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2CA61" w14:textId="77777777" w:rsidR="00902231" w:rsidRPr="00902231" w:rsidRDefault="00902231" w:rsidP="00902231">
      <w:pPr>
        <w:spacing w:after="0" w:line="360" w:lineRule="auto"/>
        <w:ind w:firstLineChars="200" w:firstLine="558"/>
        <w:jc w:val="center"/>
        <w:rPr>
          <w:rFonts w:ascii="Times New Roman" w:hAnsi="Times New Roman" w:cs="Times New Roman"/>
          <w:b/>
          <w:bCs/>
          <w:spacing w:val="-2"/>
          <w:sz w:val="28"/>
          <w:szCs w:val="28"/>
        </w:rPr>
      </w:pPr>
    </w:p>
    <w:p w14:paraId="6031F45C" w14:textId="0D04CA0D" w:rsidR="00902231" w:rsidRDefault="00902231" w:rsidP="00902231">
      <w:pPr>
        <w:spacing w:after="0" w:line="360" w:lineRule="auto"/>
        <w:ind w:leftChars="-257" w:hangingChars="257" w:hanging="565"/>
        <w:rPr>
          <w:noProof/>
        </w:rPr>
      </w:pPr>
      <w:r>
        <w:rPr>
          <w:noProof/>
        </w:rPr>
        <w:drawing>
          <wp:inline distT="0" distB="0" distL="0" distR="0" wp14:anchorId="0BC81C22" wp14:editId="166A7790">
            <wp:extent cx="6473825" cy="8711118"/>
            <wp:effectExtent l="0" t="0" r="3175" b="0"/>
            <wp:docPr id="122791115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77462" cy="8716012"/>
                    </a:xfrm>
                    <a:prstGeom prst="rect">
                      <a:avLst/>
                    </a:prstGeom>
                    <a:noFill/>
                    <a:ln>
                      <a:noFill/>
                    </a:ln>
                  </pic:spPr>
                </pic:pic>
              </a:graphicData>
            </a:graphic>
          </wp:inline>
        </w:drawing>
      </w:r>
    </w:p>
    <w:p w14:paraId="460EB51A" w14:textId="77777777" w:rsidR="00902231" w:rsidRDefault="00902231" w:rsidP="00902231">
      <w:pPr>
        <w:spacing w:after="0" w:line="360" w:lineRule="auto"/>
        <w:rPr>
          <w:rFonts w:ascii="Times New Roman" w:hAnsi="Times New Roman" w:cs="Times New Roman"/>
          <w:b/>
          <w:bCs/>
          <w:spacing w:val="-2"/>
          <w:sz w:val="28"/>
          <w:szCs w:val="28"/>
        </w:rPr>
      </w:pPr>
    </w:p>
    <w:p w14:paraId="5C17442E" w14:textId="78468FFC" w:rsidR="001039C0" w:rsidRDefault="00036330">
      <w:pPr>
        <w:spacing w:after="0" w:line="360" w:lineRule="auto"/>
        <w:ind w:firstLineChars="200" w:firstLine="558"/>
        <w:jc w:val="center"/>
        <w:rPr>
          <w:rFonts w:ascii="Times New Roman" w:hAnsi="Times New Roman" w:cs="Times New Roman"/>
          <w:b/>
          <w:bCs/>
          <w:spacing w:val="-2"/>
          <w:sz w:val="28"/>
          <w:szCs w:val="28"/>
        </w:rPr>
      </w:pPr>
      <w:r>
        <w:rPr>
          <w:rFonts w:ascii="Times New Roman" w:hAnsi="Times New Roman" w:cs="Times New Roman"/>
          <w:b/>
          <w:bCs/>
          <w:spacing w:val="-2"/>
          <w:sz w:val="28"/>
          <w:szCs w:val="28"/>
        </w:rPr>
        <w:t xml:space="preserve">АВТОРСЬКИЙ КОЛЕКТИВ </w:t>
      </w:r>
    </w:p>
    <w:p w14:paraId="039F7148" w14:textId="77777777" w:rsidR="001039C0" w:rsidRDefault="00036330">
      <w:pPr>
        <w:spacing w:after="0" w:line="360" w:lineRule="auto"/>
        <w:jc w:val="both"/>
        <w:rPr>
          <w:rFonts w:ascii="Times New Roman" w:hAnsi="Times New Roman" w:cs="Times New Roman"/>
          <w:sz w:val="28"/>
          <w:szCs w:val="28"/>
        </w:rPr>
      </w:pPr>
      <w:r>
        <w:rPr>
          <w:rFonts w:ascii="Times New Roman" w:hAnsi="Times New Roman" w:cs="Times New Roman"/>
          <w:spacing w:val="-2"/>
          <w:sz w:val="28"/>
          <w:szCs w:val="28"/>
        </w:rPr>
        <w:t>що працював над розробкою р</w:t>
      </w:r>
      <w:r>
        <w:rPr>
          <w:rFonts w:ascii="Times New Roman" w:hAnsi="Times New Roman" w:cs="Times New Roman"/>
          <w:sz w:val="28"/>
          <w:szCs w:val="28"/>
        </w:rPr>
        <w:t>обочої програми н</w:t>
      </w:r>
      <w:r>
        <w:rPr>
          <w:rFonts w:ascii="Times New Roman" w:eastAsia="Times New Roman" w:hAnsi="Times New Roman" w:cs="Times New Roman"/>
          <w:sz w:val="28"/>
          <w:szCs w:val="28"/>
        </w:rPr>
        <w:t xml:space="preserve">авчальної  дисципліни </w:t>
      </w:r>
    </w:p>
    <w:p w14:paraId="16C97F19" w14:textId="77777777" w:rsidR="001039C0" w:rsidRDefault="00036330">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rPr>
        <w:t xml:space="preserve">«Пропедевтика педіатрії в тому числі сестринська практика, базові медичні навички в педіатричному відділенні» </w:t>
      </w:r>
      <w:r>
        <w:rPr>
          <w:rFonts w:ascii="Times New Roman" w:eastAsia="MS Mincho" w:hAnsi="Times New Roman" w:cs="Times New Roman"/>
          <w:sz w:val="28"/>
          <w:szCs w:val="28"/>
        </w:rPr>
        <w:t xml:space="preserve">для студентів 3 курсу </w:t>
      </w:r>
      <w:bookmarkStart w:id="0" w:name="_Hlk207531902"/>
      <w:r>
        <w:rPr>
          <w:rFonts w:ascii="Times New Roman" w:eastAsia="MS Mincho" w:hAnsi="Times New Roman" w:cs="Times New Roman"/>
          <w:sz w:val="28"/>
          <w:szCs w:val="28"/>
          <w:lang w:eastAsia="ru-RU"/>
        </w:rPr>
        <w:t xml:space="preserve">Навчально-наукового інституту медицини </w:t>
      </w:r>
      <w:bookmarkStart w:id="1" w:name="_Hlk207531988"/>
      <w:bookmarkEnd w:id="0"/>
      <w:r>
        <w:rPr>
          <w:rFonts w:ascii="Times New Roman" w:eastAsia="MS Mincho" w:hAnsi="Times New Roman" w:cs="Times New Roman"/>
          <w:sz w:val="28"/>
          <w:szCs w:val="28"/>
          <w:lang w:eastAsia="ru-RU"/>
        </w:rPr>
        <w:t xml:space="preserve">3-го року навчання за напрямом підготовки фахівців другого (магістерського) рівня вищої освіти спеціальності </w:t>
      </w:r>
      <w:r>
        <w:rPr>
          <w:rFonts w:ascii="Times New Roman" w:eastAsia="Times New Roman" w:hAnsi="Times New Roman" w:cs="Times New Roman"/>
          <w:sz w:val="28"/>
          <w:szCs w:val="28"/>
          <w:lang w:eastAsia="ru-RU"/>
        </w:rPr>
        <w:t>222 «Медицина».</w:t>
      </w:r>
      <w:bookmarkEnd w:id="1"/>
    </w:p>
    <w:p w14:paraId="4B1D8E70" w14:textId="77777777" w:rsidR="001039C0" w:rsidRDefault="001039C0">
      <w:pPr>
        <w:spacing w:after="0" w:line="360" w:lineRule="auto"/>
        <w:rPr>
          <w:rFonts w:ascii="Times New Roman" w:eastAsia="Times New Roman" w:hAnsi="Times New Roman" w:cs="Times New Roman"/>
          <w:sz w:val="28"/>
          <w:szCs w:val="28"/>
        </w:rPr>
      </w:pPr>
    </w:p>
    <w:p w14:paraId="47EE4CE8" w14:textId="77777777" w:rsidR="001039C0" w:rsidRDefault="00036330">
      <w:pPr>
        <w:pStyle w:val="aa"/>
        <w:spacing w:line="360" w:lineRule="auto"/>
        <w:ind w:firstLineChars="200" w:firstLine="560"/>
        <w:jc w:val="both"/>
        <w:rPr>
          <w:rFonts w:ascii="Times New Roman" w:eastAsia="MS Mincho" w:hAnsi="Times New Roman"/>
          <w:sz w:val="28"/>
          <w:szCs w:val="28"/>
          <w:lang w:val="ru-RU"/>
        </w:rPr>
      </w:pPr>
      <w:proofErr w:type="spellStart"/>
      <w:r>
        <w:rPr>
          <w:rFonts w:ascii="Times New Roman" w:eastAsia="MS Mincho" w:hAnsi="Times New Roman"/>
          <w:sz w:val="28"/>
          <w:szCs w:val="28"/>
        </w:rPr>
        <w:t>Волосовець</w:t>
      </w:r>
      <w:proofErr w:type="spellEnd"/>
      <w:r>
        <w:rPr>
          <w:rFonts w:ascii="Times New Roman" w:eastAsia="MS Mincho" w:hAnsi="Times New Roman"/>
          <w:sz w:val="28"/>
          <w:szCs w:val="28"/>
        </w:rPr>
        <w:t xml:space="preserve"> О.П.</w:t>
      </w:r>
      <w:r>
        <w:rPr>
          <w:rFonts w:ascii="Times New Roman" w:eastAsia="MS Mincho" w:hAnsi="Times New Roman"/>
          <w:sz w:val="28"/>
          <w:szCs w:val="28"/>
          <w:lang w:val="ru-RU"/>
        </w:rPr>
        <w:t xml:space="preserve"> -</w:t>
      </w:r>
      <w:r>
        <w:rPr>
          <w:rFonts w:ascii="Times New Roman" w:eastAsia="MS Mincho" w:hAnsi="Times New Roman"/>
          <w:sz w:val="28"/>
          <w:szCs w:val="28"/>
        </w:rPr>
        <w:t xml:space="preserve"> </w:t>
      </w:r>
      <w:bookmarkStart w:id="2" w:name="_Hlk207116538"/>
      <w:r>
        <w:rPr>
          <w:rFonts w:ascii="Times New Roman" w:eastAsia="MS Mincho" w:hAnsi="Times New Roman"/>
          <w:sz w:val="28"/>
          <w:szCs w:val="28"/>
        </w:rPr>
        <w:t xml:space="preserve">член-кореспондент НАМН України, </w:t>
      </w:r>
      <w:proofErr w:type="spellStart"/>
      <w:r>
        <w:rPr>
          <w:rFonts w:ascii="Times New Roman" w:eastAsia="MS Mincho" w:hAnsi="Times New Roman"/>
          <w:sz w:val="28"/>
          <w:szCs w:val="28"/>
        </w:rPr>
        <w:t>д.мед.н</w:t>
      </w:r>
      <w:proofErr w:type="spellEnd"/>
      <w:r>
        <w:rPr>
          <w:rFonts w:ascii="Times New Roman" w:eastAsia="MS Mincho" w:hAnsi="Times New Roman"/>
          <w:sz w:val="28"/>
          <w:szCs w:val="28"/>
        </w:rPr>
        <w:t>., професор,</w:t>
      </w:r>
      <w:bookmarkEnd w:id="2"/>
      <w:r>
        <w:rPr>
          <w:rFonts w:ascii="Times New Roman" w:eastAsia="MS Mincho" w:hAnsi="Times New Roman"/>
          <w:sz w:val="28"/>
          <w:szCs w:val="28"/>
          <w:lang w:val="ru-RU"/>
        </w:rPr>
        <w:t xml:space="preserve"> </w:t>
      </w:r>
      <w:r>
        <w:rPr>
          <w:rFonts w:ascii="Times New Roman" w:eastAsia="MS Mincho" w:hAnsi="Times New Roman"/>
          <w:sz w:val="28"/>
          <w:szCs w:val="28"/>
        </w:rPr>
        <w:t>завідувач кафедри педіатрії №2</w:t>
      </w:r>
    </w:p>
    <w:p w14:paraId="1C09418A" w14:textId="77777777" w:rsidR="001039C0" w:rsidRDefault="00036330">
      <w:pPr>
        <w:pStyle w:val="aff5"/>
        <w:spacing w:beforeAutospacing="0" w:after="0" w:afterAutospacing="0" w:line="360" w:lineRule="auto"/>
        <w:ind w:firstLineChars="200" w:firstLine="560"/>
        <w:jc w:val="both"/>
        <w:rPr>
          <w:rFonts w:eastAsia="MS Mincho"/>
          <w:sz w:val="28"/>
          <w:szCs w:val="28"/>
        </w:rPr>
      </w:pPr>
      <w:proofErr w:type="spellStart"/>
      <w:r>
        <w:rPr>
          <w:rFonts w:eastAsia="MS Mincho"/>
          <w:sz w:val="28"/>
          <w:szCs w:val="28"/>
        </w:rPr>
        <w:t>Кривопустов</w:t>
      </w:r>
      <w:proofErr w:type="spellEnd"/>
      <w:r>
        <w:rPr>
          <w:rFonts w:eastAsia="MS Mincho"/>
          <w:sz w:val="28"/>
          <w:szCs w:val="28"/>
        </w:rPr>
        <w:t xml:space="preserve"> С.П.</w:t>
      </w:r>
      <w:r>
        <w:rPr>
          <w:rFonts w:eastAsia="MS Mincho"/>
          <w:sz w:val="28"/>
          <w:szCs w:val="28"/>
          <w:lang w:val="ru-RU"/>
        </w:rPr>
        <w:t xml:space="preserve"> -</w:t>
      </w:r>
      <w:r>
        <w:rPr>
          <w:rFonts w:eastAsia="MS Mincho"/>
          <w:sz w:val="28"/>
          <w:szCs w:val="28"/>
        </w:rPr>
        <w:t xml:space="preserve"> </w:t>
      </w:r>
      <w:proofErr w:type="spellStart"/>
      <w:r>
        <w:rPr>
          <w:rFonts w:eastAsia="MS Mincho"/>
          <w:sz w:val="28"/>
          <w:szCs w:val="28"/>
        </w:rPr>
        <w:t>д.мед.н</w:t>
      </w:r>
      <w:proofErr w:type="spellEnd"/>
      <w:r>
        <w:rPr>
          <w:rFonts w:eastAsia="MS Mincho"/>
          <w:sz w:val="28"/>
          <w:szCs w:val="28"/>
        </w:rPr>
        <w:t xml:space="preserve">., </w:t>
      </w:r>
      <w:proofErr w:type="spellStart"/>
      <w:r>
        <w:rPr>
          <w:rFonts w:eastAsia="MS Mincho"/>
          <w:sz w:val="28"/>
          <w:szCs w:val="28"/>
          <w:lang w:val="ru-RU"/>
        </w:rPr>
        <w:t>професор</w:t>
      </w:r>
      <w:proofErr w:type="spellEnd"/>
      <w:r>
        <w:rPr>
          <w:rFonts w:eastAsia="MS Mincho"/>
          <w:sz w:val="28"/>
          <w:szCs w:val="28"/>
          <w:lang w:val="ru-RU"/>
        </w:rPr>
        <w:t xml:space="preserve">, </w:t>
      </w:r>
      <w:r>
        <w:rPr>
          <w:rFonts w:eastAsia="MS Mincho"/>
          <w:sz w:val="28"/>
          <w:szCs w:val="28"/>
        </w:rPr>
        <w:t>професор кафедри педіатрії №2</w:t>
      </w:r>
    </w:p>
    <w:p w14:paraId="2A241C22" w14:textId="77777777" w:rsidR="001039C0" w:rsidRDefault="00036330">
      <w:pPr>
        <w:pStyle w:val="aff5"/>
        <w:spacing w:beforeAutospacing="0" w:after="0" w:afterAutospacing="0" w:line="360" w:lineRule="auto"/>
        <w:jc w:val="both"/>
        <w:rPr>
          <w:sz w:val="28"/>
          <w:szCs w:val="28"/>
        </w:rPr>
      </w:pPr>
      <w:r>
        <w:rPr>
          <w:sz w:val="28"/>
          <w:szCs w:val="28"/>
        </w:rPr>
        <w:t xml:space="preserve">        Грищенко Н.В., </w:t>
      </w:r>
      <w:proofErr w:type="spellStart"/>
      <w:r>
        <w:rPr>
          <w:sz w:val="28"/>
          <w:szCs w:val="28"/>
        </w:rPr>
        <w:t>к.мед.н</w:t>
      </w:r>
      <w:proofErr w:type="spellEnd"/>
      <w:r>
        <w:rPr>
          <w:sz w:val="28"/>
          <w:szCs w:val="28"/>
        </w:rPr>
        <w:t>., доцент, доцент кафедри педіатрії №2</w:t>
      </w:r>
    </w:p>
    <w:p w14:paraId="46580564" w14:textId="77777777" w:rsidR="001039C0" w:rsidRDefault="00036330">
      <w:pPr>
        <w:pStyle w:val="aff5"/>
        <w:spacing w:beforeAutospacing="0" w:after="0" w:afterAutospacing="0" w:line="360" w:lineRule="auto"/>
        <w:ind w:firstLineChars="200" w:firstLine="560"/>
        <w:jc w:val="both"/>
        <w:rPr>
          <w:rFonts w:eastAsia="MS Mincho"/>
          <w:sz w:val="28"/>
          <w:szCs w:val="28"/>
        </w:rPr>
      </w:pPr>
      <w:proofErr w:type="spellStart"/>
      <w:r>
        <w:rPr>
          <w:rFonts w:eastAsia="MS Mincho"/>
          <w:sz w:val="28"/>
          <w:szCs w:val="28"/>
        </w:rPr>
        <w:t>Каруліна</w:t>
      </w:r>
      <w:proofErr w:type="spellEnd"/>
      <w:r>
        <w:rPr>
          <w:rFonts w:eastAsia="MS Mincho"/>
          <w:sz w:val="28"/>
          <w:szCs w:val="28"/>
        </w:rPr>
        <w:t xml:space="preserve"> Ю.В. - </w:t>
      </w:r>
      <w:bookmarkStart w:id="3" w:name="_Hlk19133181"/>
      <w:proofErr w:type="spellStart"/>
      <w:r>
        <w:rPr>
          <w:rFonts w:eastAsia="MS Mincho"/>
          <w:sz w:val="28"/>
          <w:szCs w:val="28"/>
        </w:rPr>
        <w:t>к.мед.н</w:t>
      </w:r>
      <w:proofErr w:type="spellEnd"/>
      <w:r>
        <w:rPr>
          <w:rFonts w:eastAsia="MS Mincho"/>
          <w:sz w:val="28"/>
          <w:szCs w:val="28"/>
        </w:rPr>
        <w:t xml:space="preserve">., </w:t>
      </w:r>
      <w:bookmarkEnd w:id="3"/>
      <w:r>
        <w:rPr>
          <w:rFonts w:eastAsia="MS Mincho"/>
          <w:sz w:val="28"/>
          <w:szCs w:val="28"/>
        </w:rPr>
        <w:t>доцент, доцент кафедри педіатрії №2</w:t>
      </w:r>
    </w:p>
    <w:p w14:paraId="39D39A48" w14:textId="77777777" w:rsidR="001039C0" w:rsidRDefault="00036330">
      <w:pPr>
        <w:pStyle w:val="aff5"/>
        <w:spacing w:beforeAutospacing="0" w:after="0" w:afterAutospacing="0" w:line="360" w:lineRule="auto"/>
        <w:ind w:firstLineChars="200" w:firstLine="560"/>
        <w:jc w:val="both"/>
        <w:rPr>
          <w:rFonts w:eastAsia="MS Mincho"/>
          <w:sz w:val="28"/>
          <w:szCs w:val="28"/>
        </w:rPr>
      </w:pPr>
      <w:proofErr w:type="spellStart"/>
      <w:r>
        <w:rPr>
          <w:rFonts w:eastAsia="MS Mincho"/>
          <w:sz w:val="28"/>
          <w:szCs w:val="28"/>
        </w:rPr>
        <w:t>Черній</w:t>
      </w:r>
      <w:proofErr w:type="spellEnd"/>
      <w:r>
        <w:rPr>
          <w:rFonts w:eastAsia="MS Mincho"/>
          <w:sz w:val="28"/>
          <w:szCs w:val="28"/>
        </w:rPr>
        <w:t xml:space="preserve">  О.Ф. - </w:t>
      </w:r>
      <w:proofErr w:type="spellStart"/>
      <w:r>
        <w:rPr>
          <w:rFonts w:eastAsia="MS Mincho"/>
          <w:sz w:val="28"/>
          <w:szCs w:val="28"/>
        </w:rPr>
        <w:t>к.мед.н</w:t>
      </w:r>
      <w:proofErr w:type="spellEnd"/>
      <w:r>
        <w:rPr>
          <w:rFonts w:eastAsia="MS Mincho"/>
          <w:sz w:val="28"/>
          <w:szCs w:val="28"/>
        </w:rPr>
        <w:t>., доцент, доцент кафедри педіатрії №2</w:t>
      </w:r>
    </w:p>
    <w:p w14:paraId="05D2848A" w14:textId="77777777" w:rsidR="001039C0" w:rsidRDefault="001039C0">
      <w:pPr>
        <w:spacing w:after="0" w:line="360" w:lineRule="auto"/>
        <w:ind w:firstLineChars="200" w:firstLine="560"/>
        <w:rPr>
          <w:rFonts w:ascii="Times New Roman" w:eastAsia="Times New Roman" w:hAnsi="Times New Roman" w:cs="Times New Roman"/>
          <w:sz w:val="28"/>
          <w:szCs w:val="28"/>
        </w:rPr>
      </w:pPr>
    </w:p>
    <w:p w14:paraId="78336770" w14:textId="77777777" w:rsidR="001039C0" w:rsidRDefault="001039C0">
      <w:pPr>
        <w:spacing w:after="0" w:line="360" w:lineRule="auto"/>
        <w:ind w:firstLineChars="200" w:firstLine="560"/>
        <w:jc w:val="both"/>
        <w:rPr>
          <w:rFonts w:ascii="Times New Roman" w:eastAsia="Times New Roman" w:hAnsi="Times New Roman" w:cs="Times New Roman"/>
          <w:sz w:val="28"/>
          <w:szCs w:val="28"/>
        </w:rPr>
      </w:pPr>
    </w:p>
    <w:p w14:paraId="67143490" w14:textId="77777777" w:rsidR="001039C0" w:rsidRDefault="001039C0">
      <w:pPr>
        <w:spacing w:after="0" w:line="360" w:lineRule="auto"/>
        <w:ind w:firstLineChars="200" w:firstLine="560"/>
        <w:jc w:val="both"/>
        <w:rPr>
          <w:rFonts w:ascii="Times New Roman" w:eastAsia="Times New Roman" w:hAnsi="Times New Roman" w:cs="Times New Roman"/>
          <w:sz w:val="28"/>
          <w:szCs w:val="28"/>
        </w:rPr>
      </w:pPr>
    </w:p>
    <w:p w14:paraId="0D316257" w14:textId="77777777" w:rsidR="001039C0" w:rsidRDefault="001039C0">
      <w:pPr>
        <w:spacing w:after="0" w:line="360" w:lineRule="auto"/>
        <w:ind w:firstLineChars="200" w:firstLine="560"/>
        <w:jc w:val="both"/>
        <w:rPr>
          <w:rFonts w:ascii="Times New Roman" w:eastAsia="Times New Roman" w:hAnsi="Times New Roman" w:cs="Times New Roman"/>
          <w:sz w:val="28"/>
          <w:szCs w:val="28"/>
        </w:rPr>
      </w:pPr>
    </w:p>
    <w:p w14:paraId="3A9657E8" w14:textId="77777777" w:rsidR="001039C0" w:rsidRDefault="001039C0">
      <w:pPr>
        <w:spacing w:after="0" w:line="360" w:lineRule="auto"/>
        <w:ind w:firstLineChars="200" w:firstLine="560"/>
        <w:jc w:val="both"/>
        <w:rPr>
          <w:rFonts w:ascii="Times New Roman" w:eastAsia="Times New Roman" w:hAnsi="Times New Roman" w:cs="Times New Roman"/>
          <w:sz w:val="28"/>
          <w:szCs w:val="28"/>
        </w:rPr>
      </w:pPr>
    </w:p>
    <w:p w14:paraId="34B730E1" w14:textId="77777777" w:rsidR="001039C0" w:rsidRDefault="001039C0">
      <w:pPr>
        <w:spacing w:after="0" w:line="360" w:lineRule="auto"/>
        <w:ind w:firstLineChars="200" w:firstLine="560"/>
        <w:jc w:val="both"/>
        <w:rPr>
          <w:rFonts w:ascii="Times New Roman" w:eastAsia="Times New Roman" w:hAnsi="Times New Roman" w:cs="Times New Roman"/>
          <w:sz w:val="28"/>
          <w:szCs w:val="28"/>
        </w:rPr>
      </w:pPr>
    </w:p>
    <w:p w14:paraId="72DAFA28" w14:textId="77777777" w:rsidR="001039C0" w:rsidRDefault="001039C0">
      <w:pPr>
        <w:spacing w:after="0" w:line="360" w:lineRule="auto"/>
        <w:ind w:firstLineChars="200" w:firstLine="560"/>
        <w:jc w:val="both"/>
        <w:rPr>
          <w:rFonts w:ascii="Times New Roman" w:eastAsia="Times New Roman" w:hAnsi="Times New Roman" w:cs="Times New Roman"/>
          <w:sz w:val="28"/>
          <w:szCs w:val="28"/>
        </w:rPr>
      </w:pPr>
    </w:p>
    <w:p w14:paraId="55BBC93D" w14:textId="77777777" w:rsidR="001039C0" w:rsidRDefault="001039C0">
      <w:pPr>
        <w:spacing w:after="0" w:line="360" w:lineRule="auto"/>
        <w:ind w:firstLineChars="200" w:firstLine="560"/>
        <w:jc w:val="both"/>
        <w:rPr>
          <w:rFonts w:ascii="Times New Roman" w:eastAsia="Times New Roman" w:hAnsi="Times New Roman" w:cs="Times New Roman"/>
          <w:sz w:val="28"/>
          <w:szCs w:val="28"/>
        </w:rPr>
      </w:pPr>
    </w:p>
    <w:p w14:paraId="20241AFA" w14:textId="77777777" w:rsidR="001039C0" w:rsidRDefault="001039C0">
      <w:pPr>
        <w:spacing w:after="0" w:line="360" w:lineRule="auto"/>
        <w:ind w:firstLineChars="200" w:firstLine="560"/>
        <w:jc w:val="both"/>
        <w:rPr>
          <w:rFonts w:ascii="Times New Roman" w:eastAsia="Times New Roman" w:hAnsi="Times New Roman" w:cs="Times New Roman"/>
          <w:sz w:val="28"/>
          <w:szCs w:val="28"/>
        </w:rPr>
      </w:pPr>
    </w:p>
    <w:p w14:paraId="242BBF4A" w14:textId="77777777" w:rsidR="001039C0" w:rsidRDefault="001039C0">
      <w:pPr>
        <w:spacing w:after="0" w:line="360" w:lineRule="auto"/>
        <w:ind w:firstLineChars="200" w:firstLine="560"/>
        <w:jc w:val="both"/>
        <w:rPr>
          <w:rFonts w:ascii="Times New Roman" w:eastAsia="Times New Roman" w:hAnsi="Times New Roman" w:cs="Times New Roman"/>
          <w:sz w:val="28"/>
          <w:szCs w:val="28"/>
        </w:rPr>
      </w:pPr>
    </w:p>
    <w:p w14:paraId="3D5644E3" w14:textId="77777777" w:rsidR="001039C0" w:rsidRDefault="001039C0">
      <w:pPr>
        <w:spacing w:after="0" w:line="360" w:lineRule="auto"/>
        <w:ind w:firstLineChars="200" w:firstLine="560"/>
        <w:jc w:val="both"/>
        <w:rPr>
          <w:rFonts w:ascii="Times New Roman" w:eastAsia="Times New Roman" w:hAnsi="Times New Roman" w:cs="Times New Roman"/>
          <w:sz w:val="28"/>
          <w:szCs w:val="28"/>
        </w:rPr>
      </w:pPr>
    </w:p>
    <w:p w14:paraId="319D8B7D" w14:textId="77777777" w:rsidR="001039C0" w:rsidRDefault="001039C0">
      <w:pPr>
        <w:spacing w:after="0" w:line="360" w:lineRule="auto"/>
        <w:ind w:firstLineChars="200" w:firstLine="560"/>
        <w:jc w:val="both"/>
        <w:rPr>
          <w:rFonts w:ascii="Times New Roman" w:eastAsia="Times New Roman" w:hAnsi="Times New Roman" w:cs="Times New Roman"/>
          <w:sz w:val="28"/>
          <w:szCs w:val="28"/>
        </w:rPr>
      </w:pPr>
    </w:p>
    <w:p w14:paraId="03FCF7C8" w14:textId="77777777" w:rsidR="001039C0" w:rsidRDefault="001039C0">
      <w:pPr>
        <w:spacing w:after="0" w:line="360" w:lineRule="auto"/>
        <w:ind w:firstLineChars="200" w:firstLine="560"/>
        <w:jc w:val="both"/>
        <w:rPr>
          <w:rFonts w:ascii="Times New Roman" w:eastAsia="Times New Roman" w:hAnsi="Times New Roman" w:cs="Times New Roman"/>
          <w:sz w:val="28"/>
          <w:szCs w:val="28"/>
        </w:rPr>
      </w:pPr>
    </w:p>
    <w:p w14:paraId="7AB784AB" w14:textId="77777777" w:rsidR="001039C0" w:rsidRDefault="001039C0" w:rsidP="00DC2DEC">
      <w:pPr>
        <w:spacing w:after="0" w:line="360" w:lineRule="auto"/>
        <w:jc w:val="both"/>
        <w:rPr>
          <w:rFonts w:ascii="Times New Roman" w:eastAsia="Times New Roman" w:hAnsi="Times New Roman" w:cs="Times New Roman"/>
          <w:sz w:val="28"/>
          <w:szCs w:val="28"/>
        </w:rPr>
      </w:pPr>
    </w:p>
    <w:p w14:paraId="77700E01" w14:textId="3CD27061" w:rsidR="00666DBB" w:rsidRPr="00666DBB" w:rsidRDefault="00666DBB" w:rsidP="00666DBB">
      <w:pPr>
        <w:ind w:left="-709"/>
        <w:jc w:val="both"/>
        <w:rPr>
          <w:rFonts w:ascii="Times New Roman" w:eastAsia="Times New Roman" w:hAnsi="Times New Roman" w:cs="Times New Roman"/>
          <w:sz w:val="28"/>
          <w:szCs w:val="28"/>
          <w:lang w:val="ru-UA"/>
        </w:rPr>
      </w:pPr>
      <w:r w:rsidRPr="00666DBB">
        <w:rPr>
          <w:rFonts w:ascii="Times New Roman" w:eastAsia="Times New Roman" w:hAnsi="Times New Roman" w:cs="Times New Roman"/>
          <w:noProof/>
          <w:sz w:val="28"/>
          <w:szCs w:val="28"/>
          <w:lang w:val="ru-UA"/>
        </w:rPr>
        <w:lastRenderedPageBreak/>
        <w:drawing>
          <wp:inline distT="0" distB="0" distL="0" distR="0" wp14:anchorId="732BEEAB" wp14:editId="4C5DF68F">
            <wp:extent cx="6995160" cy="9144000"/>
            <wp:effectExtent l="0" t="0" r="0" b="0"/>
            <wp:docPr id="138844693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0800000">
                      <a:off x="0" y="0"/>
                      <a:ext cx="6995160" cy="9144000"/>
                    </a:xfrm>
                    <a:prstGeom prst="rect">
                      <a:avLst/>
                    </a:prstGeom>
                    <a:noFill/>
                    <a:ln>
                      <a:noFill/>
                    </a:ln>
                  </pic:spPr>
                </pic:pic>
              </a:graphicData>
            </a:graphic>
          </wp:inline>
        </w:drawing>
      </w:r>
    </w:p>
    <w:p w14:paraId="6C702267" w14:textId="77777777" w:rsidR="00666DBB" w:rsidRDefault="00666DBB" w:rsidP="00666DBB">
      <w:pPr>
        <w:ind w:left="-709"/>
        <w:jc w:val="both"/>
        <w:rPr>
          <w:rFonts w:ascii="Times New Roman" w:eastAsia="Times New Roman" w:hAnsi="Times New Roman" w:cs="Times New Roman"/>
          <w:sz w:val="28"/>
          <w:szCs w:val="28"/>
        </w:rPr>
      </w:pPr>
    </w:p>
    <w:p w14:paraId="26E89941" w14:textId="77777777" w:rsidR="001039C0" w:rsidRDefault="001039C0" w:rsidP="00DC2DEC">
      <w:pPr>
        <w:spacing w:after="0" w:line="360" w:lineRule="auto"/>
        <w:rPr>
          <w:rFonts w:ascii="Times New Roman" w:eastAsia="Times New Roman" w:hAnsi="Times New Roman" w:cs="Times New Roman"/>
          <w:b/>
          <w:sz w:val="28"/>
          <w:szCs w:val="28"/>
        </w:rPr>
      </w:pPr>
    </w:p>
    <w:p w14:paraId="444C0D6F" w14:textId="77777777" w:rsidR="001039C0" w:rsidRDefault="00036330">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ОПИС НАВЧАЛЬНОЇ ДИСЦИПЛІНИ</w:t>
      </w:r>
    </w:p>
    <w:p w14:paraId="34AC255B" w14:textId="77777777" w:rsidR="001039C0" w:rsidRDefault="00036330">
      <w:pPr>
        <w:spacing w:after="0" w:line="360" w:lineRule="auto"/>
        <w:jc w:val="both"/>
        <w:rPr>
          <w:rFonts w:ascii="Times New Roman" w:eastAsia="Times New Roman" w:hAnsi="Times New Roman" w:cs="Times New Roman"/>
          <w:bCs/>
          <w:sz w:val="28"/>
          <w:szCs w:val="28"/>
        </w:rPr>
      </w:pPr>
      <w:bookmarkStart w:id="4" w:name="_Hlk208145193"/>
      <w:r>
        <w:rPr>
          <w:rFonts w:ascii="Times New Roman" w:eastAsia="Times New Roman" w:hAnsi="Times New Roman" w:cs="Times New Roman"/>
          <w:b/>
          <w:sz w:val="28"/>
          <w:szCs w:val="28"/>
        </w:rPr>
        <w:t xml:space="preserve">       </w:t>
      </w:r>
      <w:r>
        <w:rPr>
          <w:rFonts w:ascii="Times New Roman" w:eastAsia="Times New Roman" w:hAnsi="Times New Roman" w:cs="Times New Roman"/>
          <w:bCs/>
          <w:sz w:val="28"/>
          <w:szCs w:val="28"/>
        </w:rPr>
        <w:t xml:space="preserve">Назва навчальної дисципліни - </w:t>
      </w:r>
      <w:bookmarkEnd w:id="4"/>
    </w:p>
    <w:p w14:paraId="4B21D938" w14:textId="77777777" w:rsidR="001039C0" w:rsidRDefault="00036330">
      <w:pPr>
        <w:spacing w:after="0" w:line="360" w:lineRule="auto"/>
        <w:jc w:val="both"/>
        <w:rPr>
          <w:rFonts w:ascii="Times New Roman" w:hAnsi="Times New Roman" w:cs="Times New Roman"/>
          <w:b/>
          <w:bCs/>
          <w:spacing w:val="-4"/>
          <w:sz w:val="28"/>
          <w:szCs w:val="28"/>
        </w:rPr>
      </w:pPr>
      <w:r>
        <w:rPr>
          <w:rFonts w:ascii="Times New Roman" w:hAnsi="Times New Roman" w:cs="Times New Roman"/>
          <w:spacing w:val="-4"/>
          <w:sz w:val="28"/>
          <w:szCs w:val="28"/>
        </w:rPr>
        <w:t>За ОПП –</w:t>
      </w:r>
      <w:r>
        <w:rPr>
          <w:rFonts w:ascii="Times New Roman" w:hAnsi="Times New Roman" w:cs="Times New Roman"/>
          <w:b/>
          <w:bCs/>
          <w:spacing w:val="-4"/>
          <w:sz w:val="28"/>
          <w:szCs w:val="28"/>
        </w:rPr>
        <w:t xml:space="preserve"> «Пропедевтика педіатрії, базові медичні навички в педіатричному відділенні»</w:t>
      </w:r>
    </w:p>
    <w:p w14:paraId="6C9705EB" w14:textId="77777777" w:rsidR="001039C0" w:rsidRDefault="00036330">
      <w:pPr>
        <w:spacing w:after="0" w:line="360" w:lineRule="auto"/>
        <w:jc w:val="both"/>
        <w:rPr>
          <w:rFonts w:ascii="Times New Roman" w:eastAsia="Times New Roman" w:hAnsi="Times New Roman" w:cs="Times New Roman"/>
          <w:sz w:val="28"/>
          <w:szCs w:val="28"/>
        </w:rPr>
      </w:pPr>
      <w:r>
        <w:rPr>
          <w:rFonts w:ascii="Times New Roman" w:hAnsi="Times New Roman" w:cs="Times New Roman"/>
          <w:spacing w:val="-4"/>
          <w:sz w:val="28"/>
          <w:szCs w:val="28"/>
        </w:rPr>
        <w:t>За Навчальним планом</w:t>
      </w:r>
      <w:r>
        <w:rPr>
          <w:rFonts w:ascii="Times New Roman" w:hAnsi="Times New Roman" w:cs="Times New Roman"/>
          <w:b/>
          <w:bCs/>
          <w:spacing w:val="-4"/>
          <w:sz w:val="28"/>
          <w:szCs w:val="28"/>
        </w:rPr>
        <w:t xml:space="preserve"> – </w:t>
      </w:r>
      <w:r>
        <w:rPr>
          <w:rFonts w:ascii="Times New Roman" w:eastAsia="Times New Roman" w:hAnsi="Times New Roman" w:cs="Times New Roman"/>
          <w:b/>
          <w:sz w:val="28"/>
          <w:szCs w:val="28"/>
        </w:rPr>
        <w:t>«</w:t>
      </w:r>
      <w:bookmarkStart w:id="5" w:name="_Hlk207101037"/>
      <w:r>
        <w:rPr>
          <w:rFonts w:ascii="Times New Roman" w:eastAsia="Times New Roman" w:hAnsi="Times New Roman" w:cs="Times New Roman"/>
          <w:b/>
          <w:sz w:val="28"/>
          <w:szCs w:val="28"/>
        </w:rPr>
        <w:t xml:space="preserve">Пропедевтика педіатрії в тому числі </w:t>
      </w:r>
      <w:bookmarkStart w:id="6" w:name="_Hlk208088041"/>
      <w:r>
        <w:rPr>
          <w:rFonts w:ascii="Times New Roman" w:eastAsia="Times New Roman" w:hAnsi="Times New Roman" w:cs="Times New Roman"/>
          <w:b/>
          <w:sz w:val="28"/>
          <w:szCs w:val="28"/>
        </w:rPr>
        <w:t>сестринська практика, базові медичні навички в педіатричному відділенні</w:t>
      </w:r>
      <w:bookmarkEnd w:id="5"/>
      <w:bookmarkEnd w:id="6"/>
      <w:r>
        <w:rPr>
          <w:rFonts w:ascii="Times New Roman" w:eastAsia="Times New Roman" w:hAnsi="Times New Roman" w:cs="Times New Roman"/>
          <w:b/>
          <w:sz w:val="28"/>
          <w:szCs w:val="28"/>
        </w:rPr>
        <w:t>»</w:t>
      </w:r>
    </w:p>
    <w:p w14:paraId="78CAFAA2" w14:textId="77777777" w:rsidR="001039C0" w:rsidRDefault="00036330">
      <w:pPr>
        <w:pStyle w:val="TableParagraph"/>
        <w:tabs>
          <w:tab w:val="left" w:pos="515"/>
        </w:tabs>
        <w:spacing w:after="0" w:line="360" w:lineRule="auto"/>
        <w:ind w:firstLineChars="200" w:firstLine="560"/>
        <w:jc w:val="both"/>
        <w:rPr>
          <w:b/>
          <w:bCs/>
          <w:sz w:val="28"/>
          <w:szCs w:val="28"/>
        </w:rPr>
      </w:pPr>
      <w:r>
        <w:rPr>
          <w:sz w:val="28"/>
          <w:szCs w:val="28"/>
        </w:rPr>
        <w:t>Код</w:t>
      </w:r>
      <w:r>
        <w:rPr>
          <w:spacing w:val="-9"/>
          <w:sz w:val="28"/>
          <w:szCs w:val="28"/>
        </w:rPr>
        <w:t xml:space="preserve"> </w:t>
      </w:r>
      <w:r>
        <w:rPr>
          <w:sz w:val="28"/>
          <w:szCs w:val="28"/>
        </w:rPr>
        <w:t xml:space="preserve">дисципліни – </w:t>
      </w:r>
      <w:r>
        <w:rPr>
          <w:b/>
          <w:bCs/>
          <w:spacing w:val="-4"/>
          <w:sz w:val="28"/>
          <w:szCs w:val="28"/>
        </w:rPr>
        <w:t xml:space="preserve">ОК 25. </w:t>
      </w:r>
    </w:p>
    <w:p w14:paraId="1DFE1935" w14:textId="77777777" w:rsidR="001039C0" w:rsidRDefault="00036330">
      <w:pPr>
        <w:pStyle w:val="TableParagraph"/>
        <w:tabs>
          <w:tab w:val="left" w:pos="514"/>
        </w:tabs>
        <w:spacing w:after="0" w:line="360" w:lineRule="auto"/>
        <w:ind w:firstLineChars="200" w:firstLine="560"/>
        <w:jc w:val="both"/>
        <w:rPr>
          <w:sz w:val="28"/>
          <w:szCs w:val="28"/>
        </w:rPr>
      </w:pPr>
      <w:r>
        <w:rPr>
          <w:sz w:val="28"/>
          <w:szCs w:val="28"/>
        </w:rPr>
        <w:t>Кількість</w:t>
      </w:r>
      <w:r>
        <w:rPr>
          <w:spacing w:val="-7"/>
          <w:sz w:val="28"/>
          <w:szCs w:val="28"/>
        </w:rPr>
        <w:t xml:space="preserve"> </w:t>
      </w:r>
      <w:r>
        <w:rPr>
          <w:sz w:val="28"/>
          <w:szCs w:val="28"/>
        </w:rPr>
        <w:t>кредитів</w:t>
      </w:r>
      <w:r>
        <w:rPr>
          <w:spacing w:val="-7"/>
          <w:sz w:val="28"/>
          <w:szCs w:val="28"/>
        </w:rPr>
        <w:t xml:space="preserve"> </w:t>
      </w:r>
      <w:r>
        <w:rPr>
          <w:spacing w:val="-4"/>
          <w:sz w:val="28"/>
          <w:szCs w:val="28"/>
        </w:rPr>
        <w:t xml:space="preserve">ECTS - </w:t>
      </w:r>
      <w:r>
        <w:rPr>
          <w:b/>
          <w:bCs/>
          <w:sz w:val="28"/>
          <w:szCs w:val="28"/>
        </w:rPr>
        <w:t>5 кредитів</w:t>
      </w:r>
    </w:p>
    <w:p w14:paraId="3819BF93" w14:textId="77777777" w:rsidR="001039C0" w:rsidRDefault="00036330">
      <w:pPr>
        <w:pStyle w:val="aff5"/>
        <w:spacing w:beforeAutospacing="0" w:after="0" w:afterAutospacing="0" w:line="360" w:lineRule="auto"/>
        <w:ind w:firstLineChars="200" w:firstLine="560"/>
        <w:jc w:val="both"/>
        <w:rPr>
          <w:b/>
          <w:bCs/>
          <w:sz w:val="28"/>
          <w:szCs w:val="28"/>
        </w:rPr>
      </w:pPr>
      <w:r>
        <w:rPr>
          <w:sz w:val="28"/>
          <w:szCs w:val="28"/>
        </w:rPr>
        <w:t>Загальний</w:t>
      </w:r>
      <w:r>
        <w:rPr>
          <w:spacing w:val="-5"/>
          <w:sz w:val="28"/>
          <w:szCs w:val="28"/>
        </w:rPr>
        <w:t xml:space="preserve"> </w:t>
      </w:r>
      <w:r>
        <w:rPr>
          <w:sz w:val="28"/>
          <w:szCs w:val="28"/>
        </w:rPr>
        <w:t>обсяг</w:t>
      </w:r>
      <w:r>
        <w:rPr>
          <w:spacing w:val="-3"/>
          <w:sz w:val="28"/>
          <w:szCs w:val="28"/>
        </w:rPr>
        <w:t xml:space="preserve"> </w:t>
      </w:r>
      <w:r>
        <w:rPr>
          <w:spacing w:val="-2"/>
          <w:sz w:val="28"/>
          <w:szCs w:val="28"/>
        </w:rPr>
        <w:t xml:space="preserve">годин -  </w:t>
      </w:r>
      <w:r>
        <w:rPr>
          <w:b/>
          <w:bCs/>
          <w:sz w:val="28"/>
          <w:szCs w:val="28"/>
        </w:rPr>
        <w:t>150 годин (</w:t>
      </w:r>
      <w:r>
        <w:rPr>
          <w:sz w:val="28"/>
          <w:szCs w:val="28"/>
        </w:rPr>
        <w:t>Лекцій -10 год; Практичних занять - 80 год., СРС – 60 год.)</w:t>
      </w:r>
    </w:p>
    <w:p w14:paraId="331FB32C" w14:textId="5CC89396" w:rsidR="001039C0" w:rsidRDefault="00036330" w:rsidP="00DC2DEC">
      <w:pPr>
        <w:pStyle w:val="aff5"/>
        <w:spacing w:beforeAutospacing="0" w:after="0" w:afterAutospacing="0" w:line="360" w:lineRule="auto"/>
        <w:ind w:firstLineChars="200" w:firstLine="560"/>
        <w:jc w:val="both"/>
        <w:rPr>
          <w:spacing w:val="-2"/>
          <w:sz w:val="28"/>
          <w:szCs w:val="28"/>
        </w:rPr>
      </w:pPr>
      <w:r>
        <w:rPr>
          <w:sz w:val="28"/>
          <w:szCs w:val="28"/>
        </w:rPr>
        <w:t>Форма</w:t>
      </w:r>
      <w:r>
        <w:rPr>
          <w:spacing w:val="-18"/>
          <w:sz w:val="28"/>
          <w:szCs w:val="28"/>
        </w:rPr>
        <w:t xml:space="preserve"> </w:t>
      </w:r>
      <w:r>
        <w:rPr>
          <w:sz w:val="28"/>
          <w:szCs w:val="28"/>
        </w:rPr>
        <w:t>контролю</w:t>
      </w:r>
      <w:r>
        <w:rPr>
          <w:spacing w:val="-17"/>
          <w:sz w:val="28"/>
          <w:szCs w:val="28"/>
        </w:rPr>
        <w:t xml:space="preserve"> – </w:t>
      </w:r>
      <w:r>
        <w:rPr>
          <w:b/>
          <w:bCs/>
          <w:sz w:val="28"/>
          <w:szCs w:val="28"/>
        </w:rPr>
        <w:t>підсумковий контроль</w:t>
      </w:r>
      <w:r>
        <w:rPr>
          <w:spacing w:val="-2"/>
          <w:sz w:val="28"/>
          <w:szCs w:val="28"/>
        </w:rPr>
        <w:t>.</w:t>
      </w:r>
    </w:p>
    <w:tbl>
      <w:tblPr>
        <w:tblStyle w:val="TableNormal"/>
        <w:tblpPr w:leftFromText="180" w:rightFromText="180" w:vertAnchor="text" w:horzAnchor="margin" w:tblpY="182"/>
        <w:tblW w:w="9493" w:type="dxa"/>
        <w:tblInd w:w="0" w:type="dxa"/>
        <w:tblLayout w:type="fixed"/>
        <w:tblCellMar>
          <w:left w:w="5" w:type="dxa"/>
          <w:right w:w="5" w:type="dxa"/>
        </w:tblCellMar>
        <w:tblLook w:val="01E0" w:firstRow="1" w:lastRow="1" w:firstColumn="1" w:lastColumn="1" w:noHBand="0" w:noVBand="0"/>
      </w:tblPr>
      <w:tblGrid>
        <w:gridCol w:w="3330"/>
        <w:gridCol w:w="3185"/>
        <w:gridCol w:w="2978"/>
      </w:tblGrid>
      <w:tr w:rsidR="001039C0" w14:paraId="0E423F22" w14:textId="77777777">
        <w:trPr>
          <w:trHeight w:val="1266"/>
        </w:trPr>
        <w:tc>
          <w:tcPr>
            <w:tcW w:w="3330" w:type="dxa"/>
            <w:tcBorders>
              <w:top w:val="single" w:sz="4" w:space="0" w:color="000000"/>
              <w:left w:val="single" w:sz="4" w:space="0" w:color="000000"/>
              <w:bottom w:val="single" w:sz="4" w:space="0" w:color="000000"/>
              <w:right w:val="single" w:sz="4" w:space="0" w:color="000000"/>
            </w:tcBorders>
            <w:vAlign w:val="center"/>
          </w:tcPr>
          <w:p w14:paraId="62296411" w14:textId="77777777" w:rsidR="001039C0" w:rsidRDefault="00036330">
            <w:pPr>
              <w:pStyle w:val="TableParagraph"/>
              <w:widowControl w:val="0"/>
              <w:spacing w:before="240"/>
              <w:ind w:left="241"/>
              <w:jc w:val="center"/>
              <w:rPr>
                <w:b/>
                <w:sz w:val="28"/>
                <w:szCs w:val="28"/>
              </w:rPr>
            </w:pPr>
            <w:proofErr w:type="spellStart"/>
            <w:r>
              <w:rPr>
                <w:b/>
                <w:spacing w:val="-4"/>
                <w:sz w:val="28"/>
                <w:szCs w:val="28"/>
              </w:rPr>
              <w:t>Найменування</w:t>
            </w:r>
            <w:proofErr w:type="spellEnd"/>
            <w:r>
              <w:rPr>
                <w:b/>
                <w:spacing w:val="-4"/>
                <w:sz w:val="28"/>
                <w:szCs w:val="28"/>
              </w:rPr>
              <w:t xml:space="preserve"> </w:t>
            </w:r>
            <w:proofErr w:type="spellStart"/>
            <w:r>
              <w:rPr>
                <w:b/>
                <w:spacing w:val="-2"/>
                <w:sz w:val="28"/>
                <w:szCs w:val="28"/>
              </w:rPr>
              <w:t>показників</w:t>
            </w:r>
            <w:proofErr w:type="spellEnd"/>
          </w:p>
        </w:tc>
        <w:tc>
          <w:tcPr>
            <w:tcW w:w="3185" w:type="dxa"/>
            <w:tcBorders>
              <w:top w:val="single" w:sz="4" w:space="0" w:color="000000"/>
              <w:left w:val="single" w:sz="4" w:space="0" w:color="000000"/>
              <w:bottom w:val="single" w:sz="4" w:space="0" w:color="000000"/>
              <w:right w:val="single" w:sz="4" w:space="0" w:color="000000"/>
            </w:tcBorders>
            <w:vAlign w:val="center"/>
          </w:tcPr>
          <w:p w14:paraId="68F0CC25" w14:textId="77777777" w:rsidR="001039C0" w:rsidRDefault="00036330">
            <w:pPr>
              <w:pStyle w:val="TableParagraph"/>
              <w:widowControl w:val="0"/>
              <w:spacing w:before="120"/>
              <w:ind w:left="51" w:right="2"/>
              <w:jc w:val="center"/>
              <w:rPr>
                <w:b/>
                <w:sz w:val="28"/>
                <w:szCs w:val="28"/>
                <w:lang w:val="ru-RU"/>
              </w:rPr>
            </w:pPr>
            <w:proofErr w:type="spellStart"/>
            <w:r>
              <w:rPr>
                <w:b/>
                <w:sz w:val="28"/>
                <w:szCs w:val="28"/>
                <w:lang w:val="ru-RU"/>
              </w:rPr>
              <w:t>Галузь</w:t>
            </w:r>
            <w:proofErr w:type="spellEnd"/>
            <w:r>
              <w:rPr>
                <w:b/>
                <w:sz w:val="28"/>
                <w:szCs w:val="28"/>
                <w:lang w:val="ru-RU"/>
              </w:rPr>
              <w:t xml:space="preserve"> </w:t>
            </w:r>
            <w:proofErr w:type="spellStart"/>
            <w:r>
              <w:rPr>
                <w:b/>
                <w:sz w:val="28"/>
                <w:szCs w:val="28"/>
                <w:lang w:val="ru-RU"/>
              </w:rPr>
              <w:t>знань</w:t>
            </w:r>
            <w:proofErr w:type="spellEnd"/>
            <w:r>
              <w:rPr>
                <w:b/>
                <w:sz w:val="28"/>
                <w:szCs w:val="28"/>
                <w:lang w:val="ru-RU"/>
              </w:rPr>
              <w:t xml:space="preserve">, </w:t>
            </w:r>
            <w:proofErr w:type="spellStart"/>
            <w:r>
              <w:rPr>
                <w:b/>
                <w:spacing w:val="-2"/>
                <w:sz w:val="28"/>
                <w:szCs w:val="28"/>
                <w:lang w:val="ru-RU"/>
              </w:rPr>
              <w:t>спеціальність</w:t>
            </w:r>
            <w:proofErr w:type="spellEnd"/>
            <w:r>
              <w:rPr>
                <w:b/>
                <w:spacing w:val="-2"/>
                <w:sz w:val="28"/>
                <w:szCs w:val="28"/>
                <w:lang w:val="ru-RU"/>
              </w:rPr>
              <w:t>,</w:t>
            </w:r>
            <w:r>
              <w:rPr>
                <w:b/>
                <w:spacing w:val="-9"/>
                <w:sz w:val="28"/>
                <w:szCs w:val="28"/>
                <w:lang w:val="ru-RU"/>
              </w:rPr>
              <w:t xml:space="preserve"> </w:t>
            </w:r>
            <w:proofErr w:type="spellStart"/>
            <w:r>
              <w:rPr>
                <w:b/>
                <w:spacing w:val="-2"/>
                <w:sz w:val="28"/>
                <w:szCs w:val="28"/>
                <w:lang w:val="ru-RU"/>
              </w:rPr>
              <w:t>освітній</w:t>
            </w:r>
            <w:proofErr w:type="spellEnd"/>
            <w:r>
              <w:rPr>
                <w:b/>
                <w:spacing w:val="-2"/>
                <w:sz w:val="28"/>
                <w:szCs w:val="28"/>
                <w:lang w:val="ru-RU"/>
              </w:rPr>
              <w:t xml:space="preserve"> </w:t>
            </w:r>
            <w:proofErr w:type="spellStart"/>
            <w:r>
              <w:rPr>
                <w:b/>
                <w:spacing w:val="-2"/>
                <w:sz w:val="28"/>
                <w:szCs w:val="28"/>
                <w:lang w:val="ru-RU"/>
              </w:rPr>
              <w:t>рівень</w:t>
            </w:r>
            <w:proofErr w:type="spellEnd"/>
          </w:p>
        </w:tc>
        <w:tc>
          <w:tcPr>
            <w:tcW w:w="2978" w:type="dxa"/>
            <w:tcBorders>
              <w:top w:val="single" w:sz="4" w:space="0" w:color="000000"/>
              <w:left w:val="single" w:sz="4" w:space="0" w:color="000000"/>
              <w:bottom w:val="single" w:sz="4" w:space="0" w:color="000000"/>
              <w:right w:val="single" w:sz="4" w:space="0" w:color="000000"/>
            </w:tcBorders>
            <w:vAlign w:val="center"/>
          </w:tcPr>
          <w:p w14:paraId="78D49DD3" w14:textId="77777777" w:rsidR="001039C0" w:rsidRDefault="00036330">
            <w:pPr>
              <w:pStyle w:val="TableParagraph"/>
              <w:widowControl w:val="0"/>
              <w:spacing w:after="0"/>
              <w:ind w:left="160"/>
              <w:jc w:val="center"/>
              <w:rPr>
                <w:b/>
                <w:spacing w:val="-2"/>
                <w:sz w:val="28"/>
                <w:szCs w:val="28"/>
              </w:rPr>
            </w:pPr>
            <w:proofErr w:type="spellStart"/>
            <w:r>
              <w:rPr>
                <w:b/>
                <w:spacing w:val="-2"/>
                <w:sz w:val="28"/>
                <w:szCs w:val="28"/>
              </w:rPr>
              <w:t>Характеристика</w:t>
            </w:r>
            <w:proofErr w:type="spellEnd"/>
          </w:p>
          <w:p w14:paraId="0FB7A78F" w14:textId="77777777" w:rsidR="001039C0" w:rsidRDefault="00036330">
            <w:pPr>
              <w:pStyle w:val="TableParagraph"/>
              <w:widowControl w:val="0"/>
              <w:spacing w:after="0"/>
              <w:ind w:left="160"/>
              <w:jc w:val="center"/>
              <w:rPr>
                <w:b/>
                <w:spacing w:val="-2"/>
                <w:sz w:val="28"/>
                <w:szCs w:val="28"/>
              </w:rPr>
            </w:pPr>
            <w:proofErr w:type="spellStart"/>
            <w:r>
              <w:rPr>
                <w:b/>
                <w:spacing w:val="-2"/>
                <w:sz w:val="28"/>
                <w:szCs w:val="28"/>
              </w:rPr>
              <w:t>навчальної</w:t>
            </w:r>
            <w:proofErr w:type="spellEnd"/>
            <w:r>
              <w:rPr>
                <w:b/>
                <w:spacing w:val="-2"/>
                <w:sz w:val="28"/>
                <w:szCs w:val="28"/>
              </w:rPr>
              <w:t xml:space="preserve"> </w:t>
            </w:r>
          </w:p>
          <w:p w14:paraId="13A3CED3" w14:textId="77777777" w:rsidR="001039C0" w:rsidRDefault="00036330">
            <w:pPr>
              <w:pStyle w:val="TableParagraph"/>
              <w:widowControl w:val="0"/>
              <w:spacing w:after="0"/>
              <w:ind w:left="160"/>
              <w:jc w:val="center"/>
              <w:rPr>
                <w:b/>
                <w:sz w:val="28"/>
                <w:szCs w:val="28"/>
              </w:rPr>
            </w:pPr>
            <w:proofErr w:type="spellStart"/>
            <w:r>
              <w:rPr>
                <w:b/>
                <w:spacing w:val="-4"/>
                <w:sz w:val="28"/>
                <w:szCs w:val="28"/>
              </w:rPr>
              <w:t>дисципліни</w:t>
            </w:r>
            <w:proofErr w:type="spellEnd"/>
          </w:p>
        </w:tc>
      </w:tr>
      <w:tr w:rsidR="001039C0" w14:paraId="202393D6" w14:textId="77777777">
        <w:trPr>
          <w:trHeight w:val="555"/>
        </w:trPr>
        <w:tc>
          <w:tcPr>
            <w:tcW w:w="3330" w:type="dxa"/>
            <w:vMerge w:val="restart"/>
            <w:tcBorders>
              <w:top w:val="single" w:sz="4" w:space="0" w:color="000000"/>
              <w:left w:val="single" w:sz="4" w:space="0" w:color="000000"/>
              <w:bottom w:val="single" w:sz="4" w:space="0" w:color="000000"/>
              <w:right w:val="single" w:sz="4" w:space="0" w:color="000000"/>
            </w:tcBorders>
            <w:vAlign w:val="center"/>
          </w:tcPr>
          <w:p w14:paraId="1E7CC3F6" w14:textId="77777777" w:rsidR="001039C0" w:rsidRDefault="00036330">
            <w:pPr>
              <w:pStyle w:val="TableParagraph"/>
              <w:widowControl w:val="0"/>
              <w:spacing w:after="0"/>
              <w:ind w:left="151"/>
              <w:rPr>
                <w:sz w:val="28"/>
                <w:szCs w:val="28"/>
              </w:rPr>
            </w:pPr>
            <w:proofErr w:type="spellStart"/>
            <w:r>
              <w:rPr>
                <w:sz w:val="28"/>
                <w:szCs w:val="28"/>
              </w:rPr>
              <w:t>Кількість</w:t>
            </w:r>
            <w:proofErr w:type="spellEnd"/>
            <w:r>
              <w:rPr>
                <w:spacing w:val="-10"/>
                <w:sz w:val="28"/>
                <w:szCs w:val="28"/>
              </w:rPr>
              <w:t xml:space="preserve"> </w:t>
            </w:r>
            <w:proofErr w:type="spellStart"/>
            <w:r>
              <w:rPr>
                <w:sz w:val="28"/>
                <w:szCs w:val="28"/>
              </w:rPr>
              <w:t>кредитів</w:t>
            </w:r>
            <w:proofErr w:type="spellEnd"/>
            <w:r>
              <w:rPr>
                <w:spacing w:val="-9"/>
                <w:sz w:val="28"/>
                <w:szCs w:val="28"/>
              </w:rPr>
              <w:t xml:space="preserve"> </w:t>
            </w:r>
            <w:r>
              <w:rPr>
                <w:sz w:val="28"/>
                <w:szCs w:val="28"/>
              </w:rPr>
              <w:t>–</w:t>
            </w:r>
            <w:r>
              <w:rPr>
                <w:spacing w:val="-10"/>
                <w:sz w:val="28"/>
                <w:szCs w:val="28"/>
              </w:rPr>
              <w:t xml:space="preserve"> 3</w:t>
            </w:r>
          </w:p>
        </w:tc>
        <w:tc>
          <w:tcPr>
            <w:tcW w:w="3185" w:type="dxa"/>
            <w:tcBorders>
              <w:top w:val="single" w:sz="4" w:space="0" w:color="000000"/>
              <w:left w:val="single" w:sz="4" w:space="0" w:color="000000"/>
              <w:bottom w:val="single" w:sz="4" w:space="0" w:color="000000"/>
              <w:right w:val="single" w:sz="4" w:space="0" w:color="000000"/>
            </w:tcBorders>
            <w:vAlign w:val="center"/>
          </w:tcPr>
          <w:p w14:paraId="33766838" w14:textId="77777777" w:rsidR="001039C0" w:rsidRDefault="00036330">
            <w:pPr>
              <w:pStyle w:val="TableParagraph"/>
              <w:widowControl w:val="0"/>
              <w:spacing w:after="0" w:line="306" w:lineRule="exact"/>
              <w:ind w:left="51" w:right="4"/>
              <w:jc w:val="center"/>
              <w:rPr>
                <w:sz w:val="28"/>
                <w:szCs w:val="28"/>
              </w:rPr>
            </w:pPr>
            <w:proofErr w:type="spellStart"/>
            <w:r>
              <w:rPr>
                <w:sz w:val="28"/>
                <w:szCs w:val="28"/>
              </w:rPr>
              <w:t>Галузь</w:t>
            </w:r>
            <w:proofErr w:type="spellEnd"/>
            <w:r>
              <w:rPr>
                <w:spacing w:val="-5"/>
                <w:sz w:val="28"/>
                <w:szCs w:val="28"/>
              </w:rPr>
              <w:t xml:space="preserve"> </w:t>
            </w:r>
            <w:proofErr w:type="spellStart"/>
            <w:r>
              <w:rPr>
                <w:spacing w:val="-2"/>
                <w:sz w:val="28"/>
                <w:szCs w:val="28"/>
              </w:rPr>
              <w:t>знань</w:t>
            </w:r>
            <w:proofErr w:type="spellEnd"/>
            <w:r>
              <w:rPr>
                <w:spacing w:val="-2"/>
                <w:sz w:val="28"/>
                <w:szCs w:val="28"/>
              </w:rPr>
              <w:t>:</w:t>
            </w:r>
          </w:p>
          <w:p w14:paraId="6088FA7E" w14:textId="77777777" w:rsidR="001039C0" w:rsidRDefault="00036330">
            <w:pPr>
              <w:widowControl w:val="0"/>
              <w:spacing w:after="0"/>
              <w:ind w:left="174"/>
              <w:rPr>
                <w:b/>
                <w:bCs/>
                <w:sz w:val="28"/>
                <w:szCs w:val="28"/>
              </w:rPr>
            </w:pPr>
            <w:r>
              <w:rPr>
                <w:rFonts w:ascii="Times New Roman" w:eastAsia="SimSun" w:hAnsi="Times New Roman" w:cs="Times New Roman"/>
                <w:b/>
                <w:bCs/>
                <w:sz w:val="28"/>
                <w:szCs w:val="28"/>
                <w:lang w:eastAsia="ru-RU"/>
              </w:rPr>
              <w:t xml:space="preserve">22 </w:t>
            </w:r>
            <w:proofErr w:type="spellStart"/>
            <w:r>
              <w:rPr>
                <w:rFonts w:ascii="Times New Roman" w:eastAsia="SimSun" w:hAnsi="Times New Roman" w:cs="Times New Roman"/>
                <w:b/>
                <w:bCs/>
                <w:sz w:val="28"/>
                <w:szCs w:val="28"/>
                <w:lang w:eastAsia="ru-RU"/>
              </w:rPr>
              <w:t>Охорона</w:t>
            </w:r>
            <w:proofErr w:type="spellEnd"/>
            <w:r>
              <w:rPr>
                <w:rFonts w:ascii="Times New Roman" w:eastAsia="SimSun" w:hAnsi="Times New Roman" w:cs="Times New Roman"/>
                <w:b/>
                <w:bCs/>
                <w:sz w:val="28"/>
                <w:szCs w:val="28"/>
                <w:lang w:eastAsia="ru-RU"/>
              </w:rPr>
              <w:t xml:space="preserve"> </w:t>
            </w:r>
            <w:proofErr w:type="spellStart"/>
            <w:r>
              <w:rPr>
                <w:rFonts w:ascii="Times New Roman" w:eastAsia="SimSun" w:hAnsi="Times New Roman" w:cs="Times New Roman"/>
                <w:b/>
                <w:bCs/>
                <w:sz w:val="28"/>
                <w:szCs w:val="28"/>
                <w:lang w:eastAsia="ru-RU"/>
              </w:rPr>
              <w:t>здоров’я</w:t>
            </w:r>
            <w:proofErr w:type="spellEnd"/>
          </w:p>
        </w:tc>
        <w:tc>
          <w:tcPr>
            <w:tcW w:w="2978" w:type="dxa"/>
            <w:tcBorders>
              <w:top w:val="single" w:sz="4" w:space="0" w:color="000000"/>
              <w:left w:val="single" w:sz="4" w:space="0" w:color="000000"/>
              <w:bottom w:val="single" w:sz="4" w:space="0" w:color="000000"/>
              <w:right w:val="single" w:sz="4" w:space="0" w:color="000000"/>
            </w:tcBorders>
            <w:vAlign w:val="center"/>
          </w:tcPr>
          <w:p w14:paraId="01FE9EED" w14:textId="77777777" w:rsidR="001039C0" w:rsidRDefault="00036330">
            <w:pPr>
              <w:pStyle w:val="TableParagraph"/>
              <w:widowControl w:val="0"/>
              <w:spacing w:before="110" w:after="0"/>
              <w:ind w:left="148"/>
              <w:rPr>
                <w:sz w:val="28"/>
                <w:szCs w:val="28"/>
              </w:rPr>
            </w:pPr>
            <w:proofErr w:type="spellStart"/>
            <w:r>
              <w:rPr>
                <w:spacing w:val="-2"/>
                <w:sz w:val="28"/>
                <w:szCs w:val="28"/>
              </w:rPr>
              <w:t>Денна</w:t>
            </w:r>
            <w:proofErr w:type="spellEnd"/>
            <w:r>
              <w:rPr>
                <w:spacing w:val="-15"/>
                <w:sz w:val="28"/>
                <w:szCs w:val="28"/>
              </w:rPr>
              <w:t xml:space="preserve"> </w:t>
            </w:r>
            <w:proofErr w:type="spellStart"/>
            <w:r>
              <w:rPr>
                <w:spacing w:val="-2"/>
                <w:sz w:val="28"/>
                <w:szCs w:val="28"/>
              </w:rPr>
              <w:t>форма</w:t>
            </w:r>
            <w:proofErr w:type="spellEnd"/>
            <w:r>
              <w:rPr>
                <w:spacing w:val="-2"/>
                <w:sz w:val="28"/>
                <w:szCs w:val="28"/>
              </w:rPr>
              <w:t xml:space="preserve"> </w:t>
            </w:r>
            <w:proofErr w:type="spellStart"/>
            <w:r>
              <w:rPr>
                <w:spacing w:val="-2"/>
                <w:sz w:val="28"/>
                <w:szCs w:val="28"/>
              </w:rPr>
              <w:t>навчання</w:t>
            </w:r>
            <w:proofErr w:type="spellEnd"/>
          </w:p>
        </w:tc>
      </w:tr>
      <w:tr w:rsidR="001039C0" w14:paraId="638CFE81" w14:textId="77777777">
        <w:trPr>
          <w:trHeight w:val="557"/>
        </w:trPr>
        <w:tc>
          <w:tcPr>
            <w:tcW w:w="3330" w:type="dxa"/>
            <w:vMerge/>
            <w:tcBorders>
              <w:left w:val="single" w:sz="4" w:space="0" w:color="000000"/>
              <w:bottom w:val="single" w:sz="4" w:space="0" w:color="000000"/>
              <w:right w:val="single" w:sz="4" w:space="0" w:color="000000"/>
            </w:tcBorders>
            <w:vAlign w:val="center"/>
          </w:tcPr>
          <w:p w14:paraId="0FEB32E4" w14:textId="77777777" w:rsidR="001039C0" w:rsidRDefault="001039C0">
            <w:pPr>
              <w:widowControl w:val="0"/>
              <w:spacing w:after="0"/>
              <w:rPr>
                <w:sz w:val="28"/>
                <w:szCs w:val="28"/>
              </w:rPr>
            </w:pPr>
          </w:p>
        </w:tc>
        <w:tc>
          <w:tcPr>
            <w:tcW w:w="3185" w:type="dxa"/>
            <w:tcBorders>
              <w:top w:val="single" w:sz="4" w:space="0" w:color="000000"/>
              <w:left w:val="single" w:sz="4" w:space="0" w:color="000000"/>
              <w:bottom w:val="single" w:sz="4" w:space="0" w:color="000000"/>
              <w:right w:val="single" w:sz="4" w:space="0" w:color="000000"/>
            </w:tcBorders>
            <w:vAlign w:val="center"/>
          </w:tcPr>
          <w:p w14:paraId="4D0C1D82" w14:textId="77777777" w:rsidR="001039C0" w:rsidRDefault="00036330">
            <w:pPr>
              <w:pStyle w:val="TableParagraph"/>
              <w:widowControl w:val="0"/>
              <w:spacing w:after="0" w:line="306" w:lineRule="exact"/>
              <w:ind w:left="51" w:right="1"/>
              <w:jc w:val="center"/>
              <w:rPr>
                <w:sz w:val="28"/>
                <w:szCs w:val="28"/>
              </w:rPr>
            </w:pPr>
            <w:proofErr w:type="spellStart"/>
            <w:r>
              <w:rPr>
                <w:sz w:val="28"/>
                <w:szCs w:val="28"/>
              </w:rPr>
              <w:t>Напрям</w:t>
            </w:r>
            <w:proofErr w:type="spellEnd"/>
            <w:r>
              <w:rPr>
                <w:spacing w:val="-7"/>
                <w:sz w:val="28"/>
                <w:szCs w:val="28"/>
              </w:rPr>
              <w:t xml:space="preserve"> </w:t>
            </w:r>
            <w:proofErr w:type="spellStart"/>
            <w:r>
              <w:rPr>
                <w:spacing w:val="-2"/>
                <w:sz w:val="28"/>
                <w:szCs w:val="28"/>
              </w:rPr>
              <w:t>підготовки</w:t>
            </w:r>
            <w:proofErr w:type="spellEnd"/>
            <w:r>
              <w:rPr>
                <w:spacing w:val="-2"/>
                <w:sz w:val="28"/>
                <w:szCs w:val="28"/>
              </w:rPr>
              <w:t>:</w:t>
            </w:r>
          </w:p>
          <w:p w14:paraId="64D4E568" w14:textId="77777777" w:rsidR="001039C0" w:rsidRDefault="00036330">
            <w:pPr>
              <w:pStyle w:val="TableParagraph"/>
              <w:widowControl w:val="0"/>
              <w:spacing w:after="0" w:line="318" w:lineRule="exact"/>
              <w:ind w:left="51"/>
              <w:jc w:val="center"/>
              <w:rPr>
                <w:b/>
                <w:sz w:val="28"/>
                <w:szCs w:val="28"/>
              </w:rPr>
            </w:pPr>
            <w:proofErr w:type="spellStart"/>
            <w:r>
              <w:rPr>
                <w:b/>
                <w:spacing w:val="-2"/>
                <w:sz w:val="28"/>
                <w:szCs w:val="28"/>
              </w:rPr>
              <w:t>Магістр</w:t>
            </w:r>
            <w:proofErr w:type="spellEnd"/>
          </w:p>
        </w:tc>
        <w:tc>
          <w:tcPr>
            <w:tcW w:w="2978" w:type="dxa"/>
            <w:tcBorders>
              <w:left w:val="single" w:sz="4" w:space="0" w:color="000000"/>
              <w:bottom w:val="single" w:sz="4" w:space="0" w:color="000000"/>
              <w:right w:val="single" w:sz="4" w:space="0" w:color="000000"/>
            </w:tcBorders>
            <w:vAlign w:val="center"/>
          </w:tcPr>
          <w:p w14:paraId="5671B72C" w14:textId="77777777" w:rsidR="001039C0" w:rsidRDefault="00036330">
            <w:pPr>
              <w:widowControl w:val="0"/>
              <w:spacing w:after="0"/>
              <w:ind w:firstLine="130"/>
              <w:rPr>
                <w:rFonts w:ascii="Times New Roman" w:hAnsi="Times New Roman" w:cs="Times New Roman"/>
                <w:sz w:val="28"/>
                <w:szCs w:val="28"/>
              </w:rPr>
            </w:pPr>
            <w:proofErr w:type="spellStart"/>
            <w:r>
              <w:rPr>
                <w:rFonts w:ascii="Times New Roman" w:hAnsi="Times New Roman" w:cs="Times New Roman"/>
                <w:spacing w:val="-2"/>
                <w:sz w:val="28"/>
                <w:szCs w:val="28"/>
              </w:rPr>
              <w:t>Нормативна</w:t>
            </w:r>
            <w:proofErr w:type="spellEnd"/>
          </w:p>
        </w:tc>
      </w:tr>
      <w:tr w:rsidR="001039C0" w14:paraId="09C1C8CE" w14:textId="77777777">
        <w:trPr>
          <w:trHeight w:val="629"/>
        </w:trPr>
        <w:tc>
          <w:tcPr>
            <w:tcW w:w="3330" w:type="dxa"/>
            <w:tcBorders>
              <w:top w:val="single" w:sz="4" w:space="0" w:color="000000"/>
              <w:left w:val="single" w:sz="4" w:space="0" w:color="000000"/>
              <w:bottom w:val="single" w:sz="4" w:space="0" w:color="000000"/>
              <w:right w:val="single" w:sz="4" w:space="0" w:color="000000"/>
            </w:tcBorders>
            <w:vAlign w:val="center"/>
          </w:tcPr>
          <w:p w14:paraId="330C8DCE" w14:textId="77777777" w:rsidR="001039C0" w:rsidRDefault="00036330">
            <w:pPr>
              <w:pStyle w:val="TableParagraph"/>
              <w:widowControl w:val="0"/>
              <w:spacing w:after="0" w:line="289" w:lineRule="exact"/>
              <w:ind w:left="151"/>
              <w:rPr>
                <w:sz w:val="28"/>
                <w:szCs w:val="28"/>
              </w:rPr>
            </w:pPr>
            <w:proofErr w:type="spellStart"/>
            <w:r>
              <w:rPr>
                <w:sz w:val="28"/>
                <w:szCs w:val="28"/>
              </w:rPr>
              <w:t>Модулів</w:t>
            </w:r>
            <w:proofErr w:type="spellEnd"/>
            <w:r>
              <w:rPr>
                <w:spacing w:val="-9"/>
                <w:sz w:val="28"/>
                <w:szCs w:val="28"/>
              </w:rPr>
              <w:t xml:space="preserve"> </w:t>
            </w:r>
            <w:r>
              <w:rPr>
                <w:sz w:val="28"/>
                <w:szCs w:val="28"/>
              </w:rPr>
              <w:t>–</w:t>
            </w:r>
            <w:r>
              <w:rPr>
                <w:spacing w:val="-9"/>
                <w:sz w:val="28"/>
                <w:szCs w:val="28"/>
              </w:rPr>
              <w:t xml:space="preserve"> </w:t>
            </w:r>
            <w:r>
              <w:rPr>
                <w:spacing w:val="-10"/>
                <w:sz w:val="28"/>
                <w:szCs w:val="28"/>
              </w:rPr>
              <w:t>1</w:t>
            </w:r>
          </w:p>
        </w:tc>
        <w:tc>
          <w:tcPr>
            <w:tcW w:w="3185" w:type="dxa"/>
            <w:vMerge w:val="restart"/>
            <w:tcBorders>
              <w:top w:val="single" w:sz="4" w:space="0" w:color="000000"/>
              <w:left w:val="single" w:sz="4" w:space="0" w:color="000000"/>
              <w:bottom w:val="single" w:sz="4" w:space="0" w:color="000000"/>
              <w:right w:val="single" w:sz="4" w:space="0" w:color="000000"/>
            </w:tcBorders>
            <w:vAlign w:val="center"/>
          </w:tcPr>
          <w:p w14:paraId="03A8E3BE" w14:textId="77777777" w:rsidR="001039C0" w:rsidRDefault="00036330">
            <w:pPr>
              <w:pStyle w:val="TableParagraph"/>
              <w:widowControl w:val="0"/>
              <w:spacing w:after="0"/>
              <w:ind w:left="51" w:right="2"/>
              <w:jc w:val="center"/>
              <w:rPr>
                <w:sz w:val="28"/>
                <w:szCs w:val="28"/>
              </w:rPr>
            </w:pPr>
            <w:proofErr w:type="spellStart"/>
            <w:r>
              <w:rPr>
                <w:spacing w:val="-2"/>
                <w:sz w:val="28"/>
                <w:szCs w:val="28"/>
              </w:rPr>
              <w:t>Спеціальність</w:t>
            </w:r>
            <w:proofErr w:type="spellEnd"/>
            <w:r>
              <w:rPr>
                <w:spacing w:val="-2"/>
                <w:sz w:val="28"/>
                <w:szCs w:val="28"/>
              </w:rPr>
              <w:t>:</w:t>
            </w:r>
          </w:p>
          <w:p w14:paraId="0135A394" w14:textId="77777777" w:rsidR="001039C0" w:rsidRDefault="00036330">
            <w:pPr>
              <w:widowControl w:val="0"/>
              <w:spacing w:after="0"/>
              <w:ind w:left="174"/>
              <w:jc w:val="center"/>
              <w:rPr>
                <w:rFonts w:ascii="Times New Roman" w:hAnsi="Times New Roman" w:cs="Times New Roman"/>
                <w:b/>
                <w:bCs/>
                <w:sz w:val="28"/>
                <w:szCs w:val="28"/>
                <w:u w:val="single"/>
              </w:rPr>
            </w:pPr>
            <w:r>
              <w:rPr>
                <w:rFonts w:ascii="Times New Roman" w:hAnsi="Times New Roman" w:cs="Times New Roman"/>
                <w:b/>
                <w:bCs/>
                <w:sz w:val="28"/>
                <w:szCs w:val="28"/>
              </w:rPr>
              <w:t>222 «</w:t>
            </w:r>
            <w:proofErr w:type="spellStart"/>
            <w:r>
              <w:rPr>
                <w:rFonts w:ascii="Times New Roman" w:hAnsi="Times New Roman" w:cs="Times New Roman"/>
                <w:b/>
                <w:bCs/>
                <w:sz w:val="28"/>
                <w:szCs w:val="28"/>
              </w:rPr>
              <w:t>Медицина</w:t>
            </w:r>
            <w:proofErr w:type="spellEnd"/>
            <w:r>
              <w:rPr>
                <w:rFonts w:ascii="Times New Roman" w:hAnsi="Times New Roman" w:cs="Times New Roman"/>
                <w:b/>
                <w:bCs/>
                <w:sz w:val="28"/>
                <w:szCs w:val="28"/>
              </w:rPr>
              <w:t>»</w:t>
            </w:r>
          </w:p>
          <w:p w14:paraId="01D1170C" w14:textId="77777777" w:rsidR="001039C0" w:rsidRDefault="001039C0">
            <w:pPr>
              <w:pStyle w:val="TableParagraph"/>
              <w:widowControl w:val="0"/>
              <w:spacing w:after="0" w:line="318" w:lineRule="exact"/>
              <w:ind w:left="51"/>
              <w:jc w:val="center"/>
              <w:rPr>
                <w:b/>
                <w:sz w:val="28"/>
                <w:szCs w:val="28"/>
              </w:rPr>
            </w:pPr>
          </w:p>
        </w:tc>
        <w:tc>
          <w:tcPr>
            <w:tcW w:w="2978" w:type="dxa"/>
            <w:vMerge w:val="restart"/>
            <w:tcBorders>
              <w:top w:val="single" w:sz="4" w:space="0" w:color="000000"/>
              <w:left w:val="single" w:sz="4" w:space="0" w:color="000000"/>
              <w:bottom w:val="single" w:sz="4" w:space="0" w:color="000000"/>
              <w:right w:val="single" w:sz="4" w:space="0" w:color="000000"/>
            </w:tcBorders>
            <w:vAlign w:val="center"/>
          </w:tcPr>
          <w:p w14:paraId="4D6DD644" w14:textId="77777777" w:rsidR="001039C0" w:rsidRDefault="00036330">
            <w:pPr>
              <w:pStyle w:val="TableParagraph"/>
              <w:widowControl w:val="0"/>
              <w:spacing w:before="110" w:after="0"/>
              <w:ind w:left="148" w:right="127"/>
              <w:rPr>
                <w:sz w:val="28"/>
                <w:szCs w:val="28"/>
              </w:rPr>
            </w:pPr>
            <w:proofErr w:type="spellStart"/>
            <w:r>
              <w:rPr>
                <w:spacing w:val="-4"/>
                <w:sz w:val="28"/>
                <w:szCs w:val="28"/>
              </w:rPr>
              <w:t>Рік</w:t>
            </w:r>
            <w:proofErr w:type="spellEnd"/>
            <w:r>
              <w:rPr>
                <w:spacing w:val="-4"/>
                <w:sz w:val="28"/>
                <w:szCs w:val="28"/>
              </w:rPr>
              <w:t xml:space="preserve"> </w:t>
            </w:r>
            <w:proofErr w:type="spellStart"/>
            <w:r>
              <w:rPr>
                <w:sz w:val="28"/>
                <w:szCs w:val="28"/>
              </w:rPr>
              <w:t>підготовки</w:t>
            </w:r>
            <w:proofErr w:type="spellEnd"/>
            <w:r>
              <w:rPr>
                <w:sz w:val="28"/>
                <w:szCs w:val="28"/>
              </w:rPr>
              <w:t xml:space="preserve"> – </w:t>
            </w:r>
            <w:r>
              <w:rPr>
                <w:spacing w:val="-4"/>
                <w:sz w:val="28"/>
                <w:szCs w:val="28"/>
              </w:rPr>
              <w:t>3-й</w:t>
            </w:r>
          </w:p>
        </w:tc>
      </w:tr>
      <w:tr w:rsidR="001039C0" w14:paraId="526DE0D2" w14:textId="77777777">
        <w:trPr>
          <w:trHeight w:val="350"/>
        </w:trPr>
        <w:tc>
          <w:tcPr>
            <w:tcW w:w="3330" w:type="dxa"/>
            <w:tcBorders>
              <w:top w:val="single" w:sz="4" w:space="0" w:color="000000"/>
              <w:left w:val="single" w:sz="4" w:space="0" w:color="000000"/>
              <w:bottom w:val="single" w:sz="4" w:space="0" w:color="000000"/>
              <w:right w:val="single" w:sz="4" w:space="0" w:color="000000"/>
            </w:tcBorders>
            <w:vAlign w:val="center"/>
          </w:tcPr>
          <w:p w14:paraId="6A4146BF" w14:textId="77777777" w:rsidR="001039C0" w:rsidRDefault="00036330">
            <w:pPr>
              <w:pStyle w:val="TableParagraph"/>
              <w:widowControl w:val="0"/>
              <w:spacing w:after="0" w:line="310" w:lineRule="exact"/>
              <w:ind w:left="151"/>
              <w:rPr>
                <w:sz w:val="28"/>
                <w:szCs w:val="28"/>
              </w:rPr>
            </w:pPr>
            <w:proofErr w:type="spellStart"/>
            <w:r>
              <w:rPr>
                <w:sz w:val="28"/>
                <w:szCs w:val="28"/>
              </w:rPr>
              <w:t>Змістовних</w:t>
            </w:r>
            <w:proofErr w:type="spellEnd"/>
            <w:r>
              <w:rPr>
                <w:spacing w:val="-6"/>
                <w:sz w:val="28"/>
                <w:szCs w:val="28"/>
              </w:rPr>
              <w:t xml:space="preserve"> </w:t>
            </w:r>
            <w:proofErr w:type="spellStart"/>
            <w:r>
              <w:rPr>
                <w:sz w:val="28"/>
                <w:szCs w:val="28"/>
              </w:rPr>
              <w:t>модулів</w:t>
            </w:r>
            <w:proofErr w:type="spellEnd"/>
            <w:r>
              <w:rPr>
                <w:spacing w:val="-8"/>
                <w:sz w:val="28"/>
                <w:szCs w:val="28"/>
              </w:rPr>
              <w:t xml:space="preserve"> </w:t>
            </w:r>
            <w:r>
              <w:rPr>
                <w:sz w:val="28"/>
                <w:szCs w:val="28"/>
              </w:rPr>
              <w:t>–</w:t>
            </w:r>
            <w:r>
              <w:rPr>
                <w:spacing w:val="-6"/>
                <w:sz w:val="28"/>
                <w:szCs w:val="28"/>
              </w:rPr>
              <w:t xml:space="preserve"> </w:t>
            </w:r>
            <w:r>
              <w:rPr>
                <w:spacing w:val="-10"/>
                <w:sz w:val="28"/>
                <w:szCs w:val="28"/>
              </w:rPr>
              <w:t>4</w:t>
            </w:r>
          </w:p>
        </w:tc>
        <w:tc>
          <w:tcPr>
            <w:tcW w:w="3185" w:type="dxa"/>
            <w:vMerge/>
            <w:tcBorders>
              <w:left w:val="single" w:sz="4" w:space="0" w:color="000000"/>
              <w:bottom w:val="single" w:sz="4" w:space="0" w:color="000000"/>
              <w:right w:val="single" w:sz="4" w:space="0" w:color="000000"/>
            </w:tcBorders>
            <w:vAlign w:val="center"/>
          </w:tcPr>
          <w:p w14:paraId="65440B44" w14:textId="77777777" w:rsidR="001039C0" w:rsidRDefault="001039C0">
            <w:pPr>
              <w:widowControl w:val="0"/>
              <w:spacing w:after="0"/>
              <w:jc w:val="center"/>
              <w:rPr>
                <w:sz w:val="28"/>
                <w:szCs w:val="28"/>
              </w:rPr>
            </w:pPr>
          </w:p>
        </w:tc>
        <w:tc>
          <w:tcPr>
            <w:tcW w:w="2978" w:type="dxa"/>
            <w:vMerge/>
            <w:tcBorders>
              <w:left w:val="single" w:sz="4" w:space="0" w:color="000000"/>
              <w:bottom w:val="single" w:sz="4" w:space="0" w:color="000000"/>
              <w:right w:val="single" w:sz="4" w:space="0" w:color="000000"/>
            </w:tcBorders>
            <w:vAlign w:val="center"/>
          </w:tcPr>
          <w:p w14:paraId="7E710F88" w14:textId="77777777" w:rsidR="001039C0" w:rsidRDefault="001039C0">
            <w:pPr>
              <w:widowControl w:val="0"/>
              <w:spacing w:after="0"/>
              <w:rPr>
                <w:sz w:val="28"/>
                <w:szCs w:val="28"/>
              </w:rPr>
            </w:pPr>
          </w:p>
        </w:tc>
      </w:tr>
      <w:tr w:rsidR="001039C0" w14:paraId="1992A1EB" w14:textId="77777777">
        <w:trPr>
          <w:trHeight w:val="835"/>
        </w:trPr>
        <w:tc>
          <w:tcPr>
            <w:tcW w:w="3330" w:type="dxa"/>
            <w:tcBorders>
              <w:top w:val="single" w:sz="4" w:space="0" w:color="000000"/>
              <w:left w:val="single" w:sz="4" w:space="0" w:color="000000"/>
              <w:bottom w:val="single" w:sz="4" w:space="0" w:color="000000"/>
              <w:right w:val="single" w:sz="4" w:space="0" w:color="000000"/>
            </w:tcBorders>
            <w:vAlign w:val="center"/>
          </w:tcPr>
          <w:p w14:paraId="5C56C169" w14:textId="77777777" w:rsidR="001039C0" w:rsidRDefault="00036330">
            <w:pPr>
              <w:pStyle w:val="TableParagraph"/>
              <w:widowControl w:val="0"/>
              <w:spacing w:after="0" w:line="310" w:lineRule="exact"/>
              <w:ind w:left="151"/>
              <w:rPr>
                <w:sz w:val="28"/>
                <w:szCs w:val="28"/>
                <w:lang w:val="ru-RU"/>
              </w:rPr>
            </w:pPr>
            <w:proofErr w:type="spellStart"/>
            <w:r>
              <w:rPr>
                <w:sz w:val="28"/>
                <w:szCs w:val="28"/>
                <w:lang w:val="ru-RU"/>
              </w:rPr>
              <w:t>Індивідуальне</w:t>
            </w:r>
            <w:proofErr w:type="spellEnd"/>
            <w:r>
              <w:rPr>
                <w:spacing w:val="-13"/>
                <w:sz w:val="28"/>
                <w:szCs w:val="28"/>
                <w:lang w:val="ru-RU"/>
              </w:rPr>
              <w:t xml:space="preserve"> </w:t>
            </w:r>
            <w:proofErr w:type="spellStart"/>
            <w:r>
              <w:rPr>
                <w:spacing w:val="-2"/>
                <w:sz w:val="28"/>
                <w:szCs w:val="28"/>
                <w:lang w:val="ru-RU"/>
              </w:rPr>
              <w:t>науково</w:t>
            </w:r>
            <w:proofErr w:type="spellEnd"/>
            <w:r>
              <w:rPr>
                <w:spacing w:val="-2"/>
                <w:sz w:val="28"/>
                <w:szCs w:val="28"/>
                <w:lang w:val="ru-RU"/>
              </w:rPr>
              <w:t>-</w:t>
            </w:r>
          </w:p>
          <w:p w14:paraId="0746D348" w14:textId="77777777" w:rsidR="001039C0" w:rsidRPr="00DC2DEC" w:rsidRDefault="00036330">
            <w:pPr>
              <w:pStyle w:val="TableParagraph"/>
              <w:widowControl w:val="0"/>
              <w:spacing w:after="0" w:line="322" w:lineRule="exact"/>
              <w:ind w:left="151" w:right="563"/>
              <w:rPr>
                <w:sz w:val="28"/>
                <w:szCs w:val="28"/>
                <w:lang w:val="ru-RU"/>
              </w:rPr>
            </w:pPr>
            <w:proofErr w:type="spellStart"/>
            <w:r>
              <w:rPr>
                <w:spacing w:val="-2"/>
                <w:sz w:val="28"/>
                <w:szCs w:val="28"/>
                <w:lang w:val="ru-RU"/>
              </w:rPr>
              <w:t>дослідне</w:t>
            </w:r>
            <w:proofErr w:type="spellEnd"/>
            <w:r>
              <w:rPr>
                <w:spacing w:val="-19"/>
                <w:sz w:val="28"/>
                <w:szCs w:val="28"/>
                <w:lang w:val="ru-RU"/>
              </w:rPr>
              <w:t xml:space="preserve"> </w:t>
            </w:r>
            <w:proofErr w:type="spellStart"/>
            <w:r>
              <w:rPr>
                <w:spacing w:val="-2"/>
                <w:sz w:val="28"/>
                <w:szCs w:val="28"/>
                <w:lang w:val="ru-RU"/>
              </w:rPr>
              <w:t>завдання</w:t>
            </w:r>
            <w:proofErr w:type="spellEnd"/>
            <w:r>
              <w:rPr>
                <w:spacing w:val="-2"/>
                <w:sz w:val="28"/>
                <w:szCs w:val="28"/>
                <w:lang w:val="ru-RU"/>
              </w:rPr>
              <w:t xml:space="preserve"> – </w:t>
            </w:r>
            <w:proofErr w:type="spellStart"/>
            <w:r w:rsidRPr="00DC2DEC">
              <w:rPr>
                <w:spacing w:val="-2"/>
                <w:sz w:val="28"/>
                <w:szCs w:val="28"/>
                <w:lang w:val="ru-RU"/>
              </w:rPr>
              <w:t>Написання</w:t>
            </w:r>
            <w:proofErr w:type="spellEnd"/>
            <w:r w:rsidRPr="00DC2DEC">
              <w:rPr>
                <w:spacing w:val="-2"/>
                <w:sz w:val="28"/>
                <w:szCs w:val="28"/>
                <w:lang w:val="ru-RU"/>
              </w:rPr>
              <w:t xml:space="preserve"> </w:t>
            </w:r>
            <w:proofErr w:type="spellStart"/>
            <w:r w:rsidRPr="00DC2DEC">
              <w:rPr>
                <w:spacing w:val="-2"/>
                <w:sz w:val="28"/>
                <w:szCs w:val="28"/>
                <w:lang w:val="ru-RU"/>
              </w:rPr>
              <w:t>Історії</w:t>
            </w:r>
            <w:proofErr w:type="spellEnd"/>
            <w:r w:rsidRPr="00DC2DEC">
              <w:rPr>
                <w:spacing w:val="-2"/>
                <w:sz w:val="28"/>
                <w:szCs w:val="28"/>
                <w:lang w:val="ru-RU"/>
              </w:rPr>
              <w:t xml:space="preserve"> </w:t>
            </w:r>
            <w:proofErr w:type="spellStart"/>
            <w:r w:rsidRPr="00DC2DEC">
              <w:rPr>
                <w:spacing w:val="-2"/>
                <w:sz w:val="28"/>
                <w:szCs w:val="28"/>
                <w:lang w:val="ru-RU"/>
              </w:rPr>
              <w:t>хвороби</w:t>
            </w:r>
            <w:proofErr w:type="spellEnd"/>
          </w:p>
        </w:tc>
        <w:tc>
          <w:tcPr>
            <w:tcW w:w="3185" w:type="dxa"/>
            <w:vMerge/>
            <w:tcBorders>
              <w:left w:val="single" w:sz="4" w:space="0" w:color="000000"/>
              <w:bottom w:val="single" w:sz="4" w:space="0" w:color="000000"/>
              <w:right w:val="single" w:sz="4" w:space="0" w:color="000000"/>
            </w:tcBorders>
            <w:vAlign w:val="center"/>
          </w:tcPr>
          <w:p w14:paraId="4324277B" w14:textId="77777777" w:rsidR="001039C0" w:rsidRDefault="001039C0">
            <w:pPr>
              <w:widowControl w:val="0"/>
              <w:spacing w:after="0"/>
              <w:jc w:val="center"/>
              <w:rPr>
                <w:sz w:val="28"/>
                <w:szCs w:val="28"/>
                <w:lang w:val="ru-RU"/>
              </w:rPr>
            </w:pPr>
          </w:p>
        </w:tc>
        <w:tc>
          <w:tcPr>
            <w:tcW w:w="2978" w:type="dxa"/>
            <w:vMerge w:val="restart"/>
            <w:tcBorders>
              <w:top w:val="single" w:sz="4" w:space="0" w:color="000000"/>
              <w:left w:val="single" w:sz="4" w:space="0" w:color="000000"/>
              <w:bottom w:val="single" w:sz="4" w:space="0" w:color="000000"/>
              <w:right w:val="single" w:sz="4" w:space="0" w:color="000000"/>
            </w:tcBorders>
            <w:vAlign w:val="center"/>
          </w:tcPr>
          <w:p w14:paraId="5D0B679C" w14:textId="77777777" w:rsidR="001039C0" w:rsidRDefault="00036330">
            <w:pPr>
              <w:pStyle w:val="TableParagraph"/>
              <w:widowControl w:val="0"/>
              <w:spacing w:before="230" w:after="0" w:line="242" w:lineRule="auto"/>
              <w:ind w:left="148" w:right="127"/>
              <w:rPr>
                <w:sz w:val="28"/>
                <w:szCs w:val="28"/>
              </w:rPr>
            </w:pPr>
            <w:proofErr w:type="spellStart"/>
            <w:r>
              <w:rPr>
                <w:sz w:val="28"/>
                <w:szCs w:val="28"/>
              </w:rPr>
              <w:t>Семестр</w:t>
            </w:r>
            <w:proofErr w:type="spellEnd"/>
            <w:r>
              <w:rPr>
                <w:spacing w:val="40"/>
                <w:sz w:val="28"/>
                <w:szCs w:val="28"/>
              </w:rPr>
              <w:t xml:space="preserve"> </w:t>
            </w:r>
            <w:r>
              <w:rPr>
                <w:sz w:val="28"/>
                <w:szCs w:val="28"/>
              </w:rPr>
              <w:t>–</w:t>
            </w:r>
            <w:r>
              <w:rPr>
                <w:spacing w:val="40"/>
                <w:sz w:val="28"/>
                <w:szCs w:val="28"/>
              </w:rPr>
              <w:t xml:space="preserve">  </w:t>
            </w:r>
            <w:r>
              <w:rPr>
                <w:color w:val="000000"/>
                <w:sz w:val="28"/>
                <w:szCs w:val="28"/>
              </w:rPr>
              <w:t xml:space="preserve">V – VІ </w:t>
            </w:r>
          </w:p>
        </w:tc>
      </w:tr>
      <w:tr w:rsidR="001039C0" w14:paraId="7D5CC1EF" w14:textId="77777777">
        <w:trPr>
          <w:trHeight w:val="555"/>
        </w:trPr>
        <w:tc>
          <w:tcPr>
            <w:tcW w:w="3330" w:type="dxa"/>
            <w:tcBorders>
              <w:top w:val="single" w:sz="4" w:space="0" w:color="000000"/>
              <w:left w:val="single" w:sz="4" w:space="0" w:color="000000"/>
              <w:bottom w:val="single" w:sz="4" w:space="0" w:color="000000"/>
              <w:right w:val="single" w:sz="4" w:space="0" w:color="000000"/>
            </w:tcBorders>
            <w:vAlign w:val="center"/>
          </w:tcPr>
          <w:p w14:paraId="295A6A79" w14:textId="77777777" w:rsidR="001039C0" w:rsidRDefault="00036330">
            <w:pPr>
              <w:pStyle w:val="TableParagraph"/>
              <w:widowControl w:val="0"/>
              <w:spacing w:after="0" w:line="233" w:lineRule="auto"/>
              <w:ind w:left="151"/>
              <w:rPr>
                <w:sz w:val="28"/>
                <w:szCs w:val="28"/>
              </w:rPr>
            </w:pPr>
            <w:proofErr w:type="spellStart"/>
            <w:r>
              <w:rPr>
                <w:sz w:val="28"/>
                <w:szCs w:val="28"/>
              </w:rPr>
              <w:t>Загальна</w:t>
            </w:r>
            <w:proofErr w:type="spellEnd"/>
            <w:r>
              <w:rPr>
                <w:sz w:val="28"/>
                <w:szCs w:val="28"/>
              </w:rPr>
              <w:t xml:space="preserve"> </w:t>
            </w:r>
            <w:proofErr w:type="spellStart"/>
            <w:r>
              <w:rPr>
                <w:sz w:val="28"/>
                <w:szCs w:val="28"/>
              </w:rPr>
              <w:t>кількість</w:t>
            </w:r>
            <w:proofErr w:type="spellEnd"/>
            <w:r>
              <w:rPr>
                <w:sz w:val="28"/>
                <w:szCs w:val="28"/>
              </w:rPr>
              <w:t xml:space="preserve"> </w:t>
            </w:r>
            <w:proofErr w:type="spellStart"/>
            <w:r>
              <w:rPr>
                <w:sz w:val="28"/>
                <w:szCs w:val="28"/>
              </w:rPr>
              <w:t>кредитів</w:t>
            </w:r>
            <w:proofErr w:type="spellEnd"/>
            <w:r>
              <w:rPr>
                <w:sz w:val="28"/>
                <w:szCs w:val="28"/>
              </w:rPr>
              <w:t>/</w:t>
            </w:r>
            <w:proofErr w:type="spellStart"/>
            <w:r>
              <w:rPr>
                <w:sz w:val="28"/>
                <w:szCs w:val="28"/>
              </w:rPr>
              <w:t>годин</w:t>
            </w:r>
            <w:proofErr w:type="spellEnd"/>
            <w:r>
              <w:rPr>
                <w:spacing w:val="-18"/>
                <w:sz w:val="28"/>
                <w:szCs w:val="28"/>
              </w:rPr>
              <w:t xml:space="preserve"> </w:t>
            </w:r>
            <w:r>
              <w:rPr>
                <w:sz w:val="28"/>
                <w:szCs w:val="28"/>
              </w:rPr>
              <w:t>–</w:t>
            </w:r>
            <w:r>
              <w:rPr>
                <w:spacing w:val="-17"/>
                <w:sz w:val="28"/>
                <w:szCs w:val="28"/>
              </w:rPr>
              <w:t xml:space="preserve"> </w:t>
            </w:r>
            <w:r>
              <w:rPr>
                <w:sz w:val="28"/>
                <w:szCs w:val="28"/>
              </w:rPr>
              <w:t>5 / 150</w:t>
            </w:r>
          </w:p>
        </w:tc>
        <w:tc>
          <w:tcPr>
            <w:tcW w:w="3185" w:type="dxa"/>
            <w:vMerge/>
            <w:tcBorders>
              <w:left w:val="single" w:sz="4" w:space="0" w:color="000000"/>
              <w:bottom w:val="single" w:sz="4" w:space="0" w:color="000000"/>
              <w:right w:val="single" w:sz="4" w:space="0" w:color="000000"/>
            </w:tcBorders>
            <w:vAlign w:val="center"/>
          </w:tcPr>
          <w:p w14:paraId="0CB35CFB" w14:textId="77777777" w:rsidR="001039C0" w:rsidRDefault="001039C0">
            <w:pPr>
              <w:widowControl w:val="0"/>
              <w:spacing w:after="0"/>
              <w:jc w:val="center"/>
              <w:rPr>
                <w:sz w:val="28"/>
                <w:szCs w:val="28"/>
              </w:rPr>
            </w:pPr>
          </w:p>
        </w:tc>
        <w:tc>
          <w:tcPr>
            <w:tcW w:w="2978" w:type="dxa"/>
            <w:vMerge/>
            <w:tcBorders>
              <w:left w:val="single" w:sz="4" w:space="0" w:color="000000"/>
              <w:bottom w:val="single" w:sz="4" w:space="0" w:color="000000"/>
              <w:right w:val="single" w:sz="4" w:space="0" w:color="000000"/>
            </w:tcBorders>
            <w:vAlign w:val="center"/>
          </w:tcPr>
          <w:p w14:paraId="5802C56D" w14:textId="77777777" w:rsidR="001039C0" w:rsidRDefault="001039C0">
            <w:pPr>
              <w:widowControl w:val="0"/>
              <w:spacing w:after="0"/>
              <w:jc w:val="center"/>
              <w:rPr>
                <w:sz w:val="28"/>
                <w:szCs w:val="28"/>
              </w:rPr>
            </w:pPr>
          </w:p>
        </w:tc>
      </w:tr>
      <w:tr w:rsidR="001039C0" w14:paraId="2B4D8503" w14:textId="77777777">
        <w:trPr>
          <w:trHeight w:val="555"/>
        </w:trPr>
        <w:tc>
          <w:tcPr>
            <w:tcW w:w="3330" w:type="dxa"/>
            <w:vMerge w:val="restart"/>
            <w:tcBorders>
              <w:top w:val="single" w:sz="4" w:space="0" w:color="000000"/>
              <w:left w:val="single" w:sz="4" w:space="0" w:color="000000"/>
              <w:bottom w:val="single" w:sz="4" w:space="0" w:color="000000"/>
              <w:right w:val="single" w:sz="4" w:space="0" w:color="000000"/>
            </w:tcBorders>
            <w:vAlign w:val="center"/>
          </w:tcPr>
          <w:p w14:paraId="6A88D7C5" w14:textId="77777777" w:rsidR="001039C0" w:rsidRPr="00DC2DEC" w:rsidRDefault="00036330">
            <w:pPr>
              <w:pStyle w:val="TableParagraph"/>
              <w:widowControl w:val="0"/>
              <w:spacing w:line="233" w:lineRule="auto"/>
              <w:ind w:left="151"/>
              <w:rPr>
                <w:sz w:val="28"/>
                <w:szCs w:val="28"/>
                <w:lang w:val="ru-RU"/>
              </w:rPr>
            </w:pPr>
            <w:proofErr w:type="spellStart"/>
            <w:r>
              <w:rPr>
                <w:sz w:val="28"/>
                <w:szCs w:val="28"/>
                <w:lang w:val="ru-RU"/>
              </w:rPr>
              <w:t>Тижневих</w:t>
            </w:r>
            <w:proofErr w:type="spellEnd"/>
            <w:r>
              <w:rPr>
                <w:sz w:val="28"/>
                <w:szCs w:val="28"/>
                <w:lang w:val="ru-RU"/>
              </w:rPr>
              <w:t xml:space="preserve"> годин для </w:t>
            </w:r>
            <w:proofErr w:type="spellStart"/>
            <w:r>
              <w:rPr>
                <w:sz w:val="28"/>
                <w:szCs w:val="28"/>
                <w:lang w:val="ru-RU"/>
              </w:rPr>
              <w:t>денної</w:t>
            </w:r>
            <w:proofErr w:type="spellEnd"/>
            <w:r>
              <w:rPr>
                <w:sz w:val="28"/>
                <w:szCs w:val="28"/>
                <w:lang w:val="ru-RU"/>
              </w:rPr>
              <w:t xml:space="preserve"> </w:t>
            </w:r>
            <w:proofErr w:type="spellStart"/>
            <w:r>
              <w:rPr>
                <w:sz w:val="28"/>
                <w:szCs w:val="28"/>
                <w:lang w:val="ru-RU"/>
              </w:rPr>
              <w:t>форми</w:t>
            </w:r>
            <w:proofErr w:type="spellEnd"/>
            <w:r>
              <w:rPr>
                <w:sz w:val="28"/>
                <w:szCs w:val="28"/>
                <w:lang w:val="ru-RU"/>
              </w:rPr>
              <w:t xml:space="preserve"> </w:t>
            </w:r>
            <w:proofErr w:type="spellStart"/>
            <w:r>
              <w:rPr>
                <w:sz w:val="28"/>
                <w:szCs w:val="28"/>
                <w:lang w:val="ru-RU"/>
              </w:rPr>
              <w:t>навчання</w:t>
            </w:r>
            <w:proofErr w:type="spellEnd"/>
            <w:r>
              <w:rPr>
                <w:sz w:val="28"/>
                <w:szCs w:val="28"/>
                <w:lang w:val="ru-RU"/>
              </w:rPr>
              <w:t xml:space="preserve">: </w:t>
            </w:r>
          </w:p>
          <w:p w14:paraId="1ECA9AC7" w14:textId="77777777" w:rsidR="001039C0" w:rsidRDefault="00036330">
            <w:pPr>
              <w:pStyle w:val="TableParagraph"/>
              <w:widowControl w:val="0"/>
              <w:spacing w:line="233" w:lineRule="auto"/>
              <w:ind w:left="151"/>
              <w:rPr>
                <w:sz w:val="28"/>
                <w:szCs w:val="28"/>
              </w:rPr>
            </w:pPr>
            <w:proofErr w:type="spellStart"/>
            <w:r>
              <w:rPr>
                <w:sz w:val="28"/>
                <w:szCs w:val="28"/>
              </w:rPr>
              <w:t>аудиторних</w:t>
            </w:r>
            <w:proofErr w:type="spellEnd"/>
            <w:r>
              <w:rPr>
                <w:sz w:val="28"/>
                <w:szCs w:val="28"/>
              </w:rPr>
              <w:t xml:space="preserve"> – 3,0; </w:t>
            </w:r>
          </w:p>
          <w:p w14:paraId="5DA08195" w14:textId="77777777" w:rsidR="001039C0" w:rsidRDefault="00036330">
            <w:pPr>
              <w:pStyle w:val="TableParagraph"/>
              <w:widowControl w:val="0"/>
              <w:spacing w:line="233" w:lineRule="auto"/>
              <w:ind w:left="151"/>
              <w:rPr>
                <w:sz w:val="28"/>
                <w:szCs w:val="28"/>
              </w:rPr>
            </w:pPr>
            <w:proofErr w:type="spellStart"/>
            <w:r>
              <w:rPr>
                <w:sz w:val="28"/>
                <w:szCs w:val="28"/>
              </w:rPr>
              <w:t>самостійної</w:t>
            </w:r>
            <w:proofErr w:type="spellEnd"/>
            <w:r>
              <w:rPr>
                <w:sz w:val="28"/>
                <w:szCs w:val="28"/>
              </w:rPr>
              <w:t xml:space="preserve"> </w:t>
            </w:r>
            <w:proofErr w:type="spellStart"/>
            <w:r>
              <w:rPr>
                <w:sz w:val="28"/>
                <w:szCs w:val="28"/>
              </w:rPr>
              <w:t>роботи</w:t>
            </w:r>
            <w:proofErr w:type="spellEnd"/>
            <w:r>
              <w:rPr>
                <w:sz w:val="28"/>
                <w:szCs w:val="28"/>
              </w:rPr>
              <w:t xml:space="preserve"> </w:t>
            </w:r>
            <w:proofErr w:type="spellStart"/>
            <w:r>
              <w:rPr>
                <w:sz w:val="28"/>
                <w:szCs w:val="28"/>
              </w:rPr>
              <w:lastRenderedPageBreak/>
              <w:t>студентів</w:t>
            </w:r>
            <w:proofErr w:type="spellEnd"/>
            <w:r>
              <w:rPr>
                <w:sz w:val="28"/>
                <w:szCs w:val="28"/>
              </w:rPr>
              <w:t xml:space="preserve"> – 2,0</w:t>
            </w:r>
          </w:p>
        </w:tc>
        <w:tc>
          <w:tcPr>
            <w:tcW w:w="3185" w:type="dxa"/>
            <w:vMerge w:val="restart"/>
            <w:tcBorders>
              <w:top w:val="single" w:sz="4" w:space="0" w:color="000000"/>
              <w:left w:val="single" w:sz="4" w:space="0" w:color="000000"/>
              <w:bottom w:val="single" w:sz="4" w:space="0" w:color="000000"/>
              <w:right w:val="single" w:sz="4" w:space="0" w:color="000000"/>
            </w:tcBorders>
            <w:vAlign w:val="center"/>
          </w:tcPr>
          <w:p w14:paraId="7198214B" w14:textId="77777777" w:rsidR="001039C0" w:rsidRDefault="00036330">
            <w:pPr>
              <w:pStyle w:val="TableParagraph"/>
              <w:widowControl w:val="0"/>
              <w:spacing w:before="1" w:line="242" w:lineRule="auto"/>
              <w:ind w:left="228" w:right="181" w:firstLine="4"/>
              <w:jc w:val="center"/>
              <w:rPr>
                <w:b/>
                <w:sz w:val="28"/>
                <w:szCs w:val="28"/>
                <w:lang w:val="ru-RU"/>
              </w:rPr>
            </w:pPr>
            <w:proofErr w:type="spellStart"/>
            <w:r>
              <w:rPr>
                <w:spacing w:val="-2"/>
                <w:sz w:val="28"/>
                <w:szCs w:val="28"/>
                <w:lang w:val="ru-RU"/>
              </w:rPr>
              <w:lastRenderedPageBreak/>
              <w:t>Освітній</w:t>
            </w:r>
            <w:proofErr w:type="spellEnd"/>
            <w:r>
              <w:rPr>
                <w:spacing w:val="-2"/>
                <w:sz w:val="28"/>
                <w:szCs w:val="28"/>
                <w:lang w:val="ru-RU"/>
              </w:rPr>
              <w:t xml:space="preserve"> </w:t>
            </w:r>
            <w:proofErr w:type="spellStart"/>
            <w:r>
              <w:rPr>
                <w:spacing w:val="-2"/>
                <w:sz w:val="28"/>
                <w:szCs w:val="28"/>
                <w:lang w:val="ru-RU"/>
              </w:rPr>
              <w:t>кваліфікаційний</w:t>
            </w:r>
            <w:proofErr w:type="spellEnd"/>
            <w:r>
              <w:rPr>
                <w:spacing w:val="-10"/>
                <w:sz w:val="28"/>
                <w:szCs w:val="28"/>
                <w:lang w:val="ru-RU"/>
              </w:rPr>
              <w:t xml:space="preserve"> </w:t>
            </w:r>
            <w:proofErr w:type="spellStart"/>
            <w:r>
              <w:rPr>
                <w:spacing w:val="-2"/>
                <w:sz w:val="28"/>
                <w:szCs w:val="28"/>
                <w:lang w:val="ru-RU"/>
              </w:rPr>
              <w:t>рівень</w:t>
            </w:r>
            <w:proofErr w:type="spellEnd"/>
            <w:r>
              <w:rPr>
                <w:spacing w:val="-2"/>
                <w:sz w:val="28"/>
                <w:szCs w:val="28"/>
                <w:lang w:val="ru-RU"/>
              </w:rPr>
              <w:t xml:space="preserve">: </w:t>
            </w:r>
            <w:proofErr w:type="spellStart"/>
            <w:r>
              <w:rPr>
                <w:b/>
                <w:sz w:val="28"/>
                <w:szCs w:val="28"/>
                <w:lang w:val="ru-RU"/>
              </w:rPr>
              <w:t>Магістр</w:t>
            </w:r>
            <w:proofErr w:type="spellEnd"/>
            <w:r>
              <w:rPr>
                <w:b/>
                <w:sz w:val="28"/>
                <w:szCs w:val="28"/>
                <w:lang w:val="ru-RU"/>
              </w:rPr>
              <w:t xml:space="preserve"> </w:t>
            </w:r>
            <w:proofErr w:type="spellStart"/>
            <w:r>
              <w:rPr>
                <w:b/>
                <w:sz w:val="28"/>
                <w:szCs w:val="28"/>
                <w:lang w:val="ru-RU"/>
              </w:rPr>
              <w:t>медицини</w:t>
            </w:r>
            <w:proofErr w:type="spellEnd"/>
          </w:p>
        </w:tc>
        <w:tc>
          <w:tcPr>
            <w:tcW w:w="2978" w:type="dxa"/>
            <w:tcBorders>
              <w:top w:val="single" w:sz="4" w:space="0" w:color="000000"/>
              <w:left w:val="single" w:sz="4" w:space="0" w:color="000000"/>
              <w:bottom w:val="single" w:sz="4" w:space="0" w:color="000000"/>
              <w:right w:val="single" w:sz="4" w:space="0" w:color="000000"/>
            </w:tcBorders>
            <w:vAlign w:val="center"/>
          </w:tcPr>
          <w:p w14:paraId="74423739" w14:textId="77777777" w:rsidR="001039C0" w:rsidRDefault="00036330">
            <w:pPr>
              <w:pStyle w:val="TableParagraph"/>
              <w:widowControl w:val="0"/>
              <w:spacing w:line="233" w:lineRule="auto"/>
              <w:ind w:left="148" w:right="855"/>
              <w:rPr>
                <w:sz w:val="28"/>
                <w:szCs w:val="28"/>
              </w:rPr>
            </w:pPr>
            <w:proofErr w:type="spellStart"/>
            <w:r>
              <w:rPr>
                <w:spacing w:val="-4"/>
                <w:sz w:val="28"/>
                <w:szCs w:val="28"/>
              </w:rPr>
              <w:t>Лекції</w:t>
            </w:r>
            <w:proofErr w:type="spellEnd"/>
            <w:r>
              <w:rPr>
                <w:spacing w:val="-4"/>
                <w:sz w:val="28"/>
                <w:szCs w:val="28"/>
              </w:rPr>
              <w:t xml:space="preserve">: </w:t>
            </w:r>
            <w:r>
              <w:rPr>
                <w:sz w:val="28"/>
                <w:szCs w:val="28"/>
              </w:rPr>
              <w:t xml:space="preserve"> 10 </w:t>
            </w:r>
            <w:proofErr w:type="spellStart"/>
            <w:r>
              <w:rPr>
                <w:sz w:val="28"/>
                <w:szCs w:val="28"/>
              </w:rPr>
              <w:t>год</w:t>
            </w:r>
            <w:proofErr w:type="spellEnd"/>
            <w:r>
              <w:rPr>
                <w:sz w:val="28"/>
                <w:szCs w:val="28"/>
              </w:rPr>
              <w:t xml:space="preserve">   </w:t>
            </w:r>
          </w:p>
        </w:tc>
      </w:tr>
      <w:tr w:rsidR="001039C0" w14:paraId="68E198B1" w14:textId="77777777">
        <w:trPr>
          <w:trHeight w:val="555"/>
        </w:trPr>
        <w:tc>
          <w:tcPr>
            <w:tcW w:w="3330" w:type="dxa"/>
            <w:vMerge/>
            <w:tcBorders>
              <w:left w:val="single" w:sz="4" w:space="0" w:color="000000"/>
              <w:bottom w:val="single" w:sz="4" w:space="0" w:color="000000"/>
              <w:right w:val="single" w:sz="4" w:space="0" w:color="000000"/>
            </w:tcBorders>
            <w:vAlign w:val="center"/>
          </w:tcPr>
          <w:p w14:paraId="57F48EF1" w14:textId="77777777" w:rsidR="001039C0" w:rsidRDefault="001039C0">
            <w:pPr>
              <w:widowControl w:val="0"/>
              <w:jc w:val="center"/>
              <w:rPr>
                <w:sz w:val="28"/>
                <w:szCs w:val="28"/>
              </w:rPr>
            </w:pPr>
          </w:p>
        </w:tc>
        <w:tc>
          <w:tcPr>
            <w:tcW w:w="3185" w:type="dxa"/>
            <w:vMerge/>
            <w:tcBorders>
              <w:left w:val="single" w:sz="4" w:space="0" w:color="000000"/>
              <w:bottom w:val="single" w:sz="4" w:space="0" w:color="000000"/>
              <w:right w:val="single" w:sz="4" w:space="0" w:color="000000"/>
            </w:tcBorders>
            <w:vAlign w:val="center"/>
          </w:tcPr>
          <w:p w14:paraId="5C1C9EFF" w14:textId="77777777" w:rsidR="001039C0" w:rsidRDefault="001039C0">
            <w:pPr>
              <w:widowControl w:val="0"/>
              <w:jc w:val="center"/>
              <w:rPr>
                <w:sz w:val="28"/>
                <w:szCs w:val="28"/>
              </w:rPr>
            </w:pPr>
          </w:p>
        </w:tc>
        <w:tc>
          <w:tcPr>
            <w:tcW w:w="2978" w:type="dxa"/>
            <w:tcBorders>
              <w:top w:val="single" w:sz="4" w:space="0" w:color="000000"/>
              <w:left w:val="single" w:sz="4" w:space="0" w:color="000000"/>
              <w:bottom w:val="single" w:sz="4" w:space="0" w:color="000000"/>
              <w:right w:val="single" w:sz="4" w:space="0" w:color="000000"/>
            </w:tcBorders>
            <w:vAlign w:val="center"/>
          </w:tcPr>
          <w:p w14:paraId="510C889C" w14:textId="77777777" w:rsidR="001039C0" w:rsidRDefault="00036330">
            <w:pPr>
              <w:pStyle w:val="TableParagraph"/>
              <w:widowControl w:val="0"/>
              <w:spacing w:line="233" w:lineRule="auto"/>
              <w:ind w:left="148" w:right="142"/>
              <w:rPr>
                <w:sz w:val="28"/>
                <w:szCs w:val="28"/>
              </w:rPr>
            </w:pPr>
            <w:proofErr w:type="spellStart"/>
            <w:r>
              <w:rPr>
                <w:spacing w:val="-4"/>
                <w:sz w:val="28"/>
                <w:szCs w:val="28"/>
              </w:rPr>
              <w:t>Практичні</w:t>
            </w:r>
            <w:proofErr w:type="spellEnd"/>
            <w:r>
              <w:rPr>
                <w:spacing w:val="-4"/>
                <w:sz w:val="28"/>
                <w:szCs w:val="28"/>
              </w:rPr>
              <w:t>:</w:t>
            </w:r>
            <w:r>
              <w:rPr>
                <w:sz w:val="28"/>
                <w:szCs w:val="28"/>
              </w:rPr>
              <w:t xml:space="preserve"> 80 </w:t>
            </w:r>
            <w:proofErr w:type="spellStart"/>
            <w:r>
              <w:rPr>
                <w:sz w:val="28"/>
                <w:szCs w:val="28"/>
              </w:rPr>
              <w:t>год</w:t>
            </w:r>
            <w:proofErr w:type="spellEnd"/>
          </w:p>
        </w:tc>
      </w:tr>
      <w:tr w:rsidR="001039C0" w14:paraId="554D5F8A" w14:textId="77777777">
        <w:trPr>
          <w:trHeight w:val="835"/>
        </w:trPr>
        <w:tc>
          <w:tcPr>
            <w:tcW w:w="3330" w:type="dxa"/>
            <w:vMerge/>
            <w:tcBorders>
              <w:left w:val="single" w:sz="4" w:space="0" w:color="000000"/>
              <w:bottom w:val="single" w:sz="4" w:space="0" w:color="000000"/>
              <w:right w:val="single" w:sz="4" w:space="0" w:color="000000"/>
            </w:tcBorders>
            <w:vAlign w:val="center"/>
          </w:tcPr>
          <w:p w14:paraId="31ABBE34" w14:textId="77777777" w:rsidR="001039C0" w:rsidRDefault="001039C0">
            <w:pPr>
              <w:widowControl w:val="0"/>
              <w:jc w:val="center"/>
              <w:rPr>
                <w:sz w:val="28"/>
                <w:szCs w:val="28"/>
              </w:rPr>
            </w:pPr>
          </w:p>
        </w:tc>
        <w:tc>
          <w:tcPr>
            <w:tcW w:w="3185" w:type="dxa"/>
            <w:vMerge/>
            <w:tcBorders>
              <w:left w:val="single" w:sz="4" w:space="0" w:color="000000"/>
              <w:bottom w:val="single" w:sz="4" w:space="0" w:color="000000"/>
              <w:right w:val="single" w:sz="4" w:space="0" w:color="000000"/>
            </w:tcBorders>
            <w:vAlign w:val="center"/>
          </w:tcPr>
          <w:p w14:paraId="24ACAD0E" w14:textId="77777777" w:rsidR="001039C0" w:rsidRDefault="001039C0">
            <w:pPr>
              <w:widowControl w:val="0"/>
              <w:jc w:val="center"/>
              <w:rPr>
                <w:sz w:val="28"/>
                <w:szCs w:val="28"/>
              </w:rPr>
            </w:pPr>
          </w:p>
        </w:tc>
        <w:tc>
          <w:tcPr>
            <w:tcW w:w="2978" w:type="dxa"/>
            <w:tcBorders>
              <w:top w:val="single" w:sz="4" w:space="0" w:color="000000"/>
              <w:left w:val="single" w:sz="4" w:space="0" w:color="000000"/>
              <w:bottom w:val="single" w:sz="4" w:space="0" w:color="000000"/>
              <w:right w:val="single" w:sz="4" w:space="0" w:color="000000"/>
            </w:tcBorders>
            <w:vAlign w:val="center"/>
          </w:tcPr>
          <w:p w14:paraId="0F77B59A" w14:textId="77777777" w:rsidR="001039C0" w:rsidRDefault="00036330">
            <w:pPr>
              <w:pStyle w:val="TableParagraph"/>
              <w:widowControl w:val="0"/>
              <w:spacing w:after="0"/>
              <w:ind w:left="148"/>
              <w:rPr>
                <w:sz w:val="28"/>
                <w:szCs w:val="28"/>
              </w:rPr>
            </w:pPr>
            <w:proofErr w:type="spellStart"/>
            <w:r>
              <w:rPr>
                <w:spacing w:val="-4"/>
                <w:sz w:val="28"/>
                <w:szCs w:val="28"/>
              </w:rPr>
              <w:t>Самостійна</w:t>
            </w:r>
            <w:proofErr w:type="spellEnd"/>
            <w:r>
              <w:rPr>
                <w:spacing w:val="-4"/>
                <w:sz w:val="28"/>
                <w:szCs w:val="28"/>
              </w:rPr>
              <w:t xml:space="preserve"> </w:t>
            </w:r>
            <w:proofErr w:type="spellStart"/>
            <w:r>
              <w:rPr>
                <w:spacing w:val="-2"/>
                <w:sz w:val="28"/>
                <w:szCs w:val="28"/>
              </w:rPr>
              <w:t>робота</w:t>
            </w:r>
            <w:proofErr w:type="spellEnd"/>
            <w:r>
              <w:rPr>
                <w:spacing w:val="-2"/>
                <w:sz w:val="28"/>
                <w:szCs w:val="28"/>
              </w:rPr>
              <w:t>:</w:t>
            </w:r>
          </w:p>
          <w:p w14:paraId="7E7E7B4E" w14:textId="77777777" w:rsidR="001039C0" w:rsidRDefault="00036330">
            <w:pPr>
              <w:pStyle w:val="TableParagraph"/>
              <w:widowControl w:val="0"/>
              <w:spacing w:line="303" w:lineRule="exact"/>
              <w:ind w:left="148"/>
              <w:rPr>
                <w:sz w:val="28"/>
                <w:szCs w:val="28"/>
              </w:rPr>
            </w:pPr>
            <w:r>
              <w:rPr>
                <w:spacing w:val="-2"/>
                <w:sz w:val="28"/>
                <w:szCs w:val="28"/>
              </w:rPr>
              <w:t xml:space="preserve">60 </w:t>
            </w:r>
            <w:proofErr w:type="spellStart"/>
            <w:r>
              <w:rPr>
                <w:spacing w:val="-4"/>
                <w:sz w:val="28"/>
                <w:szCs w:val="28"/>
              </w:rPr>
              <w:t>год</w:t>
            </w:r>
            <w:proofErr w:type="spellEnd"/>
          </w:p>
        </w:tc>
      </w:tr>
      <w:tr w:rsidR="001039C0" w14:paraId="28939722" w14:textId="77777777">
        <w:trPr>
          <w:trHeight w:val="657"/>
        </w:trPr>
        <w:tc>
          <w:tcPr>
            <w:tcW w:w="3330" w:type="dxa"/>
            <w:vMerge/>
            <w:tcBorders>
              <w:left w:val="single" w:sz="4" w:space="0" w:color="000000"/>
              <w:bottom w:val="single" w:sz="4" w:space="0" w:color="000000"/>
              <w:right w:val="single" w:sz="4" w:space="0" w:color="000000"/>
            </w:tcBorders>
            <w:vAlign w:val="center"/>
          </w:tcPr>
          <w:p w14:paraId="145702E2" w14:textId="77777777" w:rsidR="001039C0" w:rsidRDefault="001039C0">
            <w:pPr>
              <w:widowControl w:val="0"/>
              <w:jc w:val="center"/>
              <w:rPr>
                <w:sz w:val="28"/>
                <w:szCs w:val="28"/>
              </w:rPr>
            </w:pPr>
          </w:p>
        </w:tc>
        <w:tc>
          <w:tcPr>
            <w:tcW w:w="3185" w:type="dxa"/>
            <w:vMerge/>
            <w:tcBorders>
              <w:left w:val="single" w:sz="4" w:space="0" w:color="000000"/>
              <w:bottom w:val="single" w:sz="4" w:space="0" w:color="000000"/>
              <w:right w:val="single" w:sz="4" w:space="0" w:color="000000"/>
            </w:tcBorders>
            <w:vAlign w:val="center"/>
          </w:tcPr>
          <w:p w14:paraId="69165218" w14:textId="77777777" w:rsidR="001039C0" w:rsidRDefault="001039C0">
            <w:pPr>
              <w:widowControl w:val="0"/>
              <w:jc w:val="center"/>
              <w:rPr>
                <w:sz w:val="28"/>
                <w:szCs w:val="28"/>
              </w:rPr>
            </w:pPr>
          </w:p>
        </w:tc>
        <w:tc>
          <w:tcPr>
            <w:tcW w:w="2978" w:type="dxa"/>
            <w:tcBorders>
              <w:top w:val="single" w:sz="4" w:space="0" w:color="000000"/>
              <w:left w:val="single" w:sz="4" w:space="0" w:color="000000"/>
              <w:bottom w:val="single" w:sz="4" w:space="0" w:color="000000"/>
              <w:right w:val="single" w:sz="4" w:space="0" w:color="000000"/>
            </w:tcBorders>
            <w:vAlign w:val="center"/>
          </w:tcPr>
          <w:p w14:paraId="18585330" w14:textId="77777777" w:rsidR="001039C0" w:rsidRDefault="00036330">
            <w:pPr>
              <w:pStyle w:val="TableParagraph"/>
              <w:widowControl w:val="0"/>
              <w:spacing w:after="0" w:line="322" w:lineRule="exact"/>
              <w:ind w:left="148"/>
              <w:rPr>
                <w:sz w:val="28"/>
                <w:szCs w:val="28"/>
              </w:rPr>
            </w:pPr>
            <w:proofErr w:type="spellStart"/>
            <w:r>
              <w:rPr>
                <w:spacing w:val="-5"/>
                <w:sz w:val="28"/>
                <w:szCs w:val="28"/>
              </w:rPr>
              <w:t>Вид</w:t>
            </w:r>
            <w:proofErr w:type="spellEnd"/>
          </w:p>
          <w:p w14:paraId="0F7C2491" w14:textId="77777777" w:rsidR="001039C0" w:rsidRDefault="00036330">
            <w:pPr>
              <w:pStyle w:val="TableParagraph"/>
              <w:widowControl w:val="0"/>
              <w:spacing w:before="3" w:after="0" w:line="310" w:lineRule="exact"/>
              <w:ind w:left="148" w:right="127"/>
              <w:rPr>
                <w:sz w:val="28"/>
                <w:szCs w:val="28"/>
              </w:rPr>
            </w:pPr>
            <w:proofErr w:type="spellStart"/>
            <w:r>
              <w:rPr>
                <w:spacing w:val="-4"/>
                <w:sz w:val="28"/>
                <w:szCs w:val="28"/>
              </w:rPr>
              <w:t>контролю</w:t>
            </w:r>
            <w:proofErr w:type="spellEnd"/>
            <w:r>
              <w:rPr>
                <w:spacing w:val="-4"/>
                <w:sz w:val="28"/>
                <w:szCs w:val="28"/>
              </w:rPr>
              <w:t xml:space="preserve">: </w:t>
            </w:r>
            <w:r>
              <w:rPr>
                <w:spacing w:val="-5"/>
                <w:sz w:val="28"/>
                <w:szCs w:val="28"/>
              </w:rPr>
              <w:t xml:space="preserve"> ПК</w:t>
            </w:r>
            <w:bookmarkStart w:id="7" w:name="_Hlk208145312"/>
            <w:bookmarkEnd w:id="7"/>
          </w:p>
        </w:tc>
      </w:tr>
    </w:tbl>
    <w:p w14:paraId="4119BFA1" w14:textId="77777777" w:rsidR="001039C0" w:rsidRDefault="00036330">
      <w:pPr>
        <w:pStyle w:val="TableParagraph"/>
        <w:tabs>
          <w:tab w:val="left" w:pos="1799"/>
          <w:tab w:val="left" w:pos="1955"/>
        </w:tabs>
        <w:spacing w:line="360" w:lineRule="auto"/>
        <w:ind w:firstLineChars="200" w:firstLine="558"/>
        <w:jc w:val="center"/>
        <w:rPr>
          <w:b/>
          <w:sz w:val="28"/>
          <w:szCs w:val="28"/>
        </w:rPr>
      </w:pPr>
      <w:r>
        <w:rPr>
          <w:b/>
          <w:spacing w:val="-2"/>
          <w:sz w:val="28"/>
          <w:szCs w:val="28"/>
        </w:rPr>
        <w:t xml:space="preserve">Мета, очікувані </w:t>
      </w:r>
      <w:r>
        <w:rPr>
          <w:b/>
          <w:sz w:val="28"/>
          <w:szCs w:val="28"/>
        </w:rPr>
        <w:t xml:space="preserve">результати навчання </w:t>
      </w:r>
      <w:r>
        <w:rPr>
          <w:b/>
          <w:spacing w:val="-5"/>
          <w:sz w:val="28"/>
          <w:szCs w:val="28"/>
        </w:rPr>
        <w:t xml:space="preserve">та </w:t>
      </w:r>
      <w:r>
        <w:rPr>
          <w:b/>
          <w:spacing w:val="-2"/>
          <w:sz w:val="28"/>
          <w:szCs w:val="28"/>
        </w:rPr>
        <w:t xml:space="preserve">критерії оцінювання </w:t>
      </w:r>
      <w:r>
        <w:rPr>
          <w:b/>
          <w:sz w:val="28"/>
          <w:szCs w:val="28"/>
        </w:rPr>
        <w:t>результатів</w:t>
      </w:r>
      <w:r>
        <w:rPr>
          <w:b/>
          <w:spacing w:val="-18"/>
          <w:sz w:val="28"/>
          <w:szCs w:val="28"/>
        </w:rPr>
        <w:t xml:space="preserve"> </w:t>
      </w:r>
      <w:r>
        <w:rPr>
          <w:b/>
          <w:sz w:val="28"/>
          <w:szCs w:val="28"/>
        </w:rPr>
        <w:t>навчання</w:t>
      </w:r>
    </w:p>
    <w:p w14:paraId="13D959E2" w14:textId="77777777" w:rsidR="001039C0" w:rsidRDefault="00036330">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Метою</w:t>
      </w:r>
      <w:r>
        <w:rPr>
          <w:rFonts w:ascii="Times New Roman" w:eastAsia="Times New Roman" w:hAnsi="Times New Roman" w:cs="Times New Roman"/>
          <w:sz w:val="28"/>
          <w:szCs w:val="28"/>
        </w:rPr>
        <w:t xml:space="preserve"> викладання навчальної дисципліни </w:t>
      </w:r>
      <w:r>
        <w:rPr>
          <w:rFonts w:ascii="Times New Roman" w:eastAsia="Times New Roman" w:hAnsi="Times New Roman" w:cs="Times New Roman"/>
          <w:bCs/>
          <w:sz w:val="28"/>
          <w:szCs w:val="28"/>
        </w:rPr>
        <w:t xml:space="preserve">«Пропедевтика педіатрії в тому числі сестринська практика, базові медичні навички в педіатричному відділенні» </w:t>
      </w:r>
      <w:r>
        <w:rPr>
          <w:rFonts w:ascii="Times New Roman" w:eastAsia="Times New Roman" w:hAnsi="Times New Roman" w:cs="Times New Roman"/>
          <w:sz w:val="28"/>
          <w:szCs w:val="28"/>
        </w:rPr>
        <w:t>є ф</w:t>
      </w:r>
      <w:r>
        <w:rPr>
          <w:rFonts w:ascii="Times New Roman" w:hAnsi="Times New Roman" w:cs="Times New Roman"/>
          <w:sz w:val="28"/>
          <w:szCs w:val="28"/>
        </w:rPr>
        <w:t xml:space="preserve">ормування здатності використовувати набуті знання, уміння, навички, загальні і спеціальні компетентності, а також складові наукового пошуку для вирішення професійних задач діяльності лікаря в галузі охорони здоров'я, </w:t>
      </w:r>
      <w:r>
        <w:rPr>
          <w:rFonts w:ascii="Times New Roman" w:eastAsia="Times New Roman" w:hAnsi="Times New Roman" w:cs="Times New Roman"/>
          <w:sz w:val="28"/>
          <w:szCs w:val="28"/>
        </w:rPr>
        <w:t xml:space="preserve">набуття загальних та фахових компетенцій для досягнення програмних результатів навчання щодо росту та розвитку організму </w:t>
      </w:r>
      <w:proofErr w:type="spellStart"/>
      <w:r>
        <w:rPr>
          <w:rFonts w:ascii="Times New Roman" w:eastAsia="Times New Roman" w:hAnsi="Times New Roman" w:cs="Times New Roman"/>
          <w:sz w:val="28"/>
          <w:szCs w:val="28"/>
        </w:rPr>
        <w:t>димтини</w:t>
      </w:r>
      <w:proofErr w:type="spellEnd"/>
      <w:r>
        <w:rPr>
          <w:rFonts w:ascii="Times New Roman" w:eastAsia="Times New Roman" w:hAnsi="Times New Roman" w:cs="Times New Roman"/>
          <w:sz w:val="28"/>
          <w:szCs w:val="28"/>
        </w:rPr>
        <w:t xml:space="preserve">, вікових анатомо-фізіологічних особливостей дитячого організму, методики обстеження та семіотики ураження органів та систем у дітей, вигодовування та раціонального харчування здорової дитини, базових медичних навичок в педіатричному </w:t>
      </w:r>
      <w:proofErr w:type="spellStart"/>
      <w:r>
        <w:rPr>
          <w:rFonts w:ascii="Times New Roman" w:eastAsia="Times New Roman" w:hAnsi="Times New Roman" w:cs="Times New Roman"/>
          <w:sz w:val="28"/>
          <w:szCs w:val="28"/>
        </w:rPr>
        <w:t>віділенні</w:t>
      </w:r>
      <w:proofErr w:type="spellEnd"/>
      <w:r>
        <w:rPr>
          <w:rFonts w:ascii="Times New Roman" w:eastAsia="Times New Roman" w:hAnsi="Times New Roman" w:cs="Times New Roman"/>
          <w:sz w:val="28"/>
          <w:szCs w:val="28"/>
        </w:rPr>
        <w:t>. </w:t>
      </w:r>
    </w:p>
    <w:p w14:paraId="1459F724" w14:textId="77777777" w:rsidR="001039C0" w:rsidRDefault="001039C0">
      <w:pPr>
        <w:spacing w:after="0" w:line="360" w:lineRule="auto"/>
        <w:ind w:firstLineChars="200" w:firstLine="560"/>
        <w:jc w:val="both"/>
        <w:rPr>
          <w:rFonts w:ascii="Times New Roman" w:eastAsia="Times New Roman" w:hAnsi="Times New Roman" w:cs="Times New Roman"/>
          <w:sz w:val="28"/>
          <w:szCs w:val="28"/>
        </w:rPr>
      </w:pPr>
    </w:p>
    <w:p w14:paraId="5A6AD0DB" w14:textId="77777777" w:rsidR="001039C0" w:rsidRDefault="00036330">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Згідно з вимогами ОПП “Медицина” дисципліна забезпечує набуття студентами таких </w:t>
      </w:r>
      <w:proofErr w:type="spellStart"/>
      <w:r>
        <w:rPr>
          <w:rFonts w:ascii="Times New Roman" w:eastAsia="Times New Roman" w:hAnsi="Times New Roman" w:cs="Times New Roman"/>
          <w:b/>
          <w:bCs/>
          <w:i/>
          <w:iCs/>
          <w:sz w:val="28"/>
          <w:szCs w:val="28"/>
        </w:rPr>
        <w:t>компетентностей</w:t>
      </w:r>
      <w:proofErr w:type="spellEnd"/>
      <w:r>
        <w:rPr>
          <w:rFonts w:ascii="Times New Roman" w:eastAsia="Times New Roman" w:hAnsi="Times New Roman" w:cs="Times New Roman"/>
          <w:b/>
          <w:bCs/>
          <w:i/>
          <w:iCs/>
          <w:sz w:val="28"/>
          <w:szCs w:val="28"/>
        </w:rPr>
        <w:t>:</w:t>
      </w:r>
    </w:p>
    <w:p w14:paraId="4EDB44EA" w14:textId="77777777" w:rsidR="001039C0" w:rsidRDefault="00036330">
      <w:pPr>
        <w:numPr>
          <w:ilvl w:val="0"/>
          <w:numId w:val="1"/>
        </w:numPr>
        <w:spacing w:after="0" w:line="360" w:lineRule="auto"/>
        <w:ind w:left="0" w:firstLineChars="200" w:firstLine="560"/>
        <w:jc w:val="both"/>
        <w:textAlignment w:val="baseline"/>
        <w:rPr>
          <w:rFonts w:ascii="Times New Roman" w:eastAsia="Times New Roman" w:hAnsi="Times New Roman" w:cs="Times New Roman"/>
          <w:i/>
          <w:iCs/>
          <w:sz w:val="28"/>
          <w:szCs w:val="28"/>
          <w:u w:val="single"/>
        </w:rPr>
      </w:pPr>
      <w:r>
        <w:rPr>
          <w:rFonts w:ascii="Times New Roman" w:eastAsia="Times New Roman" w:hAnsi="Times New Roman" w:cs="Times New Roman"/>
          <w:i/>
          <w:iCs/>
          <w:sz w:val="28"/>
          <w:szCs w:val="28"/>
          <w:u w:val="single"/>
        </w:rPr>
        <w:t>Інтегральна (ІК):</w:t>
      </w:r>
    </w:p>
    <w:p w14:paraId="4CEF994D" w14:textId="77777777" w:rsidR="001039C0" w:rsidRDefault="00036330">
      <w:pPr>
        <w:spacing w:after="0" w:line="360" w:lineRule="auto"/>
        <w:ind w:firstLineChars="200" w:firstLine="560"/>
        <w:jc w:val="both"/>
        <w:textAlignment w:val="baseline"/>
        <w:rPr>
          <w:rFonts w:ascii="Times New Roman" w:eastAsia="Times New Roman" w:hAnsi="Times New Roman" w:cs="Times New Roman"/>
          <w:i/>
          <w:iCs/>
          <w:sz w:val="28"/>
          <w:szCs w:val="28"/>
          <w:u w:val="single"/>
        </w:rPr>
      </w:pPr>
      <w:r>
        <w:rPr>
          <w:rFonts w:ascii="Times New Roman" w:eastAsia="Times New Roman" w:hAnsi="Times New Roman" w:cs="Times New Roman"/>
          <w:sz w:val="28"/>
          <w:szCs w:val="28"/>
        </w:rPr>
        <w:t>Здатність розв’язувати складні задачі, у тому числі дослідницького та інноваційного характеру у сфері медицини. Здатність продовжувати навчання з високим ступенем автономії</w:t>
      </w:r>
      <w:r>
        <w:rPr>
          <w:rFonts w:ascii="Times New Roman" w:hAnsi="Times New Roman" w:cs="Times New Roman"/>
          <w:sz w:val="28"/>
          <w:szCs w:val="28"/>
        </w:rPr>
        <w:t>.</w:t>
      </w:r>
    </w:p>
    <w:p w14:paraId="1ED90614" w14:textId="77777777" w:rsidR="001039C0" w:rsidRDefault="00036330">
      <w:pPr>
        <w:numPr>
          <w:ilvl w:val="0"/>
          <w:numId w:val="2"/>
        </w:numPr>
        <w:spacing w:after="0" w:line="360" w:lineRule="auto"/>
        <w:ind w:left="0" w:firstLineChars="200" w:firstLine="560"/>
        <w:jc w:val="both"/>
        <w:textAlignment w:val="baseline"/>
        <w:rPr>
          <w:rFonts w:ascii="Times New Roman" w:eastAsia="Times New Roman" w:hAnsi="Times New Roman" w:cs="Times New Roman"/>
          <w:i/>
          <w:iCs/>
          <w:sz w:val="28"/>
          <w:szCs w:val="28"/>
          <w:u w:val="single"/>
        </w:rPr>
      </w:pPr>
      <w:r>
        <w:rPr>
          <w:rFonts w:ascii="Times New Roman" w:eastAsia="Times New Roman" w:hAnsi="Times New Roman" w:cs="Times New Roman"/>
          <w:i/>
          <w:iCs/>
          <w:sz w:val="28"/>
          <w:szCs w:val="28"/>
          <w:u w:val="single"/>
        </w:rPr>
        <w:t>Загальні (ЗК):</w:t>
      </w:r>
    </w:p>
    <w:p w14:paraId="06CADE59"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ЗК1. Здатність до абстрактного мислення, аналізу та синтезу. </w:t>
      </w:r>
    </w:p>
    <w:p w14:paraId="2FC0AED6"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ЗК2. Здатність вчитися і оволодівати сучасними  знаннями. </w:t>
      </w:r>
    </w:p>
    <w:p w14:paraId="0E000B8E"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ЗК3. Здатність застосовувати знання у практичних ситуаціях.</w:t>
      </w:r>
    </w:p>
    <w:p w14:paraId="32C808D3"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ЗК4. Знання та розуміння предметної області та розуміння професійної діяльності.</w:t>
      </w:r>
    </w:p>
    <w:p w14:paraId="3F075002"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ЗК5. Здатність до адаптації та дії в новій ситуації.</w:t>
      </w:r>
    </w:p>
    <w:p w14:paraId="16952FE6"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ЗК6. Здатність приймати обґрунтовані рішення.</w:t>
      </w:r>
    </w:p>
    <w:p w14:paraId="745B55DB"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ЗК7. Здатність працювати в команді.</w:t>
      </w:r>
    </w:p>
    <w:p w14:paraId="6EF9A173"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ЗК8. Здатність до міжособистісної взаємодії.</w:t>
      </w:r>
    </w:p>
    <w:p w14:paraId="79B3B262"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ЗК10. Здатність використовувати інформаційні і комунікаційні технології.</w:t>
      </w:r>
    </w:p>
    <w:p w14:paraId="7DCF524F"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ЗК11.Здатність до пошуку, опрацювання та аналізу інформації з різних джерел. </w:t>
      </w:r>
    </w:p>
    <w:p w14:paraId="15959285"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ЗК12.Визначеність і наполегливість щодо поставлених завдань і взятих обов’язків.</w:t>
      </w:r>
    </w:p>
    <w:p w14:paraId="2622A87F"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ЗК13.Усвідомлення рівних можливостей та гендерних проблем. </w:t>
      </w:r>
    </w:p>
    <w:p w14:paraId="1AA6E21C"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ЗК14.Здатність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 </w:t>
      </w:r>
    </w:p>
    <w:p w14:paraId="0F3D1B13"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ЗК15.Здатність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p w14:paraId="364465A5" w14:textId="77777777" w:rsidR="001039C0" w:rsidRDefault="00036330">
      <w:pPr>
        <w:numPr>
          <w:ilvl w:val="0"/>
          <w:numId w:val="3"/>
        </w:numPr>
        <w:spacing w:after="0" w:line="360" w:lineRule="auto"/>
        <w:ind w:left="0" w:firstLineChars="200" w:firstLine="560"/>
        <w:jc w:val="both"/>
        <w:textAlignment w:val="baseline"/>
        <w:rPr>
          <w:rFonts w:ascii="Times New Roman" w:eastAsia="Times New Roman" w:hAnsi="Times New Roman" w:cs="Times New Roman"/>
          <w:i/>
          <w:iCs/>
          <w:sz w:val="28"/>
          <w:szCs w:val="28"/>
          <w:u w:val="single"/>
        </w:rPr>
      </w:pPr>
      <w:r>
        <w:rPr>
          <w:rFonts w:ascii="Times New Roman" w:eastAsia="Times New Roman" w:hAnsi="Times New Roman" w:cs="Times New Roman"/>
          <w:i/>
          <w:iCs/>
          <w:sz w:val="28"/>
          <w:szCs w:val="28"/>
          <w:u w:val="single"/>
        </w:rPr>
        <w:t>спеціальні (фахові, предметні) (СК):</w:t>
      </w:r>
    </w:p>
    <w:p w14:paraId="78FC3830" w14:textId="77777777" w:rsidR="001039C0" w:rsidRDefault="00036330">
      <w:pPr>
        <w:spacing w:after="0" w:line="36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ФК 1. Здатність збирати медичну інформацію про пацієнта і аналізувати клінічні дані.</w:t>
      </w:r>
    </w:p>
    <w:p w14:paraId="7F04940D" w14:textId="77777777" w:rsidR="001039C0" w:rsidRDefault="00036330">
      <w:pPr>
        <w:spacing w:after="0" w:line="36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ФК 2. Здатність до визначення необхідного переліку лабораторних та інструментальних досліджень та оцінки їх результатів.</w:t>
      </w:r>
    </w:p>
    <w:p w14:paraId="6DB0B86C" w14:textId="77777777" w:rsidR="001039C0" w:rsidRDefault="00036330">
      <w:pPr>
        <w:spacing w:after="0" w:line="36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ФК 3. Здатність до встановлення попереднього та клінічного діагнозу захворювання.</w:t>
      </w:r>
    </w:p>
    <w:p w14:paraId="2F9FF142" w14:textId="77777777" w:rsidR="001039C0" w:rsidRDefault="00036330">
      <w:pPr>
        <w:spacing w:after="0" w:line="36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ФК 4. Здатність до визначення необхідного режиму праці та відпочинку при лікуванні та профілактиці захворювань.</w:t>
      </w:r>
    </w:p>
    <w:p w14:paraId="25F74BB7" w14:textId="77777777" w:rsidR="001039C0" w:rsidRDefault="00036330">
      <w:pPr>
        <w:spacing w:after="0" w:line="36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ФК 5. Здатність до визначення характеру харчування при лікуванні та профілактиці захворювань.</w:t>
      </w:r>
    </w:p>
    <w:p w14:paraId="1B20840C" w14:textId="77777777" w:rsidR="001039C0" w:rsidRDefault="00036330">
      <w:pPr>
        <w:spacing w:after="0" w:line="36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lastRenderedPageBreak/>
        <w:t>ФК 6. Здатність до визначення принципів та характеру лікування та профілактики захворювань.</w:t>
      </w:r>
    </w:p>
    <w:p w14:paraId="49768EA9" w14:textId="77777777" w:rsidR="001039C0" w:rsidRDefault="00036330">
      <w:pPr>
        <w:spacing w:after="0" w:line="36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ФК 7. Здатність до діагностування невідкладних станів.</w:t>
      </w:r>
    </w:p>
    <w:p w14:paraId="644BBC1D" w14:textId="77777777" w:rsidR="001039C0" w:rsidRDefault="00036330">
      <w:pPr>
        <w:spacing w:after="0" w:line="36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ФК 8. Здатність до визначення тактики та надання екстреної медичної допомоги.</w:t>
      </w:r>
    </w:p>
    <w:p w14:paraId="487C92C1" w14:textId="77777777" w:rsidR="001039C0" w:rsidRDefault="0003633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ФК 10. Здатність до виконання медичних маніпуляцій.</w:t>
      </w:r>
    </w:p>
    <w:p w14:paraId="6E16D75E" w14:textId="77777777" w:rsidR="001039C0" w:rsidRDefault="0003633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ФК 11. Здатність розв'язувати медичні проблеми у нових або незнайомих середовищах за наявності неповної або обмеженої інформації з урахуванням аспектів соціальної та етичної відповідальності.</w:t>
      </w:r>
    </w:p>
    <w:p w14:paraId="7D512881" w14:textId="77777777" w:rsidR="001039C0" w:rsidRDefault="0003633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ФК13. Здатність до проведення санітарно-гігієнічних та профілактичних заходів. </w:t>
      </w:r>
    </w:p>
    <w:p w14:paraId="2D8BEAB4" w14:textId="77777777" w:rsidR="001039C0" w:rsidRDefault="0003633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ФК 16.Здатність до ведення медичної документації. </w:t>
      </w:r>
    </w:p>
    <w:p w14:paraId="6BB7CF62" w14:textId="77777777" w:rsidR="001039C0" w:rsidRDefault="0003633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ФК 21.Зрозуміло і неоднозначно доносити власні знання, висновки та аргументацію з проблем охорони здоров’я та дотичних питань до фахівців і нефахівців, зокрема до осіб, які навчаються. </w:t>
      </w:r>
    </w:p>
    <w:p w14:paraId="059BD432" w14:textId="77777777" w:rsidR="001039C0" w:rsidRDefault="0003633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ФК 23. Здатність розробляти і реалізовувати наукові та</w:t>
      </w:r>
    </w:p>
    <w:p w14:paraId="462843BA" w14:textId="77777777" w:rsidR="001039C0" w:rsidRDefault="0003633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прикладні </w:t>
      </w:r>
      <w:proofErr w:type="spellStart"/>
      <w:r>
        <w:rPr>
          <w:rFonts w:ascii="Times New Roman" w:eastAsia="Times New Roman" w:hAnsi="Times New Roman" w:cs="Times New Roman"/>
          <w:sz w:val="28"/>
          <w:szCs w:val="28"/>
        </w:rPr>
        <w:t>проекти</w:t>
      </w:r>
      <w:proofErr w:type="spellEnd"/>
      <w:r>
        <w:rPr>
          <w:rFonts w:ascii="Times New Roman" w:eastAsia="Times New Roman" w:hAnsi="Times New Roman" w:cs="Times New Roman"/>
          <w:sz w:val="28"/>
          <w:szCs w:val="28"/>
        </w:rPr>
        <w:t xml:space="preserve"> у сфері охорони здоров’я.</w:t>
      </w:r>
    </w:p>
    <w:p w14:paraId="11BB0DF1" w14:textId="77777777" w:rsidR="001039C0" w:rsidRDefault="0003633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ФК 24.Дотримання етичних принципів при роботі з пацієнтами. </w:t>
      </w:r>
    </w:p>
    <w:p w14:paraId="50128215" w14:textId="77777777" w:rsidR="001039C0" w:rsidRDefault="0003633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ФК 25. Дотримання професійної та академічної доброчесності</w:t>
      </w:r>
    </w:p>
    <w:p w14:paraId="71154DEC" w14:textId="77777777" w:rsidR="001039C0" w:rsidRDefault="00036330">
      <w:pPr>
        <w:spacing w:after="0" w:line="360" w:lineRule="auto"/>
        <w:ind w:firstLineChars="200" w:firstLine="562"/>
        <w:jc w:val="both"/>
        <w:rPr>
          <w:rFonts w:ascii="Times New Roman" w:eastAsia="Times New Roman" w:hAnsi="Times New Roman" w:cs="Times New Roman"/>
          <w:i/>
          <w:iCs/>
          <w:sz w:val="28"/>
          <w:szCs w:val="28"/>
        </w:rPr>
      </w:pPr>
      <w:r>
        <w:rPr>
          <w:rFonts w:ascii="Times New Roman" w:eastAsia="Times New Roman" w:hAnsi="Times New Roman" w:cs="Times New Roman"/>
          <w:b/>
          <w:bCs/>
          <w:i/>
          <w:iCs/>
          <w:sz w:val="28"/>
          <w:szCs w:val="28"/>
        </w:rPr>
        <w:t>Очікувані програмні результати навчання (ПРН):</w:t>
      </w:r>
    </w:p>
    <w:p w14:paraId="595B3EF5" w14:textId="77777777" w:rsidR="001039C0" w:rsidRDefault="00036330">
      <w:pPr>
        <w:pStyle w:val="TableParagraph"/>
        <w:tabs>
          <w:tab w:val="left" w:pos="543"/>
        </w:tabs>
        <w:spacing w:after="0" w:line="360" w:lineRule="auto"/>
        <w:jc w:val="both"/>
        <w:rPr>
          <w:sz w:val="28"/>
          <w:szCs w:val="28"/>
        </w:rPr>
      </w:pPr>
      <w:r>
        <w:rPr>
          <w:sz w:val="28"/>
          <w:szCs w:val="28"/>
        </w:rPr>
        <w:t>ПРН 4. Виділяти та ідентифікувати провідні клінічні симптоми та синдроми; за стандартними методиками, використовуючи попередні дані анамнезу хворого, дані огляду хворого, знання про людину, її органи та системи, встановлювати попередній клінічний діагноз захворювання ..</w:t>
      </w:r>
    </w:p>
    <w:p w14:paraId="1C8B3052" w14:textId="77777777" w:rsidR="001039C0" w:rsidRDefault="00036330">
      <w:pPr>
        <w:pStyle w:val="TableParagraph"/>
        <w:tabs>
          <w:tab w:val="left" w:pos="577"/>
        </w:tabs>
        <w:spacing w:after="0" w:line="360" w:lineRule="auto"/>
        <w:jc w:val="both"/>
        <w:rPr>
          <w:sz w:val="28"/>
          <w:szCs w:val="28"/>
        </w:rPr>
      </w:pPr>
      <w:r>
        <w:rPr>
          <w:sz w:val="28"/>
          <w:szCs w:val="28"/>
        </w:rPr>
        <w:t>ПРН 5. Збирати скарги, анамнез життя та захворювання, оцінювати психомоторний та фізичний розвиток пацієнта, стан органів та систем організму, на підставі результатів лабораторних та інструментальних досліджень оцінювати інформацію щодо діагнозу, враховуючи вік пацієнта.</w:t>
      </w:r>
    </w:p>
    <w:p w14:paraId="22C9822C" w14:textId="77777777" w:rsidR="001039C0" w:rsidRDefault="00036330">
      <w:pPr>
        <w:pStyle w:val="aff6"/>
        <w:tabs>
          <w:tab w:val="left" w:pos="662"/>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ПРН 8. Визначити</w:t>
      </w:r>
      <w:r>
        <w:rPr>
          <w:rFonts w:ascii="Times New Roman" w:hAnsi="Times New Roman" w:cs="Times New Roman"/>
          <w:spacing w:val="-3"/>
          <w:sz w:val="28"/>
          <w:szCs w:val="28"/>
        </w:rPr>
        <w:t xml:space="preserve"> </w:t>
      </w:r>
      <w:r>
        <w:rPr>
          <w:rFonts w:ascii="Times New Roman" w:hAnsi="Times New Roman" w:cs="Times New Roman"/>
          <w:sz w:val="28"/>
          <w:szCs w:val="28"/>
        </w:rPr>
        <w:t>головний</w:t>
      </w:r>
      <w:r>
        <w:rPr>
          <w:rFonts w:ascii="Times New Roman" w:hAnsi="Times New Roman" w:cs="Times New Roman"/>
          <w:spacing w:val="-6"/>
          <w:sz w:val="28"/>
          <w:szCs w:val="28"/>
        </w:rPr>
        <w:t xml:space="preserve"> </w:t>
      </w:r>
      <w:r>
        <w:rPr>
          <w:rFonts w:ascii="Times New Roman" w:hAnsi="Times New Roman" w:cs="Times New Roman"/>
          <w:sz w:val="28"/>
          <w:szCs w:val="28"/>
        </w:rPr>
        <w:t>клінічний</w:t>
      </w:r>
      <w:r>
        <w:rPr>
          <w:rFonts w:ascii="Times New Roman" w:hAnsi="Times New Roman" w:cs="Times New Roman"/>
          <w:spacing w:val="-4"/>
          <w:sz w:val="28"/>
          <w:szCs w:val="28"/>
        </w:rPr>
        <w:t xml:space="preserve"> </w:t>
      </w:r>
      <w:r>
        <w:rPr>
          <w:rFonts w:ascii="Times New Roman" w:hAnsi="Times New Roman" w:cs="Times New Roman"/>
          <w:sz w:val="28"/>
          <w:szCs w:val="28"/>
        </w:rPr>
        <w:t>синдром</w:t>
      </w:r>
      <w:r>
        <w:rPr>
          <w:rFonts w:ascii="Times New Roman" w:hAnsi="Times New Roman" w:cs="Times New Roman"/>
          <w:spacing w:val="-5"/>
          <w:sz w:val="28"/>
          <w:szCs w:val="28"/>
        </w:rPr>
        <w:t xml:space="preserve"> </w:t>
      </w:r>
      <w:r>
        <w:rPr>
          <w:rFonts w:ascii="Times New Roman" w:hAnsi="Times New Roman" w:cs="Times New Roman"/>
          <w:sz w:val="28"/>
          <w:szCs w:val="28"/>
        </w:rPr>
        <w:t>або</w:t>
      </w:r>
      <w:r>
        <w:rPr>
          <w:rFonts w:ascii="Times New Roman" w:hAnsi="Times New Roman" w:cs="Times New Roman"/>
          <w:spacing w:val="-5"/>
          <w:sz w:val="28"/>
          <w:szCs w:val="28"/>
        </w:rPr>
        <w:t xml:space="preserve"> </w:t>
      </w:r>
      <w:r>
        <w:rPr>
          <w:rFonts w:ascii="Times New Roman" w:hAnsi="Times New Roman" w:cs="Times New Roman"/>
          <w:sz w:val="28"/>
          <w:szCs w:val="28"/>
        </w:rPr>
        <w:t>чим</w:t>
      </w:r>
      <w:r>
        <w:rPr>
          <w:rFonts w:ascii="Times New Roman" w:hAnsi="Times New Roman" w:cs="Times New Roman"/>
          <w:spacing w:val="-6"/>
          <w:sz w:val="28"/>
          <w:szCs w:val="28"/>
        </w:rPr>
        <w:t xml:space="preserve"> </w:t>
      </w:r>
      <w:r>
        <w:rPr>
          <w:rFonts w:ascii="Times New Roman" w:hAnsi="Times New Roman" w:cs="Times New Roman"/>
          <w:sz w:val="28"/>
          <w:szCs w:val="28"/>
        </w:rPr>
        <w:t>обумовлена</w:t>
      </w:r>
      <w:r>
        <w:rPr>
          <w:rFonts w:ascii="Times New Roman" w:hAnsi="Times New Roman" w:cs="Times New Roman"/>
          <w:spacing w:val="-6"/>
          <w:sz w:val="28"/>
          <w:szCs w:val="28"/>
        </w:rPr>
        <w:t xml:space="preserve"> </w:t>
      </w:r>
      <w:r>
        <w:rPr>
          <w:rFonts w:ascii="Times New Roman" w:hAnsi="Times New Roman" w:cs="Times New Roman"/>
          <w:sz w:val="28"/>
          <w:szCs w:val="28"/>
        </w:rPr>
        <w:t>тяжкість</w:t>
      </w:r>
      <w:r>
        <w:rPr>
          <w:rFonts w:ascii="Times New Roman" w:hAnsi="Times New Roman" w:cs="Times New Roman"/>
          <w:spacing w:val="-3"/>
          <w:sz w:val="28"/>
          <w:szCs w:val="28"/>
        </w:rPr>
        <w:t xml:space="preserve"> </w:t>
      </w:r>
      <w:r>
        <w:rPr>
          <w:rFonts w:ascii="Times New Roman" w:hAnsi="Times New Roman" w:cs="Times New Roman"/>
          <w:sz w:val="28"/>
          <w:szCs w:val="28"/>
        </w:rPr>
        <w:t>стану</w:t>
      </w:r>
      <w:r>
        <w:rPr>
          <w:rFonts w:ascii="Times New Roman" w:hAnsi="Times New Roman" w:cs="Times New Roman"/>
          <w:spacing w:val="-10"/>
          <w:sz w:val="28"/>
          <w:szCs w:val="28"/>
        </w:rPr>
        <w:t xml:space="preserve"> </w:t>
      </w:r>
      <w:r>
        <w:rPr>
          <w:rFonts w:ascii="Times New Roman" w:hAnsi="Times New Roman" w:cs="Times New Roman"/>
          <w:sz w:val="28"/>
          <w:szCs w:val="28"/>
        </w:rPr>
        <w:t xml:space="preserve">потерпілого/постраждалого шляхом прийняття обґрунтованого рішення </w:t>
      </w:r>
      <w:r>
        <w:rPr>
          <w:rFonts w:ascii="Times New Roman" w:hAnsi="Times New Roman" w:cs="Times New Roman"/>
          <w:sz w:val="28"/>
          <w:szCs w:val="28"/>
        </w:rPr>
        <w:lastRenderedPageBreak/>
        <w:t>та оцінки стану</w:t>
      </w:r>
      <w:r>
        <w:rPr>
          <w:rFonts w:ascii="Times New Roman" w:hAnsi="Times New Roman" w:cs="Times New Roman"/>
          <w:spacing w:val="-2"/>
          <w:sz w:val="28"/>
          <w:szCs w:val="28"/>
        </w:rPr>
        <w:t xml:space="preserve"> </w:t>
      </w:r>
      <w:r>
        <w:rPr>
          <w:rFonts w:ascii="Times New Roman" w:hAnsi="Times New Roman" w:cs="Times New Roman"/>
          <w:sz w:val="28"/>
          <w:szCs w:val="28"/>
        </w:rPr>
        <w:t>людини за будь-яких обставин (в</w:t>
      </w:r>
      <w:r>
        <w:rPr>
          <w:rFonts w:ascii="Times New Roman" w:hAnsi="Times New Roman" w:cs="Times New Roman"/>
          <w:spacing w:val="-2"/>
          <w:sz w:val="28"/>
          <w:szCs w:val="28"/>
        </w:rPr>
        <w:t xml:space="preserve"> </w:t>
      </w:r>
      <w:r>
        <w:rPr>
          <w:rFonts w:ascii="Times New Roman" w:hAnsi="Times New Roman" w:cs="Times New Roman"/>
          <w:sz w:val="28"/>
          <w:szCs w:val="28"/>
        </w:rPr>
        <w:t>умовах</w:t>
      </w:r>
      <w:r>
        <w:rPr>
          <w:rFonts w:ascii="Times New Roman" w:hAnsi="Times New Roman" w:cs="Times New Roman"/>
          <w:spacing w:val="-3"/>
          <w:sz w:val="28"/>
          <w:szCs w:val="28"/>
        </w:rPr>
        <w:t xml:space="preserve"> </w:t>
      </w:r>
      <w:r>
        <w:rPr>
          <w:rFonts w:ascii="Times New Roman" w:hAnsi="Times New Roman" w:cs="Times New Roman"/>
          <w:sz w:val="28"/>
          <w:szCs w:val="28"/>
        </w:rPr>
        <w:t>закладу</w:t>
      </w:r>
      <w:r>
        <w:rPr>
          <w:rFonts w:ascii="Times New Roman" w:hAnsi="Times New Roman" w:cs="Times New Roman"/>
          <w:spacing w:val="-9"/>
          <w:sz w:val="28"/>
          <w:szCs w:val="28"/>
        </w:rPr>
        <w:t xml:space="preserve"> </w:t>
      </w:r>
      <w:r>
        <w:rPr>
          <w:rFonts w:ascii="Times New Roman" w:hAnsi="Times New Roman" w:cs="Times New Roman"/>
          <w:sz w:val="28"/>
          <w:szCs w:val="28"/>
        </w:rPr>
        <w:t>охорони</w:t>
      </w:r>
      <w:r>
        <w:rPr>
          <w:rFonts w:ascii="Times New Roman" w:hAnsi="Times New Roman" w:cs="Times New Roman"/>
          <w:spacing w:val="-4"/>
          <w:sz w:val="28"/>
          <w:szCs w:val="28"/>
        </w:rPr>
        <w:t xml:space="preserve"> </w:t>
      </w:r>
      <w:r>
        <w:rPr>
          <w:rFonts w:ascii="Times New Roman" w:hAnsi="Times New Roman" w:cs="Times New Roman"/>
          <w:sz w:val="28"/>
          <w:szCs w:val="28"/>
        </w:rPr>
        <w:t>здоров’я,</w:t>
      </w:r>
      <w:r>
        <w:rPr>
          <w:rFonts w:ascii="Times New Roman" w:hAnsi="Times New Roman" w:cs="Times New Roman"/>
          <w:spacing w:val="-5"/>
          <w:sz w:val="28"/>
          <w:szCs w:val="28"/>
        </w:rPr>
        <w:t xml:space="preserve"> </w:t>
      </w:r>
      <w:r>
        <w:rPr>
          <w:rFonts w:ascii="Times New Roman" w:hAnsi="Times New Roman" w:cs="Times New Roman"/>
          <w:sz w:val="28"/>
          <w:szCs w:val="28"/>
        </w:rPr>
        <w:t>за</w:t>
      </w:r>
      <w:r>
        <w:rPr>
          <w:rFonts w:ascii="Times New Roman" w:hAnsi="Times New Roman" w:cs="Times New Roman"/>
          <w:spacing w:val="-6"/>
          <w:sz w:val="28"/>
          <w:szCs w:val="28"/>
        </w:rPr>
        <w:t xml:space="preserve"> </w:t>
      </w:r>
      <w:r>
        <w:rPr>
          <w:rFonts w:ascii="Times New Roman" w:hAnsi="Times New Roman" w:cs="Times New Roman"/>
          <w:sz w:val="28"/>
          <w:szCs w:val="28"/>
        </w:rPr>
        <w:t>його</w:t>
      </w:r>
      <w:r>
        <w:rPr>
          <w:rFonts w:ascii="Times New Roman" w:hAnsi="Times New Roman" w:cs="Times New Roman"/>
          <w:spacing w:val="-5"/>
          <w:sz w:val="28"/>
          <w:szCs w:val="28"/>
        </w:rPr>
        <w:t xml:space="preserve"> </w:t>
      </w:r>
      <w:r>
        <w:rPr>
          <w:rFonts w:ascii="Times New Roman" w:hAnsi="Times New Roman" w:cs="Times New Roman"/>
          <w:sz w:val="28"/>
          <w:szCs w:val="28"/>
        </w:rPr>
        <w:t>межами)</w:t>
      </w:r>
      <w:r>
        <w:rPr>
          <w:rFonts w:ascii="Times New Roman" w:hAnsi="Times New Roman" w:cs="Times New Roman"/>
          <w:spacing w:val="-1"/>
          <w:sz w:val="28"/>
          <w:szCs w:val="28"/>
        </w:rPr>
        <w:t xml:space="preserve"> </w:t>
      </w:r>
      <w:r>
        <w:rPr>
          <w:rFonts w:ascii="Times New Roman" w:hAnsi="Times New Roman" w:cs="Times New Roman"/>
          <w:sz w:val="28"/>
          <w:szCs w:val="28"/>
        </w:rPr>
        <w:t>у</w:t>
      </w:r>
      <w:r>
        <w:rPr>
          <w:rFonts w:ascii="Times New Roman" w:hAnsi="Times New Roman" w:cs="Times New Roman"/>
          <w:spacing w:val="-9"/>
          <w:sz w:val="28"/>
          <w:szCs w:val="28"/>
        </w:rPr>
        <w:t xml:space="preserve"> </w:t>
      </w:r>
      <w:proofErr w:type="spellStart"/>
      <w:r>
        <w:rPr>
          <w:rFonts w:ascii="Times New Roman" w:hAnsi="Times New Roman" w:cs="Times New Roman"/>
          <w:sz w:val="28"/>
          <w:szCs w:val="28"/>
        </w:rPr>
        <w:t>т.ч</w:t>
      </w:r>
      <w:proofErr w:type="spellEnd"/>
      <w:r>
        <w:rPr>
          <w:rFonts w:ascii="Times New Roman" w:hAnsi="Times New Roman" w:cs="Times New Roman"/>
          <w:sz w:val="28"/>
          <w:szCs w:val="28"/>
        </w:rPr>
        <w:t>.</w:t>
      </w:r>
      <w:r>
        <w:rPr>
          <w:rFonts w:ascii="Times New Roman" w:hAnsi="Times New Roman" w:cs="Times New Roman"/>
          <w:spacing w:val="-5"/>
          <w:sz w:val="28"/>
          <w:szCs w:val="28"/>
        </w:rPr>
        <w:t xml:space="preserve"> </w:t>
      </w:r>
      <w:r>
        <w:rPr>
          <w:rFonts w:ascii="Times New Roman" w:hAnsi="Times New Roman" w:cs="Times New Roman"/>
          <w:sz w:val="28"/>
          <w:szCs w:val="28"/>
        </w:rPr>
        <w:t>в умовах</w:t>
      </w:r>
      <w:r>
        <w:rPr>
          <w:rFonts w:ascii="Times New Roman" w:hAnsi="Times New Roman" w:cs="Times New Roman"/>
          <w:spacing w:val="-3"/>
          <w:sz w:val="28"/>
          <w:szCs w:val="28"/>
        </w:rPr>
        <w:t xml:space="preserve"> </w:t>
      </w:r>
      <w:r>
        <w:rPr>
          <w:rFonts w:ascii="Times New Roman" w:hAnsi="Times New Roman" w:cs="Times New Roman"/>
          <w:sz w:val="28"/>
          <w:szCs w:val="28"/>
        </w:rPr>
        <w:t>надзвичайної</w:t>
      </w:r>
      <w:r>
        <w:rPr>
          <w:rFonts w:ascii="Times New Roman" w:hAnsi="Times New Roman" w:cs="Times New Roman"/>
          <w:spacing w:val="-4"/>
          <w:sz w:val="28"/>
          <w:szCs w:val="28"/>
        </w:rPr>
        <w:t xml:space="preserve"> </w:t>
      </w:r>
      <w:r>
        <w:rPr>
          <w:rFonts w:ascii="Times New Roman" w:hAnsi="Times New Roman" w:cs="Times New Roman"/>
          <w:sz w:val="28"/>
          <w:szCs w:val="28"/>
        </w:rPr>
        <w:t>ситуації</w:t>
      </w:r>
      <w:r>
        <w:rPr>
          <w:rFonts w:ascii="Times New Roman" w:hAnsi="Times New Roman" w:cs="Times New Roman"/>
          <w:spacing w:val="-4"/>
          <w:sz w:val="28"/>
          <w:szCs w:val="28"/>
        </w:rPr>
        <w:t xml:space="preserve"> </w:t>
      </w:r>
      <w:r>
        <w:rPr>
          <w:rFonts w:ascii="Times New Roman" w:hAnsi="Times New Roman" w:cs="Times New Roman"/>
          <w:sz w:val="28"/>
          <w:szCs w:val="28"/>
        </w:rPr>
        <w:t>та</w:t>
      </w:r>
      <w:r>
        <w:rPr>
          <w:rFonts w:ascii="Times New Roman" w:hAnsi="Times New Roman" w:cs="Times New Roman"/>
          <w:spacing w:val="-5"/>
          <w:sz w:val="28"/>
          <w:szCs w:val="28"/>
        </w:rPr>
        <w:t xml:space="preserve"> </w:t>
      </w:r>
      <w:r>
        <w:rPr>
          <w:rFonts w:ascii="Times New Roman" w:hAnsi="Times New Roman" w:cs="Times New Roman"/>
          <w:sz w:val="28"/>
          <w:szCs w:val="28"/>
        </w:rPr>
        <w:t>бойових</w:t>
      </w:r>
      <w:r>
        <w:rPr>
          <w:rFonts w:ascii="Times New Roman" w:hAnsi="Times New Roman" w:cs="Times New Roman"/>
          <w:spacing w:val="-3"/>
          <w:sz w:val="28"/>
          <w:szCs w:val="28"/>
        </w:rPr>
        <w:t xml:space="preserve"> </w:t>
      </w:r>
      <w:r>
        <w:rPr>
          <w:rFonts w:ascii="Times New Roman" w:hAnsi="Times New Roman" w:cs="Times New Roman"/>
          <w:sz w:val="28"/>
          <w:szCs w:val="28"/>
        </w:rPr>
        <w:t>дій, в польових умовах, в умовах нестачі інформації та обмеженого часу.</w:t>
      </w:r>
    </w:p>
    <w:p w14:paraId="2793974B" w14:textId="77777777" w:rsidR="001039C0" w:rsidRDefault="00036330">
      <w:pPr>
        <w:pStyle w:val="aff6"/>
        <w:tabs>
          <w:tab w:val="left" w:pos="0"/>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ПРН 12. Проводити оцінку загального стану новонародженої дитини шляхом прийняття обґрунтованого рішення за існуючими алгоритмами та стандартними схемами, дотримуючись відповідних етичних та юридичних норм.</w:t>
      </w:r>
    </w:p>
    <w:p w14:paraId="641FF2C2" w14:textId="77777777" w:rsidR="001039C0" w:rsidRDefault="00036330">
      <w:pPr>
        <w:pStyle w:val="aff6"/>
        <w:tabs>
          <w:tab w:val="left" w:pos="875"/>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ПРН 13. Проводити оцінку та моніторинг розвитку дитини, надавати рекомендації з вигодовування та особливостей харчування залежно від віку, організовувати проведення профілактичних щеплень за </w:t>
      </w:r>
      <w:r>
        <w:rPr>
          <w:rFonts w:ascii="Times New Roman" w:hAnsi="Times New Roman" w:cs="Times New Roman"/>
          <w:spacing w:val="-2"/>
          <w:sz w:val="28"/>
          <w:szCs w:val="28"/>
        </w:rPr>
        <w:t>календарем.</w:t>
      </w:r>
    </w:p>
    <w:p w14:paraId="38B0E680" w14:textId="77777777" w:rsidR="001039C0" w:rsidRDefault="00036330">
      <w:pPr>
        <w:pStyle w:val="aff6"/>
        <w:tabs>
          <w:tab w:val="left" w:pos="791"/>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ПРН 14. Визначати тактику та надавати екстрену</w:t>
      </w:r>
      <w:r>
        <w:rPr>
          <w:rFonts w:ascii="Times New Roman" w:hAnsi="Times New Roman" w:cs="Times New Roman"/>
          <w:spacing w:val="-3"/>
          <w:sz w:val="28"/>
          <w:szCs w:val="28"/>
        </w:rPr>
        <w:t xml:space="preserve"> </w:t>
      </w:r>
      <w:r>
        <w:rPr>
          <w:rFonts w:ascii="Times New Roman" w:hAnsi="Times New Roman" w:cs="Times New Roman"/>
          <w:sz w:val="28"/>
          <w:szCs w:val="28"/>
        </w:rPr>
        <w:t>медичної допомогу</w:t>
      </w:r>
      <w:r>
        <w:rPr>
          <w:rFonts w:ascii="Times New Roman" w:hAnsi="Times New Roman" w:cs="Times New Roman"/>
          <w:spacing w:val="-3"/>
          <w:sz w:val="28"/>
          <w:szCs w:val="28"/>
        </w:rPr>
        <w:t xml:space="preserve"> </w:t>
      </w:r>
      <w:r>
        <w:rPr>
          <w:rFonts w:ascii="Times New Roman" w:hAnsi="Times New Roman" w:cs="Times New Roman"/>
          <w:sz w:val="28"/>
          <w:szCs w:val="28"/>
        </w:rPr>
        <w:t>при невідкладних станах в умовах обмеженого часу згідно з існуючими клінічними протоколами та стандартами лікування.</w:t>
      </w:r>
    </w:p>
    <w:p w14:paraId="75879729" w14:textId="77777777" w:rsidR="001039C0" w:rsidRDefault="00036330">
      <w:pPr>
        <w:pStyle w:val="aff6"/>
        <w:tabs>
          <w:tab w:val="left" w:pos="866"/>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ПРН 17. Виконувати медичні маніпуляції в умовах лікувального закладу, вдома або на виробництві на підставі попереднього клінічного діагнозу та/або показників стану пацієнта шляхом прийняття обґрунтованого рішення, дотримуючись відповідних етичних та юридичних норм.</w:t>
      </w:r>
    </w:p>
    <w:p w14:paraId="6DBEF7DA" w14:textId="77777777" w:rsidR="001039C0" w:rsidRDefault="00036330">
      <w:pPr>
        <w:pStyle w:val="aff6"/>
        <w:tabs>
          <w:tab w:val="left" w:pos="849"/>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ПРН 21. Відшуковувати необхідну інформацію у професійній літературі та базах даних інших джерелах, аналізувати, оцінювати та застосовувати цю інформацію.</w:t>
      </w:r>
    </w:p>
    <w:p w14:paraId="52375F0E" w14:textId="77777777" w:rsidR="001039C0" w:rsidRDefault="00036330">
      <w:pPr>
        <w:pStyle w:val="aff6"/>
        <w:tabs>
          <w:tab w:val="left" w:pos="0"/>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ПРН 22. Застосовувати сучасні цифрові технології, спеціалізоване програмне забезпечення, статистичні методи аналізу даних для розв’язання складних задач охорони здоров’я.</w:t>
      </w:r>
    </w:p>
    <w:p w14:paraId="3146757A" w14:textId="77777777" w:rsidR="001039C0" w:rsidRDefault="00036330">
      <w:pPr>
        <w:pStyle w:val="aff6"/>
        <w:tabs>
          <w:tab w:val="left" w:pos="919"/>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ПРН 23. Оцінювати вплив навколишнього середовища на стан здоров`я людини для оцінки стану захворюваності населення.</w:t>
      </w:r>
    </w:p>
    <w:p w14:paraId="7715978B" w14:textId="77777777" w:rsidR="001039C0" w:rsidRDefault="00036330">
      <w:pPr>
        <w:pStyle w:val="aff6"/>
        <w:tabs>
          <w:tab w:val="left" w:pos="791"/>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ПРН 24. Організовувати необхідний рівень індивідуальної безпеки (власної та осіб, про яких піклується) у</w:t>
      </w:r>
      <w:r>
        <w:rPr>
          <w:rFonts w:ascii="Times New Roman" w:hAnsi="Times New Roman" w:cs="Times New Roman"/>
          <w:spacing w:val="-1"/>
          <w:sz w:val="28"/>
          <w:szCs w:val="28"/>
        </w:rPr>
        <w:t xml:space="preserve"> </w:t>
      </w:r>
      <w:r>
        <w:rPr>
          <w:rFonts w:ascii="Times New Roman" w:hAnsi="Times New Roman" w:cs="Times New Roman"/>
          <w:sz w:val="28"/>
          <w:szCs w:val="28"/>
        </w:rPr>
        <w:t>разі виникнення типових небезпечних ситуацій в індивідуальному полі діяльності.</w:t>
      </w:r>
    </w:p>
    <w:p w14:paraId="1263A19D" w14:textId="77777777" w:rsidR="001039C0" w:rsidRDefault="00036330">
      <w:pPr>
        <w:pStyle w:val="aff6"/>
        <w:tabs>
          <w:tab w:val="left" w:pos="780"/>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ПРН 25. Зрозуміло</w:t>
      </w:r>
      <w:r>
        <w:rPr>
          <w:rFonts w:ascii="Times New Roman" w:hAnsi="Times New Roman" w:cs="Times New Roman"/>
          <w:spacing w:val="-8"/>
          <w:sz w:val="28"/>
          <w:szCs w:val="28"/>
        </w:rPr>
        <w:t xml:space="preserve"> </w:t>
      </w:r>
      <w:r>
        <w:rPr>
          <w:rFonts w:ascii="Times New Roman" w:hAnsi="Times New Roman" w:cs="Times New Roman"/>
          <w:sz w:val="28"/>
          <w:szCs w:val="28"/>
        </w:rPr>
        <w:t>і</w:t>
      </w:r>
      <w:r>
        <w:rPr>
          <w:rFonts w:ascii="Times New Roman" w:hAnsi="Times New Roman" w:cs="Times New Roman"/>
          <w:spacing w:val="-8"/>
          <w:sz w:val="28"/>
          <w:szCs w:val="28"/>
        </w:rPr>
        <w:t xml:space="preserve"> </w:t>
      </w:r>
      <w:r>
        <w:rPr>
          <w:rFonts w:ascii="Times New Roman" w:hAnsi="Times New Roman" w:cs="Times New Roman"/>
          <w:sz w:val="28"/>
          <w:szCs w:val="28"/>
        </w:rPr>
        <w:t>однозначно</w:t>
      </w:r>
      <w:r>
        <w:rPr>
          <w:rFonts w:ascii="Times New Roman" w:hAnsi="Times New Roman" w:cs="Times New Roman"/>
          <w:spacing w:val="-8"/>
          <w:sz w:val="28"/>
          <w:szCs w:val="28"/>
        </w:rPr>
        <w:t xml:space="preserve"> </w:t>
      </w:r>
      <w:r>
        <w:rPr>
          <w:rFonts w:ascii="Times New Roman" w:hAnsi="Times New Roman" w:cs="Times New Roman"/>
          <w:sz w:val="28"/>
          <w:szCs w:val="28"/>
        </w:rPr>
        <w:t>доносити</w:t>
      </w:r>
      <w:r>
        <w:rPr>
          <w:rFonts w:ascii="Times New Roman" w:hAnsi="Times New Roman" w:cs="Times New Roman"/>
          <w:spacing w:val="-8"/>
          <w:sz w:val="28"/>
          <w:szCs w:val="28"/>
        </w:rPr>
        <w:t xml:space="preserve"> </w:t>
      </w:r>
      <w:r>
        <w:rPr>
          <w:rFonts w:ascii="Times New Roman" w:hAnsi="Times New Roman" w:cs="Times New Roman"/>
          <w:sz w:val="28"/>
          <w:szCs w:val="28"/>
        </w:rPr>
        <w:t>власні</w:t>
      </w:r>
      <w:r>
        <w:rPr>
          <w:rFonts w:ascii="Times New Roman" w:hAnsi="Times New Roman" w:cs="Times New Roman"/>
          <w:spacing w:val="-8"/>
          <w:sz w:val="28"/>
          <w:szCs w:val="28"/>
        </w:rPr>
        <w:t xml:space="preserve"> </w:t>
      </w:r>
      <w:r>
        <w:rPr>
          <w:rFonts w:ascii="Times New Roman" w:hAnsi="Times New Roman" w:cs="Times New Roman"/>
          <w:sz w:val="28"/>
          <w:szCs w:val="28"/>
        </w:rPr>
        <w:t>знання,</w:t>
      </w:r>
      <w:r>
        <w:rPr>
          <w:rFonts w:ascii="Times New Roman" w:hAnsi="Times New Roman" w:cs="Times New Roman"/>
          <w:spacing w:val="-8"/>
          <w:sz w:val="28"/>
          <w:szCs w:val="28"/>
        </w:rPr>
        <w:t xml:space="preserve"> </w:t>
      </w:r>
      <w:r>
        <w:rPr>
          <w:rFonts w:ascii="Times New Roman" w:hAnsi="Times New Roman" w:cs="Times New Roman"/>
          <w:sz w:val="28"/>
          <w:szCs w:val="28"/>
        </w:rPr>
        <w:t>висновки</w:t>
      </w:r>
      <w:r>
        <w:rPr>
          <w:rFonts w:ascii="Times New Roman" w:hAnsi="Times New Roman" w:cs="Times New Roman"/>
          <w:spacing w:val="-8"/>
          <w:sz w:val="28"/>
          <w:szCs w:val="28"/>
        </w:rPr>
        <w:t xml:space="preserve"> </w:t>
      </w:r>
      <w:r>
        <w:rPr>
          <w:rFonts w:ascii="Times New Roman" w:hAnsi="Times New Roman" w:cs="Times New Roman"/>
          <w:sz w:val="28"/>
          <w:szCs w:val="28"/>
        </w:rPr>
        <w:t>та</w:t>
      </w:r>
      <w:r>
        <w:rPr>
          <w:rFonts w:ascii="Times New Roman" w:hAnsi="Times New Roman" w:cs="Times New Roman"/>
          <w:spacing w:val="-8"/>
          <w:sz w:val="28"/>
          <w:szCs w:val="28"/>
        </w:rPr>
        <w:t xml:space="preserve"> </w:t>
      </w:r>
      <w:r>
        <w:rPr>
          <w:rFonts w:ascii="Times New Roman" w:hAnsi="Times New Roman" w:cs="Times New Roman"/>
          <w:sz w:val="28"/>
          <w:szCs w:val="28"/>
        </w:rPr>
        <w:t>аргументацію</w:t>
      </w:r>
      <w:r>
        <w:rPr>
          <w:rFonts w:ascii="Times New Roman" w:hAnsi="Times New Roman" w:cs="Times New Roman"/>
          <w:spacing w:val="-8"/>
          <w:sz w:val="28"/>
          <w:szCs w:val="28"/>
        </w:rPr>
        <w:t xml:space="preserve"> </w:t>
      </w:r>
      <w:r>
        <w:rPr>
          <w:rFonts w:ascii="Times New Roman" w:hAnsi="Times New Roman" w:cs="Times New Roman"/>
          <w:sz w:val="28"/>
          <w:szCs w:val="28"/>
        </w:rPr>
        <w:t>з</w:t>
      </w:r>
      <w:r>
        <w:rPr>
          <w:rFonts w:ascii="Times New Roman" w:hAnsi="Times New Roman" w:cs="Times New Roman"/>
          <w:spacing w:val="-10"/>
          <w:sz w:val="28"/>
          <w:szCs w:val="28"/>
        </w:rPr>
        <w:t xml:space="preserve"> </w:t>
      </w:r>
      <w:r>
        <w:rPr>
          <w:rFonts w:ascii="Times New Roman" w:hAnsi="Times New Roman" w:cs="Times New Roman"/>
          <w:sz w:val="28"/>
          <w:szCs w:val="28"/>
        </w:rPr>
        <w:t>проблем</w:t>
      </w:r>
      <w:r>
        <w:rPr>
          <w:rFonts w:ascii="Times New Roman" w:hAnsi="Times New Roman" w:cs="Times New Roman"/>
          <w:spacing w:val="-9"/>
          <w:sz w:val="28"/>
          <w:szCs w:val="28"/>
        </w:rPr>
        <w:t xml:space="preserve"> </w:t>
      </w:r>
      <w:r>
        <w:rPr>
          <w:rFonts w:ascii="Times New Roman" w:hAnsi="Times New Roman" w:cs="Times New Roman"/>
          <w:sz w:val="28"/>
          <w:szCs w:val="28"/>
        </w:rPr>
        <w:t>охорони</w:t>
      </w:r>
      <w:r>
        <w:rPr>
          <w:rFonts w:ascii="Times New Roman" w:hAnsi="Times New Roman" w:cs="Times New Roman"/>
          <w:spacing w:val="-8"/>
          <w:sz w:val="28"/>
          <w:szCs w:val="28"/>
        </w:rPr>
        <w:t xml:space="preserve"> </w:t>
      </w:r>
      <w:r>
        <w:rPr>
          <w:rFonts w:ascii="Times New Roman" w:hAnsi="Times New Roman" w:cs="Times New Roman"/>
          <w:sz w:val="28"/>
          <w:szCs w:val="28"/>
        </w:rPr>
        <w:t>здоров’я та дотичних питань до фахівців і нефахівців.</w:t>
      </w:r>
    </w:p>
    <w:p w14:paraId="133BD017" w14:textId="77777777" w:rsidR="001039C0" w:rsidRDefault="00036330">
      <w:pPr>
        <w:pStyle w:val="TableParagraph"/>
        <w:tabs>
          <w:tab w:val="left" w:pos="694"/>
        </w:tabs>
        <w:spacing w:after="0" w:line="360" w:lineRule="auto"/>
        <w:jc w:val="both"/>
        <w:rPr>
          <w:sz w:val="28"/>
          <w:szCs w:val="28"/>
        </w:rPr>
      </w:pPr>
      <w:r>
        <w:rPr>
          <w:sz w:val="28"/>
          <w:szCs w:val="28"/>
        </w:rPr>
        <w:t>ПРН 27. Вільно спілкуватися державною та англійською мовою, як усно так і письмово для обговорення професійної діяльності, досліджень та проєктів.</w:t>
      </w:r>
    </w:p>
    <w:p w14:paraId="78AAC3D7" w14:textId="77777777" w:rsidR="001039C0" w:rsidRDefault="00036330">
      <w:pPr>
        <w:spacing w:after="0" w:line="360" w:lineRule="auto"/>
        <w:rPr>
          <w:rFonts w:ascii="Times New Roman" w:hAnsi="Times New Roman" w:cs="Times New Roman"/>
          <w:sz w:val="28"/>
          <w:szCs w:val="28"/>
        </w:rPr>
      </w:pPr>
      <w:r>
        <w:rPr>
          <w:rFonts w:ascii="Times New Roman" w:hAnsi="Times New Roman" w:cs="Times New Roman"/>
          <w:sz w:val="28"/>
          <w:szCs w:val="28"/>
        </w:rPr>
        <w:t>ПРН 29. Планувати,</w:t>
      </w:r>
      <w:r>
        <w:rPr>
          <w:rFonts w:ascii="Times New Roman" w:hAnsi="Times New Roman" w:cs="Times New Roman"/>
          <w:spacing w:val="-15"/>
          <w:sz w:val="28"/>
          <w:szCs w:val="28"/>
        </w:rPr>
        <w:t xml:space="preserve"> </w:t>
      </w:r>
      <w:r>
        <w:rPr>
          <w:rFonts w:ascii="Times New Roman" w:hAnsi="Times New Roman" w:cs="Times New Roman"/>
          <w:sz w:val="28"/>
          <w:szCs w:val="28"/>
        </w:rPr>
        <w:t>організовувати</w:t>
      </w:r>
      <w:r>
        <w:rPr>
          <w:rFonts w:ascii="Times New Roman" w:hAnsi="Times New Roman" w:cs="Times New Roman"/>
          <w:spacing w:val="-15"/>
          <w:sz w:val="28"/>
          <w:szCs w:val="28"/>
        </w:rPr>
        <w:t xml:space="preserve"> </w:t>
      </w:r>
      <w:r>
        <w:rPr>
          <w:rFonts w:ascii="Times New Roman" w:hAnsi="Times New Roman" w:cs="Times New Roman"/>
          <w:sz w:val="28"/>
          <w:szCs w:val="28"/>
        </w:rPr>
        <w:t>та</w:t>
      </w:r>
      <w:r>
        <w:rPr>
          <w:rFonts w:ascii="Times New Roman" w:hAnsi="Times New Roman" w:cs="Times New Roman"/>
          <w:spacing w:val="-15"/>
          <w:sz w:val="28"/>
          <w:szCs w:val="28"/>
        </w:rPr>
        <w:t xml:space="preserve"> </w:t>
      </w:r>
      <w:r>
        <w:rPr>
          <w:rFonts w:ascii="Times New Roman" w:hAnsi="Times New Roman" w:cs="Times New Roman"/>
          <w:sz w:val="28"/>
          <w:szCs w:val="28"/>
        </w:rPr>
        <w:t>проводити</w:t>
      </w:r>
      <w:r>
        <w:rPr>
          <w:rFonts w:ascii="Times New Roman" w:hAnsi="Times New Roman" w:cs="Times New Roman"/>
          <w:spacing w:val="-15"/>
          <w:sz w:val="28"/>
          <w:szCs w:val="28"/>
        </w:rPr>
        <w:t xml:space="preserve"> </w:t>
      </w:r>
      <w:r>
        <w:rPr>
          <w:rFonts w:ascii="Times New Roman" w:hAnsi="Times New Roman" w:cs="Times New Roman"/>
          <w:sz w:val="28"/>
          <w:szCs w:val="28"/>
        </w:rPr>
        <w:t>заходи</w:t>
      </w:r>
      <w:r>
        <w:rPr>
          <w:rFonts w:ascii="Times New Roman" w:hAnsi="Times New Roman" w:cs="Times New Roman"/>
          <w:spacing w:val="-15"/>
          <w:sz w:val="28"/>
          <w:szCs w:val="28"/>
        </w:rPr>
        <w:t xml:space="preserve"> </w:t>
      </w:r>
      <w:r>
        <w:rPr>
          <w:rFonts w:ascii="Times New Roman" w:hAnsi="Times New Roman" w:cs="Times New Roman"/>
          <w:sz w:val="28"/>
          <w:szCs w:val="28"/>
        </w:rPr>
        <w:t>зі</w:t>
      </w:r>
      <w:r>
        <w:rPr>
          <w:rFonts w:ascii="Times New Roman" w:hAnsi="Times New Roman" w:cs="Times New Roman"/>
          <w:spacing w:val="-15"/>
          <w:sz w:val="28"/>
          <w:szCs w:val="28"/>
        </w:rPr>
        <w:t xml:space="preserve"> </w:t>
      </w:r>
      <w:r>
        <w:rPr>
          <w:rFonts w:ascii="Times New Roman" w:hAnsi="Times New Roman" w:cs="Times New Roman"/>
          <w:sz w:val="28"/>
          <w:szCs w:val="28"/>
        </w:rPr>
        <w:t>специфічної</w:t>
      </w:r>
      <w:r>
        <w:rPr>
          <w:rFonts w:ascii="Times New Roman" w:hAnsi="Times New Roman" w:cs="Times New Roman"/>
          <w:spacing w:val="-15"/>
          <w:sz w:val="28"/>
          <w:szCs w:val="28"/>
        </w:rPr>
        <w:t xml:space="preserve"> </w:t>
      </w:r>
      <w:r>
        <w:rPr>
          <w:rFonts w:ascii="Times New Roman" w:hAnsi="Times New Roman" w:cs="Times New Roman"/>
          <w:sz w:val="28"/>
          <w:szCs w:val="28"/>
        </w:rPr>
        <w:t>профілактики</w:t>
      </w:r>
      <w:r>
        <w:rPr>
          <w:rFonts w:ascii="Times New Roman" w:hAnsi="Times New Roman" w:cs="Times New Roman"/>
          <w:spacing w:val="-15"/>
          <w:sz w:val="28"/>
          <w:szCs w:val="28"/>
        </w:rPr>
        <w:t xml:space="preserve"> </w:t>
      </w:r>
      <w:r>
        <w:rPr>
          <w:rFonts w:ascii="Times New Roman" w:hAnsi="Times New Roman" w:cs="Times New Roman"/>
          <w:sz w:val="28"/>
          <w:szCs w:val="28"/>
        </w:rPr>
        <w:t>інфекційних</w:t>
      </w:r>
      <w:r>
        <w:rPr>
          <w:rFonts w:ascii="Times New Roman" w:hAnsi="Times New Roman" w:cs="Times New Roman"/>
          <w:spacing w:val="-15"/>
          <w:sz w:val="28"/>
          <w:szCs w:val="28"/>
        </w:rPr>
        <w:t xml:space="preserve"> </w:t>
      </w:r>
      <w:r>
        <w:rPr>
          <w:rFonts w:ascii="Times New Roman" w:hAnsi="Times New Roman" w:cs="Times New Roman"/>
          <w:sz w:val="28"/>
          <w:szCs w:val="28"/>
        </w:rPr>
        <w:t xml:space="preserve">захворювань, в тому числі згідно з Національним календарем профілактичних щеплень, як обов‘язкових так і рекомендованих. Управляти залишками вакцин, організовувати додаткові </w:t>
      </w:r>
      <w:proofErr w:type="spellStart"/>
      <w:r>
        <w:rPr>
          <w:rFonts w:ascii="Times New Roman" w:hAnsi="Times New Roman" w:cs="Times New Roman"/>
          <w:sz w:val="28"/>
          <w:szCs w:val="28"/>
        </w:rPr>
        <w:t>вакцинальні</w:t>
      </w:r>
      <w:proofErr w:type="spellEnd"/>
      <w:r>
        <w:rPr>
          <w:rFonts w:ascii="Times New Roman" w:hAnsi="Times New Roman" w:cs="Times New Roman"/>
          <w:sz w:val="28"/>
          <w:szCs w:val="28"/>
        </w:rPr>
        <w:t xml:space="preserve"> кампанії, у </w:t>
      </w:r>
      <w:proofErr w:type="spellStart"/>
      <w:r>
        <w:rPr>
          <w:rFonts w:ascii="Times New Roman" w:hAnsi="Times New Roman" w:cs="Times New Roman"/>
          <w:sz w:val="28"/>
          <w:szCs w:val="28"/>
        </w:rPr>
        <w:t>т.ч</w:t>
      </w:r>
      <w:proofErr w:type="spellEnd"/>
      <w:r>
        <w:rPr>
          <w:rFonts w:ascii="Times New Roman" w:hAnsi="Times New Roman" w:cs="Times New Roman"/>
          <w:sz w:val="28"/>
          <w:szCs w:val="28"/>
        </w:rPr>
        <w:t>. заходи з імунопрофілактики.</w:t>
      </w:r>
    </w:p>
    <w:p w14:paraId="4A2805DE" w14:textId="77777777" w:rsidR="001039C0" w:rsidRDefault="001039C0">
      <w:pPr>
        <w:spacing w:after="0" w:line="360" w:lineRule="auto"/>
        <w:rPr>
          <w:rFonts w:ascii="Times New Roman" w:hAnsi="Times New Roman" w:cs="Times New Roman"/>
          <w:sz w:val="28"/>
          <w:szCs w:val="28"/>
        </w:rPr>
      </w:pPr>
    </w:p>
    <w:p w14:paraId="7C75EBBD" w14:textId="77777777" w:rsidR="001039C0" w:rsidRDefault="001039C0">
      <w:pPr>
        <w:spacing w:after="0" w:line="360" w:lineRule="auto"/>
        <w:rPr>
          <w:rFonts w:ascii="Times New Roman" w:hAnsi="Times New Roman" w:cs="Times New Roman"/>
          <w:sz w:val="28"/>
          <w:szCs w:val="28"/>
        </w:rPr>
      </w:pPr>
    </w:p>
    <w:p w14:paraId="52E1A68C" w14:textId="77777777" w:rsidR="001039C0" w:rsidRDefault="00036330">
      <w:pPr>
        <w:pStyle w:val="TableParagraph"/>
        <w:tabs>
          <w:tab w:val="left" w:pos="514"/>
        </w:tabs>
        <w:spacing w:after="0" w:line="360" w:lineRule="auto"/>
        <w:jc w:val="both"/>
        <w:rPr>
          <w:b/>
          <w:bCs/>
          <w:spacing w:val="-2"/>
          <w:sz w:val="28"/>
          <w:szCs w:val="28"/>
        </w:rPr>
      </w:pPr>
      <w:r>
        <w:rPr>
          <w:b/>
          <w:bCs/>
          <w:sz w:val="28"/>
          <w:szCs w:val="28"/>
        </w:rPr>
        <w:t>Матриця</w:t>
      </w:r>
      <w:r>
        <w:rPr>
          <w:b/>
          <w:bCs/>
          <w:spacing w:val="-7"/>
          <w:sz w:val="28"/>
          <w:szCs w:val="28"/>
        </w:rPr>
        <w:t xml:space="preserve"> </w:t>
      </w:r>
      <w:proofErr w:type="spellStart"/>
      <w:r>
        <w:rPr>
          <w:b/>
          <w:bCs/>
          <w:spacing w:val="-2"/>
          <w:sz w:val="28"/>
          <w:szCs w:val="28"/>
        </w:rPr>
        <w:t>компетентностей</w:t>
      </w:r>
      <w:proofErr w:type="spellEnd"/>
      <w:r>
        <w:rPr>
          <w:b/>
          <w:bCs/>
          <w:spacing w:val="-2"/>
          <w:sz w:val="28"/>
          <w:szCs w:val="28"/>
        </w:rPr>
        <w:t xml:space="preserve"> ОК 25</w:t>
      </w:r>
    </w:p>
    <w:tbl>
      <w:tblPr>
        <w:tblStyle w:val="affb"/>
        <w:tblW w:w="9345" w:type="dxa"/>
        <w:tblLayout w:type="fixed"/>
        <w:tblLook w:val="04A0" w:firstRow="1" w:lastRow="0" w:firstColumn="1" w:lastColumn="0" w:noHBand="0" w:noVBand="1"/>
      </w:tblPr>
      <w:tblGrid>
        <w:gridCol w:w="1038"/>
        <w:gridCol w:w="1038"/>
        <w:gridCol w:w="1038"/>
        <w:gridCol w:w="1038"/>
        <w:gridCol w:w="1039"/>
        <w:gridCol w:w="1038"/>
        <w:gridCol w:w="994"/>
        <w:gridCol w:w="994"/>
        <w:gridCol w:w="1128"/>
      </w:tblGrid>
      <w:tr w:rsidR="001039C0" w14:paraId="11CD9416" w14:textId="77777777">
        <w:tc>
          <w:tcPr>
            <w:tcW w:w="1038" w:type="dxa"/>
            <w:vMerge w:val="restart"/>
          </w:tcPr>
          <w:p w14:paraId="35BF307C" w14:textId="77777777" w:rsidR="001039C0" w:rsidRDefault="001039C0">
            <w:pPr>
              <w:pStyle w:val="TableParagraph"/>
              <w:tabs>
                <w:tab w:val="left" w:pos="514"/>
              </w:tabs>
              <w:spacing w:after="0" w:line="360" w:lineRule="auto"/>
              <w:jc w:val="both"/>
              <w:rPr>
                <w:b/>
                <w:bCs/>
                <w:spacing w:val="-2"/>
                <w:sz w:val="28"/>
                <w:szCs w:val="28"/>
              </w:rPr>
            </w:pPr>
          </w:p>
          <w:p w14:paraId="02B3E6E8" w14:textId="77777777" w:rsidR="001039C0" w:rsidRDefault="00036330">
            <w:pPr>
              <w:pStyle w:val="TableParagraph"/>
              <w:tabs>
                <w:tab w:val="left" w:pos="514"/>
              </w:tabs>
              <w:spacing w:after="0" w:line="360" w:lineRule="auto"/>
              <w:jc w:val="both"/>
              <w:rPr>
                <w:b/>
                <w:bCs/>
                <w:spacing w:val="-2"/>
                <w:sz w:val="28"/>
                <w:szCs w:val="28"/>
              </w:rPr>
            </w:pPr>
            <w:r>
              <w:rPr>
                <w:b/>
                <w:bCs/>
                <w:spacing w:val="-2"/>
                <w:sz w:val="28"/>
                <w:szCs w:val="28"/>
              </w:rPr>
              <w:t>ОК 25.</w:t>
            </w:r>
          </w:p>
        </w:tc>
        <w:tc>
          <w:tcPr>
            <w:tcW w:w="1038" w:type="dxa"/>
          </w:tcPr>
          <w:p w14:paraId="4AAE0E4C"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ІК</w:t>
            </w:r>
          </w:p>
        </w:tc>
        <w:tc>
          <w:tcPr>
            <w:tcW w:w="1038" w:type="dxa"/>
          </w:tcPr>
          <w:p w14:paraId="12676669"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ЗК</w:t>
            </w:r>
          </w:p>
          <w:p w14:paraId="23D08ABC"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1-8</w:t>
            </w:r>
          </w:p>
        </w:tc>
        <w:tc>
          <w:tcPr>
            <w:tcW w:w="1038" w:type="dxa"/>
          </w:tcPr>
          <w:p w14:paraId="126717CE"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ЗК</w:t>
            </w:r>
          </w:p>
          <w:p w14:paraId="1808F495"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10-15</w:t>
            </w:r>
          </w:p>
        </w:tc>
        <w:tc>
          <w:tcPr>
            <w:tcW w:w="1039" w:type="dxa"/>
          </w:tcPr>
          <w:p w14:paraId="2A9BBB31"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ФК</w:t>
            </w:r>
          </w:p>
          <w:p w14:paraId="33691015"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1-8</w:t>
            </w:r>
          </w:p>
        </w:tc>
        <w:tc>
          <w:tcPr>
            <w:tcW w:w="1038" w:type="dxa"/>
          </w:tcPr>
          <w:p w14:paraId="609AC1D4"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ФК 10-11</w:t>
            </w:r>
          </w:p>
        </w:tc>
        <w:tc>
          <w:tcPr>
            <w:tcW w:w="994" w:type="dxa"/>
          </w:tcPr>
          <w:p w14:paraId="2C0AD7CE"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ФК</w:t>
            </w:r>
          </w:p>
          <w:p w14:paraId="3705C1FE"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13</w:t>
            </w:r>
          </w:p>
        </w:tc>
        <w:tc>
          <w:tcPr>
            <w:tcW w:w="994" w:type="dxa"/>
          </w:tcPr>
          <w:p w14:paraId="72F0040A"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ФК</w:t>
            </w:r>
          </w:p>
          <w:p w14:paraId="7CD7DA82"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16</w:t>
            </w:r>
          </w:p>
        </w:tc>
        <w:tc>
          <w:tcPr>
            <w:tcW w:w="1128" w:type="dxa"/>
          </w:tcPr>
          <w:p w14:paraId="7FE69633"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ФК</w:t>
            </w:r>
          </w:p>
          <w:p w14:paraId="4C1D0ECC"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21-25</w:t>
            </w:r>
          </w:p>
        </w:tc>
      </w:tr>
      <w:tr w:rsidR="001039C0" w14:paraId="1E42E44D" w14:textId="77777777">
        <w:tc>
          <w:tcPr>
            <w:tcW w:w="1038" w:type="dxa"/>
            <w:vMerge/>
          </w:tcPr>
          <w:p w14:paraId="16B6B9A8" w14:textId="77777777" w:rsidR="001039C0" w:rsidRDefault="001039C0">
            <w:pPr>
              <w:pStyle w:val="TableParagraph"/>
              <w:tabs>
                <w:tab w:val="left" w:pos="514"/>
              </w:tabs>
              <w:spacing w:after="0" w:line="360" w:lineRule="auto"/>
              <w:jc w:val="both"/>
              <w:rPr>
                <w:b/>
                <w:bCs/>
                <w:spacing w:val="-2"/>
                <w:sz w:val="28"/>
                <w:szCs w:val="28"/>
              </w:rPr>
            </w:pPr>
          </w:p>
        </w:tc>
        <w:tc>
          <w:tcPr>
            <w:tcW w:w="1038" w:type="dxa"/>
          </w:tcPr>
          <w:p w14:paraId="7AFD1534"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w:t>
            </w:r>
          </w:p>
        </w:tc>
        <w:tc>
          <w:tcPr>
            <w:tcW w:w="1038" w:type="dxa"/>
          </w:tcPr>
          <w:p w14:paraId="5A236E6A"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w:t>
            </w:r>
          </w:p>
        </w:tc>
        <w:tc>
          <w:tcPr>
            <w:tcW w:w="1038" w:type="dxa"/>
          </w:tcPr>
          <w:p w14:paraId="1C4FC289"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w:t>
            </w:r>
          </w:p>
        </w:tc>
        <w:tc>
          <w:tcPr>
            <w:tcW w:w="1039" w:type="dxa"/>
          </w:tcPr>
          <w:p w14:paraId="3AE6B612"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w:t>
            </w:r>
          </w:p>
        </w:tc>
        <w:tc>
          <w:tcPr>
            <w:tcW w:w="1038" w:type="dxa"/>
          </w:tcPr>
          <w:p w14:paraId="3FE3A223"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w:t>
            </w:r>
          </w:p>
        </w:tc>
        <w:tc>
          <w:tcPr>
            <w:tcW w:w="994" w:type="dxa"/>
          </w:tcPr>
          <w:p w14:paraId="1ACFEB23"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w:t>
            </w:r>
          </w:p>
        </w:tc>
        <w:tc>
          <w:tcPr>
            <w:tcW w:w="994" w:type="dxa"/>
          </w:tcPr>
          <w:p w14:paraId="357C7010"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w:t>
            </w:r>
          </w:p>
        </w:tc>
        <w:tc>
          <w:tcPr>
            <w:tcW w:w="1128" w:type="dxa"/>
          </w:tcPr>
          <w:p w14:paraId="01E3E132"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w:t>
            </w:r>
          </w:p>
        </w:tc>
      </w:tr>
    </w:tbl>
    <w:p w14:paraId="073D2D1A" w14:textId="77777777" w:rsidR="001039C0" w:rsidRDefault="001039C0">
      <w:pPr>
        <w:pStyle w:val="TableParagraph"/>
        <w:tabs>
          <w:tab w:val="left" w:pos="514"/>
        </w:tabs>
        <w:spacing w:after="0" w:line="360" w:lineRule="auto"/>
        <w:jc w:val="both"/>
        <w:rPr>
          <w:b/>
          <w:bCs/>
          <w:spacing w:val="-2"/>
          <w:sz w:val="28"/>
          <w:szCs w:val="28"/>
        </w:rPr>
      </w:pPr>
    </w:p>
    <w:tbl>
      <w:tblPr>
        <w:tblStyle w:val="affb"/>
        <w:tblW w:w="9345" w:type="dxa"/>
        <w:tblLayout w:type="fixed"/>
        <w:tblLook w:val="04A0" w:firstRow="1" w:lastRow="0" w:firstColumn="1" w:lastColumn="0" w:noHBand="0" w:noVBand="1"/>
      </w:tblPr>
      <w:tblGrid>
        <w:gridCol w:w="1038"/>
        <w:gridCol w:w="1038"/>
        <w:gridCol w:w="1038"/>
        <w:gridCol w:w="1038"/>
        <w:gridCol w:w="1039"/>
        <w:gridCol w:w="1038"/>
        <w:gridCol w:w="1038"/>
        <w:gridCol w:w="1038"/>
        <w:gridCol w:w="1040"/>
      </w:tblGrid>
      <w:tr w:rsidR="001039C0" w14:paraId="15CDCA06" w14:textId="77777777">
        <w:tc>
          <w:tcPr>
            <w:tcW w:w="1038" w:type="dxa"/>
            <w:vMerge w:val="restart"/>
          </w:tcPr>
          <w:p w14:paraId="50F801BB" w14:textId="77777777" w:rsidR="001039C0" w:rsidRDefault="00036330">
            <w:pPr>
              <w:pStyle w:val="TableParagraph"/>
              <w:tabs>
                <w:tab w:val="left" w:pos="514"/>
              </w:tabs>
              <w:spacing w:after="0" w:line="360" w:lineRule="auto"/>
              <w:jc w:val="both"/>
              <w:rPr>
                <w:b/>
                <w:bCs/>
                <w:spacing w:val="-2"/>
                <w:sz w:val="28"/>
                <w:szCs w:val="28"/>
              </w:rPr>
            </w:pPr>
            <w:r>
              <w:rPr>
                <w:b/>
                <w:bCs/>
                <w:spacing w:val="-2"/>
                <w:sz w:val="28"/>
                <w:szCs w:val="28"/>
              </w:rPr>
              <w:t>ПРН</w:t>
            </w:r>
          </w:p>
        </w:tc>
        <w:tc>
          <w:tcPr>
            <w:tcW w:w="1038" w:type="dxa"/>
          </w:tcPr>
          <w:p w14:paraId="5567411E"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4</w:t>
            </w:r>
          </w:p>
        </w:tc>
        <w:tc>
          <w:tcPr>
            <w:tcW w:w="1038" w:type="dxa"/>
          </w:tcPr>
          <w:p w14:paraId="753A0219"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5</w:t>
            </w:r>
          </w:p>
        </w:tc>
        <w:tc>
          <w:tcPr>
            <w:tcW w:w="1038" w:type="dxa"/>
          </w:tcPr>
          <w:p w14:paraId="4D6F6FFE"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8</w:t>
            </w:r>
          </w:p>
        </w:tc>
        <w:tc>
          <w:tcPr>
            <w:tcW w:w="1039" w:type="dxa"/>
          </w:tcPr>
          <w:p w14:paraId="4728474D"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12-14</w:t>
            </w:r>
          </w:p>
        </w:tc>
        <w:tc>
          <w:tcPr>
            <w:tcW w:w="1038" w:type="dxa"/>
          </w:tcPr>
          <w:p w14:paraId="6F44419E"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17</w:t>
            </w:r>
          </w:p>
        </w:tc>
        <w:tc>
          <w:tcPr>
            <w:tcW w:w="1038" w:type="dxa"/>
          </w:tcPr>
          <w:p w14:paraId="289632C6"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21-25</w:t>
            </w:r>
          </w:p>
        </w:tc>
        <w:tc>
          <w:tcPr>
            <w:tcW w:w="1038" w:type="dxa"/>
          </w:tcPr>
          <w:p w14:paraId="2526B0D2"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27</w:t>
            </w:r>
          </w:p>
        </w:tc>
        <w:tc>
          <w:tcPr>
            <w:tcW w:w="1040" w:type="dxa"/>
          </w:tcPr>
          <w:p w14:paraId="585A286D"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29</w:t>
            </w:r>
          </w:p>
        </w:tc>
      </w:tr>
      <w:tr w:rsidR="001039C0" w14:paraId="0763F12C" w14:textId="77777777">
        <w:tc>
          <w:tcPr>
            <w:tcW w:w="1038" w:type="dxa"/>
            <w:vMerge/>
          </w:tcPr>
          <w:p w14:paraId="12CBF54A" w14:textId="77777777" w:rsidR="001039C0" w:rsidRDefault="001039C0">
            <w:pPr>
              <w:pStyle w:val="TableParagraph"/>
              <w:tabs>
                <w:tab w:val="left" w:pos="514"/>
              </w:tabs>
              <w:spacing w:after="0" w:line="360" w:lineRule="auto"/>
              <w:jc w:val="both"/>
              <w:rPr>
                <w:b/>
                <w:bCs/>
                <w:spacing w:val="-2"/>
                <w:sz w:val="28"/>
                <w:szCs w:val="28"/>
              </w:rPr>
            </w:pPr>
          </w:p>
        </w:tc>
        <w:tc>
          <w:tcPr>
            <w:tcW w:w="1038" w:type="dxa"/>
          </w:tcPr>
          <w:p w14:paraId="358DD8B2"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w:t>
            </w:r>
          </w:p>
        </w:tc>
        <w:tc>
          <w:tcPr>
            <w:tcW w:w="1038" w:type="dxa"/>
          </w:tcPr>
          <w:p w14:paraId="1DBF0313"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w:t>
            </w:r>
          </w:p>
        </w:tc>
        <w:tc>
          <w:tcPr>
            <w:tcW w:w="1038" w:type="dxa"/>
          </w:tcPr>
          <w:p w14:paraId="43E5C4A5"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w:t>
            </w:r>
          </w:p>
        </w:tc>
        <w:tc>
          <w:tcPr>
            <w:tcW w:w="1039" w:type="dxa"/>
          </w:tcPr>
          <w:p w14:paraId="60B5D87D"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w:t>
            </w:r>
          </w:p>
        </w:tc>
        <w:tc>
          <w:tcPr>
            <w:tcW w:w="1038" w:type="dxa"/>
          </w:tcPr>
          <w:p w14:paraId="3B3F187D"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w:t>
            </w:r>
          </w:p>
        </w:tc>
        <w:tc>
          <w:tcPr>
            <w:tcW w:w="1038" w:type="dxa"/>
          </w:tcPr>
          <w:p w14:paraId="7E9B4E85"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w:t>
            </w:r>
          </w:p>
        </w:tc>
        <w:tc>
          <w:tcPr>
            <w:tcW w:w="1038" w:type="dxa"/>
          </w:tcPr>
          <w:p w14:paraId="27203FBA"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w:t>
            </w:r>
          </w:p>
        </w:tc>
        <w:tc>
          <w:tcPr>
            <w:tcW w:w="1040" w:type="dxa"/>
          </w:tcPr>
          <w:p w14:paraId="1B397C58" w14:textId="77777777" w:rsidR="001039C0" w:rsidRDefault="00036330">
            <w:pPr>
              <w:pStyle w:val="TableParagraph"/>
              <w:tabs>
                <w:tab w:val="left" w:pos="514"/>
              </w:tabs>
              <w:spacing w:after="0" w:line="360" w:lineRule="auto"/>
              <w:jc w:val="center"/>
              <w:rPr>
                <w:b/>
                <w:bCs/>
                <w:spacing w:val="-2"/>
                <w:sz w:val="28"/>
                <w:szCs w:val="28"/>
              </w:rPr>
            </w:pPr>
            <w:r>
              <w:rPr>
                <w:b/>
                <w:bCs/>
                <w:spacing w:val="-2"/>
                <w:sz w:val="28"/>
                <w:szCs w:val="28"/>
              </w:rPr>
              <w:t>+</w:t>
            </w:r>
            <w:bookmarkStart w:id="8" w:name="_Hlk208160011"/>
            <w:bookmarkEnd w:id="8"/>
          </w:p>
        </w:tc>
      </w:tr>
    </w:tbl>
    <w:p w14:paraId="2027D71D" w14:textId="77777777" w:rsidR="001039C0" w:rsidRDefault="001039C0">
      <w:pPr>
        <w:pStyle w:val="TableParagraph"/>
        <w:tabs>
          <w:tab w:val="left" w:pos="514"/>
        </w:tabs>
        <w:spacing w:after="0" w:line="360" w:lineRule="auto"/>
        <w:jc w:val="both"/>
        <w:rPr>
          <w:b/>
          <w:bCs/>
          <w:sz w:val="28"/>
          <w:szCs w:val="28"/>
        </w:rPr>
      </w:pPr>
    </w:p>
    <w:p w14:paraId="33743ADE" w14:textId="77777777" w:rsidR="001039C0" w:rsidRDefault="001039C0">
      <w:pPr>
        <w:spacing w:line="240" w:lineRule="auto"/>
        <w:rPr>
          <w:rFonts w:ascii="Times New Roman" w:hAnsi="Times New Roman" w:cs="Times New Roman"/>
          <w:b/>
          <w:bCs/>
          <w:sz w:val="28"/>
          <w:szCs w:val="28"/>
        </w:rPr>
      </w:pPr>
    </w:p>
    <w:p w14:paraId="0D032D7E" w14:textId="77777777" w:rsidR="001039C0" w:rsidRDefault="00036330">
      <w:pPr>
        <w:sectPr w:rsidR="001039C0">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134" w:right="850" w:bottom="1134" w:left="1701" w:header="0" w:footer="987" w:gutter="0"/>
          <w:cols w:space="720"/>
          <w:formProt w:val="0"/>
          <w:docGrid w:linePitch="100"/>
        </w:sectPr>
      </w:pPr>
      <w:r>
        <w:br w:type="page"/>
      </w:r>
    </w:p>
    <w:p w14:paraId="4DF50241" w14:textId="77777777" w:rsidR="001039C0" w:rsidRDefault="00036330">
      <w:pPr>
        <w:pStyle w:val="aff6"/>
        <w:spacing w:after="0" w:line="360" w:lineRule="auto"/>
        <w:ind w:leftChars="-515" w:left="0" w:hangingChars="515" w:hanging="1133"/>
        <w:jc w:val="center"/>
        <w:rPr>
          <w:rFonts w:ascii="Times New Roman" w:hAnsi="Times New Roman" w:cs="Times New Roman"/>
          <w:b/>
          <w:bCs/>
          <w:sz w:val="28"/>
          <w:szCs w:val="28"/>
        </w:rPr>
      </w:pPr>
      <w:r>
        <w:rPr>
          <w:noProof/>
        </w:rPr>
        <w:lastRenderedPageBreak/>
        <w:drawing>
          <wp:inline distT="0" distB="0" distL="0" distR="0" wp14:anchorId="3CC3C47D" wp14:editId="3D55CA86">
            <wp:extent cx="8934450" cy="5467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17"/>
                    <a:stretch>
                      <a:fillRect/>
                    </a:stretch>
                  </pic:blipFill>
                  <pic:spPr bwMode="auto">
                    <a:xfrm>
                      <a:off x="0" y="0"/>
                      <a:ext cx="8934450" cy="5467350"/>
                    </a:xfrm>
                    <a:prstGeom prst="rect">
                      <a:avLst/>
                    </a:prstGeom>
                    <a:noFill/>
                  </pic:spPr>
                </pic:pic>
              </a:graphicData>
            </a:graphic>
          </wp:inline>
        </w:drawing>
      </w:r>
    </w:p>
    <w:p w14:paraId="4B645C64" w14:textId="77777777" w:rsidR="001039C0" w:rsidRDefault="001039C0">
      <w:pPr>
        <w:pStyle w:val="aff6"/>
        <w:spacing w:after="0" w:line="360" w:lineRule="auto"/>
        <w:ind w:left="0" w:firstLineChars="200" w:firstLine="562"/>
        <w:jc w:val="center"/>
        <w:rPr>
          <w:rFonts w:ascii="Times New Roman" w:hAnsi="Times New Roman" w:cs="Times New Roman"/>
          <w:b/>
          <w:bCs/>
          <w:sz w:val="28"/>
          <w:szCs w:val="28"/>
        </w:rPr>
      </w:pPr>
    </w:p>
    <w:p w14:paraId="64394DEE" w14:textId="77777777" w:rsidR="001039C0" w:rsidRDefault="00036330">
      <w:pPr>
        <w:pStyle w:val="aff6"/>
        <w:spacing w:after="0" w:line="360" w:lineRule="auto"/>
        <w:ind w:leftChars="-322" w:left="0" w:hangingChars="322" w:hanging="708"/>
        <w:jc w:val="center"/>
        <w:rPr>
          <w:rFonts w:ascii="Times New Roman" w:hAnsi="Times New Roman" w:cs="Times New Roman"/>
          <w:b/>
          <w:bCs/>
          <w:sz w:val="28"/>
          <w:szCs w:val="28"/>
        </w:rPr>
      </w:pPr>
      <w:r>
        <w:rPr>
          <w:noProof/>
        </w:rPr>
        <w:lastRenderedPageBreak/>
        <w:drawing>
          <wp:inline distT="0" distB="0" distL="0" distR="0" wp14:anchorId="1F474BBA" wp14:editId="0D30D845">
            <wp:extent cx="9248775" cy="5524500"/>
            <wp:effectExtent l="0" t="0" r="0" b="0"/>
            <wp:docPr id="5" name="Рисунок 6" descr="Зображення, що містить текст, знімок екрана, число, Паралель&#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6" descr="Зображення, що містить текст, знімок екрана, число, Паралель&#10;&#10;Вміст на основі ШІ може бути неправильним."/>
                    <pic:cNvPicPr>
                      <a:picLocks noChangeAspect="1" noChangeArrowheads="1"/>
                    </pic:cNvPicPr>
                  </pic:nvPicPr>
                  <pic:blipFill>
                    <a:blip r:embed="rId18"/>
                    <a:stretch>
                      <a:fillRect/>
                    </a:stretch>
                  </pic:blipFill>
                  <pic:spPr bwMode="auto">
                    <a:xfrm>
                      <a:off x="0" y="0"/>
                      <a:ext cx="9248775" cy="5524500"/>
                    </a:xfrm>
                    <a:prstGeom prst="rect">
                      <a:avLst/>
                    </a:prstGeom>
                    <a:noFill/>
                  </pic:spPr>
                </pic:pic>
              </a:graphicData>
            </a:graphic>
          </wp:inline>
        </w:drawing>
      </w:r>
    </w:p>
    <w:p w14:paraId="056F88FE" w14:textId="77777777" w:rsidR="001039C0" w:rsidRDefault="00036330">
      <w:pPr>
        <w:pStyle w:val="aff6"/>
        <w:spacing w:after="0" w:line="360" w:lineRule="auto"/>
        <w:ind w:leftChars="-193" w:left="-93" w:hangingChars="151" w:hanging="332"/>
        <w:jc w:val="center"/>
        <w:rPr>
          <w:rFonts w:ascii="Times New Roman" w:hAnsi="Times New Roman" w:cs="Times New Roman"/>
          <w:b/>
          <w:bCs/>
          <w:sz w:val="28"/>
          <w:szCs w:val="28"/>
        </w:rPr>
      </w:pPr>
      <w:r>
        <w:rPr>
          <w:noProof/>
        </w:rPr>
        <w:lastRenderedPageBreak/>
        <w:drawing>
          <wp:inline distT="0" distB="0" distL="0" distR="0" wp14:anchorId="25E57D4D" wp14:editId="7004A938">
            <wp:extent cx="9251950" cy="4704715"/>
            <wp:effectExtent l="0" t="0" r="0" b="0"/>
            <wp:docPr id="6" name="Рисунок 1" descr="Зображення, що містить текст, знімок екрана, число, Паралель&#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 descr="Зображення, що містить текст, знімок екрана, число, Паралель&#10;&#10;Вміст на основі ШІ може бути неправильним."/>
                    <pic:cNvPicPr>
                      <a:picLocks noChangeAspect="1" noChangeArrowheads="1"/>
                    </pic:cNvPicPr>
                  </pic:nvPicPr>
                  <pic:blipFill>
                    <a:blip r:embed="rId19"/>
                    <a:stretch>
                      <a:fillRect/>
                    </a:stretch>
                  </pic:blipFill>
                  <pic:spPr bwMode="auto">
                    <a:xfrm>
                      <a:off x="0" y="0"/>
                      <a:ext cx="9251950" cy="4704715"/>
                    </a:xfrm>
                    <a:prstGeom prst="rect">
                      <a:avLst/>
                    </a:prstGeom>
                    <a:noFill/>
                  </pic:spPr>
                </pic:pic>
              </a:graphicData>
            </a:graphic>
          </wp:inline>
        </w:drawing>
      </w:r>
    </w:p>
    <w:p w14:paraId="22E73079" w14:textId="77777777" w:rsidR="001039C0" w:rsidRDefault="00036330">
      <w:pPr>
        <w:pStyle w:val="aff6"/>
        <w:spacing w:after="0" w:line="360" w:lineRule="auto"/>
        <w:ind w:leftChars="-129" w:left="-62" w:hangingChars="101" w:hanging="222"/>
        <w:jc w:val="center"/>
        <w:rPr>
          <w:rFonts w:ascii="Times New Roman" w:hAnsi="Times New Roman" w:cs="Times New Roman"/>
          <w:b/>
          <w:bCs/>
          <w:sz w:val="28"/>
          <w:szCs w:val="28"/>
        </w:rPr>
      </w:pPr>
      <w:r>
        <w:rPr>
          <w:noProof/>
        </w:rPr>
        <w:drawing>
          <wp:inline distT="0" distB="0" distL="0" distR="0" wp14:anchorId="7DDCB6A9" wp14:editId="17587233">
            <wp:extent cx="9248775" cy="341630"/>
            <wp:effectExtent l="0" t="0" r="0" b="0"/>
            <wp:docPr id="7" name="Зображення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Зображення2"/>
                    <pic:cNvPicPr>
                      <a:picLocks noChangeAspect="1" noChangeArrowheads="1"/>
                    </pic:cNvPicPr>
                  </pic:nvPicPr>
                  <pic:blipFill>
                    <a:blip r:embed="rId20"/>
                    <a:stretch>
                      <a:fillRect/>
                    </a:stretch>
                  </pic:blipFill>
                  <pic:spPr bwMode="auto">
                    <a:xfrm>
                      <a:off x="0" y="0"/>
                      <a:ext cx="9248775" cy="341630"/>
                    </a:xfrm>
                    <a:prstGeom prst="rect">
                      <a:avLst/>
                    </a:prstGeom>
                    <a:noFill/>
                  </pic:spPr>
                </pic:pic>
              </a:graphicData>
            </a:graphic>
          </wp:inline>
        </w:drawing>
      </w:r>
    </w:p>
    <w:p w14:paraId="1A3B4E47" w14:textId="77777777" w:rsidR="001039C0" w:rsidRDefault="001039C0">
      <w:pPr>
        <w:pStyle w:val="aff6"/>
        <w:spacing w:after="0" w:line="360" w:lineRule="auto"/>
        <w:ind w:left="0" w:firstLineChars="200" w:firstLine="562"/>
        <w:jc w:val="center"/>
        <w:rPr>
          <w:rFonts w:ascii="Times New Roman" w:hAnsi="Times New Roman" w:cs="Times New Roman"/>
          <w:b/>
          <w:bCs/>
          <w:sz w:val="28"/>
          <w:szCs w:val="28"/>
        </w:rPr>
      </w:pPr>
    </w:p>
    <w:p w14:paraId="7036B5BC" w14:textId="77777777" w:rsidR="001039C0" w:rsidRDefault="00036330">
      <w:pPr>
        <w:pStyle w:val="aff6"/>
        <w:spacing w:after="0" w:line="360" w:lineRule="auto"/>
        <w:ind w:leftChars="-129" w:left="-62" w:hangingChars="101" w:hanging="222"/>
        <w:jc w:val="center"/>
        <w:rPr>
          <w:rFonts w:ascii="Times New Roman" w:hAnsi="Times New Roman" w:cs="Times New Roman"/>
          <w:b/>
          <w:bCs/>
          <w:sz w:val="28"/>
          <w:szCs w:val="28"/>
        </w:rPr>
      </w:pPr>
      <w:r>
        <w:rPr>
          <w:noProof/>
        </w:rPr>
        <w:lastRenderedPageBreak/>
        <w:drawing>
          <wp:inline distT="0" distB="0" distL="0" distR="0" wp14:anchorId="3721CB4C" wp14:editId="2680E200">
            <wp:extent cx="9251950" cy="628650"/>
            <wp:effectExtent l="0" t="0" r="0" b="0"/>
            <wp:docPr id="8" name="Зображення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Зображення3"/>
                    <pic:cNvPicPr>
                      <a:picLocks noChangeAspect="1" noChangeArrowheads="1"/>
                    </pic:cNvPicPr>
                  </pic:nvPicPr>
                  <pic:blipFill>
                    <a:blip r:embed="rId21"/>
                    <a:stretch>
                      <a:fillRect/>
                    </a:stretch>
                  </pic:blipFill>
                  <pic:spPr bwMode="auto">
                    <a:xfrm>
                      <a:off x="0" y="0"/>
                      <a:ext cx="9251950" cy="628650"/>
                    </a:xfrm>
                    <a:prstGeom prst="rect">
                      <a:avLst/>
                    </a:prstGeom>
                    <a:noFill/>
                  </pic:spPr>
                </pic:pic>
              </a:graphicData>
            </a:graphic>
          </wp:inline>
        </w:drawing>
      </w:r>
    </w:p>
    <w:p w14:paraId="7DE6D31F" w14:textId="77777777" w:rsidR="001039C0" w:rsidRDefault="00036330">
      <w:pPr>
        <w:pStyle w:val="aff6"/>
        <w:spacing w:after="0" w:line="360" w:lineRule="auto"/>
        <w:ind w:leftChars="-129" w:left="-62" w:hangingChars="101" w:hanging="222"/>
        <w:jc w:val="center"/>
        <w:rPr>
          <w:rFonts w:ascii="Times New Roman" w:hAnsi="Times New Roman" w:cs="Times New Roman"/>
          <w:b/>
          <w:bCs/>
          <w:sz w:val="28"/>
          <w:szCs w:val="28"/>
        </w:rPr>
      </w:pPr>
      <w:r>
        <w:rPr>
          <w:noProof/>
        </w:rPr>
        <w:drawing>
          <wp:inline distT="0" distB="0" distL="0" distR="0" wp14:anchorId="396AE71A" wp14:editId="5530A6C3">
            <wp:extent cx="9251950" cy="725805"/>
            <wp:effectExtent l="0" t="0" r="0" b="0"/>
            <wp:docPr id="9" name="Зображення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Зображення4"/>
                    <pic:cNvPicPr>
                      <a:picLocks noChangeAspect="1" noChangeArrowheads="1"/>
                    </pic:cNvPicPr>
                  </pic:nvPicPr>
                  <pic:blipFill>
                    <a:blip r:embed="rId22"/>
                    <a:stretch>
                      <a:fillRect/>
                    </a:stretch>
                  </pic:blipFill>
                  <pic:spPr bwMode="auto">
                    <a:xfrm>
                      <a:off x="0" y="0"/>
                      <a:ext cx="9251950" cy="725805"/>
                    </a:xfrm>
                    <a:prstGeom prst="rect">
                      <a:avLst/>
                    </a:prstGeom>
                    <a:noFill/>
                  </pic:spPr>
                </pic:pic>
              </a:graphicData>
            </a:graphic>
          </wp:inline>
        </w:drawing>
      </w:r>
    </w:p>
    <w:p w14:paraId="1B3E46C6" w14:textId="77777777" w:rsidR="001039C0" w:rsidRDefault="00036330">
      <w:pPr>
        <w:pStyle w:val="aff6"/>
        <w:spacing w:after="0" w:line="360" w:lineRule="auto"/>
        <w:ind w:leftChars="-193" w:left="-93" w:hangingChars="151" w:hanging="332"/>
        <w:jc w:val="center"/>
        <w:rPr>
          <w:rFonts w:ascii="Times New Roman" w:hAnsi="Times New Roman" w:cs="Times New Roman"/>
          <w:b/>
          <w:bCs/>
          <w:sz w:val="28"/>
          <w:szCs w:val="28"/>
        </w:rPr>
      </w:pPr>
      <w:r>
        <w:rPr>
          <w:noProof/>
        </w:rPr>
        <w:drawing>
          <wp:inline distT="0" distB="0" distL="0" distR="0" wp14:anchorId="467A6A45" wp14:editId="614BB454">
            <wp:extent cx="9239250" cy="507365"/>
            <wp:effectExtent l="0" t="0" r="0" b="0"/>
            <wp:docPr id="10" name="Зображення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Зображення5"/>
                    <pic:cNvPicPr>
                      <a:picLocks noChangeAspect="1" noChangeArrowheads="1"/>
                    </pic:cNvPicPr>
                  </pic:nvPicPr>
                  <pic:blipFill>
                    <a:blip r:embed="rId23"/>
                    <a:stretch>
                      <a:fillRect/>
                    </a:stretch>
                  </pic:blipFill>
                  <pic:spPr bwMode="auto">
                    <a:xfrm>
                      <a:off x="0" y="0"/>
                      <a:ext cx="9239250" cy="507365"/>
                    </a:xfrm>
                    <a:prstGeom prst="rect">
                      <a:avLst/>
                    </a:prstGeom>
                    <a:noFill/>
                  </pic:spPr>
                </pic:pic>
              </a:graphicData>
            </a:graphic>
          </wp:inline>
        </w:drawing>
      </w:r>
    </w:p>
    <w:p w14:paraId="3F2DCCCE" w14:textId="77777777" w:rsidR="001039C0" w:rsidRDefault="00036330">
      <w:pPr>
        <w:pStyle w:val="aff6"/>
        <w:spacing w:after="0" w:line="360" w:lineRule="auto"/>
        <w:ind w:leftChars="-129" w:left="-62" w:hangingChars="101" w:hanging="222"/>
        <w:jc w:val="center"/>
        <w:rPr>
          <w:rFonts w:ascii="Times New Roman" w:hAnsi="Times New Roman" w:cs="Times New Roman"/>
          <w:b/>
          <w:bCs/>
          <w:sz w:val="28"/>
          <w:szCs w:val="28"/>
        </w:rPr>
      </w:pPr>
      <w:r>
        <w:rPr>
          <w:noProof/>
        </w:rPr>
        <w:drawing>
          <wp:inline distT="0" distB="0" distL="0" distR="0" wp14:anchorId="3051DD7F" wp14:editId="4FAB28F4">
            <wp:extent cx="9251950" cy="472440"/>
            <wp:effectExtent l="0" t="0" r="0" b="0"/>
            <wp:docPr id="11" name="Зображення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Зображення6"/>
                    <pic:cNvPicPr>
                      <a:picLocks noChangeAspect="1" noChangeArrowheads="1"/>
                    </pic:cNvPicPr>
                  </pic:nvPicPr>
                  <pic:blipFill>
                    <a:blip r:embed="rId24"/>
                    <a:stretch>
                      <a:fillRect/>
                    </a:stretch>
                  </pic:blipFill>
                  <pic:spPr bwMode="auto">
                    <a:xfrm>
                      <a:off x="0" y="0"/>
                      <a:ext cx="9251950" cy="472440"/>
                    </a:xfrm>
                    <a:prstGeom prst="rect">
                      <a:avLst/>
                    </a:prstGeom>
                    <a:noFill/>
                  </pic:spPr>
                </pic:pic>
              </a:graphicData>
            </a:graphic>
          </wp:inline>
        </w:drawing>
      </w:r>
    </w:p>
    <w:p w14:paraId="5B16E17D" w14:textId="77777777" w:rsidR="001039C0" w:rsidRDefault="00036330">
      <w:pPr>
        <w:pStyle w:val="aff6"/>
        <w:spacing w:after="0" w:line="360" w:lineRule="auto"/>
        <w:ind w:leftChars="-193" w:left="-93" w:hangingChars="151" w:hanging="332"/>
        <w:jc w:val="center"/>
        <w:rPr>
          <w:rFonts w:ascii="Times New Roman" w:hAnsi="Times New Roman" w:cs="Times New Roman"/>
          <w:b/>
          <w:bCs/>
          <w:sz w:val="28"/>
          <w:szCs w:val="28"/>
        </w:rPr>
      </w:pPr>
      <w:r>
        <w:rPr>
          <w:noProof/>
        </w:rPr>
        <w:lastRenderedPageBreak/>
        <w:drawing>
          <wp:inline distT="0" distB="0" distL="0" distR="0" wp14:anchorId="744EEDFB" wp14:editId="130CB21E">
            <wp:extent cx="9251950" cy="4076700"/>
            <wp:effectExtent l="0" t="0" r="0" b="0"/>
            <wp:docPr id="12" name="Зображення7" descr="Зображення, що містить текст, знімок екрана, число, ряд&#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Зображення7" descr="Зображення, що містить текст, знімок екрана, число, ряд&#10;&#10;Вміст на основі ШІ може бути неправильним."/>
                    <pic:cNvPicPr>
                      <a:picLocks noChangeAspect="1" noChangeArrowheads="1"/>
                    </pic:cNvPicPr>
                  </pic:nvPicPr>
                  <pic:blipFill>
                    <a:blip r:embed="rId25"/>
                    <a:stretch>
                      <a:fillRect/>
                    </a:stretch>
                  </pic:blipFill>
                  <pic:spPr bwMode="auto">
                    <a:xfrm>
                      <a:off x="0" y="0"/>
                      <a:ext cx="9251950" cy="4076700"/>
                    </a:xfrm>
                    <a:prstGeom prst="rect">
                      <a:avLst/>
                    </a:prstGeom>
                    <a:noFill/>
                  </pic:spPr>
                </pic:pic>
              </a:graphicData>
            </a:graphic>
          </wp:inline>
        </w:drawing>
      </w:r>
    </w:p>
    <w:p w14:paraId="17D54C68" w14:textId="77777777" w:rsidR="001039C0" w:rsidRDefault="00036330">
      <w:pPr>
        <w:pStyle w:val="aff6"/>
        <w:spacing w:after="0" w:line="360" w:lineRule="auto"/>
        <w:ind w:leftChars="-193" w:left="-93" w:hangingChars="151" w:hanging="332"/>
        <w:jc w:val="center"/>
        <w:rPr>
          <w:rFonts w:ascii="Times New Roman" w:hAnsi="Times New Roman" w:cs="Times New Roman"/>
          <w:b/>
          <w:bCs/>
          <w:sz w:val="28"/>
          <w:szCs w:val="28"/>
        </w:rPr>
        <w:sectPr w:rsidR="001039C0">
          <w:headerReference w:type="even" r:id="rId26"/>
          <w:headerReference w:type="default" r:id="rId27"/>
          <w:footerReference w:type="even" r:id="rId28"/>
          <w:footerReference w:type="default" r:id="rId29"/>
          <w:headerReference w:type="first" r:id="rId30"/>
          <w:footerReference w:type="first" r:id="rId31"/>
          <w:pgSz w:w="16838" w:h="11906" w:orient="landscape"/>
          <w:pgMar w:top="1134" w:right="850" w:bottom="1134" w:left="1701" w:header="708" w:footer="708" w:gutter="0"/>
          <w:cols w:space="720"/>
          <w:formProt w:val="0"/>
          <w:docGrid w:linePitch="360"/>
        </w:sectPr>
      </w:pPr>
      <w:r>
        <w:rPr>
          <w:noProof/>
        </w:rPr>
        <w:lastRenderedPageBreak/>
        <w:drawing>
          <wp:inline distT="0" distB="0" distL="0" distR="0" wp14:anchorId="6919ED28" wp14:editId="22AC0394">
            <wp:extent cx="9072245" cy="5430520"/>
            <wp:effectExtent l="0" t="0" r="0" b="0"/>
            <wp:docPr id="13" name="Зображення8" descr="Зображення, що містить текст, число, Паралель, ряд&#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Зображення8" descr="Зображення, що містить текст, число, Паралель, ряд&#10;&#10;Вміст на основі ШІ може бути неправильним."/>
                    <pic:cNvPicPr>
                      <a:picLocks noChangeAspect="1" noChangeArrowheads="1"/>
                    </pic:cNvPicPr>
                  </pic:nvPicPr>
                  <pic:blipFill>
                    <a:blip r:embed="rId32"/>
                    <a:stretch>
                      <a:fillRect/>
                    </a:stretch>
                  </pic:blipFill>
                  <pic:spPr bwMode="auto">
                    <a:xfrm>
                      <a:off x="0" y="0"/>
                      <a:ext cx="9072245" cy="5430520"/>
                    </a:xfrm>
                    <a:prstGeom prst="rect">
                      <a:avLst/>
                    </a:prstGeom>
                    <a:noFill/>
                  </pic:spPr>
                </pic:pic>
              </a:graphicData>
            </a:graphic>
          </wp:inline>
        </w:drawing>
      </w:r>
    </w:p>
    <w:p w14:paraId="6CE0FD02" w14:textId="77777777" w:rsidR="001039C0" w:rsidRDefault="00036330">
      <w:pPr>
        <w:tabs>
          <w:tab w:val="left" w:pos="0"/>
          <w:tab w:val="left" w:pos="567"/>
        </w:tabs>
        <w:spacing w:line="360" w:lineRule="auto"/>
        <w:ind w:firstLine="567"/>
        <w:jc w:val="both"/>
        <w:rPr>
          <w:rFonts w:ascii="Times New Roman" w:eastAsia="Times New Roman" w:hAnsi="Times New Roman" w:cs="Times New Roman"/>
          <w:sz w:val="28"/>
          <w:szCs w:val="28"/>
          <w:lang w:eastAsia="ru-RU"/>
        </w:rPr>
      </w:pPr>
      <w:r>
        <w:rPr>
          <w:rFonts w:ascii="Times New Roman" w:hAnsi="Times New Roman" w:cs="Times New Roman"/>
          <w:b/>
          <w:bCs/>
          <w:sz w:val="28"/>
          <w:szCs w:val="28"/>
        </w:rPr>
        <w:lastRenderedPageBreak/>
        <w:t>Критерії</w:t>
      </w:r>
      <w:r>
        <w:rPr>
          <w:rFonts w:ascii="Times New Roman" w:hAnsi="Times New Roman" w:cs="Times New Roman"/>
          <w:b/>
          <w:bCs/>
          <w:spacing w:val="-8"/>
          <w:sz w:val="28"/>
          <w:szCs w:val="28"/>
        </w:rPr>
        <w:t xml:space="preserve"> </w:t>
      </w:r>
      <w:r>
        <w:rPr>
          <w:rFonts w:ascii="Times New Roman" w:hAnsi="Times New Roman" w:cs="Times New Roman"/>
          <w:b/>
          <w:bCs/>
          <w:sz w:val="28"/>
          <w:szCs w:val="28"/>
        </w:rPr>
        <w:t>оцінювання</w:t>
      </w:r>
      <w:r>
        <w:rPr>
          <w:rFonts w:ascii="Times New Roman" w:hAnsi="Times New Roman" w:cs="Times New Roman"/>
          <w:b/>
          <w:bCs/>
          <w:spacing w:val="-6"/>
          <w:sz w:val="28"/>
          <w:szCs w:val="28"/>
        </w:rPr>
        <w:t xml:space="preserve"> </w:t>
      </w:r>
      <w:r>
        <w:rPr>
          <w:rFonts w:ascii="Times New Roman" w:hAnsi="Times New Roman" w:cs="Times New Roman"/>
          <w:b/>
          <w:bCs/>
          <w:sz w:val="28"/>
          <w:szCs w:val="28"/>
        </w:rPr>
        <w:t>результатів</w:t>
      </w:r>
      <w:r>
        <w:rPr>
          <w:rFonts w:ascii="Times New Roman" w:hAnsi="Times New Roman" w:cs="Times New Roman"/>
          <w:b/>
          <w:bCs/>
          <w:spacing w:val="-7"/>
          <w:sz w:val="28"/>
          <w:szCs w:val="28"/>
        </w:rPr>
        <w:t xml:space="preserve"> </w:t>
      </w:r>
      <w:r>
        <w:rPr>
          <w:rFonts w:ascii="Times New Roman" w:hAnsi="Times New Roman" w:cs="Times New Roman"/>
          <w:b/>
          <w:bCs/>
          <w:spacing w:val="-2"/>
          <w:sz w:val="28"/>
          <w:szCs w:val="28"/>
        </w:rPr>
        <w:t>навчання</w:t>
      </w:r>
      <w:bookmarkStart w:id="9" w:name="_Hlk207532691"/>
      <w:r>
        <w:rPr>
          <w:rFonts w:ascii="Times New Roman" w:eastAsia="Times New Roman" w:hAnsi="Times New Roman" w:cs="Times New Roman"/>
          <w:b/>
          <w:bCs/>
          <w:sz w:val="28"/>
          <w:szCs w:val="28"/>
          <w:lang w:eastAsia="ru-RU"/>
        </w:rPr>
        <w:t xml:space="preserve"> </w:t>
      </w:r>
      <w:bookmarkStart w:id="10" w:name="_Hlk208163328"/>
      <w:r>
        <w:rPr>
          <w:rFonts w:ascii="Times New Roman" w:eastAsia="Times New Roman" w:hAnsi="Times New Roman" w:cs="Times New Roman"/>
          <w:b/>
          <w:bCs/>
          <w:sz w:val="28"/>
          <w:szCs w:val="28"/>
          <w:lang w:eastAsia="ru-RU"/>
        </w:rPr>
        <w:t xml:space="preserve">визначаються </w:t>
      </w:r>
      <w:bookmarkStart w:id="11" w:name="_Hlk206449797"/>
      <w:bookmarkStart w:id="12" w:name="_Hlk205984204"/>
      <w:r>
        <w:rPr>
          <w:rFonts w:ascii="Times New Roman" w:eastAsia="Times New Roman" w:hAnsi="Times New Roman" w:cs="Times New Roman"/>
          <w:sz w:val="28"/>
          <w:szCs w:val="28"/>
          <w:lang w:eastAsia="ru-RU"/>
        </w:rPr>
        <w:t>Положенням</w:t>
      </w:r>
      <w:r>
        <w:rPr>
          <w:rFonts w:ascii="Times New Roman" w:eastAsia="Times New Roman" w:hAnsi="Times New Roman" w:cs="Times New Roman"/>
          <w:spacing w:val="34"/>
          <w:sz w:val="28"/>
          <w:szCs w:val="28"/>
          <w:lang w:eastAsia="ru-RU"/>
        </w:rPr>
        <w:t xml:space="preserve"> </w:t>
      </w:r>
      <w:r>
        <w:rPr>
          <w:rFonts w:ascii="Times New Roman" w:eastAsia="Times New Roman" w:hAnsi="Times New Roman" w:cs="Times New Roman"/>
          <w:spacing w:val="-5"/>
          <w:sz w:val="28"/>
          <w:szCs w:val="28"/>
          <w:lang w:eastAsia="ru-RU"/>
        </w:rPr>
        <w:t xml:space="preserve">про </w:t>
      </w:r>
      <w:r>
        <w:rPr>
          <w:rFonts w:ascii="Times New Roman" w:eastAsia="Times New Roman" w:hAnsi="Times New Roman" w:cs="Times New Roman"/>
          <w:sz w:val="28"/>
          <w:szCs w:val="28"/>
          <w:lang w:eastAsia="ru-RU"/>
        </w:rPr>
        <w:t>«</w:t>
      </w:r>
      <w:hyperlink r:id="rId33">
        <w:r>
          <w:rPr>
            <w:rFonts w:ascii="Times New Roman" w:eastAsia="Times New Roman" w:hAnsi="Times New Roman" w:cs="Times New Roman"/>
            <w:color w:val="0000FF"/>
            <w:sz w:val="28"/>
            <w:szCs w:val="28"/>
            <w:u w:val="single"/>
            <w:lang w:eastAsia="ru-RU"/>
          </w:rPr>
          <w:t>Порядок оцінювання знань студентів під час поточного та кінцевого контролю з дисципліни в НМУ імені О.О. Богомольця</w:t>
        </w:r>
      </w:hyperlink>
      <w:r>
        <w:rPr>
          <w:rFonts w:ascii="Times New Roman" w:eastAsia="Times New Roman" w:hAnsi="Times New Roman" w:cs="Times New Roman"/>
          <w:sz w:val="28"/>
          <w:szCs w:val="28"/>
          <w:lang w:eastAsia="ru-RU"/>
        </w:rPr>
        <w:t>» (зі змінами та доповненнями, затвердженими  Вченою радою НМУ імені О.О. Богомольця № 4 від 28.11.2024 р.).</w:t>
      </w:r>
      <w:bookmarkEnd w:id="9"/>
      <w:bookmarkEnd w:id="11"/>
      <w:bookmarkEnd w:id="12"/>
    </w:p>
    <w:p w14:paraId="0E571DA8" w14:textId="77777777" w:rsidR="001039C0" w:rsidRDefault="00036330">
      <w:pPr>
        <w:tabs>
          <w:tab w:val="left" w:pos="567"/>
        </w:tabs>
        <w:spacing w:after="0" w:line="360" w:lineRule="auto"/>
        <w:ind w:right="14" w:firstLine="567"/>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Поточний</w:t>
      </w:r>
      <w:r>
        <w:rPr>
          <w:rFonts w:ascii="Times New Roman" w:eastAsia="MS Mincho" w:hAnsi="Times New Roman" w:cs="Times New Roman"/>
          <w:spacing w:val="-7"/>
          <w:sz w:val="28"/>
          <w:szCs w:val="28"/>
          <w:lang w:eastAsia="ru-RU"/>
        </w:rPr>
        <w:t xml:space="preserve"> </w:t>
      </w:r>
      <w:r>
        <w:rPr>
          <w:rFonts w:ascii="Times New Roman" w:eastAsia="MS Mincho" w:hAnsi="Times New Roman" w:cs="Times New Roman"/>
          <w:sz w:val="28"/>
          <w:szCs w:val="28"/>
          <w:lang w:eastAsia="ru-RU"/>
        </w:rPr>
        <w:t>контроль</w:t>
      </w:r>
      <w:r>
        <w:rPr>
          <w:rFonts w:ascii="Times New Roman" w:eastAsia="MS Mincho" w:hAnsi="Times New Roman" w:cs="Times New Roman"/>
          <w:spacing w:val="-8"/>
          <w:sz w:val="28"/>
          <w:szCs w:val="28"/>
          <w:lang w:eastAsia="ru-RU"/>
        </w:rPr>
        <w:t xml:space="preserve"> </w:t>
      </w:r>
      <w:r>
        <w:rPr>
          <w:rFonts w:ascii="Times New Roman" w:eastAsia="MS Mincho" w:hAnsi="Times New Roman" w:cs="Times New Roman"/>
          <w:sz w:val="28"/>
          <w:szCs w:val="28"/>
          <w:lang w:eastAsia="ru-RU"/>
        </w:rPr>
        <w:t>передбачає 100 % опитування студентів групи на практичному занятті з обов'язковим оцінюванням всіх складових елементів заняття – тестового контролю, усного опитування, вирішення ситуаційних задач,  контролю засвоєння практичних навичок. За</w:t>
      </w:r>
      <w:r>
        <w:rPr>
          <w:rFonts w:ascii="Times New Roman" w:eastAsia="MS Mincho" w:hAnsi="Times New Roman" w:cs="Times New Roman"/>
          <w:spacing w:val="-3"/>
          <w:sz w:val="28"/>
          <w:szCs w:val="28"/>
          <w:lang w:eastAsia="ru-RU"/>
        </w:rPr>
        <w:t xml:space="preserve"> </w:t>
      </w:r>
      <w:r>
        <w:rPr>
          <w:rFonts w:ascii="Times New Roman" w:eastAsia="MS Mincho" w:hAnsi="Times New Roman" w:cs="Times New Roman"/>
          <w:sz w:val="28"/>
          <w:szCs w:val="28"/>
          <w:lang w:eastAsia="ru-RU"/>
        </w:rPr>
        <w:t>кожний</w:t>
      </w:r>
      <w:r>
        <w:rPr>
          <w:rFonts w:ascii="Times New Roman" w:eastAsia="MS Mincho" w:hAnsi="Times New Roman" w:cs="Times New Roman"/>
          <w:spacing w:val="-3"/>
          <w:sz w:val="28"/>
          <w:szCs w:val="28"/>
          <w:lang w:eastAsia="ru-RU"/>
        </w:rPr>
        <w:t xml:space="preserve"> </w:t>
      </w:r>
      <w:r>
        <w:rPr>
          <w:rFonts w:ascii="Times New Roman" w:eastAsia="MS Mincho" w:hAnsi="Times New Roman" w:cs="Times New Roman"/>
          <w:sz w:val="28"/>
          <w:szCs w:val="28"/>
          <w:lang w:eastAsia="ru-RU"/>
        </w:rPr>
        <w:t>етап</w:t>
      </w:r>
      <w:r>
        <w:rPr>
          <w:rFonts w:ascii="Times New Roman" w:eastAsia="MS Mincho" w:hAnsi="Times New Roman" w:cs="Times New Roman"/>
          <w:spacing w:val="-3"/>
          <w:sz w:val="28"/>
          <w:szCs w:val="28"/>
          <w:lang w:eastAsia="ru-RU"/>
        </w:rPr>
        <w:t xml:space="preserve"> </w:t>
      </w:r>
      <w:r>
        <w:rPr>
          <w:rFonts w:ascii="Times New Roman" w:eastAsia="MS Mincho" w:hAnsi="Times New Roman" w:cs="Times New Roman"/>
          <w:sz w:val="28"/>
          <w:szCs w:val="28"/>
          <w:lang w:eastAsia="ru-RU"/>
        </w:rPr>
        <w:t>заняття і елемент поточного контролю студент</w:t>
      </w:r>
      <w:r>
        <w:rPr>
          <w:rFonts w:ascii="Times New Roman" w:eastAsia="MS Mincho" w:hAnsi="Times New Roman" w:cs="Times New Roman"/>
          <w:spacing w:val="-1"/>
          <w:sz w:val="28"/>
          <w:szCs w:val="28"/>
          <w:lang w:eastAsia="ru-RU"/>
        </w:rPr>
        <w:t xml:space="preserve"> </w:t>
      </w:r>
      <w:r>
        <w:rPr>
          <w:rFonts w:ascii="Times New Roman" w:eastAsia="MS Mincho" w:hAnsi="Times New Roman" w:cs="Times New Roman"/>
          <w:sz w:val="28"/>
          <w:szCs w:val="28"/>
          <w:lang w:eastAsia="ru-RU"/>
        </w:rPr>
        <w:t>отримує традиційну оцінку «5», «4», «3», «2», з</w:t>
      </w:r>
      <w:r>
        <w:rPr>
          <w:rFonts w:ascii="Times New Roman" w:eastAsia="MS Mincho" w:hAnsi="Times New Roman" w:cs="Times New Roman"/>
          <w:spacing w:val="-8"/>
          <w:sz w:val="28"/>
          <w:szCs w:val="28"/>
          <w:lang w:eastAsia="ru-RU"/>
        </w:rPr>
        <w:t xml:space="preserve"> </w:t>
      </w:r>
      <w:r>
        <w:rPr>
          <w:rFonts w:ascii="Times New Roman" w:eastAsia="MS Mincho" w:hAnsi="Times New Roman" w:cs="Times New Roman"/>
          <w:sz w:val="28"/>
          <w:szCs w:val="28"/>
          <w:lang w:eastAsia="ru-RU"/>
        </w:rPr>
        <w:t>яких</w:t>
      </w:r>
      <w:r>
        <w:rPr>
          <w:rFonts w:ascii="Times New Roman" w:eastAsia="MS Mincho" w:hAnsi="Times New Roman" w:cs="Times New Roman"/>
          <w:spacing w:val="-9"/>
          <w:sz w:val="28"/>
          <w:szCs w:val="28"/>
          <w:lang w:eastAsia="ru-RU"/>
        </w:rPr>
        <w:t xml:space="preserve"> </w:t>
      </w:r>
      <w:r>
        <w:rPr>
          <w:rFonts w:ascii="Times New Roman" w:eastAsia="MS Mincho" w:hAnsi="Times New Roman" w:cs="Times New Roman"/>
          <w:sz w:val="28"/>
          <w:szCs w:val="28"/>
          <w:lang w:eastAsia="ru-RU"/>
        </w:rPr>
        <w:t>викладач</w:t>
      </w:r>
      <w:r>
        <w:rPr>
          <w:rFonts w:ascii="Times New Roman" w:eastAsia="MS Mincho" w:hAnsi="Times New Roman" w:cs="Times New Roman"/>
          <w:spacing w:val="-10"/>
          <w:sz w:val="28"/>
          <w:szCs w:val="28"/>
          <w:lang w:eastAsia="ru-RU"/>
        </w:rPr>
        <w:t xml:space="preserve"> </w:t>
      </w:r>
      <w:r>
        <w:rPr>
          <w:rFonts w:ascii="Times New Roman" w:eastAsia="MS Mincho" w:hAnsi="Times New Roman" w:cs="Times New Roman"/>
          <w:sz w:val="28"/>
          <w:szCs w:val="28"/>
          <w:lang w:eastAsia="ru-RU"/>
        </w:rPr>
        <w:t>формує</w:t>
      </w:r>
      <w:r>
        <w:rPr>
          <w:rFonts w:ascii="Times New Roman" w:eastAsia="MS Mincho" w:hAnsi="Times New Roman" w:cs="Times New Roman"/>
          <w:spacing w:val="-10"/>
          <w:sz w:val="28"/>
          <w:szCs w:val="28"/>
          <w:lang w:eastAsia="ru-RU"/>
        </w:rPr>
        <w:t xml:space="preserve"> </w:t>
      </w:r>
      <w:r>
        <w:rPr>
          <w:rFonts w:ascii="Times New Roman" w:eastAsia="MS Mincho" w:hAnsi="Times New Roman" w:cs="Times New Roman"/>
          <w:sz w:val="28"/>
          <w:szCs w:val="28"/>
          <w:lang w:eastAsia="ru-RU"/>
        </w:rPr>
        <w:t>середню</w:t>
      </w:r>
      <w:r>
        <w:rPr>
          <w:rFonts w:ascii="Times New Roman" w:eastAsia="MS Mincho" w:hAnsi="Times New Roman" w:cs="Times New Roman"/>
          <w:spacing w:val="-8"/>
          <w:sz w:val="28"/>
          <w:szCs w:val="28"/>
          <w:lang w:eastAsia="ru-RU"/>
        </w:rPr>
        <w:t xml:space="preserve"> </w:t>
      </w:r>
      <w:r>
        <w:rPr>
          <w:rFonts w:ascii="Times New Roman" w:eastAsia="MS Mincho" w:hAnsi="Times New Roman" w:cs="Times New Roman"/>
          <w:sz w:val="28"/>
          <w:szCs w:val="28"/>
          <w:lang w:eastAsia="ru-RU"/>
        </w:rPr>
        <w:t>арифметичну</w:t>
      </w:r>
      <w:r>
        <w:rPr>
          <w:rFonts w:ascii="Times New Roman" w:eastAsia="MS Mincho" w:hAnsi="Times New Roman" w:cs="Times New Roman"/>
          <w:spacing w:val="-9"/>
          <w:sz w:val="28"/>
          <w:szCs w:val="28"/>
          <w:lang w:eastAsia="ru-RU"/>
        </w:rPr>
        <w:t xml:space="preserve"> </w:t>
      </w:r>
      <w:r>
        <w:rPr>
          <w:rFonts w:ascii="Times New Roman" w:eastAsia="MS Mincho" w:hAnsi="Times New Roman" w:cs="Times New Roman"/>
          <w:sz w:val="28"/>
          <w:szCs w:val="28"/>
          <w:lang w:eastAsia="ru-RU"/>
        </w:rPr>
        <w:t>оцінку</w:t>
      </w:r>
      <w:r>
        <w:rPr>
          <w:rFonts w:ascii="Times New Roman" w:eastAsia="MS Mincho" w:hAnsi="Times New Roman" w:cs="Times New Roman"/>
          <w:spacing w:val="-7"/>
          <w:sz w:val="28"/>
          <w:szCs w:val="28"/>
          <w:lang w:eastAsia="ru-RU"/>
        </w:rPr>
        <w:t xml:space="preserve"> </w:t>
      </w:r>
      <w:r>
        <w:rPr>
          <w:rFonts w:ascii="Times New Roman" w:eastAsia="MS Mincho" w:hAnsi="Times New Roman" w:cs="Times New Roman"/>
          <w:sz w:val="28"/>
          <w:szCs w:val="28"/>
          <w:lang w:eastAsia="ru-RU"/>
        </w:rPr>
        <w:t>за</w:t>
      </w:r>
      <w:r>
        <w:rPr>
          <w:rFonts w:ascii="Times New Roman" w:eastAsia="MS Mincho" w:hAnsi="Times New Roman" w:cs="Times New Roman"/>
          <w:spacing w:val="-8"/>
          <w:sz w:val="28"/>
          <w:szCs w:val="28"/>
          <w:lang w:eastAsia="ru-RU"/>
        </w:rPr>
        <w:t xml:space="preserve"> </w:t>
      </w:r>
      <w:r>
        <w:rPr>
          <w:rFonts w:ascii="Times New Roman" w:eastAsia="MS Mincho" w:hAnsi="Times New Roman" w:cs="Times New Roman"/>
          <w:sz w:val="28"/>
          <w:szCs w:val="28"/>
          <w:lang w:eastAsia="ru-RU"/>
        </w:rPr>
        <w:t>заняття,</w:t>
      </w:r>
      <w:r>
        <w:rPr>
          <w:rFonts w:ascii="Times New Roman" w:eastAsia="MS Mincho" w:hAnsi="Times New Roman" w:cs="Times New Roman"/>
          <w:spacing w:val="-10"/>
          <w:sz w:val="28"/>
          <w:szCs w:val="28"/>
          <w:lang w:eastAsia="ru-RU"/>
        </w:rPr>
        <w:t xml:space="preserve"> </w:t>
      </w:r>
      <w:r>
        <w:rPr>
          <w:rFonts w:ascii="Times New Roman" w:eastAsia="MS Mincho" w:hAnsi="Times New Roman" w:cs="Times New Roman"/>
          <w:sz w:val="28"/>
          <w:szCs w:val="28"/>
          <w:lang w:eastAsia="ru-RU"/>
        </w:rPr>
        <w:t>яка</w:t>
      </w:r>
      <w:r>
        <w:rPr>
          <w:rFonts w:ascii="Times New Roman" w:eastAsia="MS Mincho" w:hAnsi="Times New Roman" w:cs="Times New Roman"/>
          <w:spacing w:val="-10"/>
          <w:sz w:val="28"/>
          <w:szCs w:val="28"/>
          <w:lang w:eastAsia="ru-RU"/>
        </w:rPr>
        <w:t xml:space="preserve"> </w:t>
      </w:r>
      <w:r>
        <w:rPr>
          <w:rFonts w:ascii="Times New Roman" w:eastAsia="MS Mincho" w:hAnsi="Times New Roman" w:cs="Times New Roman"/>
          <w:sz w:val="28"/>
          <w:szCs w:val="28"/>
          <w:lang w:eastAsia="ru-RU"/>
        </w:rPr>
        <w:t>конвертується</w:t>
      </w:r>
      <w:r>
        <w:rPr>
          <w:rFonts w:ascii="Times New Roman" w:eastAsia="MS Mincho" w:hAnsi="Times New Roman" w:cs="Times New Roman"/>
          <w:spacing w:val="-7"/>
          <w:sz w:val="28"/>
          <w:szCs w:val="28"/>
          <w:lang w:eastAsia="ru-RU"/>
        </w:rPr>
        <w:t xml:space="preserve"> </w:t>
      </w:r>
      <w:r>
        <w:rPr>
          <w:rFonts w:ascii="Times New Roman" w:eastAsia="MS Mincho" w:hAnsi="Times New Roman" w:cs="Times New Roman"/>
          <w:sz w:val="28"/>
          <w:szCs w:val="28"/>
          <w:lang w:eastAsia="ru-RU"/>
        </w:rPr>
        <w:t xml:space="preserve">у бали згідно шкали, визначеної «Регламентом  оцінювання дисципліни» (див. с. 26). </w:t>
      </w:r>
    </w:p>
    <w:p w14:paraId="3F19671C" w14:textId="77777777" w:rsidR="001039C0" w:rsidRDefault="00036330">
      <w:pPr>
        <w:pStyle w:val="TableParagraph"/>
        <w:tabs>
          <w:tab w:val="left" w:pos="567"/>
        </w:tabs>
        <w:spacing w:after="0" w:line="360" w:lineRule="auto"/>
        <w:ind w:firstLine="567"/>
        <w:jc w:val="both"/>
        <w:rPr>
          <w:sz w:val="28"/>
          <w:szCs w:val="28"/>
        </w:rPr>
      </w:pPr>
      <w:r>
        <w:rPr>
          <w:sz w:val="28"/>
          <w:szCs w:val="28"/>
        </w:rPr>
        <w:t xml:space="preserve">   Загальна оцінка з дисципліни за 200-бальною шкалою </w:t>
      </w:r>
      <w:proofErr w:type="spellStart"/>
      <w:r>
        <w:rPr>
          <w:sz w:val="28"/>
          <w:szCs w:val="28"/>
        </w:rPr>
        <w:t>ранжується</w:t>
      </w:r>
      <w:proofErr w:type="spellEnd"/>
      <w:r>
        <w:rPr>
          <w:sz w:val="28"/>
          <w:szCs w:val="28"/>
        </w:rPr>
        <w:t xml:space="preserve"> за національною шкалою та шкалою ECTS (A, B, C, D, E, FX, F). </w:t>
      </w:r>
    </w:p>
    <w:p w14:paraId="4C957609" w14:textId="77777777" w:rsidR="001039C0" w:rsidRDefault="00036330">
      <w:pPr>
        <w:pStyle w:val="TableParagraph"/>
        <w:tabs>
          <w:tab w:val="left" w:pos="567"/>
        </w:tabs>
        <w:spacing w:after="0" w:line="360" w:lineRule="auto"/>
        <w:ind w:firstLine="567"/>
        <w:jc w:val="both"/>
        <w:rPr>
          <w:sz w:val="28"/>
          <w:szCs w:val="28"/>
        </w:rPr>
      </w:pPr>
      <w:r>
        <w:rPr>
          <w:sz w:val="28"/>
          <w:szCs w:val="28"/>
        </w:rPr>
        <w:t xml:space="preserve">   Види контролю: поточний, проміжний, підсумковий.</w:t>
      </w:r>
    </w:p>
    <w:p w14:paraId="1CDE2172" w14:textId="77777777" w:rsidR="001039C0" w:rsidRDefault="00036330">
      <w:pPr>
        <w:pStyle w:val="aff6"/>
        <w:tabs>
          <w:tab w:val="left" w:pos="567"/>
        </w:tabs>
        <w:spacing w:after="0" w:line="360" w:lineRule="auto"/>
        <w:ind w:left="0" w:firstLine="567"/>
        <w:jc w:val="both"/>
        <w:rPr>
          <w:rFonts w:ascii="Times New Roman" w:eastAsia="Times New Roman" w:hAnsi="Times New Roman" w:cs="Times New Roman"/>
          <w:b/>
          <w:bCs/>
          <w:sz w:val="28"/>
          <w:szCs w:val="28"/>
        </w:rPr>
      </w:pPr>
      <w:r>
        <w:rPr>
          <w:rFonts w:ascii="Times New Roman" w:hAnsi="Times New Roman" w:cs="Times New Roman"/>
          <w:sz w:val="28"/>
          <w:szCs w:val="28"/>
        </w:rPr>
        <w:t xml:space="preserve">   Форма контролю: Підсумковий контроль.</w:t>
      </w:r>
      <w:bookmarkEnd w:id="10"/>
    </w:p>
    <w:p w14:paraId="10B5D4A7" w14:textId="77777777" w:rsidR="001039C0" w:rsidRDefault="001039C0">
      <w:pPr>
        <w:pStyle w:val="aff6"/>
        <w:spacing w:after="0" w:line="360" w:lineRule="auto"/>
        <w:ind w:left="0" w:firstLineChars="200" w:firstLine="562"/>
        <w:jc w:val="center"/>
        <w:rPr>
          <w:rFonts w:ascii="Times New Roman" w:eastAsia="Times New Roman" w:hAnsi="Times New Roman" w:cs="Times New Roman"/>
          <w:b/>
          <w:bCs/>
          <w:sz w:val="28"/>
          <w:szCs w:val="28"/>
        </w:rPr>
      </w:pPr>
    </w:p>
    <w:p w14:paraId="2AABD406" w14:textId="77777777" w:rsidR="001039C0" w:rsidRDefault="00036330">
      <w:pPr>
        <w:pStyle w:val="aff6"/>
        <w:spacing w:after="0" w:line="360" w:lineRule="auto"/>
        <w:ind w:left="0" w:firstLineChars="200" w:firstLine="562"/>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ПРОГРАМА НАВЧАЛЬНОЇ ДИСЦИПЛІНИ</w:t>
      </w:r>
    </w:p>
    <w:p w14:paraId="1CF1BD5A" w14:textId="77777777" w:rsidR="001039C0" w:rsidRDefault="00036330">
      <w:pPr>
        <w:spacing w:after="0" w:line="360" w:lineRule="auto"/>
        <w:ind w:firstLineChars="200" w:firstLine="562"/>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w:t>
      </w:r>
      <w:bookmarkStart w:id="13" w:name="_Hlk207106270"/>
      <w:r>
        <w:rPr>
          <w:rFonts w:ascii="Times New Roman" w:eastAsia="Times New Roman" w:hAnsi="Times New Roman" w:cs="Times New Roman"/>
          <w:b/>
          <w:sz w:val="28"/>
          <w:szCs w:val="28"/>
        </w:rPr>
        <w:t>Пропедевтика педіатрії в тому числі сестринська практика, базові медичні навички в педіатричному відділенні</w:t>
      </w:r>
      <w:bookmarkEnd w:id="13"/>
      <w:r>
        <w:rPr>
          <w:rFonts w:ascii="Times New Roman" w:eastAsia="Times New Roman" w:hAnsi="Times New Roman" w:cs="Times New Roman"/>
          <w:b/>
          <w:sz w:val="28"/>
          <w:szCs w:val="28"/>
        </w:rPr>
        <w:t>»</w:t>
      </w:r>
    </w:p>
    <w:p w14:paraId="00F9F101" w14:textId="77777777" w:rsidR="001039C0" w:rsidRDefault="00036330">
      <w:pPr>
        <w:widowControl w:val="0"/>
        <w:spacing w:after="0" w:line="360" w:lineRule="auto"/>
        <w:jc w:val="both"/>
        <w:rPr>
          <w:rFonts w:ascii="Times New Roman" w:eastAsia="Arial Unicode MS" w:hAnsi="Times New Roman" w:cs="Times New Roman"/>
          <w:bCs/>
          <w:i/>
          <w:iCs/>
          <w:kern w:val="2"/>
          <w:sz w:val="28"/>
          <w:szCs w:val="24"/>
          <w:lang w:eastAsia="ar-SA"/>
        </w:rPr>
      </w:pPr>
      <w:r>
        <w:rPr>
          <w:rFonts w:ascii="Times New Roman" w:eastAsia="Arial Unicode MS" w:hAnsi="Times New Roman" w:cs="Times New Roman"/>
          <w:b/>
          <w:bCs/>
          <w:i/>
          <w:iCs/>
          <w:kern w:val="2"/>
          <w:sz w:val="28"/>
          <w:szCs w:val="24"/>
          <w:lang w:eastAsia="ar-SA"/>
        </w:rPr>
        <w:t>Змістовний модуль 1.</w:t>
      </w:r>
      <w:r>
        <w:rPr>
          <w:rFonts w:ascii="Times New Roman" w:eastAsia="Arial Unicode MS" w:hAnsi="Times New Roman" w:cs="Times New Roman"/>
          <w:bCs/>
          <w:i/>
          <w:iCs/>
          <w:kern w:val="2"/>
          <w:sz w:val="28"/>
          <w:szCs w:val="24"/>
          <w:lang w:eastAsia="ar-SA"/>
        </w:rPr>
        <w:t xml:space="preserve"> </w:t>
      </w:r>
      <w:r>
        <w:rPr>
          <w:rFonts w:ascii="Times New Roman" w:eastAsia="Arial Unicode MS" w:hAnsi="Times New Roman" w:cs="Times New Roman"/>
          <w:b/>
          <w:kern w:val="2"/>
          <w:sz w:val="28"/>
          <w:szCs w:val="24"/>
          <w:lang w:eastAsia="ar-SA"/>
        </w:rPr>
        <w:t xml:space="preserve">Предмет і місце педіатрії в системі охорони </w:t>
      </w:r>
      <w:proofErr w:type="spellStart"/>
      <w:r>
        <w:rPr>
          <w:rFonts w:ascii="Times New Roman" w:eastAsia="Arial Unicode MS" w:hAnsi="Times New Roman" w:cs="Times New Roman"/>
          <w:b/>
          <w:kern w:val="2"/>
          <w:sz w:val="28"/>
          <w:szCs w:val="24"/>
          <w:lang w:eastAsia="ar-SA"/>
        </w:rPr>
        <w:t>здоров</w:t>
      </w:r>
      <w:proofErr w:type="spellEnd"/>
      <w:r>
        <w:rPr>
          <w:rFonts w:ascii="Times New Roman" w:eastAsia="Arial Unicode MS" w:hAnsi="Times New Roman" w:cs="Times New Roman"/>
          <w:b/>
          <w:kern w:val="2"/>
          <w:sz w:val="28"/>
          <w:szCs w:val="24"/>
          <w:lang w:val="ru-RU" w:eastAsia="ar-SA"/>
        </w:rPr>
        <w:t>’я</w:t>
      </w:r>
      <w:r>
        <w:rPr>
          <w:rFonts w:ascii="Times New Roman" w:eastAsia="Arial Unicode MS" w:hAnsi="Times New Roman" w:cs="Times New Roman"/>
          <w:b/>
          <w:bCs/>
          <w:kern w:val="2"/>
          <w:sz w:val="28"/>
          <w:szCs w:val="24"/>
          <w:lang w:eastAsia="ar-SA"/>
        </w:rPr>
        <w:t>. Ріст і розвиток дитини.</w:t>
      </w:r>
    </w:p>
    <w:p w14:paraId="0F9F5589" w14:textId="77777777" w:rsidR="001039C0" w:rsidRDefault="00036330">
      <w:pPr>
        <w:widowControl w:val="0"/>
        <w:spacing w:after="0" w:line="360" w:lineRule="auto"/>
        <w:jc w:val="both"/>
        <w:rPr>
          <w:rFonts w:ascii="Times New Roman" w:eastAsia="Times New Roman" w:hAnsi="Times New Roman" w:cs="Times New Roman"/>
          <w:b/>
          <w:sz w:val="28"/>
          <w:szCs w:val="24"/>
          <w:lang w:val="ru-RU" w:eastAsia="ru-RU"/>
        </w:rPr>
      </w:pPr>
      <w:r>
        <w:rPr>
          <w:rFonts w:ascii="Times New Roman" w:eastAsia="Times New Roman" w:hAnsi="Times New Roman" w:cs="Times New Roman"/>
          <w:b/>
          <w:sz w:val="28"/>
          <w:szCs w:val="24"/>
          <w:lang w:val="ru-RU" w:eastAsia="ru-RU"/>
        </w:rPr>
        <w:t>Тема 1.</w:t>
      </w:r>
      <w:r>
        <w:rPr>
          <w:rFonts w:ascii="Times New Roman" w:eastAsia="Times New Roman" w:hAnsi="Times New Roman" w:cs="Times New Roman"/>
          <w:b/>
          <w:sz w:val="28"/>
          <w:szCs w:val="24"/>
          <w:lang w:eastAsia="ru-RU"/>
        </w:rPr>
        <w:t xml:space="preserve"> Предмет і місце педіатрії в системі охорони здоров`я, основні етапи розвитку. </w:t>
      </w:r>
      <w:r>
        <w:rPr>
          <w:rFonts w:ascii="Times New Roman" w:eastAsia="Times New Roman" w:hAnsi="Times New Roman" w:cs="Times New Roman"/>
          <w:b/>
          <w:sz w:val="28"/>
          <w:szCs w:val="24"/>
          <w:lang w:val="ru-RU" w:eastAsia="ru-RU"/>
        </w:rPr>
        <w:t xml:space="preserve"> </w:t>
      </w:r>
    </w:p>
    <w:p w14:paraId="6EA115A6" w14:textId="77777777" w:rsidR="001039C0" w:rsidRDefault="00036330">
      <w:pPr>
        <w:widowControl w:val="0"/>
        <w:spacing w:after="0" w:line="360" w:lineRule="auto"/>
        <w:jc w:val="both"/>
        <w:rPr>
          <w:rFonts w:ascii="Times New Roman" w:eastAsia="Times New Roman" w:hAnsi="Times New Roman" w:cs="Times New Roman"/>
          <w:spacing w:val="-4"/>
          <w:sz w:val="28"/>
          <w:szCs w:val="24"/>
          <w:lang w:eastAsia="ru-RU"/>
        </w:rPr>
      </w:pPr>
      <w:r>
        <w:rPr>
          <w:rFonts w:ascii="Times New Roman" w:eastAsia="Times New Roman" w:hAnsi="Times New Roman" w:cs="Times New Roman"/>
          <w:spacing w:val="1"/>
          <w:sz w:val="28"/>
          <w:szCs w:val="24"/>
          <w:lang w:eastAsia="ru-RU"/>
        </w:rPr>
        <w:t>Визначення науки "Педіатрія",</w:t>
      </w:r>
      <w:r>
        <w:rPr>
          <w:rFonts w:ascii="Times New Roman" w:eastAsia="Times New Roman" w:hAnsi="Times New Roman" w:cs="Times New Roman"/>
          <w:spacing w:val="5"/>
          <w:sz w:val="28"/>
          <w:szCs w:val="24"/>
          <w:lang w:eastAsia="ru-RU"/>
        </w:rPr>
        <w:t xml:space="preserve"> і</w:t>
      </w:r>
      <w:r>
        <w:rPr>
          <w:rFonts w:ascii="Times New Roman" w:eastAsia="Times New Roman" w:hAnsi="Times New Roman" w:cs="Times New Roman"/>
          <w:spacing w:val="4"/>
          <w:sz w:val="28"/>
          <w:szCs w:val="24"/>
          <w:lang w:eastAsia="ru-RU"/>
        </w:rPr>
        <w:t xml:space="preserve">сторичні етапи розвитку педіатрії в світі та в Україні, їх </w:t>
      </w:r>
      <w:r>
        <w:rPr>
          <w:rFonts w:ascii="Times New Roman" w:eastAsia="Times New Roman" w:hAnsi="Times New Roman" w:cs="Times New Roman"/>
          <w:spacing w:val="2"/>
          <w:sz w:val="28"/>
          <w:szCs w:val="24"/>
          <w:lang w:eastAsia="ru-RU"/>
        </w:rPr>
        <w:t>значення</w:t>
      </w:r>
      <w:r>
        <w:rPr>
          <w:rFonts w:ascii="Times New Roman" w:eastAsia="Times New Roman" w:hAnsi="Times New Roman" w:cs="Times New Roman"/>
          <w:spacing w:val="4"/>
          <w:sz w:val="28"/>
          <w:szCs w:val="24"/>
          <w:lang w:eastAsia="ru-RU"/>
        </w:rPr>
        <w:t xml:space="preserve">. Найбільш видатні вчені-педіатри, їх внесок в розвиток </w:t>
      </w:r>
      <w:r>
        <w:rPr>
          <w:rFonts w:ascii="Times New Roman" w:eastAsia="Times New Roman" w:hAnsi="Times New Roman" w:cs="Times New Roman"/>
          <w:sz w:val="28"/>
          <w:szCs w:val="24"/>
          <w:lang w:eastAsia="ru-RU"/>
        </w:rPr>
        <w:t>охорони материнства і дитинства</w:t>
      </w:r>
      <w:r>
        <w:rPr>
          <w:rFonts w:ascii="Times New Roman" w:eastAsia="Times New Roman" w:hAnsi="Times New Roman" w:cs="Times New Roman"/>
          <w:spacing w:val="4"/>
          <w:sz w:val="28"/>
          <w:szCs w:val="24"/>
          <w:lang w:eastAsia="ru-RU"/>
        </w:rPr>
        <w:t xml:space="preserve"> в країні.</w:t>
      </w:r>
      <w:r>
        <w:rPr>
          <w:rFonts w:ascii="Times New Roman" w:eastAsia="Times New Roman" w:hAnsi="Times New Roman" w:cs="Times New Roman"/>
          <w:spacing w:val="1"/>
          <w:sz w:val="28"/>
          <w:szCs w:val="24"/>
          <w:lang w:eastAsia="ru-RU"/>
        </w:rPr>
        <w:t xml:space="preserve"> Місце "Педіатрії" в системі </w:t>
      </w:r>
      <w:r>
        <w:rPr>
          <w:rFonts w:ascii="Times New Roman" w:eastAsia="Times New Roman" w:hAnsi="Times New Roman" w:cs="Times New Roman"/>
          <w:spacing w:val="5"/>
          <w:sz w:val="28"/>
          <w:szCs w:val="24"/>
          <w:lang w:eastAsia="ru-RU"/>
        </w:rPr>
        <w:t xml:space="preserve">загальної медицини та у підготовці лікаря загальної практики. </w:t>
      </w:r>
      <w:r>
        <w:rPr>
          <w:rFonts w:ascii="Times New Roman" w:eastAsia="Times New Roman" w:hAnsi="Times New Roman" w:cs="Times New Roman"/>
          <w:spacing w:val="-4"/>
          <w:sz w:val="28"/>
          <w:szCs w:val="24"/>
          <w:lang w:eastAsia="ru-RU"/>
        </w:rPr>
        <w:t xml:space="preserve">Завдання курсу "Пропедевтики педіатрії". </w:t>
      </w:r>
    </w:p>
    <w:p w14:paraId="34C88571" w14:textId="77777777" w:rsidR="001039C0" w:rsidRDefault="00036330">
      <w:pPr>
        <w:shd w:val="clear" w:color="auto" w:fill="FFFFFF"/>
        <w:spacing w:after="0" w:line="360" w:lineRule="auto"/>
        <w:jc w:val="both"/>
        <w:rPr>
          <w:rFonts w:ascii="Times New Roman" w:eastAsia="Arial Unicode MS" w:hAnsi="Times New Roman" w:cs="Times New Roman"/>
          <w:b/>
          <w:spacing w:val="-3"/>
          <w:kern w:val="2"/>
          <w:sz w:val="28"/>
          <w:szCs w:val="24"/>
          <w:lang w:eastAsia="ar-SA"/>
        </w:rPr>
      </w:pPr>
      <w:r>
        <w:rPr>
          <w:rFonts w:ascii="Times New Roman" w:eastAsia="Arial Unicode MS" w:hAnsi="Times New Roman" w:cs="Times New Roman"/>
          <w:b/>
          <w:kern w:val="2"/>
          <w:sz w:val="28"/>
          <w:szCs w:val="24"/>
          <w:lang w:eastAsia="ar-SA"/>
        </w:rPr>
        <w:lastRenderedPageBreak/>
        <w:t xml:space="preserve">Тема 2. </w:t>
      </w:r>
      <w:r>
        <w:rPr>
          <w:rFonts w:ascii="Times New Roman" w:eastAsia="Arial Unicode MS" w:hAnsi="Times New Roman" w:cs="Times New Roman"/>
          <w:b/>
          <w:bCs/>
          <w:iCs/>
          <w:kern w:val="2"/>
          <w:sz w:val="28"/>
          <w:szCs w:val="24"/>
          <w:lang w:eastAsia="ar-SA"/>
        </w:rPr>
        <w:t>С</w:t>
      </w:r>
      <w:r>
        <w:rPr>
          <w:rFonts w:ascii="Times New Roman" w:eastAsia="Arial Unicode MS" w:hAnsi="Times New Roman" w:cs="Times New Roman"/>
          <w:b/>
          <w:spacing w:val="1"/>
          <w:kern w:val="2"/>
          <w:sz w:val="28"/>
          <w:szCs w:val="24"/>
          <w:lang w:eastAsia="ar-SA"/>
        </w:rPr>
        <w:t xml:space="preserve">истема </w:t>
      </w:r>
      <w:r>
        <w:rPr>
          <w:rFonts w:ascii="Times New Roman" w:eastAsia="Arial Unicode MS" w:hAnsi="Times New Roman" w:cs="Times New Roman"/>
          <w:b/>
          <w:bCs/>
          <w:iCs/>
          <w:kern w:val="2"/>
          <w:sz w:val="28"/>
          <w:szCs w:val="24"/>
          <w:lang w:eastAsia="ar-SA"/>
        </w:rPr>
        <w:t xml:space="preserve">організації </w:t>
      </w:r>
      <w:r>
        <w:rPr>
          <w:rFonts w:ascii="Times New Roman" w:eastAsia="Arial Unicode MS" w:hAnsi="Times New Roman" w:cs="Times New Roman"/>
          <w:b/>
          <w:spacing w:val="1"/>
          <w:kern w:val="2"/>
          <w:sz w:val="28"/>
          <w:szCs w:val="24"/>
          <w:lang w:eastAsia="ar-SA"/>
        </w:rPr>
        <w:t xml:space="preserve">охорони </w:t>
      </w:r>
      <w:proofErr w:type="spellStart"/>
      <w:r>
        <w:rPr>
          <w:rFonts w:ascii="Times New Roman" w:eastAsia="Arial Unicode MS" w:hAnsi="Times New Roman" w:cs="Times New Roman"/>
          <w:b/>
          <w:spacing w:val="1"/>
          <w:kern w:val="2"/>
          <w:sz w:val="28"/>
          <w:szCs w:val="24"/>
          <w:lang w:eastAsia="ar-SA"/>
        </w:rPr>
        <w:t>здоров</w:t>
      </w:r>
      <w:proofErr w:type="spellEnd"/>
      <w:r>
        <w:rPr>
          <w:rFonts w:ascii="Times New Roman" w:eastAsia="Arial Unicode MS" w:hAnsi="Times New Roman" w:cs="Times New Roman"/>
          <w:b/>
          <w:spacing w:val="1"/>
          <w:kern w:val="2"/>
          <w:sz w:val="28"/>
          <w:szCs w:val="24"/>
          <w:lang w:eastAsia="ar-SA"/>
        </w:rPr>
        <w:t>’</w:t>
      </w:r>
      <w:r>
        <w:rPr>
          <w:rFonts w:ascii="Times New Roman" w:eastAsia="Arial Unicode MS" w:hAnsi="Times New Roman" w:cs="Times New Roman"/>
          <w:b/>
          <w:spacing w:val="1"/>
          <w:kern w:val="2"/>
          <w:sz w:val="28"/>
          <w:szCs w:val="24"/>
          <w:lang w:val="ru-RU" w:eastAsia="ar-SA"/>
        </w:rPr>
        <w:t xml:space="preserve">я </w:t>
      </w:r>
      <w:r>
        <w:rPr>
          <w:rFonts w:ascii="Times New Roman" w:eastAsia="Arial Unicode MS" w:hAnsi="Times New Roman" w:cs="Times New Roman"/>
          <w:b/>
          <w:spacing w:val="1"/>
          <w:kern w:val="2"/>
          <w:sz w:val="28"/>
          <w:szCs w:val="24"/>
          <w:lang w:eastAsia="ar-SA"/>
        </w:rPr>
        <w:t xml:space="preserve">дітей </w:t>
      </w:r>
      <w:r>
        <w:rPr>
          <w:rFonts w:ascii="Times New Roman" w:eastAsia="Arial Unicode MS" w:hAnsi="Times New Roman" w:cs="Times New Roman"/>
          <w:b/>
          <w:spacing w:val="1"/>
          <w:kern w:val="2"/>
          <w:sz w:val="28"/>
          <w:szCs w:val="24"/>
          <w:lang w:val="ru-RU" w:eastAsia="ar-SA"/>
        </w:rPr>
        <w:t xml:space="preserve">в </w:t>
      </w:r>
      <w:proofErr w:type="spellStart"/>
      <w:r>
        <w:rPr>
          <w:rFonts w:ascii="Times New Roman" w:eastAsia="Arial Unicode MS" w:hAnsi="Times New Roman" w:cs="Times New Roman"/>
          <w:b/>
          <w:spacing w:val="1"/>
          <w:kern w:val="2"/>
          <w:sz w:val="28"/>
          <w:szCs w:val="24"/>
          <w:lang w:val="ru-RU" w:eastAsia="ar-SA"/>
        </w:rPr>
        <w:t>Україні</w:t>
      </w:r>
      <w:proofErr w:type="spellEnd"/>
      <w:r>
        <w:rPr>
          <w:rFonts w:ascii="Times New Roman" w:eastAsia="Arial Unicode MS" w:hAnsi="Times New Roman" w:cs="Times New Roman"/>
          <w:b/>
          <w:spacing w:val="1"/>
          <w:kern w:val="2"/>
          <w:sz w:val="28"/>
          <w:szCs w:val="24"/>
          <w:lang w:eastAsia="ar-SA"/>
        </w:rPr>
        <w:t>.</w:t>
      </w:r>
      <w:r>
        <w:rPr>
          <w:rFonts w:ascii="Times New Roman" w:eastAsia="Arial Unicode MS" w:hAnsi="Times New Roman" w:cs="Times New Roman"/>
          <w:b/>
          <w:spacing w:val="1"/>
          <w:kern w:val="2"/>
          <w:sz w:val="28"/>
          <w:szCs w:val="24"/>
          <w:lang w:val="ru-RU" w:eastAsia="ar-SA"/>
        </w:rPr>
        <w:t xml:space="preserve"> </w:t>
      </w:r>
    </w:p>
    <w:p w14:paraId="0BB41326" w14:textId="77777777" w:rsidR="001039C0" w:rsidRDefault="00036330">
      <w:pPr>
        <w:widowControl w:val="0"/>
        <w:spacing w:after="0" w:line="360" w:lineRule="auto"/>
        <w:jc w:val="both"/>
        <w:rPr>
          <w:rFonts w:ascii="Times New Roman" w:eastAsia="Arial Unicode MS" w:hAnsi="Times New Roman" w:cs="Times New Roman"/>
          <w:spacing w:val="1"/>
          <w:kern w:val="2"/>
          <w:sz w:val="28"/>
          <w:szCs w:val="24"/>
          <w:lang w:eastAsia="ar-SA"/>
        </w:rPr>
      </w:pPr>
      <w:r>
        <w:rPr>
          <w:rFonts w:ascii="Times New Roman" w:eastAsia="Arial Unicode MS" w:hAnsi="Times New Roman" w:cs="Times New Roman"/>
          <w:kern w:val="2"/>
          <w:sz w:val="28"/>
          <w:szCs w:val="24"/>
          <w:lang w:eastAsia="ar-SA"/>
        </w:rPr>
        <w:t xml:space="preserve">Принципи надання медичної допомоги дітям в Україні. Структура і організація роботи основних закладів охорони здоров'я (ЗОЗ) в яких надається </w:t>
      </w:r>
      <w:r>
        <w:rPr>
          <w:rFonts w:ascii="Times New Roman" w:eastAsia="Arial Unicode MS" w:hAnsi="Times New Roman" w:cs="Times New Roman"/>
          <w:spacing w:val="1"/>
          <w:kern w:val="2"/>
          <w:sz w:val="28"/>
          <w:szCs w:val="24"/>
          <w:lang w:eastAsia="ar-SA"/>
        </w:rPr>
        <w:t>первинна медико-санітарна, спеціалізована та високоспеціалізована медична допомога дітям.</w:t>
      </w:r>
    </w:p>
    <w:p w14:paraId="164F5D24" w14:textId="77777777" w:rsidR="001039C0" w:rsidRDefault="00036330">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kern w:val="2"/>
          <w:sz w:val="28"/>
          <w:szCs w:val="24"/>
          <w:lang w:val="ru-RU" w:eastAsia="ar-SA"/>
        </w:rPr>
        <w:t>Тема 3.</w:t>
      </w:r>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bCs/>
          <w:iCs/>
          <w:spacing w:val="-1"/>
          <w:kern w:val="2"/>
          <w:sz w:val="28"/>
          <w:szCs w:val="24"/>
          <w:lang w:val="ru-RU" w:eastAsia="ar-SA"/>
        </w:rPr>
        <w:t>Періоди</w:t>
      </w:r>
      <w:proofErr w:type="spellEnd"/>
      <w:r>
        <w:rPr>
          <w:rFonts w:ascii="Times New Roman" w:eastAsia="Arial Unicode MS" w:hAnsi="Times New Roman" w:cs="Times New Roman"/>
          <w:b/>
          <w:bCs/>
          <w:iCs/>
          <w:spacing w:val="-1"/>
          <w:kern w:val="2"/>
          <w:sz w:val="28"/>
          <w:szCs w:val="24"/>
          <w:lang w:val="ru-RU" w:eastAsia="ar-SA"/>
        </w:rPr>
        <w:t xml:space="preserve"> </w:t>
      </w:r>
      <w:proofErr w:type="spellStart"/>
      <w:r>
        <w:rPr>
          <w:rFonts w:ascii="Times New Roman" w:eastAsia="Arial Unicode MS" w:hAnsi="Times New Roman" w:cs="Times New Roman"/>
          <w:b/>
          <w:bCs/>
          <w:iCs/>
          <w:spacing w:val="-1"/>
          <w:kern w:val="2"/>
          <w:sz w:val="28"/>
          <w:szCs w:val="24"/>
          <w:lang w:val="ru-RU" w:eastAsia="ar-SA"/>
        </w:rPr>
        <w:t>дитячого</w:t>
      </w:r>
      <w:proofErr w:type="spellEnd"/>
      <w:r>
        <w:rPr>
          <w:rFonts w:ascii="Times New Roman" w:eastAsia="Arial Unicode MS" w:hAnsi="Times New Roman" w:cs="Times New Roman"/>
          <w:b/>
          <w:bCs/>
          <w:iCs/>
          <w:spacing w:val="-1"/>
          <w:kern w:val="2"/>
          <w:sz w:val="28"/>
          <w:szCs w:val="24"/>
          <w:lang w:val="ru-RU" w:eastAsia="ar-SA"/>
        </w:rPr>
        <w:t xml:space="preserve"> </w:t>
      </w:r>
      <w:proofErr w:type="spellStart"/>
      <w:r>
        <w:rPr>
          <w:rFonts w:ascii="Times New Roman" w:eastAsia="Arial Unicode MS" w:hAnsi="Times New Roman" w:cs="Times New Roman"/>
          <w:b/>
          <w:bCs/>
          <w:iCs/>
          <w:spacing w:val="-1"/>
          <w:kern w:val="2"/>
          <w:sz w:val="28"/>
          <w:szCs w:val="24"/>
          <w:lang w:val="ru-RU" w:eastAsia="ar-SA"/>
        </w:rPr>
        <w:t>віку</w:t>
      </w:r>
      <w:proofErr w:type="spellEnd"/>
      <w:r>
        <w:rPr>
          <w:rFonts w:ascii="Times New Roman" w:eastAsia="Arial Unicode MS" w:hAnsi="Times New Roman" w:cs="Times New Roman"/>
          <w:b/>
          <w:bCs/>
          <w:iCs/>
          <w:spacing w:val="-1"/>
          <w:kern w:val="2"/>
          <w:sz w:val="28"/>
          <w:szCs w:val="24"/>
          <w:lang w:val="ru-RU" w:eastAsia="ar-SA"/>
        </w:rPr>
        <w:t>.</w:t>
      </w:r>
      <w:r>
        <w:rPr>
          <w:rFonts w:ascii="Times New Roman" w:eastAsia="Arial Unicode MS" w:hAnsi="Times New Roman" w:cs="Times New Roman"/>
          <w:b/>
          <w:bCs/>
          <w:iCs/>
          <w:spacing w:val="-1"/>
          <w:kern w:val="2"/>
          <w:sz w:val="28"/>
          <w:szCs w:val="24"/>
          <w:lang w:eastAsia="ar-SA"/>
        </w:rPr>
        <w:t xml:space="preserve"> </w:t>
      </w:r>
      <w:r>
        <w:rPr>
          <w:rFonts w:ascii="Times New Roman" w:eastAsia="Arial Unicode MS" w:hAnsi="Times New Roman" w:cs="Times New Roman"/>
          <w:b/>
          <w:kern w:val="2"/>
          <w:sz w:val="28"/>
          <w:szCs w:val="24"/>
          <w:lang w:eastAsia="ar-SA"/>
        </w:rPr>
        <w:t xml:space="preserve">Особливості періоду </w:t>
      </w:r>
      <w:proofErr w:type="spellStart"/>
      <w:r>
        <w:rPr>
          <w:rFonts w:ascii="Times New Roman" w:eastAsia="Arial Unicode MS" w:hAnsi="Times New Roman" w:cs="Times New Roman"/>
          <w:b/>
          <w:kern w:val="2"/>
          <w:sz w:val="28"/>
          <w:szCs w:val="24"/>
          <w:lang w:eastAsia="ar-SA"/>
        </w:rPr>
        <w:t>новонародженості</w:t>
      </w:r>
      <w:proofErr w:type="spellEnd"/>
      <w:r>
        <w:rPr>
          <w:rFonts w:ascii="Times New Roman" w:eastAsia="Arial Unicode MS" w:hAnsi="Times New Roman" w:cs="Times New Roman"/>
          <w:b/>
          <w:kern w:val="2"/>
          <w:sz w:val="28"/>
          <w:szCs w:val="24"/>
          <w:lang w:eastAsia="ar-SA"/>
        </w:rPr>
        <w:t>.</w:t>
      </w:r>
    </w:p>
    <w:p w14:paraId="7DB4FABA" w14:textId="77777777" w:rsidR="001039C0" w:rsidRDefault="00036330">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kern w:val="2"/>
          <w:sz w:val="28"/>
          <w:szCs w:val="24"/>
          <w:lang w:eastAsia="ar-SA"/>
        </w:rPr>
        <w:t xml:space="preserve">Необхідність періодизації дитинства. Класифікація періодів дитячого віку, їх послідовність, суть  і тривалість кожного. </w:t>
      </w:r>
      <w:r>
        <w:rPr>
          <w:rFonts w:ascii="Times New Roman" w:eastAsia="Arial Unicode MS" w:hAnsi="Times New Roman" w:cs="Times New Roman"/>
          <w:bCs/>
          <w:kern w:val="2"/>
          <w:sz w:val="28"/>
          <w:szCs w:val="24"/>
        </w:rPr>
        <w:t xml:space="preserve">Критичні періоди дитинства. </w:t>
      </w:r>
      <w:r>
        <w:rPr>
          <w:rFonts w:ascii="Times New Roman" w:eastAsia="Arial Unicode MS" w:hAnsi="Times New Roman" w:cs="Times New Roman"/>
          <w:spacing w:val="3"/>
          <w:kern w:val="2"/>
          <w:sz w:val="28"/>
          <w:szCs w:val="24"/>
          <w:lang w:eastAsia="ar-SA"/>
        </w:rPr>
        <w:t xml:space="preserve">Фізіологічні і перехідні стани в періоді </w:t>
      </w:r>
      <w:proofErr w:type="spellStart"/>
      <w:r>
        <w:rPr>
          <w:rFonts w:ascii="Times New Roman" w:eastAsia="Arial Unicode MS" w:hAnsi="Times New Roman" w:cs="Times New Roman"/>
          <w:spacing w:val="3"/>
          <w:kern w:val="2"/>
          <w:sz w:val="28"/>
          <w:szCs w:val="24"/>
          <w:lang w:eastAsia="ar-SA"/>
        </w:rPr>
        <w:t>новонародженості</w:t>
      </w:r>
      <w:proofErr w:type="spellEnd"/>
      <w:r>
        <w:rPr>
          <w:rFonts w:ascii="Times New Roman" w:eastAsia="Arial Unicode MS" w:hAnsi="Times New Roman" w:cs="Times New Roman"/>
          <w:spacing w:val="3"/>
          <w:kern w:val="2"/>
          <w:sz w:val="28"/>
          <w:szCs w:val="24"/>
          <w:lang w:eastAsia="ar-SA"/>
        </w:rPr>
        <w:t>. Поняття про зрілість новонародженого; о</w:t>
      </w:r>
      <w:r>
        <w:rPr>
          <w:rFonts w:ascii="Times New Roman" w:eastAsia="Arial Unicode MS" w:hAnsi="Times New Roman" w:cs="Times New Roman"/>
          <w:spacing w:val="1"/>
          <w:kern w:val="2"/>
          <w:sz w:val="28"/>
          <w:szCs w:val="24"/>
          <w:lang w:eastAsia="ar-SA"/>
        </w:rPr>
        <w:t>знаки недоношеності. Методи оцінки стану дитини при народженні.</w:t>
      </w:r>
    </w:p>
    <w:p w14:paraId="2303AACE" w14:textId="77777777" w:rsidR="001039C0" w:rsidRDefault="00036330">
      <w:pPr>
        <w:widowControl w:val="0"/>
        <w:spacing w:after="0" w:line="360" w:lineRule="auto"/>
        <w:jc w:val="both"/>
        <w:rPr>
          <w:rFonts w:ascii="Times New Roman" w:eastAsia="Times New Roman" w:hAnsi="Times New Roman" w:cs="Times New Roman"/>
          <w:b/>
          <w:bCs/>
          <w:sz w:val="28"/>
          <w:szCs w:val="24"/>
          <w:lang w:eastAsia="ru-RU"/>
        </w:rPr>
      </w:pPr>
      <w:r>
        <w:rPr>
          <w:rFonts w:ascii="Times New Roman" w:eastAsia="Times New Roman" w:hAnsi="Times New Roman" w:cs="Times New Roman"/>
          <w:b/>
          <w:sz w:val="28"/>
          <w:szCs w:val="24"/>
          <w:lang w:eastAsia="ru-RU"/>
        </w:rPr>
        <w:t xml:space="preserve">Тема 4. Фізичний розвиток дітей, </w:t>
      </w:r>
      <w:r>
        <w:rPr>
          <w:rFonts w:ascii="Times New Roman" w:eastAsia="Times New Roman" w:hAnsi="Times New Roman" w:cs="Times New Roman"/>
          <w:b/>
          <w:bCs/>
          <w:sz w:val="28"/>
          <w:szCs w:val="24"/>
          <w:lang w:eastAsia="ru-RU"/>
        </w:rPr>
        <w:t xml:space="preserve">оцінка результатів антропометрії. Семіотика порушень фізичного розвитку дітей. </w:t>
      </w:r>
    </w:p>
    <w:p w14:paraId="5EBC76C7" w14:textId="77777777" w:rsidR="001039C0" w:rsidRDefault="00036330">
      <w:pPr>
        <w:widowControl w:val="0"/>
        <w:spacing w:after="0" w:line="360" w:lineRule="auto"/>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Характеристика процесів росту і розвитку дітей. Закономірності збільшення основних антропометричних показників з віком дитини. Значення проведення оцінки ФР, регламентована частота оцінювання в залежності від віку дитини. М</w:t>
      </w:r>
      <w:r>
        <w:rPr>
          <w:rFonts w:ascii="Times New Roman" w:eastAsia="Arial Unicode MS" w:hAnsi="Times New Roman" w:cs="Times New Roman"/>
          <w:bCs/>
          <w:kern w:val="2"/>
          <w:sz w:val="28"/>
          <w:szCs w:val="24"/>
          <w:lang w:eastAsia="ar-SA"/>
        </w:rPr>
        <w:t>етоди оцінки результатів антропометрії. Семіотика порушень фізичного розвитку дітей.</w:t>
      </w:r>
      <w:r>
        <w:rPr>
          <w:rFonts w:ascii="Times New Roman" w:eastAsia="Arial Unicode MS" w:hAnsi="Times New Roman" w:cs="Times New Roman"/>
          <w:b/>
          <w:bCs/>
          <w:kern w:val="2"/>
          <w:sz w:val="28"/>
          <w:szCs w:val="24"/>
          <w:lang w:eastAsia="ar-SA"/>
        </w:rPr>
        <w:t xml:space="preserve"> </w:t>
      </w:r>
      <w:r>
        <w:rPr>
          <w:rFonts w:ascii="Times New Roman" w:eastAsia="Arial Unicode MS" w:hAnsi="Times New Roman" w:cs="Times New Roman"/>
          <w:kern w:val="2"/>
          <w:sz w:val="28"/>
          <w:szCs w:val="24"/>
          <w:lang w:eastAsia="ar-SA"/>
        </w:rPr>
        <w:t xml:space="preserve">Фактори позитивного і негативного впливу на фізичний розвиток дітей. </w:t>
      </w:r>
    </w:p>
    <w:p w14:paraId="7F25973E" w14:textId="77777777" w:rsidR="001039C0" w:rsidRDefault="00036330">
      <w:pPr>
        <w:widowControl w:val="0"/>
        <w:spacing w:after="0" w:line="360" w:lineRule="auto"/>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w:t>
      </w:r>
    </w:p>
    <w:p w14:paraId="60281564" w14:textId="77777777" w:rsidR="001039C0" w:rsidRDefault="00036330">
      <w:pPr>
        <w:widowControl w:val="0"/>
        <w:spacing w:after="0" w:line="360" w:lineRule="auto"/>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bCs/>
          <w:i/>
          <w:iCs/>
          <w:kern w:val="2"/>
          <w:sz w:val="28"/>
          <w:szCs w:val="24"/>
          <w:lang w:eastAsia="ar-SA"/>
        </w:rPr>
        <w:t xml:space="preserve">Змістовний модуль 2. </w:t>
      </w:r>
      <w:r>
        <w:rPr>
          <w:rFonts w:ascii="Times New Roman" w:eastAsia="Arial Unicode MS" w:hAnsi="Times New Roman" w:cs="Times New Roman"/>
          <w:b/>
          <w:bCs/>
          <w:iCs/>
          <w:kern w:val="2"/>
          <w:sz w:val="28"/>
          <w:szCs w:val="24"/>
          <w:lang w:eastAsia="ar-SA"/>
        </w:rPr>
        <w:t xml:space="preserve">Види </w:t>
      </w:r>
      <w:r>
        <w:rPr>
          <w:rFonts w:ascii="Times New Roman" w:eastAsia="Arial Unicode MS" w:hAnsi="Times New Roman" w:cs="Times New Roman"/>
          <w:b/>
          <w:kern w:val="2"/>
          <w:sz w:val="28"/>
          <w:szCs w:val="24"/>
          <w:lang w:eastAsia="ar-SA"/>
        </w:rPr>
        <w:t xml:space="preserve">вигодовування немовлят. </w:t>
      </w:r>
      <w:r>
        <w:rPr>
          <w:rFonts w:ascii="Times New Roman" w:eastAsia="Arial Unicode MS" w:hAnsi="Times New Roman" w:cs="Times New Roman"/>
          <w:b/>
          <w:bCs/>
          <w:iCs/>
          <w:kern w:val="2"/>
          <w:sz w:val="28"/>
          <w:szCs w:val="24"/>
          <w:lang w:eastAsia="ar-SA"/>
        </w:rPr>
        <w:t>Харчування дітей старших одного року</w:t>
      </w:r>
      <w:r>
        <w:rPr>
          <w:rFonts w:ascii="Times New Roman" w:eastAsia="Arial Unicode MS" w:hAnsi="Times New Roman" w:cs="Times New Roman"/>
          <w:b/>
          <w:kern w:val="2"/>
          <w:sz w:val="28"/>
          <w:szCs w:val="24"/>
          <w:lang w:eastAsia="ar-SA"/>
        </w:rPr>
        <w:t xml:space="preserve">. Особливості обмінів у дітей. </w:t>
      </w:r>
    </w:p>
    <w:p w14:paraId="7CC97E82" w14:textId="77777777" w:rsidR="001039C0" w:rsidRDefault="00036330">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kern w:val="2"/>
          <w:sz w:val="28"/>
          <w:szCs w:val="24"/>
          <w:lang w:eastAsia="ar-SA"/>
        </w:rPr>
        <w:t xml:space="preserve"> </w:t>
      </w:r>
      <w:r>
        <w:rPr>
          <w:rFonts w:ascii="Times New Roman" w:eastAsia="Arial Unicode MS" w:hAnsi="Times New Roman" w:cs="Times New Roman"/>
          <w:b/>
          <w:kern w:val="2"/>
          <w:sz w:val="28"/>
          <w:szCs w:val="24"/>
          <w:lang w:val="ru-RU" w:eastAsia="ar-SA"/>
        </w:rPr>
        <w:t>Тема</w:t>
      </w:r>
      <w:r>
        <w:rPr>
          <w:rFonts w:ascii="Times New Roman" w:eastAsia="Arial Unicode MS" w:hAnsi="Times New Roman" w:cs="Times New Roman"/>
          <w:b/>
          <w:kern w:val="2"/>
          <w:sz w:val="28"/>
          <w:szCs w:val="24"/>
          <w:lang w:eastAsia="ar-SA"/>
        </w:rPr>
        <w:t xml:space="preserve"> 5. Природне вигодовування немовлят, його переваги у порівнянні зі штучним</w:t>
      </w:r>
      <w:r>
        <w:rPr>
          <w:rFonts w:ascii="Times New Roman" w:eastAsia="Arial Unicode MS" w:hAnsi="Times New Roman" w:cs="Times New Roman"/>
          <w:b/>
          <w:kern w:val="2"/>
          <w:sz w:val="28"/>
          <w:szCs w:val="24"/>
          <w:lang w:val="ru-RU" w:eastAsia="ar-SA"/>
        </w:rPr>
        <w:t>.</w:t>
      </w:r>
      <w:r>
        <w:rPr>
          <w:rFonts w:ascii="Times New Roman" w:eastAsia="Arial Unicode MS" w:hAnsi="Times New Roman" w:cs="Times New Roman"/>
          <w:b/>
          <w:kern w:val="2"/>
          <w:sz w:val="28"/>
          <w:szCs w:val="24"/>
          <w:lang w:eastAsia="ar-SA"/>
        </w:rPr>
        <w:t xml:space="preserve"> Уведення прикорму.</w:t>
      </w:r>
    </w:p>
    <w:p w14:paraId="5907319E" w14:textId="77777777" w:rsidR="001039C0" w:rsidRDefault="00036330">
      <w:pPr>
        <w:widowControl w:val="0"/>
        <w:spacing w:after="0" w:line="360" w:lineRule="auto"/>
        <w:jc w:val="both"/>
        <w:rPr>
          <w:rFonts w:ascii="Times New Roman" w:eastAsia="Arial Unicode MS" w:hAnsi="Times New Roman" w:cs="Times New Roman"/>
          <w:kern w:val="2"/>
          <w:sz w:val="28"/>
          <w:szCs w:val="24"/>
          <w:lang w:eastAsia="ar-SA"/>
        </w:rPr>
      </w:pPr>
      <w:proofErr w:type="spellStart"/>
      <w:r>
        <w:rPr>
          <w:rFonts w:ascii="Times New Roman" w:eastAsia="Arial Unicode MS" w:hAnsi="Times New Roman" w:cs="Times New Roman"/>
          <w:kern w:val="2"/>
          <w:sz w:val="28"/>
          <w:szCs w:val="24"/>
          <w:lang w:val="ru-RU" w:eastAsia="ar-SA"/>
        </w:rPr>
        <w:t>Кількісний</w:t>
      </w:r>
      <w:proofErr w:type="spellEnd"/>
      <w:r>
        <w:rPr>
          <w:rFonts w:ascii="Times New Roman" w:eastAsia="Arial Unicode MS" w:hAnsi="Times New Roman" w:cs="Times New Roman"/>
          <w:kern w:val="2"/>
          <w:sz w:val="28"/>
          <w:szCs w:val="24"/>
          <w:lang w:val="ru-RU" w:eastAsia="ar-SA"/>
        </w:rPr>
        <w:t xml:space="preserve"> та </w:t>
      </w:r>
      <w:proofErr w:type="spellStart"/>
      <w:r>
        <w:rPr>
          <w:rFonts w:ascii="Times New Roman" w:eastAsia="Arial Unicode MS" w:hAnsi="Times New Roman" w:cs="Times New Roman"/>
          <w:kern w:val="2"/>
          <w:sz w:val="28"/>
          <w:szCs w:val="24"/>
          <w:lang w:val="ru-RU" w:eastAsia="ar-SA"/>
        </w:rPr>
        <w:t>якісний</w:t>
      </w:r>
      <w:proofErr w:type="spellEnd"/>
      <w:r>
        <w:rPr>
          <w:rFonts w:ascii="Times New Roman" w:eastAsia="Arial Unicode MS" w:hAnsi="Times New Roman" w:cs="Times New Roman"/>
          <w:kern w:val="2"/>
          <w:sz w:val="28"/>
          <w:szCs w:val="24"/>
          <w:lang w:val="ru-RU" w:eastAsia="ar-SA"/>
        </w:rPr>
        <w:t xml:space="preserve"> склад </w:t>
      </w:r>
      <w:proofErr w:type="spellStart"/>
      <w:r>
        <w:rPr>
          <w:rFonts w:ascii="Times New Roman" w:eastAsia="Arial Unicode MS" w:hAnsi="Times New Roman" w:cs="Times New Roman"/>
          <w:kern w:val="2"/>
          <w:sz w:val="28"/>
          <w:szCs w:val="24"/>
          <w:lang w:val="ru-RU" w:eastAsia="ar-SA"/>
        </w:rPr>
        <w:t>материнського</w:t>
      </w:r>
      <w:proofErr w:type="spellEnd"/>
      <w:r>
        <w:rPr>
          <w:rFonts w:ascii="Times New Roman" w:eastAsia="Arial Unicode MS" w:hAnsi="Times New Roman" w:cs="Times New Roman"/>
          <w:kern w:val="2"/>
          <w:sz w:val="28"/>
          <w:szCs w:val="24"/>
          <w:lang w:val="ru-RU" w:eastAsia="ar-SA"/>
        </w:rPr>
        <w:t xml:space="preserve"> молока</w:t>
      </w:r>
      <w:r>
        <w:rPr>
          <w:rFonts w:ascii="Times New Roman" w:eastAsia="Arial Unicode MS" w:hAnsi="Times New Roman" w:cs="Times New Roman"/>
          <w:kern w:val="2"/>
          <w:sz w:val="28"/>
          <w:szCs w:val="24"/>
          <w:lang w:eastAsia="ar-SA"/>
        </w:rPr>
        <w:t xml:space="preserve"> у порівнянні з </w:t>
      </w:r>
      <w:proofErr w:type="spellStart"/>
      <w:r>
        <w:rPr>
          <w:rFonts w:ascii="Times New Roman" w:eastAsia="Arial Unicode MS" w:hAnsi="Times New Roman" w:cs="Times New Roman"/>
          <w:kern w:val="2"/>
          <w:sz w:val="28"/>
          <w:szCs w:val="24"/>
          <w:lang w:eastAsia="ar-SA"/>
        </w:rPr>
        <w:t>коров</w:t>
      </w:r>
      <w:proofErr w:type="spellEnd"/>
      <w:r>
        <w:rPr>
          <w:rFonts w:ascii="Times New Roman" w:eastAsia="Arial Unicode MS" w:hAnsi="Times New Roman" w:cs="Times New Roman"/>
          <w:kern w:val="2"/>
          <w:sz w:val="28"/>
          <w:szCs w:val="24"/>
          <w:lang w:val="ru-RU" w:eastAsia="ar-SA"/>
        </w:rPr>
        <w:t>'</w:t>
      </w:r>
      <w:r>
        <w:rPr>
          <w:rFonts w:ascii="Times New Roman" w:eastAsia="Arial Unicode MS" w:hAnsi="Times New Roman" w:cs="Times New Roman"/>
          <w:kern w:val="2"/>
          <w:sz w:val="28"/>
          <w:szCs w:val="24"/>
          <w:lang w:eastAsia="ar-SA"/>
        </w:rPr>
        <w:t>ячим</w:t>
      </w:r>
      <w:r>
        <w:rPr>
          <w:rFonts w:ascii="Times New Roman" w:eastAsia="Arial Unicode MS" w:hAnsi="Times New Roman" w:cs="Times New Roman"/>
          <w:kern w:val="2"/>
          <w:sz w:val="28"/>
          <w:szCs w:val="24"/>
          <w:lang w:val="ru-RU" w:eastAsia="ar-SA"/>
        </w:rPr>
        <w:t xml:space="preserve">. </w:t>
      </w:r>
      <w:proofErr w:type="spellStart"/>
      <w:r>
        <w:rPr>
          <w:rFonts w:ascii="Times New Roman" w:eastAsia="Arial Unicode MS" w:hAnsi="Times New Roman" w:cs="Times New Roman"/>
          <w:kern w:val="2"/>
          <w:sz w:val="28"/>
          <w:szCs w:val="24"/>
          <w:lang w:val="ru-RU" w:eastAsia="ar-SA"/>
        </w:rPr>
        <w:t>Імунобіологічн</w:t>
      </w:r>
      <w:proofErr w:type="spellEnd"/>
      <w:r>
        <w:rPr>
          <w:rFonts w:ascii="Times New Roman" w:eastAsia="Arial Unicode MS" w:hAnsi="Times New Roman" w:cs="Times New Roman"/>
          <w:kern w:val="2"/>
          <w:sz w:val="28"/>
          <w:szCs w:val="24"/>
          <w:lang w:eastAsia="ar-SA"/>
        </w:rPr>
        <w:t>і фактори материнського молока та інші переваги природного вигодовування.</w:t>
      </w:r>
      <w:r>
        <w:rPr>
          <w:rFonts w:ascii="Times New Roman" w:eastAsia="Arial Unicode MS" w:hAnsi="Times New Roman" w:cs="Times New Roman"/>
          <w:kern w:val="2"/>
          <w:sz w:val="28"/>
          <w:szCs w:val="24"/>
          <w:lang w:val="ru-RU" w:eastAsia="ar-SA"/>
        </w:rPr>
        <w:t xml:space="preserve"> Правила і </w:t>
      </w:r>
      <w:proofErr w:type="spellStart"/>
      <w:r>
        <w:rPr>
          <w:rFonts w:ascii="Times New Roman" w:eastAsia="Arial Unicode MS" w:hAnsi="Times New Roman" w:cs="Times New Roman"/>
          <w:kern w:val="2"/>
          <w:sz w:val="28"/>
          <w:szCs w:val="24"/>
          <w:lang w:val="ru-RU" w:eastAsia="ar-SA"/>
        </w:rPr>
        <w:t>техніка</w:t>
      </w:r>
      <w:proofErr w:type="spellEnd"/>
      <w:r>
        <w:rPr>
          <w:rFonts w:ascii="Times New Roman" w:eastAsia="Arial Unicode MS" w:hAnsi="Times New Roman" w:cs="Times New Roman"/>
          <w:kern w:val="2"/>
          <w:sz w:val="28"/>
          <w:szCs w:val="24"/>
          <w:lang w:val="ru-RU" w:eastAsia="ar-SA"/>
        </w:rPr>
        <w:t xml:space="preserve"> </w:t>
      </w:r>
      <w:proofErr w:type="spellStart"/>
      <w:r>
        <w:rPr>
          <w:rFonts w:ascii="Times New Roman" w:eastAsia="Arial Unicode MS" w:hAnsi="Times New Roman" w:cs="Times New Roman"/>
          <w:kern w:val="2"/>
          <w:sz w:val="28"/>
          <w:szCs w:val="24"/>
          <w:lang w:val="ru-RU" w:eastAsia="ar-SA"/>
        </w:rPr>
        <w:t>вигодовування</w:t>
      </w:r>
      <w:proofErr w:type="spellEnd"/>
      <w:r>
        <w:rPr>
          <w:rFonts w:ascii="Times New Roman" w:eastAsia="Arial Unicode MS" w:hAnsi="Times New Roman" w:cs="Times New Roman"/>
          <w:kern w:val="2"/>
          <w:sz w:val="28"/>
          <w:szCs w:val="24"/>
          <w:lang w:val="ru-RU" w:eastAsia="ar-SA"/>
        </w:rPr>
        <w:t xml:space="preserve"> </w:t>
      </w:r>
      <w:proofErr w:type="spellStart"/>
      <w:r>
        <w:rPr>
          <w:rFonts w:ascii="Times New Roman" w:eastAsia="Arial Unicode MS" w:hAnsi="Times New Roman" w:cs="Times New Roman"/>
          <w:kern w:val="2"/>
          <w:sz w:val="28"/>
          <w:szCs w:val="24"/>
          <w:lang w:val="ru-RU" w:eastAsia="ar-SA"/>
        </w:rPr>
        <w:t>материнським</w:t>
      </w:r>
      <w:proofErr w:type="spellEnd"/>
      <w:r>
        <w:rPr>
          <w:rFonts w:ascii="Times New Roman" w:eastAsia="Arial Unicode MS" w:hAnsi="Times New Roman" w:cs="Times New Roman"/>
          <w:kern w:val="2"/>
          <w:sz w:val="28"/>
          <w:szCs w:val="24"/>
          <w:lang w:val="ru-RU" w:eastAsia="ar-SA"/>
        </w:rPr>
        <w:t xml:space="preserve"> молоком</w:t>
      </w:r>
      <w:r>
        <w:rPr>
          <w:rFonts w:ascii="Times New Roman" w:eastAsia="Arial Unicode MS" w:hAnsi="Times New Roman" w:cs="Times New Roman"/>
          <w:kern w:val="2"/>
          <w:sz w:val="28"/>
          <w:szCs w:val="24"/>
          <w:lang w:eastAsia="ar-SA"/>
        </w:rPr>
        <w:t>, перше прикладання до грудей матері</w:t>
      </w:r>
      <w:r>
        <w:rPr>
          <w:rFonts w:ascii="Times New Roman" w:eastAsia="Arial Unicode MS" w:hAnsi="Times New Roman" w:cs="Times New Roman"/>
          <w:kern w:val="2"/>
          <w:sz w:val="28"/>
          <w:szCs w:val="24"/>
          <w:lang w:val="ru-RU" w:eastAsia="ar-SA"/>
        </w:rPr>
        <w:t>.</w:t>
      </w:r>
      <w:r>
        <w:rPr>
          <w:rFonts w:ascii="Times New Roman" w:eastAsia="Arial Unicode MS" w:hAnsi="Times New Roman" w:cs="Times New Roman"/>
          <w:kern w:val="2"/>
          <w:sz w:val="28"/>
          <w:szCs w:val="24"/>
          <w:lang w:eastAsia="ar-SA"/>
        </w:rPr>
        <w:t xml:space="preserve"> </w:t>
      </w:r>
      <w:proofErr w:type="spellStart"/>
      <w:r>
        <w:rPr>
          <w:rFonts w:ascii="Times New Roman" w:eastAsia="Arial Unicode MS" w:hAnsi="Times New Roman" w:cs="Times New Roman"/>
          <w:kern w:val="2"/>
          <w:sz w:val="28"/>
          <w:szCs w:val="24"/>
          <w:lang w:val="ru-RU" w:eastAsia="ar-SA"/>
        </w:rPr>
        <w:t>Труднощі</w:t>
      </w:r>
      <w:proofErr w:type="spellEnd"/>
      <w:r>
        <w:rPr>
          <w:rFonts w:ascii="Times New Roman" w:eastAsia="Arial Unicode MS" w:hAnsi="Times New Roman" w:cs="Times New Roman"/>
          <w:kern w:val="2"/>
          <w:sz w:val="28"/>
          <w:szCs w:val="24"/>
          <w:lang w:val="ru-RU" w:eastAsia="ar-SA"/>
        </w:rPr>
        <w:t xml:space="preserve"> при </w:t>
      </w:r>
      <w:proofErr w:type="spellStart"/>
      <w:r>
        <w:rPr>
          <w:rFonts w:ascii="Times New Roman" w:eastAsia="Arial Unicode MS" w:hAnsi="Times New Roman" w:cs="Times New Roman"/>
          <w:kern w:val="2"/>
          <w:sz w:val="28"/>
          <w:szCs w:val="24"/>
          <w:lang w:val="ru-RU" w:eastAsia="ar-SA"/>
        </w:rPr>
        <w:t>годуванні</w:t>
      </w:r>
      <w:proofErr w:type="spellEnd"/>
      <w:r>
        <w:rPr>
          <w:rFonts w:ascii="Times New Roman" w:eastAsia="Arial Unicode MS" w:hAnsi="Times New Roman" w:cs="Times New Roman"/>
          <w:kern w:val="2"/>
          <w:sz w:val="28"/>
          <w:szCs w:val="24"/>
          <w:lang w:val="ru-RU" w:eastAsia="ar-SA"/>
        </w:rPr>
        <w:t xml:space="preserve"> </w:t>
      </w:r>
      <w:proofErr w:type="spellStart"/>
      <w:r>
        <w:rPr>
          <w:rFonts w:ascii="Times New Roman" w:eastAsia="Arial Unicode MS" w:hAnsi="Times New Roman" w:cs="Times New Roman"/>
          <w:kern w:val="2"/>
          <w:sz w:val="28"/>
          <w:szCs w:val="24"/>
          <w:lang w:val="ru-RU" w:eastAsia="ar-SA"/>
        </w:rPr>
        <w:t>груддю</w:t>
      </w:r>
      <w:proofErr w:type="spellEnd"/>
      <w:r>
        <w:rPr>
          <w:rFonts w:ascii="Times New Roman" w:eastAsia="Arial Unicode MS" w:hAnsi="Times New Roman" w:cs="Times New Roman"/>
          <w:kern w:val="2"/>
          <w:sz w:val="28"/>
          <w:szCs w:val="24"/>
          <w:lang w:val="ru-RU" w:eastAsia="ar-SA"/>
        </w:rPr>
        <w:t xml:space="preserve">. </w:t>
      </w:r>
      <w:r>
        <w:rPr>
          <w:rFonts w:ascii="Times New Roman" w:eastAsia="Arial Unicode MS" w:hAnsi="Times New Roman" w:cs="Times New Roman"/>
          <w:kern w:val="2"/>
          <w:sz w:val="28"/>
          <w:szCs w:val="24"/>
          <w:lang w:eastAsia="ar-SA"/>
        </w:rPr>
        <w:t>Р</w:t>
      </w:r>
      <w:r>
        <w:rPr>
          <w:rFonts w:ascii="Times New Roman" w:eastAsia="Arial Unicode MS" w:hAnsi="Times New Roman" w:cs="Times New Roman"/>
          <w:kern w:val="2"/>
          <w:sz w:val="28"/>
          <w:szCs w:val="24"/>
          <w:lang w:val="ru-RU" w:eastAsia="ar-SA"/>
        </w:rPr>
        <w:t xml:space="preserve">ежим і </w:t>
      </w:r>
      <w:proofErr w:type="spellStart"/>
      <w:r>
        <w:rPr>
          <w:rFonts w:ascii="Times New Roman" w:eastAsia="Arial Unicode MS" w:hAnsi="Times New Roman" w:cs="Times New Roman"/>
          <w:kern w:val="2"/>
          <w:sz w:val="28"/>
          <w:szCs w:val="24"/>
          <w:lang w:val="ru-RU" w:eastAsia="ar-SA"/>
        </w:rPr>
        <w:t>харчування</w:t>
      </w:r>
      <w:proofErr w:type="spellEnd"/>
      <w:r>
        <w:rPr>
          <w:rFonts w:ascii="Times New Roman" w:eastAsia="Arial Unicode MS" w:hAnsi="Times New Roman" w:cs="Times New Roman"/>
          <w:kern w:val="2"/>
          <w:sz w:val="28"/>
          <w:szCs w:val="24"/>
          <w:lang w:val="ru-RU" w:eastAsia="ar-SA"/>
        </w:rPr>
        <w:t xml:space="preserve"> </w:t>
      </w:r>
      <w:proofErr w:type="spellStart"/>
      <w:r>
        <w:rPr>
          <w:rFonts w:ascii="Times New Roman" w:eastAsia="Arial Unicode MS" w:hAnsi="Times New Roman" w:cs="Times New Roman"/>
          <w:kern w:val="2"/>
          <w:sz w:val="28"/>
          <w:szCs w:val="24"/>
          <w:lang w:val="ru-RU" w:eastAsia="ar-SA"/>
        </w:rPr>
        <w:t>жінки-годувальниці</w:t>
      </w:r>
      <w:proofErr w:type="spellEnd"/>
      <w:r>
        <w:rPr>
          <w:rFonts w:ascii="Times New Roman" w:eastAsia="Arial Unicode MS" w:hAnsi="Times New Roman" w:cs="Times New Roman"/>
          <w:kern w:val="2"/>
          <w:sz w:val="28"/>
          <w:szCs w:val="24"/>
          <w:lang w:eastAsia="ar-SA"/>
        </w:rPr>
        <w:t xml:space="preserve">. </w:t>
      </w:r>
      <w:proofErr w:type="spellStart"/>
      <w:r>
        <w:rPr>
          <w:rFonts w:ascii="Times New Roman" w:eastAsia="Arial Unicode MS" w:hAnsi="Times New Roman" w:cs="Times New Roman"/>
          <w:kern w:val="2"/>
          <w:sz w:val="28"/>
          <w:szCs w:val="24"/>
          <w:lang w:val="ru-RU" w:eastAsia="ar-SA"/>
        </w:rPr>
        <w:t>Добова</w:t>
      </w:r>
      <w:proofErr w:type="spellEnd"/>
      <w:r>
        <w:rPr>
          <w:rFonts w:ascii="Times New Roman" w:eastAsia="Arial Unicode MS" w:hAnsi="Times New Roman" w:cs="Times New Roman"/>
          <w:kern w:val="2"/>
          <w:sz w:val="28"/>
          <w:szCs w:val="24"/>
          <w:lang w:val="ru-RU" w:eastAsia="ar-SA"/>
        </w:rPr>
        <w:t xml:space="preserve"> потреба </w:t>
      </w:r>
      <w:proofErr w:type="spellStart"/>
      <w:r>
        <w:rPr>
          <w:rFonts w:ascii="Times New Roman" w:eastAsia="Arial Unicode MS" w:hAnsi="Times New Roman" w:cs="Times New Roman"/>
          <w:kern w:val="2"/>
          <w:sz w:val="28"/>
          <w:szCs w:val="24"/>
          <w:lang w:val="ru-RU" w:eastAsia="ar-SA"/>
        </w:rPr>
        <w:t>дитини</w:t>
      </w:r>
      <w:proofErr w:type="spellEnd"/>
      <w:r>
        <w:rPr>
          <w:rFonts w:ascii="Times New Roman" w:eastAsia="Arial Unicode MS" w:hAnsi="Times New Roman" w:cs="Times New Roman"/>
          <w:kern w:val="2"/>
          <w:sz w:val="28"/>
          <w:szCs w:val="24"/>
          <w:lang w:val="ru-RU" w:eastAsia="ar-SA"/>
        </w:rPr>
        <w:t xml:space="preserve"> в </w:t>
      </w:r>
      <w:r>
        <w:rPr>
          <w:rFonts w:ascii="Times New Roman" w:eastAsia="Arial Unicode MS" w:hAnsi="Times New Roman" w:cs="Times New Roman"/>
          <w:kern w:val="2"/>
          <w:sz w:val="28"/>
          <w:szCs w:val="24"/>
          <w:lang w:eastAsia="ar-SA"/>
        </w:rPr>
        <w:t xml:space="preserve">основних </w:t>
      </w:r>
      <w:proofErr w:type="spellStart"/>
      <w:r>
        <w:rPr>
          <w:rFonts w:ascii="Times New Roman" w:eastAsia="Arial Unicode MS" w:hAnsi="Times New Roman" w:cs="Times New Roman"/>
          <w:kern w:val="2"/>
          <w:sz w:val="28"/>
          <w:szCs w:val="24"/>
          <w:lang w:val="ru-RU" w:eastAsia="ar-SA"/>
        </w:rPr>
        <w:t>харчових</w:t>
      </w:r>
      <w:proofErr w:type="spellEnd"/>
      <w:r>
        <w:rPr>
          <w:rFonts w:ascii="Times New Roman" w:eastAsia="Arial Unicode MS" w:hAnsi="Times New Roman" w:cs="Times New Roman"/>
          <w:kern w:val="2"/>
          <w:sz w:val="28"/>
          <w:szCs w:val="24"/>
          <w:lang w:val="ru-RU" w:eastAsia="ar-SA"/>
        </w:rPr>
        <w:t xml:space="preserve"> </w:t>
      </w:r>
      <w:proofErr w:type="spellStart"/>
      <w:r>
        <w:rPr>
          <w:rFonts w:ascii="Times New Roman" w:eastAsia="Arial Unicode MS" w:hAnsi="Times New Roman" w:cs="Times New Roman"/>
          <w:kern w:val="2"/>
          <w:sz w:val="28"/>
          <w:szCs w:val="24"/>
          <w:lang w:val="ru-RU" w:eastAsia="ar-SA"/>
        </w:rPr>
        <w:t>інгредієнтах</w:t>
      </w:r>
      <w:proofErr w:type="spellEnd"/>
      <w:r>
        <w:rPr>
          <w:rFonts w:ascii="Times New Roman" w:eastAsia="Arial Unicode MS" w:hAnsi="Times New Roman" w:cs="Times New Roman"/>
          <w:kern w:val="2"/>
          <w:sz w:val="28"/>
          <w:szCs w:val="24"/>
          <w:lang w:val="ru-RU" w:eastAsia="ar-SA"/>
        </w:rPr>
        <w:t xml:space="preserve"> та </w:t>
      </w:r>
      <w:proofErr w:type="spellStart"/>
      <w:r>
        <w:rPr>
          <w:rFonts w:ascii="Times New Roman" w:eastAsia="Arial Unicode MS" w:hAnsi="Times New Roman" w:cs="Times New Roman"/>
          <w:kern w:val="2"/>
          <w:sz w:val="28"/>
          <w:szCs w:val="24"/>
          <w:lang w:val="ru-RU" w:eastAsia="ar-SA"/>
        </w:rPr>
        <w:t>енергії</w:t>
      </w:r>
      <w:proofErr w:type="spellEnd"/>
      <w:r>
        <w:rPr>
          <w:rFonts w:ascii="Times New Roman" w:eastAsia="Arial Unicode MS" w:hAnsi="Times New Roman" w:cs="Times New Roman"/>
          <w:kern w:val="2"/>
          <w:sz w:val="28"/>
          <w:szCs w:val="24"/>
          <w:lang w:val="ru-RU" w:eastAsia="ar-SA"/>
        </w:rPr>
        <w:t>.</w:t>
      </w:r>
      <w:r>
        <w:rPr>
          <w:rFonts w:ascii="Times New Roman" w:eastAsia="Arial Unicode MS" w:hAnsi="Times New Roman" w:cs="Times New Roman"/>
          <w:kern w:val="2"/>
          <w:sz w:val="28"/>
          <w:szCs w:val="24"/>
          <w:lang w:eastAsia="ar-SA"/>
        </w:rPr>
        <w:t xml:space="preserve"> Методи розрахунку добового об'єму їжі, визначення </w:t>
      </w:r>
      <w:r>
        <w:rPr>
          <w:rFonts w:ascii="Times New Roman" w:eastAsia="Arial Unicode MS" w:hAnsi="Times New Roman" w:cs="Times New Roman"/>
          <w:kern w:val="2"/>
          <w:sz w:val="28"/>
          <w:szCs w:val="24"/>
          <w:lang w:eastAsia="ar-SA"/>
        </w:rPr>
        <w:lastRenderedPageBreak/>
        <w:t xml:space="preserve">частоти прийому їжі. Підгодовування (прикорм) і корекція харчування: рекомендовані продукти і їх об'єм, термін і послідовність  введення. </w:t>
      </w:r>
    </w:p>
    <w:p w14:paraId="040765ED" w14:textId="77777777" w:rsidR="001039C0" w:rsidRDefault="00036330">
      <w:pPr>
        <w:widowControl w:val="0"/>
        <w:spacing w:after="0" w:line="360" w:lineRule="auto"/>
        <w:jc w:val="both"/>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Тема 6. Штучне та змішане вигодовування немовлят.</w:t>
      </w:r>
    </w:p>
    <w:p w14:paraId="2ADDDB50" w14:textId="77777777" w:rsidR="001039C0" w:rsidRDefault="00036330">
      <w:pPr>
        <w:widowControl w:val="0"/>
        <w:spacing w:after="0" w:line="360" w:lineRule="auto"/>
        <w:jc w:val="both"/>
        <w:rPr>
          <w:rFonts w:ascii="Times New Roman" w:eastAsia="Times New Roman" w:hAnsi="Times New Roman" w:cs="Times New Roman"/>
          <w:spacing w:val="-3"/>
          <w:sz w:val="28"/>
          <w:szCs w:val="24"/>
          <w:lang w:eastAsia="ru-RU"/>
        </w:rPr>
      </w:pPr>
      <w:r>
        <w:rPr>
          <w:rFonts w:ascii="Times New Roman" w:eastAsia="Times New Roman" w:hAnsi="Times New Roman" w:cs="Times New Roman"/>
          <w:sz w:val="28"/>
          <w:szCs w:val="24"/>
          <w:lang w:eastAsia="ru-RU"/>
        </w:rPr>
        <w:t xml:space="preserve">Визначення понять "штучне вигодовування", "змішане вигодовування" немовлят. </w:t>
      </w:r>
      <w:r>
        <w:rPr>
          <w:rFonts w:ascii="Times New Roman" w:eastAsia="Times New Roman" w:hAnsi="Times New Roman" w:cs="Times New Roman"/>
          <w:spacing w:val="1"/>
          <w:sz w:val="28"/>
          <w:szCs w:val="24"/>
          <w:lang w:eastAsia="ru-RU"/>
        </w:rPr>
        <w:t>Причини переведення дитини на зміша</w:t>
      </w:r>
      <w:r>
        <w:rPr>
          <w:rFonts w:ascii="Times New Roman" w:eastAsia="Times New Roman" w:hAnsi="Times New Roman" w:cs="Times New Roman"/>
          <w:spacing w:val="2"/>
          <w:sz w:val="28"/>
          <w:szCs w:val="24"/>
          <w:lang w:eastAsia="ru-RU"/>
        </w:rPr>
        <w:t xml:space="preserve">не чи штучне вигодовування. Класифікація та склад молочних сумішей, які застосовуються для </w:t>
      </w:r>
      <w:r>
        <w:rPr>
          <w:rFonts w:ascii="Times New Roman" w:eastAsia="Times New Roman" w:hAnsi="Times New Roman" w:cs="Times New Roman"/>
          <w:spacing w:val="1"/>
          <w:sz w:val="28"/>
          <w:szCs w:val="24"/>
          <w:lang w:eastAsia="ru-RU"/>
        </w:rPr>
        <w:t>зміша</w:t>
      </w:r>
      <w:r>
        <w:rPr>
          <w:rFonts w:ascii="Times New Roman" w:eastAsia="Times New Roman" w:hAnsi="Times New Roman" w:cs="Times New Roman"/>
          <w:spacing w:val="2"/>
          <w:sz w:val="28"/>
          <w:szCs w:val="24"/>
          <w:lang w:eastAsia="ru-RU"/>
        </w:rPr>
        <w:t>ного та штучного вигодовування немовлят в першому та другому півріччях життя. Визначення поняття "</w:t>
      </w:r>
      <w:proofErr w:type="spellStart"/>
      <w:r>
        <w:rPr>
          <w:rFonts w:ascii="Times New Roman" w:eastAsia="Times New Roman" w:hAnsi="Times New Roman" w:cs="Times New Roman"/>
          <w:spacing w:val="6"/>
          <w:sz w:val="28"/>
          <w:szCs w:val="24"/>
          <w:lang w:eastAsia="ru-RU"/>
        </w:rPr>
        <w:t>гіпогалактія</w:t>
      </w:r>
      <w:proofErr w:type="spellEnd"/>
      <w:r>
        <w:rPr>
          <w:rFonts w:ascii="Times New Roman" w:eastAsia="Times New Roman" w:hAnsi="Times New Roman" w:cs="Times New Roman"/>
          <w:spacing w:val="2"/>
          <w:sz w:val="28"/>
          <w:szCs w:val="24"/>
          <w:lang w:eastAsia="ru-RU"/>
        </w:rPr>
        <w:t xml:space="preserve">", </w:t>
      </w:r>
      <w:r>
        <w:rPr>
          <w:rFonts w:ascii="Times New Roman" w:eastAsia="Times New Roman" w:hAnsi="Times New Roman" w:cs="Times New Roman"/>
          <w:spacing w:val="6"/>
          <w:sz w:val="28"/>
          <w:szCs w:val="24"/>
          <w:lang w:eastAsia="ru-RU"/>
        </w:rPr>
        <w:t>її причини, класифікація, профілактика, лікування</w:t>
      </w:r>
      <w:r>
        <w:rPr>
          <w:rFonts w:ascii="Times New Roman" w:eastAsia="Times New Roman" w:hAnsi="Times New Roman" w:cs="Times New Roman"/>
          <w:spacing w:val="4"/>
          <w:sz w:val="28"/>
          <w:szCs w:val="24"/>
          <w:lang w:eastAsia="ru-RU"/>
        </w:rPr>
        <w:t xml:space="preserve">. </w:t>
      </w:r>
    </w:p>
    <w:p w14:paraId="1C3357F8" w14:textId="77777777" w:rsidR="001039C0" w:rsidRDefault="00036330">
      <w:pPr>
        <w:widowControl w:val="0"/>
        <w:spacing w:after="0" w:line="360" w:lineRule="auto"/>
        <w:jc w:val="both"/>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kern w:val="2"/>
          <w:sz w:val="28"/>
          <w:szCs w:val="24"/>
          <w:lang w:val="ru-RU" w:eastAsia="ar-SA"/>
        </w:rPr>
        <w:t>Тема</w:t>
      </w:r>
      <w:r>
        <w:rPr>
          <w:rFonts w:ascii="Times New Roman" w:eastAsia="Arial Unicode MS" w:hAnsi="Times New Roman" w:cs="Times New Roman"/>
          <w:b/>
          <w:kern w:val="2"/>
          <w:sz w:val="28"/>
          <w:szCs w:val="24"/>
          <w:lang w:eastAsia="ar-SA"/>
        </w:rPr>
        <w:t xml:space="preserve"> 7. </w:t>
      </w:r>
      <w:r>
        <w:rPr>
          <w:rFonts w:ascii="Times New Roman" w:eastAsia="Arial Unicode MS" w:hAnsi="Times New Roman" w:cs="Times New Roman"/>
          <w:b/>
          <w:bCs/>
          <w:kern w:val="2"/>
          <w:sz w:val="28"/>
          <w:szCs w:val="24"/>
          <w:lang w:eastAsia="ar-SA"/>
        </w:rPr>
        <w:t>Вигодовування передчасно народжених дітей.</w:t>
      </w:r>
    </w:p>
    <w:p w14:paraId="78C278A4" w14:textId="77777777" w:rsidR="001039C0" w:rsidRDefault="00036330">
      <w:pPr>
        <w:widowControl w:val="0"/>
        <w:spacing w:after="0" w:line="360" w:lineRule="auto"/>
        <w:jc w:val="both"/>
        <w:rPr>
          <w:rFonts w:ascii="Times New Roman" w:eastAsia="Arial Unicode MS" w:hAnsi="Times New Roman" w:cs="Times New Roman"/>
          <w:kern w:val="2"/>
          <w:sz w:val="28"/>
          <w:szCs w:val="24"/>
          <w:lang w:val="ru-RU" w:eastAsia="ar-SA"/>
        </w:rPr>
      </w:pPr>
      <w:proofErr w:type="spellStart"/>
      <w:r>
        <w:rPr>
          <w:rFonts w:ascii="Times New Roman" w:eastAsia="Arial Unicode MS" w:hAnsi="Times New Roman" w:cs="Times New Roman"/>
          <w:kern w:val="2"/>
          <w:sz w:val="28"/>
          <w:szCs w:val="24"/>
          <w:lang w:val="ru-RU" w:eastAsia="ar-SA"/>
        </w:rPr>
        <w:t>Особливості</w:t>
      </w:r>
      <w:proofErr w:type="spellEnd"/>
      <w:r>
        <w:rPr>
          <w:rFonts w:ascii="Times New Roman" w:eastAsia="Arial Unicode MS" w:hAnsi="Times New Roman" w:cs="Times New Roman"/>
          <w:kern w:val="2"/>
          <w:sz w:val="28"/>
          <w:szCs w:val="24"/>
          <w:lang w:val="ru-RU" w:eastAsia="ar-SA"/>
        </w:rPr>
        <w:t xml:space="preserve"> </w:t>
      </w:r>
      <w:proofErr w:type="spellStart"/>
      <w:r>
        <w:rPr>
          <w:rFonts w:ascii="Times New Roman" w:eastAsia="Arial Unicode MS" w:hAnsi="Times New Roman" w:cs="Times New Roman"/>
          <w:kern w:val="2"/>
          <w:sz w:val="28"/>
          <w:szCs w:val="24"/>
          <w:lang w:val="ru-RU" w:eastAsia="ar-SA"/>
        </w:rPr>
        <w:t>шлунково</w:t>
      </w:r>
      <w:proofErr w:type="spellEnd"/>
      <w:r>
        <w:rPr>
          <w:rFonts w:ascii="Times New Roman" w:eastAsia="Arial Unicode MS" w:hAnsi="Times New Roman" w:cs="Times New Roman"/>
          <w:kern w:val="2"/>
          <w:sz w:val="28"/>
          <w:szCs w:val="24"/>
          <w:lang w:eastAsia="ar-SA"/>
        </w:rPr>
        <w:t>-</w:t>
      </w:r>
      <w:proofErr w:type="spellStart"/>
      <w:r>
        <w:rPr>
          <w:rFonts w:ascii="Times New Roman" w:eastAsia="Arial Unicode MS" w:hAnsi="Times New Roman" w:cs="Times New Roman"/>
          <w:kern w:val="2"/>
          <w:sz w:val="28"/>
          <w:szCs w:val="24"/>
          <w:lang w:val="ru-RU" w:eastAsia="ar-SA"/>
        </w:rPr>
        <w:t>кишкового</w:t>
      </w:r>
      <w:proofErr w:type="spellEnd"/>
      <w:r>
        <w:rPr>
          <w:rFonts w:ascii="Times New Roman" w:eastAsia="Arial Unicode MS" w:hAnsi="Times New Roman" w:cs="Times New Roman"/>
          <w:kern w:val="2"/>
          <w:sz w:val="28"/>
          <w:szCs w:val="24"/>
          <w:lang w:val="ru-RU" w:eastAsia="ar-SA"/>
        </w:rPr>
        <w:t xml:space="preserve"> тракту </w:t>
      </w:r>
      <w:r>
        <w:rPr>
          <w:rFonts w:ascii="Times New Roman" w:eastAsia="Arial Unicode MS" w:hAnsi="Times New Roman" w:cs="Times New Roman"/>
          <w:bCs/>
          <w:kern w:val="2"/>
          <w:sz w:val="28"/>
          <w:szCs w:val="24"/>
          <w:lang w:eastAsia="ar-SA"/>
        </w:rPr>
        <w:t>передчасно народжених</w:t>
      </w:r>
      <w:r>
        <w:rPr>
          <w:rFonts w:ascii="Times New Roman" w:eastAsia="Arial Unicode MS" w:hAnsi="Times New Roman" w:cs="Times New Roman"/>
          <w:b/>
          <w:bCs/>
          <w:kern w:val="2"/>
          <w:sz w:val="28"/>
          <w:szCs w:val="24"/>
          <w:lang w:eastAsia="ar-SA"/>
        </w:rPr>
        <w:t xml:space="preserve"> </w:t>
      </w:r>
      <w:proofErr w:type="spellStart"/>
      <w:r>
        <w:rPr>
          <w:rFonts w:ascii="Times New Roman" w:eastAsia="Arial Unicode MS" w:hAnsi="Times New Roman" w:cs="Times New Roman"/>
          <w:kern w:val="2"/>
          <w:sz w:val="28"/>
          <w:szCs w:val="24"/>
          <w:lang w:val="ru-RU" w:eastAsia="ar-SA"/>
        </w:rPr>
        <w:t>дітей</w:t>
      </w:r>
      <w:proofErr w:type="spellEnd"/>
      <w:r>
        <w:rPr>
          <w:rFonts w:ascii="Times New Roman" w:eastAsia="Arial Unicode MS" w:hAnsi="Times New Roman" w:cs="Times New Roman"/>
          <w:kern w:val="2"/>
          <w:sz w:val="28"/>
          <w:szCs w:val="24"/>
          <w:lang w:eastAsia="ar-SA"/>
        </w:rPr>
        <w:t xml:space="preserve">, клінічне значення. Показання до </w:t>
      </w:r>
      <w:proofErr w:type="spellStart"/>
      <w:r>
        <w:rPr>
          <w:rFonts w:ascii="Times New Roman" w:eastAsia="Arial Unicode MS" w:hAnsi="Times New Roman" w:cs="Times New Roman"/>
          <w:kern w:val="2"/>
          <w:sz w:val="28"/>
          <w:szCs w:val="24"/>
          <w:lang w:val="ru-RU" w:eastAsia="ar-SA"/>
        </w:rPr>
        <w:t>повн</w:t>
      </w:r>
      <w:proofErr w:type="spellEnd"/>
      <w:r>
        <w:rPr>
          <w:rFonts w:ascii="Times New Roman" w:eastAsia="Arial Unicode MS" w:hAnsi="Times New Roman" w:cs="Times New Roman"/>
          <w:kern w:val="2"/>
          <w:sz w:val="28"/>
          <w:szCs w:val="24"/>
          <w:lang w:eastAsia="ar-SA"/>
        </w:rPr>
        <w:t>ого</w:t>
      </w:r>
      <w:r>
        <w:rPr>
          <w:rFonts w:ascii="Times New Roman" w:eastAsia="Arial Unicode MS" w:hAnsi="Times New Roman" w:cs="Times New Roman"/>
          <w:kern w:val="2"/>
          <w:sz w:val="28"/>
          <w:szCs w:val="24"/>
          <w:lang w:val="ru-RU" w:eastAsia="ar-SA"/>
        </w:rPr>
        <w:t xml:space="preserve"> </w:t>
      </w:r>
      <w:proofErr w:type="spellStart"/>
      <w:r>
        <w:rPr>
          <w:rFonts w:ascii="Times New Roman" w:eastAsia="Arial Unicode MS" w:hAnsi="Times New Roman" w:cs="Times New Roman"/>
          <w:kern w:val="2"/>
          <w:sz w:val="28"/>
          <w:szCs w:val="24"/>
          <w:lang w:val="ru-RU" w:eastAsia="ar-SA"/>
        </w:rPr>
        <w:t>парентеральн</w:t>
      </w:r>
      <w:proofErr w:type="spellEnd"/>
      <w:r>
        <w:rPr>
          <w:rFonts w:ascii="Times New Roman" w:eastAsia="Arial Unicode MS" w:hAnsi="Times New Roman" w:cs="Times New Roman"/>
          <w:kern w:val="2"/>
          <w:sz w:val="28"/>
          <w:szCs w:val="24"/>
          <w:lang w:eastAsia="ar-SA"/>
        </w:rPr>
        <w:t>ого</w:t>
      </w:r>
      <w:r>
        <w:rPr>
          <w:rFonts w:ascii="Times New Roman" w:eastAsia="Arial Unicode MS" w:hAnsi="Times New Roman" w:cs="Times New Roman"/>
          <w:kern w:val="2"/>
          <w:sz w:val="28"/>
          <w:szCs w:val="24"/>
          <w:lang w:val="ru-RU" w:eastAsia="ar-SA"/>
        </w:rPr>
        <w:t xml:space="preserve"> </w:t>
      </w:r>
      <w:proofErr w:type="spellStart"/>
      <w:r>
        <w:rPr>
          <w:rFonts w:ascii="Times New Roman" w:eastAsia="Arial Unicode MS" w:hAnsi="Times New Roman" w:cs="Times New Roman"/>
          <w:kern w:val="2"/>
          <w:sz w:val="28"/>
          <w:szCs w:val="24"/>
          <w:lang w:val="ru-RU" w:eastAsia="ar-SA"/>
        </w:rPr>
        <w:t>годування</w:t>
      </w:r>
      <w:proofErr w:type="spellEnd"/>
      <w:r>
        <w:rPr>
          <w:rFonts w:ascii="Times New Roman" w:eastAsia="Arial Unicode MS" w:hAnsi="Times New Roman" w:cs="Times New Roman"/>
          <w:kern w:val="2"/>
          <w:sz w:val="28"/>
          <w:szCs w:val="24"/>
          <w:lang w:eastAsia="ar-SA"/>
        </w:rPr>
        <w:t xml:space="preserve">. Засоби </w:t>
      </w:r>
      <w:proofErr w:type="spellStart"/>
      <w:r>
        <w:rPr>
          <w:rFonts w:ascii="Times New Roman" w:eastAsia="Arial Unicode MS" w:hAnsi="Times New Roman" w:cs="Times New Roman"/>
          <w:kern w:val="2"/>
          <w:sz w:val="28"/>
          <w:szCs w:val="24"/>
          <w:lang w:eastAsia="ar-SA"/>
        </w:rPr>
        <w:t>ентерального</w:t>
      </w:r>
      <w:proofErr w:type="spellEnd"/>
      <w:r>
        <w:rPr>
          <w:rFonts w:ascii="Times New Roman" w:eastAsia="Arial Unicode MS" w:hAnsi="Times New Roman" w:cs="Times New Roman"/>
          <w:kern w:val="2"/>
          <w:sz w:val="28"/>
          <w:szCs w:val="24"/>
          <w:lang w:eastAsia="ar-SA"/>
        </w:rPr>
        <w:t xml:space="preserve"> годування</w:t>
      </w:r>
      <w:r>
        <w:rPr>
          <w:rFonts w:ascii="Times New Roman" w:eastAsia="Arial Unicode MS" w:hAnsi="Times New Roman" w:cs="Times New Roman"/>
          <w:kern w:val="2"/>
          <w:sz w:val="28"/>
          <w:szCs w:val="24"/>
          <w:lang w:val="ru-RU" w:eastAsia="ar-SA"/>
        </w:rPr>
        <w:t xml:space="preserve"> </w:t>
      </w:r>
      <w:r>
        <w:rPr>
          <w:rFonts w:ascii="Times New Roman" w:eastAsia="Arial Unicode MS" w:hAnsi="Times New Roman" w:cs="Times New Roman"/>
          <w:kern w:val="2"/>
          <w:sz w:val="28"/>
          <w:szCs w:val="24"/>
          <w:lang w:eastAsia="ar-SA"/>
        </w:rPr>
        <w:t xml:space="preserve">дитини з малою масою тіла при народженні в залежності від терміну </w:t>
      </w:r>
      <w:proofErr w:type="spellStart"/>
      <w:r>
        <w:rPr>
          <w:rFonts w:ascii="Times New Roman" w:eastAsia="Arial Unicode MS" w:hAnsi="Times New Roman" w:cs="Times New Roman"/>
          <w:kern w:val="2"/>
          <w:sz w:val="28"/>
          <w:szCs w:val="24"/>
          <w:lang w:eastAsia="ar-SA"/>
        </w:rPr>
        <w:t>гестації</w:t>
      </w:r>
      <w:proofErr w:type="spellEnd"/>
      <w:r>
        <w:rPr>
          <w:rFonts w:ascii="Times New Roman" w:eastAsia="Arial Unicode MS" w:hAnsi="Times New Roman" w:cs="Times New Roman"/>
          <w:kern w:val="2"/>
          <w:sz w:val="28"/>
          <w:szCs w:val="24"/>
          <w:lang w:eastAsia="ar-SA"/>
        </w:rPr>
        <w:t xml:space="preserve">. Методи розрахунку добової кількості молока чи молочних сумішей.  </w:t>
      </w:r>
    </w:p>
    <w:p w14:paraId="579B2A95" w14:textId="77777777" w:rsidR="001039C0" w:rsidRDefault="00036330">
      <w:pPr>
        <w:widowControl w:val="0"/>
        <w:spacing w:after="0" w:line="360" w:lineRule="auto"/>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kern w:val="2"/>
          <w:sz w:val="28"/>
          <w:szCs w:val="24"/>
          <w:lang w:val="ru-RU" w:eastAsia="ar-SA"/>
        </w:rPr>
        <w:t>Тема</w:t>
      </w:r>
      <w:r>
        <w:rPr>
          <w:rFonts w:ascii="Times New Roman" w:eastAsia="Arial Unicode MS" w:hAnsi="Times New Roman" w:cs="Times New Roman"/>
          <w:b/>
          <w:kern w:val="2"/>
          <w:sz w:val="28"/>
          <w:szCs w:val="24"/>
          <w:lang w:eastAsia="ar-SA"/>
        </w:rPr>
        <w:t xml:space="preserve"> 8.  Принципи та організація раціонального харчування дітей старших одного року.</w:t>
      </w:r>
    </w:p>
    <w:p w14:paraId="76BD6B78" w14:textId="77777777" w:rsidR="001039C0" w:rsidRDefault="00036330">
      <w:pPr>
        <w:widowControl w:val="0"/>
        <w:spacing w:after="0" w:line="360" w:lineRule="auto"/>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 xml:space="preserve">Особливості якісного і кількісного забезпечення раціону дітей старших одного року, основними харчовими інгредієнтами, в мінорними біологічно активними сполуками, енергією. Загальні принципи оптимального харчування: умови збалансованості раціону, оптимальний режим харчування, адекватна технологічна і кулінарна обробка продуктів і страв, врахування індивідуальних особливостей дітей. </w:t>
      </w:r>
      <w:proofErr w:type="spellStart"/>
      <w:r>
        <w:rPr>
          <w:rFonts w:ascii="Times New Roman" w:eastAsia="Arial Unicode MS" w:hAnsi="Times New Roman" w:cs="Times New Roman"/>
          <w:kern w:val="2"/>
          <w:sz w:val="28"/>
          <w:szCs w:val="24"/>
          <w:lang w:val="ru-RU" w:eastAsia="ar-SA"/>
        </w:rPr>
        <w:t>Фактори</w:t>
      </w:r>
      <w:proofErr w:type="spellEnd"/>
      <w:r>
        <w:rPr>
          <w:rFonts w:ascii="Times New Roman" w:eastAsia="Arial Unicode MS" w:hAnsi="Times New Roman" w:cs="Times New Roman"/>
          <w:kern w:val="2"/>
          <w:sz w:val="28"/>
          <w:szCs w:val="24"/>
          <w:lang w:val="ru-RU" w:eastAsia="ar-SA"/>
        </w:rPr>
        <w:t xml:space="preserve">, </w:t>
      </w:r>
      <w:proofErr w:type="spellStart"/>
      <w:r>
        <w:rPr>
          <w:rFonts w:ascii="Times New Roman" w:eastAsia="Arial Unicode MS" w:hAnsi="Times New Roman" w:cs="Times New Roman"/>
          <w:kern w:val="2"/>
          <w:sz w:val="28"/>
          <w:szCs w:val="24"/>
          <w:lang w:val="ru-RU" w:eastAsia="ar-SA"/>
        </w:rPr>
        <w:t>які</w:t>
      </w:r>
      <w:proofErr w:type="spellEnd"/>
      <w:r>
        <w:rPr>
          <w:rFonts w:ascii="Times New Roman" w:eastAsia="Arial Unicode MS" w:hAnsi="Times New Roman" w:cs="Times New Roman"/>
          <w:kern w:val="2"/>
          <w:sz w:val="28"/>
          <w:szCs w:val="24"/>
          <w:lang w:val="ru-RU" w:eastAsia="ar-SA"/>
        </w:rPr>
        <w:t xml:space="preserve"> </w:t>
      </w:r>
      <w:proofErr w:type="spellStart"/>
      <w:r>
        <w:rPr>
          <w:rFonts w:ascii="Times New Roman" w:eastAsia="Arial Unicode MS" w:hAnsi="Times New Roman" w:cs="Times New Roman"/>
          <w:kern w:val="2"/>
          <w:sz w:val="28"/>
          <w:szCs w:val="24"/>
          <w:lang w:val="ru-RU" w:eastAsia="ar-SA"/>
        </w:rPr>
        <w:t>впливають</w:t>
      </w:r>
      <w:proofErr w:type="spellEnd"/>
      <w:r>
        <w:rPr>
          <w:rFonts w:ascii="Times New Roman" w:eastAsia="Arial Unicode MS" w:hAnsi="Times New Roman" w:cs="Times New Roman"/>
          <w:kern w:val="2"/>
          <w:sz w:val="28"/>
          <w:szCs w:val="24"/>
          <w:lang w:val="ru-RU" w:eastAsia="ar-SA"/>
        </w:rPr>
        <w:t xml:space="preserve"> на </w:t>
      </w:r>
      <w:proofErr w:type="spellStart"/>
      <w:r>
        <w:rPr>
          <w:rFonts w:ascii="Times New Roman" w:eastAsia="Arial Unicode MS" w:hAnsi="Times New Roman" w:cs="Times New Roman"/>
          <w:kern w:val="2"/>
          <w:sz w:val="28"/>
          <w:szCs w:val="24"/>
          <w:lang w:val="ru-RU" w:eastAsia="ar-SA"/>
        </w:rPr>
        <w:t>формування</w:t>
      </w:r>
      <w:proofErr w:type="spellEnd"/>
      <w:r>
        <w:rPr>
          <w:rFonts w:ascii="Times New Roman" w:eastAsia="Arial Unicode MS" w:hAnsi="Times New Roman" w:cs="Times New Roman"/>
          <w:kern w:val="2"/>
          <w:sz w:val="28"/>
          <w:szCs w:val="24"/>
          <w:lang w:val="ru-RU" w:eastAsia="ar-SA"/>
        </w:rPr>
        <w:t xml:space="preserve"> </w:t>
      </w:r>
      <w:proofErr w:type="spellStart"/>
      <w:r>
        <w:rPr>
          <w:rFonts w:ascii="Times New Roman" w:eastAsia="Arial Unicode MS" w:hAnsi="Times New Roman" w:cs="Times New Roman"/>
          <w:kern w:val="2"/>
          <w:sz w:val="28"/>
          <w:szCs w:val="24"/>
          <w:lang w:val="ru-RU" w:eastAsia="ar-SA"/>
        </w:rPr>
        <w:t>харчової</w:t>
      </w:r>
      <w:proofErr w:type="spellEnd"/>
      <w:r>
        <w:rPr>
          <w:rFonts w:ascii="Times New Roman" w:eastAsia="Arial Unicode MS" w:hAnsi="Times New Roman" w:cs="Times New Roman"/>
          <w:kern w:val="2"/>
          <w:sz w:val="28"/>
          <w:szCs w:val="24"/>
          <w:lang w:val="ru-RU" w:eastAsia="ar-SA"/>
        </w:rPr>
        <w:t xml:space="preserve"> </w:t>
      </w:r>
      <w:proofErr w:type="spellStart"/>
      <w:r>
        <w:rPr>
          <w:rFonts w:ascii="Times New Roman" w:eastAsia="Arial Unicode MS" w:hAnsi="Times New Roman" w:cs="Times New Roman"/>
          <w:kern w:val="2"/>
          <w:sz w:val="28"/>
          <w:szCs w:val="24"/>
          <w:lang w:val="ru-RU" w:eastAsia="ar-SA"/>
        </w:rPr>
        <w:t>поведінки</w:t>
      </w:r>
      <w:proofErr w:type="spellEnd"/>
      <w:r>
        <w:rPr>
          <w:rFonts w:ascii="Times New Roman" w:eastAsia="Arial Unicode MS" w:hAnsi="Times New Roman" w:cs="Times New Roman"/>
          <w:kern w:val="2"/>
          <w:sz w:val="28"/>
          <w:szCs w:val="24"/>
          <w:lang w:val="ru-RU" w:eastAsia="ar-SA"/>
        </w:rPr>
        <w:t xml:space="preserve"> </w:t>
      </w:r>
      <w:proofErr w:type="spellStart"/>
      <w:r>
        <w:rPr>
          <w:rFonts w:ascii="Times New Roman" w:eastAsia="Arial Unicode MS" w:hAnsi="Times New Roman" w:cs="Times New Roman"/>
          <w:kern w:val="2"/>
          <w:sz w:val="28"/>
          <w:szCs w:val="24"/>
          <w:lang w:val="ru-RU" w:eastAsia="ar-SA"/>
        </w:rPr>
        <w:t>дітей</w:t>
      </w:r>
      <w:proofErr w:type="spellEnd"/>
      <w:r>
        <w:rPr>
          <w:rFonts w:ascii="Times New Roman" w:eastAsia="Arial Unicode MS" w:hAnsi="Times New Roman" w:cs="Times New Roman"/>
          <w:kern w:val="2"/>
          <w:sz w:val="28"/>
          <w:szCs w:val="24"/>
          <w:lang w:val="ru-RU" w:eastAsia="ar-SA"/>
        </w:rPr>
        <w:t xml:space="preserve"> </w:t>
      </w:r>
      <w:proofErr w:type="spellStart"/>
      <w:r>
        <w:rPr>
          <w:rFonts w:ascii="Times New Roman" w:eastAsia="Arial Unicode MS" w:hAnsi="Times New Roman" w:cs="Times New Roman"/>
          <w:kern w:val="2"/>
          <w:sz w:val="28"/>
          <w:szCs w:val="24"/>
          <w:lang w:val="ru-RU" w:eastAsia="ar-SA"/>
        </w:rPr>
        <w:t>різних</w:t>
      </w:r>
      <w:proofErr w:type="spellEnd"/>
      <w:r>
        <w:rPr>
          <w:rFonts w:ascii="Times New Roman" w:eastAsia="Arial Unicode MS" w:hAnsi="Times New Roman" w:cs="Times New Roman"/>
          <w:kern w:val="2"/>
          <w:sz w:val="28"/>
          <w:szCs w:val="24"/>
          <w:lang w:val="ru-RU" w:eastAsia="ar-SA"/>
        </w:rPr>
        <w:t xml:space="preserve"> </w:t>
      </w:r>
      <w:proofErr w:type="spellStart"/>
      <w:r>
        <w:rPr>
          <w:rFonts w:ascii="Times New Roman" w:eastAsia="Arial Unicode MS" w:hAnsi="Times New Roman" w:cs="Times New Roman"/>
          <w:kern w:val="2"/>
          <w:sz w:val="28"/>
          <w:szCs w:val="24"/>
          <w:lang w:val="ru-RU" w:eastAsia="ar-SA"/>
        </w:rPr>
        <w:t>вікових</w:t>
      </w:r>
      <w:proofErr w:type="spellEnd"/>
      <w:r>
        <w:rPr>
          <w:rFonts w:ascii="Times New Roman" w:eastAsia="Arial Unicode MS" w:hAnsi="Times New Roman" w:cs="Times New Roman"/>
          <w:kern w:val="2"/>
          <w:sz w:val="28"/>
          <w:szCs w:val="24"/>
          <w:lang w:val="ru-RU" w:eastAsia="ar-SA"/>
        </w:rPr>
        <w:t xml:space="preserve"> </w:t>
      </w:r>
      <w:proofErr w:type="spellStart"/>
      <w:r>
        <w:rPr>
          <w:rFonts w:ascii="Times New Roman" w:eastAsia="Arial Unicode MS" w:hAnsi="Times New Roman" w:cs="Times New Roman"/>
          <w:kern w:val="2"/>
          <w:sz w:val="28"/>
          <w:szCs w:val="24"/>
          <w:lang w:val="ru-RU" w:eastAsia="ar-SA"/>
        </w:rPr>
        <w:t>груп</w:t>
      </w:r>
      <w:proofErr w:type="spellEnd"/>
      <w:r>
        <w:rPr>
          <w:rFonts w:ascii="Times New Roman" w:eastAsia="Arial Unicode MS" w:hAnsi="Times New Roman" w:cs="Times New Roman"/>
          <w:kern w:val="2"/>
          <w:sz w:val="28"/>
          <w:szCs w:val="24"/>
          <w:lang w:eastAsia="ar-SA"/>
        </w:rPr>
        <w:t xml:space="preserve">. </w:t>
      </w:r>
    </w:p>
    <w:p w14:paraId="5BD0D686" w14:textId="77777777" w:rsidR="001039C0" w:rsidRDefault="00036330">
      <w:pPr>
        <w:widowControl w:val="0"/>
        <w:spacing w:after="0" w:line="360" w:lineRule="auto"/>
        <w:jc w:val="both"/>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 xml:space="preserve">Тема 9. </w:t>
      </w:r>
      <w:r>
        <w:rPr>
          <w:rFonts w:ascii="Times New Roman" w:eastAsia="Times New Roman" w:hAnsi="Times New Roman" w:cs="Times New Roman"/>
          <w:b/>
          <w:bCs/>
          <w:sz w:val="28"/>
          <w:szCs w:val="24"/>
          <w:lang w:eastAsia="ru-RU"/>
        </w:rPr>
        <w:t>Особливості е</w:t>
      </w:r>
      <w:r>
        <w:rPr>
          <w:rFonts w:ascii="Times New Roman" w:eastAsia="Times New Roman" w:hAnsi="Times New Roman" w:cs="Times New Roman"/>
          <w:b/>
          <w:sz w:val="28"/>
          <w:szCs w:val="24"/>
          <w:lang w:eastAsia="ru-RU"/>
        </w:rPr>
        <w:t xml:space="preserve">нергетичного, білкового, </w:t>
      </w:r>
      <w:r>
        <w:rPr>
          <w:rFonts w:ascii="Times New Roman" w:eastAsia="Times New Roman" w:hAnsi="Times New Roman" w:cs="Times New Roman"/>
          <w:b/>
          <w:bCs/>
          <w:sz w:val="28"/>
          <w:szCs w:val="24"/>
          <w:lang w:eastAsia="ru-RU"/>
        </w:rPr>
        <w:t>в</w:t>
      </w:r>
      <w:r>
        <w:rPr>
          <w:rFonts w:ascii="Times New Roman" w:eastAsia="Times New Roman" w:hAnsi="Times New Roman" w:cs="Times New Roman"/>
          <w:b/>
          <w:sz w:val="28"/>
          <w:szCs w:val="24"/>
          <w:lang w:eastAsia="ru-RU"/>
        </w:rPr>
        <w:t>углеводного, ліпідного, водно-електролітного та кислотно-лужного обмінів у дітей.</w:t>
      </w:r>
    </w:p>
    <w:p w14:paraId="75C2BD4D" w14:textId="77777777" w:rsidR="001039C0" w:rsidRDefault="00036330">
      <w:pPr>
        <w:widowControl w:val="0"/>
        <w:spacing w:after="0" w:line="360" w:lineRule="auto"/>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Визначення понять: "</w:t>
      </w:r>
      <w:proofErr w:type="spellStart"/>
      <w:r>
        <w:rPr>
          <w:rFonts w:ascii="Times New Roman" w:eastAsia="Arial Unicode MS" w:hAnsi="Times New Roman" w:cs="Times New Roman"/>
          <w:bCs/>
          <w:kern w:val="2"/>
          <w:sz w:val="28"/>
          <w:szCs w:val="24"/>
          <w:shd w:val="clear" w:color="auto" w:fill="FFFFFF"/>
          <w:lang w:eastAsia="ar-SA"/>
        </w:rPr>
        <w:t>асиміля́ція</w:t>
      </w:r>
      <w:proofErr w:type="spellEnd"/>
      <w:r>
        <w:rPr>
          <w:rFonts w:ascii="Times New Roman" w:eastAsia="Arial Unicode MS" w:hAnsi="Times New Roman" w:cs="Times New Roman"/>
          <w:kern w:val="2"/>
          <w:sz w:val="28"/>
          <w:szCs w:val="24"/>
          <w:lang w:eastAsia="ar-SA"/>
        </w:rPr>
        <w:t>", "</w:t>
      </w:r>
      <w:r>
        <w:rPr>
          <w:rFonts w:ascii="Times New Roman" w:eastAsia="Arial Unicode MS" w:hAnsi="Times New Roman" w:cs="Times New Roman"/>
          <w:bCs/>
          <w:kern w:val="2"/>
          <w:sz w:val="28"/>
          <w:szCs w:val="24"/>
          <w:shd w:val="clear" w:color="auto" w:fill="FFFFFF"/>
          <w:lang w:eastAsia="ar-SA"/>
        </w:rPr>
        <w:t>дисиміляція</w:t>
      </w:r>
      <w:r>
        <w:rPr>
          <w:rFonts w:ascii="Times New Roman" w:eastAsia="Arial Unicode MS" w:hAnsi="Times New Roman" w:cs="Times New Roman"/>
          <w:b/>
          <w:kern w:val="2"/>
          <w:sz w:val="28"/>
          <w:szCs w:val="24"/>
          <w:lang w:eastAsia="ar-SA"/>
        </w:rPr>
        <w:t>",</w:t>
      </w:r>
      <w:r>
        <w:rPr>
          <w:rFonts w:ascii="Times New Roman" w:eastAsia="Arial Unicode MS" w:hAnsi="Times New Roman" w:cs="Times New Roman"/>
          <w:kern w:val="2"/>
          <w:sz w:val="28"/>
          <w:szCs w:val="24"/>
          <w:lang w:eastAsia="ar-SA"/>
        </w:rPr>
        <w:t xml:space="preserve"> "обмін речовин організму". Особливості енергетичного, білкового, вуглеводного і ліпідного обмінів у дітей; лабораторні </w:t>
      </w:r>
      <w:r>
        <w:rPr>
          <w:rFonts w:ascii="Times New Roman" w:eastAsia="Arial Unicode MS" w:hAnsi="Times New Roman" w:cs="Times New Roman"/>
          <w:bCs/>
          <w:kern w:val="2"/>
          <w:sz w:val="28"/>
          <w:szCs w:val="24"/>
          <w:lang w:eastAsia="ar-SA"/>
        </w:rPr>
        <w:t>показники стану кожного з обмінів;</w:t>
      </w:r>
      <w:r>
        <w:rPr>
          <w:rFonts w:ascii="Times New Roman" w:eastAsia="Arial Unicode MS" w:hAnsi="Times New Roman" w:cs="Times New Roman"/>
          <w:kern w:val="2"/>
          <w:sz w:val="28"/>
          <w:szCs w:val="24"/>
          <w:lang w:eastAsia="ar-SA"/>
        </w:rPr>
        <w:t xml:space="preserve"> ознаки порушень. Кількість води і її розподіл в організмі дітей різного віку;  шляхи та швидкість </w:t>
      </w:r>
      <w:r>
        <w:rPr>
          <w:rFonts w:ascii="Times New Roman" w:eastAsia="Arial Unicode MS" w:hAnsi="Times New Roman" w:cs="Times New Roman"/>
          <w:kern w:val="2"/>
          <w:sz w:val="28"/>
          <w:szCs w:val="24"/>
          <w:lang w:eastAsia="ar-SA"/>
        </w:rPr>
        <w:lastRenderedPageBreak/>
        <w:t xml:space="preserve">її втрати (фізіологічні і за патології). Особливості обміну електролітів у дітей раннього віку, ознаки порушення  їх кількості та причини цих змін.  Показники кислотно-лужного стану організму; особливості механізмів регуляції кислотно-лужного стану у дітей. </w:t>
      </w:r>
    </w:p>
    <w:p w14:paraId="4AE51F05" w14:textId="77777777" w:rsidR="001039C0" w:rsidRDefault="00036330">
      <w:pPr>
        <w:widowControl w:val="0"/>
        <w:spacing w:after="0" w:line="360" w:lineRule="auto"/>
        <w:jc w:val="both"/>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i/>
          <w:iCs/>
          <w:kern w:val="2"/>
          <w:sz w:val="28"/>
          <w:szCs w:val="24"/>
          <w:lang w:eastAsia="ar-SA"/>
        </w:rPr>
        <w:t xml:space="preserve">Змістовний модуль 3. </w:t>
      </w:r>
      <w:r>
        <w:rPr>
          <w:rFonts w:ascii="Times New Roman" w:eastAsia="Arial Unicode MS" w:hAnsi="Times New Roman" w:cs="Times New Roman"/>
          <w:b/>
          <w:kern w:val="2"/>
          <w:sz w:val="28"/>
          <w:szCs w:val="24"/>
          <w:lang w:eastAsia="ar-SA"/>
        </w:rPr>
        <w:t xml:space="preserve">Анатомо-фізіологічні особливості органів і систем у дітей, методика клінічного обстеження. Семіотика синдромів </w:t>
      </w:r>
      <w:r>
        <w:rPr>
          <w:rFonts w:ascii="Times New Roman" w:eastAsia="Arial Unicode MS" w:hAnsi="Times New Roman" w:cs="Times New Roman"/>
          <w:b/>
          <w:iCs/>
          <w:kern w:val="2"/>
          <w:sz w:val="28"/>
          <w:szCs w:val="24"/>
          <w:lang w:eastAsia="ar-SA"/>
        </w:rPr>
        <w:t>ураження кожної із систем та найбільш поширених захворювань.</w:t>
      </w:r>
    </w:p>
    <w:p w14:paraId="52E3D9F5" w14:textId="77777777" w:rsidR="001039C0" w:rsidRDefault="00036330">
      <w:pPr>
        <w:widowControl w:val="0"/>
        <w:snapToGrid w:val="0"/>
        <w:spacing w:after="0" w:line="360" w:lineRule="auto"/>
        <w:jc w:val="both"/>
        <w:rPr>
          <w:rFonts w:ascii="Times New Roman" w:eastAsia="Arial Unicode MS" w:hAnsi="Times New Roman" w:cs="Times New Roman"/>
          <w:b/>
          <w:iCs/>
          <w:kern w:val="2"/>
          <w:sz w:val="28"/>
          <w:szCs w:val="24"/>
          <w:lang w:eastAsia="ar-SA"/>
        </w:rPr>
      </w:pPr>
      <w:r>
        <w:rPr>
          <w:rFonts w:ascii="Times New Roman" w:eastAsia="Arial Unicode MS" w:hAnsi="Times New Roman" w:cs="Times New Roman"/>
          <w:b/>
          <w:kern w:val="2"/>
          <w:sz w:val="28"/>
          <w:szCs w:val="24"/>
          <w:lang w:eastAsia="ar-SA"/>
        </w:rPr>
        <w:t>Тема 10. Анатомо-фізіологічні особливості нервової системи у дітей.</w:t>
      </w:r>
      <w:r>
        <w:rPr>
          <w:rFonts w:ascii="Times New Roman" w:eastAsia="Arial Unicode MS" w:hAnsi="Times New Roman" w:cs="Times New Roman"/>
          <w:b/>
          <w:bCs/>
          <w:kern w:val="2"/>
          <w:sz w:val="28"/>
          <w:szCs w:val="24"/>
          <w:lang w:eastAsia="ar-SA"/>
        </w:rPr>
        <w:t xml:space="preserve"> </w:t>
      </w:r>
      <w:r>
        <w:rPr>
          <w:rFonts w:ascii="Times New Roman" w:eastAsia="Arial Unicode MS" w:hAnsi="Times New Roman" w:cs="Times New Roman"/>
          <w:b/>
          <w:kern w:val="2"/>
          <w:sz w:val="28"/>
          <w:szCs w:val="24"/>
          <w:lang w:eastAsia="ar-SA"/>
        </w:rPr>
        <w:t>Психомоторний розвиток дітей, методи оцінки та ознаки порушень.</w:t>
      </w:r>
      <w:r>
        <w:rPr>
          <w:rFonts w:ascii="Times New Roman" w:eastAsia="Arial Unicode MS" w:hAnsi="Times New Roman" w:cs="Times New Roman"/>
          <w:kern w:val="2"/>
          <w:sz w:val="28"/>
          <w:szCs w:val="24"/>
          <w:lang w:eastAsia="ar-SA"/>
        </w:rPr>
        <w:t xml:space="preserve">  </w:t>
      </w:r>
    </w:p>
    <w:p w14:paraId="0A2D6F5D" w14:textId="77777777" w:rsidR="001039C0" w:rsidRDefault="00036330">
      <w:pPr>
        <w:widowControl w:val="0"/>
        <w:spacing w:after="0" w:line="360" w:lineRule="auto"/>
        <w:jc w:val="both"/>
        <w:rPr>
          <w:rFonts w:ascii="Times New Roman" w:eastAsia="Times New Roman" w:hAnsi="Times New Roman" w:cs="Times New Roman"/>
          <w:b/>
          <w:iCs/>
          <w:sz w:val="28"/>
          <w:szCs w:val="24"/>
          <w:lang w:eastAsia="ru-RU"/>
        </w:rPr>
      </w:pPr>
      <w:r>
        <w:rPr>
          <w:rFonts w:ascii="Times New Roman" w:eastAsia="Times New Roman" w:hAnsi="Times New Roman" w:cs="Times New Roman"/>
          <w:spacing w:val="-3"/>
          <w:sz w:val="28"/>
          <w:szCs w:val="24"/>
          <w:lang w:eastAsia="ru-RU"/>
        </w:rPr>
        <w:t>Основні анатомо-фізіологічні особливості різних відділів нервової системи у дітей, їх клінічне значення. В</w:t>
      </w:r>
      <w:r>
        <w:rPr>
          <w:rFonts w:ascii="Times New Roman" w:eastAsia="Times New Roman" w:hAnsi="Times New Roman" w:cs="Times New Roman"/>
          <w:sz w:val="28"/>
          <w:szCs w:val="24"/>
          <w:lang w:eastAsia="ru-RU"/>
        </w:rPr>
        <w:t xml:space="preserve">изначення поняття "психомоторний розвиток дітей", </w:t>
      </w:r>
      <w:r>
        <w:rPr>
          <w:rFonts w:ascii="Times New Roman" w:eastAsia="Times New Roman" w:hAnsi="Times New Roman" w:cs="Times New Roman"/>
          <w:sz w:val="28"/>
          <w:szCs w:val="24"/>
          <w:lang w:eastAsia="ja-JP"/>
        </w:rPr>
        <w:t>етапи дозрівання основних психічних функцій.</w:t>
      </w:r>
      <w:r>
        <w:rPr>
          <w:rFonts w:ascii="Times New Roman" w:eastAsia="Times New Roman" w:hAnsi="Times New Roman" w:cs="Times New Roman"/>
          <w:b/>
          <w:i/>
          <w:sz w:val="28"/>
          <w:szCs w:val="24"/>
          <w:lang w:eastAsia="ja-JP"/>
        </w:rPr>
        <w:t xml:space="preserve"> </w:t>
      </w:r>
      <w:r>
        <w:rPr>
          <w:rFonts w:ascii="Times New Roman" w:eastAsia="Times New Roman" w:hAnsi="Times New Roman" w:cs="Times New Roman"/>
          <w:sz w:val="28"/>
          <w:szCs w:val="24"/>
          <w:lang w:eastAsia="ru-RU"/>
        </w:rPr>
        <w:t>Регламентована частота оцінювання психомоторного розвитку дитини в залежності від віку; методи оцінки (</w:t>
      </w:r>
      <w:proofErr w:type="spellStart"/>
      <w:r>
        <w:rPr>
          <w:rFonts w:ascii="Times New Roman" w:eastAsia="Times New Roman" w:hAnsi="Times New Roman" w:cs="Times New Roman"/>
          <w:sz w:val="28"/>
          <w:szCs w:val="24"/>
          <w:lang w:eastAsia="ru-RU"/>
        </w:rPr>
        <w:t>коеф</w:t>
      </w:r>
      <w:proofErr w:type="spellEnd"/>
      <w:r>
        <w:rPr>
          <w:rFonts w:ascii="Times New Roman" w:eastAsia="Times New Roman" w:hAnsi="Times New Roman" w:cs="Times New Roman"/>
          <w:sz w:val="28"/>
          <w:szCs w:val="24"/>
          <w:lang w:val="ru-RU" w:eastAsia="ru-RU"/>
        </w:rPr>
        <w:t>i</w:t>
      </w:r>
      <w:r>
        <w:rPr>
          <w:rFonts w:ascii="Times New Roman" w:eastAsia="Times New Roman" w:hAnsi="Times New Roman" w:cs="Times New Roman"/>
          <w:sz w:val="28"/>
          <w:szCs w:val="24"/>
          <w:lang w:eastAsia="ru-RU"/>
        </w:rPr>
        <w:t>ц</w:t>
      </w:r>
      <w:r>
        <w:rPr>
          <w:rFonts w:ascii="Times New Roman" w:eastAsia="Times New Roman" w:hAnsi="Times New Roman" w:cs="Times New Roman"/>
          <w:sz w:val="28"/>
          <w:szCs w:val="24"/>
          <w:lang w:val="ru-RU" w:eastAsia="ru-RU"/>
        </w:rPr>
        <w:t>i</w:t>
      </w:r>
      <w:proofErr w:type="spellStart"/>
      <w:r>
        <w:rPr>
          <w:rFonts w:ascii="Times New Roman" w:eastAsia="Times New Roman" w:hAnsi="Times New Roman" w:cs="Times New Roman"/>
          <w:sz w:val="28"/>
          <w:szCs w:val="24"/>
          <w:lang w:eastAsia="ru-RU"/>
        </w:rPr>
        <w:t>єнт</w:t>
      </w:r>
      <w:proofErr w:type="spellEnd"/>
      <w:r>
        <w:rPr>
          <w:rFonts w:ascii="Times New Roman" w:eastAsia="Times New Roman" w:hAnsi="Times New Roman" w:cs="Times New Roman"/>
          <w:sz w:val="28"/>
          <w:szCs w:val="24"/>
          <w:lang w:eastAsia="ru-RU"/>
        </w:rPr>
        <w:t xml:space="preserve">  розвитку (</w:t>
      </w:r>
      <w:r>
        <w:rPr>
          <w:rFonts w:ascii="Times New Roman" w:eastAsia="Times New Roman" w:hAnsi="Times New Roman" w:cs="Times New Roman"/>
          <w:sz w:val="28"/>
          <w:szCs w:val="24"/>
          <w:lang w:val="ru-RU" w:eastAsia="ru-RU"/>
        </w:rPr>
        <w:t>QD</w:t>
      </w:r>
      <w:r>
        <w:rPr>
          <w:rFonts w:ascii="Times New Roman" w:eastAsia="Times New Roman" w:hAnsi="Times New Roman" w:cs="Times New Roman"/>
          <w:sz w:val="28"/>
          <w:szCs w:val="24"/>
          <w:lang w:eastAsia="ru-RU"/>
        </w:rPr>
        <w:t xml:space="preserve">), </w:t>
      </w:r>
      <w:proofErr w:type="spellStart"/>
      <w:r>
        <w:rPr>
          <w:rFonts w:ascii="Times New Roman" w:eastAsia="Times New Roman" w:hAnsi="Times New Roman" w:cs="Times New Roman"/>
          <w:sz w:val="28"/>
          <w:szCs w:val="24"/>
          <w:lang w:eastAsia="ru-RU"/>
        </w:rPr>
        <w:t>епікризовий</w:t>
      </w:r>
      <w:proofErr w:type="spellEnd"/>
      <w:r>
        <w:rPr>
          <w:rFonts w:ascii="Times New Roman" w:eastAsia="Times New Roman" w:hAnsi="Times New Roman" w:cs="Times New Roman"/>
          <w:sz w:val="28"/>
          <w:szCs w:val="24"/>
          <w:lang w:eastAsia="ru-RU"/>
        </w:rPr>
        <w:t xml:space="preserve"> строк, основні лінії розвитку). </w:t>
      </w:r>
    </w:p>
    <w:p w14:paraId="0C15F0B8" w14:textId="77777777" w:rsidR="001039C0" w:rsidRDefault="00036330">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kern w:val="2"/>
          <w:sz w:val="28"/>
          <w:szCs w:val="24"/>
          <w:lang w:val="ru-RU" w:eastAsia="ar-SA"/>
        </w:rPr>
        <w:t>Тема</w:t>
      </w:r>
      <w:r>
        <w:rPr>
          <w:rFonts w:ascii="Times New Roman" w:eastAsia="Arial Unicode MS" w:hAnsi="Times New Roman" w:cs="Times New Roman"/>
          <w:b/>
          <w:kern w:val="2"/>
          <w:sz w:val="28"/>
          <w:szCs w:val="24"/>
          <w:lang w:eastAsia="ar-SA"/>
        </w:rPr>
        <w:t xml:space="preserve"> 11. </w:t>
      </w:r>
      <w:r>
        <w:rPr>
          <w:rFonts w:ascii="Times New Roman" w:eastAsia="Arial Unicode MS" w:hAnsi="Times New Roman" w:cs="Times New Roman"/>
          <w:b/>
          <w:bCs/>
          <w:iCs/>
          <w:kern w:val="2"/>
          <w:sz w:val="28"/>
          <w:szCs w:val="24"/>
          <w:lang w:eastAsia="ar-SA"/>
        </w:rPr>
        <w:t>М</w:t>
      </w:r>
      <w:r>
        <w:rPr>
          <w:rFonts w:ascii="Times New Roman" w:eastAsia="Arial Unicode MS" w:hAnsi="Times New Roman" w:cs="Times New Roman"/>
          <w:b/>
          <w:kern w:val="2"/>
          <w:sz w:val="28"/>
          <w:szCs w:val="24"/>
          <w:lang w:eastAsia="ar-SA"/>
        </w:rPr>
        <w:t>етодика клінічного обстеження нервової системи у дітей, додаткові методи дослідження. Семіотика захворювань нервової системи у дітей.</w:t>
      </w:r>
    </w:p>
    <w:p w14:paraId="40C08395" w14:textId="77777777" w:rsidR="001039C0" w:rsidRDefault="00036330">
      <w:pPr>
        <w:widowControl w:val="0"/>
        <w:spacing w:after="0" w:line="360" w:lineRule="auto"/>
        <w:jc w:val="both"/>
        <w:rPr>
          <w:rFonts w:ascii="Times New Roman" w:eastAsia="Times New Roman" w:hAnsi="Times New Roman" w:cs="Times New Roman"/>
          <w:b/>
          <w:sz w:val="28"/>
          <w:szCs w:val="24"/>
          <w:lang w:eastAsia="ru-RU"/>
        </w:rPr>
      </w:pPr>
      <w:r>
        <w:rPr>
          <w:rFonts w:ascii="Times New Roman" w:eastAsia="Times New Roman" w:hAnsi="Times New Roman" w:cs="Times New Roman"/>
          <w:bCs/>
          <w:sz w:val="28"/>
          <w:szCs w:val="24"/>
          <w:lang w:eastAsia="ru-RU"/>
        </w:rPr>
        <w:t>М</w:t>
      </w:r>
      <w:r>
        <w:rPr>
          <w:rFonts w:ascii="Times New Roman" w:eastAsia="Times New Roman" w:hAnsi="Times New Roman" w:cs="Times New Roman"/>
          <w:sz w:val="28"/>
          <w:szCs w:val="24"/>
          <w:lang w:eastAsia="ru-RU"/>
        </w:rPr>
        <w:t xml:space="preserve">етодика клінічного неврологічного обстеження дітей. Семіотика основних синдромів ураження та захворювань нервової системи у дітей. Особливості спинномозкової рідини в нормі у дітей різного віку та при патології. </w:t>
      </w:r>
    </w:p>
    <w:p w14:paraId="3484C292" w14:textId="77777777" w:rsidR="001039C0" w:rsidRDefault="00036330">
      <w:pPr>
        <w:widowControl w:val="0"/>
        <w:spacing w:after="0" w:line="360" w:lineRule="auto"/>
        <w:jc w:val="both"/>
        <w:rPr>
          <w:rFonts w:ascii="Times New Roman" w:eastAsia="Arial Unicode MS" w:hAnsi="Times New Roman" w:cs="Times New Roman"/>
          <w:b/>
          <w:iCs/>
          <w:kern w:val="2"/>
          <w:sz w:val="28"/>
          <w:szCs w:val="24"/>
          <w:lang w:eastAsia="ar-SA"/>
        </w:rPr>
      </w:pPr>
      <w:r>
        <w:rPr>
          <w:rFonts w:ascii="Times New Roman" w:eastAsia="Arial Unicode MS" w:hAnsi="Times New Roman" w:cs="Times New Roman"/>
          <w:b/>
          <w:kern w:val="2"/>
          <w:sz w:val="28"/>
          <w:szCs w:val="24"/>
          <w:lang w:eastAsia="ar-SA"/>
        </w:rPr>
        <w:t xml:space="preserve">Тема 12. Анатомо-фізіологічні особливості, методика клінічного обстеження шкіри та підшкірної основи, додаткові методи дослідження. Семіотика захворювань </w:t>
      </w:r>
      <w:r>
        <w:rPr>
          <w:rFonts w:ascii="Times New Roman" w:eastAsia="Arial Unicode MS" w:hAnsi="Times New Roman" w:cs="Times New Roman"/>
          <w:b/>
          <w:iCs/>
          <w:kern w:val="2"/>
          <w:sz w:val="28"/>
          <w:szCs w:val="24"/>
          <w:lang w:eastAsia="ar-SA"/>
        </w:rPr>
        <w:t>шкіри, підшкірної основи у дітей.</w:t>
      </w:r>
    </w:p>
    <w:p w14:paraId="642933E7" w14:textId="77777777" w:rsidR="001039C0" w:rsidRDefault="00036330">
      <w:pPr>
        <w:widowControl w:val="0"/>
        <w:spacing w:after="0" w:line="360" w:lineRule="auto"/>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spacing w:val="-3"/>
          <w:kern w:val="2"/>
          <w:sz w:val="28"/>
          <w:szCs w:val="24"/>
          <w:lang w:eastAsia="ar-SA"/>
        </w:rPr>
        <w:t xml:space="preserve">Морфологічні і функціональні особливості шкіри та її похідних у дітей; як вони впливають на функції шкіри у дітей раннього віку. Методика дослідження шкіри і підшкірної клітковини. Семіотика уражень шкіри (зміни кольору, судинні зміни, </w:t>
      </w:r>
      <w:r>
        <w:rPr>
          <w:rFonts w:ascii="Times New Roman" w:eastAsia="Arial Unicode MS" w:hAnsi="Times New Roman" w:cs="Times New Roman"/>
          <w:kern w:val="2"/>
          <w:sz w:val="28"/>
          <w:szCs w:val="24"/>
          <w:lang w:eastAsia="ar-SA"/>
        </w:rPr>
        <w:t>первинні і вторинні елементи шкірного висипу</w:t>
      </w:r>
      <w:r>
        <w:rPr>
          <w:rFonts w:ascii="Times New Roman" w:eastAsia="Arial Unicode MS" w:hAnsi="Times New Roman" w:cs="Times New Roman"/>
          <w:spacing w:val="-3"/>
          <w:kern w:val="2"/>
          <w:sz w:val="28"/>
          <w:szCs w:val="24"/>
          <w:lang w:eastAsia="ar-SA"/>
        </w:rPr>
        <w:t xml:space="preserve">), причини їх виникнення. Причини і наслідки недостатнього або надмірного розвитку підшкірної клітковини. </w:t>
      </w:r>
    </w:p>
    <w:p w14:paraId="1BB90F18" w14:textId="77777777" w:rsidR="001039C0" w:rsidRDefault="00036330">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kern w:val="2"/>
          <w:sz w:val="28"/>
          <w:szCs w:val="24"/>
          <w:lang w:eastAsia="ar-SA"/>
        </w:rPr>
        <w:t xml:space="preserve">Тема 13. Анатомо-фізіологічні особливості, методика клінічного </w:t>
      </w:r>
      <w:r>
        <w:rPr>
          <w:rFonts w:ascii="Times New Roman" w:eastAsia="Arial Unicode MS" w:hAnsi="Times New Roman" w:cs="Times New Roman"/>
          <w:b/>
          <w:kern w:val="2"/>
          <w:sz w:val="28"/>
          <w:szCs w:val="24"/>
          <w:lang w:eastAsia="ar-SA"/>
        </w:rPr>
        <w:lastRenderedPageBreak/>
        <w:t>обстеження, додаткові методи дослідження кістково-м'язової системи. Семіотика захворювань кістково-м'язової системи.</w:t>
      </w:r>
    </w:p>
    <w:p w14:paraId="2584CDF5" w14:textId="77777777" w:rsidR="001039C0" w:rsidRDefault="00036330">
      <w:pPr>
        <w:widowControl w:val="0"/>
        <w:spacing w:after="0" w:line="360" w:lineRule="auto"/>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Особливості мінерального складу кісток, будови трубчатих кісток і їх кровопостачання у дітей раннього віку, клінічне значення. Терміни і значення появи фізіологічних вигинів хребта, терміни і порядок прорізування молочних і постійних зубів. Поняття "кістковий вік" його клінічне значення. Особливості розвитку м'язів (біохімічного складу, гістологічної будови) у дітей раннього віку. Методика обстеження кістково-м'язової системи; семіотика захворювань.</w:t>
      </w:r>
    </w:p>
    <w:p w14:paraId="72DDF95B" w14:textId="77777777" w:rsidR="001039C0" w:rsidRDefault="00036330">
      <w:pPr>
        <w:widowControl w:val="0"/>
        <w:spacing w:after="0" w:line="360" w:lineRule="auto"/>
        <w:jc w:val="both"/>
        <w:rPr>
          <w:rFonts w:ascii="Times New Roman" w:eastAsia="Arial Unicode MS" w:hAnsi="Times New Roman" w:cs="Times New Roman"/>
          <w:b/>
          <w:iCs/>
          <w:kern w:val="2"/>
          <w:sz w:val="28"/>
          <w:szCs w:val="24"/>
          <w:lang w:eastAsia="ar-SA"/>
        </w:rPr>
      </w:pPr>
      <w:r>
        <w:rPr>
          <w:rFonts w:ascii="Times New Roman" w:eastAsia="Arial Unicode MS" w:hAnsi="Times New Roman" w:cs="Times New Roman"/>
          <w:b/>
          <w:kern w:val="2"/>
          <w:sz w:val="28"/>
          <w:szCs w:val="24"/>
          <w:lang w:eastAsia="ar-SA"/>
        </w:rPr>
        <w:t xml:space="preserve">Тема 14. Анатомо-фізіологічні особливості, методика клінічного обстеження </w:t>
      </w:r>
      <w:r>
        <w:rPr>
          <w:rFonts w:ascii="Times New Roman" w:eastAsia="Arial Unicode MS" w:hAnsi="Times New Roman" w:cs="Times New Roman"/>
          <w:b/>
          <w:iCs/>
          <w:kern w:val="2"/>
          <w:sz w:val="28"/>
          <w:szCs w:val="24"/>
          <w:lang w:eastAsia="ar-SA"/>
        </w:rPr>
        <w:t xml:space="preserve">органів дихання у дітей, додаткові </w:t>
      </w:r>
      <w:r>
        <w:rPr>
          <w:rFonts w:ascii="Times New Roman" w:eastAsia="Arial Unicode MS" w:hAnsi="Times New Roman" w:cs="Times New Roman"/>
          <w:b/>
          <w:kern w:val="2"/>
          <w:sz w:val="28"/>
          <w:szCs w:val="24"/>
          <w:lang w:eastAsia="ar-SA"/>
        </w:rPr>
        <w:t>методи дослідження</w:t>
      </w:r>
      <w:r>
        <w:rPr>
          <w:rFonts w:ascii="Times New Roman" w:eastAsia="Arial Unicode MS" w:hAnsi="Times New Roman" w:cs="Times New Roman"/>
          <w:b/>
          <w:iCs/>
          <w:kern w:val="2"/>
          <w:sz w:val="28"/>
          <w:szCs w:val="24"/>
          <w:lang w:eastAsia="ar-SA"/>
        </w:rPr>
        <w:t>.</w:t>
      </w:r>
    </w:p>
    <w:p w14:paraId="48B41198" w14:textId="77777777" w:rsidR="001039C0" w:rsidRDefault="00036330">
      <w:pPr>
        <w:widowControl w:val="0"/>
        <w:spacing w:after="0" w:line="360" w:lineRule="auto"/>
        <w:jc w:val="both"/>
        <w:rPr>
          <w:rFonts w:ascii="Times New Roman" w:eastAsia="Arial Unicode MS" w:hAnsi="Times New Roman" w:cs="Times New Roman"/>
          <w:b/>
          <w:i/>
          <w:kern w:val="2"/>
          <w:sz w:val="28"/>
          <w:szCs w:val="24"/>
          <w:lang w:eastAsia="ar-SA"/>
        </w:rPr>
      </w:pPr>
      <w:r>
        <w:rPr>
          <w:rFonts w:ascii="Times New Roman" w:eastAsia="Arial Unicode MS" w:hAnsi="Times New Roman" w:cs="Times New Roman"/>
          <w:kern w:val="2"/>
          <w:sz w:val="28"/>
          <w:szCs w:val="24"/>
          <w:lang w:eastAsia="ar-SA"/>
        </w:rPr>
        <w:t xml:space="preserve">Вікові анатомо-фізіологічні особливості  кожного з відділів  системи дихання, їх клінічне значення. Методика клінічного обстеження дихальної системи.  </w:t>
      </w:r>
    </w:p>
    <w:p w14:paraId="3F13BFAC" w14:textId="77777777" w:rsidR="001039C0" w:rsidRDefault="00036330">
      <w:pPr>
        <w:widowControl w:val="0"/>
        <w:spacing w:after="0" w:line="360" w:lineRule="auto"/>
        <w:jc w:val="both"/>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Тема 15. Семіотика синдромів ураження і основних захворювань органів дихання.</w:t>
      </w:r>
    </w:p>
    <w:p w14:paraId="73ACFFF3" w14:textId="77777777" w:rsidR="001039C0" w:rsidRDefault="00036330">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kern w:val="2"/>
          <w:sz w:val="28"/>
          <w:szCs w:val="24"/>
          <w:lang w:eastAsia="ar-SA"/>
        </w:rPr>
        <w:t xml:space="preserve">Клінічні ознаки ураження органів дихання: </w:t>
      </w:r>
      <w:proofErr w:type="spellStart"/>
      <w:r>
        <w:rPr>
          <w:rFonts w:ascii="Times New Roman" w:eastAsia="Arial Unicode MS" w:hAnsi="Times New Roman" w:cs="Times New Roman"/>
          <w:kern w:val="2"/>
          <w:sz w:val="28"/>
          <w:szCs w:val="24"/>
          <w:lang w:eastAsia="ar-SA"/>
        </w:rPr>
        <w:t>риносинуситу</w:t>
      </w:r>
      <w:proofErr w:type="spellEnd"/>
      <w:r>
        <w:rPr>
          <w:rFonts w:ascii="Times New Roman" w:eastAsia="Arial Unicode MS" w:hAnsi="Times New Roman" w:cs="Times New Roman"/>
          <w:kern w:val="2"/>
          <w:sz w:val="28"/>
          <w:szCs w:val="24"/>
          <w:lang w:eastAsia="ar-SA"/>
        </w:rPr>
        <w:t xml:space="preserve">, фарингіту, бронхіту, </w:t>
      </w:r>
      <w:proofErr w:type="spellStart"/>
      <w:r>
        <w:rPr>
          <w:rFonts w:ascii="Times New Roman" w:eastAsia="Arial Unicode MS" w:hAnsi="Times New Roman" w:cs="Times New Roman"/>
          <w:kern w:val="2"/>
          <w:sz w:val="28"/>
          <w:szCs w:val="24"/>
          <w:lang w:eastAsia="ar-SA"/>
        </w:rPr>
        <w:t>бронхіоліту</w:t>
      </w:r>
      <w:proofErr w:type="spellEnd"/>
      <w:r>
        <w:rPr>
          <w:rFonts w:ascii="Times New Roman" w:eastAsia="Arial Unicode MS" w:hAnsi="Times New Roman" w:cs="Times New Roman"/>
          <w:kern w:val="2"/>
          <w:sz w:val="28"/>
          <w:szCs w:val="24"/>
          <w:lang w:eastAsia="ar-SA"/>
        </w:rPr>
        <w:t xml:space="preserve">, пневмонії, плевриту. Найчастіші синдроми ураження дихальної системи у дітей: обструктивний; </w:t>
      </w:r>
      <w:proofErr w:type="spellStart"/>
      <w:r>
        <w:rPr>
          <w:rFonts w:ascii="Times New Roman" w:eastAsia="Arial Unicode MS" w:hAnsi="Times New Roman" w:cs="Times New Roman"/>
          <w:kern w:val="2"/>
          <w:sz w:val="28"/>
          <w:szCs w:val="24"/>
          <w:lang w:eastAsia="ar-SA"/>
        </w:rPr>
        <w:t>стенозуючого</w:t>
      </w:r>
      <w:proofErr w:type="spellEnd"/>
      <w:r>
        <w:rPr>
          <w:rFonts w:ascii="Times New Roman" w:eastAsia="Arial Unicode MS" w:hAnsi="Times New Roman" w:cs="Times New Roman"/>
          <w:kern w:val="2"/>
          <w:sz w:val="28"/>
          <w:szCs w:val="24"/>
          <w:lang w:eastAsia="ar-SA"/>
        </w:rPr>
        <w:t xml:space="preserve"> ларинготрахеїту; природженого </w:t>
      </w:r>
      <w:proofErr w:type="spellStart"/>
      <w:r>
        <w:rPr>
          <w:rFonts w:ascii="Times New Roman" w:eastAsia="Arial Unicode MS" w:hAnsi="Times New Roman" w:cs="Times New Roman"/>
          <w:kern w:val="2"/>
          <w:sz w:val="28"/>
          <w:szCs w:val="24"/>
          <w:lang w:eastAsia="ar-SA"/>
        </w:rPr>
        <w:t>стридору</w:t>
      </w:r>
      <w:proofErr w:type="spellEnd"/>
      <w:r>
        <w:rPr>
          <w:rFonts w:ascii="Times New Roman" w:eastAsia="Arial Unicode MS" w:hAnsi="Times New Roman" w:cs="Times New Roman"/>
          <w:kern w:val="2"/>
          <w:sz w:val="28"/>
          <w:szCs w:val="24"/>
          <w:lang w:eastAsia="ar-SA"/>
        </w:rPr>
        <w:t xml:space="preserve">, респіраторний </w:t>
      </w:r>
      <w:proofErr w:type="spellStart"/>
      <w:r>
        <w:rPr>
          <w:rFonts w:ascii="Times New Roman" w:eastAsia="Arial Unicode MS" w:hAnsi="Times New Roman" w:cs="Times New Roman"/>
          <w:kern w:val="2"/>
          <w:sz w:val="28"/>
          <w:szCs w:val="24"/>
          <w:lang w:eastAsia="ar-SA"/>
        </w:rPr>
        <w:t>дистрес</w:t>
      </w:r>
      <w:proofErr w:type="spellEnd"/>
      <w:r>
        <w:rPr>
          <w:rFonts w:ascii="Times New Roman" w:eastAsia="Arial Unicode MS" w:hAnsi="Times New Roman" w:cs="Times New Roman"/>
          <w:kern w:val="2"/>
          <w:sz w:val="28"/>
          <w:szCs w:val="24"/>
          <w:lang w:eastAsia="ar-SA"/>
        </w:rPr>
        <w:t xml:space="preserve">-синдром новонароджених, </w:t>
      </w:r>
      <w:r>
        <w:rPr>
          <w:rFonts w:ascii="Times New Roman" w:eastAsia="Arial Unicode MS" w:hAnsi="Times New Roman" w:cs="Times New Roman"/>
          <w:bCs/>
          <w:kern w:val="2"/>
          <w:sz w:val="28"/>
          <w:szCs w:val="24"/>
          <w:lang w:eastAsia="ar-SA"/>
        </w:rPr>
        <w:t xml:space="preserve">синдром дихальної недостатності. </w:t>
      </w:r>
      <w:r>
        <w:rPr>
          <w:rFonts w:ascii="Times New Roman" w:eastAsia="Arial Unicode MS" w:hAnsi="Times New Roman" w:cs="Times New Roman"/>
          <w:kern w:val="2"/>
          <w:sz w:val="28"/>
          <w:szCs w:val="24"/>
          <w:lang w:eastAsia="ar-SA"/>
        </w:rPr>
        <w:t>Лабораторно-інструментальні методи дослідження  органів дихання.</w:t>
      </w:r>
    </w:p>
    <w:p w14:paraId="4EE3FEA5" w14:textId="77777777" w:rsidR="001039C0" w:rsidRDefault="00036330">
      <w:pPr>
        <w:widowControl w:val="0"/>
        <w:spacing w:after="0" w:line="360" w:lineRule="auto"/>
        <w:jc w:val="both"/>
        <w:rPr>
          <w:rFonts w:ascii="Times New Roman" w:eastAsia="Arial Unicode MS" w:hAnsi="Times New Roman" w:cs="Times New Roman"/>
          <w:b/>
          <w:i/>
          <w:kern w:val="2"/>
          <w:sz w:val="28"/>
          <w:szCs w:val="24"/>
          <w:lang w:eastAsia="ar-SA"/>
        </w:rPr>
      </w:pPr>
      <w:r>
        <w:rPr>
          <w:rFonts w:ascii="Times New Roman" w:eastAsia="Arial Unicode MS" w:hAnsi="Times New Roman" w:cs="Times New Roman"/>
          <w:b/>
          <w:kern w:val="2"/>
          <w:sz w:val="28"/>
          <w:szCs w:val="24"/>
          <w:lang w:eastAsia="ar-SA"/>
        </w:rPr>
        <w:t xml:space="preserve">Тема 16. Анатомо-фізіологічні особливості, методика клінічного обстеження </w:t>
      </w:r>
      <w:r>
        <w:rPr>
          <w:rFonts w:ascii="Times New Roman" w:eastAsia="Arial Unicode MS" w:hAnsi="Times New Roman" w:cs="Times New Roman"/>
          <w:b/>
          <w:bCs/>
          <w:iCs/>
          <w:kern w:val="2"/>
          <w:sz w:val="28"/>
          <w:szCs w:val="24"/>
          <w:lang w:eastAsia="ar-SA"/>
        </w:rPr>
        <w:t xml:space="preserve">серцево-судинної системи </w:t>
      </w:r>
      <w:r>
        <w:rPr>
          <w:rFonts w:ascii="Times New Roman" w:eastAsia="Arial Unicode MS" w:hAnsi="Times New Roman" w:cs="Times New Roman"/>
          <w:b/>
          <w:iCs/>
          <w:kern w:val="2"/>
          <w:sz w:val="28"/>
          <w:szCs w:val="24"/>
          <w:lang w:eastAsia="ar-SA"/>
        </w:rPr>
        <w:t>у дітей.</w:t>
      </w:r>
      <w:r>
        <w:rPr>
          <w:rFonts w:ascii="Times New Roman" w:eastAsia="Arial Unicode MS" w:hAnsi="Times New Roman" w:cs="Times New Roman"/>
          <w:b/>
          <w:i/>
          <w:kern w:val="2"/>
          <w:sz w:val="28"/>
          <w:szCs w:val="24"/>
          <w:lang w:eastAsia="ar-SA"/>
        </w:rPr>
        <w:t xml:space="preserve"> </w:t>
      </w:r>
    </w:p>
    <w:p w14:paraId="1BACD30A" w14:textId="77777777" w:rsidR="001039C0" w:rsidRDefault="00036330">
      <w:pPr>
        <w:widowControl w:val="0"/>
        <w:spacing w:after="0" w:line="360" w:lineRule="auto"/>
        <w:jc w:val="both"/>
        <w:rPr>
          <w:rFonts w:ascii="Times New Roman" w:eastAsia="Arial Unicode MS" w:hAnsi="Times New Roman" w:cs="Times New Roman"/>
          <w:b/>
          <w:i/>
          <w:kern w:val="2"/>
          <w:sz w:val="28"/>
          <w:szCs w:val="24"/>
          <w:lang w:eastAsia="ar-SA"/>
        </w:rPr>
      </w:pPr>
      <w:r>
        <w:rPr>
          <w:rFonts w:ascii="Times New Roman" w:eastAsia="Arial Unicode MS" w:hAnsi="Times New Roman" w:cs="Times New Roman"/>
          <w:bCs/>
          <w:kern w:val="2"/>
          <w:sz w:val="28"/>
          <w:szCs w:val="24"/>
          <w:lang w:eastAsia="ar-SA"/>
        </w:rPr>
        <w:t xml:space="preserve">Ембріогенез серцево-судинної системи, терміни формування вроджених вад серця та великих судин. </w:t>
      </w:r>
      <w:r>
        <w:rPr>
          <w:rFonts w:ascii="Times New Roman" w:eastAsia="Arial Unicode MS" w:hAnsi="Times New Roman" w:cs="Times New Roman"/>
          <w:kern w:val="2"/>
          <w:sz w:val="28"/>
          <w:szCs w:val="24"/>
          <w:lang w:eastAsia="ar-SA"/>
        </w:rPr>
        <w:t xml:space="preserve">Особливості кровообігу у плода і  новонародженого. Вікові анатомо-фізіологічні особливості  серця і судин, їх клінічне значення. Методика клінічного обстеження серцево-судинної системи (особливості топографії серця, частоти і ритму серцевих скорочень, артеріального тиску у віковому аспекті).  </w:t>
      </w:r>
    </w:p>
    <w:p w14:paraId="5028EAF7" w14:textId="77777777" w:rsidR="001039C0" w:rsidRDefault="00036330">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kern w:val="2"/>
          <w:sz w:val="28"/>
          <w:szCs w:val="24"/>
          <w:lang w:val="ru-RU" w:eastAsia="ar-SA"/>
        </w:rPr>
        <w:t>Тема</w:t>
      </w:r>
      <w:r>
        <w:rPr>
          <w:rFonts w:ascii="Times New Roman" w:eastAsia="Arial Unicode MS" w:hAnsi="Times New Roman" w:cs="Times New Roman"/>
          <w:b/>
          <w:kern w:val="2"/>
          <w:sz w:val="28"/>
          <w:szCs w:val="24"/>
          <w:lang w:eastAsia="ar-SA"/>
        </w:rPr>
        <w:t xml:space="preserve"> 17. Додаткові методи дослідження </w:t>
      </w:r>
      <w:r>
        <w:rPr>
          <w:rFonts w:ascii="Times New Roman" w:eastAsia="Arial Unicode MS" w:hAnsi="Times New Roman" w:cs="Times New Roman"/>
          <w:b/>
          <w:bCs/>
          <w:iCs/>
          <w:kern w:val="2"/>
          <w:sz w:val="28"/>
          <w:szCs w:val="24"/>
          <w:lang w:eastAsia="ar-SA"/>
        </w:rPr>
        <w:t>серцево-судинної системи</w:t>
      </w:r>
      <w:r>
        <w:rPr>
          <w:rFonts w:ascii="Times New Roman" w:eastAsia="Arial Unicode MS" w:hAnsi="Times New Roman" w:cs="Times New Roman"/>
          <w:b/>
          <w:kern w:val="2"/>
          <w:sz w:val="28"/>
          <w:szCs w:val="24"/>
          <w:lang w:eastAsia="ar-SA"/>
        </w:rPr>
        <w:t xml:space="preserve">. Семіотика основних захворювань серцево-судинної системи у дітей. </w:t>
      </w:r>
    </w:p>
    <w:p w14:paraId="4CCAF8BF" w14:textId="77777777" w:rsidR="001039C0" w:rsidRDefault="00036330">
      <w:pPr>
        <w:widowControl w:val="0"/>
        <w:spacing w:after="0" w:line="360" w:lineRule="auto"/>
        <w:jc w:val="both"/>
        <w:rPr>
          <w:rFonts w:ascii="Times New Roman" w:eastAsia="Arial Unicode MS" w:hAnsi="Times New Roman" w:cs="Times New Roman"/>
          <w:b/>
          <w:i/>
          <w:kern w:val="2"/>
          <w:sz w:val="28"/>
          <w:szCs w:val="24"/>
          <w:lang w:eastAsia="ar-SA"/>
        </w:rPr>
      </w:pPr>
      <w:r>
        <w:rPr>
          <w:rFonts w:ascii="Times New Roman" w:eastAsia="Arial Unicode MS" w:hAnsi="Times New Roman" w:cs="Times New Roman"/>
          <w:kern w:val="2"/>
          <w:sz w:val="28"/>
          <w:szCs w:val="24"/>
          <w:lang w:eastAsia="ar-SA"/>
        </w:rPr>
        <w:lastRenderedPageBreak/>
        <w:t>Семіотика захворювань серцево-судинної системи: ознаки ендокардиту, міокардиту, перикардиту, вроджених та набутих вад серця. Інструментальні методи дослідження (ЕКГ, ЕХО-КГ, рентгенографія), їх показники в нормі і за патології. Ознаки недостатності кровообігу у дітей.</w:t>
      </w:r>
    </w:p>
    <w:p w14:paraId="21B58A42" w14:textId="77777777" w:rsidR="001039C0" w:rsidRDefault="00036330">
      <w:pPr>
        <w:widowControl w:val="0"/>
        <w:spacing w:after="0" w:line="360" w:lineRule="auto"/>
        <w:jc w:val="both"/>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val="ru-RU" w:eastAsia="ru-RU"/>
        </w:rPr>
        <w:t>Тема</w:t>
      </w:r>
      <w:r>
        <w:rPr>
          <w:rFonts w:ascii="Times New Roman" w:eastAsia="Times New Roman" w:hAnsi="Times New Roman" w:cs="Times New Roman"/>
          <w:b/>
          <w:sz w:val="28"/>
          <w:szCs w:val="24"/>
          <w:lang w:eastAsia="ru-RU"/>
        </w:rPr>
        <w:t xml:space="preserve"> 18. Анатомо-фізіологічні особливості, методика клінічного обстеження </w:t>
      </w:r>
      <w:r>
        <w:rPr>
          <w:rFonts w:ascii="Times New Roman" w:eastAsia="Times New Roman" w:hAnsi="Times New Roman" w:cs="Times New Roman"/>
          <w:b/>
          <w:bCs/>
          <w:iCs/>
          <w:sz w:val="28"/>
          <w:szCs w:val="24"/>
          <w:lang w:eastAsia="ru-RU"/>
        </w:rPr>
        <w:t xml:space="preserve">травної системи </w:t>
      </w:r>
      <w:r>
        <w:rPr>
          <w:rFonts w:ascii="Times New Roman" w:eastAsia="Times New Roman" w:hAnsi="Times New Roman" w:cs="Times New Roman"/>
          <w:b/>
          <w:iCs/>
          <w:sz w:val="28"/>
          <w:szCs w:val="24"/>
          <w:lang w:eastAsia="ru-RU"/>
        </w:rPr>
        <w:t>у дітей.</w:t>
      </w:r>
    </w:p>
    <w:p w14:paraId="4C85DBC5" w14:textId="77777777" w:rsidR="001039C0" w:rsidRDefault="00036330">
      <w:pPr>
        <w:widowControl w:val="0"/>
        <w:spacing w:after="0" w:line="360" w:lineRule="auto"/>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bCs/>
          <w:kern w:val="2"/>
          <w:sz w:val="28"/>
          <w:szCs w:val="24"/>
          <w:lang w:eastAsia="ar-SA"/>
        </w:rPr>
        <w:t xml:space="preserve">Вікові анатомо-фізіологічні особливості системи травлення у дітей, їх клінічне значення.  </w:t>
      </w:r>
      <w:r>
        <w:rPr>
          <w:rFonts w:ascii="Times New Roman" w:eastAsia="Arial Unicode MS" w:hAnsi="Times New Roman" w:cs="Times New Roman"/>
          <w:kern w:val="2"/>
          <w:sz w:val="28"/>
          <w:szCs w:val="24"/>
          <w:lang w:eastAsia="ar-SA"/>
        </w:rPr>
        <w:t xml:space="preserve">Методика клінічного обстеження органів травлення. </w:t>
      </w:r>
    </w:p>
    <w:p w14:paraId="464CED95" w14:textId="77777777" w:rsidR="001039C0" w:rsidRDefault="00036330">
      <w:pPr>
        <w:widowControl w:val="0"/>
        <w:spacing w:after="0" w:line="360" w:lineRule="auto"/>
        <w:jc w:val="both"/>
        <w:rPr>
          <w:rFonts w:ascii="Times New Roman" w:eastAsia="Arial Unicode MS" w:hAnsi="Times New Roman" w:cs="Times New Roman"/>
          <w:b/>
          <w:i/>
          <w:kern w:val="2"/>
          <w:sz w:val="28"/>
          <w:szCs w:val="24"/>
          <w:lang w:eastAsia="ar-SA"/>
        </w:rPr>
      </w:pPr>
      <w:r>
        <w:rPr>
          <w:rFonts w:ascii="Times New Roman" w:eastAsia="Arial Unicode MS" w:hAnsi="Times New Roman" w:cs="Times New Roman"/>
          <w:b/>
          <w:kern w:val="2"/>
          <w:sz w:val="28"/>
          <w:szCs w:val="24"/>
          <w:lang w:eastAsia="ar-SA"/>
        </w:rPr>
        <w:t>Тема 19. Додаткові методи обстеження травної системи. Семіотика синдромів ураження і основних захворювань травної системи.</w:t>
      </w:r>
      <w:r>
        <w:rPr>
          <w:rFonts w:ascii="Times New Roman" w:eastAsia="Arial Unicode MS" w:hAnsi="Times New Roman" w:cs="Times New Roman"/>
          <w:b/>
          <w:i/>
          <w:kern w:val="2"/>
          <w:sz w:val="28"/>
          <w:szCs w:val="24"/>
          <w:lang w:eastAsia="ar-SA"/>
        </w:rPr>
        <w:t xml:space="preserve"> </w:t>
      </w:r>
    </w:p>
    <w:p w14:paraId="10433EE1" w14:textId="77777777" w:rsidR="001039C0" w:rsidRDefault="00036330">
      <w:pPr>
        <w:widowControl w:val="0"/>
        <w:spacing w:after="0" w:line="360" w:lineRule="auto"/>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 xml:space="preserve">Основні симптоми (нудота, блювота, печія, </w:t>
      </w:r>
      <w:proofErr w:type="spellStart"/>
      <w:r>
        <w:rPr>
          <w:rFonts w:ascii="Times New Roman" w:eastAsia="Arial Unicode MS" w:hAnsi="Times New Roman" w:cs="Times New Roman"/>
          <w:kern w:val="2"/>
          <w:sz w:val="28"/>
          <w:szCs w:val="24"/>
          <w:lang w:eastAsia="ar-SA"/>
        </w:rPr>
        <w:t>одинофагія</w:t>
      </w:r>
      <w:proofErr w:type="spellEnd"/>
      <w:r>
        <w:rPr>
          <w:rFonts w:ascii="Times New Roman" w:eastAsia="Arial Unicode MS" w:hAnsi="Times New Roman" w:cs="Times New Roman"/>
          <w:kern w:val="2"/>
          <w:sz w:val="28"/>
          <w:szCs w:val="24"/>
          <w:lang w:eastAsia="ar-SA"/>
        </w:rPr>
        <w:t xml:space="preserve">, відрижка, </w:t>
      </w:r>
      <w:proofErr w:type="spellStart"/>
      <w:r>
        <w:rPr>
          <w:rFonts w:ascii="Times New Roman" w:eastAsia="Arial Unicode MS" w:hAnsi="Times New Roman" w:cs="Times New Roman"/>
          <w:kern w:val="2"/>
          <w:sz w:val="28"/>
          <w:szCs w:val="24"/>
          <w:lang w:eastAsia="ar-SA"/>
        </w:rPr>
        <w:t>аерофагія</w:t>
      </w:r>
      <w:proofErr w:type="spellEnd"/>
      <w:r>
        <w:rPr>
          <w:rFonts w:ascii="Times New Roman" w:eastAsia="Arial Unicode MS" w:hAnsi="Times New Roman" w:cs="Times New Roman"/>
          <w:kern w:val="2"/>
          <w:sz w:val="28"/>
          <w:szCs w:val="24"/>
          <w:lang w:eastAsia="ar-SA"/>
        </w:rPr>
        <w:t xml:space="preserve">, діарея, закріп, інші) і синдроми  (больовий, </w:t>
      </w:r>
      <w:proofErr w:type="spellStart"/>
      <w:r>
        <w:rPr>
          <w:rFonts w:ascii="Times New Roman" w:eastAsia="Arial Unicode MS" w:hAnsi="Times New Roman" w:cs="Times New Roman"/>
          <w:kern w:val="2"/>
          <w:sz w:val="28"/>
          <w:szCs w:val="24"/>
          <w:lang w:eastAsia="ar-SA"/>
        </w:rPr>
        <w:t>диспептичний</w:t>
      </w:r>
      <w:proofErr w:type="spellEnd"/>
      <w:r>
        <w:rPr>
          <w:rFonts w:ascii="Times New Roman" w:eastAsia="Arial Unicode MS" w:hAnsi="Times New Roman" w:cs="Times New Roman"/>
          <w:kern w:val="2"/>
          <w:sz w:val="28"/>
          <w:szCs w:val="24"/>
          <w:lang w:eastAsia="ar-SA"/>
        </w:rPr>
        <w:t xml:space="preserve"> інші) характерні для захворювань органів травлення у дітей. Лабораторні і інструментальні (</w:t>
      </w:r>
      <w:proofErr w:type="spellStart"/>
      <w:r>
        <w:rPr>
          <w:rFonts w:ascii="Times New Roman" w:eastAsia="Arial Unicode MS" w:hAnsi="Times New Roman" w:cs="Times New Roman"/>
          <w:kern w:val="2"/>
          <w:sz w:val="28"/>
          <w:szCs w:val="24"/>
          <w:lang w:eastAsia="ar-SA"/>
        </w:rPr>
        <w:t>сонографія</w:t>
      </w:r>
      <w:proofErr w:type="spellEnd"/>
      <w:r>
        <w:rPr>
          <w:rFonts w:ascii="Times New Roman" w:eastAsia="Arial Unicode MS" w:hAnsi="Times New Roman" w:cs="Times New Roman"/>
          <w:kern w:val="2"/>
          <w:sz w:val="28"/>
          <w:szCs w:val="24"/>
          <w:lang w:eastAsia="ar-SA"/>
        </w:rPr>
        <w:t xml:space="preserve"> органів черевної порожнини, ендоскопічні, рентгенологічні) методи обстеження в діагностиці захворювань органів травлення. </w:t>
      </w:r>
    </w:p>
    <w:p w14:paraId="7ECFF7BB" w14:textId="77777777" w:rsidR="001039C0" w:rsidRDefault="00036330">
      <w:pPr>
        <w:widowControl w:val="0"/>
        <w:spacing w:after="0" w:line="360" w:lineRule="auto"/>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b/>
          <w:kern w:val="2"/>
          <w:sz w:val="28"/>
          <w:szCs w:val="24"/>
          <w:lang w:val="ru-RU" w:eastAsia="ar-SA"/>
        </w:rPr>
        <w:t>Тема</w:t>
      </w:r>
      <w:r>
        <w:rPr>
          <w:rFonts w:ascii="Times New Roman" w:eastAsia="Arial Unicode MS" w:hAnsi="Times New Roman" w:cs="Times New Roman"/>
          <w:b/>
          <w:kern w:val="2"/>
          <w:sz w:val="28"/>
          <w:szCs w:val="24"/>
          <w:lang w:eastAsia="ar-SA"/>
        </w:rPr>
        <w:t xml:space="preserve"> 20. Анатомо-фізіологічні особливості, методика клінічного обстеження сечової </w:t>
      </w:r>
      <w:r>
        <w:rPr>
          <w:rFonts w:ascii="Times New Roman" w:eastAsia="Arial Unicode MS" w:hAnsi="Times New Roman" w:cs="Times New Roman"/>
          <w:b/>
          <w:bCs/>
          <w:iCs/>
          <w:kern w:val="2"/>
          <w:sz w:val="28"/>
          <w:szCs w:val="24"/>
          <w:lang w:eastAsia="ar-SA"/>
        </w:rPr>
        <w:t xml:space="preserve">системи </w:t>
      </w:r>
      <w:r>
        <w:rPr>
          <w:rFonts w:ascii="Times New Roman" w:eastAsia="Arial Unicode MS" w:hAnsi="Times New Roman" w:cs="Times New Roman"/>
          <w:b/>
          <w:iCs/>
          <w:kern w:val="2"/>
          <w:sz w:val="28"/>
          <w:szCs w:val="24"/>
          <w:lang w:eastAsia="ar-SA"/>
        </w:rPr>
        <w:t xml:space="preserve">у дітей, додаткові методи обстеження. </w:t>
      </w:r>
      <w:r>
        <w:rPr>
          <w:rFonts w:ascii="Times New Roman" w:eastAsia="Arial Unicode MS" w:hAnsi="Times New Roman" w:cs="Times New Roman"/>
          <w:b/>
          <w:kern w:val="2"/>
          <w:sz w:val="28"/>
          <w:szCs w:val="24"/>
          <w:lang w:eastAsia="ar-SA"/>
        </w:rPr>
        <w:t xml:space="preserve">Семіотика синдромів ураження сечової </w:t>
      </w:r>
      <w:r>
        <w:rPr>
          <w:rFonts w:ascii="Times New Roman" w:eastAsia="Arial Unicode MS" w:hAnsi="Times New Roman" w:cs="Times New Roman"/>
          <w:b/>
          <w:bCs/>
          <w:iCs/>
          <w:kern w:val="2"/>
          <w:sz w:val="28"/>
          <w:szCs w:val="24"/>
          <w:lang w:eastAsia="ar-SA"/>
        </w:rPr>
        <w:t xml:space="preserve">системи </w:t>
      </w:r>
      <w:r>
        <w:rPr>
          <w:rFonts w:ascii="Times New Roman" w:eastAsia="Arial Unicode MS" w:hAnsi="Times New Roman" w:cs="Times New Roman"/>
          <w:b/>
          <w:iCs/>
          <w:kern w:val="2"/>
          <w:sz w:val="28"/>
          <w:szCs w:val="24"/>
          <w:lang w:eastAsia="ar-SA"/>
        </w:rPr>
        <w:t xml:space="preserve">у дітей. </w:t>
      </w:r>
    </w:p>
    <w:p w14:paraId="0B5FB168" w14:textId="77777777" w:rsidR="001039C0" w:rsidRDefault="00036330">
      <w:pPr>
        <w:widowControl w:val="0"/>
        <w:tabs>
          <w:tab w:val="left" w:pos="0"/>
        </w:tabs>
        <w:spacing w:after="0" w:line="360" w:lineRule="auto"/>
        <w:jc w:val="both"/>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kern w:val="2"/>
          <w:sz w:val="28"/>
          <w:szCs w:val="24"/>
          <w:lang w:eastAsia="ar-SA"/>
        </w:rPr>
        <w:t>Вікові анатомо-</w:t>
      </w:r>
      <w:proofErr w:type="spellStart"/>
      <w:r>
        <w:rPr>
          <w:rFonts w:ascii="Times New Roman" w:eastAsia="Arial Unicode MS" w:hAnsi="Times New Roman" w:cs="Times New Roman"/>
          <w:kern w:val="2"/>
          <w:sz w:val="28"/>
          <w:szCs w:val="24"/>
          <w:lang w:eastAsia="ar-SA"/>
        </w:rPr>
        <w:t>фiзiологiчнi</w:t>
      </w:r>
      <w:proofErr w:type="spellEnd"/>
      <w:r>
        <w:rPr>
          <w:rFonts w:ascii="Times New Roman" w:eastAsia="Arial Unicode MS" w:hAnsi="Times New Roman" w:cs="Times New Roman"/>
          <w:kern w:val="2"/>
          <w:sz w:val="28"/>
          <w:szCs w:val="24"/>
          <w:lang w:eastAsia="ar-SA"/>
        </w:rPr>
        <w:t xml:space="preserve"> </w:t>
      </w:r>
      <w:proofErr w:type="spellStart"/>
      <w:r>
        <w:rPr>
          <w:rFonts w:ascii="Times New Roman" w:eastAsia="Arial Unicode MS" w:hAnsi="Times New Roman" w:cs="Times New Roman"/>
          <w:kern w:val="2"/>
          <w:sz w:val="28"/>
          <w:szCs w:val="24"/>
          <w:lang w:eastAsia="ar-SA"/>
        </w:rPr>
        <w:t>особливостi</w:t>
      </w:r>
      <w:proofErr w:type="spellEnd"/>
      <w:r>
        <w:rPr>
          <w:rFonts w:ascii="Times New Roman" w:eastAsia="Arial Unicode MS" w:hAnsi="Times New Roman" w:cs="Times New Roman"/>
          <w:kern w:val="2"/>
          <w:sz w:val="28"/>
          <w:szCs w:val="24"/>
          <w:lang w:eastAsia="ar-SA"/>
        </w:rPr>
        <w:t xml:space="preserve"> нирок, </w:t>
      </w:r>
      <w:proofErr w:type="spellStart"/>
      <w:r>
        <w:rPr>
          <w:rFonts w:ascii="Times New Roman" w:eastAsia="Arial Unicode MS" w:hAnsi="Times New Roman" w:cs="Times New Roman"/>
          <w:kern w:val="2"/>
          <w:sz w:val="28"/>
          <w:szCs w:val="24"/>
          <w:lang w:eastAsia="ar-SA"/>
        </w:rPr>
        <w:t>сечоводiв</w:t>
      </w:r>
      <w:proofErr w:type="spellEnd"/>
      <w:r>
        <w:rPr>
          <w:rFonts w:ascii="Times New Roman" w:eastAsia="Arial Unicode MS" w:hAnsi="Times New Roman" w:cs="Times New Roman"/>
          <w:kern w:val="2"/>
          <w:sz w:val="28"/>
          <w:szCs w:val="24"/>
          <w:lang w:eastAsia="ar-SA"/>
        </w:rPr>
        <w:t xml:space="preserve">, сечового </w:t>
      </w:r>
      <w:proofErr w:type="spellStart"/>
      <w:r>
        <w:rPr>
          <w:rFonts w:ascii="Times New Roman" w:eastAsia="Arial Unicode MS" w:hAnsi="Times New Roman" w:cs="Times New Roman"/>
          <w:kern w:val="2"/>
          <w:sz w:val="28"/>
          <w:szCs w:val="24"/>
          <w:lang w:eastAsia="ar-SA"/>
        </w:rPr>
        <w:t>мiхура</w:t>
      </w:r>
      <w:proofErr w:type="spellEnd"/>
      <w:r>
        <w:rPr>
          <w:rFonts w:ascii="Times New Roman" w:eastAsia="Arial Unicode MS" w:hAnsi="Times New Roman" w:cs="Times New Roman"/>
          <w:kern w:val="2"/>
          <w:sz w:val="28"/>
          <w:szCs w:val="24"/>
          <w:lang w:eastAsia="ar-SA"/>
        </w:rPr>
        <w:t xml:space="preserve"> </w:t>
      </w:r>
      <w:proofErr w:type="spellStart"/>
      <w:r>
        <w:rPr>
          <w:rFonts w:ascii="Times New Roman" w:eastAsia="Arial Unicode MS" w:hAnsi="Times New Roman" w:cs="Times New Roman"/>
          <w:kern w:val="2"/>
          <w:sz w:val="28"/>
          <w:szCs w:val="24"/>
          <w:lang w:eastAsia="ar-SA"/>
        </w:rPr>
        <w:t>сечовипускаючого</w:t>
      </w:r>
      <w:proofErr w:type="spellEnd"/>
      <w:r>
        <w:rPr>
          <w:rFonts w:ascii="Times New Roman" w:eastAsia="Arial Unicode MS" w:hAnsi="Times New Roman" w:cs="Times New Roman"/>
          <w:kern w:val="2"/>
          <w:sz w:val="28"/>
          <w:szCs w:val="24"/>
          <w:lang w:eastAsia="ar-SA"/>
        </w:rPr>
        <w:t xml:space="preserve"> каналу у </w:t>
      </w:r>
      <w:proofErr w:type="spellStart"/>
      <w:r>
        <w:rPr>
          <w:rFonts w:ascii="Times New Roman" w:eastAsia="Arial Unicode MS" w:hAnsi="Times New Roman" w:cs="Times New Roman"/>
          <w:kern w:val="2"/>
          <w:sz w:val="28"/>
          <w:szCs w:val="24"/>
          <w:lang w:eastAsia="ar-SA"/>
        </w:rPr>
        <w:t>дiтей</w:t>
      </w:r>
      <w:proofErr w:type="spellEnd"/>
      <w:r>
        <w:rPr>
          <w:rFonts w:ascii="Times New Roman" w:eastAsia="Arial Unicode MS" w:hAnsi="Times New Roman" w:cs="Times New Roman"/>
          <w:kern w:val="2"/>
          <w:sz w:val="28"/>
          <w:szCs w:val="24"/>
          <w:lang w:eastAsia="ar-SA"/>
        </w:rPr>
        <w:t>, їх клінічне значення.  М</w:t>
      </w:r>
      <w:r>
        <w:rPr>
          <w:rFonts w:ascii="Times New Roman" w:eastAsia="Arial Unicode MS" w:hAnsi="Times New Roman" w:cs="Times New Roman"/>
          <w:bCs/>
          <w:kern w:val="2"/>
          <w:sz w:val="28"/>
          <w:szCs w:val="24"/>
          <w:lang w:eastAsia="ar-SA"/>
        </w:rPr>
        <w:t>етодика обстеження сечової системи. Лабораторно-інструментальні м</w:t>
      </w:r>
      <w:r>
        <w:rPr>
          <w:rFonts w:ascii="Times New Roman" w:eastAsia="Arial Unicode MS" w:hAnsi="Times New Roman" w:cs="Times New Roman"/>
          <w:kern w:val="2"/>
          <w:sz w:val="28"/>
          <w:szCs w:val="24"/>
          <w:lang w:eastAsia="ar-SA"/>
        </w:rPr>
        <w:t xml:space="preserve">етоди </w:t>
      </w:r>
      <w:proofErr w:type="spellStart"/>
      <w:r>
        <w:rPr>
          <w:rFonts w:ascii="Times New Roman" w:eastAsia="Arial Unicode MS" w:hAnsi="Times New Roman" w:cs="Times New Roman"/>
          <w:kern w:val="2"/>
          <w:sz w:val="28"/>
          <w:szCs w:val="24"/>
          <w:lang w:eastAsia="ar-SA"/>
        </w:rPr>
        <w:t>дослiдження</w:t>
      </w:r>
      <w:proofErr w:type="spellEnd"/>
      <w:r>
        <w:rPr>
          <w:rFonts w:ascii="Times New Roman" w:eastAsia="Arial Unicode MS" w:hAnsi="Times New Roman" w:cs="Times New Roman"/>
          <w:kern w:val="2"/>
          <w:sz w:val="28"/>
          <w:szCs w:val="24"/>
          <w:lang w:eastAsia="ar-SA"/>
        </w:rPr>
        <w:t xml:space="preserve"> </w:t>
      </w:r>
      <w:proofErr w:type="spellStart"/>
      <w:r>
        <w:rPr>
          <w:rFonts w:ascii="Times New Roman" w:eastAsia="Arial Unicode MS" w:hAnsi="Times New Roman" w:cs="Times New Roman"/>
          <w:kern w:val="2"/>
          <w:sz w:val="28"/>
          <w:szCs w:val="24"/>
          <w:lang w:eastAsia="ar-SA"/>
        </w:rPr>
        <w:t>органiв</w:t>
      </w:r>
      <w:proofErr w:type="spellEnd"/>
      <w:r>
        <w:rPr>
          <w:rFonts w:ascii="Times New Roman" w:eastAsia="Arial Unicode MS" w:hAnsi="Times New Roman" w:cs="Times New Roman"/>
          <w:kern w:val="2"/>
          <w:sz w:val="28"/>
          <w:szCs w:val="24"/>
          <w:lang w:eastAsia="ar-SA"/>
        </w:rPr>
        <w:t xml:space="preserve"> сечової системи. </w:t>
      </w:r>
      <w:r>
        <w:rPr>
          <w:rFonts w:ascii="Times New Roman" w:eastAsia="Arial Unicode MS" w:hAnsi="Times New Roman" w:cs="Times New Roman"/>
          <w:bCs/>
          <w:kern w:val="2"/>
          <w:sz w:val="28"/>
          <w:szCs w:val="24"/>
          <w:lang w:eastAsia="ar-SA"/>
        </w:rPr>
        <w:t xml:space="preserve">Семіотика синдромів </w:t>
      </w:r>
      <w:r>
        <w:rPr>
          <w:rFonts w:ascii="Times New Roman" w:eastAsia="Arial Unicode MS" w:hAnsi="Times New Roman" w:cs="Times New Roman"/>
          <w:kern w:val="2"/>
          <w:sz w:val="28"/>
          <w:szCs w:val="24"/>
          <w:lang w:eastAsia="ar-SA"/>
        </w:rPr>
        <w:t xml:space="preserve">ураження </w:t>
      </w:r>
      <w:r>
        <w:rPr>
          <w:rFonts w:ascii="Times New Roman" w:eastAsia="Arial Unicode MS" w:hAnsi="Times New Roman" w:cs="Times New Roman"/>
          <w:bCs/>
          <w:kern w:val="2"/>
          <w:sz w:val="28"/>
          <w:szCs w:val="24"/>
          <w:lang w:eastAsia="ar-SA"/>
        </w:rPr>
        <w:t xml:space="preserve">сечової системи у дітей. </w:t>
      </w:r>
    </w:p>
    <w:p w14:paraId="7125889E" w14:textId="77777777" w:rsidR="001039C0" w:rsidRDefault="00036330">
      <w:pPr>
        <w:widowControl w:val="0"/>
        <w:spacing w:after="0" w:line="360" w:lineRule="auto"/>
        <w:jc w:val="both"/>
        <w:rPr>
          <w:rFonts w:ascii="Times New Roman" w:eastAsia="Arial Unicode MS" w:hAnsi="Times New Roman" w:cs="Times New Roman"/>
          <w:b/>
          <w:i/>
          <w:kern w:val="2"/>
          <w:sz w:val="28"/>
          <w:szCs w:val="24"/>
          <w:lang w:eastAsia="ar-SA"/>
        </w:rPr>
      </w:pPr>
      <w:r>
        <w:rPr>
          <w:rFonts w:ascii="Times New Roman" w:eastAsia="Arial Unicode MS" w:hAnsi="Times New Roman" w:cs="Times New Roman"/>
          <w:b/>
          <w:kern w:val="2"/>
          <w:sz w:val="28"/>
          <w:szCs w:val="24"/>
          <w:lang w:eastAsia="ar-SA"/>
        </w:rPr>
        <w:t xml:space="preserve">Тема 21. Анатомо-фізіологічні особливості, методика клінічного обстеження </w:t>
      </w:r>
      <w:r>
        <w:rPr>
          <w:rFonts w:ascii="Times New Roman" w:eastAsia="Arial Unicode MS" w:hAnsi="Times New Roman" w:cs="Times New Roman"/>
          <w:b/>
          <w:bCs/>
          <w:iCs/>
          <w:kern w:val="2"/>
          <w:sz w:val="28"/>
          <w:szCs w:val="24"/>
          <w:lang w:eastAsia="ar-SA"/>
        </w:rPr>
        <w:t xml:space="preserve">системи крові </w:t>
      </w:r>
      <w:r>
        <w:rPr>
          <w:rFonts w:ascii="Times New Roman" w:eastAsia="Arial Unicode MS" w:hAnsi="Times New Roman" w:cs="Times New Roman"/>
          <w:b/>
          <w:iCs/>
          <w:kern w:val="2"/>
          <w:sz w:val="28"/>
          <w:szCs w:val="24"/>
          <w:lang w:eastAsia="ar-SA"/>
        </w:rPr>
        <w:t>у дітей.</w:t>
      </w:r>
      <w:r>
        <w:rPr>
          <w:rFonts w:ascii="Times New Roman" w:eastAsia="Arial Unicode MS" w:hAnsi="Times New Roman" w:cs="Times New Roman"/>
          <w:b/>
          <w:i/>
          <w:kern w:val="2"/>
          <w:sz w:val="28"/>
          <w:szCs w:val="24"/>
          <w:lang w:eastAsia="ar-SA"/>
        </w:rPr>
        <w:t xml:space="preserve"> </w:t>
      </w:r>
      <w:r>
        <w:rPr>
          <w:rFonts w:ascii="Times New Roman" w:eastAsia="Arial Unicode MS" w:hAnsi="Times New Roman" w:cs="Times New Roman"/>
          <w:b/>
          <w:kern w:val="2"/>
          <w:sz w:val="28"/>
          <w:szCs w:val="24"/>
          <w:lang w:eastAsia="ar-SA"/>
        </w:rPr>
        <w:t>Лабораторні методи дослідження. Клініко-гематологічна семіотика основних синдромів та захворювань системи крові у дітей</w:t>
      </w:r>
    </w:p>
    <w:p w14:paraId="47F70B30" w14:textId="77777777" w:rsidR="001039C0" w:rsidRDefault="00036330">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Cs/>
          <w:kern w:val="2"/>
          <w:sz w:val="28"/>
          <w:szCs w:val="24"/>
          <w:lang w:eastAsia="ar-SA"/>
        </w:rPr>
        <w:t xml:space="preserve">Етапи ембріонального кровотворення, особливості кровотворення в постнатальному періоді. </w:t>
      </w:r>
      <w:r>
        <w:rPr>
          <w:rFonts w:ascii="Times New Roman" w:eastAsia="Arial Unicode MS" w:hAnsi="Times New Roman" w:cs="Times New Roman"/>
          <w:kern w:val="2"/>
          <w:sz w:val="28"/>
          <w:szCs w:val="24"/>
          <w:lang w:eastAsia="ar-SA"/>
        </w:rPr>
        <w:t>Порядок і</w:t>
      </w:r>
      <w:r>
        <w:rPr>
          <w:rFonts w:ascii="Times New Roman" w:eastAsia="Arial Unicode MS" w:hAnsi="Times New Roman" w:cs="Times New Roman"/>
          <w:b/>
          <w:i/>
          <w:kern w:val="2"/>
          <w:sz w:val="28"/>
          <w:szCs w:val="24"/>
          <w:lang w:eastAsia="ar-SA"/>
        </w:rPr>
        <w:t xml:space="preserve"> </w:t>
      </w:r>
      <w:r>
        <w:rPr>
          <w:rFonts w:ascii="Times New Roman" w:eastAsia="Arial Unicode MS" w:hAnsi="Times New Roman" w:cs="Times New Roman"/>
          <w:kern w:val="2"/>
          <w:sz w:val="28"/>
          <w:szCs w:val="24"/>
          <w:lang w:eastAsia="ar-SA"/>
        </w:rPr>
        <w:t xml:space="preserve">методика клінічного обстеження системи крові. Значення </w:t>
      </w:r>
      <w:r>
        <w:rPr>
          <w:rFonts w:ascii="Times New Roman" w:eastAsia="Arial Unicode MS" w:hAnsi="Times New Roman" w:cs="Times New Roman"/>
          <w:bCs/>
          <w:kern w:val="2"/>
          <w:sz w:val="28"/>
          <w:szCs w:val="24"/>
          <w:lang w:eastAsia="ar-SA"/>
        </w:rPr>
        <w:t xml:space="preserve">основних показників загального аналізу крові при народженні, динаміка їх зміни з віком дитини, причини цих змін. Особливості </w:t>
      </w:r>
      <w:proofErr w:type="spellStart"/>
      <w:r>
        <w:rPr>
          <w:rFonts w:ascii="Times New Roman" w:eastAsia="Arial Unicode MS" w:hAnsi="Times New Roman" w:cs="Times New Roman"/>
          <w:bCs/>
          <w:kern w:val="2"/>
          <w:sz w:val="28"/>
          <w:szCs w:val="24"/>
          <w:lang w:eastAsia="ar-SA"/>
        </w:rPr>
        <w:t>мієлограми</w:t>
      </w:r>
      <w:proofErr w:type="spellEnd"/>
      <w:r>
        <w:rPr>
          <w:rFonts w:ascii="Times New Roman" w:eastAsia="Arial Unicode MS" w:hAnsi="Times New Roman" w:cs="Times New Roman"/>
          <w:bCs/>
          <w:kern w:val="2"/>
          <w:sz w:val="28"/>
          <w:szCs w:val="24"/>
          <w:lang w:eastAsia="ar-SA"/>
        </w:rPr>
        <w:t xml:space="preserve"> і </w:t>
      </w:r>
      <w:r>
        <w:rPr>
          <w:rFonts w:ascii="Times New Roman" w:eastAsia="Arial Unicode MS" w:hAnsi="Times New Roman" w:cs="Times New Roman"/>
          <w:bCs/>
          <w:kern w:val="2"/>
          <w:sz w:val="28"/>
          <w:szCs w:val="24"/>
          <w:lang w:eastAsia="ar-SA"/>
        </w:rPr>
        <w:lastRenderedPageBreak/>
        <w:t xml:space="preserve">гемостазу у віковому аспекті. </w:t>
      </w:r>
      <w:r>
        <w:rPr>
          <w:rFonts w:ascii="Times New Roman" w:eastAsia="Arial Unicode MS" w:hAnsi="Times New Roman" w:cs="Times New Roman"/>
          <w:kern w:val="2"/>
          <w:sz w:val="28"/>
          <w:szCs w:val="24"/>
          <w:lang w:eastAsia="ar-SA"/>
        </w:rPr>
        <w:t xml:space="preserve">Клініко-гематологічна характеристика основних синдромів ураження системи крові у дітей. </w:t>
      </w:r>
    </w:p>
    <w:p w14:paraId="6B74F897" w14:textId="77777777" w:rsidR="001039C0" w:rsidRDefault="00036330">
      <w:pPr>
        <w:widowControl w:val="0"/>
        <w:spacing w:after="0" w:line="360" w:lineRule="auto"/>
        <w:jc w:val="both"/>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Тема 22. Анатомо-фізіологічні особливості, методика клінічного обстеження, додаткові методи дослідження. Семіотика</w:t>
      </w:r>
      <w:r>
        <w:rPr>
          <w:rFonts w:ascii="Times New Roman" w:eastAsia="Times New Roman" w:hAnsi="Times New Roman" w:cs="Times New Roman"/>
          <w:b/>
          <w:bCs/>
          <w:iCs/>
          <w:sz w:val="28"/>
          <w:szCs w:val="24"/>
          <w:lang w:eastAsia="ru-RU"/>
        </w:rPr>
        <w:t xml:space="preserve"> захворювань імунної системи </w:t>
      </w:r>
      <w:r>
        <w:rPr>
          <w:rFonts w:ascii="Times New Roman" w:eastAsia="Times New Roman" w:hAnsi="Times New Roman" w:cs="Times New Roman"/>
          <w:b/>
          <w:iCs/>
          <w:sz w:val="28"/>
          <w:szCs w:val="24"/>
          <w:lang w:eastAsia="ru-RU"/>
        </w:rPr>
        <w:t xml:space="preserve">у дітей. </w:t>
      </w:r>
    </w:p>
    <w:p w14:paraId="0171B5FD" w14:textId="77777777" w:rsidR="001039C0" w:rsidRDefault="00036330">
      <w:pPr>
        <w:widowControl w:val="0"/>
        <w:tabs>
          <w:tab w:val="center" w:pos="4153"/>
          <w:tab w:val="right" w:pos="8306"/>
        </w:tabs>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Cs/>
          <w:iCs/>
          <w:spacing w:val="-4"/>
          <w:kern w:val="2"/>
          <w:sz w:val="28"/>
          <w:szCs w:val="24"/>
          <w:lang w:eastAsia="ar-SA"/>
        </w:rPr>
        <w:t>Етапи розвитку і</w:t>
      </w:r>
      <w:proofErr w:type="spellStart"/>
      <w:r>
        <w:rPr>
          <w:rFonts w:ascii="Times New Roman" w:eastAsia="Arial Unicode MS" w:hAnsi="Times New Roman" w:cs="Times New Roman"/>
          <w:bCs/>
          <w:iCs/>
          <w:spacing w:val="-4"/>
          <w:kern w:val="2"/>
          <w:sz w:val="28"/>
          <w:szCs w:val="24"/>
          <w:lang w:val="ru-RU" w:eastAsia="ar-SA"/>
        </w:rPr>
        <w:t>мунн</w:t>
      </w:r>
      <w:r>
        <w:rPr>
          <w:rFonts w:ascii="Times New Roman" w:eastAsia="Arial Unicode MS" w:hAnsi="Times New Roman" w:cs="Times New Roman"/>
          <w:bCs/>
          <w:iCs/>
          <w:spacing w:val="-4"/>
          <w:kern w:val="2"/>
          <w:sz w:val="28"/>
          <w:szCs w:val="24"/>
          <w:lang w:eastAsia="ar-SA"/>
        </w:rPr>
        <w:t>ої</w:t>
      </w:r>
      <w:proofErr w:type="spellEnd"/>
      <w:r>
        <w:rPr>
          <w:rFonts w:ascii="Times New Roman" w:eastAsia="Arial Unicode MS" w:hAnsi="Times New Roman" w:cs="Times New Roman"/>
          <w:bCs/>
          <w:iCs/>
          <w:spacing w:val="-4"/>
          <w:kern w:val="2"/>
          <w:sz w:val="28"/>
          <w:szCs w:val="24"/>
          <w:lang w:val="ru-RU" w:eastAsia="ar-SA"/>
        </w:rPr>
        <w:t xml:space="preserve"> </w:t>
      </w:r>
      <w:proofErr w:type="spellStart"/>
      <w:r>
        <w:rPr>
          <w:rFonts w:ascii="Times New Roman" w:eastAsia="Arial Unicode MS" w:hAnsi="Times New Roman" w:cs="Times New Roman"/>
          <w:bCs/>
          <w:iCs/>
          <w:spacing w:val="-4"/>
          <w:kern w:val="2"/>
          <w:sz w:val="28"/>
          <w:szCs w:val="24"/>
          <w:lang w:val="ru-RU" w:eastAsia="ar-SA"/>
        </w:rPr>
        <w:t>системи</w:t>
      </w:r>
      <w:proofErr w:type="spellEnd"/>
      <w:r>
        <w:rPr>
          <w:rFonts w:ascii="Times New Roman" w:eastAsia="Arial Unicode MS" w:hAnsi="Times New Roman" w:cs="Times New Roman"/>
          <w:bCs/>
          <w:iCs/>
          <w:spacing w:val="-4"/>
          <w:kern w:val="2"/>
          <w:sz w:val="28"/>
          <w:szCs w:val="24"/>
          <w:lang w:val="ru-RU" w:eastAsia="ar-SA"/>
        </w:rPr>
        <w:t xml:space="preserve"> у </w:t>
      </w:r>
      <w:proofErr w:type="spellStart"/>
      <w:r>
        <w:rPr>
          <w:rFonts w:ascii="Times New Roman" w:eastAsia="Arial Unicode MS" w:hAnsi="Times New Roman" w:cs="Times New Roman"/>
          <w:bCs/>
          <w:iCs/>
          <w:spacing w:val="-4"/>
          <w:kern w:val="2"/>
          <w:sz w:val="28"/>
          <w:szCs w:val="24"/>
          <w:lang w:val="ru-RU" w:eastAsia="ar-SA"/>
        </w:rPr>
        <w:t>дітей</w:t>
      </w:r>
      <w:proofErr w:type="spellEnd"/>
      <w:r>
        <w:rPr>
          <w:rFonts w:ascii="Times New Roman" w:eastAsia="Arial Unicode MS" w:hAnsi="Times New Roman" w:cs="Times New Roman"/>
          <w:bCs/>
          <w:iCs/>
          <w:spacing w:val="-4"/>
          <w:kern w:val="2"/>
          <w:sz w:val="28"/>
          <w:szCs w:val="24"/>
          <w:lang w:eastAsia="ar-SA"/>
        </w:rPr>
        <w:t xml:space="preserve">. </w:t>
      </w:r>
      <w:r>
        <w:rPr>
          <w:rFonts w:ascii="Times New Roman" w:eastAsia="Arial Unicode MS" w:hAnsi="Times New Roman" w:cs="Times New Roman"/>
          <w:kern w:val="2"/>
          <w:sz w:val="28"/>
          <w:szCs w:val="24"/>
          <w:lang w:eastAsia="ar-SA"/>
        </w:rPr>
        <w:t>Механізми нормальної імунної відповіді, особливості у дітей</w:t>
      </w:r>
      <w:r>
        <w:rPr>
          <w:rFonts w:ascii="Times New Roman" w:eastAsia="Arial Unicode MS" w:hAnsi="Times New Roman" w:cs="Times New Roman"/>
          <w:bCs/>
          <w:kern w:val="2"/>
          <w:sz w:val="28"/>
          <w:szCs w:val="24"/>
          <w:lang w:eastAsia="ar-SA"/>
        </w:rPr>
        <w:t xml:space="preserve">  (</w:t>
      </w:r>
      <w:r>
        <w:rPr>
          <w:rFonts w:ascii="Times New Roman" w:eastAsia="Arial Unicode MS" w:hAnsi="Times New Roman" w:cs="Times New Roman"/>
          <w:bCs/>
          <w:iCs/>
          <w:spacing w:val="-4"/>
          <w:kern w:val="2"/>
          <w:sz w:val="28"/>
          <w:szCs w:val="24"/>
          <w:lang w:eastAsia="ar-SA"/>
        </w:rPr>
        <w:t>критичні періоди функціонування імунної системи</w:t>
      </w:r>
      <w:r>
        <w:rPr>
          <w:rFonts w:ascii="Times New Roman" w:eastAsia="Arial Unicode MS" w:hAnsi="Times New Roman" w:cs="Times New Roman"/>
          <w:bCs/>
          <w:kern w:val="2"/>
          <w:sz w:val="28"/>
          <w:szCs w:val="24"/>
          <w:lang w:eastAsia="ar-SA"/>
        </w:rPr>
        <w:t xml:space="preserve">). Порядок і методика обстеження імунної системи. Лабораторні і інструментальні методи обстеження: </w:t>
      </w:r>
      <w:r>
        <w:rPr>
          <w:rFonts w:ascii="Times New Roman" w:eastAsia="Arial Unicode MS" w:hAnsi="Times New Roman" w:cs="Times New Roman"/>
          <w:kern w:val="2"/>
          <w:sz w:val="28"/>
          <w:szCs w:val="24"/>
          <w:lang w:eastAsia="ar-SA"/>
        </w:rPr>
        <w:t xml:space="preserve">імунологічні тести І-ІІ рівнів, визначення </w:t>
      </w:r>
      <w:proofErr w:type="spellStart"/>
      <w:r>
        <w:rPr>
          <w:rFonts w:ascii="Times New Roman" w:eastAsia="Arial Unicode MS" w:hAnsi="Times New Roman" w:cs="Times New Roman"/>
          <w:kern w:val="2"/>
          <w:sz w:val="28"/>
          <w:szCs w:val="24"/>
          <w:lang w:eastAsia="ar-SA"/>
        </w:rPr>
        <w:t>кардіо-тиміко-торакального</w:t>
      </w:r>
      <w:proofErr w:type="spellEnd"/>
      <w:r>
        <w:rPr>
          <w:rFonts w:ascii="Times New Roman" w:eastAsia="Arial Unicode MS" w:hAnsi="Times New Roman" w:cs="Times New Roman"/>
          <w:kern w:val="2"/>
          <w:sz w:val="28"/>
          <w:szCs w:val="24"/>
          <w:lang w:eastAsia="ar-SA"/>
        </w:rPr>
        <w:t xml:space="preserve"> індексу. Зміст основних понять клінічної імунології (імунний статус, імунна недостатність, дисфункції імунної системи, </w:t>
      </w:r>
      <w:proofErr w:type="spellStart"/>
      <w:r>
        <w:rPr>
          <w:rFonts w:ascii="Times New Roman" w:eastAsia="Arial Unicode MS" w:hAnsi="Times New Roman" w:cs="Times New Roman"/>
          <w:kern w:val="2"/>
          <w:sz w:val="28"/>
          <w:szCs w:val="24"/>
          <w:lang w:eastAsia="ar-SA"/>
        </w:rPr>
        <w:t>імунодефіцитний</w:t>
      </w:r>
      <w:proofErr w:type="spellEnd"/>
      <w:r>
        <w:rPr>
          <w:rFonts w:ascii="Times New Roman" w:eastAsia="Arial Unicode MS" w:hAnsi="Times New Roman" w:cs="Times New Roman"/>
          <w:kern w:val="2"/>
          <w:sz w:val="28"/>
          <w:szCs w:val="24"/>
          <w:lang w:eastAsia="ar-SA"/>
        </w:rPr>
        <w:t xml:space="preserve"> стан).</w:t>
      </w:r>
    </w:p>
    <w:p w14:paraId="025F6B94" w14:textId="77777777" w:rsidR="001039C0" w:rsidRDefault="00036330">
      <w:pPr>
        <w:widowControl w:val="0"/>
        <w:tabs>
          <w:tab w:val="center" w:pos="4153"/>
          <w:tab w:val="right" w:pos="8306"/>
        </w:tabs>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kern w:val="2"/>
          <w:sz w:val="28"/>
          <w:szCs w:val="24"/>
          <w:lang w:eastAsia="ar-SA"/>
        </w:rPr>
        <w:t xml:space="preserve">Тема 23. Анатомо-фізіологічні особливості, методика клінічного обстеження ендокринної системи, семіотика захворювань </w:t>
      </w:r>
      <w:r>
        <w:rPr>
          <w:rFonts w:ascii="Times New Roman" w:eastAsia="Arial Unicode MS" w:hAnsi="Times New Roman" w:cs="Times New Roman"/>
          <w:b/>
          <w:bCs/>
          <w:iCs/>
          <w:kern w:val="2"/>
          <w:sz w:val="28"/>
          <w:szCs w:val="24"/>
          <w:lang w:eastAsia="ar-SA"/>
        </w:rPr>
        <w:t xml:space="preserve">ендокринних залоз </w:t>
      </w:r>
      <w:r>
        <w:rPr>
          <w:rFonts w:ascii="Times New Roman" w:eastAsia="Arial Unicode MS" w:hAnsi="Times New Roman" w:cs="Times New Roman"/>
          <w:b/>
          <w:iCs/>
          <w:kern w:val="2"/>
          <w:sz w:val="28"/>
          <w:szCs w:val="24"/>
          <w:lang w:eastAsia="ar-SA"/>
        </w:rPr>
        <w:t>у дітей.</w:t>
      </w:r>
      <w:r>
        <w:rPr>
          <w:rFonts w:ascii="Times New Roman" w:eastAsia="Arial Unicode MS" w:hAnsi="Times New Roman" w:cs="Times New Roman"/>
          <w:b/>
          <w:bCs/>
          <w:kern w:val="2"/>
          <w:sz w:val="28"/>
          <w:szCs w:val="24"/>
          <w:lang w:eastAsia="ar-SA"/>
        </w:rPr>
        <w:t xml:space="preserve"> </w:t>
      </w:r>
    </w:p>
    <w:p w14:paraId="21AEB6E1" w14:textId="77777777" w:rsidR="001039C0" w:rsidRDefault="00036330">
      <w:pPr>
        <w:widowControl w:val="0"/>
        <w:spacing w:after="0" w:line="360" w:lineRule="auto"/>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bCs/>
          <w:kern w:val="2"/>
          <w:sz w:val="28"/>
          <w:szCs w:val="24"/>
          <w:lang w:eastAsia="ar-SA"/>
        </w:rPr>
        <w:t xml:space="preserve">Ембріогенез і анатомо-фізіологічні особливості ендокринних залоз у дітей: щитоподібної і </w:t>
      </w:r>
      <w:proofErr w:type="spellStart"/>
      <w:r>
        <w:rPr>
          <w:rFonts w:ascii="Times New Roman" w:eastAsia="Arial Unicode MS" w:hAnsi="Times New Roman" w:cs="Times New Roman"/>
          <w:bCs/>
          <w:kern w:val="2"/>
          <w:sz w:val="28"/>
          <w:szCs w:val="24"/>
          <w:lang w:eastAsia="ar-SA"/>
        </w:rPr>
        <w:t>прищитоподібних</w:t>
      </w:r>
      <w:proofErr w:type="spellEnd"/>
      <w:r>
        <w:rPr>
          <w:rFonts w:ascii="Times New Roman" w:eastAsia="Arial Unicode MS" w:hAnsi="Times New Roman" w:cs="Times New Roman"/>
          <w:bCs/>
          <w:kern w:val="2"/>
          <w:sz w:val="28"/>
          <w:szCs w:val="24"/>
          <w:lang w:eastAsia="ar-SA"/>
        </w:rPr>
        <w:t xml:space="preserve"> залоз, наднирників, ендокринної тканини підшлункової залози, статевих залоз, гіпофіза, епіфіза. Методика клінічного обстеження ендокринної системи. Семіотика синдромів </w:t>
      </w:r>
      <w:proofErr w:type="spellStart"/>
      <w:r>
        <w:rPr>
          <w:rFonts w:ascii="Times New Roman" w:eastAsia="Arial Unicode MS" w:hAnsi="Times New Roman" w:cs="Times New Roman"/>
          <w:bCs/>
          <w:kern w:val="2"/>
          <w:sz w:val="28"/>
          <w:szCs w:val="24"/>
          <w:lang w:eastAsia="ar-SA"/>
        </w:rPr>
        <w:t>гіпер</w:t>
      </w:r>
      <w:proofErr w:type="spellEnd"/>
      <w:r>
        <w:rPr>
          <w:rFonts w:ascii="Times New Roman" w:eastAsia="Arial Unicode MS" w:hAnsi="Times New Roman" w:cs="Times New Roman"/>
          <w:bCs/>
          <w:kern w:val="2"/>
          <w:sz w:val="28"/>
          <w:szCs w:val="24"/>
          <w:lang w:eastAsia="ar-SA"/>
        </w:rPr>
        <w:t>- і гіпофункції ендокринних залоз.</w:t>
      </w:r>
    </w:p>
    <w:p w14:paraId="46AA97DC" w14:textId="77777777" w:rsidR="001039C0" w:rsidRDefault="00036330">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kern w:val="2"/>
          <w:sz w:val="28"/>
          <w:szCs w:val="24"/>
          <w:lang w:eastAsia="ar-SA"/>
        </w:rPr>
        <w:t xml:space="preserve">Тема 24. </w:t>
      </w:r>
      <w:proofErr w:type="spellStart"/>
      <w:r>
        <w:rPr>
          <w:rFonts w:ascii="Times New Roman" w:eastAsia="Arial Unicode MS" w:hAnsi="Times New Roman" w:cs="Times New Roman"/>
          <w:b/>
          <w:kern w:val="2"/>
          <w:sz w:val="28"/>
          <w:szCs w:val="24"/>
          <w:lang w:eastAsia="ar-SA"/>
        </w:rPr>
        <w:t>Курація</w:t>
      </w:r>
      <w:proofErr w:type="spellEnd"/>
      <w:r>
        <w:rPr>
          <w:rFonts w:ascii="Times New Roman" w:eastAsia="Arial Unicode MS" w:hAnsi="Times New Roman" w:cs="Times New Roman"/>
          <w:b/>
          <w:kern w:val="2"/>
          <w:sz w:val="28"/>
          <w:szCs w:val="24"/>
          <w:lang w:eastAsia="ar-SA"/>
        </w:rPr>
        <w:t xml:space="preserve"> пацієнта, написання </w:t>
      </w:r>
      <w:r>
        <w:rPr>
          <w:rFonts w:ascii="Times New Roman" w:eastAsia="Arial Unicode MS" w:hAnsi="Times New Roman" w:cs="Times New Roman"/>
          <w:b/>
          <w:bCs/>
          <w:kern w:val="2"/>
          <w:sz w:val="28"/>
          <w:szCs w:val="24"/>
          <w:lang w:eastAsia="ar-SA"/>
        </w:rPr>
        <w:t xml:space="preserve">учбової Історії </w:t>
      </w:r>
      <w:r>
        <w:rPr>
          <w:rFonts w:ascii="Times New Roman" w:eastAsia="Arial Unicode MS" w:hAnsi="Times New Roman" w:cs="Times New Roman"/>
          <w:b/>
          <w:kern w:val="2"/>
          <w:sz w:val="28"/>
          <w:szCs w:val="24"/>
          <w:lang w:eastAsia="ar-SA"/>
        </w:rPr>
        <w:t xml:space="preserve">хвороби дитини. </w:t>
      </w:r>
    </w:p>
    <w:p w14:paraId="1990B45E" w14:textId="77777777" w:rsidR="001039C0" w:rsidRDefault="00036330">
      <w:pPr>
        <w:widowControl w:val="0"/>
        <w:spacing w:after="0" w:line="360" w:lineRule="auto"/>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 xml:space="preserve">Ознайомлення зі схемою написання історії хвороби дитини (послідовність і зміст кожного розділу): паспортної частини, розділів анамнезу та об'єктивного стану дитини. Проведення </w:t>
      </w:r>
      <w:proofErr w:type="spellStart"/>
      <w:r>
        <w:rPr>
          <w:rFonts w:ascii="Times New Roman" w:eastAsia="Arial Unicode MS" w:hAnsi="Times New Roman" w:cs="Times New Roman"/>
          <w:kern w:val="2"/>
          <w:sz w:val="28"/>
          <w:szCs w:val="24"/>
          <w:lang w:eastAsia="ar-SA"/>
        </w:rPr>
        <w:t>курації</w:t>
      </w:r>
      <w:proofErr w:type="spellEnd"/>
      <w:r>
        <w:rPr>
          <w:rFonts w:ascii="Times New Roman" w:eastAsia="Arial Unicode MS" w:hAnsi="Times New Roman" w:cs="Times New Roman"/>
          <w:kern w:val="2"/>
          <w:sz w:val="28"/>
          <w:szCs w:val="24"/>
          <w:lang w:eastAsia="ar-SA"/>
        </w:rPr>
        <w:t xml:space="preserve"> пацієнта в присутності викладача групи. Написання історії хвороби; формулювання висновків, складання плану проведення лабораторного та інструментального обстеження. Пояснення окремих положень "історії" на запитання викладача</w:t>
      </w:r>
    </w:p>
    <w:p w14:paraId="5F64496C" w14:textId="77777777" w:rsidR="001039C0" w:rsidRDefault="00036330">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bCs/>
          <w:i/>
          <w:iCs/>
          <w:kern w:val="2"/>
          <w:sz w:val="28"/>
          <w:szCs w:val="24"/>
          <w:lang w:eastAsia="ar-SA"/>
        </w:rPr>
        <w:t xml:space="preserve"> Змістовний модуль 4. </w:t>
      </w:r>
      <w:r>
        <w:rPr>
          <w:rFonts w:ascii="Times New Roman" w:eastAsia="Arial Unicode MS" w:hAnsi="Times New Roman" w:cs="Times New Roman"/>
          <w:b/>
          <w:kern w:val="2"/>
          <w:sz w:val="28"/>
          <w:szCs w:val="24"/>
          <w:lang w:eastAsia="ar-SA"/>
        </w:rPr>
        <w:t>Сестринська практика, базові медичні навички в педіатричному відділенні</w:t>
      </w:r>
    </w:p>
    <w:p w14:paraId="256194D2" w14:textId="77777777" w:rsidR="001039C0" w:rsidRDefault="00036330">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kern w:val="2"/>
          <w:sz w:val="28"/>
          <w:szCs w:val="24"/>
          <w:lang w:eastAsia="ar-SA"/>
        </w:rPr>
        <w:t xml:space="preserve">Тема 25. </w:t>
      </w:r>
      <w:r>
        <w:rPr>
          <w:rFonts w:ascii="Times New Roman" w:eastAsia="MS Mincho" w:hAnsi="Times New Roman" w:cs="Times New Roman"/>
          <w:b/>
          <w:iCs/>
          <w:kern w:val="2"/>
          <w:sz w:val="28"/>
          <w:szCs w:val="24"/>
          <w:lang w:eastAsia="ar-SA"/>
        </w:rPr>
        <w:t xml:space="preserve">Техніка антропометричних вимірювань у дітей, </w:t>
      </w:r>
      <w:r>
        <w:rPr>
          <w:rFonts w:ascii="Times New Roman" w:eastAsia="Arial Unicode MS" w:hAnsi="Times New Roman" w:cs="Times New Roman"/>
          <w:b/>
          <w:kern w:val="2"/>
          <w:sz w:val="28"/>
          <w:szCs w:val="24"/>
          <w:lang w:eastAsia="ar-SA"/>
        </w:rPr>
        <w:t xml:space="preserve">оцінка </w:t>
      </w:r>
      <w:r>
        <w:rPr>
          <w:rFonts w:ascii="Times New Roman" w:eastAsia="Arial Unicode MS" w:hAnsi="Times New Roman" w:cs="Times New Roman"/>
          <w:b/>
          <w:kern w:val="2"/>
          <w:sz w:val="28"/>
          <w:szCs w:val="24"/>
          <w:lang w:eastAsia="ar-SA"/>
        </w:rPr>
        <w:lastRenderedPageBreak/>
        <w:t>отриманих даних.</w:t>
      </w:r>
      <w:r>
        <w:rPr>
          <w:rFonts w:ascii="Times New Roman" w:eastAsia="MS Mincho" w:hAnsi="Times New Roman" w:cs="Times New Roman"/>
          <w:b/>
          <w:iCs/>
          <w:kern w:val="2"/>
          <w:sz w:val="28"/>
          <w:szCs w:val="24"/>
          <w:lang w:eastAsia="ar-SA"/>
        </w:rPr>
        <w:t xml:space="preserve"> </w:t>
      </w:r>
    </w:p>
    <w:p w14:paraId="2B96F4F0" w14:textId="77777777" w:rsidR="001039C0" w:rsidRDefault="00036330">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MS Mincho" w:hAnsi="Times New Roman" w:cs="Times New Roman"/>
          <w:iCs/>
          <w:kern w:val="2"/>
          <w:sz w:val="28"/>
          <w:szCs w:val="24"/>
          <w:lang w:eastAsia="ar-SA"/>
        </w:rPr>
        <w:t xml:space="preserve">Техніка антропометричних вимірювань у дітей різного віку (вимірювання довжини і маси тіла, обводів голови і грудної клітки). </w:t>
      </w:r>
      <w:r>
        <w:rPr>
          <w:rFonts w:ascii="Times New Roman" w:eastAsia="Arial Unicode MS" w:hAnsi="Times New Roman" w:cs="Times New Roman"/>
          <w:kern w:val="2"/>
          <w:sz w:val="28"/>
          <w:szCs w:val="24"/>
          <w:lang w:eastAsia="ar-SA"/>
        </w:rPr>
        <w:t xml:space="preserve">Оцінка отриманих даних методами стандартних відхилень і </w:t>
      </w:r>
      <w:proofErr w:type="spellStart"/>
      <w:r>
        <w:rPr>
          <w:rFonts w:ascii="Times New Roman" w:eastAsia="Arial Unicode MS" w:hAnsi="Times New Roman" w:cs="Times New Roman"/>
          <w:kern w:val="2"/>
          <w:sz w:val="28"/>
          <w:szCs w:val="24"/>
          <w:lang w:eastAsia="ar-SA"/>
        </w:rPr>
        <w:t>центильних</w:t>
      </w:r>
      <w:proofErr w:type="spellEnd"/>
      <w:r>
        <w:rPr>
          <w:rFonts w:ascii="Times New Roman" w:eastAsia="Arial Unicode MS" w:hAnsi="Times New Roman" w:cs="Times New Roman"/>
          <w:kern w:val="2"/>
          <w:sz w:val="28"/>
          <w:szCs w:val="24"/>
          <w:lang w:eastAsia="ar-SA"/>
        </w:rPr>
        <w:t xml:space="preserve"> стандартів. Розрахунок ІМТ і його оцінка у дітей. Ознайомлення з проведенням інших </w:t>
      </w:r>
      <w:r>
        <w:rPr>
          <w:rFonts w:ascii="Times New Roman" w:eastAsia="MS Mincho" w:hAnsi="Times New Roman" w:cs="Times New Roman"/>
          <w:iCs/>
          <w:kern w:val="2"/>
          <w:sz w:val="28"/>
          <w:szCs w:val="24"/>
          <w:lang w:eastAsia="ar-SA"/>
        </w:rPr>
        <w:t>антропометричних вимірювань.</w:t>
      </w:r>
    </w:p>
    <w:p w14:paraId="593F5AF3" w14:textId="77777777" w:rsidR="001039C0" w:rsidRDefault="00036330">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kern w:val="2"/>
          <w:sz w:val="28"/>
          <w:szCs w:val="24"/>
          <w:lang w:eastAsia="ar-SA"/>
        </w:rPr>
        <w:t xml:space="preserve">Тема 26. Гігієнічна обробка рук. </w:t>
      </w:r>
    </w:p>
    <w:p w14:paraId="6E910C38" w14:textId="77777777" w:rsidR="001039C0" w:rsidRDefault="00036330">
      <w:pPr>
        <w:widowControl w:val="0"/>
        <w:shd w:val="clear" w:color="auto" w:fill="FFFFFF"/>
        <w:spacing w:after="0" w:line="360" w:lineRule="auto"/>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Гігієнічна обробка рук: гігієнічне миття і гігієнічна антисептика рук (показання до проведення, техніка виконання). М</w:t>
      </w:r>
      <w:r>
        <w:rPr>
          <w:rFonts w:ascii="Times New Roman" w:eastAsia="Arial Unicode MS" w:hAnsi="Times New Roman" w:cs="Times New Roman"/>
          <w:kern w:val="2"/>
          <w:sz w:val="28"/>
          <w:szCs w:val="24"/>
          <w:shd w:val="clear" w:color="auto" w:fill="FFFFFF"/>
          <w:lang w:eastAsia="ar-SA"/>
        </w:rPr>
        <w:t xml:space="preserve">ультимодальна стратегія </w:t>
      </w:r>
      <w:r>
        <w:rPr>
          <w:rFonts w:ascii="Times New Roman" w:eastAsia="Arial Unicode MS" w:hAnsi="Times New Roman" w:cs="Times New Roman"/>
          <w:kern w:val="2"/>
          <w:sz w:val="28"/>
          <w:szCs w:val="24"/>
          <w:lang w:eastAsia="ar-SA"/>
        </w:rPr>
        <w:t xml:space="preserve">з покращення гігієни рук в закладах охорони здоров'я. </w:t>
      </w:r>
    </w:p>
    <w:p w14:paraId="4D8EA86B" w14:textId="77777777" w:rsidR="001039C0" w:rsidRDefault="00036330">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kern w:val="2"/>
          <w:sz w:val="28"/>
          <w:szCs w:val="24"/>
          <w:lang w:eastAsia="ar-SA"/>
        </w:rPr>
        <w:t xml:space="preserve">Тема 27. </w:t>
      </w:r>
      <w:r>
        <w:rPr>
          <w:rFonts w:ascii="Times New Roman" w:eastAsia="Arial Unicode MS" w:hAnsi="Times New Roman" w:cs="Times New Roman"/>
          <w:b/>
          <w:bCs/>
          <w:kern w:val="2"/>
          <w:sz w:val="28"/>
          <w:szCs w:val="24"/>
          <w:lang w:eastAsia="ar-SA"/>
        </w:rPr>
        <w:t>Засоби індивідуального захисту для медичних працівників.</w:t>
      </w:r>
    </w:p>
    <w:p w14:paraId="74DFF63F" w14:textId="77777777" w:rsidR="001039C0" w:rsidRDefault="00036330">
      <w:pPr>
        <w:widowControl w:val="0"/>
        <w:shd w:val="clear" w:color="auto" w:fill="FFFFFF"/>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Cs/>
          <w:kern w:val="2"/>
          <w:sz w:val="28"/>
          <w:szCs w:val="24"/>
          <w:lang w:eastAsia="ar-SA"/>
        </w:rPr>
        <w:t>Засоби індивідуального захисту для медичних працівників з урахуванням ступеня інфекційної небезпеки (показання до застосування, правила та послідовність одягання і знімання).</w:t>
      </w:r>
    </w:p>
    <w:p w14:paraId="4EF6C5DF" w14:textId="77777777" w:rsidR="001039C0" w:rsidRDefault="00036330">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kern w:val="2"/>
          <w:sz w:val="28"/>
          <w:szCs w:val="24"/>
          <w:lang w:eastAsia="ar-SA"/>
        </w:rPr>
        <w:t xml:space="preserve">Тема 28. </w:t>
      </w:r>
      <w:r>
        <w:rPr>
          <w:rFonts w:ascii="Times New Roman" w:eastAsia="Arial Unicode MS" w:hAnsi="Times New Roman" w:cs="Times New Roman"/>
          <w:b/>
          <w:bCs/>
          <w:i/>
          <w:spacing w:val="-1"/>
          <w:kern w:val="2"/>
          <w:sz w:val="28"/>
          <w:szCs w:val="24"/>
          <w:lang w:eastAsia="ar-SA"/>
        </w:rPr>
        <w:t>У</w:t>
      </w:r>
      <w:r>
        <w:rPr>
          <w:rFonts w:ascii="Times New Roman" w:eastAsia="Arial Unicode MS" w:hAnsi="Times New Roman" w:cs="Times New Roman"/>
          <w:b/>
          <w:bCs/>
          <w:spacing w:val="-1"/>
          <w:kern w:val="2"/>
          <w:sz w:val="28"/>
          <w:szCs w:val="24"/>
          <w:lang w:eastAsia="ar-SA"/>
        </w:rPr>
        <w:t>часть медичної сестри у забезпеченні діагностичного процесу.</w:t>
      </w:r>
    </w:p>
    <w:p w14:paraId="6C11E6EF" w14:textId="77777777" w:rsidR="001039C0" w:rsidRDefault="00036330">
      <w:pPr>
        <w:widowControl w:val="0"/>
        <w:spacing w:after="0" w:line="360" w:lineRule="auto"/>
        <w:jc w:val="both"/>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spacing w:val="-3"/>
          <w:kern w:val="2"/>
          <w:sz w:val="28"/>
          <w:szCs w:val="24"/>
          <w:lang w:eastAsia="ar-SA"/>
        </w:rPr>
        <w:t>Д</w:t>
      </w:r>
      <w:r>
        <w:rPr>
          <w:rFonts w:ascii="Times New Roman" w:eastAsia="Arial Unicode MS" w:hAnsi="Times New Roman" w:cs="Times New Roman"/>
          <w:kern w:val="2"/>
          <w:sz w:val="28"/>
          <w:szCs w:val="24"/>
          <w:lang w:eastAsia="ar-SA"/>
        </w:rPr>
        <w:t xml:space="preserve">ослідження пульсу і частоти дихання, техніка роботи з </w:t>
      </w:r>
      <w:proofErr w:type="spellStart"/>
      <w:r>
        <w:rPr>
          <w:rFonts w:ascii="Times New Roman" w:eastAsia="Arial Unicode MS" w:hAnsi="Times New Roman" w:cs="Times New Roman"/>
          <w:kern w:val="2"/>
          <w:sz w:val="28"/>
          <w:szCs w:val="24"/>
          <w:lang w:eastAsia="ar-SA"/>
        </w:rPr>
        <w:t>пульсоксиметром</w:t>
      </w:r>
      <w:proofErr w:type="spellEnd"/>
      <w:r>
        <w:rPr>
          <w:rFonts w:ascii="Times New Roman" w:eastAsia="Arial Unicode MS" w:hAnsi="Times New Roman" w:cs="Times New Roman"/>
          <w:kern w:val="2"/>
          <w:sz w:val="28"/>
          <w:szCs w:val="24"/>
          <w:lang w:eastAsia="ar-SA"/>
        </w:rPr>
        <w:t xml:space="preserve">, вимірювання артеріального тиску. </w:t>
      </w:r>
      <w:r>
        <w:rPr>
          <w:rFonts w:ascii="Times New Roman" w:eastAsia="Arial Unicode MS" w:hAnsi="Times New Roman" w:cs="Times New Roman"/>
          <w:bCs/>
          <w:spacing w:val="-1"/>
          <w:kern w:val="2"/>
          <w:sz w:val="28"/>
          <w:szCs w:val="24"/>
          <w:lang w:eastAsia="ar-SA"/>
        </w:rPr>
        <w:t>Реєстрація</w:t>
      </w:r>
      <w:r>
        <w:rPr>
          <w:rFonts w:ascii="Times New Roman" w:eastAsia="Arial Unicode MS" w:hAnsi="Times New Roman" w:cs="Times New Roman"/>
          <w:kern w:val="2"/>
          <w:sz w:val="28"/>
          <w:szCs w:val="24"/>
          <w:lang w:eastAsia="ar-SA"/>
        </w:rPr>
        <w:t xml:space="preserve"> стандартної ЕКГ в 12 </w:t>
      </w:r>
      <w:proofErr w:type="spellStart"/>
      <w:r>
        <w:rPr>
          <w:rFonts w:ascii="Times New Roman" w:eastAsia="Arial Unicode MS" w:hAnsi="Times New Roman" w:cs="Times New Roman"/>
          <w:kern w:val="2"/>
          <w:sz w:val="28"/>
          <w:szCs w:val="24"/>
          <w:lang w:eastAsia="ar-SA"/>
        </w:rPr>
        <w:t>відведеннях</w:t>
      </w:r>
      <w:proofErr w:type="spellEnd"/>
      <w:r>
        <w:rPr>
          <w:rFonts w:ascii="Times New Roman" w:eastAsia="Arial Unicode MS" w:hAnsi="Times New Roman" w:cs="Times New Roman"/>
          <w:bCs/>
          <w:spacing w:val="-1"/>
          <w:kern w:val="2"/>
          <w:sz w:val="28"/>
          <w:szCs w:val="24"/>
          <w:lang w:eastAsia="ar-SA"/>
        </w:rPr>
        <w:t xml:space="preserve"> у дітей різного віку. Проведення тесту Руф</w:t>
      </w:r>
      <w:r>
        <w:rPr>
          <w:rFonts w:ascii="Times New Roman" w:eastAsia="Arial Unicode MS" w:hAnsi="Times New Roman" w:cs="Times New Roman"/>
          <w:bCs/>
          <w:spacing w:val="-1"/>
          <w:kern w:val="2"/>
          <w:sz w:val="28"/>
          <w:szCs w:val="24"/>
          <w:lang w:val="ru-RU" w:eastAsia="ar-SA"/>
        </w:rPr>
        <w:t>'</w:t>
      </w:r>
      <w:r>
        <w:rPr>
          <w:rFonts w:ascii="Times New Roman" w:eastAsia="Arial Unicode MS" w:hAnsi="Times New Roman" w:cs="Times New Roman"/>
          <w:bCs/>
          <w:spacing w:val="-1"/>
          <w:kern w:val="2"/>
          <w:sz w:val="28"/>
          <w:szCs w:val="24"/>
          <w:lang w:eastAsia="ar-SA"/>
        </w:rPr>
        <w:t>є</w:t>
      </w:r>
      <w:r>
        <w:rPr>
          <w:rFonts w:ascii="Times New Roman" w:eastAsia="Arial Unicode MS" w:hAnsi="Times New Roman" w:cs="Times New Roman"/>
          <w:bCs/>
          <w:kern w:val="2"/>
          <w:sz w:val="28"/>
          <w:szCs w:val="24"/>
          <w:lang w:eastAsia="ar-SA"/>
        </w:rPr>
        <w:t>.</w:t>
      </w:r>
    </w:p>
    <w:p w14:paraId="05D54062" w14:textId="77777777" w:rsidR="001039C0" w:rsidRDefault="00036330">
      <w:pPr>
        <w:widowControl w:val="0"/>
        <w:spacing w:after="0" w:line="360" w:lineRule="auto"/>
        <w:jc w:val="both"/>
        <w:rPr>
          <w:rFonts w:ascii="Times New Roman" w:eastAsia="Arial Unicode MS" w:hAnsi="Times New Roman" w:cs="Times New Roman"/>
          <w:bCs/>
          <w:spacing w:val="-1"/>
          <w:kern w:val="2"/>
          <w:sz w:val="28"/>
          <w:szCs w:val="24"/>
          <w:lang w:eastAsia="ar-SA"/>
        </w:rPr>
      </w:pPr>
      <w:r>
        <w:rPr>
          <w:rFonts w:ascii="Times New Roman" w:eastAsia="MS Mincho" w:hAnsi="Times New Roman" w:cs="Times New Roman"/>
          <w:bCs/>
          <w:iCs/>
          <w:kern w:val="2"/>
          <w:sz w:val="28"/>
          <w:szCs w:val="24"/>
          <w:lang w:eastAsia="ar-SA"/>
        </w:rPr>
        <w:t xml:space="preserve">Взяття мазків і змивів із носа та з </w:t>
      </w:r>
      <w:proofErr w:type="spellStart"/>
      <w:r>
        <w:rPr>
          <w:rFonts w:ascii="Times New Roman" w:eastAsia="MS Mincho" w:hAnsi="Times New Roman" w:cs="Times New Roman"/>
          <w:bCs/>
          <w:iCs/>
          <w:kern w:val="2"/>
          <w:sz w:val="28"/>
          <w:szCs w:val="24"/>
          <w:lang w:eastAsia="ar-SA"/>
        </w:rPr>
        <w:t>орофарингеальної</w:t>
      </w:r>
      <w:proofErr w:type="spellEnd"/>
      <w:r>
        <w:rPr>
          <w:rFonts w:ascii="Times New Roman" w:eastAsia="MS Mincho" w:hAnsi="Times New Roman" w:cs="Times New Roman"/>
          <w:bCs/>
          <w:iCs/>
          <w:kern w:val="2"/>
          <w:sz w:val="28"/>
          <w:szCs w:val="24"/>
          <w:lang w:eastAsia="ar-SA"/>
        </w:rPr>
        <w:t xml:space="preserve"> ділянки. </w:t>
      </w:r>
      <w:r>
        <w:rPr>
          <w:rFonts w:ascii="Times New Roman" w:eastAsia="Arial Unicode MS" w:hAnsi="Times New Roman" w:cs="Times New Roman"/>
          <w:bCs/>
          <w:spacing w:val="-1"/>
          <w:kern w:val="2"/>
          <w:sz w:val="28"/>
          <w:szCs w:val="24"/>
          <w:lang w:eastAsia="ar-SA"/>
        </w:rPr>
        <w:t xml:space="preserve">Взяття аналізів сечі у дітей різного віку для проведення досліджень. Взяття калу для досліджень,  проведення </w:t>
      </w:r>
      <w:proofErr w:type="spellStart"/>
      <w:r>
        <w:rPr>
          <w:rFonts w:ascii="Times New Roman" w:eastAsia="Arial Unicode MS" w:hAnsi="Times New Roman" w:cs="Times New Roman"/>
          <w:bCs/>
          <w:spacing w:val="-1"/>
          <w:kern w:val="2"/>
          <w:sz w:val="28"/>
          <w:szCs w:val="24"/>
          <w:lang w:eastAsia="ar-SA"/>
        </w:rPr>
        <w:t>зішкрібу</w:t>
      </w:r>
      <w:proofErr w:type="spellEnd"/>
      <w:r>
        <w:rPr>
          <w:rFonts w:ascii="Times New Roman" w:eastAsia="Arial Unicode MS" w:hAnsi="Times New Roman" w:cs="Times New Roman"/>
          <w:bCs/>
          <w:spacing w:val="-1"/>
          <w:kern w:val="2"/>
          <w:sz w:val="28"/>
          <w:szCs w:val="24"/>
          <w:lang w:eastAsia="ar-SA"/>
        </w:rPr>
        <w:t xml:space="preserve"> з </w:t>
      </w:r>
      <w:proofErr w:type="spellStart"/>
      <w:r>
        <w:rPr>
          <w:rFonts w:ascii="Times New Roman" w:eastAsia="Arial Unicode MS" w:hAnsi="Times New Roman" w:cs="Times New Roman"/>
          <w:bCs/>
          <w:spacing w:val="-1"/>
          <w:kern w:val="2"/>
          <w:sz w:val="28"/>
          <w:szCs w:val="24"/>
          <w:lang w:eastAsia="ar-SA"/>
        </w:rPr>
        <w:t>перианальних</w:t>
      </w:r>
      <w:proofErr w:type="spellEnd"/>
      <w:r>
        <w:rPr>
          <w:rFonts w:ascii="Times New Roman" w:eastAsia="Arial Unicode MS" w:hAnsi="Times New Roman" w:cs="Times New Roman"/>
          <w:bCs/>
          <w:spacing w:val="-1"/>
          <w:kern w:val="2"/>
          <w:sz w:val="28"/>
          <w:szCs w:val="24"/>
          <w:lang w:eastAsia="ar-SA"/>
        </w:rPr>
        <w:t xml:space="preserve"> складок шкіри на ентеробіоз. </w:t>
      </w:r>
    </w:p>
    <w:p w14:paraId="6113B642" w14:textId="77777777" w:rsidR="001039C0" w:rsidRDefault="00036330">
      <w:pPr>
        <w:widowControl w:val="0"/>
        <w:spacing w:after="0" w:line="360" w:lineRule="auto"/>
        <w:jc w:val="both"/>
        <w:rPr>
          <w:rFonts w:ascii="Times New Roman" w:eastAsia="Arial Unicode MS" w:hAnsi="Times New Roman" w:cs="Times New Roman"/>
          <w:bCs/>
          <w:spacing w:val="-1"/>
          <w:kern w:val="2"/>
          <w:sz w:val="28"/>
          <w:szCs w:val="24"/>
          <w:lang w:eastAsia="ar-SA"/>
        </w:rPr>
      </w:pPr>
      <w:proofErr w:type="spellStart"/>
      <w:r>
        <w:rPr>
          <w:rFonts w:ascii="Times New Roman" w:eastAsia="Arial Unicode MS" w:hAnsi="Times New Roman" w:cs="Times New Roman"/>
          <w:bCs/>
          <w:spacing w:val="-1"/>
          <w:kern w:val="2"/>
          <w:sz w:val="28"/>
          <w:szCs w:val="24"/>
          <w:lang w:val="ru-RU" w:eastAsia="ar-SA"/>
        </w:rPr>
        <w:t>Підготовка</w:t>
      </w:r>
      <w:proofErr w:type="spellEnd"/>
      <w:r>
        <w:rPr>
          <w:rFonts w:ascii="Times New Roman" w:eastAsia="Arial Unicode MS" w:hAnsi="Times New Roman" w:cs="Times New Roman"/>
          <w:bCs/>
          <w:spacing w:val="-1"/>
          <w:kern w:val="2"/>
          <w:sz w:val="28"/>
          <w:szCs w:val="24"/>
          <w:lang w:val="ru-RU" w:eastAsia="ar-SA"/>
        </w:rPr>
        <w:t xml:space="preserve"> до </w:t>
      </w:r>
      <w:proofErr w:type="spellStart"/>
      <w:r>
        <w:rPr>
          <w:rFonts w:ascii="Times New Roman" w:eastAsia="Arial Unicode MS" w:hAnsi="Times New Roman" w:cs="Times New Roman"/>
          <w:bCs/>
          <w:spacing w:val="-1"/>
          <w:kern w:val="2"/>
          <w:sz w:val="28"/>
          <w:szCs w:val="24"/>
          <w:lang w:val="ru-RU" w:eastAsia="ar-SA"/>
        </w:rPr>
        <w:t>проведення</w:t>
      </w:r>
      <w:proofErr w:type="spellEnd"/>
      <w:r>
        <w:rPr>
          <w:rFonts w:ascii="Times New Roman" w:eastAsia="Arial Unicode MS" w:hAnsi="Times New Roman" w:cs="Times New Roman"/>
          <w:bCs/>
          <w:spacing w:val="-1"/>
          <w:kern w:val="2"/>
          <w:sz w:val="28"/>
          <w:szCs w:val="24"/>
          <w:lang w:val="ru-RU" w:eastAsia="ar-SA"/>
        </w:rPr>
        <w:t xml:space="preserve"> </w:t>
      </w:r>
      <w:r>
        <w:rPr>
          <w:rFonts w:ascii="Times New Roman" w:eastAsia="Arial Unicode MS" w:hAnsi="Times New Roman" w:cs="Times New Roman"/>
          <w:bCs/>
          <w:spacing w:val="-1"/>
          <w:kern w:val="2"/>
          <w:sz w:val="28"/>
          <w:szCs w:val="24"/>
          <w:lang w:eastAsia="ar-SA"/>
        </w:rPr>
        <w:t xml:space="preserve">ультразвукових, рентгенологічних, </w:t>
      </w:r>
      <w:proofErr w:type="spellStart"/>
      <w:r>
        <w:rPr>
          <w:rFonts w:ascii="Times New Roman" w:eastAsia="Arial Unicode MS" w:hAnsi="Times New Roman" w:cs="Times New Roman"/>
          <w:bCs/>
          <w:kern w:val="2"/>
          <w:sz w:val="28"/>
          <w:szCs w:val="24"/>
          <w:lang w:val="ru-RU" w:eastAsia="ar-SA"/>
        </w:rPr>
        <w:t>ендоскопічних</w:t>
      </w:r>
      <w:proofErr w:type="spellEnd"/>
      <w:r>
        <w:rPr>
          <w:rFonts w:ascii="Times New Roman" w:eastAsia="Arial Unicode MS" w:hAnsi="Times New Roman" w:cs="Times New Roman"/>
          <w:bCs/>
          <w:kern w:val="2"/>
          <w:sz w:val="28"/>
          <w:szCs w:val="24"/>
          <w:lang w:val="ru-RU" w:eastAsia="ar-SA"/>
        </w:rPr>
        <w:t xml:space="preserve"> </w:t>
      </w:r>
      <w:proofErr w:type="spellStart"/>
      <w:r>
        <w:rPr>
          <w:rFonts w:ascii="Times New Roman" w:eastAsia="Arial Unicode MS" w:hAnsi="Times New Roman" w:cs="Times New Roman"/>
          <w:bCs/>
          <w:kern w:val="2"/>
          <w:sz w:val="28"/>
          <w:szCs w:val="24"/>
          <w:lang w:val="ru-RU" w:eastAsia="ar-SA"/>
        </w:rPr>
        <w:t>досліджень</w:t>
      </w:r>
      <w:proofErr w:type="spellEnd"/>
      <w:r>
        <w:rPr>
          <w:rFonts w:ascii="Times New Roman" w:eastAsia="Arial Unicode MS" w:hAnsi="Times New Roman" w:cs="Times New Roman"/>
          <w:bCs/>
          <w:kern w:val="2"/>
          <w:sz w:val="28"/>
          <w:szCs w:val="24"/>
          <w:lang w:val="ru-RU" w:eastAsia="ar-SA"/>
        </w:rPr>
        <w:t xml:space="preserve"> </w:t>
      </w:r>
      <w:r>
        <w:rPr>
          <w:rFonts w:ascii="Times New Roman" w:eastAsia="Arial Unicode MS" w:hAnsi="Times New Roman" w:cs="Times New Roman"/>
          <w:bCs/>
          <w:kern w:val="2"/>
          <w:sz w:val="28"/>
          <w:szCs w:val="24"/>
          <w:lang w:eastAsia="ar-SA"/>
        </w:rPr>
        <w:t xml:space="preserve">органів травної і сечової систем. </w:t>
      </w:r>
      <w:r>
        <w:rPr>
          <w:rFonts w:ascii="Times New Roman" w:eastAsia="Arial Unicode MS" w:hAnsi="Times New Roman" w:cs="Times New Roman"/>
          <w:bCs/>
          <w:spacing w:val="-1"/>
          <w:kern w:val="2"/>
          <w:sz w:val="28"/>
          <w:szCs w:val="24"/>
          <w:lang w:eastAsia="ar-SA"/>
        </w:rPr>
        <w:t>Ведення медичної документації.</w:t>
      </w:r>
    </w:p>
    <w:p w14:paraId="4C43E6D4" w14:textId="77777777" w:rsidR="001039C0" w:rsidRDefault="00036330">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Cs/>
          <w:spacing w:val="-1"/>
          <w:kern w:val="2"/>
          <w:sz w:val="28"/>
          <w:szCs w:val="24"/>
          <w:lang w:eastAsia="ar-SA"/>
        </w:rPr>
        <w:t xml:space="preserve">Взяття крові для дослідження, </w:t>
      </w:r>
      <w:r>
        <w:rPr>
          <w:rFonts w:ascii="Times New Roman" w:eastAsia="Arial Unicode MS" w:hAnsi="Times New Roman" w:cs="Times New Roman"/>
          <w:kern w:val="2"/>
          <w:sz w:val="28"/>
          <w:szCs w:val="24"/>
          <w:shd w:val="clear" w:color="auto" w:fill="FFFFFF"/>
          <w:lang w:eastAsia="ar-SA"/>
        </w:rPr>
        <w:t>вакуумні системи для забору крові.</w:t>
      </w:r>
    </w:p>
    <w:p w14:paraId="63FB3F96" w14:textId="77777777" w:rsidR="001039C0" w:rsidRDefault="00036330">
      <w:pPr>
        <w:widowControl w:val="0"/>
        <w:shd w:val="clear" w:color="auto" w:fill="FFFFFF"/>
        <w:spacing w:after="0" w:line="360" w:lineRule="auto"/>
        <w:jc w:val="both"/>
        <w:rPr>
          <w:rFonts w:ascii="Times New Roman" w:eastAsia="Arial Unicode MS" w:hAnsi="Times New Roman" w:cs="Times New Roman"/>
          <w:bCs/>
          <w:spacing w:val="-1"/>
          <w:kern w:val="2"/>
          <w:sz w:val="28"/>
          <w:szCs w:val="24"/>
          <w:lang w:eastAsia="ar-SA"/>
        </w:rPr>
      </w:pPr>
      <w:r>
        <w:rPr>
          <w:rFonts w:ascii="Times New Roman" w:eastAsia="Arial Unicode MS" w:hAnsi="Times New Roman" w:cs="Times New Roman"/>
          <w:b/>
          <w:kern w:val="2"/>
          <w:sz w:val="28"/>
          <w:szCs w:val="24"/>
          <w:lang w:eastAsia="ar-SA"/>
        </w:rPr>
        <w:t xml:space="preserve">Тема 29. </w:t>
      </w:r>
      <w:r>
        <w:rPr>
          <w:rFonts w:ascii="Times New Roman" w:eastAsia="Arial Unicode MS" w:hAnsi="Times New Roman" w:cs="Times New Roman"/>
          <w:b/>
          <w:bCs/>
          <w:spacing w:val="-1"/>
          <w:kern w:val="2"/>
          <w:sz w:val="28"/>
          <w:szCs w:val="24"/>
          <w:lang w:eastAsia="ar-SA"/>
        </w:rPr>
        <w:t>Участь медичної сестри у забезпеченні лікувального процесу.</w:t>
      </w:r>
    </w:p>
    <w:p w14:paraId="38C33EE6" w14:textId="77777777" w:rsidR="001039C0" w:rsidRDefault="00036330">
      <w:pPr>
        <w:widowControl w:val="0"/>
        <w:shd w:val="clear" w:color="auto" w:fill="FFFFFF"/>
        <w:spacing w:after="0" w:line="360" w:lineRule="auto"/>
        <w:jc w:val="both"/>
        <w:rPr>
          <w:rFonts w:ascii="Times New Roman" w:eastAsia="Arial Unicode MS" w:hAnsi="Times New Roman" w:cs="Times New Roman"/>
          <w:spacing w:val="-3"/>
          <w:kern w:val="2"/>
          <w:sz w:val="28"/>
          <w:szCs w:val="24"/>
          <w:lang w:eastAsia="ar-SA"/>
        </w:rPr>
      </w:pPr>
      <w:r>
        <w:rPr>
          <w:rFonts w:ascii="Times New Roman" w:eastAsia="Arial Unicode MS" w:hAnsi="Times New Roman" w:cs="Times New Roman"/>
          <w:spacing w:val="-3"/>
          <w:kern w:val="2"/>
          <w:sz w:val="28"/>
          <w:szCs w:val="24"/>
          <w:lang w:eastAsia="ar-SA"/>
        </w:rPr>
        <w:t xml:space="preserve">Техніка </w:t>
      </w:r>
      <w:proofErr w:type="spellStart"/>
      <w:r>
        <w:rPr>
          <w:rFonts w:ascii="Times New Roman" w:eastAsia="Arial Unicode MS" w:hAnsi="Times New Roman" w:cs="Times New Roman"/>
          <w:spacing w:val="-3"/>
          <w:kern w:val="2"/>
          <w:sz w:val="28"/>
          <w:szCs w:val="24"/>
          <w:lang w:eastAsia="ar-SA"/>
        </w:rPr>
        <w:t>ентерального</w:t>
      </w:r>
      <w:proofErr w:type="spellEnd"/>
      <w:r>
        <w:rPr>
          <w:rFonts w:ascii="Times New Roman" w:eastAsia="Arial Unicode MS" w:hAnsi="Times New Roman" w:cs="Times New Roman"/>
          <w:spacing w:val="-3"/>
          <w:kern w:val="2"/>
          <w:sz w:val="28"/>
          <w:szCs w:val="24"/>
          <w:lang w:eastAsia="ar-SA"/>
        </w:rPr>
        <w:t xml:space="preserve"> введення </w:t>
      </w:r>
      <w:r>
        <w:rPr>
          <w:rFonts w:ascii="Times New Roman" w:eastAsia="Arial Unicode MS" w:hAnsi="Times New Roman" w:cs="Times New Roman"/>
          <w:kern w:val="2"/>
          <w:sz w:val="28"/>
          <w:szCs w:val="24"/>
          <w:lang w:eastAsia="ar-SA"/>
        </w:rPr>
        <w:t>лікарських засобів: різновиди лікарських форм</w:t>
      </w:r>
      <w:r>
        <w:rPr>
          <w:rFonts w:ascii="Times New Roman" w:eastAsia="Arial Unicode MS" w:hAnsi="Times New Roman" w:cs="Times New Roman"/>
          <w:spacing w:val="-3"/>
          <w:kern w:val="2"/>
          <w:sz w:val="28"/>
          <w:szCs w:val="24"/>
          <w:lang w:eastAsia="ar-SA"/>
        </w:rPr>
        <w:t>,</w:t>
      </w:r>
      <w:r>
        <w:rPr>
          <w:rFonts w:ascii="Times New Roman" w:eastAsia="Arial Unicode MS" w:hAnsi="Times New Roman" w:cs="Times New Roman"/>
          <w:kern w:val="2"/>
          <w:sz w:val="28"/>
          <w:szCs w:val="24"/>
          <w:lang w:eastAsia="ar-SA"/>
        </w:rPr>
        <w:t xml:space="preserve"> в</w:t>
      </w:r>
      <w:r>
        <w:rPr>
          <w:rFonts w:ascii="Times New Roman" w:eastAsia="Arial Unicode MS" w:hAnsi="Times New Roman" w:cs="Times New Roman"/>
          <w:spacing w:val="-3"/>
          <w:kern w:val="2"/>
          <w:sz w:val="28"/>
          <w:szCs w:val="24"/>
          <w:lang w:eastAsia="ar-SA"/>
        </w:rPr>
        <w:t xml:space="preserve">ведення </w:t>
      </w:r>
      <w:r>
        <w:rPr>
          <w:rFonts w:ascii="Times New Roman" w:eastAsia="Arial Unicode MS" w:hAnsi="Times New Roman" w:cs="Times New Roman"/>
          <w:kern w:val="2"/>
          <w:sz w:val="28"/>
          <w:szCs w:val="24"/>
          <w:lang w:eastAsia="ar-SA"/>
        </w:rPr>
        <w:t>лікарських засобів</w:t>
      </w:r>
      <w:r>
        <w:rPr>
          <w:rFonts w:ascii="Times New Roman" w:eastAsia="Arial Unicode MS" w:hAnsi="Times New Roman" w:cs="Times New Roman"/>
          <w:spacing w:val="-3"/>
          <w:kern w:val="2"/>
          <w:sz w:val="28"/>
          <w:szCs w:val="24"/>
          <w:lang w:eastAsia="ar-SA"/>
        </w:rPr>
        <w:t xml:space="preserve">  через шкіру і через слизові оболонки (закапування крапель і закладання мазі в око і ніс).  </w:t>
      </w:r>
    </w:p>
    <w:p w14:paraId="3550DC7D" w14:textId="77777777" w:rsidR="001039C0" w:rsidRDefault="00036330">
      <w:pPr>
        <w:widowControl w:val="0"/>
        <w:spacing w:after="0" w:line="360" w:lineRule="auto"/>
        <w:jc w:val="both"/>
        <w:rPr>
          <w:rFonts w:ascii="Times New Roman" w:eastAsia="Arial Unicode MS" w:hAnsi="Times New Roman" w:cs="Times New Roman"/>
          <w:bCs/>
          <w:spacing w:val="-3"/>
          <w:kern w:val="2"/>
          <w:sz w:val="28"/>
          <w:szCs w:val="24"/>
          <w:lang w:eastAsia="ar-SA"/>
        </w:rPr>
      </w:pPr>
      <w:r>
        <w:rPr>
          <w:rFonts w:ascii="Times New Roman" w:eastAsia="Arial Unicode MS" w:hAnsi="Times New Roman" w:cs="Times New Roman"/>
          <w:bCs/>
          <w:spacing w:val="-3"/>
          <w:kern w:val="2"/>
          <w:sz w:val="28"/>
          <w:szCs w:val="24"/>
          <w:lang w:eastAsia="ar-SA"/>
        </w:rPr>
        <w:t>Інгаляційний шлях уведення лікарських препаратів, типи інгаляторів (переваги і недоліки), методика проведення інгаляцій. Методи подачі кисню.</w:t>
      </w:r>
    </w:p>
    <w:p w14:paraId="7A278691" w14:textId="77777777" w:rsidR="001039C0" w:rsidRDefault="00036330">
      <w:pPr>
        <w:widowControl w:val="0"/>
        <w:spacing w:after="0" w:line="360" w:lineRule="auto"/>
        <w:jc w:val="both"/>
        <w:rPr>
          <w:rFonts w:ascii="Times New Roman" w:eastAsia="Arial Unicode MS" w:hAnsi="Times New Roman" w:cs="Times New Roman"/>
          <w:spacing w:val="-3"/>
          <w:kern w:val="2"/>
          <w:sz w:val="28"/>
          <w:szCs w:val="24"/>
          <w:lang w:eastAsia="ar-SA"/>
        </w:rPr>
      </w:pPr>
      <w:r>
        <w:rPr>
          <w:rFonts w:ascii="Times New Roman" w:eastAsia="Arial Unicode MS" w:hAnsi="Times New Roman" w:cs="Times New Roman"/>
          <w:spacing w:val="-3"/>
          <w:kern w:val="2"/>
          <w:sz w:val="28"/>
          <w:szCs w:val="24"/>
          <w:lang w:eastAsia="ar-SA"/>
        </w:rPr>
        <w:lastRenderedPageBreak/>
        <w:t xml:space="preserve">Парентеральний шлях застосування лікарських засобів:  будова і види шприців, </w:t>
      </w:r>
      <w:r>
        <w:rPr>
          <w:rFonts w:ascii="Times New Roman" w:eastAsia="Arial Unicode MS" w:hAnsi="Times New Roman" w:cs="Times New Roman"/>
          <w:spacing w:val="2"/>
          <w:kern w:val="2"/>
          <w:sz w:val="28"/>
          <w:szCs w:val="24"/>
          <w:lang w:eastAsia="ar-SA"/>
        </w:rPr>
        <w:t>периферичних</w:t>
      </w:r>
      <w:r>
        <w:rPr>
          <w:rFonts w:ascii="Times New Roman" w:eastAsia="Arial Unicode MS" w:hAnsi="Times New Roman" w:cs="Times New Roman"/>
          <w:spacing w:val="-3"/>
          <w:kern w:val="2"/>
          <w:sz w:val="28"/>
          <w:szCs w:val="24"/>
          <w:lang w:eastAsia="ar-SA"/>
        </w:rPr>
        <w:t xml:space="preserve"> катетерів; техніка проведення </w:t>
      </w:r>
      <w:r>
        <w:rPr>
          <w:rFonts w:ascii="Times New Roman" w:eastAsia="Arial Unicode MS" w:hAnsi="Times New Roman" w:cs="Times New Roman"/>
          <w:spacing w:val="2"/>
          <w:kern w:val="2"/>
          <w:sz w:val="28"/>
          <w:szCs w:val="24"/>
        </w:rPr>
        <w:t xml:space="preserve">підшкірних, </w:t>
      </w:r>
      <w:proofErr w:type="spellStart"/>
      <w:r>
        <w:rPr>
          <w:rFonts w:ascii="Times New Roman" w:eastAsia="Arial Unicode MS" w:hAnsi="Times New Roman" w:cs="Times New Roman"/>
          <w:bCs/>
          <w:kern w:val="2"/>
          <w:sz w:val="28"/>
          <w:szCs w:val="24"/>
          <w:lang w:eastAsia="ar-SA"/>
        </w:rPr>
        <w:t>внутрішньошкірних</w:t>
      </w:r>
      <w:proofErr w:type="spellEnd"/>
      <w:r>
        <w:rPr>
          <w:rFonts w:ascii="Times New Roman" w:eastAsia="Arial Unicode MS" w:hAnsi="Times New Roman" w:cs="Times New Roman"/>
          <w:bCs/>
          <w:kern w:val="2"/>
          <w:sz w:val="28"/>
          <w:szCs w:val="24"/>
          <w:lang w:eastAsia="ar-SA"/>
        </w:rPr>
        <w:t>,</w:t>
      </w:r>
      <w:r>
        <w:rPr>
          <w:rFonts w:ascii="Times New Roman" w:eastAsia="Arial Unicode MS" w:hAnsi="Times New Roman" w:cs="Times New Roman"/>
          <w:spacing w:val="2"/>
          <w:kern w:val="2"/>
          <w:sz w:val="28"/>
          <w:szCs w:val="24"/>
        </w:rPr>
        <w:t xml:space="preserve"> </w:t>
      </w:r>
      <w:proofErr w:type="spellStart"/>
      <w:r>
        <w:rPr>
          <w:rFonts w:ascii="Times New Roman" w:eastAsia="Arial Unicode MS" w:hAnsi="Times New Roman" w:cs="Times New Roman"/>
          <w:spacing w:val="2"/>
          <w:kern w:val="2"/>
          <w:sz w:val="28"/>
          <w:szCs w:val="24"/>
        </w:rPr>
        <w:t>внутрішньом'язових</w:t>
      </w:r>
      <w:proofErr w:type="spellEnd"/>
      <w:r>
        <w:rPr>
          <w:rFonts w:ascii="Times New Roman" w:eastAsia="Arial Unicode MS" w:hAnsi="Times New Roman" w:cs="Times New Roman"/>
          <w:spacing w:val="2"/>
          <w:kern w:val="2"/>
          <w:sz w:val="28"/>
          <w:szCs w:val="24"/>
        </w:rPr>
        <w:t xml:space="preserve">, внутрішньовенних ін’єкцій, </w:t>
      </w:r>
      <w:r>
        <w:rPr>
          <w:rFonts w:ascii="Times New Roman" w:eastAsia="Arial Unicode MS" w:hAnsi="Times New Roman" w:cs="Times New Roman"/>
          <w:bCs/>
          <w:kern w:val="2"/>
          <w:sz w:val="28"/>
          <w:szCs w:val="24"/>
          <w:lang w:eastAsia="ar-SA"/>
        </w:rPr>
        <w:t>внутрішньовенного  крапельного введення ліків</w:t>
      </w:r>
      <w:r>
        <w:rPr>
          <w:rFonts w:ascii="Times New Roman" w:eastAsia="Arial Unicode MS" w:hAnsi="Times New Roman" w:cs="Times New Roman"/>
          <w:spacing w:val="-3"/>
          <w:kern w:val="2"/>
          <w:sz w:val="28"/>
          <w:szCs w:val="24"/>
          <w:lang w:eastAsia="ar-SA"/>
        </w:rPr>
        <w:t xml:space="preserve">); </w:t>
      </w:r>
      <w:r>
        <w:rPr>
          <w:rFonts w:ascii="Times New Roman" w:eastAsia="Arial Unicode MS" w:hAnsi="Times New Roman" w:cs="Times New Roman"/>
          <w:spacing w:val="2"/>
          <w:kern w:val="2"/>
          <w:sz w:val="28"/>
          <w:szCs w:val="24"/>
        </w:rPr>
        <w:t xml:space="preserve">ін’єкційні </w:t>
      </w:r>
      <w:r>
        <w:rPr>
          <w:rFonts w:ascii="Times New Roman" w:eastAsia="Arial Unicode MS" w:hAnsi="Times New Roman" w:cs="Times New Roman"/>
          <w:spacing w:val="-3"/>
          <w:kern w:val="2"/>
          <w:sz w:val="28"/>
          <w:szCs w:val="24"/>
          <w:lang w:eastAsia="ar-SA"/>
        </w:rPr>
        <w:t>ускладнення.</w:t>
      </w:r>
    </w:p>
    <w:p w14:paraId="59625CBD" w14:textId="77777777" w:rsidR="001039C0" w:rsidRDefault="00036330">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kern w:val="2"/>
          <w:sz w:val="28"/>
          <w:szCs w:val="24"/>
          <w:lang w:eastAsia="ar-SA"/>
        </w:rPr>
        <w:t xml:space="preserve">Тема 30. </w:t>
      </w:r>
      <w:r>
        <w:rPr>
          <w:rFonts w:ascii="Times New Roman" w:eastAsia="Arial Unicode MS" w:hAnsi="Times New Roman" w:cs="Times New Roman"/>
          <w:b/>
          <w:bCs/>
          <w:kern w:val="2"/>
          <w:sz w:val="28"/>
          <w:szCs w:val="24"/>
          <w:lang w:eastAsia="ar-SA"/>
        </w:rPr>
        <w:t>Робота медичної сестри в кабінеті щеплень.</w:t>
      </w:r>
    </w:p>
    <w:p w14:paraId="2D8CA670" w14:textId="77777777" w:rsidR="001039C0" w:rsidRDefault="00036330">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Cs/>
          <w:kern w:val="2"/>
          <w:sz w:val="28"/>
          <w:szCs w:val="24"/>
          <w:lang w:eastAsia="ar-SA"/>
        </w:rPr>
        <w:t>Організація вакцинації дітей в закладах охорони здоров'я. Робота медичної сестри в кабінеті щеплень.</w:t>
      </w:r>
    </w:p>
    <w:p w14:paraId="07D9E01F" w14:textId="77777777" w:rsidR="001039C0" w:rsidRDefault="00036330">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kern w:val="2"/>
          <w:sz w:val="28"/>
          <w:szCs w:val="24"/>
          <w:lang w:eastAsia="ar-SA"/>
        </w:rPr>
        <w:t xml:space="preserve">Тема 31. Лікувальне харчування.  Організація харчування пацієнтів у відділеннях дитячої лікарні. </w:t>
      </w:r>
    </w:p>
    <w:p w14:paraId="4C77B909" w14:textId="77777777" w:rsidR="001039C0" w:rsidRDefault="00036330">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kern w:val="2"/>
          <w:sz w:val="28"/>
          <w:szCs w:val="24"/>
          <w:lang w:eastAsia="ar-SA"/>
        </w:rPr>
        <w:t xml:space="preserve">Лікувальне харчування,  </w:t>
      </w:r>
      <w:r>
        <w:rPr>
          <w:rFonts w:ascii="Times New Roman" w:eastAsia="Arial Unicode MS" w:hAnsi="Times New Roman" w:cs="Times New Roman"/>
          <w:kern w:val="2"/>
          <w:sz w:val="28"/>
          <w:szCs w:val="24"/>
          <w:shd w:val="clear" w:color="auto" w:fill="FFFFFF"/>
          <w:lang w:eastAsia="ar-SA"/>
        </w:rPr>
        <w:t>п</w:t>
      </w:r>
      <w:r>
        <w:rPr>
          <w:rFonts w:ascii="Times New Roman" w:eastAsia="Arial Unicode MS" w:hAnsi="Times New Roman" w:cs="Times New Roman"/>
          <w:kern w:val="2"/>
          <w:sz w:val="28"/>
          <w:szCs w:val="24"/>
          <w:lang w:eastAsia="ar-SA"/>
        </w:rPr>
        <w:t>ринципи і методологія</w:t>
      </w:r>
      <w:r>
        <w:rPr>
          <w:rFonts w:ascii="Times New Roman" w:eastAsia="Arial Unicode MS" w:hAnsi="Times New Roman" w:cs="Times New Roman"/>
          <w:kern w:val="2"/>
          <w:sz w:val="28"/>
          <w:szCs w:val="24"/>
          <w:shd w:val="clear" w:color="auto" w:fill="FFFFFF"/>
          <w:lang w:eastAsia="ar-SA"/>
        </w:rPr>
        <w:t xml:space="preserve"> призначення дітям. </w:t>
      </w:r>
      <w:r>
        <w:rPr>
          <w:rFonts w:ascii="Times New Roman" w:eastAsia="Arial Unicode MS" w:hAnsi="Times New Roman" w:cs="Times New Roman"/>
          <w:kern w:val="2"/>
          <w:sz w:val="28"/>
          <w:szCs w:val="24"/>
          <w:lang w:eastAsia="ar-SA"/>
        </w:rPr>
        <w:t>Організація харчування пацієнтів у відділеннях дитячої лікарні, ф</w:t>
      </w:r>
      <w:r>
        <w:rPr>
          <w:rFonts w:ascii="Times New Roman" w:eastAsia="Arial Unicode MS" w:hAnsi="Times New Roman" w:cs="Times New Roman"/>
          <w:kern w:val="2"/>
          <w:sz w:val="28"/>
          <w:szCs w:val="24"/>
          <w:shd w:val="clear" w:color="auto" w:fill="FFFFFF"/>
          <w:lang w:eastAsia="ar-SA"/>
        </w:rPr>
        <w:t>ункціональні обов'язки медичної сестри з дієтичного харчування.</w:t>
      </w:r>
    </w:p>
    <w:p w14:paraId="28027BD1" w14:textId="77777777" w:rsidR="001039C0" w:rsidRDefault="00036330">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kern w:val="2"/>
          <w:sz w:val="28"/>
          <w:szCs w:val="24"/>
          <w:lang w:eastAsia="ar-SA"/>
        </w:rPr>
        <w:t>Тема 32. Базова с</w:t>
      </w:r>
      <w:r>
        <w:rPr>
          <w:rFonts w:ascii="Times New Roman" w:eastAsia="Arial Unicode MS" w:hAnsi="Times New Roman" w:cs="Times New Roman"/>
          <w:b/>
          <w:spacing w:val="11"/>
          <w:kern w:val="2"/>
          <w:sz w:val="28"/>
          <w:szCs w:val="24"/>
          <w:shd w:val="clear" w:color="auto" w:fill="FFFFFF"/>
          <w:lang w:eastAsia="ar-SA"/>
        </w:rPr>
        <w:t xml:space="preserve">ерцево-легенева реанімація у дітей на </w:t>
      </w:r>
      <w:proofErr w:type="spellStart"/>
      <w:r>
        <w:rPr>
          <w:rFonts w:ascii="Times New Roman" w:eastAsia="Arial Unicode MS" w:hAnsi="Times New Roman" w:cs="Times New Roman"/>
          <w:b/>
          <w:spacing w:val="11"/>
          <w:kern w:val="2"/>
          <w:sz w:val="28"/>
          <w:szCs w:val="24"/>
          <w:shd w:val="clear" w:color="auto" w:fill="FFFFFF"/>
          <w:lang w:eastAsia="ar-SA"/>
        </w:rPr>
        <w:t>догоспітальному</w:t>
      </w:r>
      <w:proofErr w:type="spellEnd"/>
      <w:r>
        <w:rPr>
          <w:rFonts w:ascii="Times New Roman" w:eastAsia="Arial Unicode MS" w:hAnsi="Times New Roman" w:cs="Times New Roman"/>
          <w:b/>
          <w:spacing w:val="11"/>
          <w:kern w:val="2"/>
          <w:sz w:val="28"/>
          <w:szCs w:val="24"/>
          <w:shd w:val="clear" w:color="auto" w:fill="FFFFFF"/>
          <w:lang w:eastAsia="ar-SA"/>
        </w:rPr>
        <w:t xml:space="preserve"> етапі.</w:t>
      </w:r>
      <w:r>
        <w:rPr>
          <w:rFonts w:ascii="Times New Roman" w:eastAsia="Arial Unicode MS" w:hAnsi="Times New Roman" w:cs="Times New Roman"/>
          <w:bCs/>
          <w:kern w:val="2"/>
          <w:sz w:val="28"/>
          <w:szCs w:val="24"/>
          <w:lang w:eastAsia="ar-SA"/>
        </w:rPr>
        <w:t xml:space="preserve"> З</w:t>
      </w:r>
      <w:r>
        <w:rPr>
          <w:rFonts w:ascii="Times New Roman" w:eastAsia="Arial Unicode MS" w:hAnsi="Times New Roman" w:cs="Times New Roman"/>
          <w:b/>
          <w:bCs/>
          <w:kern w:val="2"/>
          <w:sz w:val="28"/>
          <w:szCs w:val="24"/>
          <w:lang w:eastAsia="ar-SA"/>
        </w:rPr>
        <w:t xml:space="preserve">упинка кровотечі. </w:t>
      </w:r>
    </w:p>
    <w:p w14:paraId="0254C9D6" w14:textId="77777777" w:rsidR="001039C0" w:rsidRDefault="00036330">
      <w:pPr>
        <w:widowControl w:val="0"/>
        <w:spacing w:after="0" w:line="360" w:lineRule="auto"/>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iCs/>
          <w:spacing w:val="11"/>
          <w:kern w:val="2"/>
          <w:sz w:val="28"/>
          <w:szCs w:val="24"/>
          <w:shd w:val="clear" w:color="auto" w:fill="FFFFFF"/>
          <w:lang w:eastAsia="ar-SA"/>
        </w:rPr>
        <w:t>Служба екстреної допомоги.</w:t>
      </w:r>
      <w:r>
        <w:rPr>
          <w:rFonts w:ascii="Times New Roman" w:eastAsia="Arial Unicode MS" w:hAnsi="Times New Roman" w:cs="Times New Roman"/>
          <w:i/>
          <w:kern w:val="2"/>
          <w:sz w:val="28"/>
          <w:szCs w:val="24"/>
          <w:lang w:eastAsia="ar-SA"/>
        </w:rPr>
        <w:t xml:space="preserve"> </w:t>
      </w:r>
      <w:r>
        <w:rPr>
          <w:rFonts w:ascii="Times New Roman" w:eastAsia="Arial Unicode MS" w:hAnsi="Times New Roman" w:cs="Times New Roman"/>
          <w:kern w:val="2"/>
          <w:sz w:val="28"/>
          <w:szCs w:val="24"/>
          <w:lang w:eastAsia="ar-SA"/>
        </w:rPr>
        <w:t>А</w:t>
      </w:r>
      <w:r>
        <w:rPr>
          <w:rFonts w:ascii="Times New Roman" w:eastAsia="Arial Unicode MS" w:hAnsi="Times New Roman" w:cs="Times New Roman"/>
          <w:spacing w:val="11"/>
          <w:kern w:val="2"/>
          <w:sz w:val="28"/>
          <w:szCs w:val="24"/>
          <w:shd w:val="clear" w:color="auto" w:fill="FFFFFF"/>
          <w:lang w:eastAsia="ar-SA"/>
        </w:rPr>
        <w:t xml:space="preserve">лгоритм дій базової серцево-легеневої реанімації </w:t>
      </w:r>
      <w:r>
        <w:rPr>
          <w:rFonts w:ascii="Times New Roman" w:eastAsia="Arial Unicode MS" w:hAnsi="Times New Roman" w:cs="Times New Roman"/>
          <w:kern w:val="2"/>
          <w:sz w:val="28"/>
          <w:szCs w:val="24"/>
          <w:lang w:eastAsia="ar-SA"/>
        </w:rPr>
        <w:t xml:space="preserve">на </w:t>
      </w:r>
      <w:proofErr w:type="spellStart"/>
      <w:r>
        <w:rPr>
          <w:rFonts w:ascii="Times New Roman" w:eastAsia="Arial Unicode MS" w:hAnsi="Times New Roman" w:cs="Times New Roman"/>
          <w:kern w:val="2"/>
          <w:sz w:val="28"/>
          <w:szCs w:val="24"/>
          <w:lang w:eastAsia="ar-SA"/>
        </w:rPr>
        <w:t>догоспітальному</w:t>
      </w:r>
      <w:proofErr w:type="spellEnd"/>
      <w:r>
        <w:rPr>
          <w:rFonts w:ascii="Times New Roman" w:eastAsia="Arial Unicode MS" w:hAnsi="Times New Roman" w:cs="Times New Roman"/>
          <w:kern w:val="2"/>
          <w:sz w:val="28"/>
          <w:szCs w:val="24"/>
          <w:lang w:eastAsia="ar-SA"/>
        </w:rPr>
        <w:t xml:space="preserve"> етапі</w:t>
      </w:r>
      <w:r>
        <w:rPr>
          <w:rFonts w:ascii="Times New Roman" w:eastAsia="Arial Unicode MS" w:hAnsi="Times New Roman" w:cs="Times New Roman"/>
          <w:spacing w:val="11"/>
          <w:kern w:val="2"/>
          <w:sz w:val="28"/>
          <w:szCs w:val="24"/>
          <w:shd w:val="clear" w:color="auto" w:fill="FFFFFF"/>
          <w:lang w:eastAsia="ar-SA"/>
        </w:rPr>
        <w:t xml:space="preserve"> у дітей. А</w:t>
      </w:r>
      <w:r>
        <w:rPr>
          <w:rFonts w:ascii="Times New Roman" w:eastAsia="Arial Unicode MS" w:hAnsi="Times New Roman" w:cs="Times New Roman"/>
          <w:kern w:val="2"/>
          <w:sz w:val="28"/>
          <w:szCs w:val="24"/>
          <w:lang w:eastAsia="ar-SA"/>
        </w:rPr>
        <w:t xml:space="preserve">втоматичний зовнішній дефібрилятор: призначення, де зберігається у місцях громадського доступу, як виглядає "універсальний знак АЗД", алгоритм застосування. </w:t>
      </w:r>
      <w:r>
        <w:rPr>
          <w:rFonts w:ascii="Times New Roman" w:eastAsia="Arial Unicode MS" w:hAnsi="Times New Roman" w:cs="Times New Roman"/>
          <w:bCs/>
          <w:kern w:val="2"/>
          <w:sz w:val="28"/>
          <w:szCs w:val="24"/>
          <w:lang w:eastAsia="ar-SA"/>
        </w:rPr>
        <w:t xml:space="preserve">Методи зупинки кровотечі. </w:t>
      </w:r>
    </w:p>
    <w:p w14:paraId="09CFC01B" w14:textId="77777777" w:rsidR="001039C0" w:rsidRDefault="00036330">
      <w:pPr>
        <w:spacing w:after="0" w:line="360" w:lineRule="auto"/>
        <w:ind w:firstLineChars="200" w:firstLine="562"/>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СТРУКТУРА НАВЧАЛЬНОЇ ДИСЦИПЛІНИ</w:t>
      </w:r>
    </w:p>
    <w:p w14:paraId="0209897B" w14:textId="77777777" w:rsidR="001039C0" w:rsidRDefault="00036330">
      <w:pPr>
        <w:spacing w:after="0" w:line="360" w:lineRule="auto"/>
        <w:ind w:firstLineChars="200" w:firstLine="562"/>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t>
      </w:r>
      <w:bookmarkStart w:id="14" w:name="_Hlk207108118"/>
      <w:r>
        <w:rPr>
          <w:rFonts w:ascii="Times New Roman" w:eastAsia="Times New Roman" w:hAnsi="Times New Roman" w:cs="Times New Roman"/>
          <w:bCs/>
          <w:sz w:val="28"/>
          <w:szCs w:val="28"/>
        </w:rPr>
        <w:t>Пропедевтика педіатрії в тому числі сестринська практика, базові медичні навички в педіатричному відділенні</w:t>
      </w:r>
      <w:r>
        <w:rPr>
          <w:rFonts w:ascii="Times New Roman" w:eastAsia="Times New Roman" w:hAnsi="Times New Roman" w:cs="Times New Roman"/>
          <w:b/>
          <w:bCs/>
          <w:sz w:val="28"/>
          <w:szCs w:val="28"/>
        </w:rPr>
        <w:t>»</w:t>
      </w:r>
      <w:bookmarkEnd w:id="14"/>
    </w:p>
    <w:p w14:paraId="42EBEA99" w14:textId="77777777" w:rsidR="001039C0" w:rsidRDefault="001039C0">
      <w:pPr>
        <w:widowControl w:val="0"/>
        <w:spacing w:after="0" w:line="240" w:lineRule="auto"/>
        <w:ind w:left="1069" w:right="-569"/>
        <w:rPr>
          <w:rFonts w:ascii="Times New Roman" w:eastAsia="Arial Unicode MS" w:hAnsi="Times New Roman" w:cs="Times New Roman"/>
          <w:b/>
          <w:bCs/>
          <w:color w:val="595959" w:themeColor="text1" w:themeTint="A6"/>
          <w:kern w:val="2"/>
          <w:sz w:val="24"/>
          <w:szCs w:val="24"/>
          <w:lang w:eastAsia="ar-SA"/>
        </w:rPr>
      </w:pPr>
    </w:p>
    <w:tbl>
      <w:tblPr>
        <w:tblStyle w:val="32"/>
        <w:tblW w:w="9639" w:type="dxa"/>
        <w:tblInd w:w="-5" w:type="dxa"/>
        <w:tblLayout w:type="fixed"/>
        <w:tblLook w:val="04A0" w:firstRow="1" w:lastRow="0" w:firstColumn="1" w:lastColumn="0" w:noHBand="0" w:noVBand="1"/>
      </w:tblPr>
      <w:tblGrid>
        <w:gridCol w:w="4995"/>
        <w:gridCol w:w="1066"/>
        <w:gridCol w:w="709"/>
        <w:gridCol w:w="1078"/>
        <w:gridCol w:w="819"/>
        <w:gridCol w:w="972"/>
      </w:tblGrid>
      <w:tr w:rsidR="001039C0" w14:paraId="1ADCC7C4" w14:textId="77777777">
        <w:trPr>
          <w:trHeight w:val="269"/>
        </w:trPr>
        <w:tc>
          <w:tcPr>
            <w:tcW w:w="4995" w:type="dxa"/>
            <w:vMerge w:val="restart"/>
          </w:tcPr>
          <w:p w14:paraId="6F93BFA2"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p w14:paraId="122BA1D1" w14:textId="77777777" w:rsidR="001039C0" w:rsidRDefault="00036330">
            <w:pPr>
              <w:widowControl w:val="0"/>
              <w:spacing w:after="0" w:line="240" w:lineRule="auto"/>
              <w:ind w:right="-569"/>
              <w:jc w:val="center"/>
              <w:rPr>
                <w:rFonts w:ascii="Times New Roman" w:eastAsia="Arial Unicode MS" w:hAnsi="Times New Roman" w:cs="Times New Roman"/>
                <w:b/>
                <w:bCs/>
                <w:kern w:val="2"/>
                <w:sz w:val="28"/>
                <w:szCs w:val="24"/>
                <w:lang w:eastAsia="ar-SA"/>
              </w:rPr>
            </w:pPr>
            <w:proofErr w:type="spellStart"/>
            <w:r>
              <w:rPr>
                <w:rFonts w:ascii="Times New Roman" w:eastAsia="Arial Unicode MS" w:hAnsi="Times New Roman" w:cs="Times New Roman"/>
                <w:b/>
                <w:iCs/>
                <w:kern w:val="2"/>
                <w:sz w:val="28"/>
                <w:szCs w:val="24"/>
                <w:lang w:eastAsia="ar-SA"/>
              </w:rPr>
              <w:t>Назви</w:t>
            </w:r>
            <w:proofErr w:type="spellEnd"/>
            <w:r>
              <w:rPr>
                <w:rFonts w:ascii="Times New Roman" w:eastAsia="Arial Unicode MS" w:hAnsi="Times New Roman" w:cs="Times New Roman"/>
                <w:b/>
                <w:iCs/>
                <w:kern w:val="2"/>
                <w:sz w:val="28"/>
                <w:szCs w:val="24"/>
                <w:lang w:eastAsia="ar-SA"/>
              </w:rPr>
              <w:t xml:space="preserve"> </w:t>
            </w:r>
            <w:proofErr w:type="spellStart"/>
            <w:r>
              <w:rPr>
                <w:rFonts w:ascii="Times New Roman" w:eastAsia="Arial Unicode MS" w:hAnsi="Times New Roman" w:cs="Times New Roman"/>
                <w:b/>
                <w:iCs/>
                <w:kern w:val="2"/>
                <w:sz w:val="28"/>
                <w:szCs w:val="24"/>
                <w:lang w:eastAsia="ar-SA"/>
              </w:rPr>
              <w:t>змістовних</w:t>
            </w:r>
            <w:proofErr w:type="spellEnd"/>
            <w:r>
              <w:rPr>
                <w:rFonts w:ascii="Times New Roman" w:eastAsia="Arial Unicode MS" w:hAnsi="Times New Roman" w:cs="Times New Roman"/>
                <w:b/>
                <w:iCs/>
                <w:kern w:val="2"/>
                <w:sz w:val="28"/>
                <w:szCs w:val="24"/>
                <w:lang w:eastAsia="ar-SA"/>
              </w:rPr>
              <w:t xml:space="preserve"> </w:t>
            </w:r>
            <w:proofErr w:type="spellStart"/>
            <w:r>
              <w:rPr>
                <w:rFonts w:ascii="Times New Roman" w:eastAsia="Arial Unicode MS" w:hAnsi="Times New Roman" w:cs="Times New Roman"/>
                <w:b/>
                <w:iCs/>
                <w:kern w:val="2"/>
                <w:sz w:val="28"/>
                <w:szCs w:val="24"/>
                <w:lang w:eastAsia="ar-SA"/>
              </w:rPr>
              <w:t>модулів</w:t>
            </w:r>
            <w:proofErr w:type="spellEnd"/>
            <w:r>
              <w:rPr>
                <w:rFonts w:ascii="Times New Roman" w:eastAsia="Arial Unicode MS" w:hAnsi="Times New Roman" w:cs="Times New Roman"/>
                <w:b/>
                <w:iCs/>
                <w:kern w:val="2"/>
                <w:sz w:val="28"/>
                <w:szCs w:val="24"/>
                <w:lang w:eastAsia="ar-SA"/>
              </w:rPr>
              <w:t xml:space="preserve"> і тем</w:t>
            </w:r>
          </w:p>
        </w:tc>
        <w:tc>
          <w:tcPr>
            <w:tcW w:w="4644" w:type="dxa"/>
            <w:gridSpan w:val="5"/>
          </w:tcPr>
          <w:p w14:paraId="2EEB7B0F" w14:textId="77777777" w:rsidR="001039C0" w:rsidRDefault="00036330">
            <w:pPr>
              <w:widowControl w:val="0"/>
              <w:spacing w:after="0" w:line="240" w:lineRule="auto"/>
              <w:ind w:right="-569"/>
              <w:jc w:val="center"/>
              <w:rPr>
                <w:rFonts w:ascii="Times New Roman" w:eastAsia="Arial Unicode MS" w:hAnsi="Times New Roman" w:cs="Times New Roman"/>
                <w:b/>
                <w:bCs/>
                <w:kern w:val="2"/>
                <w:sz w:val="28"/>
                <w:szCs w:val="24"/>
                <w:lang w:eastAsia="ar-SA"/>
              </w:rPr>
            </w:pPr>
            <w:proofErr w:type="spellStart"/>
            <w:r>
              <w:rPr>
                <w:rFonts w:ascii="Times New Roman" w:eastAsia="Arial Unicode MS" w:hAnsi="Times New Roman" w:cs="Times New Roman"/>
                <w:b/>
                <w:kern w:val="2"/>
                <w:sz w:val="28"/>
                <w:szCs w:val="24"/>
                <w:lang w:eastAsia="ar-SA"/>
              </w:rPr>
              <w:t>Кількість</w:t>
            </w:r>
            <w:proofErr w:type="spellEnd"/>
            <w:r>
              <w:rPr>
                <w:rFonts w:ascii="Times New Roman" w:eastAsia="Arial Unicode MS" w:hAnsi="Times New Roman" w:cs="Times New Roman"/>
                <w:b/>
                <w:kern w:val="2"/>
                <w:sz w:val="28"/>
                <w:szCs w:val="24"/>
                <w:lang w:eastAsia="ar-SA"/>
              </w:rPr>
              <w:t xml:space="preserve"> годин (акад.)</w:t>
            </w:r>
          </w:p>
        </w:tc>
      </w:tr>
      <w:tr w:rsidR="001039C0" w14:paraId="4EDEC3A0" w14:textId="77777777">
        <w:trPr>
          <w:trHeight w:val="269"/>
        </w:trPr>
        <w:tc>
          <w:tcPr>
            <w:tcW w:w="4995" w:type="dxa"/>
            <w:vMerge/>
          </w:tcPr>
          <w:p w14:paraId="22E87176"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c>
          <w:tcPr>
            <w:tcW w:w="4644" w:type="dxa"/>
            <w:gridSpan w:val="5"/>
          </w:tcPr>
          <w:p w14:paraId="4A558BBE" w14:textId="77777777" w:rsidR="001039C0" w:rsidRDefault="00036330">
            <w:pPr>
              <w:widowControl w:val="0"/>
              <w:spacing w:after="0" w:line="240" w:lineRule="auto"/>
              <w:ind w:right="-569"/>
              <w:jc w:val="center"/>
              <w:rPr>
                <w:rFonts w:ascii="Times New Roman" w:eastAsia="Arial Unicode MS" w:hAnsi="Times New Roman" w:cs="Times New Roman"/>
                <w:b/>
                <w:bCs/>
                <w:kern w:val="2"/>
                <w:sz w:val="28"/>
                <w:szCs w:val="24"/>
                <w:lang w:eastAsia="ar-SA"/>
              </w:rPr>
            </w:pPr>
            <w:proofErr w:type="spellStart"/>
            <w:r>
              <w:rPr>
                <w:rFonts w:ascii="Times New Roman" w:eastAsia="Arial Unicode MS" w:hAnsi="Times New Roman" w:cs="Times New Roman"/>
                <w:b/>
                <w:kern w:val="2"/>
                <w:sz w:val="28"/>
                <w:szCs w:val="24"/>
                <w:lang w:eastAsia="ar-SA"/>
              </w:rPr>
              <w:t>Денна</w:t>
            </w:r>
            <w:proofErr w:type="spellEnd"/>
            <w:r>
              <w:rPr>
                <w:rFonts w:ascii="Times New Roman" w:eastAsia="Arial Unicode MS" w:hAnsi="Times New Roman" w:cs="Times New Roman"/>
                <w:b/>
                <w:kern w:val="2"/>
                <w:sz w:val="28"/>
                <w:szCs w:val="24"/>
                <w:lang w:eastAsia="ar-SA"/>
              </w:rPr>
              <w:t xml:space="preserve"> форма </w:t>
            </w:r>
            <w:proofErr w:type="spellStart"/>
            <w:r>
              <w:rPr>
                <w:rFonts w:ascii="Times New Roman" w:eastAsia="Arial Unicode MS" w:hAnsi="Times New Roman" w:cs="Times New Roman"/>
                <w:b/>
                <w:kern w:val="2"/>
                <w:sz w:val="28"/>
                <w:szCs w:val="24"/>
                <w:lang w:eastAsia="ar-SA"/>
              </w:rPr>
              <w:t>навчання</w:t>
            </w:r>
            <w:proofErr w:type="spellEnd"/>
          </w:p>
        </w:tc>
      </w:tr>
      <w:tr w:rsidR="001039C0" w14:paraId="0912E262" w14:textId="77777777">
        <w:trPr>
          <w:trHeight w:val="269"/>
        </w:trPr>
        <w:tc>
          <w:tcPr>
            <w:tcW w:w="4995" w:type="dxa"/>
            <w:vMerge/>
          </w:tcPr>
          <w:p w14:paraId="5303B587"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c>
          <w:tcPr>
            <w:tcW w:w="1066" w:type="dxa"/>
            <w:vMerge w:val="restart"/>
          </w:tcPr>
          <w:p w14:paraId="5057E52B" w14:textId="77777777" w:rsidR="001039C0" w:rsidRDefault="00036330">
            <w:pPr>
              <w:widowControl w:val="0"/>
              <w:spacing w:after="0" w:line="240" w:lineRule="auto"/>
              <w:ind w:right="-569"/>
              <w:rPr>
                <w:rFonts w:ascii="Times New Roman" w:eastAsia="Arial Unicode MS" w:hAnsi="Times New Roman" w:cs="Times New Roman"/>
                <w:b/>
                <w:bCs/>
                <w:kern w:val="2"/>
                <w:sz w:val="28"/>
                <w:szCs w:val="24"/>
                <w:lang w:eastAsia="ar-SA"/>
              </w:rPr>
            </w:pPr>
            <w:proofErr w:type="spellStart"/>
            <w:r>
              <w:rPr>
                <w:rFonts w:ascii="Times New Roman" w:eastAsia="Arial Unicode MS" w:hAnsi="Times New Roman" w:cs="Times New Roman"/>
                <w:b/>
                <w:bCs/>
                <w:kern w:val="2"/>
                <w:sz w:val="28"/>
                <w:szCs w:val="24"/>
                <w:lang w:eastAsia="ar-SA"/>
              </w:rPr>
              <w:t>Усього</w:t>
            </w:r>
            <w:proofErr w:type="spellEnd"/>
          </w:p>
          <w:p w14:paraId="56FF7664"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c>
          <w:tcPr>
            <w:tcW w:w="3578" w:type="dxa"/>
            <w:gridSpan w:val="4"/>
          </w:tcPr>
          <w:p w14:paraId="216DB704" w14:textId="77777777" w:rsidR="001039C0" w:rsidRDefault="00036330">
            <w:pPr>
              <w:widowControl w:val="0"/>
              <w:spacing w:after="0" w:line="240" w:lineRule="auto"/>
              <w:ind w:right="-569"/>
              <w:jc w:val="center"/>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 xml:space="preserve">у тому </w:t>
            </w:r>
            <w:proofErr w:type="spellStart"/>
            <w:r>
              <w:rPr>
                <w:rFonts w:ascii="Times New Roman" w:eastAsia="Arial Unicode MS" w:hAnsi="Times New Roman" w:cs="Times New Roman"/>
                <w:b/>
                <w:bCs/>
                <w:kern w:val="2"/>
                <w:sz w:val="28"/>
                <w:szCs w:val="24"/>
                <w:lang w:eastAsia="ar-SA"/>
              </w:rPr>
              <w:t>числі</w:t>
            </w:r>
            <w:proofErr w:type="spellEnd"/>
          </w:p>
        </w:tc>
      </w:tr>
      <w:tr w:rsidR="001039C0" w14:paraId="2337908B" w14:textId="77777777">
        <w:trPr>
          <w:trHeight w:val="269"/>
        </w:trPr>
        <w:tc>
          <w:tcPr>
            <w:tcW w:w="4995" w:type="dxa"/>
            <w:vMerge/>
          </w:tcPr>
          <w:p w14:paraId="3483797B"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c>
          <w:tcPr>
            <w:tcW w:w="1066" w:type="dxa"/>
            <w:vMerge/>
          </w:tcPr>
          <w:p w14:paraId="32D84025"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c>
          <w:tcPr>
            <w:tcW w:w="709" w:type="dxa"/>
          </w:tcPr>
          <w:p w14:paraId="2D21AAD4" w14:textId="77777777" w:rsidR="001039C0" w:rsidRDefault="00036330">
            <w:pPr>
              <w:widowControl w:val="0"/>
              <w:spacing w:after="0" w:line="240" w:lineRule="auto"/>
              <w:ind w:right="-569"/>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Лек</w:t>
            </w:r>
          </w:p>
          <w:p w14:paraId="7FA34341" w14:textId="77777777" w:rsidR="001039C0" w:rsidRDefault="00036330">
            <w:pPr>
              <w:widowControl w:val="0"/>
              <w:spacing w:after="0" w:line="240" w:lineRule="auto"/>
              <w:ind w:right="-569"/>
              <w:rPr>
                <w:rFonts w:ascii="Times New Roman" w:eastAsia="Arial Unicode MS" w:hAnsi="Times New Roman" w:cs="Times New Roman"/>
                <w:b/>
                <w:bCs/>
                <w:kern w:val="2"/>
                <w:sz w:val="28"/>
                <w:szCs w:val="24"/>
                <w:lang w:eastAsia="ar-SA"/>
              </w:rPr>
            </w:pPr>
            <w:proofErr w:type="spellStart"/>
            <w:r>
              <w:rPr>
                <w:rFonts w:ascii="Times New Roman" w:eastAsia="Arial Unicode MS" w:hAnsi="Times New Roman" w:cs="Times New Roman"/>
                <w:b/>
                <w:bCs/>
                <w:kern w:val="2"/>
                <w:sz w:val="28"/>
                <w:szCs w:val="24"/>
                <w:lang w:eastAsia="ar-SA"/>
              </w:rPr>
              <w:t>цій</w:t>
            </w:r>
            <w:proofErr w:type="spellEnd"/>
          </w:p>
        </w:tc>
        <w:tc>
          <w:tcPr>
            <w:tcW w:w="1078" w:type="dxa"/>
          </w:tcPr>
          <w:p w14:paraId="35581651" w14:textId="77777777" w:rsidR="001039C0" w:rsidRDefault="00036330">
            <w:pPr>
              <w:widowControl w:val="0"/>
              <w:spacing w:after="0" w:line="240" w:lineRule="auto"/>
              <w:ind w:right="-569"/>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 xml:space="preserve">Практ. </w:t>
            </w:r>
          </w:p>
          <w:p w14:paraId="0F5CE517" w14:textId="77777777" w:rsidR="001039C0" w:rsidRDefault="00036330">
            <w:pPr>
              <w:widowControl w:val="0"/>
              <w:spacing w:after="0" w:line="240" w:lineRule="auto"/>
              <w:ind w:right="-569"/>
              <w:rPr>
                <w:rFonts w:ascii="Times New Roman" w:eastAsia="Arial Unicode MS" w:hAnsi="Times New Roman" w:cs="Times New Roman"/>
                <w:b/>
                <w:bCs/>
                <w:kern w:val="2"/>
                <w:sz w:val="28"/>
                <w:szCs w:val="24"/>
                <w:lang w:eastAsia="ar-SA"/>
              </w:rPr>
            </w:pPr>
            <w:proofErr w:type="spellStart"/>
            <w:r>
              <w:rPr>
                <w:rFonts w:ascii="Times New Roman" w:eastAsia="Arial Unicode MS" w:hAnsi="Times New Roman" w:cs="Times New Roman"/>
                <w:b/>
                <w:bCs/>
                <w:kern w:val="2"/>
                <w:sz w:val="28"/>
                <w:szCs w:val="24"/>
                <w:lang w:eastAsia="ar-SA"/>
              </w:rPr>
              <w:t>зан</w:t>
            </w:r>
            <w:proofErr w:type="spellEnd"/>
            <w:r>
              <w:rPr>
                <w:rFonts w:ascii="Times New Roman" w:eastAsia="Arial Unicode MS" w:hAnsi="Times New Roman" w:cs="Times New Roman"/>
                <w:b/>
                <w:bCs/>
                <w:kern w:val="2"/>
                <w:sz w:val="28"/>
                <w:szCs w:val="24"/>
                <w:lang w:eastAsia="ar-SA"/>
              </w:rPr>
              <w:t>.</w:t>
            </w:r>
          </w:p>
        </w:tc>
        <w:tc>
          <w:tcPr>
            <w:tcW w:w="819" w:type="dxa"/>
          </w:tcPr>
          <w:p w14:paraId="79CD57A7" w14:textId="77777777" w:rsidR="001039C0" w:rsidRDefault="00036330">
            <w:pPr>
              <w:widowControl w:val="0"/>
              <w:spacing w:after="0" w:line="240" w:lineRule="auto"/>
              <w:ind w:right="-569"/>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 xml:space="preserve">Сам. </w:t>
            </w:r>
          </w:p>
          <w:p w14:paraId="55A899A1" w14:textId="77777777" w:rsidR="001039C0" w:rsidRDefault="00036330">
            <w:pPr>
              <w:widowControl w:val="0"/>
              <w:spacing w:after="0" w:line="240" w:lineRule="auto"/>
              <w:ind w:right="-569"/>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роб</w:t>
            </w:r>
          </w:p>
        </w:tc>
        <w:tc>
          <w:tcPr>
            <w:tcW w:w="972" w:type="dxa"/>
          </w:tcPr>
          <w:p w14:paraId="401A87FC"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proofErr w:type="spellStart"/>
            <w:r>
              <w:rPr>
                <w:rFonts w:ascii="Times New Roman" w:eastAsia="Arial Unicode MS" w:hAnsi="Times New Roman" w:cs="Times New Roman"/>
                <w:b/>
                <w:bCs/>
                <w:kern w:val="2"/>
                <w:sz w:val="28"/>
                <w:szCs w:val="24"/>
                <w:lang w:eastAsia="ar-SA"/>
              </w:rPr>
              <w:t>Іст</w:t>
            </w:r>
            <w:proofErr w:type="spellEnd"/>
          </w:p>
          <w:p w14:paraId="54DFA7DC" w14:textId="77777777" w:rsidR="001039C0" w:rsidRDefault="00036330">
            <w:pPr>
              <w:widowControl w:val="0"/>
              <w:spacing w:after="0" w:line="240" w:lineRule="auto"/>
              <w:ind w:right="-569"/>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хвор</w:t>
            </w:r>
          </w:p>
        </w:tc>
      </w:tr>
      <w:tr w:rsidR="001039C0" w14:paraId="109BAC1E" w14:textId="77777777">
        <w:trPr>
          <w:trHeight w:val="269"/>
        </w:trPr>
        <w:tc>
          <w:tcPr>
            <w:tcW w:w="9639" w:type="dxa"/>
            <w:gridSpan w:val="6"/>
          </w:tcPr>
          <w:p w14:paraId="25B0F45F" w14:textId="77777777" w:rsidR="001039C0" w:rsidRDefault="00036330">
            <w:pPr>
              <w:widowControl w:val="0"/>
              <w:spacing w:after="0"/>
              <w:ind w:right="315"/>
              <w:jc w:val="both"/>
              <w:rPr>
                <w:rFonts w:ascii="Times New Roman" w:eastAsia="Arial Unicode MS" w:hAnsi="Times New Roman" w:cs="Times New Roman"/>
                <w:b/>
                <w:bCs/>
                <w:kern w:val="2"/>
                <w:sz w:val="28"/>
                <w:szCs w:val="24"/>
                <w:lang w:eastAsia="ar-SA"/>
              </w:rPr>
            </w:pPr>
            <w:proofErr w:type="spellStart"/>
            <w:r>
              <w:rPr>
                <w:rFonts w:ascii="Times New Roman" w:eastAsia="Arial Unicode MS" w:hAnsi="Times New Roman" w:cs="Times New Roman"/>
                <w:b/>
                <w:bCs/>
                <w:i/>
                <w:iCs/>
                <w:kern w:val="2"/>
                <w:sz w:val="28"/>
                <w:szCs w:val="24"/>
                <w:lang w:eastAsia="ar-SA"/>
              </w:rPr>
              <w:t>Змістовний</w:t>
            </w:r>
            <w:proofErr w:type="spellEnd"/>
            <w:r>
              <w:rPr>
                <w:rFonts w:ascii="Times New Roman" w:eastAsia="Arial Unicode MS" w:hAnsi="Times New Roman" w:cs="Times New Roman"/>
                <w:b/>
                <w:bCs/>
                <w:i/>
                <w:iCs/>
                <w:kern w:val="2"/>
                <w:sz w:val="28"/>
                <w:szCs w:val="24"/>
                <w:lang w:eastAsia="ar-SA"/>
              </w:rPr>
              <w:t xml:space="preserve"> модуль 1. </w:t>
            </w:r>
            <w:r>
              <w:rPr>
                <w:rFonts w:ascii="Times New Roman" w:eastAsia="Arial Unicode MS" w:hAnsi="Times New Roman" w:cs="Times New Roman"/>
                <w:b/>
                <w:kern w:val="2"/>
                <w:sz w:val="28"/>
                <w:szCs w:val="24"/>
                <w:lang w:eastAsia="ar-SA"/>
              </w:rPr>
              <w:t xml:space="preserve">Предмет і </w:t>
            </w:r>
            <w:proofErr w:type="spellStart"/>
            <w:r>
              <w:rPr>
                <w:rFonts w:ascii="Times New Roman" w:eastAsia="Arial Unicode MS" w:hAnsi="Times New Roman" w:cs="Times New Roman"/>
                <w:b/>
                <w:kern w:val="2"/>
                <w:sz w:val="28"/>
                <w:szCs w:val="24"/>
                <w:lang w:eastAsia="ar-SA"/>
              </w:rPr>
              <w:t>місце</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педіатрії</w:t>
            </w:r>
            <w:proofErr w:type="spellEnd"/>
            <w:r>
              <w:rPr>
                <w:rFonts w:ascii="Times New Roman" w:eastAsia="Arial Unicode MS" w:hAnsi="Times New Roman" w:cs="Times New Roman"/>
                <w:b/>
                <w:kern w:val="2"/>
                <w:sz w:val="28"/>
                <w:szCs w:val="24"/>
                <w:lang w:eastAsia="ar-SA"/>
              </w:rPr>
              <w:t xml:space="preserve"> в </w:t>
            </w:r>
            <w:proofErr w:type="spellStart"/>
            <w:r>
              <w:rPr>
                <w:rFonts w:ascii="Times New Roman" w:eastAsia="Arial Unicode MS" w:hAnsi="Times New Roman" w:cs="Times New Roman"/>
                <w:b/>
                <w:kern w:val="2"/>
                <w:sz w:val="28"/>
                <w:szCs w:val="24"/>
                <w:lang w:eastAsia="ar-SA"/>
              </w:rPr>
              <w:t>системі</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охорони</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здоров’я</w:t>
            </w:r>
            <w:proofErr w:type="spellEnd"/>
            <w:r>
              <w:rPr>
                <w:rFonts w:ascii="Times New Roman" w:eastAsia="Arial Unicode MS" w:hAnsi="Times New Roman" w:cs="Times New Roman"/>
                <w:b/>
                <w:bCs/>
                <w:kern w:val="2"/>
                <w:sz w:val="28"/>
                <w:szCs w:val="24"/>
                <w:lang w:eastAsia="ar-SA"/>
              </w:rPr>
              <w:t xml:space="preserve">. </w:t>
            </w:r>
            <w:proofErr w:type="spellStart"/>
            <w:r>
              <w:rPr>
                <w:rFonts w:ascii="Times New Roman" w:eastAsia="Arial Unicode MS" w:hAnsi="Times New Roman" w:cs="Times New Roman"/>
                <w:b/>
                <w:bCs/>
                <w:kern w:val="2"/>
                <w:sz w:val="28"/>
                <w:szCs w:val="24"/>
                <w:lang w:eastAsia="ar-SA"/>
              </w:rPr>
              <w:t>Ріст</w:t>
            </w:r>
            <w:proofErr w:type="spellEnd"/>
            <w:r>
              <w:rPr>
                <w:rFonts w:ascii="Times New Roman" w:eastAsia="Arial Unicode MS" w:hAnsi="Times New Roman" w:cs="Times New Roman"/>
                <w:b/>
                <w:bCs/>
                <w:kern w:val="2"/>
                <w:sz w:val="28"/>
                <w:szCs w:val="24"/>
                <w:lang w:eastAsia="ar-SA"/>
              </w:rPr>
              <w:t xml:space="preserve"> і </w:t>
            </w:r>
            <w:proofErr w:type="spellStart"/>
            <w:r>
              <w:rPr>
                <w:rFonts w:ascii="Times New Roman" w:eastAsia="Arial Unicode MS" w:hAnsi="Times New Roman" w:cs="Times New Roman"/>
                <w:b/>
                <w:bCs/>
                <w:kern w:val="2"/>
                <w:sz w:val="28"/>
                <w:szCs w:val="24"/>
                <w:lang w:eastAsia="ar-SA"/>
              </w:rPr>
              <w:t>розвиток</w:t>
            </w:r>
            <w:proofErr w:type="spellEnd"/>
            <w:r>
              <w:rPr>
                <w:rFonts w:ascii="Times New Roman" w:eastAsia="Arial Unicode MS" w:hAnsi="Times New Roman" w:cs="Times New Roman"/>
                <w:b/>
                <w:bCs/>
                <w:kern w:val="2"/>
                <w:sz w:val="28"/>
                <w:szCs w:val="24"/>
                <w:lang w:eastAsia="ar-SA"/>
              </w:rPr>
              <w:t xml:space="preserve"> </w:t>
            </w:r>
            <w:proofErr w:type="spellStart"/>
            <w:r>
              <w:rPr>
                <w:rFonts w:ascii="Times New Roman" w:eastAsia="Arial Unicode MS" w:hAnsi="Times New Roman" w:cs="Times New Roman"/>
                <w:b/>
                <w:bCs/>
                <w:kern w:val="2"/>
                <w:sz w:val="28"/>
                <w:szCs w:val="24"/>
                <w:lang w:eastAsia="ar-SA"/>
              </w:rPr>
              <w:t>дитини</w:t>
            </w:r>
            <w:proofErr w:type="spellEnd"/>
            <w:r>
              <w:rPr>
                <w:rFonts w:ascii="Times New Roman" w:eastAsia="Arial Unicode MS" w:hAnsi="Times New Roman" w:cs="Times New Roman"/>
                <w:b/>
                <w:bCs/>
                <w:kern w:val="2"/>
                <w:sz w:val="28"/>
                <w:szCs w:val="24"/>
                <w:lang w:eastAsia="ar-SA"/>
              </w:rPr>
              <w:t>.</w:t>
            </w:r>
          </w:p>
        </w:tc>
      </w:tr>
      <w:tr w:rsidR="001039C0" w14:paraId="2695E567" w14:textId="77777777">
        <w:trPr>
          <w:trHeight w:val="539"/>
        </w:trPr>
        <w:tc>
          <w:tcPr>
            <w:tcW w:w="4995" w:type="dxa"/>
          </w:tcPr>
          <w:p w14:paraId="3F26B8F0" w14:textId="77777777" w:rsidR="001039C0" w:rsidRDefault="00036330">
            <w:pPr>
              <w:widowControl w:val="0"/>
              <w:spacing w:after="0"/>
              <w:ind w:right="32"/>
              <w:rPr>
                <w:rFonts w:ascii="Times New Roman" w:eastAsia="Arial Unicode MS" w:hAnsi="Times New Roman" w:cs="Times New Roman"/>
                <w:kern w:val="2"/>
                <w:sz w:val="28"/>
                <w:szCs w:val="24"/>
                <w:lang w:eastAsia="ar-SA"/>
              </w:rPr>
            </w:pPr>
            <w:r>
              <w:rPr>
                <w:rFonts w:ascii="Times New Roman" w:eastAsia="Arial Unicode MS" w:hAnsi="Times New Roman" w:cs="Times New Roman"/>
                <w:b/>
                <w:bCs/>
                <w:kern w:val="2"/>
                <w:sz w:val="28"/>
                <w:szCs w:val="24"/>
                <w:lang w:eastAsia="ar-SA"/>
              </w:rPr>
              <w:t xml:space="preserve">Тема 1. </w:t>
            </w:r>
            <w:r>
              <w:rPr>
                <w:rFonts w:ascii="Times New Roman" w:eastAsia="Arial Unicode MS" w:hAnsi="Times New Roman" w:cs="Times New Roman"/>
                <w:b/>
                <w:kern w:val="2"/>
                <w:sz w:val="28"/>
                <w:szCs w:val="24"/>
                <w:lang w:eastAsia="ar-SA"/>
              </w:rPr>
              <w:t xml:space="preserve">Предмет і </w:t>
            </w:r>
            <w:proofErr w:type="spellStart"/>
            <w:r>
              <w:rPr>
                <w:rFonts w:ascii="Times New Roman" w:eastAsia="Arial Unicode MS" w:hAnsi="Times New Roman" w:cs="Times New Roman"/>
                <w:b/>
                <w:kern w:val="2"/>
                <w:sz w:val="28"/>
                <w:szCs w:val="24"/>
                <w:lang w:eastAsia="ar-SA"/>
              </w:rPr>
              <w:t>місце</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педіатрії</w:t>
            </w:r>
            <w:proofErr w:type="spellEnd"/>
            <w:r>
              <w:rPr>
                <w:rFonts w:ascii="Times New Roman" w:eastAsia="Arial Unicode MS" w:hAnsi="Times New Roman" w:cs="Times New Roman"/>
                <w:b/>
                <w:kern w:val="2"/>
                <w:sz w:val="28"/>
                <w:szCs w:val="24"/>
                <w:lang w:eastAsia="ar-SA"/>
              </w:rPr>
              <w:t xml:space="preserve"> в </w:t>
            </w:r>
            <w:proofErr w:type="spellStart"/>
            <w:r>
              <w:rPr>
                <w:rFonts w:ascii="Times New Roman" w:eastAsia="Arial Unicode MS" w:hAnsi="Times New Roman" w:cs="Times New Roman"/>
                <w:b/>
                <w:kern w:val="2"/>
                <w:sz w:val="28"/>
                <w:szCs w:val="24"/>
                <w:lang w:eastAsia="ar-SA"/>
              </w:rPr>
              <w:t>системі</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охорони</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здоров`я</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основні</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етапи</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розвитку</w:t>
            </w:r>
            <w:proofErr w:type="spellEnd"/>
            <w:r>
              <w:rPr>
                <w:rFonts w:ascii="Times New Roman" w:eastAsia="Arial Unicode MS" w:hAnsi="Times New Roman" w:cs="Times New Roman"/>
                <w:b/>
                <w:kern w:val="2"/>
                <w:sz w:val="28"/>
                <w:szCs w:val="24"/>
                <w:lang w:eastAsia="ar-SA"/>
              </w:rPr>
              <w:t>.</w:t>
            </w:r>
          </w:p>
        </w:tc>
        <w:tc>
          <w:tcPr>
            <w:tcW w:w="1066" w:type="dxa"/>
          </w:tcPr>
          <w:p w14:paraId="4B91B850"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c>
          <w:tcPr>
            <w:tcW w:w="709" w:type="dxa"/>
          </w:tcPr>
          <w:p w14:paraId="3058A8D5"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c>
          <w:tcPr>
            <w:tcW w:w="1078" w:type="dxa"/>
          </w:tcPr>
          <w:p w14:paraId="5451D010"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c>
          <w:tcPr>
            <w:tcW w:w="819" w:type="dxa"/>
          </w:tcPr>
          <w:p w14:paraId="61A7EA19"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0,5</w:t>
            </w:r>
          </w:p>
        </w:tc>
        <w:tc>
          <w:tcPr>
            <w:tcW w:w="972" w:type="dxa"/>
          </w:tcPr>
          <w:p w14:paraId="01CCBDB1"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r>
      <w:tr w:rsidR="001039C0" w14:paraId="241C7177" w14:textId="77777777">
        <w:trPr>
          <w:trHeight w:val="269"/>
        </w:trPr>
        <w:tc>
          <w:tcPr>
            <w:tcW w:w="4995" w:type="dxa"/>
          </w:tcPr>
          <w:p w14:paraId="5F8E5970" w14:textId="77777777" w:rsidR="001039C0" w:rsidRDefault="00036330">
            <w:pPr>
              <w:widowControl w:val="0"/>
              <w:spacing w:after="0"/>
              <w:ind w:right="32"/>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lastRenderedPageBreak/>
              <w:t>Тема 2. С</w:t>
            </w:r>
            <w:r>
              <w:rPr>
                <w:rFonts w:ascii="Times New Roman" w:eastAsia="Arial Unicode MS" w:hAnsi="Times New Roman" w:cs="Times New Roman"/>
                <w:b/>
                <w:spacing w:val="1"/>
                <w:kern w:val="2"/>
                <w:sz w:val="28"/>
                <w:szCs w:val="24"/>
                <w:lang w:eastAsia="ar-SA"/>
              </w:rPr>
              <w:t xml:space="preserve">истема </w:t>
            </w:r>
            <w:proofErr w:type="spellStart"/>
            <w:r>
              <w:rPr>
                <w:rFonts w:ascii="Times New Roman" w:eastAsia="Arial Unicode MS" w:hAnsi="Times New Roman" w:cs="Times New Roman"/>
                <w:b/>
                <w:spacing w:val="1"/>
                <w:kern w:val="2"/>
                <w:sz w:val="28"/>
                <w:szCs w:val="24"/>
                <w:lang w:eastAsia="ar-SA"/>
              </w:rPr>
              <w:t>організації</w:t>
            </w:r>
            <w:proofErr w:type="spellEnd"/>
            <w:r>
              <w:rPr>
                <w:rFonts w:ascii="Times New Roman" w:eastAsia="Arial Unicode MS" w:hAnsi="Times New Roman" w:cs="Times New Roman"/>
                <w:b/>
                <w:spacing w:val="1"/>
                <w:kern w:val="2"/>
                <w:sz w:val="28"/>
                <w:szCs w:val="24"/>
                <w:lang w:eastAsia="ar-SA"/>
              </w:rPr>
              <w:t xml:space="preserve"> </w:t>
            </w:r>
            <w:proofErr w:type="spellStart"/>
            <w:r>
              <w:rPr>
                <w:rFonts w:ascii="Times New Roman" w:eastAsia="Arial Unicode MS" w:hAnsi="Times New Roman" w:cs="Times New Roman"/>
                <w:b/>
                <w:spacing w:val="1"/>
                <w:kern w:val="2"/>
                <w:sz w:val="28"/>
                <w:szCs w:val="24"/>
                <w:lang w:eastAsia="ar-SA"/>
              </w:rPr>
              <w:t>охорони</w:t>
            </w:r>
            <w:proofErr w:type="spellEnd"/>
            <w:r>
              <w:rPr>
                <w:rFonts w:ascii="Times New Roman" w:eastAsia="Arial Unicode MS" w:hAnsi="Times New Roman" w:cs="Times New Roman"/>
                <w:b/>
                <w:spacing w:val="1"/>
                <w:kern w:val="2"/>
                <w:sz w:val="28"/>
                <w:szCs w:val="24"/>
                <w:lang w:eastAsia="ar-SA"/>
              </w:rPr>
              <w:t xml:space="preserve"> </w:t>
            </w:r>
            <w:proofErr w:type="spellStart"/>
            <w:r>
              <w:rPr>
                <w:rFonts w:ascii="Times New Roman" w:eastAsia="Arial Unicode MS" w:hAnsi="Times New Roman" w:cs="Times New Roman"/>
                <w:b/>
                <w:spacing w:val="1"/>
                <w:kern w:val="2"/>
                <w:sz w:val="28"/>
                <w:szCs w:val="24"/>
                <w:lang w:eastAsia="ar-SA"/>
              </w:rPr>
              <w:t>здоров’я</w:t>
            </w:r>
            <w:proofErr w:type="spellEnd"/>
            <w:r>
              <w:rPr>
                <w:rFonts w:ascii="Times New Roman" w:eastAsia="Arial Unicode MS" w:hAnsi="Times New Roman" w:cs="Times New Roman"/>
                <w:b/>
                <w:spacing w:val="1"/>
                <w:kern w:val="2"/>
                <w:sz w:val="28"/>
                <w:szCs w:val="24"/>
                <w:lang w:eastAsia="ar-SA"/>
              </w:rPr>
              <w:t xml:space="preserve"> </w:t>
            </w:r>
            <w:proofErr w:type="spellStart"/>
            <w:r>
              <w:rPr>
                <w:rFonts w:ascii="Times New Roman" w:eastAsia="Arial Unicode MS" w:hAnsi="Times New Roman" w:cs="Times New Roman"/>
                <w:b/>
                <w:spacing w:val="1"/>
                <w:kern w:val="2"/>
                <w:sz w:val="28"/>
                <w:szCs w:val="24"/>
                <w:lang w:eastAsia="ar-SA"/>
              </w:rPr>
              <w:t>дітей</w:t>
            </w:r>
            <w:proofErr w:type="spellEnd"/>
            <w:r>
              <w:rPr>
                <w:rFonts w:ascii="Times New Roman" w:eastAsia="Arial Unicode MS" w:hAnsi="Times New Roman" w:cs="Times New Roman"/>
                <w:b/>
                <w:spacing w:val="1"/>
                <w:kern w:val="2"/>
                <w:sz w:val="28"/>
                <w:szCs w:val="24"/>
                <w:lang w:eastAsia="ar-SA"/>
              </w:rPr>
              <w:t xml:space="preserve"> в </w:t>
            </w:r>
            <w:proofErr w:type="spellStart"/>
            <w:r>
              <w:rPr>
                <w:rFonts w:ascii="Times New Roman" w:eastAsia="Arial Unicode MS" w:hAnsi="Times New Roman" w:cs="Times New Roman"/>
                <w:b/>
                <w:spacing w:val="1"/>
                <w:kern w:val="2"/>
                <w:sz w:val="28"/>
                <w:szCs w:val="24"/>
                <w:lang w:eastAsia="ar-SA"/>
              </w:rPr>
              <w:t>Україні</w:t>
            </w:r>
            <w:proofErr w:type="spellEnd"/>
            <w:r>
              <w:rPr>
                <w:rFonts w:ascii="Times New Roman" w:eastAsia="Arial Unicode MS" w:hAnsi="Times New Roman" w:cs="Times New Roman"/>
                <w:b/>
                <w:spacing w:val="1"/>
                <w:kern w:val="2"/>
                <w:sz w:val="28"/>
                <w:szCs w:val="24"/>
                <w:lang w:eastAsia="ar-SA"/>
              </w:rPr>
              <w:t xml:space="preserve">. </w:t>
            </w:r>
          </w:p>
        </w:tc>
        <w:tc>
          <w:tcPr>
            <w:tcW w:w="1066" w:type="dxa"/>
          </w:tcPr>
          <w:p w14:paraId="730A174B"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c>
          <w:tcPr>
            <w:tcW w:w="709" w:type="dxa"/>
          </w:tcPr>
          <w:p w14:paraId="652C90E1"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c>
          <w:tcPr>
            <w:tcW w:w="1078" w:type="dxa"/>
          </w:tcPr>
          <w:p w14:paraId="79BEF2A8"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c>
          <w:tcPr>
            <w:tcW w:w="819" w:type="dxa"/>
          </w:tcPr>
          <w:p w14:paraId="2D701EF4"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0,5</w:t>
            </w:r>
          </w:p>
        </w:tc>
        <w:tc>
          <w:tcPr>
            <w:tcW w:w="972" w:type="dxa"/>
          </w:tcPr>
          <w:p w14:paraId="41603D4C"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r>
      <w:tr w:rsidR="001039C0" w14:paraId="2EEF3151" w14:textId="77777777">
        <w:trPr>
          <w:trHeight w:val="554"/>
        </w:trPr>
        <w:tc>
          <w:tcPr>
            <w:tcW w:w="4995" w:type="dxa"/>
          </w:tcPr>
          <w:p w14:paraId="7239A86F" w14:textId="77777777" w:rsidR="001039C0" w:rsidRDefault="00036330">
            <w:pPr>
              <w:widowControl w:val="0"/>
              <w:spacing w:after="0"/>
              <w:ind w:right="32"/>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 xml:space="preserve">Тема 3. </w:t>
            </w:r>
            <w:proofErr w:type="spellStart"/>
            <w:r>
              <w:rPr>
                <w:rFonts w:ascii="Times New Roman" w:eastAsia="Arial Unicode MS" w:hAnsi="Times New Roman" w:cs="Times New Roman"/>
                <w:b/>
                <w:kern w:val="2"/>
                <w:sz w:val="28"/>
                <w:szCs w:val="24"/>
                <w:lang w:eastAsia="ar-SA"/>
              </w:rPr>
              <w:t>Періоди</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дитячого</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віку</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Особливості</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періоду</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новонародженості</w:t>
            </w:r>
            <w:proofErr w:type="spellEnd"/>
          </w:p>
        </w:tc>
        <w:tc>
          <w:tcPr>
            <w:tcW w:w="1066" w:type="dxa"/>
          </w:tcPr>
          <w:p w14:paraId="28FFB219"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c>
          <w:tcPr>
            <w:tcW w:w="709" w:type="dxa"/>
          </w:tcPr>
          <w:p w14:paraId="746021A6"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1</w:t>
            </w:r>
          </w:p>
        </w:tc>
        <w:tc>
          <w:tcPr>
            <w:tcW w:w="1078" w:type="dxa"/>
          </w:tcPr>
          <w:p w14:paraId="26F7E2D4"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2,5</w:t>
            </w:r>
          </w:p>
        </w:tc>
        <w:tc>
          <w:tcPr>
            <w:tcW w:w="819" w:type="dxa"/>
          </w:tcPr>
          <w:p w14:paraId="0EC5ACDF"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1</w:t>
            </w:r>
          </w:p>
        </w:tc>
        <w:tc>
          <w:tcPr>
            <w:tcW w:w="972" w:type="dxa"/>
          </w:tcPr>
          <w:p w14:paraId="50858FEC"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r>
      <w:tr w:rsidR="001039C0" w14:paraId="7043BA73" w14:textId="77777777">
        <w:trPr>
          <w:trHeight w:val="824"/>
        </w:trPr>
        <w:tc>
          <w:tcPr>
            <w:tcW w:w="4995" w:type="dxa"/>
          </w:tcPr>
          <w:p w14:paraId="2943CF70" w14:textId="77777777" w:rsidR="001039C0" w:rsidRDefault="00036330">
            <w:pPr>
              <w:widowControl w:val="0"/>
              <w:spacing w:after="0"/>
              <w:ind w:right="32"/>
              <w:jc w:val="both"/>
              <w:rPr>
                <w:rFonts w:ascii="Times New Roman" w:eastAsia="Times New Roman" w:hAnsi="Times New Roman" w:cs="Times New Roman"/>
                <w:b/>
                <w:bCs/>
                <w:sz w:val="28"/>
                <w:szCs w:val="24"/>
              </w:rPr>
            </w:pPr>
            <w:r>
              <w:rPr>
                <w:rFonts w:ascii="Times New Roman" w:eastAsia="Times New Roman" w:hAnsi="Times New Roman" w:cs="Times New Roman"/>
                <w:b/>
                <w:bCs/>
                <w:sz w:val="28"/>
                <w:szCs w:val="24"/>
              </w:rPr>
              <w:t xml:space="preserve">Тема 4. </w:t>
            </w:r>
            <w:proofErr w:type="spellStart"/>
            <w:r>
              <w:rPr>
                <w:rFonts w:ascii="Times New Roman" w:eastAsia="Times New Roman" w:hAnsi="Times New Roman" w:cs="Times New Roman"/>
                <w:b/>
                <w:sz w:val="28"/>
                <w:szCs w:val="24"/>
              </w:rPr>
              <w:t>Фізичний</w:t>
            </w:r>
            <w:proofErr w:type="spell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розвиток</w:t>
            </w:r>
            <w:proofErr w:type="spell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дітей</w:t>
            </w:r>
            <w:proofErr w:type="spell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bCs/>
                <w:sz w:val="28"/>
                <w:szCs w:val="24"/>
              </w:rPr>
              <w:t>оцінка</w:t>
            </w:r>
            <w:proofErr w:type="spellEnd"/>
            <w:r>
              <w:rPr>
                <w:rFonts w:ascii="Times New Roman" w:eastAsia="Times New Roman" w:hAnsi="Times New Roman" w:cs="Times New Roman"/>
                <w:b/>
                <w:bCs/>
                <w:sz w:val="28"/>
                <w:szCs w:val="24"/>
              </w:rPr>
              <w:t xml:space="preserve"> </w:t>
            </w:r>
            <w:proofErr w:type="spellStart"/>
            <w:r>
              <w:rPr>
                <w:rFonts w:ascii="Times New Roman" w:eastAsia="Times New Roman" w:hAnsi="Times New Roman" w:cs="Times New Roman"/>
                <w:b/>
                <w:bCs/>
                <w:sz w:val="28"/>
                <w:szCs w:val="24"/>
              </w:rPr>
              <w:t>результатів</w:t>
            </w:r>
            <w:proofErr w:type="spellEnd"/>
            <w:r>
              <w:rPr>
                <w:rFonts w:ascii="Times New Roman" w:eastAsia="Times New Roman" w:hAnsi="Times New Roman" w:cs="Times New Roman"/>
                <w:b/>
                <w:bCs/>
                <w:sz w:val="28"/>
                <w:szCs w:val="24"/>
              </w:rPr>
              <w:t xml:space="preserve"> </w:t>
            </w:r>
            <w:proofErr w:type="spellStart"/>
            <w:r>
              <w:rPr>
                <w:rFonts w:ascii="Times New Roman" w:eastAsia="Times New Roman" w:hAnsi="Times New Roman" w:cs="Times New Roman"/>
                <w:b/>
                <w:bCs/>
                <w:sz w:val="28"/>
                <w:szCs w:val="24"/>
              </w:rPr>
              <w:t>антропометрії</w:t>
            </w:r>
            <w:proofErr w:type="spellEnd"/>
            <w:r>
              <w:rPr>
                <w:rFonts w:ascii="Times New Roman" w:eastAsia="Times New Roman" w:hAnsi="Times New Roman" w:cs="Times New Roman"/>
                <w:b/>
                <w:bCs/>
                <w:sz w:val="28"/>
                <w:szCs w:val="24"/>
              </w:rPr>
              <w:t xml:space="preserve">. </w:t>
            </w:r>
            <w:proofErr w:type="spellStart"/>
            <w:r>
              <w:rPr>
                <w:rFonts w:ascii="Times New Roman" w:eastAsia="Times New Roman" w:hAnsi="Times New Roman" w:cs="Times New Roman"/>
                <w:b/>
                <w:bCs/>
                <w:sz w:val="28"/>
                <w:szCs w:val="24"/>
              </w:rPr>
              <w:t>Семіотика</w:t>
            </w:r>
            <w:proofErr w:type="spellEnd"/>
            <w:r>
              <w:rPr>
                <w:rFonts w:ascii="Times New Roman" w:eastAsia="Times New Roman" w:hAnsi="Times New Roman" w:cs="Times New Roman"/>
                <w:b/>
                <w:bCs/>
                <w:sz w:val="28"/>
                <w:szCs w:val="24"/>
              </w:rPr>
              <w:t xml:space="preserve"> </w:t>
            </w:r>
            <w:proofErr w:type="spellStart"/>
            <w:r>
              <w:rPr>
                <w:rFonts w:ascii="Times New Roman" w:eastAsia="Times New Roman" w:hAnsi="Times New Roman" w:cs="Times New Roman"/>
                <w:b/>
                <w:bCs/>
                <w:sz w:val="28"/>
                <w:szCs w:val="24"/>
              </w:rPr>
              <w:t>порушень</w:t>
            </w:r>
            <w:proofErr w:type="spellEnd"/>
            <w:r>
              <w:rPr>
                <w:rFonts w:ascii="Times New Roman" w:eastAsia="Times New Roman" w:hAnsi="Times New Roman" w:cs="Times New Roman"/>
                <w:b/>
                <w:bCs/>
                <w:sz w:val="28"/>
                <w:szCs w:val="24"/>
              </w:rPr>
              <w:t xml:space="preserve"> </w:t>
            </w:r>
            <w:proofErr w:type="spellStart"/>
            <w:r>
              <w:rPr>
                <w:rFonts w:ascii="Times New Roman" w:eastAsia="Times New Roman" w:hAnsi="Times New Roman" w:cs="Times New Roman"/>
                <w:b/>
                <w:bCs/>
                <w:sz w:val="28"/>
                <w:szCs w:val="24"/>
              </w:rPr>
              <w:t>фізичного</w:t>
            </w:r>
            <w:proofErr w:type="spellEnd"/>
            <w:r>
              <w:rPr>
                <w:rFonts w:ascii="Times New Roman" w:eastAsia="Times New Roman" w:hAnsi="Times New Roman" w:cs="Times New Roman"/>
                <w:b/>
                <w:bCs/>
                <w:sz w:val="28"/>
                <w:szCs w:val="24"/>
              </w:rPr>
              <w:t xml:space="preserve"> </w:t>
            </w:r>
            <w:proofErr w:type="spellStart"/>
            <w:r>
              <w:rPr>
                <w:rFonts w:ascii="Times New Roman" w:eastAsia="Times New Roman" w:hAnsi="Times New Roman" w:cs="Times New Roman"/>
                <w:b/>
                <w:bCs/>
                <w:sz w:val="28"/>
                <w:szCs w:val="24"/>
              </w:rPr>
              <w:t>розвитку</w:t>
            </w:r>
            <w:proofErr w:type="spellEnd"/>
            <w:r>
              <w:rPr>
                <w:rFonts w:ascii="Times New Roman" w:eastAsia="Times New Roman" w:hAnsi="Times New Roman" w:cs="Times New Roman"/>
                <w:b/>
                <w:bCs/>
                <w:sz w:val="28"/>
                <w:szCs w:val="24"/>
              </w:rPr>
              <w:t xml:space="preserve"> </w:t>
            </w:r>
            <w:proofErr w:type="spellStart"/>
            <w:r>
              <w:rPr>
                <w:rFonts w:ascii="Times New Roman" w:eastAsia="Times New Roman" w:hAnsi="Times New Roman" w:cs="Times New Roman"/>
                <w:b/>
                <w:bCs/>
                <w:sz w:val="28"/>
                <w:szCs w:val="24"/>
              </w:rPr>
              <w:t>дітей</w:t>
            </w:r>
            <w:proofErr w:type="spellEnd"/>
            <w:r>
              <w:rPr>
                <w:rFonts w:ascii="Times New Roman" w:eastAsia="Times New Roman" w:hAnsi="Times New Roman" w:cs="Times New Roman"/>
                <w:b/>
                <w:bCs/>
                <w:sz w:val="28"/>
                <w:szCs w:val="24"/>
              </w:rPr>
              <w:t xml:space="preserve">. </w:t>
            </w:r>
          </w:p>
        </w:tc>
        <w:tc>
          <w:tcPr>
            <w:tcW w:w="1066" w:type="dxa"/>
          </w:tcPr>
          <w:p w14:paraId="2979BB74"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c>
          <w:tcPr>
            <w:tcW w:w="709" w:type="dxa"/>
          </w:tcPr>
          <w:p w14:paraId="3E191AB8"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p w14:paraId="6422ECEB"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p w14:paraId="2AE7D8AD"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1</w:t>
            </w:r>
          </w:p>
        </w:tc>
        <w:tc>
          <w:tcPr>
            <w:tcW w:w="1078" w:type="dxa"/>
          </w:tcPr>
          <w:p w14:paraId="1B702E81"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p w14:paraId="39B4D38B"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p w14:paraId="69245CAD"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2,5</w:t>
            </w:r>
          </w:p>
        </w:tc>
        <w:tc>
          <w:tcPr>
            <w:tcW w:w="819" w:type="dxa"/>
          </w:tcPr>
          <w:p w14:paraId="3304493E"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p w14:paraId="467A94AF"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p w14:paraId="67A6CA26"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1</w:t>
            </w:r>
          </w:p>
        </w:tc>
        <w:tc>
          <w:tcPr>
            <w:tcW w:w="972" w:type="dxa"/>
          </w:tcPr>
          <w:p w14:paraId="04A60613"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r>
      <w:tr w:rsidR="001039C0" w14:paraId="49992D90" w14:textId="77777777">
        <w:trPr>
          <w:trHeight w:val="269"/>
        </w:trPr>
        <w:tc>
          <w:tcPr>
            <w:tcW w:w="4995" w:type="dxa"/>
          </w:tcPr>
          <w:p w14:paraId="7154CCC7" w14:textId="77777777" w:rsidR="001039C0" w:rsidRDefault="00036330">
            <w:pPr>
              <w:widowControl w:val="0"/>
              <w:spacing w:after="0"/>
              <w:ind w:right="-569"/>
              <w:rPr>
                <w:rFonts w:ascii="Times New Roman" w:eastAsia="Arial Unicode MS" w:hAnsi="Times New Roman" w:cs="Times New Roman"/>
                <w:bCs/>
                <w:i/>
                <w:kern w:val="2"/>
                <w:sz w:val="28"/>
                <w:szCs w:val="24"/>
                <w:lang w:eastAsia="ar-SA"/>
              </w:rPr>
            </w:pPr>
            <w:r>
              <w:rPr>
                <w:rFonts w:ascii="Times New Roman" w:eastAsia="Arial Unicode MS" w:hAnsi="Times New Roman" w:cs="Times New Roman"/>
                <w:b/>
                <w:bCs/>
                <w:i/>
                <w:kern w:val="2"/>
                <w:sz w:val="28"/>
                <w:szCs w:val="24"/>
                <w:lang w:eastAsia="ar-SA"/>
              </w:rPr>
              <w:t xml:space="preserve">Разом за </w:t>
            </w:r>
            <w:proofErr w:type="spellStart"/>
            <w:r>
              <w:rPr>
                <w:rFonts w:ascii="Times New Roman" w:eastAsia="Arial Unicode MS" w:hAnsi="Times New Roman" w:cs="Times New Roman"/>
                <w:b/>
                <w:bCs/>
                <w:i/>
                <w:kern w:val="2"/>
                <w:sz w:val="28"/>
                <w:szCs w:val="24"/>
                <w:lang w:eastAsia="ar-SA"/>
              </w:rPr>
              <w:t>змістовним</w:t>
            </w:r>
            <w:proofErr w:type="spellEnd"/>
            <w:r>
              <w:rPr>
                <w:rFonts w:ascii="Times New Roman" w:eastAsia="Arial Unicode MS" w:hAnsi="Times New Roman" w:cs="Times New Roman"/>
                <w:b/>
                <w:bCs/>
                <w:i/>
                <w:kern w:val="2"/>
                <w:sz w:val="28"/>
                <w:szCs w:val="24"/>
                <w:lang w:eastAsia="ar-SA"/>
              </w:rPr>
              <w:t xml:space="preserve"> модулем № 1:</w:t>
            </w:r>
          </w:p>
        </w:tc>
        <w:tc>
          <w:tcPr>
            <w:tcW w:w="1066" w:type="dxa"/>
          </w:tcPr>
          <w:p w14:paraId="5D40EA00" w14:textId="77777777" w:rsidR="001039C0" w:rsidRDefault="00036330">
            <w:pPr>
              <w:widowControl w:val="0"/>
              <w:spacing w:after="0" w:line="240" w:lineRule="auto"/>
              <w:ind w:right="-569"/>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10</w:t>
            </w:r>
          </w:p>
        </w:tc>
        <w:tc>
          <w:tcPr>
            <w:tcW w:w="709" w:type="dxa"/>
          </w:tcPr>
          <w:p w14:paraId="1E5DD7A5" w14:textId="77777777" w:rsidR="001039C0" w:rsidRDefault="00036330">
            <w:pPr>
              <w:widowControl w:val="0"/>
              <w:spacing w:after="0" w:line="240" w:lineRule="auto"/>
              <w:ind w:right="-569"/>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2</w:t>
            </w:r>
          </w:p>
        </w:tc>
        <w:tc>
          <w:tcPr>
            <w:tcW w:w="1078" w:type="dxa"/>
          </w:tcPr>
          <w:p w14:paraId="1126A006" w14:textId="77777777" w:rsidR="001039C0" w:rsidRDefault="00036330">
            <w:pPr>
              <w:widowControl w:val="0"/>
              <w:spacing w:after="0" w:line="240" w:lineRule="auto"/>
              <w:ind w:right="-569"/>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5</w:t>
            </w:r>
          </w:p>
        </w:tc>
        <w:tc>
          <w:tcPr>
            <w:tcW w:w="819" w:type="dxa"/>
          </w:tcPr>
          <w:p w14:paraId="11D5B9CF" w14:textId="77777777" w:rsidR="001039C0" w:rsidRDefault="00036330">
            <w:pPr>
              <w:widowControl w:val="0"/>
              <w:spacing w:after="0" w:line="240" w:lineRule="auto"/>
              <w:ind w:right="-569"/>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3</w:t>
            </w:r>
          </w:p>
        </w:tc>
        <w:tc>
          <w:tcPr>
            <w:tcW w:w="972" w:type="dxa"/>
          </w:tcPr>
          <w:p w14:paraId="4F45F372" w14:textId="77777777" w:rsidR="001039C0" w:rsidRDefault="001039C0"/>
        </w:tc>
      </w:tr>
      <w:tr w:rsidR="001039C0" w14:paraId="31A554A9" w14:textId="77777777">
        <w:trPr>
          <w:trHeight w:val="269"/>
        </w:trPr>
        <w:tc>
          <w:tcPr>
            <w:tcW w:w="4995" w:type="dxa"/>
          </w:tcPr>
          <w:p w14:paraId="1475BC4A" w14:textId="77777777" w:rsidR="001039C0" w:rsidRDefault="00036330">
            <w:pPr>
              <w:widowControl w:val="0"/>
              <w:spacing w:after="0"/>
              <w:rPr>
                <w:rFonts w:ascii="Times New Roman" w:eastAsia="Arial Unicode MS" w:hAnsi="Times New Roman" w:cs="Times New Roman"/>
                <w:b/>
                <w:bCs/>
                <w:kern w:val="2"/>
                <w:sz w:val="28"/>
                <w:szCs w:val="24"/>
                <w:lang w:eastAsia="ar-SA"/>
              </w:rPr>
            </w:pPr>
            <w:proofErr w:type="spellStart"/>
            <w:r>
              <w:rPr>
                <w:rFonts w:ascii="Times New Roman" w:eastAsia="Arial Unicode MS" w:hAnsi="Times New Roman" w:cs="Times New Roman"/>
                <w:b/>
                <w:bCs/>
                <w:i/>
                <w:iCs/>
                <w:kern w:val="2"/>
                <w:sz w:val="28"/>
                <w:szCs w:val="24"/>
                <w:lang w:eastAsia="ar-SA"/>
              </w:rPr>
              <w:t>Змістовний</w:t>
            </w:r>
            <w:proofErr w:type="spellEnd"/>
            <w:r>
              <w:rPr>
                <w:rFonts w:ascii="Times New Roman" w:eastAsia="Arial Unicode MS" w:hAnsi="Times New Roman" w:cs="Times New Roman"/>
                <w:b/>
                <w:bCs/>
                <w:i/>
                <w:iCs/>
                <w:kern w:val="2"/>
                <w:sz w:val="28"/>
                <w:szCs w:val="24"/>
                <w:lang w:eastAsia="ar-SA"/>
              </w:rPr>
              <w:t xml:space="preserve"> модуль 2. </w:t>
            </w:r>
            <w:proofErr w:type="spellStart"/>
            <w:r>
              <w:rPr>
                <w:rFonts w:ascii="Times New Roman" w:eastAsia="Arial Unicode MS" w:hAnsi="Times New Roman" w:cs="Times New Roman"/>
                <w:b/>
                <w:bCs/>
                <w:iCs/>
                <w:kern w:val="2"/>
                <w:sz w:val="28"/>
                <w:szCs w:val="24"/>
                <w:lang w:eastAsia="ar-SA"/>
              </w:rPr>
              <w:t>Види</w:t>
            </w:r>
            <w:proofErr w:type="spellEnd"/>
            <w:r>
              <w:rPr>
                <w:rFonts w:ascii="Times New Roman" w:eastAsia="Arial Unicode MS" w:hAnsi="Times New Roman" w:cs="Times New Roman"/>
                <w:b/>
                <w:bCs/>
                <w:iCs/>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вигодовування</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немовлят</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bCs/>
                <w:iCs/>
                <w:kern w:val="2"/>
                <w:sz w:val="28"/>
                <w:szCs w:val="24"/>
                <w:lang w:eastAsia="ar-SA"/>
              </w:rPr>
              <w:t>Харчування</w:t>
            </w:r>
            <w:proofErr w:type="spellEnd"/>
            <w:r>
              <w:rPr>
                <w:rFonts w:ascii="Times New Roman" w:eastAsia="Arial Unicode MS" w:hAnsi="Times New Roman" w:cs="Times New Roman"/>
                <w:b/>
                <w:bCs/>
                <w:iCs/>
                <w:kern w:val="2"/>
                <w:sz w:val="28"/>
                <w:szCs w:val="24"/>
                <w:lang w:eastAsia="ar-SA"/>
              </w:rPr>
              <w:t xml:space="preserve"> </w:t>
            </w:r>
            <w:proofErr w:type="spellStart"/>
            <w:r>
              <w:rPr>
                <w:rFonts w:ascii="Times New Roman" w:eastAsia="Arial Unicode MS" w:hAnsi="Times New Roman" w:cs="Times New Roman"/>
                <w:b/>
                <w:bCs/>
                <w:iCs/>
                <w:kern w:val="2"/>
                <w:sz w:val="28"/>
                <w:szCs w:val="24"/>
                <w:lang w:eastAsia="ar-SA"/>
              </w:rPr>
              <w:t>дітей</w:t>
            </w:r>
            <w:proofErr w:type="spellEnd"/>
            <w:r>
              <w:rPr>
                <w:rFonts w:ascii="Times New Roman" w:eastAsia="Arial Unicode MS" w:hAnsi="Times New Roman" w:cs="Times New Roman"/>
                <w:b/>
                <w:bCs/>
                <w:iCs/>
                <w:kern w:val="2"/>
                <w:sz w:val="28"/>
                <w:szCs w:val="24"/>
                <w:lang w:eastAsia="ar-SA"/>
              </w:rPr>
              <w:t xml:space="preserve"> старших одного року</w:t>
            </w:r>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Особливості</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обмінів</w:t>
            </w:r>
            <w:proofErr w:type="spellEnd"/>
            <w:r>
              <w:rPr>
                <w:rFonts w:ascii="Times New Roman" w:eastAsia="Arial Unicode MS" w:hAnsi="Times New Roman" w:cs="Times New Roman"/>
                <w:b/>
                <w:kern w:val="2"/>
                <w:sz w:val="28"/>
                <w:szCs w:val="24"/>
                <w:lang w:eastAsia="ar-SA"/>
              </w:rPr>
              <w:t xml:space="preserve"> у </w:t>
            </w:r>
            <w:proofErr w:type="spellStart"/>
            <w:r>
              <w:rPr>
                <w:rFonts w:ascii="Times New Roman" w:eastAsia="Arial Unicode MS" w:hAnsi="Times New Roman" w:cs="Times New Roman"/>
                <w:b/>
                <w:kern w:val="2"/>
                <w:sz w:val="28"/>
                <w:szCs w:val="24"/>
                <w:lang w:eastAsia="ar-SA"/>
              </w:rPr>
              <w:t>дітей</w:t>
            </w:r>
            <w:proofErr w:type="spellEnd"/>
            <w:r>
              <w:rPr>
                <w:rFonts w:ascii="Times New Roman" w:eastAsia="Arial Unicode MS" w:hAnsi="Times New Roman" w:cs="Times New Roman"/>
                <w:b/>
                <w:kern w:val="2"/>
                <w:sz w:val="28"/>
                <w:szCs w:val="24"/>
                <w:lang w:eastAsia="ar-SA"/>
              </w:rPr>
              <w:t xml:space="preserve">. </w:t>
            </w:r>
          </w:p>
        </w:tc>
        <w:tc>
          <w:tcPr>
            <w:tcW w:w="1066" w:type="dxa"/>
          </w:tcPr>
          <w:p w14:paraId="03C52799"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c>
          <w:tcPr>
            <w:tcW w:w="709" w:type="dxa"/>
          </w:tcPr>
          <w:p w14:paraId="3D8CBB59"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c>
          <w:tcPr>
            <w:tcW w:w="1078" w:type="dxa"/>
          </w:tcPr>
          <w:p w14:paraId="5AFC29F6"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c>
          <w:tcPr>
            <w:tcW w:w="819" w:type="dxa"/>
          </w:tcPr>
          <w:p w14:paraId="16E29A09"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c>
          <w:tcPr>
            <w:tcW w:w="972" w:type="dxa"/>
          </w:tcPr>
          <w:p w14:paraId="0E3C12AE"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r>
      <w:tr w:rsidR="001039C0" w14:paraId="79C9006F" w14:textId="77777777">
        <w:trPr>
          <w:trHeight w:val="269"/>
        </w:trPr>
        <w:tc>
          <w:tcPr>
            <w:tcW w:w="4995" w:type="dxa"/>
          </w:tcPr>
          <w:p w14:paraId="2EAD9AC2" w14:textId="77777777" w:rsidR="001039C0" w:rsidRDefault="00036330">
            <w:pPr>
              <w:widowControl w:val="0"/>
              <w:spacing w:after="0"/>
              <w:ind w:left="31"/>
              <w:jc w:val="both"/>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kern w:val="2"/>
                <w:sz w:val="28"/>
                <w:szCs w:val="24"/>
                <w:lang w:eastAsia="ar-SA"/>
              </w:rPr>
              <w:t xml:space="preserve">Тема 5. </w:t>
            </w:r>
            <w:proofErr w:type="spellStart"/>
            <w:r>
              <w:rPr>
                <w:rFonts w:ascii="Times New Roman" w:eastAsia="Arial Unicode MS" w:hAnsi="Times New Roman" w:cs="Times New Roman"/>
                <w:b/>
                <w:kern w:val="2"/>
                <w:sz w:val="28"/>
                <w:szCs w:val="24"/>
                <w:lang w:eastAsia="ar-SA"/>
              </w:rPr>
              <w:t>Природне</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вигодовування</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немовлят</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його</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переваги</w:t>
            </w:r>
            <w:proofErr w:type="spellEnd"/>
            <w:r>
              <w:rPr>
                <w:rFonts w:ascii="Times New Roman" w:eastAsia="Arial Unicode MS" w:hAnsi="Times New Roman" w:cs="Times New Roman"/>
                <w:b/>
                <w:kern w:val="2"/>
                <w:sz w:val="28"/>
                <w:szCs w:val="24"/>
                <w:lang w:eastAsia="ar-SA"/>
              </w:rPr>
              <w:t xml:space="preserve"> у </w:t>
            </w:r>
            <w:proofErr w:type="spellStart"/>
            <w:r>
              <w:rPr>
                <w:rFonts w:ascii="Times New Roman" w:eastAsia="Arial Unicode MS" w:hAnsi="Times New Roman" w:cs="Times New Roman"/>
                <w:b/>
                <w:kern w:val="2"/>
                <w:sz w:val="28"/>
                <w:szCs w:val="24"/>
                <w:lang w:eastAsia="ar-SA"/>
              </w:rPr>
              <w:t>порівнянні</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зі</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штучним</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Уведення</w:t>
            </w:r>
            <w:proofErr w:type="spellEnd"/>
            <w:r>
              <w:rPr>
                <w:rFonts w:ascii="Times New Roman" w:eastAsia="Arial Unicode MS" w:hAnsi="Times New Roman" w:cs="Times New Roman"/>
                <w:b/>
                <w:kern w:val="2"/>
                <w:sz w:val="28"/>
                <w:szCs w:val="24"/>
                <w:lang w:eastAsia="ar-SA"/>
              </w:rPr>
              <w:t xml:space="preserve"> прикорму.</w:t>
            </w:r>
          </w:p>
        </w:tc>
        <w:tc>
          <w:tcPr>
            <w:tcW w:w="1066" w:type="dxa"/>
          </w:tcPr>
          <w:p w14:paraId="5516C344"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c>
          <w:tcPr>
            <w:tcW w:w="709" w:type="dxa"/>
          </w:tcPr>
          <w:p w14:paraId="654DE9C8"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0,5</w:t>
            </w:r>
          </w:p>
        </w:tc>
        <w:tc>
          <w:tcPr>
            <w:tcW w:w="1078" w:type="dxa"/>
          </w:tcPr>
          <w:p w14:paraId="790E94F0" w14:textId="77777777" w:rsidR="001039C0" w:rsidRDefault="00036330">
            <w:pPr>
              <w:widowControl w:val="0"/>
              <w:spacing w:after="0" w:line="240" w:lineRule="auto"/>
              <w:ind w:right="-185"/>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2,5</w:t>
            </w:r>
          </w:p>
        </w:tc>
        <w:tc>
          <w:tcPr>
            <w:tcW w:w="819" w:type="dxa"/>
          </w:tcPr>
          <w:p w14:paraId="3F74C1FC" w14:textId="77777777" w:rsidR="001039C0" w:rsidRDefault="00036330">
            <w:pPr>
              <w:widowControl w:val="0"/>
              <w:spacing w:after="0" w:line="240" w:lineRule="auto"/>
              <w:ind w:right="-328"/>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1</w:t>
            </w:r>
          </w:p>
          <w:p w14:paraId="7D42B1B1" w14:textId="77777777" w:rsidR="001039C0" w:rsidRDefault="001039C0">
            <w:pPr>
              <w:widowControl w:val="0"/>
              <w:spacing w:after="0" w:line="240" w:lineRule="auto"/>
              <w:ind w:right="-328"/>
              <w:jc w:val="center"/>
              <w:rPr>
                <w:rFonts w:ascii="Times New Roman" w:eastAsia="Arial Unicode MS" w:hAnsi="Times New Roman" w:cs="Times New Roman"/>
                <w:bCs/>
                <w:kern w:val="2"/>
                <w:sz w:val="28"/>
                <w:szCs w:val="24"/>
                <w:lang w:eastAsia="ar-SA"/>
              </w:rPr>
            </w:pPr>
          </w:p>
        </w:tc>
        <w:tc>
          <w:tcPr>
            <w:tcW w:w="972" w:type="dxa"/>
          </w:tcPr>
          <w:p w14:paraId="02A7C8A4"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r>
      <w:tr w:rsidR="001039C0" w14:paraId="3F6E50E6" w14:textId="77777777">
        <w:trPr>
          <w:trHeight w:val="269"/>
        </w:trPr>
        <w:tc>
          <w:tcPr>
            <w:tcW w:w="4995" w:type="dxa"/>
          </w:tcPr>
          <w:p w14:paraId="2F229FC2" w14:textId="77777777" w:rsidR="001039C0" w:rsidRDefault="00036330">
            <w:pPr>
              <w:widowControl w:val="0"/>
              <w:spacing w:after="0"/>
              <w:ind w:left="31"/>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b/>
                <w:kern w:val="2"/>
                <w:sz w:val="28"/>
                <w:szCs w:val="24"/>
                <w:lang w:eastAsia="ar-SA"/>
              </w:rPr>
              <w:t xml:space="preserve">Тема 6. </w:t>
            </w:r>
            <w:proofErr w:type="spellStart"/>
            <w:r>
              <w:rPr>
                <w:rFonts w:ascii="Times New Roman" w:eastAsia="Arial Unicode MS" w:hAnsi="Times New Roman" w:cs="Times New Roman"/>
                <w:b/>
                <w:kern w:val="2"/>
                <w:sz w:val="28"/>
                <w:szCs w:val="24"/>
                <w:lang w:eastAsia="ar-SA"/>
              </w:rPr>
              <w:t>Штучне</w:t>
            </w:r>
            <w:proofErr w:type="spellEnd"/>
            <w:r>
              <w:rPr>
                <w:rFonts w:ascii="Times New Roman" w:eastAsia="Arial Unicode MS" w:hAnsi="Times New Roman" w:cs="Times New Roman"/>
                <w:b/>
                <w:kern w:val="2"/>
                <w:sz w:val="28"/>
                <w:szCs w:val="24"/>
                <w:lang w:eastAsia="ar-SA"/>
              </w:rPr>
              <w:t xml:space="preserve"> та </w:t>
            </w:r>
            <w:proofErr w:type="spellStart"/>
            <w:r>
              <w:rPr>
                <w:rFonts w:ascii="Times New Roman" w:eastAsia="Arial Unicode MS" w:hAnsi="Times New Roman" w:cs="Times New Roman"/>
                <w:b/>
                <w:kern w:val="2"/>
                <w:sz w:val="28"/>
                <w:szCs w:val="24"/>
                <w:lang w:eastAsia="ar-SA"/>
              </w:rPr>
              <w:t>змішане</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вигодовування</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немовлят</w:t>
            </w:r>
            <w:proofErr w:type="spellEnd"/>
            <w:r>
              <w:rPr>
                <w:rFonts w:ascii="Times New Roman" w:eastAsia="Arial Unicode MS" w:hAnsi="Times New Roman" w:cs="Times New Roman"/>
                <w:b/>
                <w:kern w:val="2"/>
                <w:sz w:val="28"/>
                <w:szCs w:val="24"/>
                <w:lang w:eastAsia="ar-SA"/>
              </w:rPr>
              <w:t>.</w:t>
            </w:r>
          </w:p>
        </w:tc>
        <w:tc>
          <w:tcPr>
            <w:tcW w:w="1066" w:type="dxa"/>
          </w:tcPr>
          <w:p w14:paraId="5E57A294"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c>
          <w:tcPr>
            <w:tcW w:w="709" w:type="dxa"/>
          </w:tcPr>
          <w:p w14:paraId="6304DE15"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0,5</w:t>
            </w:r>
          </w:p>
        </w:tc>
        <w:tc>
          <w:tcPr>
            <w:tcW w:w="1078" w:type="dxa"/>
          </w:tcPr>
          <w:p w14:paraId="4CC8AF0F" w14:textId="77777777" w:rsidR="001039C0" w:rsidRDefault="00036330">
            <w:pPr>
              <w:widowControl w:val="0"/>
              <w:spacing w:after="0" w:line="240" w:lineRule="auto"/>
              <w:ind w:right="-185"/>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2,5</w:t>
            </w:r>
          </w:p>
        </w:tc>
        <w:tc>
          <w:tcPr>
            <w:tcW w:w="819" w:type="dxa"/>
          </w:tcPr>
          <w:p w14:paraId="49F0ADB6" w14:textId="77777777" w:rsidR="001039C0" w:rsidRDefault="00036330">
            <w:pPr>
              <w:widowControl w:val="0"/>
              <w:spacing w:after="0" w:line="240" w:lineRule="auto"/>
              <w:ind w:right="-328"/>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1</w:t>
            </w:r>
          </w:p>
        </w:tc>
        <w:tc>
          <w:tcPr>
            <w:tcW w:w="972" w:type="dxa"/>
          </w:tcPr>
          <w:p w14:paraId="31450219"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r>
      <w:tr w:rsidR="001039C0" w14:paraId="7438E20B" w14:textId="77777777">
        <w:trPr>
          <w:trHeight w:val="269"/>
        </w:trPr>
        <w:tc>
          <w:tcPr>
            <w:tcW w:w="4995" w:type="dxa"/>
          </w:tcPr>
          <w:p w14:paraId="06225CE7" w14:textId="77777777" w:rsidR="001039C0" w:rsidRDefault="00036330">
            <w:pPr>
              <w:widowControl w:val="0"/>
              <w:spacing w:after="0"/>
              <w:ind w:left="31"/>
              <w:jc w:val="both"/>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kern w:val="2"/>
                <w:sz w:val="28"/>
                <w:szCs w:val="24"/>
                <w:lang w:eastAsia="ar-SA"/>
              </w:rPr>
              <w:t xml:space="preserve">Тема 7. </w:t>
            </w:r>
            <w:proofErr w:type="spellStart"/>
            <w:r>
              <w:rPr>
                <w:rFonts w:ascii="Times New Roman" w:eastAsia="Arial Unicode MS" w:hAnsi="Times New Roman" w:cs="Times New Roman"/>
                <w:b/>
                <w:bCs/>
                <w:kern w:val="2"/>
                <w:sz w:val="28"/>
                <w:szCs w:val="24"/>
                <w:lang w:eastAsia="ar-SA"/>
              </w:rPr>
              <w:t>Вигодовування</w:t>
            </w:r>
            <w:proofErr w:type="spellEnd"/>
            <w:r>
              <w:rPr>
                <w:rFonts w:ascii="Times New Roman" w:eastAsia="Arial Unicode MS" w:hAnsi="Times New Roman" w:cs="Times New Roman"/>
                <w:b/>
                <w:bCs/>
                <w:kern w:val="2"/>
                <w:sz w:val="28"/>
                <w:szCs w:val="24"/>
                <w:lang w:eastAsia="ar-SA"/>
              </w:rPr>
              <w:t xml:space="preserve"> </w:t>
            </w:r>
            <w:proofErr w:type="spellStart"/>
            <w:r>
              <w:rPr>
                <w:rFonts w:ascii="Times New Roman" w:eastAsia="Arial Unicode MS" w:hAnsi="Times New Roman" w:cs="Times New Roman"/>
                <w:b/>
                <w:bCs/>
                <w:kern w:val="2"/>
                <w:sz w:val="28"/>
                <w:szCs w:val="24"/>
                <w:lang w:eastAsia="ar-SA"/>
              </w:rPr>
              <w:t>передчасно</w:t>
            </w:r>
            <w:proofErr w:type="spellEnd"/>
            <w:r>
              <w:rPr>
                <w:rFonts w:ascii="Times New Roman" w:eastAsia="Arial Unicode MS" w:hAnsi="Times New Roman" w:cs="Times New Roman"/>
                <w:b/>
                <w:bCs/>
                <w:kern w:val="2"/>
                <w:sz w:val="28"/>
                <w:szCs w:val="24"/>
                <w:lang w:eastAsia="ar-SA"/>
              </w:rPr>
              <w:t xml:space="preserve"> </w:t>
            </w:r>
            <w:proofErr w:type="spellStart"/>
            <w:r>
              <w:rPr>
                <w:rFonts w:ascii="Times New Roman" w:eastAsia="Arial Unicode MS" w:hAnsi="Times New Roman" w:cs="Times New Roman"/>
                <w:b/>
                <w:bCs/>
                <w:kern w:val="2"/>
                <w:sz w:val="28"/>
                <w:szCs w:val="24"/>
                <w:lang w:eastAsia="ar-SA"/>
              </w:rPr>
              <w:t>народжених</w:t>
            </w:r>
            <w:proofErr w:type="spellEnd"/>
            <w:r>
              <w:rPr>
                <w:rFonts w:ascii="Times New Roman" w:eastAsia="Arial Unicode MS" w:hAnsi="Times New Roman" w:cs="Times New Roman"/>
                <w:b/>
                <w:bCs/>
                <w:kern w:val="2"/>
                <w:sz w:val="28"/>
                <w:szCs w:val="24"/>
                <w:lang w:eastAsia="ar-SA"/>
              </w:rPr>
              <w:t xml:space="preserve"> </w:t>
            </w:r>
            <w:proofErr w:type="spellStart"/>
            <w:r>
              <w:rPr>
                <w:rFonts w:ascii="Times New Roman" w:eastAsia="Arial Unicode MS" w:hAnsi="Times New Roman" w:cs="Times New Roman"/>
                <w:b/>
                <w:bCs/>
                <w:kern w:val="2"/>
                <w:sz w:val="28"/>
                <w:szCs w:val="24"/>
                <w:lang w:eastAsia="ar-SA"/>
              </w:rPr>
              <w:t>дітей</w:t>
            </w:r>
            <w:proofErr w:type="spellEnd"/>
            <w:r>
              <w:rPr>
                <w:rFonts w:ascii="Times New Roman" w:eastAsia="Arial Unicode MS" w:hAnsi="Times New Roman" w:cs="Times New Roman"/>
                <w:b/>
                <w:bCs/>
                <w:kern w:val="2"/>
                <w:sz w:val="28"/>
                <w:szCs w:val="24"/>
                <w:lang w:eastAsia="ar-SA"/>
              </w:rPr>
              <w:t>.</w:t>
            </w:r>
          </w:p>
        </w:tc>
        <w:tc>
          <w:tcPr>
            <w:tcW w:w="1066" w:type="dxa"/>
          </w:tcPr>
          <w:p w14:paraId="6F52B91F"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c>
          <w:tcPr>
            <w:tcW w:w="709" w:type="dxa"/>
          </w:tcPr>
          <w:p w14:paraId="5394C4BC"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c>
          <w:tcPr>
            <w:tcW w:w="1078" w:type="dxa"/>
          </w:tcPr>
          <w:p w14:paraId="0D4C3E7C" w14:textId="77777777" w:rsidR="001039C0" w:rsidRDefault="00036330">
            <w:pPr>
              <w:widowControl w:val="0"/>
              <w:spacing w:after="0" w:line="240" w:lineRule="auto"/>
              <w:ind w:right="-185"/>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2,5</w:t>
            </w:r>
          </w:p>
        </w:tc>
        <w:tc>
          <w:tcPr>
            <w:tcW w:w="819" w:type="dxa"/>
          </w:tcPr>
          <w:p w14:paraId="4105DAE3" w14:textId="77777777" w:rsidR="001039C0" w:rsidRDefault="00036330">
            <w:pPr>
              <w:widowControl w:val="0"/>
              <w:spacing w:after="0" w:line="240" w:lineRule="auto"/>
              <w:ind w:right="-328"/>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1</w:t>
            </w:r>
          </w:p>
        </w:tc>
        <w:tc>
          <w:tcPr>
            <w:tcW w:w="972" w:type="dxa"/>
          </w:tcPr>
          <w:p w14:paraId="18AB0704"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r>
      <w:tr w:rsidR="001039C0" w14:paraId="5FE6C974" w14:textId="77777777">
        <w:trPr>
          <w:trHeight w:val="269"/>
        </w:trPr>
        <w:tc>
          <w:tcPr>
            <w:tcW w:w="4995" w:type="dxa"/>
          </w:tcPr>
          <w:p w14:paraId="4544A5AC" w14:textId="77777777" w:rsidR="001039C0" w:rsidRDefault="00036330">
            <w:pPr>
              <w:widowControl w:val="0"/>
              <w:spacing w:after="0"/>
              <w:ind w:left="31"/>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kern w:val="2"/>
                <w:sz w:val="28"/>
                <w:szCs w:val="24"/>
                <w:lang w:eastAsia="ar-SA"/>
              </w:rPr>
              <w:t xml:space="preserve">Тема 8.  </w:t>
            </w:r>
            <w:proofErr w:type="spellStart"/>
            <w:r>
              <w:rPr>
                <w:rFonts w:ascii="Times New Roman" w:eastAsia="Arial Unicode MS" w:hAnsi="Times New Roman" w:cs="Times New Roman"/>
                <w:b/>
                <w:kern w:val="2"/>
                <w:sz w:val="28"/>
                <w:szCs w:val="24"/>
                <w:lang w:eastAsia="ar-SA"/>
              </w:rPr>
              <w:t>Принципи</w:t>
            </w:r>
            <w:proofErr w:type="spellEnd"/>
            <w:r>
              <w:rPr>
                <w:rFonts w:ascii="Times New Roman" w:eastAsia="Arial Unicode MS" w:hAnsi="Times New Roman" w:cs="Times New Roman"/>
                <w:b/>
                <w:kern w:val="2"/>
                <w:sz w:val="28"/>
                <w:szCs w:val="24"/>
                <w:lang w:eastAsia="ar-SA"/>
              </w:rPr>
              <w:t xml:space="preserve"> та </w:t>
            </w:r>
            <w:proofErr w:type="spellStart"/>
            <w:r>
              <w:rPr>
                <w:rFonts w:ascii="Times New Roman" w:eastAsia="Arial Unicode MS" w:hAnsi="Times New Roman" w:cs="Times New Roman"/>
                <w:b/>
                <w:kern w:val="2"/>
                <w:sz w:val="28"/>
                <w:szCs w:val="24"/>
                <w:lang w:eastAsia="ar-SA"/>
              </w:rPr>
              <w:t>організація</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раціонального</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харчування</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дітей</w:t>
            </w:r>
            <w:proofErr w:type="spellEnd"/>
            <w:r>
              <w:rPr>
                <w:rFonts w:ascii="Times New Roman" w:eastAsia="Arial Unicode MS" w:hAnsi="Times New Roman" w:cs="Times New Roman"/>
                <w:b/>
                <w:kern w:val="2"/>
                <w:sz w:val="28"/>
                <w:szCs w:val="24"/>
                <w:lang w:eastAsia="ar-SA"/>
              </w:rPr>
              <w:t xml:space="preserve"> старших одного року.</w:t>
            </w:r>
          </w:p>
        </w:tc>
        <w:tc>
          <w:tcPr>
            <w:tcW w:w="1066" w:type="dxa"/>
          </w:tcPr>
          <w:p w14:paraId="7594A40D"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c>
          <w:tcPr>
            <w:tcW w:w="709" w:type="dxa"/>
          </w:tcPr>
          <w:p w14:paraId="62668E7E"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c>
          <w:tcPr>
            <w:tcW w:w="1078" w:type="dxa"/>
          </w:tcPr>
          <w:p w14:paraId="137556B6" w14:textId="77777777" w:rsidR="001039C0" w:rsidRDefault="00036330">
            <w:pPr>
              <w:widowControl w:val="0"/>
              <w:spacing w:after="0" w:line="240" w:lineRule="auto"/>
              <w:ind w:right="-185"/>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2,5</w:t>
            </w:r>
          </w:p>
        </w:tc>
        <w:tc>
          <w:tcPr>
            <w:tcW w:w="819" w:type="dxa"/>
          </w:tcPr>
          <w:p w14:paraId="178C3CEA" w14:textId="77777777" w:rsidR="001039C0" w:rsidRDefault="00036330">
            <w:pPr>
              <w:widowControl w:val="0"/>
              <w:spacing w:after="0" w:line="240" w:lineRule="auto"/>
              <w:ind w:right="-328"/>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1</w:t>
            </w:r>
          </w:p>
        </w:tc>
        <w:tc>
          <w:tcPr>
            <w:tcW w:w="972" w:type="dxa"/>
          </w:tcPr>
          <w:p w14:paraId="7A09AAB5"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r>
      <w:tr w:rsidR="001039C0" w14:paraId="4E156FA7" w14:textId="77777777">
        <w:trPr>
          <w:trHeight w:val="269"/>
        </w:trPr>
        <w:tc>
          <w:tcPr>
            <w:tcW w:w="4995" w:type="dxa"/>
          </w:tcPr>
          <w:p w14:paraId="33CB4FF7" w14:textId="77777777" w:rsidR="001039C0" w:rsidRDefault="00036330">
            <w:pPr>
              <w:widowControl w:val="0"/>
              <w:spacing w:after="0"/>
              <w:ind w:left="31"/>
              <w:jc w:val="both"/>
              <w:rPr>
                <w:rFonts w:ascii="Times New Roman" w:eastAsia="Times New Roman" w:hAnsi="Times New Roman" w:cs="Times New Roman"/>
                <w:bCs/>
                <w:sz w:val="28"/>
                <w:szCs w:val="24"/>
              </w:rPr>
            </w:pPr>
            <w:r>
              <w:rPr>
                <w:rFonts w:ascii="Times New Roman" w:eastAsia="Times New Roman" w:hAnsi="Times New Roman" w:cs="Times New Roman"/>
                <w:b/>
                <w:sz w:val="28"/>
                <w:szCs w:val="24"/>
              </w:rPr>
              <w:t xml:space="preserve">Тема 9. </w:t>
            </w:r>
            <w:proofErr w:type="spellStart"/>
            <w:r>
              <w:rPr>
                <w:rFonts w:ascii="Times New Roman" w:eastAsia="Times New Roman" w:hAnsi="Times New Roman" w:cs="Times New Roman"/>
                <w:b/>
                <w:bCs/>
                <w:sz w:val="28"/>
                <w:szCs w:val="24"/>
              </w:rPr>
              <w:t>Особливості</w:t>
            </w:r>
            <w:proofErr w:type="spellEnd"/>
            <w:r>
              <w:rPr>
                <w:rFonts w:ascii="Times New Roman" w:eastAsia="Times New Roman" w:hAnsi="Times New Roman" w:cs="Times New Roman"/>
                <w:b/>
                <w:bCs/>
                <w:sz w:val="28"/>
                <w:szCs w:val="24"/>
              </w:rPr>
              <w:t xml:space="preserve"> </w:t>
            </w:r>
            <w:proofErr w:type="spellStart"/>
            <w:r>
              <w:rPr>
                <w:rFonts w:ascii="Times New Roman" w:eastAsia="Times New Roman" w:hAnsi="Times New Roman" w:cs="Times New Roman"/>
                <w:b/>
                <w:bCs/>
                <w:sz w:val="28"/>
                <w:szCs w:val="24"/>
              </w:rPr>
              <w:t>е</w:t>
            </w:r>
            <w:r>
              <w:rPr>
                <w:rFonts w:ascii="Times New Roman" w:eastAsia="Times New Roman" w:hAnsi="Times New Roman" w:cs="Times New Roman"/>
                <w:b/>
                <w:sz w:val="28"/>
                <w:szCs w:val="24"/>
              </w:rPr>
              <w:t>нергетичного</w:t>
            </w:r>
            <w:proofErr w:type="spell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білкового</w:t>
            </w:r>
            <w:proofErr w:type="spell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bCs/>
                <w:sz w:val="28"/>
                <w:szCs w:val="24"/>
              </w:rPr>
              <w:t>в</w:t>
            </w:r>
            <w:r>
              <w:rPr>
                <w:rFonts w:ascii="Times New Roman" w:eastAsia="Times New Roman" w:hAnsi="Times New Roman" w:cs="Times New Roman"/>
                <w:b/>
                <w:sz w:val="28"/>
                <w:szCs w:val="24"/>
              </w:rPr>
              <w:t>углеводного</w:t>
            </w:r>
            <w:proofErr w:type="spell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ліпідного</w:t>
            </w:r>
            <w:proofErr w:type="spellEnd"/>
            <w:r>
              <w:rPr>
                <w:rFonts w:ascii="Times New Roman" w:eastAsia="Times New Roman" w:hAnsi="Times New Roman" w:cs="Times New Roman"/>
                <w:b/>
                <w:sz w:val="28"/>
                <w:szCs w:val="24"/>
              </w:rPr>
              <w:t>, водно-</w:t>
            </w:r>
            <w:proofErr w:type="spellStart"/>
            <w:r>
              <w:rPr>
                <w:rFonts w:ascii="Times New Roman" w:eastAsia="Times New Roman" w:hAnsi="Times New Roman" w:cs="Times New Roman"/>
                <w:b/>
                <w:sz w:val="28"/>
                <w:szCs w:val="24"/>
              </w:rPr>
              <w:t>електролітного</w:t>
            </w:r>
            <w:proofErr w:type="spellEnd"/>
            <w:r>
              <w:rPr>
                <w:rFonts w:ascii="Times New Roman" w:eastAsia="Times New Roman" w:hAnsi="Times New Roman" w:cs="Times New Roman"/>
                <w:b/>
                <w:sz w:val="28"/>
                <w:szCs w:val="24"/>
              </w:rPr>
              <w:t xml:space="preserve"> та кислотно-</w:t>
            </w:r>
            <w:proofErr w:type="spellStart"/>
            <w:r>
              <w:rPr>
                <w:rFonts w:ascii="Times New Roman" w:eastAsia="Times New Roman" w:hAnsi="Times New Roman" w:cs="Times New Roman"/>
                <w:b/>
                <w:sz w:val="28"/>
                <w:szCs w:val="24"/>
              </w:rPr>
              <w:t>лужного</w:t>
            </w:r>
            <w:proofErr w:type="spell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обмінів</w:t>
            </w:r>
            <w:proofErr w:type="spellEnd"/>
            <w:r>
              <w:rPr>
                <w:rFonts w:ascii="Times New Roman" w:eastAsia="Times New Roman" w:hAnsi="Times New Roman" w:cs="Times New Roman"/>
                <w:b/>
                <w:sz w:val="28"/>
                <w:szCs w:val="24"/>
              </w:rPr>
              <w:t xml:space="preserve"> у </w:t>
            </w:r>
            <w:proofErr w:type="spellStart"/>
            <w:r>
              <w:rPr>
                <w:rFonts w:ascii="Times New Roman" w:eastAsia="Times New Roman" w:hAnsi="Times New Roman" w:cs="Times New Roman"/>
                <w:b/>
                <w:sz w:val="28"/>
                <w:szCs w:val="24"/>
              </w:rPr>
              <w:t>дітей</w:t>
            </w:r>
            <w:proofErr w:type="spellEnd"/>
            <w:r>
              <w:rPr>
                <w:rFonts w:ascii="Times New Roman" w:eastAsia="Times New Roman" w:hAnsi="Times New Roman" w:cs="Times New Roman"/>
                <w:b/>
                <w:sz w:val="28"/>
                <w:szCs w:val="24"/>
              </w:rPr>
              <w:t>.</w:t>
            </w:r>
          </w:p>
        </w:tc>
        <w:tc>
          <w:tcPr>
            <w:tcW w:w="1066" w:type="dxa"/>
          </w:tcPr>
          <w:p w14:paraId="19C794FE"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c>
          <w:tcPr>
            <w:tcW w:w="709" w:type="dxa"/>
          </w:tcPr>
          <w:p w14:paraId="18AB9B15"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c>
          <w:tcPr>
            <w:tcW w:w="1078" w:type="dxa"/>
          </w:tcPr>
          <w:p w14:paraId="0A69410F" w14:textId="77777777" w:rsidR="001039C0" w:rsidRDefault="001039C0">
            <w:pPr>
              <w:widowControl w:val="0"/>
              <w:spacing w:after="0" w:line="240" w:lineRule="auto"/>
              <w:ind w:right="-185"/>
              <w:jc w:val="center"/>
              <w:rPr>
                <w:rFonts w:ascii="Times New Roman" w:eastAsia="Arial Unicode MS" w:hAnsi="Times New Roman" w:cs="Times New Roman"/>
                <w:bCs/>
                <w:kern w:val="2"/>
                <w:sz w:val="28"/>
                <w:szCs w:val="24"/>
                <w:lang w:eastAsia="ar-SA"/>
              </w:rPr>
            </w:pPr>
          </w:p>
        </w:tc>
        <w:tc>
          <w:tcPr>
            <w:tcW w:w="819" w:type="dxa"/>
          </w:tcPr>
          <w:p w14:paraId="02F19A6B" w14:textId="77777777" w:rsidR="001039C0" w:rsidRDefault="00036330">
            <w:pPr>
              <w:widowControl w:val="0"/>
              <w:spacing w:after="0" w:line="240" w:lineRule="auto"/>
              <w:ind w:right="-328"/>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2</w:t>
            </w:r>
          </w:p>
        </w:tc>
        <w:tc>
          <w:tcPr>
            <w:tcW w:w="972" w:type="dxa"/>
          </w:tcPr>
          <w:p w14:paraId="09BDB6AB"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r>
      <w:tr w:rsidR="001039C0" w14:paraId="5D02A443" w14:textId="77777777">
        <w:trPr>
          <w:trHeight w:val="269"/>
        </w:trPr>
        <w:tc>
          <w:tcPr>
            <w:tcW w:w="4995" w:type="dxa"/>
          </w:tcPr>
          <w:p w14:paraId="2769269D" w14:textId="77777777" w:rsidR="001039C0" w:rsidRDefault="00036330">
            <w:pPr>
              <w:widowControl w:val="0"/>
              <w:spacing w:after="0"/>
              <w:ind w:right="-569"/>
              <w:rPr>
                <w:rFonts w:ascii="Times New Roman" w:eastAsia="Arial Unicode MS" w:hAnsi="Times New Roman" w:cs="Times New Roman"/>
                <w:bCs/>
                <w:i/>
                <w:kern w:val="2"/>
                <w:sz w:val="28"/>
                <w:szCs w:val="24"/>
                <w:lang w:eastAsia="ar-SA"/>
              </w:rPr>
            </w:pPr>
            <w:r>
              <w:rPr>
                <w:rFonts w:ascii="Times New Roman" w:eastAsia="Arial Unicode MS" w:hAnsi="Times New Roman" w:cs="Times New Roman"/>
                <w:b/>
                <w:bCs/>
                <w:i/>
                <w:kern w:val="2"/>
                <w:sz w:val="28"/>
                <w:szCs w:val="24"/>
                <w:lang w:eastAsia="ar-SA"/>
              </w:rPr>
              <w:t xml:space="preserve">Разом за </w:t>
            </w:r>
            <w:proofErr w:type="spellStart"/>
            <w:r>
              <w:rPr>
                <w:rFonts w:ascii="Times New Roman" w:eastAsia="Arial Unicode MS" w:hAnsi="Times New Roman" w:cs="Times New Roman"/>
                <w:b/>
                <w:bCs/>
                <w:i/>
                <w:kern w:val="2"/>
                <w:sz w:val="28"/>
                <w:szCs w:val="24"/>
                <w:lang w:eastAsia="ar-SA"/>
              </w:rPr>
              <w:t>змістовним</w:t>
            </w:r>
            <w:proofErr w:type="spellEnd"/>
            <w:r>
              <w:rPr>
                <w:rFonts w:ascii="Times New Roman" w:eastAsia="Arial Unicode MS" w:hAnsi="Times New Roman" w:cs="Times New Roman"/>
                <w:b/>
                <w:bCs/>
                <w:i/>
                <w:kern w:val="2"/>
                <w:sz w:val="28"/>
                <w:szCs w:val="24"/>
                <w:lang w:eastAsia="ar-SA"/>
              </w:rPr>
              <w:t xml:space="preserve"> модулем № 2:</w:t>
            </w:r>
          </w:p>
        </w:tc>
        <w:tc>
          <w:tcPr>
            <w:tcW w:w="1066" w:type="dxa"/>
          </w:tcPr>
          <w:p w14:paraId="07FB0E22" w14:textId="77777777" w:rsidR="001039C0" w:rsidRDefault="00036330">
            <w:pPr>
              <w:widowControl w:val="0"/>
              <w:spacing w:after="0" w:line="240" w:lineRule="auto"/>
              <w:ind w:right="-569"/>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14,5</w:t>
            </w:r>
          </w:p>
        </w:tc>
        <w:tc>
          <w:tcPr>
            <w:tcW w:w="709" w:type="dxa"/>
          </w:tcPr>
          <w:p w14:paraId="4559F190" w14:textId="77777777" w:rsidR="001039C0" w:rsidRDefault="00036330">
            <w:pPr>
              <w:widowControl w:val="0"/>
              <w:spacing w:after="0" w:line="240" w:lineRule="auto"/>
              <w:ind w:right="-569"/>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1</w:t>
            </w:r>
          </w:p>
        </w:tc>
        <w:tc>
          <w:tcPr>
            <w:tcW w:w="1078" w:type="dxa"/>
          </w:tcPr>
          <w:p w14:paraId="2694F888" w14:textId="77777777" w:rsidR="001039C0" w:rsidRDefault="00036330">
            <w:pPr>
              <w:widowControl w:val="0"/>
              <w:spacing w:after="0" w:line="240" w:lineRule="auto"/>
              <w:ind w:right="-185"/>
              <w:jc w:val="center"/>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7,5</w:t>
            </w:r>
          </w:p>
        </w:tc>
        <w:tc>
          <w:tcPr>
            <w:tcW w:w="819" w:type="dxa"/>
          </w:tcPr>
          <w:p w14:paraId="3C0F3D5E" w14:textId="77777777" w:rsidR="001039C0" w:rsidRDefault="00036330">
            <w:pPr>
              <w:widowControl w:val="0"/>
              <w:spacing w:after="0" w:line="240" w:lineRule="auto"/>
              <w:ind w:right="-328"/>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6</w:t>
            </w:r>
          </w:p>
        </w:tc>
        <w:tc>
          <w:tcPr>
            <w:tcW w:w="972" w:type="dxa"/>
          </w:tcPr>
          <w:p w14:paraId="2FB20F53"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r>
      <w:tr w:rsidR="001039C0" w14:paraId="333FF663" w14:textId="77777777">
        <w:trPr>
          <w:trHeight w:val="824"/>
        </w:trPr>
        <w:tc>
          <w:tcPr>
            <w:tcW w:w="9639" w:type="dxa"/>
            <w:gridSpan w:val="6"/>
          </w:tcPr>
          <w:p w14:paraId="4964989F" w14:textId="77777777" w:rsidR="001039C0" w:rsidRDefault="00036330">
            <w:pPr>
              <w:widowControl w:val="0"/>
              <w:spacing w:after="0"/>
              <w:ind w:right="30"/>
              <w:jc w:val="both"/>
              <w:rPr>
                <w:rFonts w:ascii="Times New Roman" w:eastAsia="Arial Unicode MS" w:hAnsi="Times New Roman" w:cs="Times New Roman"/>
                <w:bCs/>
                <w:kern w:val="2"/>
                <w:sz w:val="28"/>
                <w:szCs w:val="24"/>
                <w:lang w:eastAsia="ar-SA"/>
              </w:rPr>
            </w:pPr>
            <w:proofErr w:type="spellStart"/>
            <w:r>
              <w:rPr>
                <w:rFonts w:ascii="Times New Roman" w:eastAsia="Arial Unicode MS" w:hAnsi="Times New Roman" w:cs="Times New Roman"/>
                <w:b/>
                <w:bCs/>
                <w:i/>
                <w:iCs/>
                <w:kern w:val="2"/>
                <w:sz w:val="28"/>
                <w:szCs w:val="24"/>
                <w:lang w:eastAsia="ar-SA"/>
              </w:rPr>
              <w:t>Змістовний</w:t>
            </w:r>
            <w:proofErr w:type="spellEnd"/>
            <w:r>
              <w:rPr>
                <w:rFonts w:ascii="Times New Roman" w:eastAsia="Arial Unicode MS" w:hAnsi="Times New Roman" w:cs="Times New Roman"/>
                <w:b/>
                <w:bCs/>
                <w:i/>
                <w:iCs/>
                <w:kern w:val="2"/>
                <w:sz w:val="28"/>
                <w:szCs w:val="24"/>
                <w:lang w:eastAsia="ar-SA"/>
              </w:rPr>
              <w:t xml:space="preserve"> модуль 3. </w:t>
            </w:r>
            <w:r>
              <w:rPr>
                <w:rFonts w:ascii="Times New Roman" w:eastAsia="Arial Unicode MS" w:hAnsi="Times New Roman" w:cs="Times New Roman"/>
                <w:b/>
                <w:kern w:val="2"/>
                <w:sz w:val="28"/>
                <w:szCs w:val="24"/>
                <w:lang w:eastAsia="ar-SA"/>
              </w:rPr>
              <w:t>Анатомо-</w:t>
            </w:r>
            <w:proofErr w:type="spellStart"/>
            <w:r>
              <w:rPr>
                <w:rFonts w:ascii="Times New Roman" w:eastAsia="Arial Unicode MS" w:hAnsi="Times New Roman" w:cs="Times New Roman"/>
                <w:b/>
                <w:kern w:val="2"/>
                <w:sz w:val="28"/>
                <w:szCs w:val="24"/>
                <w:lang w:eastAsia="ar-SA"/>
              </w:rPr>
              <w:t>фізіологічні</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особливості</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органів</w:t>
            </w:r>
            <w:proofErr w:type="spellEnd"/>
            <w:r>
              <w:rPr>
                <w:rFonts w:ascii="Times New Roman" w:eastAsia="Arial Unicode MS" w:hAnsi="Times New Roman" w:cs="Times New Roman"/>
                <w:b/>
                <w:kern w:val="2"/>
                <w:sz w:val="28"/>
                <w:szCs w:val="24"/>
                <w:lang w:eastAsia="ar-SA"/>
              </w:rPr>
              <w:t xml:space="preserve"> і систем у </w:t>
            </w:r>
            <w:proofErr w:type="spellStart"/>
            <w:r>
              <w:rPr>
                <w:rFonts w:ascii="Times New Roman" w:eastAsia="Arial Unicode MS" w:hAnsi="Times New Roman" w:cs="Times New Roman"/>
                <w:b/>
                <w:kern w:val="2"/>
                <w:sz w:val="28"/>
                <w:szCs w:val="24"/>
                <w:lang w:eastAsia="ar-SA"/>
              </w:rPr>
              <w:t>дітей</w:t>
            </w:r>
            <w:proofErr w:type="spellEnd"/>
            <w:r>
              <w:rPr>
                <w:rFonts w:ascii="Times New Roman" w:eastAsia="Arial Unicode MS" w:hAnsi="Times New Roman" w:cs="Times New Roman"/>
                <w:b/>
                <w:kern w:val="2"/>
                <w:sz w:val="28"/>
                <w:szCs w:val="24"/>
                <w:lang w:eastAsia="ar-SA"/>
              </w:rPr>
              <w:t xml:space="preserve">, методика </w:t>
            </w:r>
            <w:proofErr w:type="spellStart"/>
            <w:r>
              <w:rPr>
                <w:rFonts w:ascii="Times New Roman" w:eastAsia="Arial Unicode MS" w:hAnsi="Times New Roman" w:cs="Times New Roman"/>
                <w:b/>
                <w:kern w:val="2"/>
                <w:sz w:val="28"/>
                <w:szCs w:val="24"/>
                <w:lang w:eastAsia="ar-SA"/>
              </w:rPr>
              <w:t>клінічного</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обстеження</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Семіотика</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синдромів</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iCs/>
                <w:kern w:val="2"/>
                <w:sz w:val="28"/>
                <w:szCs w:val="24"/>
                <w:lang w:eastAsia="ar-SA"/>
              </w:rPr>
              <w:t>ураження</w:t>
            </w:r>
            <w:proofErr w:type="spellEnd"/>
            <w:r>
              <w:rPr>
                <w:rFonts w:ascii="Times New Roman" w:eastAsia="Arial Unicode MS" w:hAnsi="Times New Roman" w:cs="Times New Roman"/>
                <w:b/>
                <w:iCs/>
                <w:kern w:val="2"/>
                <w:sz w:val="28"/>
                <w:szCs w:val="24"/>
                <w:lang w:eastAsia="ar-SA"/>
              </w:rPr>
              <w:t xml:space="preserve"> </w:t>
            </w:r>
            <w:proofErr w:type="spellStart"/>
            <w:r>
              <w:rPr>
                <w:rFonts w:ascii="Times New Roman" w:eastAsia="Arial Unicode MS" w:hAnsi="Times New Roman" w:cs="Times New Roman"/>
                <w:b/>
                <w:iCs/>
                <w:kern w:val="2"/>
                <w:sz w:val="28"/>
                <w:szCs w:val="24"/>
                <w:lang w:eastAsia="ar-SA"/>
              </w:rPr>
              <w:t>кожної</w:t>
            </w:r>
            <w:proofErr w:type="spellEnd"/>
            <w:r>
              <w:rPr>
                <w:rFonts w:ascii="Times New Roman" w:eastAsia="Arial Unicode MS" w:hAnsi="Times New Roman" w:cs="Times New Roman"/>
                <w:b/>
                <w:iCs/>
                <w:kern w:val="2"/>
                <w:sz w:val="28"/>
                <w:szCs w:val="24"/>
                <w:lang w:eastAsia="ar-SA"/>
              </w:rPr>
              <w:t xml:space="preserve"> </w:t>
            </w:r>
            <w:proofErr w:type="spellStart"/>
            <w:r>
              <w:rPr>
                <w:rFonts w:ascii="Times New Roman" w:eastAsia="Arial Unicode MS" w:hAnsi="Times New Roman" w:cs="Times New Roman"/>
                <w:b/>
                <w:iCs/>
                <w:kern w:val="2"/>
                <w:sz w:val="28"/>
                <w:szCs w:val="24"/>
                <w:lang w:eastAsia="ar-SA"/>
              </w:rPr>
              <w:t>із</w:t>
            </w:r>
            <w:proofErr w:type="spellEnd"/>
            <w:r>
              <w:rPr>
                <w:rFonts w:ascii="Times New Roman" w:eastAsia="Arial Unicode MS" w:hAnsi="Times New Roman" w:cs="Times New Roman"/>
                <w:b/>
                <w:iCs/>
                <w:kern w:val="2"/>
                <w:sz w:val="28"/>
                <w:szCs w:val="24"/>
                <w:lang w:eastAsia="ar-SA"/>
              </w:rPr>
              <w:t xml:space="preserve"> систем та </w:t>
            </w:r>
            <w:proofErr w:type="spellStart"/>
            <w:r>
              <w:rPr>
                <w:rFonts w:ascii="Times New Roman" w:eastAsia="Arial Unicode MS" w:hAnsi="Times New Roman" w:cs="Times New Roman"/>
                <w:b/>
                <w:iCs/>
                <w:kern w:val="2"/>
                <w:sz w:val="28"/>
                <w:szCs w:val="24"/>
                <w:lang w:eastAsia="ar-SA"/>
              </w:rPr>
              <w:t>найбільш</w:t>
            </w:r>
            <w:proofErr w:type="spellEnd"/>
            <w:r>
              <w:rPr>
                <w:rFonts w:ascii="Times New Roman" w:eastAsia="Arial Unicode MS" w:hAnsi="Times New Roman" w:cs="Times New Roman"/>
                <w:b/>
                <w:iCs/>
                <w:kern w:val="2"/>
                <w:sz w:val="28"/>
                <w:szCs w:val="24"/>
                <w:lang w:eastAsia="ar-SA"/>
              </w:rPr>
              <w:t xml:space="preserve"> </w:t>
            </w:r>
            <w:proofErr w:type="spellStart"/>
            <w:r>
              <w:rPr>
                <w:rFonts w:ascii="Times New Roman" w:eastAsia="Arial Unicode MS" w:hAnsi="Times New Roman" w:cs="Times New Roman"/>
                <w:b/>
                <w:iCs/>
                <w:kern w:val="2"/>
                <w:sz w:val="28"/>
                <w:szCs w:val="24"/>
                <w:lang w:eastAsia="ar-SA"/>
              </w:rPr>
              <w:t>поширених</w:t>
            </w:r>
            <w:proofErr w:type="spellEnd"/>
            <w:r>
              <w:rPr>
                <w:rFonts w:ascii="Times New Roman" w:eastAsia="Arial Unicode MS" w:hAnsi="Times New Roman" w:cs="Times New Roman"/>
                <w:b/>
                <w:iCs/>
                <w:kern w:val="2"/>
                <w:sz w:val="28"/>
                <w:szCs w:val="24"/>
                <w:lang w:eastAsia="ar-SA"/>
              </w:rPr>
              <w:t xml:space="preserve"> </w:t>
            </w:r>
            <w:proofErr w:type="spellStart"/>
            <w:r>
              <w:rPr>
                <w:rFonts w:ascii="Times New Roman" w:eastAsia="Arial Unicode MS" w:hAnsi="Times New Roman" w:cs="Times New Roman"/>
                <w:b/>
                <w:iCs/>
                <w:kern w:val="2"/>
                <w:sz w:val="28"/>
                <w:szCs w:val="24"/>
                <w:lang w:eastAsia="ar-SA"/>
              </w:rPr>
              <w:t>захворювань</w:t>
            </w:r>
            <w:proofErr w:type="spellEnd"/>
            <w:r>
              <w:rPr>
                <w:rFonts w:ascii="Times New Roman" w:eastAsia="Arial Unicode MS" w:hAnsi="Times New Roman" w:cs="Times New Roman"/>
                <w:b/>
                <w:iCs/>
                <w:kern w:val="2"/>
                <w:sz w:val="28"/>
                <w:szCs w:val="24"/>
                <w:lang w:eastAsia="ar-SA"/>
              </w:rPr>
              <w:t>.</w:t>
            </w:r>
          </w:p>
        </w:tc>
      </w:tr>
      <w:tr w:rsidR="001039C0" w14:paraId="3F278660" w14:textId="77777777">
        <w:trPr>
          <w:trHeight w:val="809"/>
        </w:trPr>
        <w:tc>
          <w:tcPr>
            <w:tcW w:w="4995" w:type="dxa"/>
          </w:tcPr>
          <w:p w14:paraId="37DBF9A6" w14:textId="77777777" w:rsidR="001039C0" w:rsidRDefault="00036330">
            <w:pPr>
              <w:widowControl w:val="0"/>
              <w:spacing w:after="0"/>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 xml:space="preserve">Тема 10. </w:t>
            </w:r>
            <w:r>
              <w:rPr>
                <w:rFonts w:ascii="Times New Roman" w:eastAsia="Arial Unicode MS" w:hAnsi="Times New Roman" w:cs="Times New Roman"/>
                <w:b/>
                <w:kern w:val="2"/>
                <w:sz w:val="28"/>
                <w:szCs w:val="24"/>
                <w:lang w:eastAsia="ar-SA"/>
              </w:rPr>
              <w:t>Анатомо-</w:t>
            </w:r>
            <w:proofErr w:type="spellStart"/>
            <w:r>
              <w:rPr>
                <w:rFonts w:ascii="Times New Roman" w:eastAsia="Arial Unicode MS" w:hAnsi="Times New Roman" w:cs="Times New Roman"/>
                <w:b/>
                <w:kern w:val="2"/>
                <w:sz w:val="28"/>
                <w:szCs w:val="24"/>
                <w:lang w:eastAsia="ar-SA"/>
              </w:rPr>
              <w:t>фізіологічні</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особливості</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нервової</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системи</w:t>
            </w:r>
            <w:proofErr w:type="spellEnd"/>
            <w:r>
              <w:rPr>
                <w:rFonts w:ascii="Times New Roman" w:eastAsia="Arial Unicode MS" w:hAnsi="Times New Roman" w:cs="Times New Roman"/>
                <w:b/>
                <w:kern w:val="2"/>
                <w:sz w:val="28"/>
                <w:szCs w:val="24"/>
                <w:lang w:eastAsia="ar-SA"/>
              </w:rPr>
              <w:t xml:space="preserve"> у </w:t>
            </w:r>
            <w:proofErr w:type="spellStart"/>
            <w:r>
              <w:rPr>
                <w:rFonts w:ascii="Times New Roman" w:eastAsia="Arial Unicode MS" w:hAnsi="Times New Roman" w:cs="Times New Roman"/>
                <w:b/>
                <w:kern w:val="2"/>
                <w:sz w:val="28"/>
                <w:szCs w:val="24"/>
                <w:lang w:eastAsia="ar-SA"/>
              </w:rPr>
              <w:t>дітей</w:t>
            </w:r>
            <w:proofErr w:type="spellEnd"/>
            <w:r>
              <w:rPr>
                <w:rFonts w:ascii="Times New Roman" w:eastAsia="Arial Unicode MS" w:hAnsi="Times New Roman" w:cs="Times New Roman"/>
                <w:b/>
                <w:kern w:val="2"/>
                <w:sz w:val="28"/>
                <w:szCs w:val="24"/>
                <w:lang w:eastAsia="ar-SA"/>
              </w:rPr>
              <w:t>.</w:t>
            </w:r>
            <w:r>
              <w:rPr>
                <w:rFonts w:ascii="Times New Roman" w:eastAsia="Arial Unicode MS" w:hAnsi="Times New Roman" w:cs="Times New Roman"/>
                <w:b/>
                <w:bCs/>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Психомоторний</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розвиток</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дітей</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методи</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оцінки</w:t>
            </w:r>
            <w:proofErr w:type="spellEnd"/>
            <w:r>
              <w:rPr>
                <w:rFonts w:ascii="Times New Roman" w:eastAsia="Arial Unicode MS" w:hAnsi="Times New Roman" w:cs="Times New Roman"/>
                <w:b/>
                <w:kern w:val="2"/>
                <w:sz w:val="28"/>
                <w:szCs w:val="24"/>
                <w:lang w:eastAsia="ar-SA"/>
              </w:rPr>
              <w:t xml:space="preserve"> та </w:t>
            </w:r>
            <w:proofErr w:type="spellStart"/>
            <w:r>
              <w:rPr>
                <w:rFonts w:ascii="Times New Roman" w:eastAsia="Arial Unicode MS" w:hAnsi="Times New Roman" w:cs="Times New Roman"/>
                <w:b/>
                <w:kern w:val="2"/>
                <w:sz w:val="28"/>
                <w:szCs w:val="24"/>
                <w:lang w:eastAsia="ar-SA"/>
              </w:rPr>
              <w:t>ознаки</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порушень</w:t>
            </w:r>
            <w:proofErr w:type="spellEnd"/>
          </w:p>
        </w:tc>
        <w:tc>
          <w:tcPr>
            <w:tcW w:w="1066" w:type="dxa"/>
          </w:tcPr>
          <w:p w14:paraId="0D052C4D"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c>
          <w:tcPr>
            <w:tcW w:w="709" w:type="dxa"/>
          </w:tcPr>
          <w:p w14:paraId="1A813508"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p w14:paraId="69DC2A14"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1</w:t>
            </w:r>
          </w:p>
        </w:tc>
        <w:tc>
          <w:tcPr>
            <w:tcW w:w="1078" w:type="dxa"/>
          </w:tcPr>
          <w:p w14:paraId="3E47279E"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p w14:paraId="4AC7B6E2"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2,5</w:t>
            </w:r>
          </w:p>
        </w:tc>
        <w:tc>
          <w:tcPr>
            <w:tcW w:w="819" w:type="dxa"/>
          </w:tcPr>
          <w:p w14:paraId="6ABFD7D0"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p w14:paraId="5CC72CFD"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1</w:t>
            </w:r>
          </w:p>
        </w:tc>
        <w:tc>
          <w:tcPr>
            <w:tcW w:w="972" w:type="dxa"/>
          </w:tcPr>
          <w:p w14:paraId="6015CB5D"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r>
      <w:tr w:rsidR="001039C0" w14:paraId="5F817ED6" w14:textId="77777777">
        <w:trPr>
          <w:trHeight w:val="719"/>
        </w:trPr>
        <w:tc>
          <w:tcPr>
            <w:tcW w:w="4995" w:type="dxa"/>
          </w:tcPr>
          <w:p w14:paraId="6A5AF7AD" w14:textId="77777777" w:rsidR="001039C0" w:rsidRDefault="00036330">
            <w:pPr>
              <w:widowControl w:val="0"/>
              <w:spacing w:after="0"/>
              <w:jc w:val="both"/>
              <w:rPr>
                <w:rFonts w:ascii="Times New Roman" w:eastAsia="Arial Unicode MS" w:hAnsi="Times New Roman" w:cs="Times New Roman"/>
                <w:bCs/>
                <w:i/>
                <w:kern w:val="2"/>
                <w:sz w:val="28"/>
                <w:szCs w:val="24"/>
                <w:lang w:eastAsia="ar-SA"/>
              </w:rPr>
            </w:pPr>
            <w:r>
              <w:rPr>
                <w:rFonts w:ascii="Times New Roman" w:eastAsia="Arial Unicode MS" w:hAnsi="Times New Roman" w:cs="Times New Roman"/>
                <w:b/>
                <w:kern w:val="2"/>
                <w:sz w:val="28"/>
                <w:szCs w:val="24"/>
                <w:lang w:eastAsia="ar-SA"/>
              </w:rPr>
              <w:t xml:space="preserve">Тема 11. </w:t>
            </w:r>
            <w:r>
              <w:rPr>
                <w:rFonts w:ascii="Times New Roman" w:eastAsia="Arial Unicode MS" w:hAnsi="Times New Roman" w:cs="Times New Roman"/>
                <w:b/>
                <w:bCs/>
                <w:iCs/>
                <w:kern w:val="2"/>
                <w:sz w:val="28"/>
                <w:szCs w:val="24"/>
                <w:lang w:eastAsia="ar-SA"/>
              </w:rPr>
              <w:t>М</w:t>
            </w:r>
            <w:r>
              <w:rPr>
                <w:rFonts w:ascii="Times New Roman" w:eastAsia="Arial Unicode MS" w:hAnsi="Times New Roman" w:cs="Times New Roman"/>
                <w:b/>
                <w:kern w:val="2"/>
                <w:sz w:val="28"/>
                <w:szCs w:val="24"/>
                <w:lang w:eastAsia="ar-SA"/>
              </w:rPr>
              <w:t xml:space="preserve">етодика </w:t>
            </w:r>
            <w:proofErr w:type="spellStart"/>
            <w:r>
              <w:rPr>
                <w:rFonts w:ascii="Times New Roman" w:eastAsia="Arial Unicode MS" w:hAnsi="Times New Roman" w:cs="Times New Roman"/>
                <w:b/>
                <w:kern w:val="2"/>
                <w:sz w:val="28"/>
                <w:szCs w:val="24"/>
                <w:lang w:eastAsia="ar-SA"/>
              </w:rPr>
              <w:t>клінічного</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обстеження</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нервової</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системи</w:t>
            </w:r>
            <w:proofErr w:type="spellEnd"/>
            <w:r>
              <w:rPr>
                <w:rFonts w:ascii="Times New Roman" w:eastAsia="Arial Unicode MS" w:hAnsi="Times New Roman" w:cs="Times New Roman"/>
                <w:b/>
                <w:kern w:val="2"/>
                <w:sz w:val="28"/>
                <w:szCs w:val="24"/>
                <w:lang w:eastAsia="ar-SA"/>
              </w:rPr>
              <w:t xml:space="preserve"> у </w:t>
            </w:r>
            <w:proofErr w:type="spellStart"/>
            <w:r>
              <w:rPr>
                <w:rFonts w:ascii="Times New Roman" w:eastAsia="Arial Unicode MS" w:hAnsi="Times New Roman" w:cs="Times New Roman"/>
                <w:b/>
                <w:kern w:val="2"/>
                <w:sz w:val="28"/>
                <w:szCs w:val="24"/>
                <w:lang w:eastAsia="ar-SA"/>
              </w:rPr>
              <w:t>дітей</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lastRenderedPageBreak/>
              <w:t>додаткові</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методи</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дослідження</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Семіотика</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захворювань</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нервової</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системи</w:t>
            </w:r>
            <w:proofErr w:type="spellEnd"/>
            <w:r>
              <w:rPr>
                <w:rFonts w:ascii="Times New Roman" w:eastAsia="Arial Unicode MS" w:hAnsi="Times New Roman" w:cs="Times New Roman"/>
                <w:b/>
                <w:kern w:val="2"/>
                <w:sz w:val="28"/>
                <w:szCs w:val="24"/>
                <w:lang w:eastAsia="ar-SA"/>
              </w:rPr>
              <w:t xml:space="preserve"> у </w:t>
            </w:r>
            <w:proofErr w:type="spellStart"/>
            <w:r>
              <w:rPr>
                <w:rFonts w:ascii="Times New Roman" w:eastAsia="Arial Unicode MS" w:hAnsi="Times New Roman" w:cs="Times New Roman"/>
                <w:b/>
                <w:kern w:val="2"/>
                <w:sz w:val="28"/>
                <w:szCs w:val="24"/>
                <w:lang w:eastAsia="ar-SA"/>
              </w:rPr>
              <w:t>дітей</w:t>
            </w:r>
            <w:proofErr w:type="spellEnd"/>
            <w:r>
              <w:rPr>
                <w:rFonts w:ascii="Times New Roman" w:eastAsia="Arial Unicode MS" w:hAnsi="Times New Roman" w:cs="Times New Roman"/>
                <w:b/>
                <w:kern w:val="2"/>
                <w:sz w:val="28"/>
                <w:szCs w:val="24"/>
                <w:lang w:eastAsia="ar-SA"/>
              </w:rPr>
              <w:t>.</w:t>
            </w:r>
          </w:p>
        </w:tc>
        <w:tc>
          <w:tcPr>
            <w:tcW w:w="1066" w:type="dxa"/>
          </w:tcPr>
          <w:p w14:paraId="3EDC89C8"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c>
          <w:tcPr>
            <w:tcW w:w="709" w:type="dxa"/>
          </w:tcPr>
          <w:p w14:paraId="2D9E80A5"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c>
          <w:tcPr>
            <w:tcW w:w="1078" w:type="dxa"/>
          </w:tcPr>
          <w:p w14:paraId="34B9FC41"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2,5</w:t>
            </w:r>
          </w:p>
        </w:tc>
        <w:tc>
          <w:tcPr>
            <w:tcW w:w="819" w:type="dxa"/>
          </w:tcPr>
          <w:p w14:paraId="5E0F19EF"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1</w:t>
            </w:r>
          </w:p>
        </w:tc>
        <w:tc>
          <w:tcPr>
            <w:tcW w:w="972" w:type="dxa"/>
          </w:tcPr>
          <w:p w14:paraId="0462DB3E"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r>
      <w:tr w:rsidR="001039C0" w14:paraId="3F83F3CF" w14:textId="77777777">
        <w:trPr>
          <w:trHeight w:val="959"/>
        </w:trPr>
        <w:tc>
          <w:tcPr>
            <w:tcW w:w="4995" w:type="dxa"/>
          </w:tcPr>
          <w:p w14:paraId="05EBC31E" w14:textId="77777777" w:rsidR="001039C0" w:rsidRPr="00DC2DEC" w:rsidRDefault="00036330">
            <w:pPr>
              <w:widowControl w:val="0"/>
              <w:spacing w:after="0"/>
              <w:jc w:val="both"/>
              <w:rPr>
                <w:rFonts w:ascii="Times New Roman" w:eastAsia="Arial Unicode MS" w:hAnsi="Times New Roman" w:cs="Times New Roman"/>
                <w:kern w:val="2"/>
                <w:sz w:val="28"/>
                <w:szCs w:val="24"/>
                <w:lang w:val="uk-UA" w:eastAsia="ar-SA"/>
              </w:rPr>
            </w:pPr>
            <w:r w:rsidRPr="00DC2DEC">
              <w:rPr>
                <w:rFonts w:ascii="Times New Roman" w:eastAsia="Arial Unicode MS" w:hAnsi="Times New Roman" w:cs="Times New Roman"/>
                <w:b/>
                <w:kern w:val="2"/>
                <w:sz w:val="28"/>
                <w:szCs w:val="24"/>
                <w:lang w:val="uk-UA" w:eastAsia="ar-SA"/>
              </w:rPr>
              <w:t xml:space="preserve">Тема 12. Анатомо-фізіологічні особливості, методика клінічного обстеження шкіри та підшкірної основи, додаткові методи дослідження. Семіотика захворювань </w:t>
            </w:r>
            <w:r w:rsidRPr="00DC2DEC">
              <w:rPr>
                <w:rFonts w:ascii="Times New Roman" w:eastAsia="Arial Unicode MS" w:hAnsi="Times New Roman" w:cs="Times New Roman"/>
                <w:b/>
                <w:iCs/>
                <w:kern w:val="2"/>
                <w:sz w:val="28"/>
                <w:szCs w:val="24"/>
                <w:lang w:val="uk-UA" w:eastAsia="ar-SA"/>
              </w:rPr>
              <w:t>шкіри, підшкірної основи у дітей.</w:t>
            </w:r>
          </w:p>
        </w:tc>
        <w:tc>
          <w:tcPr>
            <w:tcW w:w="1066" w:type="dxa"/>
          </w:tcPr>
          <w:p w14:paraId="40A9148A" w14:textId="77777777" w:rsidR="001039C0" w:rsidRPr="00DC2DEC" w:rsidRDefault="001039C0">
            <w:pPr>
              <w:widowControl w:val="0"/>
              <w:spacing w:after="0" w:line="240" w:lineRule="auto"/>
              <w:ind w:right="-569"/>
              <w:rPr>
                <w:rFonts w:ascii="Times New Roman" w:eastAsia="Arial Unicode MS" w:hAnsi="Times New Roman" w:cs="Times New Roman"/>
                <w:b/>
                <w:bCs/>
                <w:kern w:val="2"/>
                <w:sz w:val="28"/>
                <w:szCs w:val="24"/>
                <w:lang w:val="uk-UA" w:eastAsia="ar-SA"/>
              </w:rPr>
            </w:pPr>
          </w:p>
        </w:tc>
        <w:tc>
          <w:tcPr>
            <w:tcW w:w="709" w:type="dxa"/>
          </w:tcPr>
          <w:p w14:paraId="3185C647" w14:textId="77777777" w:rsidR="001039C0" w:rsidRPr="00DC2DEC" w:rsidRDefault="001039C0">
            <w:pPr>
              <w:widowControl w:val="0"/>
              <w:spacing w:after="0" w:line="240" w:lineRule="auto"/>
              <w:ind w:right="-569"/>
              <w:rPr>
                <w:rFonts w:ascii="Times New Roman" w:eastAsia="Arial Unicode MS" w:hAnsi="Times New Roman" w:cs="Times New Roman"/>
                <w:b/>
                <w:bCs/>
                <w:kern w:val="2"/>
                <w:sz w:val="28"/>
                <w:szCs w:val="24"/>
                <w:lang w:val="uk-UA" w:eastAsia="ar-SA"/>
              </w:rPr>
            </w:pPr>
          </w:p>
        </w:tc>
        <w:tc>
          <w:tcPr>
            <w:tcW w:w="1078" w:type="dxa"/>
          </w:tcPr>
          <w:p w14:paraId="74146AF4"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2,5</w:t>
            </w:r>
          </w:p>
        </w:tc>
        <w:tc>
          <w:tcPr>
            <w:tcW w:w="819" w:type="dxa"/>
          </w:tcPr>
          <w:p w14:paraId="4E5818B0"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1</w:t>
            </w:r>
          </w:p>
        </w:tc>
        <w:tc>
          <w:tcPr>
            <w:tcW w:w="972" w:type="dxa"/>
          </w:tcPr>
          <w:p w14:paraId="24B7F021"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r>
      <w:tr w:rsidR="001039C0" w14:paraId="48ECFB06" w14:textId="77777777">
        <w:trPr>
          <w:trHeight w:val="704"/>
        </w:trPr>
        <w:tc>
          <w:tcPr>
            <w:tcW w:w="4995" w:type="dxa"/>
          </w:tcPr>
          <w:p w14:paraId="442D3387" w14:textId="77777777" w:rsidR="001039C0" w:rsidRPr="00DC2DEC" w:rsidRDefault="00036330">
            <w:pPr>
              <w:widowControl w:val="0"/>
              <w:spacing w:after="0"/>
              <w:ind w:left="31"/>
              <w:jc w:val="both"/>
              <w:rPr>
                <w:rFonts w:ascii="Times New Roman" w:eastAsia="Arial Unicode MS" w:hAnsi="Times New Roman" w:cs="Times New Roman"/>
                <w:kern w:val="2"/>
                <w:sz w:val="28"/>
                <w:szCs w:val="24"/>
                <w:lang w:val="uk-UA" w:eastAsia="ar-SA"/>
              </w:rPr>
            </w:pPr>
            <w:r w:rsidRPr="00DC2DEC">
              <w:rPr>
                <w:rFonts w:ascii="Times New Roman" w:eastAsia="Arial Unicode MS" w:hAnsi="Times New Roman" w:cs="Times New Roman"/>
                <w:b/>
                <w:kern w:val="2"/>
                <w:sz w:val="28"/>
                <w:szCs w:val="24"/>
                <w:lang w:val="uk-UA" w:eastAsia="ar-SA"/>
              </w:rPr>
              <w:t>Тема 13. Анатомо-фізіологічні особливості, методика клінічного обстеження, додаткові методи дослідження кістково-м'язової системи. Семіотика захворювань кістково-м'язової системи.</w:t>
            </w:r>
          </w:p>
        </w:tc>
        <w:tc>
          <w:tcPr>
            <w:tcW w:w="1066" w:type="dxa"/>
          </w:tcPr>
          <w:p w14:paraId="151E8807" w14:textId="77777777" w:rsidR="001039C0" w:rsidRPr="00DC2DEC" w:rsidRDefault="001039C0">
            <w:pPr>
              <w:widowControl w:val="0"/>
              <w:spacing w:after="0" w:line="240" w:lineRule="auto"/>
              <w:ind w:right="-569"/>
              <w:rPr>
                <w:rFonts w:ascii="Times New Roman" w:eastAsia="Arial Unicode MS" w:hAnsi="Times New Roman" w:cs="Times New Roman"/>
                <w:b/>
                <w:bCs/>
                <w:kern w:val="2"/>
                <w:sz w:val="28"/>
                <w:szCs w:val="24"/>
                <w:lang w:val="uk-UA" w:eastAsia="ar-SA"/>
              </w:rPr>
            </w:pPr>
          </w:p>
        </w:tc>
        <w:tc>
          <w:tcPr>
            <w:tcW w:w="709" w:type="dxa"/>
          </w:tcPr>
          <w:p w14:paraId="4F55410B" w14:textId="77777777" w:rsidR="001039C0" w:rsidRPr="00DC2DEC" w:rsidRDefault="001039C0">
            <w:pPr>
              <w:widowControl w:val="0"/>
              <w:spacing w:after="0" w:line="240" w:lineRule="auto"/>
              <w:ind w:right="-569"/>
              <w:rPr>
                <w:rFonts w:ascii="Times New Roman" w:eastAsia="Arial Unicode MS" w:hAnsi="Times New Roman" w:cs="Times New Roman"/>
                <w:b/>
                <w:bCs/>
                <w:kern w:val="2"/>
                <w:sz w:val="28"/>
                <w:szCs w:val="24"/>
                <w:lang w:val="uk-UA" w:eastAsia="ar-SA"/>
              </w:rPr>
            </w:pPr>
          </w:p>
        </w:tc>
        <w:tc>
          <w:tcPr>
            <w:tcW w:w="1078" w:type="dxa"/>
          </w:tcPr>
          <w:p w14:paraId="14AD2E4C"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2,5</w:t>
            </w:r>
          </w:p>
        </w:tc>
        <w:tc>
          <w:tcPr>
            <w:tcW w:w="819" w:type="dxa"/>
          </w:tcPr>
          <w:p w14:paraId="52D5D148"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1</w:t>
            </w:r>
          </w:p>
        </w:tc>
        <w:tc>
          <w:tcPr>
            <w:tcW w:w="972" w:type="dxa"/>
          </w:tcPr>
          <w:p w14:paraId="6FCA8F6B"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r>
      <w:tr w:rsidR="001039C0" w14:paraId="6F361323" w14:textId="77777777">
        <w:trPr>
          <w:trHeight w:val="824"/>
        </w:trPr>
        <w:tc>
          <w:tcPr>
            <w:tcW w:w="4995" w:type="dxa"/>
          </w:tcPr>
          <w:p w14:paraId="4666F876" w14:textId="77777777" w:rsidR="001039C0" w:rsidRPr="00DC2DEC" w:rsidRDefault="00036330">
            <w:pPr>
              <w:widowControl w:val="0"/>
              <w:spacing w:after="0"/>
              <w:ind w:left="31"/>
              <w:jc w:val="both"/>
              <w:rPr>
                <w:rFonts w:ascii="Times New Roman" w:eastAsia="Arial Unicode MS" w:hAnsi="Times New Roman" w:cs="Times New Roman"/>
                <w:kern w:val="2"/>
                <w:sz w:val="28"/>
                <w:szCs w:val="24"/>
                <w:lang w:val="uk-UA" w:eastAsia="ar-SA"/>
              </w:rPr>
            </w:pPr>
            <w:r w:rsidRPr="00DC2DEC">
              <w:rPr>
                <w:rFonts w:ascii="Times New Roman" w:eastAsia="Arial Unicode MS" w:hAnsi="Times New Roman" w:cs="Times New Roman"/>
                <w:b/>
                <w:kern w:val="2"/>
                <w:sz w:val="28"/>
                <w:szCs w:val="24"/>
                <w:lang w:val="uk-UA" w:eastAsia="ar-SA"/>
              </w:rPr>
              <w:t xml:space="preserve">Тема 14. Анатомо-фізіологічні особливості, методика клінічного обстеження </w:t>
            </w:r>
            <w:r w:rsidRPr="00DC2DEC">
              <w:rPr>
                <w:rFonts w:ascii="Times New Roman" w:eastAsia="Arial Unicode MS" w:hAnsi="Times New Roman" w:cs="Times New Roman"/>
                <w:b/>
                <w:iCs/>
                <w:kern w:val="2"/>
                <w:sz w:val="28"/>
                <w:szCs w:val="24"/>
                <w:lang w:val="uk-UA" w:eastAsia="ar-SA"/>
              </w:rPr>
              <w:t xml:space="preserve">органів дихання у дітей, додаткові </w:t>
            </w:r>
            <w:r w:rsidRPr="00DC2DEC">
              <w:rPr>
                <w:rFonts w:ascii="Times New Roman" w:eastAsia="Arial Unicode MS" w:hAnsi="Times New Roman" w:cs="Times New Roman"/>
                <w:b/>
                <w:kern w:val="2"/>
                <w:sz w:val="28"/>
                <w:szCs w:val="24"/>
                <w:lang w:val="uk-UA" w:eastAsia="ar-SA"/>
              </w:rPr>
              <w:t>методи дослідження</w:t>
            </w:r>
            <w:r w:rsidRPr="00DC2DEC">
              <w:rPr>
                <w:rFonts w:ascii="Times New Roman" w:eastAsia="Arial Unicode MS" w:hAnsi="Times New Roman" w:cs="Times New Roman"/>
                <w:b/>
                <w:iCs/>
                <w:kern w:val="2"/>
                <w:sz w:val="28"/>
                <w:szCs w:val="24"/>
                <w:lang w:val="uk-UA" w:eastAsia="ar-SA"/>
              </w:rPr>
              <w:t>.</w:t>
            </w:r>
          </w:p>
        </w:tc>
        <w:tc>
          <w:tcPr>
            <w:tcW w:w="1066" w:type="dxa"/>
          </w:tcPr>
          <w:p w14:paraId="77569431" w14:textId="77777777" w:rsidR="001039C0" w:rsidRPr="00DC2DEC" w:rsidRDefault="001039C0">
            <w:pPr>
              <w:widowControl w:val="0"/>
              <w:spacing w:after="0" w:line="240" w:lineRule="auto"/>
              <w:ind w:right="-569"/>
              <w:rPr>
                <w:rFonts w:ascii="Times New Roman" w:eastAsia="Arial Unicode MS" w:hAnsi="Times New Roman" w:cs="Times New Roman"/>
                <w:b/>
                <w:bCs/>
                <w:kern w:val="2"/>
                <w:sz w:val="28"/>
                <w:szCs w:val="24"/>
                <w:lang w:val="uk-UA" w:eastAsia="ar-SA"/>
              </w:rPr>
            </w:pPr>
          </w:p>
        </w:tc>
        <w:tc>
          <w:tcPr>
            <w:tcW w:w="709" w:type="dxa"/>
          </w:tcPr>
          <w:p w14:paraId="4F800706"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0,5</w:t>
            </w:r>
          </w:p>
        </w:tc>
        <w:tc>
          <w:tcPr>
            <w:tcW w:w="1078" w:type="dxa"/>
          </w:tcPr>
          <w:p w14:paraId="7D9A4851"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2,5</w:t>
            </w:r>
          </w:p>
        </w:tc>
        <w:tc>
          <w:tcPr>
            <w:tcW w:w="819" w:type="dxa"/>
          </w:tcPr>
          <w:p w14:paraId="22D55525"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1</w:t>
            </w:r>
          </w:p>
        </w:tc>
        <w:tc>
          <w:tcPr>
            <w:tcW w:w="972" w:type="dxa"/>
          </w:tcPr>
          <w:p w14:paraId="6D3040E2"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r>
      <w:tr w:rsidR="001039C0" w14:paraId="602AD97A" w14:textId="77777777">
        <w:trPr>
          <w:trHeight w:val="479"/>
        </w:trPr>
        <w:tc>
          <w:tcPr>
            <w:tcW w:w="4995" w:type="dxa"/>
          </w:tcPr>
          <w:p w14:paraId="08891B6E" w14:textId="77777777" w:rsidR="001039C0" w:rsidRDefault="00036330">
            <w:pPr>
              <w:widowControl w:val="0"/>
              <w:spacing w:after="0"/>
              <w:ind w:left="31"/>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 xml:space="preserve">Тема 15. </w:t>
            </w:r>
            <w:proofErr w:type="spellStart"/>
            <w:r>
              <w:rPr>
                <w:rFonts w:ascii="Times New Roman" w:eastAsia="Times New Roman" w:hAnsi="Times New Roman" w:cs="Times New Roman"/>
                <w:b/>
                <w:sz w:val="28"/>
                <w:szCs w:val="24"/>
              </w:rPr>
              <w:t>Семіотика</w:t>
            </w:r>
            <w:proofErr w:type="spell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синдромів</w:t>
            </w:r>
            <w:proofErr w:type="spell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ураження</w:t>
            </w:r>
            <w:proofErr w:type="spellEnd"/>
            <w:r>
              <w:rPr>
                <w:rFonts w:ascii="Times New Roman" w:eastAsia="Times New Roman" w:hAnsi="Times New Roman" w:cs="Times New Roman"/>
                <w:b/>
                <w:sz w:val="28"/>
                <w:szCs w:val="24"/>
              </w:rPr>
              <w:t xml:space="preserve"> і </w:t>
            </w:r>
            <w:proofErr w:type="spellStart"/>
            <w:r>
              <w:rPr>
                <w:rFonts w:ascii="Times New Roman" w:eastAsia="Times New Roman" w:hAnsi="Times New Roman" w:cs="Times New Roman"/>
                <w:b/>
                <w:sz w:val="28"/>
                <w:szCs w:val="24"/>
              </w:rPr>
              <w:t>основних</w:t>
            </w:r>
            <w:proofErr w:type="spell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захворювань</w:t>
            </w:r>
            <w:proofErr w:type="spell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органів</w:t>
            </w:r>
            <w:proofErr w:type="spell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дихання</w:t>
            </w:r>
            <w:proofErr w:type="spellEnd"/>
            <w:r>
              <w:rPr>
                <w:rFonts w:ascii="Times New Roman" w:eastAsia="Times New Roman" w:hAnsi="Times New Roman" w:cs="Times New Roman"/>
                <w:b/>
                <w:sz w:val="28"/>
                <w:szCs w:val="24"/>
              </w:rPr>
              <w:t>.</w:t>
            </w:r>
          </w:p>
        </w:tc>
        <w:tc>
          <w:tcPr>
            <w:tcW w:w="1066" w:type="dxa"/>
          </w:tcPr>
          <w:p w14:paraId="0EEE0C3A"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c>
          <w:tcPr>
            <w:tcW w:w="709" w:type="dxa"/>
          </w:tcPr>
          <w:p w14:paraId="5D57C890"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0,5</w:t>
            </w:r>
          </w:p>
        </w:tc>
        <w:tc>
          <w:tcPr>
            <w:tcW w:w="1078" w:type="dxa"/>
          </w:tcPr>
          <w:p w14:paraId="0BB61EB2"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2,5</w:t>
            </w:r>
          </w:p>
        </w:tc>
        <w:tc>
          <w:tcPr>
            <w:tcW w:w="819" w:type="dxa"/>
          </w:tcPr>
          <w:p w14:paraId="64C45918"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1</w:t>
            </w:r>
          </w:p>
        </w:tc>
        <w:tc>
          <w:tcPr>
            <w:tcW w:w="972" w:type="dxa"/>
          </w:tcPr>
          <w:p w14:paraId="5B9AE407"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r>
      <w:tr w:rsidR="001039C0" w14:paraId="7E5F0888" w14:textId="77777777">
        <w:trPr>
          <w:trHeight w:val="479"/>
        </w:trPr>
        <w:tc>
          <w:tcPr>
            <w:tcW w:w="4995" w:type="dxa"/>
          </w:tcPr>
          <w:p w14:paraId="66E5FD9A" w14:textId="77777777" w:rsidR="001039C0" w:rsidRDefault="00036330">
            <w:pPr>
              <w:widowControl w:val="0"/>
              <w:spacing w:after="0"/>
              <w:ind w:left="31"/>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b/>
                <w:kern w:val="2"/>
                <w:sz w:val="28"/>
                <w:szCs w:val="24"/>
                <w:lang w:eastAsia="ar-SA"/>
              </w:rPr>
              <w:t>Тема 16. Анатомо-</w:t>
            </w:r>
            <w:proofErr w:type="spellStart"/>
            <w:r>
              <w:rPr>
                <w:rFonts w:ascii="Times New Roman" w:eastAsia="Arial Unicode MS" w:hAnsi="Times New Roman" w:cs="Times New Roman"/>
                <w:b/>
                <w:kern w:val="2"/>
                <w:sz w:val="28"/>
                <w:szCs w:val="24"/>
                <w:lang w:eastAsia="ar-SA"/>
              </w:rPr>
              <w:t>фізіологічні</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особливості</w:t>
            </w:r>
            <w:proofErr w:type="spellEnd"/>
            <w:r>
              <w:rPr>
                <w:rFonts w:ascii="Times New Roman" w:eastAsia="Arial Unicode MS" w:hAnsi="Times New Roman" w:cs="Times New Roman"/>
                <w:b/>
                <w:kern w:val="2"/>
                <w:sz w:val="28"/>
                <w:szCs w:val="24"/>
                <w:lang w:eastAsia="ar-SA"/>
              </w:rPr>
              <w:t xml:space="preserve">, методика </w:t>
            </w:r>
            <w:proofErr w:type="spellStart"/>
            <w:r>
              <w:rPr>
                <w:rFonts w:ascii="Times New Roman" w:eastAsia="Arial Unicode MS" w:hAnsi="Times New Roman" w:cs="Times New Roman"/>
                <w:b/>
                <w:kern w:val="2"/>
                <w:sz w:val="28"/>
                <w:szCs w:val="24"/>
                <w:lang w:eastAsia="ar-SA"/>
              </w:rPr>
              <w:t>клінічного</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обстеження</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bCs/>
                <w:iCs/>
                <w:kern w:val="2"/>
                <w:sz w:val="28"/>
                <w:szCs w:val="24"/>
                <w:lang w:eastAsia="ar-SA"/>
              </w:rPr>
              <w:t>серцево-судинної</w:t>
            </w:r>
            <w:proofErr w:type="spellEnd"/>
            <w:r>
              <w:rPr>
                <w:rFonts w:ascii="Times New Roman" w:eastAsia="Arial Unicode MS" w:hAnsi="Times New Roman" w:cs="Times New Roman"/>
                <w:b/>
                <w:bCs/>
                <w:iCs/>
                <w:kern w:val="2"/>
                <w:sz w:val="28"/>
                <w:szCs w:val="24"/>
                <w:lang w:eastAsia="ar-SA"/>
              </w:rPr>
              <w:t xml:space="preserve"> </w:t>
            </w:r>
            <w:proofErr w:type="spellStart"/>
            <w:r>
              <w:rPr>
                <w:rFonts w:ascii="Times New Roman" w:eastAsia="Arial Unicode MS" w:hAnsi="Times New Roman" w:cs="Times New Roman"/>
                <w:b/>
                <w:bCs/>
                <w:iCs/>
                <w:kern w:val="2"/>
                <w:sz w:val="28"/>
                <w:szCs w:val="24"/>
                <w:lang w:eastAsia="ar-SA"/>
              </w:rPr>
              <w:t>системи</w:t>
            </w:r>
            <w:proofErr w:type="spellEnd"/>
            <w:r>
              <w:rPr>
                <w:rFonts w:ascii="Times New Roman" w:eastAsia="Arial Unicode MS" w:hAnsi="Times New Roman" w:cs="Times New Roman"/>
                <w:b/>
                <w:bCs/>
                <w:iCs/>
                <w:kern w:val="2"/>
                <w:sz w:val="28"/>
                <w:szCs w:val="24"/>
                <w:lang w:eastAsia="ar-SA"/>
              </w:rPr>
              <w:t xml:space="preserve"> </w:t>
            </w:r>
            <w:r>
              <w:rPr>
                <w:rFonts w:ascii="Times New Roman" w:eastAsia="Arial Unicode MS" w:hAnsi="Times New Roman" w:cs="Times New Roman"/>
                <w:b/>
                <w:iCs/>
                <w:kern w:val="2"/>
                <w:sz w:val="28"/>
                <w:szCs w:val="24"/>
                <w:lang w:eastAsia="ar-SA"/>
              </w:rPr>
              <w:t xml:space="preserve">у </w:t>
            </w:r>
            <w:proofErr w:type="spellStart"/>
            <w:r>
              <w:rPr>
                <w:rFonts w:ascii="Times New Roman" w:eastAsia="Arial Unicode MS" w:hAnsi="Times New Roman" w:cs="Times New Roman"/>
                <w:b/>
                <w:iCs/>
                <w:kern w:val="2"/>
                <w:sz w:val="28"/>
                <w:szCs w:val="24"/>
                <w:lang w:eastAsia="ar-SA"/>
              </w:rPr>
              <w:t>дітей</w:t>
            </w:r>
            <w:proofErr w:type="spellEnd"/>
            <w:r>
              <w:rPr>
                <w:rFonts w:ascii="Times New Roman" w:eastAsia="Arial Unicode MS" w:hAnsi="Times New Roman" w:cs="Times New Roman"/>
                <w:b/>
                <w:iCs/>
                <w:kern w:val="2"/>
                <w:sz w:val="28"/>
                <w:szCs w:val="24"/>
                <w:lang w:eastAsia="ar-SA"/>
              </w:rPr>
              <w:t>.</w:t>
            </w:r>
            <w:r>
              <w:rPr>
                <w:rFonts w:ascii="Times New Roman" w:eastAsia="Arial Unicode MS" w:hAnsi="Times New Roman" w:cs="Times New Roman"/>
                <w:b/>
                <w:i/>
                <w:kern w:val="2"/>
                <w:sz w:val="28"/>
                <w:szCs w:val="24"/>
                <w:lang w:eastAsia="ar-SA"/>
              </w:rPr>
              <w:t xml:space="preserve"> </w:t>
            </w:r>
          </w:p>
        </w:tc>
        <w:tc>
          <w:tcPr>
            <w:tcW w:w="1066" w:type="dxa"/>
          </w:tcPr>
          <w:p w14:paraId="203EE672"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c>
          <w:tcPr>
            <w:tcW w:w="709" w:type="dxa"/>
          </w:tcPr>
          <w:p w14:paraId="281B73AA"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0,5</w:t>
            </w:r>
          </w:p>
        </w:tc>
        <w:tc>
          <w:tcPr>
            <w:tcW w:w="1078" w:type="dxa"/>
          </w:tcPr>
          <w:p w14:paraId="403108D7"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2,5</w:t>
            </w:r>
          </w:p>
        </w:tc>
        <w:tc>
          <w:tcPr>
            <w:tcW w:w="819" w:type="dxa"/>
          </w:tcPr>
          <w:p w14:paraId="342CEFE8"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1</w:t>
            </w:r>
          </w:p>
        </w:tc>
        <w:tc>
          <w:tcPr>
            <w:tcW w:w="972" w:type="dxa"/>
          </w:tcPr>
          <w:p w14:paraId="3AFC5BEB"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r>
      <w:tr w:rsidR="001039C0" w14:paraId="3D218E06" w14:textId="77777777">
        <w:trPr>
          <w:trHeight w:val="704"/>
        </w:trPr>
        <w:tc>
          <w:tcPr>
            <w:tcW w:w="4995" w:type="dxa"/>
          </w:tcPr>
          <w:p w14:paraId="1ED73229" w14:textId="77777777" w:rsidR="001039C0" w:rsidRDefault="00036330">
            <w:pPr>
              <w:widowControl w:val="0"/>
              <w:spacing w:after="0"/>
              <w:ind w:left="31"/>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b/>
                <w:kern w:val="2"/>
                <w:sz w:val="28"/>
                <w:szCs w:val="24"/>
                <w:lang w:eastAsia="ar-SA"/>
              </w:rPr>
              <w:t xml:space="preserve">Тема 17. </w:t>
            </w:r>
            <w:proofErr w:type="spellStart"/>
            <w:r>
              <w:rPr>
                <w:rFonts w:ascii="Times New Roman" w:eastAsia="Arial Unicode MS" w:hAnsi="Times New Roman" w:cs="Times New Roman"/>
                <w:b/>
                <w:kern w:val="2"/>
                <w:sz w:val="28"/>
                <w:szCs w:val="24"/>
                <w:lang w:eastAsia="ar-SA"/>
              </w:rPr>
              <w:t>Додаткові</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методи</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дослідження</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bCs/>
                <w:iCs/>
                <w:kern w:val="2"/>
                <w:sz w:val="28"/>
                <w:szCs w:val="24"/>
                <w:lang w:eastAsia="ar-SA"/>
              </w:rPr>
              <w:t>серцево-судинної</w:t>
            </w:r>
            <w:proofErr w:type="spellEnd"/>
            <w:r>
              <w:rPr>
                <w:rFonts w:ascii="Times New Roman" w:eastAsia="Arial Unicode MS" w:hAnsi="Times New Roman" w:cs="Times New Roman"/>
                <w:b/>
                <w:bCs/>
                <w:iCs/>
                <w:kern w:val="2"/>
                <w:sz w:val="28"/>
                <w:szCs w:val="24"/>
                <w:lang w:eastAsia="ar-SA"/>
              </w:rPr>
              <w:t xml:space="preserve"> </w:t>
            </w:r>
            <w:proofErr w:type="spellStart"/>
            <w:r>
              <w:rPr>
                <w:rFonts w:ascii="Times New Roman" w:eastAsia="Arial Unicode MS" w:hAnsi="Times New Roman" w:cs="Times New Roman"/>
                <w:b/>
                <w:bCs/>
                <w:iCs/>
                <w:kern w:val="2"/>
                <w:sz w:val="28"/>
                <w:szCs w:val="24"/>
                <w:lang w:eastAsia="ar-SA"/>
              </w:rPr>
              <w:t>системи</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Семіотика</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основних</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захворювань</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серцево-судинної</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системи</w:t>
            </w:r>
            <w:proofErr w:type="spellEnd"/>
            <w:r>
              <w:rPr>
                <w:rFonts w:ascii="Times New Roman" w:eastAsia="Arial Unicode MS" w:hAnsi="Times New Roman" w:cs="Times New Roman"/>
                <w:b/>
                <w:kern w:val="2"/>
                <w:sz w:val="28"/>
                <w:szCs w:val="24"/>
                <w:lang w:eastAsia="ar-SA"/>
              </w:rPr>
              <w:t xml:space="preserve"> у </w:t>
            </w:r>
            <w:proofErr w:type="spellStart"/>
            <w:r>
              <w:rPr>
                <w:rFonts w:ascii="Times New Roman" w:eastAsia="Arial Unicode MS" w:hAnsi="Times New Roman" w:cs="Times New Roman"/>
                <w:b/>
                <w:kern w:val="2"/>
                <w:sz w:val="28"/>
                <w:szCs w:val="24"/>
                <w:lang w:eastAsia="ar-SA"/>
              </w:rPr>
              <w:t>дітей</w:t>
            </w:r>
            <w:proofErr w:type="spellEnd"/>
            <w:r>
              <w:rPr>
                <w:rFonts w:ascii="Times New Roman" w:eastAsia="Arial Unicode MS" w:hAnsi="Times New Roman" w:cs="Times New Roman"/>
                <w:b/>
                <w:kern w:val="2"/>
                <w:sz w:val="28"/>
                <w:szCs w:val="24"/>
                <w:lang w:eastAsia="ar-SA"/>
              </w:rPr>
              <w:t xml:space="preserve">. </w:t>
            </w:r>
          </w:p>
        </w:tc>
        <w:tc>
          <w:tcPr>
            <w:tcW w:w="1066" w:type="dxa"/>
          </w:tcPr>
          <w:p w14:paraId="40ABFFF9"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c>
          <w:tcPr>
            <w:tcW w:w="709" w:type="dxa"/>
          </w:tcPr>
          <w:p w14:paraId="2187CC53"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0,5</w:t>
            </w:r>
          </w:p>
        </w:tc>
        <w:tc>
          <w:tcPr>
            <w:tcW w:w="1078" w:type="dxa"/>
          </w:tcPr>
          <w:p w14:paraId="71B64FF6"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2,5</w:t>
            </w:r>
          </w:p>
        </w:tc>
        <w:tc>
          <w:tcPr>
            <w:tcW w:w="819" w:type="dxa"/>
          </w:tcPr>
          <w:p w14:paraId="7A2678F7"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1</w:t>
            </w:r>
          </w:p>
        </w:tc>
        <w:tc>
          <w:tcPr>
            <w:tcW w:w="972" w:type="dxa"/>
          </w:tcPr>
          <w:p w14:paraId="30FB8B73"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r>
      <w:tr w:rsidR="001039C0" w14:paraId="0A306EE1" w14:textId="77777777">
        <w:trPr>
          <w:trHeight w:val="479"/>
        </w:trPr>
        <w:tc>
          <w:tcPr>
            <w:tcW w:w="4995" w:type="dxa"/>
          </w:tcPr>
          <w:p w14:paraId="4B524E73" w14:textId="77777777" w:rsidR="001039C0" w:rsidRDefault="00036330">
            <w:pPr>
              <w:widowControl w:val="0"/>
              <w:spacing w:after="0"/>
              <w:ind w:left="31"/>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Тема 18. Анатомо-</w:t>
            </w:r>
            <w:proofErr w:type="spellStart"/>
            <w:r>
              <w:rPr>
                <w:rFonts w:ascii="Times New Roman" w:eastAsia="Times New Roman" w:hAnsi="Times New Roman" w:cs="Times New Roman"/>
                <w:b/>
                <w:sz w:val="28"/>
                <w:szCs w:val="24"/>
              </w:rPr>
              <w:t>фізіологічні</w:t>
            </w:r>
            <w:proofErr w:type="spell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особливості</w:t>
            </w:r>
            <w:proofErr w:type="spellEnd"/>
            <w:r>
              <w:rPr>
                <w:rFonts w:ascii="Times New Roman" w:eastAsia="Times New Roman" w:hAnsi="Times New Roman" w:cs="Times New Roman"/>
                <w:b/>
                <w:sz w:val="28"/>
                <w:szCs w:val="24"/>
              </w:rPr>
              <w:t xml:space="preserve">, методика </w:t>
            </w:r>
            <w:proofErr w:type="spellStart"/>
            <w:r>
              <w:rPr>
                <w:rFonts w:ascii="Times New Roman" w:eastAsia="Times New Roman" w:hAnsi="Times New Roman" w:cs="Times New Roman"/>
                <w:b/>
                <w:sz w:val="28"/>
                <w:szCs w:val="24"/>
              </w:rPr>
              <w:t>клінічного</w:t>
            </w:r>
            <w:proofErr w:type="spell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обстеження</w:t>
            </w:r>
            <w:proofErr w:type="spell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bCs/>
                <w:iCs/>
                <w:sz w:val="28"/>
                <w:szCs w:val="24"/>
              </w:rPr>
              <w:t>травної</w:t>
            </w:r>
            <w:proofErr w:type="spellEnd"/>
            <w:r>
              <w:rPr>
                <w:rFonts w:ascii="Times New Roman" w:eastAsia="Times New Roman" w:hAnsi="Times New Roman" w:cs="Times New Roman"/>
                <w:b/>
                <w:bCs/>
                <w:iCs/>
                <w:sz w:val="28"/>
                <w:szCs w:val="24"/>
              </w:rPr>
              <w:t xml:space="preserve"> </w:t>
            </w:r>
            <w:proofErr w:type="spellStart"/>
            <w:r>
              <w:rPr>
                <w:rFonts w:ascii="Times New Roman" w:eastAsia="Times New Roman" w:hAnsi="Times New Roman" w:cs="Times New Roman"/>
                <w:b/>
                <w:bCs/>
                <w:iCs/>
                <w:sz w:val="28"/>
                <w:szCs w:val="24"/>
              </w:rPr>
              <w:t>системи</w:t>
            </w:r>
            <w:proofErr w:type="spellEnd"/>
            <w:r>
              <w:rPr>
                <w:rFonts w:ascii="Times New Roman" w:eastAsia="Times New Roman" w:hAnsi="Times New Roman" w:cs="Times New Roman"/>
                <w:b/>
                <w:bCs/>
                <w:iCs/>
                <w:sz w:val="28"/>
                <w:szCs w:val="24"/>
              </w:rPr>
              <w:t xml:space="preserve"> </w:t>
            </w:r>
            <w:r>
              <w:rPr>
                <w:rFonts w:ascii="Times New Roman" w:eastAsia="Times New Roman" w:hAnsi="Times New Roman" w:cs="Times New Roman"/>
                <w:b/>
                <w:iCs/>
                <w:sz w:val="28"/>
                <w:szCs w:val="24"/>
              </w:rPr>
              <w:t xml:space="preserve">у </w:t>
            </w:r>
            <w:proofErr w:type="spellStart"/>
            <w:r>
              <w:rPr>
                <w:rFonts w:ascii="Times New Roman" w:eastAsia="Times New Roman" w:hAnsi="Times New Roman" w:cs="Times New Roman"/>
                <w:b/>
                <w:iCs/>
                <w:sz w:val="28"/>
                <w:szCs w:val="24"/>
              </w:rPr>
              <w:t>дітей</w:t>
            </w:r>
            <w:proofErr w:type="spellEnd"/>
            <w:r>
              <w:rPr>
                <w:rFonts w:ascii="Times New Roman" w:eastAsia="Times New Roman" w:hAnsi="Times New Roman" w:cs="Times New Roman"/>
                <w:b/>
                <w:iCs/>
                <w:sz w:val="28"/>
                <w:szCs w:val="24"/>
              </w:rPr>
              <w:t>.</w:t>
            </w:r>
          </w:p>
        </w:tc>
        <w:tc>
          <w:tcPr>
            <w:tcW w:w="1066" w:type="dxa"/>
          </w:tcPr>
          <w:p w14:paraId="2F987C8D"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c>
          <w:tcPr>
            <w:tcW w:w="709" w:type="dxa"/>
          </w:tcPr>
          <w:p w14:paraId="07EF00D9"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0,5</w:t>
            </w:r>
          </w:p>
        </w:tc>
        <w:tc>
          <w:tcPr>
            <w:tcW w:w="1078" w:type="dxa"/>
          </w:tcPr>
          <w:p w14:paraId="77002D37"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2,5</w:t>
            </w:r>
          </w:p>
        </w:tc>
        <w:tc>
          <w:tcPr>
            <w:tcW w:w="819" w:type="dxa"/>
          </w:tcPr>
          <w:p w14:paraId="5CD39383"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1</w:t>
            </w:r>
          </w:p>
        </w:tc>
        <w:tc>
          <w:tcPr>
            <w:tcW w:w="972" w:type="dxa"/>
          </w:tcPr>
          <w:p w14:paraId="3BCEDE3C"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r>
      <w:tr w:rsidR="001039C0" w14:paraId="501FB6ED" w14:textId="77777777">
        <w:trPr>
          <w:trHeight w:val="719"/>
        </w:trPr>
        <w:tc>
          <w:tcPr>
            <w:tcW w:w="4995" w:type="dxa"/>
          </w:tcPr>
          <w:p w14:paraId="7F1A615C" w14:textId="77777777" w:rsidR="001039C0" w:rsidRDefault="00036330">
            <w:pPr>
              <w:widowControl w:val="0"/>
              <w:spacing w:after="0"/>
              <w:ind w:left="31"/>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b/>
                <w:kern w:val="2"/>
                <w:sz w:val="28"/>
                <w:szCs w:val="24"/>
                <w:lang w:eastAsia="ar-SA"/>
              </w:rPr>
              <w:t xml:space="preserve">Тема 19. </w:t>
            </w:r>
            <w:proofErr w:type="spellStart"/>
            <w:r>
              <w:rPr>
                <w:rFonts w:ascii="Times New Roman" w:eastAsia="Arial Unicode MS" w:hAnsi="Times New Roman" w:cs="Times New Roman"/>
                <w:b/>
                <w:kern w:val="2"/>
                <w:sz w:val="28"/>
                <w:szCs w:val="24"/>
                <w:lang w:eastAsia="ar-SA"/>
              </w:rPr>
              <w:t>Додаткові</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методи</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обстеження</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травної</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системи</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Семіотика</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синдромів</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ураження</w:t>
            </w:r>
            <w:proofErr w:type="spellEnd"/>
            <w:r>
              <w:rPr>
                <w:rFonts w:ascii="Times New Roman" w:eastAsia="Arial Unicode MS" w:hAnsi="Times New Roman" w:cs="Times New Roman"/>
                <w:b/>
                <w:kern w:val="2"/>
                <w:sz w:val="28"/>
                <w:szCs w:val="24"/>
                <w:lang w:eastAsia="ar-SA"/>
              </w:rPr>
              <w:t xml:space="preserve"> і </w:t>
            </w:r>
            <w:proofErr w:type="spellStart"/>
            <w:r>
              <w:rPr>
                <w:rFonts w:ascii="Times New Roman" w:eastAsia="Arial Unicode MS" w:hAnsi="Times New Roman" w:cs="Times New Roman"/>
                <w:b/>
                <w:kern w:val="2"/>
                <w:sz w:val="28"/>
                <w:szCs w:val="24"/>
                <w:lang w:eastAsia="ar-SA"/>
              </w:rPr>
              <w:t>основних</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захворювань</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травної</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системи</w:t>
            </w:r>
            <w:proofErr w:type="spellEnd"/>
            <w:r>
              <w:rPr>
                <w:rFonts w:ascii="Times New Roman" w:eastAsia="Arial Unicode MS" w:hAnsi="Times New Roman" w:cs="Times New Roman"/>
                <w:b/>
                <w:kern w:val="2"/>
                <w:sz w:val="28"/>
                <w:szCs w:val="24"/>
                <w:lang w:eastAsia="ar-SA"/>
              </w:rPr>
              <w:t>.</w:t>
            </w:r>
            <w:r>
              <w:rPr>
                <w:rFonts w:ascii="Times New Roman" w:eastAsia="Arial Unicode MS" w:hAnsi="Times New Roman" w:cs="Times New Roman"/>
                <w:b/>
                <w:i/>
                <w:kern w:val="2"/>
                <w:sz w:val="28"/>
                <w:szCs w:val="24"/>
                <w:lang w:eastAsia="ar-SA"/>
              </w:rPr>
              <w:t xml:space="preserve"> </w:t>
            </w:r>
          </w:p>
        </w:tc>
        <w:tc>
          <w:tcPr>
            <w:tcW w:w="1066" w:type="dxa"/>
          </w:tcPr>
          <w:p w14:paraId="32160C65"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c>
          <w:tcPr>
            <w:tcW w:w="709" w:type="dxa"/>
          </w:tcPr>
          <w:p w14:paraId="12E64FD8"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0,5</w:t>
            </w:r>
          </w:p>
        </w:tc>
        <w:tc>
          <w:tcPr>
            <w:tcW w:w="1078" w:type="dxa"/>
          </w:tcPr>
          <w:p w14:paraId="2891BA15"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val="en-US" w:eastAsia="ar-SA"/>
              </w:rPr>
              <w:t xml:space="preserve"> </w:t>
            </w:r>
            <w:r>
              <w:rPr>
                <w:rFonts w:ascii="Times New Roman" w:eastAsia="Arial Unicode MS" w:hAnsi="Times New Roman" w:cs="Times New Roman"/>
                <w:b/>
                <w:bCs/>
                <w:kern w:val="2"/>
                <w:sz w:val="28"/>
                <w:szCs w:val="24"/>
                <w:lang w:eastAsia="ar-SA"/>
              </w:rPr>
              <w:t>2.5</w:t>
            </w:r>
          </w:p>
        </w:tc>
        <w:tc>
          <w:tcPr>
            <w:tcW w:w="819" w:type="dxa"/>
          </w:tcPr>
          <w:p w14:paraId="799C7C56"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1</w:t>
            </w:r>
          </w:p>
        </w:tc>
        <w:tc>
          <w:tcPr>
            <w:tcW w:w="972" w:type="dxa"/>
          </w:tcPr>
          <w:p w14:paraId="035ADEBD"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r>
      <w:tr w:rsidR="001039C0" w14:paraId="1E9A3593" w14:textId="77777777">
        <w:trPr>
          <w:trHeight w:val="944"/>
        </w:trPr>
        <w:tc>
          <w:tcPr>
            <w:tcW w:w="4995" w:type="dxa"/>
          </w:tcPr>
          <w:p w14:paraId="6BB979C3" w14:textId="77777777" w:rsidR="001039C0" w:rsidRPr="00DC2DEC" w:rsidRDefault="00036330">
            <w:pPr>
              <w:widowControl w:val="0"/>
              <w:spacing w:after="0"/>
              <w:ind w:left="31"/>
              <w:jc w:val="both"/>
              <w:rPr>
                <w:rFonts w:ascii="Times New Roman" w:eastAsia="Arial Unicode MS" w:hAnsi="Times New Roman" w:cs="Times New Roman"/>
                <w:kern w:val="2"/>
                <w:sz w:val="28"/>
                <w:szCs w:val="24"/>
                <w:lang w:val="uk-UA" w:eastAsia="ar-SA"/>
              </w:rPr>
            </w:pPr>
            <w:r w:rsidRPr="00DC2DEC">
              <w:rPr>
                <w:rFonts w:ascii="Times New Roman" w:eastAsia="Arial Unicode MS" w:hAnsi="Times New Roman" w:cs="Times New Roman"/>
                <w:b/>
                <w:kern w:val="2"/>
                <w:sz w:val="28"/>
                <w:szCs w:val="24"/>
                <w:lang w:val="uk-UA" w:eastAsia="ar-SA"/>
              </w:rPr>
              <w:lastRenderedPageBreak/>
              <w:t xml:space="preserve">Тема 20. Анатомо-фізіологічні особливості, методика клінічного обстеження сечової </w:t>
            </w:r>
            <w:r w:rsidRPr="00DC2DEC">
              <w:rPr>
                <w:rFonts w:ascii="Times New Roman" w:eastAsia="Arial Unicode MS" w:hAnsi="Times New Roman" w:cs="Times New Roman"/>
                <w:b/>
                <w:bCs/>
                <w:iCs/>
                <w:kern w:val="2"/>
                <w:sz w:val="28"/>
                <w:szCs w:val="24"/>
                <w:lang w:val="uk-UA" w:eastAsia="ar-SA"/>
              </w:rPr>
              <w:t xml:space="preserve">системи </w:t>
            </w:r>
            <w:r w:rsidRPr="00DC2DEC">
              <w:rPr>
                <w:rFonts w:ascii="Times New Roman" w:eastAsia="Arial Unicode MS" w:hAnsi="Times New Roman" w:cs="Times New Roman"/>
                <w:b/>
                <w:iCs/>
                <w:kern w:val="2"/>
                <w:sz w:val="28"/>
                <w:szCs w:val="24"/>
                <w:lang w:val="uk-UA" w:eastAsia="ar-SA"/>
              </w:rPr>
              <w:t xml:space="preserve">у дітей, додаткові методи обстеження. </w:t>
            </w:r>
            <w:r w:rsidRPr="00DC2DEC">
              <w:rPr>
                <w:rFonts w:ascii="Times New Roman" w:eastAsia="Arial Unicode MS" w:hAnsi="Times New Roman" w:cs="Times New Roman"/>
                <w:b/>
                <w:kern w:val="2"/>
                <w:sz w:val="28"/>
                <w:szCs w:val="24"/>
                <w:lang w:val="uk-UA" w:eastAsia="ar-SA"/>
              </w:rPr>
              <w:t xml:space="preserve">Семіотика синдромів ураження сечової </w:t>
            </w:r>
            <w:r w:rsidRPr="00DC2DEC">
              <w:rPr>
                <w:rFonts w:ascii="Times New Roman" w:eastAsia="Arial Unicode MS" w:hAnsi="Times New Roman" w:cs="Times New Roman"/>
                <w:b/>
                <w:bCs/>
                <w:iCs/>
                <w:kern w:val="2"/>
                <w:sz w:val="28"/>
                <w:szCs w:val="24"/>
                <w:lang w:val="uk-UA" w:eastAsia="ar-SA"/>
              </w:rPr>
              <w:t xml:space="preserve">системи </w:t>
            </w:r>
            <w:r w:rsidRPr="00DC2DEC">
              <w:rPr>
                <w:rFonts w:ascii="Times New Roman" w:eastAsia="Arial Unicode MS" w:hAnsi="Times New Roman" w:cs="Times New Roman"/>
                <w:b/>
                <w:iCs/>
                <w:kern w:val="2"/>
                <w:sz w:val="28"/>
                <w:szCs w:val="24"/>
                <w:lang w:val="uk-UA" w:eastAsia="ar-SA"/>
              </w:rPr>
              <w:t xml:space="preserve">у дітей. </w:t>
            </w:r>
          </w:p>
        </w:tc>
        <w:tc>
          <w:tcPr>
            <w:tcW w:w="1066" w:type="dxa"/>
          </w:tcPr>
          <w:p w14:paraId="45811B9C" w14:textId="77777777" w:rsidR="001039C0" w:rsidRPr="00DC2DEC" w:rsidRDefault="001039C0">
            <w:pPr>
              <w:widowControl w:val="0"/>
              <w:spacing w:after="0" w:line="240" w:lineRule="auto"/>
              <w:ind w:right="-569"/>
              <w:rPr>
                <w:rFonts w:ascii="Times New Roman" w:eastAsia="Arial Unicode MS" w:hAnsi="Times New Roman" w:cs="Times New Roman"/>
                <w:b/>
                <w:bCs/>
                <w:kern w:val="2"/>
                <w:sz w:val="28"/>
                <w:szCs w:val="24"/>
                <w:lang w:val="uk-UA" w:eastAsia="ar-SA"/>
              </w:rPr>
            </w:pPr>
          </w:p>
        </w:tc>
        <w:tc>
          <w:tcPr>
            <w:tcW w:w="709" w:type="dxa"/>
          </w:tcPr>
          <w:p w14:paraId="050D0D90"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1</w:t>
            </w:r>
          </w:p>
        </w:tc>
        <w:tc>
          <w:tcPr>
            <w:tcW w:w="1078" w:type="dxa"/>
          </w:tcPr>
          <w:p w14:paraId="60CDF147"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2,5</w:t>
            </w:r>
          </w:p>
        </w:tc>
        <w:tc>
          <w:tcPr>
            <w:tcW w:w="819" w:type="dxa"/>
          </w:tcPr>
          <w:p w14:paraId="57AE11D3"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1</w:t>
            </w:r>
          </w:p>
        </w:tc>
        <w:tc>
          <w:tcPr>
            <w:tcW w:w="972" w:type="dxa"/>
          </w:tcPr>
          <w:p w14:paraId="4BEEAE1C"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r>
      <w:tr w:rsidR="001039C0" w14:paraId="474C636B" w14:textId="77777777">
        <w:trPr>
          <w:trHeight w:val="959"/>
        </w:trPr>
        <w:tc>
          <w:tcPr>
            <w:tcW w:w="4995" w:type="dxa"/>
          </w:tcPr>
          <w:p w14:paraId="1D06143B" w14:textId="77777777" w:rsidR="001039C0" w:rsidRDefault="00036330">
            <w:pPr>
              <w:widowControl w:val="0"/>
              <w:spacing w:after="0"/>
              <w:ind w:left="31"/>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b/>
                <w:kern w:val="2"/>
                <w:sz w:val="28"/>
                <w:szCs w:val="24"/>
                <w:lang w:eastAsia="ar-SA"/>
              </w:rPr>
              <w:t>Тема 21. Анатомо-</w:t>
            </w:r>
            <w:proofErr w:type="spellStart"/>
            <w:r>
              <w:rPr>
                <w:rFonts w:ascii="Times New Roman" w:eastAsia="Arial Unicode MS" w:hAnsi="Times New Roman" w:cs="Times New Roman"/>
                <w:b/>
                <w:kern w:val="2"/>
                <w:sz w:val="28"/>
                <w:szCs w:val="24"/>
                <w:lang w:eastAsia="ar-SA"/>
              </w:rPr>
              <w:t>фізіологічні</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особливості</w:t>
            </w:r>
            <w:proofErr w:type="spellEnd"/>
            <w:r>
              <w:rPr>
                <w:rFonts w:ascii="Times New Roman" w:eastAsia="Arial Unicode MS" w:hAnsi="Times New Roman" w:cs="Times New Roman"/>
                <w:b/>
                <w:kern w:val="2"/>
                <w:sz w:val="28"/>
                <w:szCs w:val="24"/>
                <w:lang w:eastAsia="ar-SA"/>
              </w:rPr>
              <w:t xml:space="preserve">, методика </w:t>
            </w:r>
            <w:proofErr w:type="spellStart"/>
            <w:r>
              <w:rPr>
                <w:rFonts w:ascii="Times New Roman" w:eastAsia="Arial Unicode MS" w:hAnsi="Times New Roman" w:cs="Times New Roman"/>
                <w:b/>
                <w:kern w:val="2"/>
                <w:sz w:val="28"/>
                <w:szCs w:val="24"/>
                <w:lang w:eastAsia="ar-SA"/>
              </w:rPr>
              <w:t>клінічного</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обстеження</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bCs/>
                <w:iCs/>
                <w:kern w:val="2"/>
                <w:sz w:val="28"/>
                <w:szCs w:val="24"/>
                <w:lang w:eastAsia="ar-SA"/>
              </w:rPr>
              <w:t>системи</w:t>
            </w:r>
            <w:proofErr w:type="spellEnd"/>
            <w:r>
              <w:rPr>
                <w:rFonts w:ascii="Times New Roman" w:eastAsia="Arial Unicode MS" w:hAnsi="Times New Roman" w:cs="Times New Roman"/>
                <w:b/>
                <w:bCs/>
                <w:iCs/>
                <w:kern w:val="2"/>
                <w:sz w:val="28"/>
                <w:szCs w:val="24"/>
                <w:lang w:eastAsia="ar-SA"/>
              </w:rPr>
              <w:t xml:space="preserve"> </w:t>
            </w:r>
            <w:proofErr w:type="spellStart"/>
            <w:r>
              <w:rPr>
                <w:rFonts w:ascii="Times New Roman" w:eastAsia="Arial Unicode MS" w:hAnsi="Times New Roman" w:cs="Times New Roman"/>
                <w:b/>
                <w:bCs/>
                <w:iCs/>
                <w:kern w:val="2"/>
                <w:sz w:val="28"/>
                <w:szCs w:val="24"/>
                <w:lang w:eastAsia="ar-SA"/>
              </w:rPr>
              <w:t>крові</w:t>
            </w:r>
            <w:proofErr w:type="spellEnd"/>
            <w:r>
              <w:rPr>
                <w:rFonts w:ascii="Times New Roman" w:eastAsia="Arial Unicode MS" w:hAnsi="Times New Roman" w:cs="Times New Roman"/>
                <w:b/>
                <w:bCs/>
                <w:iCs/>
                <w:kern w:val="2"/>
                <w:sz w:val="28"/>
                <w:szCs w:val="24"/>
                <w:lang w:eastAsia="ar-SA"/>
              </w:rPr>
              <w:t xml:space="preserve"> </w:t>
            </w:r>
            <w:r>
              <w:rPr>
                <w:rFonts w:ascii="Times New Roman" w:eastAsia="Arial Unicode MS" w:hAnsi="Times New Roman" w:cs="Times New Roman"/>
                <w:b/>
                <w:iCs/>
                <w:kern w:val="2"/>
                <w:sz w:val="28"/>
                <w:szCs w:val="24"/>
                <w:lang w:eastAsia="ar-SA"/>
              </w:rPr>
              <w:t xml:space="preserve">у </w:t>
            </w:r>
            <w:proofErr w:type="spellStart"/>
            <w:r>
              <w:rPr>
                <w:rFonts w:ascii="Times New Roman" w:eastAsia="Arial Unicode MS" w:hAnsi="Times New Roman" w:cs="Times New Roman"/>
                <w:b/>
                <w:iCs/>
                <w:kern w:val="2"/>
                <w:sz w:val="28"/>
                <w:szCs w:val="24"/>
                <w:lang w:eastAsia="ar-SA"/>
              </w:rPr>
              <w:t>дітей</w:t>
            </w:r>
            <w:proofErr w:type="spellEnd"/>
            <w:r>
              <w:rPr>
                <w:rFonts w:ascii="Times New Roman" w:eastAsia="Arial Unicode MS" w:hAnsi="Times New Roman" w:cs="Times New Roman"/>
                <w:b/>
                <w:iCs/>
                <w:kern w:val="2"/>
                <w:sz w:val="28"/>
                <w:szCs w:val="24"/>
                <w:lang w:eastAsia="ar-SA"/>
              </w:rPr>
              <w:t>.</w:t>
            </w:r>
            <w:r>
              <w:rPr>
                <w:rFonts w:ascii="Times New Roman" w:eastAsia="Arial Unicode MS" w:hAnsi="Times New Roman" w:cs="Times New Roman"/>
                <w:b/>
                <w:i/>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Лабораторні</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методи</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дослідження</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Клініко-гематологічна</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семіотика</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основних</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синдромів</w:t>
            </w:r>
            <w:proofErr w:type="spellEnd"/>
            <w:r>
              <w:rPr>
                <w:rFonts w:ascii="Times New Roman" w:eastAsia="Arial Unicode MS" w:hAnsi="Times New Roman" w:cs="Times New Roman"/>
                <w:b/>
                <w:kern w:val="2"/>
                <w:sz w:val="28"/>
                <w:szCs w:val="24"/>
                <w:lang w:eastAsia="ar-SA"/>
              </w:rPr>
              <w:t xml:space="preserve"> та </w:t>
            </w:r>
            <w:proofErr w:type="spellStart"/>
            <w:r>
              <w:rPr>
                <w:rFonts w:ascii="Times New Roman" w:eastAsia="Arial Unicode MS" w:hAnsi="Times New Roman" w:cs="Times New Roman"/>
                <w:b/>
                <w:kern w:val="2"/>
                <w:sz w:val="28"/>
                <w:szCs w:val="24"/>
                <w:lang w:eastAsia="ar-SA"/>
              </w:rPr>
              <w:t>захворювань</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системи</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крові</w:t>
            </w:r>
            <w:proofErr w:type="spellEnd"/>
            <w:r>
              <w:rPr>
                <w:rFonts w:ascii="Times New Roman" w:eastAsia="Arial Unicode MS" w:hAnsi="Times New Roman" w:cs="Times New Roman"/>
                <w:b/>
                <w:kern w:val="2"/>
                <w:sz w:val="28"/>
                <w:szCs w:val="24"/>
                <w:lang w:eastAsia="ar-SA"/>
              </w:rPr>
              <w:t xml:space="preserve"> у </w:t>
            </w:r>
            <w:proofErr w:type="spellStart"/>
            <w:r>
              <w:rPr>
                <w:rFonts w:ascii="Times New Roman" w:eastAsia="Arial Unicode MS" w:hAnsi="Times New Roman" w:cs="Times New Roman"/>
                <w:b/>
                <w:kern w:val="2"/>
                <w:sz w:val="28"/>
                <w:szCs w:val="24"/>
                <w:lang w:eastAsia="ar-SA"/>
              </w:rPr>
              <w:t>дітей</w:t>
            </w:r>
            <w:proofErr w:type="spellEnd"/>
            <w:r>
              <w:rPr>
                <w:rFonts w:ascii="Times New Roman" w:eastAsia="Arial Unicode MS" w:hAnsi="Times New Roman" w:cs="Times New Roman"/>
                <w:b/>
                <w:kern w:val="2"/>
                <w:sz w:val="28"/>
                <w:szCs w:val="24"/>
                <w:lang w:eastAsia="ar-SA"/>
              </w:rPr>
              <w:t>.</w:t>
            </w:r>
          </w:p>
        </w:tc>
        <w:tc>
          <w:tcPr>
            <w:tcW w:w="1066" w:type="dxa"/>
          </w:tcPr>
          <w:p w14:paraId="0D42EE62"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c>
          <w:tcPr>
            <w:tcW w:w="709" w:type="dxa"/>
          </w:tcPr>
          <w:p w14:paraId="5BBFDC00"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1</w:t>
            </w:r>
          </w:p>
        </w:tc>
        <w:tc>
          <w:tcPr>
            <w:tcW w:w="1078" w:type="dxa"/>
          </w:tcPr>
          <w:p w14:paraId="6A67C0E4"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2,5</w:t>
            </w:r>
          </w:p>
        </w:tc>
        <w:tc>
          <w:tcPr>
            <w:tcW w:w="819" w:type="dxa"/>
          </w:tcPr>
          <w:p w14:paraId="295FE351"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1</w:t>
            </w:r>
          </w:p>
        </w:tc>
        <w:tc>
          <w:tcPr>
            <w:tcW w:w="972" w:type="dxa"/>
          </w:tcPr>
          <w:p w14:paraId="5EA050E6"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r>
      <w:tr w:rsidR="001039C0" w14:paraId="12B5E2E5" w14:textId="77777777">
        <w:trPr>
          <w:trHeight w:val="479"/>
        </w:trPr>
        <w:tc>
          <w:tcPr>
            <w:tcW w:w="4995" w:type="dxa"/>
          </w:tcPr>
          <w:p w14:paraId="588ECDDF" w14:textId="77777777" w:rsidR="001039C0" w:rsidRPr="00DC2DEC" w:rsidRDefault="00036330">
            <w:pPr>
              <w:widowControl w:val="0"/>
              <w:spacing w:after="0"/>
              <w:jc w:val="both"/>
              <w:rPr>
                <w:rFonts w:ascii="Times New Roman" w:eastAsia="Arial Unicode MS" w:hAnsi="Times New Roman" w:cs="Times New Roman"/>
                <w:kern w:val="2"/>
                <w:sz w:val="28"/>
                <w:szCs w:val="24"/>
                <w:lang w:val="uk-UA" w:eastAsia="ar-SA"/>
              </w:rPr>
            </w:pPr>
            <w:r w:rsidRPr="00DC2DEC">
              <w:rPr>
                <w:rFonts w:ascii="Times New Roman" w:eastAsia="Arial Unicode MS" w:hAnsi="Times New Roman" w:cs="Times New Roman"/>
                <w:b/>
                <w:kern w:val="2"/>
                <w:sz w:val="28"/>
                <w:szCs w:val="24"/>
                <w:lang w:val="uk-UA" w:eastAsia="ar-SA"/>
              </w:rPr>
              <w:t xml:space="preserve">Тема 22. Анатомо-фізіологічні особливості, методика клінічного обстеження, </w:t>
            </w:r>
            <w:r>
              <w:rPr>
                <w:rFonts w:ascii="Times New Roman" w:eastAsia="Arial Unicode MS" w:hAnsi="Times New Roman" w:cs="Times New Roman"/>
                <w:b/>
                <w:kern w:val="2"/>
                <w:sz w:val="28"/>
                <w:szCs w:val="24"/>
                <w:lang w:val="en-US" w:eastAsia="ar-SA"/>
              </w:rPr>
              <w:t>c</w:t>
            </w:r>
            <w:proofErr w:type="spellStart"/>
            <w:r w:rsidRPr="00DC2DEC">
              <w:rPr>
                <w:rFonts w:ascii="Times New Roman" w:eastAsia="Arial Unicode MS" w:hAnsi="Times New Roman" w:cs="Times New Roman"/>
                <w:b/>
                <w:kern w:val="2"/>
                <w:sz w:val="28"/>
                <w:szCs w:val="24"/>
                <w:lang w:val="uk-UA" w:eastAsia="ar-SA"/>
              </w:rPr>
              <w:t>еміотика</w:t>
            </w:r>
            <w:proofErr w:type="spellEnd"/>
            <w:r w:rsidRPr="00DC2DEC">
              <w:rPr>
                <w:rFonts w:ascii="Times New Roman" w:eastAsia="Arial Unicode MS" w:hAnsi="Times New Roman" w:cs="Times New Roman"/>
                <w:b/>
                <w:bCs/>
                <w:iCs/>
                <w:kern w:val="2"/>
                <w:sz w:val="28"/>
                <w:szCs w:val="24"/>
                <w:lang w:val="uk-UA" w:eastAsia="ar-SA"/>
              </w:rPr>
              <w:t xml:space="preserve"> захворювань імунної системи </w:t>
            </w:r>
            <w:r w:rsidRPr="00DC2DEC">
              <w:rPr>
                <w:rFonts w:ascii="Times New Roman" w:eastAsia="Arial Unicode MS" w:hAnsi="Times New Roman" w:cs="Times New Roman"/>
                <w:b/>
                <w:iCs/>
                <w:kern w:val="2"/>
                <w:sz w:val="28"/>
                <w:szCs w:val="24"/>
                <w:lang w:val="uk-UA" w:eastAsia="ar-SA"/>
              </w:rPr>
              <w:t>у дітей.</w:t>
            </w:r>
          </w:p>
        </w:tc>
        <w:tc>
          <w:tcPr>
            <w:tcW w:w="1066" w:type="dxa"/>
          </w:tcPr>
          <w:p w14:paraId="797CC138" w14:textId="77777777" w:rsidR="001039C0" w:rsidRPr="00DC2DEC" w:rsidRDefault="001039C0">
            <w:pPr>
              <w:widowControl w:val="0"/>
              <w:spacing w:after="0" w:line="240" w:lineRule="auto"/>
              <w:ind w:right="-569"/>
              <w:rPr>
                <w:rFonts w:ascii="Times New Roman" w:eastAsia="Arial Unicode MS" w:hAnsi="Times New Roman" w:cs="Times New Roman"/>
                <w:b/>
                <w:bCs/>
                <w:kern w:val="2"/>
                <w:sz w:val="28"/>
                <w:szCs w:val="24"/>
                <w:lang w:val="uk-UA" w:eastAsia="ar-SA"/>
              </w:rPr>
            </w:pPr>
          </w:p>
        </w:tc>
        <w:tc>
          <w:tcPr>
            <w:tcW w:w="709" w:type="dxa"/>
          </w:tcPr>
          <w:p w14:paraId="420D800C" w14:textId="77777777" w:rsidR="001039C0" w:rsidRPr="00DC2DEC" w:rsidRDefault="001039C0">
            <w:pPr>
              <w:widowControl w:val="0"/>
              <w:spacing w:after="0" w:line="240" w:lineRule="auto"/>
              <w:ind w:right="-569"/>
              <w:rPr>
                <w:rFonts w:ascii="Times New Roman" w:eastAsia="Arial Unicode MS" w:hAnsi="Times New Roman" w:cs="Times New Roman"/>
                <w:bCs/>
                <w:kern w:val="2"/>
                <w:sz w:val="28"/>
                <w:szCs w:val="24"/>
                <w:lang w:val="uk-UA" w:eastAsia="ar-SA"/>
              </w:rPr>
            </w:pPr>
          </w:p>
        </w:tc>
        <w:tc>
          <w:tcPr>
            <w:tcW w:w="1078" w:type="dxa"/>
          </w:tcPr>
          <w:p w14:paraId="1AF62C32"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2,5</w:t>
            </w:r>
          </w:p>
        </w:tc>
        <w:tc>
          <w:tcPr>
            <w:tcW w:w="819" w:type="dxa"/>
          </w:tcPr>
          <w:p w14:paraId="710A39DA"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1</w:t>
            </w:r>
          </w:p>
        </w:tc>
        <w:tc>
          <w:tcPr>
            <w:tcW w:w="972" w:type="dxa"/>
          </w:tcPr>
          <w:p w14:paraId="305A492C"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r>
      <w:tr w:rsidR="001039C0" w14:paraId="403EDC3F" w14:textId="77777777">
        <w:trPr>
          <w:trHeight w:val="704"/>
        </w:trPr>
        <w:tc>
          <w:tcPr>
            <w:tcW w:w="4995" w:type="dxa"/>
          </w:tcPr>
          <w:p w14:paraId="66CE30B9" w14:textId="77777777" w:rsidR="001039C0" w:rsidRDefault="00036330">
            <w:pPr>
              <w:widowControl w:val="0"/>
              <w:spacing w:after="0"/>
              <w:jc w:val="both"/>
              <w:rPr>
                <w:rFonts w:ascii="Times New Roman" w:eastAsia="Times New Roman" w:hAnsi="Times New Roman" w:cs="Times New Roman"/>
                <w:sz w:val="28"/>
                <w:szCs w:val="24"/>
              </w:rPr>
            </w:pPr>
            <w:r>
              <w:rPr>
                <w:rFonts w:ascii="Times New Roman" w:eastAsia="Times New Roman" w:hAnsi="Times New Roman" w:cs="Times New Roman"/>
                <w:b/>
                <w:sz w:val="28"/>
                <w:szCs w:val="24"/>
              </w:rPr>
              <w:t>Тема 23. Анатомо-</w:t>
            </w:r>
            <w:proofErr w:type="spellStart"/>
            <w:r>
              <w:rPr>
                <w:rFonts w:ascii="Times New Roman" w:eastAsia="Times New Roman" w:hAnsi="Times New Roman" w:cs="Times New Roman"/>
                <w:b/>
                <w:sz w:val="28"/>
                <w:szCs w:val="24"/>
              </w:rPr>
              <w:t>фізіологічні</w:t>
            </w:r>
            <w:proofErr w:type="spell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особливості</w:t>
            </w:r>
            <w:proofErr w:type="spellEnd"/>
            <w:r>
              <w:rPr>
                <w:rFonts w:ascii="Times New Roman" w:eastAsia="Times New Roman" w:hAnsi="Times New Roman" w:cs="Times New Roman"/>
                <w:b/>
                <w:sz w:val="28"/>
                <w:szCs w:val="24"/>
              </w:rPr>
              <w:t xml:space="preserve">, методика </w:t>
            </w:r>
            <w:proofErr w:type="spellStart"/>
            <w:r>
              <w:rPr>
                <w:rFonts w:ascii="Times New Roman" w:eastAsia="Times New Roman" w:hAnsi="Times New Roman" w:cs="Times New Roman"/>
                <w:b/>
                <w:sz w:val="28"/>
                <w:szCs w:val="24"/>
              </w:rPr>
              <w:t>клінічного</w:t>
            </w:r>
            <w:proofErr w:type="spell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обстеження</w:t>
            </w:r>
            <w:proofErr w:type="spell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ендокринної</w:t>
            </w:r>
            <w:proofErr w:type="spell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системи</w:t>
            </w:r>
            <w:proofErr w:type="spell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семіотика</w:t>
            </w:r>
            <w:proofErr w:type="spell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sz w:val="28"/>
                <w:szCs w:val="24"/>
              </w:rPr>
              <w:t>захворювань</w:t>
            </w:r>
            <w:proofErr w:type="spellEnd"/>
            <w:r>
              <w:rPr>
                <w:rFonts w:ascii="Times New Roman" w:eastAsia="Times New Roman" w:hAnsi="Times New Roman" w:cs="Times New Roman"/>
                <w:b/>
                <w:sz w:val="28"/>
                <w:szCs w:val="24"/>
              </w:rPr>
              <w:t xml:space="preserve"> </w:t>
            </w:r>
            <w:proofErr w:type="spellStart"/>
            <w:r>
              <w:rPr>
                <w:rFonts w:ascii="Times New Roman" w:eastAsia="Times New Roman" w:hAnsi="Times New Roman" w:cs="Times New Roman"/>
                <w:b/>
                <w:bCs/>
                <w:iCs/>
                <w:sz w:val="28"/>
                <w:szCs w:val="24"/>
              </w:rPr>
              <w:t>ендокринних</w:t>
            </w:r>
            <w:proofErr w:type="spellEnd"/>
            <w:r>
              <w:rPr>
                <w:rFonts w:ascii="Times New Roman" w:eastAsia="Times New Roman" w:hAnsi="Times New Roman" w:cs="Times New Roman"/>
                <w:b/>
                <w:bCs/>
                <w:iCs/>
                <w:sz w:val="28"/>
                <w:szCs w:val="24"/>
              </w:rPr>
              <w:t xml:space="preserve"> </w:t>
            </w:r>
            <w:proofErr w:type="spellStart"/>
            <w:r>
              <w:rPr>
                <w:rFonts w:ascii="Times New Roman" w:eastAsia="Times New Roman" w:hAnsi="Times New Roman" w:cs="Times New Roman"/>
                <w:b/>
                <w:bCs/>
                <w:iCs/>
                <w:sz w:val="28"/>
                <w:szCs w:val="24"/>
              </w:rPr>
              <w:t>залоз</w:t>
            </w:r>
            <w:proofErr w:type="spellEnd"/>
            <w:r>
              <w:rPr>
                <w:rFonts w:ascii="Times New Roman" w:eastAsia="Times New Roman" w:hAnsi="Times New Roman" w:cs="Times New Roman"/>
                <w:b/>
                <w:bCs/>
                <w:iCs/>
                <w:sz w:val="28"/>
                <w:szCs w:val="24"/>
              </w:rPr>
              <w:t xml:space="preserve"> </w:t>
            </w:r>
            <w:r>
              <w:rPr>
                <w:rFonts w:ascii="Times New Roman" w:eastAsia="Times New Roman" w:hAnsi="Times New Roman" w:cs="Times New Roman"/>
                <w:b/>
                <w:iCs/>
                <w:sz w:val="28"/>
                <w:szCs w:val="24"/>
              </w:rPr>
              <w:t xml:space="preserve">у </w:t>
            </w:r>
            <w:proofErr w:type="spellStart"/>
            <w:r>
              <w:rPr>
                <w:rFonts w:ascii="Times New Roman" w:eastAsia="Times New Roman" w:hAnsi="Times New Roman" w:cs="Times New Roman"/>
                <w:b/>
                <w:iCs/>
                <w:sz w:val="28"/>
                <w:szCs w:val="24"/>
              </w:rPr>
              <w:t>дітей</w:t>
            </w:r>
            <w:proofErr w:type="spellEnd"/>
            <w:r>
              <w:rPr>
                <w:rFonts w:ascii="Times New Roman" w:eastAsia="Times New Roman" w:hAnsi="Times New Roman" w:cs="Times New Roman"/>
                <w:b/>
                <w:iCs/>
                <w:sz w:val="28"/>
                <w:szCs w:val="24"/>
              </w:rPr>
              <w:t>.</w:t>
            </w:r>
          </w:p>
        </w:tc>
        <w:tc>
          <w:tcPr>
            <w:tcW w:w="1066" w:type="dxa"/>
          </w:tcPr>
          <w:p w14:paraId="0F3018A1"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c>
          <w:tcPr>
            <w:tcW w:w="709" w:type="dxa"/>
          </w:tcPr>
          <w:p w14:paraId="432D8FC9"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1</w:t>
            </w:r>
          </w:p>
        </w:tc>
        <w:tc>
          <w:tcPr>
            <w:tcW w:w="1078" w:type="dxa"/>
          </w:tcPr>
          <w:p w14:paraId="45F1EDCF"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2,5</w:t>
            </w:r>
          </w:p>
        </w:tc>
        <w:tc>
          <w:tcPr>
            <w:tcW w:w="819" w:type="dxa"/>
          </w:tcPr>
          <w:p w14:paraId="6D3CE53B"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1</w:t>
            </w:r>
          </w:p>
        </w:tc>
        <w:tc>
          <w:tcPr>
            <w:tcW w:w="972" w:type="dxa"/>
          </w:tcPr>
          <w:p w14:paraId="5432E9C4"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r>
      <w:tr w:rsidR="001039C0" w14:paraId="6CF2C7C9" w14:textId="77777777">
        <w:trPr>
          <w:trHeight w:val="554"/>
        </w:trPr>
        <w:tc>
          <w:tcPr>
            <w:tcW w:w="4995" w:type="dxa"/>
          </w:tcPr>
          <w:p w14:paraId="469420C6" w14:textId="77777777" w:rsidR="001039C0" w:rsidRDefault="00036330">
            <w:pPr>
              <w:widowControl w:val="0"/>
              <w:spacing w:after="0"/>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b/>
                <w:kern w:val="2"/>
                <w:sz w:val="28"/>
                <w:szCs w:val="24"/>
                <w:lang w:eastAsia="ar-SA"/>
              </w:rPr>
              <w:t xml:space="preserve">Тема 24. </w:t>
            </w:r>
            <w:proofErr w:type="spellStart"/>
            <w:r>
              <w:rPr>
                <w:rFonts w:ascii="Times New Roman" w:eastAsia="Arial Unicode MS" w:hAnsi="Times New Roman" w:cs="Times New Roman"/>
                <w:b/>
                <w:kern w:val="2"/>
                <w:sz w:val="28"/>
                <w:szCs w:val="24"/>
                <w:lang w:eastAsia="ar-SA"/>
              </w:rPr>
              <w:t>Курація</w:t>
            </w:r>
            <w:proofErr w:type="spellEnd"/>
            <w:r>
              <w:rPr>
                <w:rFonts w:ascii="Times New Roman" w:eastAsia="Arial Unicode MS" w:hAnsi="Times New Roman" w:cs="Times New Roman"/>
                <w:b/>
                <w:kern w:val="2"/>
                <w:sz w:val="28"/>
                <w:szCs w:val="24"/>
                <w:lang w:eastAsia="ar-SA"/>
              </w:rPr>
              <w:t>.</w:t>
            </w:r>
          </w:p>
          <w:p w14:paraId="3BBA1523" w14:textId="77777777" w:rsidR="001039C0" w:rsidRDefault="00036330">
            <w:pPr>
              <w:widowControl w:val="0"/>
              <w:spacing w:after="0"/>
              <w:jc w:val="both"/>
              <w:rPr>
                <w:rFonts w:ascii="Times New Roman" w:eastAsia="Arial Unicode MS" w:hAnsi="Times New Roman" w:cs="Times New Roman"/>
                <w:kern w:val="2"/>
                <w:sz w:val="28"/>
                <w:szCs w:val="24"/>
                <w:lang w:eastAsia="ar-SA"/>
              </w:rPr>
            </w:pPr>
            <w:proofErr w:type="spellStart"/>
            <w:r>
              <w:rPr>
                <w:rFonts w:ascii="Times New Roman" w:eastAsia="Arial Unicode MS" w:hAnsi="Times New Roman" w:cs="Times New Roman"/>
                <w:b/>
                <w:kern w:val="2"/>
                <w:sz w:val="28"/>
                <w:szCs w:val="24"/>
                <w:lang w:eastAsia="ar-SA"/>
              </w:rPr>
              <w:t>Написання</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bCs/>
                <w:kern w:val="2"/>
                <w:sz w:val="28"/>
                <w:szCs w:val="24"/>
                <w:lang w:eastAsia="ar-SA"/>
              </w:rPr>
              <w:t>учбової</w:t>
            </w:r>
            <w:proofErr w:type="spellEnd"/>
            <w:r>
              <w:rPr>
                <w:rFonts w:ascii="Times New Roman" w:eastAsia="Arial Unicode MS" w:hAnsi="Times New Roman" w:cs="Times New Roman"/>
                <w:b/>
                <w:bCs/>
                <w:kern w:val="2"/>
                <w:sz w:val="28"/>
                <w:szCs w:val="24"/>
                <w:lang w:eastAsia="ar-SA"/>
              </w:rPr>
              <w:t xml:space="preserve"> </w:t>
            </w:r>
            <w:proofErr w:type="spellStart"/>
            <w:r>
              <w:rPr>
                <w:rFonts w:ascii="Times New Roman" w:eastAsia="Arial Unicode MS" w:hAnsi="Times New Roman" w:cs="Times New Roman"/>
                <w:b/>
                <w:bCs/>
                <w:kern w:val="2"/>
                <w:sz w:val="28"/>
                <w:szCs w:val="24"/>
                <w:lang w:eastAsia="ar-SA"/>
              </w:rPr>
              <w:t>Історії</w:t>
            </w:r>
            <w:proofErr w:type="spellEnd"/>
            <w:r>
              <w:rPr>
                <w:rFonts w:ascii="Times New Roman" w:eastAsia="Arial Unicode MS" w:hAnsi="Times New Roman" w:cs="Times New Roman"/>
                <w:b/>
                <w:bCs/>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хвороби</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дитини</w:t>
            </w:r>
            <w:proofErr w:type="spellEnd"/>
            <w:r>
              <w:rPr>
                <w:rFonts w:ascii="Times New Roman" w:eastAsia="Arial Unicode MS" w:hAnsi="Times New Roman" w:cs="Times New Roman"/>
                <w:b/>
                <w:kern w:val="2"/>
                <w:sz w:val="28"/>
                <w:szCs w:val="24"/>
                <w:lang w:eastAsia="ar-SA"/>
              </w:rPr>
              <w:t xml:space="preserve">. </w:t>
            </w:r>
          </w:p>
        </w:tc>
        <w:tc>
          <w:tcPr>
            <w:tcW w:w="1066" w:type="dxa"/>
          </w:tcPr>
          <w:p w14:paraId="6CC9A4F2"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c>
          <w:tcPr>
            <w:tcW w:w="709" w:type="dxa"/>
          </w:tcPr>
          <w:p w14:paraId="0EC9D1D3"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c>
          <w:tcPr>
            <w:tcW w:w="1078" w:type="dxa"/>
          </w:tcPr>
          <w:p w14:paraId="6F835382"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2,5</w:t>
            </w:r>
          </w:p>
        </w:tc>
        <w:tc>
          <w:tcPr>
            <w:tcW w:w="819" w:type="dxa"/>
          </w:tcPr>
          <w:p w14:paraId="1C27837C"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1</w:t>
            </w:r>
          </w:p>
        </w:tc>
        <w:tc>
          <w:tcPr>
            <w:tcW w:w="972" w:type="dxa"/>
          </w:tcPr>
          <w:p w14:paraId="32EBFD32"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p w14:paraId="225D3624"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 xml:space="preserve"> 4</w:t>
            </w:r>
          </w:p>
        </w:tc>
      </w:tr>
      <w:tr w:rsidR="001039C0" w14:paraId="1844DFA4" w14:textId="77777777">
        <w:trPr>
          <w:trHeight w:val="269"/>
        </w:trPr>
        <w:tc>
          <w:tcPr>
            <w:tcW w:w="4995" w:type="dxa"/>
          </w:tcPr>
          <w:p w14:paraId="38E75983" w14:textId="77777777" w:rsidR="001039C0" w:rsidRDefault="00036330">
            <w:pPr>
              <w:widowControl w:val="0"/>
              <w:spacing w:after="0"/>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b/>
                <w:bCs/>
                <w:i/>
                <w:kern w:val="2"/>
                <w:sz w:val="28"/>
                <w:szCs w:val="24"/>
                <w:lang w:eastAsia="ar-SA"/>
              </w:rPr>
              <w:t xml:space="preserve">Разом за </w:t>
            </w:r>
            <w:proofErr w:type="spellStart"/>
            <w:r>
              <w:rPr>
                <w:rFonts w:ascii="Times New Roman" w:eastAsia="Arial Unicode MS" w:hAnsi="Times New Roman" w:cs="Times New Roman"/>
                <w:b/>
                <w:bCs/>
                <w:i/>
                <w:kern w:val="2"/>
                <w:sz w:val="28"/>
                <w:szCs w:val="24"/>
                <w:lang w:eastAsia="ar-SA"/>
              </w:rPr>
              <w:t>змістовним</w:t>
            </w:r>
            <w:proofErr w:type="spellEnd"/>
            <w:r>
              <w:rPr>
                <w:rFonts w:ascii="Times New Roman" w:eastAsia="Arial Unicode MS" w:hAnsi="Times New Roman" w:cs="Times New Roman"/>
                <w:b/>
                <w:bCs/>
                <w:i/>
                <w:kern w:val="2"/>
                <w:sz w:val="28"/>
                <w:szCs w:val="24"/>
                <w:lang w:eastAsia="ar-SA"/>
              </w:rPr>
              <w:t xml:space="preserve"> модулем № 3:</w:t>
            </w:r>
          </w:p>
        </w:tc>
        <w:tc>
          <w:tcPr>
            <w:tcW w:w="1066" w:type="dxa"/>
          </w:tcPr>
          <w:p w14:paraId="1E61DB39" w14:textId="77777777" w:rsidR="001039C0" w:rsidRDefault="00036330">
            <w:pPr>
              <w:widowControl w:val="0"/>
              <w:spacing w:after="0" w:line="240" w:lineRule="auto"/>
              <w:ind w:right="-569"/>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63,5</w:t>
            </w:r>
          </w:p>
        </w:tc>
        <w:tc>
          <w:tcPr>
            <w:tcW w:w="709" w:type="dxa"/>
          </w:tcPr>
          <w:p w14:paraId="2B23CB03" w14:textId="77777777" w:rsidR="001039C0" w:rsidRDefault="00036330">
            <w:pPr>
              <w:widowControl w:val="0"/>
              <w:spacing w:after="0" w:line="240" w:lineRule="auto"/>
              <w:ind w:right="-569"/>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7</w:t>
            </w:r>
          </w:p>
        </w:tc>
        <w:tc>
          <w:tcPr>
            <w:tcW w:w="1078" w:type="dxa"/>
          </w:tcPr>
          <w:p w14:paraId="172FF980" w14:textId="77777777" w:rsidR="001039C0" w:rsidRDefault="00036330">
            <w:pPr>
              <w:widowControl w:val="0"/>
              <w:spacing w:after="0" w:line="240" w:lineRule="auto"/>
              <w:ind w:right="-569"/>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37,5</w:t>
            </w:r>
          </w:p>
        </w:tc>
        <w:tc>
          <w:tcPr>
            <w:tcW w:w="1791" w:type="dxa"/>
            <w:gridSpan w:val="2"/>
          </w:tcPr>
          <w:p w14:paraId="26835AF3" w14:textId="77777777" w:rsidR="001039C0" w:rsidRDefault="00036330">
            <w:pPr>
              <w:widowControl w:val="0"/>
              <w:spacing w:after="0" w:line="240" w:lineRule="auto"/>
              <w:ind w:right="-569"/>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15   +   4</w:t>
            </w:r>
          </w:p>
        </w:tc>
      </w:tr>
      <w:tr w:rsidR="001039C0" w14:paraId="498BD93B" w14:textId="77777777">
        <w:trPr>
          <w:trHeight w:val="269"/>
        </w:trPr>
        <w:tc>
          <w:tcPr>
            <w:tcW w:w="9639" w:type="dxa"/>
            <w:gridSpan w:val="6"/>
          </w:tcPr>
          <w:p w14:paraId="2544555F" w14:textId="77777777" w:rsidR="001039C0" w:rsidRDefault="00036330">
            <w:pPr>
              <w:widowControl w:val="0"/>
              <w:spacing w:after="0"/>
              <w:ind w:left="31" w:right="172"/>
              <w:jc w:val="both"/>
              <w:rPr>
                <w:rFonts w:ascii="Times New Roman" w:eastAsia="Arial Unicode MS" w:hAnsi="Times New Roman" w:cs="Times New Roman"/>
                <w:b/>
                <w:bCs/>
                <w:kern w:val="2"/>
                <w:sz w:val="28"/>
                <w:szCs w:val="24"/>
                <w:lang w:eastAsia="ar-SA"/>
              </w:rPr>
            </w:pPr>
            <w:proofErr w:type="spellStart"/>
            <w:r>
              <w:rPr>
                <w:rFonts w:ascii="Times New Roman" w:eastAsia="Arial Unicode MS" w:hAnsi="Times New Roman" w:cs="Times New Roman"/>
                <w:b/>
                <w:bCs/>
                <w:i/>
                <w:iCs/>
                <w:kern w:val="2"/>
                <w:sz w:val="28"/>
                <w:szCs w:val="24"/>
                <w:lang w:eastAsia="ar-SA"/>
              </w:rPr>
              <w:t>Змістовний</w:t>
            </w:r>
            <w:proofErr w:type="spellEnd"/>
            <w:r>
              <w:rPr>
                <w:rFonts w:ascii="Times New Roman" w:eastAsia="Arial Unicode MS" w:hAnsi="Times New Roman" w:cs="Times New Roman"/>
                <w:b/>
                <w:bCs/>
                <w:i/>
                <w:iCs/>
                <w:kern w:val="2"/>
                <w:sz w:val="28"/>
                <w:szCs w:val="24"/>
                <w:lang w:eastAsia="ar-SA"/>
              </w:rPr>
              <w:t xml:space="preserve"> модуль 4. </w:t>
            </w:r>
            <w:proofErr w:type="spellStart"/>
            <w:r>
              <w:rPr>
                <w:rFonts w:ascii="Times New Roman" w:eastAsia="Arial Unicode MS" w:hAnsi="Times New Roman" w:cs="Times New Roman"/>
                <w:b/>
                <w:kern w:val="2"/>
                <w:sz w:val="28"/>
                <w:szCs w:val="24"/>
                <w:lang w:eastAsia="ar-SA"/>
              </w:rPr>
              <w:t>Сестринська</w:t>
            </w:r>
            <w:proofErr w:type="spellEnd"/>
            <w:r>
              <w:rPr>
                <w:rFonts w:ascii="Times New Roman" w:eastAsia="Arial Unicode MS" w:hAnsi="Times New Roman" w:cs="Times New Roman"/>
                <w:b/>
                <w:kern w:val="2"/>
                <w:sz w:val="28"/>
                <w:szCs w:val="24"/>
                <w:lang w:eastAsia="ar-SA"/>
              </w:rPr>
              <w:t xml:space="preserve"> практика, </w:t>
            </w:r>
            <w:proofErr w:type="spellStart"/>
            <w:r>
              <w:rPr>
                <w:rFonts w:ascii="Times New Roman" w:eastAsia="Arial Unicode MS" w:hAnsi="Times New Roman" w:cs="Times New Roman"/>
                <w:b/>
                <w:kern w:val="2"/>
                <w:sz w:val="28"/>
                <w:szCs w:val="24"/>
                <w:lang w:eastAsia="ar-SA"/>
              </w:rPr>
              <w:t>базові</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медичні</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навички</w:t>
            </w:r>
            <w:proofErr w:type="spellEnd"/>
            <w:r>
              <w:rPr>
                <w:rFonts w:ascii="Times New Roman" w:eastAsia="Arial Unicode MS" w:hAnsi="Times New Roman" w:cs="Times New Roman"/>
                <w:b/>
                <w:kern w:val="2"/>
                <w:sz w:val="28"/>
                <w:szCs w:val="24"/>
                <w:lang w:eastAsia="ar-SA"/>
              </w:rPr>
              <w:t xml:space="preserve"> в </w:t>
            </w:r>
            <w:proofErr w:type="spellStart"/>
            <w:r>
              <w:rPr>
                <w:rFonts w:ascii="Times New Roman" w:eastAsia="Arial Unicode MS" w:hAnsi="Times New Roman" w:cs="Times New Roman"/>
                <w:b/>
                <w:kern w:val="2"/>
                <w:sz w:val="28"/>
                <w:szCs w:val="24"/>
                <w:lang w:eastAsia="ar-SA"/>
              </w:rPr>
              <w:t>педіатричному</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відділенні</w:t>
            </w:r>
            <w:proofErr w:type="spellEnd"/>
          </w:p>
        </w:tc>
      </w:tr>
      <w:tr w:rsidR="001039C0" w14:paraId="4C22B2B3" w14:textId="77777777">
        <w:trPr>
          <w:trHeight w:val="539"/>
        </w:trPr>
        <w:tc>
          <w:tcPr>
            <w:tcW w:w="4995" w:type="dxa"/>
          </w:tcPr>
          <w:p w14:paraId="15197D5C" w14:textId="77777777" w:rsidR="001039C0" w:rsidRDefault="00036330">
            <w:pPr>
              <w:widowControl w:val="0"/>
              <w:spacing w:after="0"/>
              <w:ind w:left="31"/>
              <w:jc w:val="both"/>
              <w:rPr>
                <w:rFonts w:ascii="Times New Roman" w:eastAsia="Arial Unicode MS" w:hAnsi="Times New Roman" w:cs="Times New Roman"/>
                <w:bCs/>
                <w:iCs/>
                <w:kern w:val="2"/>
                <w:sz w:val="28"/>
                <w:szCs w:val="24"/>
                <w:lang w:eastAsia="ar-SA"/>
              </w:rPr>
            </w:pPr>
            <w:r>
              <w:rPr>
                <w:rFonts w:ascii="Times New Roman" w:eastAsia="Arial Unicode MS" w:hAnsi="Times New Roman" w:cs="Times New Roman"/>
                <w:b/>
                <w:kern w:val="2"/>
                <w:sz w:val="28"/>
                <w:szCs w:val="24"/>
                <w:lang w:eastAsia="ar-SA"/>
              </w:rPr>
              <w:t xml:space="preserve">Тема 25. </w:t>
            </w:r>
            <w:proofErr w:type="spellStart"/>
            <w:r>
              <w:rPr>
                <w:rFonts w:ascii="Times New Roman" w:eastAsia="MS Mincho" w:hAnsi="Times New Roman" w:cs="Times New Roman"/>
                <w:b/>
                <w:iCs/>
                <w:kern w:val="2"/>
                <w:sz w:val="28"/>
                <w:szCs w:val="24"/>
                <w:lang w:eastAsia="ar-SA"/>
              </w:rPr>
              <w:t>Техніка</w:t>
            </w:r>
            <w:proofErr w:type="spellEnd"/>
            <w:r>
              <w:rPr>
                <w:rFonts w:ascii="Times New Roman" w:eastAsia="MS Mincho" w:hAnsi="Times New Roman" w:cs="Times New Roman"/>
                <w:b/>
                <w:iCs/>
                <w:kern w:val="2"/>
                <w:sz w:val="28"/>
                <w:szCs w:val="24"/>
                <w:lang w:eastAsia="ar-SA"/>
              </w:rPr>
              <w:t xml:space="preserve"> </w:t>
            </w:r>
            <w:proofErr w:type="spellStart"/>
            <w:r>
              <w:rPr>
                <w:rFonts w:ascii="Times New Roman" w:eastAsia="MS Mincho" w:hAnsi="Times New Roman" w:cs="Times New Roman"/>
                <w:b/>
                <w:iCs/>
                <w:kern w:val="2"/>
                <w:sz w:val="28"/>
                <w:szCs w:val="24"/>
                <w:lang w:eastAsia="ar-SA"/>
              </w:rPr>
              <w:t>антропометричних</w:t>
            </w:r>
            <w:proofErr w:type="spellEnd"/>
            <w:r>
              <w:rPr>
                <w:rFonts w:ascii="Times New Roman" w:eastAsia="MS Mincho" w:hAnsi="Times New Roman" w:cs="Times New Roman"/>
                <w:b/>
                <w:iCs/>
                <w:kern w:val="2"/>
                <w:sz w:val="28"/>
                <w:szCs w:val="24"/>
                <w:lang w:eastAsia="ar-SA"/>
              </w:rPr>
              <w:t xml:space="preserve"> </w:t>
            </w:r>
            <w:proofErr w:type="spellStart"/>
            <w:r>
              <w:rPr>
                <w:rFonts w:ascii="Times New Roman" w:eastAsia="MS Mincho" w:hAnsi="Times New Roman" w:cs="Times New Roman"/>
                <w:b/>
                <w:iCs/>
                <w:kern w:val="2"/>
                <w:sz w:val="28"/>
                <w:szCs w:val="24"/>
                <w:lang w:eastAsia="ar-SA"/>
              </w:rPr>
              <w:t>вимірювань</w:t>
            </w:r>
            <w:proofErr w:type="spellEnd"/>
            <w:r>
              <w:rPr>
                <w:rFonts w:ascii="Times New Roman" w:eastAsia="MS Mincho" w:hAnsi="Times New Roman" w:cs="Times New Roman"/>
                <w:b/>
                <w:iCs/>
                <w:kern w:val="2"/>
                <w:sz w:val="28"/>
                <w:szCs w:val="24"/>
                <w:lang w:eastAsia="ar-SA"/>
              </w:rPr>
              <w:t xml:space="preserve"> у </w:t>
            </w:r>
            <w:proofErr w:type="spellStart"/>
            <w:r>
              <w:rPr>
                <w:rFonts w:ascii="Times New Roman" w:eastAsia="MS Mincho" w:hAnsi="Times New Roman" w:cs="Times New Roman"/>
                <w:b/>
                <w:iCs/>
                <w:kern w:val="2"/>
                <w:sz w:val="28"/>
                <w:szCs w:val="24"/>
                <w:lang w:eastAsia="ar-SA"/>
              </w:rPr>
              <w:t>дітей</w:t>
            </w:r>
            <w:proofErr w:type="spellEnd"/>
            <w:r>
              <w:rPr>
                <w:rFonts w:ascii="Times New Roman" w:eastAsia="MS Mincho" w:hAnsi="Times New Roman" w:cs="Times New Roman"/>
                <w:b/>
                <w:iCs/>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оцінка</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отриманих</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даних</w:t>
            </w:r>
            <w:proofErr w:type="spellEnd"/>
            <w:r>
              <w:rPr>
                <w:rFonts w:ascii="Times New Roman" w:eastAsia="Arial Unicode MS" w:hAnsi="Times New Roman" w:cs="Times New Roman"/>
                <w:b/>
                <w:kern w:val="2"/>
                <w:sz w:val="28"/>
                <w:szCs w:val="24"/>
                <w:lang w:eastAsia="ar-SA"/>
              </w:rPr>
              <w:t>.</w:t>
            </w:r>
            <w:r>
              <w:rPr>
                <w:rFonts w:ascii="Times New Roman" w:eastAsia="MS Mincho" w:hAnsi="Times New Roman" w:cs="Times New Roman"/>
                <w:b/>
                <w:iCs/>
                <w:kern w:val="2"/>
                <w:sz w:val="28"/>
                <w:szCs w:val="24"/>
                <w:lang w:eastAsia="ar-SA"/>
              </w:rPr>
              <w:t xml:space="preserve"> </w:t>
            </w:r>
          </w:p>
        </w:tc>
        <w:tc>
          <w:tcPr>
            <w:tcW w:w="1066" w:type="dxa"/>
          </w:tcPr>
          <w:p w14:paraId="0DEAEC7F"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c>
          <w:tcPr>
            <w:tcW w:w="709" w:type="dxa"/>
          </w:tcPr>
          <w:p w14:paraId="087F6ED9"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c>
          <w:tcPr>
            <w:tcW w:w="1078" w:type="dxa"/>
          </w:tcPr>
          <w:p w14:paraId="1BCC42D7"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2</w:t>
            </w:r>
          </w:p>
        </w:tc>
        <w:tc>
          <w:tcPr>
            <w:tcW w:w="819" w:type="dxa"/>
          </w:tcPr>
          <w:p w14:paraId="062CFAF1"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2</w:t>
            </w:r>
          </w:p>
        </w:tc>
        <w:tc>
          <w:tcPr>
            <w:tcW w:w="972" w:type="dxa"/>
          </w:tcPr>
          <w:p w14:paraId="06A391F2"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r>
      <w:tr w:rsidR="001039C0" w14:paraId="003489ED" w14:textId="77777777">
        <w:trPr>
          <w:trHeight w:val="269"/>
        </w:trPr>
        <w:tc>
          <w:tcPr>
            <w:tcW w:w="4995" w:type="dxa"/>
          </w:tcPr>
          <w:p w14:paraId="6A2E694C" w14:textId="77777777" w:rsidR="001039C0" w:rsidRDefault="00036330">
            <w:pPr>
              <w:widowControl w:val="0"/>
              <w:spacing w:after="0"/>
              <w:ind w:left="31"/>
              <w:jc w:val="both"/>
              <w:rPr>
                <w:rFonts w:ascii="Times New Roman" w:eastAsia="Arial Unicode MS" w:hAnsi="Times New Roman" w:cs="Times New Roman"/>
                <w:bCs/>
                <w:i/>
                <w:kern w:val="2"/>
                <w:sz w:val="28"/>
                <w:szCs w:val="24"/>
                <w:lang w:eastAsia="ar-SA"/>
              </w:rPr>
            </w:pPr>
            <w:r>
              <w:rPr>
                <w:rFonts w:ascii="Times New Roman" w:eastAsia="Arial Unicode MS" w:hAnsi="Times New Roman" w:cs="Times New Roman"/>
                <w:b/>
                <w:kern w:val="2"/>
                <w:sz w:val="28"/>
                <w:szCs w:val="24"/>
                <w:lang w:eastAsia="ar-SA"/>
              </w:rPr>
              <w:t xml:space="preserve">Тема 26. </w:t>
            </w:r>
            <w:proofErr w:type="spellStart"/>
            <w:r>
              <w:rPr>
                <w:rFonts w:ascii="Times New Roman" w:eastAsia="Arial Unicode MS" w:hAnsi="Times New Roman" w:cs="Times New Roman"/>
                <w:b/>
                <w:kern w:val="2"/>
                <w:sz w:val="28"/>
                <w:szCs w:val="24"/>
                <w:lang w:eastAsia="ar-SA"/>
              </w:rPr>
              <w:t>Гігієнічна</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обробка</w:t>
            </w:r>
            <w:proofErr w:type="spellEnd"/>
            <w:r>
              <w:rPr>
                <w:rFonts w:ascii="Times New Roman" w:eastAsia="Arial Unicode MS" w:hAnsi="Times New Roman" w:cs="Times New Roman"/>
                <w:b/>
                <w:kern w:val="2"/>
                <w:sz w:val="28"/>
                <w:szCs w:val="24"/>
                <w:lang w:eastAsia="ar-SA"/>
              </w:rPr>
              <w:t xml:space="preserve"> рук. </w:t>
            </w:r>
          </w:p>
        </w:tc>
        <w:tc>
          <w:tcPr>
            <w:tcW w:w="1066" w:type="dxa"/>
          </w:tcPr>
          <w:p w14:paraId="118A7482"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c>
          <w:tcPr>
            <w:tcW w:w="709" w:type="dxa"/>
          </w:tcPr>
          <w:p w14:paraId="07A46849"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c>
          <w:tcPr>
            <w:tcW w:w="1078" w:type="dxa"/>
          </w:tcPr>
          <w:p w14:paraId="49416FD1"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2</w:t>
            </w:r>
          </w:p>
        </w:tc>
        <w:tc>
          <w:tcPr>
            <w:tcW w:w="819" w:type="dxa"/>
          </w:tcPr>
          <w:p w14:paraId="6E6B80B6"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2</w:t>
            </w:r>
          </w:p>
        </w:tc>
        <w:tc>
          <w:tcPr>
            <w:tcW w:w="972" w:type="dxa"/>
          </w:tcPr>
          <w:p w14:paraId="2D35B384"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r>
      <w:tr w:rsidR="001039C0" w14:paraId="38E0BCF5" w14:textId="77777777">
        <w:trPr>
          <w:trHeight w:val="554"/>
        </w:trPr>
        <w:tc>
          <w:tcPr>
            <w:tcW w:w="4995" w:type="dxa"/>
          </w:tcPr>
          <w:p w14:paraId="7A9BFAB2" w14:textId="77777777" w:rsidR="001039C0" w:rsidRDefault="00036330">
            <w:pPr>
              <w:widowControl w:val="0"/>
              <w:spacing w:after="0"/>
              <w:ind w:left="31"/>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b/>
                <w:kern w:val="2"/>
                <w:sz w:val="28"/>
                <w:szCs w:val="24"/>
                <w:lang w:eastAsia="ar-SA"/>
              </w:rPr>
              <w:t xml:space="preserve">Тема 27. </w:t>
            </w:r>
            <w:proofErr w:type="spellStart"/>
            <w:r>
              <w:rPr>
                <w:rFonts w:ascii="Times New Roman" w:eastAsia="Arial Unicode MS" w:hAnsi="Times New Roman" w:cs="Times New Roman"/>
                <w:b/>
                <w:bCs/>
                <w:kern w:val="2"/>
                <w:sz w:val="28"/>
                <w:szCs w:val="24"/>
                <w:lang w:eastAsia="ar-SA"/>
              </w:rPr>
              <w:t>Засоби</w:t>
            </w:r>
            <w:proofErr w:type="spellEnd"/>
            <w:r>
              <w:rPr>
                <w:rFonts w:ascii="Times New Roman" w:eastAsia="Arial Unicode MS" w:hAnsi="Times New Roman" w:cs="Times New Roman"/>
                <w:b/>
                <w:bCs/>
                <w:kern w:val="2"/>
                <w:sz w:val="28"/>
                <w:szCs w:val="24"/>
                <w:lang w:eastAsia="ar-SA"/>
              </w:rPr>
              <w:t xml:space="preserve"> </w:t>
            </w:r>
            <w:proofErr w:type="spellStart"/>
            <w:r>
              <w:rPr>
                <w:rFonts w:ascii="Times New Roman" w:eastAsia="Arial Unicode MS" w:hAnsi="Times New Roman" w:cs="Times New Roman"/>
                <w:b/>
                <w:bCs/>
                <w:kern w:val="2"/>
                <w:sz w:val="28"/>
                <w:szCs w:val="24"/>
                <w:lang w:eastAsia="ar-SA"/>
              </w:rPr>
              <w:t>індивідуального</w:t>
            </w:r>
            <w:proofErr w:type="spellEnd"/>
            <w:r>
              <w:rPr>
                <w:rFonts w:ascii="Times New Roman" w:eastAsia="Arial Unicode MS" w:hAnsi="Times New Roman" w:cs="Times New Roman"/>
                <w:b/>
                <w:bCs/>
                <w:kern w:val="2"/>
                <w:sz w:val="28"/>
                <w:szCs w:val="24"/>
                <w:lang w:eastAsia="ar-SA"/>
              </w:rPr>
              <w:t xml:space="preserve"> </w:t>
            </w:r>
            <w:proofErr w:type="spellStart"/>
            <w:r>
              <w:rPr>
                <w:rFonts w:ascii="Times New Roman" w:eastAsia="Arial Unicode MS" w:hAnsi="Times New Roman" w:cs="Times New Roman"/>
                <w:b/>
                <w:bCs/>
                <w:kern w:val="2"/>
                <w:sz w:val="28"/>
                <w:szCs w:val="24"/>
                <w:lang w:eastAsia="ar-SA"/>
              </w:rPr>
              <w:t>захисту</w:t>
            </w:r>
            <w:proofErr w:type="spellEnd"/>
            <w:r>
              <w:rPr>
                <w:rFonts w:ascii="Times New Roman" w:eastAsia="Arial Unicode MS" w:hAnsi="Times New Roman" w:cs="Times New Roman"/>
                <w:b/>
                <w:bCs/>
                <w:kern w:val="2"/>
                <w:sz w:val="28"/>
                <w:szCs w:val="24"/>
                <w:lang w:eastAsia="ar-SA"/>
              </w:rPr>
              <w:t xml:space="preserve"> для </w:t>
            </w:r>
            <w:proofErr w:type="spellStart"/>
            <w:r>
              <w:rPr>
                <w:rFonts w:ascii="Times New Roman" w:eastAsia="Arial Unicode MS" w:hAnsi="Times New Roman" w:cs="Times New Roman"/>
                <w:b/>
                <w:bCs/>
                <w:kern w:val="2"/>
                <w:sz w:val="28"/>
                <w:szCs w:val="24"/>
                <w:lang w:eastAsia="ar-SA"/>
              </w:rPr>
              <w:t>медичних</w:t>
            </w:r>
            <w:proofErr w:type="spellEnd"/>
            <w:r>
              <w:rPr>
                <w:rFonts w:ascii="Times New Roman" w:eastAsia="Arial Unicode MS" w:hAnsi="Times New Roman" w:cs="Times New Roman"/>
                <w:b/>
                <w:bCs/>
                <w:kern w:val="2"/>
                <w:sz w:val="28"/>
                <w:szCs w:val="24"/>
                <w:lang w:eastAsia="ar-SA"/>
              </w:rPr>
              <w:t xml:space="preserve"> </w:t>
            </w:r>
            <w:proofErr w:type="spellStart"/>
            <w:r>
              <w:rPr>
                <w:rFonts w:ascii="Times New Roman" w:eastAsia="Arial Unicode MS" w:hAnsi="Times New Roman" w:cs="Times New Roman"/>
                <w:b/>
                <w:bCs/>
                <w:kern w:val="2"/>
                <w:sz w:val="28"/>
                <w:szCs w:val="24"/>
                <w:lang w:eastAsia="ar-SA"/>
              </w:rPr>
              <w:t>працівників</w:t>
            </w:r>
            <w:proofErr w:type="spellEnd"/>
            <w:r>
              <w:rPr>
                <w:rFonts w:ascii="Times New Roman" w:eastAsia="Arial Unicode MS" w:hAnsi="Times New Roman" w:cs="Times New Roman"/>
                <w:b/>
                <w:bCs/>
                <w:kern w:val="2"/>
                <w:sz w:val="28"/>
                <w:szCs w:val="24"/>
                <w:lang w:eastAsia="ar-SA"/>
              </w:rPr>
              <w:t>.</w:t>
            </w:r>
          </w:p>
        </w:tc>
        <w:tc>
          <w:tcPr>
            <w:tcW w:w="1066" w:type="dxa"/>
          </w:tcPr>
          <w:p w14:paraId="4CED884F"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c>
          <w:tcPr>
            <w:tcW w:w="709" w:type="dxa"/>
          </w:tcPr>
          <w:p w14:paraId="4F931A7C"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c>
          <w:tcPr>
            <w:tcW w:w="1078" w:type="dxa"/>
          </w:tcPr>
          <w:p w14:paraId="596BF471"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2</w:t>
            </w:r>
          </w:p>
        </w:tc>
        <w:tc>
          <w:tcPr>
            <w:tcW w:w="819" w:type="dxa"/>
          </w:tcPr>
          <w:p w14:paraId="1D8D7463"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2</w:t>
            </w:r>
          </w:p>
        </w:tc>
        <w:tc>
          <w:tcPr>
            <w:tcW w:w="972" w:type="dxa"/>
          </w:tcPr>
          <w:p w14:paraId="56B6AB91"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r>
      <w:tr w:rsidR="001039C0" w14:paraId="337BBF8C" w14:textId="77777777">
        <w:trPr>
          <w:trHeight w:val="539"/>
        </w:trPr>
        <w:tc>
          <w:tcPr>
            <w:tcW w:w="4995" w:type="dxa"/>
          </w:tcPr>
          <w:p w14:paraId="20BDD055" w14:textId="77777777" w:rsidR="001039C0" w:rsidRDefault="00036330">
            <w:pPr>
              <w:widowControl w:val="0"/>
              <w:spacing w:after="0"/>
              <w:ind w:left="31"/>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b/>
                <w:kern w:val="2"/>
                <w:sz w:val="28"/>
                <w:szCs w:val="24"/>
                <w:lang w:eastAsia="ar-SA"/>
              </w:rPr>
              <w:t xml:space="preserve">Тема 28. </w:t>
            </w:r>
            <w:r>
              <w:rPr>
                <w:rFonts w:ascii="Times New Roman" w:eastAsia="Arial Unicode MS" w:hAnsi="Times New Roman" w:cs="Times New Roman"/>
                <w:b/>
                <w:bCs/>
                <w:i/>
                <w:spacing w:val="-1"/>
                <w:kern w:val="2"/>
                <w:sz w:val="28"/>
                <w:szCs w:val="24"/>
                <w:lang w:eastAsia="ar-SA"/>
              </w:rPr>
              <w:t>У</w:t>
            </w:r>
            <w:r>
              <w:rPr>
                <w:rFonts w:ascii="Times New Roman" w:eastAsia="Arial Unicode MS" w:hAnsi="Times New Roman" w:cs="Times New Roman"/>
                <w:b/>
                <w:bCs/>
                <w:spacing w:val="-1"/>
                <w:kern w:val="2"/>
                <w:sz w:val="28"/>
                <w:szCs w:val="24"/>
                <w:lang w:eastAsia="ar-SA"/>
              </w:rPr>
              <w:t xml:space="preserve">часть </w:t>
            </w:r>
            <w:proofErr w:type="spellStart"/>
            <w:r>
              <w:rPr>
                <w:rFonts w:ascii="Times New Roman" w:eastAsia="Arial Unicode MS" w:hAnsi="Times New Roman" w:cs="Times New Roman"/>
                <w:b/>
                <w:bCs/>
                <w:spacing w:val="-1"/>
                <w:kern w:val="2"/>
                <w:sz w:val="28"/>
                <w:szCs w:val="24"/>
                <w:lang w:eastAsia="ar-SA"/>
              </w:rPr>
              <w:t>медичної</w:t>
            </w:r>
            <w:proofErr w:type="spellEnd"/>
            <w:r>
              <w:rPr>
                <w:rFonts w:ascii="Times New Roman" w:eastAsia="Arial Unicode MS" w:hAnsi="Times New Roman" w:cs="Times New Roman"/>
                <w:b/>
                <w:bCs/>
                <w:spacing w:val="-1"/>
                <w:kern w:val="2"/>
                <w:sz w:val="28"/>
                <w:szCs w:val="24"/>
                <w:lang w:eastAsia="ar-SA"/>
              </w:rPr>
              <w:t xml:space="preserve"> </w:t>
            </w:r>
            <w:proofErr w:type="spellStart"/>
            <w:r>
              <w:rPr>
                <w:rFonts w:ascii="Times New Roman" w:eastAsia="Arial Unicode MS" w:hAnsi="Times New Roman" w:cs="Times New Roman"/>
                <w:b/>
                <w:bCs/>
                <w:spacing w:val="-1"/>
                <w:kern w:val="2"/>
                <w:sz w:val="28"/>
                <w:szCs w:val="24"/>
                <w:lang w:eastAsia="ar-SA"/>
              </w:rPr>
              <w:t>сестри</w:t>
            </w:r>
            <w:proofErr w:type="spellEnd"/>
            <w:r>
              <w:rPr>
                <w:rFonts w:ascii="Times New Roman" w:eastAsia="Arial Unicode MS" w:hAnsi="Times New Roman" w:cs="Times New Roman"/>
                <w:b/>
                <w:bCs/>
                <w:spacing w:val="-1"/>
                <w:kern w:val="2"/>
                <w:sz w:val="28"/>
                <w:szCs w:val="24"/>
                <w:lang w:eastAsia="ar-SA"/>
              </w:rPr>
              <w:t xml:space="preserve"> у </w:t>
            </w:r>
            <w:proofErr w:type="spellStart"/>
            <w:r>
              <w:rPr>
                <w:rFonts w:ascii="Times New Roman" w:eastAsia="Arial Unicode MS" w:hAnsi="Times New Roman" w:cs="Times New Roman"/>
                <w:b/>
                <w:bCs/>
                <w:spacing w:val="-1"/>
                <w:kern w:val="2"/>
                <w:sz w:val="28"/>
                <w:szCs w:val="24"/>
                <w:lang w:eastAsia="ar-SA"/>
              </w:rPr>
              <w:t>забезпеченні</w:t>
            </w:r>
            <w:proofErr w:type="spellEnd"/>
            <w:r>
              <w:rPr>
                <w:rFonts w:ascii="Times New Roman" w:eastAsia="Arial Unicode MS" w:hAnsi="Times New Roman" w:cs="Times New Roman"/>
                <w:b/>
                <w:bCs/>
                <w:spacing w:val="-1"/>
                <w:kern w:val="2"/>
                <w:sz w:val="28"/>
                <w:szCs w:val="24"/>
                <w:lang w:eastAsia="ar-SA"/>
              </w:rPr>
              <w:t xml:space="preserve"> </w:t>
            </w:r>
            <w:proofErr w:type="spellStart"/>
            <w:r>
              <w:rPr>
                <w:rFonts w:ascii="Times New Roman" w:eastAsia="Arial Unicode MS" w:hAnsi="Times New Roman" w:cs="Times New Roman"/>
                <w:b/>
                <w:bCs/>
                <w:spacing w:val="-1"/>
                <w:kern w:val="2"/>
                <w:sz w:val="28"/>
                <w:szCs w:val="24"/>
                <w:lang w:eastAsia="ar-SA"/>
              </w:rPr>
              <w:t>діагностичного</w:t>
            </w:r>
            <w:proofErr w:type="spellEnd"/>
            <w:r>
              <w:rPr>
                <w:rFonts w:ascii="Times New Roman" w:eastAsia="Arial Unicode MS" w:hAnsi="Times New Roman" w:cs="Times New Roman"/>
                <w:b/>
                <w:bCs/>
                <w:spacing w:val="-1"/>
                <w:kern w:val="2"/>
                <w:sz w:val="28"/>
                <w:szCs w:val="24"/>
                <w:lang w:eastAsia="ar-SA"/>
              </w:rPr>
              <w:t xml:space="preserve"> </w:t>
            </w:r>
            <w:proofErr w:type="spellStart"/>
            <w:r>
              <w:rPr>
                <w:rFonts w:ascii="Times New Roman" w:eastAsia="Arial Unicode MS" w:hAnsi="Times New Roman" w:cs="Times New Roman"/>
                <w:b/>
                <w:bCs/>
                <w:spacing w:val="-1"/>
                <w:kern w:val="2"/>
                <w:sz w:val="28"/>
                <w:szCs w:val="24"/>
                <w:lang w:eastAsia="ar-SA"/>
              </w:rPr>
              <w:t>процесу</w:t>
            </w:r>
            <w:proofErr w:type="spellEnd"/>
            <w:r>
              <w:rPr>
                <w:rFonts w:ascii="Times New Roman" w:eastAsia="Arial Unicode MS" w:hAnsi="Times New Roman" w:cs="Times New Roman"/>
                <w:b/>
                <w:bCs/>
                <w:spacing w:val="-1"/>
                <w:kern w:val="2"/>
                <w:sz w:val="28"/>
                <w:szCs w:val="24"/>
                <w:lang w:eastAsia="ar-SA"/>
              </w:rPr>
              <w:t>.</w:t>
            </w:r>
          </w:p>
        </w:tc>
        <w:tc>
          <w:tcPr>
            <w:tcW w:w="1066" w:type="dxa"/>
          </w:tcPr>
          <w:p w14:paraId="2CEE11BD"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c>
          <w:tcPr>
            <w:tcW w:w="709" w:type="dxa"/>
          </w:tcPr>
          <w:p w14:paraId="442B56BA"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c>
          <w:tcPr>
            <w:tcW w:w="1078" w:type="dxa"/>
          </w:tcPr>
          <w:p w14:paraId="4DAAF9F5" w14:textId="77777777" w:rsidR="001039C0" w:rsidRPr="00960248"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sidRPr="00960248">
              <w:rPr>
                <w:rFonts w:ascii="Times New Roman" w:eastAsia="Arial Unicode MS" w:hAnsi="Times New Roman" w:cs="Times New Roman"/>
                <w:b/>
                <w:bCs/>
                <w:kern w:val="2"/>
                <w:sz w:val="28"/>
                <w:szCs w:val="24"/>
                <w:lang w:eastAsia="ar-SA"/>
              </w:rPr>
              <w:t>6</w:t>
            </w:r>
          </w:p>
        </w:tc>
        <w:tc>
          <w:tcPr>
            <w:tcW w:w="819" w:type="dxa"/>
          </w:tcPr>
          <w:p w14:paraId="3344046C"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6</w:t>
            </w:r>
          </w:p>
        </w:tc>
        <w:tc>
          <w:tcPr>
            <w:tcW w:w="972" w:type="dxa"/>
          </w:tcPr>
          <w:p w14:paraId="536A6399"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r>
      <w:tr w:rsidR="001039C0" w14:paraId="2AC8220F" w14:textId="77777777">
        <w:trPr>
          <w:trHeight w:val="554"/>
        </w:trPr>
        <w:tc>
          <w:tcPr>
            <w:tcW w:w="4995" w:type="dxa"/>
          </w:tcPr>
          <w:p w14:paraId="2D7024F8" w14:textId="77777777" w:rsidR="001039C0" w:rsidRDefault="00036330">
            <w:pPr>
              <w:widowControl w:val="0"/>
              <w:shd w:val="clear" w:color="auto" w:fill="FFFFFF"/>
              <w:spacing w:after="0"/>
              <w:ind w:left="31"/>
              <w:jc w:val="both"/>
              <w:rPr>
                <w:rFonts w:ascii="Times New Roman" w:eastAsia="Arial Unicode MS" w:hAnsi="Times New Roman" w:cs="Times New Roman"/>
                <w:bCs/>
                <w:iCs/>
                <w:kern w:val="2"/>
                <w:sz w:val="28"/>
                <w:szCs w:val="24"/>
                <w:lang w:eastAsia="ar-SA"/>
              </w:rPr>
            </w:pPr>
            <w:r>
              <w:rPr>
                <w:rFonts w:ascii="Times New Roman" w:eastAsia="Arial Unicode MS" w:hAnsi="Times New Roman" w:cs="Times New Roman"/>
                <w:b/>
                <w:kern w:val="2"/>
                <w:sz w:val="28"/>
                <w:szCs w:val="24"/>
                <w:lang w:eastAsia="ar-SA"/>
              </w:rPr>
              <w:t xml:space="preserve">Тема 29. </w:t>
            </w:r>
            <w:r>
              <w:rPr>
                <w:rFonts w:ascii="Times New Roman" w:eastAsia="Arial Unicode MS" w:hAnsi="Times New Roman" w:cs="Times New Roman"/>
                <w:b/>
                <w:bCs/>
                <w:spacing w:val="-1"/>
                <w:kern w:val="2"/>
                <w:sz w:val="28"/>
                <w:szCs w:val="24"/>
                <w:lang w:eastAsia="ar-SA"/>
              </w:rPr>
              <w:t xml:space="preserve">Участь </w:t>
            </w:r>
            <w:proofErr w:type="spellStart"/>
            <w:r>
              <w:rPr>
                <w:rFonts w:ascii="Times New Roman" w:eastAsia="Arial Unicode MS" w:hAnsi="Times New Roman" w:cs="Times New Roman"/>
                <w:b/>
                <w:bCs/>
                <w:spacing w:val="-1"/>
                <w:kern w:val="2"/>
                <w:sz w:val="28"/>
                <w:szCs w:val="24"/>
                <w:lang w:eastAsia="ar-SA"/>
              </w:rPr>
              <w:t>медичної</w:t>
            </w:r>
            <w:proofErr w:type="spellEnd"/>
            <w:r>
              <w:rPr>
                <w:rFonts w:ascii="Times New Roman" w:eastAsia="Arial Unicode MS" w:hAnsi="Times New Roman" w:cs="Times New Roman"/>
                <w:b/>
                <w:bCs/>
                <w:spacing w:val="-1"/>
                <w:kern w:val="2"/>
                <w:sz w:val="28"/>
                <w:szCs w:val="24"/>
                <w:lang w:eastAsia="ar-SA"/>
              </w:rPr>
              <w:t xml:space="preserve"> </w:t>
            </w:r>
            <w:proofErr w:type="spellStart"/>
            <w:r>
              <w:rPr>
                <w:rFonts w:ascii="Times New Roman" w:eastAsia="Arial Unicode MS" w:hAnsi="Times New Roman" w:cs="Times New Roman"/>
                <w:b/>
                <w:bCs/>
                <w:spacing w:val="-1"/>
                <w:kern w:val="2"/>
                <w:sz w:val="28"/>
                <w:szCs w:val="24"/>
                <w:lang w:eastAsia="ar-SA"/>
              </w:rPr>
              <w:t>сестри</w:t>
            </w:r>
            <w:proofErr w:type="spellEnd"/>
            <w:r>
              <w:rPr>
                <w:rFonts w:ascii="Times New Roman" w:eastAsia="Arial Unicode MS" w:hAnsi="Times New Roman" w:cs="Times New Roman"/>
                <w:b/>
                <w:bCs/>
                <w:spacing w:val="-1"/>
                <w:kern w:val="2"/>
                <w:sz w:val="28"/>
                <w:szCs w:val="24"/>
                <w:lang w:eastAsia="ar-SA"/>
              </w:rPr>
              <w:t xml:space="preserve"> у </w:t>
            </w:r>
            <w:proofErr w:type="spellStart"/>
            <w:r>
              <w:rPr>
                <w:rFonts w:ascii="Times New Roman" w:eastAsia="Arial Unicode MS" w:hAnsi="Times New Roman" w:cs="Times New Roman"/>
                <w:b/>
                <w:bCs/>
                <w:spacing w:val="-1"/>
                <w:kern w:val="2"/>
                <w:sz w:val="28"/>
                <w:szCs w:val="24"/>
                <w:lang w:eastAsia="ar-SA"/>
              </w:rPr>
              <w:t>забезпеченні</w:t>
            </w:r>
            <w:proofErr w:type="spellEnd"/>
            <w:r>
              <w:rPr>
                <w:rFonts w:ascii="Times New Roman" w:eastAsia="Arial Unicode MS" w:hAnsi="Times New Roman" w:cs="Times New Roman"/>
                <w:b/>
                <w:bCs/>
                <w:spacing w:val="-1"/>
                <w:kern w:val="2"/>
                <w:sz w:val="28"/>
                <w:szCs w:val="24"/>
                <w:lang w:eastAsia="ar-SA"/>
              </w:rPr>
              <w:t xml:space="preserve"> </w:t>
            </w:r>
            <w:proofErr w:type="spellStart"/>
            <w:r>
              <w:rPr>
                <w:rFonts w:ascii="Times New Roman" w:eastAsia="Arial Unicode MS" w:hAnsi="Times New Roman" w:cs="Times New Roman"/>
                <w:b/>
                <w:bCs/>
                <w:spacing w:val="-1"/>
                <w:kern w:val="2"/>
                <w:sz w:val="28"/>
                <w:szCs w:val="24"/>
                <w:lang w:eastAsia="ar-SA"/>
              </w:rPr>
              <w:t>лікувального</w:t>
            </w:r>
            <w:proofErr w:type="spellEnd"/>
            <w:r>
              <w:rPr>
                <w:rFonts w:ascii="Times New Roman" w:eastAsia="Arial Unicode MS" w:hAnsi="Times New Roman" w:cs="Times New Roman"/>
                <w:b/>
                <w:bCs/>
                <w:spacing w:val="-1"/>
                <w:kern w:val="2"/>
                <w:sz w:val="28"/>
                <w:szCs w:val="24"/>
                <w:lang w:eastAsia="ar-SA"/>
              </w:rPr>
              <w:t xml:space="preserve"> </w:t>
            </w:r>
            <w:proofErr w:type="spellStart"/>
            <w:r>
              <w:rPr>
                <w:rFonts w:ascii="Times New Roman" w:eastAsia="Arial Unicode MS" w:hAnsi="Times New Roman" w:cs="Times New Roman"/>
                <w:b/>
                <w:bCs/>
                <w:spacing w:val="-1"/>
                <w:kern w:val="2"/>
                <w:sz w:val="28"/>
                <w:szCs w:val="24"/>
                <w:lang w:eastAsia="ar-SA"/>
              </w:rPr>
              <w:t>процесу</w:t>
            </w:r>
            <w:proofErr w:type="spellEnd"/>
            <w:r>
              <w:rPr>
                <w:rFonts w:ascii="Times New Roman" w:eastAsia="Arial Unicode MS" w:hAnsi="Times New Roman" w:cs="Times New Roman"/>
                <w:b/>
                <w:bCs/>
                <w:spacing w:val="-1"/>
                <w:kern w:val="2"/>
                <w:sz w:val="28"/>
                <w:szCs w:val="24"/>
                <w:lang w:eastAsia="ar-SA"/>
              </w:rPr>
              <w:t>.</w:t>
            </w:r>
          </w:p>
        </w:tc>
        <w:tc>
          <w:tcPr>
            <w:tcW w:w="1066" w:type="dxa"/>
          </w:tcPr>
          <w:p w14:paraId="42470008"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c>
          <w:tcPr>
            <w:tcW w:w="709" w:type="dxa"/>
          </w:tcPr>
          <w:p w14:paraId="38D906C0"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c>
          <w:tcPr>
            <w:tcW w:w="1078" w:type="dxa"/>
          </w:tcPr>
          <w:p w14:paraId="78E4D767" w14:textId="77777777" w:rsidR="001039C0" w:rsidRPr="00960248"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sidRPr="00960248">
              <w:rPr>
                <w:rFonts w:ascii="Times New Roman" w:eastAsia="Arial Unicode MS" w:hAnsi="Times New Roman" w:cs="Times New Roman"/>
                <w:b/>
                <w:bCs/>
                <w:kern w:val="2"/>
                <w:sz w:val="28"/>
                <w:szCs w:val="24"/>
                <w:lang w:eastAsia="ar-SA"/>
              </w:rPr>
              <w:t>6</w:t>
            </w:r>
          </w:p>
        </w:tc>
        <w:tc>
          <w:tcPr>
            <w:tcW w:w="819" w:type="dxa"/>
          </w:tcPr>
          <w:p w14:paraId="7E287A95"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6</w:t>
            </w:r>
          </w:p>
        </w:tc>
        <w:tc>
          <w:tcPr>
            <w:tcW w:w="972" w:type="dxa"/>
          </w:tcPr>
          <w:p w14:paraId="71F3A32E"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r>
      <w:tr w:rsidR="001039C0" w14:paraId="6E9EA53B" w14:textId="77777777">
        <w:trPr>
          <w:trHeight w:val="269"/>
        </w:trPr>
        <w:tc>
          <w:tcPr>
            <w:tcW w:w="4995" w:type="dxa"/>
          </w:tcPr>
          <w:p w14:paraId="5ACF6726" w14:textId="77777777" w:rsidR="001039C0" w:rsidRDefault="00036330">
            <w:pPr>
              <w:widowControl w:val="0"/>
              <w:spacing w:after="0"/>
              <w:ind w:left="31"/>
              <w:rPr>
                <w:rFonts w:ascii="Times New Roman" w:eastAsia="Arial Unicode MS" w:hAnsi="Times New Roman" w:cs="Times New Roman"/>
                <w:bCs/>
                <w:i/>
                <w:kern w:val="2"/>
                <w:sz w:val="28"/>
                <w:szCs w:val="24"/>
                <w:lang w:eastAsia="ar-SA"/>
              </w:rPr>
            </w:pPr>
            <w:r>
              <w:rPr>
                <w:rFonts w:ascii="Times New Roman" w:eastAsia="Arial Unicode MS" w:hAnsi="Times New Roman" w:cs="Times New Roman"/>
                <w:b/>
                <w:kern w:val="2"/>
                <w:sz w:val="28"/>
                <w:szCs w:val="24"/>
                <w:lang w:eastAsia="ar-SA"/>
              </w:rPr>
              <w:lastRenderedPageBreak/>
              <w:t xml:space="preserve">Тема 30. </w:t>
            </w:r>
            <w:r>
              <w:rPr>
                <w:rFonts w:ascii="Times New Roman" w:eastAsia="Arial Unicode MS" w:hAnsi="Times New Roman" w:cs="Times New Roman"/>
                <w:b/>
                <w:bCs/>
                <w:kern w:val="2"/>
                <w:sz w:val="28"/>
                <w:szCs w:val="24"/>
                <w:lang w:eastAsia="ar-SA"/>
              </w:rPr>
              <w:t xml:space="preserve">Робота </w:t>
            </w:r>
            <w:proofErr w:type="spellStart"/>
            <w:r>
              <w:rPr>
                <w:rFonts w:ascii="Times New Roman" w:eastAsia="Arial Unicode MS" w:hAnsi="Times New Roman" w:cs="Times New Roman"/>
                <w:b/>
                <w:bCs/>
                <w:kern w:val="2"/>
                <w:sz w:val="28"/>
                <w:szCs w:val="24"/>
                <w:lang w:eastAsia="ar-SA"/>
              </w:rPr>
              <w:t>медичної</w:t>
            </w:r>
            <w:proofErr w:type="spellEnd"/>
            <w:r>
              <w:rPr>
                <w:rFonts w:ascii="Times New Roman" w:eastAsia="Arial Unicode MS" w:hAnsi="Times New Roman" w:cs="Times New Roman"/>
                <w:b/>
                <w:bCs/>
                <w:kern w:val="2"/>
                <w:sz w:val="28"/>
                <w:szCs w:val="24"/>
                <w:lang w:eastAsia="ar-SA"/>
              </w:rPr>
              <w:t xml:space="preserve"> </w:t>
            </w:r>
            <w:proofErr w:type="spellStart"/>
            <w:r>
              <w:rPr>
                <w:rFonts w:ascii="Times New Roman" w:eastAsia="Arial Unicode MS" w:hAnsi="Times New Roman" w:cs="Times New Roman"/>
                <w:b/>
                <w:bCs/>
                <w:kern w:val="2"/>
                <w:sz w:val="28"/>
                <w:szCs w:val="24"/>
                <w:lang w:eastAsia="ar-SA"/>
              </w:rPr>
              <w:t>сестри</w:t>
            </w:r>
            <w:proofErr w:type="spellEnd"/>
            <w:r>
              <w:rPr>
                <w:rFonts w:ascii="Times New Roman" w:eastAsia="Arial Unicode MS" w:hAnsi="Times New Roman" w:cs="Times New Roman"/>
                <w:b/>
                <w:bCs/>
                <w:kern w:val="2"/>
                <w:sz w:val="28"/>
                <w:szCs w:val="24"/>
                <w:lang w:eastAsia="ar-SA"/>
              </w:rPr>
              <w:t xml:space="preserve"> в </w:t>
            </w:r>
            <w:proofErr w:type="spellStart"/>
            <w:r>
              <w:rPr>
                <w:rFonts w:ascii="Times New Roman" w:eastAsia="Arial Unicode MS" w:hAnsi="Times New Roman" w:cs="Times New Roman"/>
                <w:b/>
                <w:bCs/>
                <w:kern w:val="2"/>
                <w:sz w:val="28"/>
                <w:szCs w:val="24"/>
                <w:lang w:eastAsia="ar-SA"/>
              </w:rPr>
              <w:t>кабінеті</w:t>
            </w:r>
            <w:proofErr w:type="spellEnd"/>
            <w:r>
              <w:rPr>
                <w:rFonts w:ascii="Times New Roman" w:eastAsia="Arial Unicode MS" w:hAnsi="Times New Roman" w:cs="Times New Roman"/>
                <w:b/>
                <w:bCs/>
                <w:kern w:val="2"/>
                <w:sz w:val="28"/>
                <w:szCs w:val="24"/>
                <w:lang w:eastAsia="ar-SA"/>
              </w:rPr>
              <w:t xml:space="preserve"> </w:t>
            </w:r>
            <w:proofErr w:type="spellStart"/>
            <w:r>
              <w:rPr>
                <w:rFonts w:ascii="Times New Roman" w:eastAsia="Arial Unicode MS" w:hAnsi="Times New Roman" w:cs="Times New Roman"/>
                <w:b/>
                <w:bCs/>
                <w:kern w:val="2"/>
                <w:sz w:val="28"/>
                <w:szCs w:val="24"/>
                <w:lang w:eastAsia="ar-SA"/>
              </w:rPr>
              <w:t>щеплень</w:t>
            </w:r>
            <w:proofErr w:type="spellEnd"/>
            <w:r>
              <w:rPr>
                <w:rFonts w:ascii="Times New Roman" w:eastAsia="Arial Unicode MS" w:hAnsi="Times New Roman" w:cs="Times New Roman"/>
                <w:b/>
                <w:bCs/>
                <w:kern w:val="2"/>
                <w:sz w:val="28"/>
                <w:szCs w:val="24"/>
                <w:lang w:eastAsia="ar-SA"/>
              </w:rPr>
              <w:t>.</w:t>
            </w:r>
          </w:p>
        </w:tc>
        <w:tc>
          <w:tcPr>
            <w:tcW w:w="1066" w:type="dxa"/>
          </w:tcPr>
          <w:p w14:paraId="61B50481"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c>
          <w:tcPr>
            <w:tcW w:w="709" w:type="dxa"/>
          </w:tcPr>
          <w:p w14:paraId="787AB1AF"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c>
          <w:tcPr>
            <w:tcW w:w="1078" w:type="dxa"/>
          </w:tcPr>
          <w:p w14:paraId="15FF8B33" w14:textId="77777777" w:rsidR="001039C0" w:rsidRPr="00960248"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sidRPr="00960248">
              <w:rPr>
                <w:rFonts w:ascii="Times New Roman" w:eastAsia="Arial Unicode MS" w:hAnsi="Times New Roman" w:cs="Times New Roman"/>
                <w:b/>
                <w:bCs/>
                <w:kern w:val="2"/>
                <w:sz w:val="28"/>
                <w:szCs w:val="24"/>
                <w:lang w:eastAsia="ar-SA"/>
              </w:rPr>
              <w:t>2</w:t>
            </w:r>
          </w:p>
        </w:tc>
        <w:tc>
          <w:tcPr>
            <w:tcW w:w="819" w:type="dxa"/>
          </w:tcPr>
          <w:p w14:paraId="078BEA7D"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2</w:t>
            </w:r>
          </w:p>
        </w:tc>
        <w:tc>
          <w:tcPr>
            <w:tcW w:w="972" w:type="dxa"/>
          </w:tcPr>
          <w:p w14:paraId="1DAF716A"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r>
      <w:tr w:rsidR="001039C0" w14:paraId="755BFDA9" w14:textId="77777777">
        <w:trPr>
          <w:trHeight w:val="539"/>
        </w:trPr>
        <w:tc>
          <w:tcPr>
            <w:tcW w:w="4995" w:type="dxa"/>
          </w:tcPr>
          <w:p w14:paraId="5735AB56" w14:textId="77777777" w:rsidR="001039C0" w:rsidRPr="001D183F" w:rsidRDefault="00036330">
            <w:pPr>
              <w:widowControl w:val="0"/>
              <w:spacing w:after="0"/>
              <w:ind w:left="31"/>
              <w:jc w:val="both"/>
              <w:rPr>
                <w:rFonts w:ascii="Times New Roman" w:eastAsia="Arial Unicode MS" w:hAnsi="Times New Roman" w:cs="Times New Roman"/>
                <w:bCs/>
                <w:iCs/>
                <w:kern w:val="2"/>
                <w:sz w:val="28"/>
                <w:szCs w:val="24"/>
                <w:lang w:val="uk-UA" w:eastAsia="ar-SA"/>
              </w:rPr>
            </w:pPr>
            <w:r w:rsidRPr="001D183F">
              <w:rPr>
                <w:rFonts w:ascii="Times New Roman" w:eastAsia="Arial Unicode MS" w:hAnsi="Times New Roman" w:cs="Times New Roman"/>
                <w:b/>
                <w:kern w:val="2"/>
                <w:sz w:val="28"/>
                <w:szCs w:val="24"/>
                <w:lang w:val="uk-UA" w:eastAsia="ar-SA"/>
              </w:rPr>
              <w:t>Тема 31. Лікувальне харчування.  Організація харчування пацієнтів у відділеннях дитячої лікарні.</w:t>
            </w:r>
          </w:p>
        </w:tc>
        <w:tc>
          <w:tcPr>
            <w:tcW w:w="1066" w:type="dxa"/>
          </w:tcPr>
          <w:p w14:paraId="40FAF974" w14:textId="77777777" w:rsidR="001039C0" w:rsidRPr="001D183F" w:rsidRDefault="001039C0">
            <w:pPr>
              <w:widowControl w:val="0"/>
              <w:spacing w:after="0" w:line="240" w:lineRule="auto"/>
              <w:ind w:right="-569"/>
              <w:rPr>
                <w:rFonts w:ascii="Times New Roman" w:eastAsia="Arial Unicode MS" w:hAnsi="Times New Roman" w:cs="Times New Roman"/>
                <w:bCs/>
                <w:kern w:val="2"/>
                <w:sz w:val="28"/>
                <w:szCs w:val="24"/>
                <w:lang w:val="uk-UA" w:eastAsia="ar-SA"/>
              </w:rPr>
            </w:pPr>
          </w:p>
        </w:tc>
        <w:tc>
          <w:tcPr>
            <w:tcW w:w="709" w:type="dxa"/>
          </w:tcPr>
          <w:p w14:paraId="7740B09A" w14:textId="77777777" w:rsidR="001039C0" w:rsidRPr="001D183F" w:rsidRDefault="001039C0">
            <w:pPr>
              <w:widowControl w:val="0"/>
              <w:spacing w:after="0" w:line="240" w:lineRule="auto"/>
              <w:ind w:right="-569"/>
              <w:rPr>
                <w:rFonts w:ascii="Times New Roman" w:eastAsia="Arial Unicode MS" w:hAnsi="Times New Roman" w:cs="Times New Roman"/>
                <w:bCs/>
                <w:kern w:val="2"/>
                <w:sz w:val="28"/>
                <w:szCs w:val="24"/>
                <w:lang w:val="uk-UA" w:eastAsia="ar-SA"/>
              </w:rPr>
            </w:pPr>
          </w:p>
        </w:tc>
        <w:tc>
          <w:tcPr>
            <w:tcW w:w="1078" w:type="dxa"/>
          </w:tcPr>
          <w:p w14:paraId="07C3FF81" w14:textId="77777777" w:rsidR="001039C0" w:rsidRPr="00960248"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sidRPr="00960248">
              <w:rPr>
                <w:rFonts w:ascii="Times New Roman" w:eastAsia="Arial Unicode MS" w:hAnsi="Times New Roman" w:cs="Times New Roman"/>
                <w:b/>
                <w:bCs/>
                <w:kern w:val="2"/>
                <w:sz w:val="28"/>
                <w:szCs w:val="24"/>
                <w:lang w:eastAsia="ar-SA"/>
              </w:rPr>
              <w:t>2</w:t>
            </w:r>
          </w:p>
        </w:tc>
        <w:tc>
          <w:tcPr>
            <w:tcW w:w="819" w:type="dxa"/>
          </w:tcPr>
          <w:p w14:paraId="052DBF93"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2</w:t>
            </w:r>
          </w:p>
        </w:tc>
        <w:tc>
          <w:tcPr>
            <w:tcW w:w="972" w:type="dxa"/>
          </w:tcPr>
          <w:p w14:paraId="471B175C"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r>
      <w:tr w:rsidR="001039C0" w14:paraId="795A74BB" w14:textId="77777777">
        <w:trPr>
          <w:trHeight w:val="539"/>
        </w:trPr>
        <w:tc>
          <w:tcPr>
            <w:tcW w:w="4995" w:type="dxa"/>
          </w:tcPr>
          <w:p w14:paraId="651F230B" w14:textId="77777777" w:rsidR="001039C0" w:rsidRDefault="00036330">
            <w:pPr>
              <w:widowControl w:val="0"/>
              <w:spacing w:after="0"/>
              <w:jc w:val="both"/>
              <w:rPr>
                <w:rFonts w:ascii="Times New Roman" w:eastAsia="Arial Unicode MS" w:hAnsi="Times New Roman" w:cs="Times New Roman"/>
                <w:bCs/>
                <w:i/>
                <w:kern w:val="2"/>
                <w:sz w:val="28"/>
                <w:szCs w:val="24"/>
                <w:lang w:eastAsia="ar-SA"/>
              </w:rPr>
            </w:pPr>
            <w:r>
              <w:rPr>
                <w:rFonts w:ascii="Times New Roman" w:eastAsia="Arial Unicode MS" w:hAnsi="Times New Roman" w:cs="Times New Roman"/>
                <w:b/>
                <w:kern w:val="2"/>
                <w:sz w:val="28"/>
                <w:szCs w:val="24"/>
                <w:lang w:eastAsia="ar-SA"/>
              </w:rPr>
              <w:t xml:space="preserve">Тема 32. </w:t>
            </w:r>
            <w:proofErr w:type="spellStart"/>
            <w:r>
              <w:rPr>
                <w:rFonts w:ascii="Times New Roman" w:eastAsia="Arial Unicode MS" w:hAnsi="Times New Roman" w:cs="Times New Roman"/>
                <w:b/>
                <w:kern w:val="2"/>
                <w:sz w:val="28"/>
                <w:szCs w:val="24"/>
                <w:lang w:eastAsia="ar-SA"/>
              </w:rPr>
              <w:t>Базова</w:t>
            </w:r>
            <w:proofErr w:type="spellEnd"/>
            <w:r>
              <w:rPr>
                <w:rFonts w:ascii="Times New Roman" w:eastAsia="Arial Unicode MS" w:hAnsi="Times New Roman" w:cs="Times New Roman"/>
                <w:b/>
                <w:kern w:val="2"/>
                <w:sz w:val="28"/>
                <w:szCs w:val="24"/>
                <w:lang w:eastAsia="ar-SA"/>
              </w:rPr>
              <w:t xml:space="preserve"> </w:t>
            </w:r>
            <w:proofErr w:type="spellStart"/>
            <w:r>
              <w:rPr>
                <w:rFonts w:ascii="Times New Roman" w:eastAsia="Arial Unicode MS" w:hAnsi="Times New Roman" w:cs="Times New Roman"/>
                <w:b/>
                <w:kern w:val="2"/>
                <w:sz w:val="28"/>
                <w:szCs w:val="24"/>
                <w:lang w:eastAsia="ar-SA"/>
              </w:rPr>
              <w:t>с</w:t>
            </w:r>
            <w:r>
              <w:rPr>
                <w:rFonts w:ascii="Times New Roman" w:eastAsia="Arial Unicode MS" w:hAnsi="Times New Roman" w:cs="Times New Roman"/>
                <w:b/>
                <w:spacing w:val="11"/>
                <w:kern w:val="2"/>
                <w:sz w:val="28"/>
                <w:szCs w:val="24"/>
                <w:shd w:val="clear" w:color="auto" w:fill="FFFFFF"/>
                <w:lang w:eastAsia="ar-SA"/>
              </w:rPr>
              <w:t>ерцево-легенева</w:t>
            </w:r>
            <w:proofErr w:type="spellEnd"/>
            <w:r>
              <w:rPr>
                <w:rFonts w:ascii="Times New Roman" w:eastAsia="Arial Unicode MS" w:hAnsi="Times New Roman" w:cs="Times New Roman"/>
                <w:b/>
                <w:spacing w:val="11"/>
                <w:kern w:val="2"/>
                <w:sz w:val="28"/>
                <w:szCs w:val="24"/>
                <w:shd w:val="clear" w:color="auto" w:fill="FFFFFF"/>
                <w:lang w:eastAsia="ar-SA"/>
              </w:rPr>
              <w:t xml:space="preserve"> </w:t>
            </w:r>
            <w:proofErr w:type="spellStart"/>
            <w:r>
              <w:rPr>
                <w:rFonts w:ascii="Times New Roman" w:eastAsia="Arial Unicode MS" w:hAnsi="Times New Roman" w:cs="Times New Roman"/>
                <w:b/>
                <w:spacing w:val="11"/>
                <w:kern w:val="2"/>
                <w:sz w:val="28"/>
                <w:szCs w:val="24"/>
                <w:shd w:val="clear" w:color="auto" w:fill="FFFFFF"/>
                <w:lang w:eastAsia="ar-SA"/>
              </w:rPr>
              <w:t>реанімація</w:t>
            </w:r>
            <w:proofErr w:type="spellEnd"/>
            <w:r>
              <w:rPr>
                <w:rFonts w:ascii="Times New Roman" w:eastAsia="Arial Unicode MS" w:hAnsi="Times New Roman" w:cs="Times New Roman"/>
                <w:b/>
                <w:spacing w:val="11"/>
                <w:kern w:val="2"/>
                <w:sz w:val="28"/>
                <w:szCs w:val="24"/>
                <w:shd w:val="clear" w:color="auto" w:fill="FFFFFF"/>
                <w:lang w:eastAsia="ar-SA"/>
              </w:rPr>
              <w:t xml:space="preserve"> у </w:t>
            </w:r>
            <w:proofErr w:type="spellStart"/>
            <w:r>
              <w:rPr>
                <w:rFonts w:ascii="Times New Roman" w:eastAsia="Arial Unicode MS" w:hAnsi="Times New Roman" w:cs="Times New Roman"/>
                <w:b/>
                <w:spacing w:val="11"/>
                <w:kern w:val="2"/>
                <w:sz w:val="28"/>
                <w:szCs w:val="24"/>
                <w:shd w:val="clear" w:color="auto" w:fill="FFFFFF"/>
                <w:lang w:eastAsia="ar-SA"/>
              </w:rPr>
              <w:t>дітей</w:t>
            </w:r>
            <w:proofErr w:type="spellEnd"/>
            <w:r>
              <w:rPr>
                <w:rFonts w:ascii="Times New Roman" w:eastAsia="Arial Unicode MS" w:hAnsi="Times New Roman" w:cs="Times New Roman"/>
                <w:b/>
                <w:spacing w:val="11"/>
                <w:kern w:val="2"/>
                <w:sz w:val="28"/>
                <w:szCs w:val="24"/>
                <w:shd w:val="clear" w:color="auto" w:fill="FFFFFF"/>
                <w:lang w:eastAsia="ar-SA"/>
              </w:rPr>
              <w:t xml:space="preserve"> на </w:t>
            </w:r>
            <w:proofErr w:type="spellStart"/>
            <w:r>
              <w:rPr>
                <w:rFonts w:ascii="Times New Roman" w:eastAsia="Arial Unicode MS" w:hAnsi="Times New Roman" w:cs="Times New Roman"/>
                <w:b/>
                <w:spacing w:val="11"/>
                <w:kern w:val="2"/>
                <w:sz w:val="28"/>
                <w:szCs w:val="24"/>
                <w:shd w:val="clear" w:color="auto" w:fill="FFFFFF"/>
                <w:lang w:eastAsia="ar-SA"/>
              </w:rPr>
              <w:t>догоспітальному</w:t>
            </w:r>
            <w:proofErr w:type="spellEnd"/>
            <w:r>
              <w:rPr>
                <w:rFonts w:ascii="Times New Roman" w:eastAsia="Arial Unicode MS" w:hAnsi="Times New Roman" w:cs="Times New Roman"/>
                <w:b/>
                <w:spacing w:val="11"/>
                <w:kern w:val="2"/>
                <w:sz w:val="28"/>
                <w:szCs w:val="24"/>
                <w:shd w:val="clear" w:color="auto" w:fill="FFFFFF"/>
                <w:lang w:eastAsia="ar-SA"/>
              </w:rPr>
              <w:t xml:space="preserve"> </w:t>
            </w:r>
            <w:proofErr w:type="spellStart"/>
            <w:r>
              <w:rPr>
                <w:rFonts w:ascii="Times New Roman" w:eastAsia="Arial Unicode MS" w:hAnsi="Times New Roman" w:cs="Times New Roman"/>
                <w:b/>
                <w:spacing w:val="11"/>
                <w:kern w:val="2"/>
                <w:sz w:val="28"/>
                <w:szCs w:val="24"/>
                <w:shd w:val="clear" w:color="auto" w:fill="FFFFFF"/>
                <w:lang w:eastAsia="ar-SA"/>
              </w:rPr>
              <w:t>етапі</w:t>
            </w:r>
            <w:proofErr w:type="spellEnd"/>
            <w:r>
              <w:rPr>
                <w:rFonts w:ascii="Times New Roman" w:eastAsia="Arial Unicode MS" w:hAnsi="Times New Roman" w:cs="Times New Roman"/>
                <w:b/>
                <w:spacing w:val="11"/>
                <w:kern w:val="2"/>
                <w:sz w:val="28"/>
                <w:szCs w:val="24"/>
                <w:shd w:val="clear" w:color="auto" w:fill="FFFFFF"/>
                <w:lang w:eastAsia="ar-SA"/>
              </w:rPr>
              <w:t xml:space="preserve">. </w:t>
            </w:r>
            <w:proofErr w:type="spellStart"/>
            <w:r>
              <w:rPr>
                <w:rFonts w:ascii="Times New Roman" w:eastAsia="Arial Unicode MS" w:hAnsi="Times New Roman" w:cs="Times New Roman"/>
                <w:b/>
                <w:spacing w:val="11"/>
                <w:kern w:val="2"/>
                <w:sz w:val="28"/>
                <w:szCs w:val="24"/>
                <w:shd w:val="clear" w:color="auto" w:fill="FFFFFF"/>
                <w:lang w:eastAsia="ar-SA"/>
              </w:rPr>
              <w:t>Зупинка</w:t>
            </w:r>
            <w:proofErr w:type="spellEnd"/>
            <w:r>
              <w:rPr>
                <w:rFonts w:ascii="Times New Roman" w:eastAsia="Arial Unicode MS" w:hAnsi="Times New Roman" w:cs="Times New Roman"/>
                <w:b/>
                <w:spacing w:val="11"/>
                <w:kern w:val="2"/>
                <w:sz w:val="28"/>
                <w:szCs w:val="24"/>
                <w:shd w:val="clear" w:color="auto" w:fill="FFFFFF"/>
                <w:lang w:eastAsia="ar-SA"/>
              </w:rPr>
              <w:t xml:space="preserve"> </w:t>
            </w:r>
            <w:proofErr w:type="spellStart"/>
            <w:r>
              <w:rPr>
                <w:rFonts w:ascii="Times New Roman" w:eastAsia="Arial Unicode MS" w:hAnsi="Times New Roman" w:cs="Times New Roman"/>
                <w:b/>
                <w:spacing w:val="11"/>
                <w:kern w:val="2"/>
                <w:sz w:val="28"/>
                <w:szCs w:val="24"/>
                <w:shd w:val="clear" w:color="auto" w:fill="FFFFFF"/>
                <w:lang w:eastAsia="ar-SA"/>
              </w:rPr>
              <w:t>кровотечі</w:t>
            </w:r>
            <w:proofErr w:type="spellEnd"/>
            <w:r>
              <w:rPr>
                <w:rFonts w:ascii="Times New Roman" w:eastAsia="Arial Unicode MS" w:hAnsi="Times New Roman" w:cs="Times New Roman"/>
                <w:b/>
                <w:spacing w:val="11"/>
                <w:kern w:val="2"/>
                <w:sz w:val="28"/>
                <w:szCs w:val="24"/>
                <w:shd w:val="clear" w:color="auto" w:fill="FFFFFF"/>
                <w:lang w:eastAsia="ar-SA"/>
              </w:rPr>
              <w:t>.</w:t>
            </w:r>
          </w:p>
        </w:tc>
        <w:tc>
          <w:tcPr>
            <w:tcW w:w="1066" w:type="dxa"/>
          </w:tcPr>
          <w:p w14:paraId="76905780"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c>
          <w:tcPr>
            <w:tcW w:w="709" w:type="dxa"/>
          </w:tcPr>
          <w:p w14:paraId="1A79C908"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c>
          <w:tcPr>
            <w:tcW w:w="1078" w:type="dxa"/>
          </w:tcPr>
          <w:p w14:paraId="4D21F160" w14:textId="77777777" w:rsidR="001039C0" w:rsidRPr="00960248"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sidRPr="00960248">
              <w:rPr>
                <w:rFonts w:ascii="Times New Roman" w:eastAsia="Arial Unicode MS" w:hAnsi="Times New Roman" w:cs="Times New Roman"/>
                <w:b/>
                <w:bCs/>
                <w:kern w:val="2"/>
                <w:sz w:val="28"/>
                <w:szCs w:val="24"/>
                <w:lang w:eastAsia="ar-SA"/>
              </w:rPr>
              <w:t>4</w:t>
            </w:r>
          </w:p>
        </w:tc>
        <w:tc>
          <w:tcPr>
            <w:tcW w:w="819" w:type="dxa"/>
          </w:tcPr>
          <w:p w14:paraId="2A35D5EE"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4</w:t>
            </w:r>
          </w:p>
        </w:tc>
        <w:tc>
          <w:tcPr>
            <w:tcW w:w="972" w:type="dxa"/>
          </w:tcPr>
          <w:p w14:paraId="6E5CCE12"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r>
      <w:tr w:rsidR="001039C0" w14:paraId="0A9CEF6F" w14:textId="77777777">
        <w:trPr>
          <w:trHeight w:val="284"/>
        </w:trPr>
        <w:tc>
          <w:tcPr>
            <w:tcW w:w="4995" w:type="dxa"/>
          </w:tcPr>
          <w:p w14:paraId="1E3D353A" w14:textId="77777777" w:rsidR="001039C0" w:rsidRDefault="00036330">
            <w:pPr>
              <w:widowControl w:val="0"/>
              <w:spacing w:after="0"/>
              <w:jc w:val="both"/>
              <w:rPr>
                <w:rFonts w:ascii="Times New Roman" w:eastAsia="Arial Unicode MS" w:hAnsi="Times New Roman" w:cs="Times New Roman"/>
                <w:b/>
                <w:bCs/>
                <w:iCs/>
                <w:kern w:val="2"/>
                <w:sz w:val="28"/>
                <w:szCs w:val="24"/>
                <w:lang w:eastAsia="ar-SA"/>
              </w:rPr>
            </w:pPr>
            <w:r>
              <w:rPr>
                <w:rFonts w:ascii="Times New Roman" w:eastAsia="Arial Unicode MS" w:hAnsi="Times New Roman" w:cs="Times New Roman"/>
                <w:b/>
                <w:bCs/>
                <w:i/>
                <w:kern w:val="2"/>
                <w:sz w:val="28"/>
                <w:szCs w:val="24"/>
                <w:lang w:eastAsia="ar-SA"/>
              </w:rPr>
              <w:t xml:space="preserve">Разом за </w:t>
            </w:r>
            <w:proofErr w:type="spellStart"/>
            <w:r>
              <w:rPr>
                <w:rFonts w:ascii="Times New Roman" w:eastAsia="Arial Unicode MS" w:hAnsi="Times New Roman" w:cs="Times New Roman"/>
                <w:b/>
                <w:bCs/>
                <w:i/>
                <w:kern w:val="2"/>
                <w:sz w:val="28"/>
                <w:szCs w:val="24"/>
                <w:lang w:eastAsia="ar-SA"/>
              </w:rPr>
              <w:t>змістовним</w:t>
            </w:r>
            <w:proofErr w:type="spellEnd"/>
            <w:r>
              <w:rPr>
                <w:rFonts w:ascii="Times New Roman" w:eastAsia="Arial Unicode MS" w:hAnsi="Times New Roman" w:cs="Times New Roman"/>
                <w:b/>
                <w:bCs/>
                <w:i/>
                <w:kern w:val="2"/>
                <w:sz w:val="28"/>
                <w:szCs w:val="24"/>
                <w:lang w:eastAsia="ar-SA"/>
              </w:rPr>
              <w:t xml:space="preserve"> модулем № 4:</w:t>
            </w:r>
          </w:p>
        </w:tc>
        <w:tc>
          <w:tcPr>
            <w:tcW w:w="1066" w:type="dxa"/>
          </w:tcPr>
          <w:p w14:paraId="2D2FBF53" w14:textId="77777777" w:rsidR="001039C0" w:rsidRDefault="00036330">
            <w:pPr>
              <w:widowControl w:val="0"/>
              <w:spacing w:after="0" w:line="240" w:lineRule="auto"/>
              <w:ind w:right="-569"/>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52</w:t>
            </w:r>
          </w:p>
        </w:tc>
        <w:tc>
          <w:tcPr>
            <w:tcW w:w="709" w:type="dxa"/>
          </w:tcPr>
          <w:p w14:paraId="1BCB910C"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c>
          <w:tcPr>
            <w:tcW w:w="1078" w:type="dxa"/>
          </w:tcPr>
          <w:p w14:paraId="6B882E2E" w14:textId="4B1E613B" w:rsidR="001039C0" w:rsidRPr="00960248" w:rsidRDefault="00036330">
            <w:pPr>
              <w:widowControl w:val="0"/>
              <w:spacing w:after="0" w:line="240" w:lineRule="auto"/>
              <w:ind w:right="-569"/>
              <w:rPr>
                <w:rFonts w:ascii="Times New Roman" w:eastAsia="Arial Unicode MS" w:hAnsi="Times New Roman" w:cs="Times New Roman"/>
                <w:b/>
                <w:bCs/>
                <w:kern w:val="2"/>
                <w:sz w:val="28"/>
                <w:szCs w:val="24"/>
                <w:lang w:eastAsia="ar-SA"/>
              </w:rPr>
            </w:pPr>
            <w:r w:rsidRPr="00960248">
              <w:rPr>
                <w:rFonts w:ascii="Times New Roman" w:eastAsia="Arial Unicode MS" w:hAnsi="Times New Roman" w:cs="Times New Roman"/>
                <w:b/>
                <w:bCs/>
                <w:kern w:val="2"/>
                <w:sz w:val="28"/>
                <w:szCs w:val="24"/>
                <w:lang w:eastAsia="ar-SA"/>
              </w:rPr>
              <w:t xml:space="preserve">26 </w:t>
            </w:r>
          </w:p>
        </w:tc>
        <w:tc>
          <w:tcPr>
            <w:tcW w:w="819" w:type="dxa"/>
          </w:tcPr>
          <w:p w14:paraId="62609D16" w14:textId="77777777" w:rsidR="001039C0" w:rsidRDefault="00036330">
            <w:pPr>
              <w:widowControl w:val="0"/>
              <w:spacing w:after="0" w:line="240" w:lineRule="auto"/>
              <w:ind w:right="-569"/>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26</w:t>
            </w:r>
          </w:p>
        </w:tc>
        <w:tc>
          <w:tcPr>
            <w:tcW w:w="972" w:type="dxa"/>
          </w:tcPr>
          <w:p w14:paraId="2F7730EE"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r>
      <w:tr w:rsidR="001039C0" w14:paraId="14B912B9" w14:textId="77777777">
        <w:trPr>
          <w:trHeight w:val="269"/>
        </w:trPr>
        <w:tc>
          <w:tcPr>
            <w:tcW w:w="4995" w:type="dxa"/>
          </w:tcPr>
          <w:p w14:paraId="419A280D" w14:textId="77777777" w:rsidR="001039C0" w:rsidRDefault="00036330">
            <w:pPr>
              <w:widowControl w:val="0"/>
              <w:spacing w:after="0"/>
              <w:jc w:val="both"/>
              <w:rPr>
                <w:rFonts w:ascii="Times New Roman" w:eastAsia="Arial Unicode MS" w:hAnsi="Times New Roman" w:cs="Times New Roman"/>
                <w:bCs/>
                <w:iCs/>
                <w:kern w:val="2"/>
                <w:sz w:val="28"/>
                <w:szCs w:val="24"/>
                <w:lang w:eastAsia="ar-SA"/>
              </w:rPr>
            </w:pPr>
            <w:proofErr w:type="spellStart"/>
            <w:r>
              <w:rPr>
                <w:rFonts w:ascii="Times New Roman" w:eastAsia="Arial Unicode MS" w:hAnsi="Times New Roman" w:cs="Times New Roman"/>
                <w:b/>
                <w:bCs/>
                <w:iCs/>
                <w:kern w:val="2"/>
                <w:sz w:val="28"/>
                <w:szCs w:val="24"/>
                <w:lang w:eastAsia="ar-SA"/>
              </w:rPr>
              <w:t>Підсумковий</w:t>
            </w:r>
            <w:proofErr w:type="spellEnd"/>
            <w:r>
              <w:rPr>
                <w:rFonts w:ascii="Times New Roman" w:eastAsia="Arial Unicode MS" w:hAnsi="Times New Roman" w:cs="Times New Roman"/>
                <w:b/>
                <w:bCs/>
                <w:iCs/>
                <w:kern w:val="2"/>
                <w:sz w:val="28"/>
                <w:szCs w:val="24"/>
                <w:lang w:eastAsia="ar-SA"/>
              </w:rPr>
              <w:t xml:space="preserve"> контроль</w:t>
            </w:r>
          </w:p>
        </w:tc>
        <w:tc>
          <w:tcPr>
            <w:tcW w:w="1066" w:type="dxa"/>
          </w:tcPr>
          <w:p w14:paraId="51FF5370"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10</w:t>
            </w:r>
          </w:p>
        </w:tc>
        <w:tc>
          <w:tcPr>
            <w:tcW w:w="709" w:type="dxa"/>
          </w:tcPr>
          <w:p w14:paraId="4B30CBED"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c>
          <w:tcPr>
            <w:tcW w:w="1078" w:type="dxa"/>
          </w:tcPr>
          <w:p w14:paraId="2A0C0D94"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4</w:t>
            </w:r>
          </w:p>
        </w:tc>
        <w:tc>
          <w:tcPr>
            <w:tcW w:w="819" w:type="dxa"/>
          </w:tcPr>
          <w:p w14:paraId="2B71AF5F" w14:textId="77777777" w:rsidR="001039C0" w:rsidRDefault="00036330">
            <w:pPr>
              <w:widowControl w:val="0"/>
              <w:spacing w:after="0" w:line="240" w:lineRule="auto"/>
              <w:ind w:right="-569"/>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
                <w:bCs/>
                <w:kern w:val="2"/>
                <w:sz w:val="28"/>
                <w:szCs w:val="24"/>
                <w:lang w:eastAsia="ar-SA"/>
              </w:rPr>
              <w:t>6</w:t>
            </w:r>
          </w:p>
        </w:tc>
        <w:tc>
          <w:tcPr>
            <w:tcW w:w="972" w:type="dxa"/>
          </w:tcPr>
          <w:p w14:paraId="4361A9BA" w14:textId="77777777" w:rsidR="001039C0" w:rsidRDefault="001039C0">
            <w:pPr>
              <w:widowControl w:val="0"/>
              <w:spacing w:after="0" w:line="240" w:lineRule="auto"/>
              <w:ind w:right="-569"/>
              <w:rPr>
                <w:rFonts w:ascii="Times New Roman" w:eastAsia="Arial Unicode MS" w:hAnsi="Times New Roman" w:cs="Times New Roman"/>
                <w:b/>
                <w:bCs/>
                <w:kern w:val="2"/>
                <w:sz w:val="28"/>
                <w:szCs w:val="24"/>
                <w:lang w:eastAsia="ar-SA"/>
              </w:rPr>
            </w:pPr>
          </w:p>
        </w:tc>
      </w:tr>
      <w:tr w:rsidR="001039C0" w14:paraId="7574B303" w14:textId="77777777">
        <w:trPr>
          <w:trHeight w:val="254"/>
        </w:trPr>
        <w:tc>
          <w:tcPr>
            <w:tcW w:w="4995" w:type="dxa"/>
          </w:tcPr>
          <w:p w14:paraId="1B1007FE" w14:textId="77777777" w:rsidR="001039C0" w:rsidRDefault="00036330">
            <w:pPr>
              <w:widowControl w:val="0"/>
              <w:spacing w:after="0"/>
              <w:jc w:val="both"/>
              <w:rPr>
                <w:rFonts w:ascii="Times New Roman" w:eastAsia="Arial Unicode MS" w:hAnsi="Times New Roman" w:cs="Times New Roman"/>
                <w:b/>
                <w:bCs/>
                <w:iCs/>
                <w:kern w:val="2"/>
                <w:sz w:val="28"/>
                <w:szCs w:val="24"/>
                <w:lang w:eastAsia="ar-SA"/>
              </w:rPr>
            </w:pPr>
            <w:r>
              <w:rPr>
                <w:rFonts w:ascii="Times New Roman" w:eastAsia="Arial Unicode MS" w:hAnsi="Times New Roman" w:cs="Times New Roman"/>
                <w:b/>
                <w:bCs/>
                <w:iCs/>
                <w:kern w:val="2"/>
                <w:sz w:val="28"/>
                <w:szCs w:val="24"/>
                <w:lang w:eastAsia="ar-SA"/>
              </w:rPr>
              <w:t xml:space="preserve">  РАЗОМ:</w:t>
            </w:r>
          </w:p>
        </w:tc>
        <w:tc>
          <w:tcPr>
            <w:tcW w:w="1066" w:type="dxa"/>
          </w:tcPr>
          <w:p w14:paraId="510F6B5F" w14:textId="77777777" w:rsidR="001039C0" w:rsidRDefault="00036330">
            <w:pPr>
              <w:widowControl w:val="0"/>
              <w:spacing w:after="0" w:line="240" w:lineRule="auto"/>
              <w:ind w:right="-569"/>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150</w:t>
            </w:r>
          </w:p>
        </w:tc>
        <w:tc>
          <w:tcPr>
            <w:tcW w:w="709" w:type="dxa"/>
          </w:tcPr>
          <w:p w14:paraId="5796FC05" w14:textId="77777777" w:rsidR="001039C0" w:rsidRDefault="00036330">
            <w:pPr>
              <w:widowControl w:val="0"/>
              <w:spacing w:after="0" w:line="240" w:lineRule="auto"/>
              <w:ind w:right="-569"/>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10</w:t>
            </w:r>
          </w:p>
        </w:tc>
        <w:tc>
          <w:tcPr>
            <w:tcW w:w="1078" w:type="dxa"/>
          </w:tcPr>
          <w:p w14:paraId="564F23DB" w14:textId="77777777" w:rsidR="001039C0" w:rsidRDefault="00036330">
            <w:pPr>
              <w:widowControl w:val="0"/>
              <w:spacing w:after="0" w:line="240" w:lineRule="auto"/>
              <w:ind w:right="-569"/>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80</w:t>
            </w:r>
          </w:p>
        </w:tc>
        <w:tc>
          <w:tcPr>
            <w:tcW w:w="819" w:type="dxa"/>
          </w:tcPr>
          <w:p w14:paraId="351F72CF" w14:textId="77777777" w:rsidR="001039C0" w:rsidRDefault="00036330">
            <w:pPr>
              <w:widowControl w:val="0"/>
              <w:spacing w:after="0" w:line="240" w:lineRule="auto"/>
              <w:ind w:right="-569"/>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60</w:t>
            </w:r>
          </w:p>
        </w:tc>
        <w:tc>
          <w:tcPr>
            <w:tcW w:w="972" w:type="dxa"/>
          </w:tcPr>
          <w:p w14:paraId="12843868" w14:textId="77777777" w:rsidR="001039C0" w:rsidRDefault="001039C0">
            <w:pPr>
              <w:widowControl w:val="0"/>
              <w:spacing w:after="0" w:line="240" w:lineRule="auto"/>
              <w:ind w:right="-569"/>
              <w:rPr>
                <w:rFonts w:ascii="Times New Roman" w:eastAsia="Arial Unicode MS" w:hAnsi="Times New Roman" w:cs="Times New Roman"/>
                <w:bCs/>
                <w:kern w:val="2"/>
                <w:sz w:val="28"/>
                <w:szCs w:val="24"/>
                <w:lang w:eastAsia="ar-SA"/>
              </w:rPr>
            </w:pPr>
          </w:p>
        </w:tc>
      </w:tr>
    </w:tbl>
    <w:p w14:paraId="19047400" w14:textId="77777777" w:rsidR="001039C0" w:rsidRDefault="001039C0">
      <w:pPr>
        <w:spacing w:after="0" w:line="360" w:lineRule="auto"/>
        <w:rPr>
          <w:rFonts w:ascii="Times New Roman" w:hAnsi="Times New Roman" w:cs="Times New Roman"/>
          <w:b/>
          <w:bCs/>
          <w:sz w:val="28"/>
          <w:szCs w:val="28"/>
          <w:u w:val="single"/>
        </w:rPr>
      </w:pPr>
    </w:p>
    <w:p w14:paraId="5AE2EBDB" w14:textId="77777777" w:rsidR="001039C0" w:rsidRDefault="00036330">
      <w:pPr>
        <w:widowControl w:val="0"/>
        <w:spacing w:after="0" w:line="240" w:lineRule="auto"/>
        <w:jc w:val="center"/>
        <w:rPr>
          <w:rFonts w:ascii="Times New Roman" w:eastAsia="Arial Unicode MS" w:hAnsi="Times New Roman" w:cs="Times New Roman"/>
          <w:b/>
          <w:bCs/>
          <w:iCs/>
          <w:kern w:val="2"/>
          <w:sz w:val="28"/>
          <w:szCs w:val="24"/>
          <w:lang w:eastAsia="ar-SA"/>
        </w:rPr>
      </w:pPr>
      <w:bookmarkStart w:id="15" w:name="_Hlk207114767"/>
      <w:bookmarkEnd w:id="15"/>
      <w:r>
        <w:rPr>
          <w:rFonts w:ascii="Times New Roman" w:eastAsia="Arial Unicode MS" w:hAnsi="Times New Roman" w:cs="Times New Roman"/>
          <w:b/>
          <w:bCs/>
          <w:iCs/>
          <w:kern w:val="2"/>
          <w:sz w:val="28"/>
          <w:szCs w:val="24"/>
          <w:lang w:eastAsia="ar-SA"/>
        </w:rPr>
        <w:t>Теми лекцій</w:t>
      </w:r>
    </w:p>
    <w:p w14:paraId="4E7F11D1" w14:textId="77777777" w:rsidR="001039C0" w:rsidRDefault="001039C0">
      <w:pPr>
        <w:widowControl w:val="0"/>
        <w:spacing w:after="0" w:line="240" w:lineRule="auto"/>
        <w:rPr>
          <w:rFonts w:ascii="Times New Roman" w:eastAsia="Arial Unicode MS" w:hAnsi="Times New Roman" w:cs="Times New Roman"/>
          <w:b/>
          <w:bCs/>
          <w:iCs/>
          <w:kern w:val="2"/>
          <w:sz w:val="28"/>
          <w:szCs w:val="24"/>
          <w:lang w:eastAsia="ar-SA"/>
        </w:rPr>
      </w:pPr>
    </w:p>
    <w:tbl>
      <w:tblPr>
        <w:tblW w:w="9639" w:type="dxa"/>
        <w:tblInd w:w="-5" w:type="dxa"/>
        <w:tblLayout w:type="fixed"/>
        <w:tblLook w:val="0000" w:firstRow="0" w:lastRow="0" w:firstColumn="0" w:lastColumn="0" w:noHBand="0" w:noVBand="0"/>
      </w:tblPr>
      <w:tblGrid>
        <w:gridCol w:w="646"/>
        <w:gridCol w:w="8432"/>
        <w:gridCol w:w="561"/>
      </w:tblGrid>
      <w:tr w:rsidR="001039C0" w14:paraId="732E1F80" w14:textId="77777777">
        <w:trPr>
          <w:trHeight w:val="271"/>
        </w:trPr>
        <w:tc>
          <w:tcPr>
            <w:tcW w:w="646" w:type="dxa"/>
            <w:tcBorders>
              <w:top w:val="single" w:sz="4" w:space="0" w:color="000000"/>
              <w:left w:val="single" w:sz="4" w:space="0" w:color="000000"/>
              <w:bottom w:val="single" w:sz="4" w:space="0" w:color="000000"/>
            </w:tcBorders>
            <w:shd w:val="clear" w:color="auto" w:fill="FFFFFF"/>
            <w:vAlign w:val="center"/>
          </w:tcPr>
          <w:p w14:paraId="7BDB4FEC" w14:textId="77777777" w:rsidR="001039C0" w:rsidRDefault="00036330">
            <w:pPr>
              <w:widowControl w:val="0"/>
              <w:snapToGrid w:val="0"/>
              <w:spacing w:after="0" w:line="240" w:lineRule="auto"/>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w:t>
            </w:r>
          </w:p>
        </w:tc>
        <w:tc>
          <w:tcPr>
            <w:tcW w:w="8432" w:type="dxa"/>
            <w:tcBorders>
              <w:top w:val="single" w:sz="4" w:space="0" w:color="000000"/>
              <w:left w:val="single" w:sz="4" w:space="0" w:color="000000"/>
              <w:bottom w:val="single" w:sz="4" w:space="0" w:color="000000"/>
            </w:tcBorders>
            <w:shd w:val="clear" w:color="auto" w:fill="FFFFFF"/>
            <w:vAlign w:val="center"/>
          </w:tcPr>
          <w:p w14:paraId="2795F823" w14:textId="77777777" w:rsidR="001039C0" w:rsidRDefault="00036330">
            <w:pPr>
              <w:widowControl w:val="0"/>
              <w:snapToGrid w:val="0"/>
              <w:spacing w:after="0" w:line="240" w:lineRule="auto"/>
              <w:jc w:val="center"/>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Назва теми</w:t>
            </w:r>
          </w:p>
        </w:tc>
        <w:tc>
          <w:tcPr>
            <w:tcW w:w="56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5D23AB" w14:textId="77777777" w:rsidR="001039C0" w:rsidRDefault="00036330">
            <w:pPr>
              <w:widowControl w:val="0"/>
              <w:snapToGrid w:val="0"/>
              <w:spacing w:after="0" w:line="240" w:lineRule="auto"/>
              <w:ind w:left="-108" w:right="-167"/>
              <w:jc w:val="center"/>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Год</w:t>
            </w:r>
          </w:p>
        </w:tc>
      </w:tr>
      <w:tr w:rsidR="001039C0" w14:paraId="4E5FA673" w14:textId="77777777">
        <w:trPr>
          <w:trHeight w:val="65"/>
        </w:trPr>
        <w:tc>
          <w:tcPr>
            <w:tcW w:w="646" w:type="dxa"/>
            <w:tcBorders>
              <w:top w:val="single" w:sz="4" w:space="0" w:color="000000"/>
              <w:left w:val="single" w:sz="4" w:space="0" w:color="000000"/>
              <w:bottom w:val="single" w:sz="4" w:space="0" w:color="000000"/>
            </w:tcBorders>
          </w:tcPr>
          <w:p w14:paraId="4B7B5D2C" w14:textId="77777777" w:rsidR="001039C0" w:rsidRDefault="00036330">
            <w:pPr>
              <w:widowControl w:val="0"/>
              <w:snapToGrid w:val="0"/>
              <w:spacing w:after="0"/>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1</w:t>
            </w:r>
          </w:p>
        </w:tc>
        <w:tc>
          <w:tcPr>
            <w:tcW w:w="8432" w:type="dxa"/>
            <w:tcBorders>
              <w:top w:val="single" w:sz="4" w:space="0" w:color="000000"/>
              <w:left w:val="single" w:sz="4" w:space="0" w:color="000000"/>
              <w:bottom w:val="single" w:sz="4" w:space="0" w:color="000000"/>
            </w:tcBorders>
          </w:tcPr>
          <w:p w14:paraId="56B23B92" w14:textId="77777777" w:rsidR="001039C0" w:rsidRDefault="00036330">
            <w:pPr>
              <w:widowControl w:val="0"/>
              <w:snapToGrid w:val="0"/>
              <w:spacing w:after="0"/>
              <w:jc w:val="both"/>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kern w:val="2"/>
                <w:sz w:val="28"/>
                <w:szCs w:val="24"/>
                <w:lang w:eastAsia="ar-SA"/>
              </w:rPr>
              <w:t xml:space="preserve">Періоди дитячого віку, їх характеристика. Особливості періоду </w:t>
            </w:r>
            <w:proofErr w:type="spellStart"/>
            <w:r>
              <w:rPr>
                <w:rFonts w:ascii="Times New Roman" w:eastAsia="Arial Unicode MS" w:hAnsi="Times New Roman" w:cs="Times New Roman"/>
                <w:kern w:val="2"/>
                <w:sz w:val="28"/>
                <w:szCs w:val="24"/>
                <w:lang w:eastAsia="ar-SA"/>
              </w:rPr>
              <w:t>новонародженності</w:t>
            </w:r>
            <w:proofErr w:type="spellEnd"/>
            <w:r>
              <w:rPr>
                <w:rFonts w:ascii="Times New Roman" w:eastAsia="Arial Unicode MS" w:hAnsi="Times New Roman" w:cs="Times New Roman"/>
                <w:kern w:val="2"/>
                <w:sz w:val="28"/>
                <w:szCs w:val="24"/>
                <w:lang w:eastAsia="ar-SA"/>
              </w:rPr>
              <w:t>.</w:t>
            </w:r>
          </w:p>
        </w:tc>
        <w:tc>
          <w:tcPr>
            <w:tcW w:w="561" w:type="dxa"/>
            <w:tcBorders>
              <w:top w:val="single" w:sz="4" w:space="0" w:color="000000"/>
              <w:left w:val="single" w:sz="4" w:space="0" w:color="000000"/>
              <w:bottom w:val="single" w:sz="4" w:space="0" w:color="000000"/>
              <w:right w:val="single" w:sz="4" w:space="0" w:color="000000"/>
            </w:tcBorders>
          </w:tcPr>
          <w:p w14:paraId="0EA44109" w14:textId="77777777" w:rsidR="001039C0" w:rsidRDefault="00036330">
            <w:pPr>
              <w:widowControl w:val="0"/>
              <w:snapToGrid w:val="0"/>
              <w:spacing w:after="0" w:line="240" w:lineRule="auto"/>
              <w:jc w:val="center"/>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1</w:t>
            </w:r>
          </w:p>
        </w:tc>
      </w:tr>
      <w:tr w:rsidR="001039C0" w14:paraId="7574B865" w14:textId="77777777">
        <w:trPr>
          <w:trHeight w:val="65"/>
        </w:trPr>
        <w:tc>
          <w:tcPr>
            <w:tcW w:w="646" w:type="dxa"/>
            <w:tcBorders>
              <w:top w:val="single" w:sz="4" w:space="0" w:color="000000"/>
              <w:left w:val="single" w:sz="4" w:space="0" w:color="000000"/>
              <w:bottom w:val="single" w:sz="4" w:space="0" w:color="000000"/>
            </w:tcBorders>
          </w:tcPr>
          <w:p w14:paraId="46815BC0" w14:textId="77777777" w:rsidR="001039C0" w:rsidRDefault="00036330">
            <w:pPr>
              <w:widowControl w:val="0"/>
              <w:snapToGrid w:val="0"/>
              <w:spacing w:after="0"/>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2</w:t>
            </w:r>
          </w:p>
        </w:tc>
        <w:tc>
          <w:tcPr>
            <w:tcW w:w="8432" w:type="dxa"/>
            <w:tcBorders>
              <w:top w:val="single" w:sz="4" w:space="0" w:color="000000"/>
              <w:left w:val="single" w:sz="4" w:space="0" w:color="000000"/>
              <w:bottom w:val="single" w:sz="4" w:space="0" w:color="000000"/>
            </w:tcBorders>
          </w:tcPr>
          <w:p w14:paraId="6BA9A3A6" w14:textId="77777777" w:rsidR="001039C0" w:rsidRDefault="00036330">
            <w:pPr>
              <w:widowControl w:val="0"/>
              <w:snapToGrid w:val="0"/>
              <w:spacing w:after="0"/>
              <w:rPr>
                <w:rFonts w:ascii="Times New Roman" w:eastAsia="Arial Unicode MS" w:hAnsi="Times New Roman" w:cs="Times New Roman"/>
                <w:kern w:val="2"/>
                <w:sz w:val="28"/>
                <w:szCs w:val="24"/>
                <w:lang w:eastAsia="ar-SA"/>
              </w:rPr>
            </w:pPr>
            <w:r>
              <w:rPr>
                <w:rFonts w:ascii="Times New Roman" w:eastAsia="Arial Unicode MS" w:hAnsi="Times New Roman" w:cs="Times New Roman"/>
                <w:bCs/>
                <w:kern w:val="2"/>
                <w:sz w:val="28"/>
                <w:szCs w:val="24"/>
                <w:lang w:eastAsia="ar-SA"/>
              </w:rPr>
              <w:t>Фізичний розвиток (ФР) дітей, методи оцінки,  значення оцінки ФР як інтегрального показника стану здоров'я дітей. Ознаки порушення ФР.</w:t>
            </w:r>
          </w:p>
        </w:tc>
        <w:tc>
          <w:tcPr>
            <w:tcW w:w="561" w:type="dxa"/>
            <w:tcBorders>
              <w:top w:val="single" w:sz="4" w:space="0" w:color="000000"/>
              <w:left w:val="single" w:sz="4" w:space="0" w:color="000000"/>
              <w:bottom w:val="single" w:sz="4" w:space="0" w:color="000000"/>
              <w:right w:val="single" w:sz="4" w:space="0" w:color="000000"/>
            </w:tcBorders>
          </w:tcPr>
          <w:p w14:paraId="65F7FB68" w14:textId="77777777" w:rsidR="001039C0" w:rsidRDefault="00036330">
            <w:pPr>
              <w:widowControl w:val="0"/>
              <w:snapToGrid w:val="0"/>
              <w:spacing w:after="0" w:line="240" w:lineRule="auto"/>
              <w:jc w:val="center"/>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1</w:t>
            </w:r>
          </w:p>
        </w:tc>
      </w:tr>
      <w:tr w:rsidR="001039C0" w14:paraId="406A0239" w14:textId="77777777">
        <w:trPr>
          <w:trHeight w:val="65"/>
        </w:trPr>
        <w:tc>
          <w:tcPr>
            <w:tcW w:w="646" w:type="dxa"/>
            <w:tcBorders>
              <w:top w:val="single" w:sz="4" w:space="0" w:color="000000"/>
              <w:left w:val="single" w:sz="4" w:space="0" w:color="000000"/>
              <w:bottom w:val="single" w:sz="4" w:space="0" w:color="000000"/>
            </w:tcBorders>
          </w:tcPr>
          <w:p w14:paraId="19D2DEF3" w14:textId="77777777" w:rsidR="001039C0" w:rsidRDefault="00036330">
            <w:pPr>
              <w:widowControl w:val="0"/>
              <w:snapToGrid w:val="0"/>
              <w:spacing w:after="0"/>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3</w:t>
            </w:r>
          </w:p>
        </w:tc>
        <w:tc>
          <w:tcPr>
            <w:tcW w:w="8432" w:type="dxa"/>
            <w:tcBorders>
              <w:top w:val="single" w:sz="4" w:space="0" w:color="000000"/>
              <w:left w:val="single" w:sz="4" w:space="0" w:color="000000"/>
              <w:bottom w:val="single" w:sz="4" w:space="0" w:color="000000"/>
            </w:tcBorders>
          </w:tcPr>
          <w:p w14:paraId="49BFC540" w14:textId="786B6750" w:rsidR="001039C0" w:rsidRPr="00960248" w:rsidRDefault="00960248">
            <w:pPr>
              <w:widowControl w:val="0"/>
              <w:snapToGrid w:val="0"/>
              <w:spacing w:after="0"/>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Вигодовування немовлят, види вигодовування, показання і протипоказання до кожного з видів. Значення грудного вигодовування для здоров’я дитини і матері-годувальниці. Підгодовування (прикорм) і корекція харчування.</w:t>
            </w:r>
          </w:p>
        </w:tc>
        <w:tc>
          <w:tcPr>
            <w:tcW w:w="561" w:type="dxa"/>
            <w:tcBorders>
              <w:top w:val="single" w:sz="4" w:space="0" w:color="000000"/>
              <w:left w:val="single" w:sz="4" w:space="0" w:color="000000"/>
              <w:bottom w:val="single" w:sz="4" w:space="0" w:color="000000"/>
              <w:right w:val="single" w:sz="4" w:space="0" w:color="000000"/>
            </w:tcBorders>
          </w:tcPr>
          <w:p w14:paraId="5CFF1232" w14:textId="77777777" w:rsidR="001039C0" w:rsidRDefault="00036330">
            <w:pPr>
              <w:widowControl w:val="0"/>
              <w:snapToGrid w:val="0"/>
              <w:spacing w:after="0" w:line="240" w:lineRule="auto"/>
              <w:jc w:val="center"/>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1</w:t>
            </w:r>
          </w:p>
        </w:tc>
      </w:tr>
      <w:tr w:rsidR="001039C0" w14:paraId="4B7DF955" w14:textId="77777777">
        <w:trPr>
          <w:trHeight w:val="65"/>
        </w:trPr>
        <w:tc>
          <w:tcPr>
            <w:tcW w:w="646" w:type="dxa"/>
            <w:tcBorders>
              <w:top w:val="single" w:sz="4" w:space="0" w:color="000000"/>
              <w:left w:val="single" w:sz="4" w:space="0" w:color="000000"/>
              <w:bottom w:val="single" w:sz="4" w:space="0" w:color="000000"/>
            </w:tcBorders>
          </w:tcPr>
          <w:p w14:paraId="3DE41A6D" w14:textId="77777777" w:rsidR="001039C0" w:rsidRDefault="00036330">
            <w:pPr>
              <w:widowControl w:val="0"/>
              <w:snapToGrid w:val="0"/>
              <w:spacing w:after="0"/>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4</w:t>
            </w:r>
          </w:p>
        </w:tc>
        <w:tc>
          <w:tcPr>
            <w:tcW w:w="8432" w:type="dxa"/>
            <w:tcBorders>
              <w:top w:val="single" w:sz="4" w:space="0" w:color="000000"/>
              <w:left w:val="single" w:sz="4" w:space="0" w:color="000000"/>
              <w:bottom w:val="single" w:sz="4" w:space="0" w:color="000000"/>
            </w:tcBorders>
          </w:tcPr>
          <w:p w14:paraId="72D699A4" w14:textId="0CE64FDD" w:rsidR="001039C0" w:rsidRDefault="00960248">
            <w:pPr>
              <w:widowControl w:val="0"/>
              <w:snapToGrid w:val="0"/>
              <w:spacing w:after="0"/>
              <w:jc w:val="both"/>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Анатомо-фізіологічні особливості нервової системи у дітей.  Психомоторний розвиток, методи оцінки. Семіотика уражень</w:t>
            </w:r>
          </w:p>
        </w:tc>
        <w:tc>
          <w:tcPr>
            <w:tcW w:w="561" w:type="dxa"/>
            <w:tcBorders>
              <w:top w:val="single" w:sz="4" w:space="0" w:color="000000"/>
              <w:left w:val="single" w:sz="4" w:space="0" w:color="000000"/>
              <w:bottom w:val="single" w:sz="4" w:space="0" w:color="000000"/>
              <w:right w:val="single" w:sz="4" w:space="0" w:color="000000"/>
            </w:tcBorders>
          </w:tcPr>
          <w:p w14:paraId="2DD124D0" w14:textId="77777777" w:rsidR="001039C0" w:rsidRDefault="00036330">
            <w:pPr>
              <w:widowControl w:val="0"/>
              <w:snapToGrid w:val="0"/>
              <w:spacing w:after="0" w:line="240" w:lineRule="auto"/>
              <w:jc w:val="center"/>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1</w:t>
            </w:r>
          </w:p>
        </w:tc>
      </w:tr>
      <w:tr w:rsidR="00960248" w14:paraId="71F76ADB" w14:textId="77777777">
        <w:trPr>
          <w:trHeight w:val="65"/>
        </w:trPr>
        <w:tc>
          <w:tcPr>
            <w:tcW w:w="646" w:type="dxa"/>
            <w:tcBorders>
              <w:top w:val="single" w:sz="4" w:space="0" w:color="000000"/>
              <w:left w:val="single" w:sz="4" w:space="0" w:color="000000"/>
              <w:bottom w:val="single" w:sz="4" w:space="0" w:color="000000"/>
            </w:tcBorders>
          </w:tcPr>
          <w:p w14:paraId="3AD30D71" w14:textId="77777777" w:rsidR="00960248" w:rsidRDefault="00960248" w:rsidP="00960248">
            <w:pPr>
              <w:widowControl w:val="0"/>
              <w:snapToGrid w:val="0"/>
              <w:spacing w:after="0"/>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5</w:t>
            </w:r>
          </w:p>
        </w:tc>
        <w:tc>
          <w:tcPr>
            <w:tcW w:w="8432" w:type="dxa"/>
            <w:tcBorders>
              <w:top w:val="single" w:sz="4" w:space="0" w:color="000000"/>
              <w:left w:val="single" w:sz="4" w:space="0" w:color="000000"/>
              <w:bottom w:val="single" w:sz="4" w:space="0" w:color="000000"/>
            </w:tcBorders>
          </w:tcPr>
          <w:p w14:paraId="4DB7808A" w14:textId="1E61B076" w:rsidR="00960248" w:rsidRDefault="00960248" w:rsidP="00960248">
            <w:pPr>
              <w:widowControl w:val="0"/>
              <w:snapToGrid w:val="0"/>
              <w:spacing w:after="0"/>
              <w:jc w:val="both"/>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 xml:space="preserve">Анатомо-фізіологічні особливості органів дихання у дітей. Семіотика найчастіших уражень. </w:t>
            </w:r>
          </w:p>
        </w:tc>
        <w:tc>
          <w:tcPr>
            <w:tcW w:w="561" w:type="dxa"/>
            <w:tcBorders>
              <w:top w:val="single" w:sz="4" w:space="0" w:color="000000"/>
              <w:left w:val="single" w:sz="4" w:space="0" w:color="000000"/>
              <w:bottom w:val="single" w:sz="4" w:space="0" w:color="000000"/>
              <w:right w:val="single" w:sz="4" w:space="0" w:color="000000"/>
            </w:tcBorders>
          </w:tcPr>
          <w:p w14:paraId="13CB1BD5" w14:textId="77777777" w:rsidR="00960248" w:rsidRDefault="00960248" w:rsidP="00960248">
            <w:pPr>
              <w:widowControl w:val="0"/>
              <w:snapToGrid w:val="0"/>
              <w:spacing w:after="0" w:line="240" w:lineRule="auto"/>
              <w:jc w:val="center"/>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1</w:t>
            </w:r>
          </w:p>
        </w:tc>
      </w:tr>
      <w:tr w:rsidR="00960248" w14:paraId="3CD348AA" w14:textId="77777777">
        <w:trPr>
          <w:trHeight w:val="65"/>
        </w:trPr>
        <w:tc>
          <w:tcPr>
            <w:tcW w:w="646" w:type="dxa"/>
            <w:tcBorders>
              <w:top w:val="single" w:sz="4" w:space="0" w:color="000000"/>
              <w:left w:val="single" w:sz="4" w:space="0" w:color="000000"/>
              <w:bottom w:val="single" w:sz="4" w:space="0" w:color="000000"/>
            </w:tcBorders>
          </w:tcPr>
          <w:p w14:paraId="3BCB4167" w14:textId="77777777" w:rsidR="00960248" w:rsidRDefault="00960248" w:rsidP="00960248">
            <w:pPr>
              <w:widowControl w:val="0"/>
              <w:snapToGrid w:val="0"/>
              <w:spacing w:after="0"/>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6</w:t>
            </w:r>
          </w:p>
        </w:tc>
        <w:tc>
          <w:tcPr>
            <w:tcW w:w="8432" w:type="dxa"/>
            <w:tcBorders>
              <w:top w:val="single" w:sz="4" w:space="0" w:color="000000"/>
              <w:left w:val="single" w:sz="4" w:space="0" w:color="000000"/>
              <w:bottom w:val="single" w:sz="4" w:space="0" w:color="000000"/>
            </w:tcBorders>
          </w:tcPr>
          <w:p w14:paraId="7F98F158" w14:textId="24BB59EA" w:rsidR="00960248" w:rsidRDefault="00960248" w:rsidP="00960248">
            <w:pPr>
              <w:widowControl w:val="0"/>
              <w:snapToGrid w:val="0"/>
              <w:spacing w:after="0"/>
              <w:jc w:val="both"/>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Анатомо-фізіологічні особливості серця і судин у дитячому віці. Семіотика найчастіших уражень.</w:t>
            </w:r>
          </w:p>
        </w:tc>
        <w:tc>
          <w:tcPr>
            <w:tcW w:w="561" w:type="dxa"/>
            <w:tcBorders>
              <w:top w:val="single" w:sz="4" w:space="0" w:color="000000"/>
              <w:left w:val="single" w:sz="4" w:space="0" w:color="000000"/>
              <w:bottom w:val="single" w:sz="4" w:space="0" w:color="000000"/>
              <w:right w:val="single" w:sz="4" w:space="0" w:color="000000"/>
            </w:tcBorders>
          </w:tcPr>
          <w:p w14:paraId="296FB083" w14:textId="77777777" w:rsidR="00960248" w:rsidRDefault="00960248" w:rsidP="00960248">
            <w:pPr>
              <w:widowControl w:val="0"/>
              <w:snapToGrid w:val="0"/>
              <w:spacing w:after="0" w:line="240" w:lineRule="auto"/>
              <w:jc w:val="center"/>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1</w:t>
            </w:r>
          </w:p>
        </w:tc>
      </w:tr>
      <w:tr w:rsidR="00960248" w14:paraId="4A61EA4A" w14:textId="77777777">
        <w:trPr>
          <w:trHeight w:val="65"/>
        </w:trPr>
        <w:tc>
          <w:tcPr>
            <w:tcW w:w="646" w:type="dxa"/>
            <w:tcBorders>
              <w:top w:val="single" w:sz="4" w:space="0" w:color="000000"/>
              <w:left w:val="single" w:sz="4" w:space="0" w:color="000000"/>
              <w:bottom w:val="single" w:sz="4" w:space="0" w:color="000000"/>
            </w:tcBorders>
          </w:tcPr>
          <w:p w14:paraId="109768A5" w14:textId="77777777" w:rsidR="00960248" w:rsidRDefault="00960248" w:rsidP="00960248">
            <w:pPr>
              <w:widowControl w:val="0"/>
              <w:snapToGrid w:val="0"/>
              <w:spacing w:after="0"/>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7</w:t>
            </w:r>
          </w:p>
        </w:tc>
        <w:tc>
          <w:tcPr>
            <w:tcW w:w="8432" w:type="dxa"/>
            <w:tcBorders>
              <w:top w:val="single" w:sz="4" w:space="0" w:color="000000"/>
              <w:left w:val="single" w:sz="4" w:space="0" w:color="000000"/>
              <w:bottom w:val="single" w:sz="4" w:space="0" w:color="000000"/>
            </w:tcBorders>
          </w:tcPr>
          <w:p w14:paraId="1B962EFA" w14:textId="42751E94" w:rsidR="00960248" w:rsidRDefault="00960248" w:rsidP="00960248">
            <w:pPr>
              <w:widowControl w:val="0"/>
              <w:snapToGrid w:val="0"/>
              <w:spacing w:after="0"/>
              <w:jc w:val="both"/>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Вікові анатомо-фізіологічні особливості системи травлення у дітей. Семіотика уражень органів травлення у дітей; основні симптоми та синдроми.</w:t>
            </w:r>
          </w:p>
        </w:tc>
        <w:tc>
          <w:tcPr>
            <w:tcW w:w="561" w:type="dxa"/>
            <w:tcBorders>
              <w:top w:val="single" w:sz="4" w:space="0" w:color="000000"/>
              <w:left w:val="single" w:sz="4" w:space="0" w:color="000000"/>
              <w:bottom w:val="single" w:sz="4" w:space="0" w:color="000000"/>
              <w:right w:val="single" w:sz="4" w:space="0" w:color="000000"/>
            </w:tcBorders>
          </w:tcPr>
          <w:p w14:paraId="6B94E6AA" w14:textId="77777777" w:rsidR="00960248" w:rsidRDefault="00960248" w:rsidP="00960248">
            <w:pPr>
              <w:widowControl w:val="0"/>
              <w:snapToGrid w:val="0"/>
              <w:spacing w:after="0" w:line="240" w:lineRule="auto"/>
              <w:jc w:val="center"/>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1</w:t>
            </w:r>
          </w:p>
        </w:tc>
      </w:tr>
      <w:tr w:rsidR="00960248" w14:paraId="17CFF29E" w14:textId="77777777">
        <w:trPr>
          <w:trHeight w:val="65"/>
        </w:trPr>
        <w:tc>
          <w:tcPr>
            <w:tcW w:w="646" w:type="dxa"/>
            <w:tcBorders>
              <w:top w:val="single" w:sz="4" w:space="0" w:color="000000"/>
              <w:left w:val="single" w:sz="4" w:space="0" w:color="000000"/>
              <w:bottom w:val="single" w:sz="4" w:space="0" w:color="000000"/>
            </w:tcBorders>
          </w:tcPr>
          <w:p w14:paraId="2965ED54" w14:textId="77777777" w:rsidR="00960248" w:rsidRDefault="00960248" w:rsidP="00960248">
            <w:pPr>
              <w:widowControl w:val="0"/>
              <w:snapToGrid w:val="0"/>
              <w:spacing w:after="0"/>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8</w:t>
            </w:r>
          </w:p>
        </w:tc>
        <w:tc>
          <w:tcPr>
            <w:tcW w:w="8432" w:type="dxa"/>
            <w:tcBorders>
              <w:top w:val="single" w:sz="4" w:space="0" w:color="000000"/>
              <w:left w:val="single" w:sz="4" w:space="0" w:color="000000"/>
              <w:bottom w:val="single" w:sz="4" w:space="0" w:color="000000"/>
            </w:tcBorders>
          </w:tcPr>
          <w:p w14:paraId="464E7E31" w14:textId="2222F2ED" w:rsidR="00960248" w:rsidRDefault="00960248" w:rsidP="00960248">
            <w:pPr>
              <w:widowControl w:val="0"/>
              <w:snapToGrid w:val="0"/>
              <w:spacing w:after="0"/>
              <w:jc w:val="both"/>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Анатомо-фізіологічні особливості органів сечової системи у дітей різного віку. Семіотика найчастіших уражень.</w:t>
            </w:r>
          </w:p>
        </w:tc>
        <w:tc>
          <w:tcPr>
            <w:tcW w:w="561" w:type="dxa"/>
            <w:tcBorders>
              <w:top w:val="single" w:sz="4" w:space="0" w:color="000000"/>
              <w:left w:val="single" w:sz="4" w:space="0" w:color="000000"/>
              <w:bottom w:val="single" w:sz="4" w:space="0" w:color="000000"/>
              <w:right w:val="single" w:sz="4" w:space="0" w:color="000000"/>
            </w:tcBorders>
          </w:tcPr>
          <w:p w14:paraId="4C4BED00" w14:textId="77777777" w:rsidR="00960248" w:rsidRDefault="00960248" w:rsidP="00960248">
            <w:pPr>
              <w:widowControl w:val="0"/>
              <w:snapToGrid w:val="0"/>
              <w:spacing w:after="0" w:line="240" w:lineRule="auto"/>
              <w:jc w:val="center"/>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1</w:t>
            </w:r>
          </w:p>
        </w:tc>
      </w:tr>
      <w:tr w:rsidR="00960248" w14:paraId="164B8B1F" w14:textId="77777777">
        <w:trPr>
          <w:trHeight w:val="65"/>
        </w:trPr>
        <w:tc>
          <w:tcPr>
            <w:tcW w:w="646" w:type="dxa"/>
            <w:tcBorders>
              <w:top w:val="single" w:sz="4" w:space="0" w:color="000000"/>
              <w:left w:val="single" w:sz="4" w:space="0" w:color="000000"/>
              <w:bottom w:val="single" w:sz="4" w:space="0" w:color="000000"/>
            </w:tcBorders>
          </w:tcPr>
          <w:p w14:paraId="1F9B542B" w14:textId="77777777" w:rsidR="00960248" w:rsidRDefault="00960248" w:rsidP="00960248">
            <w:pPr>
              <w:widowControl w:val="0"/>
              <w:snapToGrid w:val="0"/>
              <w:spacing w:after="0"/>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9</w:t>
            </w:r>
          </w:p>
        </w:tc>
        <w:tc>
          <w:tcPr>
            <w:tcW w:w="8432" w:type="dxa"/>
            <w:tcBorders>
              <w:top w:val="single" w:sz="4" w:space="0" w:color="000000"/>
              <w:left w:val="single" w:sz="4" w:space="0" w:color="000000"/>
              <w:bottom w:val="single" w:sz="4" w:space="0" w:color="000000"/>
            </w:tcBorders>
          </w:tcPr>
          <w:p w14:paraId="24F8B503" w14:textId="31CE3BCD" w:rsidR="00960248" w:rsidRDefault="00960248" w:rsidP="00960248">
            <w:pPr>
              <w:widowControl w:val="0"/>
              <w:snapToGrid w:val="0"/>
              <w:spacing w:after="0"/>
              <w:jc w:val="both"/>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 xml:space="preserve">Система крові, причини і характер вікових змін основних лабораторних показників. Клініко-гематологічна характеристика </w:t>
            </w:r>
            <w:r>
              <w:rPr>
                <w:rFonts w:ascii="Times New Roman" w:eastAsia="Arial Unicode MS" w:hAnsi="Times New Roman" w:cs="Times New Roman"/>
                <w:bCs/>
                <w:kern w:val="2"/>
                <w:sz w:val="28"/>
                <w:szCs w:val="24"/>
                <w:lang w:eastAsia="ar-SA"/>
              </w:rPr>
              <w:lastRenderedPageBreak/>
              <w:t>основних синдромів при ураженні системи у дітей.</w:t>
            </w:r>
          </w:p>
        </w:tc>
        <w:tc>
          <w:tcPr>
            <w:tcW w:w="561" w:type="dxa"/>
            <w:tcBorders>
              <w:top w:val="single" w:sz="4" w:space="0" w:color="000000"/>
              <w:left w:val="single" w:sz="4" w:space="0" w:color="000000"/>
              <w:bottom w:val="single" w:sz="4" w:space="0" w:color="000000"/>
              <w:right w:val="single" w:sz="4" w:space="0" w:color="000000"/>
            </w:tcBorders>
          </w:tcPr>
          <w:p w14:paraId="74450130" w14:textId="77777777" w:rsidR="00960248" w:rsidRDefault="00960248" w:rsidP="00960248">
            <w:pPr>
              <w:widowControl w:val="0"/>
              <w:snapToGrid w:val="0"/>
              <w:spacing w:after="0" w:line="240" w:lineRule="auto"/>
              <w:jc w:val="center"/>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lastRenderedPageBreak/>
              <w:t>1</w:t>
            </w:r>
          </w:p>
        </w:tc>
      </w:tr>
      <w:tr w:rsidR="00960248" w14:paraId="0965F3FE" w14:textId="77777777">
        <w:trPr>
          <w:trHeight w:val="65"/>
        </w:trPr>
        <w:tc>
          <w:tcPr>
            <w:tcW w:w="646" w:type="dxa"/>
            <w:tcBorders>
              <w:top w:val="single" w:sz="4" w:space="0" w:color="000000"/>
              <w:left w:val="single" w:sz="4" w:space="0" w:color="000000"/>
              <w:bottom w:val="single" w:sz="4" w:space="0" w:color="000000"/>
            </w:tcBorders>
          </w:tcPr>
          <w:p w14:paraId="6B24E153" w14:textId="77777777" w:rsidR="00960248" w:rsidRDefault="00960248" w:rsidP="00960248">
            <w:pPr>
              <w:widowControl w:val="0"/>
              <w:snapToGrid w:val="0"/>
              <w:spacing w:after="0"/>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10</w:t>
            </w:r>
          </w:p>
        </w:tc>
        <w:tc>
          <w:tcPr>
            <w:tcW w:w="8432" w:type="dxa"/>
            <w:tcBorders>
              <w:top w:val="single" w:sz="4" w:space="0" w:color="000000"/>
              <w:left w:val="single" w:sz="4" w:space="0" w:color="000000"/>
              <w:bottom w:val="single" w:sz="4" w:space="0" w:color="000000"/>
            </w:tcBorders>
          </w:tcPr>
          <w:p w14:paraId="00E52EC8" w14:textId="4FD8E8CF" w:rsidR="00960248" w:rsidRDefault="00960248" w:rsidP="00960248">
            <w:pPr>
              <w:widowControl w:val="0"/>
              <w:snapToGrid w:val="0"/>
              <w:spacing w:after="0"/>
              <w:jc w:val="both"/>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 xml:space="preserve">Анатомо-фізіологічні особливості залоз ендокринної системи у дітей. Семіотика синдромів </w:t>
            </w:r>
            <w:proofErr w:type="spellStart"/>
            <w:r>
              <w:rPr>
                <w:rFonts w:ascii="Times New Roman" w:eastAsia="Arial Unicode MS" w:hAnsi="Times New Roman" w:cs="Times New Roman"/>
                <w:bCs/>
                <w:kern w:val="2"/>
                <w:sz w:val="28"/>
                <w:szCs w:val="24"/>
                <w:lang w:eastAsia="ar-SA"/>
              </w:rPr>
              <w:t>гіпер</w:t>
            </w:r>
            <w:proofErr w:type="spellEnd"/>
            <w:r>
              <w:rPr>
                <w:rFonts w:ascii="Times New Roman" w:eastAsia="Arial Unicode MS" w:hAnsi="Times New Roman" w:cs="Times New Roman"/>
                <w:bCs/>
                <w:kern w:val="2"/>
                <w:sz w:val="28"/>
                <w:szCs w:val="24"/>
                <w:lang w:eastAsia="ar-SA"/>
              </w:rPr>
              <w:t>- і гіпофункції ендокринних залоз.</w:t>
            </w:r>
          </w:p>
        </w:tc>
        <w:tc>
          <w:tcPr>
            <w:tcW w:w="561" w:type="dxa"/>
            <w:tcBorders>
              <w:top w:val="single" w:sz="4" w:space="0" w:color="000000"/>
              <w:left w:val="single" w:sz="4" w:space="0" w:color="000000"/>
              <w:bottom w:val="single" w:sz="4" w:space="0" w:color="000000"/>
              <w:right w:val="single" w:sz="4" w:space="0" w:color="000000"/>
            </w:tcBorders>
          </w:tcPr>
          <w:p w14:paraId="73406B6C" w14:textId="77777777" w:rsidR="00960248" w:rsidRDefault="00960248" w:rsidP="00960248">
            <w:pPr>
              <w:widowControl w:val="0"/>
              <w:snapToGrid w:val="0"/>
              <w:spacing w:after="0" w:line="240" w:lineRule="auto"/>
              <w:jc w:val="center"/>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1</w:t>
            </w:r>
          </w:p>
        </w:tc>
      </w:tr>
      <w:tr w:rsidR="00960248" w14:paraId="3A946E2E" w14:textId="77777777">
        <w:trPr>
          <w:trHeight w:val="65"/>
        </w:trPr>
        <w:tc>
          <w:tcPr>
            <w:tcW w:w="646" w:type="dxa"/>
            <w:tcBorders>
              <w:top w:val="single" w:sz="4" w:space="0" w:color="000000"/>
              <w:left w:val="single" w:sz="4" w:space="0" w:color="000000"/>
              <w:bottom w:val="single" w:sz="4" w:space="0" w:color="000000"/>
            </w:tcBorders>
          </w:tcPr>
          <w:p w14:paraId="274E098D" w14:textId="77777777" w:rsidR="00960248" w:rsidRDefault="00960248" w:rsidP="00960248">
            <w:pPr>
              <w:widowControl w:val="0"/>
              <w:snapToGrid w:val="0"/>
              <w:spacing w:after="0" w:line="240" w:lineRule="auto"/>
              <w:ind w:left="720"/>
              <w:rPr>
                <w:rFonts w:ascii="Times New Roman" w:eastAsia="Arial Unicode MS" w:hAnsi="Times New Roman" w:cs="Times New Roman"/>
                <w:kern w:val="2"/>
                <w:sz w:val="28"/>
                <w:szCs w:val="24"/>
                <w:lang w:eastAsia="ar-SA"/>
              </w:rPr>
            </w:pPr>
          </w:p>
        </w:tc>
        <w:tc>
          <w:tcPr>
            <w:tcW w:w="8432" w:type="dxa"/>
            <w:tcBorders>
              <w:top w:val="single" w:sz="4" w:space="0" w:color="000000"/>
              <w:left w:val="single" w:sz="4" w:space="0" w:color="000000"/>
              <w:bottom w:val="single" w:sz="4" w:space="0" w:color="000000"/>
            </w:tcBorders>
          </w:tcPr>
          <w:p w14:paraId="77D13B7D" w14:textId="77777777" w:rsidR="00960248" w:rsidRDefault="00960248" w:rsidP="00960248">
            <w:pPr>
              <w:widowControl w:val="0"/>
              <w:snapToGrid w:val="0"/>
              <w:spacing w:after="0" w:line="240" w:lineRule="auto"/>
              <w:jc w:val="both"/>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РАЗОМ</w:t>
            </w:r>
          </w:p>
        </w:tc>
        <w:tc>
          <w:tcPr>
            <w:tcW w:w="561" w:type="dxa"/>
            <w:tcBorders>
              <w:top w:val="single" w:sz="4" w:space="0" w:color="000000"/>
              <w:left w:val="single" w:sz="4" w:space="0" w:color="000000"/>
              <w:bottom w:val="single" w:sz="4" w:space="0" w:color="000000"/>
              <w:right w:val="single" w:sz="4" w:space="0" w:color="000000"/>
            </w:tcBorders>
          </w:tcPr>
          <w:p w14:paraId="30E41F60" w14:textId="77777777" w:rsidR="00960248" w:rsidRDefault="00960248" w:rsidP="00960248">
            <w:pPr>
              <w:widowControl w:val="0"/>
              <w:snapToGrid w:val="0"/>
              <w:spacing w:after="0" w:line="240" w:lineRule="auto"/>
              <w:jc w:val="center"/>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10</w:t>
            </w:r>
          </w:p>
        </w:tc>
      </w:tr>
    </w:tbl>
    <w:p w14:paraId="6B53BF6A" w14:textId="77777777" w:rsidR="001039C0" w:rsidRDefault="001039C0">
      <w:pPr>
        <w:widowControl w:val="0"/>
        <w:spacing w:after="0" w:line="240" w:lineRule="auto"/>
        <w:ind w:left="851" w:right="-569"/>
        <w:jc w:val="center"/>
        <w:rPr>
          <w:rFonts w:ascii="Times New Roman" w:eastAsia="Arial Unicode MS" w:hAnsi="Times New Roman" w:cs="Times New Roman"/>
          <w:b/>
          <w:bCs/>
          <w:kern w:val="2"/>
          <w:sz w:val="28"/>
          <w:szCs w:val="24"/>
          <w:lang w:eastAsia="ar-SA"/>
        </w:rPr>
      </w:pPr>
    </w:p>
    <w:p w14:paraId="06E32425" w14:textId="77777777" w:rsidR="001039C0" w:rsidRDefault="001039C0">
      <w:pPr>
        <w:widowControl w:val="0"/>
        <w:spacing w:after="0" w:line="240" w:lineRule="auto"/>
        <w:rPr>
          <w:rFonts w:ascii="Times New Roman" w:eastAsia="Arial Unicode MS" w:hAnsi="Times New Roman" w:cs="Times New Roman"/>
          <w:b/>
          <w:kern w:val="2"/>
          <w:sz w:val="28"/>
          <w:szCs w:val="24"/>
          <w:lang w:eastAsia="ar-SA"/>
        </w:rPr>
      </w:pPr>
    </w:p>
    <w:p w14:paraId="52EE62CD" w14:textId="77777777" w:rsidR="001039C0" w:rsidRDefault="00036330">
      <w:pPr>
        <w:widowControl w:val="0"/>
        <w:spacing w:after="0" w:line="240" w:lineRule="auto"/>
        <w:jc w:val="center"/>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kern w:val="2"/>
          <w:sz w:val="28"/>
          <w:szCs w:val="24"/>
          <w:lang w:eastAsia="ar-SA"/>
        </w:rPr>
        <w:t>Теми практичних занять</w:t>
      </w:r>
    </w:p>
    <w:tbl>
      <w:tblPr>
        <w:tblStyle w:val="42"/>
        <w:tblW w:w="9639" w:type="dxa"/>
        <w:tblInd w:w="-5" w:type="dxa"/>
        <w:tblLayout w:type="fixed"/>
        <w:tblLook w:val="04A0" w:firstRow="1" w:lastRow="0" w:firstColumn="1" w:lastColumn="0" w:noHBand="0" w:noVBand="1"/>
      </w:tblPr>
      <w:tblGrid>
        <w:gridCol w:w="645"/>
        <w:gridCol w:w="8284"/>
        <w:gridCol w:w="710"/>
      </w:tblGrid>
      <w:tr w:rsidR="001039C0" w14:paraId="1054E7C9" w14:textId="77777777">
        <w:trPr>
          <w:trHeight w:val="270"/>
        </w:trPr>
        <w:tc>
          <w:tcPr>
            <w:tcW w:w="645" w:type="dxa"/>
          </w:tcPr>
          <w:p w14:paraId="1E5137A1" w14:textId="77777777" w:rsidR="001039C0" w:rsidRDefault="00036330">
            <w:pPr>
              <w:widowControl w:val="0"/>
              <w:spacing w:after="0"/>
              <w:jc w:val="center"/>
              <w:rPr>
                <w:rFonts w:ascii="Times New Roman" w:eastAsia="Arial Unicode MS" w:hAnsi="Times New Roman" w:cs="Times New Roman"/>
                <w:b/>
                <w:kern w:val="2"/>
                <w:sz w:val="28"/>
                <w:szCs w:val="28"/>
                <w:lang w:eastAsia="ar-SA"/>
              </w:rPr>
            </w:pPr>
            <w:r>
              <w:rPr>
                <w:rFonts w:ascii="Times New Roman" w:eastAsia="Arial Unicode MS" w:hAnsi="Times New Roman" w:cs="Times New Roman"/>
                <w:b/>
                <w:kern w:val="2"/>
                <w:sz w:val="28"/>
                <w:szCs w:val="28"/>
                <w:lang w:eastAsia="ar-SA"/>
              </w:rPr>
              <w:t>№</w:t>
            </w:r>
          </w:p>
        </w:tc>
        <w:tc>
          <w:tcPr>
            <w:tcW w:w="8284" w:type="dxa"/>
          </w:tcPr>
          <w:p w14:paraId="2CCFD735" w14:textId="77777777" w:rsidR="001039C0" w:rsidRDefault="00036330">
            <w:pPr>
              <w:widowControl w:val="0"/>
              <w:spacing w:after="0"/>
              <w:jc w:val="center"/>
              <w:rPr>
                <w:rFonts w:ascii="Times New Roman" w:eastAsia="Arial Unicode MS" w:hAnsi="Times New Roman" w:cs="Times New Roman"/>
                <w:b/>
                <w:kern w:val="2"/>
                <w:sz w:val="28"/>
                <w:szCs w:val="28"/>
                <w:lang w:eastAsia="ar-SA"/>
              </w:rPr>
            </w:pPr>
            <w:r>
              <w:rPr>
                <w:rFonts w:ascii="Times New Roman" w:eastAsia="Arial Unicode MS" w:hAnsi="Times New Roman" w:cs="Times New Roman"/>
                <w:b/>
                <w:kern w:val="2"/>
                <w:sz w:val="28"/>
                <w:szCs w:val="28"/>
                <w:lang w:eastAsia="ar-SA"/>
              </w:rPr>
              <w:t>Тема</w:t>
            </w:r>
          </w:p>
        </w:tc>
        <w:tc>
          <w:tcPr>
            <w:tcW w:w="710" w:type="dxa"/>
          </w:tcPr>
          <w:p w14:paraId="3C7FDD2D" w14:textId="77777777" w:rsidR="001039C0" w:rsidRDefault="00036330">
            <w:pPr>
              <w:widowControl w:val="0"/>
              <w:spacing w:after="0"/>
              <w:jc w:val="center"/>
              <w:rPr>
                <w:rFonts w:ascii="Times New Roman" w:eastAsia="Arial Unicode MS" w:hAnsi="Times New Roman" w:cs="Times New Roman"/>
                <w:b/>
                <w:kern w:val="2"/>
                <w:sz w:val="28"/>
                <w:szCs w:val="28"/>
                <w:lang w:eastAsia="ar-SA"/>
              </w:rPr>
            </w:pPr>
            <w:r>
              <w:rPr>
                <w:rFonts w:ascii="Times New Roman" w:eastAsia="Arial Unicode MS" w:hAnsi="Times New Roman" w:cs="Times New Roman"/>
                <w:b/>
                <w:kern w:val="2"/>
                <w:sz w:val="28"/>
                <w:szCs w:val="28"/>
                <w:lang w:eastAsia="ar-SA"/>
              </w:rPr>
              <w:t>Год</w:t>
            </w:r>
          </w:p>
        </w:tc>
      </w:tr>
      <w:tr w:rsidR="001039C0" w14:paraId="21847F5C" w14:textId="77777777">
        <w:trPr>
          <w:trHeight w:val="270"/>
        </w:trPr>
        <w:tc>
          <w:tcPr>
            <w:tcW w:w="645" w:type="dxa"/>
          </w:tcPr>
          <w:p w14:paraId="244CB4BB" w14:textId="77777777" w:rsidR="001039C0" w:rsidRDefault="001039C0">
            <w:pPr>
              <w:widowControl w:val="0"/>
              <w:spacing w:after="0"/>
              <w:rPr>
                <w:rFonts w:ascii="Times New Roman" w:eastAsia="Arial Unicode MS" w:hAnsi="Times New Roman" w:cs="Times New Roman"/>
                <w:kern w:val="2"/>
                <w:sz w:val="28"/>
                <w:szCs w:val="28"/>
                <w:lang w:eastAsia="ar-SA"/>
              </w:rPr>
            </w:pPr>
          </w:p>
        </w:tc>
        <w:tc>
          <w:tcPr>
            <w:tcW w:w="8284" w:type="dxa"/>
          </w:tcPr>
          <w:p w14:paraId="2DBE31F1" w14:textId="77777777" w:rsidR="001039C0" w:rsidRDefault="00036330">
            <w:pPr>
              <w:widowControl w:val="0"/>
              <w:spacing w:after="0"/>
              <w:rPr>
                <w:rFonts w:ascii="Times New Roman" w:eastAsia="Arial Unicode MS" w:hAnsi="Times New Roman" w:cs="Times New Roman"/>
                <w:i/>
                <w:kern w:val="2"/>
                <w:sz w:val="28"/>
                <w:szCs w:val="28"/>
                <w:lang w:eastAsia="ar-SA"/>
              </w:rPr>
            </w:pPr>
            <w:r>
              <w:rPr>
                <w:rFonts w:ascii="Times New Roman" w:eastAsia="Arial Unicode MS" w:hAnsi="Times New Roman" w:cs="Times New Roman"/>
                <w:i/>
                <w:kern w:val="2"/>
                <w:sz w:val="28"/>
                <w:szCs w:val="28"/>
                <w:lang w:eastAsia="ar-SA"/>
              </w:rPr>
              <w:t xml:space="preserve">За </w:t>
            </w:r>
            <w:proofErr w:type="spellStart"/>
            <w:r>
              <w:rPr>
                <w:rFonts w:ascii="Times New Roman" w:eastAsia="Arial Unicode MS" w:hAnsi="Times New Roman" w:cs="Times New Roman"/>
                <w:i/>
                <w:kern w:val="2"/>
                <w:sz w:val="28"/>
                <w:szCs w:val="28"/>
                <w:lang w:eastAsia="ar-SA"/>
              </w:rPr>
              <w:t>темами"пропедевтика</w:t>
            </w:r>
            <w:proofErr w:type="spellEnd"/>
            <w:r>
              <w:rPr>
                <w:rFonts w:ascii="Times New Roman" w:eastAsia="Arial Unicode MS" w:hAnsi="Times New Roman" w:cs="Times New Roman"/>
                <w:i/>
                <w:kern w:val="2"/>
                <w:sz w:val="28"/>
                <w:szCs w:val="28"/>
                <w:lang w:eastAsia="ar-SA"/>
              </w:rPr>
              <w:t xml:space="preserve"> </w:t>
            </w:r>
            <w:proofErr w:type="spellStart"/>
            <w:r>
              <w:rPr>
                <w:rFonts w:ascii="Times New Roman" w:eastAsia="Arial Unicode MS" w:hAnsi="Times New Roman" w:cs="Times New Roman"/>
                <w:i/>
                <w:kern w:val="2"/>
                <w:sz w:val="28"/>
                <w:szCs w:val="28"/>
                <w:lang w:eastAsia="ar-SA"/>
              </w:rPr>
              <w:t>педіатрії</w:t>
            </w:r>
            <w:proofErr w:type="spellEnd"/>
            <w:r>
              <w:rPr>
                <w:rFonts w:ascii="Times New Roman" w:eastAsia="Arial Unicode MS" w:hAnsi="Times New Roman" w:cs="Times New Roman"/>
                <w:i/>
                <w:kern w:val="2"/>
                <w:sz w:val="28"/>
                <w:szCs w:val="28"/>
                <w:lang w:eastAsia="ar-SA"/>
              </w:rPr>
              <w:t>":</w:t>
            </w:r>
          </w:p>
        </w:tc>
        <w:tc>
          <w:tcPr>
            <w:tcW w:w="710" w:type="dxa"/>
          </w:tcPr>
          <w:p w14:paraId="748EB361" w14:textId="77777777" w:rsidR="001039C0" w:rsidRDefault="001039C0">
            <w:pPr>
              <w:widowControl w:val="0"/>
              <w:spacing w:after="0"/>
              <w:rPr>
                <w:rFonts w:ascii="Times New Roman" w:eastAsia="Arial Unicode MS" w:hAnsi="Times New Roman" w:cs="Times New Roman"/>
                <w:kern w:val="2"/>
                <w:sz w:val="28"/>
                <w:szCs w:val="28"/>
                <w:lang w:eastAsia="ar-SA"/>
              </w:rPr>
            </w:pPr>
          </w:p>
        </w:tc>
      </w:tr>
      <w:tr w:rsidR="001039C0" w14:paraId="4E5DF1C4" w14:textId="77777777">
        <w:trPr>
          <w:trHeight w:val="1095"/>
        </w:trPr>
        <w:tc>
          <w:tcPr>
            <w:tcW w:w="645" w:type="dxa"/>
          </w:tcPr>
          <w:p w14:paraId="7316AE48" w14:textId="77777777" w:rsidR="001039C0" w:rsidRDefault="0003633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1</w:t>
            </w:r>
          </w:p>
        </w:tc>
        <w:tc>
          <w:tcPr>
            <w:tcW w:w="8284" w:type="dxa"/>
          </w:tcPr>
          <w:p w14:paraId="4828F365" w14:textId="77777777" w:rsidR="001039C0" w:rsidRDefault="00036330">
            <w:pPr>
              <w:widowControl w:val="0"/>
              <w:spacing w:after="0"/>
              <w:rPr>
                <w:rFonts w:ascii="Times New Roman" w:eastAsia="Arial Unicode MS" w:hAnsi="Times New Roman" w:cs="Times New Roman"/>
                <w:kern w:val="2"/>
                <w:sz w:val="28"/>
                <w:szCs w:val="28"/>
                <w:lang w:eastAsia="ar-SA"/>
              </w:rPr>
            </w:pPr>
            <w:proofErr w:type="spellStart"/>
            <w:r>
              <w:rPr>
                <w:rFonts w:ascii="Times New Roman" w:eastAsia="Arial Unicode MS" w:hAnsi="Times New Roman" w:cs="Times New Roman"/>
                <w:kern w:val="2"/>
                <w:sz w:val="28"/>
                <w:szCs w:val="28"/>
                <w:lang w:eastAsia="ar-SA"/>
              </w:rPr>
              <w:t>Періоди</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дитячого</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віку</w:t>
            </w:r>
            <w:proofErr w:type="spellEnd"/>
            <w:r>
              <w:rPr>
                <w:rFonts w:ascii="Times New Roman" w:eastAsia="Arial Unicode MS" w:hAnsi="Times New Roman" w:cs="Times New Roman"/>
                <w:kern w:val="2"/>
                <w:sz w:val="28"/>
                <w:szCs w:val="28"/>
                <w:lang w:eastAsia="ar-SA"/>
              </w:rPr>
              <w:t xml:space="preserve">, характеристика кожного. </w:t>
            </w:r>
            <w:proofErr w:type="spellStart"/>
            <w:r>
              <w:rPr>
                <w:rFonts w:ascii="Times New Roman" w:eastAsia="Arial Unicode MS" w:hAnsi="Times New Roman" w:cs="Times New Roman"/>
                <w:kern w:val="2"/>
                <w:sz w:val="28"/>
                <w:szCs w:val="28"/>
                <w:lang w:eastAsia="ar-SA"/>
              </w:rPr>
              <w:t>Період</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новонародженості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розподіл</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новонароджених</w:t>
            </w:r>
            <w:proofErr w:type="spellEnd"/>
            <w:r>
              <w:rPr>
                <w:rFonts w:ascii="Times New Roman" w:eastAsia="Arial Unicode MS" w:hAnsi="Times New Roman" w:cs="Times New Roman"/>
                <w:kern w:val="2"/>
                <w:sz w:val="28"/>
                <w:szCs w:val="28"/>
                <w:lang w:eastAsia="ar-SA"/>
              </w:rPr>
              <w:t xml:space="preserve"> а </w:t>
            </w:r>
            <w:proofErr w:type="spellStart"/>
            <w:r>
              <w:rPr>
                <w:rFonts w:ascii="Times New Roman" w:eastAsia="Arial Unicode MS" w:hAnsi="Times New Roman" w:cs="Times New Roman"/>
                <w:kern w:val="2"/>
                <w:sz w:val="28"/>
                <w:szCs w:val="28"/>
                <w:lang w:eastAsia="ar-SA"/>
              </w:rPr>
              <w:t>гестаційним</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віком</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iCs/>
                <w:kern w:val="2"/>
                <w:sz w:val="28"/>
                <w:szCs w:val="28"/>
                <w:lang w:eastAsia="ar-SA"/>
              </w:rPr>
              <w:t>ознаки</w:t>
            </w:r>
            <w:proofErr w:type="spellEnd"/>
            <w:r>
              <w:rPr>
                <w:rFonts w:ascii="Times New Roman" w:eastAsia="Arial Unicode MS" w:hAnsi="Times New Roman" w:cs="Times New Roman"/>
                <w:iCs/>
                <w:kern w:val="2"/>
                <w:sz w:val="28"/>
                <w:szCs w:val="28"/>
                <w:lang w:eastAsia="ar-SA"/>
              </w:rPr>
              <w:t xml:space="preserve"> </w:t>
            </w:r>
            <w:proofErr w:type="spellStart"/>
            <w:r>
              <w:rPr>
                <w:rFonts w:ascii="Times New Roman" w:eastAsia="Arial Unicode MS" w:hAnsi="Times New Roman" w:cs="Times New Roman"/>
                <w:iCs/>
                <w:kern w:val="2"/>
                <w:sz w:val="28"/>
                <w:szCs w:val="28"/>
                <w:lang w:eastAsia="ar-SA"/>
              </w:rPr>
              <w:t>морфологічної</w:t>
            </w:r>
            <w:proofErr w:type="spellEnd"/>
            <w:r>
              <w:rPr>
                <w:rFonts w:ascii="Times New Roman" w:eastAsia="Arial Unicode MS" w:hAnsi="Times New Roman" w:cs="Times New Roman"/>
                <w:iCs/>
                <w:kern w:val="2"/>
                <w:sz w:val="28"/>
                <w:szCs w:val="28"/>
                <w:lang w:eastAsia="ar-SA"/>
              </w:rPr>
              <w:t xml:space="preserve"> і </w:t>
            </w:r>
            <w:proofErr w:type="spellStart"/>
            <w:r>
              <w:rPr>
                <w:rFonts w:ascii="Times New Roman" w:eastAsia="Arial Unicode MS" w:hAnsi="Times New Roman" w:cs="Times New Roman"/>
                <w:iCs/>
                <w:kern w:val="2"/>
                <w:sz w:val="28"/>
                <w:szCs w:val="28"/>
                <w:lang w:eastAsia="ar-SA"/>
              </w:rPr>
              <w:t>функціональної</w:t>
            </w:r>
            <w:proofErr w:type="spellEnd"/>
            <w:r>
              <w:rPr>
                <w:rFonts w:ascii="Times New Roman" w:eastAsia="Arial Unicode MS" w:hAnsi="Times New Roman" w:cs="Times New Roman"/>
                <w:iCs/>
                <w:kern w:val="2"/>
                <w:sz w:val="28"/>
                <w:szCs w:val="28"/>
                <w:lang w:eastAsia="ar-SA"/>
              </w:rPr>
              <w:t xml:space="preserve"> </w:t>
            </w:r>
            <w:proofErr w:type="spellStart"/>
            <w:r>
              <w:rPr>
                <w:rFonts w:ascii="Times New Roman" w:eastAsia="Arial Unicode MS" w:hAnsi="Times New Roman" w:cs="Times New Roman"/>
                <w:iCs/>
                <w:kern w:val="2"/>
                <w:sz w:val="28"/>
                <w:szCs w:val="28"/>
                <w:lang w:eastAsia="ar-SA"/>
              </w:rPr>
              <w:t>зрілості</w:t>
            </w:r>
            <w:proofErr w:type="spellEnd"/>
            <w:r>
              <w:rPr>
                <w:rFonts w:ascii="Times New Roman" w:eastAsia="Arial Unicode MS" w:hAnsi="Times New Roman" w:cs="Times New Roman"/>
                <w:iCs/>
                <w:kern w:val="2"/>
                <w:sz w:val="28"/>
                <w:szCs w:val="28"/>
                <w:lang w:eastAsia="ar-SA"/>
              </w:rPr>
              <w:t>/</w:t>
            </w:r>
            <w:proofErr w:type="spellStart"/>
            <w:r>
              <w:rPr>
                <w:rFonts w:ascii="Times New Roman" w:eastAsia="Arial Unicode MS" w:hAnsi="Times New Roman" w:cs="Times New Roman"/>
                <w:iCs/>
                <w:kern w:val="2"/>
                <w:sz w:val="28"/>
                <w:szCs w:val="28"/>
                <w:lang w:eastAsia="ar-SA"/>
              </w:rPr>
              <w:t>незрілості</w:t>
            </w:r>
            <w:proofErr w:type="spellEnd"/>
            <w:r>
              <w:rPr>
                <w:rFonts w:ascii="Times New Roman" w:eastAsia="Arial Unicode MS" w:hAnsi="Times New Roman" w:cs="Times New Roman"/>
                <w:i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межеві</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стани</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транзиторні</w:t>
            </w:r>
            <w:proofErr w:type="spellEnd"/>
            <w:r>
              <w:rPr>
                <w:rFonts w:ascii="Times New Roman" w:eastAsia="Arial Unicode MS" w:hAnsi="Times New Roman" w:cs="Times New Roman"/>
                <w:kern w:val="2"/>
                <w:sz w:val="28"/>
                <w:szCs w:val="28"/>
                <w:lang w:eastAsia="ar-SA"/>
              </w:rPr>
              <w:t xml:space="preserve">). Шкала Апгар. </w:t>
            </w:r>
            <w:proofErr w:type="spellStart"/>
            <w:r>
              <w:rPr>
                <w:rFonts w:ascii="Times New Roman" w:eastAsia="Arial Unicode MS" w:hAnsi="Times New Roman" w:cs="Times New Roman"/>
                <w:bCs/>
                <w:kern w:val="2"/>
                <w:sz w:val="28"/>
                <w:szCs w:val="28"/>
                <w:lang w:eastAsia="ar-SA"/>
              </w:rPr>
              <w:t>Первинний</w:t>
            </w:r>
            <w:proofErr w:type="spellEnd"/>
            <w:r>
              <w:rPr>
                <w:rFonts w:ascii="Times New Roman" w:eastAsia="Arial Unicode MS" w:hAnsi="Times New Roman" w:cs="Times New Roman"/>
                <w:bCs/>
                <w:kern w:val="2"/>
                <w:sz w:val="28"/>
                <w:szCs w:val="28"/>
                <w:lang w:eastAsia="ar-SA"/>
              </w:rPr>
              <w:t xml:space="preserve"> туалет </w:t>
            </w:r>
            <w:proofErr w:type="spellStart"/>
            <w:r>
              <w:rPr>
                <w:rFonts w:ascii="Times New Roman" w:eastAsia="Arial Unicode MS" w:hAnsi="Times New Roman" w:cs="Times New Roman"/>
                <w:bCs/>
                <w:kern w:val="2"/>
                <w:sz w:val="28"/>
                <w:szCs w:val="28"/>
                <w:lang w:eastAsia="ar-SA"/>
              </w:rPr>
              <w:t>новонародженого</w:t>
            </w:r>
            <w:proofErr w:type="spellEnd"/>
            <w:r>
              <w:rPr>
                <w:rFonts w:ascii="Times New Roman" w:eastAsia="Arial Unicode MS" w:hAnsi="Times New Roman" w:cs="Times New Roman"/>
                <w:bCs/>
                <w:kern w:val="2"/>
                <w:sz w:val="28"/>
                <w:szCs w:val="28"/>
                <w:lang w:eastAsia="ar-SA"/>
              </w:rPr>
              <w:t>.</w:t>
            </w:r>
          </w:p>
        </w:tc>
        <w:tc>
          <w:tcPr>
            <w:tcW w:w="710" w:type="dxa"/>
          </w:tcPr>
          <w:p w14:paraId="660E519D" w14:textId="77777777" w:rsidR="001039C0" w:rsidRDefault="0003633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2,5</w:t>
            </w:r>
          </w:p>
        </w:tc>
      </w:tr>
      <w:tr w:rsidR="001039C0" w14:paraId="6BB17C65" w14:textId="77777777">
        <w:trPr>
          <w:trHeight w:val="825"/>
        </w:trPr>
        <w:tc>
          <w:tcPr>
            <w:tcW w:w="645" w:type="dxa"/>
          </w:tcPr>
          <w:p w14:paraId="0510BE1B" w14:textId="77777777" w:rsidR="001039C0" w:rsidRDefault="0003633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w:t>
            </w:r>
          </w:p>
        </w:tc>
        <w:tc>
          <w:tcPr>
            <w:tcW w:w="8284" w:type="dxa"/>
          </w:tcPr>
          <w:p w14:paraId="6E59B360" w14:textId="77777777" w:rsidR="001039C0" w:rsidRDefault="00036330">
            <w:pPr>
              <w:widowControl w:val="0"/>
              <w:spacing w:after="0"/>
              <w:rPr>
                <w:rFonts w:ascii="Times New Roman" w:eastAsia="Arial Unicode MS" w:hAnsi="Times New Roman" w:cs="Times New Roman"/>
                <w:kern w:val="2"/>
                <w:sz w:val="28"/>
                <w:szCs w:val="28"/>
                <w:lang w:eastAsia="ar-SA"/>
              </w:rPr>
            </w:pPr>
            <w:proofErr w:type="spellStart"/>
            <w:r>
              <w:rPr>
                <w:rFonts w:ascii="Times New Roman" w:eastAsia="Arial Unicode MS" w:hAnsi="Times New Roman" w:cs="Times New Roman"/>
                <w:kern w:val="2"/>
                <w:sz w:val="28"/>
                <w:szCs w:val="28"/>
                <w:lang w:eastAsia="ar-SA"/>
              </w:rPr>
              <w:t>Фізичний</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розвиток</w:t>
            </w:r>
            <w:proofErr w:type="spellEnd"/>
            <w:r>
              <w:rPr>
                <w:rFonts w:ascii="Times New Roman" w:eastAsia="Arial Unicode MS" w:hAnsi="Times New Roman" w:cs="Times New Roman"/>
                <w:kern w:val="2"/>
                <w:sz w:val="28"/>
                <w:szCs w:val="28"/>
                <w:lang w:eastAsia="ar-SA"/>
              </w:rPr>
              <w:t xml:space="preserve"> (ФР) </w:t>
            </w:r>
            <w:proofErr w:type="spellStart"/>
            <w:r>
              <w:rPr>
                <w:rFonts w:ascii="Times New Roman" w:eastAsia="Arial Unicode MS" w:hAnsi="Times New Roman" w:cs="Times New Roman"/>
                <w:kern w:val="2"/>
                <w:sz w:val="28"/>
                <w:szCs w:val="28"/>
                <w:lang w:eastAsia="ar-SA"/>
              </w:rPr>
              <w:t>дітей</w:t>
            </w:r>
            <w:proofErr w:type="spellEnd"/>
            <w:r>
              <w:rPr>
                <w:rFonts w:ascii="Times New Roman" w:eastAsia="Arial Unicode MS" w:hAnsi="Times New Roman" w:cs="Times New Roman"/>
                <w:kern w:val="2"/>
                <w:sz w:val="28"/>
                <w:szCs w:val="28"/>
                <w:lang w:eastAsia="ar-SA"/>
              </w:rPr>
              <w:t xml:space="preserve">, характеристика </w:t>
            </w:r>
            <w:proofErr w:type="spellStart"/>
            <w:r>
              <w:rPr>
                <w:rFonts w:ascii="Times New Roman" w:eastAsia="Arial Unicode MS" w:hAnsi="Times New Roman" w:cs="Times New Roman"/>
                <w:kern w:val="2"/>
                <w:sz w:val="28"/>
                <w:szCs w:val="28"/>
                <w:lang w:eastAsia="ar-SA"/>
              </w:rPr>
              <w:t>процесів</w:t>
            </w:r>
            <w:proofErr w:type="spellEnd"/>
            <w:r>
              <w:rPr>
                <w:rFonts w:ascii="Times New Roman" w:eastAsia="Arial Unicode MS" w:hAnsi="Times New Roman" w:cs="Times New Roman"/>
                <w:kern w:val="2"/>
                <w:sz w:val="28"/>
                <w:szCs w:val="28"/>
                <w:lang w:eastAsia="ar-SA"/>
              </w:rPr>
              <w:t xml:space="preserve"> росту і </w:t>
            </w:r>
            <w:proofErr w:type="spellStart"/>
            <w:r>
              <w:rPr>
                <w:rFonts w:ascii="Times New Roman" w:eastAsia="Arial Unicode MS" w:hAnsi="Times New Roman" w:cs="Times New Roman"/>
                <w:kern w:val="2"/>
                <w:sz w:val="28"/>
                <w:szCs w:val="28"/>
                <w:lang w:eastAsia="ar-SA"/>
              </w:rPr>
              <w:t>розвитку</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закономірності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збільшення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основних</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антропометричних</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показників</w:t>
            </w:r>
            <w:proofErr w:type="spellEnd"/>
            <w:r>
              <w:rPr>
                <w:rFonts w:ascii="Times New Roman" w:eastAsia="Arial Unicode MS" w:hAnsi="Times New Roman" w:cs="Times New Roman"/>
                <w:kern w:val="2"/>
                <w:sz w:val="28"/>
                <w:szCs w:val="28"/>
                <w:lang w:eastAsia="ar-SA"/>
              </w:rPr>
              <w:t xml:space="preserve"> та </w:t>
            </w:r>
            <w:proofErr w:type="spellStart"/>
            <w:r>
              <w:rPr>
                <w:rFonts w:ascii="Times New Roman" w:eastAsia="Arial Unicode MS" w:hAnsi="Times New Roman" w:cs="Times New Roman"/>
                <w:kern w:val="2"/>
                <w:sz w:val="28"/>
                <w:szCs w:val="28"/>
                <w:lang w:eastAsia="ar-SA"/>
              </w:rPr>
              <w:t>їх</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оцінка</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Семіотика</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порушень</w:t>
            </w:r>
            <w:proofErr w:type="spellEnd"/>
            <w:r>
              <w:rPr>
                <w:rFonts w:ascii="Times New Roman" w:eastAsia="Arial Unicode MS" w:hAnsi="Times New Roman" w:cs="Times New Roman"/>
                <w:kern w:val="2"/>
                <w:sz w:val="28"/>
                <w:szCs w:val="28"/>
                <w:lang w:eastAsia="ar-SA"/>
              </w:rPr>
              <w:t xml:space="preserve"> ФР.</w:t>
            </w:r>
          </w:p>
        </w:tc>
        <w:tc>
          <w:tcPr>
            <w:tcW w:w="710" w:type="dxa"/>
          </w:tcPr>
          <w:p w14:paraId="0243521B" w14:textId="77777777" w:rsidR="001039C0" w:rsidRDefault="0003633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2,5</w:t>
            </w:r>
          </w:p>
        </w:tc>
      </w:tr>
      <w:tr w:rsidR="00E261A0" w14:paraId="7E184698" w14:textId="77777777">
        <w:trPr>
          <w:trHeight w:val="825"/>
        </w:trPr>
        <w:tc>
          <w:tcPr>
            <w:tcW w:w="645" w:type="dxa"/>
          </w:tcPr>
          <w:p w14:paraId="5F6661A0" w14:textId="5038D07C" w:rsidR="00E261A0" w:rsidRDefault="00E261A0" w:rsidP="00E261A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3</w:t>
            </w:r>
          </w:p>
        </w:tc>
        <w:tc>
          <w:tcPr>
            <w:tcW w:w="8284" w:type="dxa"/>
          </w:tcPr>
          <w:p w14:paraId="75BC2A83" w14:textId="1DD658B4" w:rsidR="00E261A0" w:rsidRDefault="00E261A0" w:rsidP="00E261A0">
            <w:pPr>
              <w:widowControl w:val="0"/>
              <w:spacing w:after="0"/>
              <w:rPr>
                <w:rFonts w:ascii="Times New Roman" w:eastAsia="Arial Unicode MS" w:hAnsi="Times New Roman" w:cs="Times New Roman"/>
                <w:kern w:val="2"/>
                <w:sz w:val="28"/>
                <w:szCs w:val="28"/>
                <w:lang w:eastAsia="ar-SA"/>
              </w:rPr>
            </w:pPr>
            <w:proofErr w:type="spellStart"/>
            <w:r>
              <w:rPr>
                <w:rFonts w:ascii="Times New Roman" w:eastAsia="Arial Unicode MS" w:hAnsi="Times New Roman" w:cs="Times New Roman"/>
                <w:bCs/>
                <w:kern w:val="2"/>
                <w:sz w:val="28"/>
                <w:szCs w:val="28"/>
                <w:lang w:eastAsia="ar-SA"/>
              </w:rPr>
              <w:t>Природне</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вигодовування</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немовлят</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Кількісний</w:t>
            </w:r>
            <w:proofErr w:type="spellEnd"/>
            <w:r>
              <w:rPr>
                <w:rFonts w:ascii="Times New Roman" w:eastAsia="Arial Unicode MS" w:hAnsi="Times New Roman" w:cs="Times New Roman"/>
                <w:bCs/>
                <w:kern w:val="2"/>
                <w:sz w:val="28"/>
                <w:szCs w:val="28"/>
                <w:lang w:eastAsia="ar-SA"/>
              </w:rPr>
              <w:t xml:space="preserve"> і </w:t>
            </w:r>
            <w:proofErr w:type="spellStart"/>
            <w:r>
              <w:rPr>
                <w:rFonts w:ascii="Times New Roman" w:eastAsia="Arial Unicode MS" w:hAnsi="Times New Roman" w:cs="Times New Roman"/>
                <w:bCs/>
                <w:kern w:val="2"/>
                <w:sz w:val="28"/>
                <w:szCs w:val="28"/>
                <w:lang w:eastAsia="ar-SA"/>
              </w:rPr>
              <w:t>якісний</w:t>
            </w:r>
            <w:proofErr w:type="spellEnd"/>
            <w:r>
              <w:rPr>
                <w:rFonts w:ascii="Times New Roman" w:eastAsia="Arial Unicode MS" w:hAnsi="Times New Roman" w:cs="Times New Roman"/>
                <w:bCs/>
                <w:kern w:val="2"/>
                <w:sz w:val="28"/>
                <w:szCs w:val="28"/>
                <w:lang w:eastAsia="ar-SA"/>
              </w:rPr>
              <w:t xml:space="preserve"> склад </w:t>
            </w:r>
            <w:proofErr w:type="spellStart"/>
            <w:r>
              <w:rPr>
                <w:rFonts w:ascii="Times New Roman" w:eastAsia="Arial Unicode MS" w:hAnsi="Times New Roman" w:cs="Times New Roman"/>
                <w:bCs/>
                <w:kern w:val="2"/>
                <w:sz w:val="28"/>
                <w:szCs w:val="28"/>
                <w:lang w:eastAsia="ar-SA"/>
              </w:rPr>
              <w:t>материнського</w:t>
            </w:r>
            <w:proofErr w:type="spellEnd"/>
            <w:r>
              <w:rPr>
                <w:rFonts w:ascii="Times New Roman" w:eastAsia="Arial Unicode MS" w:hAnsi="Times New Roman" w:cs="Times New Roman"/>
                <w:bCs/>
                <w:kern w:val="2"/>
                <w:sz w:val="28"/>
                <w:szCs w:val="28"/>
                <w:lang w:eastAsia="ar-SA"/>
              </w:rPr>
              <w:t xml:space="preserve"> молока. </w:t>
            </w:r>
            <w:proofErr w:type="spellStart"/>
            <w:r>
              <w:rPr>
                <w:rFonts w:ascii="Times New Roman" w:eastAsia="Arial Unicode MS" w:hAnsi="Times New Roman" w:cs="Times New Roman"/>
                <w:bCs/>
                <w:kern w:val="2"/>
                <w:sz w:val="28"/>
                <w:szCs w:val="28"/>
                <w:lang w:eastAsia="ar-SA"/>
              </w:rPr>
              <w:t>Методи</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розрахунку</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добового</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об'єму</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їжі</w:t>
            </w:r>
            <w:proofErr w:type="spellEnd"/>
            <w:r>
              <w:rPr>
                <w:rFonts w:ascii="Times New Roman" w:eastAsia="Arial Unicode MS" w:hAnsi="Times New Roman" w:cs="Times New Roman"/>
                <w:bCs/>
                <w:kern w:val="2"/>
                <w:sz w:val="28"/>
                <w:szCs w:val="28"/>
                <w:lang w:eastAsia="ar-SA"/>
              </w:rPr>
              <w:t xml:space="preserve"> та режиму </w:t>
            </w:r>
            <w:proofErr w:type="spellStart"/>
            <w:r>
              <w:rPr>
                <w:rFonts w:ascii="Times New Roman" w:eastAsia="Arial Unicode MS" w:hAnsi="Times New Roman" w:cs="Times New Roman"/>
                <w:bCs/>
                <w:kern w:val="2"/>
                <w:sz w:val="28"/>
                <w:szCs w:val="28"/>
                <w:lang w:eastAsia="ar-SA"/>
              </w:rPr>
              <w:t>харчування</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Підгодовування</w:t>
            </w:r>
            <w:proofErr w:type="spellEnd"/>
            <w:r>
              <w:rPr>
                <w:rFonts w:ascii="Times New Roman" w:eastAsia="Arial Unicode MS" w:hAnsi="Times New Roman" w:cs="Times New Roman"/>
                <w:bCs/>
                <w:kern w:val="2"/>
                <w:sz w:val="28"/>
                <w:szCs w:val="28"/>
                <w:lang w:eastAsia="ar-SA"/>
              </w:rPr>
              <w:t xml:space="preserve"> (прикорм) і </w:t>
            </w:r>
            <w:proofErr w:type="spellStart"/>
            <w:r>
              <w:rPr>
                <w:rFonts w:ascii="Times New Roman" w:eastAsia="Arial Unicode MS" w:hAnsi="Times New Roman" w:cs="Times New Roman"/>
                <w:bCs/>
                <w:kern w:val="2"/>
                <w:sz w:val="28"/>
                <w:szCs w:val="28"/>
                <w:lang w:eastAsia="ar-SA"/>
              </w:rPr>
              <w:t>корекція</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харчування</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Добова</w:t>
            </w:r>
            <w:proofErr w:type="spellEnd"/>
            <w:r>
              <w:rPr>
                <w:rFonts w:ascii="Times New Roman" w:eastAsia="Arial Unicode MS" w:hAnsi="Times New Roman" w:cs="Times New Roman"/>
                <w:bCs/>
                <w:kern w:val="2"/>
                <w:sz w:val="28"/>
                <w:szCs w:val="28"/>
                <w:lang w:eastAsia="ar-SA"/>
              </w:rPr>
              <w:t xml:space="preserve"> потреба </w:t>
            </w:r>
            <w:proofErr w:type="spellStart"/>
            <w:r>
              <w:rPr>
                <w:rFonts w:ascii="Times New Roman" w:eastAsia="Arial Unicode MS" w:hAnsi="Times New Roman" w:cs="Times New Roman"/>
                <w:bCs/>
                <w:kern w:val="2"/>
                <w:sz w:val="28"/>
                <w:szCs w:val="28"/>
                <w:lang w:eastAsia="ar-SA"/>
              </w:rPr>
              <w:t>дитини</w:t>
            </w:r>
            <w:proofErr w:type="spellEnd"/>
            <w:r>
              <w:rPr>
                <w:rFonts w:ascii="Times New Roman" w:eastAsia="Arial Unicode MS" w:hAnsi="Times New Roman" w:cs="Times New Roman"/>
                <w:bCs/>
                <w:kern w:val="2"/>
                <w:sz w:val="28"/>
                <w:szCs w:val="28"/>
                <w:lang w:eastAsia="ar-SA"/>
              </w:rPr>
              <w:t xml:space="preserve"> в </w:t>
            </w:r>
            <w:proofErr w:type="spellStart"/>
            <w:r>
              <w:rPr>
                <w:rFonts w:ascii="Times New Roman" w:eastAsia="Arial Unicode MS" w:hAnsi="Times New Roman" w:cs="Times New Roman"/>
                <w:bCs/>
                <w:kern w:val="2"/>
                <w:sz w:val="28"/>
                <w:szCs w:val="28"/>
                <w:lang w:eastAsia="ar-SA"/>
              </w:rPr>
              <w:t>харчових</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інгредієнтах</w:t>
            </w:r>
            <w:proofErr w:type="spellEnd"/>
            <w:r>
              <w:rPr>
                <w:rFonts w:ascii="Times New Roman" w:eastAsia="Arial Unicode MS" w:hAnsi="Times New Roman" w:cs="Times New Roman"/>
                <w:bCs/>
                <w:kern w:val="2"/>
                <w:sz w:val="28"/>
                <w:szCs w:val="28"/>
                <w:lang w:eastAsia="ar-SA"/>
              </w:rPr>
              <w:t xml:space="preserve"> та </w:t>
            </w:r>
            <w:proofErr w:type="spellStart"/>
            <w:r>
              <w:rPr>
                <w:rFonts w:ascii="Times New Roman" w:eastAsia="Arial Unicode MS" w:hAnsi="Times New Roman" w:cs="Times New Roman"/>
                <w:bCs/>
                <w:kern w:val="2"/>
                <w:sz w:val="28"/>
                <w:szCs w:val="28"/>
                <w:lang w:eastAsia="ar-SA"/>
              </w:rPr>
              <w:t>енергії</w:t>
            </w:r>
            <w:proofErr w:type="spellEnd"/>
            <w:r>
              <w:rPr>
                <w:rFonts w:ascii="Times New Roman" w:eastAsia="Arial Unicode MS" w:hAnsi="Times New Roman" w:cs="Times New Roman"/>
                <w:b/>
                <w:bCs/>
                <w:kern w:val="2"/>
                <w:sz w:val="28"/>
                <w:szCs w:val="28"/>
                <w:lang w:eastAsia="ar-SA"/>
              </w:rPr>
              <w:t>.</w:t>
            </w:r>
          </w:p>
        </w:tc>
        <w:tc>
          <w:tcPr>
            <w:tcW w:w="710" w:type="dxa"/>
          </w:tcPr>
          <w:p w14:paraId="4EB7D94D" w14:textId="4315A6AA" w:rsidR="00E261A0" w:rsidRDefault="00E261A0" w:rsidP="00E261A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2,5</w:t>
            </w:r>
          </w:p>
        </w:tc>
      </w:tr>
      <w:tr w:rsidR="00E261A0" w14:paraId="63A9A21D" w14:textId="77777777">
        <w:trPr>
          <w:trHeight w:val="825"/>
        </w:trPr>
        <w:tc>
          <w:tcPr>
            <w:tcW w:w="645" w:type="dxa"/>
          </w:tcPr>
          <w:p w14:paraId="61138494" w14:textId="05E58C43" w:rsidR="00E261A0" w:rsidRDefault="00E261A0" w:rsidP="00E261A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4</w:t>
            </w:r>
          </w:p>
        </w:tc>
        <w:tc>
          <w:tcPr>
            <w:tcW w:w="8284" w:type="dxa"/>
          </w:tcPr>
          <w:p w14:paraId="44D20DBD" w14:textId="2AC6D28E" w:rsidR="00E261A0" w:rsidRDefault="00E261A0" w:rsidP="00E261A0">
            <w:pPr>
              <w:widowControl w:val="0"/>
              <w:spacing w:after="0"/>
              <w:rPr>
                <w:rFonts w:ascii="Times New Roman" w:eastAsia="Arial Unicode MS" w:hAnsi="Times New Roman" w:cs="Times New Roman"/>
                <w:kern w:val="2"/>
                <w:sz w:val="28"/>
                <w:szCs w:val="28"/>
                <w:lang w:eastAsia="ar-SA"/>
              </w:rPr>
            </w:pPr>
            <w:proofErr w:type="spellStart"/>
            <w:r>
              <w:rPr>
                <w:rFonts w:ascii="Times New Roman" w:eastAsia="Arial Unicode MS" w:hAnsi="Times New Roman" w:cs="Times New Roman"/>
                <w:bCs/>
                <w:kern w:val="2"/>
                <w:sz w:val="28"/>
                <w:szCs w:val="28"/>
                <w:lang w:eastAsia="ar-SA"/>
              </w:rPr>
              <w:t>Штучне</w:t>
            </w:r>
            <w:proofErr w:type="spellEnd"/>
            <w:r>
              <w:rPr>
                <w:rFonts w:ascii="Times New Roman" w:eastAsia="Arial Unicode MS" w:hAnsi="Times New Roman" w:cs="Times New Roman"/>
                <w:bCs/>
                <w:kern w:val="2"/>
                <w:sz w:val="28"/>
                <w:szCs w:val="28"/>
                <w:lang w:eastAsia="ar-SA"/>
              </w:rPr>
              <w:t xml:space="preserve"> і </w:t>
            </w:r>
            <w:proofErr w:type="spellStart"/>
            <w:r>
              <w:rPr>
                <w:rFonts w:ascii="Times New Roman" w:eastAsia="Arial Unicode MS" w:hAnsi="Times New Roman" w:cs="Times New Roman"/>
                <w:bCs/>
                <w:kern w:val="2"/>
                <w:sz w:val="28"/>
                <w:szCs w:val="28"/>
                <w:lang w:eastAsia="ar-SA"/>
              </w:rPr>
              <w:t>змішане</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вигодовування</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немовлят</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Класифікація</w:t>
            </w:r>
            <w:proofErr w:type="spellEnd"/>
            <w:r>
              <w:rPr>
                <w:rFonts w:ascii="Times New Roman" w:eastAsia="Arial Unicode MS" w:hAnsi="Times New Roman" w:cs="Times New Roman"/>
                <w:bCs/>
                <w:kern w:val="2"/>
                <w:sz w:val="28"/>
                <w:szCs w:val="28"/>
                <w:lang w:eastAsia="ar-SA"/>
              </w:rPr>
              <w:t xml:space="preserve"> та характеристика </w:t>
            </w:r>
            <w:proofErr w:type="spellStart"/>
            <w:r>
              <w:rPr>
                <w:rFonts w:ascii="Times New Roman" w:eastAsia="Arial Unicode MS" w:hAnsi="Times New Roman" w:cs="Times New Roman"/>
                <w:bCs/>
                <w:kern w:val="2"/>
                <w:sz w:val="28"/>
                <w:szCs w:val="28"/>
                <w:lang w:eastAsia="ar-SA"/>
              </w:rPr>
              <w:t>молочних</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сумішей</w:t>
            </w:r>
            <w:proofErr w:type="spellEnd"/>
            <w:r>
              <w:rPr>
                <w:rFonts w:ascii="Times New Roman" w:eastAsia="Arial Unicode MS" w:hAnsi="Times New Roman" w:cs="Times New Roman"/>
                <w:bCs/>
                <w:kern w:val="2"/>
                <w:sz w:val="28"/>
                <w:szCs w:val="28"/>
                <w:lang w:eastAsia="ar-SA"/>
              </w:rPr>
              <w:t xml:space="preserve"> для штучного і </w:t>
            </w:r>
            <w:proofErr w:type="spellStart"/>
            <w:r>
              <w:rPr>
                <w:rFonts w:ascii="Times New Roman" w:eastAsia="Arial Unicode MS" w:hAnsi="Times New Roman" w:cs="Times New Roman"/>
                <w:bCs/>
                <w:kern w:val="2"/>
                <w:sz w:val="28"/>
                <w:szCs w:val="28"/>
                <w:lang w:eastAsia="ar-SA"/>
              </w:rPr>
              <w:t>змішаного</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вигодовування</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Техніка</w:t>
            </w:r>
            <w:proofErr w:type="spellEnd"/>
            <w:r>
              <w:rPr>
                <w:rFonts w:ascii="Times New Roman" w:eastAsia="Arial Unicode MS" w:hAnsi="Times New Roman" w:cs="Times New Roman"/>
                <w:bCs/>
                <w:kern w:val="2"/>
                <w:sz w:val="28"/>
                <w:szCs w:val="28"/>
                <w:lang w:eastAsia="ar-SA"/>
              </w:rPr>
              <w:t xml:space="preserve"> штучного і </w:t>
            </w:r>
            <w:proofErr w:type="spellStart"/>
            <w:r>
              <w:rPr>
                <w:rFonts w:ascii="Times New Roman" w:eastAsia="Arial Unicode MS" w:hAnsi="Times New Roman" w:cs="Times New Roman"/>
                <w:bCs/>
                <w:kern w:val="2"/>
                <w:sz w:val="28"/>
                <w:szCs w:val="28"/>
                <w:lang w:eastAsia="ar-SA"/>
              </w:rPr>
              <w:t>змішаного</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вигодовування</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критерії</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оцінки</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їх</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ефективності</w:t>
            </w:r>
            <w:proofErr w:type="spellEnd"/>
            <w:r>
              <w:rPr>
                <w:rFonts w:ascii="Times New Roman" w:eastAsia="Arial Unicode MS" w:hAnsi="Times New Roman" w:cs="Times New Roman"/>
                <w:bCs/>
                <w:kern w:val="2"/>
                <w:sz w:val="28"/>
                <w:szCs w:val="28"/>
                <w:lang w:eastAsia="ar-SA"/>
              </w:rPr>
              <w:t xml:space="preserve">. Прикорм і </w:t>
            </w:r>
            <w:proofErr w:type="spellStart"/>
            <w:r>
              <w:rPr>
                <w:rFonts w:ascii="Times New Roman" w:eastAsia="Arial Unicode MS" w:hAnsi="Times New Roman" w:cs="Times New Roman"/>
                <w:bCs/>
                <w:kern w:val="2"/>
                <w:sz w:val="28"/>
                <w:szCs w:val="28"/>
                <w:lang w:eastAsia="ar-SA"/>
              </w:rPr>
              <w:t>корекція</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харчування</w:t>
            </w:r>
            <w:proofErr w:type="spellEnd"/>
            <w:r>
              <w:rPr>
                <w:rFonts w:ascii="Times New Roman" w:eastAsia="Arial Unicode MS" w:hAnsi="Times New Roman" w:cs="Times New Roman"/>
                <w:bCs/>
                <w:kern w:val="2"/>
                <w:sz w:val="28"/>
                <w:szCs w:val="28"/>
                <w:lang w:eastAsia="ar-SA"/>
              </w:rPr>
              <w:t xml:space="preserve"> при штучному і </w:t>
            </w:r>
            <w:proofErr w:type="spellStart"/>
            <w:r>
              <w:rPr>
                <w:rFonts w:ascii="Times New Roman" w:eastAsia="Arial Unicode MS" w:hAnsi="Times New Roman" w:cs="Times New Roman"/>
                <w:bCs/>
                <w:kern w:val="2"/>
                <w:sz w:val="28"/>
                <w:szCs w:val="28"/>
                <w:lang w:eastAsia="ar-SA"/>
              </w:rPr>
              <w:t>змішаному</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вигодовуванні</w:t>
            </w:r>
            <w:proofErr w:type="spellEnd"/>
            <w:r>
              <w:rPr>
                <w:rFonts w:ascii="Times New Roman" w:eastAsia="Arial Unicode MS" w:hAnsi="Times New Roman" w:cs="Times New Roman"/>
                <w:bCs/>
                <w:kern w:val="2"/>
                <w:sz w:val="28"/>
                <w:szCs w:val="28"/>
                <w:lang w:eastAsia="ar-SA"/>
              </w:rPr>
              <w:t xml:space="preserve">. </w:t>
            </w:r>
          </w:p>
        </w:tc>
        <w:tc>
          <w:tcPr>
            <w:tcW w:w="710" w:type="dxa"/>
          </w:tcPr>
          <w:p w14:paraId="4965DBAF" w14:textId="288868CE" w:rsidR="00E261A0" w:rsidRDefault="00E261A0" w:rsidP="00E261A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2,5</w:t>
            </w:r>
          </w:p>
        </w:tc>
      </w:tr>
      <w:tr w:rsidR="00E261A0" w14:paraId="695B59C7" w14:textId="77777777">
        <w:trPr>
          <w:trHeight w:val="825"/>
        </w:trPr>
        <w:tc>
          <w:tcPr>
            <w:tcW w:w="645" w:type="dxa"/>
          </w:tcPr>
          <w:p w14:paraId="15EA0FA2" w14:textId="5F8CB2B6" w:rsidR="00E261A0" w:rsidRDefault="00E261A0" w:rsidP="00E261A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5</w:t>
            </w:r>
          </w:p>
        </w:tc>
        <w:tc>
          <w:tcPr>
            <w:tcW w:w="8284" w:type="dxa"/>
          </w:tcPr>
          <w:p w14:paraId="4F668767" w14:textId="13F2E449" w:rsidR="00E261A0" w:rsidRDefault="00E261A0" w:rsidP="00E261A0">
            <w:pPr>
              <w:widowControl w:val="0"/>
              <w:spacing w:after="0"/>
              <w:rPr>
                <w:rFonts w:ascii="Times New Roman" w:eastAsia="Arial Unicode MS" w:hAnsi="Times New Roman" w:cs="Times New Roman"/>
                <w:kern w:val="2"/>
                <w:sz w:val="28"/>
                <w:szCs w:val="28"/>
                <w:lang w:eastAsia="ar-SA"/>
              </w:rPr>
            </w:pPr>
            <w:proofErr w:type="spellStart"/>
            <w:r>
              <w:rPr>
                <w:rFonts w:ascii="Times New Roman" w:eastAsia="Arial Unicode MS" w:hAnsi="Times New Roman" w:cs="Times New Roman"/>
                <w:kern w:val="2"/>
                <w:sz w:val="28"/>
                <w:szCs w:val="28"/>
                <w:lang w:eastAsia="ar-SA"/>
              </w:rPr>
              <w:t>Принципи</w:t>
            </w:r>
            <w:proofErr w:type="spellEnd"/>
            <w:r>
              <w:rPr>
                <w:rFonts w:ascii="Times New Roman" w:eastAsia="Arial Unicode MS" w:hAnsi="Times New Roman" w:cs="Times New Roman"/>
                <w:kern w:val="2"/>
                <w:sz w:val="28"/>
                <w:szCs w:val="28"/>
                <w:lang w:eastAsia="ar-SA"/>
              </w:rPr>
              <w:t xml:space="preserve"> та </w:t>
            </w:r>
            <w:proofErr w:type="spellStart"/>
            <w:r>
              <w:rPr>
                <w:rFonts w:ascii="Times New Roman" w:eastAsia="Arial Unicode MS" w:hAnsi="Times New Roman" w:cs="Times New Roman"/>
                <w:kern w:val="2"/>
                <w:sz w:val="28"/>
                <w:szCs w:val="28"/>
                <w:lang w:eastAsia="ar-SA"/>
              </w:rPr>
              <w:t>організація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раціонального</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харчування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дітей</w:t>
            </w:r>
            <w:proofErr w:type="spellEnd"/>
            <w:r>
              <w:rPr>
                <w:rFonts w:ascii="Times New Roman" w:eastAsia="Arial Unicode MS" w:hAnsi="Times New Roman" w:cs="Times New Roman"/>
                <w:kern w:val="2"/>
                <w:sz w:val="28"/>
                <w:szCs w:val="28"/>
                <w:lang w:eastAsia="ar-SA"/>
              </w:rPr>
              <w:t xml:space="preserve"> старших одного року. </w:t>
            </w:r>
          </w:p>
        </w:tc>
        <w:tc>
          <w:tcPr>
            <w:tcW w:w="710" w:type="dxa"/>
          </w:tcPr>
          <w:p w14:paraId="2B65542F" w14:textId="682C85A1" w:rsidR="00E261A0" w:rsidRDefault="00E261A0" w:rsidP="00E261A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2,5</w:t>
            </w:r>
          </w:p>
        </w:tc>
      </w:tr>
      <w:tr w:rsidR="00E261A0" w14:paraId="58C87527" w14:textId="77777777">
        <w:trPr>
          <w:trHeight w:val="555"/>
        </w:trPr>
        <w:tc>
          <w:tcPr>
            <w:tcW w:w="645" w:type="dxa"/>
          </w:tcPr>
          <w:p w14:paraId="12FE1D71" w14:textId="222377F3" w:rsidR="00E261A0" w:rsidRDefault="00E261A0" w:rsidP="00E261A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6</w:t>
            </w:r>
          </w:p>
        </w:tc>
        <w:tc>
          <w:tcPr>
            <w:tcW w:w="8284" w:type="dxa"/>
          </w:tcPr>
          <w:p w14:paraId="39BC2E13" w14:textId="77777777" w:rsidR="00E261A0" w:rsidRDefault="00E261A0" w:rsidP="00E261A0">
            <w:pPr>
              <w:widowControl w:val="0"/>
              <w:snapToGrid w:val="0"/>
              <w:spacing w:after="0"/>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bCs/>
                <w:kern w:val="2"/>
                <w:sz w:val="28"/>
                <w:szCs w:val="28"/>
                <w:lang w:eastAsia="ar-SA"/>
              </w:rPr>
              <w:t>Анатомо-</w:t>
            </w:r>
            <w:proofErr w:type="spellStart"/>
            <w:r>
              <w:rPr>
                <w:rFonts w:ascii="Times New Roman" w:eastAsia="Arial Unicode MS" w:hAnsi="Times New Roman" w:cs="Times New Roman"/>
                <w:bCs/>
                <w:kern w:val="2"/>
                <w:sz w:val="28"/>
                <w:szCs w:val="28"/>
                <w:lang w:eastAsia="ar-SA"/>
              </w:rPr>
              <w:t>фізіологічні</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особливості</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нервової</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системи</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Нервово-психічний</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розвиток</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дітей</w:t>
            </w:r>
            <w:proofErr w:type="spellEnd"/>
            <w:r>
              <w:rPr>
                <w:rFonts w:ascii="Times New Roman" w:eastAsia="Arial Unicode MS" w:hAnsi="Times New Roman" w:cs="Times New Roman"/>
                <w:kern w:val="2"/>
                <w:sz w:val="28"/>
                <w:szCs w:val="28"/>
                <w:lang w:eastAsia="ar-SA"/>
              </w:rPr>
              <w:t xml:space="preserve"> у </w:t>
            </w:r>
            <w:proofErr w:type="spellStart"/>
            <w:r>
              <w:rPr>
                <w:rFonts w:ascii="Times New Roman" w:eastAsia="Arial Unicode MS" w:hAnsi="Times New Roman" w:cs="Times New Roman"/>
                <w:kern w:val="2"/>
                <w:sz w:val="28"/>
                <w:szCs w:val="28"/>
                <w:lang w:eastAsia="ar-SA"/>
              </w:rPr>
              <w:t>різному</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віці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Методи</w:t>
            </w:r>
            <w:proofErr w:type="spellEnd"/>
            <w:r>
              <w:rPr>
                <w:rFonts w:ascii="Times New Roman" w:eastAsia="Arial Unicode MS" w:hAnsi="Times New Roman" w:cs="Times New Roman"/>
                <w:kern w:val="2"/>
                <w:sz w:val="28"/>
                <w:szCs w:val="28"/>
                <w:lang w:eastAsia="ar-SA"/>
              </w:rPr>
              <w:t xml:space="preserve"> і частота </w:t>
            </w:r>
            <w:proofErr w:type="spellStart"/>
            <w:r>
              <w:rPr>
                <w:rFonts w:ascii="Times New Roman" w:eastAsia="Arial Unicode MS" w:hAnsi="Times New Roman" w:cs="Times New Roman"/>
                <w:kern w:val="2"/>
                <w:sz w:val="28"/>
                <w:szCs w:val="28"/>
                <w:lang w:eastAsia="ar-SA"/>
              </w:rPr>
              <w:t>оцінки</w:t>
            </w:r>
            <w:proofErr w:type="spellEnd"/>
            <w:r>
              <w:rPr>
                <w:rFonts w:ascii="Times New Roman" w:eastAsia="Arial Unicode MS" w:hAnsi="Times New Roman" w:cs="Times New Roman"/>
                <w:kern w:val="2"/>
                <w:sz w:val="28"/>
                <w:szCs w:val="28"/>
                <w:lang w:eastAsia="ar-SA"/>
              </w:rPr>
              <w:t>.</w:t>
            </w:r>
          </w:p>
        </w:tc>
        <w:tc>
          <w:tcPr>
            <w:tcW w:w="710" w:type="dxa"/>
          </w:tcPr>
          <w:p w14:paraId="03406752" w14:textId="77777777" w:rsidR="00E261A0" w:rsidRDefault="00E261A0" w:rsidP="00E261A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2,5</w:t>
            </w:r>
          </w:p>
        </w:tc>
      </w:tr>
      <w:tr w:rsidR="00E261A0" w14:paraId="7AE67A1C" w14:textId="77777777">
        <w:trPr>
          <w:trHeight w:val="255"/>
        </w:trPr>
        <w:tc>
          <w:tcPr>
            <w:tcW w:w="645" w:type="dxa"/>
          </w:tcPr>
          <w:p w14:paraId="1D433423" w14:textId="116C3774" w:rsidR="00E261A0" w:rsidRDefault="00E261A0" w:rsidP="00E261A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7</w:t>
            </w:r>
          </w:p>
        </w:tc>
        <w:tc>
          <w:tcPr>
            <w:tcW w:w="8284" w:type="dxa"/>
          </w:tcPr>
          <w:p w14:paraId="3633DA76" w14:textId="77777777" w:rsidR="00E261A0" w:rsidRDefault="00E261A0" w:rsidP="00E261A0">
            <w:pPr>
              <w:widowControl w:val="0"/>
              <w:snapToGrid w:val="0"/>
              <w:spacing w:after="0"/>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bCs/>
                <w:kern w:val="2"/>
                <w:sz w:val="28"/>
                <w:szCs w:val="28"/>
                <w:lang w:eastAsia="ar-SA"/>
              </w:rPr>
              <w:t xml:space="preserve">Методика </w:t>
            </w:r>
            <w:proofErr w:type="spellStart"/>
            <w:r>
              <w:rPr>
                <w:rFonts w:ascii="Times New Roman" w:eastAsia="Arial Unicode MS" w:hAnsi="Times New Roman" w:cs="Times New Roman"/>
                <w:bCs/>
                <w:kern w:val="2"/>
                <w:sz w:val="28"/>
                <w:szCs w:val="28"/>
                <w:lang w:eastAsia="ar-SA"/>
              </w:rPr>
              <w:t>клінічного</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неврологічного</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обстеження</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дітей</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Семіотика</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основних</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захворювань</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нервової</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системи</w:t>
            </w:r>
            <w:proofErr w:type="spellEnd"/>
            <w:r>
              <w:rPr>
                <w:rFonts w:ascii="Times New Roman" w:eastAsia="Arial Unicode MS" w:hAnsi="Times New Roman" w:cs="Times New Roman"/>
                <w:bCs/>
                <w:kern w:val="2"/>
                <w:sz w:val="28"/>
                <w:szCs w:val="28"/>
                <w:lang w:eastAsia="ar-SA"/>
              </w:rPr>
              <w:t xml:space="preserve"> у </w:t>
            </w:r>
            <w:proofErr w:type="spellStart"/>
            <w:r>
              <w:rPr>
                <w:rFonts w:ascii="Times New Roman" w:eastAsia="Arial Unicode MS" w:hAnsi="Times New Roman" w:cs="Times New Roman"/>
                <w:bCs/>
                <w:kern w:val="2"/>
                <w:sz w:val="28"/>
                <w:szCs w:val="28"/>
                <w:lang w:eastAsia="ar-SA"/>
              </w:rPr>
              <w:t>дітей</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Особливості</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спинномозкової</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рідини</w:t>
            </w:r>
            <w:proofErr w:type="spellEnd"/>
            <w:r>
              <w:rPr>
                <w:rFonts w:ascii="Times New Roman" w:eastAsia="Arial Unicode MS" w:hAnsi="Times New Roman" w:cs="Times New Roman"/>
                <w:bCs/>
                <w:kern w:val="2"/>
                <w:sz w:val="28"/>
                <w:szCs w:val="28"/>
                <w:lang w:eastAsia="ar-SA"/>
              </w:rPr>
              <w:t xml:space="preserve"> у </w:t>
            </w:r>
            <w:proofErr w:type="spellStart"/>
            <w:r>
              <w:rPr>
                <w:rFonts w:ascii="Times New Roman" w:eastAsia="Arial Unicode MS" w:hAnsi="Times New Roman" w:cs="Times New Roman"/>
                <w:bCs/>
                <w:kern w:val="2"/>
                <w:sz w:val="28"/>
                <w:szCs w:val="28"/>
                <w:lang w:eastAsia="ar-SA"/>
              </w:rPr>
              <w:t>дітей</w:t>
            </w:r>
            <w:proofErr w:type="spellEnd"/>
            <w:r>
              <w:rPr>
                <w:rFonts w:ascii="Times New Roman" w:eastAsia="Arial Unicode MS" w:hAnsi="Times New Roman" w:cs="Times New Roman"/>
                <w:bCs/>
                <w:kern w:val="2"/>
                <w:sz w:val="28"/>
                <w:szCs w:val="28"/>
                <w:lang w:eastAsia="ar-SA"/>
              </w:rPr>
              <w:t xml:space="preserve"> та </w:t>
            </w:r>
            <w:proofErr w:type="spellStart"/>
            <w:r>
              <w:rPr>
                <w:rFonts w:ascii="Times New Roman" w:eastAsia="Arial Unicode MS" w:hAnsi="Times New Roman" w:cs="Times New Roman"/>
                <w:bCs/>
                <w:kern w:val="2"/>
                <w:sz w:val="28"/>
                <w:szCs w:val="28"/>
                <w:lang w:eastAsia="ar-SA"/>
              </w:rPr>
              <w:t>семіотика</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її</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змін</w:t>
            </w:r>
            <w:proofErr w:type="spellEnd"/>
            <w:r>
              <w:rPr>
                <w:rFonts w:ascii="Times New Roman" w:eastAsia="Arial Unicode MS" w:hAnsi="Times New Roman" w:cs="Times New Roman"/>
                <w:bCs/>
                <w:kern w:val="2"/>
                <w:sz w:val="28"/>
                <w:szCs w:val="28"/>
                <w:lang w:eastAsia="ar-SA"/>
              </w:rPr>
              <w:t xml:space="preserve"> при </w:t>
            </w:r>
            <w:proofErr w:type="spellStart"/>
            <w:r>
              <w:rPr>
                <w:rFonts w:ascii="Times New Roman" w:eastAsia="Arial Unicode MS" w:hAnsi="Times New Roman" w:cs="Times New Roman"/>
                <w:bCs/>
                <w:kern w:val="2"/>
                <w:sz w:val="28"/>
                <w:szCs w:val="28"/>
                <w:lang w:eastAsia="ar-SA"/>
              </w:rPr>
              <w:t>патології</w:t>
            </w:r>
            <w:proofErr w:type="spellEnd"/>
            <w:r>
              <w:rPr>
                <w:rFonts w:ascii="Times New Roman" w:eastAsia="Arial Unicode MS" w:hAnsi="Times New Roman" w:cs="Times New Roman"/>
                <w:bCs/>
                <w:kern w:val="2"/>
                <w:sz w:val="28"/>
                <w:szCs w:val="28"/>
                <w:lang w:eastAsia="ar-SA"/>
              </w:rPr>
              <w:t>.</w:t>
            </w:r>
          </w:p>
        </w:tc>
        <w:tc>
          <w:tcPr>
            <w:tcW w:w="710" w:type="dxa"/>
          </w:tcPr>
          <w:p w14:paraId="7E50C019" w14:textId="77777777" w:rsidR="00E261A0" w:rsidRDefault="00E261A0" w:rsidP="00E261A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2,5</w:t>
            </w:r>
          </w:p>
        </w:tc>
      </w:tr>
      <w:tr w:rsidR="00E261A0" w14:paraId="44E07600" w14:textId="77777777">
        <w:trPr>
          <w:trHeight w:val="825"/>
        </w:trPr>
        <w:tc>
          <w:tcPr>
            <w:tcW w:w="645" w:type="dxa"/>
          </w:tcPr>
          <w:p w14:paraId="76E78E43" w14:textId="08F8C11B" w:rsidR="00E261A0" w:rsidRDefault="00E261A0" w:rsidP="00E261A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8</w:t>
            </w:r>
          </w:p>
        </w:tc>
        <w:tc>
          <w:tcPr>
            <w:tcW w:w="8284" w:type="dxa"/>
          </w:tcPr>
          <w:p w14:paraId="2C49978D" w14:textId="77777777" w:rsidR="00E261A0" w:rsidRDefault="00E261A0" w:rsidP="00E261A0">
            <w:pPr>
              <w:widowControl w:val="0"/>
              <w:snapToGrid w:val="0"/>
              <w:spacing w:after="0"/>
              <w:jc w:val="both"/>
              <w:rPr>
                <w:rFonts w:ascii="Times New Roman" w:eastAsia="Arial Unicode MS" w:hAnsi="Times New Roman" w:cs="Times New Roman"/>
                <w:iCs/>
                <w:kern w:val="2"/>
                <w:sz w:val="28"/>
                <w:szCs w:val="28"/>
                <w:lang w:eastAsia="ar-SA"/>
              </w:rPr>
            </w:pPr>
            <w:r>
              <w:rPr>
                <w:rFonts w:ascii="Times New Roman" w:eastAsia="Arial Unicode MS" w:hAnsi="Times New Roman" w:cs="Times New Roman"/>
                <w:bCs/>
                <w:iCs/>
                <w:kern w:val="2"/>
                <w:sz w:val="28"/>
                <w:szCs w:val="28"/>
                <w:lang w:eastAsia="ar-SA"/>
              </w:rPr>
              <w:t>Анатомо-</w:t>
            </w:r>
            <w:proofErr w:type="spellStart"/>
            <w:r>
              <w:rPr>
                <w:rFonts w:ascii="Times New Roman" w:eastAsia="Arial Unicode MS" w:hAnsi="Times New Roman" w:cs="Times New Roman"/>
                <w:bCs/>
                <w:iCs/>
                <w:kern w:val="2"/>
                <w:sz w:val="28"/>
                <w:szCs w:val="28"/>
                <w:lang w:eastAsia="ar-SA"/>
              </w:rPr>
              <w:t>фізіологічні</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особливості</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клінічна</w:t>
            </w:r>
            <w:proofErr w:type="spellEnd"/>
            <w:r>
              <w:rPr>
                <w:rFonts w:ascii="Times New Roman" w:eastAsia="Arial Unicode MS" w:hAnsi="Times New Roman" w:cs="Times New Roman"/>
                <w:bCs/>
                <w:iCs/>
                <w:kern w:val="2"/>
                <w:sz w:val="28"/>
                <w:szCs w:val="28"/>
                <w:lang w:eastAsia="ar-SA"/>
              </w:rPr>
              <w:t xml:space="preserve"> методика </w:t>
            </w:r>
            <w:proofErr w:type="spellStart"/>
            <w:r>
              <w:rPr>
                <w:rFonts w:ascii="Times New Roman" w:eastAsia="Arial Unicode MS" w:hAnsi="Times New Roman" w:cs="Times New Roman"/>
                <w:bCs/>
                <w:iCs/>
                <w:kern w:val="2"/>
                <w:sz w:val="28"/>
                <w:szCs w:val="28"/>
                <w:lang w:eastAsia="ar-SA"/>
              </w:rPr>
              <w:t>обстеження</w:t>
            </w:r>
            <w:proofErr w:type="spellEnd"/>
            <w:r>
              <w:rPr>
                <w:rFonts w:ascii="Times New Roman" w:eastAsia="Arial Unicode MS" w:hAnsi="Times New Roman" w:cs="Times New Roman"/>
                <w:bCs/>
                <w:iCs/>
                <w:kern w:val="2"/>
                <w:sz w:val="28"/>
                <w:szCs w:val="28"/>
                <w:lang w:eastAsia="ar-SA"/>
              </w:rPr>
              <w:t xml:space="preserve"> і </w:t>
            </w:r>
            <w:proofErr w:type="spellStart"/>
            <w:r>
              <w:rPr>
                <w:rFonts w:ascii="Times New Roman" w:eastAsia="Arial Unicode MS" w:hAnsi="Times New Roman" w:cs="Times New Roman"/>
                <w:bCs/>
                <w:iCs/>
                <w:kern w:val="2"/>
                <w:sz w:val="28"/>
                <w:szCs w:val="28"/>
                <w:lang w:eastAsia="ar-SA"/>
              </w:rPr>
              <w:t>семіотика</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захворювань</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шкіри</w:t>
            </w:r>
            <w:proofErr w:type="spellEnd"/>
            <w:r>
              <w:rPr>
                <w:rFonts w:ascii="Times New Roman" w:eastAsia="Arial Unicode MS" w:hAnsi="Times New Roman" w:cs="Times New Roman"/>
                <w:bCs/>
                <w:iCs/>
                <w:kern w:val="2"/>
                <w:sz w:val="28"/>
                <w:szCs w:val="28"/>
                <w:lang w:eastAsia="ar-SA"/>
              </w:rPr>
              <w:t xml:space="preserve"> та </w:t>
            </w:r>
            <w:proofErr w:type="spellStart"/>
            <w:r>
              <w:rPr>
                <w:rFonts w:ascii="Times New Roman" w:eastAsia="Arial Unicode MS" w:hAnsi="Times New Roman" w:cs="Times New Roman"/>
                <w:bCs/>
                <w:iCs/>
                <w:kern w:val="2"/>
                <w:sz w:val="28"/>
                <w:szCs w:val="28"/>
                <w:lang w:eastAsia="ar-SA"/>
              </w:rPr>
              <w:t>її</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похідних</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підшкірної</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основи</w:t>
            </w:r>
            <w:proofErr w:type="spellEnd"/>
            <w:r>
              <w:rPr>
                <w:rFonts w:ascii="Times New Roman" w:eastAsia="Arial Unicode MS" w:hAnsi="Times New Roman" w:cs="Times New Roman"/>
                <w:bCs/>
                <w:iCs/>
                <w:kern w:val="2"/>
                <w:sz w:val="28"/>
                <w:szCs w:val="28"/>
                <w:lang w:eastAsia="ar-SA"/>
              </w:rPr>
              <w:t xml:space="preserve">. Методика </w:t>
            </w:r>
            <w:proofErr w:type="spellStart"/>
            <w:r>
              <w:rPr>
                <w:rFonts w:ascii="Times New Roman" w:eastAsia="Arial Unicode MS" w:hAnsi="Times New Roman" w:cs="Times New Roman"/>
                <w:bCs/>
                <w:iCs/>
                <w:kern w:val="2"/>
                <w:sz w:val="28"/>
                <w:szCs w:val="28"/>
                <w:lang w:eastAsia="ar-SA"/>
              </w:rPr>
              <w:t>обстеження</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лімфатичних</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вузлів</w:t>
            </w:r>
            <w:proofErr w:type="spellEnd"/>
            <w:r>
              <w:rPr>
                <w:rFonts w:ascii="Times New Roman" w:eastAsia="Arial Unicode MS" w:hAnsi="Times New Roman" w:cs="Times New Roman"/>
                <w:bCs/>
                <w:iCs/>
                <w:kern w:val="2"/>
                <w:sz w:val="28"/>
                <w:szCs w:val="28"/>
                <w:lang w:eastAsia="ar-SA"/>
              </w:rPr>
              <w:t xml:space="preserve"> у </w:t>
            </w:r>
            <w:proofErr w:type="spellStart"/>
            <w:r>
              <w:rPr>
                <w:rFonts w:ascii="Times New Roman" w:eastAsia="Arial Unicode MS" w:hAnsi="Times New Roman" w:cs="Times New Roman"/>
                <w:bCs/>
                <w:iCs/>
                <w:kern w:val="2"/>
                <w:sz w:val="28"/>
                <w:szCs w:val="28"/>
                <w:lang w:eastAsia="ar-SA"/>
              </w:rPr>
              <w:t>дітей</w:t>
            </w:r>
            <w:proofErr w:type="spellEnd"/>
            <w:r>
              <w:rPr>
                <w:rFonts w:ascii="Times New Roman" w:eastAsia="Arial Unicode MS" w:hAnsi="Times New Roman" w:cs="Times New Roman"/>
                <w:bCs/>
                <w:iCs/>
                <w:kern w:val="2"/>
                <w:sz w:val="28"/>
                <w:szCs w:val="28"/>
                <w:lang w:eastAsia="ar-SA"/>
              </w:rPr>
              <w:t>.</w:t>
            </w:r>
          </w:p>
        </w:tc>
        <w:tc>
          <w:tcPr>
            <w:tcW w:w="710" w:type="dxa"/>
          </w:tcPr>
          <w:p w14:paraId="1E47D5C4" w14:textId="77777777" w:rsidR="00E261A0" w:rsidRDefault="00E261A0" w:rsidP="00E261A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2,5</w:t>
            </w:r>
          </w:p>
        </w:tc>
      </w:tr>
      <w:tr w:rsidR="00E261A0" w14:paraId="1457D632" w14:textId="77777777">
        <w:trPr>
          <w:trHeight w:val="555"/>
        </w:trPr>
        <w:tc>
          <w:tcPr>
            <w:tcW w:w="645" w:type="dxa"/>
          </w:tcPr>
          <w:p w14:paraId="721BC7DF" w14:textId="1F929454" w:rsidR="00E261A0" w:rsidRDefault="00E261A0" w:rsidP="00E261A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9</w:t>
            </w:r>
          </w:p>
        </w:tc>
        <w:tc>
          <w:tcPr>
            <w:tcW w:w="8284" w:type="dxa"/>
          </w:tcPr>
          <w:p w14:paraId="2ECFA91A" w14:textId="77777777" w:rsidR="00E261A0" w:rsidRDefault="00E261A0" w:rsidP="00E261A0">
            <w:pPr>
              <w:widowControl w:val="0"/>
              <w:snapToGrid w:val="0"/>
              <w:spacing w:after="0"/>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Анатомо-</w:t>
            </w:r>
            <w:proofErr w:type="spellStart"/>
            <w:r>
              <w:rPr>
                <w:rFonts w:ascii="Times New Roman" w:eastAsia="Arial Unicode MS" w:hAnsi="Times New Roman" w:cs="Times New Roman"/>
                <w:kern w:val="2"/>
                <w:sz w:val="28"/>
                <w:szCs w:val="28"/>
                <w:lang w:eastAsia="ar-SA"/>
              </w:rPr>
              <w:t>фізіологічні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особливості</w:t>
            </w:r>
            <w:proofErr w:type="spellEnd"/>
            <w:r>
              <w:rPr>
                <w:rFonts w:ascii="Times New Roman" w:eastAsia="Arial Unicode MS" w:hAnsi="Times New Roman" w:cs="Times New Roman"/>
                <w:kern w:val="2"/>
                <w:sz w:val="28"/>
                <w:szCs w:val="28"/>
                <w:lang w:eastAsia="ar-SA"/>
              </w:rPr>
              <w:t xml:space="preserve">, методика </w:t>
            </w:r>
            <w:proofErr w:type="spellStart"/>
            <w:r>
              <w:rPr>
                <w:rFonts w:ascii="Times New Roman" w:eastAsia="Arial Unicode MS" w:hAnsi="Times New Roman" w:cs="Times New Roman"/>
                <w:kern w:val="2"/>
                <w:sz w:val="28"/>
                <w:szCs w:val="28"/>
                <w:lang w:eastAsia="ar-SA"/>
              </w:rPr>
              <w:t>обстеження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кістково-м’язової</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системи</w:t>
            </w:r>
            <w:proofErr w:type="spellEnd"/>
            <w:r>
              <w:rPr>
                <w:rFonts w:ascii="Times New Roman" w:eastAsia="Arial Unicode MS" w:hAnsi="Times New Roman" w:cs="Times New Roman"/>
                <w:bCs/>
                <w:iCs/>
                <w:kern w:val="2"/>
                <w:sz w:val="28"/>
                <w:szCs w:val="28"/>
                <w:lang w:eastAsia="ar-SA"/>
              </w:rPr>
              <w:t xml:space="preserve"> у </w:t>
            </w:r>
            <w:proofErr w:type="spellStart"/>
            <w:r>
              <w:rPr>
                <w:rFonts w:ascii="Times New Roman" w:eastAsia="Arial Unicode MS" w:hAnsi="Times New Roman" w:cs="Times New Roman"/>
                <w:bCs/>
                <w:iCs/>
                <w:kern w:val="2"/>
                <w:sz w:val="28"/>
                <w:szCs w:val="28"/>
                <w:lang w:eastAsia="ar-SA"/>
              </w:rPr>
              <w:t>дітей</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Семіотика</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захворювань</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кістково-м’язової</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lastRenderedPageBreak/>
              <w:t>системи</w:t>
            </w:r>
            <w:proofErr w:type="spellEnd"/>
            <w:r>
              <w:rPr>
                <w:rFonts w:ascii="Times New Roman" w:eastAsia="Arial Unicode MS" w:hAnsi="Times New Roman" w:cs="Times New Roman"/>
                <w:bCs/>
                <w:iCs/>
                <w:kern w:val="2"/>
                <w:sz w:val="28"/>
                <w:szCs w:val="28"/>
                <w:lang w:eastAsia="ar-SA"/>
              </w:rPr>
              <w:t xml:space="preserve"> у </w:t>
            </w:r>
            <w:proofErr w:type="spellStart"/>
            <w:r>
              <w:rPr>
                <w:rFonts w:ascii="Times New Roman" w:eastAsia="Arial Unicode MS" w:hAnsi="Times New Roman" w:cs="Times New Roman"/>
                <w:bCs/>
                <w:iCs/>
                <w:kern w:val="2"/>
                <w:sz w:val="28"/>
                <w:szCs w:val="28"/>
                <w:lang w:eastAsia="ar-SA"/>
              </w:rPr>
              <w:t>дітей</w:t>
            </w:r>
            <w:proofErr w:type="spellEnd"/>
            <w:r>
              <w:rPr>
                <w:rFonts w:ascii="Times New Roman" w:eastAsia="Arial Unicode MS" w:hAnsi="Times New Roman" w:cs="Times New Roman"/>
                <w:bCs/>
                <w:iCs/>
                <w:kern w:val="2"/>
                <w:sz w:val="28"/>
                <w:szCs w:val="28"/>
                <w:lang w:eastAsia="ar-SA"/>
              </w:rPr>
              <w:t>.</w:t>
            </w:r>
          </w:p>
        </w:tc>
        <w:tc>
          <w:tcPr>
            <w:tcW w:w="710" w:type="dxa"/>
          </w:tcPr>
          <w:p w14:paraId="6F972448" w14:textId="77777777" w:rsidR="00E261A0" w:rsidRDefault="00E261A0" w:rsidP="00E261A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lastRenderedPageBreak/>
              <w:t>2,5</w:t>
            </w:r>
          </w:p>
        </w:tc>
      </w:tr>
      <w:tr w:rsidR="00E261A0" w14:paraId="6424C911" w14:textId="77777777">
        <w:trPr>
          <w:trHeight w:val="540"/>
        </w:trPr>
        <w:tc>
          <w:tcPr>
            <w:tcW w:w="645" w:type="dxa"/>
          </w:tcPr>
          <w:p w14:paraId="08C0EF58" w14:textId="3345C719" w:rsidR="00E261A0" w:rsidRDefault="00E261A0" w:rsidP="00E261A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10</w:t>
            </w:r>
          </w:p>
        </w:tc>
        <w:tc>
          <w:tcPr>
            <w:tcW w:w="8284" w:type="dxa"/>
          </w:tcPr>
          <w:p w14:paraId="6CAAB8C4" w14:textId="77777777" w:rsidR="00E261A0" w:rsidRDefault="00E261A0" w:rsidP="00E261A0">
            <w:pPr>
              <w:widowControl w:val="0"/>
              <w:snapToGrid w:val="0"/>
              <w:spacing w:after="0"/>
              <w:jc w:val="both"/>
              <w:rPr>
                <w:rFonts w:ascii="Times New Roman" w:eastAsia="Arial Unicode MS" w:hAnsi="Times New Roman" w:cs="Times New Roman"/>
                <w:iCs/>
                <w:kern w:val="2"/>
                <w:sz w:val="28"/>
                <w:szCs w:val="28"/>
                <w:lang w:eastAsia="ar-SA"/>
              </w:rPr>
            </w:pPr>
            <w:r>
              <w:rPr>
                <w:rFonts w:ascii="Times New Roman" w:eastAsia="Arial Unicode MS" w:hAnsi="Times New Roman" w:cs="Times New Roman"/>
                <w:kern w:val="2"/>
                <w:sz w:val="28"/>
                <w:szCs w:val="28"/>
                <w:lang w:eastAsia="ar-SA"/>
              </w:rPr>
              <w:t>Анатомо-</w:t>
            </w:r>
            <w:proofErr w:type="spellStart"/>
            <w:r>
              <w:rPr>
                <w:rFonts w:ascii="Times New Roman" w:eastAsia="Arial Unicode MS" w:hAnsi="Times New Roman" w:cs="Times New Roman"/>
                <w:kern w:val="2"/>
                <w:sz w:val="28"/>
                <w:szCs w:val="28"/>
                <w:lang w:eastAsia="ar-SA"/>
              </w:rPr>
              <w:t>фізіологічні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особливості</w:t>
            </w:r>
            <w:proofErr w:type="spellEnd"/>
            <w:r>
              <w:rPr>
                <w:rFonts w:ascii="Times New Roman" w:eastAsia="Arial Unicode MS" w:hAnsi="Times New Roman" w:cs="Times New Roman"/>
                <w:iCs/>
                <w:kern w:val="2"/>
                <w:sz w:val="28"/>
                <w:szCs w:val="28"/>
                <w:lang w:eastAsia="ar-SA"/>
              </w:rPr>
              <w:t xml:space="preserve"> </w:t>
            </w:r>
            <w:proofErr w:type="spellStart"/>
            <w:r>
              <w:rPr>
                <w:rFonts w:ascii="Times New Roman" w:eastAsia="Arial Unicode MS" w:hAnsi="Times New Roman" w:cs="Times New Roman"/>
                <w:iCs/>
                <w:kern w:val="2"/>
                <w:sz w:val="28"/>
                <w:szCs w:val="28"/>
                <w:lang w:eastAsia="ar-SA"/>
              </w:rPr>
              <w:t>органів</w:t>
            </w:r>
            <w:proofErr w:type="spellEnd"/>
            <w:r>
              <w:rPr>
                <w:rFonts w:ascii="Times New Roman" w:eastAsia="Arial Unicode MS" w:hAnsi="Times New Roman" w:cs="Times New Roman"/>
                <w:iCs/>
                <w:kern w:val="2"/>
                <w:sz w:val="28"/>
                <w:szCs w:val="28"/>
                <w:lang w:eastAsia="ar-SA"/>
              </w:rPr>
              <w:t xml:space="preserve"> </w:t>
            </w:r>
            <w:proofErr w:type="spellStart"/>
            <w:r>
              <w:rPr>
                <w:rFonts w:ascii="Times New Roman" w:eastAsia="Arial Unicode MS" w:hAnsi="Times New Roman" w:cs="Times New Roman"/>
                <w:iCs/>
                <w:kern w:val="2"/>
                <w:sz w:val="28"/>
                <w:szCs w:val="28"/>
                <w:lang w:eastAsia="ar-SA"/>
              </w:rPr>
              <w:t>дихання</w:t>
            </w:r>
            <w:proofErr w:type="spellEnd"/>
            <w:r>
              <w:rPr>
                <w:rFonts w:ascii="Times New Roman" w:eastAsia="Arial Unicode MS" w:hAnsi="Times New Roman" w:cs="Times New Roman"/>
                <w:kern w:val="2"/>
                <w:sz w:val="28"/>
                <w:szCs w:val="28"/>
                <w:lang w:eastAsia="ar-SA"/>
              </w:rPr>
              <w:t xml:space="preserve">, методика </w:t>
            </w:r>
            <w:proofErr w:type="spellStart"/>
            <w:r>
              <w:rPr>
                <w:rFonts w:ascii="Times New Roman" w:eastAsia="Arial Unicode MS" w:hAnsi="Times New Roman" w:cs="Times New Roman"/>
                <w:kern w:val="2"/>
                <w:sz w:val="28"/>
                <w:szCs w:val="28"/>
                <w:lang w:eastAsia="ar-SA"/>
              </w:rPr>
              <w:t>клінічного</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обстеження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iCs/>
                <w:kern w:val="2"/>
                <w:sz w:val="28"/>
                <w:szCs w:val="28"/>
                <w:lang w:eastAsia="ar-SA"/>
              </w:rPr>
              <w:t>органів</w:t>
            </w:r>
            <w:proofErr w:type="spellEnd"/>
            <w:r>
              <w:rPr>
                <w:rFonts w:ascii="Times New Roman" w:eastAsia="Arial Unicode MS" w:hAnsi="Times New Roman" w:cs="Times New Roman"/>
                <w:iCs/>
                <w:kern w:val="2"/>
                <w:sz w:val="28"/>
                <w:szCs w:val="28"/>
                <w:lang w:eastAsia="ar-SA"/>
              </w:rPr>
              <w:t xml:space="preserve"> </w:t>
            </w:r>
            <w:proofErr w:type="spellStart"/>
            <w:r>
              <w:rPr>
                <w:rFonts w:ascii="Times New Roman" w:eastAsia="Arial Unicode MS" w:hAnsi="Times New Roman" w:cs="Times New Roman"/>
                <w:iCs/>
                <w:kern w:val="2"/>
                <w:sz w:val="28"/>
                <w:szCs w:val="28"/>
                <w:lang w:eastAsia="ar-SA"/>
              </w:rPr>
              <w:t>дихання</w:t>
            </w:r>
            <w:proofErr w:type="spellEnd"/>
            <w:r>
              <w:rPr>
                <w:rFonts w:ascii="Times New Roman" w:eastAsia="Arial Unicode MS" w:hAnsi="Times New Roman" w:cs="Times New Roman"/>
                <w:iCs/>
                <w:kern w:val="2"/>
                <w:sz w:val="28"/>
                <w:szCs w:val="28"/>
                <w:lang w:eastAsia="ar-SA"/>
              </w:rPr>
              <w:t xml:space="preserve"> у </w:t>
            </w:r>
            <w:proofErr w:type="spellStart"/>
            <w:r>
              <w:rPr>
                <w:rFonts w:ascii="Times New Roman" w:eastAsia="Arial Unicode MS" w:hAnsi="Times New Roman" w:cs="Times New Roman"/>
                <w:iCs/>
                <w:kern w:val="2"/>
                <w:sz w:val="28"/>
                <w:szCs w:val="28"/>
                <w:lang w:eastAsia="ar-SA"/>
              </w:rPr>
              <w:t>дітей</w:t>
            </w:r>
            <w:proofErr w:type="spellEnd"/>
            <w:r>
              <w:rPr>
                <w:rFonts w:ascii="Times New Roman" w:eastAsia="Arial Unicode MS" w:hAnsi="Times New Roman" w:cs="Times New Roman"/>
                <w:iCs/>
                <w:kern w:val="2"/>
                <w:sz w:val="28"/>
                <w:szCs w:val="28"/>
                <w:lang w:eastAsia="ar-SA"/>
              </w:rPr>
              <w:t xml:space="preserve">. </w:t>
            </w:r>
          </w:p>
        </w:tc>
        <w:tc>
          <w:tcPr>
            <w:tcW w:w="710" w:type="dxa"/>
          </w:tcPr>
          <w:p w14:paraId="6C7F2113" w14:textId="77777777" w:rsidR="00E261A0" w:rsidRDefault="00E261A0" w:rsidP="00E261A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2,5</w:t>
            </w:r>
          </w:p>
        </w:tc>
      </w:tr>
      <w:tr w:rsidR="00E261A0" w14:paraId="0F65E5D1" w14:textId="77777777">
        <w:trPr>
          <w:trHeight w:val="555"/>
        </w:trPr>
        <w:tc>
          <w:tcPr>
            <w:tcW w:w="645" w:type="dxa"/>
          </w:tcPr>
          <w:p w14:paraId="7242720E" w14:textId="575FDF04" w:rsidR="00E261A0" w:rsidRDefault="00E261A0" w:rsidP="00E261A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11</w:t>
            </w:r>
          </w:p>
        </w:tc>
        <w:tc>
          <w:tcPr>
            <w:tcW w:w="8284" w:type="dxa"/>
          </w:tcPr>
          <w:p w14:paraId="7A1E7DF7" w14:textId="77777777" w:rsidR="00E261A0" w:rsidRDefault="00E261A0" w:rsidP="00E261A0">
            <w:pPr>
              <w:widowControl w:val="0"/>
              <w:snapToGrid w:val="0"/>
              <w:spacing w:after="0"/>
              <w:jc w:val="both"/>
              <w:rPr>
                <w:rFonts w:ascii="Times New Roman" w:eastAsia="Arial Unicode MS" w:hAnsi="Times New Roman" w:cs="Times New Roman"/>
                <w:kern w:val="2"/>
                <w:sz w:val="28"/>
                <w:szCs w:val="28"/>
                <w:lang w:eastAsia="ar-SA"/>
              </w:rPr>
            </w:pPr>
            <w:proofErr w:type="spellStart"/>
            <w:r>
              <w:rPr>
                <w:rFonts w:ascii="Times New Roman" w:eastAsia="Arial Unicode MS" w:hAnsi="Times New Roman" w:cs="Times New Roman"/>
                <w:kern w:val="2"/>
                <w:sz w:val="28"/>
                <w:szCs w:val="28"/>
                <w:lang w:eastAsia="ar-SA"/>
              </w:rPr>
              <w:t>Семіотика</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синдромів</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ураження</w:t>
            </w:r>
            <w:proofErr w:type="spellEnd"/>
            <w:r>
              <w:rPr>
                <w:rFonts w:ascii="Times New Roman" w:eastAsia="Arial Unicode MS" w:hAnsi="Times New Roman" w:cs="Times New Roman"/>
                <w:kern w:val="2"/>
                <w:sz w:val="28"/>
                <w:szCs w:val="28"/>
                <w:lang w:eastAsia="ar-SA"/>
              </w:rPr>
              <w:t xml:space="preserve"> і </w:t>
            </w:r>
            <w:proofErr w:type="spellStart"/>
            <w:r>
              <w:rPr>
                <w:rFonts w:ascii="Times New Roman" w:eastAsia="Arial Unicode MS" w:hAnsi="Times New Roman" w:cs="Times New Roman"/>
                <w:kern w:val="2"/>
                <w:sz w:val="28"/>
                <w:szCs w:val="28"/>
                <w:lang w:eastAsia="ar-SA"/>
              </w:rPr>
              <w:t>основних</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захворювань</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органів</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дихання</w:t>
            </w:r>
            <w:proofErr w:type="spellEnd"/>
            <w:r>
              <w:rPr>
                <w:rFonts w:ascii="Times New Roman" w:eastAsia="Arial Unicode MS" w:hAnsi="Times New Roman" w:cs="Times New Roman"/>
                <w:kern w:val="2"/>
                <w:sz w:val="28"/>
                <w:szCs w:val="28"/>
                <w:lang w:eastAsia="ar-SA"/>
              </w:rPr>
              <w:t>. Лабораторно-</w:t>
            </w:r>
            <w:proofErr w:type="spellStart"/>
            <w:r>
              <w:rPr>
                <w:rFonts w:ascii="Times New Roman" w:eastAsia="Arial Unicode MS" w:hAnsi="Times New Roman" w:cs="Times New Roman"/>
                <w:kern w:val="2"/>
                <w:sz w:val="28"/>
                <w:szCs w:val="28"/>
                <w:lang w:eastAsia="ar-SA"/>
              </w:rPr>
              <w:t>інструментальні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методи</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обстеження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органів</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дихальної</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системи</w:t>
            </w:r>
            <w:proofErr w:type="spellEnd"/>
            <w:r>
              <w:rPr>
                <w:rFonts w:ascii="Times New Roman" w:eastAsia="Arial Unicode MS" w:hAnsi="Times New Roman" w:cs="Times New Roman"/>
                <w:kern w:val="2"/>
                <w:sz w:val="28"/>
                <w:szCs w:val="28"/>
                <w:lang w:eastAsia="ar-SA"/>
              </w:rPr>
              <w:t>.</w:t>
            </w:r>
          </w:p>
        </w:tc>
        <w:tc>
          <w:tcPr>
            <w:tcW w:w="710" w:type="dxa"/>
          </w:tcPr>
          <w:p w14:paraId="7ED368BC" w14:textId="77777777" w:rsidR="00E261A0" w:rsidRDefault="00E261A0" w:rsidP="00E261A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2,5</w:t>
            </w:r>
          </w:p>
        </w:tc>
      </w:tr>
      <w:tr w:rsidR="00E261A0" w14:paraId="7817D713" w14:textId="77777777">
        <w:trPr>
          <w:trHeight w:val="540"/>
        </w:trPr>
        <w:tc>
          <w:tcPr>
            <w:tcW w:w="645" w:type="dxa"/>
          </w:tcPr>
          <w:p w14:paraId="532E3D98" w14:textId="26C07902" w:rsidR="00E261A0" w:rsidRDefault="00E261A0" w:rsidP="00E261A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12</w:t>
            </w:r>
          </w:p>
        </w:tc>
        <w:tc>
          <w:tcPr>
            <w:tcW w:w="8284" w:type="dxa"/>
          </w:tcPr>
          <w:p w14:paraId="2FFDD2AD" w14:textId="77777777" w:rsidR="00E261A0" w:rsidRDefault="00E261A0" w:rsidP="00E261A0">
            <w:pPr>
              <w:widowControl w:val="0"/>
              <w:snapToGrid w:val="0"/>
              <w:spacing w:after="0"/>
              <w:jc w:val="both"/>
              <w:rPr>
                <w:rFonts w:ascii="Times New Roman" w:eastAsia="Arial Unicode MS" w:hAnsi="Times New Roman" w:cs="Times New Roman"/>
                <w:iCs/>
                <w:kern w:val="2"/>
                <w:sz w:val="28"/>
                <w:szCs w:val="28"/>
                <w:lang w:eastAsia="ar-SA"/>
              </w:rPr>
            </w:pPr>
            <w:r>
              <w:rPr>
                <w:rFonts w:ascii="Times New Roman" w:eastAsia="Arial Unicode MS" w:hAnsi="Times New Roman" w:cs="Times New Roman"/>
                <w:kern w:val="2"/>
                <w:sz w:val="28"/>
                <w:szCs w:val="28"/>
                <w:lang w:eastAsia="ar-SA"/>
              </w:rPr>
              <w:t>Анатомо-</w:t>
            </w:r>
            <w:proofErr w:type="spellStart"/>
            <w:r>
              <w:rPr>
                <w:rFonts w:ascii="Times New Roman" w:eastAsia="Arial Unicode MS" w:hAnsi="Times New Roman" w:cs="Times New Roman"/>
                <w:kern w:val="2"/>
                <w:sz w:val="28"/>
                <w:szCs w:val="28"/>
                <w:lang w:eastAsia="ar-SA"/>
              </w:rPr>
              <w:t>фізіологічні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особливості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серцево-судинної</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системи</w:t>
            </w:r>
            <w:proofErr w:type="spellEnd"/>
            <w:r>
              <w:rPr>
                <w:rFonts w:ascii="Times New Roman" w:eastAsia="Arial Unicode MS" w:hAnsi="Times New Roman" w:cs="Times New Roman"/>
                <w:bCs/>
                <w:iCs/>
                <w:kern w:val="2"/>
                <w:sz w:val="28"/>
                <w:szCs w:val="28"/>
                <w:lang w:eastAsia="ar-SA"/>
              </w:rPr>
              <w:t xml:space="preserve"> </w:t>
            </w:r>
            <w:r>
              <w:rPr>
                <w:rFonts w:ascii="Times New Roman" w:eastAsia="Arial Unicode MS" w:hAnsi="Times New Roman" w:cs="Times New Roman"/>
                <w:iCs/>
                <w:kern w:val="2"/>
                <w:sz w:val="28"/>
                <w:szCs w:val="28"/>
                <w:lang w:eastAsia="ar-SA"/>
              </w:rPr>
              <w:t xml:space="preserve">у </w:t>
            </w:r>
            <w:proofErr w:type="spellStart"/>
            <w:r>
              <w:rPr>
                <w:rFonts w:ascii="Times New Roman" w:eastAsia="Arial Unicode MS" w:hAnsi="Times New Roman" w:cs="Times New Roman"/>
                <w:iCs/>
                <w:kern w:val="2"/>
                <w:sz w:val="28"/>
                <w:szCs w:val="28"/>
                <w:lang w:eastAsia="ar-SA"/>
              </w:rPr>
              <w:t>дітей</w:t>
            </w:r>
            <w:proofErr w:type="spellEnd"/>
            <w:r>
              <w:rPr>
                <w:rFonts w:ascii="Times New Roman" w:eastAsia="Arial Unicode MS" w:hAnsi="Times New Roman" w:cs="Times New Roman"/>
                <w:iCs/>
                <w:kern w:val="2"/>
                <w:sz w:val="28"/>
                <w:szCs w:val="28"/>
                <w:lang w:eastAsia="ar-SA"/>
              </w:rPr>
              <w:t xml:space="preserve">. </w:t>
            </w:r>
            <w:r>
              <w:rPr>
                <w:rFonts w:ascii="Times New Roman" w:eastAsia="Arial Unicode MS" w:hAnsi="Times New Roman" w:cs="Times New Roman"/>
                <w:kern w:val="2"/>
                <w:sz w:val="28"/>
                <w:szCs w:val="28"/>
                <w:lang w:eastAsia="ar-SA"/>
              </w:rPr>
              <w:t xml:space="preserve">Методика </w:t>
            </w:r>
            <w:proofErr w:type="spellStart"/>
            <w:r>
              <w:rPr>
                <w:rFonts w:ascii="Times New Roman" w:eastAsia="Arial Unicode MS" w:hAnsi="Times New Roman" w:cs="Times New Roman"/>
                <w:kern w:val="2"/>
                <w:sz w:val="28"/>
                <w:szCs w:val="28"/>
                <w:lang w:eastAsia="ar-SA"/>
              </w:rPr>
              <w:t>фізикального</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обстеження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серцево-судинної</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системи</w:t>
            </w:r>
            <w:proofErr w:type="spellEnd"/>
            <w:r>
              <w:rPr>
                <w:rFonts w:ascii="Times New Roman" w:eastAsia="Arial Unicode MS" w:hAnsi="Times New Roman" w:cs="Times New Roman"/>
                <w:bCs/>
                <w:iCs/>
                <w:kern w:val="2"/>
                <w:sz w:val="28"/>
                <w:szCs w:val="28"/>
                <w:lang w:eastAsia="ar-SA"/>
              </w:rPr>
              <w:t xml:space="preserve"> </w:t>
            </w:r>
            <w:r>
              <w:rPr>
                <w:rFonts w:ascii="Times New Roman" w:eastAsia="Arial Unicode MS" w:hAnsi="Times New Roman" w:cs="Times New Roman"/>
                <w:iCs/>
                <w:kern w:val="2"/>
                <w:sz w:val="28"/>
                <w:szCs w:val="28"/>
                <w:lang w:eastAsia="ar-SA"/>
              </w:rPr>
              <w:t xml:space="preserve">у </w:t>
            </w:r>
            <w:proofErr w:type="spellStart"/>
            <w:r>
              <w:rPr>
                <w:rFonts w:ascii="Times New Roman" w:eastAsia="Arial Unicode MS" w:hAnsi="Times New Roman" w:cs="Times New Roman"/>
                <w:iCs/>
                <w:kern w:val="2"/>
                <w:sz w:val="28"/>
                <w:szCs w:val="28"/>
                <w:lang w:eastAsia="ar-SA"/>
              </w:rPr>
              <w:t>дітей</w:t>
            </w:r>
            <w:proofErr w:type="spellEnd"/>
            <w:r>
              <w:rPr>
                <w:rFonts w:ascii="Times New Roman" w:eastAsia="Arial Unicode MS" w:hAnsi="Times New Roman" w:cs="Times New Roman"/>
                <w:iCs/>
                <w:kern w:val="2"/>
                <w:sz w:val="28"/>
                <w:szCs w:val="28"/>
                <w:lang w:eastAsia="ar-SA"/>
              </w:rPr>
              <w:t xml:space="preserve">. </w:t>
            </w:r>
          </w:p>
        </w:tc>
        <w:tc>
          <w:tcPr>
            <w:tcW w:w="710" w:type="dxa"/>
          </w:tcPr>
          <w:p w14:paraId="37880440" w14:textId="77777777" w:rsidR="00E261A0" w:rsidRDefault="00E261A0" w:rsidP="00E261A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2,5</w:t>
            </w:r>
          </w:p>
        </w:tc>
      </w:tr>
      <w:tr w:rsidR="00E261A0" w14:paraId="362BAF5D" w14:textId="77777777">
        <w:trPr>
          <w:trHeight w:val="555"/>
        </w:trPr>
        <w:tc>
          <w:tcPr>
            <w:tcW w:w="645" w:type="dxa"/>
          </w:tcPr>
          <w:p w14:paraId="45A2ED36" w14:textId="2DB9D59A" w:rsidR="00E261A0" w:rsidRDefault="00E261A0" w:rsidP="00E261A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13</w:t>
            </w:r>
          </w:p>
        </w:tc>
        <w:tc>
          <w:tcPr>
            <w:tcW w:w="8284" w:type="dxa"/>
          </w:tcPr>
          <w:p w14:paraId="16730D75" w14:textId="77777777" w:rsidR="00E261A0" w:rsidRDefault="00E261A0" w:rsidP="00E261A0">
            <w:pPr>
              <w:widowControl w:val="0"/>
              <w:snapToGrid w:val="0"/>
              <w:spacing w:after="0"/>
              <w:jc w:val="both"/>
              <w:rPr>
                <w:rFonts w:ascii="Times New Roman" w:eastAsia="Arial Unicode MS" w:hAnsi="Times New Roman" w:cs="Times New Roman"/>
                <w:kern w:val="2"/>
                <w:sz w:val="28"/>
                <w:szCs w:val="28"/>
                <w:lang w:eastAsia="ar-SA"/>
              </w:rPr>
            </w:pPr>
            <w:proofErr w:type="spellStart"/>
            <w:r>
              <w:rPr>
                <w:rFonts w:ascii="Times New Roman" w:eastAsia="Arial Unicode MS" w:hAnsi="Times New Roman" w:cs="Times New Roman"/>
                <w:kern w:val="2"/>
                <w:sz w:val="28"/>
                <w:szCs w:val="28"/>
                <w:lang w:eastAsia="ar-SA"/>
              </w:rPr>
              <w:t>Додаткові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методи</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дослідження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серцево-судинної</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системи</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Семіотика</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основних</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синдромів</w:t>
            </w:r>
            <w:proofErr w:type="spellEnd"/>
            <w:r>
              <w:rPr>
                <w:rFonts w:ascii="Times New Roman" w:eastAsia="Arial Unicode MS" w:hAnsi="Times New Roman" w:cs="Times New Roman"/>
                <w:kern w:val="2"/>
                <w:sz w:val="28"/>
                <w:szCs w:val="28"/>
                <w:lang w:eastAsia="ar-SA"/>
              </w:rPr>
              <w:t xml:space="preserve"> і </w:t>
            </w:r>
            <w:proofErr w:type="spellStart"/>
            <w:r>
              <w:rPr>
                <w:rFonts w:ascii="Times New Roman" w:eastAsia="Arial Unicode MS" w:hAnsi="Times New Roman" w:cs="Times New Roman"/>
                <w:kern w:val="2"/>
                <w:sz w:val="28"/>
                <w:szCs w:val="28"/>
                <w:lang w:eastAsia="ar-SA"/>
              </w:rPr>
              <w:t>захворювань</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серцево-судинної</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системи</w:t>
            </w:r>
            <w:proofErr w:type="spellEnd"/>
            <w:r>
              <w:rPr>
                <w:rFonts w:ascii="Times New Roman" w:eastAsia="Arial Unicode MS" w:hAnsi="Times New Roman" w:cs="Times New Roman"/>
                <w:kern w:val="2"/>
                <w:sz w:val="28"/>
                <w:szCs w:val="28"/>
                <w:lang w:eastAsia="ar-SA"/>
              </w:rPr>
              <w:t xml:space="preserve"> у </w:t>
            </w:r>
            <w:proofErr w:type="spellStart"/>
            <w:r>
              <w:rPr>
                <w:rFonts w:ascii="Times New Roman" w:eastAsia="Arial Unicode MS" w:hAnsi="Times New Roman" w:cs="Times New Roman"/>
                <w:kern w:val="2"/>
                <w:sz w:val="28"/>
                <w:szCs w:val="28"/>
                <w:lang w:eastAsia="ar-SA"/>
              </w:rPr>
              <w:t>дітей</w:t>
            </w:r>
            <w:proofErr w:type="spellEnd"/>
            <w:r>
              <w:rPr>
                <w:rFonts w:ascii="Times New Roman" w:eastAsia="Arial Unicode MS" w:hAnsi="Times New Roman" w:cs="Times New Roman"/>
                <w:kern w:val="2"/>
                <w:sz w:val="28"/>
                <w:szCs w:val="28"/>
                <w:lang w:eastAsia="ar-SA"/>
              </w:rPr>
              <w:t xml:space="preserve">. </w:t>
            </w:r>
          </w:p>
        </w:tc>
        <w:tc>
          <w:tcPr>
            <w:tcW w:w="710" w:type="dxa"/>
          </w:tcPr>
          <w:p w14:paraId="56D7F700" w14:textId="77777777" w:rsidR="00E261A0" w:rsidRDefault="00E261A0" w:rsidP="00E261A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2,5</w:t>
            </w:r>
          </w:p>
        </w:tc>
      </w:tr>
      <w:tr w:rsidR="00E261A0" w14:paraId="3B9523DA" w14:textId="77777777">
        <w:trPr>
          <w:trHeight w:val="540"/>
        </w:trPr>
        <w:tc>
          <w:tcPr>
            <w:tcW w:w="645" w:type="dxa"/>
          </w:tcPr>
          <w:p w14:paraId="44F35FFF" w14:textId="4F617445" w:rsidR="00E261A0" w:rsidRDefault="00E261A0" w:rsidP="00E261A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14</w:t>
            </w:r>
          </w:p>
        </w:tc>
        <w:tc>
          <w:tcPr>
            <w:tcW w:w="8284" w:type="dxa"/>
          </w:tcPr>
          <w:p w14:paraId="47B691FA" w14:textId="77777777" w:rsidR="00E261A0" w:rsidRDefault="00E261A0" w:rsidP="00E261A0">
            <w:pPr>
              <w:widowControl w:val="0"/>
              <w:snapToGrid w:val="0"/>
              <w:spacing w:after="0"/>
              <w:jc w:val="both"/>
              <w:rPr>
                <w:rFonts w:ascii="Times New Roman" w:eastAsia="Arial Unicode MS" w:hAnsi="Times New Roman" w:cs="Times New Roman"/>
                <w:iCs/>
                <w:kern w:val="2"/>
                <w:sz w:val="28"/>
                <w:szCs w:val="28"/>
                <w:lang w:eastAsia="ar-SA"/>
              </w:rPr>
            </w:pPr>
            <w:r>
              <w:rPr>
                <w:rFonts w:ascii="Times New Roman" w:eastAsia="Arial Unicode MS" w:hAnsi="Times New Roman" w:cs="Times New Roman"/>
                <w:kern w:val="2"/>
                <w:sz w:val="28"/>
                <w:szCs w:val="28"/>
                <w:lang w:eastAsia="ar-SA"/>
              </w:rPr>
              <w:t>Анатомо-</w:t>
            </w:r>
            <w:proofErr w:type="spellStart"/>
            <w:r>
              <w:rPr>
                <w:rFonts w:ascii="Times New Roman" w:eastAsia="Arial Unicode MS" w:hAnsi="Times New Roman" w:cs="Times New Roman"/>
                <w:kern w:val="2"/>
                <w:sz w:val="28"/>
                <w:szCs w:val="28"/>
                <w:lang w:eastAsia="ar-SA"/>
              </w:rPr>
              <w:t>фізіологічні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особливості</w:t>
            </w:r>
            <w:proofErr w:type="spellEnd"/>
            <w:r>
              <w:rPr>
                <w:rFonts w:ascii="Times New Roman" w:eastAsia="Arial Unicode MS" w:hAnsi="Times New Roman" w:cs="Times New Roman"/>
                <w:kern w:val="2"/>
                <w:sz w:val="28"/>
                <w:szCs w:val="28"/>
                <w:lang w:eastAsia="ar-SA"/>
              </w:rPr>
              <w:t xml:space="preserve">, методика </w:t>
            </w:r>
            <w:proofErr w:type="spellStart"/>
            <w:r>
              <w:rPr>
                <w:rFonts w:ascii="Times New Roman" w:eastAsia="Arial Unicode MS" w:hAnsi="Times New Roman" w:cs="Times New Roman"/>
                <w:kern w:val="2"/>
                <w:sz w:val="28"/>
                <w:szCs w:val="28"/>
                <w:lang w:eastAsia="ar-SA"/>
              </w:rPr>
              <w:t>клінічного</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обстеження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травної</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системи</w:t>
            </w:r>
            <w:proofErr w:type="spellEnd"/>
            <w:r>
              <w:rPr>
                <w:rFonts w:ascii="Times New Roman" w:eastAsia="Arial Unicode MS" w:hAnsi="Times New Roman" w:cs="Times New Roman"/>
                <w:bCs/>
                <w:iCs/>
                <w:kern w:val="2"/>
                <w:sz w:val="28"/>
                <w:szCs w:val="28"/>
                <w:lang w:eastAsia="ar-SA"/>
              </w:rPr>
              <w:t xml:space="preserve"> </w:t>
            </w:r>
            <w:r>
              <w:rPr>
                <w:rFonts w:ascii="Times New Roman" w:eastAsia="Arial Unicode MS" w:hAnsi="Times New Roman" w:cs="Times New Roman"/>
                <w:iCs/>
                <w:kern w:val="2"/>
                <w:sz w:val="28"/>
                <w:szCs w:val="28"/>
                <w:lang w:eastAsia="ar-SA"/>
              </w:rPr>
              <w:t xml:space="preserve">у </w:t>
            </w:r>
            <w:proofErr w:type="spellStart"/>
            <w:r>
              <w:rPr>
                <w:rFonts w:ascii="Times New Roman" w:eastAsia="Arial Unicode MS" w:hAnsi="Times New Roman" w:cs="Times New Roman"/>
                <w:iCs/>
                <w:kern w:val="2"/>
                <w:sz w:val="28"/>
                <w:szCs w:val="28"/>
                <w:lang w:eastAsia="ar-SA"/>
              </w:rPr>
              <w:t>дітей</w:t>
            </w:r>
            <w:proofErr w:type="spellEnd"/>
            <w:r>
              <w:rPr>
                <w:rFonts w:ascii="Times New Roman" w:eastAsia="Arial Unicode MS" w:hAnsi="Times New Roman" w:cs="Times New Roman"/>
                <w:iCs/>
                <w:kern w:val="2"/>
                <w:sz w:val="28"/>
                <w:szCs w:val="28"/>
                <w:lang w:eastAsia="ar-SA"/>
              </w:rPr>
              <w:t xml:space="preserve">. </w:t>
            </w:r>
          </w:p>
        </w:tc>
        <w:tc>
          <w:tcPr>
            <w:tcW w:w="710" w:type="dxa"/>
          </w:tcPr>
          <w:p w14:paraId="420B0394" w14:textId="77777777" w:rsidR="00E261A0" w:rsidRDefault="00E261A0" w:rsidP="00E261A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2,5</w:t>
            </w:r>
          </w:p>
        </w:tc>
      </w:tr>
      <w:tr w:rsidR="00E261A0" w14:paraId="3D3D8C12" w14:textId="77777777">
        <w:trPr>
          <w:trHeight w:val="555"/>
        </w:trPr>
        <w:tc>
          <w:tcPr>
            <w:tcW w:w="645" w:type="dxa"/>
          </w:tcPr>
          <w:p w14:paraId="638D28ED" w14:textId="376DE83C" w:rsidR="00E261A0" w:rsidRDefault="00E261A0" w:rsidP="00E261A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15</w:t>
            </w:r>
          </w:p>
        </w:tc>
        <w:tc>
          <w:tcPr>
            <w:tcW w:w="8284" w:type="dxa"/>
          </w:tcPr>
          <w:p w14:paraId="3967F7EC" w14:textId="77777777" w:rsidR="00E261A0" w:rsidRDefault="00E261A0" w:rsidP="00E261A0">
            <w:pPr>
              <w:widowControl w:val="0"/>
              <w:snapToGrid w:val="0"/>
              <w:spacing w:after="0"/>
              <w:jc w:val="both"/>
              <w:rPr>
                <w:rFonts w:ascii="Times New Roman" w:eastAsia="Arial Unicode MS" w:hAnsi="Times New Roman" w:cs="Times New Roman"/>
                <w:kern w:val="2"/>
                <w:sz w:val="28"/>
                <w:szCs w:val="28"/>
                <w:lang w:eastAsia="ar-SA"/>
              </w:rPr>
            </w:pPr>
            <w:proofErr w:type="spellStart"/>
            <w:r>
              <w:rPr>
                <w:rFonts w:ascii="Times New Roman" w:eastAsia="Arial Unicode MS" w:hAnsi="Times New Roman" w:cs="Times New Roman"/>
                <w:kern w:val="2"/>
                <w:sz w:val="28"/>
                <w:szCs w:val="28"/>
                <w:lang w:eastAsia="ar-SA"/>
              </w:rPr>
              <w:t>Основні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симптоми</w:t>
            </w:r>
            <w:proofErr w:type="spellEnd"/>
            <w:r>
              <w:rPr>
                <w:rFonts w:ascii="Times New Roman" w:eastAsia="Arial Unicode MS" w:hAnsi="Times New Roman" w:cs="Times New Roman"/>
                <w:kern w:val="2"/>
                <w:sz w:val="28"/>
                <w:szCs w:val="28"/>
                <w:lang w:eastAsia="ar-SA"/>
              </w:rPr>
              <w:t xml:space="preserve"> і </w:t>
            </w:r>
            <w:proofErr w:type="spellStart"/>
            <w:r>
              <w:rPr>
                <w:rFonts w:ascii="Times New Roman" w:eastAsia="Arial Unicode MS" w:hAnsi="Times New Roman" w:cs="Times New Roman"/>
                <w:kern w:val="2"/>
                <w:sz w:val="28"/>
                <w:szCs w:val="28"/>
                <w:lang w:eastAsia="ar-SA"/>
              </w:rPr>
              <w:t>синдроми</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ураження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органів</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травлення</w:t>
            </w:r>
            <w:proofErr w:type="spellEnd"/>
            <w:r>
              <w:rPr>
                <w:rFonts w:ascii="Times New Roman" w:eastAsia="Arial Unicode MS" w:hAnsi="Times New Roman" w:cs="Times New Roman"/>
                <w:kern w:val="2"/>
                <w:sz w:val="28"/>
                <w:szCs w:val="28"/>
                <w:lang w:eastAsia="ar-SA"/>
              </w:rPr>
              <w:t xml:space="preserve"> у </w:t>
            </w:r>
            <w:proofErr w:type="spellStart"/>
            <w:r>
              <w:rPr>
                <w:rFonts w:ascii="Times New Roman" w:eastAsia="Arial Unicode MS" w:hAnsi="Times New Roman" w:cs="Times New Roman"/>
                <w:kern w:val="2"/>
                <w:sz w:val="28"/>
                <w:szCs w:val="28"/>
                <w:lang w:eastAsia="ar-SA"/>
              </w:rPr>
              <w:t>дітей</w:t>
            </w:r>
            <w:proofErr w:type="spellEnd"/>
            <w:r>
              <w:rPr>
                <w:rFonts w:ascii="Times New Roman" w:eastAsia="Arial Unicode MS" w:hAnsi="Times New Roman" w:cs="Times New Roman"/>
                <w:kern w:val="2"/>
                <w:sz w:val="28"/>
                <w:szCs w:val="28"/>
                <w:lang w:eastAsia="ar-SA"/>
              </w:rPr>
              <w:t>. Лабораторно-</w:t>
            </w:r>
            <w:proofErr w:type="spellStart"/>
            <w:r>
              <w:rPr>
                <w:rFonts w:ascii="Times New Roman" w:eastAsia="Arial Unicode MS" w:hAnsi="Times New Roman" w:cs="Times New Roman"/>
                <w:kern w:val="2"/>
                <w:sz w:val="28"/>
                <w:szCs w:val="28"/>
                <w:lang w:eastAsia="ar-SA"/>
              </w:rPr>
              <w:t>інструментальні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методи</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обстеження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Семіотика</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основних</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захворювань</w:t>
            </w:r>
            <w:proofErr w:type="spellEnd"/>
            <w:r>
              <w:rPr>
                <w:rFonts w:ascii="Times New Roman" w:eastAsia="Arial Unicode MS" w:hAnsi="Times New Roman" w:cs="Times New Roman"/>
                <w:kern w:val="2"/>
                <w:sz w:val="28"/>
                <w:szCs w:val="28"/>
                <w:lang w:eastAsia="ar-SA"/>
              </w:rPr>
              <w:t>.</w:t>
            </w:r>
          </w:p>
        </w:tc>
        <w:tc>
          <w:tcPr>
            <w:tcW w:w="710" w:type="dxa"/>
          </w:tcPr>
          <w:p w14:paraId="649EDAD2" w14:textId="77777777" w:rsidR="00E261A0" w:rsidRDefault="00E261A0" w:rsidP="00E261A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2,5</w:t>
            </w:r>
          </w:p>
        </w:tc>
      </w:tr>
      <w:tr w:rsidR="00E261A0" w14:paraId="4AF281A0" w14:textId="77777777">
        <w:trPr>
          <w:trHeight w:val="810"/>
        </w:trPr>
        <w:tc>
          <w:tcPr>
            <w:tcW w:w="645" w:type="dxa"/>
          </w:tcPr>
          <w:p w14:paraId="7D3369F3" w14:textId="10ECBDF9" w:rsidR="00E261A0" w:rsidRDefault="00E261A0" w:rsidP="00E261A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16</w:t>
            </w:r>
          </w:p>
        </w:tc>
        <w:tc>
          <w:tcPr>
            <w:tcW w:w="8284" w:type="dxa"/>
          </w:tcPr>
          <w:p w14:paraId="38748032" w14:textId="77777777" w:rsidR="00E261A0" w:rsidRDefault="00E261A0" w:rsidP="00E261A0">
            <w:pPr>
              <w:widowControl w:val="0"/>
              <w:snapToGrid w:val="0"/>
              <w:spacing w:after="0"/>
              <w:jc w:val="both"/>
              <w:rPr>
                <w:rFonts w:ascii="Times New Roman" w:eastAsia="Arial Unicode MS" w:hAnsi="Times New Roman" w:cs="Times New Roman"/>
                <w:iCs/>
                <w:kern w:val="2"/>
                <w:sz w:val="28"/>
                <w:szCs w:val="28"/>
                <w:lang w:eastAsia="ar-SA"/>
              </w:rPr>
            </w:pPr>
            <w:r>
              <w:rPr>
                <w:rFonts w:ascii="Times New Roman" w:eastAsia="Arial Unicode MS" w:hAnsi="Times New Roman" w:cs="Times New Roman"/>
                <w:kern w:val="2"/>
                <w:sz w:val="28"/>
                <w:szCs w:val="28"/>
                <w:lang w:eastAsia="ar-SA"/>
              </w:rPr>
              <w:t>Анатомо-</w:t>
            </w:r>
            <w:proofErr w:type="spellStart"/>
            <w:r>
              <w:rPr>
                <w:rFonts w:ascii="Times New Roman" w:eastAsia="Arial Unicode MS" w:hAnsi="Times New Roman" w:cs="Times New Roman"/>
                <w:kern w:val="2"/>
                <w:sz w:val="28"/>
                <w:szCs w:val="28"/>
                <w:lang w:eastAsia="ar-SA"/>
              </w:rPr>
              <w:t>фізіологічні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особливості</w:t>
            </w:r>
            <w:proofErr w:type="spellEnd"/>
            <w:r>
              <w:rPr>
                <w:rFonts w:ascii="Times New Roman" w:eastAsia="Arial Unicode MS" w:hAnsi="Times New Roman" w:cs="Times New Roman"/>
                <w:kern w:val="2"/>
                <w:sz w:val="28"/>
                <w:szCs w:val="28"/>
                <w:lang w:eastAsia="ar-SA"/>
              </w:rPr>
              <w:t xml:space="preserve">, методика </w:t>
            </w:r>
            <w:proofErr w:type="spellStart"/>
            <w:r>
              <w:rPr>
                <w:rFonts w:ascii="Times New Roman" w:eastAsia="Arial Unicode MS" w:hAnsi="Times New Roman" w:cs="Times New Roman"/>
                <w:kern w:val="2"/>
                <w:sz w:val="28"/>
                <w:szCs w:val="28"/>
                <w:lang w:eastAsia="ar-SA"/>
              </w:rPr>
              <w:t>обстеження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органів</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системи</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сечовиділення</w:t>
            </w:r>
            <w:proofErr w:type="spellEnd"/>
            <w:r>
              <w:rPr>
                <w:rFonts w:ascii="Times New Roman" w:eastAsia="Arial Unicode MS" w:hAnsi="Times New Roman" w:cs="Times New Roman"/>
                <w:bCs/>
                <w:iCs/>
                <w:kern w:val="2"/>
                <w:sz w:val="28"/>
                <w:szCs w:val="28"/>
                <w:lang w:eastAsia="ar-SA"/>
              </w:rPr>
              <w:t xml:space="preserve"> </w:t>
            </w:r>
            <w:r>
              <w:rPr>
                <w:rFonts w:ascii="Times New Roman" w:eastAsia="Arial Unicode MS" w:hAnsi="Times New Roman" w:cs="Times New Roman"/>
                <w:iCs/>
                <w:kern w:val="2"/>
                <w:sz w:val="28"/>
                <w:szCs w:val="28"/>
                <w:lang w:eastAsia="ar-SA"/>
              </w:rPr>
              <w:t xml:space="preserve">у </w:t>
            </w:r>
            <w:proofErr w:type="spellStart"/>
            <w:r>
              <w:rPr>
                <w:rFonts w:ascii="Times New Roman" w:eastAsia="Arial Unicode MS" w:hAnsi="Times New Roman" w:cs="Times New Roman"/>
                <w:iCs/>
                <w:kern w:val="2"/>
                <w:sz w:val="28"/>
                <w:szCs w:val="28"/>
                <w:lang w:eastAsia="ar-SA"/>
              </w:rPr>
              <w:t>дітей</w:t>
            </w:r>
            <w:proofErr w:type="spellEnd"/>
            <w:r>
              <w:rPr>
                <w:rFonts w:ascii="Times New Roman" w:eastAsia="Arial Unicode MS" w:hAnsi="Times New Roman" w:cs="Times New Roman"/>
                <w:iCs/>
                <w:kern w:val="2"/>
                <w:sz w:val="28"/>
                <w:szCs w:val="28"/>
                <w:lang w:eastAsia="ar-SA"/>
              </w:rPr>
              <w:t xml:space="preserve">. </w:t>
            </w:r>
            <w:r>
              <w:rPr>
                <w:rFonts w:ascii="Times New Roman" w:eastAsia="Arial Unicode MS" w:hAnsi="Times New Roman" w:cs="Times New Roman"/>
                <w:kern w:val="2"/>
                <w:sz w:val="28"/>
                <w:szCs w:val="28"/>
                <w:lang w:eastAsia="ar-SA"/>
              </w:rPr>
              <w:t>Лабораторно-</w:t>
            </w:r>
            <w:proofErr w:type="spellStart"/>
            <w:r>
              <w:rPr>
                <w:rFonts w:ascii="Times New Roman" w:eastAsia="Arial Unicode MS" w:hAnsi="Times New Roman" w:cs="Times New Roman"/>
                <w:kern w:val="2"/>
                <w:sz w:val="28"/>
                <w:szCs w:val="28"/>
                <w:lang w:eastAsia="ar-SA"/>
              </w:rPr>
              <w:t>інструментальні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методи</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обстеження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Семіотика</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синдромів</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уражень</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сечової</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системи</w:t>
            </w:r>
            <w:proofErr w:type="spellEnd"/>
            <w:r>
              <w:rPr>
                <w:rFonts w:ascii="Times New Roman" w:eastAsia="Arial Unicode MS" w:hAnsi="Times New Roman" w:cs="Times New Roman"/>
                <w:kern w:val="2"/>
                <w:sz w:val="28"/>
                <w:szCs w:val="28"/>
                <w:lang w:eastAsia="ar-SA"/>
              </w:rPr>
              <w:t>.</w:t>
            </w:r>
          </w:p>
        </w:tc>
        <w:tc>
          <w:tcPr>
            <w:tcW w:w="710" w:type="dxa"/>
          </w:tcPr>
          <w:p w14:paraId="6866CDD0" w14:textId="77777777" w:rsidR="00E261A0" w:rsidRDefault="00E261A0" w:rsidP="00E261A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2,5</w:t>
            </w:r>
          </w:p>
        </w:tc>
      </w:tr>
      <w:tr w:rsidR="00E261A0" w14:paraId="268D1EA8" w14:textId="77777777">
        <w:trPr>
          <w:trHeight w:val="825"/>
        </w:trPr>
        <w:tc>
          <w:tcPr>
            <w:tcW w:w="645" w:type="dxa"/>
          </w:tcPr>
          <w:p w14:paraId="5463A187" w14:textId="7C7C46E6" w:rsidR="00E261A0" w:rsidRDefault="00E261A0" w:rsidP="00E261A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17</w:t>
            </w:r>
          </w:p>
        </w:tc>
        <w:tc>
          <w:tcPr>
            <w:tcW w:w="8284" w:type="dxa"/>
          </w:tcPr>
          <w:p w14:paraId="0D38A00C" w14:textId="77777777" w:rsidR="00E261A0" w:rsidRDefault="00E261A0" w:rsidP="00E261A0">
            <w:pPr>
              <w:widowControl w:val="0"/>
              <w:snapToGrid w:val="0"/>
              <w:spacing w:after="0"/>
              <w:jc w:val="both"/>
              <w:rPr>
                <w:rFonts w:ascii="Times New Roman" w:eastAsia="Arial Unicode MS" w:hAnsi="Times New Roman" w:cs="Times New Roman"/>
                <w:kern w:val="2"/>
                <w:sz w:val="28"/>
                <w:szCs w:val="28"/>
                <w:lang w:eastAsia="ar-SA"/>
              </w:rPr>
            </w:pPr>
            <w:proofErr w:type="spellStart"/>
            <w:r>
              <w:rPr>
                <w:rFonts w:ascii="Times New Roman" w:eastAsia="Arial Unicode MS" w:hAnsi="Times New Roman" w:cs="Times New Roman"/>
                <w:kern w:val="2"/>
                <w:sz w:val="28"/>
                <w:szCs w:val="28"/>
                <w:lang w:eastAsia="ar-SA"/>
              </w:rPr>
              <w:t>Особливості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системи</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крові</w:t>
            </w:r>
            <w:proofErr w:type="spellEnd"/>
            <w:r>
              <w:rPr>
                <w:rFonts w:ascii="Times New Roman" w:eastAsia="Arial Unicode MS" w:hAnsi="Times New Roman" w:cs="Times New Roman"/>
                <w:kern w:val="2"/>
                <w:sz w:val="28"/>
                <w:szCs w:val="28"/>
                <w:lang w:eastAsia="ar-SA"/>
              </w:rPr>
              <w:t xml:space="preserve"> у </w:t>
            </w:r>
            <w:proofErr w:type="spellStart"/>
            <w:r>
              <w:rPr>
                <w:rFonts w:ascii="Times New Roman" w:eastAsia="Arial Unicode MS" w:hAnsi="Times New Roman" w:cs="Times New Roman"/>
                <w:kern w:val="2"/>
                <w:sz w:val="28"/>
                <w:szCs w:val="28"/>
                <w:lang w:eastAsia="ar-SA"/>
              </w:rPr>
              <w:t>дітей</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різних</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вікових</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груп</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Методи</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клініко</w:t>
            </w:r>
            <w:proofErr w:type="spellEnd"/>
            <w:r>
              <w:rPr>
                <w:rFonts w:ascii="Times New Roman" w:eastAsia="Arial Unicode MS" w:hAnsi="Times New Roman" w:cs="Times New Roman"/>
                <w:kern w:val="2"/>
                <w:sz w:val="28"/>
                <w:szCs w:val="28"/>
                <w:lang w:eastAsia="ar-SA"/>
              </w:rPr>
              <w:t xml:space="preserve">-лабораторного </w:t>
            </w:r>
            <w:proofErr w:type="spellStart"/>
            <w:r>
              <w:rPr>
                <w:rFonts w:ascii="Times New Roman" w:eastAsia="Arial Unicode MS" w:hAnsi="Times New Roman" w:cs="Times New Roman"/>
                <w:kern w:val="2"/>
                <w:sz w:val="28"/>
                <w:szCs w:val="28"/>
                <w:lang w:eastAsia="ar-SA"/>
              </w:rPr>
              <w:t>обстеження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дітей</w:t>
            </w:r>
            <w:proofErr w:type="spellEnd"/>
            <w:r>
              <w:rPr>
                <w:rFonts w:ascii="Times New Roman" w:eastAsia="Arial Unicode MS" w:hAnsi="Times New Roman" w:cs="Times New Roman"/>
                <w:kern w:val="2"/>
                <w:sz w:val="28"/>
                <w:szCs w:val="28"/>
                <w:lang w:eastAsia="ar-SA"/>
              </w:rPr>
              <w:t xml:space="preserve"> з </w:t>
            </w:r>
            <w:proofErr w:type="spellStart"/>
            <w:r>
              <w:rPr>
                <w:rFonts w:ascii="Times New Roman" w:eastAsia="Arial Unicode MS" w:hAnsi="Times New Roman" w:cs="Times New Roman"/>
                <w:kern w:val="2"/>
                <w:sz w:val="28"/>
                <w:szCs w:val="28"/>
                <w:lang w:eastAsia="ar-SA"/>
              </w:rPr>
              <w:t>ураженням</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системи</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крові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Клініко-гематологічна</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семіотика</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основних</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синдромів</w:t>
            </w:r>
            <w:proofErr w:type="spellEnd"/>
            <w:r>
              <w:rPr>
                <w:rFonts w:ascii="Times New Roman" w:eastAsia="Arial Unicode MS" w:hAnsi="Times New Roman" w:cs="Times New Roman"/>
                <w:kern w:val="2"/>
                <w:sz w:val="28"/>
                <w:szCs w:val="28"/>
                <w:lang w:eastAsia="ar-SA"/>
              </w:rPr>
              <w:t xml:space="preserve"> та </w:t>
            </w:r>
            <w:proofErr w:type="spellStart"/>
            <w:r>
              <w:rPr>
                <w:rFonts w:ascii="Times New Roman" w:eastAsia="Arial Unicode MS" w:hAnsi="Times New Roman" w:cs="Times New Roman"/>
                <w:kern w:val="2"/>
                <w:sz w:val="28"/>
                <w:szCs w:val="28"/>
                <w:lang w:eastAsia="ar-SA"/>
              </w:rPr>
              <w:t>захворювань</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системи</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крові</w:t>
            </w:r>
            <w:proofErr w:type="spellEnd"/>
            <w:r>
              <w:rPr>
                <w:rFonts w:ascii="Times New Roman" w:eastAsia="Arial Unicode MS" w:hAnsi="Times New Roman" w:cs="Times New Roman"/>
                <w:kern w:val="2"/>
                <w:sz w:val="28"/>
                <w:szCs w:val="28"/>
                <w:lang w:eastAsia="ar-SA"/>
              </w:rPr>
              <w:t xml:space="preserve"> у </w:t>
            </w:r>
            <w:proofErr w:type="spellStart"/>
            <w:r>
              <w:rPr>
                <w:rFonts w:ascii="Times New Roman" w:eastAsia="Arial Unicode MS" w:hAnsi="Times New Roman" w:cs="Times New Roman"/>
                <w:kern w:val="2"/>
                <w:sz w:val="28"/>
                <w:szCs w:val="28"/>
                <w:lang w:eastAsia="ar-SA"/>
              </w:rPr>
              <w:t>дітей</w:t>
            </w:r>
            <w:proofErr w:type="spellEnd"/>
            <w:r>
              <w:rPr>
                <w:rFonts w:ascii="Times New Roman" w:eastAsia="Arial Unicode MS" w:hAnsi="Times New Roman" w:cs="Times New Roman"/>
                <w:kern w:val="2"/>
                <w:sz w:val="28"/>
                <w:szCs w:val="28"/>
                <w:lang w:eastAsia="ar-SA"/>
              </w:rPr>
              <w:t xml:space="preserve">. </w:t>
            </w:r>
          </w:p>
        </w:tc>
        <w:tc>
          <w:tcPr>
            <w:tcW w:w="710" w:type="dxa"/>
          </w:tcPr>
          <w:p w14:paraId="5060A455" w14:textId="77777777" w:rsidR="00E261A0" w:rsidRDefault="00E261A0" w:rsidP="00E261A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2,5</w:t>
            </w:r>
          </w:p>
        </w:tc>
      </w:tr>
      <w:tr w:rsidR="00E261A0" w14:paraId="2D9CC496" w14:textId="77777777">
        <w:trPr>
          <w:trHeight w:val="555"/>
        </w:trPr>
        <w:tc>
          <w:tcPr>
            <w:tcW w:w="645" w:type="dxa"/>
          </w:tcPr>
          <w:p w14:paraId="0EDDDB57" w14:textId="3E27F717" w:rsidR="00E261A0" w:rsidRDefault="00E261A0" w:rsidP="00E261A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18</w:t>
            </w:r>
          </w:p>
        </w:tc>
        <w:tc>
          <w:tcPr>
            <w:tcW w:w="8284" w:type="dxa"/>
          </w:tcPr>
          <w:p w14:paraId="703456F1" w14:textId="77777777" w:rsidR="00E261A0" w:rsidRDefault="00E261A0" w:rsidP="00E261A0">
            <w:pPr>
              <w:widowControl w:val="0"/>
              <w:snapToGrid w:val="0"/>
              <w:spacing w:after="0"/>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bCs/>
                <w:kern w:val="2"/>
                <w:sz w:val="28"/>
                <w:szCs w:val="28"/>
                <w:lang w:eastAsia="ar-SA"/>
              </w:rPr>
              <w:t>Анатомо-</w:t>
            </w:r>
            <w:proofErr w:type="spellStart"/>
            <w:r>
              <w:rPr>
                <w:rFonts w:ascii="Times New Roman" w:eastAsia="Arial Unicode MS" w:hAnsi="Times New Roman" w:cs="Times New Roman"/>
                <w:bCs/>
                <w:kern w:val="2"/>
                <w:sz w:val="28"/>
                <w:szCs w:val="28"/>
                <w:lang w:eastAsia="ar-SA"/>
              </w:rPr>
              <w:t>фізіологічні</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особливості</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загальна</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семіотика</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захворювань</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імунної</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системи</w:t>
            </w:r>
            <w:proofErr w:type="spellEnd"/>
            <w:r>
              <w:rPr>
                <w:rFonts w:ascii="Times New Roman" w:eastAsia="Arial Unicode MS" w:hAnsi="Times New Roman" w:cs="Times New Roman"/>
                <w:bCs/>
                <w:kern w:val="2"/>
                <w:sz w:val="28"/>
                <w:szCs w:val="28"/>
                <w:lang w:eastAsia="ar-SA"/>
              </w:rPr>
              <w:t xml:space="preserve"> у </w:t>
            </w:r>
            <w:proofErr w:type="spellStart"/>
            <w:r>
              <w:rPr>
                <w:rFonts w:ascii="Times New Roman" w:eastAsia="Arial Unicode MS" w:hAnsi="Times New Roman" w:cs="Times New Roman"/>
                <w:bCs/>
                <w:kern w:val="2"/>
                <w:sz w:val="28"/>
                <w:szCs w:val="28"/>
                <w:lang w:eastAsia="ar-SA"/>
              </w:rPr>
              <w:t>дітей</w:t>
            </w:r>
            <w:proofErr w:type="spellEnd"/>
            <w:r>
              <w:rPr>
                <w:rFonts w:ascii="Times New Roman" w:eastAsia="Arial Unicode MS" w:hAnsi="Times New Roman" w:cs="Times New Roman"/>
                <w:bCs/>
                <w:kern w:val="2"/>
                <w:sz w:val="28"/>
                <w:szCs w:val="28"/>
                <w:lang w:eastAsia="ar-SA"/>
              </w:rPr>
              <w:t>.</w:t>
            </w:r>
          </w:p>
        </w:tc>
        <w:tc>
          <w:tcPr>
            <w:tcW w:w="710" w:type="dxa"/>
          </w:tcPr>
          <w:p w14:paraId="22F8608D" w14:textId="77777777" w:rsidR="00E261A0" w:rsidRDefault="00E261A0" w:rsidP="00E261A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2,5</w:t>
            </w:r>
          </w:p>
        </w:tc>
      </w:tr>
      <w:tr w:rsidR="00E261A0" w14:paraId="1F0D1402" w14:textId="77777777">
        <w:trPr>
          <w:trHeight w:val="540"/>
        </w:trPr>
        <w:tc>
          <w:tcPr>
            <w:tcW w:w="645" w:type="dxa"/>
          </w:tcPr>
          <w:p w14:paraId="722E6D48" w14:textId="70B69558" w:rsidR="00E261A0" w:rsidRDefault="00E261A0" w:rsidP="00E261A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19</w:t>
            </w:r>
          </w:p>
        </w:tc>
        <w:tc>
          <w:tcPr>
            <w:tcW w:w="8284" w:type="dxa"/>
          </w:tcPr>
          <w:p w14:paraId="7A23453C" w14:textId="77777777" w:rsidR="00E261A0" w:rsidRDefault="00E261A0" w:rsidP="00E261A0">
            <w:pPr>
              <w:widowControl w:val="0"/>
              <w:snapToGrid w:val="0"/>
              <w:spacing w:after="0"/>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Анатомо-</w:t>
            </w:r>
            <w:proofErr w:type="spellStart"/>
            <w:r>
              <w:rPr>
                <w:rFonts w:ascii="Times New Roman" w:eastAsia="Arial Unicode MS" w:hAnsi="Times New Roman" w:cs="Times New Roman"/>
                <w:kern w:val="2"/>
                <w:sz w:val="28"/>
                <w:szCs w:val="28"/>
                <w:lang w:eastAsia="ar-SA"/>
              </w:rPr>
              <w:t>фізіологічні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особливості</w:t>
            </w:r>
            <w:proofErr w:type="spellEnd"/>
            <w:r>
              <w:rPr>
                <w:rFonts w:ascii="Times New Roman" w:eastAsia="Arial Unicode MS" w:hAnsi="Times New Roman" w:cs="Times New Roman"/>
                <w:kern w:val="2"/>
                <w:sz w:val="28"/>
                <w:szCs w:val="28"/>
                <w:lang w:eastAsia="ar-SA"/>
              </w:rPr>
              <w:t xml:space="preserve">, методика </w:t>
            </w:r>
            <w:proofErr w:type="spellStart"/>
            <w:r>
              <w:rPr>
                <w:rFonts w:ascii="Times New Roman" w:eastAsia="Arial Unicode MS" w:hAnsi="Times New Roman" w:cs="Times New Roman"/>
                <w:kern w:val="2"/>
                <w:sz w:val="28"/>
                <w:szCs w:val="28"/>
                <w:lang w:eastAsia="ar-SA"/>
              </w:rPr>
              <w:t>обстеження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семіотика</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захворювань</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ендокринної</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системи</w:t>
            </w:r>
            <w:proofErr w:type="spellEnd"/>
            <w:r>
              <w:rPr>
                <w:rFonts w:ascii="Times New Roman" w:eastAsia="Arial Unicode MS" w:hAnsi="Times New Roman" w:cs="Times New Roman"/>
                <w:bCs/>
                <w:iCs/>
                <w:kern w:val="2"/>
                <w:sz w:val="28"/>
                <w:szCs w:val="28"/>
                <w:lang w:eastAsia="ar-SA"/>
              </w:rPr>
              <w:t xml:space="preserve"> </w:t>
            </w:r>
            <w:r>
              <w:rPr>
                <w:rFonts w:ascii="Times New Roman" w:eastAsia="Arial Unicode MS" w:hAnsi="Times New Roman" w:cs="Times New Roman"/>
                <w:iCs/>
                <w:kern w:val="2"/>
                <w:sz w:val="28"/>
                <w:szCs w:val="28"/>
                <w:lang w:eastAsia="ar-SA"/>
              </w:rPr>
              <w:t xml:space="preserve">у </w:t>
            </w:r>
            <w:proofErr w:type="spellStart"/>
            <w:r>
              <w:rPr>
                <w:rFonts w:ascii="Times New Roman" w:eastAsia="Arial Unicode MS" w:hAnsi="Times New Roman" w:cs="Times New Roman"/>
                <w:iCs/>
                <w:kern w:val="2"/>
                <w:sz w:val="28"/>
                <w:szCs w:val="28"/>
                <w:lang w:eastAsia="ar-SA"/>
              </w:rPr>
              <w:t>дітей</w:t>
            </w:r>
            <w:proofErr w:type="spellEnd"/>
            <w:r>
              <w:rPr>
                <w:rFonts w:ascii="Times New Roman" w:eastAsia="Arial Unicode MS" w:hAnsi="Times New Roman" w:cs="Times New Roman"/>
                <w:iCs/>
                <w:kern w:val="2"/>
                <w:sz w:val="28"/>
                <w:szCs w:val="28"/>
                <w:lang w:eastAsia="ar-SA"/>
              </w:rPr>
              <w:t>.</w:t>
            </w:r>
          </w:p>
        </w:tc>
        <w:tc>
          <w:tcPr>
            <w:tcW w:w="710" w:type="dxa"/>
          </w:tcPr>
          <w:p w14:paraId="36240629" w14:textId="77777777" w:rsidR="00E261A0" w:rsidRDefault="00E261A0" w:rsidP="00E261A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2,5</w:t>
            </w:r>
          </w:p>
        </w:tc>
      </w:tr>
      <w:tr w:rsidR="00E261A0" w14:paraId="513FD86A" w14:textId="77777777">
        <w:trPr>
          <w:trHeight w:val="270"/>
        </w:trPr>
        <w:tc>
          <w:tcPr>
            <w:tcW w:w="645" w:type="dxa"/>
          </w:tcPr>
          <w:p w14:paraId="53C564A5" w14:textId="4316C279" w:rsidR="00E261A0" w:rsidRDefault="00E261A0" w:rsidP="00E261A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20</w:t>
            </w:r>
          </w:p>
        </w:tc>
        <w:tc>
          <w:tcPr>
            <w:tcW w:w="8284" w:type="dxa"/>
          </w:tcPr>
          <w:p w14:paraId="56B2F890" w14:textId="77777777" w:rsidR="00E261A0" w:rsidRDefault="00E261A0" w:rsidP="00E261A0">
            <w:pPr>
              <w:widowControl w:val="0"/>
              <w:snapToGrid w:val="0"/>
              <w:spacing w:after="0"/>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iCs/>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Курація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пацієнта</w:t>
            </w:r>
            <w:proofErr w:type="spellEnd"/>
            <w:r>
              <w:rPr>
                <w:rFonts w:ascii="Times New Roman" w:eastAsia="Arial Unicode MS" w:hAnsi="Times New Roman" w:cs="Times New Roman"/>
                <w:kern w:val="2"/>
                <w:sz w:val="28"/>
                <w:szCs w:val="28"/>
                <w:lang w:eastAsia="ar-SA"/>
              </w:rPr>
              <w:t xml:space="preserve"> з метою </w:t>
            </w:r>
            <w:proofErr w:type="spellStart"/>
            <w:r>
              <w:rPr>
                <w:rFonts w:ascii="Times New Roman" w:eastAsia="Arial Unicode MS" w:hAnsi="Times New Roman" w:cs="Times New Roman"/>
                <w:kern w:val="2"/>
                <w:sz w:val="28"/>
                <w:szCs w:val="28"/>
                <w:lang w:eastAsia="ar-SA"/>
              </w:rPr>
              <w:t>написання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Історії</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хвороби</w:t>
            </w:r>
            <w:proofErr w:type="spellEnd"/>
            <w:r>
              <w:rPr>
                <w:rFonts w:ascii="Times New Roman" w:eastAsia="Arial Unicode MS" w:hAnsi="Times New Roman" w:cs="Times New Roman"/>
                <w:kern w:val="2"/>
                <w:sz w:val="28"/>
                <w:szCs w:val="28"/>
                <w:lang w:eastAsia="ar-SA"/>
              </w:rPr>
              <w:t>.</w:t>
            </w:r>
          </w:p>
        </w:tc>
        <w:tc>
          <w:tcPr>
            <w:tcW w:w="710" w:type="dxa"/>
          </w:tcPr>
          <w:p w14:paraId="2AF6985C" w14:textId="77777777" w:rsidR="00E261A0" w:rsidRDefault="00E261A0" w:rsidP="00E261A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2,5</w:t>
            </w:r>
          </w:p>
        </w:tc>
      </w:tr>
      <w:tr w:rsidR="00E261A0" w14:paraId="49BB99A8" w14:textId="77777777">
        <w:trPr>
          <w:trHeight w:val="540"/>
        </w:trPr>
        <w:tc>
          <w:tcPr>
            <w:tcW w:w="645" w:type="dxa"/>
          </w:tcPr>
          <w:p w14:paraId="0F8C3CD5" w14:textId="77777777" w:rsidR="00E261A0" w:rsidRDefault="00E261A0" w:rsidP="00E261A0">
            <w:pPr>
              <w:widowControl w:val="0"/>
              <w:spacing w:after="0"/>
              <w:rPr>
                <w:rFonts w:ascii="Times New Roman" w:eastAsia="Arial Unicode MS" w:hAnsi="Times New Roman" w:cs="Times New Roman"/>
                <w:kern w:val="2"/>
                <w:sz w:val="28"/>
                <w:szCs w:val="28"/>
                <w:lang w:eastAsia="ar-SA"/>
              </w:rPr>
            </w:pPr>
          </w:p>
        </w:tc>
        <w:tc>
          <w:tcPr>
            <w:tcW w:w="8284" w:type="dxa"/>
          </w:tcPr>
          <w:p w14:paraId="120671D3" w14:textId="77777777" w:rsidR="00E261A0" w:rsidRDefault="00E261A0" w:rsidP="00E261A0">
            <w:pPr>
              <w:widowControl w:val="0"/>
              <w:spacing w:after="0"/>
              <w:rPr>
                <w:rFonts w:ascii="Times New Roman" w:eastAsia="Arial Unicode MS" w:hAnsi="Times New Roman" w:cs="Times New Roman"/>
                <w:i/>
                <w:kern w:val="2"/>
                <w:sz w:val="28"/>
                <w:szCs w:val="28"/>
                <w:lang w:eastAsia="ar-SA"/>
              </w:rPr>
            </w:pPr>
            <w:r>
              <w:rPr>
                <w:rFonts w:ascii="Times New Roman" w:eastAsia="Arial Unicode MS" w:hAnsi="Times New Roman" w:cs="Times New Roman"/>
                <w:i/>
                <w:kern w:val="2"/>
                <w:sz w:val="28"/>
                <w:szCs w:val="28"/>
                <w:lang w:eastAsia="ar-SA"/>
              </w:rPr>
              <w:t>За темами "</w:t>
            </w:r>
            <w:proofErr w:type="spellStart"/>
            <w:r>
              <w:rPr>
                <w:rFonts w:ascii="Times New Roman" w:eastAsia="Arial Unicode MS" w:hAnsi="Times New Roman" w:cs="Times New Roman"/>
                <w:i/>
                <w:kern w:val="2"/>
                <w:sz w:val="28"/>
                <w:szCs w:val="28"/>
                <w:lang w:eastAsia="ar-SA"/>
              </w:rPr>
              <w:t>сестринська</w:t>
            </w:r>
            <w:proofErr w:type="spellEnd"/>
            <w:r>
              <w:rPr>
                <w:rFonts w:ascii="Times New Roman" w:eastAsia="Arial Unicode MS" w:hAnsi="Times New Roman" w:cs="Times New Roman"/>
                <w:i/>
                <w:kern w:val="2"/>
                <w:sz w:val="28"/>
                <w:szCs w:val="28"/>
                <w:lang w:eastAsia="ar-SA"/>
              </w:rPr>
              <w:t xml:space="preserve"> практика, </w:t>
            </w:r>
            <w:proofErr w:type="spellStart"/>
            <w:r>
              <w:rPr>
                <w:rFonts w:ascii="Times New Roman" w:eastAsia="Arial Unicode MS" w:hAnsi="Times New Roman" w:cs="Times New Roman"/>
                <w:i/>
                <w:kern w:val="2"/>
                <w:sz w:val="28"/>
                <w:szCs w:val="28"/>
                <w:lang w:eastAsia="ar-SA"/>
              </w:rPr>
              <w:t>базові</w:t>
            </w:r>
            <w:proofErr w:type="spellEnd"/>
            <w:r>
              <w:rPr>
                <w:rFonts w:ascii="Times New Roman" w:eastAsia="Arial Unicode MS" w:hAnsi="Times New Roman" w:cs="Times New Roman"/>
                <w:i/>
                <w:kern w:val="2"/>
                <w:sz w:val="28"/>
                <w:szCs w:val="28"/>
                <w:lang w:eastAsia="ar-SA"/>
              </w:rPr>
              <w:t xml:space="preserve"> </w:t>
            </w:r>
            <w:proofErr w:type="spellStart"/>
            <w:r>
              <w:rPr>
                <w:rFonts w:ascii="Times New Roman" w:eastAsia="Arial Unicode MS" w:hAnsi="Times New Roman" w:cs="Times New Roman"/>
                <w:i/>
                <w:kern w:val="2"/>
                <w:sz w:val="28"/>
                <w:szCs w:val="28"/>
                <w:lang w:eastAsia="ar-SA"/>
              </w:rPr>
              <w:t>медичні</w:t>
            </w:r>
            <w:proofErr w:type="spellEnd"/>
            <w:r>
              <w:rPr>
                <w:rFonts w:ascii="Times New Roman" w:eastAsia="Arial Unicode MS" w:hAnsi="Times New Roman" w:cs="Times New Roman"/>
                <w:i/>
                <w:kern w:val="2"/>
                <w:sz w:val="28"/>
                <w:szCs w:val="28"/>
                <w:lang w:eastAsia="ar-SA"/>
              </w:rPr>
              <w:t xml:space="preserve"> </w:t>
            </w:r>
            <w:proofErr w:type="spellStart"/>
            <w:r>
              <w:rPr>
                <w:rFonts w:ascii="Times New Roman" w:eastAsia="Arial Unicode MS" w:hAnsi="Times New Roman" w:cs="Times New Roman"/>
                <w:i/>
                <w:kern w:val="2"/>
                <w:sz w:val="28"/>
                <w:szCs w:val="28"/>
                <w:lang w:eastAsia="ar-SA"/>
              </w:rPr>
              <w:t>навички</w:t>
            </w:r>
            <w:proofErr w:type="spellEnd"/>
            <w:r>
              <w:rPr>
                <w:rFonts w:ascii="Times New Roman" w:eastAsia="Arial Unicode MS" w:hAnsi="Times New Roman" w:cs="Times New Roman"/>
                <w:i/>
                <w:kern w:val="2"/>
                <w:sz w:val="28"/>
                <w:szCs w:val="28"/>
                <w:lang w:eastAsia="ar-SA"/>
              </w:rPr>
              <w:t xml:space="preserve"> в </w:t>
            </w:r>
            <w:proofErr w:type="spellStart"/>
            <w:r>
              <w:rPr>
                <w:rFonts w:ascii="Times New Roman" w:eastAsia="Arial Unicode MS" w:hAnsi="Times New Roman" w:cs="Times New Roman"/>
                <w:i/>
                <w:kern w:val="2"/>
                <w:sz w:val="28"/>
                <w:szCs w:val="28"/>
                <w:lang w:eastAsia="ar-SA"/>
              </w:rPr>
              <w:t>педіатричному</w:t>
            </w:r>
            <w:proofErr w:type="spellEnd"/>
            <w:r>
              <w:rPr>
                <w:rFonts w:ascii="Times New Roman" w:eastAsia="Arial Unicode MS" w:hAnsi="Times New Roman" w:cs="Times New Roman"/>
                <w:i/>
                <w:kern w:val="2"/>
                <w:sz w:val="28"/>
                <w:szCs w:val="28"/>
                <w:lang w:eastAsia="ar-SA"/>
              </w:rPr>
              <w:t xml:space="preserve"> </w:t>
            </w:r>
            <w:proofErr w:type="spellStart"/>
            <w:r>
              <w:rPr>
                <w:rFonts w:ascii="Times New Roman" w:eastAsia="Arial Unicode MS" w:hAnsi="Times New Roman" w:cs="Times New Roman"/>
                <w:i/>
                <w:kern w:val="2"/>
                <w:sz w:val="28"/>
                <w:szCs w:val="28"/>
                <w:lang w:eastAsia="ar-SA"/>
              </w:rPr>
              <w:t>відділенні</w:t>
            </w:r>
            <w:proofErr w:type="spellEnd"/>
            <w:r>
              <w:rPr>
                <w:rFonts w:ascii="Times New Roman" w:eastAsia="Arial Unicode MS" w:hAnsi="Times New Roman" w:cs="Times New Roman"/>
                <w:i/>
                <w:kern w:val="2"/>
                <w:sz w:val="28"/>
                <w:szCs w:val="28"/>
                <w:lang w:eastAsia="ar-SA"/>
              </w:rPr>
              <w:t>":</w:t>
            </w:r>
          </w:p>
        </w:tc>
        <w:tc>
          <w:tcPr>
            <w:tcW w:w="710" w:type="dxa"/>
          </w:tcPr>
          <w:p w14:paraId="1C497935" w14:textId="77777777" w:rsidR="00E261A0" w:rsidRDefault="00E261A0" w:rsidP="00E261A0">
            <w:pPr>
              <w:widowControl w:val="0"/>
              <w:spacing w:after="0"/>
              <w:rPr>
                <w:rFonts w:ascii="Times New Roman" w:eastAsia="Arial Unicode MS" w:hAnsi="Times New Roman" w:cs="Times New Roman"/>
                <w:kern w:val="2"/>
                <w:sz w:val="28"/>
                <w:szCs w:val="28"/>
                <w:lang w:eastAsia="ar-SA"/>
              </w:rPr>
            </w:pPr>
          </w:p>
        </w:tc>
      </w:tr>
      <w:tr w:rsidR="00E261A0" w14:paraId="14A25839" w14:textId="77777777">
        <w:trPr>
          <w:trHeight w:val="555"/>
        </w:trPr>
        <w:tc>
          <w:tcPr>
            <w:tcW w:w="645" w:type="dxa"/>
          </w:tcPr>
          <w:p w14:paraId="3D028CBC" w14:textId="77777777" w:rsidR="00E261A0" w:rsidRDefault="00E261A0" w:rsidP="00E261A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21</w:t>
            </w:r>
          </w:p>
        </w:tc>
        <w:tc>
          <w:tcPr>
            <w:tcW w:w="8284" w:type="dxa"/>
          </w:tcPr>
          <w:p w14:paraId="25DDE5CF" w14:textId="77777777" w:rsidR="00E261A0" w:rsidRDefault="00E261A0" w:rsidP="00E261A0">
            <w:pPr>
              <w:widowControl w:val="0"/>
              <w:snapToGrid w:val="0"/>
              <w:spacing w:after="0"/>
              <w:jc w:val="both"/>
              <w:rPr>
                <w:rFonts w:ascii="Times New Roman" w:eastAsia="Arial Unicode MS" w:hAnsi="Times New Roman" w:cs="Times New Roman"/>
                <w:kern w:val="2"/>
                <w:sz w:val="28"/>
                <w:szCs w:val="28"/>
                <w:lang w:eastAsia="ar-SA"/>
              </w:rPr>
            </w:pPr>
            <w:proofErr w:type="spellStart"/>
            <w:r>
              <w:rPr>
                <w:rFonts w:ascii="Times New Roman" w:eastAsia="MS Mincho" w:hAnsi="Times New Roman" w:cs="Times New Roman"/>
                <w:iCs/>
                <w:kern w:val="2"/>
                <w:sz w:val="28"/>
                <w:szCs w:val="28"/>
                <w:lang w:eastAsia="ar-SA"/>
              </w:rPr>
              <w:t>Техніка</w:t>
            </w:r>
            <w:proofErr w:type="spellEnd"/>
            <w:r>
              <w:rPr>
                <w:rFonts w:ascii="Times New Roman" w:eastAsia="MS Mincho" w:hAnsi="Times New Roman" w:cs="Times New Roman"/>
                <w:iCs/>
                <w:kern w:val="2"/>
                <w:sz w:val="28"/>
                <w:szCs w:val="28"/>
                <w:lang w:eastAsia="ar-SA"/>
              </w:rPr>
              <w:t xml:space="preserve"> </w:t>
            </w:r>
            <w:proofErr w:type="spellStart"/>
            <w:r>
              <w:rPr>
                <w:rFonts w:ascii="Times New Roman" w:eastAsia="MS Mincho" w:hAnsi="Times New Roman" w:cs="Times New Roman"/>
                <w:iCs/>
                <w:kern w:val="2"/>
                <w:sz w:val="28"/>
                <w:szCs w:val="28"/>
                <w:lang w:eastAsia="ar-SA"/>
              </w:rPr>
              <w:t>антропометричних</w:t>
            </w:r>
            <w:proofErr w:type="spellEnd"/>
            <w:r>
              <w:rPr>
                <w:rFonts w:ascii="Times New Roman" w:eastAsia="MS Mincho" w:hAnsi="Times New Roman" w:cs="Times New Roman"/>
                <w:iCs/>
                <w:kern w:val="2"/>
                <w:sz w:val="28"/>
                <w:szCs w:val="28"/>
                <w:lang w:eastAsia="ar-SA"/>
              </w:rPr>
              <w:t xml:space="preserve"> </w:t>
            </w:r>
            <w:proofErr w:type="spellStart"/>
            <w:r>
              <w:rPr>
                <w:rFonts w:ascii="Times New Roman" w:eastAsia="MS Mincho" w:hAnsi="Times New Roman" w:cs="Times New Roman"/>
                <w:iCs/>
                <w:kern w:val="2"/>
                <w:sz w:val="28"/>
                <w:szCs w:val="28"/>
                <w:lang w:eastAsia="ar-SA"/>
              </w:rPr>
              <w:t>вимірювань</w:t>
            </w:r>
            <w:proofErr w:type="spellEnd"/>
            <w:r>
              <w:rPr>
                <w:rFonts w:ascii="Times New Roman" w:eastAsia="MS Mincho" w:hAnsi="Times New Roman" w:cs="Times New Roman"/>
                <w:iCs/>
                <w:kern w:val="2"/>
                <w:sz w:val="28"/>
                <w:szCs w:val="28"/>
                <w:lang w:eastAsia="ar-SA"/>
              </w:rPr>
              <w:t xml:space="preserve"> у </w:t>
            </w:r>
            <w:proofErr w:type="spellStart"/>
            <w:r>
              <w:rPr>
                <w:rFonts w:ascii="Times New Roman" w:eastAsia="MS Mincho" w:hAnsi="Times New Roman" w:cs="Times New Roman"/>
                <w:iCs/>
                <w:kern w:val="2"/>
                <w:sz w:val="28"/>
                <w:szCs w:val="28"/>
                <w:lang w:eastAsia="ar-SA"/>
              </w:rPr>
              <w:t>дітей</w:t>
            </w:r>
            <w:proofErr w:type="spellEnd"/>
            <w:r>
              <w:rPr>
                <w:rFonts w:ascii="Times New Roman" w:eastAsia="MS Mincho" w:hAnsi="Times New Roman" w:cs="Times New Roman"/>
                <w:iCs/>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оцінка</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отриманих</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даних</w:t>
            </w:r>
            <w:proofErr w:type="spellEnd"/>
            <w:r>
              <w:rPr>
                <w:rFonts w:ascii="Times New Roman" w:eastAsia="Arial Unicode MS" w:hAnsi="Times New Roman" w:cs="Times New Roman"/>
                <w:kern w:val="2"/>
                <w:sz w:val="28"/>
                <w:szCs w:val="28"/>
                <w:lang w:eastAsia="ar-SA"/>
              </w:rPr>
              <w:t>.</w:t>
            </w:r>
          </w:p>
          <w:p w14:paraId="4CC6040D" w14:textId="77777777" w:rsidR="00E261A0" w:rsidRDefault="00E261A0" w:rsidP="00E261A0">
            <w:pPr>
              <w:widowControl w:val="0"/>
              <w:snapToGrid w:val="0"/>
              <w:spacing w:after="0"/>
              <w:jc w:val="both"/>
              <w:rPr>
                <w:rFonts w:ascii="Times New Roman" w:eastAsia="Arial Unicode MS" w:hAnsi="Times New Roman" w:cs="Times New Roman"/>
                <w:bCs/>
                <w:kern w:val="2"/>
                <w:sz w:val="28"/>
                <w:szCs w:val="28"/>
                <w:lang w:eastAsia="ar-SA"/>
              </w:rPr>
            </w:pPr>
            <w:proofErr w:type="spellStart"/>
            <w:r>
              <w:rPr>
                <w:rFonts w:ascii="Times New Roman" w:eastAsia="Arial Unicode MS" w:hAnsi="Times New Roman" w:cs="Times New Roman"/>
                <w:kern w:val="2"/>
                <w:sz w:val="28"/>
                <w:szCs w:val="28"/>
                <w:lang w:eastAsia="ar-SA"/>
              </w:rPr>
              <w:t>Гігієнічна</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обробка</w:t>
            </w:r>
            <w:proofErr w:type="spellEnd"/>
            <w:r>
              <w:rPr>
                <w:rFonts w:ascii="Times New Roman" w:eastAsia="Arial Unicode MS" w:hAnsi="Times New Roman" w:cs="Times New Roman"/>
                <w:kern w:val="2"/>
                <w:sz w:val="28"/>
                <w:szCs w:val="28"/>
                <w:lang w:eastAsia="ar-SA"/>
              </w:rPr>
              <w:t xml:space="preserve"> рук. </w:t>
            </w:r>
            <w:proofErr w:type="spellStart"/>
            <w:r>
              <w:rPr>
                <w:rFonts w:ascii="Times New Roman" w:eastAsia="Arial Unicode MS" w:hAnsi="Times New Roman" w:cs="Times New Roman"/>
                <w:bCs/>
                <w:kern w:val="2"/>
                <w:sz w:val="28"/>
                <w:szCs w:val="28"/>
                <w:lang w:eastAsia="ar-SA"/>
              </w:rPr>
              <w:t>Засоби</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індивідуального</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захисту</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медичних</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працівників</w:t>
            </w:r>
            <w:proofErr w:type="spellEnd"/>
            <w:r>
              <w:rPr>
                <w:rFonts w:ascii="Times New Roman" w:eastAsia="Arial Unicode MS" w:hAnsi="Times New Roman" w:cs="Times New Roman"/>
                <w:bCs/>
                <w:kern w:val="2"/>
                <w:sz w:val="28"/>
                <w:szCs w:val="28"/>
                <w:lang w:eastAsia="ar-SA"/>
              </w:rPr>
              <w:t>.</w:t>
            </w:r>
          </w:p>
        </w:tc>
        <w:tc>
          <w:tcPr>
            <w:tcW w:w="710" w:type="dxa"/>
          </w:tcPr>
          <w:p w14:paraId="639635FF" w14:textId="77777777" w:rsidR="00E261A0" w:rsidRDefault="00E261A0" w:rsidP="00E261A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6,0</w:t>
            </w:r>
          </w:p>
        </w:tc>
      </w:tr>
      <w:tr w:rsidR="00E261A0" w14:paraId="786CA082" w14:textId="77777777">
        <w:trPr>
          <w:trHeight w:val="270"/>
        </w:trPr>
        <w:tc>
          <w:tcPr>
            <w:tcW w:w="645" w:type="dxa"/>
          </w:tcPr>
          <w:p w14:paraId="331F3B5B" w14:textId="77777777" w:rsidR="00E261A0" w:rsidRDefault="00E261A0" w:rsidP="00E261A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22</w:t>
            </w:r>
          </w:p>
        </w:tc>
        <w:tc>
          <w:tcPr>
            <w:tcW w:w="8284" w:type="dxa"/>
          </w:tcPr>
          <w:p w14:paraId="5034D1D2" w14:textId="77777777" w:rsidR="00E261A0" w:rsidRDefault="00E261A0" w:rsidP="00E261A0">
            <w:pPr>
              <w:widowControl w:val="0"/>
              <w:snapToGrid w:val="0"/>
              <w:spacing w:after="0"/>
              <w:jc w:val="both"/>
              <w:rPr>
                <w:rFonts w:ascii="Times New Roman" w:eastAsia="Arial Unicode MS" w:hAnsi="Times New Roman" w:cs="Times New Roman"/>
                <w:bCs/>
                <w:kern w:val="2"/>
                <w:sz w:val="28"/>
                <w:szCs w:val="28"/>
                <w:lang w:eastAsia="ar-SA"/>
              </w:rPr>
            </w:pPr>
            <w:r>
              <w:rPr>
                <w:rFonts w:ascii="Times New Roman" w:eastAsia="Arial Unicode MS" w:hAnsi="Times New Roman" w:cs="Times New Roman"/>
                <w:bCs/>
                <w:i/>
                <w:spacing w:val="-1"/>
                <w:kern w:val="2"/>
                <w:sz w:val="28"/>
                <w:szCs w:val="28"/>
                <w:lang w:eastAsia="ar-SA"/>
              </w:rPr>
              <w:t>У</w:t>
            </w:r>
            <w:r>
              <w:rPr>
                <w:rFonts w:ascii="Times New Roman" w:eastAsia="Arial Unicode MS" w:hAnsi="Times New Roman" w:cs="Times New Roman"/>
                <w:bCs/>
                <w:spacing w:val="-1"/>
                <w:kern w:val="2"/>
                <w:sz w:val="28"/>
                <w:szCs w:val="28"/>
                <w:lang w:eastAsia="ar-SA"/>
              </w:rPr>
              <w:t xml:space="preserve">часть </w:t>
            </w:r>
            <w:proofErr w:type="spellStart"/>
            <w:r>
              <w:rPr>
                <w:rFonts w:ascii="Times New Roman" w:eastAsia="Arial Unicode MS" w:hAnsi="Times New Roman" w:cs="Times New Roman"/>
                <w:bCs/>
                <w:spacing w:val="-1"/>
                <w:kern w:val="2"/>
                <w:sz w:val="28"/>
                <w:szCs w:val="28"/>
                <w:lang w:eastAsia="ar-SA"/>
              </w:rPr>
              <w:t>медичної</w:t>
            </w:r>
            <w:proofErr w:type="spellEnd"/>
            <w:r>
              <w:rPr>
                <w:rFonts w:ascii="Times New Roman" w:eastAsia="Arial Unicode MS" w:hAnsi="Times New Roman" w:cs="Times New Roman"/>
                <w:bCs/>
                <w:spacing w:val="-1"/>
                <w:kern w:val="2"/>
                <w:sz w:val="28"/>
                <w:szCs w:val="28"/>
                <w:lang w:eastAsia="ar-SA"/>
              </w:rPr>
              <w:t xml:space="preserve"> </w:t>
            </w:r>
            <w:proofErr w:type="spellStart"/>
            <w:r>
              <w:rPr>
                <w:rFonts w:ascii="Times New Roman" w:eastAsia="Arial Unicode MS" w:hAnsi="Times New Roman" w:cs="Times New Roman"/>
                <w:bCs/>
                <w:spacing w:val="-1"/>
                <w:kern w:val="2"/>
                <w:sz w:val="28"/>
                <w:szCs w:val="28"/>
                <w:lang w:eastAsia="ar-SA"/>
              </w:rPr>
              <w:t>сестри</w:t>
            </w:r>
            <w:proofErr w:type="spellEnd"/>
            <w:r>
              <w:rPr>
                <w:rFonts w:ascii="Times New Roman" w:eastAsia="Arial Unicode MS" w:hAnsi="Times New Roman" w:cs="Times New Roman"/>
                <w:bCs/>
                <w:spacing w:val="-1"/>
                <w:kern w:val="2"/>
                <w:sz w:val="28"/>
                <w:szCs w:val="28"/>
                <w:lang w:eastAsia="ar-SA"/>
              </w:rPr>
              <w:t xml:space="preserve"> у </w:t>
            </w:r>
            <w:proofErr w:type="spellStart"/>
            <w:r>
              <w:rPr>
                <w:rFonts w:ascii="Times New Roman" w:eastAsia="Arial Unicode MS" w:hAnsi="Times New Roman" w:cs="Times New Roman"/>
                <w:bCs/>
                <w:spacing w:val="-1"/>
                <w:kern w:val="2"/>
                <w:sz w:val="28"/>
                <w:szCs w:val="28"/>
                <w:lang w:eastAsia="ar-SA"/>
              </w:rPr>
              <w:t>забезпеченні</w:t>
            </w:r>
            <w:proofErr w:type="spellEnd"/>
            <w:r>
              <w:rPr>
                <w:rFonts w:ascii="Times New Roman" w:eastAsia="Arial Unicode MS" w:hAnsi="Times New Roman" w:cs="Times New Roman"/>
                <w:bCs/>
                <w:spacing w:val="-1"/>
                <w:kern w:val="2"/>
                <w:sz w:val="28"/>
                <w:szCs w:val="28"/>
                <w:lang w:eastAsia="ar-SA"/>
              </w:rPr>
              <w:t xml:space="preserve"> </w:t>
            </w:r>
            <w:proofErr w:type="spellStart"/>
            <w:r>
              <w:rPr>
                <w:rFonts w:ascii="Times New Roman" w:eastAsia="Arial Unicode MS" w:hAnsi="Times New Roman" w:cs="Times New Roman"/>
                <w:bCs/>
                <w:spacing w:val="-1"/>
                <w:kern w:val="2"/>
                <w:sz w:val="28"/>
                <w:szCs w:val="28"/>
                <w:lang w:eastAsia="ar-SA"/>
              </w:rPr>
              <w:t>діагностичного</w:t>
            </w:r>
            <w:proofErr w:type="spellEnd"/>
            <w:r>
              <w:rPr>
                <w:rFonts w:ascii="Times New Roman" w:eastAsia="Arial Unicode MS" w:hAnsi="Times New Roman" w:cs="Times New Roman"/>
                <w:bCs/>
                <w:spacing w:val="-1"/>
                <w:kern w:val="2"/>
                <w:sz w:val="28"/>
                <w:szCs w:val="28"/>
                <w:lang w:eastAsia="ar-SA"/>
              </w:rPr>
              <w:t xml:space="preserve"> </w:t>
            </w:r>
            <w:proofErr w:type="spellStart"/>
            <w:r>
              <w:rPr>
                <w:rFonts w:ascii="Times New Roman" w:eastAsia="Arial Unicode MS" w:hAnsi="Times New Roman" w:cs="Times New Roman"/>
                <w:bCs/>
                <w:spacing w:val="-1"/>
                <w:kern w:val="2"/>
                <w:sz w:val="28"/>
                <w:szCs w:val="28"/>
                <w:lang w:eastAsia="ar-SA"/>
              </w:rPr>
              <w:t>процесу</w:t>
            </w:r>
            <w:proofErr w:type="spellEnd"/>
            <w:r>
              <w:rPr>
                <w:rFonts w:ascii="Times New Roman" w:eastAsia="Arial Unicode MS" w:hAnsi="Times New Roman" w:cs="Times New Roman"/>
                <w:bCs/>
                <w:spacing w:val="-1"/>
                <w:kern w:val="2"/>
                <w:sz w:val="28"/>
                <w:szCs w:val="28"/>
                <w:lang w:eastAsia="ar-SA"/>
              </w:rPr>
              <w:t>.</w:t>
            </w:r>
          </w:p>
        </w:tc>
        <w:tc>
          <w:tcPr>
            <w:tcW w:w="710" w:type="dxa"/>
          </w:tcPr>
          <w:p w14:paraId="1562553C" w14:textId="77777777" w:rsidR="00E261A0" w:rsidRDefault="00E261A0" w:rsidP="00E261A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6,0</w:t>
            </w:r>
          </w:p>
        </w:tc>
      </w:tr>
      <w:tr w:rsidR="00E261A0" w14:paraId="06F49BD4" w14:textId="77777777">
        <w:trPr>
          <w:trHeight w:val="270"/>
        </w:trPr>
        <w:tc>
          <w:tcPr>
            <w:tcW w:w="645" w:type="dxa"/>
          </w:tcPr>
          <w:p w14:paraId="7A568087" w14:textId="77777777" w:rsidR="00E261A0" w:rsidRDefault="00E261A0" w:rsidP="00E261A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23</w:t>
            </w:r>
          </w:p>
        </w:tc>
        <w:tc>
          <w:tcPr>
            <w:tcW w:w="8284" w:type="dxa"/>
          </w:tcPr>
          <w:p w14:paraId="638DAB0F" w14:textId="77777777" w:rsidR="00E261A0" w:rsidRDefault="00E261A0" w:rsidP="00E261A0">
            <w:pPr>
              <w:widowControl w:val="0"/>
              <w:snapToGrid w:val="0"/>
              <w:spacing w:after="0"/>
              <w:jc w:val="both"/>
              <w:rPr>
                <w:rFonts w:ascii="Times New Roman" w:eastAsia="Arial Unicode MS" w:hAnsi="Times New Roman" w:cs="Times New Roman"/>
                <w:bCs/>
                <w:kern w:val="2"/>
                <w:sz w:val="28"/>
                <w:szCs w:val="28"/>
                <w:lang w:eastAsia="ar-SA"/>
              </w:rPr>
            </w:pPr>
            <w:r>
              <w:rPr>
                <w:rFonts w:ascii="Times New Roman" w:eastAsia="Arial Unicode MS" w:hAnsi="Times New Roman" w:cs="Times New Roman"/>
                <w:bCs/>
                <w:spacing w:val="-1"/>
                <w:kern w:val="2"/>
                <w:sz w:val="28"/>
                <w:szCs w:val="28"/>
                <w:lang w:eastAsia="ar-SA"/>
              </w:rPr>
              <w:t xml:space="preserve">Участь </w:t>
            </w:r>
            <w:proofErr w:type="spellStart"/>
            <w:r>
              <w:rPr>
                <w:rFonts w:ascii="Times New Roman" w:eastAsia="Arial Unicode MS" w:hAnsi="Times New Roman" w:cs="Times New Roman"/>
                <w:bCs/>
                <w:spacing w:val="-1"/>
                <w:kern w:val="2"/>
                <w:sz w:val="28"/>
                <w:szCs w:val="28"/>
                <w:lang w:eastAsia="ar-SA"/>
              </w:rPr>
              <w:t>медичної</w:t>
            </w:r>
            <w:proofErr w:type="spellEnd"/>
            <w:r>
              <w:rPr>
                <w:rFonts w:ascii="Times New Roman" w:eastAsia="Arial Unicode MS" w:hAnsi="Times New Roman" w:cs="Times New Roman"/>
                <w:bCs/>
                <w:spacing w:val="-1"/>
                <w:kern w:val="2"/>
                <w:sz w:val="28"/>
                <w:szCs w:val="28"/>
                <w:lang w:eastAsia="ar-SA"/>
              </w:rPr>
              <w:t xml:space="preserve"> </w:t>
            </w:r>
            <w:proofErr w:type="spellStart"/>
            <w:r>
              <w:rPr>
                <w:rFonts w:ascii="Times New Roman" w:eastAsia="Arial Unicode MS" w:hAnsi="Times New Roman" w:cs="Times New Roman"/>
                <w:bCs/>
                <w:spacing w:val="-1"/>
                <w:kern w:val="2"/>
                <w:sz w:val="28"/>
                <w:szCs w:val="28"/>
                <w:lang w:eastAsia="ar-SA"/>
              </w:rPr>
              <w:t>сестри</w:t>
            </w:r>
            <w:proofErr w:type="spellEnd"/>
            <w:r>
              <w:rPr>
                <w:rFonts w:ascii="Times New Roman" w:eastAsia="Arial Unicode MS" w:hAnsi="Times New Roman" w:cs="Times New Roman"/>
                <w:bCs/>
                <w:spacing w:val="-1"/>
                <w:kern w:val="2"/>
                <w:sz w:val="28"/>
                <w:szCs w:val="28"/>
                <w:lang w:eastAsia="ar-SA"/>
              </w:rPr>
              <w:t xml:space="preserve"> у </w:t>
            </w:r>
            <w:proofErr w:type="spellStart"/>
            <w:r>
              <w:rPr>
                <w:rFonts w:ascii="Times New Roman" w:eastAsia="Arial Unicode MS" w:hAnsi="Times New Roman" w:cs="Times New Roman"/>
                <w:bCs/>
                <w:spacing w:val="-1"/>
                <w:kern w:val="2"/>
                <w:sz w:val="28"/>
                <w:szCs w:val="28"/>
                <w:lang w:eastAsia="ar-SA"/>
              </w:rPr>
              <w:t>забезпеченні</w:t>
            </w:r>
            <w:proofErr w:type="spellEnd"/>
            <w:r>
              <w:rPr>
                <w:rFonts w:ascii="Times New Roman" w:eastAsia="Arial Unicode MS" w:hAnsi="Times New Roman" w:cs="Times New Roman"/>
                <w:bCs/>
                <w:spacing w:val="-1"/>
                <w:kern w:val="2"/>
                <w:sz w:val="28"/>
                <w:szCs w:val="28"/>
                <w:lang w:eastAsia="ar-SA"/>
              </w:rPr>
              <w:t xml:space="preserve"> </w:t>
            </w:r>
            <w:proofErr w:type="spellStart"/>
            <w:r>
              <w:rPr>
                <w:rFonts w:ascii="Times New Roman" w:eastAsia="Arial Unicode MS" w:hAnsi="Times New Roman" w:cs="Times New Roman"/>
                <w:bCs/>
                <w:spacing w:val="-1"/>
                <w:kern w:val="2"/>
                <w:sz w:val="28"/>
                <w:szCs w:val="28"/>
                <w:lang w:eastAsia="ar-SA"/>
              </w:rPr>
              <w:t>лікувального</w:t>
            </w:r>
            <w:proofErr w:type="spellEnd"/>
            <w:r>
              <w:rPr>
                <w:rFonts w:ascii="Times New Roman" w:eastAsia="Arial Unicode MS" w:hAnsi="Times New Roman" w:cs="Times New Roman"/>
                <w:bCs/>
                <w:spacing w:val="-1"/>
                <w:kern w:val="2"/>
                <w:sz w:val="28"/>
                <w:szCs w:val="28"/>
                <w:lang w:eastAsia="ar-SA"/>
              </w:rPr>
              <w:t xml:space="preserve"> </w:t>
            </w:r>
            <w:proofErr w:type="spellStart"/>
            <w:r>
              <w:rPr>
                <w:rFonts w:ascii="Times New Roman" w:eastAsia="Arial Unicode MS" w:hAnsi="Times New Roman" w:cs="Times New Roman"/>
                <w:bCs/>
                <w:spacing w:val="-1"/>
                <w:kern w:val="2"/>
                <w:sz w:val="28"/>
                <w:szCs w:val="28"/>
                <w:lang w:eastAsia="ar-SA"/>
              </w:rPr>
              <w:t>процесу</w:t>
            </w:r>
            <w:proofErr w:type="spellEnd"/>
            <w:r>
              <w:rPr>
                <w:rFonts w:ascii="Times New Roman" w:eastAsia="Arial Unicode MS" w:hAnsi="Times New Roman" w:cs="Times New Roman"/>
                <w:bCs/>
                <w:spacing w:val="-1"/>
                <w:kern w:val="2"/>
                <w:sz w:val="28"/>
                <w:szCs w:val="28"/>
                <w:lang w:eastAsia="ar-SA"/>
              </w:rPr>
              <w:t>.</w:t>
            </w:r>
          </w:p>
        </w:tc>
        <w:tc>
          <w:tcPr>
            <w:tcW w:w="710" w:type="dxa"/>
          </w:tcPr>
          <w:p w14:paraId="4CE84D91" w14:textId="77777777" w:rsidR="00E261A0" w:rsidRDefault="00E261A0" w:rsidP="00E261A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6,0</w:t>
            </w:r>
          </w:p>
        </w:tc>
      </w:tr>
      <w:tr w:rsidR="00E261A0" w14:paraId="776CA2F0" w14:textId="77777777">
        <w:trPr>
          <w:trHeight w:val="825"/>
        </w:trPr>
        <w:tc>
          <w:tcPr>
            <w:tcW w:w="645" w:type="dxa"/>
          </w:tcPr>
          <w:p w14:paraId="710AD9EC" w14:textId="77777777" w:rsidR="00E261A0" w:rsidRDefault="00E261A0" w:rsidP="00E261A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lastRenderedPageBreak/>
              <w:t>24</w:t>
            </w:r>
          </w:p>
        </w:tc>
        <w:tc>
          <w:tcPr>
            <w:tcW w:w="8284" w:type="dxa"/>
          </w:tcPr>
          <w:p w14:paraId="48571EA2" w14:textId="77777777" w:rsidR="00E261A0" w:rsidRDefault="00E261A0" w:rsidP="00E261A0">
            <w:pPr>
              <w:widowControl w:val="0"/>
              <w:snapToGrid w:val="0"/>
              <w:spacing w:after="0"/>
              <w:jc w:val="both"/>
              <w:rPr>
                <w:rFonts w:ascii="Times New Roman" w:eastAsia="Arial Unicode MS" w:hAnsi="Times New Roman" w:cs="Times New Roman"/>
                <w:bCs/>
                <w:kern w:val="2"/>
                <w:sz w:val="28"/>
                <w:szCs w:val="28"/>
                <w:lang w:eastAsia="ar-SA"/>
              </w:rPr>
            </w:pPr>
            <w:r>
              <w:rPr>
                <w:rFonts w:ascii="Times New Roman" w:eastAsia="Arial Unicode MS" w:hAnsi="Times New Roman" w:cs="Times New Roman"/>
                <w:bCs/>
                <w:kern w:val="2"/>
                <w:sz w:val="28"/>
                <w:szCs w:val="28"/>
                <w:lang w:eastAsia="ar-SA"/>
              </w:rPr>
              <w:t xml:space="preserve">Робота </w:t>
            </w:r>
            <w:proofErr w:type="spellStart"/>
            <w:r>
              <w:rPr>
                <w:rFonts w:ascii="Times New Roman" w:eastAsia="Arial Unicode MS" w:hAnsi="Times New Roman" w:cs="Times New Roman"/>
                <w:bCs/>
                <w:kern w:val="2"/>
                <w:sz w:val="28"/>
                <w:szCs w:val="28"/>
                <w:lang w:eastAsia="ar-SA"/>
              </w:rPr>
              <w:t>медичної</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сестри</w:t>
            </w:r>
            <w:proofErr w:type="spellEnd"/>
            <w:r>
              <w:rPr>
                <w:rFonts w:ascii="Times New Roman" w:eastAsia="Arial Unicode MS" w:hAnsi="Times New Roman" w:cs="Times New Roman"/>
                <w:bCs/>
                <w:kern w:val="2"/>
                <w:sz w:val="28"/>
                <w:szCs w:val="28"/>
                <w:lang w:eastAsia="ar-SA"/>
              </w:rPr>
              <w:t xml:space="preserve"> в </w:t>
            </w:r>
            <w:proofErr w:type="spellStart"/>
            <w:r>
              <w:rPr>
                <w:rFonts w:ascii="Times New Roman" w:eastAsia="Arial Unicode MS" w:hAnsi="Times New Roman" w:cs="Times New Roman"/>
                <w:bCs/>
                <w:kern w:val="2"/>
                <w:sz w:val="28"/>
                <w:szCs w:val="28"/>
                <w:lang w:eastAsia="ar-SA"/>
              </w:rPr>
              <w:t>кабінеті</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щеплень</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Лікувальне</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харчування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організація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харчування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пацієнтів</w:t>
            </w:r>
            <w:proofErr w:type="spellEnd"/>
            <w:r>
              <w:rPr>
                <w:rFonts w:ascii="Times New Roman" w:eastAsia="Arial Unicode MS" w:hAnsi="Times New Roman" w:cs="Times New Roman"/>
                <w:kern w:val="2"/>
                <w:sz w:val="28"/>
                <w:szCs w:val="28"/>
                <w:lang w:eastAsia="ar-SA"/>
              </w:rPr>
              <w:t xml:space="preserve"> у </w:t>
            </w:r>
            <w:proofErr w:type="spellStart"/>
            <w:r>
              <w:rPr>
                <w:rFonts w:ascii="Times New Roman" w:eastAsia="Arial Unicode MS" w:hAnsi="Times New Roman" w:cs="Times New Roman"/>
                <w:kern w:val="2"/>
                <w:sz w:val="28"/>
                <w:szCs w:val="28"/>
                <w:lang w:eastAsia="ar-SA"/>
              </w:rPr>
              <w:t>відділеннях</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дитячої</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лікарні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Базова</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w:t>
            </w:r>
            <w:r>
              <w:rPr>
                <w:rFonts w:ascii="Times New Roman" w:eastAsia="Arial Unicode MS" w:hAnsi="Times New Roman" w:cs="Times New Roman"/>
                <w:spacing w:val="11"/>
                <w:kern w:val="2"/>
                <w:sz w:val="28"/>
                <w:szCs w:val="28"/>
                <w:shd w:val="clear" w:color="auto" w:fill="FFFFFF"/>
                <w:lang w:eastAsia="ar-SA"/>
              </w:rPr>
              <w:t>ерцево-легенева</w:t>
            </w:r>
            <w:proofErr w:type="spellEnd"/>
            <w:r>
              <w:rPr>
                <w:rFonts w:ascii="Times New Roman" w:eastAsia="Arial Unicode MS" w:hAnsi="Times New Roman" w:cs="Times New Roman"/>
                <w:spacing w:val="11"/>
                <w:kern w:val="2"/>
                <w:sz w:val="28"/>
                <w:szCs w:val="28"/>
                <w:shd w:val="clear" w:color="auto" w:fill="FFFFFF"/>
                <w:lang w:eastAsia="ar-SA"/>
              </w:rPr>
              <w:t xml:space="preserve"> </w:t>
            </w:r>
            <w:proofErr w:type="spellStart"/>
            <w:r>
              <w:rPr>
                <w:rFonts w:ascii="Times New Roman" w:eastAsia="Arial Unicode MS" w:hAnsi="Times New Roman" w:cs="Times New Roman"/>
                <w:spacing w:val="11"/>
                <w:kern w:val="2"/>
                <w:sz w:val="28"/>
                <w:szCs w:val="28"/>
                <w:shd w:val="clear" w:color="auto" w:fill="FFFFFF"/>
                <w:lang w:eastAsia="ar-SA"/>
              </w:rPr>
              <w:t>реанімація</w:t>
            </w:r>
            <w:proofErr w:type="spellEnd"/>
            <w:r>
              <w:rPr>
                <w:rFonts w:ascii="Times New Roman" w:eastAsia="Arial Unicode MS" w:hAnsi="Times New Roman" w:cs="Times New Roman"/>
                <w:spacing w:val="11"/>
                <w:kern w:val="2"/>
                <w:sz w:val="28"/>
                <w:szCs w:val="28"/>
                <w:shd w:val="clear" w:color="auto" w:fill="FFFFFF"/>
                <w:lang w:eastAsia="ar-SA"/>
              </w:rPr>
              <w:t xml:space="preserve"> у </w:t>
            </w:r>
            <w:proofErr w:type="spellStart"/>
            <w:r>
              <w:rPr>
                <w:rFonts w:ascii="Times New Roman" w:eastAsia="Arial Unicode MS" w:hAnsi="Times New Roman" w:cs="Times New Roman"/>
                <w:spacing w:val="11"/>
                <w:kern w:val="2"/>
                <w:sz w:val="28"/>
                <w:szCs w:val="28"/>
                <w:shd w:val="clear" w:color="auto" w:fill="FFFFFF"/>
                <w:lang w:eastAsia="ar-SA"/>
              </w:rPr>
              <w:t>дітей</w:t>
            </w:r>
            <w:proofErr w:type="spellEnd"/>
            <w:r>
              <w:rPr>
                <w:rFonts w:ascii="Times New Roman" w:eastAsia="Arial Unicode MS" w:hAnsi="Times New Roman" w:cs="Times New Roman"/>
                <w:spacing w:val="11"/>
                <w:kern w:val="2"/>
                <w:sz w:val="28"/>
                <w:szCs w:val="28"/>
                <w:shd w:val="clear" w:color="auto" w:fill="FFFFFF"/>
                <w:lang w:eastAsia="ar-SA"/>
              </w:rPr>
              <w:t xml:space="preserve"> на </w:t>
            </w:r>
            <w:proofErr w:type="spellStart"/>
            <w:r>
              <w:rPr>
                <w:rFonts w:ascii="Times New Roman" w:eastAsia="Arial Unicode MS" w:hAnsi="Times New Roman" w:cs="Times New Roman"/>
                <w:spacing w:val="11"/>
                <w:kern w:val="2"/>
                <w:sz w:val="28"/>
                <w:szCs w:val="28"/>
                <w:shd w:val="clear" w:color="auto" w:fill="FFFFFF"/>
                <w:lang w:eastAsia="ar-SA"/>
              </w:rPr>
              <w:t>догоспітальному</w:t>
            </w:r>
            <w:proofErr w:type="spellEnd"/>
            <w:r>
              <w:rPr>
                <w:rFonts w:ascii="Times New Roman" w:eastAsia="Arial Unicode MS" w:hAnsi="Times New Roman" w:cs="Times New Roman"/>
                <w:spacing w:val="11"/>
                <w:kern w:val="2"/>
                <w:sz w:val="28"/>
                <w:szCs w:val="28"/>
                <w:shd w:val="clear" w:color="auto" w:fill="FFFFFF"/>
                <w:lang w:eastAsia="ar-SA"/>
              </w:rPr>
              <w:t xml:space="preserve"> </w:t>
            </w:r>
            <w:proofErr w:type="spellStart"/>
            <w:r>
              <w:rPr>
                <w:rFonts w:ascii="Times New Roman" w:eastAsia="Arial Unicode MS" w:hAnsi="Times New Roman" w:cs="Times New Roman"/>
                <w:spacing w:val="11"/>
                <w:kern w:val="2"/>
                <w:sz w:val="28"/>
                <w:szCs w:val="28"/>
                <w:shd w:val="clear" w:color="auto" w:fill="FFFFFF"/>
                <w:lang w:eastAsia="ar-SA"/>
              </w:rPr>
              <w:t>етапі</w:t>
            </w:r>
            <w:proofErr w:type="spellEnd"/>
            <w:r>
              <w:rPr>
                <w:rFonts w:ascii="Times New Roman" w:eastAsia="Arial Unicode MS" w:hAnsi="Times New Roman" w:cs="Times New Roman"/>
                <w:spacing w:val="11"/>
                <w:kern w:val="2"/>
                <w:sz w:val="28"/>
                <w:szCs w:val="28"/>
                <w:shd w:val="clear" w:color="auto" w:fill="FFFFFF"/>
                <w:lang w:eastAsia="ar-SA"/>
              </w:rPr>
              <w:t xml:space="preserve">. </w:t>
            </w:r>
            <w:proofErr w:type="spellStart"/>
            <w:r>
              <w:rPr>
                <w:rFonts w:ascii="Times New Roman" w:eastAsia="Arial Unicode MS" w:hAnsi="Times New Roman" w:cs="Times New Roman"/>
                <w:spacing w:val="11"/>
                <w:kern w:val="2"/>
                <w:sz w:val="28"/>
                <w:szCs w:val="28"/>
                <w:shd w:val="clear" w:color="auto" w:fill="FFFFFF"/>
                <w:lang w:eastAsia="ar-SA"/>
              </w:rPr>
              <w:t>Зупинка</w:t>
            </w:r>
            <w:proofErr w:type="spellEnd"/>
            <w:r>
              <w:rPr>
                <w:rFonts w:ascii="Times New Roman" w:eastAsia="Arial Unicode MS" w:hAnsi="Times New Roman" w:cs="Times New Roman"/>
                <w:spacing w:val="11"/>
                <w:kern w:val="2"/>
                <w:sz w:val="28"/>
                <w:szCs w:val="28"/>
                <w:shd w:val="clear" w:color="auto" w:fill="FFFFFF"/>
                <w:lang w:eastAsia="ar-SA"/>
              </w:rPr>
              <w:t xml:space="preserve"> </w:t>
            </w:r>
            <w:proofErr w:type="spellStart"/>
            <w:r>
              <w:rPr>
                <w:rFonts w:ascii="Times New Roman" w:eastAsia="Arial Unicode MS" w:hAnsi="Times New Roman" w:cs="Times New Roman"/>
                <w:spacing w:val="11"/>
                <w:kern w:val="2"/>
                <w:sz w:val="28"/>
                <w:szCs w:val="28"/>
                <w:shd w:val="clear" w:color="auto" w:fill="FFFFFF"/>
                <w:lang w:eastAsia="ar-SA"/>
              </w:rPr>
              <w:t>кровотечі</w:t>
            </w:r>
            <w:proofErr w:type="spellEnd"/>
            <w:r>
              <w:rPr>
                <w:rFonts w:ascii="Times New Roman" w:eastAsia="Arial Unicode MS" w:hAnsi="Times New Roman" w:cs="Times New Roman"/>
                <w:spacing w:val="11"/>
                <w:kern w:val="2"/>
                <w:sz w:val="28"/>
                <w:szCs w:val="28"/>
                <w:shd w:val="clear" w:color="auto" w:fill="FFFFFF"/>
                <w:lang w:eastAsia="ar-SA"/>
              </w:rPr>
              <w:t>.</w:t>
            </w:r>
          </w:p>
        </w:tc>
        <w:tc>
          <w:tcPr>
            <w:tcW w:w="710" w:type="dxa"/>
          </w:tcPr>
          <w:p w14:paraId="513EF5E8" w14:textId="77777777" w:rsidR="00E261A0" w:rsidRDefault="00E261A0" w:rsidP="00E261A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6,0</w:t>
            </w:r>
          </w:p>
        </w:tc>
      </w:tr>
      <w:tr w:rsidR="00E261A0" w14:paraId="6DFF41AC" w14:textId="77777777">
        <w:trPr>
          <w:trHeight w:val="810"/>
        </w:trPr>
        <w:tc>
          <w:tcPr>
            <w:tcW w:w="645" w:type="dxa"/>
          </w:tcPr>
          <w:p w14:paraId="1DB3D357" w14:textId="77777777" w:rsidR="00E261A0" w:rsidRDefault="00E261A0" w:rsidP="00E261A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25</w:t>
            </w:r>
          </w:p>
        </w:tc>
        <w:tc>
          <w:tcPr>
            <w:tcW w:w="8284" w:type="dxa"/>
          </w:tcPr>
          <w:p w14:paraId="16BF77B7" w14:textId="77777777" w:rsidR="00E261A0" w:rsidRDefault="00E261A0" w:rsidP="00E261A0">
            <w:pPr>
              <w:widowControl w:val="0"/>
              <w:snapToGrid w:val="0"/>
              <w:spacing w:after="0"/>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 xml:space="preserve">Робота з </w:t>
            </w:r>
            <w:proofErr w:type="spellStart"/>
            <w:r>
              <w:rPr>
                <w:rFonts w:ascii="Times New Roman" w:eastAsia="Arial Unicode MS" w:hAnsi="Times New Roman" w:cs="Times New Roman"/>
                <w:kern w:val="2"/>
                <w:sz w:val="28"/>
                <w:szCs w:val="28"/>
                <w:lang w:eastAsia="ar-SA"/>
              </w:rPr>
              <w:t>удосконалення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практичних</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навичок</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оформлення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звітної</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документації</w:t>
            </w:r>
            <w:proofErr w:type="spellEnd"/>
            <w:r>
              <w:rPr>
                <w:rFonts w:ascii="Times New Roman" w:eastAsia="Arial Unicode MS" w:hAnsi="Times New Roman" w:cs="Times New Roman"/>
                <w:kern w:val="2"/>
                <w:sz w:val="28"/>
                <w:szCs w:val="28"/>
                <w:lang w:eastAsia="ar-SA"/>
              </w:rPr>
              <w:t xml:space="preserve"> з </w:t>
            </w:r>
            <w:proofErr w:type="spellStart"/>
            <w:r>
              <w:rPr>
                <w:rFonts w:ascii="Times New Roman" w:eastAsia="Arial Unicode MS" w:hAnsi="Times New Roman" w:cs="Times New Roman"/>
                <w:kern w:val="2"/>
                <w:sz w:val="28"/>
                <w:szCs w:val="28"/>
                <w:lang w:eastAsia="ar-SA"/>
              </w:rPr>
              <w:t>сестринської</w:t>
            </w:r>
            <w:proofErr w:type="spellEnd"/>
            <w:r>
              <w:rPr>
                <w:rFonts w:ascii="Times New Roman" w:eastAsia="Arial Unicode MS" w:hAnsi="Times New Roman" w:cs="Times New Roman"/>
                <w:kern w:val="2"/>
                <w:sz w:val="28"/>
                <w:szCs w:val="28"/>
                <w:lang w:eastAsia="ar-SA"/>
              </w:rPr>
              <w:t xml:space="preserve"> практики.</w:t>
            </w:r>
          </w:p>
          <w:p w14:paraId="4A60696B" w14:textId="77777777" w:rsidR="00E261A0" w:rsidRDefault="00E261A0" w:rsidP="00E261A0">
            <w:pPr>
              <w:widowControl w:val="0"/>
              <w:snapToGrid w:val="0"/>
              <w:spacing w:after="0"/>
              <w:jc w:val="both"/>
              <w:rPr>
                <w:rFonts w:ascii="Times New Roman" w:eastAsia="Arial Unicode MS" w:hAnsi="Times New Roman" w:cs="Times New Roman"/>
                <w:bCs/>
                <w:kern w:val="2"/>
                <w:sz w:val="28"/>
                <w:szCs w:val="28"/>
                <w:lang w:eastAsia="ar-SA"/>
              </w:rPr>
            </w:pPr>
            <w:proofErr w:type="spellStart"/>
            <w:r>
              <w:rPr>
                <w:rFonts w:ascii="Times New Roman" w:eastAsia="Arial Unicode MS" w:hAnsi="Times New Roman" w:cs="Times New Roman"/>
                <w:kern w:val="2"/>
                <w:sz w:val="28"/>
                <w:szCs w:val="28"/>
                <w:lang w:eastAsia="ar-SA"/>
              </w:rPr>
              <w:t>Підсумковий</w:t>
            </w:r>
            <w:proofErr w:type="spellEnd"/>
            <w:r>
              <w:rPr>
                <w:rFonts w:ascii="Times New Roman" w:eastAsia="Arial Unicode MS" w:hAnsi="Times New Roman" w:cs="Times New Roman"/>
                <w:kern w:val="2"/>
                <w:sz w:val="28"/>
                <w:szCs w:val="28"/>
                <w:lang w:eastAsia="ar-SA"/>
              </w:rPr>
              <w:t xml:space="preserve"> контроль з </w:t>
            </w:r>
            <w:proofErr w:type="spellStart"/>
            <w:r>
              <w:rPr>
                <w:rFonts w:ascii="Times New Roman" w:eastAsia="Arial Unicode MS" w:hAnsi="Times New Roman" w:cs="Times New Roman"/>
                <w:kern w:val="2"/>
                <w:sz w:val="28"/>
                <w:szCs w:val="28"/>
                <w:lang w:eastAsia="ar-SA"/>
              </w:rPr>
              <w:t>дисципліни</w:t>
            </w:r>
            <w:proofErr w:type="spellEnd"/>
            <w:r>
              <w:rPr>
                <w:rFonts w:ascii="Times New Roman" w:eastAsia="Arial Unicode MS" w:hAnsi="Times New Roman" w:cs="Times New Roman"/>
                <w:kern w:val="2"/>
                <w:sz w:val="28"/>
                <w:szCs w:val="28"/>
                <w:lang w:eastAsia="ar-SA"/>
              </w:rPr>
              <w:t xml:space="preserve"> (ПК)</w:t>
            </w:r>
          </w:p>
        </w:tc>
        <w:tc>
          <w:tcPr>
            <w:tcW w:w="710" w:type="dxa"/>
          </w:tcPr>
          <w:p w14:paraId="6FB901B7" w14:textId="77777777" w:rsidR="00E261A0" w:rsidRDefault="00E261A0" w:rsidP="00E261A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2,0</w:t>
            </w:r>
          </w:p>
          <w:p w14:paraId="2783AD23" w14:textId="77777777" w:rsidR="00E261A0" w:rsidRDefault="00E261A0" w:rsidP="00E261A0">
            <w:pPr>
              <w:widowControl w:val="0"/>
              <w:spacing w:after="0"/>
              <w:jc w:val="center"/>
              <w:rPr>
                <w:rFonts w:ascii="Times New Roman" w:eastAsia="Arial Unicode MS" w:hAnsi="Times New Roman" w:cs="Times New Roman"/>
                <w:kern w:val="2"/>
                <w:sz w:val="28"/>
                <w:szCs w:val="28"/>
                <w:lang w:eastAsia="ar-SA"/>
              </w:rPr>
            </w:pPr>
          </w:p>
          <w:p w14:paraId="0195E1AC" w14:textId="77777777" w:rsidR="00E261A0" w:rsidRDefault="00E261A0" w:rsidP="00E261A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4,0</w:t>
            </w:r>
          </w:p>
        </w:tc>
      </w:tr>
      <w:tr w:rsidR="00E261A0" w14:paraId="7F0A7238" w14:textId="77777777">
        <w:trPr>
          <w:trHeight w:val="270"/>
        </w:trPr>
        <w:tc>
          <w:tcPr>
            <w:tcW w:w="645" w:type="dxa"/>
          </w:tcPr>
          <w:p w14:paraId="74875A8B" w14:textId="77777777" w:rsidR="00E261A0" w:rsidRDefault="00E261A0" w:rsidP="00E261A0">
            <w:pPr>
              <w:widowControl w:val="0"/>
              <w:spacing w:after="0"/>
              <w:rPr>
                <w:rFonts w:ascii="Times New Roman" w:eastAsia="Arial Unicode MS" w:hAnsi="Times New Roman" w:cs="Times New Roman"/>
                <w:kern w:val="2"/>
                <w:sz w:val="28"/>
                <w:szCs w:val="28"/>
                <w:lang w:eastAsia="ar-SA"/>
              </w:rPr>
            </w:pPr>
          </w:p>
        </w:tc>
        <w:tc>
          <w:tcPr>
            <w:tcW w:w="8284" w:type="dxa"/>
          </w:tcPr>
          <w:p w14:paraId="07A98401" w14:textId="77777777" w:rsidR="00E261A0" w:rsidRDefault="00E261A0" w:rsidP="00E261A0">
            <w:pPr>
              <w:widowControl w:val="0"/>
              <w:snapToGrid w:val="0"/>
              <w:spacing w:after="0"/>
              <w:rPr>
                <w:rFonts w:ascii="Times New Roman" w:eastAsia="Arial Unicode MS" w:hAnsi="Times New Roman" w:cs="Times New Roman"/>
                <w:b/>
                <w:kern w:val="2"/>
                <w:sz w:val="28"/>
                <w:szCs w:val="28"/>
                <w:lang w:eastAsia="ar-SA"/>
              </w:rPr>
            </w:pPr>
            <w:r>
              <w:rPr>
                <w:rFonts w:ascii="Times New Roman" w:eastAsia="Arial Unicode MS" w:hAnsi="Times New Roman" w:cs="Times New Roman"/>
                <w:b/>
                <w:kern w:val="2"/>
                <w:sz w:val="28"/>
                <w:szCs w:val="28"/>
                <w:lang w:eastAsia="ar-SA"/>
              </w:rPr>
              <w:t xml:space="preserve">РАЗОМ з </w:t>
            </w:r>
            <w:proofErr w:type="spellStart"/>
            <w:r>
              <w:rPr>
                <w:rFonts w:ascii="Times New Roman" w:eastAsia="Arial Unicode MS" w:hAnsi="Times New Roman" w:cs="Times New Roman"/>
                <w:b/>
                <w:kern w:val="2"/>
                <w:sz w:val="28"/>
                <w:szCs w:val="28"/>
                <w:lang w:eastAsia="ar-SA"/>
              </w:rPr>
              <w:t>дисципліни</w:t>
            </w:r>
            <w:proofErr w:type="spellEnd"/>
          </w:p>
        </w:tc>
        <w:tc>
          <w:tcPr>
            <w:tcW w:w="710" w:type="dxa"/>
          </w:tcPr>
          <w:p w14:paraId="0D39D76F" w14:textId="77777777" w:rsidR="00E261A0" w:rsidRDefault="00E261A0" w:rsidP="00E261A0">
            <w:pPr>
              <w:widowControl w:val="0"/>
              <w:spacing w:after="0"/>
              <w:jc w:val="center"/>
              <w:rPr>
                <w:rFonts w:ascii="Times New Roman" w:eastAsia="Arial Unicode MS" w:hAnsi="Times New Roman" w:cs="Times New Roman"/>
                <w:b/>
                <w:kern w:val="2"/>
                <w:sz w:val="28"/>
                <w:szCs w:val="28"/>
                <w:lang w:eastAsia="ar-SA"/>
              </w:rPr>
            </w:pPr>
            <w:r>
              <w:rPr>
                <w:rFonts w:ascii="Times New Roman" w:eastAsia="Arial Unicode MS" w:hAnsi="Times New Roman" w:cs="Times New Roman"/>
                <w:b/>
                <w:kern w:val="2"/>
                <w:sz w:val="28"/>
                <w:szCs w:val="28"/>
                <w:lang w:eastAsia="ar-SA"/>
              </w:rPr>
              <w:t>80</w:t>
            </w:r>
          </w:p>
        </w:tc>
      </w:tr>
    </w:tbl>
    <w:p w14:paraId="4ECCD7B0" w14:textId="77777777" w:rsidR="001039C0" w:rsidRDefault="001039C0">
      <w:pPr>
        <w:widowControl w:val="0"/>
        <w:spacing w:after="0"/>
        <w:ind w:left="851" w:right="-569"/>
        <w:rPr>
          <w:rFonts w:ascii="Times New Roman" w:eastAsia="Arial Unicode MS" w:hAnsi="Times New Roman" w:cs="Times New Roman"/>
          <w:b/>
          <w:bCs/>
          <w:kern w:val="2"/>
          <w:sz w:val="28"/>
          <w:szCs w:val="28"/>
          <w:lang w:eastAsia="ar-SA"/>
        </w:rPr>
      </w:pPr>
    </w:p>
    <w:p w14:paraId="237B52D5" w14:textId="77777777" w:rsidR="001039C0" w:rsidRDefault="00036330">
      <w:pPr>
        <w:widowControl w:val="0"/>
        <w:spacing w:after="0"/>
        <w:rPr>
          <w:rFonts w:ascii="Times New Roman" w:eastAsia="Arial Unicode MS" w:hAnsi="Times New Roman" w:cs="Times New Roman"/>
          <w:b/>
          <w:bCs/>
          <w:kern w:val="2"/>
          <w:sz w:val="28"/>
          <w:szCs w:val="28"/>
          <w:lang w:eastAsia="ar-SA"/>
        </w:rPr>
      </w:pPr>
      <w:r>
        <w:rPr>
          <w:rFonts w:ascii="Times New Roman" w:eastAsia="Arial Unicode MS" w:hAnsi="Times New Roman" w:cs="Times New Roman"/>
          <w:b/>
          <w:bCs/>
          <w:kern w:val="2"/>
          <w:sz w:val="28"/>
          <w:szCs w:val="28"/>
          <w:lang w:eastAsia="ar-SA"/>
        </w:rPr>
        <w:t>Самостійна робота студентів (СРС)</w:t>
      </w:r>
    </w:p>
    <w:tbl>
      <w:tblPr>
        <w:tblW w:w="9639" w:type="dxa"/>
        <w:tblInd w:w="-5" w:type="dxa"/>
        <w:tblLayout w:type="fixed"/>
        <w:tblCellMar>
          <w:top w:w="28" w:type="dxa"/>
          <w:bottom w:w="28" w:type="dxa"/>
        </w:tblCellMar>
        <w:tblLook w:val="0000" w:firstRow="0" w:lastRow="0" w:firstColumn="0" w:lastColumn="0" w:noHBand="0" w:noVBand="0"/>
      </w:tblPr>
      <w:tblGrid>
        <w:gridCol w:w="709"/>
        <w:gridCol w:w="5245"/>
        <w:gridCol w:w="1557"/>
        <w:gridCol w:w="2128"/>
      </w:tblGrid>
      <w:tr w:rsidR="001039C0" w14:paraId="77077BA9" w14:textId="77777777">
        <w:trPr>
          <w:trHeight w:val="20"/>
        </w:trPr>
        <w:tc>
          <w:tcPr>
            <w:tcW w:w="709" w:type="dxa"/>
            <w:tcBorders>
              <w:top w:val="single" w:sz="4" w:space="0" w:color="000000"/>
              <w:left w:val="single" w:sz="4" w:space="0" w:color="000000"/>
              <w:bottom w:val="single" w:sz="4" w:space="0" w:color="000000"/>
            </w:tcBorders>
            <w:shd w:val="clear" w:color="auto" w:fill="FFFFFF"/>
            <w:vAlign w:val="center"/>
          </w:tcPr>
          <w:p w14:paraId="4D256B54" w14:textId="77777777" w:rsidR="001039C0" w:rsidRDefault="00036330">
            <w:pPr>
              <w:widowControl w:val="0"/>
              <w:snapToGrid w:val="0"/>
              <w:spacing w:after="0"/>
              <w:jc w:val="center"/>
              <w:rPr>
                <w:rFonts w:ascii="Times New Roman" w:eastAsia="Arial Unicode MS" w:hAnsi="Times New Roman" w:cs="Times New Roman"/>
                <w:b/>
                <w:bCs/>
                <w:kern w:val="2"/>
                <w:sz w:val="28"/>
                <w:szCs w:val="28"/>
                <w:lang w:eastAsia="ar-SA"/>
              </w:rPr>
            </w:pPr>
            <w:r>
              <w:rPr>
                <w:rFonts w:ascii="Times New Roman" w:eastAsia="Arial Unicode MS" w:hAnsi="Times New Roman" w:cs="Times New Roman"/>
                <w:b/>
                <w:bCs/>
                <w:kern w:val="2"/>
                <w:sz w:val="28"/>
                <w:szCs w:val="28"/>
                <w:lang w:eastAsia="ar-SA"/>
              </w:rPr>
              <w:t>№</w:t>
            </w:r>
          </w:p>
        </w:tc>
        <w:tc>
          <w:tcPr>
            <w:tcW w:w="5245" w:type="dxa"/>
            <w:tcBorders>
              <w:top w:val="single" w:sz="4" w:space="0" w:color="000000"/>
              <w:left w:val="single" w:sz="4" w:space="0" w:color="000000"/>
              <w:bottom w:val="single" w:sz="4" w:space="0" w:color="000000"/>
            </w:tcBorders>
            <w:shd w:val="clear" w:color="auto" w:fill="FFFFFF"/>
            <w:vAlign w:val="center"/>
          </w:tcPr>
          <w:p w14:paraId="2F9346F7" w14:textId="77777777" w:rsidR="001039C0" w:rsidRDefault="00036330">
            <w:pPr>
              <w:widowControl w:val="0"/>
              <w:snapToGrid w:val="0"/>
              <w:spacing w:after="0"/>
              <w:jc w:val="center"/>
              <w:rPr>
                <w:rFonts w:ascii="Times New Roman" w:eastAsia="Arial Unicode MS" w:hAnsi="Times New Roman" w:cs="Times New Roman"/>
                <w:b/>
                <w:bCs/>
                <w:kern w:val="2"/>
                <w:sz w:val="28"/>
                <w:szCs w:val="28"/>
                <w:lang w:eastAsia="ar-SA"/>
              </w:rPr>
            </w:pPr>
            <w:r>
              <w:rPr>
                <w:rFonts w:ascii="Times New Roman" w:eastAsia="Arial Unicode MS" w:hAnsi="Times New Roman" w:cs="Times New Roman"/>
                <w:b/>
                <w:bCs/>
                <w:kern w:val="2"/>
                <w:sz w:val="28"/>
                <w:szCs w:val="28"/>
                <w:lang w:eastAsia="ar-SA"/>
              </w:rPr>
              <w:t>ТЕМА</w:t>
            </w:r>
          </w:p>
        </w:tc>
        <w:tc>
          <w:tcPr>
            <w:tcW w:w="1557" w:type="dxa"/>
            <w:tcBorders>
              <w:top w:val="single" w:sz="4" w:space="0" w:color="000000"/>
              <w:left w:val="single" w:sz="4" w:space="0" w:color="000000"/>
              <w:bottom w:val="single" w:sz="4" w:space="0" w:color="000000"/>
            </w:tcBorders>
            <w:shd w:val="clear" w:color="auto" w:fill="FFFFFF"/>
            <w:vAlign w:val="center"/>
          </w:tcPr>
          <w:p w14:paraId="40163637" w14:textId="77777777" w:rsidR="001039C0" w:rsidRDefault="00036330">
            <w:pPr>
              <w:widowControl w:val="0"/>
              <w:snapToGrid w:val="0"/>
              <w:spacing w:after="0"/>
              <w:jc w:val="center"/>
              <w:rPr>
                <w:rFonts w:ascii="Times New Roman" w:eastAsia="Arial Unicode MS" w:hAnsi="Times New Roman" w:cs="Times New Roman"/>
                <w:b/>
                <w:bCs/>
                <w:kern w:val="2"/>
                <w:sz w:val="28"/>
                <w:szCs w:val="28"/>
                <w:lang w:eastAsia="ar-SA"/>
              </w:rPr>
            </w:pPr>
            <w:r>
              <w:rPr>
                <w:rFonts w:ascii="Times New Roman" w:eastAsia="Arial Unicode MS" w:hAnsi="Times New Roman" w:cs="Times New Roman"/>
                <w:b/>
                <w:bCs/>
                <w:kern w:val="2"/>
                <w:sz w:val="28"/>
                <w:szCs w:val="28"/>
                <w:lang w:eastAsia="ar-SA"/>
              </w:rPr>
              <w:t>Кількість годин</w:t>
            </w:r>
          </w:p>
        </w:tc>
        <w:tc>
          <w:tcPr>
            <w:tcW w:w="2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2AB692" w14:textId="77777777" w:rsidR="001039C0" w:rsidRDefault="00036330">
            <w:pPr>
              <w:widowControl w:val="0"/>
              <w:snapToGrid w:val="0"/>
              <w:spacing w:after="0"/>
              <w:jc w:val="center"/>
              <w:rPr>
                <w:rFonts w:ascii="Times New Roman" w:eastAsia="Arial Unicode MS" w:hAnsi="Times New Roman" w:cs="Times New Roman"/>
                <w:b/>
                <w:bCs/>
                <w:kern w:val="2"/>
                <w:sz w:val="28"/>
                <w:szCs w:val="28"/>
                <w:lang w:eastAsia="ar-SA"/>
              </w:rPr>
            </w:pPr>
            <w:r>
              <w:rPr>
                <w:rFonts w:ascii="Times New Roman" w:eastAsia="Arial Unicode MS" w:hAnsi="Times New Roman" w:cs="Times New Roman"/>
                <w:b/>
                <w:bCs/>
                <w:kern w:val="2"/>
                <w:sz w:val="28"/>
                <w:szCs w:val="28"/>
                <w:lang w:eastAsia="ar-SA"/>
              </w:rPr>
              <w:t>Вид</w:t>
            </w:r>
          </w:p>
          <w:p w14:paraId="14AAC9AC" w14:textId="77777777" w:rsidR="001039C0" w:rsidRDefault="00036330">
            <w:pPr>
              <w:widowControl w:val="0"/>
              <w:snapToGrid w:val="0"/>
              <w:spacing w:after="0"/>
              <w:jc w:val="center"/>
              <w:rPr>
                <w:rFonts w:ascii="Times New Roman" w:eastAsia="Arial Unicode MS" w:hAnsi="Times New Roman" w:cs="Times New Roman"/>
                <w:b/>
                <w:bCs/>
                <w:kern w:val="2"/>
                <w:sz w:val="28"/>
                <w:szCs w:val="28"/>
                <w:lang w:eastAsia="ar-SA"/>
              </w:rPr>
            </w:pPr>
            <w:r>
              <w:rPr>
                <w:rFonts w:ascii="Times New Roman" w:eastAsia="Arial Unicode MS" w:hAnsi="Times New Roman" w:cs="Times New Roman"/>
                <w:b/>
                <w:bCs/>
                <w:kern w:val="2"/>
                <w:sz w:val="28"/>
                <w:szCs w:val="28"/>
                <w:lang w:eastAsia="ar-SA"/>
              </w:rPr>
              <w:t>контролю</w:t>
            </w:r>
          </w:p>
        </w:tc>
      </w:tr>
      <w:tr w:rsidR="001039C0" w14:paraId="5508B129" w14:textId="77777777">
        <w:trPr>
          <w:trHeight w:val="20"/>
        </w:trPr>
        <w:tc>
          <w:tcPr>
            <w:tcW w:w="709" w:type="dxa"/>
            <w:tcBorders>
              <w:top w:val="single" w:sz="4" w:space="0" w:color="000000"/>
              <w:left w:val="single" w:sz="4" w:space="0" w:color="000000"/>
              <w:bottom w:val="single" w:sz="4" w:space="0" w:color="000000"/>
            </w:tcBorders>
          </w:tcPr>
          <w:p w14:paraId="751FFABA" w14:textId="77777777" w:rsidR="001039C0" w:rsidRDefault="0003633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1</w:t>
            </w:r>
          </w:p>
        </w:tc>
        <w:tc>
          <w:tcPr>
            <w:tcW w:w="5245" w:type="dxa"/>
            <w:tcBorders>
              <w:top w:val="single" w:sz="4" w:space="0" w:color="000000"/>
              <w:left w:val="single" w:sz="4" w:space="0" w:color="000000"/>
              <w:bottom w:val="single" w:sz="4" w:space="0" w:color="000000"/>
            </w:tcBorders>
          </w:tcPr>
          <w:p w14:paraId="66E2A6FB" w14:textId="77777777" w:rsidR="001039C0" w:rsidRDefault="00036330">
            <w:pPr>
              <w:keepNext/>
              <w:widowControl w:val="0"/>
              <w:snapToGrid w:val="0"/>
              <w:spacing w:after="0"/>
              <w:outlineLvl w:val="1"/>
              <w:rPr>
                <w:rFonts w:ascii="Times New Roman" w:eastAsia="Arial Unicode MS" w:hAnsi="Times New Roman" w:cs="Times New Roman"/>
                <w:bCs/>
                <w:iCs/>
                <w:kern w:val="2"/>
                <w:sz w:val="28"/>
                <w:szCs w:val="28"/>
                <w:lang w:eastAsia="ar-SA"/>
              </w:rPr>
            </w:pPr>
            <w:r>
              <w:rPr>
                <w:rFonts w:ascii="Times New Roman" w:eastAsia="Arial Unicode MS" w:hAnsi="Times New Roman" w:cs="Times New Roman"/>
                <w:bCs/>
                <w:iCs/>
                <w:kern w:val="2"/>
                <w:sz w:val="28"/>
                <w:szCs w:val="28"/>
                <w:lang w:eastAsia="ar-SA"/>
              </w:rPr>
              <w:t xml:space="preserve">Підготовка до практичних занять (за темами пропедевтики педіатрії) </w:t>
            </w:r>
          </w:p>
        </w:tc>
        <w:tc>
          <w:tcPr>
            <w:tcW w:w="1557" w:type="dxa"/>
            <w:tcBorders>
              <w:top w:val="single" w:sz="4" w:space="0" w:color="000000"/>
              <w:left w:val="single" w:sz="4" w:space="0" w:color="000000"/>
              <w:bottom w:val="single" w:sz="4" w:space="0" w:color="000000"/>
            </w:tcBorders>
          </w:tcPr>
          <w:p w14:paraId="202CDD4D" w14:textId="77777777" w:rsidR="001039C0" w:rsidRDefault="0003633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20</w:t>
            </w:r>
          </w:p>
        </w:tc>
        <w:tc>
          <w:tcPr>
            <w:tcW w:w="2128" w:type="dxa"/>
            <w:tcBorders>
              <w:top w:val="single" w:sz="4" w:space="0" w:color="000000"/>
              <w:left w:val="single" w:sz="4" w:space="0" w:color="000000"/>
              <w:bottom w:val="single" w:sz="4" w:space="0" w:color="000000"/>
              <w:right w:val="single" w:sz="4" w:space="0" w:color="000000"/>
            </w:tcBorders>
          </w:tcPr>
          <w:p w14:paraId="74329EF2" w14:textId="77777777" w:rsidR="001039C0" w:rsidRDefault="0003633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 xml:space="preserve">Поточний контроль </w:t>
            </w:r>
          </w:p>
        </w:tc>
      </w:tr>
      <w:tr w:rsidR="001039C0" w14:paraId="4DE3C339" w14:textId="77777777">
        <w:trPr>
          <w:trHeight w:val="20"/>
        </w:trPr>
        <w:tc>
          <w:tcPr>
            <w:tcW w:w="709" w:type="dxa"/>
            <w:tcBorders>
              <w:top w:val="single" w:sz="4" w:space="0" w:color="000000"/>
              <w:left w:val="single" w:sz="4" w:space="0" w:color="000000"/>
              <w:bottom w:val="single" w:sz="4" w:space="0" w:color="000000"/>
            </w:tcBorders>
          </w:tcPr>
          <w:p w14:paraId="4981467D" w14:textId="77777777" w:rsidR="001039C0" w:rsidRDefault="0003633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w:t>
            </w:r>
          </w:p>
        </w:tc>
        <w:tc>
          <w:tcPr>
            <w:tcW w:w="5245" w:type="dxa"/>
            <w:tcBorders>
              <w:top w:val="single" w:sz="4" w:space="0" w:color="000000"/>
              <w:left w:val="single" w:sz="4" w:space="0" w:color="000000"/>
              <w:bottom w:val="single" w:sz="4" w:space="0" w:color="000000"/>
            </w:tcBorders>
          </w:tcPr>
          <w:p w14:paraId="7F7A0605" w14:textId="77777777" w:rsidR="001039C0" w:rsidRDefault="00036330">
            <w:pPr>
              <w:keepNext/>
              <w:widowControl w:val="0"/>
              <w:snapToGrid w:val="0"/>
              <w:spacing w:after="0"/>
              <w:outlineLvl w:val="1"/>
              <w:rPr>
                <w:rFonts w:ascii="Times New Roman" w:eastAsia="Arial Unicode MS" w:hAnsi="Times New Roman" w:cs="Times New Roman"/>
                <w:bCs/>
                <w:iCs/>
                <w:kern w:val="2"/>
                <w:sz w:val="28"/>
                <w:szCs w:val="28"/>
                <w:lang w:eastAsia="ar-SA"/>
              </w:rPr>
            </w:pPr>
            <w:r>
              <w:rPr>
                <w:rFonts w:ascii="Times New Roman" w:eastAsia="Arial Unicode MS" w:hAnsi="Times New Roman" w:cs="Times New Roman"/>
                <w:bCs/>
                <w:iCs/>
                <w:kern w:val="2"/>
                <w:sz w:val="28"/>
                <w:szCs w:val="28"/>
                <w:lang w:eastAsia="ar-SA"/>
              </w:rPr>
              <w:t>Самостійне опрацювання тем, які не входять до плану аудиторних занять:</w:t>
            </w:r>
          </w:p>
        </w:tc>
        <w:tc>
          <w:tcPr>
            <w:tcW w:w="1557" w:type="dxa"/>
            <w:tcBorders>
              <w:top w:val="single" w:sz="4" w:space="0" w:color="000000"/>
              <w:left w:val="single" w:sz="4" w:space="0" w:color="000000"/>
              <w:bottom w:val="single" w:sz="4" w:space="0" w:color="000000"/>
            </w:tcBorders>
          </w:tcPr>
          <w:p w14:paraId="0745DB24" w14:textId="77777777" w:rsidR="001039C0" w:rsidRDefault="0003633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4</w:t>
            </w:r>
          </w:p>
        </w:tc>
        <w:tc>
          <w:tcPr>
            <w:tcW w:w="2128" w:type="dxa"/>
            <w:tcBorders>
              <w:top w:val="single" w:sz="4" w:space="0" w:color="000000"/>
              <w:left w:val="single" w:sz="4" w:space="0" w:color="000000"/>
              <w:bottom w:val="single" w:sz="4" w:space="0" w:color="000000"/>
              <w:right w:val="single" w:sz="4" w:space="0" w:color="000000"/>
            </w:tcBorders>
          </w:tcPr>
          <w:p w14:paraId="1DF4A828" w14:textId="77777777" w:rsidR="001039C0" w:rsidRDefault="0003633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 xml:space="preserve">Підсумковий контроль </w:t>
            </w:r>
          </w:p>
        </w:tc>
      </w:tr>
      <w:tr w:rsidR="001039C0" w14:paraId="6E49A637" w14:textId="77777777">
        <w:trPr>
          <w:trHeight w:val="20"/>
        </w:trPr>
        <w:tc>
          <w:tcPr>
            <w:tcW w:w="709" w:type="dxa"/>
            <w:tcBorders>
              <w:top w:val="single" w:sz="4" w:space="0" w:color="000000"/>
              <w:left w:val="single" w:sz="4" w:space="0" w:color="000000"/>
              <w:bottom w:val="single" w:sz="4" w:space="0" w:color="000000"/>
            </w:tcBorders>
          </w:tcPr>
          <w:p w14:paraId="35C5407E" w14:textId="77777777" w:rsidR="001039C0" w:rsidRDefault="001039C0">
            <w:pPr>
              <w:widowControl w:val="0"/>
              <w:snapToGrid w:val="0"/>
              <w:spacing w:after="0"/>
              <w:jc w:val="center"/>
              <w:rPr>
                <w:rFonts w:ascii="Times New Roman" w:eastAsia="Arial Unicode MS" w:hAnsi="Times New Roman" w:cs="Times New Roman"/>
                <w:kern w:val="2"/>
                <w:sz w:val="28"/>
                <w:szCs w:val="28"/>
                <w:lang w:eastAsia="ar-SA"/>
              </w:rPr>
            </w:pPr>
          </w:p>
        </w:tc>
        <w:tc>
          <w:tcPr>
            <w:tcW w:w="5245" w:type="dxa"/>
            <w:tcBorders>
              <w:top w:val="single" w:sz="4" w:space="0" w:color="000000"/>
              <w:left w:val="single" w:sz="4" w:space="0" w:color="000000"/>
              <w:bottom w:val="single" w:sz="4" w:space="0" w:color="000000"/>
            </w:tcBorders>
          </w:tcPr>
          <w:p w14:paraId="6B47F2FE" w14:textId="77777777" w:rsidR="001039C0" w:rsidRDefault="00036330">
            <w:pPr>
              <w:keepNext/>
              <w:widowControl w:val="0"/>
              <w:snapToGrid w:val="0"/>
              <w:spacing w:after="0"/>
              <w:outlineLvl w:val="1"/>
              <w:rPr>
                <w:rFonts w:ascii="Times New Roman" w:eastAsia="Arial Unicode MS" w:hAnsi="Times New Roman" w:cs="Times New Roman"/>
                <w:bCs/>
                <w:kern w:val="2"/>
                <w:sz w:val="28"/>
                <w:szCs w:val="28"/>
                <w:lang w:eastAsia="ar-SA"/>
              </w:rPr>
            </w:pPr>
            <w:r>
              <w:rPr>
                <w:rFonts w:ascii="Times New Roman" w:eastAsia="Arial Unicode MS" w:hAnsi="Times New Roman" w:cs="Times New Roman"/>
                <w:bCs/>
                <w:kern w:val="2"/>
                <w:sz w:val="28"/>
                <w:szCs w:val="28"/>
                <w:lang w:eastAsia="ar-SA"/>
              </w:rPr>
              <w:t>Предмет і місце педіатрії, основні етапи розвитку.</w:t>
            </w:r>
          </w:p>
        </w:tc>
        <w:tc>
          <w:tcPr>
            <w:tcW w:w="1557" w:type="dxa"/>
            <w:tcBorders>
              <w:top w:val="single" w:sz="4" w:space="0" w:color="000000"/>
              <w:left w:val="single" w:sz="4" w:space="0" w:color="000000"/>
              <w:bottom w:val="single" w:sz="4" w:space="0" w:color="000000"/>
            </w:tcBorders>
          </w:tcPr>
          <w:p w14:paraId="4241F694" w14:textId="77777777" w:rsidR="001039C0" w:rsidRDefault="00036330">
            <w:pPr>
              <w:widowControl w:val="0"/>
              <w:snapToGrid w:val="0"/>
              <w:spacing w:after="0"/>
              <w:jc w:val="center"/>
              <w:rPr>
                <w:rFonts w:ascii="Times New Roman" w:eastAsia="Arial Unicode MS" w:hAnsi="Times New Roman" w:cs="Times New Roman"/>
                <w:iCs/>
                <w:kern w:val="2"/>
                <w:sz w:val="28"/>
                <w:szCs w:val="28"/>
                <w:lang w:eastAsia="ar-SA"/>
              </w:rPr>
            </w:pPr>
            <w:r>
              <w:rPr>
                <w:rFonts w:ascii="Times New Roman" w:eastAsia="Arial Unicode MS" w:hAnsi="Times New Roman" w:cs="Times New Roman"/>
                <w:iCs/>
                <w:kern w:val="2"/>
                <w:sz w:val="28"/>
                <w:szCs w:val="28"/>
                <w:lang w:eastAsia="ar-SA"/>
              </w:rPr>
              <w:t>0,5</w:t>
            </w:r>
          </w:p>
        </w:tc>
        <w:tc>
          <w:tcPr>
            <w:tcW w:w="2128" w:type="dxa"/>
            <w:tcBorders>
              <w:top w:val="single" w:sz="4" w:space="0" w:color="000000"/>
              <w:left w:val="single" w:sz="4" w:space="0" w:color="000000"/>
              <w:bottom w:val="single" w:sz="4" w:space="0" w:color="000000"/>
              <w:right w:val="single" w:sz="4" w:space="0" w:color="000000"/>
            </w:tcBorders>
          </w:tcPr>
          <w:p w14:paraId="779D72CA" w14:textId="77777777" w:rsidR="001039C0" w:rsidRDefault="001039C0">
            <w:pPr>
              <w:widowControl w:val="0"/>
              <w:snapToGrid w:val="0"/>
              <w:spacing w:after="0"/>
              <w:jc w:val="center"/>
              <w:rPr>
                <w:rFonts w:ascii="Times New Roman" w:eastAsia="Arial Unicode MS" w:hAnsi="Times New Roman" w:cs="Times New Roman"/>
                <w:kern w:val="2"/>
                <w:sz w:val="28"/>
                <w:szCs w:val="28"/>
                <w:lang w:eastAsia="ar-SA"/>
              </w:rPr>
            </w:pPr>
          </w:p>
        </w:tc>
      </w:tr>
      <w:tr w:rsidR="001039C0" w14:paraId="391EBE40" w14:textId="77777777">
        <w:trPr>
          <w:trHeight w:val="20"/>
        </w:trPr>
        <w:tc>
          <w:tcPr>
            <w:tcW w:w="709" w:type="dxa"/>
            <w:tcBorders>
              <w:top w:val="single" w:sz="4" w:space="0" w:color="000000"/>
              <w:left w:val="single" w:sz="4" w:space="0" w:color="000000"/>
              <w:bottom w:val="single" w:sz="4" w:space="0" w:color="000000"/>
            </w:tcBorders>
          </w:tcPr>
          <w:p w14:paraId="1A7A8F7B" w14:textId="77777777" w:rsidR="001039C0" w:rsidRDefault="001039C0">
            <w:pPr>
              <w:widowControl w:val="0"/>
              <w:snapToGrid w:val="0"/>
              <w:spacing w:after="0"/>
              <w:jc w:val="center"/>
              <w:rPr>
                <w:rFonts w:ascii="Times New Roman" w:eastAsia="Arial Unicode MS" w:hAnsi="Times New Roman" w:cs="Times New Roman"/>
                <w:kern w:val="2"/>
                <w:sz w:val="28"/>
                <w:szCs w:val="28"/>
                <w:lang w:eastAsia="ar-SA"/>
              </w:rPr>
            </w:pPr>
          </w:p>
        </w:tc>
        <w:tc>
          <w:tcPr>
            <w:tcW w:w="5245" w:type="dxa"/>
            <w:tcBorders>
              <w:top w:val="single" w:sz="4" w:space="0" w:color="000000"/>
              <w:left w:val="single" w:sz="4" w:space="0" w:color="000000"/>
              <w:bottom w:val="single" w:sz="4" w:space="0" w:color="000000"/>
            </w:tcBorders>
          </w:tcPr>
          <w:p w14:paraId="6ADF3321" w14:textId="77777777" w:rsidR="001039C0" w:rsidRDefault="00036330">
            <w:pPr>
              <w:widowControl w:val="0"/>
              <w:snapToGrid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spacing w:val="1"/>
                <w:kern w:val="2"/>
                <w:sz w:val="28"/>
                <w:szCs w:val="28"/>
                <w:lang w:eastAsia="ar-SA"/>
              </w:rPr>
              <w:t>Система</w:t>
            </w:r>
            <w:r>
              <w:rPr>
                <w:rFonts w:ascii="Times New Roman" w:eastAsia="Arial Unicode MS" w:hAnsi="Times New Roman" w:cs="Times New Roman"/>
                <w:bCs/>
                <w:kern w:val="2"/>
                <w:sz w:val="28"/>
                <w:szCs w:val="28"/>
                <w:lang w:eastAsia="ar-SA"/>
              </w:rPr>
              <w:t xml:space="preserve"> організації </w:t>
            </w:r>
            <w:r>
              <w:rPr>
                <w:rFonts w:ascii="Times New Roman" w:eastAsia="Arial Unicode MS" w:hAnsi="Times New Roman" w:cs="Times New Roman"/>
                <w:spacing w:val="1"/>
                <w:kern w:val="2"/>
                <w:sz w:val="28"/>
                <w:szCs w:val="28"/>
                <w:lang w:eastAsia="ar-SA"/>
              </w:rPr>
              <w:t xml:space="preserve">охорони </w:t>
            </w:r>
            <w:proofErr w:type="spellStart"/>
            <w:r>
              <w:rPr>
                <w:rFonts w:ascii="Times New Roman" w:eastAsia="Arial Unicode MS" w:hAnsi="Times New Roman" w:cs="Times New Roman"/>
                <w:spacing w:val="1"/>
                <w:kern w:val="2"/>
                <w:sz w:val="28"/>
                <w:szCs w:val="28"/>
                <w:lang w:eastAsia="ar-SA"/>
              </w:rPr>
              <w:t>здоров</w:t>
            </w:r>
            <w:proofErr w:type="spellEnd"/>
            <w:r>
              <w:rPr>
                <w:rFonts w:ascii="Times New Roman" w:eastAsia="Arial Unicode MS" w:hAnsi="Times New Roman" w:cs="Times New Roman"/>
                <w:spacing w:val="1"/>
                <w:kern w:val="2"/>
                <w:sz w:val="28"/>
                <w:szCs w:val="28"/>
                <w:lang w:eastAsia="ar-SA"/>
              </w:rPr>
              <w:t>’</w:t>
            </w:r>
            <w:r>
              <w:rPr>
                <w:rFonts w:ascii="Times New Roman" w:eastAsia="Arial Unicode MS" w:hAnsi="Times New Roman" w:cs="Times New Roman"/>
                <w:spacing w:val="1"/>
                <w:kern w:val="2"/>
                <w:sz w:val="28"/>
                <w:szCs w:val="28"/>
                <w:lang w:val="ru-RU" w:eastAsia="ar-SA"/>
              </w:rPr>
              <w:t xml:space="preserve">я </w:t>
            </w:r>
            <w:r>
              <w:rPr>
                <w:rFonts w:ascii="Times New Roman" w:eastAsia="Arial Unicode MS" w:hAnsi="Times New Roman" w:cs="Times New Roman"/>
                <w:spacing w:val="1"/>
                <w:kern w:val="2"/>
                <w:sz w:val="28"/>
                <w:szCs w:val="28"/>
                <w:lang w:eastAsia="ar-SA"/>
              </w:rPr>
              <w:t xml:space="preserve">дітей </w:t>
            </w:r>
            <w:r>
              <w:rPr>
                <w:rFonts w:ascii="Times New Roman" w:eastAsia="Arial Unicode MS" w:hAnsi="Times New Roman" w:cs="Times New Roman"/>
                <w:spacing w:val="1"/>
                <w:kern w:val="2"/>
                <w:sz w:val="28"/>
                <w:szCs w:val="28"/>
                <w:lang w:val="ru-RU" w:eastAsia="ar-SA"/>
              </w:rPr>
              <w:t xml:space="preserve">в </w:t>
            </w:r>
            <w:proofErr w:type="spellStart"/>
            <w:r>
              <w:rPr>
                <w:rFonts w:ascii="Times New Roman" w:eastAsia="Arial Unicode MS" w:hAnsi="Times New Roman" w:cs="Times New Roman"/>
                <w:spacing w:val="1"/>
                <w:kern w:val="2"/>
                <w:sz w:val="28"/>
                <w:szCs w:val="28"/>
                <w:lang w:val="ru-RU" w:eastAsia="ar-SA"/>
              </w:rPr>
              <w:t>Україні</w:t>
            </w:r>
            <w:proofErr w:type="spellEnd"/>
            <w:r>
              <w:rPr>
                <w:rFonts w:ascii="Times New Roman" w:eastAsia="Arial Unicode MS" w:hAnsi="Times New Roman" w:cs="Times New Roman"/>
                <w:spacing w:val="1"/>
                <w:kern w:val="2"/>
                <w:sz w:val="28"/>
                <w:szCs w:val="28"/>
                <w:lang w:eastAsia="ar-SA"/>
              </w:rPr>
              <w:t>.</w:t>
            </w:r>
            <w:r>
              <w:rPr>
                <w:rFonts w:ascii="Times New Roman" w:eastAsia="Arial Unicode MS" w:hAnsi="Times New Roman" w:cs="Times New Roman"/>
                <w:b/>
                <w:spacing w:val="1"/>
                <w:kern w:val="2"/>
                <w:sz w:val="28"/>
                <w:szCs w:val="28"/>
                <w:lang w:val="ru-RU" w:eastAsia="ar-SA"/>
              </w:rPr>
              <w:t xml:space="preserve"> </w:t>
            </w:r>
          </w:p>
        </w:tc>
        <w:tc>
          <w:tcPr>
            <w:tcW w:w="1557" w:type="dxa"/>
            <w:tcBorders>
              <w:top w:val="single" w:sz="4" w:space="0" w:color="000000"/>
              <w:left w:val="single" w:sz="4" w:space="0" w:color="000000"/>
              <w:bottom w:val="single" w:sz="4" w:space="0" w:color="000000"/>
            </w:tcBorders>
          </w:tcPr>
          <w:p w14:paraId="0FB963D7" w14:textId="77777777" w:rsidR="001039C0" w:rsidRDefault="00036330">
            <w:pPr>
              <w:widowControl w:val="0"/>
              <w:snapToGrid w:val="0"/>
              <w:spacing w:after="0"/>
              <w:jc w:val="center"/>
              <w:rPr>
                <w:rFonts w:ascii="Times New Roman" w:eastAsia="Arial Unicode MS" w:hAnsi="Times New Roman" w:cs="Times New Roman"/>
                <w:iCs/>
                <w:kern w:val="2"/>
                <w:sz w:val="28"/>
                <w:szCs w:val="28"/>
                <w:lang w:eastAsia="ar-SA"/>
              </w:rPr>
            </w:pPr>
            <w:r>
              <w:rPr>
                <w:rFonts w:ascii="Times New Roman" w:eastAsia="Arial Unicode MS" w:hAnsi="Times New Roman" w:cs="Times New Roman"/>
                <w:iCs/>
                <w:kern w:val="2"/>
                <w:sz w:val="28"/>
                <w:szCs w:val="28"/>
                <w:lang w:eastAsia="ar-SA"/>
              </w:rPr>
              <w:t>0,5</w:t>
            </w:r>
          </w:p>
        </w:tc>
        <w:tc>
          <w:tcPr>
            <w:tcW w:w="2128" w:type="dxa"/>
            <w:tcBorders>
              <w:top w:val="single" w:sz="4" w:space="0" w:color="000000"/>
              <w:left w:val="single" w:sz="4" w:space="0" w:color="000000"/>
              <w:bottom w:val="single" w:sz="4" w:space="0" w:color="000000"/>
              <w:right w:val="single" w:sz="4" w:space="0" w:color="000000"/>
            </w:tcBorders>
          </w:tcPr>
          <w:p w14:paraId="5637E37B" w14:textId="77777777" w:rsidR="001039C0" w:rsidRDefault="001039C0">
            <w:pPr>
              <w:widowControl w:val="0"/>
              <w:snapToGrid w:val="0"/>
              <w:spacing w:after="0"/>
              <w:jc w:val="center"/>
              <w:rPr>
                <w:rFonts w:ascii="Times New Roman" w:eastAsia="Arial Unicode MS" w:hAnsi="Times New Roman" w:cs="Times New Roman"/>
                <w:kern w:val="2"/>
                <w:sz w:val="28"/>
                <w:szCs w:val="28"/>
                <w:lang w:eastAsia="ar-SA"/>
              </w:rPr>
            </w:pPr>
          </w:p>
        </w:tc>
      </w:tr>
      <w:tr w:rsidR="001039C0" w14:paraId="37C33AA7" w14:textId="77777777">
        <w:trPr>
          <w:trHeight w:val="20"/>
        </w:trPr>
        <w:tc>
          <w:tcPr>
            <w:tcW w:w="709" w:type="dxa"/>
            <w:tcBorders>
              <w:top w:val="single" w:sz="4" w:space="0" w:color="000000"/>
              <w:left w:val="single" w:sz="4" w:space="0" w:color="000000"/>
              <w:bottom w:val="single" w:sz="4" w:space="0" w:color="000000"/>
            </w:tcBorders>
          </w:tcPr>
          <w:p w14:paraId="6B756B8C" w14:textId="77777777" w:rsidR="001039C0" w:rsidRDefault="001039C0">
            <w:pPr>
              <w:widowControl w:val="0"/>
              <w:snapToGrid w:val="0"/>
              <w:spacing w:after="0"/>
              <w:jc w:val="center"/>
              <w:rPr>
                <w:rFonts w:ascii="Times New Roman" w:eastAsia="Arial Unicode MS" w:hAnsi="Times New Roman" w:cs="Times New Roman"/>
                <w:kern w:val="2"/>
                <w:sz w:val="28"/>
                <w:szCs w:val="28"/>
                <w:lang w:eastAsia="ar-SA"/>
              </w:rPr>
            </w:pPr>
          </w:p>
        </w:tc>
        <w:tc>
          <w:tcPr>
            <w:tcW w:w="5245" w:type="dxa"/>
            <w:tcBorders>
              <w:top w:val="single" w:sz="4" w:space="0" w:color="000000"/>
              <w:left w:val="single" w:sz="4" w:space="0" w:color="000000"/>
              <w:bottom w:val="single" w:sz="4" w:space="0" w:color="000000"/>
            </w:tcBorders>
          </w:tcPr>
          <w:p w14:paraId="12ABD2F2" w14:textId="77777777" w:rsidR="001039C0" w:rsidRDefault="00036330">
            <w:pPr>
              <w:widowControl w:val="0"/>
              <w:snapToGrid w:val="0"/>
              <w:spacing w:after="0"/>
              <w:rPr>
                <w:rFonts w:ascii="Times New Roman" w:eastAsia="Arial Unicode MS" w:hAnsi="Times New Roman" w:cs="Times New Roman"/>
                <w:bCs/>
                <w:kern w:val="2"/>
                <w:sz w:val="28"/>
                <w:szCs w:val="28"/>
                <w:lang w:eastAsia="ar-SA"/>
              </w:rPr>
            </w:pPr>
            <w:r>
              <w:rPr>
                <w:rFonts w:ascii="Times New Roman" w:eastAsia="Arial Unicode MS" w:hAnsi="Times New Roman" w:cs="Times New Roman"/>
                <w:bCs/>
                <w:kern w:val="2"/>
                <w:sz w:val="28"/>
                <w:szCs w:val="28"/>
                <w:lang w:eastAsia="ar-SA"/>
              </w:rPr>
              <w:t>Вигодовування передчасно народжених дітей</w:t>
            </w:r>
          </w:p>
        </w:tc>
        <w:tc>
          <w:tcPr>
            <w:tcW w:w="1557" w:type="dxa"/>
            <w:tcBorders>
              <w:top w:val="single" w:sz="4" w:space="0" w:color="000000"/>
              <w:left w:val="single" w:sz="4" w:space="0" w:color="000000"/>
              <w:bottom w:val="single" w:sz="4" w:space="0" w:color="000000"/>
            </w:tcBorders>
          </w:tcPr>
          <w:p w14:paraId="64C855C5" w14:textId="77777777" w:rsidR="001039C0" w:rsidRDefault="00036330">
            <w:pPr>
              <w:widowControl w:val="0"/>
              <w:snapToGrid w:val="0"/>
              <w:spacing w:after="0"/>
              <w:jc w:val="center"/>
              <w:rPr>
                <w:rFonts w:ascii="Times New Roman" w:eastAsia="Arial Unicode MS" w:hAnsi="Times New Roman" w:cs="Times New Roman"/>
                <w:iCs/>
                <w:kern w:val="2"/>
                <w:sz w:val="28"/>
                <w:szCs w:val="28"/>
                <w:lang w:eastAsia="ar-SA"/>
              </w:rPr>
            </w:pPr>
            <w:r>
              <w:rPr>
                <w:rFonts w:ascii="Times New Roman" w:eastAsia="Arial Unicode MS" w:hAnsi="Times New Roman" w:cs="Times New Roman"/>
                <w:iCs/>
                <w:kern w:val="2"/>
                <w:sz w:val="28"/>
                <w:szCs w:val="28"/>
                <w:lang w:eastAsia="ar-SA"/>
              </w:rPr>
              <w:t>1</w:t>
            </w:r>
          </w:p>
        </w:tc>
        <w:tc>
          <w:tcPr>
            <w:tcW w:w="2128" w:type="dxa"/>
            <w:tcBorders>
              <w:top w:val="single" w:sz="4" w:space="0" w:color="000000"/>
              <w:left w:val="single" w:sz="4" w:space="0" w:color="000000"/>
              <w:bottom w:val="single" w:sz="4" w:space="0" w:color="000000"/>
              <w:right w:val="single" w:sz="4" w:space="0" w:color="000000"/>
            </w:tcBorders>
          </w:tcPr>
          <w:p w14:paraId="748F47D2" w14:textId="77777777" w:rsidR="001039C0" w:rsidRDefault="001039C0">
            <w:pPr>
              <w:widowControl w:val="0"/>
              <w:snapToGrid w:val="0"/>
              <w:spacing w:after="0"/>
              <w:jc w:val="center"/>
              <w:rPr>
                <w:rFonts w:ascii="Times New Roman" w:eastAsia="Arial Unicode MS" w:hAnsi="Times New Roman" w:cs="Times New Roman"/>
                <w:kern w:val="2"/>
                <w:sz w:val="28"/>
                <w:szCs w:val="28"/>
                <w:lang w:eastAsia="ar-SA"/>
              </w:rPr>
            </w:pPr>
          </w:p>
        </w:tc>
      </w:tr>
      <w:tr w:rsidR="001039C0" w14:paraId="4A0C6FF9" w14:textId="77777777">
        <w:trPr>
          <w:trHeight w:val="20"/>
        </w:trPr>
        <w:tc>
          <w:tcPr>
            <w:tcW w:w="709" w:type="dxa"/>
            <w:tcBorders>
              <w:top w:val="single" w:sz="4" w:space="0" w:color="000000"/>
              <w:left w:val="single" w:sz="4" w:space="0" w:color="000000"/>
              <w:bottom w:val="single" w:sz="4" w:space="0" w:color="000000"/>
            </w:tcBorders>
          </w:tcPr>
          <w:p w14:paraId="57ADD9C8" w14:textId="77777777" w:rsidR="001039C0" w:rsidRDefault="001039C0">
            <w:pPr>
              <w:widowControl w:val="0"/>
              <w:snapToGrid w:val="0"/>
              <w:spacing w:after="0"/>
              <w:jc w:val="center"/>
              <w:rPr>
                <w:rFonts w:ascii="Times New Roman" w:eastAsia="Arial Unicode MS" w:hAnsi="Times New Roman" w:cs="Times New Roman"/>
                <w:kern w:val="2"/>
                <w:sz w:val="28"/>
                <w:szCs w:val="28"/>
                <w:lang w:eastAsia="ar-SA"/>
              </w:rPr>
            </w:pPr>
          </w:p>
        </w:tc>
        <w:tc>
          <w:tcPr>
            <w:tcW w:w="5245" w:type="dxa"/>
            <w:tcBorders>
              <w:top w:val="single" w:sz="4" w:space="0" w:color="000000"/>
              <w:left w:val="single" w:sz="4" w:space="0" w:color="000000"/>
              <w:bottom w:val="single" w:sz="4" w:space="0" w:color="000000"/>
            </w:tcBorders>
          </w:tcPr>
          <w:p w14:paraId="4388A193" w14:textId="77777777" w:rsidR="001039C0" w:rsidRDefault="00036330">
            <w:pPr>
              <w:widowControl w:val="0"/>
              <w:snapToGrid w:val="0"/>
              <w:spacing w:after="0"/>
              <w:rPr>
                <w:rFonts w:ascii="Times New Roman" w:eastAsia="Arial Unicode MS" w:hAnsi="Times New Roman" w:cs="Times New Roman"/>
                <w:bCs/>
                <w:kern w:val="2"/>
                <w:sz w:val="28"/>
                <w:szCs w:val="28"/>
                <w:lang w:eastAsia="ar-SA"/>
              </w:rPr>
            </w:pPr>
            <w:r>
              <w:rPr>
                <w:rFonts w:ascii="Times New Roman" w:eastAsia="Arial Unicode MS" w:hAnsi="Times New Roman" w:cs="Times New Roman"/>
                <w:bCs/>
                <w:kern w:val="2"/>
                <w:sz w:val="28"/>
                <w:szCs w:val="28"/>
                <w:lang w:eastAsia="ar-SA"/>
              </w:rPr>
              <w:t>Особливості енергетичного, білкового, вуглеводного, водно-мінерального, ліпідного обмінів у дитячому віці. Семіотика порушень обмінів речовин у дітей.</w:t>
            </w:r>
          </w:p>
        </w:tc>
        <w:tc>
          <w:tcPr>
            <w:tcW w:w="1557" w:type="dxa"/>
            <w:tcBorders>
              <w:top w:val="single" w:sz="4" w:space="0" w:color="000000"/>
              <w:left w:val="single" w:sz="4" w:space="0" w:color="000000"/>
              <w:bottom w:val="single" w:sz="4" w:space="0" w:color="000000"/>
            </w:tcBorders>
          </w:tcPr>
          <w:p w14:paraId="6BAB6F06" w14:textId="77777777" w:rsidR="001039C0" w:rsidRDefault="001039C0">
            <w:pPr>
              <w:widowControl w:val="0"/>
              <w:snapToGrid w:val="0"/>
              <w:spacing w:after="0"/>
              <w:jc w:val="center"/>
              <w:rPr>
                <w:rFonts w:ascii="Times New Roman" w:eastAsia="Arial Unicode MS" w:hAnsi="Times New Roman" w:cs="Times New Roman"/>
                <w:iCs/>
                <w:kern w:val="2"/>
                <w:sz w:val="28"/>
                <w:szCs w:val="28"/>
                <w:lang w:eastAsia="ar-SA"/>
              </w:rPr>
            </w:pPr>
          </w:p>
          <w:p w14:paraId="2ACF253A" w14:textId="77777777" w:rsidR="001039C0" w:rsidRDefault="00036330">
            <w:pPr>
              <w:widowControl w:val="0"/>
              <w:snapToGrid w:val="0"/>
              <w:spacing w:after="0"/>
              <w:jc w:val="center"/>
              <w:rPr>
                <w:rFonts w:ascii="Times New Roman" w:eastAsia="Arial Unicode MS" w:hAnsi="Times New Roman" w:cs="Times New Roman"/>
                <w:iCs/>
                <w:kern w:val="2"/>
                <w:sz w:val="28"/>
                <w:szCs w:val="28"/>
                <w:lang w:eastAsia="ar-SA"/>
              </w:rPr>
            </w:pPr>
            <w:r>
              <w:rPr>
                <w:rFonts w:ascii="Times New Roman" w:eastAsia="Arial Unicode MS" w:hAnsi="Times New Roman" w:cs="Times New Roman"/>
                <w:iCs/>
                <w:kern w:val="2"/>
                <w:sz w:val="28"/>
                <w:szCs w:val="28"/>
                <w:lang w:eastAsia="ar-SA"/>
              </w:rPr>
              <w:t>2</w:t>
            </w:r>
          </w:p>
        </w:tc>
        <w:tc>
          <w:tcPr>
            <w:tcW w:w="2128" w:type="dxa"/>
            <w:tcBorders>
              <w:top w:val="single" w:sz="4" w:space="0" w:color="000000"/>
              <w:left w:val="single" w:sz="4" w:space="0" w:color="000000"/>
              <w:bottom w:val="single" w:sz="4" w:space="0" w:color="000000"/>
              <w:right w:val="single" w:sz="4" w:space="0" w:color="000000"/>
            </w:tcBorders>
          </w:tcPr>
          <w:p w14:paraId="67D3F936" w14:textId="77777777" w:rsidR="001039C0" w:rsidRDefault="001039C0">
            <w:pPr>
              <w:widowControl w:val="0"/>
              <w:snapToGrid w:val="0"/>
              <w:spacing w:after="0"/>
              <w:jc w:val="center"/>
              <w:rPr>
                <w:rFonts w:ascii="Times New Roman" w:eastAsia="Arial Unicode MS" w:hAnsi="Times New Roman" w:cs="Times New Roman"/>
                <w:kern w:val="2"/>
                <w:sz w:val="28"/>
                <w:szCs w:val="28"/>
                <w:lang w:eastAsia="ar-SA"/>
              </w:rPr>
            </w:pPr>
          </w:p>
        </w:tc>
      </w:tr>
      <w:tr w:rsidR="001039C0" w14:paraId="4955EC70" w14:textId="77777777">
        <w:trPr>
          <w:trHeight w:val="20"/>
        </w:trPr>
        <w:tc>
          <w:tcPr>
            <w:tcW w:w="709" w:type="dxa"/>
            <w:tcBorders>
              <w:top w:val="single" w:sz="4" w:space="0" w:color="000000"/>
              <w:left w:val="single" w:sz="4" w:space="0" w:color="000000"/>
              <w:bottom w:val="single" w:sz="4" w:space="0" w:color="000000"/>
            </w:tcBorders>
          </w:tcPr>
          <w:p w14:paraId="5A3077C0" w14:textId="77777777" w:rsidR="001039C0" w:rsidRDefault="0003633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3</w:t>
            </w:r>
          </w:p>
        </w:tc>
        <w:tc>
          <w:tcPr>
            <w:tcW w:w="5245" w:type="dxa"/>
            <w:tcBorders>
              <w:top w:val="single" w:sz="4" w:space="0" w:color="000000"/>
              <w:left w:val="single" w:sz="4" w:space="0" w:color="000000"/>
              <w:bottom w:val="single" w:sz="4" w:space="0" w:color="000000"/>
            </w:tcBorders>
          </w:tcPr>
          <w:p w14:paraId="106EE7DB" w14:textId="77777777" w:rsidR="001039C0" w:rsidRDefault="00036330">
            <w:pPr>
              <w:widowControl w:val="0"/>
              <w:snapToGrid w:val="0"/>
              <w:spacing w:after="0"/>
              <w:rPr>
                <w:rFonts w:ascii="Times New Roman" w:eastAsia="Arial Unicode MS" w:hAnsi="Times New Roman" w:cs="Times New Roman"/>
                <w:bCs/>
                <w:kern w:val="2"/>
                <w:sz w:val="28"/>
                <w:szCs w:val="28"/>
                <w:lang w:eastAsia="ar-SA"/>
              </w:rPr>
            </w:pPr>
            <w:r>
              <w:rPr>
                <w:rFonts w:ascii="Times New Roman" w:eastAsia="Arial Unicode MS" w:hAnsi="Times New Roman" w:cs="Times New Roman"/>
                <w:bCs/>
                <w:kern w:val="2"/>
                <w:sz w:val="28"/>
                <w:szCs w:val="28"/>
                <w:lang w:eastAsia="ar-SA"/>
              </w:rPr>
              <w:t>Написання учбової Історії хвороби</w:t>
            </w:r>
          </w:p>
        </w:tc>
        <w:tc>
          <w:tcPr>
            <w:tcW w:w="1557" w:type="dxa"/>
            <w:tcBorders>
              <w:top w:val="single" w:sz="4" w:space="0" w:color="000000"/>
              <w:left w:val="single" w:sz="4" w:space="0" w:color="000000"/>
              <w:bottom w:val="single" w:sz="4" w:space="0" w:color="000000"/>
            </w:tcBorders>
          </w:tcPr>
          <w:p w14:paraId="09C16DA4" w14:textId="77777777" w:rsidR="001039C0" w:rsidRDefault="0003633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4</w:t>
            </w:r>
          </w:p>
        </w:tc>
        <w:tc>
          <w:tcPr>
            <w:tcW w:w="2128" w:type="dxa"/>
            <w:tcBorders>
              <w:top w:val="single" w:sz="4" w:space="0" w:color="000000"/>
              <w:left w:val="single" w:sz="4" w:space="0" w:color="000000"/>
              <w:bottom w:val="single" w:sz="4" w:space="0" w:color="000000"/>
              <w:right w:val="single" w:sz="4" w:space="0" w:color="000000"/>
            </w:tcBorders>
          </w:tcPr>
          <w:p w14:paraId="5C97DF14" w14:textId="77777777" w:rsidR="001039C0" w:rsidRDefault="0003633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Поточний контроль</w:t>
            </w:r>
          </w:p>
        </w:tc>
      </w:tr>
      <w:tr w:rsidR="001039C0" w14:paraId="6E136EC6" w14:textId="77777777">
        <w:trPr>
          <w:trHeight w:val="20"/>
        </w:trPr>
        <w:tc>
          <w:tcPr>
            <w:tcW w:w="709" w:type="dxa"/>
            <w:tcBorders>
              <w:top w:val="single" w:sz="4" w:space="0" w:color="000000"/>
              <w:left w:val="single" w:sz="4" w:space="0" w:color="000000"/>
              <w:bottom w:val="single" w:sz="4" w:space="0" w:color="000000"/>
            </w:tcBorders>
          </w:tcPr>
          <w:p w14:paraId="005C6D4B" w14:textId="77777777" w:rsidR="001039C0" w:rsidRDefault="0003633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4</w:t>
            </w:r>
          </w:p>
        </w:tc>
        <w:tc>
          <w:tcPr>
            <w:tcW w:w="5245" w:type="dxa"/>
            <w:tcBorders>
              <w:top w:val="single" w:sz="4" w:space="0" w:color="000000"/>
              <w:left w:val="single" w:sz="4" w:space="0" w:color="000000"/>
              <w:bottom w:val="single" w:sz="4" w:space="0" w:color="000000"/>
            </w:tcBorders>
          </w:tcPr>
          <w:p w14:paraId="74D9793C" w14:textId="77777777" w:rsidR="001039C0" w:rsidRDefault="00036330">
            <w:pPr>
              <w:keepNext/>
              <w:widowControl w:val="0"/>
              <w:snapToGrid w:val="0"/>
              <w:spacing w:after="0"/>
              <w:outlineLvl w:val="1"/>
              <w:rPr>
                <w:rFonts w:ascii="Times New Roman" w:eastAsia="Arial Unicode MS" w:hAnsi="Times New Roman" w:cs="Times New Roman"/>
                <w:bCs/>
                <w:iCs/>
                <w:kern w:val="2"/>
                <w:sz w:val="28"/>
                <w:szCs w:val="28"/>
                <w:lang w:eastAsia="ar-SA"/>
              </w:rPr>
            </w:pPr>
            <w:r>
              <w:rPr>
                <w:rFonts w:ascii="Times New Roman" w:eastAsia="Arial Unicode MS" w:hAnsi="Times New Roman" w:cs="Times New Roman"/>
                <w:bCs/>
                <w:iCs/>
                <w:kern w:val="2"/>
                <w:sz w:val="28"/>
                <w:szCs w:val="28"/>
                <w:lang w:eastAsia="ar-SA"/>
              </w:rPr>
              <w:t>Підготовка до практичних занять (за темами сестринської практики)</w:t>
            </w:r>
          </w:p>
        </w:tc>
        <w:tc>
          <w:tcPr>
            <w:tcW w:w="1557" w:type="dxa"/>
            <w:tcBorders>
              <w:top w:val="single" w:sz="4" w:space="0" w:color="000000"/>
              <w:left w:val="single" w:sz="4" w:space="0" w:color="000000"/>
              <w:bottom w:val="single" w:sz="4" w:space="0" w:color="000000"/>
            </w:tcBorders>
          </w:tcPr>
          <w:p w14:paraId="560CEC55" w14:textId="77777777" w:rsidR="001039C0" w:rsidRDefault="0003633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26</w:t>
            </w:r>
          </w:p>
        </w:tc>
        <w:tc>
          <w:tcPr>
            <w:tcW w:w="2128" w:type="dxa"/>
            <w:tcBorders>
              <w:top w:val="single" w:sz="4" w:space="0" w:color="000000"/>
              <w:left w:val="single" w:sz="4" w:space="0" w:color="000000"/>
              <w:bottom w:val="single" w:sz="4" w:space="0" w:color="000000"/>
              <w:right w:val="single" w:sz="4" w:space="0" w:color="000000"/>
            </w:tcBorders>
          </w:tcPr>
          <w:p w14:paraId="48D35291" w14:textId="77777777" w:rsidR="001039C0" w:rsidRDefault="0003633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Поточний контроль</w:t>
            </w:r>
          </w:p>
        </w:tc>
      </w:tr>
      <w:tr w:rsidR="001039C0" w14:paraId="519A97B0" w14:textId="77777777">
        <w:trPr>
          <w:trHeight w:val="20"/>
        </w:trPr>
        <w:tc>
          <w:tcPr>
            <w:tcW w:w="709" w:type="dxa"/>
            <w:tcBorders>
              <w:top w:val="single" w:sz="4" w:space="0" w:color="000000"/>
              <w:left w:val="single" w:sz="4" w:space="0" w:color="000000"/>
              <w:bottom w:val="single" w:sz="4" w:space="0" w:color="000000"/>
            </w:tcBorders>
          </w:tcPr>
          <w:p w14:paraId="7A8D838F" w14:textId="77777777" w:rsidR="001039C0" w:rsidRDefault="0003633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5</w:t>
            </w:r>
          </w:p>
        </w:tc>
        <w:tc>
          <w:tcPr>
            <w:tcW w:w="5245" w:type="dxa"/>
            <w:tcBorders>
              <w:top w:val="single" w:sz="4" w:space="0" w:color="000000"/>
              <w:left w:val="single" w:sz="4" w:space="0" w:color="000000"/>
              <w:bottom w:val="single" w:sz="4" w:space="0" w:color="000000"/>
            </w:tcBorders>
          </w:tcPr>
          <w:p w14:paraId="21FCF8DE" w14:textId="77777777" w:rsidR="001039C0" w:rsidRDefault="00036330">
            <w:pPr>
              <w:keepNext/>
              <w:widowControl w:val="0"/>
              <w:snapToGrid w:val="0"/>
              <w:spacing w:after="0"/>
              <w:outlineLvl w:val="1"/>
              <w:rPr>
                <w:rFonts w:ascii="Times New Roman" w:eastAsia="Arial Unicode MS" w:hAnsi="Times New Roman" w:cs="Times New Roman"/>
                <w:b/>
                <w:bCs/>
                <w:i/>
                <w:iCs/>
                <w:kern w:val="2"/>
                <w:sz w:val="28"/>
                <w:szCs w:val="28"/>
                <w:lang w:eastAsia="ar-SA"/>
              </w:rPr>
            </w:pPr>
            <w:r>
              <w:rPr>
                <w:rFonts w:ascii="Times New Roman" w:eastAsia="Arial Unicode MS" w:hAnsi="Times New Roman" w:cs="Times New Roman"/>
                <w:bCs/>
                <w:kern w:val="2"/>
                <w:sz w:val="28"/>
                <w:szCs w:val="28"/>
                <w:lang w:eastAsia="ar-SA"/>
              </w:rPr>
              <w:t>Підготовка до підсумкового контролю (ПК):</w:t>
            </w:r>
            <w:r>
              <w:rPr>
                <w:rFonts w:ascii="Times New Roman" w:eastAsia="Arial Unicode MS" w:hAnsi="Times New Roman" w:cs="Times New Roman"/>
                <w:b/>
                <w:bCs/>
                <w:i/>
                <w:iCs/>
                <w:kern w:val="2"/>
                <w:sz w:val="28"/>
                <w:szCs w:val="28"/>
                <w:lang w:eastAsia="ar-SA"/>
              </w:rPr>
              <w:t xml:space="preserve">       </w:t>
            </w:r>
          </w:p>
          <w:p w14:paraId="00E41021" w14:textId="77777777" w:rsidR="001039C0" w:rsidRDefault="001039C0">
            <w:pPr>
              <w:widowControl w:val="0"/>
              <w:spacing w:after="0"/>
              <w:rPr>
                <w:rFonts w:ascii="Times New Roman" w:eastAsia="Arial Unicode MS" w:hAnsi="Times New Roman" w:cs="Times New Roman"/>
                <w:kern w:val="2"/>
                <w:sz w:val="28"/>
                <w:szCs w:val="28"/>
                <w:lang w:eastAsia="ar-SA"/>
              </w:rPr>
            </w:pPr>
          </w:p>
        </w:tc>
        <w:tc>
          <w:tcPr>
            <w:tcW w:w="1557" w:type="dxa"/>
            <w:tcBorders>
              <w:top w:val="single" w:sz="4" w:space="0" w:color="000000"/>
              <w:left w:val="single" w:sz="4" w:space="0" w:color="000000"/>
              <w:bottom w:val="single" w:sz="4" w:space="0" w:color="000000"/>
            </w:tcBorders>
          </w:tcPr>
          <w:p w14:paraId="484B6D4C" w14:textId="77777777" w:rsidR="001039C0" w:rsidRDefault="0003633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6</w:t>
            </w:r>
          </w:p>
        </w:tc>
        <w:tc>
          <w:tcPr>
            <w:tcW w:w="2128" w:type="dxa"/>
            <w:tcBorders>
              <w:top w:val="single" w:sz="4" w:space="0" w:color="000000"/>
              <w:left w:val="single" w:sz="4" w:space="0" w:color="000000"/>
              <w:bottom w:val="single" w:sz="4" w:space="0" w:color="000000"/>
              <w:right w:val="single" w:sz="4" w:space="0" w:color="000000"/>
            </w:tcBorders>
          </w:tcPr>
          <w:p w14:paraId="10ACD601" w14:textId="77777777" w:rsidR="001039C0" w:rsidRDefault="0003633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Підсумковий контроль</w:t>
            </w:r>
          </w:p>
        </w:tc>
      </w:tr>
      <w:tr w:rsidR="001039C0" w14:paraId="73C0177C" w14:textId="77777777">
        <w:trPr>
          <w:trHeight w:val="20"/>
        </w:trPr>
        <w:tc>
          <w:tcPr>
            <w:tcW w:w="5954" w:type="dxa"/>
            <w:gridSpan w:val="2"/>
            <w:tcBorders>
              <w:top w:val="single" w:sz="4" w:space="0" w:color="000000"/>
              <w:left w:val="single" w:sz="4" w:space="0" w:color="000000"/>
              <w:bottom w:val="single" w:sz="4" w:space="0" w:color="000000"/>
            </w:tcBorders>
            <w:shd w:val="clear" w:color="auto" w:fill="FFFFFF"/>
          </w:tcPr>
          <w:p w14:paraId="32BA2509" w14:textId="77777777" w:rsidR="001039C0" w:rsidRDefault="00036330">
            <w:pPr>
              <w:keepNext/>
              <w:widowControl w:val="0"/>
              <w:tabs>
                <w:tab w:val="left" w:pos="576"/>
              </w:tabs>
              <w:snapToGrid w:val="0"/>
              <w:spacing w:after="0"/>
              <w:ind w:left="576"/>
              <w:outlineLvl w:val="1"/>
              <w:rPr>
                <w:rFonts w:ascii="Times New Roman" w:eastAsia="Arial Unicode MS" w:hAnsi="Times New Roman" w:cs="Times New Roman"/>
                <w:b/>
                <w:kern w:val="2"/>
                <w:sz w:val="28"/>
                <w:szCs w:val="28"/>
                <w:lang w:eastAsia="ar-SA"/>
              </w:rPr>
            </w:pPr>
            <w:r>
              <w:rPr>
                <w:rFonts w:ascii="Times New Roman" w:eastAsia="Arial Unicode MS" w:hAnsi="Times New Roman" w:cs="Times New Roman"/>
                <w:b/>
                <w:kern w:val="2"/>
                <w:sz w:val="28"/>
                <w:szCs w:val="28"/>
                <w:lang w:eastAsia="ar-SA"/>
              </w:rPr>
              <w:t>Разом</w:t>
            </w:r>
          </w:p>
        </w:tc>
        <w:tc>
          <w:tcPr>
            <w:tcW w:w="1557" w:type="dxa"/>
            <w:tcBorders>
              <w:top w:val="single" w:sz="4" w:space="0" w:color="000000"/>
              <w:left w:val="single" w:sz="4" w:space="0" w:color="000000"/>
              <w:bottom w:val="single" w:sz="4" w:space="0" w:color="000000"/>
            </w:tcBorders>
            <w:shd w:val="clear" w:color="auto" w:fill="FFFFFF"/>
          </w:tcPr>
          <w:p w14:paraId="2A2BABE7" w14:textId="77777777" w:rsidR="001039C0" w:rsidRDefault="00036330">
            <w:pPr>
              <w:widowControl w:val="0"/>
              <w:snapToGrid w:val="0"/>
              <w:spacing w:after="0"/>
              <w:jc w:val="center"/>
              <w:rPr>
                <w:rFonts w:ascii="Times New Roman" w:eastAsia="Arial Unicode MS" w:hAnsi="Times New Roman" w:cs="Times New Roman"/>
                <w:b/>
                <w:kern w:val="2"/>
                <w:sz w:val="28"/>
                <w:szCs w:val="28"/>
                <w:lang w:eastAsia="ar-SA"/>
              </w:rPr>
            </w:pPr>
            <w:r>
              <w:rPr>
                <w:rFonts w:ascii="Times New Roman" w:eastAsia="Arial Unicode MS" w:hAnsi="Times New Roman" w:cs="Times New Roman"/>
                <w:b/>
                <w:kern w:val="2"/>
                <w:sz w:val="28"/>
                <w:szCs w:val="28"/>
                <w:lang w:eastAsia="ar-SA"/>
              </w:rPr>
              <w:t>60</w:t>
            </w:r>
          </w:p>
        </w:tc>
        <w:tc>
          <w:tcPr>
            <w:tcW w:w="2128" w:type="dxa"/>
            <w:tcBorders>
              <w:top w:val="single" w:sz="4" w:space="0" w:color="000000"/>
              <w:left w:val="single" w:sz="4" w:space="0" w:color="000000"/>
              <w:bottom w:val="single" w:sz="4" w:space="0" w:color="000000"/>
              <w:right w:val="single" w:sz="4" w:space="0" w:color="000000"/>
            </w:tcBorders>
            <w:shd w:val="clear" w:color="auto" w:fill="FFFFFF"/>
          </w:tcPr>
          <w:p w14:paraId="686E8A64" w14:textId="77777777" w:rsidR="001039C0" w:rsidRDefault="001039C0">
            <w:pPr>
              <w:widowControl w:val="0"/>
              <w:snapToGrid w:val="0"/>
              <w:spacing w:after="0"/>
              <w:jc w:val="center"/>
              <w:rPr>
                <w:rFonts w:ascii="Times New Roman" w:eastAsia="Arial Unicode MS" w:hAnsi="Times New Roman" w:cs="Times New Roman"/>
                <w:b/>
                <w:bCs/>
                <w:i/>
                <w:iCs/>
                <w:kern w:val="2"/>
                <w:sz w:val="28"/>
                <w:szCs w:val="28"/>
                <w:lang w:eastAsia="ar-SA"/>
              </w:rPr>
            </w:pPr>
          </w:p>
        </w:tc>
      </w:tr>
    </w:tbl>
    <w:p w14:paraId="2B51E53C" w14:textId="77777777" w:rsidR="001039C0" w:rsidRDefault="001039C0">
      <w:pPr>
        <w:spacing w:after="0" w:line="360" w:lineRule="auto"/>
        <w:ind w:firstLineChars="200" w:firstLine="562"/>
        <w:jc w:val="both"/>
        <w:rPr>
          <w:rFonts w:ascii="Times New Roman" w:eastAsia="Times New Roman" w:hAnsi="Times New Roman" w:cs="Times New Roman"/>
          <w:b/>
          <w:bCs/>
          <w:sz w:val="28"/>
          <w:szCs w:val="28"/>
        </w:rPr>
      </w:pPr>
    </w:p>
    <w:p w14:paraId="7FD40BEE" w14:textId="77777777" w:rsidR="001039C0" w:rsidRDefault="00036330">
      <w:pPr>
        <w:spacing w:after="0" w:line="360" w:lineRule="auto"/>
        <w:ind w:firstLineChars="200" w:firstLine="562"/>
        <w:jc w:val="both"/>
        <w:rPr>
          <w:rFonts w:ascii="Times New Roman" w:eastAsia="Times New Roman" w:hAnsi="Times New Roman" w:cs="Times New Roman"/>
          <w:b/>
          <w:bCs/>
          <w:sz w:val="28"/>
          <w:szCs w:val="28"/>
        </w:rPr>
      </w:pPr>
      <w:bookmarkStart w:id="16" w:name="_Hlk207114907"/>
      <w:bookmarkStart w:id="17" w:name="_Hlk207114767_копія_1"/>
      <w:bookmarkEnd w:id="16"/>
      <w:bookmarkEnd w:id="17"/>
      <w:r>
        <w:rPr>
          <w:rFonts w:ascii="Times New Roman" w:hAnsi="Times New Roman" w:cs="Times New Roman"/>
          <w:b/>
          <w:bCs/>
          <w:sz w:val="28"/>
          <w:szCs w:val="28"/>
        </w:rPr>
        <w:t>Вимоги</w:t>
      </w:r>
      <w:r>
        <w:rPr>
          <w:rFonts w:ascii="Times New Roman" w:hAnsi="Times New Roman" w:cs="Times New Roman"/>
          <w:b/>
          <w:bCs/>
          <w:spacing w:val="-18"/>
          <w:sz w:val="28"/>
          <w:szCs w:val="28"/>
        </w:rPr>
        <w:t xml:space="preserve"> </w:t>
      </w:r>
      <w:r>
        <w:rPr>
          <w:rFonts w:ascii="Times New Roman" w:hAnsi="Times New Roman" w:cs="Times New Roman"/>
          <w:b/>
          <w:bCs/>
          <w:sz w:val="28"/>
          <w:szCs w:val="28"/>
        </w:rPr>
        <w:t>до</w:t>
      </w:r>
      <w:r>
        <w:rPr>
          <w:rFonts w:ascii="Times New Roman" w:hAnsi="Times New Roman" w:cs="Times New Roman"/>
          <w:b/>
          <w:bCs/>
          <w:spacing w:val="-17"/>
          <w:sz w:val="28"/>
          <w:szCs w:val="28"/>
        </w:rPr>
        <w:t xml:space="preserve"> </w:t>
      </w:r>
      <w:r>
        <w:rPr>
          <w:rFonts w:ascii="Times New Roman" w:hAnsi="Times New Roman" w:cs="Times New Roman"/>
          <w:b/>
          <w:bCs/>
          <w:sz w:val="28"/>
          <w:szCs w:val="28"/>
        </w:rPr>
        <w:t>виконання</w:t>
      </w:r>
      <w:r>
        <w:rPr>
          <w:rFonts w:ascii="Times New Roman" w:hAnsi="Times New Roman" w:cs="Times New Roman"/>
          <w:b/>
          <w:bCs/>
          <w:spacing w:val="-18"/>
          <w:sz w:val="28"/>
          <w:szCs w:val="28"/>
        </w:rPr>
        <w:t xml:space="preserve"> </w:t>
      </w:r>
      <w:r>
        <w:rPr>
          <w:rFonts w:ascii="Times New Roman" w:hAnsi="Times New Roman" w:cs="Times New Roman"/>
          <w:b/>
          <w:bCs/>
          <w:sz w:val="28"/>
          <w:szCs w:val="28"/>
        </w:rPr>
        <w:t>студентом</w:t>
      </w:r>
      <w:r>
        <w:rPr>
          <w:rFonts w:ascii="Times New Roman" w:hAnsi="Times New Roman" w:cs="Times New Roman"/>
          <w:b/>
          <w:bCs/>
          <w:spacing w:val="-17"/>
          <w:sz w:val="28"/>
          <w:szCs w:val="28"/>
        </w:rPr>
        <w:t xml:space="preserve"> </w:t>
      </w:r>
      <w:r>
        <w:rPr>
          <w:rFonts w:ascii="Times New Roman" w:hAnsi="Times New Roman" w:cs="Times New Roman"/>
          <w:b/>
          <w:bCs/>
          <w:sz w:val="28"/>
          <w:szCs w:val="28"/>
        </w:rPr>
        <w:t xml:space="preserve">індивідуального </w:t>
      </w:r>
      <w:r>
        <w:rPr>
          <w:rFonts w:ascii="Times New Roman" w:hAnsi="Times New Roman" w:cs="Times New Roman"/>
          <w:b/>
          <w:bCs/>
          <w:spacing w:val="-2"/>
          <w:sz w:val="28"/>
          <w:szCs w:val="28"/>
        </w:rPr>
        <w:t>завдання</w:t>
      </w:r>
    </w:p>
    <w:p w14:paraId="04DAA133"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hAnsi="Times New Roman" w:cs="Times New Roman"/>
          <w:sz w:val="28"/>
          <w:szCs w:val="28"/>
        </w:rPr>
        <w:lastRenderedPageBreak/>
        <w:t xml:space="preserve">Індивідуальне </w:t>
      </w:r>
      <w:r>
        <w:rPr>
          <w:rFonts w:ascii="Times New Roman" w:hAnsi="Times New Roman" w:cs="Times New Roman"/>
          <w:spacing w:val="-2"/>
          <w:sz w:val="28"/>
          <w:szCs w:val="28"/>
        </w:rPr>
        <w:t xml:space="preserve">завдання студенти виконують у вигляді </w:t>
      </w:r>
      <w:proofErr w:type="spellStart"/>
      <w:r>
        <w:rPr>
          <w:rFonts w:ascii="Times New Roman" w:hAnsi="Times New Roman" w:cs="Times New Roman"/>
          <w:spacing w:val="-2"/>
          <w:sz w:val="28"/>
          <w:szCs w:val="28"/>
        </w:rPr>
        <w:t>курації</w:t>
      </w:r>
      <w:proofErr w:type="spellEnd"/>
      <w:r>
        <w:rPr>
          <w:rFonts w:ascii="Times New Roman" w:hAnsi="Times New Roman" w:cs="Times New Roman"/>
          <w:spacing w:val="-2"/>
          <w:sz w:val="28"/>
          <w:szCs w:val="28"/>
        </w:rPr>
        <w:t xml:space="preserve"> хворих та написання учбової історії хвороби.</w:t>
      </w:r>
    </w:p>
    <w:p w14:paraId="5266DF31"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Оцінювання історії хвороби як обов’язкової індивідуальної роботи студента відбувається під час її </w:t>
      </w:r>
      <w:proofErr w:type="spellStart"/>
      <w:r>
        <w:rPr>
          <w:rFonts w:ascii="Times New Roman" w:eastAsia="Times New Roman" w:hAnsi="Times New Roman" w:cs="Times New Roman"/>
          <w:sz w:val="28"/>
          <w:szCs w:val="28"/>
        </w:rPr>
        <w:t>захиту</w:t>
      </w:r>
      <w:proofErr w:type="spellEnd"/>
      <w:r>
        <w:rPr>
          <w:rFonts w:ascii="Times New Roman" w:eastAsia="Times New Roman" w:hAnsi="Times New Roman" w:cs="Times New Roman"/>
          <w:sz w:val="28"/>
          <w:szCs w:val="28"/>
        </w:rPr>
        <w:t xml:space="preserve"> в процесі індивідуальної роботи викладача зі студентом.</w:t>
      </w:r>
    </w:p>
    <w:p w14:paraId="4F8D4772"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Оцінка «5» виставляється, якщо студент провів повне клінічне обстеження хворої дитини, описав його результати, правильно оцінив  фізичний та </w:t>
      </w:r>
      <w:proofErr w:type="spellStart"/>
      <w:r>
        <w:rPr>
          <w:rFonts w:ascii="Times New Roman" w:eastAsia="Times New Roman" w:hAnsi="Times New Roman" w:cs="Times New Roman"/>
          <w:sz w:val="28"/>
          <w:szCs w:val="28"/>
        </w:rPr>
        <w:t>психо</w:t>
      </w:r>
      <w:proofErr w:type="spellEnd"/>
      <w:r>
        <w:rPr>
          <w:rFonts w:ascii="Times New Roman" w:eastAsia="Times New Roman" w:hAnsi="Times New Roman" w:cs="Times New Roman"/>
          <w:sz w:val="28"/>
          <w:szCs w:val="28"/>
        </w:rPr>
        <w:t xml:space="preserve">-моторний розвиток дитини, визначив провідні симптоми та синдроми та уражену </w:t>
      </w:r>
      <w:proofErr w:type="spellStart"/>
      <w:r>
        <w:rPr>
          <w:rFonts w:ascii="Times New Roman" w:eastAsia="Times New Roman" w:hAnsi="Times New Roman" w:cs="Times New Roman"/>
          <w:sz w:val="28"/>
          <w:szCs w:val="28"/>
        </w:rPr>
        <w:t>ситему</w:t>
      </w:r>
      <w:proofErr w:type="spellEnd"/>
      <w:r>
        <w:rPr>
          <w:rFonts w:ascii="Times New Roman" w:eastAsia="Times New Roman" w:hAnsi="Times New Roman" w:cs="Times New Roman"/>
          <w:sz w:val="28"/>
          <w:szCs w:val="28"/>
        </w:rPr>
        <w:t xml:space="preserve"> органів. </w:t>
      </w:r>
    </w:p>
    <w:p w14:paraId="79FAC8C9"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Оцінка «4» виставляється, якщо студент провів повне клінічне обстеження хворої дитини, але допустив неточності в оцінці </w:t>
      </w:r>
      <w:bookmarkStart w:id="18" w:name="_Hlk207107805"/>
      <w:r>
        <w:rPr>
          <w:rFonts w:ascii="Times New Roman" w:eastAsia="Times New Roman" w:hAnsi="Times New Roman" w:cs="Times New Roman"/>
          <w:sz w:val="28"/>
          <w:szCs w:val="28"/>
        </w:rPr>
        <w:t xml:space="preserve">фізичного та </w:t>
      </w:r>
      <w:proofErr w:type="spellStart"/>
      <w:r>
        <w:rPr>
          <w:rFonts w:ascii="Times New Roman" w:eastAsia="Times New Roman" w:hAnsi="Times New Roman" w:cs="Times New Roman"/>
          <w:sz w:val="28"/>
          <w:szCs w:val="28"/>
        </w:rPr>
        <w:t>психо</w:t>
      </w:r>
      <w:proofErr w:type="spellEnd"/>
      <w:r>
        <w:rPr>
          <w:rFonts w:ascii="Times New Roman" w:eastAsia="Times New Roman" w:hAnsi="Times New Roman" w:cs="Times New Roman"/>
          <w:sz w:val="28"/>
          <w:szCs w:val="28"/>
        </w:rPr>
        <w:t>-моторного розвитку дитини, не в повному обсязі або з несуттєвими помилками визначив провідні симптоми та синдроми.</w:t>
      </w:r>
      <w:bookmarkEnd w:id="18"/>
    </w:p>
    <w:p w14:paraId="24F5C833"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Оцінка «3» виставляється, якщо студент допустив окремі помилки в  </w:t>
      </w:r>
      <w:bookmarkStart w:id="19" w:name="_Hlk207107881"/>
      <w:r>
        <w:rPr>
          <w:rFonts w:ascii="Times New Roman" w:eastAsia="Times New Roman" w:hAnsi="Times New Roman" w:cs="Times New Roman"/>
          <w:sz w:val="28"/>
          <w:szCs w:val="28"/>
        </w:rPr>
        <w:t xml:space="preserve">оцінці фізичного та </w:t>
      </w:r>
      <w:proofErr w:type="spellStart"/>
      <w:r>
        <w:rPr>
          <w:rFonts w:ascii="Times New Roman" w:eastAsia="Times New Roman" w:hAnsi="Times New Roman" w:cs="Times New Roman"/>
          <w:sz w:val="28"/>
          <w:szCs w:val="28"/>
        </w:rPr>
        <w:t>психо</w:t>
      </w:r>
      <w:proofErr w:type="spellEnd"/>
      <w:r>
        <w:rPr>
          <w:rFonts w:ascii="Times New Roman" w:eastAsia="Times New Roman" w:hAnsi="Times New Roman" w:cs="Times New Roman"/>
          <w:sz w:val="28"/>
          <w:szCs w:val="28"/>
        </w:rPr>
        <w:t>-моторного розвитку та у визначенні провідних симптомів та синдромів.</w:t>
      </w:r>
      <w:bookmarkEnd w:id="19"/>
    </w:p>
    <w:p w14:paraId="040E05B4"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Оцінка «2» виставляється, якщо студент допустив суттєві помилки в  оцінці фізичного та </w:t>
      </w:r>
      <w:proofErr w:type="spellStart"/>
      <w:r>
        <w:rPr>
          <w:rFonts w:ascii="Times New Roman" w:eastAsia="Times New Roman" w:hAnsi="Times New Roman" w:cs="Times New Roman"/>
          <w:sz w:val="28"/>
          <w:szCs w:val="28"/>
        </w:rPr>
        <w:t>психо</w:t>
      </w:r>
      <w:proofErr w:type="spellEnd"/>
      <w:r>
        <w:rPr>
          <w:rFonts w:ascii="Times New Roman" w:eastAsia="Times New Roman" w:hAnsi="Times New Roman" w:cs="Times New Roman"/>
          <w:sz w:val="28"/>
          <w:szCs w:val="28"/>
        </w:rPr>
        <w:t>-моторного розвитку та у визначенні провідних симптомів та синдромів.</w:t>
      </w:r>
    </w:p>
    <w:p w14:paraId="28FD6E35"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Робота вважається виконаною в разі отримання студентом позитивної оцінки з написання та захисту історії хвороби.</w:t>
      </w:r>
    </w:p>
    <w:p w14:paraId="1D79BA5A"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- 8 балів, </w:t>
      </w:r>
    </w:p>
    <w:p w14:paraId="61EED307"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- 6 балів, </w:t>
      </w:r>
    </w:p>
    <w:p w14:paraId="2222A68F"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- 4 бали, </w:t>
      </w:r>
    </w:p>
    <w:p w14:paraId="265C8ED2"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- 0 балів.</w:t>
      </w:r>
    </w:p>
    <w:p w14:paraId="47DFE415" w14:textId="77777777" w:rsidR="001039C0" w:rsidRDefault="001039C0">
      <w:pPr>
        <w:spacing w:after="0" w:line="360" w:lineRule="auto"/>
        <w:ind w:firstLineChars="200" w:firstLine="562"/>
        <w:jc w:val="both"/>
        <w:rPr>
          <w:rFonts w:ascii="Times New Roman" w:eastAsia="Times New Roman" w:hAnsi="Times New Roman" w:cs="Times New Roman"/>
          <w:b/>
          <w:bCs/>
          <w:sz w:val="28"/>
          <w:szCs w:val="28"/>
        </w:rPr>
      </w:pPr>
    </w:p>
    <w:p w14:paraId="733DD2A4" w14:textId="77777777" w:rsidR="001039C0" w:rsidRDefault="00036330">
      <w:pPr>
        <w:spacing w:after="0" w:line="360" w:lineRule="auto"/>
        <w:ind w:firstLineChars="200" w:firstLine="562"/>
        <w:jc w:val="both"/>
        <w:rPr>
          <w:rFonts w:ascii="Times New Roman" w:eastAsia="Times New Roman" w:hAnsi="Times New Roman" w:cs="Times New Roman"/>
          <w:b/>
          <w:bCs/>
          <w:sz w:val="28"/>
          <w:szCs w:val="28"/>
        </w:rPr>
      </w:pPr>
      <w:bookmarkStart w:id="20" w:name="_Hlk207114907_копія_1"/>
      <w:bookmarkStart w:id="21" w:name="_Hlk207114978"/>
      <w:bookmarkEnd w:id="20"/>
      <w:r>
        <w:rPr>
          <w:rFonts w:ascii="Times New Roman" w:eastAsia="Times New Roman" w:hAnsi="Times New Roman" w:cs="Times New Roman"/>
          <w:b/>
          <w:bCs/>
          <w:sz w:val="28"/>
          <w:szCs w:val="28"/>
        </w:rPr>
        <w:t>МЕТОДИ НАВЧАННЯ</w:t>
      </w:r>
    </w:p>
    <w:p w14:paraId="25C6D5B1"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вивченні дисципліни </w:t>
      </w:r>
      <w:r>
        <w:rPr>
          <w:rFonts w:ascii="Times New Roman" w:eastAsia="Times New Roman" w:hAnsi="Times New Roman" w:cs="Times New Roman"/>
          <w:bCs/>
          <w:sz w:val="28"/>
          <w:szCs w:val="28"/>
        </w:rPr>
        <w:t xml:space="preserve">«Пропедевтика педіатрії в тому числі сестринська практика, базові медичні навички в педіатричному відділенні» </w:t>
      </w:r>
      <w:r>
        <w:rPr>
          <w:rFonts w:ascii="Times New Roman" w:eastAsia="Times New Roman" w:hAnsi="Times New Roman" w:cs="Times New Roman"/>
          <w:sz w:val="28"/>
          <w:szCs w:val="28"/>
        </w:rPr>
        <w:lastRenderedPageBreak/>
        <w:t>використовуються різновиди методів навчання, рекомендовані для вищої школи, а саме:</w:t>
      </w:r>
    </w:p>
    <w:p w14:paraId="5800A15E" w14:textId="77777777" w:rsidR="001039C0" w:rsidRDefault="00036330">
      <w:pPr>
        <w:pStyle w:val="aff6"/>
        <w:numPr>
          <w:ilvl w:val="0"/>
          <w:numId w:val="4"/>
        </w:numPr>
        <w:tabs>
          <w:tab w:val="left" w:pos="851"/>
        </w:tabs>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джерелами знань: словесні (пояснення, лекція, бесіда, дискусія); наочні (демонстрація); практичні (практична робота, опанування практичними навичками);</w:t>
      </w:r>
    </w:p>
    <w:p w14:paraId="2B3B8A96" w14:textId="77777777" w:rsidR="001039C0" w:rsidRDefault="00036330">
      <w:pPr>
        <w:pStyle w:val="aff6"/>
        <w:numPr>
          <w:ilvl w:val="0"/>
          <w:numId w:val="4"/>
        </w:numPr>
        <w:tabs>
          <w:tab w:val="left" w:pos="851"/>
        </w:tabs>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за логікою навчального процесу: аналітичний (визначення загального стану хворого та основних ознак хвороби), синтетичний (з’ясування взаємозв’язку основних ознак захворювань, визначення  оптимальних заходів  щодо діагностики, лікування та профілактики), їх поєднання – аналітико-синтетичний, а також індуктивний метод, та дедуктивний методи;</w:t>
      </w:r>
    </w:p>
    <w:p w14:paraId="26406480" w14:textId="77777777" w:rsidR="001039C0" w:rsidRDefault="00036330">
      <w:pPr>
        <w:pStyle w:val="aff6"/>
        <w:numPr>
          <w:ilvl w:val="0"/>
          <w:numId w:val="4"/>
        </w:numPr>
        <w:tabs>
          <w:tab w:val="left" w:pos="851"/>
        </w:tabs>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рівнем самостійної розумової діяльності: проблемний, частково-пошуковий, дослідницький.</w:t>
      </w:r>
    </w:p>
    <w:p w14:paraId="0F5C4B55"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викладанні дисципліни впроваджуються такі методи організації навчальних занять як:</w:t>
      </w:r>
    </w:p>
    <w:p w14:paraId="62C2C4A2" w14:textId="77777777" w:rsidR="001039C0" w:rsidRDefault="00036330">
      <w:pPr>
        <w:numPr>
          <w:ilvl w:val="0"/>
          <w:numId w:val="5"/>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клінічних кейсів, </w:t>
      </w:r>
    </w:p>
    <w:p w14:paraId="64FE6300" w14:textId="77777777" w:rsidR="001039C0" w:rsidRDefault="00036330">
      <w:pPr>
        <w:numPr>
          <w:ilvl w:val="0"/>
          <w:numId w:val="5"/>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проблемно-орієнтований метод, </w:t>
      </w:r>
    </w:p>
    <w:p w14:paraId="0E28E346" w14:textId="77777777" w:rsidR="001039C0" w:rsidRDefault="00036330">
      <w:pPr>
        <w:numPr>
          <w:ilvl w:val="0"/>
          <w:numId w:val="5"/>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індивідуальних навчально-дослідних та практичних завдань, </w:t>
      </w:r>
    </w:p>
    <w:p w14:paraId="51A3B9F6" w14:textId="77777777" w:rsidR="001039C0" w:rsidRDefault="00036330">
      <w:pPr>
        <w:numPr>
          <w:ilvl w:val="0"/>
          <w:numId w:val="5"/>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конкурентних груп, </w:t>
      </w:r>
    </w:p>
    <w:p w14:paraId="112201CA" w14:textId="77777777" w:rsidR="001039C0" w:rsidRDefault="00036330">
      <w:pPr>
        <w:numPr>
          <w:ilvl w:val="0"/>
          <w:numId w:val="5"/>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тренінгових технологій, </w:t>
      </w:r>
    </w:p>
    <w:p w14:paraId="60AB59AE" w14:textId="77777777" w:rsidR="001039C0" w:rsidRDefault="00036330">
      <w:pPr>
        <w:numPr>
          <w:ilvl w:val="0"/>
          <w:numId w:val="5"/>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«ділової гри»,</w:t>
      </w:r>
    </w:p>
    <w:p w14:paraId="289C4400" w14:textId="77777777" w:rsidR="001039C0" w:rsidRDefault="00036330">
      <w:pPr>
        <w:numPr>
          <w:ilvl w:val="0"/>
          <w:numId w:val="5"/>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«мозкового штурму»,</w:t>
      </w:r>
    </w:p>
    <w:p w14:paraId="0DE97B09" w14:textId="77777777" w:rsidR="001039C0" w:rsidRDefault="00036330">
      <w:pPr>
        <w:numPr>
          <w:ilvl w:val="0"/>
          <w:numId w:val="5"/>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проведення конференцій із застосуванням інтерактивних, міждисциплінарних та інформаційно-комп’ютерних технологій.</w:t>
      </w:r>
    </w:p>
    <w:p w14:paraId="5121C33D"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Видами навчальної діяльності студента є лекції, практичні заняття, самостійна робота студентів та виконання індивідуальних завдань. </w:t>
      </w:r>
    </w:p>
    <w:p w14:paraId="174BD321" w14:textId="77777777" w:rsidR="001039C0" w:rsidRDefault="00036330">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Лекції. </w:t>
      </w:r>
      <w:r>
        <w:rPr>
          <w:rFonts w:ascii="Times New Roman" w:eastAsia="Times New Roman" w:hAnsi="Times New Roman" w:cs="Times New Roman"/>
          <w:sz w:val="28"/>
          <w:szCs w:val="28"/>
        </w:rPr>
        <w:t>Перевага віддається проблемним, оглядовим та концептуально-аналітичним лекціям. Під час лекції в студентів формуються знання, забезпечуються мотиваційний компонент і загально-орієнтований етап оволодіння науковими знаннями. Лекції відіграють роль в якісному управлінні самостійною роботою студентів.</w:t>
      </w:r>
    </w:p>
    <w:p w14:paraId="52EF55E7" w14:textId="77777777" w:rsidR="001039C0" w:rsidRDefault="00036330">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Практичні заняття з</w:t>
      </w:r>
      <w:r>
        <w:rPr>
          <w:rFonts w:ascii="Times New Roman" w:eastAsia="Times New Roman" w:hAnsi="Times New Roman" w:cs="Times New Roman"/>
          <w:sz w:val="28"/>
          <w:szCs w:val="28"/>
        </w:rPr>
        <w:t>а  методикою організації є клінічними, спрямовані на контроль засвоєння  теоретичного матеріалу й формування практичних вмінь та навичок, а також уміння аналізувати й застосовувати одержані знання для вирішення практичних завдань. Вони передбачають:</w:t>
      </w:r>
    </w:p>
    <w:p w14:paraId="42BF729B" w14:textId="77777777" w:rsidR="001039C0" w:rsidRDefault="00036330">
      <w:pPr>
        <w:numPr>
          <w:ilvl w:val="0"/>
          <w:numId w:val="6"/>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збирання анамнезу;</w:t>
      </w:r>
    </w:p>
    <w:p w14:paraId="459C8F88" w14:textId="77777777" w:rsidR="001039C0" w:rsidRDefault="00036330">
      <w:pPr>
        <w:numPr>
          <w:ilvl w:val="0"/>
          <w:numId w:val="6"/>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огляд хворої дитини;</w:t>
      </w:r>
    </w:p>
    <w:p w14:paraId="223B2B7A" w14:textId="77777777" w:rsidR="001039C0" w:rsidRDefault="00036330">
      <w:pPr>
        <w:numPr>
          <w:ilvl w:val="0"/>
          <w:numId w:val="6"/>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методика обстеження хворої дитини;</w:t>
      </w:r>
    </w:p>
    <w:p w14:paraId="52FF9D58" w14:textId="77777777" w:rsidR="001039C0" w:rsidRDefault="00036330">
      <w:pPr>
        <w:numPr>
          <w:ilvl w:val="0"/>
          <w:numId w:val="6"/>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інтерпретацію даних лабораторних та інструментальних досліджень;</w:t>
      </w:r>
    </w:p>
    <w:p w14:paraId="33441163" w14:textId="77777777" w:rsidR="001039C0" w:rsidRDefault="00036330">
      <w:pPr>
        <w:numPr>
          <w:ilvl w:val="0"/>
          <w:numId w:val="6"/>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оцінка розвитку дитини;</w:t>
      </w:r>
    </w:p>
    <w:p w14:paraId="555BC354" w14:textId="77777777" w:rsidR="001039C0" w:rsidRDefault="00036330">
      <w:pPr>
        <w:numPr>
          <w:ilvl w:val="0"/>
          <w:numId w:val="6"/>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техніка проведення маніпуляцій</w:t>
      </w:r>
    </w:p>
    <w:p w14:paraId="3C61487B" w14:textId="77777777" w:rsidR="001039C0" w:rsidRDefault="00036330">
      <w:pPr>
        <w:numPr>
          <w:ilvl w:val="0"/>
          <w:numId w:val="6"/>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вирішення ситуаційних задач; </w:t>
      </w:r>
    </w:p>
    <w:p w14:paraId="7B265DCA" w14:textId="77777777" w:rsidR="001039C0" w:rsidRDefault="00036330">
      <w:pPr>
        <w:numPr>
          <w:ilvl w:val="0"/>
          <w:numId w:val="6"/>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відпрацювання практичних навичок на муляжах та біля ліжка хворої дитини;</w:t>
      </w:r>
    </w:p>
    <w:p w14:paraId="09E8F6B0" w14:textId="77777777" w:rsidR="001039C0" w:rsidRDefault="00036330">
      <w:pPr>
        <w:numPr>
          <w:ilvl w:val="0"/>
          <w:numId w:val="6"/>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ведення медичної документації.</w:t>
      </w:r>
    </w:p>
    <w:p w14:paraId="494C6B6B" w14:textId="77777777" w:rsidR="001039C0" w:rsidRDefault="00036330">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Самостійна робота студента</w:t>
      </w:r>
      <w:r>
        <w:rPr>
          <w:rFonts w:ascii="Times New Roman" w:eastAsia="Times New Roman" w:hAnsi="Times New Roman" w:cs="Times New Roman"/>
          <w:sz w:val="28"/>
          <w:szCs w:val="28"/>
        </w:rPr>
        <w:t xml:space="preserve"> – </w:t>
      </w:r>
      <w:bookmarkStart w:id="22" w:name="_Hlk208912534"/>
      <w:r>
        <w:rPr>
          <w:rFonts w:ascii="Times New Roman" w:eastAsia="Times New Roman" w:hAnsi="Times New Roman" w:cs="Times New Roman"/>
          <w:sz w:val="28"/>
          <w:szCs w:val="28"/>
        </w:rPr>
        <w:t xml:space="preserve">виконується студентом самостійно поза аудиторних занять, та включає: підготовку до практичного заняття, заповнення робочого зошита з дисципліни, пошук та вивчення додаткової літератури, створення алгоритмів, структурно-логічних схем, написання рефератів, анотацій, доповідей для виступу з повідомленнями на практичних заняттях, </w:t>
      </w:r>
      <w:proofErr w:type="spellStart"/>
      <w:r>
        <w:rPr>
          <w:rFonts w:ascii="Times New Roman" w:eastAsia="Times New Roman" w:hAnsi="Times New Roman" w:cs="Times New Roman"/>
          <w:color w:val="000000"/>
          <w:sz w:val="28"/>
          <w:szCs w:val="28"/>
          <w:lang w:eastAsia="ru-RU"/>
        </w:rPr>
        <w:t>симуляційне</w:t>
      </w:r>
      <w:proofErr w:type="spellEnd"/>
      <w:r>
        <w:rPr>
          <w:rFonts w:ascii="Times New Roman" w:eastAsia="Times New Roman" w:hAnsi="Times New Roman" w:cs="Times New Roman"/>
          <w:color w:val="000000"/>
          <w:sz w:val="28"/>
          <w:szCs w:val="28"/>
          <w:lang w:eastAsia="ru-RU"/>
        </w:rPr>
        <w:t xml:space="preserve"> навчання, </w:t>
      </w:r>
      <w:r>
        <w:rPr>
          <w:rFonts w:ascii="Times New Roman" w:eastAsia="Times New Roman" w:hAnsi="Times New Roman" w:cs="Times New Roman"/>
          <w:sz w:val="28"/>
          <w:szCs w:val="28"/>
        </w:rPr>
        <w:t xml:space="preserve">чергування в клініці під керівництвом викладача, </w:t>
      </w:r>
      <w:r>
        <w:rPr>
          <w:rFonts w:ascii="Times New Roman" w:hAnsi="Times New Roman" w:cs="Times New Roman"/>
          <w:color w:val="000000"/>
          <w:sz w:val="28"/>
          <w:szCs w:val="28"/>
        </w:rPr>
        <w:t xml:space="preserve">виконання завдань на платформі </w:t>
      </w:r>
      <w:r>
        <w:rPr>
          <w:rFonts w:ascii="Times New Roman" w:hAnsi="Times New Roman" w:cs="Times New Roman"/>
          <w:color w:val="000000"/>
          <w:sz w:val="28"/>
          <w:szCs w:val="28"/>
          <w:lang w:val="en-US"/>
        </w:rPr>
        <w:t>LIKAR</w:t>
      </w:r>
      <w:r>
        <w:rPr>
          <w:rFonts w:ascii="Times New Roman" w:hAnsi="Times New Roman" w:cs="Times New Roman"/>
          <w:color w:val="000000"/>
          <w:sz w:val="28"/>
          <w:szCs w:val="28"/>
        </w:rPr>
        <w:t>_</w:t>
      </w:r>
      <w:r>
        <w:rPr>
          <w:rFonts w:ascii="Times New Roman" w:hAnsi="Times New Roman" w:cs="Times New Roman"/>
          <w:color w:val="000000"/>
          <w:sz w:val="28"/>
          <w:szCs w:val="28"/>
          <w:lang w:val="en-US"/>
        </w:rPr>
        <w:t>NMU</w:t>
      </w:r>
      <w:r>
        <w:rPr>
          <w:rFonts w:ascii="Times New Roman" w:eastAsia="Times New Roman" w:hAnsi="Times New Roman" w:cs="Times New Roman"/>
          <w:sz w:val="28"/>
          <w:szCs w:val="28"/>
        </w:rPr>
        <w:t xml:space="preserve">. </w:t>
      </w:r>
      <w:bookmarkEnd w:id="22"/>
    </w:p>
    <w:p w14:paraId="13C1CB87" w14:textId="77777777" w:rsidR="001039C0" w:rsidRDefault="001039C0">
      <w:pPr>
        <w:spacing w:after="0" w:line="360" w:lineRule="auto"/>
        <w:ind w:firstLineChars="200" w:firstLine="562"/>
        <w:jc w:val="center"/>
        <w:rPr>
          <w:rFonts w:ascii="Times New Roman" w:hAnsi="Times New Roman" w:cs="Times New Roman"/>
          <w:b/>
          <w:sz w:val="28"/>
          <w:szCs w:val="28"/>
        </w:rPr>
      </w:pPr>
    </w:p>
    <w:p w14:paraId="0CA9C3DA" w14:textId="77777777" w:rsidR="001039C0" w:rsidRDefault="00036330">
      <w:pPr>
        <w:spacing w:after="0" w:line="360" w:lineRule="auto"/>
        <w:ind w:firstLineChars="200" w:firstLine="562"/>
        <w:jc w:val="center"/>
        <w:rPr>
          <w:rFonts w:ascii="Times New Roman" w:hAnsi="Times New Roman" w:cs="Times New Roman"/>
          <w:b/>
          <w:spacing w:val="-2"/>
          <w:sz w:val="28"/>
          <w:szCs w:val="28"/>
        </w:rPr>
      </w:pPr>
      <w:bookmarkStart w:id="23" w:name="_Hlk208912621"/>
      <w:r>
        <w:rPr>
          <w:rFonts w:ascii="Times New Roman" w:hAnsi="Times New Roman" w:cs="Times New Roman"/>
          <w:b/>
          <w:sz w:val="28"/>
          <w:szCs w:val="28"/>
        </w:rPr>
        <w:t xml:space="preserve">МЕТОДИ І ФОРМИ КОНТРОЛЮ, </w:t>
      </w:r>
      <w:r>
        <w:rPr>
          <w:rFonts w:ascii="Times New Roman" w:hAnsi="Times New Roman" w:cs="Times New Roman"/>
          <w:b/>
          <w:spacing w:val="-2"/>
          <w:sz w:val="28"/>
          <w:szCs w:val="28"/>
        </w:rPr>
        <w:t>ОЦІНЮВАННЯ СТУДЕНТІВ</w:t>
      </w:r>
    </w:p>
    <w:p w14:paraId="67CB3272" w14:textId="77777777" w:rsidR="001039C0" w:rsidRDefault="00036330">
      <w:pPr>
        <w:shd w:val="clear" w:color="auto" w:fill="FFFFFF"/>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Pr>
          <w:rFonts w:ascii="Times New Roman" w:eastAsia="Times New Roman" w:hAnsi="Times New Roman" w:cs="Times New Roman"/>
          <w:b/>
          <w:bCs/>
          <w:sz w:val="28"/>
          <w:szCs w:val="28"/>
        </w:rPr>
        <w:t>Методи контролю</w:t>
      </w:r>
    </w:p>
    <w:p w14:paraId="795B3EB7" w14:textId="77777777" w:rsidR="001039C0" w:rsidRDefault="00036330">
      <w:pPr>
        <w:shd w:val="clear" w:color="auto" w:fill="FFFFFF"/>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Теоретичних знань:</w:t>
      </w:r>
    </w:p>
    <w:p w14:paraId="3C81E39F" w14:textId="77777777" w:rsidR="001039C0" w:rsidRDefault="00036330">
      <w:pPr>
        <w:numPr>
          <w:ilvl w:val="0"/>
          <w:numId w:val="7"/>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комп</w:t>
      </w:r>
      <w:r>
        <w:rPr>
          <w:rFonts w:ascii="Times New Roman" w:eastAsia="Times New Roman" w:hAnsi="Times New Roman" w:cs="Times New Roman"/>
          <w:sz w:val="28"/>
          <w:szCs w:val="28"/>
          <w:lang w:val="en-US"/>
        </w:rPr>
        <w:t>’</w:t>
      </w:r>
      <w:proofErr w:type="spellStart"/>
      <w:r>
        <w:rPr>
          <w:rFonts w:ascii="Times New Roman" w:eastAsia="Times New Roman" w:hAnsi="Times New Roman" w:cs="Times New Roman"/>
          <w:sz w:val="28"/>
          <w:szCs w:val="28"/>
        </w:rPr>
        <w:t>ютерне</w:t>
      </w:r>
      <w:proofErr w:type="spellEnd"/>
      <w:r>
        <w:rPr>
          <w:rFonts w:ascii="Times New Roman" w:eastAsia="Times New Roman" w:hAnsi="Times New Roman" w:cs="Times New Roman"/>
          <w:sz w:val="28"/>
          <w:szCs w:val="28"/>
        </w:rPr>
        <w:t xml:space="preserve"> тестування, </w:t>
      </w:r>
    </w:p>
    <w:p w14:paraId="5E062F64" w14:textId="77777777" w:rsidR="001039C0" w:rsidRDefault="00036330">
      <w:pPr>
        <w:numPr>
          <w:ilvl w:val="0"/>
          <w:numId w:val="7"/>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індивідуальне опитування, співбесіда, </w:t>
      </w:r>
    </w:p>
    <w:p w14:paraId="2E54E6FF" w14:textId="77777777" w:rsidR="001039C0" w:rsidRDefault="00036330">
      <w:pPr>
        <w:numPr>
          <w:ilvl w:val="0"/>
          <w:numId w:val="7"/>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структуровані за змістом письмові роботи.</w:t>
      </w:r>
    </w:p>
    <w:p w14:paraId="0A2E8C0C"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Практичних навичок та умінь:</w:t>
      </w:r>
    </w:p>
    <w:p w14:paraId="36BF5FCF" w14:textId="77777777" w:rsidR="001039C0" w:rsidRDefault="00036330">
      <w:pPr>
        <w:numPr>
          <w:ilvl w:val="0"/>
          <w:numId w:val="8"/>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контроль виконання  стандартизованих за методикою проведення практичних навичок, передбачених планом практичної підготовки студента з дисципліни: </w:t>
      </w:r>
    </w:p>
    <w:p w14:paraId="66CB4B8F" w14:textId="77777777" w:rsidR="001039C0" w:rsidRDefault="00036330">
      <w:pPr>
        <w:numPr>
          <w:ilvl w:val="0"/>
          <w:numId w:val="8"/>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лабораторних та інструментальних досліджень;</w:t>
      </w:r>
    </w:p>
    <w:p w14:paraId="201E921B" w14:textId="77777777" w:rsidR="001039C0" w:rsidRDefault="00036330">
      <w:pPr>
        <w:numPr>
          <w:ilvl w:val="0"/>
          <w:numId w:val="8"/>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виконання медичних маніпуляцій в педіатрії; </w:t>
      </w:r>
    </w:p>
    <w:p w14:paraId="4FD7D187" w14:textId="77777777" w:rsidR="001039C0" w:rsidRDefault="00036330">
      <w:pPr>
        <w:numPr>
          <w:ilvl w:val="0"/>
          <w:numId w:val="8"/>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надання допомоги при невідкладних станах у дітей. </w:t>
      </w:r>
    </w:p>
    <w:p w14:paraId="258DF8F8" w14:textId="77777777" w:rsidR="001039C0" w:rsidRDefault="00036330">
      <w:pPr>
        <w:pStyle w:val="aff6"/>
        <w:spacing w:after="0" w:line="360" w:lineRule="auto"/>
        <w:ind w:left="0" w:firstLineChars="200" w:firstLine="562"/>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Форми контролю</w:t>
      </w:r>
    </w:p>
    <w:p w14:paraId="5294FC2A" w14:textId="77777777" w:rsidR="001039C0" w:rsidRDefault="00036330">
      <w:pPr>
        <w:shd w:val="clear" w:color="auto" w:fill="FFFFFF"/>
        <w:spacing w:after="0" w:line="360" w:lineRule="auto"/>
        <w:ind w:firstLineChars="200" w:firstLine="562"/>
        <w:jc w:val="both"/>
        <w:rPr>
          <w:rFonts w:ascii="Times New Roman" w:eastAsia="Times New Roman" w:hAnsi="Times New Roman" w:cs="Times New Roman"/>
          <w:sz w:val="28"/>
          <w:szCs w:val="28"/>
          <w:lang w:val="ru-RU"/>
        </w:rPr>
      </w:pPr>
      <w:r>
        <w:rPr>
          <w:rFonts w:ascii="Times New Roman" w:eastAsia="Times New Roman" w:hAnsi="Times New Roman" w:cs="Times New Roman"/>
          <w:b/>
          <w:iCs/>
          <w:sz w:val="28"/>
          <w:szCs w:val="28"/>
        </w:rPr>
        <w:t>Поточний контроль</w:t>
      </w:r>
      <w:r>
        <w:rPr>
          <w:rFonts w:ascii="Times New Roman" w:eastAsia="Times New Roman" w:hAnsi="Times New Roman" w:cs="Times New Roman"/>
          <w:sz w:val="28"/>
          <w:szCs w:val="28"/>
        </w:rPr>
        <w:t> здійснюється на кожному практичному занятті відповідно до конкретних цілей теми. На всіх практичних заняттях застосовується об’єктивний контроль теоретичної підготовки та засвоєння стандартизованих за методикою виконання практичних навичок.</w:t>
      </w:r>
    </w:p>
    <w:p w14:paraId="389AA855" w14:textId="77777777" w:rsidR="001039C0" w:rsidRDefault="00036330">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iCs/>
          <w:sz w:val="28"/>
          <w:szCs w:val="28"/>
        </w:rPr>
        <w:t>Контроль виконання самостійної роботи</w:t>
      </w: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яка передбачена в темі поряд з аудиторною роботою, здійснюється під час поточного контролю теми на відповідному аудиторному занятті. Контроль засвоєння практичних навичок з відповідної теми здійснюється як під час поточного контролю, так і при підсумковому контролі.</w:t>
      </w:r>
    </w:p>
    <w:p w14:paraId="20388CE3" w14:textId="77777777" w:rsidR="001039C0" w:rsidRDefault="00036330">
      <w:pPr>
        <w:shd w:val="clear" w:color="auto" w:fill="FFFFFF"/>
        <w:spacing w:after="0" w:line="360" w:lineRule="auto"/>
        <w:ind w:firstLineChars="200" w:firstLine="562"/>
        <w:jc w:val="both"/>
        <w:rPr>
          <w:rFonts w:ascii="Times New Roman" w:eastAsia="sans-serif" w:hAnsi="Times New Roman" w:cs="Times New Roman"/>
          <w:sz w:val="28"/>
          <w:szCs w:val="28"/>
        </w:rPr>
      </w:pPr>
      <w:proofErr w:type="spellStart"/>
      <w:r>
        <w:rPr>
          <w:rFonts w:ascii="Times New Roman" w:eastAsia="Times New Roman" w:hAnsi="Times New Roman" w:cs="Times New Roman"/>
          <w:b/>
          <w:sz w:val="28"/>
          <w:szCs w:val="28"/>
        </w:rPr>
        <w:t>Підсуковий</w:t>
      </w:r>
      <w:proofErr w:type="spellEnd"/>
      <w:r>
        <w:rPr>
          <w:rFonts w:ascii="Times New Roman" w:eastAsia="Times New Roman" w:hAnsi="Times New Roman" w:cs="Times New Roman"/>
          <w:b/>
          <w:sz w:val="28"/>
          <w:szCs w:val="28"/>
        </w:rPr>
        <w:t xml:space="preserve"> контроль</w:t>
      </w:r>
      <w:r>
        <w:rPr>
          <w:rFonts w:ascii="Times New Roman" w:eastAsia="sans-serif" w:hAnsi="Times New Roman" w:cs="Times New Roman"/>
          <w:sz w:val="28"/>
          <w:szCs w:val="28"/>
        </w:rPr>
        <w:t xml:space="preserve"> проводиться у вигляді заліку після вивчення усіх тем дисципліни. </w:t>
      </w:r>
      <w:bookmarkEnd w:id="21"/>
    </w:p>
    <w:p w14:paraId="3481A94C" w14:textId="77777777" w:rsidR="001039C0" w:rsidRDefault="001039C0">
      <w:pPr>
        <w:pStyle w:val="aff6"/>
        <w:spacing w:after="0" w:line="360" w:lineRule="auto"/>
        <w:ind w:left="0" w:firstLineChars="200" w:firstLine="562"/>
        <w:jc w:val="center"/>
        <w:rPr>
          <w:rFonts w:ascii="Times New Roman" w:eastAsia="Times New Roman" w:hAnsi="Times New Roman" w:cs="Times New Roman"/>
          <w:b/>
          <w:bCs/>
          <w:sz w:val="28"/>
          <w:szCs w:val="28"/>
        </w:rPr>
      </w:pPr>
    </w:p>
    <w:p w14:paraId="6D48915D" w14:textId="77777777" w:rsidR="001039C0" w:rsidRDefault="00036330">
      <w:pPr>
        <w:pStyle w:val="aff6"/>
        <w:spacing w:after="0" w:line="360" w:lineRule="auto"/>
        <w:ind w:left="0" w:firstLineChars="200" w:firstLine="562"/>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РЕГЛАМЕНТ ОЦІНЮВАННЯ ПОТОЧНОЇ УСПІШНОСТІ СТУДЕНТІВ</w:t>
      </w:r>
    </w:p>
    <w:p w14:paraId="13FD84F0" w14:textId="77777777" w:rsidR="001039C0" w:rsidRDefault="00036330">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b/>
          <w:i/>
          <w:kern w:val="2"/>
          <w:sz w:val="28"/>
          <w:szCs w:val="28"/>
          <w:u w:val="single"/>
          <w:lang w:eastAsia="ar-SA"/>
        </w:rPr>
        <w:t>Поточний контроль</w:t>
      </w:r>
      <w:r>
        <w:rPr>
          <w:rFonts w:ascii="Times New Roman" w:eastAsia="Arial Unicode MS" w:hAnsi="Times New Roman" w:cs="Times New Roman"/>
          <w:kern w:val="2"/>
          <w:sz w:val="28"/>
          <w:szCs w:val="28"/>
          <w:lang w:eastAsia="ar-SA"/>
        </w:rPr>
        <w:t xml:space="preserve"> здійснюється на кожному практичному занятті відповідно конкретним цілям з кожної теми, передбачає 100% опитування студентів групи та  оцінювання усіх складових елементів заняття – тестового контролю, контроль виконання практичних навичок,  вирішення ситуаційних завдань.  </w:t>
      </w:r>
    </w:p>
    <w:p w14:paraId="7FE1B13E" w14:textId="77777777" w:rsidR="001039C0" w:rsidRDefault="00036330">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 xml:space="preserve">За кожний етап заняття і елемент поточного контролю студент отримує традиційну оцінку «5-4-3-2», із яких викладач формує середню арифметичну оцінку за заняття, яка конвертується у бали згідно шкали «5» - 3 бали, «4» - 2 бали, «3» - 1 бал. Якщо під час формування середньої арифметичної </w:t>
      </w:r>
      <w:r>
        <w:rPr>
          <w:rFonts w:ascii="Times New Roman" w:eastAsia="Arial Unicode MS" w:hAnsi="Times New Roman" w:cs="Times New Roman"/>
          <w:kern w:val="2"/>
          <w:sz w:val="28"/>
          <w:szCs w:val="28"/>
          <w:lang w:eastAsia="ar-SA"/>
        </w:rPr>
        <w:lastRenderedPageBreak/>
        <w:t>традиційної оцінки за заняття студент отримує «2», то дана оцінка конвертується у 0 балів.</w:t>
      </w:r>
    </w:p>
    <w:p w14:paraId="1059915C" w14:textId="77777777" w:rsidR="001039C0" w:rsidRDefault="00036330">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b/>
          <w:bCs/>
          <w:kern w:val="2"/>
          <w:sz w:val="28"/>
          <w:szCs w:val="28"/>
          <w:lang w:eastAsia="ar-SA"/>
        </w:rPr>
        <w:t>Результати контролю рівня знань кожної складової заняття.</w:t>
      </w:r>
      <w:r>
        <w:rPr>
          <w:rFonts w:ascii="Times New Roman" w:eastAsia="Arial Unicode MS" w:hAnsi="Times New Roman" w:cs="Times New Roman"/>
          <w:kern w:val="2"/>
          <w:sz w:val="28"/>
          <w:szCs w:val="28"/>
          <w:lang w:eastAsia="ar-SA"/>
        </w:rPr>
        <w:t xml:space="preserve"> </w:t>
      </w:r>
    </w:p>
    <w:p w14:paraId="572A3762" w14:textId="77777777" w:rsidR="001039C0" w:rsidRDefault="00036330">
      <w:pPr>
        <w:widowControl w:val="0"/>
        <w:numPr>
          <w:ilvl w:val="0"/>
          <w:numId w:val="15"/>
        </w:numPr>
        <w:spacing w:after="0" w:line="360" w:lineRule="auto"/>
        <w:ind w:left="0" w:firstLine="0"/>
        <w:jc w:val="both"/>
        <w:rPr>
          <w:rFonts w:ascii="Times New Roman" w:eastAsia="Arial Unicode MS" w:hAnsi="Times New Roman" w:cs="Times New Roman"/>
          <w:bCs/>
          <w:kern w:val="2"/>
          <w:sz w:val="28"/>
          <w:szCs w:val="28"/>
          <w:lang w:eastAsia="ar-SA"/>
        </w:rPr>
      </w:pPr>
      <w:r>
        <w:rPr>
          <w:rFonts w:ascii="Times New Roman" w:eastAsia="Arial Unicode MS" w:hAnsi="Times New Roman" w:cs="Times New Roman"/>
          <w:kern w:val="2"/>
          <w:sz w:val="28"/>
          <w:szCs w:val="28"/>
          <w:lang w:eastAsia="ar-SA"/>
        </w:rPr>
        <w:t xml:space="preserve">Готовність студента до заняття (початковий етап) перевіряється на основі відповіді на 10 </w:t>
      </w:r>
      <w:r>
        <w:rPr>
          <w:rFonts w:ascii="Times New Roman" w:eastAsia="Arial Unicode MS" w:hAnsi="Times New Roman" w:cs="Times New Roman"/>
          <w:b/>
          <w:bCs/>
          <w:kern w:val="2"/>
          <w:sz w:val="28"/>
          <w:szCs w:val="28"/>
          <w:lang w:eastAsia="ar-SA"/>
        </w:rPr>
        <w:t>тестових завдань</w:t>
      </w:r>
      <w:r>
        <w:rPr>
          <w:rFonts w:ascii="Times New Roman" w:eastAsia="Arial Unicode MS" w:hAnsi="Times New Roman" w:cs="Times New Roman"/>
          <w:kern w:val="2"/>
          <w:sz w:val="28"/>
          <w:szCs w:val="28"/>
          <w:lang w:eastAsia="ar-SA"/>
        </w:rPr>
        <w:t>. На першому практичному занятті ці питання включені до заключного контролю.</w:t>
      </w:r>
    </w:p>
    <w:p w14:paraId="099B96F4" w14:textId="77777777" w:rsidR="001039C0" w:rsidRDefault="00036330">
      <w:pPr>
        <w:widowControl w:val="0"/>
        <w:spacing w:after="0" w:line="360" w:lineRule="auto"/>
        <w:jc w:val="both"/>
        <w:rPr>
          <w:rFonts w:ascii="Times New Roman" w:eastAsia="Arial Unicode MS" w:hAnsi="Times New Roman" w:cs="Times New Roman"/>
          <w:bCs/>
          <w:kern w:val="2"/>
          <w:sz w:val="28"/>
          <w:szCs w:val="28"/>
          <w:lang w:eastAsia="ar-SA"/>
        </w:rPr>
      </w:pPr>
      <w:r>
        <w:rPr>
          <w:rFonts w:ascii="Times New Roman" w:eastAsia="Arial Unicode MS" w:hAnsi="Times New Roman" w:cs="Times New Roman"/>
          <w:bCs/>
          <w:kern w:val="2"/>
          <w:sz w:val="28"/>
          <w:szCs w:val="28"/>
          <w:lang w:eastAsia="ar-SA"/>
        </w:rPr>
        <w:t xml:space="preserve"> За вірну відповідь на 9 - 10 тестів студент отримує традиційну оцінку «5»; за 7 - </w:t>
      </w:r>
      <w:r>
        <w:rPr>
          <w:rFonts w:ascii="Times New Roman" w:eastAsia="Arial Unicode MS" w:hAnsi="Times New Roman" w:cs="Times New Roman"/>
          <w:kern w:val="2"/>
          <w:sz w:val="28"/>
          <w:szCs w:val="28"/>
          <w:lang w:eastAsia="ar-SA"/>
        </w:rPr>
        <w:t>8 правильних відповідей – оцінку «4», за 6 правильних відповідей -  оцінку «3» 0-5 правильних відповідей – оцінку «2»</w:t>
      </w:r>
      <w:r>
        <w:rPr>
          <w:rFonts w:ascii="Times New Roman" w:eastAsia="Arial Unicode MS" w:hAnsi="Times New Roman" w:cs="Times New Roman"/>
          <w:bCs/>
          <w:kern w:val="2"/>
          <w:sz w:val="28"/>
          <w:szCs w:val="28"/>
          <w:lang w:eastAsia="ar-SA"/>
        </w:rPr>
        <w:t xml:space="preserve">. </w:t>
      </w:r>
    </w:p>
    <w:p w14:paraId="30FAB4C8" w14:textId="77777777" w:rsidR="001039C0" w:rsidRDefault="00036330">
      <w:pPr>
        <w:widowControl w:val="0"/>
        <w:numPr>
          <w:ilvl w:val="0"/>
          <w:numId w:val="15"/>
        </w:numPr>
        <w:tabs>
          <w:tab w:val="left" w:pos="851"/>
        </w:tabs>
        <w:spacing w:after="0" w:line="360" w:lineRule="auto"/>
        <w:ind w:left="0" w:firstLine="0"/>
        <w:jc w:val="both"/>
        <w:rPr>
          <w:rFonts w:ascii="Times New Roman" w:eastAsia="Arial Unicode MS" w:hAnsi="Times New Roman" w:cs="Times New Roman"/>
          <w:bCs/>
          <w:kern w:val="2"/>
          <w:sz w:val="28"/>
          <w:szCs w:val="28"/>
          <w:lang w:eastAsia="ar-SA"/>
        </w:rPr>
      </w:pPr>
      <w:r>
        <w:rPr>
          <w:rFonts w:ascii="Times New Roman" w:eastAsia="Arial Unicode MS" w:hAnsi="Times New Roman" w:cs="Times New Roman"/>
          <w:b/>
          <w:kern w:val="2"/>
          <w:sz w:val="28"/>
          <w:szCs w:val="28"/>
          <w:lang w:eastAsia="ar-SA"/>
        </w:rPr>
        <w:t>Усне опитування</w:t>
      </w:r>
      <w:r>
        <w:rPr>
          <w:rFonts w:ascii="Times New Roman" w:eastAsia="Arial Unicode MS" w:hAnsi="Times New Roman" w:cs="Times New Roman"/>
          <w:bCs/>
          <w:kern w:val="2"/>
          <w:sz w:val="28"/>
          <w:szCs w:val="28"/>
          <w:lang w:eastAsia="ar-SA"/>
        </w:rPr>
        <w:t xml:space="preserve"> студента оцінюється таким чином:</w:t>
      </w:r>
    </w:p>
    <w:p w14:paraId="1CF62198" w14:textId="77777777" w:rsidR="001039C0" w:rsidRDefault="00036330">
      <w:pPr>
        <w:widowControl w:val="0"/>
        <w:spacing w:after="0" w:line="360" w:lineRule="auto"/>
        <w:jc w:val="both"/>
        <w:rPr>
          <w:rFonts w:ascii="Times New Roman" w:eastAsia="MS Mincho" w:hAnsi="Times New Roman" w:cs="Times New Roman"/>
          <w:kern w:val="2"/>
          <w:sz w:val="28"/>
          <w:szCs w:val="28"/>
          <w:lang w:eastAsia="ar-SA"/>
        </w:rPr>
      </w:pPr>
      <w:r>
        <w:rPr>
          <w:rFonts w:ascii="Times New Roman" w:eastAsia="MS Mincho" w:hAnsi="Times New Roman" w:cs="Times New Roman"/>
          <w:b/>
          <w:bCs/>
          <w:kern w:val="2"/>
          <w:sz w:val="28"/>
          <w:szCs w:val="28"/>
          <w:lang w:eastAsia="ar-SA"/>
        </w:rPr>
        <w:t>Оцінка «5»</w:t>
      </w:r>
      <w:r>
        <w:rPr>
          <w:rFonts w:ascii="Times New Roman" w:eastAsia="MS Mincho" w:hAnsi="Times New Roman" w:cs="Times New Roman"/>
          <w:kern w:val="2"/>
          <w:sz w:val="28"/>
          <w:szCs w:val="28"/>
          <w:lang w:eastAsia="ar-SA"/>
        </w:rPr>
        <w:t xml:space="preserve"> виставляється у випадку, коли студент дає </w:t>
      </w:r>
      <w:proofErr w:type="spellStart"/>
      <w:r>
        <w:rPr>
          <w:rFonts w:ascii="Times New Roman" w:eastAsia="MS Mincho" w:hAnsi="Times New Roman" w:cs="Times New Roman"/>
          <w:kern w:val="2"/>
          <w:sz w:val="28"/>
          <w:szCs w:val="28"/>
          <w:lang w:eastAsia="ar-SA"/>
        </w:rPr>
        <w:t>вичерпно</w:t>
      </w:r>
      <w:proofErr w:type="spellEnd"/>
      <w:r>
        <w:rPr>
          <w:rFonts w:ascii="Times New Roman" w:eastAsia="MS Mincho" w:hAnsi="Times New Roman" w:cs="Times New Roman"/>
          <w:kern w:val="2"/>
          <w:sz w:val="28"/>
          <w:szCs w:val="28"/>
          <w:lang w:eastAsia="ar-SA"/>
        </w:rPr>
        <w:t xml:space="preserve"> точні та ясні відповіді без будь-яких навідних питань; викладає матеріал без помилок і </w:t>
      </w:r>
      <w:proofErr w:type="spellStart"/>
      <w:r>
        <w:rPr>
          <w:rFonts w:ascii="Times New Roman" w:eastAsia="MS Mincho" w:hAnsi="Times New Roman" w:cs="Times New Roman"/>
          <w:kern w:val="2"/>
          <w:sz w:val="28"/>
          <w:szCs w:val="28"/>
          <w:lang w:eastAsia="ar-SA"/>
        </w:rPr>
        <w:t>неточностей</w:t>
      </w:r>
      <w:proofErr w:type="spellEnd"/>
      <w:r>
        <w:rPr>
          <w:rFonts w:ascii="Times New Roman" w:eastAsia="MS Mincho" w:hAnsi="Times New Roman" w:cs="Times New Roman"/>
          <w:kern w:val="2"/>
          <w:sz w:val="28"/>
          <w:szCs w:val="28"/>
          <w:lang w:eastAsia="ar-SA"/>
        </w:rPr>
        <w:t xml:space="preserve">;  </w:t>
      </w:r>
    </w:p>
    <w:p w14:paraId="29737BE4" w14:textId="77777777" w:rsidR="001039C0" w:rsidRDefault="00036330">
      <w:pPr>
        <w:widowControl w:val="0"/>
        <w:spacing w:after="0" w:line="360" w:lineRule="auto"/>
        <w:jc w:val="both"/>
        <w:rPr>
          <w:rFonts w:ascii="Times New Roman" w:eastAsia="MS Mincho" w:hAnsi="Times New Roman" w:cs="Times New Roman"/>
          <w:kern w:val="2"/>
          <w:sz w:val="28"/>
          <w:szCs w:val="28"/>
          <w:lang w:eastAsia="ar-SA"/>
        </w:rPr>
      </w:pPr>
      <w:r>
        <w:rPr>
          <w:rFonts w:ascii="Times New Roman" w:eastAsia="MS Mincho" w:hAnsi="Times New Roman" w:cs="Times New Roman"/>
          <w:b/>
          <w:bCs/>
          <w:kern w:val="2"/>
          <w:sz w:val="28"/>
          <w:szCs w:val="28"/>
          <w:lang w:eastAsia="ar-SA"/>
        </w:rPr>
        <w:t>Оцінка «4»</w:t>
      </w:r>
      <w:r>
        <w:rPr>
          <w:rFonts w:ascii="Times New Roman" w:eastAsia="MS Mincho" w:hAnsi="Times New Roman" w:cs="Times New Roman"/>
          <w:kern w:val="2"/>
          <w:sz w:val="28"/>
          <w:szCs w:val="28"/>
          <w:lang w:eastAsia="ar-SA"/>
        </w:rPr>
        <w:t xml:space="preserve"> виставляється за умови, коли студент знає зміст заняття та добре його розуміє, відповіді на питання викладає правильно, послідовно та систематично, але вони не є вичерпними, хоча на додаткові питання студент відповідає без помилок; </w:t>
      </w:r>
    </w:p>
    <w:p w14:paraId="4E64B218" w14:textId="77777777" w:rsidR="001039C0" w:rsidRDefault="00036330">
      <w:pPr>
        <w:widowControl w:val="0"/>
        <w:spacing w:after="0" w:line="360" w:lineRule="auto"/>
        <w:jc w:val="both"/>
        <w:rPr>
          <w:rFonts w:ascii="Times New Roman" w:eastAsia="MS Mincho" w:hAnsi="Times New Roman" w:cs="Times New Roman"/>
          <w:kern w:val="2"/>
          <w:sz w:val="28"/>
          <w:szCs w:val="28"/>
          <w:lang w:eastAsia="ar-SA"/>
        </w:rPr>
      </w:pPr>
      <w:r>
        <w:rPr>
          <w:rFonts w:ascii="Times New Roman" w:eastAsia="MS Mincho" w:hAnsi="Times New Roman" w:cs="Times New Roman"/>
          <w:b/>
          <w:bCs/>
          <w:kern w:val="2"/>
          <w:sz w:val="28"/>
          <w:szCs w:val="28"/>
          <w:lang w:eastAsia="ar-SA"/>
        </w:rPr>
        <w:t>Оцінка «3»</w:t>
      </w:r>
      <w:r>
        <w:rPr>
          <w:rFonts w:ascii="Times New Roman" w:eastAsia="MS Mincho" w:hAnsi="Times New Roman" w:cs="Times New Roman"/>
          <w:kern w:val="2"/>
          <w:sz w:val="28"/>
          <w:szCs w:val="28"/>
          <w:lang w:eastAsia="ar-SA"/>
        </w:rPr>
        <w:t xml:space="preserve"> ставиться студентові на основі його знань основного змісту заняття та при задовільному рівні його розуміння, дає відповіді за допомогою навідних питань, але на прямо поставлені запитання відповідає правильно. </w:t>
      </w:r>
    </w:p>
    <w:p w14:paraId="08111B83" w14:textId="77777777" w:rsidR="001039C0" w:rsidRDefault="00036330">
      <w:pPr>
        <w:widowControl w:val="0"/>
        <w:spacing w:after="0" w:line="360" w:lineRule="auto"/>
        <w:jc w:val="both"/>
        <w:rPr>
          <w:rFonts w:ascii="Times New Roman" w:eastAsia="MS Mincho" w:hAnsi="Times New Roman" w:cs="Times New Roman"/>
          <w:kern w:val="2"/>
          <w:sz w:val="28"/>
          <w:szCs w:val="28"/>
          <w:lang w:eastAsia="ar-SA"/>
        </w:rPr>
      </w:pPr>
      <w:r>
        <w:rPr>
          <w:rFonts w:ascii="Times New Roman" w:eastAsia="MS Mincho" w:hAnsi="Times New Roman" w:cs="Times New Roman"/>
          <w:b/>
          <w:bCs/>
          <w:kern w:val="2"/>
          <w:sz w:val="28"/>
          <w:szCs w:val="28"/>
          <w:lang w:eastAsia="ar-SA"/>
        </w:rPr>
        <w:t>Оцінка «2»</w:t>
      </w:r>
      <w:r>
        <w:rPr>
          <w:rFonts w:ascii="Times New Roman" w:eastAsia="MS Mincho" w:hAnsi="Times New Roman" w:cs="Times New Roman"/>
          <w:kern w:val="2"/>
          <w:sz w:val="28"/>
          <w:szCs w:val="28"/>
          <w:lang w:eastAsia="ar-SA"/>
        </w:rPr>
        <w:t xml:space="preserve"> виставляється у випадках, коли знання студента не відповідають вимогам оцінки «3 бали»; </w:t>
      </w:r>
    </w:p>
    <w:p w14:paraId="13592D6F" w14:textId="77777777" w:rsidR="001039C0" w:rsidRDefault="00036330">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  Формування фахових компетенцій.</w:t>
      </w:r>
    </w:p>
    <w:p w14:paraId="5F30C1AE" w14:textId="77777777" w:rsidR="001039C0" w:rsidRDefault="00036330">
      <w:pPr>
        <w:widowControl w:val="0"/>
        <w:spacing w:after="0" w:line="360" w:lineRule="auto"/>
        <w:jc w:val="both"/>
        <w:rPr>
          <w:rFonts w:ascii="Times New Roman" w:eastAsia="MS Mincho" w:hAnsi="Times New Roman" w:cs="Times New Roman"/>
          <w:kern w:val="2"/>
          <w:sz w:val="28"/>
          <w:szCs w:val="28"/>
          <w:lang w:eastAsia="ar-SA"/>
        </w:rPr>
      </w:pPr>
      <w:r>
        <w:rPr>
          <w:rFonts w:ascii="Times New Roman" w:eastAsia="MS Mincho" w:hAnsi="Times New Roman" w:cs="Times New Roman"/>
          <w:b/>
          <w:bCs/>
          <w:kern w:val="2"/>
          <w:sz w:val="28"/>
          <w:szCs w:val="28"/>
          <w:lang w:eastAsia="ar-SA"/>
        </w:rPr>
        <w:t>Оцінка «5»</w:t>
      </w:r>
      <w:r>
        <w:rPr>
          <w:rFonts w:ascii="Times New Roman" w:eastAsia="MS Mincho" w:hAnsi="Times New Roman" w:cs="Times New Roman"/>
          <w:kern w:val="2"/>
          <w:sz w:val="28"/>
          <w:szCs w:val="28"/>
          <w:lang w:eastAsia="ar-SA"/>
        </w:rPr>
        <w:t xml:space="preserve"> виставляється у випадку, коли студент активно опановує практичною частиною заняття та </w:t>
      </w:r>
      <w:proofErr w:type="spellStart"/>
      <w:r>
        <w:rPr>
          <w:rFonts w:ascii="Times New Roman" w:eastAsia="MS Mincho" w:hAnsi="Times New Roman" w:cs="Times New Roman"/>
          <w:kern w:val="2"/>
          <w:sz w:val="28"/>
          <w:szCs w:val="28"/>
          <w:lang w:eastAsia="ar-SA"/>
        </w:rPr>
        <w:t>методично</w:t>
      </w:r>
      <w:proofErr w:type="spellEnd"/>
      <w:r>
        <w:rPr>
          <w:rFonts w:ascii="Times New Roman" w:eastAsia="MS Mincho" w:hAnsi="Times New Roman" w:cs="Times New Roman"/>
          <w:kern w:val="2"/>
          <w:sz w:val="28"/>
          <w:szCs w:val="28"/>
          <w:lang w:eastAsia="ar-SA"/>
        </w:rPr>
        <w:t xml:space="preserve"> правильно демонструє передбачені програмою практичні навички; проявляє ініціативу під час виконання самостійної роботи.</w:t>
      </w:r>
    </w:p>
    <w:p w14:paraId="6C831F8D" w14:textId="77777777" w:rsidR="001039C0" w:rsidRDefault="00036330">
      <w:pPr>
        <w:widowControl w:val="0"/>
        <w:spacing w:after="0" w:line="360" w:lineRule="auto"/>
        <w:jc w:val="both"/>
        <w:rPr>
          <w:rFonts w:ascii="Times New Roman" w:eastAsia="MS Mincho" w:hAnsi="Times New Roman" w:cs="Times New Roman"/>
          <w:kern w:val="2"/>
          <w:sz w:val="28"/>
          <w:szCs w:val="28"/>
          <w:lang w:eastAsia="ar-SA"/>
        </w:rPr>
      </w:pPr>
      <w:r>
        <w:rPr>
          <w:rFonts w:ascii="Times New Roman" w:eastAsia="MS Mincho" w:hAnsi="Times New Roman" w:cs="Times New Roman"/>
          <w:b/>
          <w:bCs/>
          <w:kern w:val="2"/>
          <w:sz w:val="28"/>
          <w:szCs w:val="28"/>
          <w:lang w:eastAsia="ar-SA"/>
        </w:rPr>
        <w:t>Оцінка «4»</w:t>
      </w:r>
      <w:r>
        <w:rPr>
          <w:rFonts w:ascii="Times New Roman" w:eastAsia="MS Mincho" w:hAnsi="Times New Roman" w:cs="Times New Roman"/>
          <w:kern w:val="2"/>
          <w:sz w:val="28"/>
          <w:szCs w:val="28"/>
          <w:lang w:eastAsia="ar-SA"/>
        </w:rPr>
        <w:t xml:space="preserve"> виставляється за умови, коли студент виконує передбачені для опанування практичні навички, але може припускатися окремих несуттєвих помилок, які виправляє самостійно.</w:t>
      </w:r>
    </w:p>
    <w:p w14:paraId="7D5E6146" w14:textId="77777777" w:rsidR="001039C0" w:rsidRDefault="00036330">
      <w:pPr>
        <w:widowControl w:val="0"/>
        <w:spacing w:after="0" w:line="360" w:lineRule="auto"/>
        <w:jc w:val="both"/>
        <w:rPr>
          <w:rFonts w:ascii="Times New Roman" w:eastAsia="MS Mincho" w:hAnsi="Times New Roman" w:cs="Times New Roman"/>
          <w:kern w:val="2"/>
          <w:sz w:val="28"/>
          <w:szCs w:val="28"/>
          <w:lang w:eastAsia="ar-SA"/>
        </w:rPr>
      </w:pPr>
      <w:r>
        <w:rPr>
          <w:rFonts w:ascii="Times New Roman" w:eastAsia="MS Mincho" w:hAnsi="Times New Roman" w:cs="Times New Roman"/>
          <w:b/>
          <w:bCs/>
          <w:kern w:val="2"/>
          <w:sz w:val="28"/>
          <w:szCs w:val="28"/>
          <w:lang w:eastAsia="ar-SA"/>
        </w:rPr>
        <w:lastRenderedPageBreak/>
        <w:t>Оцінка «3»</w:t>
      </w:r>
      <w:r>
        <w:rPr>
          <w:rFonts w:ascii="Times New Roman" w:eastAsia="MS Mincho" w:hAnsi="Times New Roman" w:cs="Times New Roman"/>
          <w:kern w:val="2"/>
          <w:sz w:val="28"/>
          <w:szCs w:val="28"/>
          <w:lang w:eastAsia="ar-SA"/>
        </w:rPr>
        <w:t xml:space="preserve"> ставиться студентові  коли він здатний виконати основні практичні завдання тільки після відповідних зауважень та допомоги викладача.</w:t>
      </w:r>
    </w:p>
    <w:p w14:paraId="28C6C0C7" w14:textId="77777777" w:rsidR="001039C0" w:rsidRDefault="00036330">
      <w:pPr>
        <w:widowControl w:val="0"/>
        <w:spacing w:after="0" w:line="360" w:lineRule="auto"/>
        <w:jc w:val="both"/>
        <w:rPr>
          <w:rFonts w:ascii="Times New Roman" w:eastAsia="MS Mincho" w:hAnsi="Times New Roman" w:cs="Times New Roman"/>
          <w:kern w:val="2"/>
          <w:sz w:val="28"/>
          <w:szCs w:val="28"/>
          <w:lang w:eastAsia="ar-SA"/>
        </w:rPr>
      </w:pPr>
      <w:r>
        <w:rPr>
          <w:rFonts w:ascii="Times New Roman" w:eastAsia="MS Mincho" w:hAnsi="Times New Roman" w:cs="Times New Roman"/>
          <w:b/>
          <w:bCs/>
          <w:kern w:val="2"/>
          <w:sz w:val="28"/>
          <w:szCs w:val="28"/>
          <w:lang w:eastAsia="ar-SA"/>
        </w:rPr>
        <w:t>Оцінка «2»</w:t>
      </w:r>
      <w:r>
        <w:rPr>
          <w:rFonts w:ascii="Times New Roman" w:eastAsia="MS Mincho" w:hAnsi="Times New Roman" w:cs="Times New Roman"/>
          <w:kern w:val="2"/>
          <w:sz w:val="28"/>
          <w:szCs w:val="28"/>
          <w:lang w:eastAsia="ar-SA"/>
        </w:rPr>
        <w:t xml:space="preserve"> виставляється у випадках, коли студент має явні труднощі при засвоєнні практичних навичок навіть після відповідних зауважень та корекції викладача.</w:t>
      </w:r>
    </w:p>
    <w:p w14:paraId="6BDE5FFE" w14:textId="77777777" w:rsidR="001039C0" w:rsidRDefault="00036330">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 xml:space="preserve">4)  Для оцінки засвоєння студентом теми йому пропонується дати </w:t>
      </w:r>
      <w:r>
        <w:rPr>
          <w:rFonts w:ascii="Times New Roman" w:eastAsia="Arial Unicode MS" w:hAnsi="Times New Roman" w:cs="Times New Roman"/>
          <w:b/>
          <w:bCs/>
          <w:kern w:val="2"/>
          <w:sz w:val="28"/>
          <w:szCs w:val="28"/>
          <w:lang w:eastAsia="ar-SA"/>
        </w:rPr>
        <w:t>відповідь на</w:t>
      </w:r>
      <w:r>
        <w:rPr>
          <w:rFonts w:ascii="Times New Roman" w:eastAsia="Arial Unicode MS" w:hAnsi="Times New Roman" w:cs="Times New Roman"/>
          <w:kern w:val="2"/>
          <w:sz w:val="28"/>
          <w:szCs w:val="28"/>
          <w:lang w:eastAsia="ar-SA"/>
        </w:rPr>
        <w:t xml:space="preserve"> </w:t>
      </w:r>
      <w:r>
        <w:rPr>
          <w:rFonts w:ascii="Times New Roman" w:eastAsia="Arial Unicode MS" w:hAnsi="Times New Roman" w:cs="Times New Roman"/>
          <w:b/>
          <w:bCs/>
          <w:kern w:val="2"/>
          <w:sz w:val="28"/>
          <w:szCs w:val="28"/>
          <w:lang w:eastAsia="ar-SA"/>
        </w:rPr>
        <w:t>запитання</w:t>
      </w:r>
      <w:r>
        <w:rPr>
          <w:rFonts w:ascii="Times New Roman" w:eastAsia="Arial Unicode MS" w:hAnsi="Times New Roman" w:cs="Times New Roman"/>
          <w:kern w:val="2"/>
          <w:sz w:val="28"/>
          <w:szCs w:val="28"/>
          <w:lang w:eastAsia="ar-SA"/>
        </w:rPr>
        <w:t xml:space="preserve"> </w:t>
      </w:r>
      <w:r>
        <w:rPr>
          <w:rFonts w:ascii="Times New Roman" w:eastAsia="Arial Unicode MS" w:hAnsi="Times New Roman" w:cs="Times New Roman"/>
          <w:b/>
          <w:bCs/>
          <w:kern w:val="2"/>
          <w:sz w:val="28"/>
          <w:szCs w:val="28"/>
          <w:lang w:eastAsia="ar-SA"/>
        </w:rPr>
        <w:t>ситуаційної задачі</w:t>
      </w:r>
      <w:r>
        <w:rPr>
          <w:rFonts w:ascii="Times New Roman" w:eastAsia="Arial Unicode MS" w:hAnsi="Times New Roman" w:cs="Times New Roman"/>
          <w:kern w:val="2"/>
          <w:sz w:val="28"/>
          <w:szCs w:val="28"/>
          <w:lang w:eastAsia="ar-SA"/>
        </w:rPr>
        <w:t>.</w:t>
      </w:r>
      <w:r>
        <w:rPr>
          <w:rFonts w:ascii="Times New Roman" w:eastAsia="Arial Unicode MS" w:hAnsi="Times New Roman" w:cs="Times New Roman"/>
          <w:bCs/>
          <w:kern w:val="2"/>
          <w:sz w:val="28"/>
          <w:szCs w:val="28"/>
          <w:lang w:eastAsia="ar-SA"/>
        </w:rPr>
        <w:t xml:space="preserve"> </w:t>
      </w:r>
    </w:p>
    <w:p w14:paraId="4D157AF9" w14:textId="77777777" w:rsidR="001039C0" w:rsidRDefault="00036330">
      <w:pPr>
        <w:widowControl w:val="0"/>
        <w:spacing w:after="0" w:line="360" w:lineRule="auto"/>
        <w:jc w:val="both"/>
        <w:rPr>
          <w:rFonts w:ascii="Times New Roman" w:eastAsia="MS Mincho" w:hAnsi="Times New Roman" w:cs="Times New Roman"/>
          <w:kern w:val="2"/>
          <w:sz w:val="28"/>
          <w:szCs w:val="28"/>
          <w:lang w:eastAsia="ar-SA"/>
        </w:rPr>
      </w:pPr>
      <w:r>
        <w:rPr>
          <w:rFonts w:ascii="Times New Roman" w:eastAsia="MS Mincho" w:hAnsi="Times New Roman" w:cs="Times New Roman"/>
          <w:b/>
          <w:bCs/>
          <w:kern w:val="2"/>
          <w:sz w:val="28"/>
          <w:szCs w:val="28"/>
          <w:lang w:eastAsia="ar-SA"/>
        </w:rPr>
        <w:t>Оцінка «5»</w:t>
      </w:r>
      <w:r>
        <w:rPr>
          <w:rFonts w:ascii="Times New Roman" w:eastAsia="MS Mincho" w:hAnsi="Times New Roman" w:cs="Times New Roman"/>
          <w:kern w:val="2"/>
          <w:sz w:val="28"/>
          <w:szCs w:val="28"/>
          <w:lang w:eastAsia="ar-SA"/>
        </w:rPr>
        <w:t xml:space="preserve"> виставляється у випадку, коли студент вільно вирішує структуровані ситуаційні задачі різного ступеню складності та дає вичерпні та правильні відповіді на усі поставлені запитання.</w:t>
      </w:r>
    </w:p>
    <w:p w14:paraId="4C1B8B48" w14:textId="77777777" w:rsidR="001039C0" w:rsidRDefault="00036330">
      <w:pPr>
        <w:widowControl w:val="0"/>
        <w:spacing w:after="0" w:line="360" w:lineRule="auto"/>
        <w:jc w:val="both"/>
        <w:rPr>
          <w:rFonts w:ascii="Times New Roman" w:eastAsia="MS Mincho" w:hAnsi="Times New Roman" w:cs="Times New Roman"/>
          <w:kern w:val="2"/>
          <w:sz w:val="28"/>
          <w:szCs w:val="28"/>
          <w:lang w:eastAsia="ar-SA"/>
        </w:rPr>
      </w:pPr>
      <w:r>
        <w:rPr>
          <w:rFonts w:ascii="Times New Roman" w:eastAsia="MS Mincho" w:hAnsi="Times New Roman" w:cs="Times New Roman"/>
          <w:b/>
          <w:bCs/>
          <w:kern w:val="2"/>
          <w:sz w:val="28"/>
          <w:szCs w:val="28"/>
          <w:lang w:eastAsia="ar-SA"/>
        </w:rPr>
        <w:t>Оцінка «4»</w:t>
      </w:r>
      <w:r>
        <w:rPr>
          <w:rFonts w:ascii="Times New Roman" w:eastAsia="MS Mincho" w:hAnsi="Times New Roman" w:cs="Times New Roman"/>
          <w:kern w:val="2"/>
          <w:sz w:val="28"/>
          <w:szCs w:val="28"/>
          <w:lang w:eastAsia="ar-SA"/>
        </w:rPr>
        <w:t xml:space="preserve"> виставляється за умови, коли студент вирішує ситуаційні задачі, відчуваючи складнощі лише у найважчих випадках, або дає правильні, але неповні відповіді на запитання.</w:t>
      </w:r>
    </w:p>
    <w:p w14:paraId="57BB276A" w14:textId="77777777" w:rsidR="001039C0" w:rsidRDefault="00036330">
      <w:pPr>
        <w:widowControl w:val="0"/>
        <w:spacing w:after="0" w:line="360" w:lineRule="auto"/>
        <w:jc w:val="both"/>
        <w:rPr>
          <w:rFonts w:ascii="Times New Roman" w:eastAsia="MS Mincho" w:hAnsi="Times New Roman" w:cs="Times New Roman"/>
          <w:kern w:val="2"/>
          <w:sz w:val="28"/>
          <w:szCs w:val="28"/>
          <w:lang w:eastAsia="ar-SA"/>
        </w:rPr>
      </w:pPr>
      <w:r>
        <w:rPr>
          <w:rFonts w:ascii="Times New Roman" w:eastAsia="MS Mincho" w:hAnsi="Times New Roman" w:cs="Times New Roman"/>
          <w:b/>
          <w:bCs/>
          <w:kern w:val="2"/>
          <w:sz w:val="28"/>
          <w:szCs w:val="28"/>
          <w:lang w:eastAsia="ar-SA"/>
        </w:rPr>
        <w:t>Оцінка «3»</w:t>
      </w:r>
      <w:r>
        <w:rPr>
          <w:rFonts w:ascii="Times New Roman" w:eastAsia="MS Mincho" w:hAnsi="Times New Roman" w:cs="Times New Roman"/>
          <w:kern w:val="2"/>
          <w:sz w:val="28"/>
          <w:szCs w:val="28"/>
          <w:lang w:eastAsia="ar-SA"/>
        </w:rPr>
        <w:t xml:space="preserve"> ставиться студентові, який вирішує ситуаційні задачі, відчуваючи складнощі у простих випадках; не спроможний самостійно систематично викласти відповідь.</w:t>
      </w:r>
    </w:p>
    <w:p w14:paraId="41E3FAAE" w14:textId="77777777" w:rsidR="001039C0" w:rsidRDefault="00036330">
      <w:pPr>
        <w:widowControl w:val="0"/>
        <w:spacing w:after="0" w:line="360" w:lineRule="auto"/>
        <w:jc w:val="both"/>
        <w:rPr>
          <w:rFonts w:ascii="Times New Roman" w:eastAsia="MS Mincho" w:hAnsi="Times New Roman" w:cs="Times New Roman"/>
          <w:kern w:val="2"/>
          <w:sz w:val="28"/>
          <w:szCs w:val="28"/>
          <w:lang w:eastAsia="ar-SA"/>
        </w:rPr>
      </w:pPr>
      <w:r>
        <w:rPr>
          <w:rFonts w:ascii="Times New Roman" w:eastAsia="MS Mincho" w:hAnsi="Times New Roman" w:cs="Times New Roman"/>
          <w:b/>
          <w:bCs/>
          <w:kern w:val="2"/>
          <w:sz w:val="28"/>
          <w:szCs w:val="28"/>
          <w:lang w:eastAsia="ar-SA"/>
        </w:rPr>
        <w:t>Оцінка «2»</w:t>
      </w:r>
      <w:r>
        <w:rPr>
          <w:rFonts w:ascii="Times New Roman" w:eastAsia="MS Mincho" w:hAnsi="Times New Roman" w:cs="Times New Roman"/>
          <w:kern w:val="2"/>
          <w:sz w:val="28"/>
          <w:szCs w:val="28"/>
          <w:lang w:eastAsia="ar-SA"/>
        </w:rPr>
        <w:t xml:space="preserve"> виставляється, якщо студент має явні труднощі при вирішенні ситуаційних завдань, дає невірні відповіді на запитання.</w:t>
      </w:r>
    </w:p>
    <w:p w14:paraId="6214B1A3" w14:textId="77777777" w:rsidR="001039C0" w:rsidRDefault="00036330">
      <w:pPr>
        <w:widowControl w:val="0"/>
        <w:spacing w:after="0" w:line="360" w:lineRule="auto"/>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b/>
          <w:i/>
          <w:kern w:val="2"/>
          <w:sz w:val="28"/>
          <w:szCs w:val="28"/>
          <w:u w:val="single"/>
          <w:lang w:val="ru-RU" w:eastAsia="ar-SA"/>
        </w:rPr>
        <w:t>Оцінювання</w:t>
      </w:r>
      <w:proofErr w:type="spellEnd"/>
      <w:r>
        <w:rPr>
          <w:rFonts w:ascii="Times New Roman" w:eastAsia="Arial Unicode MS" w:hAnsi="Times New Roman" w:cs="Times New Roman"/>
          <w:b/>
          <w:i/>
          <w:kern w:val="2"/>
          <w:sz w:val="28"/>
          <w:szCs w:val="28"/>
          <w:u w:val="single"/>
          <w:lang w:val="ru-RU" w:eastAsia="ar-SA"/>
        </w:rPr>
        <w:t xml:space="preserve"> </w:t>
      </w:r>
      <w:proofErr w:type="spellStart"/>
      <w:r>
        <w:rPr>
          <w:rFonts w:ascii="Times New Roman" w:eastAsia="Arial Unicode MS" w:hAnsi="Times New Roman" w:cs="Times New Roman"/>
          <w:b/>
          <w:i/>
          <w:kern w:val="2"/>
          <w:sz w:val="28"/>
          <w:szCs w:val="28"/>
          <w:u w:val="single"/>
          <w:lang w:val="ru-RU" w:eastAsia="ar-SA"/>
        </w:rPr>
        <w:t>самостійної</w:t>
      </w:r>
      <w:proofErr w:type="spellEnd"/>
      <w:r>
        <w:rPr>
          <w:rFonts w:ascii="Times New Roman" w:eastAsia="Arial Unicode MS" w:hAnsi="Times New Roman" w:cs="Times New Roman"/>
          <w:b/>
          <w:i/>
          <w:kern w:val="2"/>
          <w:sz w:val="28"/>
          <w:szCs w:val="28"/>
          <w:u w:val="single"/>
          <w:lang w:val="ru-RU" w:eastAsia="ar-SA"/>
        </w:rPr>
        <w:t xml:space="preserve"> </w:t>
      </w:r>
      <w:proofErr w:type="spellStart"/>
      <w:r>
        <w:rPr>
          <w:rFonts w:ascii="Times New Roman" w:eastAsia="Arial Unicode MS" w:hAnsi="Times New Roman" w:cs="Times New Roman"/>
          <w:b/>
          <w:i/>
          <w:kern w:val="2"/>
          <w:sz w:val="28"/>
          <w:szCs w:val="28"/>
          <w:u w:val="single"/>
          <w:lang w:val="ru-RU" w:eastAsia="ar-SA"/>
        </w:rPr>
        <w:t>роботи</w:t>
      </w:r>
      <w:proofErr w:type="spellEnd"/>
      <w:r>
        <w:rPr>
          <w:rFonts w:ascii="Times New Roman" w:eastAsia="Arial Unicode MS" w:hAnsi="Times New Roman" w:cs="Times New Roman"/>
          <w:b/>
          <w:i/>
          <w:kern w:val="2"/>
          <w:sz w:val="28"/>
          <w:szCs w:val="28"/>
          <w:u w:val="single"/>
          <w:lang w:eastAsia="ar-SA"/>
        </w:rPr>
        <w:t xml:space="preserve"> </w:t>
      </w:r>
      <w:proofErr w:type="spellStart"/>
      <w:r>
        <w:rPr>
          <w:rFonts w:ascii="Times New Roman" w:eastAsia="Arial Unicode MS" w:hAnsi="Times New Roman" w:cs="Times New Roman"/>
          <w:kern w:val="2"/>
          <w:sz w:val="28"/>
          <w:szCs w:val="28"/>
          <w:lang w:val="ru-RU" w:eastAsia="ar-SA"/>
        </w:rPr>
        <w:t>студентів</w:t>
      </w:r>
      <w:proofErr w:type="spellEnd"/>
      <w:r>
        <w:rPr>
          <w:rFonts w:ascii="Times New Roman" w:eastAsia="Arial Unicode MS" w:hAnsi="Times New Roman" w:cs="Times New Roman"/>
          <w:kern w:val="2"/>
          <w:sz w:val="28"/>
          <w:szCs w:val="28"/>
          <w:lang w:val="ru-RU" w:eastAsia="ar-SA"/>
        </w:rPr>
        <w:t xml:space="preserve"> по </w:t>
      </w:r>
      <w:proofErr w:type="spellStart"/>
      <w:r>
        <w:rPr>
          <w:rFonts w:ascii="Times New Roman" w:eastAsia="Arial Unicode MS" w:hAnsi="Times New Roman" w:cs="Times New Roman"/>
          <w:kern w:val="2"/>
          <w:sz w:val="28"/>
          <w:szCs w:val="28"/>
          <w:lang w:val="ru-RU" w:eastAsia="ar-SA"/>
        </w:rPr>
        <w:t>підготовці</w:t>
      </w:r>
      <w:proofErr w:type="spellEnd"/>
      <w:r>
        <w:rPr>
          <w:rFonts w:ascii="Times New Roman" w:eastAsia="Arial Unicode MS" w:hAnsi="Times New Roman" w:cs="Times New Roman"/>
          <w:kern w:val="2"/>
          <w:sz w:val="28"/>
          <w:szCs w:val="28"/>
          <w:lang w:val="ru-RU" w:eastAsia="ar-SA"/>
        </w:rPr>
        <w:t xml:space="preserve"> до </w:t>
      </w:r>
      <w:proofErr w:type="spellStart"/>
      <w:r>
        <w:rPr>
          <w:rFonts w:ascii="Times New Roman" w:eastAsia="Arial Unicode MS" w:hAnsi="Times New Roman" w:cs="Times New Roman"/>
          <w:kern w:val="2"/>
          <w:sz w:val="28"/>
          <w:szCs w:val="28"/>
          <w:lang w:val="ru-RU" w:eastAsia="ar-SA"/>
        </w:rPr>
        <w:t>аудиторних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практичних</w:t>
      </w:r>
      <w:proofErr w:type="spellEnd"/>
      <w:r>
        <w:rPr>
          <w:rFonts w:ascii="Times New Roman" w:eastAsia="Arial Unicode MS" w:hAnsi="Times New Roman" w:cs="Times New Roman"/>
          <w:kern w:val="2"/>
          <w:sz w:val="28"/>
          <w:szCs w:val="28"/>
          <w:lang w:val="ru-RU" w:eastAsia="ar-SA"/>
        </w:rPr>
        <w:t xml:space="preserve"> занять </w:t>
      </w:r>
      <w:proofErr w:type="spellStart"/>
      <w:r>
        <w:rPr>
          <w:rFonts w:ascii="Times New Roman" w:eastAsia="Arial Unicode MS" w:hAnsi="Times New Roman" w:cs="Times New Roman"/>
          <w:kern w:val="2"/>
          <w:sz w:val="28"/>
          <w:szCs w:val="28"/>
          <w:lang w:val="ru-RU" w:eastAsia="ar-SA"/>
        </w:rPr>
        <w:t>здійснюється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під</w:t>
      </w:r>
      <w:proofErr w:type="spellEnd"/>
      <w:r>
        <w:rPr>
          <w:rFonts w:ascii="Times New Roman" w:eastAsia="Arial Unicode MS" w:hAnsi="Times New Roman" w:cs="Times New Roman"/>
          <w:kern w:val="2"/>
          <w:sz w:val="28"/>
          <w:szCs w:val="28"/>
          <w:lang w:val="ru-RU" w:eastAsia="ar-SA"/>
        </w:rPr>
        <w:t xml:space="preserve"> час поточного контролю теми на </w:t>
      </w:r>
      <w:proofErr w:type="spellStart"/>
      <w:r>
        <w:rPr>
          <w:rFonts w:ascii="Times New Roman" w:eastAsia="Arial Unicode MS" w:hAnsi="Times New Roman" w:cs="Times New Roman"/>
          <w:kern w:val="2"/>
          <w:sz w:val="28"/>
          <w:szCs w:val="28"/>
          <w:lang w:val="ru-RU" w:eastAsia="ar-SA"/>
        </w:rPr>
        <w:t>відповідному</w:t>
      </w:r>
      <w:proofErr w:type="spellEnd"/>
      <w:r>
        <w:rPr>
          <w:rFonts w:ascii="Times New Roman" w:eastAsia="Arial Unicode MS" w:hAnsi="Times New Roman" w:cs="Times New Roman"/>
          <w:kern w:val="2"/>
          <w:sz w:val="28"/>
          <w:szCs w:val="28"/>
          <w:lang w:val="ru-RU" w:eastAsia="ar-SA"/>
        </w:rPr>
        <w:t xml:space="preserve"> аудиторному </w:t>
      </w:r>
      <w:proofErr w:type="spellStart"/>
      <w:r>
        <w:rPr>
          <w:rFonts w:ascii="Times New Roman" w:eastAsia="Arial Unicode MS" w:hAnsi="Times New Roman" w:cs="Times New Roman"/>
          <w:kern w:val="2"/>
          <w:sz w:val="28"/>
          <w:szCs w:val="28"/>
          <w:lang w:val="ru-RU" w:eastAsia="ar-SA"/>
        </w:rPr>
        <w:t>занятті</w:t>
      </w:r>
      <w:proofErr w:type="spellEnd"/>
      <w:r>
        <w:rPr>
          <w:rFonts w:ascii="Times New Roman" w:eastAsia="Arial Unicode MS" w:hAnsi="Times New Roman" w:cs="Times New Roman"/>
          <w:kern w:val="2"/>
          <w:sz w:val="28"/>
          <w:szCs w:val="28"/>
          <w:lang w:val="ru-RU" w:eastAsia="ar-SA"/>
        </w:rPr>
        <w:t xml:space="preserve">. </w:t>
      </w:r>
    </w:p>
    <w:p w14:paraId="4EEF9E8B" w14:textId="77777777" w:rsidR="001039C0" w:rsidRDefault="00036330">
      <w:pPr>
        <w:widowControl w:val="0"/>
        <w:spacing w:after="0" w:line="360" w:lineRule="auto"/>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Оцінювання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засвоєння</w:t>
      </w:r>
      <w:proofErr w:type="spellEnd"/>
      <w:r>
        <w:rPr>
          <w:rFonts w:ascii="Times New Roman" w:eastAsia="Arial Unicode MS" w:hAnsi="Times New Roman" w:cs="Times New Roman"/>
          <w:kern w:val="2"/>
          <w:sz w:val="28"/>
          <w:szCs w:val="28"/>
          <w:lang w:val="ru-RU" w:eastAsia="ar-SA"/>
        </w:rPr>
        <w:t xml:space="preserve"> тем, </w:t>
      </w:r>
      <w:proofErr w:type="spellStart"/>
      <w:r>
        <w:rPr>
          <w:rFonts w:ascii="Times New Roman" w:eastAsia="Arial Unicode MS" w:hAnsi="Times New Roman" w:cs="Times New Roman"/>
          <w:kern w:val="2"/>
          <w:sz w:val="28"/>
          <w:szCs w:val="28"/>
          <w:lang w:val="ru-RU" w:eastAsia="ar-SA"/>
        </w:rPr>
        <w:t>які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виносяться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лише</w:t>
      </w:r>
      <w:proofErr w:type="spellEnd"/>
      <w:r>
        <w:rPr>
          <w:rFonts w:ascii="Times New Roman" w:eastAsia="Arial Unicode MS" w:hAnsi="Times New Roman" w:cs="Times New Roman"/>
          <w:kern w:val="2"/>
          <w:sz w:val="28"/>
          <w:szCs w:val="28"/>
          <w:lang w:val="ru-RU" w:eastAsia="ar-SA"/>
        </w:rPr>
        <w:t xml:space="preserve"> на </w:t>
      </w:r>
      <w:proofErr w:type="spellStart"/>
      <w:r>
        <w:rPr>
          <w:rFonts w:ascii="Times New Roman" w:eastAsia="Arial Unicode MS" w:hAnsi="Times New Roman" w:cs="Times New Roman"/>
          <w:kern w:val="2"/>
          <w:sz w:val="28"/>
          <w:szCs w:val="28"/>
          <w:lang w:val="ru-RU" w:eastAsia="ar-SA"/>
        </w:rPr>
        <w:t>самостійну</w:t>
      </w:r>
      <w:proofErr w:type="spellEnd"/>
      <w:r>
        <w:rPr>
          <w:rFonts w:ascii="Times New Roman" w:eastAsia="Arial Unicode MS" w:hAnsi="Times New Roman" w:cs="Times New Roman"/>
          <w:kern w:val="2"/>
          <w:sz w:val="28"/>
          <w:szCs w:val="28"/>
          <w:lang w:val="ru-RU" w:eastAsia="ar-SA"/>
        </w:rPr>
        <w:t xml:space="preserve"> роботу, </w:t>
      </w:r>
      <w:r>
        <w:rPr>
          <w:rFonts w:ascii="Times New Roman" w:eastAsia="Arial Unicode MS" w:hAnsi="Times New Roman" w:cs="Times New Roman"/>
          <w:kern w:val="2"/>
          <w:sz w:val="28"/>
          <w:szCs w:val="28"/>
          <w:lang w:eastAsia="ar-SA"/>
        </w:rPr>
        <w:t>здійсню</w:t>
      </w:r>
      <w:proofErr w:type="spellStart"/>
      <w:r>
        <w:rPr>
          <w:rFonts w:ascii="Times New Roman" w:eastAsia="Arial Unicode MS" w:hAnsi="Times New Roman" w:cs="Times New Roman"/>
          <w:kern w:val="2"/>
          <w:sz w:val="28"/>
          <w:szCs w:val="28"/>
          <w:lang w:val="ru-RU" w:eastAsia="ar-SA"/>
        </w:rPr>
        <w:t>ється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під</w:t>
      </w:r>
      <w:proofErr w:type="spellEnd"/>
      <w:r>
        <w:rPr>
          <w:rFonts w:ascii="Times New Roman" w:eastAsia="Arial Unicode MS" w:hAnsi="Times New Roman" w:cs="Times New Roman"/>
          <w:kern w:val="2"/>
          <w:sz w:val="28"/>
          <w:szCs w:val="28"/>
          <w:lang w:val="ru-RU" w:eastAsia="ar-SA"/>
        </w:rPr>
        <w:t xml:space="preserve"> час </w:t>
      </w:r>
      <w:proofErr w:type="spellStart"/>
      <w:r>
        <w:rPr>
          <w:rFonts w:ascii="Times New Roman" w:eastAsia="Arial Unicode MS" w:hAnsi="Times New Roman" w:cs="Times New Roman"/>
          <w:kern w:val="2"/>
          <w:sz w:val="28"/>
          <w:szCs w:val="28"/>
          <w:lang w:val="ru-RU" w:eastAsia="ar-SA"/>
        </w:rPr>
        <w:t>підсумкового</w:t>
      </w:r>
      <w:proofErr w:type="spellEnd"/>
      <w:r>
        <w:rPr>
          <w:rFonts w:ascii="Times New Roman" w:eastAsia="Arial Unicode MS" w:hAnsi="Times New Roman" w:cs="Times New Roman"/>
          <w:kern w:val="2"/>
          <w:sz w:val="28"/>
          <w:szCs w:val="28"/>
          <w:lang w:val="ru-RU" w:eastAsia="ar-SA"/>
        </w:rPr>
        <w:t xml:space="preserve"> контролю. </w:t>
      </w:r>
    </w:p>
    <w:p w14:paraId="59A21CA7" w14:textId="77777777" w:rsidR="001039C0" w:rsidRDefault="00036330">
      <w:pPr>
        <w:widowControl w:val="0"/>
        <w:shd w:val="clear" w:color="auto" w:fill="FFFFFF"/>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b/>
          <w:bCs/>
          <w:kern w:val="2"/>
          <w:sz w:val="28"/>
          <w:szCs w:val="28"/>
          <w:lang w:eastAsia="ar-SA"/>
        </w:rPr>
        <w:t>Максимальна кількість балів</w:t>
      </w:r>
      <w:r>
        <w:rPr>
          <w:rFonts w:ascii="Times New Roman" w:eastAsia="Arial Unicode MS" w:hAnsi="Times New Roman" w:cs="Times New Roman"/>
          <w:bCs/>
          <w:kern w:val="2"/>
          <w:sz w:val="28"/>
          <w:szCs w:val="28"/>
          <w:lang w:eastAsia="ar-SA"/>
        </w:rPr>
        <w:t xml:space="preserve">, </w:t>
      </w:r>
      <w:r>
        <w:rPr>
          <w:rFonts w:ascii="Times New Roman" w:eastAsia="Arial Unicode MS" w:hAnsi="Times New Roman" w:cs="Times New Roman"/>
          <w:kern w:val="2"/>
          <w:sz w:val="28"/>
          <w:szCs w:val="28"/>
          <w:lang w:eastAsia="ar-SA"/>
        </w:rPr>
        <w:t xml:space="preserve">яку може набрати студент за поточну навчальну діяльність, становить 80. Вона вираховується шляхом складання кількості балів, що відповідають оцінці "відмінно" на кожному практичному занятті (по 3 бали за практичні заняття 1-24) з додаванням максимального балу за обов’язкову індивідуальну роботу по </w:t>
      </w:r>
      <w:proofErr w:type="spellStart"/>
      <w:r>
        <w:rPr>
          <w:rFonts w:ascii="Times New Roman" w:eastAsia="Arial Unicode MS" w:hAnsi="Times New Roman" w:cs="Times New Roman"/>
          <w:kern w:val="2"/>
          <w:sz w:val="28"/>
          <w:szCs w:val="28"/>
          <w:lang w:eastAsia="ar-SA"/>
        </w:rPr>
        <w:t>курації</w:t>
      </w:r>
      <w:proofErr w:type="spellEnd"/>
      <w:r>
        <w:rPr>
          <w:rFonts w:ascii="Times New Roman" w:eastAsia="Arial Unicode MS" w:hAnsi="Times New Roman" w:cs="Times New Roman"/>
          <w:kern w:val="2"/>
          <w:sz w:val="28"/>
          <w:szCs w:val="28"/>
          <w:lang w:eastAsia="ar-SA"/>
        </w:rPr>
        <w:t xml:space="preserve"> дитини, написання та захист історії розвитку дитини (8 балів). </w:t>
      </w:r>
    </w:p>
    <w:p w14:paraId="3B320A8F" w14:textId="77777777" w:rsidR="001039C0" w:rsidRDefault="00036330">
      <w:pPr>
        <w:widowControl w:val="0"/>
        <w:shd w:val="clear" w:color="auto" w:fill="FFFFFF"/>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 xml:space="preserve">Сума балів, яку накопичив студент в результаті поточного навчання, є </w:t>
      </w:r>
      <w:r>
        <w:rPr>
          <w:rFonts w:ascii="Times New Roman" w:eastAsia="Arial Unicode MS" w:hAnsi="Times New Roman" w:cs="Times New Roman"/>
          <w:kern w:val="2"/>
          <w:sz w:val="28"/>
          <w:szCs w:val="28"/>
          <w:lang w:eastAsia="ar-SA"/>
        </w:rPr>
        <w:lastRenderedPageBreak/>
        <w:t>складовою загальної оцінки з дисципліни. За поточний контроль  не встановлюється мінімальний бал допуску до кінцевого контролю з дисципліни.</w:t>
      </w:r>
    </w:p>
    <w:p w14:paraId="09CBEC44" w14:textId="77777777" w:rsidR="001039C0" w:rsidRDefault="00036330">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b/>
          <w:kern w:val="2"/>
          <w:sz w:val="28"/>
          <w:szCs w:val="28"/>
          <w:lang w:eastAsia="ar-SA"/>
        </w:rPr>
        <w:t>Якщо студент відсутній на практичному занятті,</w:t>
      </w:r>
      <w:r>
        <w:rPr>
          <w:rFonts w:ascii="Times New Roman" w:eastAsia="Arial Unicode MS" w:hAnsi="Times New Roman" w:cs="Times New Roman"/>
          <w:kern w:val="2"/>
          <w:sz w:val="28"/>
          <w:szCs w:val="28"/>
          <w:lang w:eastAsia="ar-SA"/>
        </w:rPr>
        <w:t xml:space="preserve"> він отримує </w:t>
      </w:r>
      <w:proofErr w:type="spellStart"/>
      <w:r>
        <w:rPr>
          <w:rFonts w:ascii="Times New Roman" w:eastAsia="Arial Unicode MS" w:hAnsi="Times New Roman" w:cs="Times New Roman"/>
          <w:b/>
          <w:i/>
          <w:kern w:val="2"/>
          <w:sz w:val="28"/>
          <w:szCs w:val="28"/>
          <w:lang w:eastAsia="ar-SA"/>
        </w:rPr>
        <w:t>нб</w:t>
      </w:r>
      <w:proofErr w:type="spellEnd"/>
      <w:r>
        <w:rPr>
          <w:rFonts w:ascii="Times New Roman" w:eastAsia="Arial Unicode MS" w:hAnsi="Times New Roman" w:cs="Times New Roman"/>
          <w:kern w:val="2"/>
          <w:sz w:val="28"/>
          <w:szCs w:val="28"/>
          <w:lang w:eastAsia="ar-SA"/>
        </w:rPr>
        <w:t xml:space="preserve">. Пропущений матеріал  (за будь-якої причини пропуску заняття, в тому числі і  з приводу хвороби), студент опановує самостійно в </w:t>
      </w:r>
      <w:proofErr w:type="spellStart"/>
      <w:r>
        <w:rPr>
          <w:rFonts w:ascii="Times New Roman" w:eastAsia="Arial Unicode MS" w:hAnsi="Times New Roman" w:cs="Times New Roman"/>
          <w:kern w:val="2"/>
          <w:sz w:val="28"/>
          <w:szCs w:val="28"/>
          <w:lang w:eastAsia="ar-SA"/>
        </w:rPr>
        <w:t>позааудиторний</w:t>
      </w:r>
      <w:proofErr w:type="spellEnd"/>
      <w:r>
        <w:rPr>
          <w:rFonts w:ascii="Times New Roman" w:eastAsia="Arial Unicode MS" w:hAnsi="Times New Roman" w:cs="Times New Roman"/>
          <w:kern w:val="2"/>
          <w:sz w:val="28"/>
          <w:szCs w:val="28"/>
          <w:lang w:eastAsia="ar-SA"/>
        </w:rPr>
        <w:t xml:space="preserve"> час (</w:t>
      </w:r>
      <w:r>
        <w:rPr>
          <w:rFonts w:ascii="Times New Roman" w:eastAsia="Arial Unicode MS" w:hAnsi="Times New Roman" w:cs="Times New Roman"/>
          <w:i/>
          <w:kern w:val="2"/>
          <w:sz w:val="28"/>
          <w:szCs w:val="28"/>
          <w:lang w:eastAsia="ar-SA"/>
        </w:rPr>
        <w:t>без нарахування балів</w:t>
      </w:r>
      <w:r>
        <w:rPr>
          <w:rFonts w:ascii="Times New Roman" w:eastAsia="Arial Unicode MS" w:hAnsi="Times New Roman" w:cs="Times New Roman"/>
          <w:kern w:val="2"/>
          <w:sz w:val="28"/>
          <w:szCs w:val="28"/>
          <w:lang w:eastAsia="ar-SA"/>
        </w:rPr>
        <w:t xml:space="preserve">) і оформлює </w:t>
      </w:r>
      <w:r>
        <w:rPr>
          <w:rFonts w:ascii="Times New Roman" w:eastAsia="Arial Unicode MS" w:hAnsi="Times New Roman" w:cs="Times New Roman"/>
          <w:i/>
          <w:kern w:val="2"/>
          <w:sz w:val="28"/>
          <w:szCs w:val="28"/>
          <w:lang w:eastAsia="ar-SA"/>
        </w:rPr>
        <w:t xml:space="preserve">Конспект пропущеної теми  заняття (К), </w:t>
      </w:r>
      <w:r>
        <w:rPr>
          <w:rFonts w:ascii="Times New Roman" w:eastAsia="Arial Unicode MS" w:hAnsi="Times New Roman" w:cs="Times New Roman"/>
          <w:kern w:val="2"/>
          <w:sz w:val="28"/>
          <w:szCs w:val="28"/>
          <w:lang w:eastAsia="ar-SA"/>
        </w:rPr>
        <w:t>який є підтвердженням виконання студентом навчальної програми</w:t>
      </w:r>
      <w:r>
        <w:rPr>
          <w:rFonts w:ascii="Times New Roman" w:eastAsia="Arial Unicode MS" w:hAnsi="Times New Roman" w:cs="Times New Roman"/>
          <w:i/>
          <w:kern w:val="2"/>
          <w:sz w:val="28"/>
          <w:szCs w:val="28"/>
          <w:lang w:eastAsia="ar-SA"/>
        </w:rPr>
        <w:t xml:space="preserve">. </w:t>
      </w:r>
      <w:r>
        <w:rPr>
          <w:rFonts w:ascii="Times New Roman" w:eastAsia="Arial Unicode MS" w:hAnsi="Times New Roman" w:cs="Times New Roman"/>
          <w:kern w:val="2"/>
          <w:sz w:val="28"/>
          <w:szCs w:val="28"/>
          <w:lang w:eastAsia="ar-SA"/>
        </w:rPr>
        <w:t>Цей конспект студент демонструє викладачу групи під час наступного навчального заняття або після початку  відвідувань навчальних занять. Викладач проглядає конспект,   за необхідності, просить відповісти на певні запитання чи демонструвати практичні навички, чи відповідає на запитання студента (консультація).</w:t>
      </w:r>
    </w:p>
    <w:p w14:paraId="6F3397C9" w14:textId="77777777" w:rsidR="001039C0" w:rsidRDefault="00036330">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Упевнившись, що студент опрацював тему, викладач робить позначку у вигляді літери «К» у графі пропущеної теми в "Журналі відвідування та успішності студентів" (без виставлення оцінки) та у "Реєстрі зарахованих конспектів з дисципліни", який є додатком  до академічного журналу  та показує динаміку опанування студентами пропущених навчальних тем. Реєстр підлягає щотижневому контролю завідувачем кафедри.  "Конспект"</w:t>
      </w:r>
      <w:r>
        <w:rPr>
          <w:rFonts w:ascii="Times New Roman" w:eastAsia="Arial Unicode MS" w:hAnsi="Times New Roman" w:cs="Times New Roman"/>
          <w:b/>
          <w:kern w:val="2"/>
          <w:sz w:val="28"/>
          <w:szCs w:val="28"/>
          <w:lang w:eastAsia="ar-SA"/>
        </w:rPr>
        <w:t xml:space="preserve"> </w:t>
      </w:r>
      <w:r>
        <w:rPr>
          <w:rFonts w:ascii="Times New Roman" w:eastAsia="Arial Unicode MS" w:hAnsi="Times New Roman" w:cs="Times New Roman"/>
          <w:kern w:val="2"/>
          <w:sz w:val="28"/>
          <w:szCs w:val="28"/>
          <w:lang w:eastAsia="ar-SA"/>
        </w:rPr>
        <w:t>викладач повертає студенту.</w:t>
      </w:r>
    </w:p>
    <w:p w14:paraId="2952E4DE" w14:textId="77777777" w:rsidR="001039C0" w:rsidRDefault="00036330">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rPr>
        <w:t xml:space="preserve"> </w:t>
      </w:r>
      <w:r>
        <w:rPr>
          <w:rFonts w:ascii="Times New Roman" w:eastAsia="Arial Unicode MS" w:hAnsi="Times New Roman" w:cs="Times New Roman"/>
          <w:bCs/>
          <w:iCs/>
          <w:kern w:val="2"/>
          <w:sz w:val="28"/>
          <w:szCs w:val="28"/>
          <w:lang w:eastAsia="ar-SA"/>
        </w:rPr>
        <w:t xml:space="preserve">Якщо студент був відсутнім на занятті </w:t>
      </w:r>
      <w:r>
        <w:rPr>
          <w:rFonts w:ascii="Times New Roman" w:eastAsia="Arial Unicode MS" w:hAnsi="Times New Roman" w:cs="Times New Roman"/>
          <w:bCs/>
          <w:i/>
          <w:iCs/>
          <w:kern w:val="2"/>
          <w:sz w:val="28"/>
          <w:szCs w:val="28"/>
          <w:lang w:eastAsia="ar-SA"/>
        </w:rPr>
        <w:t>"</w:t>
      </w:r>
      <w:proofErr w:type="spellStart"/>
      <w:r>
        <w:rPr>
          <w:rFonts w:ascii="Times New Roman" w:eastAsia="Arial Unicode MS" w:hAnsi="Times New Roman" w:cs="Times New Roman"/>
          <w:bCs/>
          <w:i/>
          <w:iCs/>
          <w:kern w:val="2"/>
          <w:sz w:val="28"/>
          <w:szCs w:val="28"/>
          <w:lang w:eastAsia="ar-SA"/>
        </w:rPr>
        <w:t>Курація</w:t>
      </w:r>
      <w:proofErr w:type="spellEnd"/>
      <w:r>
        <w:rPr>
          <w:rFonts w:ascii="Times New Roman" w:eastAsia="Arial Unicode MS" w:hAnsi="Times New Roman" w:cs="Times New Roman"/>
          <w:bCs/>
          <w:i/>
          <w:iCs/>
          <w:kern w:val="2"/>
          <w:sz w:val="28"/>
          <w:szCs w:val="28"/>
          <w:lang w:eastAsia="ar-SA"/>
        </w:rPr>
        <w:t xml:space="preserve"> пацієнта",</w:t>
      </w:r>
      <w:r>
        <w:rPr>
          <w:rFonts w:ascii="Times New Roman" w:eastAsia="Arial Unicode MS" w:hAnsi="Times New Roman" w:cs="Times New Roman"/>
          <w:bCs/>
          <w:iCs/>
          <w:kern w:val="2"/>
          <w:sz w:val="28"/>
          <w:szCs w:val="28"/>
          <w:lang w:eastAsia="ar-SA"/>
        </w:rPr>
        <w:t xml:space="preserve"> він зобов'язаний в індивідуальному порядку провести </w:t>
      </w:r>
      <w:proofErr w:type="spellStart"/>
      <w:r>
        <w:rPr>
          <w:rFonts w:ascii="Times New Roman" w:eastAsia="Arial Unicode MS" w:hAnsi="Times New Roman" w:cs="Times New Roman"/>
          <w:bCs/>
          <w:iCs/>
          <w:kern w:val="2"/>
          <w:sz w:val="28"/>
          <w:szCs w:val="28"/>
          <w:lang w:eastAsia="ar-SA"/>
        </w:rPr>
        <w:t>курацію</w:t>
      </w:r>
      <w:proofErr w:type="spellEnd"/>
      <w:r>
        <w:rPr>
          <w:rFonts w:ascii="Times New Roman" w:eastAsia="Arial Unicode MS" w:hAnsi="Times New Roman" w:cs="Times New Roman"/>
          <w:bCs/>
          <w:iCs/>
          <w:kern w:val="2"/>
          <w:sz w:val="28"/>
          <w:szCs w:val="28"/>
          <w:lang w:eastAsia="ar-SA"/>
        </w:rPr>
        <w:t xml:space="preserve"> за згодою з викладачем групи, оскільки виконання </w:t>
      </w:r>
      <w:r>
        <w:rPr>
          <w:rFonts w:ascii="Times New Roman" w:eastAsia="Arial Unicode MS" w:hAnsi="Times New Roman" w:cs="Times New Roman"/>
          <w:i/>
          <w:kern w:val="2"/>
          <w:sz w:val="28"/>
          <w:szCs w:val="28"/>
          <w:lang w:eastAsia="ar-SA"/>
        </w:rPr>
        <w:t>Індивідуального завдання</w:t>
      </w:r>
      <w:r>
        <w:rPr>
          <w:rFonts w:ascii="Times New Roman" w:eastAsia="Arial Unicode MS" w:hAnsi="Times New Roman" w:cs="Times New Roman"/>
          <w:kern w:val="2"/>
          <w:sz w:val="28"/>
          <w:szCs w:val="28"/>
          <w:lang w:eastAsia="ar-SA"/>
        </w:rPr>
        <w:t xml:space="preserve"> є обов'язковою складовою навчальної програми з дисципліни</w:t>
      </w:r>
      <w:r>
        <w:rPr>
          <w:rFonts w:ascii="Times New Roman" w:eastAsia="Arial Unicode MS" w:hAnsi="Times New Roman" w:cs="Times New Roman"/>
          <w:bCs/>
          <w:iCs/>
          <w:kern w:val="2"/>
          <w:sz w:val="28"/>
          <w:szCs w:val="28"/>
          <w:lang w:eastAsia="ar-SA"/>
        </w:rPr>
        <w:t>.</w:t>
      </w:r>
    </w:p>
    <w:p w14:paraId="6C22F362" w14:textId="77777777" w:rsidR="001039C0" w:rsidRDefault="00036330">
      <w:pPr>
        <w:widowControl w:val="0"/>
        <w:spacing w:after="0" w:line="360" w:lineRule="auto"/>
        <w:jc w:val="both"/>
        <w:rPr>
          <w:rFonts w:ascii="Times New Roman" w:eastAsia="Arial Unicode MS" w:hAnsi="Times New Roman" w:cs="Times New Roman"/>
          <w:bCs/>
          <w:kern w:val="2"/>
          <w:sz w:val="28"/>
          <w:szCs w:val="28"/>
          <w:lang w:eastAsia="ar-SA"/>
        </w:rPr>
      </w:pPr>
      <w:r>
        <w:rPr>
          <w:rFonts w:ascii="Times New Roman" w:eastAsia="Arial Unicode MS" w:hAnsi="Times New Roman" w:cs="Times New Roman"/>
          <w:kern w:val="2"/>
          <w:sz w:val="28"/>
          <w:szCs w:val="28"/>
          <w:lang w:eastAsia="ar-SA"/>
        </w:rPr>
        <w:t xml:space="preserve">  Завідувач кафедрою постійно проводить моніторинг поточного навчання студентів з дисципліни, особливо звертаючи увагу на студентів </w:t>
      </w:r>
      <w:r>
        <w:rPr>
          <w:rFonts w:ascii="Times New Roman" w:eastAsia="Arial Unicode MS" w:hAnsi="Times New Roman" w:cs="Times New Roman"/>
          <w:i/>
          <w:kern w:val="2"/>
          <w:sz w:val="28"/>
          <w:szCs w:val="28"/>
          <w:lang w:eastAsia="ar-SA"/>
        </w:rPr>
        <w:t>групи ризику</w:t>
      </w:r>
      <w:r>
        <w:rPr>
          <w:rFonts w:ascii="Times New Roman" w:eastAsia="Arial Unicode MS" w:hAnsi="Times New Roman" w:cs="Times New Roman"/>
          <w:kern w:val="2"/>
          <w:sz w:val="28"/>
          <w:szCs w:val="28"/>
          <w:lang w:eastAsia="ar-SA"/>
        </w:rPr>
        <w:t xml:space="preserve"> (значна кількість «</w:t>
      </w:r>
      <w:proofErr w:type="spellStart"/>
      <w:r>
        <w:rPr>
          <w:rFonts w:ascii="Times New Roman" w:eastAsia="Arial Unicode MS" w:hAnsi="Times New Roman" w:cs="Times New Roman"/>
          <w:kern w:val="2"/>
          <w:sz w:val="28"/>
          <w:szCs w:val="28"/>
          <w:lang w:eastAsia="ar-SA"/>
        </w:rPr>
        <w:t>нб</w:t>
      </w:r>
      <w:proofErr w:type="spellEnd"/>
      <w:r>
        <w:rPr>
          <w:rFonts w:ascii="Times New Roman" w:eastAsia="Arial Unicode MS" w:hAnsi="Times New Roman" w:cs="Times New Roman"/>
          <w:kern w:val="2"/>
          <w:sz w:val="28"/>
          <w:szCs w:val="28"/>
          <w:lang w:eastAsia="ar-SA"/>
        </w:rPr>
        <w:t>» чи незадовільних оцінок). На методичних нарадах кафедри обговорюють результати поточного навчання студентів. Для студентів групи ризику, заздалегідь до кінцевого контролю, пропонується можливість надання поглибленого вивчення окремих тем.</w:t>
      </w:r>
    </w:p>
    <w:p w14:paraId="13DFF588" w14:textId="77777777" w:rsidR="001039C0" w:rsidRDefault="00036330">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b/>
          <w:kern w:val="2"/>
          <w:sz w:val="28"/>
          <w:szCs w:val="28"/>
          <w:lang w:eastAsia="ar-SA"/>
        </w:rPr>
        <w:lastRenderedPageBreak/>
        <w:t>Пропущені лекції</w:t>
      </w:r>
      <w:r>
        <w:rPr>
          <w:rFonts w:ascii="Times New Roman" w:eastAsia="Arial Unicode MS" w:hAnsi="Times New Roman" w:cs="Times New Roman"/>
          <w:kern w:val="2"/>
          <w:sz w:val="28"/>
          <w:szCs w:val="28"/>
          <w:lang w:eastAsia="ar-SA"/>
        </w:rPr>
        <w:t xml:space="preserve"> студенти не відпрацьовують. </w:t>
      </w:r>
    </w:p>
    <w:p w14:paraId="11DB30DC" w14:textId="77777777" w:rsidR="001039C0" w:rsidRDefault="00036330">
      <w:pPr>
        <w:widowControl w:val="0"/>
        <w:spacing w:after="0" w:line="360" w:lineRule="auto"/>
        <w:jc w:val="both"/>
        <w:rPr>
          <w:rFonts w:ascii="Times New Roman" w:eastAsia="Arial Unicode MS" w:hAnsi="Times New Roman" w:cs="Times New Roman"/>
          <w:b/>
          <w:bCs/>
          <w:kern w:val="2"/>
          <w:sz w:val="28"/>
          <w:szCs w:val="28"/>
          <w:lang w:eastAsia="ar-SA"/>
        </w:rPr>
      </w:pPr>
      <w:r>
        <w:rPr>
          <w:rFonts w:ascii="Times New Roman" w:eastAsia="Arial Unicode MS" w:hAnsi="Times New Roman" w:cs="Times New Roman"/>
          <w:b/>
          <w:bCs/>
          <w:kern w:val="2"/>
          <w:sz w:val="28"/>
          <w:szCs w:val="28"/>
          <w:lang w:eastAsia="ar-SA"/>
        </w:rPr>
        <w:t>Підсумки поточного контролю проводяться двічі на рік:</w:t>
      </w:r>
    </w:p>
    <w:p w14:paraId="20EE2238" w14:textId="77777777" w:rsidR="001039C0" w:rsidRDefault="00036330">
      <w:pPr>
        <w:widowControl w:val="0"/>
        <w:numPr>
          <w:ilvl w:val="0"/>
          <w:numId w:val="16"/>
        </w:numPr>
        <w:spacing w:after="0" w:line="360" w:lineRule="auto"/>
        <w:ind w:left="0" w:firstLine="0"/>
        <w:contextualSpacing/>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етапний контроль – станом на 30 листопада (осінній семестр);</w:t>
      </w:r>
    </w:p>
    <w:p w14:paraId="6AA37DF5" w14:textId="77777777" w:rsidR="001039C0" w:rsidRDefault="00036330">
      <w:pPr>
        <w:widowControl w:val="0"/>
        <w:numPr>
          <w:ilvl w:val="0"/>
          <w:numId w:val="16"/>
        </w:numPr>
        <w:spacing w:after="0" w:line="360" w:lineRule="auto"/>
        <w:ind w:left="0" w:firstLine="0"/>
        <w:contextualSpacing/>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перед проведенням підсумкового контролю (ПК) з дисципліни (весняний семестр). Підсумовується: а) відсоток пропущених навчальних годин; б) кількість накопичених балів за поточну діяльність.</w:t>
      </w:r>
    </w:p>
    <w:p w14:paraId="1D240203" w14:textId="77777777" w:rsidR="001039C0" w:rsidRDefault="00036330">
      <w:pPr>
        <w:widowControl w:val="0"/>
        <w:numPr>
          <w:ilvl w:val="0"/>
          <w:numId w:val="17"/>
        </w:numPr>
        <w:spacing w:after="0" w:line="360" w:lineRule="auto"/>
        <w:ind w:left="0" w:firstLine="0"/>
        <w:contextualSpacing/>
        <w:jc w:val="both"/>
        <w:rPr>
          <w:rFonts w:ascii="Times New Roman" w:eastAsia="Calibri" w:hAnsi="Times New Roman" w:cs="Times New Roman"/>
          <w:bCs/>
          <w:sz w:val="28"/>
          <w:szCs w:val="28"/>
          <w:lang w:eastAsia="en-US"/>
        </w:rPr>
      </w:pPr>
      <w:r>
        <w:rPr>
          <w:rFonts w:ascii="Times New Roman" w:eastAsia="Calibri" w:hAnsi="Times New Roman" w:cs="Times New Roman"/>
          <w:b/>
          <w:bCs/>
          <w:i/>
          <w:sz w:val="28"/>
          <w:szCs w:val="28"/>
          <w:lang w:eastAsia="en-US"/>
        </w:rPr>
        <w:t>Відсоток пропущених навчальних годин</w:t>
      </w:r>
      <w:r>
        <w:rPr>
          <w:rFonts w:ascii="Times New Roman" w:eastAsia="Calibri" w:hAnsi="Times New Roman" w:cs="Times New Roman"/>
          <w:bCs/>
          <w:sz w:val="28"/>
          <w:szCs w:val="28"/>
          <w:lang w:eastAsia="en-US"/>
        </w:rPr>
        <w:t xml:space="preserve"> вираховується від загальної кількості годин, відведених за програмою на аудиторні заняття (90 год за рік). </w:t>
      </w:r>
    </w:p>
    <w:p w14:paraId="096DF70C" w14:textId="77777777" w:rsidR="001039C0" w:rsidRDefault="001039C0">
      <w:pPr>
        <w:widowControl w:val="0"/>
        <w:spacing w:after="0" w:line="360" w:lineRule="auto"/>
        <w:jc w:val="center"/>
        <w:rPr>
          <w:rFonts w:ascii="Times New Roman" w:eastAsia="Arial Unicode MS" w:hAnsi="Times New Roman" w:cs="Times New Roman"/>
          <w:b/>
          <w:iCs/>
          <w:kern w:val="2"/>
          <w:sz w:val="28"/>
          <w:szCs w:val="28"/>
          <w:lang w:eastAsia="ar-SA"/>
        </w:rPr>
      </w:pPr>
    </w:p>
    <w:p w14:paraId="5AAB458C" w14:textId="77777777" w:rsidR="001039C0" w:rsidRDefault="00036330">
      <w:pPr>
        <w:widowControl w:val="0"/>
        <w:spacing w:after="0" w:line="360" w:lineRule="auto"/>
        <w:jc w:val="center"/>
        <w:rPr>
          <w:rFonts w:ascii="Times New Roman" w:eastAsia="Arial Unicode MS" w:hAnsi="Times New Roman" w:cs="Times New Roman"/>
          <w:b/>
          <w:iCs/>
          <w:kern w:val="2"/>
          <w:sz w:val="24"/>
          <w:szCs w:val="24"/>
          <w:lang w:eastAsia="ar-SA"/>
        </w:rPr>
      </w:pPr>
      <w:bookmarkStart w:id="24" w:name="_Hlk33044171"/>
      <w:r>
        <w:rPr>
          <w:rFonts w:ascii="Times New Roman" w:eastAsia="Arial Unicode MS" w:hAnsi="Times New Roman" w:cs="Times New Roman"/>
          <w:b/>
          <w:iCs/>
          <w:kern w:val="2"/>
          <w:sz w:val="24"/>
          <w:szCs w:val="24"/>
          <w:lang w:eastAsia="ar-SA"/>
        </w:rPr>
        <w:t xml:space="preserve">РЕГЛАМЕНТ ОЦІНЮВАННЯ ПІДСУМКОВОГО КОНТРОЛЮ </w:t>
      </w:r>
      <w:bookmarkEnd w:id="24"/>
    </w:p>
    <w:p w14:paraId="779802EB" w14:textId="77777777" w:rsidR="001039C0" w:rsidRDefault="00036330">
      <w:pPr>
        <w:widowControl w:val="0"/>
        <w:spacing w:after="0" w:line="360" w:lineRule="auto"/>
        <w:jc w:val="both"/>
        <w:rPr>
          <w:rFonts w:ascii="Times New Roman" w:eastAsia="Arial Unicode MS" w:hAnsi="Times New Roman" w:cs="Times New Roman"/>
          <w:spacing w:val="-1"/>
          <w:kern w:val="2"/>
          <w:sz w:val="28"/>
          <w:szCs w:val="28"/>
          <w:lang w:eastAsia="ar-SA"/>
        </w:rPr>
      </w:pPr>
      <w:proofErr w:type="spellStart"/>
      <w:r>
        <w:rPr>
          <w:rFonts w:ascii="Times New Roman" w:eastAsia="Arial Unicode MS" w:hAnsi="Times New Roman" w:cs="Times New Roman"/>
          <w:b/>
          <w:i/>
          <w:kern w:val="2"/>
          <w:sz w:val="28"/>
          <w:szCs w:val="28"/>
          <w:u w:val="single"/>
          <w:lang w:val="ru-RU" w:eastAsia="ar-SA"/>
        </w:rPr>
        <w:t>Підсумковий</w:t>
      </w:r>
      <w:proofErr w:type="spellEnd"/>
      <w:r>
        <w:rPr>
          <w:rFonts w:ascii="Times New Roman" w:eastAsia="Arial Unicode MS" w:hAnsi="Times New Roman" w:cs="Times New Roman"/>
          <w:b/>
          <w:i/>
          <w:kern w:val="2"/>
          <w:sz w:val="28"/>
          <w:szCs w:val="28"/>
          <w:u w:val="single"/>
          <w:lang w:val="ru-RU" w:eastAsia="ar-SA"/>
        </w:rPr>
        <w:t xml:space="preserve"> контроль</w:t>
      </w:r>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здійсню</w:t>
      </w:r>
      <w:proofErr w:type="spellEnd"/>
      <w:r>
        <w:rPr>
          <w:rFonts w:ascii="Times New Roman" w:eastAsia="Arial Unicode MS" w:hAnsi="Times New Roman" w:cs="Times New Roman"/>
          <w:kern w:val="2"/>
          <w:sz w:val="28"/>
          <w:szCs w:val="28"/>
          <w:lang w:eastAsia="ar-SA"/>
        </w:rPr>
        <w:t>є</w:t>
      </w:r>
      <w:proofErr w:type="spellStart"/>
      <w:r>
        <w:rPr>
          <w:rFonts w:ascii="Times New Roman" w:eastAsia="Arial Unicode MS" w:hAnsi="Times New Roman" w:cs="Times New Roman"/>
          <w:kern w:val="2"/>
          <w:sz w:val="28"/>
          <w:szCs w:val="28"/>
          <w:lang w:val="ru-RU" w:eastAsia="ar-SA"/>
        </w:rPr>
        <w:t>ться</w:t>
      </w:r>
      <w:proofErr w:type="spellEnd"/>
      <w:r>
        <w:rPr>
          <w:rFonts w:ascii="Times New Roman" w:eastAsia="Arial Unicode MS" w:hAnsi="Times New Roman" w:cs="Times New Roman"/>
          <w:kern w:val="2"/>
          <w:sz w:val="28"/>
          <w:szCs w:val="28"/>
          <w:lang w:val="ru-RU" w:eastAsia="ar-SA"/>
        </w:rPr>
        <w:t xml:space="preserve"> по </w:t>
      </w:r>
      <w:proofErr w:type="spellStart"/>
      <w:r>
        <w:rPr>
          <w:rFonts w:ascii="Times New Roman" w:eastAsia="Arial Unicode MS" w:hAnsi="Times New Roman" w:cs="Times New Roman"/>
          <w:kern w:val="2"/>
          <w:sz w:val="28"/>
          <w:szCs w:val="28"/>
          <w:lang w:val="ru-RU" w:eastAsia="ar-SA"/>
        </w:rPr>
        <w:t>завершенню</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вивчення</w:t>
      </w:r>
      <w:proofErr w:type="spellEnd"/>
      <w:r>
        <w:rPr>
          <w:rFonts w:ascii="Times New Roman" w:eastAsia="Arial Unicode MS" w:hAnsi="Times New Roman" w:cs="Times New Roman"/>
          <w:kern w:val="2"/>
          <w:sz w:val="28"/>
          <w:szCs w:val="28"/>
          <w:lang w:val="ru-RU" w:eastAsia="ar-SA"/>
        </w:rPr>
        <w:t xml:space="preserve"> </w:t>
      </w:r>
      <w:r>
        <w:rPr>
          <w:rFonts w:ascii="Times New Roman" w:eastAsia="Arial Unicode MS" w:hAnsi="Times New Roman" w:cs="Times New Roman"/>
          <w:kern w:val="2"/>
          <w:sz w:val="28"/>
          <w:szCs w:val="28"/>
          <w:lang w:eastAsia="ar-SA"/>
        </w:rPr>
        <w:t>у</w:t>
      </w:r>
      <w:proofErr w:type="spellStart"/>
      <w:r>
        <w:rPr>
          <w:rFonts w:ascii="Times New Roman" w:eastAsia="Arial Unicode MS" w:hAnsi="Times New Roman" w:cs="Times New Roman"/>
          <w:kern w:val="2"/>
          <w:sz w:val="28"/>
          <w:szCs w:val="28"/>
          <w:lang w:val="ru-RU" w:eastAsia="ar-SA"/>
        </w:rPr>
        <w:t>cix</w:t>
      </w:r>
      <w:proofErr w:type="spellEnd"/>
      <w:r>
        <w:rPr>
          <w:rFonts w:ascii="Times New Roman" w:eastAsia="Arial Unicode MS" w:hAnsi="Times New Roman" w:cs="Times New Roman"/>
          <w:kern w:val="2"/>
          <w:sz w:val="28"/>
          <w:szCs w:val="28"/>
          <w:lang w:val="ru-RU" w:eastAsia="ar-SA"/>
        </w:rPr>
        <w:t xml:space="preserve"> тем. </w:t>
      </w:r>
      <w:r>
        <w:rPr>
          <w:rFonts w:ascii="Times New Roman" w:eastAsia="Arial Unicode MS" w:hAnsi="Times New Roman" w:cs="Times New Roman"/>
          <w:kern w:val="2"/>
          <w:sz w:val="28"/>
          <w:szCs w:val="28"/>
          <w:lang w:eastAsia="ar-SA"/>
        </w:rPr>
        <w:t>Д</w:t>
      </w:r>
      <w:r>
        <w:rPr>
          <w:rFonts w:ascii="Times New Roman" w:eastAsia="Arial Unicode MS" w:hAnsi="Times New Roman" w:cs="Times New Roman"/>
          <w:spacing w:val="-1"/>
          <w:kern w:val="2"/>
          <w:sz w:val="28"/>
          <w:szCs w:val="28"/>
          <w:lang w:eastAsia="ar-SA"/>
        </w:rPr>
        <w:t>о підсумкового контролю допускаються студенти, які відвідали не менше 75% навчальних аудиторних занять (лекційних та практичних занять). Якщо студент відвідав менше 75% аудиторних занять, то він вважається таким, який не виконав навчальну програму і навчальний план з дисципліни, а отже має повторно вивчити дисципліну.</w:t>
      </w:r>
    </w:p>
    <w:p w14:paraId="1DB4E344" w14:textId="77777777" w:rsidR="001039C0" w:rsidRDefault="00036330">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 xml:space="preserve">Форма проведення підсумкового контролю є стандартизованою i включає контроль теоретичної i практичної підготовки. </w:t>
      </w:r>
    </w:p>
    <w:p w14:paraId="3F7F5EC7" w14:textId="77777777" w:rsidR="001039C0" w:rsidRDefault="00036330">
      <w:pPr>
        <w:widowControl w:val="0"/>
        <w:spacing w:after="0" w:line="360" w:lineRule="auto"/>
        <w:jc w:val="both"/>
        <w:rPr>
          <w:rFonts w:ascii="Times New Roman" w:eastAsia="Arial Unicode MS" w:hAnsi="Times New Roman" w:cs="Times New Roman"/>
          <w:b/>
          <w:kern w:val="2"/>
          <w:sz w:val="28"/>
          <w:szCs w:val="28"/>
          <w:lang w:eastAsia="ar-SA"/>
        </w:rPr>
      </w:pPr>
      <w:r>
        <w:rPr>
          <w:rFonts w:ascii="Times New Roman" w:eastAsia="Arial Unicode MS" w:hAnsi="Times New Roman" w:cs="Times New Roman"/>
          <w:b/>
          <w:kern w:val="2"/>
          <w:sz w:val="28"/>
          <w:szCs w:val="28"/>
          <w:lang w:eastAsia="ar-SA"/>
        </w:rPr>
        <w:t xml:space="preserve">Регламент проведення підсумкового контролю </w:t>
      </w:r>
    </w:p>
    <w:p w14:paraId="1463BF2E" w14:textId="77777777" w:rsidR="001039C0" w:rsidRDefault="00036330">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b/>
          <w:i/>
          <w:iCs/>
          <w:kern w:val="2"/>
          <w:sz w:val="28"/>
          <w:szCs w:val="28"/>
          <w:lang w:eastAsia="ar-SA"/>
        </w:rPr>
        <w:t>Контроль теоретичної підготовки</w:t>
      </w:r>
      <w:r>
        <w:rPr>
          <w:rFonts w:ascii="Times New Roman" w:eastAsia="Arial Unicode MS" w:hAnsi="Times New Roman" w:cs="Times New Roman"/>
          <w:bCs/>
          <w:kern w:val="2"/>
          <w:sz w:val="28"/>
          <w:szCs w:val="28"/>
          <w:lang w:eastAsia="ar-SA"/>
        </w:rPr>
        <w:t xml:space="preserve">.  Студент відповідає на </w:t>
      </w:r>
      <w:r>
        <w:rPr>
          <w:rFonts w:ascii="Times New Roman" w:eastAsia="Arial Unicode MS" w:hAnsi="Times New Roman" w:cs="Times New Roman"/>
          <w:b/>
          <w:kern w:val="2"/>
          <w:sz w:val="28"/>
          <w:szCs w:val="28"/>
          <w:lang w:eastAsia="ar-SA"/>
        </w:rPr>
        <w:t>30</w:t>
      </w:r>
      <w:r>
        <w:rPr>
          <w:rFonts w:ascii="Times New Roman" w:eastAsia="Arial Unicode MS" w:hAnsi="Times New Roman" w:cs="Times New Roman"/>
          <w:bCs/>
          <w:kern w:val="2"/>
          <w:sz w:val="28"/>
          <w:szCs w:val="28"/>
          <w:lang w:eastAsia="ar-SA"/>
        </w:rPr>
        <w:t xml:space="preserve"> тестів формату А на платформі </w:t>
      </w:r>
      <w:r>
        <w:rPr>
          <w:rFonts w:ascii="Times New Roman" w:eastAsia="Arial Unicode MS" w:hAnsi="Times New Roman" w:cs="Times New Roman"/>
          <w:bCs/>
          <w:kern w:val="2"/>
          <w:sz w:val="28"/>
          <w:szCs w:val="28"/>
          <w:lang w:val="en-US" w:eastAsia="ar-SA"/>
        </w:rPr>
        <w:t>LIKAR</w:t>
      </w:r>
      <w:r>
        <w:rPr>
          <w:rFonts w:ascii="Times New Roman" w:eastAsia="Arial Unicode MS" w:hAnsi="Times New Roman" w:cs="Times New Roman"/>
          <w:bCs/>
          <w:kern w:val="2"/>
          <w:sz w:val="28"/>
          <w:szCs w:val="28"/>
          <w:lang w:val="ru-RU" w:eastAsia="ar-SA"/>
        </w:rPr>
        <w:t>_</w:t>
      </w:r>
      <w:r>
        <w:rPr>
          <w:rFonts w:ascii="Times New Roman" w:eastAsia="Arial Unicode MS" w:hAnsi="Times New Roman" w:cs="Times New Roman"/>
          <w:bCs/>
          <w:kern w:val="2"/>
          <w:sz w:val="28"/>
          <w:szCs w:val="28"/>
          <w:lang w:val="en-US" w:eastAsia="ar-SA"/>
        </w:rPr>
        <w:t>NMU</w:t>
      </w:r>
      <w:r>
        <w:rPr>
          <w:rFonts w:ascii="Times New Roman" w:eastAsia="Arial Unicode MS" w:hAnsi="Times New Roman" w:cs="Times New Roman"/>
          <w:bCs/>
          <w:kern w:val="2"/>
          <w:sz w:val="28"/>
          <w:szCs w:val="28"/>
          <w:lang w:eastAsia="ar-SA"/>
        </w:rPr>
        <w:t>. Даний етап вважається складеним, якщо студент надав не менше 70% правильних відповідей.  Т</w:t>
      </w:r>
      <w:r>
        <w:rPr>
          <w:rFonts w:ascii="Times New Roman" w:eastAsia="Arial Unicode MS" w:hAnsi="Times New Roman" w:cs="Times New Roman"/>
          <w:kern w:val="2"/>
          <w:sz w:val="28"/>
          <w:szCs w:val="28"/>
          <w:lang w:eastAsia="ar-SA"/>
        </w:rPr>
        <w:t xml:space="preserve">акож студент вирішує 2 структуровані ситуаційні задачі з оцінки стану дитини з ознаками симптомів найбільш поширених захворювань дитячого віку та даними лабораторних і інструментальних обстежень. </w:t>
      </w:r>
    </w:p>
    <w:p w14:paraId="51A9F4BE" w14:textId="77777777" w:rsidR="001039C0" w:rsidRDefault="00036330">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b/>
          <w:i/>
          <w:iCs/>
          <w:kern w:val="2"/>
          <w:sz w:val="28"/>
          <w:szCs w:val="28"/>
          <w:lang w:eastAsia="ar-SA"/>
        </w:rPr>
        <w:t>Перевірка практичної підготовки</w:t>
      </w:r>
      <w:r>
        <w:rPr>
          <w:rFonts w:ascii="Times New Roman" w:eastAsia="Arial Unicode MS" w:hAnsi="Times New Roman" w:cs="Times New Roman"/>
          <w:kern w:val="2"/>
          <w:sz w:val="28"/>
          <w:szCs w:val="28"/>
          <w:lang w:eastAsia="ar-SA"/>
        </w:rPr>
        <w:t xml:space="preserve">.  Студент має оцінити фізичний та психомоторний розвиток дитини молодшого віку і призначити відповідне до віку харчування, та виконати 3 практичних навички з обстеження органів і систем хворої дитини біля ліжка хворого. </w:t>
      </w:r>
    </w:p>
    <w:p w14:paraId="001EFD3C" w14:textId="77777777" w:rsidR="001039C0" w:rsidRDefault="00036330">
      <w:pPr>
        <w:widowControl w:val="0"/>
        <w:spacing w:after="0" w:line="360" w:lineRule="auto"/>
        <w:jc w:val="both"/>
        <w:rPr>
          <w:rFonts w:ascii="Times New Roman" w:eastAsia="Arial Unicode MS" w:hAnsi="Times New Roman" w:cs="Times New Roman"/>
          <w:b/>
          <w:bCs/>
          <w:kern w:val="2"/>
          <w:sz w:val="28"/>
          <w:szCs w:val="28"/>
          <w:lang w:eastAsia="ar-SA"/>
        </w:rPr>
      </w:pPr>
      <w:r>
        <w:rPr>
          <w:rFonts w:ascii="Times New Roman" w:eastAsia="Arial Unicode MS" w:hAnsi="Times New Roman" w:cs="Times New Roman"/>
          <w:b/>
          <w:bCs/>
          <w:kern w:val="2"/>
          <w:sz w:val="28"/>
          <w:szCs w:val="28"/>
          <w:lang w:eastAsia="ar-SA"/>
        </w:rPr>
        <w:t>Критерії оцінювання підсумкового контролю</w:t>
      </w:r>
    </w:p>
    <w:p w14:paraId="3FE5A2F7" w14:textId="77777777" w:rsidR="001039C0" w:rsidRDefault="00036330">
      <w:pPr>
        <w:widowControl w:val="0"/>
        <w:spacing w:after="0" w:line="360" w:lineRule="auto"/>
        <w:jc w:val="both"/>
        <w:rPr>
          <w:rFonts w:ascii="Times New Roman" w:eastAsia="Arial Unicode MS" w:hAnsi="Times New Roman" w:cs="Times New Roman"/>
          <w:b/>
          <w:bCs/>
          <w:kern w:val="2"/>
          <w:sz w:val="28"/>
          <w:szCs w:val="28"/>
          <w:lang w:eastAsia="ar-SA"/>
        </w:rPr>
      </w:pPr>
      <w:r>
        <w:rPr>
          <w:rFonts w:ascii="Times New Roman" w:eastAsia="Arial Unicode MS" w:hAnsi="Times New Roman" w:cs="Times New Roman"/>
          <w:b/>
          <w:bCs/>
          <w:kern w:val="2"/>
          <w:sz w:val="28"/>
          <w:szCs w:val="28"/>
          <w:lang w:eastAsia="ar-SA"/>
        </w:rPr>
        <w:lastRenderedPageBreak/>
        <w:t>Теоретична частина</w:t>
      </w:r>
    </w:p>
    <w:p w14:paraId="67A9B219" w14:textId="77777777" w:rsidR="001039C0" w:rsidRDefault="00036330">
      <w:pPr>
        <w:widowControl w:val="0"/>
        <w:spacing w:after="0" w:line="360" w:lineRule="auto"/>
        <w:jc w:val="both"/>
        <w:rPr>
          <w:rFonts w:ascii="Times New Roman" w:eastAsia="Arial Unicode MS" w:hAnsi="Times New Roman" w:cs="Times New Roman"/>
          <w:b/>
          <w:bCs/>
          <w:i/>
          <w:iCs/>
          <w:kern w:val="2"/>
          <w:sz w:val="28"/>
          <w:szCs w:val="28"/>
          <w:lang w:eastAsia="ar-SA"/>
        </w:rPr>
      </w:pPr>
      <w:r>
        <w:rPr>
          <w:rFonts w:ascii="Times New Roman" w:eastAsia="Arial Unicode MS" w:hAnsi="Times New Roman" w:cs="Times New Roman"/>
          <w:b/>
          <w:bCs/>
          <w:i/>
          <w:iCs/>
          <w:kern w:val="2"/>
          <w:sz w:val="28"/>
          <w:szCs w:val="28"/>
          <w:lang w:eastAsia="ar-SA"/>
        </w:rPr>
        <w:t xml:space="preserve">Тестовий контроль: </w:t>
      </w:r>
    </w:p>
    <w:p w14:paraId="74226589" w14:textId="77777777" w:rsidR="001039C0" w:rsidRDefault="00036330">
      <w:pPr>
        <w:widowControl w:val="0"/>
        <w:spacing w:after="0" w:line="360" w:lineRule="auto"/>
        <w:ind w:right="-705"/>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Правильна відповідь на 27 – 30 тестів (90-100% тестових завдань) – 30 балів</w:t>
      </w:r>
    </w:p>
    <w:p w14:paraId="669E2DA8" w14:textId="77777777" w:rsidR="001039C0" w:rsidRDefault="00036330">
      <w:pPr>
        <w:widowControl w:val="0"/>
        <w:spacing w:after="0" w:line="360" w:lineRule="auto"/>
        <w:ind w:right="-705"/>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Правильна відповідь на  24 – 26 тестів  (80 -90% тестових завдань) – 20 балів</w:t>
      </w:r>
    </w:p>
    <w:p w14:paraId="5D4A6DA8" w14:textId="77777777" w:rsidR="001039C0" w:rsidRDefault="00036330">
      <w:pPr>
        <w:widowControl w:val="0"/>
        <w:spacing w:after="0" w:line="360" w:lineRule="auto"/>
        <w:ind w:right="-705"/>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Правильна відповідь на  21 – 23 тести  (70-80% тестових завдань) – 10 балів</w:t>
      </w:r>
    </w:p>
    <w:p w14:paraId="0B5DA7E4" w14:textId="77777777" w:rsidR="001039C0" w:rsidRDefault="00036330">
      <w:pPr>
        <w:widowControl w:val="0"/>
        <w:spacing w:after="0" w:line="360" w:lineRule="auto"/>
        <w:jc w:val="both"/>
        <w:rPr>
          <w:rFonts w:ascii="Times New Roman" w:eastAsia="Arial Unicode MS" w:hAnsi="Times New Roman" w:cs="Times New Roman"/>
          <w:kern w:val="2"/>
          <w:sz w:val="28"/>
          <w:szCs w:val="28"/>
          <w:lang w:eastAsia="ar-SA"/>
        </w:rPr>
      </w:pPr>
      <w:bookmarkStart w:id="25" w:name="_Hlk33044291"/>
      <w:r>
        <w:rPr>
          <w:rFonts w:ascii="Times New Roman" w:eastAsia="Arial Unicode MS" w:hAnsi="Times New Roman" w:cs="Times New Roman"/>
          <w:kern w:val="2"/>
          <w:sz w:val="28"/>
          <w:szCs w:val="28"/>
          <w:lang w:eastAsia="ar-SA"/>
        </w:rPr>
        <w:t>20 або менше правильних тестів (менше 70% тестових завдань) – 0 балів</w:t>
      </w:r>
      <w:bookmarkEnd w:id="25"/>
    </w:p>
    <w:p w14:paraId="22FE91D9" w14:textId="77777777" w:rsidR="001039C0" w:rsidRDefault="00036330">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 xml:space="preserve">Кожна </w:t>
      </w:r>
      <w:r>
        <w:rPr>
          <w:rFonts w:ascii="Times New Roman" w:eastAsia="Arial Unicode MS" w:hAnsi="Times New Roman" w:cs="Times New Roman"/>
          <w:b/>
          <w:bCs/>
          <w:i/>
          <w:iCs/>
          <w:kern w:val="2"/>
          <w:sz w:val="28"/>
          <w:szCs w:val="28"/>
          <w:lang w:eastAsia="ar-SA"/>
        </w:rPr>
        <w:t>структурована клінічна задача</w:t>
      </w:r>
      <w:r>
        <w:rPr>
          <w:rFonts w:ascii="Times New Roman" w:eastAsia="Arial Unicode MS" w:hAnsi="Times New Roman" w:cs="Times New Roman"/>
          <w:kern w:val="2"/>
          <w:sz w:val="28"/>
          <w:szCs w:val="28"/>
          <w:lang w:eastAsia="ar-SA"/>
        </w:rPr>
        <w:t xml:space="preserve"> містить 3 запитання. Відповідь на кожне запитання оцінюється максимально в 5 балів. Правильна, але не повна відповідь оцінюється в 4 бали. Відповідь, яка містить несуттєві помилки, оцінюється в 3 бали. Помилкова відповідь – 0 балів.</w:t>
      </w:r>
    </w:p>
    <w:p w14:paraId="1B2DF844" w14:textId="77777777" w:rsidR="001039C0" w:rsidRDefault="00036330">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Максимально за вирішення однієї задачі студент може отримати 15 балів. За вирішення 2-х задач – 30 балів.</w:t>
      </w:r>
    </w:p>
    <w:p w14:paraId="4D9A18A7" w14:textId="77777777" w:rsidR="001039C0" w:rsidRDefault="00036330">
      <w:pPr>
        <w:widowControl w:val="0"/>
        <w:spacing w:after="0" w:line="360" w:lineRule="auto"/>
        <w:jc w:val="both"/>
        <w:rPr>
          <w:rFonts w:ascii="Times New Roman" w:eastAsia="Arial Unicode MS" w:hAnsi="Times New Roman" w:cs="Times New Roman"/>
          <w:b/>
          <w:kern w:val="2"/>
          <w:sz w:val="28"/>
          <w:szCs w:val="28"/>
          <w:lang w:eastAsia="ar-SA"/>
        </w:rPr>
      </w:pPr>
      <w:r>
        <w:rPr>
          <w:rFonts w:ascii="Times New Roman" w:eastAsia="Arial Unicode MS" w:hAnsi="Times New Roman" w:cs="Times New Roman"/>
          <w:b/>
          <w:kern w:val="2"/>
          <w:sz w:val="28"/>
          <w:szCs w:val="28"/>
          <w:lang w:eastAsia="ar-SA"/>
        </w:rPr>
        <w:t>Практична частина</w:t>
      </w:r>
    </w:p>
    <w:p w14:paraId="2BB0913E" w14:textId="77777777" w:rsidR="001039C0" w:rsidRDefault="00036330">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b/>
          <w:bCs/>
          <w:i/>
          <w:iCs/>
          <w:kern w:val="2"/>
          <w:sz w:val="28"/>
          <w:szCs w:val="28"/>
          <w:lang w:eastAsia="ar-SA"/>
        </w:rPr>
        <w:t>Оцінка психомоторного розвитку.</w:t>
      </w:r>
      <w:r>
        <w:rPr>
          <w:rFonts w:ascii="Times New Roman" w:eastAsia="Arial Unicode MS" w:hAnsi="Times New Roman" w:cs="Times New Roman"/>
          <w:kern w:val="2"/>
          <w:sz w:val="28"/>
          <w:szCs w:val="28"/>
          <w:lang w:eastAsia="ar-SA"/>
        </w:rPr>
        <w:t xml:space="preserve"> Студент, який повно та правильно оцінює </w:t>
      </w:r>
      <w:proofErr w:type="spellStart"/>
      <w:r>
        <w:rPr>
          <w:rFonts w:ascii="Times New Roman" w:eastAsia="Arial Unicode MS" w:hAnsi="Times New Roman" w:cs="Times New Roman"/>
          <w:kern w:val="2"/>
          <w:sz w:val="28"/>
          <w:szCs w:val="28"/>
          <w:lang w:eastAsia="ar-SA"/>
        </w:rPr>
        <w:t>психомоторной</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розвитк</w:t>
      </w:r>
      <w:proofErr w:type="spellEnd"/>
      <w:r>
        <w:rPr>
          <w:rFonts w:ascii="Times New Roman" w:eastAsia="Arial Unicode MS" w:hAnsi="Times New Roman" w:cs="Times New Roman"/>
          <w:kern w:val="2"/>
          <w:sz w:val="28"/>
          <w:szCs w:val="28"/>
          <w:lang w:eastAsia="ar-SA"/>
        </w:rPr>
        <w:t xml:space="preserve"> дитини, отримує 10 балів. Якщо студент допустив окремі неточності в оцінюванні психомоторного розвитку дитини, але здатний самостійно їх виправити, він отримує 8 балів. Якщо студент допускає окремі помилки, але загалом демонструє розуміння принципів оцінювання психомоторного розвитку дитини молодшого віку, отримує 6 балів. В разі припущення грубих помилок студенту присвоюється 0 балів.</w:t>
      </w:r>
    </w:p>
    <w:p w14:paraId="2FC0B172" w14:textId="77777777" w:rsidR="001039C0" w:rsidRDefault="00036330">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 xml:space="preserve">Вирішення завдання з </w:t>
      </w:r>
      <w:r>
        <w:rPr>
          <w:rFonts w:ascii="Times New Roman" w:eastAsia="Arial Unicode MS" w:hAnsi="Times New Roman" w:cs="Times New Roman"/>
          <w:b/>
          <w:bCs/>
          <w:i/>
          <w:iCs/>
          <w:kern w:val="2"/>
          <w:sz w:val="28"/>
          <w:szCs w:val="28"/>
          <w:lang w:eastAsia="ar-SA"/>
        </w:rPr>
        <w:t>вигодовування дітей раннього віку.</w:t>
      </w:r>
      <w:r>
        <w:rPr>
          <w:rFonts w:ascii="Times New Roman" w:eastAsia="Arial Unicode MS" w:hAnsi="Times New Roman" w:cs="Times New Roman"/>
          <w:kern w:val="2"/>
          <w:sz w:val="28"/>
          <w:szCs w:val="28"/>
          <w:lang w:eastAsia="ar-SA"/>
        </w:rPr>
        <w:t xml:space="preserve"> </w:t>
      </w:r>
    </w:p>
    <w:p w14:paraId="0E64258E" w14:textId="77777777" w:rsidR="001039C0" w:rsidRDefault="00036330">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Студент, який правильно признає відповідне харчування дитини раннього віку, отримує 10 балів. Якщо студент допускає окремі неточності у визначенні меню дитини раннього віку, отримує 8 балів. За наявності окремих несуттєвих помилок у визначенні меню дитини раннього віку студент отримує 6 балів. Якщо студент допускає грубі помилки і призначає дитині невідповідне до віку харчування, отримує 0 балів.</w:t>
      </w:r>
    </w:p>
    <w:p w14:paraId="33016279" w14:textId="77777777" w:rsidR="001039C0" w:rsidRDefault="00036330">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b/>
          <w:bCs/>
          <w:i/>
          <w:iCs/>
          <w:kern w:val="2"/>
          <w:sz w:val="28"/>
          <w:szCs w:val="28"/>
          <w:lang w:eastAsia="ar-SA"/>
        </w:rPr>
        <w:t>Оцінка фізичного розвитку.</w:t>
      </w:r>
      <w:r>
        <w:rPr>
          <w:rFonts w:ascii="Times New Roman" w:eastAsia="Arial Unicode MS" w:hAnsi="Times New Roman" w:cs="Times New Roman"/>
          <w:kern w:val="2"/>
          <w:sz w:val="28"/>
          <w:szCs w:val="28"/>
          <w:lang w:eastAsia="ar-SA"/>
        </w:rPr>
        <w:t xml:space="preserve">  </w:t>
      </w:r>
      <w:bookmarkStart w:id="26" w:name="_Hlk32932478"/>
      <w:r>
        <w:rPr>
          <w:rFonts w:ascii="Times New Roman" w:eastAsia="Arial Unicode MS" w:hAnsi="Times New Roman" w:cs="Times New Roman"/>
          <w:kern w:val="2"/>
          <w:sz w:val="28"/>
          <w:szCs w:val="28"/>
          <w:lang w:eastAsia="ar-SA"/>
        </w:rPr>
        <w:t xml:space="preserve">Якщо студент надав повну та правильну оцінку фізичного розвитку дитини, виконання навички оцінюється в 10 балів. Якщо студент допустив окремі неточності у визначенні оцінки фізичного розвитку </w:t>
      </w:r>
      <w:r>
        <w:rPr>
          <w:rFonts w:ascii="Times New Roman" w:eastAsia="Arial Unicode MS" w:hAnsi="Times New Roman" w:cs="Times New Roman"/>
          <w:kern w:val="2"/>
          <w:sz w:val="28"/>
          <w:szCs w:val="28"/>
          <w:lang w:eastAsia="ar-SA"/>
        </w:rPr>
        <w:lastRenderedPageBreak/>
        <w:t>дитини, але здатний самостійно їх виправити, він отримує 8 балів. Якщо студент допускає окремі помилки, але загалом демонструє розуміння принципів оцінювання фізичного розвитку, він отримує 6 балів. В разі припущення грубих помилок студенту присвоюється 0 балів.</w:t>
      </w:r>
      <w:bookmarkEnd w:id="26"/>
    </w:p>
    <w:p w14:paraId="572B8409" w14:textId="77777777" w:rsidR="001039C0" w:rsidRDefault="00036330">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 xml:space="preserve">Оцінювання </w:t>
      </w:r>
      <w:r>
        <w:rPr>
          <w:rFonts w:ascii="Times New Roman" w:eastAsia="Arial Unicode MS" w:hAnsi="Times New Roman" w:cs="Times New Roman"/>
          <w:b/>
          <w:bCs/>
          <w:i/>
          <w:iCs/>
          <w:kern w:val="2"/>
          <w:sz w:val="28"/>
          <w:szCs w:val="28"/>
          <w:lang w:eastAsia="ar-SA"/>
        </w:rPr>
        <w:t>практичних навичок біля ліжка хворого</w:t>
      </w:r>
      <w:r>
        <w:rPr>
          <w:rFonts w:ascii="Times New Roman" w:eastAsia="Arial Unicode MS" w:hAnsi="Times New Roman" w:cs="Times New Roman"/>
          <w:kern w:val="2"/>
          <w:sz w:val="28"/>
          <w:szCs w:val="28"/>
          <w:lang w:eastAsia="ar-SA"/>
        </w:rPr>
        <w:t xml:space="preserve"> здійснюється таким чином:</w:t>
      </w:r>
    </w:p>
    <w:p w14:paraId="3B75436F" w14:textId="77777777" w:rsidR="001039C0" w:rsidRDefault="00036330">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Відмінне бездоганне виконання кожної навички оцінюється в 10 балів, добре виконання (студент допускає неточність у виконанні навички, але сам виправляє її) – 8 балів, задовільне виконання (студент допускає окремі несуттєві помилки)  – 6 балів, незадовільне, тобто неправильне або з грубими помилками, виконання навички оцінюється в 0 балів.</w:t>
      </w:r>
    </w:p>
    <w:p w14:paraId="1CA8BDF6" w14:textId="77777777" w:rsidR="001039C0" w:rsidRDefault="00036330">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 xml:space="preserve">Максимальна кількість балів, які студент може отримати під час складання підсумкового контролю складає </w:t>
      </w:r>
      <w:r>
        <w:rPr>
          <w:rFonts w:ascii="Times New Roman" w:eastAsia="Arial Unicode MS" w:hAnsi="Times New Roman" w:cs="Times New Roman"/>
          <w:b/>
          <w:bCs/>
          <w:kern w:val="2"/>
          <w:sz w:val="28"/>
          <w:szCs w:val="28"/>
          <w:lang w:eastAsia="ar-SA"/>
        </w:rPr>
        <w:t>120</w:t>
      </w:r>
      <w:r>
        <w:rPr>
          <w:rFonts w:ascii="Times New Roman" w:eastAsia="Arial Unicode MS" w:hAnsi="Times New Roman" w:cs="Times New Roman"/>
          <w:kern w:val="2"/>
          <w:sz w:val="28"/>
          <w:szCs w:val="28"/>
          <w:lang w:eastAsia="ar-SA"/>
        </w:rPr>
        <w:t xml:space="preserve"> балів.</w:t>
      </w:r>
    </w:p>
    <w:p w14:paraId="108C4888" w14:textId="77777777" w:rsidR="001039C0" w:rsidRDefault="00036330">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 xml:space="preserve">Підсумковий контроль вважається зарахованим, якщо студент набрав не менше </w:t>
      </w:r>
      <w:r>
        <w:rPr>
          <w:rFonts w:ascii="Times New Roman" w:eastAsia="Arial Unicode MS" w:hAnsi="Times New Roman" w:cs="Times New Roman"/>
          <w:b/>
          <w:bCs/>
          <w:kern w:val="2"/>
          <w:sz w:val="28"/>
          <w:szCs w:val="28"/>
          <w:lang w:eastAsia="ar-SA"/>
        </w:rPr>
        <w:t>60</w:t>
      </w:r>
      <w:r>
        <w:rPr>
          <w:rFonts w:ascii="Times New Roman" w:eastAsia="Arial Unicode MS" w:hAnsi="Times New Roman" w:cs="Times New Roman"/>
          <w:kern w:val="2"/>
          <w:sz w:val="28"/>
          <w:szCs w:val="28"/>
          <w:lang w:eastAsia="ar-SA"/>
        </w:rPr>
        <w:t xml:space="preserve"> балів (не менше, ніж 30 балів за виконання практичних завдань та не менше 30 балів за теоретичну частину підсумкового контролю).</w:t>
      </w:r>
    </w:p>
    <w:p w14:paraId="70C74BCA" w14:textId="77777777" w:rsidR="001039C0" w:rsidRDefault="00036330">
      <w:pPr>
        <w:widowControl w:val="0"/>
        <w:spacing w:after="0" w:line="360" w:lineRule="auto"/>
        <w:jc w:val="both"/>
        <w:rPr>
          <w:rFonts w:ascii="Times New Roman" w:eastAsia="MS Mincho" w:hAnsi="Times New Roman" w:cs="Times New Roman"/>
          <w:kern w:val="2"/>
          <w:sz w:val="28"/>
          <w:szCs w:val="28"/>
          <w:lang w:eastAsia="ar-SA"/>
        </w:rPr>
      </w:pPr>
      <w:r>
        <w:rPr>
          <w:rFonts w:ascii="Times New Roman" w:eastAsia="MS Mincho" w:hAnsi="Times New Roman" w:cs="Times New Roman"/>
          <w:kern w:val="2"/>
          <w:sz w:val="28"/>
          <w:szCs w:val="28"/>
          <w:lang w:eastAsia="ar-SA"/>
        </w:rPr>
        <w:t xml:space="preserve">Мінімальна оцінка з дисципліни складає </w:t>
      </w:r>
      <w:r>
        <w:rPr>
          <w:rFonts w:ascii="Times New Roman" w:eastAsia="MS Mincho" w:hAnsi="Times New Roman" w:cs="Times New Roman"/>
          <w:b/>
          <w:kern w:val="2"/>
          <w:sz w:val="28"/>
          <w:szCs w:val="28"/>
          <w:lang w:eastAsia="ar-SA"/>
        </w:rPr>
        <w:t>111 балів</w:t>
      </w:r>
      <w:r>
        <w:rPr>
          <w:rFonts w:ascii="Times New Roman" w:eastAsia="MS Mincho" w:hAnsi="Times New Roman" w:cs="Times New Roman"/>
          <w:kern w:val="2"/>
          <w:sz w:val="28"/>
          <w:szCs w:val="28"/>
          <w:lang w:eastAsia="ar-SA"/>
        </w:rPr>
        <w:t>.</w:t>
      </w:r>
      <w:bookmarkEnd w:id="23"/>
    </w:p>
    <w:p w14:paraId="28B3820A" w14:textId="77777777" w:rsidR="001039C0" w:rsidRDefault="001039C0">
      <w:pPr>
        <w:widowControl w:val="0"/>
        <w:spacing w:after="0" w:line="240" w:lineRule="auto"/>
        <w:jc w:val="both"/>
        <w:rPr>
          <w:rFonts w:ascii="Times New Roman" w:eastAsia="Arial Unicode MS" w:hAnsi="Times New Roman" w:cs="Times New Roman"/>
          <w:bCs/>
          <w:kern w:val="2"/>
          <w:sz w:val="28"/>
          <w:szCs w:val="28"/>
          <w:lang w:eastAsia="ar-SA"/>
        </w:rPr>
      </w:pPr>
    </w:p>
    <w:p w14:paraId="099084A4" w14:textId="77777777" w:rsidR="001039C0" w:rsidRDefault="00036330">
      <w:pPr>
        <w:widowControl w:val="0"/>
        <w:spacing w:after="0"/>
        <w:jc w:val="center"/>
        <w:rPr>
          <w:rFonts w:ascii="Times New Roman" w:eastAsia="Arial Unicode MS" w:hAnsi="Times New Roman" w:cs="Times New Roman"/>
          <w:b/>
          <w:bCs/>
          <w:kern w:val="2"/>
          <w:sz w:val="28"/>
          <w:szCs w:val="28"/>
          <w:lang w:eastAsia="ar-SA"/>
        </w:rPr>
      </w:pPr>
      <w:r>
        <w:rPr>
          <w:rFonts w:ascii="Times New Roman" w:eastAsia="Arial Unicode MS" w:hAnsi="Times New Roman" w:cs="Times New Roman"/>
          <w:b/>
          <w:bCs/>
          <w:kern w:val="2"/>
          <w:sz w:val="28"/>
          <w:szCs w:val="28"/>
          <w:lang w:eastAsia="ar-SA"/>
        </w:rPr>
        <w:t>Розподіл балів, які отримують студенти</w:t>
      </w:r>
    </w:p>
    <w:tbl>
      <w:tblPr>
        <w:tblStyle w:val="51"/>
        <w:tblW w:w="9498" w:type="dxa"/>
        <w:tblInd w:w="-5" w:type="dxa"/>
        <w:tblLayout w:type="fixed"/>
        <w:tblLook w:val="04A0" w:firstRow="1" w:lastRow="0" w:firstColumn="1" w:lastColumn="0" w:noHBand="0" w:noVBand="1"/>
      </w:tblPr>
      <w:tblGrid>
        <w:gridCol w:w="634"/>
        <w:gridCol w:w="7375"/>
        <w:gridCol w:w="1489"/>
      </w:tblGrid>
      <w:tr w:rsidR="001039C0" w14:paraId="7DEBD06B" w14:textId="77777777">
        <w:trPr>
          <w:trHeight w:val="538"/>
        </w:trPr>
        <w:tc>
          <w:tcPr>
            <w:tcW w:w="634" w:type="dxa"/>
          </w:tcPr>
          <w:p w14:paraId="083D343D" w14:textId="77777777" w:rsidR="001039C0" w:rsidRDefault="00036330">
            <w:pPr>
              <w:widowControl w:val="0"/>
              <w:snapToGrid w:val="0"/>
              <w:spacing w:after="0"/>
              <w:ind w:left="34"/>
              <w:rPr>
                <w:rFonts w:ascii="Times New Roman" w:eastAsia="Arial Unicode MS" w:hAnsi="Times New Roman" w:cs="Times New Roman"/>
                <w:b/>
                <w:bCs/>
                <w:kern w:val="2"/>
                <w:sz w:val="28"/>
                <w:szCs w:val="28"/>
                <w:lang w:eastAsia="ar-SA"/>
              </w:rPr>
            </w:pPr>
            <w:r>
              <w:rPr>
                <w:rFonts w:ascii="Times New Roman" w:eastAsia="Arial Unicode MS" w:hAnsi="Times New Roman" w:cs="Times New Roman"/>
                <w:b/>
                <w:bCs/>
                <w:kern w:val="2"/>
                <w:sz w:val="28"/>
                <w:szCs w:val="28"/>
                <w:lang w:eastAsia="ar-SA"/>
              </w:rPr>
              <w:t>№</w:t>
            </w:r>
          </w:p>
        </w:tc>
        <w:tc>
          <w:tcPr>
            <w:tcW w:w="7375" w:type="dxa"/>
          </w:tcPr>
          <w:p w14:paraId="2F09C587" w14:textId="77777777" w:rsidR="001039C0" w:rsidRDefault="00036330">
            <w:pPr>
              <w:widowControl w:val="0"/>
              <w:spacing w:after="0"/>
              <w:jc w:val="center"/>
              <w:rPr>
                <w:rFonts w:ascii="Times New Roman" w:eastAsia="Arial Unicode MS" w:hAnsi="Times New Roman" w:cs="Times New Roman"/>
                <w:b/>
                <w:kern w:val="2"/>
                <w:sz w:val="28"/>
                <w:szCs w:val="28"/>
                <w:lang w:eastAsia="ar-SA"/>
              </w:rPr>
            </w:pPr>
            <w:r>
              <w:rPr>
                <w:rFonts w:ascii="Times New Roman" w:eastAsia="Arial Unicode MS" w:hAnsi="Times New Roman" w:cs="Times New Roman"/>
                <w:b/>
                <w:kern w:val="2"/>
                <w:sz w:val="28"/>
                <w:szCs w:val="28"/>
                <w:lang w:eastAsia="ar-SA"/>
              </w:rPr>
              <w:t>Тема</w:t>
            </w:r>
          </w:p>
        </w:tc>
        <w:tc>
          <w:tcPr>
            <w:tcW w:w="1489" w:type="dxa"/>
          </w:tcPr>
          <w:p w14:paraId="24EB9CD1" w14:textId="77777777" w:rsidR="001039C0" w:rsidRDefault="00036330">
            <w:pPr>
              <w:widowControl w:val="0"/>
              <w:snapToGrid w:val="0"/>
              <w:spacing w:after="0"/>
              <w:ind w:left="36"/>
              <w:jc w:val="center"/>
              <w:rPr>
                <w:rFonts w:ascii="Times New Roman" w:eastAsia="Arial Unicode MS" w:hAnsi="Times New Roman" w:cs="Times New Roman"/>
                <w:b/>
                <w:bCs/>
                <w:kern w:val="2"/>
                <w:sz w:val="28"/>
                <w:szCs w:val="28"/>
                <w:lang w:eastAsia="ar-SA"/>
              </w:rPr>
            </w:pPr>
            <w:proofErr w:type="spellStart"/>
            <w:r>
              <w:rPr>
                <w:rFonts w:ascii="Times New Roman" w:eastAsia="Arial Unicode MS" w:hAnsi="Times New Roman" w:cs="Times New Roman"/>
                <w:b/>
                <w:bCs/>
                <w:kern w:val="2"/>
                <w:sz w:val="28"/>
                <w:szCs w:val="28"/>
                <w:lang w:eastAsia="ar-SA"/>
              </w:rPr>
              <w:t>Кількість</w:t>
            </w:r>
            <w:proofErr w:type="spellEnd"/>
            <w:r>
              <w:rPr>
                <w:rFonts w:ascii="Times New Roman" w:eastAsia="Arial Unicode MS" w:hAnsi="Times New Roman" w:cs="Times New Roman"/>
                <w:b/>
                <w:bCs/>
                <w:kern w:val="2"/>
                <w:sz w:val="28"/>
                <w:szCs w:val="28"/>
                <w:lang w:eastAsia="ar-SA"/>
              </w:rPr>
              <w:t xml:space="preserve"> </w:t>
            </w:r>
            <w:proofErr w:type="spellStart"/>
            <w:r>
              <w:rPr>
                <w:rFonts w:ascii="Times New Roman" w:eastAsia="Arial Unicode MS" w:hAnsi="Times New Roman" w:cs="Times New Roman"/>
                <w:b/>
                <w:bCs/>
                <w:kern w:val="2"/>
                <w:sz w:val="28"/>
                <w:szCs w:val="28"/>
                <w:lang w:eastAsia="ar-SA"/>
              </w:rPr>
              <w:t>балів</w:t>
            </w:r>
            <w:proofErr w:type="spellEnd"/>
          </w:p>
        </w:tc>
      </w:tr>
      <w:tr w:rsidR="001039C0" w14:paraId="029CDF8E" w14:textId="77777777">
        <w:trPr>
          <w:trHeight w:val="1106"/>
        </w:trPr>
        <w:tc>
          <w:tcPr>
            <w:tcW w:w="634" w:type="dxa"/>
          </w:tcPr>
          <w:p w14:paraId="5AA7988C" w14:textId="77777777" w:rsidR="001039C0" w:rsidRDefault="0003633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1</w:t>
            </w:r>
          </w:p>
        </w:tc>
        <w:tc>
          <w:tcPr>
            <w:tcW w:w="7375" w:type="dxa"/>
          </w:tcPr>
          <w:p w14:paraId="6A94207A" w14:textId="77777777" w:rsidR="001039C0" w:rsidRDefault="00036330">
            <w:pPr>
              <w:widowControl w:val="0"/>
              <w:spacing w:after="0"/>
              <w:rPr>
                <w:rFonts w:ascii="Times New Roman" w:eastAsia="Arial Unicode MS" w:hAnsi="Times New Roman" w:cs="Times New Roman"/>
                <w:kern w:val="2"/>
                <w:sz w:val="28"/>
                <w:szCs w:val="28"/>
                <w:lang w:eastAsia="ar-SA"/>
              </w:rPr>
            </w:pPr>
            <w:proofErr w:type="spellStart"/>
            <w:r>
              <w:rPr>
                <w:rFonts w:ascii="Times New Roman" w:eastAsia="Arial Unicode MS" w:hAnsi="Times New Roman" w:cs="Times New Roman"/>
                <w:kern w:val="2"/>
                <w:sz w:val="28"/>
                <w:szCs w:val="28"/>
                <w:lang w:eastAsia="ar-SA"/>
              </w:rPr>
              <w:t>Періоди</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дитячого</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віку</w:t>
            </w:r>
            <w:proofErr w:type="spellEnd"/>
            <w:r>
              <w:rPr>
                <w:rFonts w:ascii="Times New Roman" w:eastAsia="Arial Unicode MS" w:hAnsi="Times New Roman" w:cs="Times New Roman"/>
                <w:kern w:val="2"/>
                <w:sz w:val="28"/>
                <w:szCs w:val="28"/>
                <w:lang w:eastAsia="ar-SA"/>
              </w:rPr>
              <w:t xml:space="preserve">, характеристика кожного. </w:t>
            </w:r>
            <w:proofErr w:type="spellStart"/>
            <w:r>
              <w:rPr>
                <w:rFonts w:ascii="Times New Roman" w:eastAsia="Arial Unicode MS" w:hAnsi="Times New Roman" w:cs="Times New Roman"/>
                <w:kern w:val="2"/>
                <w:sz w:val="28"/>
                <w:szCs w:val="28"/>
                <w:lang w:eastAsia="ar-SA"/>
              </w:rPr>
              <w:t>Період</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новонародженості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розподіл</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новонароджених</w:t>
            </w:r>
            <w:proofErr w:type="spellEnd"/>
            <w:r>
              <w:rPr>
                <w:rFonts w:ascii="Times New Roman" w:eastAsia="Arial Unicode MS" w:hAnsi="Times New Roman" w:cs="Times New Roman"/>
                <w:kern w:val="2"/>
                <w:sz w:val="28"/>
                <w:szCs w:val="28"/>
                <w:lang w:eastAsia="ar-SA"/>
              </w:rPr>
              <w:t xml:space="preserve"> за </w:t>
            </w:r>
            <w:proofErr w:type="spellStart"/>
            <w:r>
              <w:rPr>
                <w:rFonts w:ascii="Times New Roman" w:eastAsia="Arial Unicode MS" w:hAnsi="Times New Roman" w:cs="Times New Roman"/>
                <w:kern w:val="2"/>
                <w:sz w:val="28"/>
                <w:szCs w:val="28"/>
                <w:lang w:eastAsia="ar-SA"/>
              </w:rPr>
              <w:t>гестаційним</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віком</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iCs/>
                <w:kern w:val="2"/>
                <w:sz w:val="28"/>
                <w:szCs w:val="28"/>
                <w:lang w:eastAsia="ar-SA"/>
              </w:rPr>
              <w:t>ознаки</w:t>
            </w:r>
            <w:proofErr w:type="spellEnd"/>
            <w:r>
              <w:rPr>
                <w:rFonts w:ascii="Times New Roman" w:eastAsia="Arial Unicode MS" w:hAnsi="Times New Roman" w:cs="Times New Roman"/>
                <w:iCs/>
                <w:kern w:val="2"/>
                <w:sz w:val="28"/>
                <w:szCs w:val="28"/>
                <w:lang w:eastAsia="ar-SA"/>
              </w:rPr>
              <w:t xml:space="preserve"> </w:t>
            </w:r>
            <w:proofErr w:type="spellStart"/>
            <w:r>
              <w:rPr>
                <w:rFonts w:ascii="Times New Roman" w:eastAsia="Arial Unicode MS" w:hAnsi="Times New Roman" w:cs="Times New Roman"/>
                <w:iCs/>
                <w:kern w:val="2"/>
                <w:sz w:val="28"/>
                <w:szCs w:val="28"/>
                <w:lang w:eastAsia="ar-SA"/>
              </w:rPr>
              <w:t>морфологічної</w:t>
            </w:r>
            <w:proofErr w:type="spellEnd"/>
            <w:r>
              <w:rPr>
                <w:rFonts w:ascii="Times New Roman" w:eastAsia="Arial Unicode MS" w:hAnsi="Times New Roman" w:cs="Times New Roman"/>
                <w:iCs/>
                <w:kern w:val="2"/>
                <w:sz w:val="28"/>
                <w:szCs w:val="28"/>
                <w:lang w:eastAsia="ar-SA"/>
              </w:rPr>
              <w:t xml:space="preserve"> і </w:t>
            </w:r>
            <w:proofErr w:type="spellStart"/>
            <w:r>
              <w:rPr>
                <w:rFonts w:ascii="Times New Roman" w:eastAsia="Arial Unicode MS" w:hAnsi="Times New Roman" w:cs="Times New Roman"/>
                <w:iCs/>
                <w:kern w:val="2"/>
                <w:sz w:val="28"/>
                <w:szCs w:val="28"/>
                <w:lang w:eastAsia="ar-SA"/>
              </w:rPr>
              <w:t>функціональної</w:t>
            </w:r>
            <w:proofErr w:type="spellEnd"/>
            <w:r>
              <w:rPr>
                <w:rFonts w:ascii="Times New Roman" w:eastAsia="Arial Unicode MS" w:hAnsi="Times New Roman" w:cs="Times New Roman"/>
                <w:iCs/>
                <w:kern w:val="2"/>
                <w:sz w:val="28"/>
                <w:szCs w:val="28"/>
                <w:lang w:eastAsia="ar-SA"/>
              </w:rPr>
              <w:t xml:space="preserve"> </w:t>
            </w:r>
            <w:proofErr w:type="spellStart"/>
            <w:r>
              <w:rPr>
                <w:rFonts w:ascii="Times New Roman" w:eastAsia="Arial Unicode MS" w:hAnsi="Times New Roman" w:cs="Times New Roman"/>
                <w:iCs/>
                <w:kern w:val="2"/>
                <w:sz w:val="28"/>
                <w:szCs w:val="28"/>
                <w:lang w:eastAsia="ar-SA"/>
              </w:rPr>
              <w:t>зрілості</w:t>
            </w:r>
            <w:proofErr w:type="spellEnd"/>
            <w:r>
              <w:rPr>
                <w:rFonts w:ascii="Times New Roman" w:eastAsia="Arial Unicode MS" w:hAnsi="Times New Roman" w:cs="Times New Roman"/>
                <w:iCs/>
                <w:kern w:val="2"/>
                <w:sz w:val="28"/>
                <w:szCs w:val="28"/>
                <w:lang w:eastAsia="ar-SA"/>
              </w:rPr>
              <w:t>/</w:t>
            </w:r>
            <w:proofErr w:type="spellStart"/>
            <w:r>
              <w:rPr>
                <w:rFonts w:ascii="Times New Roman" w:eastAsia="Arial Unicode MS" w:hAnsi="Times New Roman" w:cs="Times New Roman"/>
                <w:iCs/>
                <w:kern w:val="2"/>
                <w:sz w:val="28"/>
                <w:szCs w:val="28"/>
                <w:lang w:eastAsia="ar-SA"/>
              </w:rPr>
              <w:t>незрілості</w:t>
            </w:r>
            <w:proofErr w:type="spellEnd"/>
            <w:r>
              <w:rPr>
                <w:rFonts w:ascii="Times New Roman" w:eastAsia="Arial Unicode MS" w:hAnsi="Times New Roman" w:cs="Times New Roman"/>
                <w:i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межеві</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стани</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транзиторні</w:t>
            </w:r>
            <w:proofErr w:type="spellEnd"/>
            <w:r>
              <w:rPr>
                <w:rFonts w:ascii="Times New Roman" w:eastAsia="Arial Unicode MS" w:hAnsi="Times New Roman" w:cs="Times New Roman"/>
                <w:kern w:val="2"/>
                <w:sz w:val="28"/>
                <w:szCs w:val="28"/>
                <w:lang w:eastAsia="ar-SA"/>
              </w:rPr>
              <w:t xml:space="preserve">). Шкала Апгар. </w:t>
            </w:r>
            <w:proofErr w:type="spellStart"/>
            <w:r>
              <w:rPr>
                <w:rFonts w:ascii="Times New Roman" w:eastAsia="Arial Unicode MS" w:hAnsi="Times New Roman" w:cs="Times New Roman"/>
                <w:bCs/>
                <w:kern w:val="2"/>
                <w:sz w:val="28"/>
                <w:szCs w:val="28"/>
                <w:lang w:eastAsia="ar-SA"/>
              </w:rPr>
              <w:t>Первинний</w:t>
            </w:r>
            <w:proofErr w:type="spellEnd"/>
            <w:r>
              <w:rPr>
                <w:rFonts w:ascii="Times New Roman" w:eastAsia="Arial Unicode MS" w:hAnsi="Times New Roman" w:cs="Times New Roman"/>
                <w:bCs/>
                <w:kern w:val="2"/>
                <w:sz w:val="28"/>
                <w:szCs w:val="28"/>
                <w:lang w:eastAsia="ar-SA"/>
              </w:rPr>
              <w:t xml:space="preserve"> туалет </w:t>
            </w:r>
            <w:proofErr w:type="spellStart"/>
            <w:r>
              <w:rPr>
                <w:rFonts w:ascii="Times New Roman" w:eastAsia="Arial Unicode MS" w:hAnsi="Times New Roman" w:cs="Times New Roman"/>
                <w:bCs/>
                <w:kern w:val="2"/>
                <w:sz w:val="28"/>
                <w:szCs w:val="28"/>
                <w:lang w:eastAsia="ar-SA"/>
              </w:rPr>
              <w:t>новонародженого</w:t>
            </w:r>
            <w:proofErr w:type="spellEnd"/>
            <w:r>
              <w:rPr>
                <w:rFonts w:ascii="Times New Roman" w:eastAsia="Arial Unicode MS" w:hAnsi="Times New Roman" w:cs="Times New Roman"/>
                <w:bCs/>
                <w:kern w:val="2"/>
                <w:sz w:val="28"/>
                <w:szCs w:val="28"/>
                <w:lang w:eastAsia="ar-SA"/>
              </w:rPr>
              <w:t>.</w:t>
            </w:r>
          </w:p>
        </w:tc>
        <w:tc>
          <w:tcPr>
            <w:tcW w:w="1489" w:type="dxa"/>
          </w:tcPr>
          <w:p w14:paraId="4FAEDE8E" w14:textId="77777777" w:rsidR="001039C0" w:rsidRDefault="0003633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bCs/>
                <w:iCs/>
                <w:kern w:val="2"/>
                <w:sz w:val="28"/>
                <w:szCs w:val="28"/>
                <w:lang w:val="en-US" w:eastAsia="ar-SA"/>
              </w:rPr>
              <w:t>3</w:t>
            </w:r>
          </w:p>
        </w:tc>
      </w:tr>
      <w:tr w:rsidR="001039C0" w14:paraId="0C7156CE" w14:textId="77777777">
        <w:trPr>
          <w:trHeight w:val="822"/>
        </w:trPr>
        <w:tc>
          <w:tcPr>
            <w:tcW w:w="634" w:type="dxa"/>
          </w:tcPr>
          <w:p w14:paraId="573908A0" w14:textId="77777777" w:rsidR="001039C0" w:rsidRDefault="0003633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w:t>
            </w:r>
          </w:p>
        </w:tc>
        <w:tc>
          <w:tcPr>
            <w:tcW w:w="7375" w:type="dxa"/>
          </w:tcPr>
          <w:p w14:paraId="420CCB40" w14:textId="77777777" w:rsidR="001039C0" w:rsidRDefault="00036330">
            <w:pPr>
              <w:widowControl w:val="0"/>
              <w:spacing w:after="0"/>
              <w:rPr>
                <w:rFonts w:ascii="Times New Roman" w:eastAsia="Arial Unicode MS" w:hAnsi="Times New Roman" w:cs="Times New Roman"/>
                <w:kern w:val="2"/>
                <w:sz w:val="28"/>
                <w:szCs w:val="28"/>
                <w:lang w:eastAsia="ar-SA"/>
              </w:rPr>
            </w:pPr>
            <w:proofErr w:type="spellStart"/>
            <w:r>
              <w:rPr>
                <w:rFonts w:ascii="Times New Roman" w:eastAsia="Arial Unicode MS" w:hAnsi="Times New Roman" w:cs="Times New Roman"/>
                <w:kern w:val="2"/>
                <w:sz w:val="28"/>
                <w:szCs w:val="28"/>
                <w:lang w:eastAsia="ar-SA"/>
              </w:rPr>
              <w:t>Фізичний</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розвиток</w:t>
            </w:r>
            <w:proofErr w:type="spellEnd"/>
            <w:r>
              <w:rPr>
                <w:rFonts w:ascii="Times New Roman" w:eastAsia="Arial Unicode MS" w:hAnsi="Times New Roman" w:cs="Times New Roman"/>
                <w:kern w:val="2"/>
                <w:sz w:val="28"/>
                <w:szCs w:val="28"/>
                <w:lang w:eastAsia="ar-SA"/>
              </w:rPr>
              <w:t xml:space="preserve"> (ФР) </w:t>
            </w:r>
            <w:proofErr w:type="spellStart"/>
            <w:r>
              <w:rPr>
                <w:rFonts w:ascii="Times New Roman" w:eastAsia="Arial Unicode MS" w:hAnsi="Times New Roman" w:cs="Times New Roman"/>
                <w:kern w:val="2"/>
                <w:sz w:val="28"/>
                <w:szCs w:val="28"/>
                <w:lang w:eastAsia="ar-SA"/>
              </w:rPr>
              <w:t>дітей</w:t>
            </w:r>
            <w:proofErr w:type="spellEnd"/>
            <w:r>
              <w:rPr>
                <w:rFonts w:ascii="Times New Roman" w:eastAsia="Arial Unicode MS" w:hAnsi="Times New Roman" w:cs="Times New Roman"/>
                <w:kern w:val="2"/>
                <w:sz w:val="28"/>
                <w:szCs w:val="28"/>
                <w:lang w:eastAsia="ar-SA"/>
              </w:rPr>
              <w:t xml:space="preserve">, характеристика </w:t>
            </w:r>
            <w:proofErr w:type="spellStart"/>
            <w:r>
              <w:rPr>
                <w:rFonts w:ascii="Times New Roman" w:eastAsia="Arial Unicode MS" w:hAnsi="Times New Roman" w:cs="Times New Roman"/>
                <w:kern w:val="2"/>
                <w:sz w:val="28"/>
                <w:szCs w:val="28"/>
                <w:lang w:eastAsia="ar-SA"/>
              </w:rPr>
              <w:t>процесів</w:t>
            </w:r>
            <w:proofErr w:type="spellEnd"/>
            <w:r>
              <w:rPr>
                <w:rFonts w:ascii="Times New Roman" w:eastAsia="Arial Unicode MS" w:hAnsi="Times New Roman" w:cs="Times New Roman"/>
                <w:kern w:val="2"/>
                <w:sz w:val="28"/>
                <w:szCs w:val="28"/>
                <w:lang w:eastAsia="ar-SA"/>
              </w:rPr>
              <w:t xml:space="preserve"> росту і </w:t>
            </w:r>
            <w:proofErr w:type="spellStart"/>
            <w:r>
              <w:rPr>
                <w:rFonts w:ascii="Times New Roman" w:eastAsia="Arial Unicode MS" w:hAnsi="Times New Roman" w:cs="Times New Roman"/>
                <w:kern w:val="2"/>
                <w:sz w:val="28"/>
                <w:szCs w:val="28"/>
                <w:lang w:eastAsia="ar-SA"/>
              </w:rPr>
              <w:t>розвитку</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закономірності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збільшення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основних</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антропометричних</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показників</w:t>
            </w:r>
            <w:proofErr w:type="spellEnd"/>
            <w:r>
              <w:rPr>
                <w:rFonts w:ascii="Times New Roman" w:eastAsia="Arial Unicode MS" w:hAnsi="Times New Roman" w:cs="Times New Roman"/>
                <w:kern w:val="2"/>
                <w:sz w:val="28"/>
                <w:szCs w:val="28"/>
                <w:lang w:eastAsia="ar-SA"/>
              </w:rPr>
              <w:t xml:space="preserve"> та </w:t>
            </w:r>
            <w:proofErr w:type="spellStart"/>
            <w:r>
              <w:rPr>
                <w:rFonts w:ascii="Times New Roman" w:eastAsia="Arial Unicode MS" w:hAnsi="Times New Roman" w:cs="Times New Roman"/>
                <w:kern w:val="2"/>
                <w:sz w:val="28"/>
                <w:szCs w:val="28"/>
                <w:lang w:eastAsia="ar-SA"/>
              </w:rPr>
              <w:t>їх</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оцінка</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Семіотика</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порушень</w:t>
            </w:r>
            <w:proofErr w:type="spellEnd"/>
            <w:r>
              <w:rPr>
                <w:rFonts w:ascii="Times New Roman" w:eastAsia="Arial Unicode MS" w:hAnsi="Times New Roman" w:cs="Times New Roman"/>
                <w:kern w:val="2"/>
                <w:sz w:val="28"/>
                <w:szCs w:val="28"/>
                <w:lang w:eastAsia="ar-SA"/>
              </w:rPr>
              <w:t xml:space="preserve"> ФР.</w:t>
            </w:r>
          </w:p>
        </w:tc>
        <w:tc>
          <w:tcPr>
            <w:tcW w:w="1489" w:type="dxa"/>
          </w:tcPr>
          <w:p w14:paraId="7FDE4105" w14:textId="77777777" w:rsidR="001039C0" w:rsidRDefault="0003633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bCs/>
                <w:iCs/>
                <w:kern w:val="2"/>
                <w:sz w:val="28"/>
                <w:szCs w:val="28"/>
                <w:lang w:val="en-US" w:eastAsia="ar-SA"/>
              </w:rPr>
              <w:t>3</w:t>
            </w:r>
          </w:p>
        </w:tc>
      </w:tr>
      <w:tr w:rsidR="001039C0" w14:paraId="5A4E2EE5" w14:textId="77777777">
        <w:trPr>
          <w:trHeight w:val="822"/>
        </w:trPr>
        <w:tc>
          <w:tcPr>
            <w:tcW w:w="634" w:type="dxa"/>
            <w:tcBorders>
              <w:top w:val="nil"/>
            </w:tcBorders>
          </w:tcPr>
          <w:p w14:paraId="731BC538" w14:textId="77777777" w:rsidR="001039C0" w:rsidRDefault="00036330">
            <w:pPr>
              <w:widowControl w:val="0"/>
              <w:spacing w:after="0"/>
              <w:rPr>
                <w:sz w:val="28"/>
                <w:szCs w:val="28"/>
              </w:rPr>
            </w:pPr>
            <w:r>
              <w:rPr>
                <w:sz w:val="28"/>
                <w:szCs w:val="28"/>
              </w:rPr>
              <w:t>3</w:t>
            </w:r>
          </w:p>
        </w:tc>
        <w:tc>
          <w:tcPr>
            <w:tcW w:w="7375" w:type="dxa"/>
            <w:tcBorders>
              <w:top w:val="nil"/>
            </w:tcBorders>
          </w:tcPr>
          <w:p w14:paraId="0B69F1E1" w14:textId="77777777" w:rsidR="001039C0" w:rsidRDefault="00036330">
            <w:pPr>
              <w:widowControl w:val="0"/>
              <w:snapToGrid w:val="0"/>
              <w:spacing w:after="0"/>
              <w:jc w:val="both"/>
              <w:rPr>
                <w:rFonts w:ascii="Times New Roman" w:eastAsia="Arial Unicode MS" w:hAnsi="Times New Roman" w:cs="Times New Roman"/>
                <w:kern w:val="2"/>
                <w:sz w:val="28"/>
                <w:szCs w:val="28"/>
                <w:lang w:eastAsia="ar-SA"/>
              </w:rPr>
            </w:pPr>
            <w:proofErr w:type="spellStart"/>
            <w:r>
              <w:rPr>
                <w:rFonts w:ascii="Times New Roman" w:eastAsia="Arial Unicode MS" w:hAnsi="Times New Roman" w:cs="Times New Roman"/>
                <w:bCs/>
                <w:kern w:val="2"/>
                <w:sz w:val="28"/>
                <w:szCs w:val="28"/>
                <w:lang w:eastAsia="ar-SA"/>
              </w:rPr>
              <w:t>Природне</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вигодовування</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немовлят</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Кількісний</w:t>
            </w:r>
            <w:proofErr w:type="spellEnd"/>
            <w:r>
              <w:rPr>
                <w:rFonts w:ascii="Times New Roman" w:eastAsia="Arial Unicode MS" w:hAnsi="Times New Roman" w:cs="Times New Roman"/>
                <w:bCs/>
                <w:kern w:val="2"/>
                <w:sz w:val="28"/>
                <w:szCs w:val="28"/>
                <w:lang w:eastAsia="ar-SA"/>
              </w:rPr>
              <w:t xml:space="preserve"> і </w:t>
            </w:r>
            <w:proofErr w:type="spellStart"/>
            <w:r>
              <w:rPr>
                <w:rFonts w:ascii="Times New Roman" w:eastAsia="Arial Unicode MS" w:hAnsi="Times New Roman" w:cs="Times New Roman"/>
                <w:bCs/>
                <w:kern w:val="2"/>
                <w:sz w:val="28"/>
                <w:szCs w:val="28"/>
                <w:lang w:eastAsia="ar-SA"/>
              </w:rPr>
              <w:t>якісний</w:t>
            </w:r>
            <w:proofErr w:type="spellEnd"/>
            <w:r>
              <w:rPr>
                <w:rFonts w:ascii="Times New Roman" w:eastAsia="Arial Unicode MS" w:hAnsi="Times New Roman" w:cs="Times New Roman"/>
                <w:bCs/>
                <w:kern w:val="2"/>
                <w:sz w:val="28"/>
                <w:szCs w:val="28"/>
                <w:lang w:eastAsia="ar-SA"/>
              </w:rPr>
              <w:t xml:space="preserve"> склад </w:t>
            </w:r>
            <w:proofErr w:type="spellStart"/>
            <w:r>
              <w:rPr>
                <w:rFonts w:ascii="Times New Roman" w:eastAsia="Arial Unicode MS" w:hAnsi="Times New Roman" w:cs="Times New Roman"/>
                <w:bCs/>
                <w:kern w:val="2"/>
                <w:sz w:val="28"/>
                <w:szCs w:val="28"/>
                <w:lang w:eastAsia="ar-SA"/>
              </w:rPr>
              <w:t>материнського</w:t>
            </w:r>
            <w:proofErr w:type="spellEnd"/>
            <w:r>
              <w:rPr>
                <w:rFonts w:ascii="Times New Roman" w:eastAsia="Arial Unicode MS" w:hAnsi="Times New Roman" w:cs="Times New Roman"/>
                <w:bCs/>
                <w:kern w:val="2"/>
                <w:sz w:val="28"/>
                <w:szCs w:val="28"/>
                <w:lang w:eastAsia="ar-SA"/>
              </w:rPr>
              <w:t xml:space="preserve"> молока. </w:t>
            </w:r>
            <w:proofErr w:type="spellStart"/>
            <w:r>
              <w:rPr>
                <w:rFonts w:ascii="Times New Roman" w:eastAsia="Arial Unicode MS" w:hAnsi="Times New Roman" w:cs="Times New Roman"/>
                <w:bCs/>
                <w:kern w:val="2"/>
                <w:sz w:val="28"/>
                <w:szCs w:val="28"/>
                <w:lang w:eastAsia="ar-SA"/>
              </w:rPr>
              <w:t>Методи</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розрахунку</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добового</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об'єму</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їжі</w:t>
            </w:r>
            <w:proofErr w:type="spellEnd"/>
            <w:r>
              <w:rPr>
                <w:rFonts w:ascii="Times New Roman" w:eastAsia="Arial Unicode MS" w:hAnsi="Times New Roman" w:cs="Times New Roman"/>
                <w:bCs/>
                <w:kern w:val="2"/>
                <w:sz w:val="28"/>
                <w:szCs w:val="28"/>
                <w:lang w:eastAsia="ar-SA"/>
              </w:rPr>
              <w:t xml:space="preserve"> та режиму </w:t>
            </w:r>
            <w:proofErr w:type="spellStart"/>
            <w:r>
              <w:rPr>
                <w:rFonts w:ascii="Times New Roman" w:eastAsia="Arial Unicode MS" w:hAnsi="Times New Roman" w:cs="Times New Roman"/>
                <w:bCs/>
                <w:kern w:val="2"/>
                <w:sz w:val="28"/>
                <w:szCs w:val="28"/>
                <w:lang w:eastAsia="ar-SA"/>
              </w:rPr>
              <w:t>харчування</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Підгодовування</w:t>
            </w:r>
            <w:proofErr w:type="spellEnd"/>
            <w:r>
              <w:rPr>
                <w:rFonts w:ascii="Times New Roman" w:eastAsia="Arial Unicode MS" w:hAnsi="Times New Roman" w:cs="Times New Roman"/>
                <w:bCs/>
                <w:kern w:val="2"/>
                <w:sz w:val="28"/>
                <w:szCs w:val="28"/>
                <w:lang w:eastAsia="ar-SA"/>
              </w:rPr>
              <w:t xml:space="preserve"> (прикорм) і </w:t>
            </w:r>
            <w:proofErr w:type="spellStart"/>
            <w:r>
              <w:rPr>
                <w:rFonts w:ascii="Times New Roman" w:eastAsia="Arial Unicode MS" w:hAnsi="Times New Roman" w:cs="Times New Roman"/>
                <w:bCs/>
                <w:kern w:val="2"/>
                <w:sz w:val="28"/>
                <w:szCs w:val="28"/>
                <w:lang w:eastAsia="ar-SA"/>
              </w:rPr>
              <w:t>корекція</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харчування</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Добова</w:t>
            </w:r>
            <w:proofErr w:type="spellEnd"/>
            <w:r>
              <w:rPr>
                <w:rFonts w:ascii="Times New Roman" w:eastAsia="Arial Unicode MS" w:hAnsi="Times New Roman" w:cs="Times New Roman"/>
                <w:bCs/>
                <w:kern w:val="2"/>
                <w:sz w:val="28"/>
                <w:szCs w:val="28"/>
                <w:lang w:eastAsia="ar-SA"/>
              </w:rPr>
              <w:t xml:space="preserve"> потреба </w:t>
            </w:r>
            <w:proofErr w:type="spellStart"/>
            <w:r>
              <w:rPr>
                <w:rFonts w:ascii="Times New Roman" w:eastAsia="Arial Unicode MS" w:hAnsi="Times New Roman" w:cs="Times New Roman"/>
                <w:bCs/>
                <w:kern w:val="2"/>
                <w:sz w:val="28"/>
                <w:szCs w:val="28"/>
                <w:lang w:eastAsia="ar-SA"/>
              </w:rPr>
              <w:t>дитини</w:t>
            </w:r>
            <w:proofErr w:type="spellEnd"/>
            <w:r>
              <w:rPr>
                <w:rFonts w:ascii="Times New Roman" w:eastAsia="Arial Unicode MS" w:hAnsi="Times New Roman" w:cs="Times New Roman"/>
                <w:bCs/>
                <w:kern w:val="2"/>
                <w:sz w:val="28"/>
                <w:szCs w:val="28"/>
                <w:lang w:eastAsia="ar-SA"/>
              </w:rPr>
              <w:t xml:space="preserve"> в </w:t>
            </w:r>
            <w:proofErr w:type="spellStart"/>
            <w:r>
              <w:rPr>
                <w:rFonts w:ascii="Times New Roman" w:eastAsia="Arial Unicode MS" w:hAnsi="Times New Roman" w:cs="Times New Roman"/>
                <w:bCs/>
                <w:kern w:val="2"/>
                <w:sz w:val="28"/>
                <w:szCs w:val="28"/>
                <w:lang w:eastAsia="ar-SA"/>
              </w:rPr>
              <w:t>харчових</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lastRenderedPageBreak/>
              <w:t>інгредієнтах</w:t>
            </w:r>
            <w:proofErr w:type="spellEnd"/>
            <w:r>
              <w:rPr>
                <w:rFonts w:ascii="Times New Roman" w:eastAsia="Arial Unicode MS" w:hAnsi="Times New Roman" w:cs="Times New Roman"/>
                <w:bCs/>
                <w:kern w:val="2"/>
                <w:sz w:val="28"/>
                <w:szCs w:val="28"/>
                <w:lang w:eastAsia="ar-SA"/>
              </w:rPr>
              <w:t xml:space="preserve"> та </w:t>
            </w:r>
            <w:proofErr w:type="spellStart"/>
            <w:r>
              <w:rPr>
                <w:rFonts w:ascii="Times New Roman" w:eastAsia="Arial Unicode MS" w:hAnsi="Times New Roman" w:cs="Times New Roman"/>
                <w:bCs/>
                <w:kern w:val="2"/>
                <w:sz w:val="28"/>
                <w:szCs w:val="28"/>
                <w:lang w:eastAsia="ar-SA"/>
              </w:rPr>
              <w:t>енергії</w:t>
            </w:r>
            <w:proofErr w:type="spellEnd"/>
            <w:r>
              <w:rPr>
                <w:rFonts w:ascii="Times New Roman" w:eastAsia="Arial Unicode MS" w:hAnsi="Times New Roman" w:cs="Times New Roman"/>
                <w:b/>
                <w:bCs/>
                <w:kern w:val="2"/>
                <w:sz w:val="28"/>
                <w:szCs w:val="28"/>
                <w:lang w:eastAsia="ar-SA"/>
              </w:rPr>
              <w:t>.</w:t>
            </w:r>
          </w:p>
        </w:tc>
        <w:tc>
          <w:tcPr>
            <w:tcW w:w="1489" w:type="dxa"/>
            <w:tcBorders>
              <w:top w:val="nil"/>
            </w:tcBorders>
          </w:tcPr>
          <w:p w14:paraId="7A70F404" w14:textId="77777777" w:rsidR="001039C0" w:rsidRDefault="0003633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bCs/>
                <w:iCs/>
                <w:kern w:val="2"/>
                <w:sz w:val="28"/>
                <w:szCs w:val="28"/>
                <w:lang w:val="en-US" w:eastAsia="ar-SA"/>
              </w:rPr>
              <w:lastRenderedPageBreak/>
              <w:t>3</w:t>
            </w:r>
          </w:p>
        </w:tc>
      </w:tr>
      <w:tr w:rsidR="001039C0" w14:paraId="0AD621A5" w14:textId="77777777">
        <w:trPr>
          <w:trHeight w:val="822"/>
        </w:trPr>
        <w:tc>
          <w:tcPr>
            <w:tcW w:w="634" w:type="dxa"/>
            <w:tcBorders>
              <w:top w:val="nil"/>
            </w:tcBorders>
          </w:tcPr>
          <w:p w14:paraId="0469E156" w14:textId="77777777" w:rsidR="001039C0" w:rsidRDefault="00036330">
            <w:pPr>
              <w:widowControl w:val="0"/>
              <w:spacing w:after="0"/>
              <w:rPr>
                <w:sz w:val="28"/>
                <w:szCs w:val="28"/>
              </w:rPr>
            </w:pPr>
            <w:r>
              <w:rPr>
                <w:sz w:val="28"/>
                <w:szCs w:val="28"/>
              </w:rPr>
              <w:t>4</w:t>
            </w:r>
          </w:p>
        </w:tc>
        <w:tc>
          <w:tcPr>
            <w:tcW w:w="7375" w:type="dxa"/>
            <w:tcBorders>
              <w:top w:val="nil"/>
            </w:tcBorders>
          </w:tcPr>
          <w:p w14:paraId="6CF6410F" w14:textId="77777777" w:rsidR="001039C0" w:rsidRDefault="00036330">
            <w:pPr>
              <w:widowControl w:val="0"/>
              <w:snapToGrid w:val="0"/>
              <w:spacing w:after="0"/>
              <w:jc w:val="both"/>
              <w:rPr>
                <w:rFonts w:ascii="Times New Roman" w:eastAsia="Arial Unicode MS" w:hAnsi="Times New Roman" w:cs="Times New Roman"/>
                <w:kern w:val="2"/>
                <w:sz w:val="28"/>
                <w:szCs w:val="28"/>
                <w:lang w:eastAsia="ar-SA"/>
              </w:rPr>
            </w:pPr>
            <w:proofErr w:type="spellStart"/>
            <w:r>
              <w:rPr>
                <w:rFonts w:ascii="Times New Roman" w:eastAsia="Arial Unicode MS" w:hAnsi="Times New Roman" w:cs="Times New Roman"/>
                <w:bCs/>
                <w:kern w:val="2"/>
                <w:sz w:val="28"/>
                <w:szCs w:val="28"/>
                <w:lang w:eastAsia="ar-SA"/>
              </w:rPr>
              <w:t>Штучне</w:t>
            </w:r>
            <w:proofErr w:type="spellEnd"/>
            <w:r>
              <w:rPr>
                <w:rFonts w:ascii="Times New Roman" w:eastAsia="Arial Unicode MS" w:hAnsi="Times New Roman" w:cs="Times New Roman"/>
                <w:bCs/>
                <w:kern w:val="2"/>
                <w:sz w:val="28"/>
                <w:szCs w:val="28"/>
                <w:lang w:eastAsia="ar-SA"/>
              </w:rPr>
              <w:t xml:space="preserve"> і </w:t>
            </w:r>
            <w:proofErr w:type="spellStart"/>
            <w:r>
              <w:rPr>
                <w:rFonts w:ascii="Times New Roman" w:eastAsia="Arial Unicode MS" w:hAnsi="Times New Roman" w:cs="Times New Roman"/>
                <w:bCs/>
                <w:kern w:val="2"/>
                <w:sz w:val="28"/>
                <w:szCs w:val="28"/>
                <w:lang w:eastAsia="ar-SA"/>
              </w:rPr>
              <w:t>змішане</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вигодовування</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немовлят</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Класифікація</w:t>
            </w:r>
            <w:proofErr w:type="spellEnd"/>
            <w:r>
              <w:rPr>
                <w:rFonts w:ascii="Times New Roman" w:eastAsia="Arial Unicode MS" w:hAnsi="Times New Roman" w:cs="Times New Roman"/>
                <w:bCs/>
                <w:kern w:val="2"/>
                <w:sz w:val="28"/>
                <w:szCs w:val="28"/>
                <w:lang w:eastAsia="ar-SA"/>
              </w:rPr>
              <w:t xml:space="preserve"> та характеристика </w:t>
            </w:r>
            <w:proofErr w:type="spellStart"/>
            <w:r>
              <w:rPr>
                <w:rFonts w:ascii="Times New Roman" w:eastAsia="Arial Unicode MS" w:hAnsi="Times New Roman" w:cs="Times New Roman"/>
                <w:bCs/>
                <w:kern w:val="2"/>
                <w:sz w:val="28"/>
                <w:szCs w:val="28"/>
                <w:lang w:eastAsia="ar-SA"/>
              </w:rPr>
              <w:t>молочних</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сумішей</w:t>
            </w:r>
            <w:proofErr w:type="spellEnd"/>
            <w:r>
              <w:rPr>
                <w:rFonts w:ascii="Times New Roman" w:eastAsia="Arial Unicode MS" w:hAnsi="Times New Roman" w:cs="Times New Roman"/>
                <w:bCs/>
                <w:kern w:val="2"/>
                <w:sz w:val="28"/>
                <w:szCs w:val="28"/>
                <w:lang w:eastAsia="ar-SA"/>
              </w:rPr>
              <w:t xml:space="preserve"> для штучного і </w:t>
            </w:r>
            <w:proofErr w:type="spellStart"/>
            <w:r>
              <w:rPr>
                <w:rFonts w:ascii="Times New Roman" w:eastAsia="Arial Unicode MS" w:hAnsi="Times New Roman" w:cs="Times New Roman"/>
                <w:bCs/>
                <w:kern w:val="2"/>
                <w:sz w:val="28"/>
                <w:szCs w:val="28"/>
                <w:lang w:eastAsia="ar-SA"/>
              </w:rPr>
              <w:t>змішаного</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вигодовування</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Техніка</w:t>
            </w:r>
            <w:proofErr w:type="spellEnd"/>
            <w:r>
              <w:rPr>
                <w:rFonts w:ascii="Times New Roman" w:eastAsia="Arial Unicode MS" w:hAnsi="Times New Roman" w:cs="Times New Roman"/>
                <w:bCs/>
                <w:kern w:val="2"/>
                <w:sz w:val="28"/>
                <w:szCs w:val="28"/>
                <w:lang w:eastAsia="ar-SA"/>
              </w:rPr>
              <w:t xml:space="preserve"> штучного і </w:t>
            </w:r>
            <w:proofErr w:type="spellStart"/>
            <w:r>
              <w:rPr>
                <w:rFonts w:ascii="Times New Roman" w:eastAsia="Arial Unicode MS" w:hAnsi="Times New Roman" w:cs="Times New Roman"/>
                <w:bCs/>
                <w:kern w:val="2"/>
                <w:sz w:val="28"/>
                <w:szCs w:val="28"/>
                <w:lang w:eastAsia="ar-SA"/>
              </w:rPr>
              <w:t>змішаного</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вигодовування</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критерії</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оцінки</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їх</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ефективності</w:t>
            </w:r>
            <w:proofErr w:type="spellEnd"/>
            <w:r>
              <w:rPr>
                <w:rFonts w:ascii="Times New Roman" w:eastAsia="Arial Unicode MS" w:hAnsi="Times New Roman" w:cs="Times New Roman"/>
                <w:bCs/>
                <w:kern w:val="2"/>
                <w:sz w:val="28"/>
                <w:szCs w:val="28"/>
                <w:lang w:eastAsia="ar-SA"/>
              </w:rPr>
              <w:t xml:space="preserve">. Прикорм і </w:t>
            </w:r>
            <w:proofErr w:type="spellStart"/>
            <w:r>
              <w:rPr>
                <w:rFonts w:ascii="Times New Roman" w:eastAsia="Arial Unicode MS" w:hAnsi="Times New Roman" w:cs="Times New Roman"/>
                <w:bCs/>
                <w:kern w:val="2"/>
                <w:sz w:val="28"/>
                <w:szCs w:val="28"/>
                <w:lang w:eastAsia="ar-SA"/>
              </w:rPr>
              <w:t>корекція</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харчування</w:t>
            </w:r>
            <w:proofErr w:type="spellEnd"/>
            <w:r>
              <w:rPr>
                <w:rFonts w:ascii="Times New Roman" w:eastAsia="Arial Unicode MS" w:hAnsi="Times New Roman" w:cs="Times New Roman"/>
                <w:bCs/>
                <w:kern w:val="2"/>
                <w:sz w:val="28"/>
                <w:szCs w:val="28"/>
                <w:lang w:eastAsia="ar-SA"/>
              </w:rPr>
              <w:t xml:space="preserve"> при штучному і </w:t>
            </w:r>
            <w:proofErr w:type="spellStart"/>
            <w:r>
              <w:rPr>
                <w:rFonts w:ascii="Times New Roman" w:eastAsia="Arial Unicode MS" w:hAnsi="Times New Roman" w:cs="Times New Roman"/>
                <w:bCs/>
                <w:kern w:val="2"/>
                <w:sz w:val="28"/>
                <w:szCs w:val="28"/>
                <w:lang w:eastAsia="ar-SA"/>
              </w:rPr>
              <w:t>змішаному</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вигодовуванні</w:t>
            </w:r>
            <w:proofErr w:type="spellEnd"/>
            <w:r>
              <w:rPr>
                <w:rFonts w:ascii="Times New Roman" w:eastAsia="Arial Unicode MS" w:hAnsi="Times New Roman" w:cs="Times New Roman"/>
                <w:bCs/>
                <w:kern w:val="2"/>
                <w:sz w:val="28"/>
                <w:szCs w:val="28"/>
                <w:lang w:eastAsia="ar-SA"/>
              </w:rPr>
              <w:t xml:space="preserve">. </w:t>
            </w:r>
          </w:p>
        </w:tc>
        <w:tc>
          <w:tcPr>
            <w:tcW w:w="1489" w:type="dxa"/>
            <w:tcBorders>
              <w:top w:val="nil"/>
            </w:tcBorders>
          </w:tcPr>
          <w:p w14:paraId="3E2ACBB8" w14:textId="77777777" w:rsidR="001039C0" w:rsidRDefault="0003633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bCs/>
                <w:iCs/>
                <w:kern w:val="2"/>
                <w:sz w:val="28"/>
                <w:szCs w:val="28"/>
                <w:lang w:val="en-US" w:eastAsia="ar-SA"/>
              </w:rPr>
              <w:t>3</w:t>
            </w:r>
          </w:p>
        </w:tc>
      </w:tr>
      <w:tr w:rsidR="001039C0" w14:paraId="61F0A61F" w14:textId="77777777">
        <w:trPr>
          <w:trHeight w:val="822"/>
        </w:trPr>
        <w:tc>
          <w:tcPr>
            <w:tcW w:w="634" w:type="dxa"/>
            <w:tcBorders>
              <w:top w:val="nil"/>
            </w:tcBorders>
          </w:tcPr>
          <w:p w14:paraId="53D57B93" w14:textId="77777777" w:rsidR="001039C0" w:rsidRDefault="00036330">
            <w:pPr>
              <w:widowControl w:val="0"/>
              <w:spacing w:after="0"/>
              <w:rPr>
                <w:sz w:val="28"/>
                <w:szCs w:val="28"/>
              </w:rPr>
            </w:pPr>
            <w:r>
              <w:rPr>
                <w:sz w:val="28"/>
                <w:szCs w:val="28"/>
              </w:rPr>
              <w:t>5</w:t>
            </w:r>
          </w:p>
        </w:tc>
        <w:tc>
          <w:tcPr>
            <w:tcW w:w="7375" w:type="dxa"/>
            <w:tcBorders>
              <w:top w:val="nil"/>
            </w:tcBorders>
          </w:tcPr>
          <w:p w14:paraId="3FF29EED" w14:textId="77777777" w:rsidR="001039C0" w:rsidRDefault="00036330">
            <w:pPr>
              <w:widowControl w:val="0"/>
              <w:spacing w:after="0"/>
              <w:jc w:val="both"/>
              <w:rPr>
                <w:rFonts w:ascii="Times New Roman" w:eastAsia="Arial Unicode MS" w:hAnsi="Times New Roman" w:cs="Times New Roman"/>
                <w:kern w:val="2"/>
                <w:sz w:val="28"/>
                <w:szCs w:val="28"/>
                <w:lang w:eastAsia="ar-SA"/>
              </w:rPr>
            </w:pPr>
            <w:proofErr w:type="spellStart"/>
            <w:r>
              <w:rPr>
                <w:rFonts w:ascii="Times New Roman" w:eastAsia="Arial Unicode MS" w:hAnsi="Times New Roman" w:cs="Times New Roman"/>
                <w:kern w:val="2"/>
                <w:sz w:val="28"/>
                <w:szCs w:val="28"/>
                <w:lang w:eastAsia="ar-SA"/>
              </w:rPr>
              <w:t>Принципи</w:t>
            </w:r>
            <w:proofErr w:type="spellEnd"/>
            <w:r>
              <w:rPr>
                <w:rFonts w:ascii="Times New Roman" w:eastAsia="Arial Unicode MS" w:hAnsi="Times New Roman" w:cs="Times New Roman"/>
                <w:kern w:val="2"/>
                <w:sz w:val="28"/>
                <w:szCs w:val="28"/>
                <w:lang w:eastAsia="ar-SA"/>
              </w:rPr>
              <w:t xml:space="preserve"> та </w:t>
            </w:r>
            <w:proofErr w:type="spellStart"/>
            <w:r>
              <w:rPr>
                <w:rFonts w:ascii="Times New Roman" w:eastAsia="Arial Unicode MS" w:hAnsi="Times New Roman" w:cs="Times New Roman"/>
                <w:kern w:val="2"/>
                <w:sz w:val="28"/>
                <w:szCs w:val="28"/>
                <w:lang w:eastAsia="ar-SA"/>
              </w:rPr>
              <w:t>організація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раціонального</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харчування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дітей</w:t>
            </w:r>
            <w:proofErr w:type="spellEnd"/>
            <w:r>
              <w:rPr>
                <w:rFonts w:ascii="Times New Roman" w:eastAsia="Arial Unicode MS" w:hAnsi="Times New Roman" w:cs="Times New Roman"/>
                <w:kern w:val="2"/>
                <w:sz w:val="28"/>
                <w:szCs w:val="28"/>
                <w:lang w:eastAsia="ar-SA"/>
              </w:rPr>
              <w:t xml:space="preserve"> старших одного року. </w:t>
            </w:r>
          </w:p>
        </w:tc>
        <w:tc>
          <w:tcPr>
            <w:tcW w:w="1489" w:type="dxa"/>
            <w:tcBorders>
              <w:top w:val="nil"/>
            </w:tcBorders>
          </w:tcPr>
          <w:p w14:paraId="59C7D2D9" w14:textId="77777777" w:rsidR="001039C0" w:rsidRDefault="0003633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bCs/>
                <w:iCs/>
                <w:kern w:val="2"/>
                <w:sz w:val="28"/>
                <w:szCs w:val="28"/>
                <w:lang w:val="en-US" w:eastAsia="ar-SA"/>
              </w:rPr>
              <w:t>3</w:t>
            </w:r>
          </w:p>
        </w:tc>
      </w:tr>
      <w:tr w:rsidR="001039C0" w14:paraId="13CE9CBA" w14:textId="77777777">
        <w:trPr>
          <w:trHeight w:val="538"/>
        </w:trPr>
        <w:tc>
          <w:tcPr>
            <w:tcW w:w="634" w:type="dxa"/>
          </w:tcPr>
          <w:p w14:paraId="6821E48D" w14:textId="77777777" w:rsidR="001039C0" w:rsidRDefault="00036330">
            <w:pPr>
              <w:widowControl w:val="0"/>
              <w:spacing w:after="0"/>
              <w:rPr>
                <w:sz w:val="28"/>
                <w:szCs w:val="28"/>
              </w:rPr>
            </w:pPr>
            <w:r>
              <w:rPr>
                <w:sz w:val="28"/>
                <w:szCs w:val="28"/>
              </w:rPr>
              <w:t>6</w:t>
            </w:r>
          </w:p>
        </w:tc>
        <w:tc>
          <w:tcPr>
            <w:tcW w:w="7375" w:type="dxa"/>
          </w:tcPr>
          <w:p w14:paraId="7749E7A3" w14:textId="77777777" w:rsidR="001039C0" w:rsidRDefault="00036330">
            <w:pPr>
              <w:widowControl w:val="0"/>
              <w:snapToGrid w:val="0"/>
              <w:spacing w:after="0"/>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bCs/>
                <w:kern w:val="2"/>
                <w:sz w:val="28"/>
                <w:szCs w:val="28"/>
                <w:lang w:eastAsia="ar-SA"/>
              </w:rPr>
              <w:t>Анатомо-</w:t>
            </w:r>
            <w:proofErr w:type="spellStart"/>
            <w:r>
              <w:rPr>
                <w:rFonts w:ascii="Times New Roman" w:eastAsia="Arial Unicode MS" w:hAnsi="Times New Roman" w:cs="Times New Roman"/>
                <w:bCs/>
                <w:kern w:val="2"/>
                <w:sz w:val="28"/>
                <w:szCs w:val="28"/>
                <w:lang w:eastAsia="ar-SA"/>
              </w:rPr>
              <w:t>фізіологічні</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особливості</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нервової</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системи</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Нервово-психічний</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розвиток</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дітей</w:t>
            </w:r>
            <w:proofErr w:type="spellEnd"/>
            <w:r>
              <w:rPr>
                <w:rFonts w:ascii="Times New Roman" w:eastAsia="Arial Unicode MS" w:hAnsi="Times New Roman" w:cs="Times New Roman"/>
                <w:kern w:val="2"/>
                <w:sz w:val="28"/>
                <w:szCs w:val="28"/>
                <w:lang w:eastAsia="ar-SA"/>
              </w:rPr>
              <w:t xml:space="preserve"> у </w:t>
            </w:r>
            <w:proofErr w:type="spellStart"/>
            <w:r>
              <w:rPr>
                <w:rFonts w:ascii="Times New Roman" w:eastAsia="Arial Unicode MS" w:hAnsi="Times New Roman" w:cs="Times New Roman"/>
                <w:kern w:val="2"/>
                <w:sz w:val="28"/>
                <w:szCs w:val="28"/>
                <w:lang w:eastAsia="ar-SA"/>
              </w:rPr>
              <w:t>різному</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віці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Методи</w:t>
            </w:r>
            <w:proofErr w:type="spellEnd"/>
            <w:r>
              <w:rPr>
                <w:rFonts w:ascii="Times New Roman" w:eastAsia="Arial Unicode MS" w:hAnsi="Times New Roman" w:cs="Times New Roman"/>
                <w:kern w:val="2"/>
                <w:sz w:val="28"/>
                <w:szCs w:val="28"/>
                <w:lang w:eastAsia="ar-SA"/>
              </w:rPr>
              <w:t xml:space="preserve"> і частота </w:t>
            </w:r>
            <w:proofErr w:type="spellStart"/>
            <w:r>
              <w:rPr>
                <w:rFonts w:ascii="Times New Roman" w:eastAsia="Arial Unicode MS" w:hAnsi="Times New Roman" w:cs="Times New Roman"/>
                <w:kern w:val="2"/>
                <w:sz w:val="28"/>
                <w:szCs w:val="28"/>
                <w:lang w:eastAsia="ar-SA"/>
              </w:rPr>
              <w:t>оцінки</w:t>
            </w:r>
            <w:proofErr w:type="spellEnd"/>
            <w:r>
              <w:rPr>
                <w:rFonts w:ascii="Times New Roman" w:eastAsia="Arial Unicode MS" w:hAnsi="Times New Roman" w:cs="Times New Roman"/>
                <w:kern w:val="2"/>
                <w:sz w:val="28"/>
                <w:szCs w:val="28"/>
                <w:lang w:eastAsia="ar-SA"/>
              </w:rPr>
              <w:t>.</w:t>
            </w:r>
          </w:p>
        </w:tc>
        <w:tc>
          <w:tcPr>
            <w:tcW w:w="1489" w:type="dxa"/>
          </w:tcPr>
          <w:p w14:paraId="69484010" w14:textId="77777777" w:rsidR="001039C0" w:rsidRDefault="0003633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bCs/>
                <w:iCs/>
                <w:kern w:val="2"/>
                <w:sz w:val="28"/>
                <w:szCs w:val="28"/>
                <w:lang w:val="en-US" w:eastAsia="ar-SA"/>
              </w:rPr>
              <w:t>3</w:t>
            </w:r>
          </w:p>
        </w:tc>
      </w:tr>
      <w:tr w:rsidR="001039C0" w14:paraId="5D700227" w14:textId="77777777">
        <w:trPr>
          <w:trHeight w:val="822"/>
        </w:trPr>
        <w:tc>
          <w:tcPr>
            <w:tcW w:w="634" w:type="dxa"/>
          </w:tcPr>
          <w:p w14:paraId="785F4929" w14:textId="77777777" w:rsidR="001039C0" w:rsidRDefault="00036330">
            <w:pPr>
              <w:widowControl w:val="0"/>
              <w:spacing w:after="0"/>
              <w:rPr>
                <w:sz w:val="28"/>
                <w:szCs w:val="28"/>
              </w:rPr>
            </w:pPr>
            <w:r>
              <w:rPr>
                <w:sz w:val="28"/>
                <w:szCs w:val="28"/>
              </w:rPr>
              <w:t>7</w:t>
            </w:r>
          </w:p>
        </w:tc>
        <w:tc>
          <w:tcPr>
            <w:tcW w:w="7375" w:type="dxa"/>
          </w:tcPr>
          <w:p w14:paraId="7A868F92" w14:textId="77777777" w:rsidR="001039C0" w:rsidRDefault="00036330">
            <w:pPr>
              <w:widowControl w:val="0"/>
              <w:snapToGrid w:val="0"/>
              <w:spacing w:after="0"/>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bCs/>
                <w:kern w:val="2"/>
                <w:sz w:val="28"/>
                <w:szCs w:val="28"/>
                <w:lang w:eastAsia="ar-SA"/>
              </w:rPr>
              <w:t xml:space="preserve">Методика </w:t>
            </w:r>
            <w:proofErr w:type="spellStart"/>
            <w:r>
              <w:rPr>
                <w:rFonts w:ascii="Times New Roman" w:eastAsia="Arial Unicode MS" w:hAnsi="Times New Roman" w:cs="Times New Roman"/>
                <w:bCs/>
                <w:kern w:val="2"/>
                <w:sz w:val="28"/>
                <w:szCs w:val="28"/>
                <w:lang w:eastAsia="ar-SA"/>
              </w:rPr>
              <w:t>клінічного</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неврологічного</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обстеження</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дітей</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Семіотика</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основних</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захворювань</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нервової</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системи</w:t>
            </w:r>
            <w:proofErr w:type="spellEnd"/>
            <w:r>
              <w:rPr>
                <w:rFonts w:ascii="Times New Roman" w:eastAsia="Arial Unicode MS" w:hAnsi="Times New Roman" w:cs="Times New Roman"/>
                <w:bCs/>
                <w:kern w:val="2"/>
                <w:sz w:val="28"/>
                <w:szCs w:val="28"/>
                <w:lang w:eastAsia="ar-SA"/>
              </w:rPr>
              <w:t xml:space="preserve"> у </w:t>
            </w:r>
            <w:proofErr w:type="spellStart"/>
            <w:r>
              <w:rPr>
                <w:rFonts w:ascii="Times New Roman" w:eastAsia="Arial Unicode MS" w:hAnsi="Times New Roman" w:cs="Times New Roman"/>
                <w:bCs/>
                <w:kern w:val="2"/>
                <w:sz w:val="28"/>
                <w:szCs w:val="28"/>
                <w:lang w:eastAsia="ar-SA"/>
              </w:rPr>
              <w:t>дітей</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Особливості</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спинномозкової</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рідини</w:t>
            </w:r>
            <w:proofErr w:type="spellEnd"/>
            <w:r>
              <w:rPr>
                <w:rFonts w:ascii="Times New Roman" w:eastAsia="Arial Unicode MS" w:hAnsi="Times New Roman" w:cs="Times New Roman"/>
                <w:bCs/>
                <w:kern w:val="2"/>
                <w:sz w:val="28"/>
                <w:szCs w:val="28"/>
                <w:lang w:eastAsia="ar-SA"/>
              </w:rPr>
              <w:t xml:space="preserve"> у </w:t>
            </w:r>
            <w:proofErr w:type="spellStart"/>
            <w:r>
              <w:rPr>
                <w:rFonts w:ascii="Times New Roman" w:eastAsia="Arial Unicode MS" w:hAnsi="Times New Roman" w:cs="Times New Roman"/>
                <w:bCs/>
                <w:kern w:val="2"/>
                <w:sz w:val="28"/>
                <w:szCs w:val="28"/>
                <w:lang w:eastAsia="ar-SA"/>
              </w:rPr>
              <w:t>дітей</w:t>
            </w:r>
            <w:proofErr w:type="spellEnd"/>
            <w:r>
              <w:rPr>
                <w:rFonts w:ascii="Times New Roman" w:eastAsia="Arial Unicode MS" w:hAnsi="Times New Roman" w:cs="Times New Roman"/>
                <w:bCs/>
                <w:kern w:val="2"/>
                <w:sz w:val="28"/>
                <w:szCs w:val="28"/>
                <w:lang w:eastAsia="ar-SA"/>
              </w:rPr>
              <w:t xml:space="preserve"> та </w:t>
            </w:r>
            <w:proofErr w:type="spellStart"/>
            <w:r>
              <w:rPr>
                <w:rFonts w:ascii="Times New Roman" w:eastAsia="Arial Unicode MS" w:hAnsi="Times New Roman" w:cs="Times New Roman"/>
                <w:bCs/>
                <w:kern w:val="2"/>
                <w:sz w:val="28"/>
                <w:szCs w:val="28"/>
                <w:lang w:eastAsia="ar-SA"/>
              </w:rPr>
              <w:t>семіотика</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її</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змін</w:t>
            </w:r>
            <w:proofErr w:type="spellEnd"/>
            <w:r>
              <w:rPr>
                <w:rFonts w:ascii="Times New Roman" w:eastAsia="Arial Unicode MS" w:hAnsi="Times New Roman" w:cs="Times New Roman"/>
                <w:bCs/>
                <w:kern w:val="2"/>
                <w:sz w:val="28"/>
                <w:szCs w:val="28"/>
                <w:lang w:eastAsia="ar-SA"/>
              </w:rPr>
              <w:t xml:space="preserve"> при </w:t>
            </w:r>
            <w:proofErr w:type="spellStart"/>
            <w:r>
              <w:rPr>
                <w:rFonts w:ascii="Times New Roman" w:eastAsia="Arial Unicode MS" w:hAnsi="Times New Roman" w:cs="Times New Roman"/>
                <w:bCs/>
                <w:kern w:val="2"/>
                <w:sz w:val="28"/>
                <w:szCs w:val="28"/>
                <w:lang w:eastAsia="ar-SA"/>
              </w:rPr>
              <w:t>патології</w:t>
            </w:r>
            <w:proofErr w:type="spellEnd"/>
            <w:r>
              <w:rPr>
                <w:rFonts w:ascii="Times New Roman" w:eastAsia="Arial Unicode MS" w:hAnsi="Times New Roman" w:cs="Times New Roman"/>
                <w:bCs/>
                <w:kern w:val="2"/>
                <w:sz w:val="28"/>
                <w:szCs w:val="28"/>
                <w:lang w:eastAsia="ar-SA"/>
              </w:rPr>
              <w:t>.</w:t>
            </w:r>
          </w:p>
        </w:tc>
        <w:tc>
          <w:tcPr>
            <w:tcW w:w="1489" w:type="dxa"/>
          </w:tcPr>
          <w:p w14:paraId="173EC09D" w14:textId="77777777" w:rsidR="001039C0" w:rsidRDefault="0003633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bCs/>
                <w:iCs/>
                <w:kern w:val="2"/>
                <w:sz w:val="28"/>
                <w:szCs w:val="28"/>
                <w:lang w:val="en-US" w:eastAsia="ar-SA"/>
              </w:rPr>
              <w:t>3</w:t>
            </w:r>
          </w:p>
        </w:tc>
      </w:tr>
      <w:tr w:rsidR="001039C0" w14:paraId="74805848" w14:textId="77777777">
        <w:trPr>
          <w:trHeight w:val="822"/>
        </w:trPr>
        <w:tc>
          <w:tcPr>
            <w:tcW w:w="634" w:type="dxa"/>
          </w:tcPr>
          <w:p w14:paraId="2D0F7812" w14:textId="77777777" w:rsidR="001039C0" w:rsidRDefault="00036330">
            <w:pPr>
              <w:widowControl w:val="0"/>
              <w:spacing w:after="0"/>
              <w:rPr>
                <w:sz w:val="28"/>
                <w:szCs w:val="28"/>
              </w:rPr>
            </w:pPr>
            <w:r>
              <w:rPr>
                <w:sz w:val="28"/>
                <w:szCs w:val="28"/>
              </w:rPr>
              <w:t>8</w:t>
            </w:r>
          </w:p>
        </w:tc>
        <w:tc>
          <w:tcPr>
            <w:tcW w:w="7375" w:type="dxa"/>
          </w:tcPr>
          <w:p w14:paraId="457E2594" w14:textId="77777777" w:rsidR="001039C0" w:rsidRDefault="00036330">
            <w:pPr>
              <w:widowControl w:val="0"/>
              <w:snapToGrid w:val="0"/>
              <w:spacing w:after="0"/>
              <w:jc w:val="both"/>
              <w:rPr>
                <w:rFonts w:ascii="Times New Roman" w:eastAsia="Arial Unicode MS" w:hAnsi="Times New Roman" w:cs="Times New Roman"/>
                <w:iCs/>
                <w:kern w:val="2"/>
                <w:sz w:val="28"/>
                <w:szCs w:val="28"/>
                <w:lang w:eastAsia="ar-SA"/>
              </w:rPr>
            </w:pPr>
            <w:r>
              <w:rPr>
                <w:rFonts w:ascii="Times New Roman" w:eastAsia="Arial Unicode MS" w:hAnsi="Times New Roman" w:cs="Times New Roman"/>
                <w:bCs/>
                <w:iCs/>
                <w:kern w:val="2"/>
                <w:sz w:val="28"/>
                <w:szCs w:val="28"/>
                <w:lang w:eastAsia="ar-SA"/>
              </w:rPr>
              <w:t>Анатомо-</w:t>
            </w:r>
            <w:proofErr w:type="spellStart"/>
            <w:r>
              <w:rPr>
                <w:rFonts w:ascii="Times New Roman" w:eastAsia="Arial Unicode MS" w:hAnsi="Times New Roman" w:cs="Times New Roman"/>
                <w:bCs/>
                <w:iCs/>
                <w:kern w:val="2"/>
                <w:sz w:val="28"/>
                <w:szCs w:val="28"/>
                <w:lang w:eastAsia="ar-SA"/>
              </w:rPr>
              <w:t>фізіологічні</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особливості</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клінічна</w:t>
            </w:r>
            <w:proofErr w:type="spellEnd"/>
            <w:r>
              <w:rPr>
                <w:rFonts w:ascii="Times New Roman" w:eastAsia="Arial Unicode MS" w:hAnsi="Times New Roman" w:cs="Times New Roman"/>
                <w:bCs/>
                <w:iCs/>
                <w:kern w:val="2"/>
                <w:sz w:val="28"/>
                <w:szCs w:val="28"/>
                <w:lang w:eastAsia="ar-SA"/>
              </w:rPr>
              <w:t xml:space="preserve"> методика </w:t>
            </w:r>
            <w:proofErr w:type="spellStart"/>
            <w:r>
              <w:rPr>
                <w:rFonts w:ascii="Times New Roman" w:eastAsia="Arial Unicode MS" w:hAnsi="Times New Roman" w:cs="Times New Roman"/>
                <w:bCs/>
                <w:iCs/>
                <w:kern w:val="2"/>
                <w:sz w:val="28"/>
                <w:szCs w:val="28"/>
                <w:lang w:eastAsia="ar-SA"/>
              </w:rPr>
              <w:t>обстеження</w:t>
            </w:r>
            <w:proofErr w:type="spellEnd"/>
            <w:r>
              <w:rPr>
                <w:rFonts w:ascii="Times New Roman" w:eastAsia="Arial Unicode MS" w:hAnsi="Times New Roman" w:cs="Times New Roman"/>
                <w:bCs/>
                <w:iCs/>
                <w:kern w:val="2"/>
                <w:sz w:val="28"/>
                <w:szCs w:val="28"/>
                <w:lang w:eastAsia="ar-SA"/>
              </w:rPr>
              <w:t xml:space="preserve"> і </w:t>
            </w:r>
            <w:proofErr w:type="spellStart"/>
            <w:r>
              <w:rPr>
                <w:rFonts w:ascii="Times New Roman" w:eastAsia="Arial Unicode MS" w:hAnsi="Times New Roman" w:cs="Times New Roman"/>
                <w:bCs/>
                <w:iCs/>
                <w:kern w:val="2"/>
                <w:sz w:val="28"/>
                <w:szCs w:val="28"/>
                <w:lang w:eastAsia="ar-SA"/>
              </w:rPr>
              <w:t>семіотика</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захворювань</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шкіри</w:t>
            </w:r>
            <w:proofErr w:type="spellEnd"/>
            <w:r>
              <w:rPr>
                <w:rFonts w:ascii="Times New Roman" w:eastAsia="Arial Unicode MS" w:hAnsi="Times New Roman" w:cs="Times New Roman"/>
                <w:bCs/>
                <w:iCs/>
                <w:kern w:val="2"/>
                <w:sz w:val="28"/>
                <w:szCs w:val="28"/>
                <w:lang w:eastAsia="ar-SA"/>
              </w:rPr>
              <w:t xml:space="preserve"> та </w:t>
            </w:r>
            <w:proofErr w:type="spellStart"/>
            <w:r>
              <w:rPr>
                <w:rFonts w:ascii="Times New Roman" w:eastAsia="Arial Unicode MS" w:hAnsi="Times New Roman" w:cs="Times New Roman"/>
                <w:bCs/>
                <w:iCs/>
                <w:kern w:val="2"/>
                <w:sz w:val="28"/>
                <w:szCs w:val="28"/>
                <w:lang w:eastAsia="ar-SA"/>
              </w:rPr>
              <w:t>її</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похідних</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підшкірної</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основи</w:t>
            </w:r>
            <w:proofErr w:type="spellEnd"/>
            <w:r>
              <w:rPr>
                <w:rFonts w:ascii="Times New Roman" w:eastAsia="Arial Unicode MS" w:hAnsi="Times New Roman" w:cs="Times New Roman"/>
                <w:bCs/>
                <w:iCs/>
                <w:kern w:val="2"/>
                <w:sz w:val="28"/>
                <w:szCs w:val="28"/>
                <w:lang w:eastAsia="ar-SA"/>
              </w:rPr>
              <w:t xml:space="preserve">. Методика </w:t>
            </w:r>
            <w:proofErr w:type="spellStart"/>
            <w:r>
              <w:rPr>
                <w:rFonts w:ascii="Times New Roman" w:eastAsia="Arial Unicode MS" w:hAnsi="Times New Roman" w:cs="Times New Roman"/>
                <w:bCs/>
                <w:iCs/>
                <w:kern w:val="2"/>
                <w:sz w:val="28"/>
                <w:szCs w:val="28"/>
                <w:lang w:eastAsia="ar-SA"/>
              </w:rPr>
              <w:t>обстеження</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лімфатичних</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вузлів</w:t>
            </w:r>
            <w:proofErr w:type="spellEnd"/>
            <w:r>
              <w:rPr>
                <w:rFonts w:ascii="Times New Roman" w:eastAsia="Arial Unicode MS" w:hAnsi="Times New Roman" w:cs="Times New Roman"/>
                <w:bCs/>
                <w:iCs/>
                <w:kern w:val="2"/>
                <w:sz w:val="28"/>
                <w:szCs w:val="28"/>
                <w:lang w:eastAsia="ar-SA"/>
              </w:rPr>
              <w:t xml:space="preserve"> у </w:t>
            </w:r>
            <w:proofErr w:type="spellStart"/>
            <w:r>
              <w:rPr>
                <w:rFonts w:ascii="Times New Roman" w:eastAsia="Arial Unicode MS" w:hAnsi="Times New Roman" w:cs="Times New Roman"/>
                <w:bCs/>
                <w:iCs/>
                <w:kern w:val="2"/>
                <w:sz w:val="28"/>
                <w:szCs w:val="28"/>
                <w:lang w:eastAsia="ar-SA"/>
              </w:rPr>
              <w:t>дітей</w:t>
            </w:r>
            <w:proofErr w:type="spellEnd"/>
            <w:r>
              <w:rPr>
                <w:rFonts w:ascii="Times New Roman" w:eastAsia="Arial Unicode MS" w:hAnsi="Times New Roman" w:cs="Times New Roman"/>
                <w:bCs/>
                <w:iCs/>
                <w:kern w:val="2"/>
                <w:sz w:val="28"/>
                <w:szCs w:val="28"/>
                <w:lang w:eastAsia="ar-SA"/>
              </w:rPr>
              <w:t>.</w:t>
            </w:r>
          </w:p>
        </w:tc>
        <w:tc>
          <w:tcPr>
            <w:tcW w:w="1489" w:type="dxa"/>
          </w:tcPr>
          <w:p w14:paraId="13746CD8" w14:textId="77777777" w:rsidR="001039C0" w:rsidRDefault="0003633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bCs/>
                <w:iCs/>
                <w:kern w:val="2"/>
                <w:sz w:val="28"/>
                <w:szCs w:val="28"/>
                <w:lang w:val="en-US" w:eastAsia="ar-SA"/>
              </w:rPr>
              <w:t>3</w:t>
            </w:r>
          </w:p>
        </w:tc>
      </w:tr>
      <w:tr w:rsidR="001039C0" w14:paraId="5667480F" w14:textId="77777777">
        <w:trPr>
          <w:trHeight w:val="822"/>
        </w:trPr>
        <w:tc>
          <w:tcPr>
            <w:tcW w:w="634" w:type="dxa"/>
          </w:tcPr>
          <w:p w14:paraId="7AC7BCBC" w14:textId="77777777" w:rsidR="001039C0" w:rsidRDefault="00036330">
            <w:pPr>
              <w:widowControl w:val="0"/>
              <w:spacing w:after="0"/>
              <w:rPr>
                <w:sz w:val="28"/>
                <w:szCs w:val="28"/>
              </w:rPr>
            </w:pPr>
            <w:r>
              <w:rPr>
                <w:sz w:val="28"/>
                <w:szCs w:val="28"/>
              </w:rPr>
              <w:t>9</w:t>
            </w:r>
          </w:p>
        </w:tc>
        <w:tc>
          <w:tcPr>
            <w:tcW w:w="7375" w:type="dxa"/>
          </w:tcPr>
          <w:p w14:paraId="5BA07ECB" w14:textId="77777777" w:rsidR="001039C0" w:rsidRDefault="00036330">
            <w:pPr>
              <w:widowControl w:val="0"/>
              <w:snapToGrid w:val="0"/>
              <w:spacing w:after="0"/>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Анатомо-</w:t>
            </w:r>
            <w:proofErr w:type="spellStart"/>
            <w:r>
              <w:rPr>
                <w:rFonts w:ascii="Times New Roman" w:eastAsia="Arial Unicode MS" w:hAnsi="Times New Roman" w:cs="Times New Roman"/>
                <w:kern w:val="2"/>
                <w:sz w:val="28"/>
                <w:szCs w:val="28"/>
                <w:lang w:eastAsia="ar-SA"/>
              </w:rPr>
              <w:t>фізіологічні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особливості</w:t>
            </w:r>
            <w:proofErr w:type="spellEnd"/>
            <w:r>
              <w:rPr>
                <w:rFonts w:ascii="Times New Roman" w:eastAsia="Arial Unicode MS" w:hAnsi="Times New Roman" w:cs="Times New Roman"/>
                <w:kern w:val="2"/>
                <w:sz w:val="28"/>
                <w:szCs w:val="28"/>
                <w:lang w:eastAsia="ar-SA"/>
              </w:rPr>
              <w:t xml:space="preserve">, методика </w:t>
            </w:r>
            <w:proofErr w:type="spellStart"/>
            <w:r>
              <w:rPr>
                <w:rFonts w:ascii="Times New Roman" w:eastAsia="Arial Unicode MS" w:hAnsi="Times New Roman" w:cs="Times New Roman"/>
                <w:kern w:val="2"/>
                <w:sz w:val="28"/>
                <w:szCs w:val="28"/>
                <w:lang w:eastAsia="ar-SA"/>
              </w:rPr>
              <w:t>обстеження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кістково-м’язової</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системи</w:t>
            </w:r>
            <w:proofErr w:type="spellEnd"/>
            <w:r>
              <w:rPr>
                <w:rFonts w:ascii="Times New Roman" w:eastAsia="Arial Unicode MS" w:hAnsi="Times New Roman" w:cs="Times New Roman"/>
                <w:bCs/>
                <w:iCs/>
                <w:kern w:val="2"/>
                <w:sz w:val="28"/>
                <w:szCs w:val="28"/>
                <w:lang w:eastAsia="ar-SA"/>
              </w:rPr>
              <w:t xml:space="preserve"> у </w:t>
            </w:r>
            <w:proofErr w:type="spellStart"/>
            <w:r>
              <w:rPr>
                <w:rFonts w:ascii="Times New Roman" w:eastAsia="Arial Unicode MS" w:hAnsi="Times New Roman" w:cs="Times New Roman"/>
                <w:bCs/>
                <w:iCs/>
                <w:kern w:val="2"/>
                <w:sz w:val="28"/>
                <w:szCs w:val="28"/>
                <w:lang w:eastAsia="ar-SA"/>
              </w:rPr>
              <w:t>дітей</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Семіотика</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захворювань</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кістково-м’язової</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системи</w:t>
            </w:r>
            <w:proofErr w:type="spellEnd"/>
            <w:r>
              <w:rPr>
                <w:rFonts w:ascii="Times New Roman" w:eastAsia="Arial Unicode MS" w:hAnsi="Times New Roman" w:cs="Times New Roman"/>
                <w:bCs/>
                <w:iCs/>
                <w:kern w:val="2"/>
                <w:sz w:val="28"/>
                <w:szCs w:val="28"/>
                <w:lang w:eastAsia="ar-SA"/>
              </w:rPr>
              <w:t xml:space="preserve"> у </w:t>
            </w:r>
            <w:proofErr w:type="spellStart"/>
            <w:r>
              <w:rPr>
                <w:rFonts w:ascii="Times New Roman" w:eastAsia="Arial Unicode MS" w:hAnsi="Times New Roman" w:cs="Times New Roman"/>
                <w:bCs/>
                <w:iCs/>
                <w:kern w:val="2"/>
                <w:sz w:val="28"/>
                <w:szCs w:val="28"/>
                <w:lang w:eastAsia="ar-SA"/>
              </w:rPr>
              <w:t>дітей</w:t>
            </w:r>
            <w:proofErr w:type="spellEnd"/>
            <w:r>
              <w:rPr>
                <w:rFonts w:ascii="Times New Roman" w:eastAsia="Arial Unicode MS" w:hAnsi="Times New Roman" w:cs="Times New Roman"/>
                <w:bCs/>
                <w:iCs/>
                <w:kern w:val="2"/>
                <w:sz w:val="28"/>
                <w:szCs w:val="28"/>
                <w:lang w:eastAsia="ar-SA"/>
              </w:rPr>
              <w:t>.</w:t>
            </w:r>
          </w:p>
        </w:tc>
        <w:tc>
          <w:tcPr>
            <w:tcW w:w="1489" w:type="dxa"/>
          </w:tcPr>
          <w:p w14:paraId="372D0D62" w14:textId="77777777" w:rsidR="001039C0" w:rsidRDefault="0003633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bCs/>
                <w:iCs/>
                <w:kern w:val="2"/>
                <w:sz w:val="28"/>
                <w:szCs w:val="28"/>
                <w:lang w:val="en-US" w:eastAsia="ar-SA"/>
              </w:rPr>
              <w:t>3</w:t>
            </w:r>
          </w:p>
        </w:tc>
      </w:tr>
      <w:tr w:rsidR="001039C0" w14:paraId="461C1CB4" w14:textId="77777777">
        <w:trPr>
          <w:trHeight w:val="538"/>
        </w:trPr>
        <w:tc>
          <w:tcPr>
            <w:tcW w:w="634" w:type="dxa"/>
          </w:tcPr>
          <w:p w14:paraId="53445106" w14:textId="77777777" w:rsidR="001039C0" w:rsidRDefault="00036330">
            <w:pPr>
              <w:widowControl w:val="0"/>
              <w:spacing w:after="0"/>
              <w:rPr>
                <w:sz w:val="28"/>
                <w:szCs w:val="28"/>
              </w:rPr>
            </w:pPr>
            <w:r>
              <w:rPr>
                <w:sz w:val="28"/>
                <w:szCs w:val="28"/>
              </w:rPr>
              <w:t>10</w:t>
            </w:r>
          </w:p>
        </w:tc>
        <w:tc>
          <w:tcPr>
            <w:tcW w:w="7375" w:type="dxa"/>
          </w:tcPr>
          <w:p w14:paraId="7EE52A65" w14:textId="77777777" w:rsidR="001039C0" w:rsidRDefault="00036330">
            <w:pPr>
              <w:widowControl w:val="0"/>
              <w:snapToGrid w:val="0"/>
              <w:spacing w:after="0"/>
              <w:jc w:val="both"/>
              <w:rPr>
                <w:rFonts w:ascii="Times New Roman" w:eastAsia="Arial Unicode MS" w:hAnsi="Times New Roman" w:cs="Times New Roman"/>
                <w:iCs/>
                <w:kern w:val="2"/>
                <w:sz w:val="28"/>
                <w:szCs w:val="28"/>
                <w:lang w:eastAsia="ar-SA"/>
              </w:rPr>
            </w:pPr>
            <w:r>
              <w:rPr>
                <w:rFonts w:ascii="Times New Roman" w:eastAsia="Arial Unicode MS" w:hAnsi="Times New Roman" w:cs="Times New Roman"/>
                <w:kern w:val="2"/>
                <w:sz w:val="28"/>
                <w:szCs w:val="28"/>
                <w:lang w:eastAsia="ar-SA"/>
              </w:rPr>
              <w:t>Анатомо-</w:t>
            </w:r>
            <w:proofErr w:type="spellStart"/>
            <w:r>
              <w:rPr>
                <w:rFonts w:ascii="Times New Roman" w:eastAsia="Arial Unicode MS" w:hAnsi="Times New Roman" w:cs="Times New Roman"/>
                <w:kern w:val="2"/>
                <w:sz w:val="28"/>
                <w:szCs w:val="28"/>
                <w:lang w:eastAsia="ar-SA"/>
              </w:rPr>
              <w:t>фізіологічні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особливості</w:t>
            </w:r>
            <w:proofErr w:type="spellEnd"/>
            <w:r>
              <w:rPr>
                <w:rFonts w:ascii="Times New Roman" w:eastAsia="Arial Unicode MS" w:hAnsi="Times New Roman" w:cs="Times New Roman"/>
                <w:iCs/>
                <w:kern w:val="2"/>
                <w:sz w:val="28"/>
                <w:szCs w:val="28"/>
                <w:lang w:eastAsia="ar-SA"/>
              </w:rPr>
              <w:t xml:space="preserve"> </w:t>
            </w:r>
            <w:proofErr w:type="spellStart"/>
            <w:r>
              <w:rPr>
                <w:rFonts w:ascii="Times New Roman" w:eastAsia="Arial Unicode MS" w:hAnsi="Times New Roman" w:cs="Times New Roman"/>
                <w:iCs/>
                <w:kern w:val="2"/>
                <w:sz w:val="28"/>
                <w:szCs w:val="28"/>
                <w:lang w:eastAsia="ar-SA"/>
              </w:rPr>
              <w:t>органів</w:t>
            </w:r>
            <w:proofErr w:type="spellEnd"/>
            <w:r>
              <w:rPr>
                <w:rFonts w:ascii="Times New Roman" w:eastAsia="Arial Unicode MS" w:hAnsi="Times New Roman" w:cs="Times New Roman"/>
                <w:iCs/>
                <w:kern w:val="2"/>
                <w:sz w:val="28"/>
                <w:szCs w:val="28"/>
                <w:lang w:eastAsia="ar-SA"/>
              </w:rPr>
              <w:t xml:space="preserve"> </w:t>
            </w:r>
            <w:proofErr w:type="spellStart"/>
            <w:r>
              <w:rPr>
                <w:rFonts w:ascii="Times New Roman" w:eastAsia="Arial Unicode MS" w:hAnsi="Times New Roman" w:cs="Times New Roman"/>
                <w:iCs/>
                <w:kern w:val="2"/>
                <w:sz w:val="28"/>
                <w:szCs w:val="28"/>
                <w:lang w:eastAsia="ar-SA"/>
              </w:rPr>
              <w:t>дихання</w:t>
            </w:r>
            <w:proofErr w:type="spellEnd"/>
            <w:r>
              <w:rPr>
                <w:rFonts w:ascii="Times New Roman" w:eastAsia="Arial Unicode MS" w:hAnsi="Times New Roman" w:cs="Times New Roman"/>
                <w:kern w:val="2"/>
                <w:sz w:val="28"/>
                <w:szCs w:val="28"/>
                <w:lang w:eastAsia="ar-SA"/>
              </w:rPr>
              <w:t xml:space="preserve">, методика </w:t>
            </w:r>
            <w:proofErr w:type="spellStart"/>
            <w:r>
              <w:rPr>
                <w:rFonts w:ascii="Times New Roman" w:eastAsia="Arial Unicode MS" w:hAnsi="Times New Roman" w:cs="Times New Roman"/>
                <w:kern w:val="2"/>
                <w:sz w:val="28"/>
                <w:szCs w:val="28"/>
                <w:lang w:eastAsia="ar-SA"/>
              </w:rPr>
              <w:t>клінічного</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обстеження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iCs/>
                <w:kern w:val="2"/>
                <w:sz w:val="28"/>
                <w:szCs w:val="28"/>
                <w:lang w:eastAsia="ar-SA"/>
              </w:rPr>
              <w:t>органів</w:t>
            </w:r>
            <w:proofErr w:type="spellEnd"/>
            <w:r>
              <w:rPr>
                <w:rFonts w:ascii="Times New Roman" w:eastAsia="Arial Unicode MS" w:hAnsi="Times New Roman" w:cs="Times New Roman"/>
                <w:iCs/>
                <w:kern w:val="2"/>
                <w:sz w:val="28"/>
                <w:szCs w:val="28"/>
                <w:lang w:eastAsia="ar-SA"/>
              </w:rPr>
              <w:t xml:space="preserve"> </w:t>
            </w:r>
            <w:proofErr w:type="spellStart"/>
            <w:r>
              <w:rPr>
                <w:rFonts w:ascii="Times New Roman" w:eastAsia="Arial Unicode MS" w:hAnsi="Times New Roman" w:cs="Times New Roman"/>
                <w:iCs/>
                <w:kern w:val="2"/>
                <w:sz w:val="28"/>
                <w:szCs w:val="28"/>
                <w:lang w:eastAsia="ar-SA"/>
              </w:rPr>
              <w:t>дихання</w:t>
            </w:r>
            <w:proofErr w:type="spellEnd"/>
            <w:r>
              <w:rPr>
                <w:rFonts w:ascii="Times New Roman" w:eastAsia="Arial Unicode MS" w:hAnsi="Times New Roman" w:cs="Times New Roman"/>
                <w:iCs/>
                <w:kern w:val="2"/>
                <w:sz w:val="28"/>
                <w:szCs w:val="28"/>
                <w:lang w:eastAsia="ar-SA"/>
              </w:rPr>
              <w:t xml:space="preserve"> у </w:t>
            </w:r>
            <w:proofErr w:type="spellStart"/>
            <w:r>
              <w:rPr>
                <w:rFonts w:ascii="Times New Roman" w:eastAsia="Arial Unicode MS" w:hAnsi="Times New Roman" w:cs="Times New Roman"/>
                <w:iCs/>
                <w:kern w:val="2"/>
                <w:sz w:val="28"/>
                <w:szCs w:val="28"/>
                <w:lang w:eastAsia="ar-SA"/>
              </w:rPr>
              <w:t>дітей</w:t>
            </w:r>
            <w:proofErr w:type="spellEnd"/>
            <w:r>
              <w:rPr>
                <w:rFonts w:ascii="Times New Roman" w:eastAsia="Arial Unicode MS" w:hAnsi="Times New Roman" w:cs="Times New Roman"/>
                <w:iCs/>
                <w:kern w:val="2"/>
                <w:sz w:val="28"/>
                <w:szCs w:val="28"/>
                <w:lang w:eastAsia="ar-SA"/>
              </w:rPr>
              <w:t xml:space="preserve">. </w:t>
            </w:r>
          </w:p>
        </w:tc>
        <w:tc>
          <w:tcPr>
            <w:tcW w:w="1489" w:type="dxa"/>
          </w:tcPr>
          <w:p w14:paraId="38984F04" w14:textId="77777777" w:rsidR="001039C0" w:rsidRDefault="0003633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bCs/>
                <w:iCs/>
                <w:kern w:val="2"/>
                <w:sz w:val="28"/>
                <w:szCs w:val="28"/>
                <w:lang w:val="en-US" w:eastAsia="ar-SA"/>
              </w:rPr>
              <w:t>3</w:t>
            </w:r>
          </w:p>
        </w:tc>
      </w:tr>
      <w:tr w:rsidR="001039C0" w14:paraId="572C0FB2" w14:textId="77777777">
        <w:trPr>
          <w:trHeight w:val="822"/>
        </w:trPr>
        <w:tc>
          <w:tcPr>
            <w:tcW w:w="634" w:type="dxa"/>
          </w:tcPr>
          <w:p w14:paraId="3F85ED79" w14:textId="77777777" w:rsidR="001039C0" w:rsidRDefault="00036330">
            <w:pPr>
              <w:widowControl w:val="0"/>
              <w:spacing w:after="0"/>
              <w:rPr>
                <w:sz w:val="28"/>
                <w:szCs w:val="28"/>
              </w:rPr>
            </w:pPr>
            <w:r>
              <w:rPr>
                <w:sz w:val="28"/>
                <w:szCs w:val="28"/>
              </w:rPr>
              <w:t>11</w:t>
            </w:r>
          </w:p>
        </w:tc>
        <w:tc>
          <w:tcPr>
            <w:tcW w:w="7375" w:type="dxa"/>
          </w:tcPr>
          <w:p w14:paraId="0FF40AC2" w14:textId="77777777" w:rsidR="001039C0" w:rsidRDefault="00036330">
            <w:pPr>
              <w:widowControl w:val="0"/>
              <w:snapToGrid w:val="0"/>
              <w:spacing w:after="0"/>
              <w:jc w:val="both"/>
              <w:rPr>
                <w:rFonts w:ascii="Times New Roman" w:eastAsia="Arial Unicode MS" w:hAnsi="Times New Roman" w:cs="Times New Roman"/>
                <w:kern w:val="2"/>
                <w:sz w:val="28"/>
                <w:szCs w:val="28"/>
                <w:lang w:eastAsia="ar-SA"/>
              </w:rPr>
            </w:pPr>
            <w:proofErr w:type="spellStart"/>
            <w:r>
              <w:rPr>
                <w:rFonts w:ascii="Times New Roman" w:eastAsia="Arial Unicode MS" w:hAnsi="Times New Roman" w:cs="Times New Roman"/>
                <w:kern w:val="2"/>
                <w:sz w:val="28"/>
                <w:szCs w:val="28"/>
                <w:lang w:eastAsia="ar-SA"/>
              </w:rPr>
              <w:t>Семіотика</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синдромів</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ураження</w:t>
            </w:r>
            <w:proofErr w:type="spellEnd"/>
            <w:r>
              <w:rPr>
                <w:rFonts w:ascii="Times New Roman" w:eastAsia="Arial Unicode MS" w:hAnsi="Times New Roman" w:cs="Times New Roman"/>
                <w:kern w:val="2"/>
                <w:sz w:val="28"/>
                <w:szCs w:val="28"/>
                <w:lang w:eastAsia="ar-SA"/>
              </w:rPr>
              <w:t xml:space="preserve"> і </w:t>
            </w:r>
            <w:proofErr w:type="spellStart"/>
            <w:r>
              <w:rPr>
                <w:rFonts w:ascii="Times New Roman" w:eastAsia="Arial Unicode MS" w:hAnsi="Times New Roman" w:cs="Times New Roman"/>
                <w:kern w:val="2"/>
                <w:sz w:val="28"/>
                <w:szCs w:val="28"/>
                <w:lang w:eastAsia="ar-SA"/>
              </w:rPr>
              <w:t>основних</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захворювань</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органів</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дихання</w:t>
            </w:r>
            <w:proofErr w:type="spellEnd"/>
            <w:r>
              <w:rPr>
                <w:rFonts w:ascii="Times New Roman" w:eastAsia="Arial Unicode MS" w:hAnsi="Times New Roman" w:cs="Times New Roman"/>
                <w:kern w:val="2"/>
                <w:sz w:val="28"/>
                <w:szCs w:val="28"/>
                <w:lang w:eastAsia="ar-SA"/>
              </w:rPr>
              <w:t>. Лабораторно-</w:t>
            </w:r>
            <w:proofErr w:type="spellStart"/>
            <w:r>
              <w:rPr>
                <w:rFonts w:ascii="Times New Roman" w:eastAsia="Arial Unicode MS" w:hAnsi="Times New Roman" w:cs="Times New Roman"/>
                <w:kern w:val="2"/>
                <w:sz w:val="28"/>
                <w:szCs w:val="28"/>
                <w:lang w:eastAsia="ar-SA"/>
              </w:rPr>
              <w:t>інструментальні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методи</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обстеження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органів</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дихальної</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системи</w:t>
            </w:r>
            <w:proofErr w:type="spellEnd"/>
            <w:r>
              <w:rPr>
                <w:rFonts w:ascii="Times New Roman" w:eastAsia="Arial Unicode MS" w:hAnsi="Times New Roman" w:cs="Times New Roman"/>
                <w:kern w:val="2"/>
                <w:sz w:val="28"/>
                <w:szCs w:val="28"/>
                <w:lang w:eastAsia="ar-SA"/>
              </w:rPr>
              <w:t>.</w:t>
            </w:r>
          </w:p>
        </w:tc>
        <w:tc>
          <w:tcPr>
            <w:tcW w:w="1489" w:type="dxa"/>
          </w:tcPr>
          <w:p w14:paraId="204D791D" w14:textId="77777777" w:rsidR="001039C0" w:rsidRDefault="0003633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bCs/>
                <w:iCs/>
                <w:kern w:val="2"/>
                <w:sz w:val="28"/>
                <w:szCs w:val="28"/>
                <w:lang w:val="en-US" w:eastAsia="ar-SA"/>
              </w:rPr>
              <w:t>3</w:t>
            </w:r>
          </w:p>
        </w:tc>
      </w:tr>
      <w:tr w:rsidR="001039C0" w14:paraId="7CAE3B78" w14:textId="77777777">
        <w:trPr>
          <w:trHeight w:val="538"/>
        </w:trPr>
        <w:tc>
          <w:tcPr>
            <w:tcW w:w="634" w:type="dxa"/>
          </w:tcPr>
          <w:p w14:paraId="5063086A" w14:textId="77777777" w:rsidR="001039C0" w:rsidRDefault="00036330">
            <w:pPr>
              <w:widowControl w:val="0"/>
              <w:spacing w:after="0"/>
              <w:rPr>
                <w:sz w:val="28"/>
                <w:szCs w:val="28"/>
              </w:rPr>
            </w:pPr>
            <w:r>
              <w:rPr>
                <w:sz w:val="28"/>
                <w:szCs w:val="28"/>
              </w:rPr>
              <w:t>12</w:t>
            </w:r>
          </w:p>
        </w:tc>
        <w:tc>
          <w:tcPr>
            <w:tcW w:w="7375" w:type="dxa"/>
          </w:tcPr>
          <w:p w14:paraId="0246A1CE" w14:textId="77777777" w:rsidR="001039C0" w:rsidRDefault="00036330">
            <w:pPr>
              <w:widowControl w:val="0"/>
              <w:snapToGrid w:val="0"/>
              <w:spacing w:after="0"/>
              <w:jc w:val="both"/>
              <w:rPr>
                <w:rFonts w:ascii="Times New Roman" w:eastAsia="Arial Unicode MS" w:hAnsi="Times New Roman" w:cs="Times New Roman"/>
                <w:iCs/>
                <w:kern w:val="2"/>
                <w:sz w:val="28"/>
                <w:szCs w:val="28"/>
                <w:lang w:eastAsia="ar-SA"/>
              </w:rPr>
            </w:pPr>
            <w:r>
              <w:rPr>
                <w:rFonts w:ascii="Times New Roman" w:eastAsia="Arial Unicode MS" w:hAnsi="Times New Roman" w:cs="Times New Roman"/>
                <w:kern w:val="2"/>
                <w:sz w:val="28"/>
                <w:szCs w:val="28"/>
                <w:lang w:eastAsia="ar-SA"/>
              </w:rPr>
              <w:t>Анатомо-</w:t>
            </w:r>
            <w:proofErr w:type="spellStart"/>
            <w:r>
              <w:rPr>
                <w:rFonts w:ascii="Times New Roman" w:eastAsia="Arial Unicode MS" w:hAnsi="Times New Roman" w:cs="Times New Roman"/>
                <w:kern w:val="2"/>
                <w:sz w:val="28"/>
                <w:szCs w:val="28"/>
                <w:lang w:eastAsia="ar-SA"/>
              </w:rPr>
              <w:t>фізіологічні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особливості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серцево-судинної</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системи</w:t>
            </w:r>
            <w:proofErr w:type="spellEnd"/>
            <w:r>
              <w:rPr>
                <w:rFonts w:ascii="Times New Roman" w:eastAsia="Arial Unicode MS" w:hAnsi="Times New Roman" w:cs="Times New Roman"/>
                <w:bCs/>
                <w:iCs/>
                <w:kern w:val="2"/>
                <w:sz w:val="28"/>
                <w:szCs w:val="28"/>
                <w:lang w:eastAsia="ar-SA"/>
              </w:rPr>
              <w:t xml:space="preserve"> </w:t>
            </w:r>
            <w:r>
              <w:rPr>
                <w:rFonts w:ascii="Times New Roman" w:eastAsia="Arial Unicode MS" w:hAnsi="Times New Roman" w:cs="Times New Roman"/>
                <w:iCs/>
                <w:kern w:val="2"/>
                <w:sz w:val="28"/>
                <w:szCs w:val="28"/>
                <w:lang w:eastAsia="ar-SA"/>
              </w:rPr>
              <w:t xml:space="preserve">у </w:t>
            </w:r>
            <w:proofErr w:type="spellStart"/>
            <w:r>
              <w:rPr>
                <w:rFonts w:ascii="Times New Roman" w:eastAsia="Arial Unicode MS" w:hAnsi="Times New Roman" w:cs="Times New Roman"/>
                <w:iCs/>
                <w:kern w:val="2"/>
                <w:sz w:val="28"/>
                <w:szCs w:val="28"/>
                <w:lang w:eastAsia="ar-SA"/>
              </w:rPr>
              <w:t>дітей</w:t>
            </w:r>
            <w:proofErr w:type="spellEnd"/>
            <w:r>
              <w:rPr>
                <w:rFonts w:ascii="Times New Roman" w:eastAsia="Arial Unicode MS" w:hAnsi="Times New Roman" w:cs="Times New Roman"/>
                <w:iCs/>
                <w:kern w:val="2"/>
                <w:sz w:val="28"/>
                <w:szCs w:val="28"/>
                <w:lang w:eastAsia="ar-SA"/>
              </w:rPr>
              <w:t xml:space="preserve">. </w:t>
            </w:r>
            <w:r>
              <w:rPr>
                <w:rFonts w:ascii="Times New Roman" w:eastAsia="Arial Unicode MS" w:hAnsi="Times New Roman" w:cs="Times New Roman"/>
                <w:kern w:val="2"/>
                <w:sz w:val="28"/>
                <w:szCs w:val="28"/>
                <w:lang w:eastAsia="ar-SA"/>
              </w:rPr>
              <w:t xml:space="preserve">Методика </w:t>
            </w:r>
            <w:proofErr w:type="spellStart"/>
            <w:r>
              <w:rPr>
                <w:rFonts w:ascii="Times New Roman" w:eastAsia="Arial Unicode MS" w:hAnsi="Times New Roman" w:cs="Times New Roman"/>
                <w:kern w:val="2"/>
                <w:sz w:val="28"/>
                <w:szCs w:val="28"/>
                <w:lang w:eastAsia="ar-SA"/>
              </w:rPr>
              <w:t>фізикального</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обстеження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серцево-судинної</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системи</w:t>
            </w:r>
            <w:proofErr w:type="spellEnd"/>
            <w:r>
              <w:rPr>
                <w:rFonts w:ascii="Times New Roman" w:eastAsia="Arial Unicode MS" w:hAnsi="Times New Roman" w:cs="Times New Roman"/>
                <w:bCs/>
                <w:iCs/>
                <w:kern w:val="2"/>
                <w:sz w:val="28"/>
                <w:szCs w:val="28"/>
                <w:lang w:eastAsia="ar-SA"/>
              </w:rPr>
              <w:t xml:space="preserve"> </w:t>
            </w:r>
            <w:r>
              <w:rPr>
                <w:rFonts w:ascii="Times New Roman" w:eastAsia="Arial Unicode MS" w:hAnsi="Times New Roman" w:cs="Times New Roman"/>
                <w:iCs/>
                <w:kern w:val="2"/>
                <w:sz w:val="28"/>
                <w:szCs w:val="28"/>
                <w:lang w:eastAsia="ar-SA"/>
              </w:rPr>
              <w:t xml:space="preserve">у </w:t>
            </w:r>
            <w:proofErr w:type="spellStart"/>
            <w:r>
              <w:rPr>
                <w:rFonts w:ascii="Times New Roman" w:eastAsia="Arial Unicode MS" w:hAnsi="Times New Roman" w:cs="Times New Roman"/>
                <w:iCs/>
                <w:kern w:val="2"/>
                <w:sz w:val="28"/>
                <w:szCs w:val="28"/>
                <w:lang w:eastAsia="ar-SA"/>
              </w:rPr>
              <w:t>дітей</w:t>
            </w:r>
            <w:proofErr w:type="spellEnd"/>
            <w:r>
              <w:rPr>
                <w:rFonts w:ascii="Times New Roman" w:eastAsia="Arial Unicode MS" w:hAnsi="Times New Roman" w:cs="Times New Roman"/>
                <w:iCs/>
                <w:kern w:val="2"/>
                <w:sz w:val="28"/>
                <w:szCs w:val="28"/>
                <w:lang w:eastAsia="ar-SA"/>
              </w:rPr>
              <w:t xml:space="preserve">. </w:t>
            </w:r>
          </w:p>
        </w:tc>
        <w:tc>
          <w:tcPr>
            <w:tcW w:w="1489" w:type="dxa"/>
          </w:tcPr>
          <w:p w14:paraId="6ABA0066" w14:textId="77777777" w:rsidR="001039C0" w:rsidRDefault="0003633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bCs/>
                <w:iCs/>
                <w:kern w:val="2"/>
                <w:sz w:val="28"/>
                <w:szCs w:val="28"/>
                <w:lang w:val="en-US" w:eastAsia="ar-SA"/>
              </w:rPr>
              <w:t>3</w:t>
            </w:r>
          </w:p>
        </w:tc>
      </w:tr>
      <w:tr w:rsidR="001039C0" w14:paraId="228777D4" w14:textId="77777777">
        <w:trPr>
          <w:trHeight w:val="553"/>
        </w:trPr>
        <w:tc>
          <w:tcPr>
            <w:tcW w:w="634" w:type="dxa"/>
          </w:tcPr>
          <w:p w14:paraId="432C6973" w14:textId="77777777" w:rsidR="001039C0" w:rsidRDefault="0003633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13</w:t>
            </w:r>
          </w:p>
        </w:tc>
        <w:tc>
          <w:tcPr>
            <w:tcW w:w="7375" w:type="dxa"/>
          </w:tcPr>
          <w:p w14:paraId="19D62830" w14:textId="77777777" w:rsidR="001039C0" w:rsidRDefault="00036330">
            <w:pPr>
              <w:widowControl w:val="0"/>
              <w:snapToGrid w:val="0"/>
              <w:spacing w:after="0"/>
              <w:jc w:val="both"/>
              <w:rPr>
                <w:rFonts w:ascii="Times New Roman" w:eastAsia="Arial Unicode MS" w:hAnsi="Times New Roman" w:cs="Times New Roman"/>
                <w:kern w:val="2"/>
                <w:sz w:val="28"/>
                <w:szCs w:val="28"/>
                <w:lang w:eastAsia="ar-SA"/>
              </w:rPr>
            </w:pPr>
            <w:proofErr w:type="spellStart"/>
            <w:r>
              <w:rPr>
                <w:rFonts w:ascii="Times New Roman" w:eastAsia="Arial Unicode MS" w:hAnsi="Times New Roman" w:cs="Times New Roman"/>
                <w:kern w:val="2"/>
                <w:sz w:val="28"/>
                <w:szCs w:val="28"/>
                <w:lang w:eastAsia="ar-SA"/>
              </w:rPr>
              <w:t>Додаткові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методи</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дослідження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серцево-судинної</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системи</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Семіотика</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основних</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синдромів</w:t>
            </w:r>
            <w:proofErr w:type="spellEnd"/>
            <w:r>
              <w:rPr>
                <w:rFonts w:ascii="Times New Roman" w:eastAsia="Arial Unicode MS" w:hAnsi="Times New Roman" w:cs="Times New Roman"/>
                <w:kern w:val="2"/>
                <w:sz w:val="28"/>
                <w:szCs w:val="28"/>
                <w:lang w:eastAsia="ar-SA"/>
              </w:rPr>
              <w:t xml:space="preserve"> і </w:t>
            </w:r>
            <w:proofErr w:type="spellStart"/>
            <w:r>
              <w:rPr>
                <w:rFonts w:ascii="Times New Roman" w:eastAsia="Arial Unicode MS" w:hAnsi="Times New Roman" w:cs="Times New Roman"/>
                <w:kern w:val="2"/>
                <w:sz w:val="28"/>
                <w:szCs w:val="28"/>
                <w:lang w:eastAsia="ar-SA"/>
              </w:rPr>
              <w:t>захворювань</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серцево-судинної</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системи</w:t>
            </w:r>
            <w:proofErr w:type="spellEnd"/>
            <w:r>
              <w:rPr>
                <w:rFonts w:ascii="Times New Roman" w:eastAsia="Arial Unicode MS" w:hAnsi="Times New Roman" w:cs="Times New Roman"/>
                <w:kern w:val="2"/>
                <w:sz w:val="28"/>
                <w:szCs w:val="28"/>
                <w:lang w:eastAsia="ar-SA"/>
              </w:rPr>
              <w:t xml:space="preserve"> у </w:t>
            </w:r>
            <w:proofErr w:type="spellStart"/>
            <w:r>
              <w:rPr>
                <w:rFonts w:ascii="Times New Roman" w:eastAsia="Arial Unicode MS" w:hAnsi="Times New Roman" w:cs="Times New Roman"/>
                <w:kern w:val="2"/>
                <w:sz w:val="28"/>
                <w:szCs w:val="28"/>
                <w:lang w:eastAsia="ar-SA"/>
              </w:rPr>
              <w:t>дітей</w:t>
            </w:r>
            <w:proofErr w:type="spellEnd"/>
            <w:r>
              <w:rPr>
                <w:rFonts w:ascii="Times New Roman" w:eastAsia="Arial Unicode MS" w:hAnsi="Times New Roman" w:cs="Times New Roman"/>
                <w:kern w:val="2"/>
                <w:sz w:val="28"/>
                <w:szCs w:val="28"/>
                <w:lang w:eastAsia="ar-SA"/>
              </w:rPr>
              <w:t xml:space="preserve">. </w:t>
            </w:r>
          </w:p>
        </w:tc>
        <w:tc>
          <w:tcPr>
            <w:tcW w:w="1489" w:type="dxa"/>
          </w:tcPr>
          <w:p w14:paraId="47D070E2" w14:textId="77777777" w:rsidR="001039C0" w:rsidRDefault="0003633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bCs/>
                <w:iCs/>
                <w:kern w:val="2"/>
                <w:sz w:val="28"/>
                <w:szCs w:val="28"/>
                <w:lang w:val="en-US" w:eastAsia="ar-SA"/>
              </w:rPr>
              <w:t>3</w:t>
            </w:r>
          </w:p>
        </w:tc>
      </w:tr>
      <w:tr w:rsidR="001039C0" w14:paraId="57847BAD" w14:textId="77777777">
        <w:trPr>
          <w:trHeight w:val="538"/>
        </w:trPr>
        <w:tc>
          <w:tcPr>
            <w:tcW w:w="634" w:type="dxa"/>
          </w:tcPr>
          <w:p w14:paraId="420CBECE" w14:textId="77777777" w:rsidR="001039C0" w:rsidRDefault="0003633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14</w:t>
            </w:r>
          </w:p>
        </w:tc>
        <w:tc>
          <w:tcPr>
            <w:tcW w:w="7375" w:type="dxa"/>
          </w:tcPr>
          <w:p w14:paraId="7E00C6EA" w14:textId="77777777" w:rsidR="001039C0" w:rsidRDefault="00036330">
            <w:pPr>
              <w:widowControl w:val="0"/>
              <w:snapToGrid w:val="0"/>
              <w:spacing w:after="0"/>
              <w:jc w:val="both"/>
              <w:rPr>
                <w:rFonts w:ascii="Times New Roman" w:eastAsia="Arial Unicode MS" w:hAnsi="Times New Roman" w:cs="Times New Roman"/>
                <w:iCs/>
                <w:kern w:val="2"/>
                <w:sz w:val="28"/>
                <w:szCs w:val="28"/>
                <w:lang w:eastAsia="ar-SA"/>
              </w:rPr>
            </w:pPr>
            <w:r>
              <w:rPr>
                <w:rFonts w:ascii="Times New Roman" w:eastAsia="Arial Unicode MS" w:hAnsi="Times New Roman" w:cs="Times New Roman"/>
                <w:kern w:val="2"/>
                <w:sz w:val="28"/>
                <w:szCs w:val="28"/>
                <w:lang w:eastAsia="ar-SA"/>
              </w:rPr>
              <w:t>Анатомо-</w:t>
            </w:r>
            <w:proofErr w:type="spellStart"/>
            <w:r>
              <w:rPr>
                <w:rFonts w:ascii="Times New Roman" w:eastAsia="Arial Unicode MS" w:hAnsi="Times New Roman" w:cs="Times New Roman"/>
                <w:kern w:val="2"/>
                <w:sz w:val="28"/>
                <w:szCs w:val="28"/>
                <w:lang w:eastAsia="ar-SA"/>
              </w:rPr>
              <w:t>фізіологічні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особливості</w:t>
            </w:r>
            <w:proofErr w:type="spellEnd"/>
            <w:r>
              <w:rPr>
                <w:rFonts w:ascii="Times New Roman" w:eastAsia="Arial Unicode MS" w:hAnsi="Times New Roman" w:cs="Times New Roman"/>
                <w:kern w:val="2"/>
                <w:sz w:val="28"/>
                <w:szCs w:val="28"/>
                <w:lang w:eastAsia="ar-SA"/>
              </w:rPr>
              <w:t xml:space="preserve">, методика </w:t>
            </w:r>
            <w:proofErr w:type="spellStart"/>
            <w:r>
              <w:rPr>
                <w:rFonts w:ascii="Times New Roman" w:eastAsia="Arial Unicode MS" w:hAnsi="Times New Roman" w:cs="Times New Roman"/>
                <w:kern w:val="2"/>
                <w:sz w:val="28"/>
                <w:szCs w:val="28"/>
                <w:lang w:eastAsia="ar-SA"/>
              </w:rPr>
              <w:t>клінічного</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обстеження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травної</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системи</w:t>
            </w:r>
            <w:proofErr w:type="spellEnd"/>
            <w:r>
              <w:rPr>
                <w:rFonts w:ascii="Times New Roman" w:eastAsia="Arial Unicode MS" w:hAnsi="Times New Roman" w:cs="Times New Roman"/>
                <w:bCs/>
                <w:iCs/>
                <w:kern w:val="2"/>
                <w:sz w:val="28"/>
                <w:szCs w:val="28"/>
                <w:lang w:eastAsia="ar-SA"/>
              </w:rPr>
              <w:t xml:space="preserve"> </w:t>
            </w:r>
            <w:r>
              <w:rPr>
                <w:rFonts w:ascii="Times New Roman" w:eastAsia="Arial Unicode MS" w:hAnsi="Times New Roman" w:cs="Times New Roman"/>
                <w:iCs/>
                <w:kern w:val="2"/>
                <w:sz w:val="28"/>
                <w:szCs w:val="28"/>
                <w:lang w:eastAsia="ar-SA"/>
              </w:rPr>
              <w:t xml:space="preserve">у </w:t>
            </w:r>
            <w:proofErr w:type="spellStart"/>
            <w:r>
              <w:rPr>
                <w:rFonts w:ascii="Times New Roman" w:eastAsia="Arial Unicode MS" w:hAnsi="Times New Roman" w:cs="Times New Roman"/>
                <w:iCs/>
                <w:kern w:val="2"/>
                <w:sz w:val="28"/>
                <w:szCs w:val="28"/>
                <w:lang w:eastAsia="ar-SA"/>
              </w:rPr>
              <w:t>дітей</w:t>
            </w:r>
            <w:proofErr w:type="spellEnd"/>
            <w:r>
              <w:rPr>
                <w:rFonts w:ascii="Times New Roman" w:eastAsia="Arial Unicode MS" w:hAnsi="Times New Roman" w:cs="Times New Roman"/>
                <w:iCs/>
                <w:kern w:val="2"/>
                <w:sz w:val="28"/>
                <w:szCs w:val="28"/>
                <w:lang w:eastAsia="ar-SA"/>
              </w:rPr>
              <w:t xml:space="preserve">. </w:t>
            </w:r>
          </w:p>
        </w:tc>
        <w:tc>
          <w:tcPr>
            <w:tcW w:w="1489" w:type="dxa"/>
          </w:tcPr>
          <w:p w14:paraId="7EDBF64A" w14:textId="77777777" w:rsidR="001039C0" w:rsidRDefault="0003633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bCs/>
                <w:iCs/>
                <w:kern w:val="2"/>
                <w:sz w:val="28"/>
                <w:szCs w:val="28"/>
                <w:lang w:val="en-US" w:eastAsia="ar-SA"/>
              </w:rPr>
              <w:t>3</w:t>
            </w:r>
          </w:p>
        </w:tc>
      </w:tr>
      <w:tr w:rsidR="001039C0" w14:paraId="66EA1855" w14:textId="77777777">
        <w:trPr>
          <w:trHeight w:val="822"/>
        </w:trPr>
        <w:tc>
          <w:tcPr>
            <w:tcW w:w="634" w:type="dxa"/>
          </w:tcPr>
          <w:p w14:paraId="1089935D" w14:textId="77777777" w:rsidR="001039C0" w:rsidRDefault="0003633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lastRenderedPageBreak/>
              <w:t>15</w:t>
            </w:r>
          </w:p>
        </w:tc>
        <w:tc>
          <w:tcPr>
            <w:tcW w:w="7375" w:type="dxa"/>
          </w:tcPr>
          <w:p w14:paraId="08E6FF66" w14:textId="77777777" w:rsidR="001039C0" w:rsidRDefault="00036330">
            <w:pPr>
              <w:widowControl w:val="0"/>
              <w:snapToGrid w:val="0"/>
              <w:spacing w:after="0"/>
              <w:jc w:val="both"/>
              <w:rPr>
                <w:rFonts w:ascii="Times New Roman" w:eastAsia="Arial Unicode MS" w:hAnsi="Times New Roman" w:cs="Times New Roman"/>
                <w:kern w:val="2"/>
                <w:sz w:val="28"/>
                <w:szCs w:val="28"/>
                <w:lang w:eastAsia="ar-SA"/>
              </w:rPr>
            </w:pPr>
            <w:proofErr w:type="spellStart"/>
            <w:r>
              <w:rPr>
                <w:rFonts w:ascii="Times New Roman" w:eastAsia="Arial Unicode MS" w:hAnsi="Times New Roman" w:cs="Times New Roman"/>
                <w:kern w:val="2"/>
                <w:sz w:val="28"/>
                <w:szCs w:val="28"/>
                <w:lang w:eastAsia="ar-SA"/>
              </w:rPr>
              <w:t>Основні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симптоми</w:t>
            </w:r>
            <w:proofErr w:type="spellEnd"/>
            <w:r>
              <w:rPr>
                <w:rFonts w:ascii="Times New Roman" w:eastAsia="Arial Unicode MS" w:hAnsi="Times New Roman" w:cs="Times New Roman"/>
                <w:kern w:val="2"/>
                <w:sz w:val="28"/>
                <w:szCs w:val="28"/>
                <w:lang w:eastAsia="ar-SA"/>
              </w:rPr>
              <w:t xml:space="preserve"> і </w:t>
            </w:r>
            <w:proofErr w:type="spellStart"/>
            <w:r>
              <w:rPr>
                <w:rFonts w:ascii="Times New Roman" w:eastAsia="Arial Unicode MS" w:hAnsi="Times New Roman" w:cs="Times New Roman"/>
                <w:kern w:val="2"/>
                <w:sz w:val="28"/>
                <w:szCs w:val="28"/>
                <w:lang w:eastAsia="ar-SA"/>
              </w:rPr>
              <w:t>синдроми</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ураження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органів</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травлення</w:t>
            </w:r>
            <w:proofErr w:type="spellEnd"/>
            <w:r>
              <w:rPr>
                <w:rFonts w:ascii="Times New Roman" w:eastAsia="Arial Unicode MS" w:hAnsi="Times New Roman" w:cs="Times New Roman"/>
                <w:kern w:val="2"/>
                <w:sz w:val="28"/>
                <w:szCs w:val="28"/>
                <w:lang w:eastAsia="ar-SA"/>
              </w:rPr>
              <w:t xml:space="preserve"> у </w:t>
            </w:r>
            <w:proofErr w:type="spellStart"/>
            <w:r>
              <w:rPr>
                <w:rFonts w:ascii="Times New Roman" w:eastAsia="Arial Unicode MS" w:hAnsi="Times New Roman" w:cs="Times New Roman"/>
                <w:kern w:val="2"/>
                <w:sz w:val="28"/>
                <w:szCs w:val="28"/>
                <w:lang w:eastAsia="ar-SA"/>
              </w:rPr>
              <w:t>дітей</w:t>
            </w:r>
            <w:proofErr w:type="spellEnd"/>
            <w:r>
              <w:rPr>
                <w:rFonts w:ascii="Times New Roman" w:eastAsia="Arial Unicode MS" w:hAnsi="Times New Roman" w:cs="Times New Roman"/>
                <w:kern w:val="2"/>
                <w:sz w:val="28"/>
                <w:szCs w:val="28"/>
                <w:lang w:eastAsia="ar-SA"/>
              </w:rPr>
              <w:t>. Лабораторно-</w:t>
            </w:r>
            <w:proofErr w:type="spellStart"/>
            <w:r>
              <w:rPr>
                <w:rFonts w:ascii="Times New Roman" w:eastAsia="Arial Unicode MS" w:hAnsi="Times New Roman" w:cs="Times New Roman"/>
                <w:kern w:val="2"/>
                <w:sz w:val="28"/>
                <w:szCs w:val="28"/>
                <w:lang w:eastAsia="ar-SA"/>
              </w:rPr>
              <w:t>інструментальні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методи</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обстеження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Семіотика</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основних</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захворювань</w:t>
            </w:r>
            <w:proofErr w:type="spellEnd"/>
            <w:r>
              <w:rPr>
                <w:rFonts w:ascii="Times New Roman" w:eastAsia="Arial Unicode MS" w:hAnsi="Times New Roman" w:cs="Times New Roman"/>
                <w:kern w:val="2"/>
                <w:sz w:val="28"/>
                <w:szCs w:val="28"/>
                <w:lang w:eastAsia="ar-SA"/>
              </w:rPr>
              <w:t>.</w:t>
            </w:r>
          </w:p>
        </w:tc>
        <w:tc>
          <w:tcPr>
            <w:tcW w:w="1489" w:type="dxa"/>
          </w:tcPr>
          <w:p w14:paraId="20E0B0C4" w14:textId="77777777" w:rsidR="001039C0" w:rsidRDefault="0003633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bCs/>
                <w:iCs/>
                <w:kern w:val="2"/>
                <w:sz w:val="28"/>
                <w:szCs w:val="28"/>
                <w:lang w:val="en-US" w:eastAsia="ar-SA"/>
              </w:rPr>
              <w:t>3</w:t>
            </w:r>
          </w:p>
        </w:tc>
      </w:tr>
      <w:tr w:rsidR="001039C0" w14:paraId="44C7A264" w14:textId="77777777">
        <w:trPr>
          <w:trHeight w:val="822"/>
        </w:trPr>
        <w:tc>
          <w:tcPr>
            <w:tcW w:w="634" w:type="dxa"/>
          </w:tcPr>
          <w:p w14:paraId="3DB45982" w14:textId="77777777" w:rsidR="001039C0" w:rsidRDefault="0003633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16</w:t>
            </w:r>
          </w:p>
        </w:tc>
        <w:tc>
          <w:tcPr>
            <w:tcW w:w="7375" w:type="dxa"/>
          </w:tcPr>
          <w:p w14:paraId="4ADAA7E4" w14:textId="77777777" w:rsidR="001039C0" w:rsidRDefault="00036330">
            <w:pPr>
              <w:widowControl w:val="0"/>
              <w:snapToGrid w:val="0"/>
              <w:spacing w:after="0"/>
              <w:jc w:val="both"/>
              <w:rPr>
                <w:rFonts w:ascii="Times New Roman" w:eastAsia="Arial Unicode MS" w:hAnsi="Times New Roman" w:cs="Times New Roman"/>
                <w:iCs/>
                <w:kern w:val="2"/>
                <w:sz w:val="28"/>
                <w:szCs w:val="28"/>
                <w:lang w:eastAsia="ar-SA"/>
              </w:rPr>
            </w:pPr>
            <w:r>
              <w:rPr>
                <w:rFonts w:ascii="Times New Roman" w:eastAsia="Arial Unicode MS" w:hAnsi="Times New Roman" w:cs="Times New Roman"/>
                <w:kern w:val="2"/>
                <w:sz w:val="28"/>
                <w:szCs w:val="28"/>
                <w:lang w:eastAsia="ar-SA"/>
              </w:rPr>
              <w:t>Анатомо-</w:t>
            </w:r>
            <w:proofErr w:type="spellStart"/>
            <w:r>
              <w:rPr>
                <w:rFonts w:ascii="Times New Roman" w:eastAsia="Arial Unicode MS" w:hAnsi="Times New Roman" w:cs="Times New Roman"/>
                <w:kern w:val="2"/>
                <w:sz w:val="28"/>
                <w:szCs w:val="28"/>
                <w:lang w:eastAsia="ar-SA"/>
              </w:rPr>
              <w:t>фізіологічні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особливості</w:t>
            </w:r>
            <w:proofErr w:type="spellEnd"/>
            <w:r>
              <w:rPr>
                <w:rFonts w:ascii="Times New Roman" w:eastAsia="Arial Unicode MS" w:hAnsi="Times New Roman" w:cs="Times New Roman"/>
                <w:kern w:val="2"/>
                <w:sz w:val="28"/>
                <w:szCs w:val="28"/>
                <w:lang w:eastAsia="ar-SA"/>
              </w:rPr>
              <w:t xml:space="preserve">, методика </w:t>
            </w:r>
            <w:proofErr w:type="spellStart"/>
            <w:r>
              <w:rPr>
                <w:rFonts w:ascii="Times New Roman" w:eastAsia="Arial Unicode MS" w:hAnsi="Times New Roman" w:cs="Times New Roman"/>
                <w:kern w:val="2"/>
                <w:sz w:val="28"/>
                <w:szCs w:val="28"/>
                <w:lang w:eastAsia="ar-SA"/>
              </w:rPr>
              <w:t>обстеження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органів</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системи</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сечовиділення</w:t>
            </w:r>
            <w:proofErr w:type="spellEnd"/>
            <w:r>
              <w:rPr>
                <w:rFonts w:ascii="Times New Roman" w:eastAsia="Arial Unicode MS" w:hAnsi="Times New Roman" w:cs="Times New Roman"/>
                <w:bCs/>
                <w:iCs/>
                <w:kern w:val="2"/>
                <w:sz w:val="28"/>
                <w:szCs w:val="28"/>
                <w:lang w:eastAsia="ar-SA"/>
              </w:rPr>
              <w:t xml:space="preserve"> </w:t>
            </w:r>
            <w:r>
              <w:rPr>
                <w:rFonts w:ascii="Times New Roman" w:eastAsia="Arial Unicode MS" w:hAnsi="Times New Roman" w:cs="Times New Roman"/>
                <w:iCs/>
                <w:kern w:val="2"/>
                <w:sz w:val="28"/>
                <w:szCs w:val="28"/>
                <w:lang w:eastAsia="ar-SA"/>
              </w:rPr>
              <w:t xml:space="preserve">у </w:t>
            </w:r>
            <w:proofErr w:type="spellStart"/>
            <w:r>
              <w:rPr>
                <w:rFonts w:ascii="Times New Roman" w:eastAsia="Arial Unicode MS" w:hAnsi="Times New Roman" w:cs="Times New Roman"/>
                <w:iCs/>
                <w:kern w:val="2"/>
                <w:sz w:val="28"/>
                <w:szCs w:val="28"/>
                <w:lang w:eastAsia="ar-SA"/>
              </w:rPr>
              <w:t>дітей</w:t>
            </w:r>
            <w:proofErr w:type="spellEnd"/>
            <w:r>
              <w:rPr>
                <w:rFonts w:ascii="Times New Roman" w:eastAsia="Arial Unicode MS" w:hAnsi="Times New Roman" w:cs="Times New Roman"/>
                <w:iCs/>
                <w:kern w:val="2"/>
                <w:sz w:val="28"/>
                <w:szCs w:val="28"/>
                <w:lang w:eastAsia="ar-SA"/>
              </w:rPr>
              <w:t xml:space="preserve">. </w:t>
            </w:r>
            <w:r>
              <w:rPr>
                <w:rFonts w:ascii="Times New Roman" w:eastAsia="Arial Unicode MS" w:hAnsi="Times New Roman" w:cs="Times New Roman"/>
                <w:kern w:val="2"/>
                <w:sz w:val="28"/>
                <w:szCs w:val="28"/>
                <w:lang w:eastAsia="ar-SA"/>
              </w:rPr>
              <w:t>Лабораторно-</w:t>
            </w:r>
            <w:proofErr w:type="spellStart"/>
            <w:r>
              <w:rPr>
                <w:rFonts w:ascii="Times New Roman" w:eastAsia="Arial Unicode MS" w:hAnsi="Times New Roman" w:cs="Times New Roman"/>
                <w:kern w:val="2"/>
                <w:sz w:val="28"/>
                <w:szCs w:val="28"/>
                <w:lang w:eastAsia="ar-SA"/>
              </w:rPr>
              <w:t>інструментальні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методи</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обстеження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Семіотика</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синдромів</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уражень</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сечової</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системи</w:t>
            </w:r>
            <w:proofErr w:type="spellEnd"/>
            <w:r>
              <w:rPr>
                <w:rFonts w:ascii="Times New Roman" w:eastAsia="Arial Unicode MS" w:hAnsi="Times New Roman" w:cs="Times New Roman"/>
                <w:kern w:val="2"/>
                <w:sz w:val="28"/>
                <w:szCs w:val="28"/>
                <w:lang w:eastAsia="ar-SA"/>
              </w:rPr>
              <w:t>.</w:t>
            </w:r>
          </w:p>
        </w:tc>
        <w:tc>
          <w:tcPr>
            <w:tcW w:w="1489" w:type="dxa"/>
          </w:tcPr>
          <w:p w14:paraId="4167C399" w14:textId="77777777" w:rsidR="001039C0" w:rsidRDefault="0003633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bCs/>
                <w:iCs/>
                <w:kern w:val="2"/>
                <w:sz w:val="28"/>
                <w:szCs w:val="28"/>
                <w:lang w:val="en-US" w:eastAsia="ar-SA"/>
              </w:rPr>
              <w:t>3</w:t>
            </w:r>
          </w:p>
        </w:tc>
      </w:tr>
      <w:tr w:rsidR="001039C0" w14:paraId="1AD6AF6E" w14:textId="77777777">
        <w:trPr>
          <w:trHeight w:val="1091"/>
        </w:trPr>
        <w:tc>
          <w:tcPr>
            <w:tcW w:w="634" w:type="dxa"/>
          </w:tcPr>
          <w:p w14:paraId="39ADC00D" w14:textId="77777777" w:rsidR="001039C0" w:rsidRDefault="0003633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17</w:t>
            </w:r>
          </w:p>
        </w:tc>
        <w:tc>
          <w:tcPr>
            <w:tcW w:w="7375" w:type="dxa"/>
          </w:tcPr>
          <w:p w14:paraId="59AD97E0" w14:textId="77777777" w:rsidR="001039C0" w:rsidRDefault="00036330">
            <w:pPr>
              <w:widowControl w:val="0"/>
              <w:snapToGrid w:val="0"/>
              <w:spacing w:after="0"/>
              <w:jc w:val="both"/>
              <w:rPr>
                <w:rFonts w:ascii="Times New Roman" w:eastAsia="Arial Unicode MS" w:hAnsi="Times New Roman" w:cs="Times New Roman"/>
                <w:kern w:val="2"/>
                <w:sz w:val="28"/>
                <w:szCs w:val="28"/>
                <w:lang w:eastAsia="ar-SA"/>
              </w:rPr>
            </w:pPr>
            <w:proofErr w:type="spellStart"/>
            <w:r>
              <w:rPr>
                <w:rFonts w:ascii="Times New Roman" w:eastAsia="Arial Unicode MS" w:hAnsi="Times New Roman" w:cs="Times New Roman"/>
                <w:kern w:val="2"/>
                <w:sz w:val="28"/>
                <w:szCs w:val="28"/>
                <w:lang w:eastAsia="ar-SA"/>
              </w:rPr>
              <w:t>Особливості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системи</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крові</w:t>
            </w:r>
            <w:proofErr w:type="spellEnd"/>
            <w:r>
              <w:rPr>
                <w:rFonts w:ascii="Times New Roman" w:eastAsia="Arial Unicode MS" w:hAnsi="Times New Roman" w:cs="Times New Roman"/>
                <w:kern w:val="2"/>
                <w:sz w:val="28"/>
                <w:szCs w:val="28"/>
                <w:lang w:eastAsia="ar-SA"/>
              </w:rPr>
              <w:t xml:space="preserve"> у </w:t>
            </w:r>
            <w:proofErr w:type="spellStart"/>
            <w:r>
              <w:rPr>
                <w:rFonts w:ascii="Times New Roman" w:eastAsia="Arial Unicode MS" w:hAnsi="Times New Roman" w:cs="Times New Roman"/>
                <w:kern w:val="2"/>
                <w:sz w:val="28"/>
                <w:szCs w:val="28"/>
                <w:lang w:eastAsia="ar-SA"/>
              </w:rPr>
              <w:t>дітей</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різних</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вікових</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груп</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Методи</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клініко</w:t>
            </w:r>
            <w:proofErr w:type="spellEnd"/>
            <w:r>
              <w:rPr>
                <w:rFonts w:ascii="Times New Roman" w:eastAsia="Arial Unicode MS" w:hAnsi="Times New Roman" w:cs="Times New Roman"/>
                <w:kern w:val="2"/>
                <w:sz w:val="28"/>
                <w:szCs w:val="28"/>
                <w:lang w:eastAsia="ar-SA"/>
              </w:rPr>
              <w:t xml:space="preserve">-лабораторного </w:t>
            </w:r>
            <w:proofErr w:type="spellStart"/>
            <w:r>
              <w:rPr>
                <w:rFonts w:ascii="Times New Roman" w:eastAsia="Arial Unicode MS" w:hAnsi="Times New Roman" w:cs="Times New Roman"/>
                <w:kern w:val="2"/>
                <w:sz w:val="28"/>
                <w:szCs w:val="28"/>
                <w:lang w:eastAsia="ar-SA"/>
              </w:rPr>
              <w:t>обстеження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дітей</w:t>
            </w:r>
            <w:proofErr w:type="spellEnd"/>
            <w:r>
              <w:rPr>
                <w:rFonts w:ascii="Times New Roman" w:eastAsia="Arial Unicode MS" w:hAnsi="Times New Roman" w:cs="Times New Roman"/>
                <w:kern w:val="2"/>
                <w:sz w:val="28"/>
                <w:szCs w:val="28"/>
                <w:lang w:eastAsia="ar-SA"/>
              </w:rPr>
              <w:t xml:space="preserve"> з </w:t>
            </w:r>
            <w:proofErr w:type="spellStart"/>
            <w:r>
              <w:rPr>
                <w:rFonts w:ascii="Times New Roman" w:eastAsia="Arial Unicode MS" w:hAnsi="Times New Roman" w:cs="Times New Roman"/>
                <w:kern w:val="2"/>
                <w:sz w:val="28"/>
                <w:szCs w:val="28"/>
                <w:lang w:eastAsia="ar-SA"/>
              </w:rPr>
              <w:t>ураженням</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системи</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крові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Клініко-гематологічна</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семіотика</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основних</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синдромів</w:t>
            </w:r>
            <w:proofErr w:type="spellEnd"/>
            <w:r>
              <w:rPr>
                <w:rFonts w:ascii="Times New Roman" w:eastAsia="Arial Unicode MS" w:hAnsi="Times New Roman" w:cs="Times New Roman"/>
                <w:kern w:val="2"/>
                <w:sz w:val="28"/>
                <w:szCs w:val="28"/>
                <w:lang w:eastAsia="ar-SA"/>
              </w:rPr>
              <w:t xml:space="preserve"> та </w:t>
            </w:r>
            <w:proofErr w:type="spellStart"/>
            <w:r>
              <w:rPr>
                <w:rFonts w:ascii="Times New Roman" w:eastAsia="Arial Unicode MS" w:hAnsi="Times New Roman" w:cs="Times New Roman"/>
                <w:kern w:val="2"/>
                <w:sz w:val="28"/>
                <w:szCs w:val="28"/>
                <w:lang w:eastAsia="ar-SA"/>
              </w:rPr>
              <w:t>захворювань</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системи</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крові</w:t>
            </w:r>
            <w:proofErr w:type="spellEnd"/>
            <w:r>
              <w:rPr>
                <w:rFonts w:ascii="Times New Roman" w:eastAsia="Arial Unicode MS" w:hAnsi="Times New Roman" w:cs="Times New Roman"/>
                <w:kern w:val="2"/>
                <w:sz w:val="28"/>
                <w:szCs w:val="28"/>
                <w:lang w:eastAsia="ar-SA"/>
              </w:rPr>
              <w:t xml:space="preserve"> у </w:t>
            </w:r>
            <w:proofErr w:type="spellStart"/>
            <w:r>
              <w:rPr>
                <w:rFonts w:ascii="Times New Roman" w:eastAsia="Arial Unicode MS" w:hAnsi="Times New Roman" w:cs="Times New Roman"/>
                <w:kern w:val="2"/>
                <w:sz w:val="28"/>
                <w:szCs w:val="28"/>
                <w:lang w:eastAsia="ar-SA"/>
              </w:rPr>
              <w:t>дітей</w:t>
            </w:r>
            <w:proofErr w:type="spellEnd"/>
            <w:r>
              <w:rPr>
                <w:rFonts w:ascii="Times New Roman" w:eastAsia="Arial Unicode MS" w:hAnsi="Times New Roman" w:cs="Times New Roman"/>
                <w:kern w:val="2"/>
                <w:sz w:val="28"/>
                <w:szCs w:val="28"/>
                <w:lang w:eastAsia="ar-SA"/>
              </w:rPr>
              <w:t xml:space="preserve">. </w:t>
            </w:r>
          </w:p>
        </w:tc>
        <w:tc>
          <w:tcPr>
            <w:tcW w:w="1489" w:type="dxa"/>
          </w:tcPr>
          <w:p w14:paraId="73A84E74" w14:textId="77777777" w:rsidR="001039C0" w:rsidRDefault="0003633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bCs/>
                <w:iCs/>
                <w:kern w:val="2"/>
                <w:sz w:val="28"/>
                <w:szCs w:val="28"/>
                <w:lang w:val="en-US" w:eastAsia="ar-SA"/>
              </w:rPr>
              <w:t>3</w:t>
            </w:r>
          </w:p>
        </w:tc>
      </w:tr>
      <w:tr w:rsidR="001039C0" w14:paraId="500819B5" w14:textId="77777777">
        <w:trPr>
          <w:trHeight w:val="538"/>
        </w:trPr>
        <w:tc>
          <w:tcPr>
            <w:tcW w:w="634" w:type="dxa"/>
          </w:tcPr>
          <w:p w14:paraId="3914C908" w14:textId="77777777" w:rsidR="001039C0" w:rsidRDefault="0003633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18</w:t>
            </w:r>
          </w:p>
        </w:tc>
        <w:tc>
          <w:tcPr>
            <w:tcW w:w="7375" w:type="dxa"/>
          </w:tcPr>
          <w:p w14:paraId="6D7108FA" w14:textId="77777777" w:rsidR="001039C0" w:rsidRDefault="00036330">
            <w:pPr>
              <w:widowControl w:val="0"/>
              <w:snapToGrid w:val="0"/>
              <w:spacing w:after="0"/>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bCs/>
                <w:kern w:val="2"/>
                <w:sz w:val="28"/>
                <w:szCs w:val="28"/>
                <w:lang w:eastAsia="ar-SA"/>
              </w:rPr>
              <w:t>Анатомо-</w:t>
            </w:r>
            <w:proofErr w:type="spellStart"/>
            <w:r>
              <w:rPr>
                <w:rFonts w:ascii="Times New Roman" w:eastAsia="Arial Unicode MS" w:hAnsi="Times New Roman" w:cs="Times New Roman"/>
                <w:bCs/>
                <w:kern w:val="2"/>
                <w:sz w:val="28"/>
                <w:szCs w:val="28"/>
                <w:lang w:eastAsia="ar-SA"/>
              </w:rPr>
              <w:t>фізіологічні</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особливості</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загальна</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семіотика</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захворювань</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імунної</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системи</w:t>
            </w:r>
            <w:proofErr w:type="spellEnd"/>
            <w:r>
              <w:rPr>
                <w:rFonts w:ascii="Times New Roman" w:eastAsia="Arial Unicode MS" w:hAnsi="Times New Roman" w:cs="Times New Roman"/>
                <w:bCs/>
                <w:kern w:val="2"/>
                <w:sz w:val="28"/>
                <w:szCs w:val="28"/>
                <w:lang w:eastAsia="ar-SA"/>
              </w:rPr>
              <w:t xml:space="preserve"> у </w:t>
            </w:r>
            <w:proofErr w:type="spellStart"/>
            <w:r>
              <w:rPr>
                <w:rFonts w:ascii="Times New Roman" w:eastAsia="Arial Unicode MS" w:hAnsi="Times New Roman" w:cs="Times New Roman"/>
                <w:bCs/>
                <w:kern w:val="2"/>
                <w:sz w:val="28"/>
                <w:szCs w:val="28"/>
                <w:lang w:eastAsia="ar-SA"/>
              </w:rPr>
              <w:t>дітей</w:t>
            </w:r>
            <w:proofErr w:type="spellEnd"/>
            <w:r>
              <w:rPr>
                <w:rFonts w:ascii="Times New Roman" w:eastAsia="Arial Unicode MS" w:hAnsi="Times New Roman" w:cs="Times New Roman"/>
                <w:bCs/>
                <w:kern w:val="2"/>
                <w:sz w:val="28"/>
                <w:szCs w:val="28"/>
                <w:lang w:eastAsia="ar-SA"/>
              </w:rPr>
              <w:t>.</w:t>
            </w:r>
          </w:p>
        </w:tc>
        <w:tc>
          <w:tcPr>
            <w:tcW w:w="1489" w:type="dxa"/>
          </w:tcPr>
          <w:p w14:paraId="24724D31" w14:textId="77777777" w:rsidR="001039C0" w:rsidRDefault="0003633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bCs/>
                <w:iCs/>
                <w:kern w:val="2"/>
                <w:sz w:val="28"/>
                <w:szCs w:val="28"/>
                <w:lang w:val="en-US" w:eastAsia="ar-SA"/>
              </w:rPr>
              <w:t>3</w:t>
            </w:r>
          </w:p>
        </w:tc>
      </w:tr>
      <w:tr w:rsidR="001039C0" w14:paraId="6CA8F931" w14:textId="77777777">
        <w:trPr>
          <w:trHeight w:val="553"/>
        </w:trPr>
        <w:tc>
          <w:tcPr>
            <w:tcW w:w="634" w:type="dxa"/>
          </w:tcPr>
          <w:p w14:paraId="61CF047A" w14:textId="77777777" w:rsidR="001039C0" w:rsidRDefault="0003633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19</w:t>
            </w:r>
          </w:p>
        </w:tc>
        <w:tc>
          <w:tcPr>
            <w:tcW w:w="7375" w:type="dxa"/>
          </w:tcPr>
          <w:p w14:paraId="5DEBA059" w14:textId="77777777" w:rsidR="001039C0" w:rsidRDefault="00036330">
            <w:pPr>
              <w:widowControl w:val="0"/>
              <w:snapToGrid w:val="0"/>
              <w:spacing w:after="0"/>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Анатомо-</w:t>
            </w:r>
            <w:proofErr w:type="spellStart"/>
            <w:r>
              <w:rPr>
                <w:rFonts w:ascii="Times New Roman" w:eastAsia="Arial Unicode MS" w:hAnsi="Times New Roman" w:cs="Times New Roman"/>
                <w:kern w:val="2"/>
                <w:sz w:val="28"/>
                <w:szCs w:val="28"/>
                <w:lang w:eastAsia="ar-SA"/>
              </w:rPr>
              <w:t>фізіологічні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особливості</w:t>
            </w:r>
            <w:proofErr w:type="spellEnd"/>
            <w:r>
              <w:rPr>
                <w:rFonts w:ascii="Times New Roman" w:eastAsia="Arial Unicode MS" w:hAnsi="Times New Roman" w:cs="Times New Roman"/>
                <w:kern w:val="2"/>
                <w:sz w:val="28"/>
                <w:szCs w:val="28"/>
                <w:lang w:eastAsia="ar-SA"/>
              </w:rPr>
              <w:t xml:space="preserve">, методика </w:t>
            </w:r>
            <w:proofErr w:type="spellStart"/>
            <w:r>
              <w:rPr>
                <w:rFonts w:ascii="Times New Roman" w:eastAsia="Arial Unicode MS" w:hAnsi="Times New Roman" w:cs="Times New Roman"/>
                <w:kern w:val="2"/>
                <w:sz w:val="28"/>
                <w:szCs w:val="28"/>
                <w:lang w:eastAsia="ar-SA"/>
              </w:rPr>
              <w:t>обстеження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семіотика</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захворювань</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ендокринної</w:t>
            </w:r>
            <w:proofErr w:type="spellEnd"/>
            <w:r>
              <w:rPr>
                <w:rFonts w:ascii="Times New Roman" w:eastAsia="Arial Unicode MS" w:hAnsi="Times New Roman" w:cs="Times New Roman"/>
                <w:bCs/>
                <w:iCs/>
                <w:kern w:val="2"/>
                <w:sz w:val="28"/>
                <w:szCs w:val="28"/>
                <w:lang w:eastAsia="ar-SA"/>
              </w:rPr>
              <w:t xml:space="preserve"> </w:t>
            </w:r>
            <w:proofErr w:type="spellStart"/>
            <w:r>
              <w:rPr>
                <w:rFonts w:ascii="Times New Roman" w:eastAsia="Arial Unicode MS" w:hAnsi="Times New Roman" w:cs="Times New Roman"/>
                <w:bCs/>
                <w:iCs/>
                <w:kern w:val="2"/>
                <w:sz w:val="28"/>
                <w:szCs w:val="28"/>
                <w:lang w:eastAsia="ar-SA"/>
              </w:rPr>
              <w:t>системи</w:t>
            </w:r>
            <w:proofErr w:type="spellEnd"/>
            <w:r>
              <w:rPr>
                <w:rFonts w:ascii="Times New Roman" w:eastAsia="Arial Unicode MS" w:hAnsi="Times New Roman" w:cs="Times New Roman"/>
                <w:bCs/>
                <w:iCs/>
                <w:kern w:val="2"/>
                <w:sz w:val="28"/>
                <w:szCs w:val="28"/>
                <w:lang w:eastAsia="ar-SA"/>
              </w:rPr>
              <w:t xml:space="preserve"> </w:t>
            </w:r>
            <w:r>
              <w:rPr>
                <w:rFonts w:ascii="Times New Roman" w:eastAsia="Arial Unicode MS" w:hAnsi="Times New Roman" w:cs="Times New Roman"/>
                <w:iCs/>
                <w:kern w:val="2"/>
                <w:sz w:val="28"/>
                <w:szCs w:val="28"/>
                <w:lang w:eastAsia="ar-SA"/>
              </w:rPr>
              <w:t xml:space="preserve">у </w:t>
            </w:r>
            <w:proofErr w:type="spellStart"/>
            <w:r>
              <w:rPr>
                <w:rFonts w:ascii="Times New Roman" w:eastAsia="Arial Unicode MS" w:hAnsi="Times New Roman" w:cs="Times New Roman"/>
                <w:iCs/>
                <w:kern w:val="2"/>
                <w:sz w:val="28"/>
                <w:szCs w:val="28"/>
                <w:lang w:eastAsia="ar-SA"/>
              </w:rPr>
              <w:t>дітей</w:t>
            </w:r>
            <w:proofErr w:type="spellEnd"/>
            <w:r>
              <w:rPr>
                <w:rFonts w:ascii="Times New Roman" w:eastAsia="Arial Unicode MS" w:hAnsi="Times New Roman" w:cs="Times New Roman"/>
                <w:iCs/>
                <w:kern w:val="2"/>
                <w:sz w:val="28"/>
                <w:szCs w:val="28"/>
                <w:lang w:eastAsia="ar-SA"/>
              </w:rPr>
              <w:t>.</w:t>
            </w:r>
          </w:p>
        </w:tc>
        <w:tc>
          <w:tcPr>
            <w:tcW w:w="1489" w:type="dxa"/>
          </w:tcPr>
          <w:p w14:paraId="337362FB" w14:textId="77777777" w:rsidR="001039C0" w:rsidRDefault="0003633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bCs/>
                <w:iCs/>
                <w:kern w:val="2"/>
                <w:sz w:val="28"/>
                <w:szCs w:val="28"/>
                <w:lang w:val="en-US" w:eastAsia="ar-SA"/>
              </w:rPr>
              <w:t>3</w:t>
            </w:r>
          </w:p>
        </w:tc>
      </w:tr>
      <w:tr w:rsidR="001039C0" w14:paraId="54291741" w14:textId="77777777">
        <w:trPr>
          <w:trHeight w:val="269"/>
        </w:trPr>
        <w:tc>
          <w:tcPr>
            <w:tcW w:w="634" w:type="dxa"/>
          </w:tcPr>
          <w:p w14:paraId="296CCDFB" w14:textId="77777777" w:rsidR="001039C0" w:rsidRDefault="00036330">
            <w:pPr>
              <w:widowControl w:val="0"/>
              <w:spacing w:after="0"/>
              <w:rPr>
                <w:sz w:val="28"/>
                <w:szCs w:val="28"/>
              </w:rPr>
            </w:pPr>
            <w:r>
              <w:rPr>
                <w:sz w:val="28"/>
                <w:szCs w:val="28"/>
              </w:rPr>
              <w:t>20</w:t>
            </w:r>
          </w:p>
        </w:tc>
        <w:tc>
          <w:tcPr>
            <w:tcW w:w="7375" w:type="dxa"/>
          </w:tcPr>
          <w:p w14:paraId="4E26CF5A" w14:textId="77777777" w:rsidR="001039C0" w:rsidRDefault="00036330">
            <w:pPr>
              <w:widowControl w:val="0"/>
              <w:snapToGrid w:val="0"/>
              <w:spacing w:after="0"/>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iCs/>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Історія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хвороби</w:t>
            </w:r>
            <w:proofErr w:type="spellEnd"/>
            <w:r>
              <w:rPr>
                <w:rFonts w:ascii="Times New Roman" w:eastAsia="Arial Unicode MS" w:hAnsi="Times New Roman" w:cs="Times New Roman"/>
                <w:kern w:val="2"/>
                <w:sz w:val="28"/>
                <w:szCs w:val="28"/>
                <w:lang w:eastAsia="ar-SA"/>
              </w:rPr>
              <w:t>.</w:t>
            </w:r>
          </w:p>
        </w:tc>
        <w:tc>
          <w:tcPr>
            <w:tcW w:w="1489" w:type="dxa"/>
          </w:tcPr>
          <w:p w14:paraId="41EDA03D" w14:textId="77777777" w:rsidR="001039C0" w:rsidRDefault="0003633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bCs/>
                <w:iCs/>
                <w:kern w:val="2"/>
                <w:sz w:val="28"/>
                <w:szCs w:val="28"/>
                <w:lang w:eastAsia="ar-SA"/>
              </w:rPr>
              <w:t>8</w:t>
            </w:r>
          </w:p>
        </w:tc>
      </w:tr>
      <w:tr w:rsidR="001039C0" w14:paraId="4C6C157D" w14:textId="77777777">
        <w:trPr>
          <w:trHeight w:val="553"/>
        </w:trPr>
        <w:tc>
          <w:tcPr>
            <w:tcW w:w="634" w:type="dxa"/>
            <w:shd w:val="clear" w:color="auto" w:fill="D9D9D9" w:themeFill="background1" w:themeFillShade="D9"/>
          </w:tcPr>
          <w:p w14:paraId="476E0350" w14:textId="77777777" w:rsidR="001039C0" w:rsidRDefault="001039C0">
            <w:pPr>
              <w:widowControl w:val="0"/>
              <w:spacing w:after="0"/>
              <w:rPr>
                <w:rFonts w:ascii="Times New Roman" w:eastAsia="Arial Unicode MS" w:hAnsi="Times New Roman" w:cs="Times New Roman"/>
                <w:kern w:val="2"/>
                <w:sz w:val="28"/>
                <w:szCs w:val="28"/>
                <w:lang w:eastAsia="ar-SA"/>
              </w:rPr>
            </w:pPr>
          </w:p>
        </w:tc>
        <w:tc>
          <w:tcPr>
            <w:tcW w:w="7375" w:type="dxa"/>
            <w:shd w:val="clear" w:color="auto" w:fill="D9D9D9" w:themeFill="background1" w:themeFillShade="D9"/>
          </w:tcPr>
          <w:p w14:paraId="6281E0B6" w14:textId="77777777" w:rsidR="001039C0" w:rsidRDefault="00036330">
            <w:pPr>
              <w:widowControl w:val="0"/>
              <w:spacing w:after="0"/>
              <w:rPr>
                <w:rFonts w:ascii="Times New Roman" w:eastAsia="Arial Unicode MS" w:hAnsi="Times New Roman" w:cs="Times New Roman"/>
                <w:i/>
                <w:kern w:val="2"/>
                <w:sz w:val="28"/>
                <w:szCs w:val="28"/>
                <w:lang w:eastAsia="ar-SA"/>
              </w:rPr>
            </w:pPr>
            <w:r>
              <w:rPr>
                <w:rFonts w:ascii="Times New Roman" w:eastAsia="Arial Unicode MS" w:hAnsi="Times New Roman" w:cs="Times New Roman"/>
                <w:i/>
                <w:kern w:val="2"/>
                <w:sz w:val="28"/>
                <w:szCs w:val="28"/>
                <w:lang w:eastAsia="ar-SA"/>
              </w:rPr>
              <w:t>За темами "</w:t>
            </w:r>
            <w:proofErr w:type="spellStart"/>
            <w:r>
              <w:rPr>
                <w:rFonts w:ascii="Times New Roman" w:eastAsia="Arial Unicode MS" w:hAnsi="Times New Roman" w:cs="Times New Roman"/>
                <w:i/>
                <w:kern w:val="2"/>
                <w:sz w:val="28"/>
                <w:szCs w:val="28"/>
                <w:lang w:eastAsia="ar-SA"/>
              </w:rPr>
              <w:t>сестринська</w:t>
            </w:r>
            <w:proofErr w:type="spellEnd"/>
            <w:r>
              <w:rPr>
                <w:rFonts w:ascii="Times New Roman" w:eastAsia="Arial Unicode MS" w:hAnsi="Times New Roman" w:cs="Times New Roman"/>
                <w:i/>
                <w:kern w:val="2"/>
                <w:sz w:val="28"/>
                <w:szCs w:val="28"/>
                <w:lang w:eastAsia="ar-SA"/>
              </w:rPr>
              <w:t xml:space="preserve"> практика, </w:t>
            </w:r>
            <w:proofErr w:type="spellStart"/>
            <w:r>
              <w:rPr>
                <w:rFonts w:ascii="Times New Roman" w:eastAsia="Arial Unicode MS" w:hAnsi="Times New Roman" w:cs="Times New Roman"/>
                <w:i/>
                <w:kern w:val="2"/>
                <w:sz w:val="28"/>
                <w:szCs w:val="28"/>
                <w:lang w:eastAsia="ar-SA"/>
              </w:rPr>
              <w:t>базові</w:t>
            </w:r>
            <w:proofErr w:type="spellEnd"/>
            <w:r>
              <w:rPr>
                <w:rFonts w:ascii="Times New Roman" w:eastAsia="Arial Unicode MS" w:hAnsi="Times New Roman" w:cs="Times New Roman"/>
                <w:i/>
                <w:kern w:val="2"/>
                <w:sz w:val="28"/>
                <w:szCs w:val="28"/>
                <w:lang w:eastAsia="ar-SA"/>
              </w:rPr>
              <w:t xml:space="preserve"> </w:t>
            </w:r>
            <w:proofErr w:type="spellStart"/>
            <w:r>
              <w:rPr>
                <w:rFonts w:ascii="Times New Roman" w:eastAsia="Arial Unicode MS" w:hAnsi="Times New Roman" w:cs="Times New Roman"/>
                <w:i/>
                <w:kern w:val="2"/>
                <w:sz w:val="28"/>
                <w:szCs w:val="28"/>
                <w:lang w:eastAsia="ar-SA"/>
              </w:rPr>
              <w:t>медичні</w:t>
            </w:r>
            <w:proofErr w:type="spellEnd"/>
            <w:r>
              <w:rPr>
                <w:rFonts w:ascii="Times New Roman" w:eastAsia="Arial Unicode MS" w:hAnsi="Times New Roman" w:cs="Times New Roman"/>
                <w:i/>
                <w:kern w:val="2"/>
                <w:sz w:val="28"/>
                <w:szCs w:val="28"/>
                <w:lang w:eastAsia="ar-SA"/>
              </w:rPr>
              <w:t xml:space="preserve"> </w:t>
            </w:r>
            <w:proofErr w:type="spellStart"/>
            <w:r>
              <w:rPr>
                <w:rFonts w:ascii="Times New Roman" w:eastAsia="Arial Unicode MS" w:hAnsi="Times New Roman" w:cs="Times New Roman"/>
                <w:i/>
                <w:kern w:val="2"/>
                <w:sz w:val="28"/>
                <w:szCs w:val="28"/>
                <w:lang w:eastAsia="ar-SA"/>
              </w:rPr>
              <w:t>навички</w:t>
            </w:r>
            <w:proofErr w:type="spellEnd"/>
            <w:r>
              <w:rPr>
                <w:rFonts w:ascii="Times New Roman" w:eastAsia="Arial Unicode MS" w:hAnsi="Times New Roman" w:cs="Times New Roman"/>
                <w:i/>
                <w:kern w:val="2"/>
                <w:sz w:val="28"/>
                <w:szCs w:val="28"/>
                <w:lang w:eastAsia="ar-SA"/>
              </w:rPr>
              <w:t xml:space="preserve"> в </w:t>
            </w:r>
            <w:proofErr w:type="spellStart"/>
            <w:r>
              <w:rPr>
                <w:rFonts w:ascii="Times New Roman" w:eastAsia="Arial Unicode MS" w:hAnsi="Times New Roman" w:cs="Times New Roman"/>
                <w:i/>
                <w:kern w:val="2"/>
                <w:sz w:val="28"/>
                <w:szCs w:val="28"/>
                <w:lang w:eastAsia="ar-SA"/>
              </w:rPr>
              <w:t>педіатричному</w:t>
            </w:r>
            <w:proofErr w:type="spellEnd"/>
            <w:r>
              <w:rPr>
                <w:rFonts w:ascii="Times New Roman" w:eastAsia="Arial Unicode MS" w:hAnsi="Times New Roman" w:cs="Times New Roman"/>
                <w:i/>
                <w:kern w:val="2"/>
                <w:sz w:val="28"/>
                <w:szCs w:val="28"/>
                <w:lang w:eastAsia="ar-SA"/>
              </w:rPr>
              <w:t xml:space="preserve"> </w:t>
            </w:r>
            <w:proofErr w:type="spellStart"/>
            <w:r>
              <w:rPr>
                <w:rFonts w:ascii="Times New Roman" w:eastAsia="Arial Unicode MS" w:hAnsi="Times New Roman" w:cs="Times New Roman"/>
                <w:i/>
                <w:kern w:val="2"/>
                <w:sz w:val="28"/>
                <w:szCs w:val="28"/>
                <w:lang w:eastAsia="ar-SA"/>
              </w:rPr>
              <w:t>відділенні</w:t>
            </w:r>
            <w:proofErr w:type="spellEnd"/>
            <w:r>
              <w:rPr>
                <w:rFonts w:ascii="Times New Roman" w:eastAsia="Arial Unicode MS" w:hAnsi="Times New Roman" w:cs="Times New Roman"/>
                <w:i/>
                <w:kern w:val="2"/>
                <w:sz w:val="28"/>
                <w:szCs w:val="28"/>
                <w:lang w:eastAsia="ar-SA"/>
              </w:rPr>
              <w:t>":</w:t>
            </w:r>
          </w:p>
        </w:tc>
        <w:tc>
          <w:tcPr>
            <w:tcW w:w="1489" w:type="dxa"/>
            <w:shd w:val="clear" w:color="auto" w:fill="D9D9D9" w:themeFill="background1" w:themeFillShade="D9"/>
          </w:tcPr>
          <w:p w14:paraId="2B969F5A" w14:textId="77777777" w:rsidR="001039C0" w:rsidRDefault="001039C0">
            <w:pPr>
              <w:widowControl w:val="0"/>
              <w:spacing w:after="0"/>
              <w:jc w:val="center"/>
              <w:rPr>
                <w:rFonts w:ascii="Times New Roman" w:eastAsia="Arial Unicode MS" w:hAnsi="Times New Roman" w:cs="Times New Roman"/>
                <w:kern w:val="2"/>
                <w:sz w:val="28"/>
                <w:szCs w:val="28"/>
                <w:lang w:eastAsia="ar-SA"/>
              </w:rPr>
            </w:pPr>
          </w:p>
        </w:tc>
      </w:tr>
      <w:tr w:rsidR="001039C0" w14:paraId="5EBC17E3" w14:textId="77777777">
        <w:trPr>
          <w:trHeight w:val="822"/>
        </w:trPr>
        <w:tc>
          <w:tcPr>
            <w:tcW w:w="634" w:type="dxa"/>
          </w:tcPr>
          <w:p w14:paraId="6981356C" w14:textId="77777777" w:rsidR="001039C0" w:rsidRDefault="0003633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21</w:t>
            </w:r>
          </w:p>
        </w:tc>
        <w:tc>
          <w:tcPr>
            <w:tcW w:w="7375" w:type="dxa"/>
          </w:tcPr>
          <w:p w14:paraId="1CEB6859" w14:textId="77777777" w:rsidR="001039C0" w:rsidRDefault="00036330">
            <w:pPr>
              <w:widowControl w:val="0"/>
              <w:snapToGrid w:val="0"/>
              <w:spacing w:after="0"/>
              <w:jc w:val="both"/>
              <w:rPr>
                <w:rFonts w:ascii="Times New Roman" w:eastAsia="Arial Unicode MS" w:hAnsi="Times New Roman" w:cs="Times New Roman"/>
                <w:kern w:val="2"/>
                <w:sz w:val="28"/>
                <w:szCs w:val="28"/>
                <w:lang w:eastAsia="ar-SA"/>
              </w:rPr>
            </w:pPr>
            <w:proofErr w:type="spellStart"/>
            <w:r>
              <w:rPr>
                <w:rFonts w:ascii="Times New Roman" w:eastAsia="MS Mincho" w:hAnsi="Times New Roman" w:cs="Times New Roman"/>
                <w:iCs/>
                <w:kern w:val="2"/>
                <w:sz w:val="28"/>
                <w:szCs w:val="28"/>
                <w:lang w:eastAsia="ar-SA"/>
              </w:rPr>
              <w:t>Техніка</w:t>
            </w:r>
            <w:proofErr w:type="spellEnd"/>
            <w:r>
              <w:rPr>
                <w:rFonts w:ascii="Times New Roman" w:eastAsia="MS Mincho" w:hAnsi="Times New Roman" w:cs="Times New Roman"/>
                <w:iCs/>
                <w:kern w:val="2"/>
                <w:sz w:val="28"/>
                <w:szCs w:val="28"/>
                <w:lang w:eastAsia="ar-SA"/>
              </w:rPr>
              <w:t xml:space="preserve"> </w:t>
            </w:r>
            <w:proofErr w:type="spellStart"/>
            <w:r>
              <w:rPr>
                <w:rFonts w:ascii="Times New Roman" w:eastAsia="MS Mincho" w:hAnsi="Times New Roman" w:cs="Times New Roman"/>
                <w:iCs/>
                <w:kern w:val="2"/>
                <w:sz w:val="28"/>
                <w:szCs w:val="28"/>
                <w:lang w:eastAsia="ar-SA"/>
              </w:rPr>
              <w:t>антропометричних</w:t>
            </w:r>
            <w:proofErr w:type="spellEnd"/>
            <w:r>
              <w:rPr>
                <w:rFonts w:ascii="Times New Roman" w:eastAsia="MS Mincho" w:hAnsi="Times New Roman" w:cs="Times New Roman"/>
                <w:iCs/>
                <w:kern w:val="2"/>
                <w:sz w:val="28"/>
                <w:szCs w:val="28"/>
                <w:lang w:eastAsia="ar-SA"/>
              </w:rPr>
              <w:t xml:space="preserve"> </w:t>
            </w:r>
            <w:proofErr w:type="spellStart"/>
            <w:r>
              <w:rPr>
                <w:rFonts w:ascii="Times New Roman" w:eastAsia="MS Mincho" w:hAnsi="Times New Roman" w:cs="Times New Roman"/>
                <w:iCs/>
                <w:kern w:val="2"/>
                <w:sz w:val="28"/>
                <w:szCs w:val="28"/>
                <w:lang w:eastAsia="ar-SA"/>
              </w:rPr>
              <w:t>вимірювань</w:t>
            </w:r>
            <w:proofErr w:type="spellEnd"/>
            <w:r>
              <w:rPr>
                <w:rFonts w:ascii="Times New Roman" w:eastAsia="MS Mincho" w:hAnsi="Times New Roman" w:cs="Times New Roman"/>
                <w:iCs/>
                <w:kern w:val="2"/>
                <w:sz w:val="28"/>
                <w:szCs w:val="28"/>
                <w:lang w:eastAsia="ar-SA"/>
              </w:rPr>
              <w:t xml:space="preserve"> у </w:t>
            </w:r>
            <w:proofErr w:type="spellStart"/>
            <w:r>
              <w:rPr>
                <w:rFonts w:ascii="Times New Roman" w:eastAsia="MS Mincho" w:hAnsi="Times New Roman" w:cs="Times New Roman"/>
                <w:iCs/>
                <w:kern w:val="2"/>
                <w:sz w:val="28"/>
                <w:szCs w:val="28"/>
                <w:lang w:eastAsia="ar-SA"/>
              </w:rPr>
              <w:t>дітей</w:t>
            </w:r>
            <w:proofErr w:type="spellEnd"/>
            <w:r>
              <w:rPr>
                <w:rFonts w:ascii="Times New Roman" w:eastAsia="MS Mincho" w:hAnsi="Times New Roman" w:cs="Times New Roman"/>
                <w:iCs/>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оцінка</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отриманих</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даних</w:t>
            </w:r>
            <w:proofErr w:type="spellEnd"/>
            <w:r>
              <w:rPr>
                <w:rFonts w:ascii="Times New Roman" w:eastAsia="Arial Unicode MS" w:hAnsi="Times New Roman" w:cs="Times New Roman"/>
                <w:kern w:val="2"/>
                <w:sz w:val="28"/>
                <w:szCs w:val="28"/>
                <w:lang w:eastAsia="ar-SA"/>
              </w:rPr>
              <w:t>.</w:t>
            </w:r>
          </w:p>
          <w:p w14:paraId="0E0ED854" w14:textId="77777777" w:rsidR="001039C0" w:rsidRDefault="00036330">
            <w:pPr>
              <w:widowControl w:val="0"/>
              <w:snapToGrid w:val="0"/>
              <w:spacing w:after="0"/>
              <w:jc w:val="both"/>
              <w:rPr>
                <w:rFonts w:ascii="Times New Roman" w:eastAsia="Arial Unicode MS" w:hAnsi="Times New Roman" w:cs="Times New Roman"/>
                <w:bCs/>
                <w:kern w:val="2"/>
                <w:sz w:val="28"/>
                <w:szCs w:val="28"/>
                <w:lang w:eastAsia="ar-SA"/>
              </w:rPr>
            </w:pPr>
            <w:proofErr w:type="spellStart"/>
            <w:r>
              <w:rPr>
                <w:rFonts w:ascii="Times New Roman" w:eastAsia="Arial Unicode MS" w:hAnsi="Times New Roman" w:cs="Times New Roman"/>
                <w:kern w:val="2"/>
                <w:sz w:val="28"/>
                <w:szCs w:val="28"/>
                <w:lang w:eastAsia="ar-SA"/>
              </w:rPr>
              <w:t>Гігієнічна</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обробка</w:t>
            </w:r>
            <w:proofErr w:type="spellEnd"/>
            <w:r>
              <w:rPr>
                <w:rFonts w:ascii="Times New Roman" w:eastAsia="Arial Unicode MS" w:hAnsi="Times New Roman" w:cs="Times New Roman"/>
                <w:kern w:val="2"/>
                <w:sz w:val="28"/>
                <w:szCs w:val="28"/>
                <w:lang w:eastAsia="ar-SA"/>
              </w:rPr>
              <w:t xml:space="preserve"> рук. </w:t>
            </w:r>
            <w:proofErr w:type="spellStart"/>
            <w:r>
              <w:rPr>
                <w:rFonts w:ascii="Times New Roman" w:eastAsia="Arial Unicode MS" w:hAnsi="Times New Roman" w:cs="Times New Roman"/>
                <w:bCs/>
                <w:kern w:val="2"/>
                <w:sz w:val="28"/>
                <w:szCs w:val="28"/>
                <w:lang w:eastAsia="ar-SA"/>
              </w:rPr>
              <w:t>Засоби</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індивідуального</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захисту</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медичних</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працівників</w:t>
            </w:r>
            <w:proofErr w:type="spellEnd"/>
            <w:r>
              <w:rPr>
                <w:rFonts w:ascii="Times New Roman" w:eastAsia="Arial Unicode MS" w:hAnsi="Times New Roman" w:cs="Times New Roman"/>
                <w:bCs/>
                <w:kern w:val="2"/>
                <w:sz w:val="28"/>
                <w:szCs w:val="28"/>
                <w:lang w:eastAsia="ar-SA"/>
              </w:rPr>
              <w:t>.</w:t>
            </w:r>
          </w:p>
        </w:tc>
        <w:tc>
          <w:tcPr>
            <w:tcW w:w="1489" w:type="dxa"/>
          </w:tcPr>
          <w:p w14:paraId="6A8DD89E" w14:textId="77777777" w:rsidR="001039C0" w:rsidRDefault="0003633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bCs/>
                <w:iCs/>
                <w:kern w:val="2"/>
                <w:sz w:val="28"/>
                <w:szCs w:val="28"/>
                <w:lang w:val="en-US" w:eastAsia="ar-SA"/>
              </w:rPr>
              <w:t>3</w:t>
            </w:r>
          </w:p>
        </w:tc>
      </w:tr>
      <w:tr w:rsidR="001039C0" w14:paraId="5E5BC2A3" w14:textId="77777777">
        <w:trPr>
          <w:trHeight w:val="269"/>
        </w:trPr>
        <w:tc>
          <w:tcPr>
            <w:tcW w:w="634" w:type="dxa"/>
          </w:tcPr>
          <w:p w14:paraId="70ED4E48" w14:textId="77777777" w:rsidR="001039C0" w:rsidRDefault="0003633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22</w:t>
            </w:r>
          </w:p>
        </w:tc>
        <w:tc>
          <w:tcPr>
            <w:tcW w:w="7375" w:type="dxa"/>
          </w:tcPr>
          <w:p w14:paraId="5AE112CC" w14:textId="77777777" w:rsidR="001039C0" w:rsidRDefault="00036330">
            <w:pPr>
              <w:widowControl w:val="0"/>
              <w:snapToGrid w:val="0"/>
              <w:spacing w:after="0"/>
              <w:jc w:val="both"/>
              <w:rPr>
                <w:rFonts w:ascii="Times New Roman" w:eastAsia="Arial Unicode MS" w:hAnsi="Times New Roman" w:cs="Times New Roman"/>
                <w:bCs/>
                <w:kern w:val="2"/>
                <w:sz w:val="28"/>
                <w:szCs w:val="28"/>
                <w:lang w:eastAsia="ar-SA"/>
              </w:rPr>
            </w:pPr>
            <w:r>
              <w:rPr>
                <w:rFonts w:ascii="Times New Roman" w:eastAsia="Arial Unicode MS" w:hAnsi="Times New Roman" w:cs="Times New Roman"/>
                <w:bCs/>
                <w:i/>
                <w:spacing w:val="-1"/>
                <w:kern w:val="2"/>
                <w:sz w:val="28"/>
                <w:szCs w:val="28"/>
                <w:lang w:eastAsia="ar-SA"/>
              </w:rPr>
              <w:t>У</w:t>
            </w:r>
            <w:r>
              <w:rPr>
                <w:rFonts w:ascii="Times New Roman" w:eastAsia="Arial Unicode MS" w:hAnsi="Times New Roman" w:cs="Times New Roman"/>
                <w:bCs/>
                <w:spacing w:val="-1"/>
                <w:kern w:val="2"/>
                <w:sz w:val="28"/>
                <w:szCs w:val="28"/>
                <w:lang w:eastAsia="ar-SA"/>
              </w:rPr>
              <w:t xml:space="preserve">часть </w:t>
            </w:r>
            <w:proofErr w:type="spellStart"/>
            <w:r>
              <w:rPr>
                <w:rFonts w:ascii="Times New Roman" w:eastAsia="Arial Unicode MS" w:hAnsi="Times New Roman" w:cs="Times New Roman"/>
                <w:bCs/>
                <w:spacing w:val="-1"/>
                <w:kern w:val="2"/>
                <w:sz w:val="28"/>
                <w:szCs w:val="28"/>
                <w:lang w:eastAsia="ar-SA"/>
              </w:rPr>
              <w:t>медичної</w:t>
            </w:r>
            <w:proofErr w:type="spellEnd"/>
            <w:r>
              <w:rPr>
                <w:rFonts w:ascii="Times New Roman" w:eastAsia="Arial Unicode MS" w:hAnsi="Times New Roman" w:cs="Times New Roman"/>
                <w:bCs/>
                <w:spacing w:val="-1"/>
                <w:kern w:val="2"/>
                <w:sz w:val="28"/>
                <w:szCs w:val="28"/>
                <w:lang w:eastAsia="ar-SA"/>
              </w:rPr>
              <w:t xml:space="preserve"> </w:t>
            </w:r>
            <w:proofErr w:type="spellStart"/>
            <w:r>
              <w:rPr>
                <w:rFonts w:ascii="Times New Roman" w:eastAsia="Arial Unicode MS" w:hAnsi="Times New Roman" w:cs="Times New Roman"/>
                <w:bCs/>
                <w:spacing w:val="-1"/>
                <w:kern w:val="2"/>
                <w:sz w:val="28"/>
                <w:szCs w:val="28"/>
                <w:lang w:eastAsia="ar-SA"/>
              </w:rPr>
              <w:t>сестри</w:t>
            </w:r>
            <w:proofErr w:type="spellEnd"/>
            <w:r>
              <w:rPr>
                <w:rFonts w:ascii="Times New Roman" w:eastAsia="Arial Unicode MS" w:hAnsi="Times New Roman" w:cs="Times New Roman"/>
                <w:bCs/>
                <w:spacing w:val="-1"/>
                <w:kern w:val="2"/>
                <w:sz w:val="28"/>
                <w:szCs w:val="28"/>
                <w:lang w:eastAsia="ar-SA"/>
              </w:rPr>
              <w:t xml:space="preserve"> у </w:t>
            </w:r>
            <w:proofErr w:type="spellStart"/>
            <w:r>
              <w:rPr>
                <w:rFonts w:ascii="Times New Roman" w:eastAsia="Arial Unicode MS" w:hAnsi="Times New Roman" w:cs="Times New Roman"/>
                <w:bCs/>
                <w:spacing w:val="-1"/>
                <w:kern w:val="2"/>
                <w:sz w:val="28"/>
                <w:szCs w:val="28"/>
                <w:lang w:eastAsia="ar-SA"/>
              </w:rPr>
              <w:t>забезпеченні</w:t>
            </w:r>
            <w:proofErr w:type="spellEnd"/>
            <w:r>
              <w:rPr>
                <w:rFonts w:ascii="Times New Roman" w:eastAsia="Arial Unicode MS" w:hAnsi="Times New Roman" w:cs="Times New Roman"/>
                <w:bCs/>
                <w:spacing w:val="-1"/>
                <w:kern w:val="2"/>
                <w:sz w:val="28"/>
                <w:szCs w:val="28"/>
                <w:lang w:eastAsia="ar-SA"/>
              </w:rPr>
              <w:t xml:space="preserve"> </w:t>
            </w:r>
            <w:proofErr w:type="spellStart"/>
            <w:r>
              <w:rPr>
                <w:rFonts w:ascii="Times New Roman" w:eastAsia="Arial Unicode MS" w:hAnsi="Times New Roman" w:cs="Times New Roman"/>
                <w:bCs/>
                <w:spacing w:val="-1"/>
                <w:kern w:val="2"/>
                <w:sz w:val="28"/>
                <w:szCs w:val="28"/>
                <w:lang w:eastAsia="ar-SA"/>
              </w:rPr>
              <w:t>діагностичного</w:t>
            </w:r>
            <w:proofErr w:type="spellEnd"/>
            <w:r>
              <w:rPr>
                <w:rFonts w:ascii="Times New Roman" w:eastAsia="Arial Unicode MS" w:hAnsi="Times New Roman" w:cs="Times New Roman"/>
                <w:bCs/>
                <w:spacing w:val="-1"/>
                <w:kern w:val="2"/>
                <w:sz w:val="28"/>
                <w:szCs w:val="28"/>
                <w:lang w:eastAsia="ar-SA"/>
              </w:rPr>
              <w:t xml:space="preserve"> </w:t>
            </w:r>
            <w:proofErr w:type="spellStart"/>
            <w:r>
              <w:rPr>
                <w:rFonts w:ascii="Times New Roman" w:eastAsia="Arial Unicode MS" w:hAnsi="Times New Roman" w:cs="Times New Roman"/>
                <w:bCs/>
                <w:spacing w:val="-1"/>
                <w:kern w:val="2"/>
                <w:sz w:val="28"/>
                <w:szCs w:val="28"/>
                <w:lang w:eastAsia="ar-SA"/>
              </w:rPr>
              <w:t>процесу</w:t>
            </w:r>
            <w:proofErr w:type="spellEnd"/>
            <w:r>
              <w:rPr>
                <w:rFonts w:ascii="Times New Roman" w:eastAsia="Arial Unicode MS" w:hAnsi="Times New Roman" w:cs="Times New Roman"/>
                <w:bCs/>
                <w:spacing w:val="-1"/>
                <w:kern w:val="2"/>
                <w:sz w:val="28"/>
                <w:szCs w:val="28"/>
                <w:lang w:eastAsia="ar-SA"/>
              </w:rPr>
              <w:t>.</w:t>
            </w:r>
          </w:p>
        </w:tc>
        <w:tc>
          <w:tcPr>
            <w:tcW w:w="1489" w:type="dxa"/>
          </w:tcPr>
          <w:p w14:paraId="079AF2A8" w14:textId="77777777" w:rsidR="001039C0" w:rsidRDefault="0003633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bCs/>
                <w:iCs/>
                <w:kern w:val="2"/>
                <w:sz w:val="28"/>
                <w:szCs w:val="28"/>
                <w:lang w:val="en-US" w:eastAsia="ar-SA"/>
              </w:rPr>
              <w:t>3</w:t>
            </w:r>
          </w:p>
        </w:tc>
      </w:tr>
      <w:tr w:rsidR="001039C0" w14:paraId="2106A697" w14:textId="77777777">
        <w:trPr>
          <w:trHeight w:val="269"/>
        </w:trPr>
        <w:tc>
          <w:tcPr>
            <w:tcW w:w="634" w:type="dxa"/>
          </w:tcPr>
          <w:p w14:paraId="0146DC7B" w14:textId="77777777" w:rsidR="001039C0" w:rsidRDefault="0003633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23</w:t>
            </w:r>
          </w:p>
        </w:tc>
        <w:tc>
          <w:tcPr>
            <w:tcW w:w="7375" w:type="dxa"/>
          </w:tcPr>
          <w:p w14:paraId="1685186D" w14:textId="77777777" w:rsidR="001039C0" w:rsidRDefault="00036330">
            <w:pPr>
              <w:widowControl w:val="0"/>
              <w:snapToGrid w:val="0"/>
              <w:spacing w:after="0"/>
              <w:jc w:val="both"/>
              <w:rPr>
                <w:rFonts w:ascii="Times New Roman" w:eastAsia="Arial Unicode MS" w:hAnsi="Times New Roman" w:cs="Times New Roman"/>
                <w:bCs/>
                <w:kern w:val="2"/>
                <w:sz w:val="28"/>
                <w:szCs w:val="28"/>
                <w:lang w:eastAsia="ar-SA"/>
              </w:rPr>
            </w:pPr>
            <w:r>
              <w:rPr>
                <w:rFonts w:ascii="Times New Roman" w:eastAsia="Arial Unicode MS" w:hAnsi="Times New Roman" w:cs="Times New Roman"/>
                <w:bCs/>
                <w:spacing w:val="-1"/>
                <w:kern w:val="2"/>
                <w:sz w:val="28"/>
                <w:szCs w:val="28"/>
                <w:lang w:eastAsia="ar-SA"/>
              </w:rPr>
              <w:t xml:space="preserve">Участь </w:t>
            </w:r>
            <w:proofErr w:type="spellStart"/>
            <w:r>
              <w:rPr>
                <w:rFonts w:ascii="Times New Roman" w:eastAsia="Arial Unicode MS" w:hAnsi="Times New Roman" w:cs="Times New Roman"/>
                <w:bCs/>
                <w:spacing w:val="-1"/>
                <w:kern w:val="2"/>
                <w:sz w:val="28"/>
                <w:szCs w:val="28"/>
                <w:lang w:eastAsia="ar-SA"/>
              </w:rPr>
              <w:t>медичної</w:t>
            </w:r>
            <w:proofErr w:type="spellEnd"/>
            <w:r>
              <w:rPr>
                <w:rFonts w:ascii="Times New Roman" w:eastAsia="Arial Unicode MS" w:hAnsi="Times New Roman" w:cs="Times New Roman"/>
                <w:bCs/>
                <w:spacing w:val="-1"/>
                <w:kern w:val="2"/>
                <w:sz w:val="28"/>
                <w:szCs w:val="28"/>
                <w:lang w:eastAsia="ar-SA"/>
              </w:rPr>
              <w:t xml:space="preserve"> </w:t>
            </w:r>
            <w:proofErr w:type="spellStart"/>
            <w:r>
              <w:rPr>
                <w:rFonts w:ascii="Times New Roman" w:eastAsia="Arial Unicode MS" w:hAnsi="Times New Roman" w:cs="Times New Roman"/>
                <w:bCs/>
                <w:spacing w:val="-1"/>
                <w:kern w:val="2"/>
                <w:sz w:val="28"/>
                <w:szCs w:val="28"/>
                <w:lang w:eastAsia="ar-SA"/>
              </w:rPr>
              <w:t>сестри</w:t>
            </w:r>
            <w:proofErr w:type="spellEnd"/>
            <w:r>
              <w:rPr>
                <w:rFonts w:ascii="Times New Roman" w:eastAsia="Arial Unicode MS" w:hAnsi="Times New Roman" w:cs="Times New Roman"/>
                <w:bCs/>
                <w:spacing w:val="-1"/>
                <w:kern w:val="2"/>
                <w:sz w:val="28"/>
                <w:szCs w:val="28"/>
                <w:lang w:eastAsia="ar-SA"/>
              </w:rPr>
              <w:t xml:space="preserve"> у </w:t>
            </w:r>
            <w:proofErr w:type="spellStart"/>
            <w:r>
              <w:rPr>
                <w:rFonts w:ascii="Times New Roman" w:eastAsia="Arial Unicode MS" w:hAnsi="Times New Roman" w:cs="Times New Roman"/>
                <w:bCs/>
                <w:spacing w:val="-1"/>
                <w:kern w:val="2"/>
                <w:sz w:val="28"/>
                <w:szCs w:val="28"/>
                <w:lang w:eastAsia="ar-SA"/>
              </w:rPr>
              <w:t>забезпеченні</w:t>
            </w:r>
            <w:proofErr w:type="spellEnd"/>
            <w:r>
              <w:rPr>
                <w:rFonts w:ascii="Times New Roman" w:eastAsia="Arial Unicode MS" w:hAnsi="Times New Roman" w:cs="Times New Roman"/>
                <w:bCs/>
                <w:spacing w:val="-1"/>
                <w:kern w:val="2"/>
                <w:sz w:val="28"/>
                <w:szCs w:val="28"/>
                <w:lang w:eastAsia="ar-SA"/>
              </w:rPr>
              <w:t xml:space="preserve"> </w:t>
            </w:r>
            <w:proofErr w:type="spellStart"/>
            <w:r>
              <w:rPr>
                <w:rFonts w:ascii="Times New Roman" w:eastAsia="Arial Unicode MS" w:hAnsi="Times New Roman" w:cs="Times New Roman"/>
                <w:bCs/>
                <w:spacing w:val="-1"/>
                <w:kern w:val="2"/>
                <w:sz w:val="28"/>
                <w:szCs w:val="28"/>
                <w:lang w:eastAsia="ar-SA"/>
              </w:rPr>
              <w:t>лікувального</w:t>
            </w:r>
            <w:proofErr w:type="spellEnd"/>
            <w:r>
              <w:rPr>
                <w:rFonts w:ascii="Times New Roman" w:eastAsia="Arial Unicode MS" w:hAnsi="Times New Roman" w:cs="Times New Roman"/>
                <w:bCs/>
                <w:spacing w:val="-1"/>
                <w:kern w:val="2"/>
                <w:sz w:val="28"/>
                <w:szCs w:val="28"/>
                <w:lang w:eastAsia="ar-SA"/>
              </w:rPr>
              <w:t xml:space="preserve"> </w:t>
            </w:r>
            <w:proofErr w:type="spellStart"/>
            <w:r>
              <w:rPr>
                <w:rFonts w:ascii="Times New Roman" w:eastAsia="Arial Unicode MS" w:hAnsi="Times New Roman" w:cs="Times New Roman"/>
                <w:bCs/>
                <w:spacing w:val="-1"/>
                <w:kern w:val="2"/>
                <w:sz w:val="28"/>
                <w:szCs w:val="28"/>
                <w:lang w:eastAsia="ar-SA"/>
              </w:rPr>
              <w:t>процесу</w:t>
            </w:r>
            <w:proofErr w:type="spellEnd"/>
            <w:r>
              <w:rPr>
                <w:rFonts w:ascii="Times New Roman" w:eastAsia="Arial Unicode MS" w:hAnsi="Times New Roman" w:cs="Times New Roman"/>
                <w:bCs/>
                <w:spacing w:val="-1"/>
                <w:kern w:val="2"/>
                <w:sz w:val="28"/>
                <w:szCs w:val="28"/>
                <w:lang w:eastAsia="ar-SA"/>
              </w:rPr>
              <w:t>.</w:t>
            </w:r>
          </w:p>
        </w:tc>
        <w:tc>
          <w:tcPr>
            <w:tcW w:w="1489" w:type="dxa"/>
          </w:tcPr>
          <w:p w14:paraId="0B06DADA" w14:textId="77777777" w:rsidR="001039C0" w:rsidRDefault="0003633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bCs/>
                <w:iCs/>
                <w:kern w:val="2"/>
                <w:sz w:val="28"/>
                <w:szCs w:val="28"/>
                <w:lang w:val="en-US" w:eastAsia="ar-SA"/>
              </w:rPr>
              <w:t>3</w:t>
            </w:r>
          </w:p>
        </w:tc>
      </w:tr>
      <w:tr w:rsidR="001039C0" w14:paraId="592BB296" w14:textId="77777777">
        <w:trPr>
          <w:trHeight w:val="1091"/>
        </w:trPr>
        <w:tc>
          <w:tcPr>
            <w:tcW w:w="634" w:type="dxa"/>
          </w:tcPr>
          <w:p w14:paraId="1731B255" w14:textId="77777777" w:rsidR="001039C0" w:rsidRDefault="0003633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24</w:t>
            </w:r>
          </w:p>
        </w:tc>
        <w:tc>
          <w:tcPr>
            <w:tcW w:w="7375" w:type="dxa"/>
          </w:tcPr>
          <w:p w14:paraId="68931CF0" w14:textId="77777777" w:rsidR="001039C0" w:rsidRDefault="00036330">
            <w:pPr>
              <w:widowControl w:val="0"/>
              <w:snapToGrid w:val="0"/>
              <w:spacing w:after="0"/>
              <w:jc w:val="both"/>
              <w:rPr>
                <w:rFonts w:ascii="Times New Roman" w:eastAsia="Arial Unicode MS" w:hAnsi="Times New Roman" w:cs="Times New Roman"/>
                <w:bCs/>
                <w:kern w:val="2"/>
                <w:sz w:val="28"/>
                <w:szCs w:val="28"/>
                <w:lang w:eastAsia="ar-SA"/>
              </w:rPr>
            </w:pPr>
            <w:r>
              <w:rPr>
                <w:rFonts w:ascii="Times New Roman" w:eastAsia="Arial Unicode MS" w:hAnsi="Times New Roman" w:cs="Times New Roman"/>
                <w:bCs/>
                <w:kern w:val="2"/>
                <w:sz w:val="28"/>
                <w:szCs w:val="28"/>
                <w:lang w:eastAsia="ar-SA"/>
              </w:rPr>
              <w:t xml:space="preserve">Робота </w:t>
            </w:r>
            <w:proofErr w:type="spellStart"/>
            <w:r>
              <w:rPr>
                <w:rFonts w:ascii="Times New Roman" w:eastAsia="Arial Unicode MS" w:hAnsi="Times New Roman" w:cs="Times New Roman"/>
                <w:bCs/>
                <w:kern w:val="2"/>
                <w:sz w:val="28"/>
                <w:szCs w:val="28"/>
                <w:lang w:eastAsia="ar-SA"/>
              </w:rPr>
              <w:t>медичної</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сестри</w:t>
            </w:r>
            <w:proofErr w:type="spellEnd"/>
            <w:r>
              <w:rPr>
                <w:rFonts w:ascii="Times New Roman" w:eastAsia="Arial Unicode MS" w:hAnsi="Times New Roman" w:cs="Times New Roman"/>
                <w:bCs/>
                <w:kern w:val="2"/>
                <w:sz w:val="28"/>
                <w:szCs w:val="28"/>
                <w:lang w:eastAsia="ar-SA"/>
              </w:rPr>
              <w:t xml:space="preserve"> в </w:t>
            </w:r>
            <w:proofErr w:type="spellStart"/>
            <w:r>
              <w:rPr>
                <w:rFonts w:ascii="Times New Roman" w:eastAsia="Arial Unicode MS" w:hAnsi="Times New Roman" w:cs="Times New Roman"/>
                <w:bCs/>
                <w:kern w:val="2"/>
                <w:sz w:val="28"/>
                <w:szCs w:val="28"/>
                <w:lang w:eastAsia="ar-SA"/>
              </w:rPr>
              <w:t>кабінеті</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bCs/>
                <w:kern w:val="2"/>
                <w:sz w:val="28"/>
                <w:szCs w:val="28"/>
                <w:lang w:eastAsia="ar-SA"/>
              </w:rPr>
              <w:t>щеплень</w:t>
            </w:r>
            <w:proofErr w:type="spellEnd"/>
            <w:r>
              <w:rPr>
                <w:rFonts w:ascii="Times New Roman" w:eastAsia="Arial Unicode MS" w:hAnsi="Times New Roman" w:cs="Times New Roman"/>
                <w:bCs/>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Лікувальне</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харчування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організація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харчування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пацієнтів</w:t>
            </w:r>
            <w:proofErr w:type="spellEnd"/>
            <w:r>
              <w:rPr>
                <w:rFonts w:ascii="Times New Roman" w:eastAsia="Arial Unicode MS" w:hAnsi="Times New Roman" w:cs="Times New Roman"/>
                <w:kern w:val="2"/>
                <w:sz w:val="28"/>
                <w:szCs w:val="28"/>
                <w:lang w:eastAsia="ar-SA"/>
              </w:rPr>
              <w:t xml:space="preserve"> у </w:t>
            </w:r>
            <w:proofErr w:type="spellStart"/>
            <w:r>
              <w:rPr>
                <w:rFonts w:ascii="Times New Roman" w:eastAsia="Arial Unicode MS" w:hAnsi="Times New Roman" w:cs="Times New Roman"/>
                <w:kern w:val="2"/>
                <w:sz w:val="28"/>
                <w:szCs w:val="28"/>
                <w:lang w:eastAsia="ar-SA"/>
              </w:rPr>
              <w:t>відділеннях</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дитячої</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лікарні</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Базова</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с</w:t>
            </w:r>
            <w:r>
              <w:rPr>
                <w:rFonts w:ascii="Times New Roman" w:eastAsia="Arial Unicode MS" w:hAnsi="Times New Roman" w:cs="Times New Roman"/>
                <w:spacing w:val="11"/>
                <w:kern w:val="2"/>
                <w:sz w:val="28"/>
                <w:szCs w:val="28"/>
                <w:shd w:val="clear" w:color="auto" w:fill="FFFFFF"/>
                <w:lang w:eastAsia="ar-SA"/>
              </w:rPr>
              <w:t>ерцево-легенева</w:t>
            </w:r>
            <w:proofErr w:type="spellEnd"/>
            <w:r>
              <w:rPr>
                <w:rFonts w:ascii="Times New Roman" w:eastAsia="Arial Unicode MS" w:hAnsi="Times New Roman" w:cs="Times New Roman"/>
                <w:spacing w:val="11"/>
                <w:kern w:val="2"/>
                <w:sz w:val="28"/>
                <w:szCs w:val="28"/>
                <w:shd w:val="clear" w:color="auto" w:fill="FFFFFF"/>
                <w:lang w:eastAsia="ar-SA"/>
              </w:rPr>
              <w:t xml:space="preserve"> </w:t>
            </w:r>
            <w:proofErr w:type="spellStart"/>
            <w:r>
              <w:rPr>
                <w:rFonts w:ascii="Times New Roman" w:eastAsia="Arial Unicode MS" w:hAnsi="Times New Roman" w:cs="Times New Roman"/>
                <w:spacing w:val="11"/>
                <w:kern w:val="2"/>
                <w:sz w:val="28"/>
                <w:szCs w:val="28"/>
                <w:shd w:val="clear" w:color="auto" w:fill="FFFFFF"/>
                <w:lang w:eastAsia="ar-SA"/>
              </w:rPr>
              <w:t>реанімація</w:t>
            </w:r>
            <w:proofErr w:type="spellEnd"/>
            <w:r>
              <w:rPr>
                <w:rFonts w:ascii="Times New Roman" w:eastAsia="Arial Unicode MS" w:hAnsi="Times New Roman" w:cs="Times New Roman"/>
                <w:spacing w:val="11"/>
                <w:kern w:val="2"/>
                <w:sz w:val="28"/>
                <w:szCs w:val="28"/>
                <w:shd w:val="clear" w:color="auto" w:fill="FFFFFF"/>
                <w:lang w:eastAsia="ar-SA"/>
              </w:rPr>
              <w:t xml:space="preserve"> у </w:t>
            </w:r>
            <w:proofErr w:type="spellStart"/>
            <w:r>
              <w:rPr>
                <w:rFonts w:ascii="Times New Roman" w:eastAsia="Arial Unicode MS" w:hAnsi="Times New Roman" w:cs="Times New Roman"/>
                <w:spacing w:val="11"/>
                <w:kern w:val="2"/>
                <w:sz w:val="28"/>
                <w:szCs w:val="28"/>
                <w:shd w:val="clear" w:color="auto" w:fill="FFFFFF"/>
                <w:lang w:eastAsia="ar-SA"/>
              </w:rPr>
              <w:t>дітей</w:t>
            </w:r>
            <w:proofErr w:type="spellEnd"/>
            <w:r>
              <w:rPr>
                <w:rFonts w:ascii="Times New Roman" w:eastAsia="Arial Unicode MS" w:hAnsi="Times New Roman" w:cs="Times New Roman"/>
                <w:spacing w:val="11"/>
                <w:kern w:val="2"/>
                <w:sz w:val="28"/>
                <w:szCs w:val="28"/>
                <w:shd w:val="clear" w:color="auto" w:fill="FFFFFF"/>
                <w:lang w:eastAsia="ar-SA"/>
              </w:rPr>
              <w:t xml:space="preserve"> на </w:t>
            </w:r>
            <w:proofErr w:type="spellStart"/>
            <w:r>
              <w:rPr>
                <w:rFonts w:ascii="Times New Roman" w:eastAsia="Arial Unicode MS" w:hAnsi="Times New Roman" w:cs="Times New Roman"/>
                <w:spacing w:val="11"/>
                <w:kern w:val="2"/>
                <w:sz w:val="28"/>
                <w:szCs w:val="28"/>
                <w:shd w:val="clear" w:color="auto" w:fill="FFFFFF"/>
                <w:lang w:eastAsia="ar-SA"/>
              </w:rPr>
              <w:t>догоспітальному</w:t>
            </w:r>
            <w:proofErr w:type="spellEnd"/>
            <w:r>
              <w:rPr>
                <w:rFonts w:ascii="Times New Roman" w:eastAsia="Arial Unicode MS" w:hAnsi="Times New Roman" w:cs="Times New Roman"/>
                <w:spacing w:val="11"/>
                <w:kern w:val="2"/>
                <w:sz w:val="28"/>
                <w:szCs w:val="28"/>
                <w:shd w:val="clear" w:color="auto" w:fill="FFFFFF"/>
                <w:lang w:eastAsia="ar-SA"/>
              </w:rPr>
              <w:t xml:space="preserve"> </w:t>
            </w:r>
            <w:proofErr w:type="spellStart"/>
            <w:r>
              <w:rPr>
                <w:rFonts w:ascii="Times New Roman" w:eastAsia="Arial Unicode MS" w:hAnsi="Times New Roman" w:cs="Times New Roman"/>
                <w:spacing w:val="11"/>
                <w:kern w:val="2"/>
                <w:sz w:val="28"/>
                <w:szCs w:val="28"/>
                <w:shd w:val="clear" w:color="auto" w:fill="FFFFFF"/>
                <w:lang w:eastAsia="ar-SA"/>
              </w:rPr>
              <w:t>етапі</w:t>
            </w:r>
            <w:proofErr w:type="spellEnd"/>
            <w:r>
              <w:rPr>
                <w:rFonts w:ascii="Times New Roman" w:eastAsia="Arial Unicode MS" w:hAnsi="Times New Roman" w:cs="Times New Roman"/>
                <w:spacing w:val="11"/>
                <w:kern w:val="2"/>
                <w:sz w:val="28"/>
                <w:szCs w:val="28"/>
                <w:shd w:val="clear" w:color="auto" w:fill="FFFFFF"/>
                <w:lang w:eastAsia="ar-SA"/>
              </w:rPr>
              <w:t xml:space="preserve">. </w:t>
            </w:r>
            <w:proofErr w:type="spellStart"/>
            <w:r>
              <w:rPr>
                <w:rFonts w:ascii="Times New Roman" w:eastAsia="Arial Unicode MS" w:hAnsi="Times New Roman" w:cs="Times New Roman"/>
                <w:spacing w:val="11"/>
                <w:kern w:val="2"/>
                <w:sz w:val="28"/>
                <w:szCs w:val="28"/>
                <w:shd w:val="clear" w:color="auto" w:fill="FFFFFF"/>
                <w:lang w:eastAsia="ar-SA"/>
              </w:rPr>
              <w:t>Зупинка</w:t>
            </w:r>
            <w:proofErr w:type="spellEnd"/>
            <w:r>
              <w:rPr>
                <w:rFonts w:ascii="Times New Roman" w:eastAsia="Arial Unicode MS" w:hAnsi="Times New Roman" w:cs="Times New Roman"/>
                <w:spacing w:val="11"/>
                <w:kern w:val="2"/>
                <w:sz w:val="28"/>
                <w:szCs w:val="28"/>
                <w:shd w:val="clear" w:color="auto" w:fill="FFFFFF"/>
                <w:lang w:eastAsia="ar-SA"/>
              </w:rPr>
              <w:t xml:space="preserve"> </w:t>
            </w:r>
            <w:proofErr w:type="spellStart"/>
            <w:r>
              <w:rPr>
                <w:rFonts w:ascii="Times New Roman" w:eastAsia="Arial Unicode MS" w:hAnsi="Times New Roman" w:cs="Times New Roman"/>
                <w:spacing w:val="11"/>
                <w:kern w:val="2"/>
                <w:sz w:val="28"/>
                <w:szCs w:val="28"/>
                <w:shd w:val="clear" w:color="auto" w:fill="FFFFFF"/>
                <w:lang w:eastAsia="ar-SA"/>
              </w:rPr>
              <w:t>кровотечі</w:t>
            </w:r>
            <w:proofErr w:type="spellEnd"/>
            <w:r>
              <w:rPr>
                <w:rFonts w:ascii="Times New Roman" w:eastAsia="Arial Unicode MS" w:hAnsi="Times New Roman" w:cs="Times New Roman"/>
                <w:spacing w:val="11"/>
                <w:kern w:val="2"/>
                <w:sz w:val="28"/>
                <w:szCs w:val="28"/>
                <w:shd w:val="clear" w:color="auto" w:fill="FFFFFF"/>
                <w:lang w:eastAsia="ar-SA"/>
              </w:rPr>
              <w:t>.</w:t>
            </w:r>
          </w:p>
        </w:tc>
        <w:tc>
          <w:tcPr>
            <w:tcW w:w="1489" w:type="dxa"/>
          </w:tcPr>
          <w:p w14:paraId="6ECA1244" w14:textId="77777777" w:rsidR="001039C0" w:rsidRDefault="0003633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bCs/>
                <w:iCs/>
                <w:kern w:val="2"/>
                <w:sz w:val="28"/>
                <w:szCs w:val="28"/>
                <w:lang w:val="en-US" w:eastAsia="ar-SA"/>
              </w:rPr>
              <w:t>3</w:t>
            </w:r>
          </w:p>
        </w:tc>
      </w:tr>
      <w:tr w:rsidR="001039C0" w14:paraId="72002EF3" w14:textId="77777777">
        <w:trPr>
          <w:trHeight w:val="822"/>
        </w:trPr>
        <w:tc>
          <w:tcPr>
            <w:tcW w:w="634" w:type="dxa"/>
          </w:tcPr>
          <w:p w14:paraId="7C6F164E" w14:textId="77777777" w:rsidR="001039C0" w:rsidRDefault="00036330">
            <w:pPr>
              <w:widowControl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25</w:t>
            </w:r>
          </w:p>
        </w:tc>
        <w:tc>
          <w:tcPr>
            <w:tcW w:w="7375" w:type="dxa"/>
          </w:tcPr>
          <w:p w14:paraId="4CB7AB2B" w14:textId="77777777" w:rsidR="001039C0" w:rsidRDefault="00036330">
            <w:pPr>
              <w:widowControl w:val="0"/>
              <w:snapToGrid w:val="0"/>
              <w:spacing w:after="0"/>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 xml:space="preserve">Робота з </w:t>
            </w:r>
            <w:proofErr w:type="spellStart"/>
            <w:r>
              <w:rPr>
                <w:rFonts w:ascii="Times New Roman" w:eastAsia="Arial Unicode MS" w:hAnsi="Times New Roman" w:cs="Times New Roman"/>
                <w:kern w:val="2"/>
                <w:sz w:val="28"/>
                <w:szCs w:val="28"/>
                <w:lang w:eastAsia="ar-SA"/>
              </w:rPr>
              <w:t>удосконалення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практичних</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навичок</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оформлення</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звітної</w:t>
            </w:r>
            <w:proofErr w:type="spellEnd"/>
            <w:r>
              <w:rPr>
                <w:rFonts w:ascii="Times New Roman" w:eastAsia="Arial Unicode MS" w:hAnsi="Times New Roman" w:cs="Times New Roman"/>
                <w:kern w:val="2"/>
                <w:sz w:val="28"/>
                <w:szCs w:val="28"/>
                <w:lang w:eastAsia="ar-SA"/>
              </w:rPr>
              <w:t xml:space="preserve"> </w:t>
            </w:r>
            <w:proofErr w:type="spellStart"/>
            <w:r>
              <w:rPr>
                <w:rFonts w:ascii="Times New Roman" w:eastAsia="Arial Unicode MS" w:hAnsi="Times New Roman" w:cs="Times New Roman"/>
                <w:kern w:val="2"/>
                <w:sz w:val="28"/>
                <w:szCs w:val="28"/>
                <w:lang w:eastAsia="ar-SA"/>
              </w:rPr>
              <w:t>документації</w:t>
            </w:r>
            <w:proofErr w:type="spellEnd"/>
            <w:r>
              <w:rPr>
                <w:rFonts w:ascii="Times New Roman" w:eastAsia="Arial Unicode MS" w:hAnsi="Times New Roman" w:cs="Times New Roman"/>
                <w:kern w:val="2"/>
                <w:sz w:val="28"/>
                <w:szCs w:val="28"/>
                <w:lang w:eastAsia="ar-SA"/>
              </w:rPr>
              <w:t xml:space="preserve"> з </w:t>
            </w:r>
            <w:proofErr w:type="spellStart"/>
            <w:r>
              <w:rPr>
                <w:rFonts w:ascii="Times New Roman" w:eastAsia="Arial Unicode MS" w:hAnsi="Times New Roman" w:cs="Times New Roman"/>
                <w:kern w:val="2"/>
                <w:sz w:val="28"/>
                <w:szCs w:val="28"/>
                <w:lang w:eastAsia="ar-SA"/>
              </w:rPr>
              <w:t>сестринської</w:t>
            </w:r>
            <w:proofErr w:type="spellEnd"/>
            <w:r>
              <w:rPr>
                <w:rFonts w:ascii="Times New Roman" w:eastAsia="Arial Unicode MS" w:hAnsi="Times New Roman" w:cs="Times New Roman"/>
                <w:kern w:val="2"/>
                <w:sz w:val="28"/>
                <w:szCs w:val="28"/>
                <w:lang w:eastAsia="ar-SA"/>
              </w:rPr>
              <w:t xml:space="preserve"> практики.</w:t>
            </w:r>
          </w:p>
          <w:p w14:paraId="3D2E5BC6" w14:textId="77777777" w:rsidR="001039C0" w:rsidRDefault="00036330">
            <w:pPr>
              <w:widowControl w:val="0"/>
              <w:snapToGrid w:val="0"/>
              <w:spacing w:after="0"/>
              <w:jc w:val="both"/>
              <w:rPr>
                <w:rFonts w:ascii="Times New Roman" w:eastAsia="Arial Unicode MS" w:hAnsi="Times New Roman" w:cs="Times New Roman"/>
                <w:bCs/>
                <w:kern w:val="2"/>
                <w:sz w:val="28"/>
                <w:szCs w:val="28"/>
                <w:lang w:eastAsia="ar-SA"/>
              </w:rPr>
            </w:pPr>
            <w:proofErr w:type="spellStart"/>
            <w:r>
              <w:rPr>
                <w:rFonts w:ascii="Times New Roman" w:eastAsia="Arial Unicode MS" w:hAnsi="Times New Roman" w:cs="Times New Roman"/>
                <w:kern w:val="2"/>
                <w:sz w:val="28"/>
                <w:szCs w:val="28"/>
                <w:lang w:eastAsia="ar-SA"/>
              </w:rPr>
              <w:t>Підсумковий</w:t>
            </w:r>
            <w:proofErr w:type="spellEnd"/>
            <w:r>
              <w:rPr>
                <w:rFonts w:ascii="Times New Roman" w:eastAsia="Arial Unicode MS" w:hAnsi="Times New Roman" w:cs="Times New Roman"/>
                <w:kern w:val="2"/>
                <w:sz w:val="28"/>
                <w:szCs w:val="28"/>
                <w:lang w:eastAsia="ar-SA"/>
              </w:rPr>
              <w:t xml:space="preserve"> контроль з </w:t>
            </w:r>
            <w:proofErr w:type="spellStart"/>
            <w:r>
              <w:rPr>
                <w:rFonts w:ascii="Times New Roman" w:eastAsia="Arial Unicode MS" w:hAnsi="Times New Roman" w:cs="Times New Roman"/>
                <w:kern w:val="2"/>
                <w:sz w:val="28"/>
                <w:szCs w:val="28"/>
                <w:lang w:eastAsia="ar-SA"/>
              </w:rPr>
              <w:t>дисципліни</w:t>
            </w:r>
            <w:proofErr w:type="spellEnd"/>
            <w:r>
              <w:rPr>
                <w:rFonts w:ascii="Times New Roman" w:eastAsia="Arial Unicode MS" w:hAnsi="Times New Roman" w:cs="Times New Roman"/>
                <w:kern w:val="2"/>
                <w:sz w:val="28"/>
                <w:szCs w:val="28"/>
                <w:lang w:eastAsia="ar-SA"/>
              </w:rPr>
              <w:t xml:space="preserve"> (ПК)</w:t>
            </w:r>
          </w:p>
        </w:tc>
        <w:tc>
          <w:tcPr>
            <w:tcW w:w="1489" w:type="dxa"/>
          </w:tcPr>
          <w:p w14:paraId="36839BE3" w14:textId="77777777" w:rsidR="001039C0" w:rsidRDefault="00036330">
            <w:pPr>
              <w:widowControl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bCs/>
                <w:iCs/>
                <w:kern w:val="2"/>
                <w:sz w:val="28"/>
                <w:szCs w:val="28"/>
                <w:lang w:val="en-US" w:eastAsia="ar-SA"/>
              </w:rPr>
              <w:t>3</w:t>
            </w:r>
          </w:p>
        </w:tc>
      </w:tr>
      <w:tr w:rsidR="001039C0" w14:paraId="77462F7E" w14:textId="77777777">
        <w:trPr>
          <w:trHeight w:val="269"/>
        </w:trPr>
        <w:tc>
          <w:tcPr>
            <w:tcW w:w="634" w:type="dxa"/>
          </w:tcPr>
          <w:p w14:paraId="0C16182B" w14:textId="77777777" w:rsidR="001039C0" w:rsidRDefault="001039C0">
            <w:pPr>
              <w:widowControl w:val="0"/>
              <w:spacing w:after="0"/>
              <w:rPr>
                <w:rFonts w:ascii="Times New Roman" w:eastAsia="Arial Unicode MS" w:hAnsi="Times New Roman" w:cs="Times New Roman"/>
                <w:kern w:val="2"/>
                <w:sz w:val="28"/>
                <w:szCs w:val="28"/>
                <w:lang w:eastAsia="ar-SA"/>
              </w:rPr>
            </w:pPr>
          </w:p>
        </w:tc>
        <w:tc>
          <w:tcPr>
            <w:tcW w:w="7375" w:type="dxa"/>
          </w:tcPr>
          <w:p w14:paraId="46A9CEB6" w14:textId="77777777" w:rsidR="001039C0" w:rsidRDefault="00036330">
            <w:pPr>
              <w:widowControl w:val="0"/>
              <w:snapToGrid w:val="0"/>
              <w:spacing w:after="0"/>
              <w:rPr>
                <w:rFonts w:ascii="Times New Roman" w:eastAsia="Arial Unicode MS" w:hAnsi="Times New Roman" w:cs="Times New Roman"/>
                <w:b/>
                <w:kern w:val="2"/>
                <w:sz w:val="28"/>
                <w:szCs w:val="28"/>
                <w:lang w:eastAsia="ar-SA"/>
              </w:rPr>
            </w:pPr>
            <w:r>
              <w:rPr>
                <w:rFonts w:ascii="Times New Roman" w:eastAsia="Arial Unicode MS" w:hAnsi="Times New Roman" w:cs="Times New Roman"/>
                <w:b/>
                <w:kern w:val="2"/>
                <w:sz w:val="28"/>
                <w:szCs w:val="28"/>
                <w:lang w:eastAsia="ar-SA"/>
              </w:rPr>
              <w:t xml:space="preserve">РАЗОМ з </w:t>
            </w:r>
            <w:proofErr w:type="spellStart"/>
            <w:r>
              <w:rPr>
                <w:rFonts w:ascii="Times New Roman" w:eastAsia="Arial Unicode MS" w:hAnsi="Times New Roman" w:cs="Times New Roman"/>
                <w:b/>
                <w:kern w:val="2"/>
                <w:sz w:val="28"/>
                <w:szCs w:val="28"/>
                <w:lang w:eastAsia="ar-SA"/>
              </w:rPr>
              <w:t>дисципліни</w:t>
            </w:r>
            <w:proofErr w:type="spellEnd"/>
          </w:p>
        </w:tc>
        <w:tc>
          <w:tcPr>
            <w:tcW w:w="1489" w:type="dxa"/>
          </w:tcPr>
          <w:p w14:paraId="7B6BF295" w14:textId="77777777" w:rsidR="001039C0" w:rsidRDefault="00036330">
            <w:pPr>
              <w:widowControl w:val="0"/>
              <w:spacing w:after="0"/>
              <w:jc w:val="center"/>
              <w:rPr>
                <w:rFonts w:ascii="Times New Roman" w:eastAsia="Arial Unicode MS" w:hAnsi="Times New Roman" w:cs="Times New Roman"/>
                <w:b/>
                <w:kern w:val="2"/>
                <w:sz w:val="28"/>
                <w:szCs w:val="28"/>
                <w:lang w:eastAsia="ar-SA"/>
              </w:rPr>
            </w:pPr>
            <w:r>
              <w:rPr>
                <w:rFonts w:ascii="Times New Roman" w:eastAsia="Arial Unicode MS" w:hAnsi="Times New Roman" w:cs="Times New Roman"/>
                <w:b/>
                <w:kern w:val="2"/>
                <w:sz w:val="28"/>
                <w:szCs w:val="28"/>
                <w:lang w:eastAsia="ar-SA"/>
              </w:rPr>
              <w:t>80</w:t>
            </w:r>
          </w:p>
        </w:tc>
      </w:tr>
    </w:tbl>
    <w:p w14:paraId="5A98EE3B" w14:textId="77777777" w:rsidR="001039C0" w:rsidRDefault="001039C0">
      <w:pPr>
        <w:widowControl w:val="0"/>
        <w:spacing w:after="0" w:line="240" w:lineRule="auto"/>
        <w:ind w:right="-569"/>
        <w:rPr>
          <w:rFonts w:ascii="Times New Roman" w:eastAsia="Arial Unicode MS" w:hAnsi="Times New Roman" w:cs="Times New Roman"/>
          <w:b/>
          <w:kern w:val="2"/>
          <w:sz w:val="28"/>
          <w:szCs w:val="28"/>
          <w:lang w:val="ru-RU" w:eastAsia="ar-SA"/>
        </w:rPr>
      </w:pPr>
    </w:p>
    <w:p w14:paraId="37F83835" w14:textId="77777777" w:rsidR="001039C0" w:rsidRDefault="00036330">
      <w:pPr>
        <w:widowControl w:val="0"/>
        <w:spacing w:after="0" w:line="240" w:lineRule="auto"/>
        <w:jc w:val="both"/>
        <w:rPr>
          <w:rFonts w:ascii="Times New Roman" w:eastAsia="Arial Unicode MS" w:hAnsi="Times New Roman" w:cs="Times New Roman"/>
          <w:b/>
          <w:iCs/>
          <w:kern w:val="2"/>
          <w:sz w:val="28"/>
          <w:szCs w:val="28"/>
          <w:lang w:eastAsia="ar-SA"/>
        </w:rPr>
      </w:pPr>
      <w:r>
        <w:rPr>
          <w:rFonts w:ascii="Times New Roman" w:eastAsia="MS Mincho" w:hAnsi="Times New Roman" w:cs="Times New Roman"/>
          <w:b/>
          <w:kern w:val="2"/>
          <w:sz w:val="28"/>
          <w:szCs w:val="28"/>
          <w:lang w:eastAsia="ar-SA"/>
        </w:rPr>
        <w:t>Конвертація кількості балів з дисципліни в оцінки за шкалою ЕСТS</w:t>
      </w:r>
    </w:p>
    <w:tbl>
      <w:tblPr>
        <w:tblpPr w:leftFromText="180" w:rightFromText="180" w:vertAnchor="text" w:horzAnchor="margin" w:tblpXSpec="center" w:tblpY="202"/>
        <w:tblW w:w="9497" w:type="dxa"/>
        <w:jc w:val="center"/>
        <w:tblLayout w:type="fixed"/>
        <w:tblLook w:val="04A0" w:firstRow="1" w:lastRow="0" w:firstColumn="1" w:lastColumn="0" w:noHBand="0" w:noVBand="1"/>
      </w:tblPr>
      <w:tblGrid>
        <w:gridCol w:w="1413"/>
        <w:gridCol w:w="2268"/>
        <w:gridCol w:w="1626"/>
        <w:gridCol w:w="4190"/>
      </w:tblGrid>
      <w:tr w:rsidR="001039C0" w14:paraId="46F70B97" w14:textId="77777777">
        <w:trPr>
          <w:trHeight w:val="759"/>
          <w:jc w:val="center"/>
        </w:trPr>
        <w:tc>
          <w:tcPr>
            <w:tcW w:w="1413" w:type="dxa"/>
            <w:tcBorders>
              <w:top w:val="single" w:sz="4" w:space="0" w:color="000000"/>
              <w:left w:val="single" w:sz="4" w:space="0" w:color="000000"/>
              <w:bottom w:val="single" w:sz="4" w:space="0" w:color="000000"/>
              <w:right w:val="single" w:sz="4" w:space="0" w:color="000000"/>
            </w:tcBorders>
          </w:tcPr>
          <w:p w14:paraId="48911CE0" w14:textId="77777777" w:rsidR="001039C0" w:rsidRDefault="00036330">
            <w:pPr>
              <w:widowControl w:val="0"/>
              <w:spacing w:after="0" w:line="240" w:lineRule="auto"/>
              <w:jc w:val="center"/>
              <w:rPr>
                <w:rFonts w:ascii="Times New Roman" w:eastAsia="Times New Roman" w:hAnsi="Times New Roman" w:cs="Times New Roman"/>
                <w:b/>
                <w:kern w:val="2"/>
                <w:sz w:val="28"/>
                <w:szCs w:val="28"/>
              </w:rPr>
            </w:pPr>
            <w:r>
              <w:rPr>
                <w:rFonts w:ascii="Times New Roman" w:eastAsia="Times New Roman" w:hAnsi="Times New Roman" w:cs="Times New Roman"/>
                <w:b/>
                <w:kern w:val="2"/>
                <w:sz w:val="28"/>
                <w:szCs w:val="28"/>
              </w:rPr>
              <w:t xml:space="preserve">Оцінка </w:t>
            </w:r>
          </w:p>
          <w:p w14:paraId="020D8C21" w14:textId="77777777" w:rsidR="001039C0" w:rsidRDefault="00036330">
            <w:pPr>
              <w:widowControl w:val="0"/>
              <w:spacing w:after="0" w:line="240" w:lineRule="auto"/>
              <w:jc w:val="center"/>
              <w:rPr>
                <w:rFonts w:ascii="Times New Roman" w:eastAsia="Times New Roman" w:hAnsi="Times New Roman" w:cs="Times New Roman"/>
                <w:b/>
                <w:kern w:val="2"/>
                <w:sz w:val="28"/>
                <w:szCs w:val="28"/>
              </w:rPr>
            </w:pPr>
            <w:r>
              <w:rPr>
                <w:rFonts w:ascii="Times New Roman" w:eastAsia="Times New Roman" w:hAnsi="Times New Roman" w:cs="Times New Roman"/>
                <w:b/>
                <w:kern w:val="2"/>
                <w:sz w:val="28"/>
                <w:szCs w:val="28"/>
              </w:rPr>
              <w:t>в балах</w:t>
            </w:r>
          </w:p>
        </w:tc>
        <w:tc>
          <w:tcPr>
            <w:tcW w:w="2268" w:type="dxa"/>
            <w:tcBorders>
              <w:top w:val="single" w:sz="4" w:space="0" w:color="000000"/>
              <w:left w:val="single" w:sz="4" w:space="0" w:color="000000"/>
              <w:bottom w:val="single" w:sz="4" w:space="0" w:color="000000"/>
              <w:right w:val="single" w:sz="4" w:space="0" w:color="000000"/>
            </w:tcBorders>
          </w:tcPr>
          <w:p w14:paraId="5CC57DCB" w14:textId="77777777" w:rsidR="001039C0" w:rsidRDefault="00036330">
            <w:pPr>
              <w:widowControl w:val="0"/>
              <w:spacing w:after="0" w:line="240" w:lineRule="auto"/>
              <w:jc w:val="center"/>
              <w:rPr>
                <w:rFonts w:ascii="Times New Roman" w:eastAsia="Times New Roman" w:hAnsi="Times New Roman" w:cs="Times New Roman"/>
                <w:b/>
                <w:kern w:val="2"/>
                <w:sz w:val="28"/>
                <w:szCs w:val="28"/>
              </w:rPr>
            </w:pPr>
            <w:r>
              <w:rPr>
                <w:rFonts w:ascii="Times New Roman" w:eastAsia="Times New Roman" w:hAnsi="Times New Roman" w:cs="Times New Roman"/>
                <w:b/>
                <w:kern w:val="2"/>
                <w:sz w:val="28"/>
                <w:szCs w:val="28"/>
              </w:rPr>
              <w:t>Оцінка за</w:t>
            </w:r>
          </w:p>
          <w:p w14:paraId="1F77AA3E" w14:textId="77777777" w:rsidR="001039C0" w:rsidRDefault="00036330">
            <w:pPr>
              <w:widowControl w:val="0"/>
              <w:spacing w:after="0" w:line="240" w:lineRule="auto"/>
              <w:jc w:val="center"/>
              <w:rPr>
                <w:rFonts w:ascii="Times New Roman" w:eastAsia="Times New Roman" w:hAnsi="Times New Roman" w:cs="Times New Roman"/>
                <w:b/>
                <w:kern w:val="2"/>
                <w:sz w:val="28"/>
                <w:szCs w:val="28"/>
              </w:rPr>
            </w:pPr>
            <w:r>
              <w:rPr>
                <w:rFonts w:ascii="Times New Roman" w:eastAsia="Times New Roman" w:hAnsi="Times New Roman" w:cs="Times New Roman"/>
                <w:b/>
                <w:kern w:val="2"/>
                <w:sz w:val="28"/>
                <w:szCs w:val="28"/>
              </w:rPr>
              <w:t>національною</w:t>
            </w:r>
          </w:p>
          <w:p w14:paraId="4CCAE0AB" w14:textId="77777777" w:rsidR="001039C0" w:rsidRDefault="00036330">
            <w:pPr>
              <w:widowControl w:val="0"/>
              <w:spacing w:after="0" w:line="240" w:lineRule="auto"/>
              <w:jc w:val="center"/>
              <w:rPr>
                <w:rFonts w:ascii="Times New Roman" w:eastAsia="Times New Roman" w:hAnsi="Times New Roman" w:cs="Times New Roman"/>
                <w:b/>
                <w:kern w:val="2"/>
                <w:sz w:val="28"/>
                <w:szCs w:val="28"/>
              </w:rPr>
            </w:pPr>
            <w:r>
              <w:rPr>
                <w:rFonts w:ascii="Times New Roman" w:eastAsia="Times New Roman" w:hAnsi="Times New Roman" w:cs="Times New Roman"/>
                <w:b/>
                <w:kern w:val="2"/>
                <w:sz w:val="28"/>
                <w:szCs w:val="28"/>
              </w:rPr>
              <w:lastRenderedPageBreak/>
              <w:t xml:space="preserve"> шкалою</w:t>
            </w:r>
          </w:p>
        </w:tc>
        <w:tc>
          <w:tcPr>
            <w:tcW w:w="1626" w:type="dxa"/>
            <w:tcBorders>
              <w:top w:val="single" w:sz="4" w:space="0" w:color="000000"/>
              <w:left w:val="single" w:sz="4" w:space="0" w:color="000000"/>
              <w:bottom w:val="single" w:sz="4" w:space="0" w:color="000000"/>
              <w:right w:val="single" w:sz="4" w:space="0" w:color="000000"/>
            </w:tcBorders>
          </w:tcPr>
          <w:p w14:paraId="1E19D94A" w14:textId="77777777" w:rsidR="001039C0" w:rsidRDefault="00036330">
            <w:pPr>
              <w:widowControl w:val="0"/>
              <w:spacing w:after="0" w:line="240" w:lineRule="auto"/>
              <w:jc w:val="center"/>
              <w:rPr>
                <w:rFonts w:ascii="Times New Roman" w:eastAsia="Times New Roman" w:hAnsi="Times New Roman" w:cs="Times New Roman"/>
                <w:b/>
                <w:kern w:val="2"/>
                <w:sz w:val="28"/>
                <w:szCs w:val="28"/>
              </w:rPr>
            </w:pPr>
            <w:r>
              <w:rPr>
                <w:rFonts w:ascii="Times New Roman" w:eastAsia="Times New Roman" w:hAnsi="Times New Roman" w:cs="Times New Roman"/>
                <w:b/>
                <w:kern w:val="2"/>
                <w:sz w:val="28"/>
                <w:szCs w:val="28"/>
              </w:rPr>
              <w:lastRenderedPageBreak/>
              <w:t xml:space="preserve">Оцінка </w:t>
            </w:r>
          </w:p>
          <w:p w14:paraId="60B1A534" w14:textId="77777777" w:rsidR="001039C0" w:rsidRDefault="00036330">
            <w:pPr>
              <w:widowControl w:val="0"/>
              <w:spacing w:after="0" w:line="240" w:lineRule="auto"/>
              <w:jc w:val="center"/>
              <w:rPr>
                <w:rFonts w:ascii="Times New Roman" w:eastAsia="Times New Roman" w:hAnsi="Times New Roman" w:cs="Times New Roman"/>
                <w:b/>
                <w:kern w:val="2"/>
                <w:sz w:val="28"/>
                <w:szCs w:val="28"/>
              </w:rPr>
            </w:pPr>
            <w:r>
              <w:rPr>
                <w:rFonts w:ascii="Times New Roman" w:eastAsia="Times New Roman" w:hAnsi="Times New Roman" w:cs="Times New Roman"/>
                <w:b/>
                <w:kern w:val="2"/>
                <w:sz w:val="28"/>
                <w:szCs w:val="28"/>
              </w:rPr>
              <w:t>за шкалою</w:t>
            </w:r>
          </w:p>
          <w:p w14:paraId="1A1B9402" w14:textId="77777777" w:rsidR="001039C0" w:rsidRDefault="00036330">
            <w:pPr>
              <w:widowControl w:val="0"/>
              <w:spacing w:after="0" w:line="240" w:lineRule="auto"/>
              <w:jc w:val="center"/>
              <w:rPr>
                <w:rFonts w:ascii="Times New Roman" w:eastAsia="Times New Roman" w:hAnsi="Times New Roman" w:cs="Times New Roman"/>
                <w:b/>
                <w:kern w:val="2"/>
                <w:sz w:val="28"/>
                <w:szCs w:val="28"/>
              </w:rPr>
            </w:pPr>
            <w:r>
              <w:rPr>
                <w:rFonts w:ascii="Times New Roman" w:eastAsia="Times New Roman" w:hAnsi="Times New Roman" w:cs="Times New Roman"/>
                <w:b/>
                <w:kern w:val="2"/>
                <w:sz w:val="28"/>
                <w:szCs w:val="28"/>
              </w:rPr>
              <w:lastRenderedPageBreak/>
              <w:t xml:space="preserve"> </w:t>
            </w:r>
            <w:r>
              <w:rPr>
                <w:rFonts w:ascii="Times New Roman" w:eastAsia="Times New Roman" w:hAnsi="Times New Roman" w:cs="Times New Roman"/>
                <w:b/>
                <w:kern w:val="2"/>
                <w:sz w:val="28"/>
                <w:szCs w:val="28"/>
                <w:lang w:val="en-US"/>
              </w:rPr>
              <w:t>ECTS</w:t>
            </w:r>
          </w:p>
        </w:tc>
        <w:tc>
          <w:tcPr>
            <w:tcW w:w="4190" w:type="dxa"/>
            <w:tcBorders>
              <w:top w:val="single" w:sz="4" w:space="0" w:color="000000"/>
              <w:left w:val="single" w:sz="4" w:space="0" w:color="000000"/>
              <w:bottom w:val="single" w:sz="4" w:space="0" w:color="000000"/>
              <w:right w:val="single" w:sz="4" w:space="0" w:color="000000"/>
            </w:tcBorders>
          </w:tcPr>
          <w:p w14:paraId="2F09DB95" w14:textId="77777777" w:rsidR="001039C0" w:rsidRDefault="001039C0">
            <w:pPr>
              <w:widowControl w:val="0"/>
              <w:spacing w:after="0" w:line="240" w:lineRule="auto"/>
              <w:jc w:val="center"/>
              <w:rPr>
                <w:rFonts w:ascii="Times New Roman" w:eastAsia="Times New Roman" w:hAnsi="Times New Roman" w:cs="Times New Roman"/>
                <w:b/>
                <w:kern w:val="2"/>
                <w:sz w:val="28"/>
                <w:szCs w:val="28"/>
              </w:rPr>
            </w:pPr>
          </w:p>
          <w:p w14:paraId="2839A837" w14:textId="77777777" w:rsidR="001039C0" w:rsidRDefault="00036330">
            <w:pPr>
              <w:widowControl w:val="0"/>
              <w:spacing w:after="0" w:line="240" w:lineRule="auto"/>
              <w:jc w:val="center"/>
              <w:rPr>
                <w:rFonts w:ascii="Times New Roman" w:eastAsia="Times New Roman" w:hAnsi="Times New Roman" w:cs="Times New Roman"/>
                <w:b/>
                <w:kern w:val="2"/>
                <w:sz w:val="28"/>
                <w:szCs w:val="28"/>
              </w:rPr>
            </w:pPr>
            <w:r>
              <w:rPr>
                <w:rFonts w:ascii="Times New Roman" w:eastAsia="Times New Roman" w:hAnsi="Times New Roman" w:cs="Times New Roman"/>
                <w:b/>
                <w:kern w:val="2"/>
                <w:sz w:val="28"/>
                <w:szCs w:val="28"/>
              </w:rPr>
              <w:t>Пояснення</w:t>
            </w:r>
          </w:p>
        </w:tc>
      </w:tr>
      <w:tr w:rsidR="001039C0" w14:paraId="74071A0C" w14:textId="77777777">
        <w:trPr>
          <w:jc w:val="center"/>
        </w:trPr>
        <w:tc>
          <w:tcPr>
            <w:tcW w:w="1413" w:type="dxa"/>
            <w:tcBorders>
              <w:top w:val="single" w:sz="4" w:space="0" w:color="000000"/>
              <w:left w:val="single" w:sz="4" w:space="0" w:color="000000"/>
              <w:bottom w:val="single" w:sz="4" w:space="0" w:color="000000"/>
              <w:right w:val="single" w:sz="4" w:space="0" w:color="000000"/>
            </w:tcBorders>
          </w:tcPr>
          <w:p w14:paraId="0E846FE2" w14:textId="77777777" w:rsidR="001039C0" w:rsidRDefault="00036330">
            <w:pPr>
              <w:widowControl w:val="0"/>
              <w:spacing w:after="0" w:line="240" w:lineRule="auto"/>
              <w:jc w:val="center"/>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170-200</w:t>
            </w:r>
          </w:p>
        </w:tc>
        <w:tc>
          <w:tcPr>
            <w:tcW w:w="2268" w:type="dxa"/>
            <w:tcBorders>
              <w:top w:val="single" w:sz="4" w:space="0" w:color="000000"/>
              <w:left w:val="single" w:sz="4" w:space="0" w:color="000000"/>
              <w:bottom w:val="single" w:sz="4" w:space="0" w:color="000000"/>
              <w:right w:val="single" w:sz="4" w:space="0" w:color="000000"/>
            </w:tcBorders>
          </w:tcPr>
          <w:p w14:paraId="09C4E448" w14:textId="77777777" w:rsidR="001039C0" w:rsidRDefault="001039C0">
            <w:pPr>
              <w:widowControl w:val="0"/>
              <w:spacing w:after="0" w:line="240" w:lineRule="auto"/>
              <w:jc w:val="center"/>
              <w:rPr>
                <w:rFonts w:ascii="Times New Roman" w:eastAsia="Times New Roman" w:hAnsi="Times New Roman" w:cs="Times New Roman"/>
                <w:b/>
                <w:kern w:val="2"/>
                <w:sz w:val="28"/>
                <w:szCs w:val="28"/>
              </w:rPr>
            </w:pPr>
          </w:p>
          <w:p w14:paraId="617653F4" w14:textId="77777777" w:rsidR="001039C0" w:rsidRDefault="00036330">
            <w:pPr>
              <w:widowControl w:val="0"/>
              <w:spacing w:after="0" w:line="240" w:lineRule="auto"/>
              <w:jc w:val="center"/>
              <w:rPr>
                <w:rFonts w:ascii="Times New Roman" w:eastAsia="Times New Roman" w:hAnsi="Times New Roman" w:cs="Times New Roman"/>
                <w:b/>
                <w:kern w:val="2"/>
                <w:sz w:val="28"/>
                <w:szCs w:val="28"/>
              </w:rPr>
            </w:pPr>
            <w:r>
              <w:rPr>
                <w:rFonts w:ascii="Times New Roman" w:eastAsia="Times New Roman" w:hAnsi="Times New Roman" w:cs="Times New Roman"/>
                <w:b/>
                <w:kern w:val="2"/>
                <w:sz w:val="28"/>
                <w:szCs w:val="28"/>
              </w:rPr>
              <w:t>Відмінно</w:t>
            </w:r>
          </w:p>
        </w:tc>
        <w:tc>
          <w:tcPr>
            <w:tcW w:w="1626" w:type="dxa"/>
            <w:tcBorders>
              <w:top w:val="single" w:sz="4" w:space="0" w:color="000000"/>
              <w:left w:val="single" w:sz="4" w:space="0" w:color="000000"/>
              <w:bottom w:val="single" w:sz="4" w:space="0" w:color="000000"/>
              <w:right w:val="single" w:sz="4" w:space="0" w:color="000000"/>
            </w:tcBorders>
          </w:tcPr>
          <w:p w14:paraId="137FA184" w14:textId="77777777" w:rsidR="001039C0" w:rsidRDefault="00036330">
            <w:pPr>
              <w:widowControl w:val="0"/>
              <w:spacing w:after="0" w:line="240" w:lineRule="auto"/>
              <w:jc w:val="center"/>
              <w:rPr>
                <w:rFonts w:ascii="Times New Roman" w:eastAsia="Times New Roman" w:hAnsi="Times New Roman" w:cs="Times New Roman"/>
                <w:b/>
                <w:kern w:val="2"/>
                <w:sz w:val="28"/>
                <w:szCs w:val="28"/>
                <w:lang w:val="en-US"/>
              </w:rPr>
            </w:pPr>
            <w:r>
              <w:rPr>
                <w:rFonts w:ascii="Times New Roman" w:eastAsia="Times New Roman" w:hAnsi="Times New Roman" w:cs="Times New Roman"/>
                <w:b/>
                <w:kern w:val="2"/>
                <w:sz w:val="28"/>
                <w:szCs w:val="28"/>
                <w:lang w:val="en-US"/>
              </w:rPr>
              <w:t>A</w:t>
            </w:r>
          </w:p>
        </w:tc>
        <w:tc>
          <w:tcPr>
            <w:tcW w:w="4190" w:type="dxa"/>
            <w:tcBorders>
              <w:top w:val="single" w:sz="4" w:space="0" w:color="000000"/>
              <w:left w:val="single" w:sz="4" w:space="0" w:color="000000"/>
              <w:bottom w:val="single" w:sz="4" w:space="0" w:color="000000"/>
              <w:right w:val="single" w:sz="4" w:space="0" w:color="000000"/>
            </w:tcBorders>
          </w:tcPr>
          <w:p w14:paraId="226411AF" w14:textId="77777777" w:rsidR="001039C0" w:rsidRDefault="00036330">
            <w:pPr>
              <w:widowControl w:val="0"/>
              <w:spacing w:after="0" w:line="240" w:lineRule="auto"/>
              <w:rPr>
                <w:rFonts w:ascii="Times New Roman" w:eastAsia="Times New Roman" w:hAnsi="Times New Roman" w:cs="Times New Roman"/>
                <w:kern w:val="2"/>
                <w:sz w:val="28"/>
                <w:szCs w:val="28"/>
              </w:rPr>
            </w:pPr>
            <w:r>
              <w:rPr>
                <w:rFonts w:ascii="Times New Roman" w:eastAsia="Times New Roman" w:hAnsi="Times New Roman" w:cs="Times New Roman"/>
                <w:b/>
                <w:kern w:val="2"/>
                <w:sz w:val="28"/>
                <w:szCs w:val="28"/>
              </w:rPr>
              <w:t xml:space="preserve">Відмінно </w:t>
            </w:r>
            <w:r>
              <w:rPr>
                <w:rFonts w:ascii="Times New Roman" w:eastAsia="Times New Roman" w:hAnsi="Times New Roman" w:cs="Times New Roman"/>
                <w:kern w:val="2"/>
                <w:sz w:val="28"/>
                <w:szCs w:val="28"/>
              </w:rPr>
              <w:t>(відмінне виконання лише з незначною кількістю помилок)</w:t>
            </w:r>
          </w:p>
        </w:tc>
      </w:tr>
      <w:tr w:rsidR="001039C0" w14:paraId="3BDBD949" w14:textId="77777777">
        <w:trPr>
          <w:jc w:val="center"/>
        </w:trPr>
        <w:tc>
          <w:tcPr>
            <w:tcW w:w="1413" w:type="dxa"/>
            <w:tcBorders>
              <w:top w:val="single" w:sz="4" w:space="0" w:color="000000"/>
              <w:left w:val="single" w:sz="4" w:space="0" w:color="000000"/>
              <w:bottom w:val="single" w:sz="4" w:space="0" w:color="000000"/>
              <w:right w:val="single" w:sz="4" w:space="0" w:color="000000"/>
            </w:tcBorders>
          </w:tcPr>
          <w:p w14:paraId="4F7F3665" w14:textId="77777777" w:rsidR="001039C0" w:rsidRDefault="00036330">
            <w:pPr>
              <w:widowControl w:val="0"/>
              <w:spacing w:after="0" w:line="240" w:lineRule="auto"/>
              <w:jc w:val="center"/>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155-169</w:t>
            </w:r>
          </w:p>
        </w:tc>
        <w:tc>
          <w:tcPr>
            <w:tcW w:w="2268" w:type="dxa"/>
            <w:vMerge w:val="restart"/>
            <w:tcBorders>
              <w:top w:val="single" w:sz="4" w:space="0" w:color="000000"/>
              <w:left w:val="single" w:sz="4" w:space="0" w:color="000000"/>
              <w:bottom w:val="single" w:sz="4" w:space="0" w:color="000000"/>
              <w:right w:val="single" w:sz="4" w:space="0" w:color="000000"/>
            </w:tcBorders>
          </w:tcPr>
          <w:p w14:paraId="5E569A3B" w14:textId="77777777" w:rsidR="001039C0" w:rsidRDefault="001039C0">
            <w:pPr>
              <w:widowControl w:val="0"/>
              <w:spacing w:after="0" w:line="240" w:lineRule="auto"/>
              <w:jc w:val="center"/>
              <w:rPr>
                <w:rFonts w:ascii="Times New Roman" w:eastAsia="Times New Roman" w:hAnsi="Times New Roman" w:cs="Times New Roman"/>
                <w:b/>
                <w:kern w:val="2"/>
                <w:sz w:val="28"/>
                <w:szCs w:val="28"/>
              </w:rPr>
            </w:pPr>
          </w:p>
          <w:p w14:paraId="3B67A599" w14:textId="77777777" w:rsidR="001039C0" w:rsidRDefault="001039C0">
            <w:pPr>
              <w:widowControl w:val="0"/>
              <w:spacing w:after="0" w:line="240" w:lineRule="auto"/>
              <w:jc w:val="center"/>
              <w:rPr>
                <w:rFonts w:ascii="Times New Roman" w:eastAsia="Times New Roman" w:hAnsi="Times New Roman" w:cs="Times New Roman"/>
                <w:b/>
                <w:kern w:val="2"/>
                <w:sz w:val="28"/>
                <w:szCs w:val="28"/>
              </w:rPr>
            </w:pPr>
          </w:p>
          <w:p w14:paraId="1248A218" w14:textId="77777777" w:rsidR="001039C0" w:rsidRDefault="00036330">
            <w:pPr>
              <w:widowControl w:val="0"/>
              <w:spacing w:after="0" w:line="240" w:lineRule="auto"/>
              <w:jc w:val="center"/>
              <w:rPr>
                <w:rFonts w:ascii="Times New Roman" w:eastAsia="Times New Roman" w:hAnsi="Times New Roman" w:cs="Times New Roman"/>
                <w:b/>
                <w:kern w:val="2"/>
                <w:sz w:val="28"/>
                <w:szCs w:val="28"/>
              </w:rPr>
            </w:pPr>
            <w:r>
              <w:rPr>
                <w:rFonts w:ascii="Times New Roman" w:eastAsia="Times New Roman" w:hAnsi="Times New Roman" w:cs="Times New Roman"/>
                <w:b/>
                <w:kern w:val="2"/>
                <w:sz w:val="28"/>
                <w:szCs w:val="28"/>
              </w:rPr>
              <w:t>Добре</w:t>
            </w:r>
          </w:p>
        </w:tc>
        <w:tc>
          <w:tcPr>
            <w:tcW w:w="1626" w:type="dxa"/>
            <w:tcBorders>
              <w:top w:val="single" w:sz="4" w:space="0" w:color="000000"/>
              <w:left w:val="single" w:sz="4" w:space="0" w:color="000000"/>
              <w:bottom w:val="single" w:sz="4" w:space="0" w:color="000000"/>
              <w:right w:val="single" w:sz="4" w:space="0" w:color="000000"/>
            </w:tcBorders>
          </w:tcPr>
          <w:p w14:paraId="077F3F73" w14:textId="77777777" w:rsidR="001039C0" w:rsidRDefault="00036330">
            <w:pPr>
              <w:widowControl w:val="0"/>
              <w:spacing w:after="0" w:line="240" w:lineRule="auto"/>
              <w:jc w:val="center"/>
              <w:rPr>
                <w:rFonts w:ascii="Times New Roman" w:eastAsia="Times New Roman" w:hAnsi="Times New Roman" w:cs="Times New Roman"/>
                <w:b/>
                <w:kern w:val="2"/>
                <w:sz w:val="28"/>
                <w:szCs w:val="28"/>
                <w:lang w:val="en-US"/>
              </w:rPr>
            </w:pPr>
            <w:r>
              <w:rPr>
                <w:rFonts w:ascii="Times New Roman" w:eastAsia="Times New Roman" w:hAnsi="Times New Roman" w:cs="Times New Roman"/>
                <w:b/>
                <w:kern w:val="2"/>
                <w:sz w:val="28"/>
                <w:szCs w:val="28"/>
                <w:lang w:val="en-US"/>
              </w:rPr>
              <w:t>B</w:t>
            </w:r>
          </w:p>
        </w:tc>
        <w:tc>
          <w:tcPr>
            <w:tcW w:w="4190" w:type="dxa"/>
            <w:tcBorders>
              <w:top w:val="single" w:sz="4" w:space="0" w:color="000000"/>
              <w:left w:val="single" w:sz="4" w:space="0" w:color="000000"/>
              <w:bottom w:val="single" w:sz="4" w:space="0" w:color="000000"/>
              <w:right w:val="single" w:sz="4" w:space="0" w:color="000000"/>
            </w:tcBorders>
          </w:tcPr>
          <w:p w14:paraId="37B1D241" w14:textId="77777777" w:rsidR="001039C0" w:rsidRDefault="00036330">
            <w:pPr>
              <w:widowControl w:val="0"/>
              <w:spacing w:after="0" w:line="240" w:lineRule="auto"/>
              <w:rPr>
                <w:rFonts w:ascii="Times New Roman" w:eastAsia="Times New Roman" w:hAnsi="Times New Roman" w:cs="Times New Roman"/>
                <w:kern w:val="2"/>
                <w:sz w:val="28"/>
                <w:szCs w:val="28"/>
              </w:rPr>
            </w:pPr>
            <w:r>
              <w:rPr>
                <w:rFonts w:ascii="Times New Roman" w:eastAsia="Times New Roman" w:hAnsi="Times New Roman" w:cs="Times New Roman"/>
                <w:b/>
                <w:kern w:val="2"/>
                <w:sz w:val="28"/>
                <w:szCs w:val="28"/>
              </w:rPr>
              <w:t xml:space="preserve">Дуже добре </w:t>
            </w:r>
            <w:r>
              <w:rPr>
                <w:rFonts w:ascii="Times New Roman" w:eastAsia="Times New Roman" w:hAnsi="Times New Roman" w:cs="Times New Roman"/>
                <w:kern w:val="2"/>
                <w:sz w:val="28"/>
                <w:szCs w:val="28"/>
              </w:rPr>
              <w:t>(вище середнього рівня з кількома помилками)</w:t>
            </w:r>
          </w:p>
        </w:tc>
      </w:tr>
      <w:tr w:rsidR="001039C0" w14:paraId="1ECA6098" w14:textId="77777777">
        <w:trPr>
          <w:jc w:val="center"/>
        </w:trPr>
        <w:tc>
          <w:tcPr>
            <w:tcW w:w="1413" w:type="dxa"/>
            <w:tcBorders>
              <w:top w:val="single" w:sz="4" w:space="0" w:color="000000"/>
              <w:left w:val="single" w:sz="4" w:space="0" w:color="000000"/>
              <w:bottom w:val="single" w:sz="4" w:space="0" w:color="000000"/>
              <w:right w:val="single" w:sz="4" w:space="0" w:color="000000"/>
            </w:tcBorders>
          </w:tcPr>
          <w:p w14:paraId="7C2B9EE8" w14:textId="77777777" w:rsidR="001039C0" w:rsidRDefault="00036330">
            <w:pPr>
              <w:widowControl w:val="0"/>
              <w:spacing w:after="0" w:line="240" w:lineRule="auto"/>
              <w:jc w:val="center"/>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140-154</w:t>
            </w:r>
          </w:p>
        </w:tc>
        <w:tc>
          <w:tcPr>
            <w:tcW w:w="2268" w:type="dxa"/>
            <w:vMerge/>
            <w:tcBorders>
              <w:top w:val="single" w:sz="4" w:space="0" w:color="000000"/>
              <w:left w:val="single" w:sz="4" w:space="0" w:color="000000"/>
              <w:bottom w:val="single" w:sz="4" w:space="0" w:color="000000"/>
              <w:right w:val="single" w:sz="4" w:space="0" w:color="000000"/>
            </w:tcBorders>
          </w:tcPr>
          <w:p w14:paraId="307C1EDF" w14:textId="77777777" w:rsidR="001039C0" w:rsidRDefault="001039C0">
            <w:pPr>
              <w:widowControl w:val="0"/>
              <w:spacing w:after="0" w:line="240" w:lineRule="auto"/>
              <w:jc w:val="center"/>
              <w:rPr>
                <w:rFonts w:ascii="Times New Roman" w:eastAsia="Times New Roman" w:hAnsi="Times New Roman" w:cs="Times New Roman"/>
                <w:b/>
                <w:kern w:val="2"/>
                <w:sz w:val="28"/>
                <w:szCs w:val="28"/>
              </w:rPr>
            </w:pPr>
          </w:p>
        </w:tc>
        <w:tc>
          <w:tcPr>
            <w:tcW w:w="1626" w:type="dxa"/>
            <w:tcBorders>
              <w:top w:val="single" w:sz="4" w:space="0" w:color="000000"/>
              <w:left w:val="single" w:sz="4" w:space="0" w:color="000000"/>
              <w:bottom w:val="single" w:sz="4" w:space="0" w:color="000000"/>
              <w:right w:val="single" w:sz="4" w:space="0" w:color="000000"/>
            </w:tcBorders>
          </w:tcPr>
          <w:p w14:paraId="24B91CC4" w14:textId="77777777" w:rsidR="001039C0" w:rsidRDefault="00036330">
            <w:pPr>
              <w:widowControl w:val="0"/>
              <w:spacing w:after="0" w:line="240" w:lineRule="auto"/>
              <w:jc w:val="center"/>
              <w:rPr>
                <w:rFonts w:ascii="Times New Roman" w:eastAsia="Times New Roman" w:hAnsi="Times New Roman" w:cs="Times New Roman"/>
                <w:b/>
                <w:kern w:val="2"/>
                <w:sz w:val="28"/>
                <w:szCs w:val="28"/>
                <w:lang w:val="en-US"/>
              </w:rPr>
            </w:pPr>
            <w:r>
              <w:rPr>
                <w:rFonts w:ascii="Times New Roman" w:eastAsia="Times New Roman" w:hAnsi="Times New Roman" w:cs="Times New Roman"/>
                <w:b/>
                <w:kern w:val="2"/>
                <w:sz w:val="28"/>
                <w:szCs w:val="28"/>
                <w:lang w:val="en-US"/>
              </w:rPr>
              <w:t>C</w:t>
            </w:r>
          </w:p>
        </w:tc>
        <w:tc>
          <w:tcPr>
            <w:tcW w:w="4190" w:type="dxa"/>
            <w:tcBorders>
              <w:top w:val="single" w:sz="4" w:space="0" w:color="000000"/>
              <w:left w:val="single" w:sz="4" w:space="0" w:color="000000"/>
              <w:bottom w:val="single" w:sz="4" w:space="0" w:color="000000"/>
              <w:right w:val="single" w:sz="4" w:space="0" w:color="000000"/>
            </w:tcBorders>
          </w:tcPr>
          <w:p w14:paraId="6C91572E" w14:textId="77777777" w:rsidR="001039C0" w:rsidRDefault="00036330">
            <w:pPr>
              <w:widowControl w:val="0"/>
              <w:spacing w:after="0" w:line="240" w:lineRule="auto"/>
              <w:rPr>
                <w:rFonts w:ascii="Times New Roman" w:eastAsia="Times New Roman" w:hAnsi="Times New Roman" w:cs="Times New Roman"/>
                <w:kern w:val="2"/>
                <w:sz w:val="28"/>
                <w:szCs w:val="28"/>
              </w:rPr>
            </w:pPr>
            <w:r>
              <w:rPr>
                <w:rFonts w:ascii="Times New Roman" w:eastAsia="Times New Roman" w:hAnsi="Times New Roman" w:cs="Times New Roman"/>
                <w:b/>
                <w:kern w:val="2"/>
                <w:sz w:val="28"/>
                <w:szCs w:val="28"/>
              </w:rPr>
              <w:t xml:space="preserve">Добре </w:t>
            </w:r>
            <w:r>
              <w:rPr>
                <w:rFonts w:ascii="Times New Roman" w:eastAsia="Times New Roman" w:hAnsi="Times New Roman" w:cs="Times New Roman"/>
                <w:kern w:val="2"/>
                <w:sz w:val="28"/>
                <w:szCs w:val="28"/>
              </w:rPr>
              <w:t>(в цілому правильне виконання з певною кількістю суттєвих помилок)</w:t>
            </w:r>
          </w:p>
        </w:tc>
      </w:tr>
      <w:tr w:rsidR="001039C0" w14:paraId="60E49254" w14:textId="77777777">
        <w:trPr>
          <w:jc w:val="center"/>
        </w:trPr>
        <w:tc>
          <w:tcPr>
            <w:tcW w:w="1413" w:type="dxa"/>
            <w:tcBorders>
              <w:top w:val="single" w:sz="4" w:space="0" w:color="000000"/>
              <w:left w:val="single" w:sz="4" w:space="0" w:color="000000"/>
              <w:bottom w:val="single" w:sz="4" w:space="0" w:color="000000"/>
              <w:right w:val="single" w:sz="4" w:space="0" w:color="000000"/>
            </w:tcBorders>
          </w:tcPr>
          <w:p w14:paraId="54E87BD0" w14:textId="77777777" w:rsidR="001039C0" w:rsidRDefault="00036330">
            <w:pPr>
              <w:widowControl w:val="0"/>
              <w:spacing w:after="0" w:line="240" w:lineRule="auto"/>
              <w:jc w:val="center"/>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125-139</w:t>
            </w:r>
          </w:p>
        </w:tc>
        <w:tc>
          <w:tcPr>
            <w:tcW w:w="2268" w:type="dxa"/>
            <w:vMerge w:val="restart"/>
            <w:tcBorders>
              <w:top w:val="single" w:sz="4" w:space="0" w:color="000000"/>
              <w:left w:val="single" w:sz="4" w:space="0" w:color="000000"/>
              <w:bottom w:val="single" w:sz="4" w:space="0" w:color="000000"/>
              <w:right w:val="single" w:sz="4" w:space="0" w:color="000000"/>
            </w:tcBorders>
          </w:tcPr>
          <w:p w14:paraId="75E2B72C" w14:textId="77777777" w:rsidR="001039C0" w:rsidRDefault="001039C0">
            <w:pPr>
              <w:widowControl w:val="0"/>
              <w:spacing w:after="0" w:line="240" w:lineRule="auto"/>
              <w:jc w:val="center"/>
              <w:rPr>
                <w:rFonts w:ascii="Times New Roman" w:eastAsia="Times New Roman" w:hAnsi="Times New Roman" w:cs="Times New Roman"/>
                <w:b/>
                <w:kern w:val="2"/>
                <w:sz w:val="28"/>
                <w:szCs w:val="28"/>
              </w:rPr>
            </w:pPr>
          </w:p>
          <w:p w14:paraId="159A004F" w14:textId="77777777" w:rsidR="001039C0" w:rsidRDefault="00036330">
            <w:pPr>
              <w:widowControl w:val="0"/>
              <w:spacing w:after="0" w:line="240" w:lineRule="auto"/>
              <w:jc w:val="center"/>
              <w:rPr>
                <w:rFonts w:ascii="Times New Roman" w:eastAsia="Times New Roman" w:hAnsi="Times New Roman" w:cs="Times New Roman"/>
                <w:b/>
                <w:kern w:val="2"/>
                <w:sz w:val="28"/>
                <w:szCs w:val="28"/>
              </w:rPr>
            </w:pPr>
            <w:r>
              <w:rPr>
                <w:rFonts w:ascii="Times New Roman" w:eastAsia="Times New Roman" w:hAnsi="Times New Roman" w:cs="Times New Roman"/>
                <w:b/>
                <w:kern w:val="2"/>
                <w:sz w:val="28"/>
                <w:szCs w:val="28"/>
              </w:rPr>
              <w:t>Задовільно</w:t>
            </w:r>
          </w:p>
        </w:tc>
        <w:tc>
          <w:tcPr>
            <w:tcW w:w="1626" w:type="dxa"/>
            <w:tcBorders>
              <w:top w:val="single" w:sz="4" w:space="0" w:color="000000"/>
              <w:left w:val="single" w:sz="4" w:space="0" w:color="000000"/>
              <w:bottom w:val="single" w:sz="4" w:space="0" w:color="000000"/>
              <w:right w:val="single" w:sz="4" w:space="0" w:color="000000"/>
            </w:tcBorders>
          </w:tcPr>
          <w:p w14:paraId="500A8AC6" w14:textId="77777777" w:rsidR="001039C0" w:rsidRDefault="00036330">
            <w:pPr>
              <w:widowControl w:val="0"/>
              <w:spacing w:after="0" w:line="240" w:lineRule="auto"/>
              <w:jc w:val="center"/>
              <w:rPr>
                <w:rFonts w:ascii="Times New Roman" w:eastAsia="Times New Roman" w:hAnsi="Times New Roman" w:cs="Times New Roman"/>
                <w:b/>
                <w:kern w:val="2"/>
                <w:sz w:val="28"/>
                <w:szCs w:val="28"/>
                <w:lang w:val="en-US"/>
              </w:rPr>
            </w:pPr>
            <w:r>
              <w:rPr>
                <w:rFonts w:ascii="Times New Roman" w:eastAsia="Times New Roman" w:hAnsi="Times New Roman" w:cs="Times New Roman"/>
                <w:b/>
                <w:kern w:val="2"/>
                <w:sz w:val="28"/>
                <w:szCs w:val="28"/>
                <w:lang w:val="en-US"/>
              </w:rPr>
              <w:t>D</w:t>
            </w:r>
          </w:p>
        </w:tc>
        <w:tc>
          <w:tcPr>
            <w:tcW w:w="4190" w:type="dxa"/>
            <w:tcBorders>
              <w:top w:val="single" w:sz="4" w:space="0" w:color="000000"/>
              <w:left w:val="single" w:sz="4" w:space="0" w:color="000000"/>
              <w:bottom w:val="single" w:sz="4" w:space="0" w:color="000000"/>
              <w:right w:val="single" w:sz="4" w:space="0" w:color="000000"/>
            </w:tcBorders>
          </w:tcPr>
          <w:p w14:paraId="3F7AB0FC" w14:textId="77777777" w:rsidR="001039C0" w:rsidRDefault="00036330">
            <w:pPr>
              <w:widowControl w:val="0"/>
              <w:spacing w:after="0" w:line="240" w:lineRule="auto"/>
              <w:rPr>
                <w:rFonts w:ascii="Times New Roman" w:eastAsia="Times New Roman" w:hAnsi="Times New Roman" w:cs="Times New Roman"/>
                <w:kern w:val="2"/>
                <w:sz w:val="28"/>
                <w:szCs w:val="28"/>
              </w:rPr>
            </w:pPr>
            <w:r>
              <w:rPr>
                <w:rFonts w:ascii="Times New Roman" w:eastAsia="Times New Roman" w:hAnsi="Times New Roman" w:cs="Times New Roman"/>
                <w:b/>
                <w:kern w:val="2"/>
                <w:sz w:val="28"/>
                <w:szCs w:val="28"/>
              </w:rPr>
              <w:t xml:space="preserve">Задовільно </w:t>
            </w:r>
            <w:r>
              <w:rPr>
                <w:rFonts w:ascii="Times New Roman" w:eastAsia="Times New Roman" w:hAnsi="Times New Roman" w:cs="Times New Roman"/>
                <w:kern w:val="2"/>
                <w:sz w:val="28"/>
                <w:szCs w:val="28"/>
              </w:rPr>
              <w:t>(непогано, але зі значною кількістю недоліків)</w:t>
            </w:r>
          </w:p>
        </w:tc>
      </w:tr>
      <w:tr w:rsidR="001039C0" w14:paraId="4F748D39" w14:textId="77777777">
        <w:trPr>
          <w:jc w:val="center"/>
        </w:trPr>
        <w:tc>
          <w:tcPr>
            <w:tcW w:w="1413" w:type="dxa"/>
            <w:tcBorders>
              <w:top w:val="single" w:sz="4" w:space="0" w:color="000000"/>
              <w:left w:val="single" w:sz="4" w:space="0" w:color="000000"/>
              <w:bottom w:val="single" w:sz="4" w:space="0" w:color="000000"/>
              <w:right w:val="single" w:sz="4" w:space="0" w:color="000000"/>
            </w:tcBorders>
          </w:tcPr>
          <w:p w14:paraId="3BCE981A" w14:textId="77777777" w:rsidR="001039C0" w:rsidRDefault="00036330">
            <w:pPr>
              <w:widowControl w:val="0"/>
              <w:spacing w:after="0" w:line="240" w:lineRule="auto"/>
              <w:jc w:val="center"/>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111-124</w:t>
            </w:r>
          </w:p>
        </w:tc>
        <w:tc>
          <w:tcPr>
            <w:tcW w:w="2268" w:type="dxa"/>
            <w:vMerge/>
            <w:tcBorders>
              <w:top w:val="single" w:sz="4" w:space="0" w:color="000000"/>
              <w:left w:val="single" w:sz="4" w:space="0" w:color="000000"/>
              <w:bottom w:val="single" w:sz="4" w:space="0" w:color="000000"/>
              <w:right w:val="single" w:sz="4" w:space="0" w:color="000000"/>
            </w:tcBorders>
          </w:tcPr>
          <w:p w14:paraId="7FADF362" w14:textId="77777777" w:rsidR="001039C0" w:rsidRDefault="001039C0">
            <w:pPr>
              <w:widowControl w:val="0"/>
              <w:spacing w:after="0" w:line="240" w:lineRule="auto"/>
              <w:jc w:val="center"/>
              <w:rPr>
                <w:rFonts w:ascii="Times New Roman" w:eastAsia="Times New Roman" w:hAnsi="Times New Roman" w:cs="Times New Roman"/>
                <w:b/>
                <w:kern w:val="2"/>
                <w:sz w:val="28"/>
                <w:szCs w:val="28"/>
              </w:rPr>
            </w:pPr>
          </w:p>
        </w:tc>
        <w:tc>
          <w:tcPr>
            <w:tcW w:w="1626" w:type="dxa"/>
            <w:tcBorders>
              <w:top w:val="single" w:sz="4" w:space="0" w:color="000000"/>
              <w:left w:val="single" w:sz="4" w:space="0" w:color="000000"/>
              <w:bottom w:val="single" w:sz="4" w:space="0" w:color="000000"/>
              <w:right w:val="single" w:sz="4" w:space="0" w:color="000000"/>
            </w:tcBorders>
          </w:tcPr>
          <w:p w14:paraId="4F5F03EA" w14:textId="77777777" w:rsidR="001039C0" w:rsidRDefault="00036330">
            <w:pPr>
              <w:widowControl w:val="0"/>
              <w:spacing w:after="0" w:line="240" w:lineRule="auto"/>
              <w:jc w:val="center"/>
              <w:rPr>
                <w:rFonts w:ascii="Times New Roman" w:eastAsia="Times New Roman" w:hAnsi="Times New Roman" w:cs="Times New Roman"/>
                <w:b/>
                <w:kern w:val="2"/>
                <w:sz w:val="28"/>
                <w:szCs w:val="28"/>
                <w:lang w:val="en-US"/>
              </w:rPr>
            </w:pPr>
            <w:r>
              <w:rPr>
                <w:rFonts w:ascii="Times New Roman" w:eastAsia="Times New Roman" w:hAnsi="Times New Roman" w:cs="Times New Roman"/>
                <w:b/>
                <w:kern w:val="2"/>
                <w:sz w:val="28"/>
                <w:szCs w:val="28"/>
                <w:lang w:val="en-US"/>
              </w:rPr>
              <w:t>E</w:t>
            </w:r>
          </w:p>
        </w:tc>
        <w:tc>
          <w:tcPr>
            <w:tcW w:w="4190" w:type="dxa"/>
            <w:tcBorders>
              <w:top w:val="single" w:sz="4" w:space="0" w:color="000000"/>
              <w:left w:val="single" w:sz="4" w:space="0" w:color="000000"/>
              <w:bottom w:val="single" w:sz="4" w:space="0" w:color="000000"/>
              <w:right w:val="single" w:sz="4" w:space="0" w:color="000000"/>
            </w:tcBorders>
          </w:tcPr>
          <w:p w14:paraId="0B261807" w14:textId="77777777" w:rsidR="001039C0" w:rsidRDefault="00036330">
            <w:pPr>
              <w:widowControl w:val="0"/>
              <w:spacing w:after="0" w:line="240" w:lineRule="auto"/>
              <w:rPr>
                <w:rFonts w:ascii="Times New Roman" w:eastAsia="Times New Roman" w:hAnsi="Times New Roman" w:cs="Times New Roman"/>
                <w:kern w:val="2"/>
                <w:sz w:val="28"/>
                <w:szCs w:val="28"/>
              </w:rPr>
            </w:pPr>
            <w:r>
              <w:rPr>
                <w:rFonts w:ascii="Times New Roman" w:eastAsia="Times New Roman" w:hAnsi="Times New Roman" w:cs="Times New Roman"/>
                <w:b/>
                <w:kern w:val="2"/>
                <w:sz w:val="28"/>
                <w:szCs w:val="28"/>
              </w:rPr>
              <w:t xml:space="preserve">Достатньо </w:t>
            </w:r>
            <w:r>
              <w:rPr>
                <w:rFonts w:ascii="Times New Roman" w:eastAsia="Times New Roman" w:hAnsi="Times New Roman" w:cs="Times New Roman"/>
                <w:kern w:val="2"/>
                <w:sz w:val="28"/>
                <w:szCs w:val="28"/>
              </w:rPr>
              <w:t>(виконання задовольняє мінімальним критеріям)</w:t>
            </w:r>
          </w:p>
        </w:tc>
      </w:tr>
      <w:tr w:rsidR="001039C0" w14:paraId="76403C71" w14:textId="77777777">
        <w:trPr>
          <w:jc w:val="center"/>
        </w:trPr>
        <w:tc>
          <w:tcPr>
            <w:tcW w:w="1413" w:type="dxa"/>
            <w:tcBorders>
              <w:top w:val="single" w:sz="4" w:space="0" w:color="000000"/>
              <w:left w:val="single" w:sz="4" w:space="0" w:color="000000"/>
              <w:bottom w:val="single" w:sz="4" w:space="0" w:color="000000"/>
              <w:right w:val="single" w:sz="4" w:space="0" w:color="000000"/>
            </w:tcBorders>
          </w:tcPr>
          <w:p w14:paraId="455AA4E4" w14:textId="77777777" w:rsidR="001039C0" w:rsidRDefault="00036330">
            <w:pPr>
              <w:widowControl w:val="0"/>
              <w:spacing w:after="0" w:line="240" w:lineRule="auto"/>
              <w:jc w:val="center"/>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60-110</w:t>
            </w:r>
          </w:p>
        </w:tc>
        <w:tc>
          <w:tcPr>
            <w:tcW w:w="2268" w:type="dxa"/>
            <w:vMerge w:val="restart"/>
            <w:tcBorders>
              <w:top w:val="single" w:sz="4" w:space="0" w:color="000000"/>
              <w:left w:val="single" w:sz="4" w:space="0" w:color="000000"/>
              <w:bottom w:val="single" w:sz="4" w:space="0" w:color="000000"/>
              <w:right w:val="single" w:sz="4" w:space="0" w:color="000000"/>
            </w:tcBorders>
          </w:tcPr>
          <w:p w14:paraId="417488DC" w14:textId="77777777" w:rsidR="001039C0" w:rsidRDefault="001039C0">
            <w:pPr>
              <w:widowControl w:val="0"/>
              <w:spacing w:after="0" w:line="240" w:lineRule="auto"/>
              <w:jc w:val="center"/>
              <w:rPr>
                <w:rFonts w:ascii="Times New Roman" w:eastAsia="Times New Roman" w:hAnsi="Times New Roman" w:cs="Times New Roman"/>
                <w:b/>
                <w:kern w:val="2"/>
                <w:sz w:val="28"/>
                <w:szCs w:val="28"/>
              </w:rPr>
            </w:pPr>
          </w:p>
          <w:p w14:paraId="2EB32515" w14:textId="77777777" w:rsidR="001039C0" w:rsidRDefault="00036330">
            <w:pPr>
              <w:widowControl w:val="0"/>
              <w:spacing w:after="0" w:line="240" w:lineRule="auto"/>
              <w:jc w:val="center"/>
              <w:rPr>
                <w:rFonts w:ascii="Times New Roman" w:eastAsia="Times New Roman" w:hAnsi="Times New Roman" w:cs="Times New Roman"/>
                <w:b/>
                <w:kern w:val="2"/>
                <w:sz w:val="28"/>
                <w:szCs w:val="28"/>
              </w:rPr>
            </w:pPr>
            <w:r>
              <w:rPr>
                <w:rFonts w:ascii="Times New Roman" w:eastAsia="Times New Roman" w:hAnsi="Times New Roman" w:cs="Times New Roman"/>
                <w:b/>
                <w:kern w:val="2"/>
                <w:sz w:val="28"/>
                <w:szCs w:val="28"/>
              </w:rPr>
              <w:t>Незадовільно</w:t>
            </w:r>
          </w:p>
        </w:tc>
        <w:tc>
          <w:tcPr>
            <w:tcW w:w="1626" w:type="dxa"/>
            <w:tcBorders>
              <w:top w:val="single" w:sz="4" w:space="0" w:color="000000"/>
              <w:left w:val="single" w:sz="4" w:space="0" w:color="000000"/>
              <w:bottom w:val="single" w:sz="4" w:space="0" w:color="000000"/>
              <w:right w:val="single" w:sz="4" w:space="0" w:color="000000"/>
            </w:tcBorders>
          </w:tcPr>
          <w:p w14:paraId="29A26335" w14:textId="77777777" w:rsidR="001039C0" w:rsidRDefault="00036330">
            <w:pPr>
              <w:widowControl w:val="0"/>
              <w:spacing w:after="0" w:line="240" w:lineRule="auto"/>
              <w:jc w:val="center"/>
              <w:rPr>
                <w:rFonts w:ascii="Times New Roman" w:eastAsia="Times New Roman" w:hAnsi="Times New Roman" w:cs="Times New Roman"/>
                <w:b/>
                <w:kern w:val="2"/>
                <w:sz w:val="28"/>
                <w:szCs w:val="28"/>
                <w:lang w:val="en-US"/>
              </w:rPr>
            </w:pPr>
            <w:r>
              <w:rPr>
                <w:rFonts w:ascii="Times New Roman" w:eastAsia="Times New Roman" w:hAnsi="Times New Roman" w:cs="Times New Roman"/>
                <w:b/>
                <w:kern w:val="2"/>
                <w:sz w:val="28"/>
                <w:szCs w:val="28"/>
                <w:lang w:val="en-US"/>
              </w:rPr>
              <w:t>FX</w:t>
            </w:r>
          </w:p>
        </w:tc>
        <w:tc>
          <w:tcPr>
            <w:tcW w:w="4190" w:type="dxa"/>
            <w:tcBorders>
              <w:top w:val="single" w:sz="4" w:space="0" w:color="000000"/>
              <w:left w:val="single" w:sz="4" w:space="0" w:color="000000"/>
              <w:bottom w:val="single" w:sz="4" w:space="0" w:color="000000"/>
              <w:right w:val="single" w:sz="4" w:space="0" w:color="000000"/>
            </w:tcBorders>
          </w:tcPr>
          <w:p w14:paraId="55C4B428" w14:textId="77777777" w:rsidR="001039C0" w:rsidRDefault="00036330">
            <w:pPr>
              <w:widowControl w:val="0"/>
              <w:spacing w:after="0" w:line="240" w:lineRule="auto"/>
              <w:rPr>
                <w:rFonts w:ascii="Times New Roman" w:eastAsia="Times New Roman" w:hAnsi="Times New Roman" w:cs="Times New Roman"/>
                <w:kern w:val="2"/>
                <w:sz w:val="28"/>
                <w:szCs w:val="28"/>
              </w:rPr>
            </w:pPr>
            <w:r>
              <w:rPr>
                <w:rFonts w:ascii="Times New Roman" w:eastAsia="Times New Roman" w:hAnsi="Times New Roman" w:cs="Times New Roman"/>
                <w:b/>
                <w:kern w:val="2"/>
                <w:sz w:val="28"/>
                <w:szCs w:val="28"/>
              </w:rPr>
              <w:t xml:space="preserve">Незадовільно </w:t>
            </w:r>
            <w:r>
              <w:rPr>
                <w:rFonts w:ascii="Times New Roman" w:eastAsia="Times New Roman" w:hAnsi="Times New Roman" w:cs="Times New Roman"/>
                <w:kern w:val="2"/>
                <w:sz w:val="28"/>
                <w:szCs w:val="28"/>
              </w:rPr>
              <w:t xml:space="preserve"> (з можливістю повторного складання)</w:t>
            </w:r>
          </w:p>
        </w:tc>
      </w:tr>
      <w:tr w:rsidR="001039C0" w14:paraId="7673EFCD" w14:textId="77777777">
        <w:trPr>
          <w:jc w:val="center"/>
        </w:trPr>
        <w:tc>
          <w:tcPr>
            <w:tcW w:w="1413" w:type="dxa"/>
            <w:tcBorders>
              <w:top w:val="single" w:sz="4" w:space="0" w:color="000000"/>
              <w:left w:val="single" w:sz="4" w:space="0" w:color="000000"/>
              <w:bottom w:val="single" w:sz="4" w:space="0" w:color="000000"/>
              <w:right w:val="single" w:sz="4" w:space="0" w:color="000000"/>
            </w:tcBorders>
          </w:tcPr>
          <w:p w14:paraId="195BBA0F" w14:textId="77777777" w:rsidR="001039C0" w:rsidRDefault="00036330">
            <w:pPr>
              <w:widowControl w:val="0"/>
              <w:spacing w:after="0" w:line="240" w:lineRule="auto"/>
              <w:jc w:val="center"/>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1-59</w:t>
            </w:r>
          </w:p>
        </w:tc>
        <w:tc>
          <w:tcPr>
            <w:tcW w:w="2268" w:type="dxa"/>
            <w:vMerge/>
            <w:tcBorders>
              <w:top w:val="single" w:sz="4" w:space="0" w:color="000000"/>
              <w:left w:val="single" w:sz="4" w:space="0" w:color="000000"/>
              <w:bottom w:val="single" w:sz="4" w:space="0" w:color="000000"/>
              <w:right w:val="single" w:sz="4" w:space="0" w:color="000000"/>
            </w:tcBorders>
          </w:tcPr>
          <w:p w14:paraId="6EFD806D" w14:textId="77777777" w:rsidR="001039C0" w:rsidRDefault="001039C0">
            <w:pPr>
              <w:widowControl w:val="0"/>
              <w:spacing w:after="0" w:line="240" w:lineRule="auto"/>
              <w:jc w:val="center"/>
              <w:rPr>
                <w:rFonts w:ascii="Times New Roman" w:eastAsia="Times New Roman" w:hAnsi="Times New Roman" w:cs="Times New Roman"/>
                <w:kern w:val="2"/>
                <w:sz w:val="28"/>
                <w:szCs w:val="28"/>
              </w:rPr>
            </w:pPr>
          </w:p>
        </w:tc>
        <w:tc>
          <w:tcPr>
            <w:tcW w:w="1626" w:type="dxa"/>
            <w:tcBorders>
              <w:top w:val="single" w:sz="4" w:space="0" w:color="000000"/>
              <w:left w:val="single" w:sz="4" w:space="0" w:color="000000"/>
              <w:bottom w:val="single" w:sz="4" w:space="0" w:color="000000"/>
              <w:right w:val="single" w:sz="4" w:space="0" w:color="000000"/>
            </w:tcBorders>
          </w:tcPr>
          <w:p w14:paraId="0E34D188" w14:textId="77777777" w:rsidR="001039C0" w:rsidRDefault="00036330">
            <w:pPr>
              <w:widowControl w:val="0"/>
              <w:spacing w:after="0" w:line="240" w:lineRule="auto"/>
              <w:jc w:val="center"/>
              <w:rPr>
                <w:rFonts w:ascii="Times New Roman" w:eastAsia="Times New Roman" w:hAnsi="Times New Roman" w:cs="Times New Roman"/>
                <w:b/>
                <w:kern w:val="2"/>
                <w:sz w:val="28"/>
                <w:szCs w:val="28"/>
                <w:lang w:val="en-US"/>
              </w:rPr>
            </w:pPr>
            <w:r>
              <w:rPr>
                <w:rFonts w:ascii="Times New Roman" w:eastAsia="Times New Roman" w:hAnsi="Times New Roman" w:cs="Times New Roman"/>
                <w:b/>
                <w:kern w:val="2"/>
                <w:sz w:val="28"/>
                <w:szCs w:val="28"/>
                <w:lang w:val="en-US"/>
              </w:rPr>
              <w:t>F</w:t>
            </w:r>
          </w:p>
        </w:tc>
        <w:tc>
          <w:tcPr>
            <w:tcW w:w="4190" w:type="dxa"/>
            <w:tcBorders>
              <w:top w:val="single" w:sz="4" w:space="0" w:color="000000"/>
              <w:left w:val="single" w:sz="4" w:space="0" w:color="000000"/>
              <w:bottom w:val="single" w:sz="4" w:space="0" w:color="000000"/>
              <w:right w:val="single" w:sz="4" w:space="0" w:color="000000"/>
            </w:tcBorders>
          </w:tcPr>
          <w:p w14:paraId="1B5712AB" w14:textId="77777777" w:rsidR="001039C0" w:rsidRDefault="00036330">
            <w:pPr>
              <w:widowControl w:val="0"/>
              <w:spacing w:after="0" w:line="240" w:lineRule="auto"/>
              <w:rPr>
                <w:rFonts w:ascii="Times New Roman" w:eastAsia="Times New Roman" w:hAnsi="Times New Roman" w:cs="Times New Roman"/>
                <w:kern w:val="2"/>
                <w:sz w:val="28"/>
                <w:szCs w:val="28"/>
              </w:rPr>
            </w:pPr>
            <w:r>
              <w:rPr>
                <w:rFonts w:ascii="Times New Roman" w:eastAsia="Times New Roman" w:hAnsi="Times New Roman" w:cs="Times New Roman"/>
                <w:b/>
                <w:kern w:val="2"/>
                <w:sz w:val="28"/>
                <w:szCs w:val="28"/>
              </w:rPr>
              <w:t xml:space="preserve">Незадовільно </w:t>
            </w:r>
            <w:r>
              <w:rPr>
                <w:rFonts w:ascii="Times New Roman" w:eastAsia="Times New Roman" w:hAnsi="Times New Roman" w:cs="Times New Roman"/>
                <w:kern w:val="2"/>
                <w:sz w:val="28"/>
                <w:szCs w:val="28"/>
              </w:rPr>
              <w:t xml:space="preserve"> (з </w:t>
            </w:r>
            <w:proofErr w:type="spellStart"/>
            <w:r>
              <w:rPr>
                <w:rFonts w:ascii="Times New Roman" w:eastAsia="Times New Roman" w:hAnsi="Times New Roman" w:cs="Times New Roman"/>
                <w:kern w:val="2"/>
                <w:sz w:val="28"/>
                <w:szCs w:val="28"/>
              </w:rPr>
              <w:t>обов</w:t>
            </w:r>
            <w:proofErr w:type="spellEnd"/>
            <w:r>
              <w:rPr>
                <w:rFonts w:ascii="Times New Roman" w:eastAsia="Times New Roman" w:hAnsi="Times New Roman" w:cs="Times New Roman"/>
                <w:kern w:val="2"/>
                <w:sz w:val="28"/>
                <w:szCs w:val="28"/>
                <w:lang w:val="ru-RU"/>
              </w:rPr>
              <w:t>’</w:t>
            </w:r>
            <w:proofErr w:type="spellStart"/>
            <w:r>
              <w:rPr>
                <w:rFonts w:ascii="Times New Roman" w:eastAsia="Times New Roman" w:hAnsi="Times New Roman" w:cs="Times New Roman"/>
                <w:kern w:val="2"/>
                <w:sz w:val="28"/>
                <w:szCs w:val="28"/>
              </w:rPr>
              <w:t>язковим</w:t>
            </w:r>
            <w:proofErr w:type="spellEnd"/>
            <w:r>
              <w:rPr>
                <w:rFonts w:ascii="Times New Roman" w:eastAsia="Times New Roman" w:hAnsi="Times New Roman" w:cs="Times New Roman"/>
                <w:kern w:val="2"/>
                <w:sz w:val="28"/>
                <w:szCs w:val="28"/>
              </w:rPr>
              <w:t xml:space="preserve"> повторним вивченням дисципліни)</w:t>
            </w:r>
          </w:p>
        </w:tc>
      </w:tr>
    </w:tbl>
    <w:p w14:paraId="58C388D4" w14:textId="77777777" w:rsidR="001039C0" w:rsidRDefault="001039C0">
      <w:pPr>
        <w:widowControl w:val="0"/>
        <w:spacing w:after="0" w:line="240" w:lineRule="auto"/>
        <w:ind w:left="851" w:right="-569"/>
        <w:jc w:val="center"/>
        <w:rPr>
          <w:rFonts w:ascii="Times New Roman" w:eastAsia="Arial Unicode MS" w:hAnsi="Times New Roman" w:cs="Times New Roman"/>
          <w:kern w:val="2"/>
          <w:sz w:val="28"/>
          <w:szCs w:val="28"/>
          <w:lang w:val="ru-RU" w:eastAsia="ar-SA"/>
        </w:rPr>
      </w:pPr>
    </w:p>
    <w:p w14:paraId="60650282" w14:textId="77777777" w:rsidR="001039C0" w:rsidRDefault="00036330">
      <w:pPr>
        <w:widowControl w:val="0"/>
        <w:spacing w:after="0" w:line="360" w:lineRule="auto"/>
        <w:ind w:left="709"/>
        <w:rPr>
          <w:rFonts w:ascii="Times New Roman" w:eastAsia="MS Mincho" w:hAnsi="Times New Roman" w:cs="Times New Roman"/>
          <w:b/>
          <w:kern w:val="2"/>
          <w:sz w:val="28"/>
          <w:szCs w:val="28"/>
          <w:lang w:eastAsia="ar-SA"/>
        </w:rPr>
      </w:pPr>
      <w:r>
        <w:rPr>
          <w:rFonts w:ascii="Times New Roman" w:eastAsia="MS Mincho" w:hAnsi="Times New Roman" w:cs="Times New Roman"/>
          <w:b/>
          <w:kern w:val="2"/>
          <w:sz w:val="28"/>
          <w:szCs w:val="28"/>
          <w:lang w:eastAsia="ar-SA"/>
        </w:rPr>
        <w:t>Конвертація кількості балів з дисципліни в традиційні оцінки</w:t>
      </w:r>
    </w:p>
    <w:tbl>
      <w:tblPr>
        <w:tblW w:w="9350" w:type="dxa"/>
        <w:tblInd w:w="-5" w:type="dxa"/>
        <w:tblLayout w:type="fixed"/>
        <w:tblLook w:val="01E0" w:firstRow="1" w:lastRow="1" w:firstColumn="1" w:lastColumn="1" w:noHBand="0" w:noVBand="0"/>
      </w:tblPr>
      <w:tblGrid>
        <w:gridCol w:w="4958"/>
        <w:gridCol w:w="4392"/>
      </w:tblGrid>
      <w:tr w:rsidR="001039C0" w14:paraId="50B84A1E" w14:textId="77777777">
        <w:tc>
          <w:tcPr>
            <w:tcW w:w="4958" w:type="dxa"/>
            <w:tcBorders>
              <w:top w:val="single" w:sz="4" w:space="0" w:color="000000"/>
              <w:left w:val="single" w:sz="4" w:space="0" w:color="000000"/>
              <w:bottom w:val="single" w:sz="4" w:space="0" w:color="000000"/>
              <w:right w:val="single" w:sz="4" w:space="0" w:color="000000"/>
            </w:tcBorders>
          </w:tcPr>
          <w:p w14:paraId="1E1E18BC" w14:textId="77777777" w:rsidR="001039C0" w:rsidRDefault="00036330">
            <w:pPr>
              <w:widowControl w:val="0"/>
              <w:spacing w:after="0" w:line="360" w:lineRule="auto"/>
              <w:jc w:val="center"/>
              <w:rPr>
                <w:rFonts w:ascii="Times New Roman" w:eastAsia="Arial Unicode MS" w:hAnsi="Times New Roman" w:cs="Times New Roman"/>
                <w:b/>
                <w:kern w:val="2"/>
                <w:sz w:val="28"/>
                <w:szCs w:val="28"/>
                <w:lang w:val="ru-RU" w:eastAsia="ar-SA"/>
              </w:rPr>
            </w:pPr>
            <w:r>
              <w:rPr>
                <w:rFonts w:ascii="Times New Roman" w:eastAsia="Times New Roman" w:hAnsi="Times New Roman" w:cs="Times New Roman"/>
                <w:b/>
                <w:kern w:val="2"/>
                <w:sz w:val="28"/>
                <w:szCs w:val="28"/>
              </w:rPr>
              <w:t>Оцінка в балах</w:t>
            </w:r>
          </w:p>
        </w:tc>
        <w:tc>
          <w:tcPr>
            <w:tcW w:w="4392" w:type="dxa"/>
            <w:tcBorders>
              <w:top w:val="single" w:sz="4" w:space="0" w:color="000000"/>
              <w:left w:val="single" w:sz="4" w:space="0" w:color="000000"/>
              <w:bottom w:val="single" w:sz="4" w:space="0" w:color="000000"/>
              <w:right w:val="single" w:sz="4" w:space="0" w:color="000000"/>
            </w:tcBorders>
          </w:tcPr>
          <w:p w14:paraId="03A7A02B" w14:textId="77777777" w:rsidR="001039C0" w:rsidRDefault="00036330">
            <w:pPr>
              <w:widowControl w:val="0"/>
              <w:spacing w:after="0" w:line="360" w:lineRule="auto"/>
              <w:ind w:right="319"/>
              <w:jc w:val="center"/>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b/>
                <w:kern w:val="2"/>
                <w:sz w:val="28"/>
                <w:szCs w:val="28"/>
                <w:lang w:eastAsia="ar-SA"/>
              </w:rPr>
              <w:t>Традиційна о</w:t>
            </w:r>
            <w:proofErr w:type="spellStart"/>
            <w:r>
              <w:rPr>
                <w:rFonts w:ascii="Times New Roman" w:eastAsia="Arial Unicode MS" w:hAnsi="Times New Roman" w:cs="Times New Roman"/>
                <w:b/>
                <w:kern w:val="2"/>
                <w:sz w:val="28"/>
                <w:szCs w:val="28"/>
                <w:lang w:val="ru-RU" w:eastAsia="ar-SA"/>
              </w:rPr>
              <w:t>цінка</w:t>
            </w:r>
            <w:proofErr w:type="spellEnd"/>
          </w:p>
        </w:tc>
      </w:tr>
      <w:tr w:rsidR="001039C0" w14:paraId="5C561AAC" w14:textId="77777777">
        <w:tc>
          <w:tcPr>
            <w:tcW w:w="4958" w:type="dxa"/>
            <w:tcBorders>
              <w:top w:val="single" w:sz="4" w:space="0" w:color="000000"/>
              <w:left w:val="single" w:sz="4" w:space="0" w:color="000000"/>
              <w:bottom w:val="single" w:sz="4" w:space="0" w:color="000000"/>
              <w:right w:val="single" w:sz="4" w:space="0" w:color="000000"/>
            </w:tcBorders>
          </w:tcPr>
          <w:p w14:paraId="49003917" w14:textId="77777777" w:rsidR="001039C0" w:rsidRDefault="00036330">
            <w:pPr>
              <w:widowControl w:val="0"/>
              <w:spacing w:after="0" w:line="360" w:lineRule="auto"/>
              <w:ind w:left="741" w:right="-563"/>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170 - 200</w:t>
            </w:r>
          </w:p>
        </w:tc>
        <w:tc>
          <w:tcPr>
            <w:tcW w:w="4392" w:type="dxa"/>
            <w:tcBorders>
              <w:top w:val="single" w:sz="4" w:space="0" w:color="000000"/>
              <w:left w:val="single" w:sz="4" w:space="0" w:color="000000"/>
              <w:bottom w:val="single" w:sz="4" w:space="0" w:color="000000"/>
              <w:right w:val="single" w:sz="4" w:space="0" w:color="000000"/>
            </w:tcBorders>
          </w:tcPr>
          <w:p w14:paraId="289AF92E" w14:textId="77777777" w:rsidR="001039C0" w:rsidRDefault="00036330">
            <w:pPr>
              <w:widowControl w:val="0"/>
              <w:spacing w:after="0" w:line="360" w:lineRule="auto"/>
              <w:ind w:left="318" w:right="-563"/>
              <w:jc w:val="center"/>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5</w:t>
            </w:r>
          </w:p>
        </w:tc>
      </w:tr>
      <w:tr w:rsidR="001039C0" w14:paraId="4E61621C" w14:textId="77777777">
        <w:tc>
          <w:tcPr>
            <w:tcW w:w="4958" w:type="dxa"/>
            <w:tcBorders>
              <w:top w:val="single" w:sz="4" w:space="0" w:color="000000"/>
              <w:left w:val="single" w:sz="4" w:space="0" w:color="000000"/>
              <w:bottom w:val="single" w:sz="4" w:space="0" w:color="000000"/>
              <w:right w:val="single" w:sz="4" w:space="0" w:color="000000"/>
            </w:tcBorders>
          </w:tcPr>
          <w:p w14:paraId="6E4A24D4" w14:textId="77777777" w:rsidR="001039C0" w:rsidRDefault="00036330">
            <w:pPr>
              <w:widowControl w:val="0"/>
              <w:spacing w:after="0" w:line="360" w:lineRule="auto"/>
              <w:ind w:left="741" w:right="-563"/>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140 - 169</w:t>
            </w:r>
          </w:p>
        </w:tc>
        <w:tc>
          <w:tcPr>
            <w:tcW w:w="4392" w:type="dxa"/>
            <w:tcBorders>
              <w:top w:val="single" w:sz="4" w:space="0" w:color="000000"/>
              <w:left w:val="single" w:sz="4" w:space="0" w:color="000000"/>
              <w:bottom w:val="single" w:sz="4" w:space="0" w:color="000000"/>
              <w:right w:val="single" w:sz="4" w:space="0" w:color="000000"/>
            </w:tcBorders>
          </w:tcPr>
          <w:p w14:paraId="2D73CBE2" w14:textId="77777777" w:rsidR="001039C0" w:rsidRDefault="00036330">
            <w:pPr>
              <w:widowControl w:val="0"/>
              <w:spacing w:after="0" w:line="360" w:lineRule="auto"/>
              <w:ind w:left="318" w:right="-563"/>
              <w:jc w:val="center"/>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4</w:t>
            </w:r>
          </w:p>
        </w:tc>
      </w:tr>
      <w:tr w:rsidR="001039C0" w14:paraId="42C4BDF0" w14:textId="77777777">
        <w:tc>
          <w:tcPr>
            <w:tcW w:w="4958" w:type="dxa"/>
            <w:tcBorders>
              <w:top w:val="single" w:sz="4" w:space="0" w:color="000000"/>
              <w:left w:val="single" w:sz="4" w:space="0" w:color="000000"/>
              <w:bottom w:val="single" w:sz="4" w:space="0" w:color="000000"/>
              <w:right w:val="single" w:sz="4" w:space="0" w:color="000000"/>
            </w:tcBorders>
          </w:tcPr>
          <w:p w14:paraId="08FDB12E" w14:textId="77777777" w:rsidR="001039C0" w:rsidRDefault="00036330">
            <w:pPr>
              <w:widowControl w:val="0"/>
              <w:spacing w:after="0" w:line="360" w:lineRule="auto"/>
              <w:ind w:left="741" w:right="-563"/>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 xml:space="preserve">139 - </w:t>
            </w:r>
            <w:r>
              <w:rPr>
                <w:rFonts w:ascii="Times New Roman" w:eastAsia="Arial Unicode MS" w:hAnsi="Times New Roman" w:cs="Times New Roman"/>
                <w:kern w:val="2"/>
                <w:sz w:val="28"/>
                <w:szCs w:val="28"/>
                <w:lang w:eastAsia="ar-SA"/>
              </w:rPr>
              <w:t>1</w:t>
            </w:r>
            <w:r>
              <w:rPr>
                <w:rFonts w:ascii="Times New Roman" w:eastAsia="Arial Unicode MS" w:hAnsi="Times New Roman" w:cs="Times New Roman"/>
                <w:kern w:val="2"/>
                <w:sz w:val="28"/>
                <w:szCs w:val="28"/>
                <w:lang w:val="en-US" w:eastAsia="ar-SA"/>
              </w:rPr>
              <w:t>11</w:t>
            </w:r>
          </w:p>
        </w:tc>
        <w:tc>
          <w:tcPr>
            <w:tcW w:w="4392" w:type="dxa"/>
            <w:tcBorders>
              <w:top w:val="single" w:sz="4" w:space="0" w:color="000000"/>
              <w:left w:val="single" w:sz="4" w:space="0" w:color="000000"/>
              <w:bottom w:val="single" w:sz="4" w:space="0" w:color="000000"/>
              <w:right w:val="single" w:sz="4" w:space="0" w:color="000000"/>
            </w:tcBorders>
          </w:tcPr>
          <w:p w14:paraId="0782DF7F" w14:textId="77777777" w:rsidR="001039C0" w:rsidRDefault="00036330">
            <w:pPr>
              <w:widowControl w:val="0"/>
              <w:spacing w:after="0" w:line="360" w:lineRule="auto"/>
              <w:ind w:left="318" w:right="-563"/>
              <w:jc w:val="center"/>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3</w:t>
            </w:r>
          </w:p>
        </w:tc>
      </w:tr>
      <w:tr w:rsidR="001039C0" w14:paraId="32A7CAD8" w14:textId="77777777">
        <w:tc>
          <w:tcPr>
            <w:tcW w:w="4958" w:type="dxa"/>
            <w:tcBorders>
              <w:top w:val="single" w:sz="4" w:space="0" w:color="000000"/>
              <w:left w:val="single" w:sz="4" w:space="0" w:color="000000"/>
              <w:bottom w:val="single" w:sz="4" w:space="0" w:color="000000"/>
              <w:right w:val="single" w:sz="4" w:space="0" w:color="000000"/>
            </w:tcBorders>
          </w:tcPr>
          <w:p w14:paraId="10B77FE0" w14:textId="77777777" w:rsidR="001039C0" w:rsidRDefault="00036330">
            <w:pPr>
              <w:widowControl w:val="0"/>
              <w:spacing w:after="0" w:line="360" w:lineRule="auto"/>
              <w:ind w:left="741" w:right="-563"/>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val="ru-RU" w:eastAsia="ar-SA"/>
              </w:rPr>
              <w:t>≤</w:t>
            </w:r>
            <w:r>
              <w:rPr>
                <w:rFonts w:ascii="Times New Roman" w:eastAsia="Arial Unicode MS" w:hAnsi="Times New Roman" w:cs="Times New Roman"/>
                <w:kern w:val="2"/>
                <w:sz w:val="28"/>
                <w:szCs w:val="28"/>
                <w:lang w:eastAsia="ar-SA"/>
              </w:rPr>
              <w:t xml:space="preserve"> 1</w:t>
            </w:r>
            <w:r>
              <w:rPr>
                <w:rFonts w:ascii="Times New Roman" w:eastAsia="Arial Unicode MS" w:hAnsi="Times New Roman" w:cs="Times New Roman"/>
                <w:kern w:val="2"/>
                <w:sz w:val="28"/>
                <w:szCs w:val="28"/>
                <w:lang w:val="en-US" w:eastAsia="ar-SA"/>
              </w:rPr>
              <w:t>1</w:t>
            </w:r>
            <w:r>
              <w:rPr>
                <w:rFonts w:ascii="Times New Roman" w:eastAsia="Arial Unicode MS" w:hAnsi="Times New Roman" w:cs="Times New Roman"/>
                <w:kern w:val="2"/>
                <w:sz w:val="28"/>
                <w:szCs w:val="28"/>
                <w:lang w:eastAsia="ar-SA"/>
              </w:rPr>
              <w:t>0</w:t>
            </w:r>
          </w:p>
        </w:tc>
        <w:tc>
          <w:tcPr>
            <w:tcW w:w="4392" w:type="dxa"/>
            <w:tcBorders>
              <w:top w:val="single" w:sz="4" w:space="0" w:color="000000"/>
              <w:left w:val="single" w:sz="4" w:space="0" w:color="000000"/>
              <w:bottom w:val="single" w:sz="4" w:space="0" w:color="000000"/>
              <w:right w:val="single" w:sz="4" w:space="0" w:color="000000"/>
            </w:tcBorders>
          </w:tcPr>
          <w:p w14:paraId="6AB16620" w14:textId="77777777" w:rsidR="001039C0" w:rsidRDefault="00036330">
            <w:pPr>
              <w:widowControl w:val="0"/>
              <w:spacing w:after="0" w:line="360" w:lineRule="auto"/>
              <w:ind w:left="318" w:right="-563"/>
              <w:jc w:val="center"/>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2</w:t>
            </w:r>
          </w:p>
        </w:tc>
      </w:tr>
    </w:tbl>
    <w:p w14:paraId="6A1D858D" w14:textId="77777777" w:rsidR="001039C0" w:rsidRDefault="001039C0">
      <w:pPr>
        <w:spacing w:after="0" w:line="360" w:lineRule="auto"/>
        <w:ind w:firstLine="560"/>
        <w:rPr>
          <w:rFonts w:ascii="Times New Roman" w:eastAsia="Times New Roman" w:hAnsi="Times New Roman" w:cs="Times New Roman"/>
          <w:b/>
          <w:bCs/>
          <w:sz w:val="28"/>
          <w:szCs w:val="28"/>
        </w:rPr>
      </w:pPr>
    </w:p>
    <w:p w14:paraId="09995E33" w14:textId="77777777" w:rsidR="001039C0" w:rsidRDefault="00036330">
      <w:pPr>
        <w:shd w:val="clear" w:color="auto" w:fill="FFFFFF"/>
        <w:spacing w:after="0" w:line="360" w:lineRule="auto"/>
        <w:ind w:firstLineChars="200" w:firstLine="562"/>
        <w:jc w:val="both"/>
        <w:rPr>
          <w:rFonts w:ascii="Times New Roman" w:eastAsia="Times New Roman" w:hAnsi="Times New Roman" w:cs="Times New Roman"/>
          <w:sz w:val="28"/>
          <w:szCs w:val="28"/>
        </w:rPr>
      </w:pPr>
      <w:bookmarkStart w:id="27" w:name="_Hlk208912901"/>
      <w:r>
        <w:rPr>
          <w:rFonts w:ascii="Times New Roman" w:eastAsia="Times New Roman" w:hAnsi="Times New Roman" w:cs="Times New Roman"/>
          <w:b/>
          <w:bCs/>
          <w:sz w:val="28"/>
          <w:szCs w:val="28"/>
        </w:rPr>
        <w:t xml:space="preserve">При отриманні незадовільної оцінки з дисципліни в межах 60-110 балів (FX) </w:t>
      </w:r>
      <w:r>
        <w:rPr>
          <w:rFonts w:ascii="Times New Roman" w:eastAsia="Times New Roman" w:hAnsi="Times New Roman" w:cs="Times New Roman"/>
          <w:sz w:val="28"/>
          <w:szCs w:val="28"/>
        </w:rPr>
        <w:t>студент має право повторно її скласти 2 рази: один - кафедральній комісії за участю зав. кафедри, другий раз - комісії за участю завідуючого кафедри та декана.</w:t>
      </w:r>
    </w:p>
    <w:p w14:paraId="5BBF7430" w14:textId="77777777" w:rsidR="001039C0" w:rsidRDefault="00036330">
      <w:pPr>
        <w:shd w:val="clear" w:color="auto" w:fill="FFFFFF"/>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Повторне складання дисципліни проводиться за графіком, складеним на кафедрі, та узгодженим з деканатом, щоб інтервал між спробами або дисциплінами був не менше 3-х днів. Дисципліна має бути складена до початку нового навчального року. </w:t>
      </w:r>
    </w:p>
    <w:p w14:paraId="5AD92EFA" w14:textId="77777777" w:rsidR="001039C0" w:rsidRDefault="00036330">
      <w:pPr>
        <w:shd w:val="clear" w:color="auto" w:fill="FFFFFF"/>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 xml:space="preserve">При отриманні незадовільної оцінки з дисципліни в межах 1-59 балів (F) </w:t>
      </w:r>
      <w:r>
        <w:rPr>
          <w:rFonts w:ascii="Times New Roman" w:eastAsia="Times New Roman" w:hAnsi="Times New Roman" w:cs="Times New Roman"/>
          <w:sz w:val="28"/>
          <w:szCs w:val="28"/>
        </w:rPr>
        <w:t xml:space="preserve">студент зобов'язаний повторно її вивчити у </w:t>
      </w:r>
      <w:proofErr w:type="spellStart"/>
      <w:r>
        <w:rPr>
          <w:rFonts w:ascii="Times New Roman" w:eastAsia="Times New Roman" w:hAnsi="Times New Roman" w:cs="Times New Roman"/>
          <w:sz w:val="28"/>
          <w:szCs w:val="28"/>
        </w:rPr>
        <w:t>позаудиторний</w:t>
      </w:r>
      <w:proofErr w:type="spellEnd"/>
      <w:r>
        <w:rPr>
          <w:rFonts w:ascii="Times New Roman" w:eastAsia="Times New Roman" w:hAnsi="Times New Roman" w:cs="Times New Roman"/>
          <w:sz w:val="28"/>
          <w:szCs w:val="28"/>
        </w:rPr>
        <w:t xml:space="preserve"> час на платній основі. </w:t>
      </w:r>
      <w:bookmarkEnd w:id="27"/>
    </w:p>
    <w:p w14:paraId="58EC08FB" w14:textId="77777777" w:rsidR="001039C0" w:rsidRDefault="001039C0">
      <w:pPr>
        <w:shd w:val="clear" w:color="auto" w:fill="FFFFFF"/>
        <w:spacing w:after="0" w:line="360" w:lineRule="auto"/>
        <w:ind w:firstLineChars="200" w:firstLine="562"/>
        <w:jc w:val="both"/>
        <w:rPr>
          <w:rFonts w:ascii="Times New Roman" w:eastAsia="Times New Roman" w:hAnsi="Times New Roman" w:cs="Times New Roman"/>
          <w:b/>
          <w:bCs/>
          <w:sz w:val="28"/>
          <w:szCs w:val="28"/>
        </w:rPr>
      </w:pPr>
    </w:p>
    <w:p w14:paraId="72216F0E" w14:textId="77777777" w:rsidR="001039C0" w:rsidRDefault="00036330">
      <w:pPr>
        <w:spacing w:after="0" w:line="360" w:lineRule="auto"/>
        <w:ind w:firstLine="560"/>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Засоби діагностики успішності навчання</w:t>
      </w:r>
      <w:r>
        <w:rPr>
          <w:rFonts w:ascii="Times New Roman" w:eastAsia="Times New Roman" w:hAnsi="Times New Roman" w:cs="Times New Roman"/>
          <w:sz w:val="28"/>
          <w:szCs w:val="28"/>
        </w:rPr>
        <w:t>:</w:t>
      </w:r>
    </w:p>
    <w:p w14:paraId="07AE5F2E" w14:textId="77777777" w:rsidR="001039C0" w:rsidRDefault="00036330">
      <w:pPr>
        <w:numPr>
          <w:ilvl w:val="0"/>
          <w:numId w:val="12"/>
        </w:numPr>
        <w:tabs>
          <w:tab w:val="clear" w:pos="720"/>
          <w:tab w:val="left" w:pos="993"/>
        </w:tabs>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Тестові завдання формату А </w:t>
      </w:r>
    </w:p>
    <w:p w14:paraId="47861B30" w14:textId="77777777" w:rsidR="001039C0" w:rsidRDefault="00036330">
      <w:pPr>
        <w:numPr>
          <w:ilvl w:val="0"/>
          <w:numId w:val="12"/>
        </w:numPr>
        <w:tabs>
          <w:tab w:val="clear" w:pos="720"/>
          <w:tab w:val="left" w:pos="993"/>
        </w:tabs>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Структуровані завдання для письмових робіт</w:t>
      </w:r>
    </w:p>
    <w:p w14:paraId="7ECDD21B" w14:textId="77777777" w:rsidR="001039C0" w:rsidRDefault="00036330">
      <w:pPr>
        <w:numPr>
          <w:ilvl w:val="0"/>
          <w:numId w:val="12"/>
        </w:numPr>
        <w:tabs>
          <w:tab w:val="clear" w:pos="720"/>
          <w:tab w:val="left" w:pos="993"/>
        </w:tabs>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Практичні завдання для перевірки опанування практичними навичками</w:t>
      </w:r>
    </w:p>
    <w:p w14:paraId="39025590" w14:textId="77777777" w:rsidR="001039C0" w:rsidRDefault="00036330">
      <w:pPr>
        <w:numPr>
          <w:ilvl w:val="0"/>
          <w:numId w:val="12"/>
        </w:numPr>
        <w:tabs>
          <w:tab w:val="clear" w:pos="720"/>
          <w:tab w:val="left" w:pos="993"/>
        </w:tabs>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Ситуаційні завдання.</w:t>
      </w:r>
    </w:p>
    <w:p w14:paraId="2999439D"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Розробка питань тест-контролю, формування структурованих завдань для письмових робіт, ситуаційних задач для співбесіди та практичних завдань, що використовуються для діагностики успішності навчання, </w:t>
      </w:r>
      <w:proofErr w:type="spellStart"/>
      <w:r>
        <w:rPr>
          <w:rFonts w:ascii="Times New Roman" w:eastAsia="Times New Roman" w:hAnsi="Times New Roman" w:cs="Times New Roman"/>
          <w:sz w:val="28"/>
          <w:szCs w:val="28"/>
        </w:rPr>
        <w:t>базуєтьсь</w:t>
      </w:r>
      <w:proofErr w:type="spellEnd"/>
      <w:r>
        <w:rPr>
          <w:rFonts w:ascii="Times New Roman" w:eastAsia="Times New Roman" w:hAnsi="Times New Roman" w:cs="Times New Roman"/>
          <w:sz w:val="28"/>
          <w:szCs w:val="28"/>
        </w:rPr>
        <w:t xml:space="preserve"> на переліку питань і практичних навичок, які повинен засвоїти студент при вивченні дисципліни «Пропедевтика педіатрії, в тому числі</w:t>
      </w:r>
      <w:r>
        <w:t xml:space="preserve"> </w:t>
      </w:r>
      <w:r>
        <w:rPr>
          <w:rFonts w:ascii="Times New Roman" w:eastAsia="Times New Roman" w:hAnsi="Times New Roman" w:cs="Times New Roman"/>
          <w:sz w:val="28"/>
          <w:szCs w:val="28"/>
        </w:rPr>
        <w:t xml:space="preserve">сестринська практика, базові медичні навички в педіатричному відділенні». </w:t>
      </w:r>
    </w:p>
    <w:p w14:paraId="77C3B0C1"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Комплекти практичних завдань формуються з переліку практичних навичок, якими має опанувати студент під час вивчення дисципліни, являють собою стандартизовані за методикою виконання практичні роботи.</w:t>
      </w:r>
    </w:p>
    <w:p w14:paraId="2960CA56" w14:textId="77777777" w:rsidR="001039C0" w:rsidRDefault="001039C0">
      <w:pPr>
        <w:spacing w:after="0" w:line="360" w:lineRule="auto"/>
        <w:ind w:firstLine="562"/>
        <w:textAlignment w:val="baseline"/>
        <w:rPr>
          <w:rFonts w:ascii="Times New Roman" w:eastAsia="Times New Roman" w:hAnsi="Times New Roman" w:cs="Times New Roman"/>
          <w:b/>
          <w:bCs/>
          <w:sz w:val="28"/>
          <w:szCs w:val="28"/>
        </w:rPr>
      </w:pPr>
    </w:p>
    <w:p w14:paraId="013F0037" w14:textId="77777777" w:rsidR="001039C0" w:rsidRDefault="00036330">
      <w:pPr>
        <w:spacing w:after="0" w:line="360" w:lineRule="auto"/>
        <w:ind w:firstLine="562"/>
        <w:textAlignment w:val="baseline"/>
        <w:rPr>
          <w:rFonts w:ascii="Times New Roman" w:eastAsia="Times New Roman" w:hAnsi="Times New Roman" w:cs="Times New Roman"/>
          <w:b/>
          <w:bCs/>
          <w:sz w:val="28"/>
          <w:szCs w:val="28"/>
        </w:rPr>
      </w:pPr>
      <w:bookmarkStart w:id="28" w:name="_Hlk207115276"/>
      <w:r>
        <w:rPr>
          <w:rFonts w:ascii="Times New Roman" w:eastAsia="Times New Roman" w:hAnsi="Times New Roman" w:cs="Times New Roman"/>
          <w:b/>
          <w:bCs/>
          <w:sz w:val="28"/>
          <w:szCs w:val="28"/>
        </w:rPr>
        <w:t>ПЕРЕЛІК ПИТАНЬ ДО ПІДСУМКОВОГО КОНТРОЛЮ</w:t>
      </w:r>
      <w:bookmarkEnd w:id="28"/>
    </w:p>
    <w:p w14:paraId="68F7EF95" w14:textId="77777777" w:rsidR="001039C0" w:rsidRDefault="00036330">
      <w:pPr>
        <w:widowControl w:val="0"/>
        <w:numPr>
          <w:ilvl w:val="0"/>
          <w:numId w:val="18"/>
        </w:numPr>
        <w:tabs>
          <w:tab w:val="left" w:pos="426"/>
        </w:tabs>
        <w:spacing w:after="0" w:line="360" w:lineRule="auto"/>
        <w:ind w:left="0" w:firstLine="0"/>
        <w:contextualSpacing/>
        <w:jc w:val="both"/>
        <w:rPr>
          <w:rFonts w:ascii="Times New Roman" w:eastAsia="Calibri" w:hAnsi="Times New Roman" w:cs="Times New Roman"/>
          <w:sz w:val="28"/>
          <w:szCs w:val="28"/>
          <w:lang w:val="ru-RU" w:eastAsia="en-US"/>
        </w:rPr>
      </w:pPr>
      <w:proofErr w:type="spellStart"/>
      <w:r>
        <w:rPr>
          <w:rFonts w:ascii="Times New Roman" w:eastAsia="Calibri" w:hAnsi="Times New Roman" w:cs="Times New Roman"/>
          <w:sz w:val="28"/>
          <w:szCs w:val="28"/>
          <w:lang w:val="ru-RU" w:eastAsia="en-US"/>
        </w:rPr>
        <w:t>Визначення</w:t>
      </w:r>
      <w:proofErr w:type="spellEnd"/>
      <w:r>
        <w:rPr>
          <w:rFonts w:ascii="Times New Roman" w:eastAsia="Calibri" w:hAnsi="Times New Roman" w:cs="Times New Roman"/>
          <w:sz w:val="28"/>
          <w:szCs w:val="28"/>
          <w:lang w:val="ru-RU" w:eastAsia="en-US"/>
        </w:rPr>
        <w:t xml:space="preserve"> </w:t>
      </w:r>
      <w:proofErr w:type="spellStart"/>
      <w:r>
        <w:rPr>
          <w:rFonts w:ascii="Times New Roman" w:eastAsia="Calibri" w:hAnsi="Times New Roman" w:cs="Times New Roman"/>
          <w:sz w:val="28"/>
          <w:szCs w:val="28"/>
          <w:lang w:val="ru-RU" w:eastAsia="en-US"/>
        </w:rPr>
        <w:t>педіатрії</w:t>
      </w:r>
      <w:proofErr w:type="spellEnd"/>
      <w:r>
        <w:rPr>
          <w:rFonts w:ascii="Times New Roman" w:eastAsia="Calibri" w:hAnsi="Times New Roman" w:cs="Times New Roman"/>
          <w:sz w:val="28"/>
          <w:szCs w:val="28"/>
          <w:lang w:val="ru-RU" w:eastAsia="en-US"/>
        </w:rPr>
        <w:t xml:space="preserve"> як науки.</w:t>
      </w:r>
      <w:r>
        <w:rPr>
          <w:rFonts w:ascii="Times New Roman" w:eastAsia="Calibri" w:hAnsi="Times New Roman" w:cs="Times New Roman"/>
          <w:sz w:val="28"/>
          <w:szCs w:val="28"/>
          <w:lang w:eastAsia="en-US"/>
        </w:rPr>
        <w:t xml:space="preserve"> </w:t>
      </w:r>
      <w:proofErr w:type="spellStart"/>
      <w:r>
        <w:rPr>
          <w:rFonts w:ascii="Times New Roman" w:eastAsia="Calibri" w:hAnsi="Times New Roman" w:cs="Times New Roman"/>
          <w:sz w:val="28"/>
          <w:szCs w:val="28"/>
          <w:lang w:val="ru-RU" w:eastAsia="en-US"/>
        </w:rPr>
        <w:t>Основні</w:t>
      </w:r>
      <w:proofErr w:type="spellEnd"/>
      <w:r>
        <w:rPr>
          <w:rFonts w:ascii="Times New Roman" w:eastAsia="Calibri" w:hAnsi="Times New Roman" w:cs="Times New Roman"/>
          <w:sz w:val="28"/>
          <w:szCs w:val="28"/>
          <w:lang w:val="ru-RU" w:eastAsia="en-US"/>
        </w:rPr>
        <w:t xml:space="preserve"> </w:t>
      </w:r>
      <w:proofErr w:type="spellStart"/>
      <w:r>
        <w:rPr>
          <w:rFonts w:ascii="Times New Roman" w:eastAsia="Calibri" w:hAnsi="Times New Roman" w:cs="Times New Roman"/>
          <w:sz w:val="28"/>
          <w:szCs w:val="28"/>
          <w:lang w:val="ru-RU" w:eastAsia="en-US"/>
        </w:rPr>
        <w:t>періоди</w:t>
      </w:r>
      <w:proofErr w:type="spellEnd"/>
      <w:r>
        <w:rPr>
          <w:rFonts w:ascii="Times New Roman" w:eastAsia="Calibri" w:hAnsi="Times New Roman" w:cs="Times New Roman"/>
          <w:sz w:val="28"/>
          <w:szCs w:val="28"/>
          <w:lang w:val="ru-RU" w:eastAsia="en-US"/>
        </w:rPr>
        <w:t xml:space="preserve"> </w:t>
      </w:r>
      <w:proofErr w:type="spellStart"/>
      <w:r>
        <w:rPr>
          <w:rFonts w:ascii="Times New Roman" w:eastAsia="Calibri" w:hAnsi="Times New Roman" w:cs="Times New Roman"/>
          <w:sz w:val="28"/>
          <w:szCs w:val="28"/>
          <w:lang w:val="ru-RU" w:eastAsia="en-US"/>
        </w:rPr>
        <w:t>становлення</w:t>
      </w:r>
      <w:proofErr w:type="spellEnd"/>
      <w:r>
        <w:rPr>
          <w:rFonts w:ascii="Times New Roman" w:eastAsia="Calibri" w:hAnsi="Times New Roman" w:cs="Times New Roman"/>
          <w:sz w:val="28"/>
          <w:szCs w:val="28"/>
          <w:lang w:val="ru-RU" w:eastAsia="en-US"/>
        </w:rPr>
        <w:t xml:space="preserve"> і </w:t>
      </w:r>
      <w:proofErr w:type="spellStart"/>
      <w:r>
        <w:rPr>
          <w:rFonts w:ascii="Times New Roman" w:eastAsia="Calibri" w:hAnsi="Times New Roman" w:cs="Times New Roman"/>
          <w:sz w:val="28"/>
          <w:szCs w:val="28"/>
          <w:lang w:val="ru-RU" w:eastAsia="en-US"/>
        </w:rPr>
        <w:t>розвитку</w:t>
      </w:r>
      <w:proofErr w:type="spellEnd"/>
      <w:r>
        <w:rPr>
          <w:rFonts w:ascii="Times New Roman" w:eastAsia="Calibri" w:hAnsi="Times New Roman" w:cs="Times New Roman"/>
          <w:sz w:val="28"/>
          <w:szCs w:val="28"/>
          <w:lang w:val="ru-RU" w:eastAsia="en-US"/>
        </w:rPr>
        <w:t xml:space="preserve"> </w:t>
      </w:r>
      <w:proofErr w:type="spellStart"/>
      <w:r>
        <w:rPr>
          <w:rFonts w:ascii="Times New Roman" w:eastAsia="Calibri" w:hAnsi="Times New Roman" w:cs="Times New Roman"/>
          <w:sz w:val="28"/>
          <w:szCs w:val="28"/>
          <w:lang w:val="ru-RU" w:eastAsia="en-US"/>
        </w:rPr>
        <w:t>педіатрії</w:t>
      </w:r>
      <w:proofErr w:type="spellEnd"/>
      <w:r>
        <w:rPr>
          <w:rFonts w:ascii="Times New Roman" w:eastAsia="Calibri" w:hAnsi="Times New Roman" w:cs="Times New Roman"/>
          <w:sz w:val="28"/>
          <w:szCs w:val="28"/>
          <w:lang w:val="ru-RU" w:eastAsia="en-US"/>
        </w:rPr>
        <w:t xml:space="preserve"> в </w:t>
      </w:r>
      <w:proofErr w:type="spellStart"/>
      <w:r>
        <w:rPr>
          <w:rFonts w:ascii="Times New Roman" w:eastAsia="Calibri" w:hAnsi="Times New Roman" w:cs="Times New Roman"/>
          <w:sz w:val="28"/>
          <w:szCs w:val="28"/>
          <w:lang w:val="ru-RU" w:eastAsia="en-US"/>
        </w:rPr>
        <w:t>Україні</w:t>
      </w:r>
      <w:proofErr w:type="spellEnd"/>
      <w:r>
        <w:rPr>
          <w:rFonts w:ascii="Times New Roman" w:eastAsia="Calibri" w:hAnsi="Times New Roman" w:cs="Times New Roman"/>
          <w:sz w:val="28"/>
          <w:szCs w:val="28"/>
          <w:lang w:val="ru-RU" w:eastAsia="en-US"/>
        </w:rPr>
        <w:t>.</w:t>
      </w:r>
    </w:p>
    <w:p w14:paraId="0AAF0A6A" w14:textId="77777777" w:rsidR="001039C0" w:rsidRDefault="00036330">
      <w:pPr>
        <w:widowControl w:val="0"/>
        <w:numPr>
          <w:ilvl w:val="0"/>
          <w:numId w:val="18"/>
        </w:numPr>
        <w:tabs>
          <w:tab w:val="left" w:pos="426"/>
        </w:tabs>
        <w:spacing w:after="0" w:line="360" w:lineRule="auto"/>
        <w:ind w:left="0" w:firstLine="0"/>
        <w:contextualSpacing/>
        <w:jc w:val="both"/>
        <w:rPr>
          <w:rFonts w:ascii="Times New Roman" w:eastAsia="Calibri" w:hAnsi="Times New Roman" w:cs="Times New Roman"/>
          <w:sz w:val="28"/>
          <w:szCs w:val="28"/>
          <w:lang w:val="ru-RU" w:eastAsia="en-US"/>
        </w:rPr>
      </w:pPr>
      <w:proofErr w:type="spellStart"/>
      <w:r>
        <w:rPr>
          <w:rFonts w:ascii="Times New Roman" w:eastAsia="Calibri" w:hAnsi="Times New Roman" w:cs="Times New Roman"/>
          <w:sz w:val="28"/>
          <w:szCs w:val="28"/>
          <w:lang w:val="ru-RU" w:eastAsia="en-US"/>
        </w:rPr>
        <w:t>Внесок</w:t>
      </w:r>
      <w:proofErr w:type="spellEnd"/>
      <w:r>
        <w:rPr>
          <w:rFonts w:ascii="Times New Roman" w:eastAsia="Calibri" w:hAnsi="Times New Roman" w:cs="Times New Roman"/>
          <w:sz w:val="28"/>
          <w:szCs w:val="28"/>
          <w:lang w:val="ru-RU" w:eastAsia="en-US"/>
        </w:rPr>
        <w:t xml:space="preserve"> </w:t>
      </w:r>
      <w:r>
        <w:rPr>
          <w:rFonts w:ascii="Times New Roman" w:eastAsia="Calibri" w:hAnsi="Times New Roman" w:cs="Times New Roman"/>
          <w:sz w:val="28"/>
          <w:szCs w:val="28"/>
          <w:lang w:eastAsia="en-US"/>
        </w:rPr>
        <w:t>видатних вітчизняних вчених</w:t>
      </w:r>
      <w:r>
        <w:rPr>
          <w:rFonts w:ascii="Times New Roman" w:eastAsia="Calibri" w:hAnsi="Times New Roman" w:cs="Times New Roman"/>
          <w:sz w:val="28"/>
          <w:szCs w:val="28"/>
          <w:lang w:val="ru-RU" w:eastAsia="en-US"/>
        </w:rPr>
        <w:t xml:space="preserve"> у </w:t>
      </w:r>
      <w:proofErr w:type="spellStart"/>
      <w:r>
        <w:rPr>
          <w:rFonts w:ascii="Times New Roman" w:eastAsia="Calibri" w:hAnsi="Times New Roman" w:cs="Times New Roman"/>
          <w:sz w:val="28"/>
          <w:szCs w:val="28"/>
          <w:lang w:val="ru-RU" w:eastAsia="en-US"/>
        </w:rPr>
        <w:t>розвиток</w:t>
      </w:r>
      <w:proofErr w:type="spellEnd"/>
      <w:r>
        <w:rPr>
          <w:rFonts w:ascii="Times New Roman" w:eastAsia="Calibri" w:hAnsi="Times New Roman" w:cs="Times New Roman"/>
          <w:sz w:val="28"/>
          <w:szCs w:val="28"/>
          <w:lang w:val="ru-RU" w:eastAsia="en-US"/>
        </w:rPr>
        <w:t xml:space="preserve"> </w:t>
      </w:r>
      <w:proofErr w:type="spellStart"/>
      <w:r>
        <w:rPr>
          <w:rFonts w:ascii="Times New Roman" w:eastAsia="Calibri" w:hAnsi="Times New Roman" w:cs="Times New Roman"/>
          <w:sz w:val="28"/>
          <w:szCs w:val="28"/>
          <w:lang w:val="ru-RU" w:eastAsia="en-US"/>
        </w:rPr>
        <w:t>педіатрії</w:t>
      </w:r>
      <w:proofErr w:type="spellEnd"/>
      <w:r>
        <w:rPr>
          <w:rFonts w:ascii="Times New Roman" w:eastAsia="Calibri" w:hAnsi="Times New Roman" w:cs="Times New Roman"/>
          <w:sz w:val="28"/>
          <w:szCs w:val="28"/>
          <w:lang w:val="ru-RU" w:eastAsia="en-US"/>
        </w:rPr>
        <w:t>.</w:t>
      </w:r>
    </w:p>
    <w:p w14:paraId="782F36EE" w14:textId="77777777" w:rsidR="001039C0" w:rsidRDefault="00036330">
      <w:pPr>
        <w:widowControl w:val="0"/>
        <w:numPr>
          <w:ilvl w:val="0"/>
          <w:numId w:val="18"/>
        </w:numPr>
        <w:tabs>
          <w:tab w:val="left" w:pos="426"/>
        </w:tabs>
        <w:spacing w:after="0" w:line="360" w:lineRule="auto"/>
        <w:ind w:left="0" w:firstLine="0"/>
        <w:contextualSpacing/>
        <w:jc w:val="both"/>
        <w:rPr>
          <w:rFonts w:ascii="Times New Roman" w:eastAsia="Calibri" w:hAnsi="Times New Roman" w:cs="Times New Roman"/>
          <w:sz w:val="28"/>
          <w:szCs w:val="28"/>
          <w:lang w:val="ru-RU" w:eastAsia="en-US"/>
        </w:rPr>
      </w:pPr>
      <w:proofErr w:type="spellStart"/>
      <w:r>
        <w:rPr>
          <w:rFonts w:ascii="Times New Roman" w:eastAsia="Calibri" w:hAnsi="Times New Roman" w:cs="Times New Roman"/>
          <w:sz w:val="28"/>
          <w:szCs w:val="28"/>
          <w:lang w:val="ru-RU" w:eastAsia="en-US"/>
        </w:rPr>
        <w:t>Періоди</w:t>
      </w:r>
      <w:proofErr w:type="spellEnd"/>
      <w:r>
        <w:rPr>
          <w:rFonts w:ascii="Times New Roman" w:eastAsia="Calibri" w:hAnsi="Times New Roman" w:cs="Times New Roman"/>
          <w:sz w:val="28"/>
          <w:szCs w:val="28"/>
          <w:lang w:val="ru-RU" w:eastAsia="en-US"/>
        </w:rPr>
        <w:t xml:space="preserve"> </w:t>
      </w:r>
      <w:proofErr w:type="spellStart"/>
      <w:r>
        <w:rPr>
          <w:rFonts w:ascii="Times New Roman" w:eastAsia="Calibri" w:hAnsi="Times New Roman" w:cs="Times New Roman"/>
          <w:sz w:val="28"/>
          <w:szCs w:val="28"/>
          <w:lang w:val="ru-RU" w:eastAsia="en-US"/>
        </w:rPr>
        <w:t>дитячого</w:t>
      </w:r>
      <w:proofErr w:type="spellEnd"/>
      <w:r>
        <w:rPr>
          <w:rFonts w:ascii="Times New Roman" w:eastAsia="Calibri" w:hAnsi="Times New Roman" w:cs="Times New Roman"/>
          <w:sz w:val="28"/>
          <w:szCs w:val="28"/>
          <w:lang w:val="ru-RU" w:eastAsia="en-US"/>
        </w:rPr>
        <w:t xml:space="preserve"> </w:t>
      </w:r>
      <w:proofErr w:type="spellStart"/>
      <w:r>
        <w:rPr>
          <w:rFonts w:ascii="Times New Roman" w:eastAsia="Calibri" w:hAnsi="Times New Roman" w:cs="Times New Roman"/>
          <w:sz w:val="28"/>
          <w:szCs w:val="28"/>
          <w:lang w:val="ru-RU" w:eastAsia="en-US"/>
        </w:rPr>
        <w:t>віку</w:t>
      </w:r>
      <w:proofErr w:type="spellEnd"/>
      <w:r>
        <w:rPr>
          <w:rFonts w:ascii="Times New Roman" w:eastAsia="Calibri" w:hAnsi="Times New Roman" w:cs="Times New Roman"/>
          <w:sz w:val="28"/>
          <w:szCs w:val="28"/>
          <w:lang w:val="ru-RU" w:eastAsia="en-US"/>
        </w:rPr>
        <w:t xml:space="preserve">, </w:t>
      </w:r>
      <w:proofErr w:type="spellStart"/>
      <w:r>
        <w:rPr>
          <w:rFonts w:ascii="Times New Roman" w:eastAsia="Calibri" w:hAnsi="Times New Roman" w:cs="Times New Roman"/>
          <w:sz w:val="28"/>
          <w:szCs w:val="28"/>
          <w:lang w:val="ru-RU" w:eastAsia="en-US"/>
        </w:rPr>
        <w:t>їх</w:t>
      </w:r>
      <w:proofErr w:type="spellEnd"/>
      <w:r>
        <w:rPr>
          <w:rFonts w:ascii="Times New Roman" w:eastAsia="Calibri" w:hAnsi="Times New Roman" w:cs="Times New Roman"/>
          <w:sz w:val="28"/>
          <w:szCs w:val="28"/>
          <w:lang w:val="ru-RU" w:eastAsia="en-US"/>
        </w:rPr>
        <w:t xml:space="preserve"> характеристика.</w:t>
      </w:r>
    </w:p>
    <w:p w14:paraId="465B5207" w14:textId="77777777" w:rsidR="001039C0" w:rsidRDefault="00036330">
      <w:pPr>
        <w:widowControl w:val="0"/>
        <w:numPr>
          <w:ilvl w:val="0"/>
          <w:numId w:val="18"/>
        </w:numPr>
        <w:tabs>
          <w:tab w:val="left" w:pos="426"/>
        </w:tabs>
        <w:spacing w:after="0" w:line="360" w:lineRule="auto"/>
        <w:ind w:left="0" w:firstLine="0"/>
        <w:contextualSpacing/>
        <w:jc w:val="both"/>
        <w:rPr>
          <w:rFonts w:ascii="Times New Roman" w:eastAsia="Calibri" w:hAnsi="Times New Roman" w:cs="Times New Roman"/>
          <w:sz w:val="28"/>
          <w:szCs w:val="28"/>
          <w:lang w:val="ru-RU" w:eastAsia="en-US"/>
        </w:rPr>
      </w:pPr>
      <w:proofErr w:type="spellStart"/>
      <w:r>
        <w:rPr>
          <w:rFonts w:ascii="Times New Roman" w:eastAsia="Calibri" w:hAnsi="Times New Roman" w:cs="Times New Roman"/>
          <w:sz w:val="28"/>
          <w:szCs w:val="28"/>
          <w:lang w:val="ru-RU" w:eastAsia="en-US"/>
        </w:rPr>
        <w:t>Новонароджена</w:t>
      </w:r>
      <w:proofErr w:type="spellEnd"/>
      <w:r>
        <w:rPr>
          <w:rFonts w:ascii="Times New Roman" w:eastAsia="Calibri" w:hAnsi="Times New Roman" w:cs="Times New Roman"/>
          <w:sz w:val="28"/>
          <w:szCs w:val="28"/>
          <w:lang w:val="ru-RU" w:eastAsia="en-US"/>
        </w:rPr>
        <w:t xml:space="preserve"> </w:t>
      </w:r>
      <w:proofErr w:type="spellStart"/>
      <w:r>
        <w:rPr>
          <w:rFonts w:ascii="Times New Roman" w:eastAsia="Calibri" w:hAnsi="Times New Roman" w:cs="Times New Roman"/>
          <w:sz w:val="28"/>
          <w:szCs w:val="28"/>
          <w:lang w:val="ru-RU" w:eastAsia="en-US"/>
        </w:rPr>
        <w:t>дитина</w:t>
      </w:r>
      <w:proofErr w:type="spellEnd"/>
      <w:r>
        <w:rPr>
          <w:rFonts w:ascii="Times New Roman" w:eastAsia="Calibri" w:hAnsi="Times New Roman" w:cs="Times New Roman"/>
          <w:sz w:val="28"/>
          <w:szCs w:val="28"/>
          <w:lang w:val="ru-RU" w:eastAsia="en-US"/>
        </w:rPr>
        <w:t xml:space="preserve">. </w:t>
      </w:r>
      <w:proofErr w:type="spellStart"/>
      <w:r>
        <w:rPr>
          <w:rFonts w:ascii="Times New Roman" w:eastAsia="Calibri" w:hAnsi="Times New Roman" w:cs="Times New Roman"/>
          <w:sz w:val="28"/>
          <w:szCs w:val="28"/>
          <w:lang w:val="ru-RU" w:eastAsia="en-US"/>
        </w:rPr>
        <w:t>Фізіологічні</w:t>
      </w:r>
      <w:proofErr w:type="spellEnd"/>
      <w:r>
        <w:rPr>
          <w:rFonts w:ascii="Times New Roman" w:eastAsia="Calibri" w:hAnsi="Times New Roman" w:cs="Times New Roman"/>
          <w:sz w:val="28"/>
          <w:szCs w:val="28"/>
          <w:lang w:val="ru-RU" w:eastAsia="en-US"/>
        </w:rPr>
        <w:t xml:space="preserve">, </w:t>
      </w:r>
      <w:proofErr w:type="spellStart"/>
      <w:r>
        <w:rPr>
          <w:rFonts w:ascii="Times New Roman" w:eastAsia="Calibri" w:hAnsi="Times New Roman" w:cs="Times New Roman"/>
          <w:sz w:val="28"/>
          <w:szCs w:val="28"/>
          <w:lang w:val="ru-RU" w:eastAsia="en-US"/>
        </w:rPr>
        <w:t>перехідні</w:t>
      </w:r>
      <w:proofErr w:type="spellEnd"/>
      <w:r>
        <w:rPr>
          <w:rFonts w:ascii="Times New Roman" w:eastAsia="Calibri" w:hAnsi="Times New Roman" w:cs="Times New Roman"/>
          <w:sz w:val="28"/>
          <w:szCs w:val="28"/>
          <w:lang w:val="ru-RU" w:eastAsia="en-US"/>
        </w:rPr>
        <w:t xml:space="preserve"> </w:t>
      </w:r>
      <w:proofErr w:type="spellStart"/>
      <w:r>
        <w:rPr>
          <w:rFonts w:ascii="Times New Roman" w:eastAsia="Calibri" w:hAnsi="Times New Roman" w:cs="Times New Roman"/>
          <w:sz w:val="28"/>
          <w:szCs w:val="28"/>
          <w:lang w:val="ru-RU" w:eastAsia="en-US"/>
        </w:rPr>
        <w:t>стани</w:t>
      </w:r>
      <w:proofErr w:type="spellEnd"/>
      <w:r>
        <w:rPr>
          <w:rFonts w:ascii="Times New Roman" w:eastAsia="Calibri" w:hAnsi="Times New Roman" w:cs="Times New Roman"/>
          <w:sz w:val="28"/>
          <w:szCs w:val="28"/>
          <w:lang w:val="ru-RU" w:eastAsia="en-US"/>
        </w:rPr>
        <w:t xml:space="preserve"> в </w:t>
      </w:r>
      <w:proofErr w:type="spellStart"/>
      <w:r>
        <w:rPr>
          <w:rFonts w:ascii="Times New Roman" w:eastAsia="Calibri" w:hAnsi="Times New Roman" w:cs="Times New Roman"/>
          <w:sz w:val="28"/>
          <w:szCs w:val="28"/>
          <w:lang w:val="ru-RU" w:eastAsia="en-US"/>
        </w:rPr>
        <w:t>періоді</w:t>
      </w:r>
      <w:proofErr w:type="spellEnd"/>
      <w:r>
        <w:rPr>
          <w:rFonts w:ascii="Times New Roman" w:eastAsia="Calibri" w:hAnsi="Times New Roman" w:cs="Times New Roman"/>
          <w:sz w:val="28"/>
          <w:szCs w:val="28"/>
          <w:lang w:val="ru-RU" w:eastAsia="en-US"/>
        </w:rPr>
        <w:t xml:space="preserve"> </w:t>
      </w:r>
      <w:proofErr w:type="spellStart"/>
      <w:r>
        <w:rPr>
          <w:rFonts w:ascii="Times New Roman" w:eastAsia="Calibri" w:hAnsi="Times New Roman" w:cs="Times New Roman"/>
          <w:sz w:val="28"/>
          <w:szCs w:val="28"/>
          <w:lang w:val="ru-RU" w:eastAsia="en-US"/>
        </w:rPr>
        <w:t>новонародженості</w:t>
      </w:r>
      <w:proofErr w:type="spellEnd"/>
      <w:r>
        <w:rPr>
          <w:rFonts w:ascii="Times New Roman" w:eastAsia="Calibri" w:hAnsi="Times New Roman" w:cs="Times New Roman"/>
          <w:sz w:val="28"/>
          <w:szCs w:val="28"/>
          <w:lang w:val="ru-RU" w:eastAsia="en-US"/>
        </w:rPr>
        <w:t>.</w:t>
      </w:r>
    </w:p>
    <w:p w14:paraId="3866C344" w14:textId="77777777" w:rsidR="001039C0" w:rsidRDefault="00036330">
      <w:pPr>
        <w:widowControl w:val="0"/>
        <w:numPr>
          <w:ilvl w:val="0"/>
          <w:numId w:val="18"/>
        </w:numPr>
        <w:tabs>
          <w:tab w:val="left" w:pos="426"/>
        </w:tabs>
        <w:spacing w:after="0" w:line="360" w:lineRule="auto"/>
        <w:ind w:left="0" w:firstLine="0"/>
        <w:contextualSpacing/>
        <w:jc w:val="both"/>
        <w:rPr>
          <w:rFonts w:ascii="Times New Roman" w:eastAsia="Calibri" w:hAnsi="Times New Roman" w:cs="Times New Roman"/>
          <w:sz w:val="28"/>
          <w:szCs w:val="28"/>
          <w:lang w:val="ru-RU" w:eastAsia="en-US"/>
        </w:rPr>
      </w:pPr>
      <w:proofErr w:type="spellStart"/>
      <w:r>
        <w:rPr>
          <w:rFonts w:ascii="Times New Roman" w:eastAsia="Calibri" w:hAnsi="Times New Roman" w:cs="Times New Roman"/>
          <w:sz w:val="28"/>
          <w:szCs w:val="28"/>
          <w:lang w:val="ru-RU" w:eastAsia="en-US"/>
        </w:rPr>
        <w:t>Поняття</w:t>
      </w:r>
      <w:proofErr w:type="spellEnd"/>
      <w:r>
        <w:rPr>
          <w:rFonts w:ascii="Times New Roman" w:eastAsia="Calibri" w:hAnsi="Times New Roman" w:cs="Times New Roman"/>
          <w:sz w:val="28"/>
          <w:szCs w:val="28"/>
          <w:lang w:val="ru-RU" w:eastAsia="en-US"/>
        </w:rPr>
        <w:t xml:space="preserve"> про </w:t>
      </w:r>
      <w:proofErr w:type="spellStart"/>
      <w:r>
        <w:rPr>
          <w:rFonts w:ascii="Times New Roman" w:eastAsia="Calibri" w:hAnsi="Times New Roman" w:cs="Times New Roman"/>
          <w:sz w:val="28"/>
          <w:szCs w:val="28"/>
          <w:lang w:val="ru-RU" w:eastAsia="en-US"/>
        </w:rPr>
        <w:t>зрілість</w:t>
      </w:r>
      <w:proofErr w:type="spellEnd"/>
      <w:r>
        <w:rPr>
          <w:rFonts w:ascii="Times New Roman" w:eastAsia="Calibri" w:hAnsi="Times New Roman" w:cs="Times New Roman"/>
          <w:sz w:val="28"/>
          <w:szCs w:val="28"/>
          <w:lang w:val="ru-RU" w:eastAsia="en-US"/>
        </w:rPr>
        <w:t xml:space="preserve"> </w:t>
      </w:r>
      <w:proofErr w:type="spellStart"/>
      <w:r>
        <w:rPr>
          <w:rFonts w:ascii="Times New Roman" w:eastAsia="Calibri" w:hAnsi="Times New Roman" w:cs="Times New Roman"/>
          <w:sz w:val="28"/>
          <w:szCs w:val="28"/>
          <w:lang w:val="ru-RU" w:eastAsia="en-US"/>
        </w:rPr>
        <w:t>новонародженого</w:t>
      </w:r>
      <w:proofErr w:type="spellEnd"/>
      <w:r>
        <w:rPr>
          <w:rFonts w:ascii="Times New Roman" w:eastAsia="Calibri" w:hAnsi="Times New Roman" w:cs="Times New Roman"/>
          <w:sz w:val="28"/>
          <w:szCs w:val="28"/>
          <w:lang w:val="ru-RU" w:eastAsia="en-US"/>
        </w:rPr>
        <w:t xml:space="preserve">. Догляд за </w:t>
      </w:r>
      <w:proofErr w:type="spellStart"/>
      <w:r>
        <w:rPr>
          <w:rFonts w:ascii="Times New Roman" w:eastAsia="Calibri" w:hAnsi="Times New Roman" w:cs="Times New Roman"/>
          <w:sz w:val="28"/>
          <w:szCs w:val="28"/>
          <w:lang w:val="ru-RU" w:eastAsia="en-US"/>
        </w:rPr>
        <w:t>новонародженим</w:t>
      </w:r>
      <w:proofErr w:type="spellEnd"/>
      <w:r>
        <w:rPr>
          <w:rFonts w:ascii="Times New Roman" w:eastAsia="Calibri" w:hAnsi="Times New Roman" w:cs="Times New Roman"/>
          <w:sz w:val="28"/>
          <w:szCs w:val="28"/>
          <w:lang w:val="ru-RU" w:eastAsia="en-US"/>
        </w:rPr>
        <w:t>.</w:t>
      </w:r>
    </w:p>
    <w:p w14:paraId="595DD0AF" w14:textId="77777777" w:rsidR="001039C0" w:rsidRDefault="00036330">
      <w:pPr>
        <w:widowControl w:val="0"/>
        <w:numPr>
          <w:ilvl w:val="0"/>
          <w:numId w:val="18"/>
        </w:numPr>
        <w:tabs>
          <w:tab w:val="left" w:pos="426"/>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Морфологічні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ознаки</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передчасно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народженої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дитини</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класифікація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ступенів</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передчаснго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народження</w:t>
      </w:r>
      <w:proofErr w:type="spellEnd"/>
      <w:r>
        <w:rPr>
          <w:rFonts w:ascii="Times New Roman" w:eastAsia="Arial Unicode MS" w:hAnsi="Times New Roman" w:cs="Times New Roman"/>
          <w:kern w:val="2"/>
          <w:sz w:val="28"/>
          <w:szCs w:val="28"/>
          <w:lang w:val="ru-RU" w:eastAsia="ar-SA"/>
        </w:rPr>
        <w:t>.</w:t>
      </w:r>
    </w:p>
    <w:p w14:paraId="7F1BA043" w14:textId="77777777" w:rsidR="001039C0" w:rsidRDefault="00036330">
      <w:pPr>
        <w:widowControl w:val="0"/>
        <w:numPr>
          <w:ilvl w:val="0"/>
          <w:numId w:val="18"/>
        </w:numPr>
        <w:tabs>
          <w:tab w:val="left" w:pos="426"/>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lastRenderedPageBreak/>
        <w:t>Особливості</w:t>
      </w:r>
      <w:proofErr w:type="spellEnd"/>
      <w:r>
        <w:rPr>
          <w:rFonts w:ascii="Times New Roman" w:eastAsia="Arial Unicode MS" w:hAnsi="Times New Roman" w:cs="Times New Roman"/>
          <w:kern w:val="2"/>
          <w:sz w:val="28"/>
          <w:szCs w:val="28"/>
          <w:lang w:val="ru-RU" w:eastAsia="ar-SA"/>
        </w:rPr>
        <w:t xml:space="preserve"> стану </w:t>
      </w:r>
      <w:proofErr w:type="spellStart"/>
      <w:r>
        <w:rPr>
          <w:rFonts w:ascii="Times New Roman" w:eastAsia="Arial Unicode MS" w:hAnsi="Times New Roman" w:cs="Times New Roman"/>
          <w:kern w:val="2"/>
          <w:sz w:val="28"/>
          <w:szCs w:val="28"/>
          <w:lang w:val="ru-RU" w:eastAsia="ar-SA"/>
        </w:rPr>
        <w:t>функціональних</w:t>
      </w:r>
      <w:proofErr w:type="spellEnd"/>
      <w:r>
        <w:rPr>
          <w:rFonts w:ascii="Times New Roman" w:eastAsia="Arial Unicode MS" w:hAnsi="Times New Roman" w:cs="Times New Roman"/>
          <w:kern w:val="2"/>
          <w:sz w:val="28"/>
          <w:szCs w:val="28"/>
          <w:lang w:val="ru-RU" w:eastAsia="ar-SA"/>
        </w:rPr>
        <w:t xml:space="preserve"> систем у </w:t>
      </w:r>
      <w:proofErr w:type="spellStart"/>
      <w:r>
        <w:rPr>
          <w:rFonts w:ascii="Times New Roman" w:eastAsia="Arial Unicode MS" w:hAnsi="Times New Roman" w:cs="Times New Roman"/>
          <w:kern w:val="2"/>
          <w:sz w:val="28"/>
          <w:szCs w:val="28"/>
          <w:lang w:val="ru-RU" w:eastAsia="ar-SA"/>
        </w:rPr>
        <w:t>недоношеної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дитини</w:t>
      </w:r>
      <w:proofErr w:type="spellEnd"/>
      <w:r>
        <w:rPr>
          <w:rFonts w:ascii="Times New Roman" w:eastAsia="Arial Unicode MS" w:hAnsi="Times New Roman" w:cs="Times New Roman"/>
          <w:kern w:val="2"/>
          <w:sz w:val="28"/>
          <w:szCs w:val="28"/>
          <w:lang w:val="ru-RU" w:eastAsia="ar-SA"/>
        </w:rPr>
        <w:t>.</w:t>
      </w:r>
    </w:p>
    <w:p w14:paraId="61E0309C" w14:textId="77777777" w:rsidR="001039C0" w:rsidRDefault="00036330">
      <w:pPr>
        <w:widowControl w:val="0"/>
        <w:numPr>
          <w:ilvl w:val="0"/>
          <w:numId w:val="18"/>
        </w:numPr>
        <w:tabs>
          <w:tab w:val="left" w:pos="426"/>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Фізичний</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розвиток</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різних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вікових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груп</w:t>
      </w:r>
      <w:proofErr w:type="spellEnd"/>
      <w:r>
        <w:rPr>
          <w:rFonts w:ascii="Times New Roman" w:eastAsia="Arial Unicode MS" w:hAnsi="Times New Roman" w:cs="Times New Roman"/>
          <w:kern w:val="2"/>
          <w:sz w:val="28"/>
          <w:szCs w:val="28"/>
          <w:lang w:val="ru-RU" w:eastAsia="ar-SA"/>
        </w:rPr>
        <w:t>.</w:t>
      </w:r>
    </w:p>
    <w:p w14:paraId="70B5BDB1" w14:textId="77777777" w:rsidR="001039C0" w:rsidRDefault="00036330">
      <w:pPr>
        <w:widowControl w:val="0"/>
        <w:numPr>
          <w:ilvl w:val="0"/>
          <w:numId w:val="18"/>
        </w:numPr>
        <w:tabs>
          <w:tab w:val="left" w:pos="426"/>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Семіотика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порушень</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фізичного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розвитку</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073B1428" w14:textId="77777777" w:rsidR="001039C0" w:rsidRDefault="00036330">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Природне</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вигодовування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немовлят</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Переваги</w:t>
      </w:r>
      <w:proofErr w:type="spellEnd"/>
      <w:r>
        <w:rPr>
          <w:rFonts w:ascii="Times New Roman" w:eastAsia="Arial Unicode MS" w:hAnsi="Times New Roman" w:cs="Times New Roman"/>
          <w:kern w:val="2"/>
          <w:sz w:val="28"/>
          <w:szCs w:val="28"/>
          <w:lang w:val="ru-RU" w:eastAsia="ar-SA"/>
        </w:rPr>
        <w:t xml:space="preserve"> природного </w:t>
      </w:r>
      <w:proofErr w:type="spellStart"/>
      <w:r>
        <w:rPr>
          <w:rFonts w:ascii="Times New Roman" w:eastAsia="Arial Unicode MS" w:hAnsi="Times New Roman" w:cs="Times New Roman"/>
          <w:kern w:val="2"/>
          <w:sz w:val="28"/>
          <w:szCs w:val="28"/>
          <w:lang w:val="ru-RU" w:eastAsia="ar-SA"/>
        </w:rPr>
        <w:t>вигодовування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немовлят</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Значення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годування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груддю</w:t>
      </w:r>
      <w:proofErr w:type="spellEnd"/>
      <w:r>
        <w:rPr>
          <w:rFonts w:ascii="Times New Roman" w:eastAsia="Arial Unicode MS" w:hAnsi="Times New Roman" w:cs="Times New Roman"/>
          <w:kern w:val="2"/>
          <w:sz w:val="28"/>
          <w:szCs w:val="28"/>
          <w:lang w:val="ru-RU" w:eastAsia="ar-SA"/>
        </w:rPr>
        <w:t xml:space="preserve"> для </w:t>
      </w:r>
      <w:proofErr w:type="spellStart"/>
      <w:r>
        <w:rPr>
          <w:rFonts w:ascii="Times New Roman" w:eastAsia="Arial Unicode MS" w:hAnsi="Times New Roman" w:cs="Times New Roman"/>
          <w:kern w:val="2"/>
          <w:sz w:val="28"/>
          <w:szCs w:val="28"/>
          <w:lang w:val="ru-RU" w:eastAsia="ar-SA"/>
        </w:rPr>
        <w:t>здоров’я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дитини</w:t>
      </w:r>
      <w:proofErr w:type="spellEnd"/>
      <w:r>
        <w:rPr>
          <w:rFonts w:ascii="Times New Roman" w:eastAsia="Arial Unicode MS" w:hAnsi="Times New Roman" w:cs="Times New Roman"/>
          <w:kern w:val="2"/>
          <w:sz w:val="28"/>
          <w:szCs w:val="28"/>
          <w:lang w:val="ru-RU" w:eastAsia="ar-SA"/>
        </w:rPr>
        <w:t xml:space="preserve"> і </w:t>
      </w:r>
      <w:proofErr w:type="spellStart"/>
      <w:r>
        <w:rPr>
          <w:rFonts w:ascii="Times New Roman" w:eastAsia="Arial Unicode MS" w:hAnsi="Times New Roman" w:cs="Times New Roman"/>
          <w:kern w:val="2"/>
          <w:sz w:val="28"/>
          <w:szCs w:val="28"/>
          <w:lang w:val="ru-RU" w:eastAsia="ar-SA"/>
        </w:rPr>
        <w:t>матері</w:t>
      </w:r>
      <w:proofErr w:type="spellEnd"/>
      <w:r>
        <w:rPr>
          <w:rFonts w:ascii="Times New Roman" w:eastAsia="Arial Unicode MS" w:hAnsi="Times New Roman" w:cs="Times New Roman"/>
          <w:kern w:val="2"/>
          <w:sz w:val="28"/>
          <w:szCs w:val="28"/>
          <w:lang w:val="ru-RU" w:eastAsia="ar-SA"/>
        </w:rPr>
        <w:t>.</w:t>
      </w:r>
    </w:p>
    <w:p w14:paraId="008108E5" w14:textId="77777777" w:rsidR="001039C0" w:rsidRDefault="00036330">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Кількісний</w:t>
      </w:r>
      <w:proofErr w:type="spellEnd"/>
      <w:r>
        <w:rPr>
          <w:rFonts w:ascii="Times New Roman" w:eastAsia="Arial Unicode MS" w:hAnsi="Times New Roman" w:cs="Times New Roman"/>
          <w:kern w:val="2"/>
          <w:sz w:val="28"/>
          <w:szCs w:val="28"/>
          <w:lang w:val="ru-RU" w:eastAsia="ar-SA"/>
        </w:rPr>
        <w:t xml:space="preserve"> і </w:t>
      </w:r>
      <w:proofErr w:type="spellStart"/>
      <w:r>
        <w:rPr>
          <w:rFonts w:ascii="Times New Roman" w:eastAsia="Arial Unicode MS" w:hAnsi="Times New Roman" w:cs="Times New Roman"/>
          <w:kern w:val="2"/>
          <w:sz w:val="28"/>
          <w:szCs w:val="28"/>
          <w:lang w:val="ru-RU" w:eastAsia="ar-SA"/>
        </w:rPr>
        <w:t>якісний</w:t>
      </w:r>
      <w:proofErr w:type="spellEnd"/>
      <w:r>
        <w:rPr>
          <w:rFonts w:ascii="Times New Roman" w:eastAsia="Arial Unicode MS" w:hAnsi="Times New Roman" w:cs="Times New Roman"/>
          <w:kern w:val="2"/>
          <w:sz w:val="28"/>
          <w:szCs w:val="28"/>
          <w:lang w:val="ru-RU" w:eastAsia="ar-SA"/>
        </w:rPr>
        <w:t xml:space="preserve"> склад </w:t>
      </w:r>
      <w:proofErr w:type="spellStart"/>
      <w:r>
        <w:rPr>
          <w:rFonts w:ascii="Times New Roman" w:eastAsia="Arial Unicode MS" w:hAnsi="Times New Roman" w:cs="Times New Roman"/>
          <w:kern w:val="2"/>
          <w:sz w:val="28"/>
          <w:szCs w:val="28"/>
          <w:lang w:val="ru-RU" w:eastAsia="ar-SA"/>
        </w:rPr>
        <w:t>материнського</w:t>
      </w:r>
      <w:proofErr w:type="spellEnd"/>
      <w:r>
        <w:rPr>
          <w:rFonts w:ascii="Times New Roman" w:eastAsia="Arial Unicode MS" w:hAnsi="Times New Roman" w:cs="Times New Roman"/>
          <w:kern w:val="2"/>
          <w:sz w:val="28"/>
          <w:szCs w:val="28"/>
          <w:lang w:val="ru-RU" w:eastAsia="ar-SA"/>
        </w:rPr>
        <w:t xml:space="preserve"> молока, та </w:t>
      </w:r>
      <w:proofErr w:type="spellStart"/>
      <w:r>
        <w:rPr>
          <w:rFonts w:ascii="Times New Roman" w:eastAsia="Arial Unicode MS" w:hAnsi="Times New Roman" w:cs="Times New Roman"/>
          <w:kern w:val="2"/>
          <w:sz w:val="28"/>
          <w:szCs w:val="28"/>
          <w:lang w:val="ru-RU" w:eastAsia="ar-SA"/>
        </w:rPr>
        <w:t>його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імунобіологічна</w:t>
      </w:r>
      <w:proofErr w:type="spellEnd"/>
      <w:r>
        <w:rPr>
          <w:rFonts w:ascii="Times New Roman" w:eastAsia="Arial Unicode MS" w:hAnsi="Times New Roman" w:cs="Times New Roman"/>
          <w:kern w:val="2"/>
          <w:sz w:val="28"/>
          <w:szCs w:val="28"/>
          <w:lang w:val="ru-RU" w:eastAsia="ar-SA"/>
        </w:rPr>
        <w:t xml:space="preserve"> роль.</w:t>
      </w:r>
    </w:p>
    <w:p w14:paraId="713EDBCE" w14:textId="77777777" w:rsidR="001039C0" w:rsidRDefault="00036330">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Методи</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розрахунку</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добового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об’єму</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їжі</w:t>
      </w:r>
      <w:proofErr w:type="spellEnd"/>
      <w:r>
        <w:rPr>
          <w:rFonts w:ascii="Times New Roman" w:eastAsia="Arial Unicode MS" w:hAnsi="Times New Roman" w:cs="Times New Roman"/>
          <w:kern w:val="2"/>
          <w:sz w:val="28"/>
          <w:szCs w:val="28"/>
          <w:lang w:val="ru-RU" w:eastAsia="ar-SA"/>
        </w:rPr>
        <w:t xml:space="preserve"> та режиму </w:t>
      </w:r>
      <w:proofErr w:type="spellStart"/>
      <w:r>
        <w:rPr>
          <w:rFonts w:ascii="Times New Roman" w:eastAsia="Arial Unicode MS" w:hAnsi="Times New Roman" w:cs="Times New Roman"/>
          <w:kern w:val="2"/>
          <w:sz w:val="28"/>
          <w:szCs w:val="28"/>
          <w:lang w:val="ru-RU" w:eastAsia="ar-SA"/>
        </w:rPr>
        <w:t>харчування</w:t>
      </w:r>
      <w:proofErr w:type="spellEnd"/>
      <w:r>
        <w:rPr>
          <w:rFonts w:ascii="Times New Roman" w:eastAsia="Arial Unicode MS" w:hAnsi="Times New Roman" w:cs="Times New Roman"/>
          <w:kern w:val="2"/>
          <w:sz w:val="28"/>
          <w:szCs w:val="28"/>
          <w:lang w:val="ru-RU" w:eastAsia="ar-SA"/>
        </w:rPr>
        <w:t>.</w:t>
      </w:r>
    </w:p>
    <w:p w14:paraId="13836AE5" w14:textId="77777777" w:rsidR="001039C0" w:rsidRDefault="00036330">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Підгодовування</w:t>
      </w:r>
      <w:proofErr w:type="spellEnd"/>
      <w:r>
        <w:rPr>
          <w:rFonts w:ascii="Times New Roman" w:eastAsia="Arial Unicode MS" w:hAnsi="Times New Roman" w:cs="Times New Roman"/>
          <w:kern w:val="2"/>
          <w:sz w:val="28"/>
          <w:szCs w:val="28"/>
          <w:lang w:val="ru-RU" w:eastAsia="ar-SA"/>
        </w:rPr>
        <w:t xml:space="preserve"> (прикорм) і </w:t>
      </w:r>
      <w:proofErr w:type="spellStart"/>
      <w:r>
        <w:rPr>
          <w:rFonts w:ascii="Times New Roman" w:eastAsia="Arial Unicode MS" w:hAnsi="Times New Roman" w:cs="Times New Roman"/>
          <w:kern w:val="2"/>
          <w:sz w:val="28"/>
          <w:szCs w:val="28"/>
          <w:lang w:val="ru-RU" w:eastAsia="ar-SA"/>
        </w:rPr>
        <w:t>корекція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харчування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що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знаходяться</w:t>
      </w:r>
      <w:proofErr w:type="spellEnd"/>
      <w:r>
        <w:rPr>
          <w:rFonts w:ascii="Times New Roman" w:eastAsia="Arial Unicode MS" w:hAnsi="Times New Roman" w:cs="Times New Roman"/>
          <w:kern w:val="2"/>
          <w:sz w:val="28"/>
          <w:szCs w:val="28"/>
          <w:lang w:val="ru-RU" w:eastAsia="ar-SA"/>
        </w:rPr>
        <w:t xml:space="preserve"> на природному </w:t>
      </w:r>
      <w:proofErr w:type="spellStart"/>
      <w:r>
        <w:rPr>
          <w:rFonts w:ascii="Times New Roman" w:eastAsia="Arial Unicode MS" w:hAnsi="Times New Roman" w:cs="Times New Roman"/>
          <w:kern w:val="2"/>
          <w:sz w:val="28"/>
          <w:szCs w:val="28"/>
          <w:lang w:val="ru-RU" w:eastAsia="ar-SA"/>
        </w:rPr>
        <w:t>вигодовуванні</w:t>
      </w:r>
      <w:proofErr w:type="spellEnd"/>
      <w:r>
        <w:rPr>
          <w:rFonts w:ascii="Times New Roman" w:eastAsia="Arial Unicode MS" w:hAnsi="Times New Roman" w:cs="Times New Roman"/>
          <w:kern w:val="2"/>
          <w:sz w:val="28"/>
          <w:szCs w:val="28"/>
          <w:lang w:val="ru-RU" w:eastAsia="ar-SA"/>
        </w:rPr>
        <w:t>.</w:t>
      </w:r>
    </w:p>
    <w:p w14:paraId="33A8985A" w14:textId="77777777" w:rsidR="001039C0" w:rsidRDefault="00036330">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 xml:space="preserve">Потреба </w:t>
      </w:r>
      <w:proofErr w:type="spellStart"/>
      <w:r>
        <w:rPr>
          <w:rFonts w:ascii="Times New Roman" w:eastAsia="Arial Unicode MS" w:hAnsi="Times New Roman" w:cs="Times New Roman"/>
          <w:kern w:val="2"/>
          <w:sz w:val="28"/>
          <w:szCs w:val="28"/>
          <w:lang w:val="ru-RU" w:eastAsia="ar-SA"/>
        </w:rPr>
        <w:t>дитини</w:t>
      </w:r>
      <w:proofErr w:type="spellEnd"/>
      <w:r>
        <w:rPr>
          <w:rFonts w:ascii="Times New Roman" w:eastAsia="Arial Unicode MS" w:hAnsi="Times New Roman" w:cs="Times New Roman"/>
          <w:kern w:val="2"/>
          <w:sz w:val="28"/>
          <w:szCs w:val="28"/>
          <w:lang w:val="ru-RU" w:eastAsia="ar-SA"/>
        </w:rPr>
        <w:t xml:space="preserve"> в </w:t>
      </w:r>
      <w:proofErr w:type="spellStart"/>
      <w:r>
        <w:rPr>
          <w:rFonts w:ascii="Times New Roman" w:eastAsia="Arial Unicode MS" w:hAnsi="Times New Roman" w:cs="Times New Roman"/>
          <w:kern w:val="2"/>
          <w:sz w:val="28"/>
          <w:szCs w:val="28"/>
          <w:lang w:val="ru-RU" w:eastAsia="ar-SA"/>
        </w:rPr>
        <w:t>білках</w:t>
      </w:r>
      <w:proofErr w:type="spellEnd"/>
      <w:r>
        <w:rPr>
          <w:rFonts w:ascii="Times New Roman" w:eastAsia="Arial Unicode MS" w:hAnsi="Times New Roman" w:cs="Times New Roman"/>
          <w:kern w:val="2"/>
          <w:sz w:val="28"/>
          <w:szCs w:val="28"/>
          <w:lang w:val="ru-RU" w:eastAsia="ar-SA"/>
        </w:rPr>
        <w:t xml:space="preserve">, жирах, </w:t>
      </w:r>
      <w:proofErr w:type="spellStart"/>
      <w:r>
        <w:rPr>
          <w:rFonts w:ascii="Times New Roman" w:eastAsia="Arial Unicode MS" w:hAnsi="Times New Roman" w:cs="Times New Roman"/>
          <w:kern w:val="2"/>
          <w:sz w:val="28"/>
          <w:szCs w:val="28"/>
          <w:lang w:val="ru-RU" w:eastAsia="ar-SA"/>
        </w:rPr>
        <w:t>вуглеводах</w:t>
      </w:r>
      <w:proofErr w:type="spellEnd"/>
      <w:r>
        <w:rPr>
          <w:rFonts w:ascii="Times New Roman" w:eastAsia="Arial Unicode MS" w:hAnsi="Times New Roman" w:cs="Times New Roman"/>
          <w:kern w:val="2"/>
          <w:sz w:val="28"/>
          <w:szCs w:val="28"/>
          <w:lang w:val="ru-RU" w:eastAsia="ar-SA"/>
        </w:rPr>
        <w:t xml:space="preserve"> та </w:t>
      </w:r>
      <w:proofErr w:type="spellStart"/>
      <w:r>
        <w:rPr>
          <w:rFonts w:ascii="Times New Roman" w:eastAsia="Arial Unicode MS" w:hAnsi="Times New Roman" w:cs="Times New Roman"/>
          <w:kern w:val="2"/>
          <w:sz w:val="28"/>
          <w:szCs w:val="28"/>
          <w:lang w:val="ru-RU" w:eastAsia="ar-SA"/>
        </w:rPr>
        <w:t>калоріях</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перщого</w:t>
      </w:r>
      <w:proofErr w:type="spellEnd"/>
      <w:r>
        <w:rPr>
          <w:rFonts w:ascii="Times New Roman" w:eastAsia="Arial Unicode MS" w:hAnsi="Times New Roman" w:cs="Times New Roman"/>
          <w:kern w:val="2"/>
          <w:sz w:val="28"/>
          <w:szCs w:val="28"/>
          <w:lang w:val="ru-RU" w:eastAsia="ar-SA"/>
        </w:rPr>
        <w:t xml:space="preserve"> року </w:t>
      </w:r>
      <w:proofErr w:type="spellStart"/>
      <w:r>
        <w:rPr>
          <w:rFonts w:ascii="Times New Roman" w:eastAsia="Arial Unicode MS" w:hAnsi="Times New Roman" w:cs="Times New Roman"/>
          <w:kern w:val="2"/>
          <w:sz w:val="28"/>
          <w:szCs w:val="28"/>
          <w:lang w:val="ru-RU" w:eastAsia="ar-SA"/>
        </w:rPr>
        <w:t>життя</w:t>
      </w:r>
      <w:proofErr w:type="spellEnd"/>
      <w:r>
        <w:rPr>
          <w:rFonts w:ascii="Times New Roman" w:eastAsia="Arial Unicode MS" w:hAnsi="Times New Roman" w:cs="Times New Roman"/>
          <w:kern w:val="2"/>
          <w:sz w:val="28"/>
          <w:szCs w:val="28"/>
          <w:lang w:val="ru-RU" w:eastAsia="ar-SA"/>
        </w:rPr>
        <w:t>.</w:t>
      </w:r>
    </w:p>
    <w:p w14:paraId="65E98145" w14:textId="77777777" w:rsidR="001039C0" w:rsidRDefault="00036330">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 xml:space="preserve">Режим і </w:t>
      </w:r>
      <w:proofErr w:type="spellStart"/>
      <w:r>
        <w:rPr>
          <w:rFonts w:ascii="Times New Roman" w:eastAsia="Arial Unicode MS" w:hAnsi="Times New Roman" w:cs="Times New Roman"/>
          <w:kern w:val="2"/>
          <w:sz w:val="28"/>
          <w:szCs w:val="28"/>
          <w:lang w:val="ru-RU" w:eastAsia="ar-SA"/>
        </w:rPr>
        <w:t>харчування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жінки-годувальниці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Труднощі</w:t>
      </w:r>
      <w:proofErr w:type="spellEnd"/>
      <w:r>
        <w:rPr>
          <w:rFonts w:ascii="Times New Roman" w:eastAsia="Arial Unicode MS" w:hAnsi="Times New Roman" w:cs="Times New Roman"/>
          <w:kern w:val="2"/>
          <w:sz w:val="28"/>
          <w:szCs w:val="28"/>
          <w:lang w:val="ru-RU" w:eastAsia="ar-SA"/>
        </w:rPr>
        <w:t xml:space="preserve"> при </w:t>
      </w:r>
      <w:proofErr w:type="spellStart"/>
      <w:r>
        <w:rPr>
          <w:rFonts w:ascii="Times New Roman" w:eastAsia="Arial Unicode MS" w:hAnsi="Times New Roman" w:cs="Times New Roman"/>
          <w:kern w:val="2"/>
          <w:sz w:val="28"/>
          <w:szCs w:val="28"/>
          <w:lang w:val="ru-RU" w:eastAsia="ar-SA"/>
        </w:rPr>
        <w:t>годуванні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груддю</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Гіпогалактія</w:t>
      </w:r>
      <w:proofErr w:type="spellEnd"/>
      <w:r>
        <w:rPr>
          <w:rFonts w:ascii="Times New Roman" w:eastAsia="Arial Unicode MS" w:hAnsi="Times New Roman" w:cs="Times New Roman"/>
          <w:kern w:val="2"/>
          <w:sz w:val="28"/>
          <w:szCs w:val="28"/>
          <w:lang w:val="ru-RU" w:eastAsia="ar-SA"/>
        </w:rPr>
        <w:t>.</w:t>
      </w:r>
    </w:p>
    <w:p w14:paraId="4A112655" w14:textId="77777777" w:rsidR="001039C0" w:rsidRDefault="00036330">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Профілактика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гіпогалактії</w:t>
      </w:r>
      <w:proofErr w:type="spellEnd"/>
      <w:r>
        <w:rPr>
          <w:rFonts w:ascii="Times New Roman" w:eastAsia="Arial Unicode MS" w:hAnsi="Times New Roman" w:cs="Times New Roman"/>
          <w:kern w:val="2"/>
          <w:sz w:val="28"/>
          <w:szCs w:val="28"/>
          <w:lang w:val="ru-RU" w:eastAsia="ar-SA"/>
        </w:rPr>
        <w:t xml:space="preserve"> та маститу.</w:t>
      </w:r>
    </w:p>
    <w:p w14:paraId="0EF864CC" w14:textId="77777777" w:rsidR="001039C0" w:rsidRDefault="00036330">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Змішане</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вигодовування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Техніка</w:t>
      </w:r>
      <w:proofErr w:type="spellEnd"/>
      <w:r>
        <w:rPr>
          <w:rFonts w:ascii="Times New Roman" w:eastAsia="Arial Unicode MS" w:hAnsi="Times New Roman" w:cs="Times New Roman"/>
          <w:kern w:val="2"/>
          <w:sz w:val="28"/>
          <w:szCs w:val="28"/>
          <w:lang w:val="ru-RU" w:eastAsia="ar-SA"/>
        </w:rPr>
        <w:t xml:space="preserve"> і правила </w:t>
      </w:r>
      <w:proofErr w:type="spellStart"/>
      <w:r>
        <w:rPr>
          <w:rFonts w:ascii="Times New Roman" w:eastAsia="Arial Unicode MS" w:hAnsi="Times New Roman" w:cs="Times New Roman"/>
          <w:kern w:val="2"/>
          <w:sz w:val="28"/>
          <w:szCs w:val="28"/>
          <w:lang w:val="ru-RU" w:eastAsia="ar-SA"/>
        </w:rPr>
        <w:t>догодовування</w:t>
      </w:r>
      <w:proofErr w:type="spellEnd"/>
      <w:r>
        <w:rPr>
          <w:rFonts w:ascii="Times New Roman" w:eastAsia="Arial Unicode MS" w:hAnsi="Times New Roman" w:cs="Times New Roman"/>
          <w:kern w:val="2"/>
          <w:sz w:val="28"/>
          <w:szCs w:val="28"/>
          <w:lang w:val="ru-RU" w:eastAsia="ar-SA"/>
        </w:rPr>
        <w:t>.</w:t>
      </w:r>
    </w:p>
    <w:p w14:paraId="6A3F9862" w14:textId="77777777" w:rsidR="001039C0" w:rsidRDefault="00036330">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Молочні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суміші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які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застосовуються</w:t>
      </w:r>
      <w:proofErr w:type="spellEnd"/>
      <w:r>
        <w:rPr>
          <w:rFonts w:ascii="Times New Roman" w:eastAsia="Arial Unicode MS" w:hAnsi="Times New Roman" w:cs="Times New Roman"/>
          <w:kern w:val="2"/>
          <w:sz w:val="28"/>
          <w:szCs w:val="28"/>
          <w:lang w:val="ru-RU" w:eastAsia="ar-SA"/>
        </w:rPr>
        <w:t xml:space="preserve"> для </w:t>
      </w:r>
      <w:proofErr w:type="spellStart"/>
      <w:r>
        <w:rPr>
          <w:rFonts w:ascii="Times New Roman" w:eastAsia="Arial Unicode MS" w:hAnsi="Times New Roman" w:cs="Times New Roman"/>
          <w:kern w:val="2"/>
          <w:sz w:val="28"/>
          <w:szCs w:val="28"/>
          <w:lang w:val="ru-RU" w:eastAsia="ar-SA"/>
        </w:rPr>
        <w:t>догодовування</w:t>
      </w:r>
      <w:proofErr w:type="spellEnd"/>
      <w:r>
        <w:rPr>
          <w:rFonts w:ascii="Times New Roman" w:eastAsia="Arial Unicode MS" w:hAnsi="Times New Roman" w:cs="Times New Roman"/>
          <w:kern w:val="2"/>
          <w:sz w:val="28"/>
          <w:szCs w:val="28"/>
          <w:lang w:val="ru-RU" w:eastAsia="ar-SA"/>
        </w:rPr>
        <w:t>.</w:t>
      </w:r>
    </w:p>
    <w:p w14:paraId="24C5E33C" w14:textId="77777777" w:rsidR="001039C0" w:rsidRDefault="00036330">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 xml:space="preserve">Схема </w:t>
      </w:r>
      <w:proofErr w:type="spellStart"/>
      <w:r>
        <w:rPr>
          <w:rFonts w:ascii="Times New Roman" w:eastAsia="Arial Unicode MS" w:hAnsi="Times New Roman" w:cs="Times New Roman"/>
          <w:kern w:val="2"/>
          <w:sz w:val="28"/>
          <w:szCs w:val="28"/>
          <w:lang w:val="ru-RU" w:eastAsia="ar-SA"/>
        </w:rPr>
        <w:t>змішаного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вигодовування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першого</w:t>
      </w:r>
      <w:proofErr w:type="spellEnd"/>
      <w:r>
        <w:rPr>
          <w:rFonts w:ascii="Times New Roman" w:eastAsia="Arial Unicode MS" w:hAnsi="Times New Roman" w:cs="Times New Roman"/>
          <w:kern w:val="2"/>
          <w:sz w:val="28"/>
          <w:szCs w:val="28"/>
          <w:lang w:val="ru-RU" w:eastAsia="ar-SA"/>
        </w:rPr>
        <w:t xml:space="preserve"> року </w:t>
      </w:r>
      <w:proofErr w:type="spellStart"/>
      <w:r>
        <w:rPr>
          <w:rFonts w:ascii="Times New Roman" w:eastAsia="Arial Unicode MS" w:hAnsi="Times New Roman" w:cs="Times New Roman"/>
          <w:kern w:val="2"/>
          <w:sz w:val="28"/>
          <w:szCs w:val="28"/>
          <w:lang w:val="ru-RU" w:eastAsia="ar-SA"/>
        </w:rPr>
        <w:t>життя</w:t>
      </w:r>
      <w:proofErr w:type="spellEnd"/>
      <w:r>
        <w:rPr>
          <w:rFonts w:ascii="Times New Roman" w:eastAsia="Arial Unicode MS" w:hAnsi="Times New Roman" w:cs="Times New Roman"/>
          <w:kern w:val="2"/>
          <w:sz w:val="28"/>
          <w:szCs w:val="28"/>
          <w:lang w:val="ru-RU" w:eastAsia="ar-SA"/>
        </w:rPr>
        <w:t xml:space="preserve">. Прикорм і </w:t>
      </w:r>
      <w:proofErr w:type="spellStart"/>
      <w:r>
        <w:rPr>
          <w:rFonts w:ascii="Times New Roman" w:eastAsia="Arial Unicode MS" w:hAnsi="Times New Roman" w:cs="Times New Roman"/>
          <w:kern w:val="2"/>
          <w:sz w:val="28"/>
          <w:szCs w:val="28"/>
          <w:lang w:val="ru-RU" w:eastAsia="ar-SA"/>
        </w:rPr>
        <w:t>корекція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харчування</w:t>
      </w:r>
      <w:proofErr w:type="spellEnd"/>
      <w:r>
        <w:rPr>
          <w:rFonts w:ascii="Times New Roman" w:eastAsia="Arial Unicode MS" w:hAnsi="Times New Roman" w:cs="Times New Roman"/>
          <w:kern w:val="2"/>
          <w:sz w:val="28"/>
          <w:szCs w:val="28"/>
          <w:lang w:val="ru-RU" w:eastAsia="ar-SA"/>
        </w:rPr>
        <w:t>.</w:t>
      </w:r>
    </w:p>
    <w:p w14:paraId="56AB4365" w14:textId="77777777" w:rsidR="001039C0" w:rsidRDefault="00036330">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Штучне</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вигодовування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немовлят</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Класифікація</w:t>
      </w:r>
      <w:proofErr w:type="spellEnd"/>
      <w:r>
        <w:rPr>
          <w:rFonts w:ascii="Times New Roman" w:eastAsia="Arial Unicode MS" w:hAnsi="Times New Roman" w:cs="Times New Roman"/>
          <w:kern w:val="2"/>
          <w:sz w:val="28"/>
          <w:szCs w:val="28"/>
          <w:lang w:val="ru-RU" w:eastAsia="ar-SA"/>
        </w:rPr>
        <w:t xml:space="preserve"> та характеристика </w:t>
      </w:r>
      <w:proofErr w:type="spellStart"/>
      <w:r>
        <w:rPr>
          <w:rFonts w:ascii="Times New Roman" w:eastAsia="Arial Unicode MS" w:hAnsi="Times New Roman" w:cs="Times New Roman"/>
          <w:kern w:val="2"/>
          <w:sz w:val="28"/>
          <w:szCs w:val="28"/>
          <w:lang w:val="ru-RU" w:eastAsia="ar-SA"/>
        </w:rPr>
        <w:t>замінників</w:t>
      </w:r>
      <w:proofErr w:type="spellEnd"/>
      <w:r>
        <w:rPr>
          <w:rFonts w:ascii="Times New Roman" w:eastAsia="Arial Unicode MS" w:hAnsi="Times New Roman" w:cs="Times New Roman"/>
          <w:kern w:val="2"/>
          <w:sz w:val="28"/>
          <w:szCs w:val="28"/>
          <w:lang w:val="ru-RU" w:eastAsia="ar-SA"/>
        </w:rPr>
        <w:t xml:space="preserve"> грудного молока.</w:t>
      </w:r>
    </w:p>
    <w:p w14:paraId="0345684A" w14:textId="77777777" w:rsidR="001039C0" w:rsidRDefault="00036330">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Техніка</w:t>
      </w:r>
      <w:proofErr w:type="spellEnd"/>
      <w:r>
        <w:rPr>
          <w:rFonts w:ascii="Times New Roman" w:eastAsia="Arial Unicode MS" w:hAnsi="Times New Roman" w:cs="Times New Roman"/>
          <w:kern w:val="2"/>
          <w:sz w:val="28"/>
          <w:szCs w:val="28"/>
          <w:lang w:val="ru-RU" w:eastAsia="ar-SA"/>
        </w:rPr>
        <w:t xml:space="preserve"> штучного </w:t>
      </w:r>
      <w:proofErr w:type="spellStart"/>
      <w:r>
        <w:rPr>
          <w:rFonts w:ascii="Times New Roman" w:eastAsia="Arial Unicode MS" w:hAnsi="Times New Roman" w:cs="Times New Roman"/>
          <w:kern w:val="2"/>
          <w:sz w:val="28"/>
          <w:szCs w:val="28"/>
          <w:lang w:val="ru-RU" w:eastAsia="ar-SA"/>
        </w:rPr>
        <w:t>вигодовування</w:t>
      </w:r>
      <w:proofErr w:type="spellEnd"/>
      <w:r>
        <w:rPr>
          <w:rFonts w:ascii="Times New Roman" w:eastAsia="Arial Unicode MS" w:hAnsi="Times New Roman" w:cs="Times New Roman"/>
          <w:kern w:val="2"/>
          <w:sz w:val="28"/>
          <w:szCs w:val="28"/>
          <w:lang w:val="ru-RU" w:eastAsia="ar-SA"/>
        </w:rPr>
        <w:t xml:space="preserve"> і </w:t>
      </w:r>
      <w:proofErr w:type="spellStart"/>
      <w:r>
        <w:rPr>
          <w:rFonts w:ascii="Times New Roman" w:eastAsia="Arial Unicode MS" w:hAnsi="Times New Roman" w:cs="Times New Roman"/>
          <w:kern w:val="2"/>
          <w:sz w:val="28"/>
          <w:szCs w:val="28"/>
          <w:lang w:val="ru-RU" w:eastAsia="ar-SA"/>
        </w:rPr>
        <w:t>критерії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оцінки</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його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ефективності</w:t>
      </w:r>
      <w:proofErr w:type="spellEnd"/>
      <w:r>
        <w:rPr>
          <w:rFonts w:ascii="Times New Roman" w:eastAsia="Arial Unicode MS" w:hAnsi="Times New Roman" w:cs="Times New Roman"/>
          <w:kern w:val="2"/>
          <w:sz w:val="28"/>
          <w:szCs w:val="28"/>
          <w:lang w:val="ru-RU" w:eastAsia="ar-SA"/>
        </w:rPr>
        <w:t>.</w:t>
      </w:r>
    </w:p>
    <w:p w14:paraId="18BE9642" w14:textId="77777777" w:rsidR="001039C0" w:rsidRDefault="00036330">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 xml:space="preserve">Прикорм і </w:t>
      </w:r>
      <w:proofErr w:type="spellStart"/>
      <w:r>
        <w:rPr>
          <w:rFonts w:ascii="Times New Roman" w:eastAsia="Arial Unicode MS" w:hAnsi="Times New Roman" w:cs="Times New Roman"/>
          <w:kern w:val="2"/>
          <w:sz w:val="28"/>
          <w:szCs w:val="28"/>
          <w:lang w:val="ru-RU" w:eastAsia="ar-SA"/>
        </w:rPr>
        <w:t>корекція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харчування</w:t>
      </w:r>
      <w:proofErr w:type="spellEnd"/>
      <w:r>
        <w:rPr>
          <w:rFonts w:ascii="Times New Roman" w:eastAsia="Arial Unicode MS" w:hAnsi="Times New Roman" w:cs="Times New Roman"/>
          <w:kern w:val="2"/>
          <w:sz w:val="28"/>
          <w:szCs w:val="28"/>
          <w:lang w:val="ru-RU" w:eastAsia="ar-SA"/>
        </w:rPr>
        <w:t xml:space="preserve"> при штучному </w:t>
      </w:r>
      <w:proofErr w:type="spellStart"/>
      <w:r>
        <w:rPr>
          <w:rFonts w:ascii="Times New Roman" w:eastAsia="Arial Unicode MS" w:hAnsi="Times New Roman" w:cs="Times New Roman"/>
          <w:kern w:val="2"/>
          <w:sz w:val="28"/>
          <w:szCs w:val="28"/>
          <w:lang w:val="ru-RU" w:eastAsia="ar-SA"/>
        </w:rPr>
        <w:t>вигодовуванні</w:t>
      </w:r>
      <w:proofErr w:type="spellEnd"/>
      <w:r>
        <w:rPr>
          <w:rFonts w:ascii="Times New Roman" w:eastAsia="Arial Unicode MS" w:hAnsi="Times New Roman" w:cs="Times New Roman"/>
          <w:kern w:val="2"/>
          <w:sz w:val="28"/>
          <w:szCs w:val="28"/>
          <w:lang w:val="ru-RU" w:eastAsia="ar-SA"/>
        </w:rPr>
        <w:t>.</w:t>
      </w:r>
    </w:p>
    <w:p w14:paraId="62971E5F" w14:textId="77777777" w:rsidR="001039C0" w:rsidRDefault="00036330">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Організація</w:t>
      </w:r>
      <w:proofErr w:type="spellEnd"/>
      <w:r>
        <w:rPr>
          <w:rFonts w:ascii="Times New Roman" w:eastAsia="Arial Unicode MS" w:hAnsi="Times New Roman" w:cs="Times New Roman"/>
          <w:kern w:val="2"/>
          <w:sz w:val="28"/>
          <w:szCs w:val="28"/>
          <w:lang w:val="ru-RU" w:eastAsia="ar-SA"/>
        </w:rPr>
        <w:t xml:space="preserve"> та </w:t>
      </w:r>
      <w:proofErr w:type="spellStart"/>
      <w:r>
        <w:rPr>
          <w:rFonts w:ascii="Times New Roman" w:eastAsia="Arial Unicode MS" w:hAnsi="Times New Roman" w:cs="Times New Roman"/>
          <w:kern w:val="2"/>
          <w:sz w:val="28"/>
          <w:szCs w:val="28"/>
          <w:lang w:val="ru-RU" w:eastAsia="ar-SA"/>
        </w:rPr>
        <w:t>принципи</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раціонального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харчування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здорових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 старших одного року.</w:t>
      </w:r>
    </w:p>
    <w:p w14:paraId="5A74FC6D" w14:textId="77777777" w:rsidR="001039C0" w:rsidRDefault="00036330">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Організація</w:t>
      </w:r>
      <w:proofErr w:type="spellEnd"/>
      <w:r>
        <w:rPr>
          <w:rFonts w:ascii="Times New Roman" w:eastAsia="Arial Unicode MS" w:hAnsi="Times New Roman" w:cs="Times New Roman"/>
          <w:kern w:val="2"/>
          <w:sz w:val="28"/>
          <w:szCs w:val="28"/>
          <w:lang w:val="ru-RU" w:eastAsia="ar-SA"/>
        </w:rPr>
        <w:t xml:space="preserve"> та </w:t>
      </w:r>
      <w:proofErr w:type="spellStart"/>
      <w:r>
        <w:rPr>
          <w:rFonts w:ascii="Times New Roman" w:eastAsia="Arial Unicode MS" w:hAnsi="Times New Roman" w:cs="Times New Roman"/>
          <w:kern w:val="2"/>
          <w:sz w:val="28"/>
          <w:szCs w:val="28"/>
          <w:lang w:val="ru-RU" w:eastAsia="ar-SA"/>
        </w:rPr>
        <w:t>принципи</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раціонального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харчування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хворих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5504BA3D" w14:textId="77777777" w:rsidR="001039C0" w:rsidRDefault="00036330">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Вітаміни</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їх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значення</w:t>
      </w:r>
      <w:proofErr w:type="spellEnd"/>
      <w:r>
        <w:rPr>
          <w:rFonts w:ascii="Times New Roman" w:eastAsia="Arial Unicode MS" w:hAnsi="Times New Roman" w:cs="Times New Roman"/>
          <w:kern w:val="2"/>
          <w:sz w:val="28"/>
          <w:szCs w:val="28"/>
          <w:lang w:val="ru-RU" w:eastAsia="ar-SA"/>
        </w:rPr>
        <w:t xml:space="preserve"> для </w:t>
      </w:r>
      <w:proofErr w:type="spellStart"/>
      <w:r>
        <w:rPr>
          <w:rFonts w:ascii="Times New Roman" w:eastAsia="Arial Unicode MS" w:hAnsi="Times New Roman" w:cs="Times New Roman"/>
          <w:kern w:val="2"/>
          <w:sz w:val="28"/>
          <w:szCs w:val="28"/>
          <w:lang w:val="ru-RU" w:eastAsia="ar-SA"/>
        </w:rPr>
        <w:t>розвитку</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дитини</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Значення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вітамінів</w:t>
      </w:r>
      <w:proofErr w:type="spellEnd"/>
      <w:r>
        <w:rPr>
          <w:rFonts w:ascii="Times New Roman" w:eastAsia="Arial Unicode MS" w:hAnsi="Times New Roman" w:cs="Times New Roman"/>
          <w:kern w:val="2"/>
          <w:sz w:val="28"/>
          <w:szCs w:val="28"/>
          <w:lang w:val="ru-RU" w:eastAsia="ar-SA"/>
        </w:rPr>
        <w:t xml:space="preserve"> для </w:t>
      </w:r>
      <w:proofErr w:type="spellStart"/>
      <w:r>
        <w:rPr>
          <w:rFonts w:ascii="Times New Roman" w:eastAsia="Arial Unicode MS" w:hAnsi="Times New Roman" w:cs="Times New Roman"/>
          <w:kern w:val="2"/>
          <w:sz w:val="28"/>
          <w:szCs w:val="28"/>
          <w:lang w:val="ru-RU" w:eastAsia="ar-SA"/>
        </w:rPr>
        <w:t>обмінних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процесів</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дитячого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організму</w:t>
      </w:r>
      <w:proofErr w:type="spellEnd"/>
      <w:r>
        <w:rPr>
          <w:rFonts w:ascii="Times New Roman" w:eastAsia="Arial Unicode MS" w:hAnsi="Times New Roman" w:cs="Times New Roman"/>
          <w:kern w:val="2"/>
          <w:sz w:val="28"/>
          <w:szCs w:val="28"/>
          <w:lang w:val="ru-RU" w:eastAsia="ar-SA"/>
        </w:rPr>
        <w:t>.</w:t>
      </w:r>
    </w:p>
    <w:p w14:paraId="31698B6E" w14:textId="77777777" w:rsidR="001039C0" w:rsidRDefault="00036330">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Технологія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приготування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страв</w:t>
      </w:r>
      <w:proofErr w:type="spellEnd"/>
      <w:r>
        <w:rPr>
          <w:rFonts w:ascii="Times New Roman" w:eastAsia="Arial Unicode MS" w:hAnsi="Times New Roman" w:cs="Times New Roman"/>
          <w:kern w:val="2"/>
          <w:sz w:val="28"/>
          <w:szCs w:val="28"/>
          <w:lang w:val="ru-RU" w:eastAsia="ar-SA"/>
        </w:rPr>
        <w:t xml:space="preserve"> для </w:t>
      </w:r>
      <w:proofErr w:type="spellStart"/>
      <w:r>
        <w:rPr>
          <w:rFonts w:ascii="Times New Roman" w:eastAsia="Arial Unicode MS" w:hAnsi="Times New Roman" w:cs="Times New Roman"/>
          <w:kern w:val="2"/>
          <w:sz w:val="28"/>
          <w:szCs w:val="28"/>
          <w:lang w:val="ru-RU" w:eastAsia="ar-SA"/>
        </w:rPr>
        <w:t>вигодовування</w:t>
      </w:r>
      <w:proofErr w:type="spellEnd"/>
      <w:r>
        <w:rPr>
          <w:rFonts w:ascii="Times New Roman" w:eastAsia="Arial Unicode MS" w:hAnsi="Times New Roman" w:cs="Times New Roman"/>
          <w:kern w:val="2"/>
          <w:sz w:val="28"/>
          <w:szCs w:val="28"/>
          <w:lang w:val="ru-RU" w:eastAsia="ar-SA"/>
        </w:rPr>
        <w:t xml:space="preserve"> та </w:t>
      </w:r>
      <w:proofErr w:type="spellStart"/>
      <w:r>
        <w:rPr>
          <w:rFonts w:ascii="Times New Roman" w:eastAsia="Arial Unicode MS" w:hAnsi="Times New Roman" w:cs="Times New Roman"/>
          <w:kern w:val="2"/>
          <w:sz w:val="28"/>
          <w:szCs w:val="28"/>
          <w:lang w:val="ru-RU" w:eastAsia="ar-SA"/>
        </w:rPr>
        <w:t>харчування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3916C990" w14:textId="77777777" w:rsidR="001039C0" w:rsidRDefault="00036330">
      <w:pPr>
        <w:widowControl w:val="0"/>
        <w:numPr>
          <w:ilvl w:val="0"/>
          <w:numId w:val="18"/>
        </w:numPr>
        <w:spacing w:after="0" w:line="360" w:lineRule="auto"/>
        <w:ind w:left="0" w:firstLine="0"/>
        <w:jc w:val="both"/>
        <w:rPr>
          <w:rFonts w:ascii="Times New Roman" w:hAnsi="Times New Roman"/>
          <w:sz w:val="28"/>
          <w:szCs w:val="28"/>
        </w:rPr>
      </w:pPr>
      <w:r>
        <w:rPr>
          <w:rFonts w:ascii="Times New Roman" w:hAnsi="Times New Roman"/>
          <w:sz w:val="28"/>
          <w:szCs w:val="28"/>
        </w:rPr>
        <w:t xml:space="preserve">Цільове консультування матері з питань вигодовування та харчування </w:t>
      </w:r>
      <w:r>
        <w:rPr>
          <w:rFonts w:ascii="Times New Roman" w:hAnsi="Times New Roman"/>
          <w:sz w:val="28"/>
          <w:szCs w:val="28"/>
        </w:rPr>
        <w:lastRenderedPageBreak/>
        <w:t>дитини.</w:t>
      </w:r>
    </w:p>
    <w:p w14:paraId="3A3F618B" w14:textId="77777777" w:rsidR="001039C0" w:rsidRDefault="00036330">
      <w:pPr>
        <w:widowControl w:val="0"/>
        <w:numPr>
          <w:ilvl w:val="0"/>
          <w:numId w:val="18"/>
        </w:numPr>
        <w:tabs>
          <w:tab w:val="left" w:pos="426"/>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Цільове</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консультування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батьків</w:t>
      </w:r>
      <w:proofErr w:type="spellEnd"/>
      <w:r>
        <w:rPr>
          <w:rFonts w:ascii="Times New Roman" w:eastAsia="Arial Unicode MS" w:hAnsi="Times New Roman" w:cs="Times New Roman"/>
          <w:kern w:val="2"/>
          <w:sz w:val="28"/>
          <w:szCs w:val="28"/>
          <w:lang w:val="ru-RU" w:eastAsia="ar-SA"/>
        </w:rPr>
        <w:t xml:space="preserve"> по догляду за </w:t>
      </w:r>
      <w:proofErr w:type="spellStart"/>
      <w:r>
        <w:rPr>
          <w:rFonts w:ascii="Times New Roman" w:eastAsia="Arial Unicode MS" w:hAnsi="Times New Roman" w:cs="Times New Roman"/>
          <w:kern w:val="2"/>
          <w:sz w:val="28"/>
          <w:szCs w:val="28"/>
          <w:lang w:val="ru-RU" w:eastAsia="ar-SA"/>
        </w:rPr>
        <w:t>дитиною</w:t>
      </w:r>
      <w:proofErr w:type="spellEnd"/>
      <w:r>
        <w:rPr>
          <w:rFonts w:ascii="Times New Roman" w:eastAsia="Arial Unicode MS" w:hAnsi="Times New Roman" w:cs="Times New Roman"/>
          <w:kern w:val="2"/>
          <w:sz w:val="28"/>
          <w:szCs w:val="28"/>
          <w:lang w:val="ru-RU" w:eastAsia="ar-SA"/>
        </w:rPr>
        <w:t xml:space="preserve"> з метою </w:t>
      </w:r>
      <w:proofErr w:type="spellStart"/>
      <w:r>
        <w:rPr>
          <w:rFonts w:ascii="Times New Roman" w:eastAsia="Arial Unicode MS" w:hAnsi="Times New Roman" w:cs="Times New Roman"/>
          <w:kern w:val="2"/>
          <w:sz w:val="28"/>
          <w:szCs w:val="28"/>
          <w:lang w:val="ru-RU" w:eastAsia="ar-SA"/>
        </w:rPr>
        <w:t>розвитку</w:t>
      </w:r>
      <w:proofErr w:type="spellEnd"/>
      <w:r>
        <w:rPr>
          <w:rFonts w:ascii="Times New Roman" w:eastAsia="Arial Unicode MS" w:hAnsi="Times New Roman" w:cs="Times New Roman"/>
          <w:kern w:val="2"/>
          <w:sz w:val="28"/>
          <w:szCs w:val="28"/>
          <w:lang w:val="ru-RU" w:eastAsia="ar-SA"/>
        </w:rPr>
        <w:t>.</w:t>
      </w:r>
    </w:p>
    <w:p w14:paraId="2C8DEF3C" w14:textId="77777777" w:rsidR="001039C0" w:rsidRDefault="00036330">
      <w:pPr>
        <w:widowControl w:val="0"/>
        <w:numPr>
          <w:ilvl w:val="0"/>
          <w:numId w:val="18"/>
        </w:numPr>
        <w:tabs>
          <w:tab w:val="left" w:pos="426"/>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Нервово-психічний</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розвиток</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різного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віку</w:t>
      </w:r>
      <w:proofErr w:type="spellEnd"/>
      <w:r>
        <w:rPr>
          <w:rFonts w:ascii="Times New Roman" w:eastAsia="Arial Unicode MS" w:hAnsi="Times New Roman" w:cs="Times New Roman"/>
          <w:kern w:val="2"/>
          <w:sz w:val="28"/>
          <w:szCs w:val="28"/>
          <w:lang w:val="ru-RU" w:eastAsia="ar-SA"/>
        </w:rPr>
        <w:t>.</w:t>
      </w:r>
    </w:p>
    <w:p w14:paraId="5C1F8D30" w14:textId="77777777" w:rsidR="001039C0" w:rsidRDefault="00036330">
      <w:pPr>
        <w:widowControl w:val="0"/>
        <w:numPr>
          <w:ilvl w:val="0"/>
          <w:numId w:val="18"/>
        </w:numPr>
        <w:tabs>
          <w:tab w:val="left" w:pos="426"/>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Семіотика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порушень</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нервово-психічного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розвитку</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417853B6" w14:textId="77777777" w:rsidR="001039C0" w:rsidRDefault="00036330">
      <w:pPr>
        <w:widowControl w:val="0"/>
        <w:numPr>
          <w:ilvl w:val="0"/>
          <w:numId w:val="18"/>
        </w:numPr>
        <w:tabs>
          <w:tab w:val="left" w:pos="426"/>
        </w:tabs>
        <w:spacing w:after="0" w:line="360" w:lineRule="auto"/>
        <w:ind w:left="0" w:firstLine="0"/>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Анатомо-</w:t>
      </w:r>
      <w:proofErr w:type="spellStart"/>
      <w:r>
        <w:rPr>
          <w:rFonts w:ascii="Times New Roman" w:eastAsia="Arial Unicode MS" w:hAnsi="Times New Roman" w:cs="Times New Roman"/>
          <w:kern w:val="2"/>
          <w:sz w:val="28"/>
          <w:szCs w:val="28"/>
          <w:lang w:val="ru-RU" w:eastAsia="ar-SA"/>
        </w:rPr>
        <w:t>фізіологічні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особливості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нервової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системи</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 xml:space="preserve">. Типи </w:t>
      </w:r>
      <w:proofErr w:type="spellStart"/>
      <w:r>
        <w:rPr>
          <w:rFonts w:ascii="Times New Roman" w:eastAsia="Arial Unicode MS" w:hAnsi="Times New Roman" w:cs="Times New Roman"/>
          <w:kern w:val="2"/>
          <w:sz w:val="28"/>
          <w:szCs w:val="28"/>
          <w:lang w:val="ru-RU" w:eastAsia="ar-SA"/>
        </w:rPr>
        <w:t>вищої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нервової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діяльності</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 xml:space="preserve"> та </w:t>
      </w:r>
      <w:proofErr w:type="spellStart"/>
      <w:r>
        <w:rPr>
          <w:rFonts w:ascii="Times New Roman" w:eastAsia="Arial Unicode MS" w:hAnsi="Times New Roman" w:cs="Times New Roman"/>
          <w:kern w:val="2"/>
          <w:sz w:val="28"/>
          <w:szCs w:val="28"/>
          <w:lang w:val="ru-RU" w:eastAsia="ar-SA"/>
        </w:rPr>
        <w:t>їх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значення</w:t>
      </w:r>
      <w:proofErr w:type="spellEnd"/>
      <w:r>
        <w:rPr>
          <w:rFonts w:ascii="Times New Roman" w:eastAsia="Arial Unicode MS" w:hAnsi="Times New Roman" w:cs="Times New Roman"/>
          <w:kern w:val="2"/>
          <w:sz w:val="28"/>
          <w:szCs w:val="28"/>
          <w:lang w:val="ru-RU" w:eastAsia="ar-SA"/>
        </w:rPr>
        <w:t xml:space="preserve"> для </w:t>
      </w:r>
      <w:proofErr w:type="spellStart"/>
      <w:r>
        <w:rPr>
          <w:rFonts w:ascii="Times New Roman" w:eastAsia="Arial Unicode MS" w:hAnsi="Times New Roman" w:cs="Times New Roman"/>
          <w:kern w:val="2"/>
          <w:sz w:val="28"/>
          <w:szCs w:val="28"/>
          <w:lang w:val="ru-RU" w:eastAsia="ar-SA"/>
        </w:rPr>
        <w:t>виховання</w:t>
      </w:r>
      <w:proofErr w:type="spellEnd"/>
      <w:r>
        <w:rPr>
          <w:rFonts w:ascii="Times New Roman" w:eastAsia="Arial Unicode MS" w:hAnsi="Times New Roman" w:cs="Times New Roman"/>
          <w:kern w:val="2"/>
          <w:sz w:val="28"/>
          <w:szCs w:val="28"/>
          <w:lang w:val="ru-RU" w:eastAsia="ar-SA"/>
        </w:rPr>
        <w:t>.</w:t>
      </w:r>
    </w:p>
    <w:p w14:paraId="40304ED3" w14:textId="77777777" w:rsidR="001039C0" w:rsidRDefault="00036330">
      <w:pPr>
        <w:widowControl w:val="0"/>
        <w:numPr>
          <w:ilvl w:val="0"/>
          <w:numId w:val="18"/>
        </w:numPr>
        <w:tabs>
          <w:tab w:val="left" w:pos="426"/>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Семіотика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основних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синдромів</w:t>
      </w:r>
      <w:proofErr w:type="spellEnd"/>
      <w:r>
        <w:rPr>
          <w:rFonts w:ascii="Times New Roman" w:eastAsia="Arial Unicode MS" w:hAnsi="Times New Roman" w:cs="Times New Roman"/>
          <w:kern w:val="2"/>
          <w:sz w:val="28"/>
          <w:szCs w:val="28"/>
          <w:lang w:val="ru-RU" w:eastAsia="ar-SA"/>
        </w:rPr>
        <w:t xml:space="preserve"> та </w:t>
      </w:r>
      <w:proofErr w:type="spellStart"/>
      <w:r>
        <w:rPr>
          <w:rFonts w:ascii="Times New Roman" w:eastAsia="Arial Unicode MS" w:hAnsi="Times New Roman" w:cs="Times New Roman"/>
          <w:kern w:val="2"/>
          <w:sz w:val="28"/>
          <w:szCs w:val="28"/>
          <w:lang w:val="ru-RU" w:eastAsia="ar-SA"/>
        </w:rPr>
        <w:t>захворювань</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нервової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системи</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 xml:space="preserve">. </w:t>
      </w:r>
    </w:p>
    <w:p w14:paraId="184CC919" w14:textId="77777777" w:rsidR="001039C0" w:rsidRDefault="00036330">
      <w:pPr>
        <w:widowControl w:val="0"/>
        <w:numPr>
          <w:ilvl w:val="0"/>
          <w:numId w:val="18"/>
        </w:numPr>
        <w:tabs>
          <w:tab w:val="left" w:pos="426"/>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Особливості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спинномозкової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рідини</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 xml:space="preserve"> та </w:t>
      </w:r>
      <w:proofErr w:type="spellStart"/>
      <w:r>
        <w:rPr>
          <w:rFonts w:ascii="Times New Roman" w:eastAsia="Arial Unicode MS" w:hAnsi="Times New Roman" w:cs="Times New Roman"/>
          <w:kern w:val="2"/>
          <w:sz w:val="28"/>
          <w:szCs w:val="28"/>
          <w:lang w:val="ru-RU" w:eastAsia="ar-SA"/>
        </w:rPr>
        <w:t>семіотика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її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змін</w:t>
      </w:r>
      <w:proofErr w:type="spellEnd"/>
      <w:r>
        <w:rPr>
          <w:rFonts w:ascii="Times New Roman" w:eastAsia="Arial Unicode MS" w:hAnsi="Times New Roman" w:cs="Times New Roman"/>
          <w:kern w:val="2"/>
          <w:sz w:val="28"/>
          <w:szCs w:val="28"/>
          <w:lang w:val="ru-RU" w:eastAsia="ar-SA"/>
        </w:rPr>
        <w:t xml:space="preserve"> при </w:t>
      </w:r>
      <w:proofErr w:type="spellStart"/>
      <w:r>
        <w:rPr>
          <w:rFonts w:ascii="Times New Roman" w:eastAsia="Arial Unicode MS" w:hAnsi="Times New Roman" w:cs="Times New Roman"/>
          <w:kern w:val="2"/>
          <w:sz w:val="28"/>
          <w:szCs w:val="28"/>
          <w:lang w:val="ru-RU" w:eastAsia="ar-SA"/>
        </w:rPr>
        <w:t>патології</w:t>
      </w:r>
      <w:proofErr w:type="spellEnd"/>
      <w:r>
        <w:rPr>
          <w:rFonts w:ascii="Times New Roman" w:eastAsia="Arial Unicode MS" w:hAnsi="Times New Roman" w:cs="Times New Roman"/>
          <w:kern w:val="2"/>
          <w:sz w:val="28"/>
          <w:szCs w:val="28"/>
          <w:lang w:val="ru-RU" w:eastAsia="ar-SA"/>
        </w:rPr>
        <w:t xml:space="preserve">. </w:t>
      </w:r>
    </w:p>
    <w:p w14:paraId="54CB92C1" w14:textId="77777777" w:rsidR="001039C0" w:rsidRDefault="00036330">
      <w:pPr>
        <w:widowControl w:val="0"/>
        <w:numPr>
          <w:ilvl w:val="0"/>
          <w:numId w:val="18"/>
        </w:numPr>
        <w:tabs>
          <w:tab w:val="left" w:pos="426"/>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Морфологічні</w:t>
      </w:r>
      <w:proofErr w:type="spellEnd"/>
      <w:r>
        <w:rPr>
          <w:rFonts w:ascii="Times New Roman" w:eastAsia="Arial Unicode MS" w:hAnsi="Times New Roman" w:cs="Times New Roman"/>
          <w:kern w:val="2"/>
          <w:sz w:val="28"/>
          <w:szCs w:val="28"/>
          <w:lang w:val="ru-RU" w:eastAsia="ar-SA"/>
        </w:rPr>
        <w:t xml:space="preserve"> і </w:t>
      </w:r>
      <w:proofErr w:type="spellStart"/>
      <w:r>
        <w:rPr>
          <w:rFonts w:ascii="Times New Roman" w:eastAsia="Arial Unicode MS" w:hAnsi="Times New Roman" w:cs="Times New Roman"/>
          <w:kern w:val="2"/>
          <w:sz w:val="28"/>
          <w:szCs w:val="28"/>
          <w:lang w:val="ru-RU" w:eastAsia="ar-SA"/>
        </w:rPr>
        <w:t>функціональні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особливості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шкіри</w:t>
      </w:r>
      <w:proofErr w:type="spellEnd"/>
      <w:r>
        <w:rPr>
          <w:rFonts w:ascii="Times New Roman" w:eastAsia="Arial Unicode MS" w:hAnsi="Times New Roman" w:cs="Times New Roman"/>
          <w:kern w:val="2"/>
          <w:sz w:val="28"/>
          <w:szCs w:val="28"/>
          <w:lang w:val="ru-RU" w:eastAsia="ar-SA"/>
        </w:rPr>
        <w:t xml:space="preserve"> та </w:t>
      </w:r>
      <w:proofErr w:type="spellStart"/>
      <w:r>
        <w:rPr>
          <w:rFonts w:ascii="Times New Roman" w:eastAsia="Arial Unicode MS" w:hAnsi="Times New Roman" w:cs="Times New Roman"/>
          <w:kern w:val="2"/>
          <w:sz w:val="28"/>
          <w:szCs w:val="28"/>
          <w:lang w:val="ru-RU" w:eastAsia="ar-SA"/>
        </w:rPr>
        <w:t>її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похідних</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 xml:space="preserve">.  </w:t>
      </w:r>
      <w:r>
        <w:rPr>
          <w:rFonts w:ascii="Times New Roman" w:eastAsia="Arial Unicode MS" w:hAnsi="Times New Roman" w:cs="Times New Roman"/>
          <w:kern w:val="2"/>
          <w:sz w:val="28"/>
          <w:szCs w:val="28"/>
          <w:lang w:val="ru-RU" w:eastAsia="ar-SA"/>
        </w:rPr>
        <w:br/>
        <w:t xml:space="preserve"> </w:t>
      </w:r>
      <w:proofErr w:type="spellStart"/>
      <w:r>
        <w:rPr>
          <w:rFonts w:ascii="Times New Roman" w:eastAsia="Arial Unicode MS" w:hAnsi="Times New Roman" w:cs="Times New Roman"/>
          <w:kern w:val="2"/>
          <w:sz w:val="28"/>
          <w:szCs w:val="28"/>
          <w:lang w:val="ru-RU" w:eastAsia="ar-SA"/>
        </w:rPr>
        <w:t>Особливості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будови</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підшкірної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клітковини</w:t>
      </w:r>
      <w:proofErr w:type="spellEnd"/>
      <w:r>
        <w:rPr>
          <w:rFonts w:ascii="Times New Roman" w:eastAsia="Arial Unicode MS" w:hAnsi="Times New Roman" w:cs="Times New Roman"/>
          <w:kern w:val="2"/>
          <w:sz w:val="28"/>
          <w:szCs w:val="28"/>
          <w:lang w:val="ru-RU" w:eastAsia="ar-SA"/>
        </w:rPr>
        <w:t>.</w:t>
      </w:r>
    </w:p>
    <w:p w14:paraId="20C9EBAE" w14:textId="77777777" w:rsidR="001039C0" w:rsidRDefault="00036330">
      <w:pPr>
        <w:widowControl w:val="0"/>
        <w:numPr>
          <w:ilvl w:val="0"/>
          <w:numId w:val="18"/>
        </w:numPr>
        <w:tabs>
          <w:tab w:val="left" w:pos="426"/>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Семіотика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шкірних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проявів</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алергії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гнійно-септичних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уражень</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шкіри</w:t>
      </w:r>
      <w:proofErr w:type="spellEnd"/>
      <w:r>
        <w:rPr>
          <w:rFonts w:ascii="Times New Roman" w:eastAsia="Arial Unicode MS" w:hAnsi="Times New Roman" w:cs="Times New Roman"/>
          <w:kern w:val="2"/>
          <w:sz w:val="28"/>
          <w:szCs w:val="28"/>
          <w:lang w:val="ru-RU" w:eastAsia="ar-SA"/>
        </w:rPr>
        <w:t xml:space="preserve"> та </w:t>
      </w:r>
      <w:proofErr w:type="spellStart"/>
      <w:r>
        <w:rPr>
          <w:rFonts w:ascii="Times New Roman" w:eastAsia="Arial Unicode MS" w:hAnsi="Times New Roman" w:cs="Times New Roman"/>
          <w:kern w:val="2"/>
          <w:sz w:val="28"/>
          <w:szCs w:val="28"/>
          <w:lang w:val="ru-RU" w:eastAsia="ar-SA"/>
        </w:rPr>
        <w:t>висипок</w:t>
      </w:r>
      <w:proofErr w:type="spellEnd"/>
      <w:r>
        <w:rPr>
          <w:rFonts w:ascii="Times New Roman" w:eastAsia="Arial Unicode MS" w:hAnsi="Times New Roman" w:cs="Times New Roman"/>
          <w:kern w:val="2"/>
          <w:sz w:val="28"/>
          <w:szCs w:val="28"/>
          <w:lang w:val="ru-RU" w:eastAsia="ar-SA"/>
        </w:rPr>
        <w:t xml:space="preserve"> при </w:t>
      </w:r>
      <w:proofErr w:type="spellStart"/>
      <w:r>
        <w:rPr>
          <w:rFonts w:ascii="Times New Roman" w:eastAsia="Arial Unicode MS" w:hAnsi="Times New Roman" w:cs="Times New Roman"/>
          <w:kern w:val="2"/>
          <w:sz w:val="28"/>
          <w:szCs w:val="28"/>
          <w:lang w:val="ru-RU" w:eastAsia="ar-SA"/>
        </w:rPr>
        <w:t>дитячих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інфекційних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захворюваннях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Семіотика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уражень</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підшкірної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клітковини</w:t>
      </w:r>
      <w:proofErr w:type="spellEnd"/>
      <w:r>
        <w:rPr>
          <w:rFonts w:ascii="Times New Roman" w:eastAsia="Arial Unicode MS" w:hAnsi="Times New Roman" w:cs="Times New Roman"/>
          <w:kern w:val="2"/>
          <w:sz w:val="28"/>
          <w:szCs w:val="28"/>
          <w:lang w:val="ru-RU" w:eastAsia="ar-SA"/>
        </w:rPr>
        <w:t>.</w:t>
      </w:r>
    </w:p>
    <w:p w14:paraId="7D632575" w14:textId="77777777" w:rsidR="001039C0" w:rsidRDefault="00036330">
      <w:pPr>
        <w:widowControl w:val="0"/>
        <w:numPr>
          <w:ilvl w:val="0"/>
          <w:numId w:val="18"/>
        </w:numPr>
        <w:tabs>
          <w:tab w:val="left" w:pos="426"/>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Анатомо-</w:t>
      </w:r>
      <w:proofErr w:type="spellStart"/>
      <w:r>
        <w:rPr>
          <w:rFonts w:ascii="Times New Roman" w:eastAsia="Arial Unicode MS" w:hAnsi="Times New Roman" w:cs="Times New Roman"/>
          <w:kern w:val="2"/>
          <w:sz w:val="28"/>
          <w:szCs w:val="28"/>
          <w:lang w:val="ru-RU" w:eastAsia="ar-SA"/>
        </w:rPr>
        <w:t>фізіологічні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особливості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м’язової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системи</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5FA102FF" w14:textId="77777777" w:rsidR="001039C0" w:rsidRDefault="00036330">
      <w:pPr>
        <w:widowControl w:val="0"/>
        <w:numPr>
          <w:ilvl w:val="0"/>
          <w:numId w:val="18"/>
        </w:numPr>
        <w:tabs>
          <w:tab w:val="left" w:pos="426"/>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Семіотика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уражень</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м’язової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системи</w:t>
      </w:r>
      <w:proofErr w:type="spellEnd"/>
      <w:r>
        <w:rPr>
          <w:rFonts w:ascii="Times New Roman" w:eastAsia="Arial Unicode MS" w:hAnsi="Times New Roman" w:cs="Times New Roman"/>
          <w:kern w:val="2"/>
          <w:sz w:val="28"/>
          <w:szCs w:val="28"/>
          <w:lang w:val="ru-RU" w:eastAsia="ar-SA"/>
        </w:rPr>
        <w:t>.</w:t>
      </w:r>
    </w:p>
    <w:p w14:paraId="3EFCD677" w14:textId="77777777" w:rsidR="001039C0" w:rsidRDefault="00036330">
      <w:pPr>
        <w:widowControl w:val="0"/>
        <w:numPr>
          <w:ilvl w:val="0"/>
          <w:numId w:val="18"/>
        </w:numPr>
        <w:tabs>
          <w:tab w:val="left" w:pos="426"/>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Анатомо-</w:t>
      </w:r>
      <w:proofErr w:type="spellStart"/>
      <w:r>
        <w:rPr>
          <w:rFonts w:ascii="Times New Roman" w:eastAsia="Arial Unicode MS" w:hAnsi="Times New Roman" w:cs="Times New Roman"/>
          <w:kern w:val="2"/>
          <w:sz w:val="28"/>
          <w:szCs w:val="28"/>
          <w:lang w:val="ru-RU" w:eastAsia="ar-SA"/>
        </w:rPr>
        <w:t>фізіологічні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особливості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кісткової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системи</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04BC674E" w14:textId="77777777" w:rsidR="001039C0" w:rsidRDefault="00036330">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Семіотика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уражень</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кісткової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системи</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Основні</w:t>
      </w:r>
      <w:proofErr w:type="spellEnd"/>
      <w:r>
        <w:rPr>
          <w:rFonts w:ascii="Times New Roman" w:eastAsia="Arial Unicode MS" w:hAnsi="Times New Roman" w:cs="Times New Roman"/>
          <w:kern w:val="2"/>
          <w:sz w:val="28"/>
          <w:szCs w:val="28"/>
          <w:lang w:val="ru-RU" w:eastAsia="ar-SA"/>
        </w:rPr>
        <w:t xml:space="preserve"> прояви </w:t>
      </w:r>
      <w:proofErr w:type="spellStart"/>
      <w:r>
        <w:rPr>
          <w:rFonts w:ascii="Times New Roman" w:eastAsia="Arial Unicode MS" w:hAnsi="Times New Roman" w:cs="Times New Roman"/>
          <w:kern w:val="2"/>
          <w:sz w:val="28"/>
          <w:szCs w:val="28"/>
          <w:lang w:val="ru-RU" w:eastAsia="ar-SA"/>
        </w:rPr>
        <w:t>рахіту</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сколіо</w:t>
      </w:r>
      <w:r>
        <w:rPr>
          <w:rFonts w:ascii="Times New Roman" w:eastAsia="Arial Unicode MS" w:hAnsi="Times New Roman" w:cs="Times New Roman"/>
          <w:kern w:val="2"/>
          <w:sz w:val="28"/>
          <w:szCs w:val="28"/>
          <w:lang w:val="ru-RU" w:eastAsia="ar-SA"/>
        </w:rPr>
        <w:softHyphen/>
        <w:t>зу</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природженого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вивиху</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кульшового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суглоба</w:t>
      </w:r>
      <w:proofErr w:type="spellEnd"/>
      <w:r>
        <w:rPr>
          <w:rFonts w:ascii="Times New Roman" w:eastAsia="Arial Unicode MS" w:hAnsi="Times New Roman" w:cs="Times New Roman"/>
          <w:kern w:val="2"/>
          <w:sz w:val="28"/>
          <w:szCs w:val="28"/>
          <w:lang w:val="ru-RU" w:eastAsia="ar-SA"/>
        </w:rPr>
        <w:t>.</w:t>
      </w:r>
    </w:p>
    <w:p w14:paraId="4AD3C72B" w14:textId="77777777" w:rsidR="001039C0" w:rsidRDefault="00036330">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Анатомо-</w:t>
      </w:r>
      <w:proofErr w:type="spellStart"/>
      <w:r>
        <w:rPr>
          <w:rFonts w:ascii="Times New Roman" w:eastAsia="Arial Unicode MS" w:hAnsi="Times New Roman" w:cs="Times New Roman"/>
          <w:kern w:val="2"/>
          <w:sz w:val="28"/>
          <w:szCs w:val="28"/>
          <w:lang w:val="ru-RU" w:eastAsia="ar-SA"/>
        </w:rPr>
        <w:t>фізіологічні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особливості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системи</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дихання</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398CA06D" w14:textId="77777777" w:rsidR="001039C0" w:rsidRDefault="00036330">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Семіотика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уражень</w:t>
      </w:r>
      <w:proofErr w:type="spellEnd"/>
      <w:r>
        <w:rPr>
          <w:rFonts w:ascii="Times New Roman" w:eastAsia="Arial Unicode MS" w:hAnsi="Times New Roman" w:cs="Times New Roman"/>
          <w:kern w:val="2"/>
          <w:sz w:val="28"/>
          <w:szCs w:val="28"/>
          <w:lang w:val="ru-RU" w:eastAsia="ar-SA"/>
        </w:rPr>
        <w:t xml:space="preserve"> і </w:t>
      </w:r>
      <w:proofErr w:type="spellStart"/>
      <w:r>
        <w:rPr>
          <w:rFonts w:ascii="Times New Roman" w:eastAsia="Arial Unicode MS" w:hAnsi="Times New Roman" w:cs="Times New Roman"/>
          <w:kern w:val="2"/>
          <w:sz w:val="28"/>
          <w:szCs w:val="28"/>
          <w:lang w:val="ru-RU" w:eastAsia="ar-SA"/>
        </w:rPr>
        <w:t>основних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захворювань</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органів</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дихання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Синдроми</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дихальних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розладів</w:t>
      </w:r>
      <w:proofErr w:type="spellEnd"/>
      <w:r>
        <w:rPr>
          <w:rFonts w:ascii="Times New Roman" w:eastAsia="Arial Unicode MS" w:hAnsi="Times New Roman" w:cs="Times New Roman"/>
          <w:kern w:val="2"/>
          <w:sz w:val="28"/>
          <w:szCs w:val="28"/>
          <w:lang w:val="ru-RU" w:eastAsia="ar-SA"/>
        </w:rPr>
        <w:t xml:space="preserve"> і </w:t>
      </w:r>
      <w:proofErr w:type="spellStart"/>
      <w:r>
        <w:rPr>
          <w:rFonts w:ascii="Times New Roman" w:eastAsia="Arial Unicode MS" w:hAnsi="Times New Roman" w:cs="Times New Roman"/>
          <w:kern w:val="2"/>
          <w:sz w:val="28"/>
          <w:szCs w:val="28"/>
          <w:lang w:val="ru-RU" w:eastAsia="ar-SA"/>
        </w:rPr>
        <w:t>дихальної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недостатності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бронхо</w:t>
      </w:r>
      <w:r>
        <w:rPr>
          <w:rFonts w:ascii="Times New Roman" w:eastAsia="Arial Unicode MS" w:hAnsi="Times New Roman" w:cs="Times New Roman"/>
          <w:kern w:val="2"/>
          <w:sz w:val="28"/>
          <w:szCs w:val="28"/>
          <w:lang w:val="ru-RU" w:eastAsia="ar-SA"/>
        </w:rPr>
        <w:softHyphen/>
        <w:t>об</w:t>
      </w:r>
      <w:r>
        <w:rPr>
          <w:rFonts w:ascii="Times New Roman" w:eastAsia="Arial Unicode MS" w:hAnsi="Times New Roman" w:cs="Times New Roman"/>
          <w:kern w:val="2"/>
          <w:sz w:val="28"/>
          <w:szCs w:val="28"/>
          <w:lang w:val="ru-RU" w:eastAsia="ar-SA"/>
        </w:rPr>
        <w:softHyphen/>
      </w:r>
      <w:r>
        <w:rPr>
          <w:rFonts w:ascii="Times New Roman" w:eastAsia="Arial Unicode MS" w:hAnsi="Times New Roman" w:cs="Times New Roman"/>
          <w:kern w:val="2"/>
          <w:sz w:val="28"/>
          <w:szCs w:val="28"/>
          <w:lang w:val="ru-RU" w:eastAsia="ar-SA"/>
        </w:rPr>
        <w:softHyphen/>
        <w:t>струк</w:t>
      </w:r>
      <w:r>
        <w:rPr>
          <w:rFonts w:ascii="Times New Roman" w:eastAsia="Arial Unicode MS" w:hAnsi="Times New Roman" w:cs="Times New Roman"/>
          <w:kern w:val="2"/>
          <w:sz w:val="28"/>
          <w:szCs w:val="28"/>
          <w:lang w:val="ru-RU" w:eastAsia="ar-SA"/>
        </w:rPr>
        <w:softHyphen/>
        <w:t>тивний</w:t>
      </w:r>
      <w:proofErr w:type="spellEnd"/>
      <w:r>
        <w:rPr>
          <w:rFonts w:ascii="Times New Roman" w:eastAsia="Arial Unicode MS" w:hAnsi="Times New Roman" w:cs="Times New Roman"/>
          <w:kern w:val="2"/>
          <w:sz w:val="28"/>
          <w:szCs w:val="28"/>
          <w:lang w:val="ru-RU" w:eastAsia="ar-SA"/>
        </w:rPr>
        <w:t xml:space="preserve"> синдром, </w:t>
      </w:r>
      <w:proofErr w:type="spellStart"/>
      <w:r>
        <w:rPr>
          <w:rFonts w:ascii="Times New Roman" w:eastAsia="Arial Unicode MS" w:hAnsi="Times New Roman" w:cs="Times New Roman"/>
          <w:kern w:val="2"/>
          <w:sz w:val="28"/>
          <w:szCs w:val="28"/>
          <w:lang w:val="ru-RU" w:eastAsia="ar-SA"/>
        </w:rPr>
        <w:t>основні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клінічні</w:t>
      </w:r>
      <w:proofErr w:type="spellEnd"/>
      <w:r>
        <w:rPr>
          <w:rFonts w:ascii="Times New Roman" w:eastAsia="Arial Unicode MS" w:hAnsi="Times New Roman" w:cs="Times New Roman"/>
          <w:kern w:val="2"/>
          <w:sz w:val="28"/>
          <w:szCs w:val="28"/>
          <w:lang w:val="ru-RU" w:eastAsia="ar-SA"/>
        </w:rPr>
        <w:t xml:space="preserve"> прояви.</w:t>
      </w:r>
    </w:p>
    <w:p w14:paraId="62F34D56" w14:textId="77777777" w:rsidR="001039C0" w:rsidRDefault="00036330">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Анатомо-</w:t>
      </w:r>
      <w:proofErr w:type="spellStart"/>
      <w:r>
        <w:rPr>
          <w:rFonts w:ascii="Times New Roman" w:eastAsia="Arial Unicode MS" w:hAnsi="Times New Roman" w:cs="Times New Roman"/>
          <w:kern w:val="2"/>
          <w:sz w:val="28"/>
          <w:szCs w:val="28"/>
          <w:lang w:val="ru-RU" w:eastAsia="ar-SA"/>
        </w:rPr>
        <w:t>фізіологічні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особливості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серця</w:t>
      </w:r>
      <w:proofErr w:type="spellEnd"/>
      <w:r>
        <w:rPr>
          <w:rFonts w:ascii="Times New Roman" w:eastAsia="Arial Unicode MS" w:hAnsi="Times New Roman" w:cs="Times New Roman"/>
          <w:kern w:val="2"/>
          <w:sz w:val="28"/>
          <w:szCs w:val="28"/>
          <w:lang w:val="ru-RU" w:eastAsia="ar-SA"/>
        </w:rPr>
        <w:t xml:space="preserve"> і </w:t>
      </w:r>
      <w:proofErr w:type="spellStart"/>
      <w:r>
        <w:rPr>
          <w:rFonts w:ascii="Times New Roman" w:eastAsia="Arial Unicode MS" w:hAnsi="Times New Roman" w:cs="Times New Roman"/>
          <w:kern w:val="2"/>
          <w:sz w:val="28"/>
          <w:szCs w:val="28"/>
          <w:lang w:val="ru-RU" w:eastAsia="ar-SA"/>
        </w:rPr>
        <w:t>судин</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дитячому</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віці</w:t>
      </w:r>
      <w:proofErr w:type="spellEnd"/>
      <w:r>
        <w:rPr>
          <w:rFonts w:ascii="Times New Roman" w:eastAsia="Arial Unicode MS" w:hAnsi="Times New Roman" w:cs="Times New Roman"/>
          <w:kern w:val="2"/>
          <w:sz w:val="28"/>
          <w:szCs w:val="28"/>
          <w:lang w:val="ru-RU" w:eastAsia="ar-SA"/>
        </w:rPr>
        <w:t>.</w:t>
      </w:r>
    </w:p>
    <w:p w14:paraId="2AEAD0FB" w14:textId="77777777" w:rsidR="001039C0" w:rsidRDefault="00036330">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Особливості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кровообігу</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внутрішньоутробному</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періоді</w:t>
      </w:r>
      <w:proofErr w:type="spellEnd"/>
      <w:r>
        <w:rPr>
          <w:rFonts w:ascii="Times New Roman" w:eastAsia="Arial Unicode MS" w:hAnsi="Times New Roman" w:cs="Times New Roman"/>
          <w:kern w:val="2"/>
          <w:sz w:val="28"/>
          <w:szCs w:val="28"/>
          <w:lang w:val="ru-RU" w:eastAsia="ar-SA"/>
        </w:rPr>
        <w:t>.</w:t>
      </w:r>
    </w:p>
    <w:p w14:paraId="0D6006E0" w14:textId="77777777" w:rsidR="001039C0" w:rsidRDefault="00036330">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Основні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ознаки</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ураження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серцево-судинної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системи</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Семіотика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вроджених</w:t>
      </w:r>
      <w:proofErr w:type="spellEnd"/>
      <w:r>
        <w:rPr>
          <w:rFonts w:ascii="Times New Roman" w:eastAsia="Arial Unicode MS" w:hAnsi="Times New Roman" w:cs="Times New Roman"/>
          <w:kern w:val="2"/>
          <w:sz w:val="28"/>
          <w:szCs w:val="28"/>
          <w:lang w:val="ru-RU" w:eastAsia="ar-SA"/>
        </w:rPr>
        <w:t xml:space="preserve"> і </w:t>
      </w:r>
      <w:proofErr w:type="spellStart"/>
      <w:r>
        <w:rPr>
          <w:rFonts w:ascii="Times New Roman" w:eastAsia="Arial Unicode MS" w:hAnsi="Times New Roman" w:cs="Times New Roman"/>
          <w:kern w:val="2"/>
          <w:sz w:val="28"/>
          <w:szCs w:val="28"/>
          <w:lang w:val="ru-RU" w:eastAsia="ar-SA"/>
        </w:rPr>
        <w:t>набутих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захворювань</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серця</w:t>
      </w:r>
      <w:proofErr w:type="spellEnd"/>
      <w:r>
        <w:rPr>
          <w:rFonts w:ascii="Times New Roman" w:eastAsia="Arial Unicode MS" w:hAnsi="Times New Roman" w:cs="Times New Roman"/>
          <w:kern w:val="2"/>
          <w:sz w:val="28"/>
          <w:szCs w:val="28"/>
          <w:lang w:val="ru-RU" w:eastAsia="ar-SA"/>
        </w:rPr>
        <w:t xml:space="preserve"> і </w:t>
      </w:r>
      <w:proofErr w:type="spellStart"/>
      <w:r>
        <w:rPr>
          <w:rFonts w:ascii="Times New Roman" w:eastAsia="Arial Unicode MS" w:hAnsi="Times New Roman" w:cs="Times New Roman"/>
          <w:kern w:val="2"/>
          <w:sz w:val="28"/>
          <w:szCs w:val="28"/>
          <w:lang w:val="ru-RU" w:eastAsia="ar-SA"/>
        </w:rPr>
        <w:t>судин</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37F4831C" w14:textId="77777777" w:rsidR="001039C0" w:rsidRDefault="00036330">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Анатомо-</w:t>
      </w:r>
      <w:proofErr w:type="spellStart"/>
      <w:r>
        <w:rPr>
          <w:rFonts w:ascii="Times New Roman" w:eastAsia="Arial Unicode MS" w:hAnsi="Times New Roman" w:cs="Times New Roman"/>
          <w:kern w:val="2"/>
          <w:sz w:val="28"/>
          <w:szCs w:val="28"/>
          <w:lang w:val="ru-RU" w:eastAsia="ar-SA"/>
        </w:rPr>
        <w:t>фізіологічні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особливості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системи</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травлення</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3A56AACE" w14:textId="77777777" w:rsidR="001039C0" w:rsidRDefault="00036330">
      <w:pPr>
        <w:widowControl w:val="0"/>
        <w:numPr>
          <w:ilvl w:val="0"/>
          <w:numId w:val="18"/>
        </w:numPr>
        <w:tabs>
          <w:tab w:val="left" w:pos="540"/>
          <w:tab w:val="left" w:pos="90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Семіотика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уражень</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органів</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травлення</w:t>
      </w:r>
      <w:proofErr w:type="spellEnd"/>
      <w:r>
        <w:rPr>
          <w:rFonts w:ascii="Times New Roman" w:eastAsia="Arial Unicode MS" w:hAnsi="Times New Roman" w:cs="Times New Roman"/>
          <w:kern w:val="2"/>
          <w:sz w:val="28"/>
          <w:szCs w:val="28"/>
          <w:lang w:val="ru-RU" w:eastAsia="ar-SA"/>
        </w:rPr>
        <w:t xml:space="preserve"> та </w:t>
      </w:r>
      <w:proofErr w:type="spellStart"/>
      <w:r>
        <w:rPr>
          <w:rFonts w:ascii="Times New Roman" w:eastAsia="Arial Unicode MS" w:hAnsi="Times New Roman" w:cs="Times New Roman"/>
          <w:kern w:val="2"/>
          <w:sz w:val="28"/>
          <w:szCs w:val="28"/>
          <w:lang w:val="ru-RU" w:eastAsia="ar-SA"/>
        </w:rPr>
        <w:t>основних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захворювань</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 Синдром «</w:t>
      </w:r>
      <w:proofErr w:type="spellStart"/>
      <w:r>
        <w:rPr>
          <w:rFonts w:ascii="Times New Roman" w:eastAsia="Arial Unicode MS" w:hAnsi="Times New Roman" w:cs="Times New Roman"/>
          <w:kern w:val="2"/>
          <w:sz w:val="28"/>
          <w:szCs w:val="28"/>
          <w:lang w:val="ru-RU" w:eastAsia="ar-SA"/>
        </w:rPr>
        <w:t>гострого</w:t>
      </w:r>
      <w:proofErr w:type="spellEnd"/>
      <w:r>
        <w:rPr>
          <w:rFonts w:ascii="Times New Roman" w:eastAsia="Arial Unicode MS" w:hAnsi="Times New Roman" w:cs="Times New Roman"/>
          <w:kern w:val="2"/>
          <w:sz w:val="28"/>
          <w:szCs w:val="28"/>
          <w:lang w:val="ru-RU" w:eastAsia="ar-SA"/>
        </w:rPr>
        <w:t xml:space="preserve"> живота».</w:t>
      </w:r>
    </w:p>
    <w:p w14:paraId="29E36E50" w14:textId="77777777" w:rsidR="001039C0" w:rsidRDefault="00036330">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lastRenderedPageBreak/>
        <w:t>Анатомо-</w:t>
      </w:r>
      <w:proofErr w:type="spellStart"/>
      <w:r>
        <w:rPr>
          <w:rFonts w:ascii="Times New Roman" w:eastAsia="Arial Unicode MS" w:hAnsi="Times New Roman" w:cs="Times New Roman"/>
          <w:kern w:val="2"/>
          <w:sz w:val="28"/>
          <w:szCs w:val="28"/>
          <w:lang w:val="ru-RU" w:eastAsia="ar-SA"/>
        </w:rPr>
        <w:t>фізіологічні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особливості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органів</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сечової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системи</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дитячому</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віці</w:t>
      </w:r>
      <w:proofErr w:type="spellEnd"/>
      <w:r>
        <w:rPr>
          <w:rFonts w:ascii="Times New Roman" w:eastAsia="Arial Unicode MS" w:hAnsi="Times New Roman" w:cs="Times New Roman"/>
          <w:kern w:val="2"/>
          <w:sz w:val="28"/>
          <w:szCs w:val="28"/>
          <w:lang w:val="ru-RU" w:eastAsia="ar-SA"/>
        </w:rPr>
        <w:t>.</w:t>
      </w:r>
    </w:p>
    <w:p w14:paraId="150BC5DC" w14:textId="77777777" w:rsidR="001039C0" w:rsidRDefault="00036330">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Семіотика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найбільш</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частих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захворювань</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сечової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системи</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 xml:space="preserve">. Синдром </w:t>
      </w:r>
      <w:proofErr w:type="spellStart"/>
      <w:r>
        <w:rPr>
          <w:rFonts w:ascii="Times New Roman" w:eastAsia="Arial Unicode MS" w:hAnsi="Times New Roman" w:cs="Times New Roman"/>
          <w:kern w:val="2"/>
          <w:sz w:val="28"/>
          <w:szCs w:val="28"/>
          <w:lang w:val="ru-RU" w:eastAsia="ar-SA"/>
        </w:rPr>
        <w:t>гострої</w:t>
      </w:r>
      <w:proofErr w:type="spellEnd"/>
      <w:r>
        <w:rPr>
          <w:rFonts w:ascii="Times New Roman" w:eastAsia="Arial Unicode MS" w:hAnsi="Times New Roman" w:cs="Times New Roman"/>
          <w:kern w:val="2"/>
          <w:sz w:val="28"/>
          <w:szCs w:val="28"/>
          <w:lang w:val="ru-RU" w:eastAsia="ar-SA"/>
        </w:rPr>
        <w:t xml:space="preserve"> і </w:t>
      </w:r>
      <w:proofErr w:type="spellStart"/>
      <w:r>
        <w:rPr>
          <w:rFonts w:ascii="Times New Roman" w:eastAsia="Arial Unicode MS" w:hAnsi="Times New Roman" w:cs="Times New Roman"/>
          <w:kern w:val="2"/>
          <w:sz w:val="28"/>
          <w:szCs w:val="28"/>
          <w:lang w:val="ru-RU" w:eastAsia="ar-SA"/>
        </w:rPr>
        <w:t>хронічної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ниркової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недостатності</w:t>
      </w:r>
      <w:proofErr w:type="spellEnd"/>
      <w:r>
        <w:rPr>
          <w:rFonts w:ascii="Times New Roman" w:eastAsia="Arial Unicode MS" w:hAnsi="Times New Roman" w:cs="Times New Roman"/>
          <w:kern w:val="2"/>
          <w:sz w:val="28"/>
          <w:szCs w:val="28"/>
          <w:lang w:val="ru-RU" w:eastAsia="ar-SA"/>
        </w:rPr>
        <w:t>.</w:t>
      </w:r>
    </w:p>
    <w:p w14:paraId="7FB257BE" w14:textId="77777777" w:rsidR="001039C0" w:rsidRDefault="00036330">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Семіотика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мікроскопічних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змін</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сечового</w:t>
      </w:r>
      <w:proofErr w:type="spellEnd"/>
      <w:r>
        <w:rPr>
          <w:rFonts w:ascii="Times New Roman" w:eastAsia="Arial Unicode MS" w:hAnsi="Times New Roman" w:cs="Times New Roman"/>
          <w:kern w:val="2"/>
          <w:sz w:val="28"/>
          <w:szCs w:val="28"/>
          <w:lang w:val="ru-RU" w:eastAsia="ar-SA"/>
        </w:rPr>
        <w:t xml:space="preserve"> осаду.</w:t>
      </w:r>
    </w:p>
    <w:p w14:paraId="77DD1785" w14:textId="77777777" w:rsidR="001039C0" w:rsidRDefault="00036330">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Особливості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системи</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крові</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різних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вікових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груп</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Гемограма</w:t>
      </w:r>
      <w:proofErr w:type="spellEnd"/>
      <w:r>
        <w:rPr>
          <w:rFonts w:ascii="Times New Roman" w:eastAsia="Arial Unicode MS" w:hAnsi="Times New Roman" w:cs="Times New Roman"/>
          <w:kern w:val="2"/>
          <w:sz w:val="28"/>
          <w:szCs w:val="28"/>
          <w:lang w:val="ru-RU" w:eastAsia="ar-SA"/>
        </w:rPr>
        <w:t xml:space="preserve"> та </w:t>
      </w:r>
      <w:proofErr w:type="spellStart"/>
      <w:r>
        <w:rPr>
          <w:rFonts w:ascii="Times New Roman" w:eastAsia="Arial Unicode MS" w:hAnsi="Times New Roman" w:cs="Times New Roman"/>
          <w:kern w:val="2"/>
          <w:sz w:val="28"/>
          <w:szCs w:val="28"/>
          <w:lang w:val="ru-RU" w:eastAsia="ar-SA"/>
        </w:rPr>
        <w:t>мієлограма</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 xml:space="preserve"> в </w:t>
      </w:r>
      <w:proofErr w:type="spellStart"/>
      <w:r>
        <w:rPr>
          <w:rFonts w:ascii="Times New Roman" w:eastAsia="Arial Unicode MS" w:hAnsi="Times New Roman" w:cs="Times New Roman"/>
          <w:kern w:val="2"/>
          <w:sz w:val="28"/>
          <w:szCs w:val="28"/>
          <w:lang w:val="ru-RU" w:eastAsia="ar-SA"/>
        </w:rPr>
        <w:t>різні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вікові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періоди</w:t>
      </w:r>
      <w:proofErr w:type="spellEnd"/>
      <w:r>
        <w:rPr>
          <w:rFonts w:ascii="Times New Roman" w:eastAsia="Arial Unicode MS" w:hAnsi="Times New Roman" w:cs="Times New Roman"/>
          <w:kern w:val="2"/>
          <w:sz w:val="28"/>
          <w:szCs w:val="28"/>
          <w:lang w:val="ru-RU" w:eastAsia="ar-SA"/>
        </w:rPr>
        <w:t>.</w:t>
      </w:r>
    </w:p>
    <w:p w14:paraId="77DC4120" w14:textId="77777777" w:rsidR="001039C0" w:rsidRDefault="00036330">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Клініко-гематологічна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семіотика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основних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синдромів</w:t>
      </w:r>
      <w:proofErr w:type="spellEnd"/>
      <w:r>
        <w:rPr>
          <w:rFonts w:ascii="Times New Roman" w:eastAsia="Arial Unicode MS" w:hAnsi="Times New Roman" w:cs="Times New Roman"/>
          <w:kern w:val="2"/>
          <w:sz w:val="28"/>
          <w:szCs w:val="28"/>
          <w:lang w:val="ru-RU" w:eastAsia="ar-SA"/>
        </w:rPr>
        <w:t xml:space="preserve"> та </w:t>
      </w:r>
      <w:proofErr w:type="spellStart"/>
      <w:r>
        <w:rPr>
          <w:rFonts w:ascii="Times New Roman" w:eastAsia="Arial Unicode MS" w:hAnsi="Times New Roman" w:cs="Times New Roman"/>
          <w:kern w:val="2"/>
          <w:sz w:val="28"/>
          <w:szCs w:val="28"/>
          <w:lang w:val="ru-RU" w:eastAsia="ar-SA"/>
        </w:rPr>
        <w:t>захворювань</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системи</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крові</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57BB538C" w14:textId="77777777" w:rsidR="001039C0" w:rsidRDefault="00036330">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Анатомо-</w:t>
      </w:r>
      <w:proofErr w:type="spellStart"/>
      <w:r>
        <w:rPr>
          <w:rFonts w:ascii="Times New Roman" w:eastAsia="Arial Unicode MS" w:hAnsi="Times New Roman" w:cs="Times New Roman"/>
          <w:kern w:val="2"/>
          <w:sz w:val="28"/>
          <w:szCs w:val="28"/>
          <w:lang w:val="ru-RU" w:eastAsia="ar-SA"/>
        </w:rPr>
        <w:t>фізіологічні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особливості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ендокринної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системи</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4881037E" w14:textId="77777777" w:rsidR="001039C0" w:rsidRDefault="00036330">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Семіотика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синдромів</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гіпер</w:t>
      </w:r>
      <w:proofErr w:type="spellEnd"/>
      <w:r>
        <w:rPr>
          <w:rFonts w:ascii="Times New Roman" w:eastAsia="Arial Unicode MS" w:hAnsi="Times New Roman" w:cs="Times New Roman"/>
          <w:kern w:val="2"/>
          <w:sz w:val="28"/>
          <w:szCs w:val="28"/>
          <w:lang w:val="ru-RU" w:eastAsia="ar-SA"/>
        </w:rPr>
        <w:t xml:space="preserve">- і </w:t>
      </w:r>
      <w:proofErr w:type="spellStart"/>
      <w:r>
        <w:rPr>
          <w:rFonts w:ascii="Times New Roman" w:eastAsia="Arial Unicode MS" w:hAnsi="Times New Roman" w:cs="Times New Roman"/>
          <w:kern w:val="2"/>
          <w:sz w:val="28"/>
          <w:szCs w:val="28"/>
          <w:lang w:val="ru-RU" w:eastAsia="ar-SA"/>
        </w:rPr>
        <w:t>гіпофункції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окремих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ендокринних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залоз</w:t>
      </w:r>
      <w:proofErr w:type="spellEnd"/>
      <w:r>
        <w:rPr>
          <w:rFonts w:ascii="Times New Roman" w:eastAsia="Arial Unicode MS" w:hAnsi="Times New Roman" w:cs="Times New Roman"/>
          <w:kern w:val="2"/>
          <w:sz w:val="28"/>
          <w:szCs w:val="28"/>
          <w:lang w:val="ru-RU" w:eastAsia="ar-SA"/>
        </w:rPr>
        <w:t xml:space="preserve"> та </w:t>
      </w:r>
      <w:proofErr w:type="spellStart"/>
      <w:r>
        <w:rPr>
          <w:rFonts w:ascii="Times New Roman" w:eastAsia="Arial Unicode MS" w:hAnsi="Times New Roman" w:cs="Times New Roman"/>
          <w:kern w:val="2"/>
          <w:sz w:val="28"/>
          <w:szCs w:val="28"/>
          <w:lang w:val="ru-RU" w:eastAsia="ar-SA"/>
        </w:rPr>
        <w:t>захворювань</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ендокринної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системи</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186FC641" w14:textId="77777777" w:rsidR="001039C0" w:rsidRDefault="00036330">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Особливості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функціонування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імунної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системи</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новонароджених</w:t>
      </w:r>
      <w:proofErr w:type="spellEnd"/>
      <w:r>
        <w:rPr>
          <w:rFonts w:ascii="Times New Roman" w:eastAsia="Arial Unicode MS" w:hAnsi="Times New Roman" w:cs="Times New Roman"/>
          <w:kern w:val="2"/>
          <w:sz w:val="28"/>
          <w:szCs w:val="28"/>
          <w:lang w:val="ru-RU" w:eastAsia="ar-SA"/>
        </w:rPr>
        <w:t xml:space="preserve"> та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інших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вікових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груп</w:t>
      </w:r>
      <w:proofErr w:type="spellEnd"/>
      <w:r>
        <w:rPr>
          <w:rFonts w:ascii="Times New Roman" w:eastAsia="Arial Unicode MS" w:hAnsi="Times New Roman" w:cs="Times New Roman"/>
          <w:kern w:val="2"/>
          <w:sz w:val="28"/>
          <w:szCs w:val="28"/>
          <w:lang w:val="ru-RU" w:eastAsia="ar-SA"/>
        </w:rPr>
        <w:t>.</w:t>
      </w:r>
    </w:p>
    <w:p w14:paraId="1315580D" w14:textId="77777777" w:rsidR="001039C0" w:rsidRDefault="00036330">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Поняття</w:t>
      </w:r>
      <w:proofErr w:type="spellEnd"/>
      <w:r>
        <w:rPr>
          <w:rFonts w:ascii="Times New Roman" w:eastAsia="Arial Unicode MS" w:hAnsi="Times New Roman" w:cs="Times New Roman"/>
          <w:kern w:val="2"/>
          <w:sz w:val="28"/>
          <w:szCs w:val="28"/>
          <w:lang w:val="ru-RU" w:eastAsia="ar-SA"/>
        </w:rPr>
        <w:t xml:space="preserve"> про </w:t>
      </w:r>
      <w:proofErr w:type="spellStart"/>
      <w:r>
        <w:rPr>
          <w:rFonts w:ascii="Times New Roman" w:eastAsia="Arial Unicode MS" w:hAnsi="Times New Roman" w:cs="Times New Roman"/>
          <w:kern w:val="2"/>
          <w:sz w:val="28"/>
          <w:szCs w:val="28"/>
          <w:lang w:val="ru-RU" w:eastAsia="ar-SA"/>
        </w:rPr>
        <w:t>імунодефіцити</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класифікація</w:t>
      </w:r>
      <w:proofErr w:type="spellEnd"/>
      <w:r>
        <w:rPr>
          <w:rFonts w:ascii="Times New Roman" w:eastAsia="Arial Unicode MS" w:hAnsi="Times New Roman" w:cs="Times New Roman"/>
          <w:kern w:val="2"/>
          <w:sz w:val="28"/>
          <w:szCs w:val="28"/>
          <w:lang w:val="ru-RU" w:eastAsia="ar-SA"/>
        </w:rPr>
        <w:t xml:space="preserve"> та </w:t>
      </w:r>
      <w:proofErr w:type="spellStart"/>
      <w:r>
        <w:rPr>
          <w:rFonts w:ascii="Times New Roman" w:eastAsia="Arial Unicode MS" w:hAnsi="Times New Roman" w:cs="Times New Roman"/>
          <w:kern w:val="2"/>
          <w:sz w:val="28"/>
          <w:szCs w:val="28"/>
          <w:lang w:val="ru-RU" w:eastAsia="ar-SA"/>
        </w:rPr>
        <w:t>семіотика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імунодефіцитних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станів</w:t>
      </w:r>
      <w:proofErr w:type="spellEnd"/>
      <w:r>
        <w:rPr>
          <w:rFonts w:ascii="Times New Roman" w:eastAsia="Arial Unicode MS" w:hAnsi="Times New Roman" w:cs="Times New Roman"/>
          <w:kern w:val="2"/>
          <w:sz w:val="28"/>
          <w:szCs w:val="28"/>
          <w:lang w:val="ru-RU" w:eastAsia="ar-SA"/>
        </w:rPr>
        <w:t>.</w:t>
      </w:r>
    </w:p>
    <w:p w14:paraId="34DF932F" w14:textId="77777777" w:rsidR="001039C0" w:rsidRDefault="00036330">
      <w:pPr>
        <w:widowControl w:val="0"/>
        <w:numPr>
          <w:ilvl w:val="0"/>
          <w:numId w:val="18"/>
        </w:numPr>
        <w:tabs>
          <w:tab w:val="right" w:pos="709"/>
          <w:tab w:val="left" w:pos="851"/>
          <w:tab w:val="right" w:pos="10193"/>
        </w:tabs>
        <w:spacing w:after="0" w:line="360" w:lineRule="auto"/>
        <w:ind w:left="0" w:firstLine="0"/>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 xml:space="preserve">Імунопрофілактика інфекційних </w:t>
      </w:r>
      <w:proofErr w:type="spellStart"/>
      <w:r>
        <w:rPr>
          <w:rFonts w:ascii="Times New Roman" w:eastAsia="Arial Unicode MS" w:hAnsi="Times New Roman" w:cs="Times New Roman"/>
          <w:kern w:val="2"/>
          <w:sz w:val="28"/>
          <w:szCs w:val="28"/>
          <w:lang w:eastAsia="ar-SA"/>
        </w:rPr>
        <w:t>хвороб</w:t>
      </w:r>
      <w:proofErr w:type="spellEnd"/>
      <w:r>
        <w:rPr>
          <w:rFonts w:ascii="Times New Roman" w:eastAsia="Arial Unicode MS" w:hAnsi="Times New Roman" w:cs="Times New Roman"/>
          <w:kern w:val="2"/>
          <w:sz w:val="28"/>
          <w:szCs w:val="28"/>
          <w:lang w:eastAsia="ar-SA"/>
        </w:rPr>
        <w:t xml:space="preserve">. Семіотика </w:t>
      </w:r>
      <w:proofErr w:type="spellStart"/>
      <w:r>
        <w:rPr>
          <w:rFonts w:ascii="Times New Roman" w:eastAsia="Arial Unicode MS" w:hAnsi="Times New Roman" w:cs="Times New Roman"/>
          <w:kern w:val="2"/>
          <w:sz w:val="28"/>
          <w:szCs w:val="28"/>
          <w:lang w:eastAsia="ar-SA"/>
        </w:rPr>
        <w:t>післявакцинальних</w:t>
      </w:r>
      <w:proofErr w:type="spellEnd"/>
      <w:r>
        <w:rPr>
          <w:rFonts w:ascii="Times New Roman" w:eastAsia="Arial Unicode MS" w:hAnsi="Times New Roman" w:cs="Times New Roman"/>
          <w:kern w:val="2"/>
          <w:sz w:val="28"/>
          <w:szCs w:val="28"/>
          <w:lang w:eastAsia="ar-SA"/>
        </w:rPr>
        <w:t xml:space="preserve"> реакцій та ускладнень.</w:t>
      </w:r>
    </w:p>
    <w:p w14:paraId="001E4F37" w14:textId="77777777" w:rsidR="001039C0" w:rsidRDefault="00036330">
      <w:pPr>
        <w:widowControl w:val="0"/>
        <w:numPr>
          <w:ilvl w:val="0"/>
          <w:numId w:val="18"/>
        </w:numPr>
        <w:tabs>
          <w:tab w:val="left" w:pos="540"/>
          <w:tab w:val="left" w:pos="90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Закономірності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вікових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змін</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енергетичного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обміну</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25D19BFE" w14:textId="77777777" w:rsidR="001039C0" w:rsidRDefault="00036330">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Особливості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нейроендокринної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регуляції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обмінних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процесів</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Загальні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уявлення</w:t>
      </w:r>
      <w:proofErr w:type="spellEnd"/>
      <w:r>
        <w:rPr>
          <w:rFonts w:ascii="Times New Roman" w:eastAsia="Arial Unicode MS" w:hAnsi="Times New Roman" w:cs="Times New Roman"/>
          <w:kern w:val="2"/>
          <w:sz w:val="28"/>
          <w:szCs w:val="28"/>
          <w:lang w:val="ru-RU" w:eastAsia="ar-SA"/>
        </w:rPr>
        <w:t xml:space="preserve"> про </w:t>
      </w:r>
      <w:proofErr w:type="spellStart"/>
      <w:r>
        <w:rPr>
          <w:rFonts w:ascii="Times New Roman" w:eastAsia="Arial Unicode MS" w:hAnsi="Times New Roman" w:cs="Times New Roman"/>
          <w:kern w:val="2"/>
          <w:sz w:val="28"/>
          <w:szCs w:val="28"/>
          <w:lang w:val="ru-RU" w:eastAsia="ar-SA"/>
        </w:rPr>
        <w:t>хвороби</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обміну</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речовин</w:t>
      </w:r>
      <w:proofErr w:type="spellEnd"/>
      <w:r>
        <w:rPr>
          <w:rFonts w:ascii="Times New Roman" w:eastAsia="Arial Unicode MS" w:hAnsi="Times New Roman" w:cs="Times New Roman"/>
          <w:kern w:val="2"/>
          <w:sz w:val="28"/>
          <w:szCs w:val="28"/>
          <w:lang w:val="ru-RU" w:eastAsia="ar-SA"/>
        </w:rPr>
        <w:t>.</w:t>
      </w:r>
    </w:p>
    <w:p w14:paraId="755A1CCA" w14:textId="77777777" w:rsidR="001039C0" w:rsidRDefault="00036330">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Особливості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білкового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обміну</w:t>
      </w:r>
      <w:proofErr w:type="spellEnd"/>
      <w:r>
        <w:rPr>
          <w:rFonts w:ascii="Times New Roman" w:eastAsia="Arial Unicode MS" w:hAnsi="Times New Roman" w:cs="Times New Roman"/>
          <w:kern w:val="2"/>
          <w:sz w:val="28"/>
          <w:szCs w:val="28"/>
          <w:lang w:val="ru-RU" w:eastAsia="ar-SA"/>
        </w:rPr>
        <w:t xml:space="preserve"> та </w:t>
      </w:r>
      <w:proofErr w:type="spellStart"/>
      <w:r>
        <w:rPr>
          <w:rFonts w:ascii="Times New Roman" w:eastAsia="Arial Unicode MS" w:hAnsi="Times New Roman" w:cs="Times New Roman"/>
          <w:kern w:val="2"/>
          <w:sz w:val="28"/>
          <w:szCs w:val="28"/>
          <w:lang w:val="ru-RU" w:eastAsia="ar-SA"/>
        </w:rPr>
        <w:t>семіотика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його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порушень</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1D0F5E7B" w14:textId="77777777" w:rsidR="001039C0" w:rsidRDefault="00036330">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Особливості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вуглеводного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обміну</w:t>
      </w:r>
      <w:proofErr w:type="spellEnd"/>
      <w:r>
        <w:rPr>
          <w:rFonts w:ascii="Times New Roman" w:eastAsia="Arial Unicode MS" w:hAnsi="Times New Roman" w:cs="Times New Roman"/>
          <w:kern w:val="2"/>
          <w:sz w:val="28"/>
          <w:szCs w:val="28"/>
          <w:lang w:val="ru-RU" w:eastAsia="ar-SA"/>
        </w:rPr>
        <w:t xml:space="preserve"> та </w:t>
      </w:r>
      <w:proofErr w:type="spellStart"/>
      <w:r>
        <w:rPr>
          <w:rFonts w:ascii="Times New Roman" w:eastAsia="Arial Unicode MS" w:hAnsi="Times New Roman" w:cs="Times New Roman"/>
          <w:kern w:val="2"/>
          <w:sz w:val="28"/>
          <w:szCs w:val="28"/>
          <w:lang w:val="ru-RU" w:eastAsia="ar-SA"/>
        </w:rPr>
        <w:t>семіотика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його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порушень</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71A85A24" w14:textId="77777777" w:rsidR="001039C0" w:rsidRDefault="00036330">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Особливості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ліпідного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обміну</w:t>
      </w:r>
      <w:proofErr w:type="spellEnd"/>
      <w:r>
        <w:rPr>
          <w:rFonts w:ascii="Times New Roman" w:eastAsia="Arial Unicode MS" w:hAnsi="Times New Roman" w:cs="Times New Roman"/>
          <w:kern w:val="2"/>
          <w:sz w:val="28"/>
          <w:szCs w:val="28"/>
          <w:lang w:val="ru-RU" w:eastAsia="ar-SA"/>
        </w:rPr>
        <w:t xml:space="preserve"> та </w:t>
      </w:r>
      <w:proofErr w:type="spellStart"/>
      <w:r>
        <w:rPr>
          <w:rFonts w:ascii="Times New Roman" w:eastAsia="Arial Unicode MS" w:hAnsi="Times New Roman" w:cs="Times New Roman"/>
          <w:kern w:val="2"/>
          <w:sz w:val="28"/>
          <w:szCs w:val="28"/>
          <w:lang w:val="ru-RU" w:eastAsia="ar-SA"/>
        </w:rPr>
        <w:t>семіотика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його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порушень</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6296FF87" w14:textId="77777777" w:rsidR="001039C0" w:rsidRDefault="00036330">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Особливості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терморегуляції</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 xml:space="preserve"> та </w:t>
      </w:r>
      <w:proofErr w:type="spellStart"/>
      <w:r>
        <w:rPr>
          <w:rFonts w:ascii="Times New Roman" w:eastAsia="Arial Unicode MS" w:hAnsi="Times New Roman" w:cs="Times New Roman"/>
          <w:kern w:val="2"/>
          <w:sz w:val="28"/>
          <w:szCs w:val="28"/>
          <w:lang w:val="ru-RU" w:eastAsia="ar-SA"/>
        </w:rPr>
        <w:t>семіотика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її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порушень</w:t>
      </w:r>
      <w:proofErr w:type="spellEnd"/>
      <w:r>
        <w:rPr>
          <w:rFonts w:ascii="Times New Roman" w:eastAsia="Arial Unicode MS" w:hAnsi="Times New Roman" w:cs="Times New Roman"/>
          <w:kern w:val="2"/>
          <w:sz w:val="28"/>
          <w:szCs w:val="28"/>
          <w:lang w:val="ru-RU" w:eastAsia="ar-SA"/>
        </w:rPr>
        <w:t>.</w:t>
      </w:r>
    </w:p>
    <w:p w14:paraId="55D5BFF9" w14:textId="77777777" w:rsidR="001039C0" w:rsidRDefault="00036330">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Вікові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особливості</w:t>
      </w:r>
      <w:proofErr w:type="spellEnd"/>
      <w:r>
        <w:rPr>
          <w:rFonts w:ascii="Times New Roman" w:eastAsia="Arial Unicode MS" w:hAnsi="Times New Roman" w:cs="Times New Roman"/>
          <w:kern w:val="2"/>
          <w:sz w:val="28"/>
          <w:szCs w:val="28"/>
          <w:lang w:val="ru-RU" w:eastAsia="ar-SA"/>
        </w:rPr>
        <w:t xml:space="preserve"> водного і </w:t>
      </w:r>
      <w:proofErr w:type="spellStart"/>
      <w:r>
        <w:rPr>
          <w:rFonts w:ascii="Times New Roman" w:eastAsia="Arial Unicode MS" w:hAnsi="Times New Roman" w:cs="Times New Roman"/>
          <w:kern w:val="2"/>
          <w:sz w:val="28"/>
          <w:szCs w:val="28"/>
          <w:lang w:val="ru-RU" w:eastAsia="ar-SA"/>
        </w:rPr>
        <w:t>мінерального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обмінів</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04329CCF" w14:textId="77777777" w:rsidR="001039C0" w:rsidRDefault="00036330">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Порушення</w:t>
      </w:r>
      <w:proofErr w:type="spellEnd"/>
      <w:r>
        <w:rPr>
          <w:rFonts w:ascii="Times New Roman" w:eastAsia="Arial Unicode MS" w:hAnsi="Times New Roman" w:cs="Times New Roman"/>
          <w:kern w:val="2"/>
          <w:sz w:val="28"/>
          <w:szCs w:val="28"/>
          <w:lang w:val="ru-RU" w:eastAsia="ar-SA"/>
        </w:rPr>
        <w:t xml:space="preserve"> водно-</w:t>
      </w:r>
      <w:proofErr w:type="spellStart"/>
      <w:r>
        <w:rPr>
          <w:rFonts w:ascii="Times New Roman" w:eastAsia="Arial Unicode MS" w:hAnsi="Times New Roman" w:cs="Times New Roman"/>
          <w:kern w:val="2"/>
          <w:sz w:val="28"/>
          <w:szCs w:val="28"/>
          <w:lang w:val="ru-RU" w:eastAsia="ar-SA"/>
        </w:rPr>
        <w:t>мінерального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обміну</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їх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клінічні</w:t>
      </w:r>
      <w:proofErr w:type="spellEnd"/>
      <w:r>
        <w:rPr>
          <w:rFonts w:ascii="Times New Roman" w:eastAsia="Arial Unicode MS" w:hAnsi="Times New Roman" w:cs="Times New Roman"/>
          <w:kern w:val="2"/>
          <w:sz w:val="28"/>
          <w:szCs w:val="28"/>
          <w:lang w:val="ru-RU" w:eastAsia="ar-SA"/>
        </w:rPr>
        <w:t xml:space="preserve"> прояви.</w:t>
      </w:r>
    </w:p>
    <w:p w14:paraId="24B67383" w14:textId="77777777" w:rsidR="001039C0" w:rsidRDefault="00036330">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Особливості</w:t>
      </w:r>
      <w:proofErr w:type="spellEnd"/>
      <w:r>
        <w:rPr>
          <w:rFonts w:ascii="Times New Roman" w:eastAsia="Arial Unicode MS" w:hAnsi="Times New Roman" w:cs="Times New Roman"/>
          <w:kern w:val="2"/>
          <w:sz w:val="28"/>
          <w:szCs w:val="28"/>
          <w:lang w:val="ru-RU" w:eastAsia="ar-SA"/>
        </w:rPr>
        <w:t xml:space="preserve"> кислотно-основного стану </w:t>
      </w:r>
      <w:proofErr w:type="spellStart"/>
      <w:r>
        <w:rPr>
          <w:rFonts w:ascii="Times New Roman" w:eastAsia="Arial Unicode MS" w:hAnsi="Times New Roman" w:cs="Times New Roman"/>
          <w:kern w:val="2"/>
          <w:sz w:val="28"/>
          <w:szCs w:val="28"/>
          <w:lang w:val="ru-RU" w:eastAsia="ar-SA"/>
        </w:rPr>
        <w:t>організму</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різного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віку</w:t>
      </w:r>
      <w:proofErr w:type="spellEnd"/>
      <w:r>
        <w:rPr>
          <w:rFonts w:ascii="Times New Roman" w:eastAsia="Arial Unicode MS" w:hAnsi="Times New Roman" w:cs="Times New Roman"/>
          <w:kern w:val="2"/>
          <w:sz w:val="28"/>
          <w:szCs w:val="28"/>
          <w:lang w:val="ru-RU" w:eastAsia="ar-SA"/>
        </w:rPr>
        <w:t>.</w:t>
      </w:r>
    </w:p>
    <w:p w14:paraId="067A38EB" w14:textId="77777777" w:rsidR="001039C0" w:rsidRDefault="00036330">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Тепловий</w:t>
      </w:r>
      <w:proofErr w:type="spellEnd"/>
      <w:r>
        <w:rPr>
          <w:rFonts w:ascii="Times New Roman" w:eastAsia="Arial Unicode MS" w:hAnsi="Times New Roman" w:cs="Times New Roman"/>
          <w:kern w:val="2"/>
          <w:sz w:val="28"/>
          <w:szCs w:val="28"/>
          <w:lang w:val="ru-RU" w:eastAsia="ar-SA"/>
        </w:rPr>
        <w:t xml:space="preserve"> баланс </w:t>
      </w:r>
      <w:proofErr w:type="spellStart"/>
      <w:r>
        <w:rPr>
          <w:rFonts w:ascii="Times New Roman" w:eastAsia="Arial Unicode MS" w:hAnsi="Times New Roman" w:cs="Times New Roman"/>
          <w:kern w:val="2"/>
          <w:sz w:val="28"/>
          <w:szCs w:val="28"/>
          <w:lang w:val="ru-RU" w:eastAsia="ar-SA"/>
        </w:rPr>
        <w:t>дитячого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організму</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Особливості</w:t>
      </w:r>
      <w:proofErr w:type="spellEnd"/>
      <w:r>
        <w:rPr>
          <w:rFonts w:ascii="Times New Roman" w:eastAsia="Arial Unicode MS" w:hAnsi="Times New Roman" w:cs="Times New Roman"/>
          <w:kern w:val="2"/>
          <w:sz w:val="28"/>
          <w:szCs w:val="28"/>
          <w:lang w:val="ru-RU" w:eastAsia="ar-SA"/>
        </w:rPr>
        <w:t xml:space="preserve"> термогенезу і </w:t>
      </w:r>
      <w:proofErr w:type="spellStart"/>
      <w:r>
        <w:rPr>
          <w:rFonts w:ascii="Times New Roman" w:eastAsia="Arial Unicode MS" w:hAnsi="Times New Roman" w:cs="Times New Roman"/>
          <w:kern w:val="2"/>
          <w:sz w:val="28"/>
          <w:szCs w:val="28"/>
          <w:lang w:val="ru-RU" w:eastAsia="ar-SA"/>
        </w:rPr>
        <w:t>терморегуляції</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дитячому</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віці</w:t>
      </w:r>
      <w:proofErr w:type="spellEnd"/>
      <w:r>
        <w:rPr>
          <w:rFonts w:ascii="Times New Roman" w:eastAsia="Arial Unicode MS" w:hAnsi="Times New Roman" w:cs="Times New Roman"/>
          <w:kern w:val="2"/>
          <w:sz w:val="28"/>
          <w:szCs w:val="28"/>
          <w:lang w:val="ru-RU" w:eastAsia="ar-SA"/>
        </w:rPr>
        <w:t>.</w:t>
      </w:r>
    </w:p>
    <w:p w14:paraId="19E6380F" w14:textId="77777777" w:rsidR="001039C0" w:rsidRDefault="00036330">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lastRenderedPageBreak/>
        <w:t>Семіотика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гіпо</w:t>
      </w:r>
      <w:proofErr w:type="spellEnd"/>
      <w:r>
        <w:rPr>
          <w:rFonts w:ascii="Times New Roman" w:eastAsia="Arial Unicode MS" w:hAnsi="Times New Roman" w:cs="Times New Roman"/>
          <w:kern w:val="2"/>
          <w:sz w:val="28"/>
          <w:szCs w:val="28"/>
          <w:lang w:val="ru-RU" w:eastAsia="ar-SA"/>
        </w:rPr>
        <w:t xml:space="preserve">- та </w:t>
      </w:r>
      <w:proofErr w:type="spellStart"/>
      <w:r>
        <w:rPr>
          <w:rFonts w:ascii="Times New Roman" w:eastAsia="Arial Unicode MS" w:hAnsi="Times New Roman" w:cs="Times New Roman"/>
          <w:kern w:val="2"/>
          <w:sz w:val="28"/>
          <w:szCs w:val="28"/>
          <w:lang w:val="ru-RU" w:eastAsia="ar-SA"/>
        </w:rPr>
        <w:t>гіпертермій</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різного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віку</w:t>
      </w:r>
      <w:proofErr w:type="spellEnd"/>
      <w:r>
        <w:rPr>
          <w:rFonts w:ascii="Times New Roman" w:eastAsia="Arial Unicode MS" w:hAnsi="Times New Roman" w:cs="Times New Roman"/>
          <w:kern w:val="2"/>
          <w:sz w:val="28"/>
          <w:szCs w:val="28"/>
          <w:lang w:val="ru-RU" w:eastAsia="ar-SA"/>
        </w:rPr>
        <w:t>.</w:t>
      </w:r>
    </w:p>
    <w:p w14:paraId="30016321" w14:textId="77777777" w:rsidR="001039C0" w:rsidRDefault="001039C0">
      <w:pPr>
        <w:widowControl w:val="0"/>
        <w:tabs>
          <w:tab w:val="left" w:pos="180"/>
        </w:tabs>
        <w:spacing w:after="0" w:line="360" w:lineRule="auto"/>
        <w:jc w:val="both"/>
        <w:rPr>
          <w:rFonts w:ascii="Times New Roman" w:eastAsia="Arial Unicode MS" w:hAnsi="Times New Roman" w:cs="Times New Roman"/>
          <w:kern w:val="2"/>
          <w:sz w:val="28"/>
          <w:szCs w:val="28"/>
          <w:lang w:val="ru-RU" w:eastAsia="ar-SA"/>
        </w:rPr>
      </w:pPr>
    </w:p>
    <w:p w14:paraId="4044ADFF" w14:textId="77777777" w:rsidR="001039C0" w:rsidRDefault="00036330">
      <w:pPr>
        <w:widowControl w:val="0"/>
        <w:spacing w:after="0" w:line="360" w:lineRule="auto"/>
        <w:rPr>
          <w:rFonts w:ascii="Times New Roman" w:eastAsia="Arial Unicode MS" w:hAnsi="Times New Roman" w:cs="Times New Roman"/>
          <w:b/>
          <w:kern w:val="2"/>
          <w:sz w:val="28"/>
          <w:szCs w:val="28"/>
          <w:lang w:eastAsia="ar-SA"/>
        </w:rPr>
      </w:pPr>
      <w:proofErr w:type="spellStart"/>
      <w:r>
        <w:rPr>
          <w:rFonts w:ascii="Times New Roman" w:eastAsia="Arial Unicode MS" w:hAnsi="Times New Roman" w:cs="Times New Roman"/>
          <w:b/>
          <w:kern w:val="2"/>
          <w:sz w:val="28"/>
          <w:szCs w:val="28"/>
          <w:lang w:val="ru-RU" w:eastAsia="ar-SA"/>
        </w:rPr>
        <w:t>Перелік</w:t>
      </w:r>
      <w:proofErr w:type="spellEnd"/>
      <w:r>
        <w:rPr>
          <w:rFonts w:ascii="Times New Roman" w:eastAsia="Arial Unicode MS" w:hAnsi="Times New Roman" w:cs="Times New Roman"/>
          <w:b/>
          <w:kern w:val="2"/>
          <w:sz w:val="28"/>
          <w:szCs w:val="28"/>
          <w:lang w:val="ru-RU" w:eastAsia="ar-SA"/>
        </w:rPr>
        <w:t xml:space="preserve"> </w:t>
      </w:r>
      <w:proofErr w:type="spellStart"/>
      <w:r>
        <w:rPr>
          <w:rFonts w:ascii="Times New Roman" w:eastAsia="Arial Unicode MS" w:hAnsi="Times New Roman" w:cs="Times New Roman"/>
          <w:b/>
          <w:kern w:val="2"/>
          <w:sz w:val="28"/>
          <w:szCs w:val="28"/>
          <w:lang w:val="ru-RU" w:eastAsia="ar-SA"/>
        </w:rPr>
        <w:t>практичних</w:t>
      </w:r>
      <w:proofErr w:type="spellEnd"/>
      <w:r>
        <w:rPr>
          <w:rFonts w:ascii="Times New Roman" w:eastAsia="Arial Unicode MS" w:hAnsi="Times New Roman" w:cs="Times New Roman"/>
          <w:b/>
          <w:kern w:val="2"/>
          <w:sz w:val="28"/>
          <w:szCs w:val="28"/>
          <w:lang w:val="ru-RU" w:eastAsia="ar-SA"/>
        </w:rPr>
        <w:t xml:space="preserve"> </w:t>
      </w:r>
      <w:proofErr w:type="spellStart"/>
      <w:r>
        <w:rPr>
          <w:rFonts w:ascii="Times New Roman" w:eastAsia="Arial Unicode MS" w:hAnsi="Times New Roman" w:cs="Times New Roman"/>
          <w:b/>
          <w:kern w:val="2"/>
          <w:sz w:val="28"/>
          <w:szCs w:val="28"/>
          <w:lang w:val="ru-RU" w:eastAsia="ar-SA"/>
        </w:rPr>
        <w:t>завдань</w:t>
      </w:r>
      <w:proofErr w:type="spellEnd"/>
      <w:r>
        <w:rPr>
          <w:rFonts w:ascii="Times New Roman" w:eastAsia="Arial Unicode MS" w:hAnsi="Times New Roman" w:cs="Times New Roman"/>
          <w:b/>
          <w:kern w:val="2"/>
          <w:sz w:val="28"/>
          <w:szCs w:val="28"/>
          <w:lang w:val="ru-RU" w:eastAsia="ar-SA"/>
        </w:rPr>
        <w:t xml:space="preserve"> та </w:t>
      </w:r>
      <w:proofErr w:type="spellStart"/>
      <w:r>
        <w:rPr>
          <w:rFonts w:ascii="Times New Roman" w:eastAsia="Arial Unicode MS" w:hAnsi="Times New Roman" w:cs="Times New Roman"/>
          <w:b/>
          <w:kern w:val="2"/>
          <w:sz w:val="28"/>
          <w:szCs w:val="28"/>
          <w:lang w:val="ru-RU" w:eastAsia="ar-SA"/>
        </w:rPr>
        <w:t>робіт</w:t>
      </w:r>
      <w:proofErr w:type="spellEnd"/>
      <w:r>
        <w:rPr>
          <w:rFonts w:ascii="Times New Roman" w:eastAsia="Arial Unicode MS" w:hAnsi="Times New Roman" w:cs="Times New Roman"/>
          <w:b/>
          <w:kern w:val="2"/>
          <w:sz w:val="28"/>
          <w:szCs w:val="28"/>
          <w:lang w:val="ru-RU" w:eastAsia="ar-SA"/>
        </w:rPr>
        <w:t xml:space="preserve"> до </w:t>
      </w:r>
      <w:proofErr w:type="spellStart"/>
      <w:r>
        <w:rPr>
          <w:rFonts w:ascii="Times New Roman" w:eastAsia="Arial Unicode MS" w:hAnsi="Times New Roman" w:cs="Times New Roman"/>
          <w:b/>
          <w:kern w:val="2"/>
          <w:sz w:val="28"/>
          <w:szCs w:val="28"/>
          <w:lang w:val="ru-RU" w:eastAsia="ar-SA"/>
        </w:rPr>
        <w:t>підсумкового</w:t>
      </w:r>
      <w:proofErr w:type="spellEnd"/>
      <w:r>
        <w:rPr>
          <w:rFonts w:ascii="Times New Roman" w:eastAsia="Arial Unicode MS" w:hAnsi="Times New Roman" w:cs="Times New Roman"/>
          <w:b/>
          <w:kern w:val="2"/>
          <w:sz w:val="28"/>
          <w:szCs w:val="28"/>
          <w:lang w:val="ru-RU" w:eastAsia="ar-SA"/>
        </w:rPr>
        <w:t xml:space="preserve"> контролю</w:t>
      </w:r>
      <w:r>
        <w:rPr>
          <w:rFonts w:ascii="Times New Roman" w:eastAsia="Arial Unicode MS" w:hAnsi="Times New Roman" w:cs="Times New Roman"/>
          <w:b/>
          <w:kern w:val="2"/>
          <w:sz w:val="28"/>
          <w:szCs w:val="28"/>
          <w:lang w:eastAsia="ar-SA"/>
        </w:rPr>
        <w:t>:</w:t>
      </w:r>
    </w:p>
    <w:p w14:paraId="25D3F4A4" w14:textId="77777777" w:rsidR="001039C0" w:rsidRDefault="00036330">
      <w:pPr>
        <w:widowControl w:val="0"/>
        <w:numPr>
          <w:ilvl w:val="0"/>
          <w:numId w:val="19"/>
        </w:numPr>
        <w:tabs>
          <w:tab w:val="clear" w:pos="720"/>
          <w:tab w:val="left" w:pos="36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Вміння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зібрати</w:t>
      </w:r>
      <w:proofErr w:type="spellEnd"/>
      <w:r>
        <w:rPr>
          <w:rFonts w:ascii="Times New Roman" w:eastAsia="Arial Unicode MS" w:hAnsi="Times New Roman" w:cs="Times New Roman"/>
          <w:kern w:val="2"/>
          <w:sz w:val="28"/>
          <w:szCs w:val="28"/>
          <w:lang w:val="ru-RU" w:eastAsia="ar-SA"/>
        </w:rPr>
        <w:t xml:space="preserve"> анамнез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4F5D0BB9" w14:textId="77777777" w:rsidR="001039C0" w:rsidRDefault="00036330">
      <w:pPr>
        <w:widowControl w:val="0"/>
        <w:numPr>
          <w:ilvl w:val="0"/>
          <w:numId w:val="19"/>
        </w:numPr>
        <w:tabs>
          <w:tab w:val="clear" w:pos="720"/>
          <w:tab w:val="left" w:pos="36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Оцінка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загального</w:t>
      </w:r>
      <w:proofErr w:type="spellEnd"/>
      <w:r>
        <w:rPr>
          <w:rFonts w:ascii="Times New Roman" w:eastAsia="Arial Unicode MS" w:hAnsi="Times New Roman" w:cs="Times New Roman"/>
          <w:kern w:val="2"/>
          <w:sz w:val="28"/>
          <w:szCs w:val="28"/>
          <w:lang w:val="ru-RU" w:eastAsia="ar-SA"/>
        </w:rPr>
        <w:t xml:space="preserve"> стану </w:t>
      </w:r>
      <w:proofErr w:type="spellStart"/>
      <w:r>
        <w:rPr>
          <w:rFonts w:ascii="Times New Roman" w:eastAsia="Arial Unicode MS" w:hAnsi="Times New Roman" w:cs="Times New Roman"/>
          <w:kern w:val="2"/>
          <w:sz w:val="28"/>
          <w:szCs w:val="28"/>
          <w:lang w:val="ru-RU" w:eastAsia="ar-SA"/>
        </w:rPr>
        <w:t>дитини</w:t>
      </w:r>
      <w:proofErr w:type="spellEnd"/>
      <w:r>
        <w:rPr>
          <w:rFonts w:ascii="Times New Roman" w:eastAsia="Arial Unicode MS" w:hAnsi="Times New Roman" w:cs="Times New Roman"/>
          <w:kern w:val="2"/>
          <w:sz w:val="28"/>
          <w:szCs w:val="28"/>
          <w:lang w:val="ru-RU" w:eastAsia="ar-SA"/>
        </w:rPr>
        <w:t>.</w:t>
      </w:r>
    </w:p>
    <w:p w14:paraId="3F97915F" w14:textId="77777777" w:rsidR="001039C0" w:rsidRDefault="00036330">
      <w:pPr>
        <w:widowControl w:val="0"/>
        <w:numPr>
          <w:ilvl w:val="0"/>
          <w:numId w:val="19"/>
        </w:numPr>
        <w:tabs>
          <w:tab w:val="clear" w:pos="720"/>
          <w:tab w:val="left" w:pos="36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Антропометричні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вимірювання</w:t>
      </w:r>
      <w:proofErr w:type="spellEnd"/>
      <w:r>
        <w:rPr>
          <w:rFonts w:ascii="Times New Roman" w:eastAsia="Arial Unicode MS" w:hAnsi="Times New Roman" w:cs="Times New Roman"/>
          <w:kern w:val="2"/>
          <w:sz w:val="28"/>
          <w:szCs w:val="28"/>
          <w:lang w:val="ru-RU" w:eastAsia="ar-SA"/>
        </w:rPr>
        <w:t xml:space="preserve"> і </w:t>
      </w:r>
      <w:proofErr w:type="spellStart"/>
      <w:r>
        <w:rPr>
          <w:rFonts w:ascii="Times New Roman" w:eastAsia="Arial Unicode MS" w:hAnsi="Times New Roman" w:cs="Times New Roman"/>
          <w:kern w:val="2"/>
          <w:sz w:val="28"/>
          <w:szCs w:val="28"/>
          <w:lang w:val="ru-RU" w:eastAsia="ar-SA"/>
        </w:rPr>
        <w:t>оцінка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фізичного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розвитку</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різного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віку</w:t>
      </w:r>
      <w:proofErr w:type="spellEnd"/>
      <w:r>
        <w:rPr>
          <w:rFonts w:ascii="Times New Roman" w:eastAsia="Arial Unicode MS" w:hAnsi="Times New Roman" w:cs="Times New Roman"/>
          <w:kern w:val="2"/>
          <w:sz w:val="28"/>
          <w:szCs w:val="28"/>
          <w:lang w:val="ru-RU" w:eastAsia="ar-SA"/>
        </w:rPr>
        <w:t>.</w:t>
      </w:r>
    </w:p>
    <w:p w14:paraId="34B0C932" w14:textId="77777777" w:rsidR="001039C0" w:rsidRDefault="00036330">
      <w:pPr>
        <w:widowControl w:val="0"/>
        <w:numPr>
          <w:ilvl w:val="0"/>
          <w:numId w:val="19"/>
        </w:numPr>
        <w:tabs>
          <w:tab w:val="clear" w:pos="720"/>
          <w:tab w:val="left" w:pos="360"/>
        </w:tabs>
        <w:spacing w:after="0" w:line="360" w:lineRule="auto"/>
        <w:ind w:left="0" w:firstLine="0"/>
        <w:jc w:val="both"/>
        <w:rPr>
          <w:rFonts w:ascii="Times New Roman" w:eastAsia="Arial Unicode MS" w:hAnsi="Times New Roman" w:cs="Times New Roman"/>
          <w:kern w:val="2"/>
          <w:sz w:val="28"/>
          <w:szCs w:val="28"/>
          <w:lang w:val="ru-RU" w:eastAsia="ar-SA"/>
        </w:rPr>
      </w:pPr>
      <w:proofErr w:type="spellStart"/>
      <w:r>
        <w:rPr>
          <w:rFonts w:ascii="Times New Roman" w:eastAsia="Arial Unicode MS" w:hAnsi="Times New Roman" w:cs="Times New Roman"/>
          <w:kern w:val="2"/>
          <w:sz w:val="28"/>
          <w:szCs w:val="28"/>
          <w:lang w:val="ru-RU" w:eastAsia="ar-SA"/>
        </w:rPr>
        <w:t>Оцінка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нервово</w:t>
      </w:r>
      <w:proofErr w:type="spellEnd"/>
      <w:r>
        <w:rPr>
          <w:rFonts w:ascii="Times New Roman" w:eastAsia="Arial Unicode MS" w:hAnsi="Times New Roman" w:cs="Times New Roman"/>
          <w:kern w:val="2"/>
          <w:sz w:val="28"/>
          <w:szCs w:val="28"/>
          <w:lang w:val="ru-RU" w:eastAsia="ar-SA"/>
        </w:rPr>
        <w:t xml:space="preserve"> - </w:t>
      </w:r>
      <w:proofErr w:type="spellStart"/>
      <w:r>
        <w:rPr>
          <w:rFonts w:ascii="Times New Roman" w:eastAsia="Arial Unicode MS" w:hAnsi="Times New Roman" w:cs="Times New Roman"/>
          <w:kern w:val="2"/>
          <w:sz w:val="28"/>
          <w:szCs w:val="28"/>
          <w:lang w:val="ru-RU" w:eastAsia="ar-SA"/>
        </w:rPr>
        <w:t>психічного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розвитку</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різного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віку</w:t>
      </w:r>
      <w:proofErr w:type="spellEnd"/>
      <w:r>
        <w:rPr>
          <w:rFonts w:ascii="Times New Roman" w:eastAsia="Arial Unicode MS" w:hAnsi="Times New Roman" w:cs="Times New Roman"/>
          <w:kern w:val="2"/>
          <w:sz w:val="28"/>
          <w:szCs w:val="28"/>
          <w:lang w:val="ru-RU" w:eastAsia="ar-SA"/>
        </w:rPr>
        <w:t>.</w:t>
      </w:r>
    </w:p>
    <w:p w14:paraId="7D235B47" w14:textId="77777777" w:rsidR="001039C0" w:rsidRDefault="00036330">
      <w:pPr>
        <w:widowControl w:val="0"/>
        <w:numPr>
          <w:ilvl w:val="0"/>
          <w:numId w:val="19"/>
        </w:numPr>
        <w:tabs>
          <w:tab w:val="clear" w:pos="720"/>
          <w:tab w:val="left" w:pos="360"/>
        </w:tabs>
        <w:spacing w:after="0" w:line="360" w:lineRule="auto"/>
        <w:ind w:left="0" w:firstLine="0"/>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 xml:space="preserve">Методика </w:t>
      </w:r>
      <w:proofErr w:type="spellStart"/>
      <w:r>
        <w:rPr>
          <w:rFonts w:ascii="Times New Roman" w:eastAsia="Arial Unicode MS" w:hAnsi="Times New Roman" w:cs="Times New Roman"/>
          <w:kern w:val="2"/>
          <w:sz w:val="28"/>
          <w:szCs w:val="28"/>
          <w:lang w:val="ru-RU" w:eastAsia="ar-SA"/>
        </w:rPr>
        <w:t>клінічного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обстеження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шкіри</w:t>
      </w:r>
      <w:proofErr w:type="spellEnd"/>
      <w:r>
        <w:rPr>
          <w:rFonts w:ascii="Times New Roman" w:eastAsia="Arial Unicode MS" w:hAnsi="Times New Roman" w:cs="Times New Roman"/>
          <w:kern w:val="2"/>
          <w:sz w:val="28"/>
          <w:szCs w:val="28"/>
          <w:lang w:val="ru-RU" w:eastAsia="ar-SA"/>
        </w:rPr>
        <w:t xml:space="preserve"> і </w:t>
      </w:r>
      <w:proofErr w:type="spellStart"/>
      <w:r>
        <w:rPr>
          <w:rFonts w:ascii="Times New Roman" w:eastAsia="Arial Unicode MS" w:hAnsi="Times New Roman" w:cs="Times New Roman"/>
          <w:kern w:val="2"/>
          <w:sz w:val="28"/>
          <w:szCs w:val="28"/>
          <w:lang w:val="ru-RU" w:eastAsia="ar-SA"/>
        </w:rPr>
        <w:t>підшкірної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клітковини</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5071A402" w14:textId="77777777" w:rsidR="001039C0" w:rsidRDefault="00036330">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 xml:space="preserve">6.  Методика </w:t>
      </w:r>
      <w:proofErr w:type="spellStart"/>
      <w:r>
        <w:rPr>
          <w:rFonts w:ascii="Times New Roman" w:eastAsia="Arial Unicode MS" w:hAnsi="Times New Roman" w:cs="Times New Roman"/>
          <w:kern w:val="2"/>
          <w:sz w:val="28"/>
          <w:szCs w:val="28"/>
          <w:lang w:val="ru-RU" w:eastAsia="ar-SA"/>
        </w:rPr>
        <w:t>клінічного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обстеження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кісткової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системи</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32ADCC40" w14:textId="77777777" w:rsidR="001039C0" w:rsidRDefault="00036330">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 xml:space="preserve">7.  Методика </w:t>
      </w:r>
      <w:proofErr w:type="spellStart"/>
      <w:r>
        <w:rPr>
          <w:rFonts w:ascii="Times New Roman" w:eastAsia="Arial Unicode MS" w:hAnsi="Times New Roman" w:cs="Times New Roman"/>
          <w:kern w:val="2"/>
          <w:sz w:val="28"/>
          <w:szCs w:val="28"/>
          <w:lang w:val="ru-RU" w:eastAsia="ar-SA"/>
        </w:rPr>
        <w:t>клінічного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обстеження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м’язової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системи</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50817FD3" w14:textId="77777777" w:rsidR="001039C0" w:rsidRDefault="00036330">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 xml:space="preserve">8.  Методика </w:t>
      </w:r>
      <w:proofErr w:type="spellStart"/>
      <w:r>
        <w:rPr>
          <w:rFonts w:ascii="Times New Roman" w:eastAsia="Arial Unicode MS" w:hAnsi="Times New Roman" w:cs="Times New Roman"/>
          <w:kern w:val="2"/>
          <w:sz w:val="28"/>
          <w:szCs w:val="28"/>
          <w:lang w:val="ru-RU" w:eastAsia="ar-SA"/>
        </w:rPr>
        <w:t>клінічного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обстеження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нервової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системи</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1311B3EC" w14:textId="77777777" w:rsidR="001039C0" w:rsidRDefault="00036330">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 xml:space="preserve">9.  Методика </w:t>
      </w:r>
      <w:proofErr w:type="spellStart"/>
      <w:r>
        <w:rPr>
          <w:rFonts w:ascii="Times New Roman" w:eastAsia="Arial Unicode MS" w:hAnsi="Times New Roman" w:cs="Times New Roman"/>
          <w:kern w:val="2"/>
          <w:sz w:val="28"/>
          <w:szCs w:val="28"/>
          <w:lang w:val="ru-RU" w:eastAsia="ar-SA"/>
        </w:rPr>
        <w:t>клінічного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обстеження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органів</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дихання</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29301849" w14:textId="77777777" w:rsidR="001039C0" w:rsidRDefault="00036330">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 xml:space="preserve">10.  Методика </w:t>
      </w:r>
      <w:proofErr w:type="spellStart"/>
      <w:r>
        <w:rPr>
          <w:rFonts w:ascii="Times New Roman" w:eastAsia="Arial Unicode MS" w:hAnsi="Times New Roman" w:cs="Times New Roman"/>
          <w:kern w:val="2"/>
          <w:sz w:val="28"/>
          <w:szCs w:val="28"/>
          <w:lang w:val="ru-RU" w:eastAsia="ar-SA"/>
        </w:rPr>
        <w:t>клінічного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обстеження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серцево-судинної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системи</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35208129" w14:textId="77777777" w:rsidR="001039C0" w:rsidRDefault="00036330">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 xml:space="preserve">11.  Методика </w:t>
      </w:r>
      <w:proofErr w:type="spellStart"/>
      <w:r>
        <w:rPr>
          <w:rFonts w:ascii="Times New Roman" w:eastAsia="Arial Unicode MS" w:hAnsi="Times New Roman" w:cs="Times New Roman"/>
          <w:kern w:val="2"/>
          <w:sz w:val="28"/>
          <w:szCs w:val="28"/>
          <w:lang w:val="ru-RU" w:eastAsia="ar-SA"/>
        </w:rPr>
        <w:t>клінічного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обстеження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системи</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травлення</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3B07D72A" w14:textId="77777777" w:rsidR="001039C0" w:rsidRDefault="00036330">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 xml:space="preserve">12.  Методика </w:t>
      </w:r>
      <w:proofErr w:type="spellStart"/>
      <w:r>
        <w:rPr>
          <w:rFonts w:ascii="Times New Roman" w:eastAsia="Arial Unicode MS" w:hAnsi="Times New Roman" w:cs="Times New Roman"/>
          <w:kern w:val="2"/>
          <w:sz w:val="28"/>
          <w:szCs w:val="28"/>
          <w:lang w:val="ru-RU" w:eastAsia="ar-SA"/>
        </w:rPr>
        <w:t>клінічного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обстеження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органів</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сечової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системи</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36D634DC" w14:textId="77777777" w:rsidR="001039C0" w:rsidRDefault="00036330">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 xml:space="preserve">13.  Методика </w:t>
      </w:r>
      <w:proofErr w:type="spellStart"/>
      <w:r>
        <w:rPr>
          <w:rFonts w:ascii="Times New Roman" w:eastAsia="Arial Unicode MS" w:hAnsi="Times New Roman" w:cs="Times New Roman"/>
          <w:kern w:val="2"/>
          <w:sz w:val="28"/>
          <w:szCs w:val="28"/>
          <w:lang w:val="ru-RU" w:eastAsia="ar-SA"/>
        </w:rPr>
        <w:t>клінічного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обстеження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системи</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крові</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52B6A427" w14:textId="77777777" w:rsidR="001039C0" w:rsidRDefault="00036330">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 xml:space="preserve">14.  Методика </w:t>
      </w:r>
      <w:proofErr w:type="spellStart"/>
      <w:r>
        <w:rPr>
          <w:rFonts w:ascii="Times New Roman" w:eastAsia="Arial Unicode MS" w:hAnsi="Times New Roman" w:cs="Times New Roman"/>
          <w:kern w:val="2"/>
          <w:sz w:val="28"/>
          <w:szCs w:val="28"/>
          <w:lang w:val="ru-RU" w:eastAsia="ar-SA"/>
        </w:rPr>
        <w:t>клінічного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обстеження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ендокринної</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системи</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43C449E7" w14:textId="77777777" w:rsidR="001039C0" w:rsidRDefault="00036330">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 xml:space="preserve">15.  </w:t>
      </w:r>
      <w:proofErr w:type="spellStart"/>
      <w:r>
        <w:rPr>
          <w:rFonts w:ascii="Times New Roman" w:eastAsia="Arial Unicode MS" w:hAnsi="Times New Roman" w:cs="Times New Roman"/>
          <w:kern w:val="2"/>
          <w:sz w:val="28"/>
          <w:szCs w:val="28"/>
          <w:lang w:val="ru-RU" w:eastAsia="ar-SA"/>
        </w:rPr>
        <w:t>Особливості</w:t>
      </w:r>
      <w:proofErr w:type="spellEnd"/>
      <w:r>
        <w:rPr>
          <w:rFonts w:ascii="Times New Roman" w:eastAsia="Arial Unicode MS" w:hAnsi="Times New Roman" w:cs="Times New Roman"/>
          <w:kern w:val="2"/>
          <w:sz w:val="28"/>
          <w:szCs w:val="28"/>
          <w:lang w:val="ru-RU" w:eastAsia="ar-SA"/>
        </w:rPr>
        <w:t xml:space="preserve"> методики </w:t>
      </w:r>
      <w:proofErr w:type="spellStart"/>
      <w:r>
        <w:rPr>
          <w:rFonts w:ascii="Times New Roman" w:eastAsia="Arial Unicode MS" w:hAnsi="Times New Roman" w:cs="Times New Roman"/>
          <w:kern w:val="2"/>
          <w:sz w:val="28"/>
          <w:szCs w:val="28"/>
          <w:lang w:val="ru-RU" w:eastAsia="ar-SA"/>
        </w:rPr>
        <w:t>обстеження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новонароджених</w:t>
      </w:r>
      <w:proofErr w:type="spellEnd"/>
      <w:r>
        <w:rPr>
          <w:rFonts w:ascii="Times New Roman" w:eastAsia="Arial Unicode MS" w:hAnsi="Times New Roman" w:cs="Times New Roman"/>
          <w:kern w:val="2"/>
          <w:sz w:val="28"/>
          <w:szCs w:val="28"/>
          <w:lang w:val="ru-RU" w:eastAsia="ar-SA"/>
        </w:rPr>
        <w:t>.</w:t>
      </w:r>
    </w:p>
    <w:p w14:paraId="5C5405AC" w14:textId="77777777" w:rsidR="001039C0" w:rsidRDefault="00036330">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 xml:space="preserve">16. </w:t>
      </w:r>
      <w:proofErr w:type="spellStart"/>
      <w:r>
        <w:rPr>
          <w:rFonts w:ascii="Times New Roman" w:eastAsia="Arial Unicode MS" w:hAnsi="Times New Roman" w:cs="Times New Roman"/>
          <w:kern w:val="2"/>
          <w:sz w:val="28"/>
          <w:szCs w:val="28"/>
          <w:lang w:val="ru-RU" w:eastAsia="ar-SA"/>
        </w:rPr>
        <w:t>Оцінка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даних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загальноклінічного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аналізу</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крові</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здорових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різного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віку</w:t>
      </w:r>
      <w:proofErr w:type="spellEnd"/>
      <w:r>
        <w:rPr>
          <w:rFonts w:ascii="Times New Roman" w:eastAsia="Arial Unicode MS" w:hAnsi="Times New Roman" w:cs="Times New Roman"/>
          <w:kern w:val="2"/>
          <w:sz w:val="28"/>
          <w:szCs w:val="28"/>
          <w:lang w:val="ru-RU" w:eastAsia="ar-SA"/>
        </w:rPr>
        <w:t xml:space="preserve"> та при </w:t>
      </w:r>
      <w:proofErr w:type="spellStart"/>
      <w:r>
        <w:rPr>
          <w:rFonts w:ascii="Times New Roman" w:eastAsia="Arial Unicode MS" w:hAnsi="Times New Roman" w:cs="Times New Roman"/>
          <w:kern w:val="2"/>
          <w:sz w:val="28"/>
          <w:szCs w:val="28"/>
          <w:lang w:val="ru-RU" w:eastAsia="ar-SA"/>
        </w:rPr>
        <w:t>патології</w:t>
      </w:r>
      <w:proofErr w:type="spellEnd"/>
      <w:r>
        <w:rPr>
          <w:rFonts w:ascii="Times New Roman" w:eastAsia="Arial Unicode MS" w:hAnsi="Times New Roman" w:cs="Times New Roman"/>
          <w:kern w:val="2"/>
          <w:sz w:val="28"/>
          <w:szCs w:val="28"/>
          <w:lang w:val="ru-RU" w:eastAsia="ar-SA"/>
        </w:rPr>
        <w:t>.</w:t>
      </w:r>
    </w:p>
    <w:p w14:paraId="1E6A80C3" w14:textId="77777777" w:rsidR="001039C0" w:rsidRDefault="00036330">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 xml:space="preserve">17. </w:t>
      </w:r>
      <w:proofErr w:type="spellStart"/>
      <w:r>
        <w:rPr>
          <w:rFonts w:ascii="Times New Roman" w:eastAsia="Arial Unicode MS" w:hAnsi="Times New Roman" w:cs="Times New Roman"/>
          <w:kern w:val="2"/>
          <w:sz w:val="28"/>
          <w:szCs w:val="28"/>
          <w:lang w:val="ru-RU" w:eastAsia="ar-SA"/>
        </w:rPr>
        <w:t>Оцінка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даних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біохімічного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аналізу</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крові</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здорових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різного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віку</w:t>
      </w:r>
      <w:proofErr w:type="spellEnd"/>
      <w:r>
        <w:rPr>
          <w:rFonts w:ascii="Times New Roman" w:eastAsia="Arial Unicode MS" w:hAnsi="Times New Roman" w:cs="Times New Roman"/>
          <w:kern w:val="2"/>
          <w:sz w:val="28"/>
          <w:szCs w:val="28"/>
          <w:lang w:val="ru-RU" w:eastAsia="ar-SA"/>
        </w:rPr>
        <w:t xml:space="preserve"> та при </w:t>
      </w:r>
      <w:proofErr w:type="spellStart"/>
      <w:r>
        <w:rPr>
          <w:rFonts w:ascii="Times New Roman" w:eastAsia="Arial Unicode MS" w:hAnsi="Times New Roman" w:cs="Times New Roman"/>
          <w:kern w:val="2"/>
          <w:sz w:val="28"/>
          <w:szCs w:val="28"/>
          <w:lang w:val="ru-RU" w:eastAsia="ar-SA"/>
        </w:rPr>
        <w:t>патології</w:t>
      </w:r>
      <w:proofErr w:type="spellEnd"/>
      <w:r>
        <w:rPr>
          <w:rFonts w:ascii="Times New Roman" w:eastAsia="Arial Unicode MS" w:hAnsi="Times New Roman" w:cs="Times New Roman"/>
          <w:kern w:val="2"/>
          <w:sz w:val="28"/>
          <w:szCs w:val="28"/>
          <w:lang w:val="ru-RU" w:eastAsia="ar-SA"/>
        </w:rPr>
        <w:t>.</w:t>
      </w:r>
    </w:p>
    <w:p w14:paraId="76DA742E" w14:textId="77777777" w:rsidR="001039C0" w:rsidRDefault="00036330">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 xml:space="preserve">18. </w:t>
      </w:r>
      <w:proofErr w:type="spellStart"/>
      <w:r>
        <w:rPr>
          <w:rFonts w:ascii="Times New Roman" w:eastAsia="Arial Unicode MS" w:hAnsi="Times New Roman" w:cs="Times New Roman"/>
          <w:kern w:val="2"/>
          <w:sz w:val="28"/>
          <w:szCs w:val="28"/>
          <w:lang w:val="ru-RU" w:eastAsia="ar-SA"/>
        </w:rPr>
        <w:t>Оцінка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даних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загальноклінічного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аналізу</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сечі</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здорових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різного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віку</w:t>
      </w:r>
      <w:proofErr w:type="spellEnd"/>
      <w:r>
        <w:rPr>
          <w:rFonts w:ascii="Times New Roman" w:eastAsia="Arial Unicode MS" w:hAnsi="Times New Roman" w:cs="Times New Roman"/>
          <w:kern w:val="2"/>
          <w:sz w:val="28"/>
          <w:szCs w:val="28"/>
          <w:lang w:val="ru-RU" w:eastAsia="ar-SA"/>
        </w:rPr>
        <w:t xml:space="preserve"> та при </w:t>
      </w:r>
      <w:proofErr w:type="spellStart"/>
      <w:r>
        <w:rPr>
          <w:rFonts w:ascii="Times New Roman" w:eastAsia="Arial Unicode MS" w:hAnsi="Times New Roman" w:cs="Times New Roman"/>
          <w:kern w:val="2"/>
          <w:sz w:val="28"/>
          <w:szCs w:val="28"/>
          <w:lang w:val="ru-RU" w:eastAsia="ar-SA"/>
        </w:rPr>
        <w:t>патології</w:t>
      </w:r>
      <w:proofErr w:type="spellEnd"/>
      <w:r>
        <w:rPr>
          <w:rFonts w:ascii="Times New Roman" w:eastAsia="Arial Unicode MS" w:hAnsi="Times New Roman" w:cs="Times New Roman"/>
          <w:kern w:val="2"/>
          <w:sz w:val="28"/>
          <w:szCs w:val="28"/>
          <w:lang w:val="ru-RU" w:eastAsia="ar-SA"/>
        </w:rPr>
        <w:t>.</w:t>
      </w:r>
    </w:p>
    <w:p w14:paraId="35A80385" w14:textId="77777777" w:rsidR="001039C0" w:rsidRDefault="00036330">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 xml:space="preserve">19. </w:t>
      </w:r>
      <w:proofErr w:type="spellStart"/>
      <w:r>
        <w:rPr>
          <w:rFonts w:ascii="Times New Roman" w:eastAsia="Arial Unicode MS" w:hAnsi="Times New Roman" w:cs="Times New Roman"/>
          <w:kern w:val="2"/>
          <w:sz w:val="28"/>
          <w:szCs w:val="28"/>
          <w:lang w:val="ru-RU" w:eastAsia="ar-SA"/>
        </w:rPr>
        <w:t>Оцінка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даних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аналізу</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сечі</w:t>
      </w:r>
      <w:proofErr w:type="spellEnd"/>
      <w:r>
        <w:rPr>
          <w:rFonts w:ascii="Times New Roman" w:eastAsia="Arial Unicode MS" w:hAnsi="Times New Roman" w:cs="Times New Roman"/>
          <w:kern w:val="2"/>
          <w:sz w:val="28"/>
          <w:szCs w:val="28"/>
          <w:lang w:val="ru-RU" w:eastAsia="ar-SA"/>
        </w:rPr>
        <w:t xml:space="preserve"> за Нечипоренком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099BD412" w14:textId="77777777" w:rsidR="001039C0" w:rsidRDefault="00036330">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 xml:space="preserve">20. </w:t>
      </w:r>
      <w:proofErr w:type="spellStart"/>
      <w:r>
        <w:rPr>
          <w:rFonts w:ascii="Times New Roman" w:eastAsia="Arial Unicode MS" w:hAnsi="Times New Roman" w:cs="Times New Roman"/>
          <w:kern w:val="2"/>
          <w:sz w:val="28"/>
          <w:szCs w:val="28"/>
          <w:lang w:val="ru-RU" w:eastAsia="ar-SA"/>
        </w:rPr>
        <w:t>Оцінка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даних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проби</w:t>
      </w:r>
      <w:proofErr w:type="spellEnd"/>
      <w:r>
        <w:rPr>
          <w:rFonts w:ascii="Times New Roman" w:eastAsia="Arial Unicode MS" w:hAnsi="Times New Roman" w:cs="Times New Roman"/>
          <w:kern w:val="2"/>
          <w:sz w:val="28"/>
          <w:szCs w:val="28"/>
          <w:lang w:val="ru-RU" w:eastAsia="ar-SA"/>
        </w:rPr>
        <w:t xml:space="preserve"> за </w:t>
      </w:r>
      <w:proofErr w:type="spellStart"/>
      <w:r>
        <w:rPr>
          <w:rFonts w:ascii="Times New Roman" w:eastAsia="Arial Unicode MS" w:hAnsi="Times New Roman" w:cs="Times New Roman"/>
          <w:kern w:val="2"/>
          <w:sz w:val="28"/>
          <w:szCs w:val="28"/>
          <w:lang w:val="ru-RU" w:eastAsia="ar-SA"/>
        </w:rPr>
        <w:t>Зимницьким</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3A236658" w14:textId="77777777" w:rsidR="001039C0" w:rsidRDefault="00036330">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 xml:space="preserve">21. </w:t>
      </w:r>
      <w:proofErr w:type="spellStart"/>
      <w:r>
        <w:rPr>
          <w:rFonts w:ascii="Times New Roman" w:eastAsia="Arial Unicode MS" w:hAnsi="Times New Roman" w:cs="Times New Roman"/>
          <w:kern w:val="2"/>
          <w:sz w:val="28"/>
          <w:szCs w:val="28"/>
          <w:lang w:val="ru-RU" w:eastAsia="ar-SA"/>
        </w:rPr>
        <w:t>Оцінка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даних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копрограми</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різного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віку</w:t>
      </w:r>
      <w:proofErr w:type="spellEnd"/>
      <w:r>
        <w:rPr>
          <w:rFonts w:ascii="Times New Roman" w:eastAsia="Arial Unicode MS" w:hAnsi="Times New Roman" w:cs="Times New Roman"/>
          <w:kern w:val="2"/>
          <w:sz w:val="28"/>
          <w:szCs w:val="28"/>
          <w:lang w:val="ru-RU" w:eastAsia="ar-SA"/>
        </w:rPr>
        <w:t>.</w:t>
      </w:r>
    </w:p>
    <w:p w14:paraId="7B1A1375" w14:textId="77777777" w:rsidR="001039C0" w:rsidRDefault="00036330">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 xml:space="preserve">22. </w:t>
      </w:r>
      <w:proofErr w:type="spellStart"/>
      <w:r>
        <w:rPr>
          <w:rFonts w:ascii="Times New Roman" w:eastAsia="Arial Unicode MS" w:hAnsi="Times New Roman" w:cs="Times New Roman"/>
          <w:kern w:val="2"/>
          <w:sz w:val="28"/>
          <w:szCs w:val="28"/>
          <w:lang w:val="ru-RU" w:eastAsia="ar-SA"/>
        </w:rPr>
        <w:t>Оцінка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результатів</w:t>
      </w:r>
      <w:proofErr w:type="spellEnd"/>
      <w:r>
        <w:rPr>
          <w:rFonts w:ascii="Times New Roman" w:eastAsia="Arial Unicode MS" w:hAnsi="Times New Roman" w:cs="Times New Roman"/>
          <w:kern w:val="2"/>
          <w:sz w:val="28"/>
          <w:szCs w:val="28"/>
          <w:lang w:val="ru-RU" w:eastAsia="ar-SA"/>
        </w:rPr>
        <w:t xml:space="preserve"> лабораторного </w:t>
      </w:r>
      <w:proofErr w:type="spellStart"/>
      <w:r>
        <w:rPr>
          <w:rFonts w:ascii="Times New Roman" w:eastAsia="Arial Unicode MS" w:hAnsi="Times New Roman" w:cs="Times New Roman"/>
          <w:kern w:val="2"/>
          <w:sz w:val="28"/>
          <w:szCs w:val="28"/>
          <w:lang w:val="ru-RU" w:eastAsia="ar-SA"/>
        </w:rPr>
        <w:t>обстеження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ліквора</w:t>
      </w:r>
      <w:proofErr w:type="spellEnd"/>
      <w:r>
        <w:rPr>
          <w:rFonts w:ascii="Times New Roman" w:eastAsia="Arial Unicode MS" w:hAnsi="Times New Roman" w:cs="Times New Roman"/>
          <w:kern w:val="2"/>
          <w:sz w:val="28"/>
          <w:szCs w:val="28"/>
          <w:lang w:val="ru-RU" w:eastAsia="ar-SA"/>
        </w:rPr>
        <w:t xml:space="preserve"> при </w:t>
      </w:r>
      <w:proofErr w:type="spellStart"/>
      <w:r>
        <w:rPr>
          <w:rFonts w:ascii="Times New Roman" w:eastAsia="Arial Unicode MS" w:hAnsi="Times New Roman" w:cs="Times New Roman"/>
          <w:kern w:val="2"/>
          <w:sz w:val="28"/>
          <w:szCs w:val="28"/>
          <w:lang w:val="ru-RU" w:eastAsia="ar-SA"/>
        </w:rPr>
        <w:t>патологічних</w:t>
      </w:r>
      <w:proofErr w:type="spellEnd"/>
      <w:r>
        <w:rPr>
          <w:rFonts w:ascii="Times New Roman" w:eastAsia="Arial Unicode MS" w:hAnsi="Times New Roman" w:cs="Times New Roman"/>
          <w:kern w:val="2"/>
          <w:sz w:val="28"/>
          <w:szCs w:val="28"/>
          <w:lang w:val="ru-RU" w:eastAsia="ar-SA"/>
        </w:rPr>
        <w:t xml:space="preserve"> станах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32697960" w14:textId="77777777" w:rsidR="001039C0" w:rsidRDefault="00036330">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lastRenderedPageBreak/>
        <w:t xml:space="preserve">23. </w:t>
      </w:r>
      <w:proofErr w:type="spellStart"/>
      <w:r>
        <w:rPr>
          <w:rFonts w:ascii="Times New Roman" w:eastAsia="Arial Unicode MS" w:hAnsi="Times New Roman" w:cs="Times New Roman"/>
          <w:kern w:val="2"/>
          <w:sz w:val="28"/>
          <w:szCs w:val="28"/>
          <w:lang w:val="ru-RU" w:eastAsia="ar-SA"/>
        </w:rPr>
        <w:t>Оцінка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результатів</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імунограми</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різного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віку</w:t>
      </w:r>
      <w:proofErr w:type="spellEnd"/>
      <w:r>
        <w:rPr>
          <w:rFonts w:ascii="Times New Roman" w:eastAsia="Arial Unicode MS" w:hAnsi="Times New Roman" w:cs="Times New Roman"/>
          <w:kern w:val="2"/>
          <w:sz w:val="28"/>
          <w:szCs w:val="28"/>
          <w:lang w:val="ru-RU" w:eastAsia="ar-SA"/>
        </w:rPr>
        <w:t xml:space="preserve"> в </w:t>
      </w:r>
      <w:proofErr w:type="spellStart"/>
      <w:r>
        <w:rPr>
          <w:rFonts w:ascii="Times New Roman" w:eastAsia="Arial Unicode MS" w:hAnsi="Times New Roman" w:cs="Times New Roman"/>
          <w:kern w:val="2"/>
          <w:sz w:val="28"/>
          <w:szCs w:val="28"/>
          <w:lang w:val="ru-RU" w:eastAsia="ar-SA"/>
        </w:rPr>
        <w:t>нормі</w:t>
      </w:r>
      <w:proofErr w:type="spellEnd"/>
      <w:r>
        <w:rPr>
          <w:rFonts w:ascii="Times New Roman" w:eastAsia="Arial Unicode MS" w:hAnsi="Times New Roman" w:cs="Times New Roman"/>
          <w:kern w:val="2"/>
          <w:sz w:val="28"/>
          <w:szCs w:val="28"/>
          <w:lang w:val="ru-RU" w:eastAsia="ar-SA"/>
        </w:rPr>
        <w:t xml:space="preserve"> та при </w:t>
      </w:r>
      <w:proofErr w:type="spellStart"/>
      <w:r>
        <w:rPr>
          <w:rFonts w:ascii="Times New Roman" w:eastAsia="Arial Unicode MS" w:hAnsi="Times New Roman" w:cs="Times New Roman"/>
          <w:kern w:val="2"/>
          <w:sz w:val="28"/>
          <w:szCs w:val="28"/>
          <w:lang w:val="ru-RU" w:eastAsia="ar-SA"/>
        </w:rPr>
        <w:t>патології</w:t>
      </w:r>
      <w:proofErr w:type="spellEnd"/>
      <w:r>
        <w:rPr>
          <w:rFonts w:ascii="Times New Roman" w:eastAsia="Arial Unicode MS" w:hAnsi="Times New Roman" w:cs="Times New Roman"/>
          <w:kern w:val="2"/>
          <w:sz w:val="28"/>
          <w:szCs w:val="28"/>
          <w:lang w:val="ru-RU" w:eastAsia="ar-SA"/>
        </w:rPr>
        <w:t>.</w:t>
      </w:r>
    </w:p>
    <w:p w14:paraId="136213BF" w14:textId="77777777" w:rsidR="001039C0" w:rsidRDefault="00036330">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 xml:space="preserve">24. </w:t>
      </w:r>
      <w:proofErr w:type="spellStart"/>
      <w:r>
        <w:rPr>
          <w:rFonts w:ascii="Times New Roman" w:eastAsia="Arial Unicode MS" w:hAnsi="Times New Roman" w:cs="Times New Roman"/>
          <w:kern w:val="2"/>
          <w:sz w:val="28"/>
          <w:szCs w:val="28"/>
          <w:lang w:val="ru-RU" w:eastAsia="ar-SA"/>
        </w:rPr>
        <w:t>Оцінка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результатів</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електрокардіограми</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здорових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різного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віку</w:t>
      </w:r>
      <w:proofErr w:type="spellEnd"/>
      <w:r>
        <w:rPr>
          <w:rFonts w:ascii="Times New Roman" w:eastAsia="Arial Unicode MS" w:hAnsi="Times New Roman" w:cs="Times New Roman"/>
          <w:kern w:val="2"/>
          <w:sz w:val="28"/>
          <w:szCs w:val="28"/>
          <w:lang w:val="ru-RU" w:eastAsia="ar-SA"/>
        </w:rPr>
        <w:t xml:space="preserve"> та при </w:t>
      </w:r>
      <w:proofErr w:type="spellStart"/>
      <w:r>
        <w:rPr>
          <w:rFonts w:ascii="Times New Roman" w:eastAsia="Arial Unicode MS" w:hAnsi="Times New Roman" w:cs="Times New Roman"/>
          <w:kern w:val="2"/>
          <w:sz w:val="28"/>
          <w:szCs w:val="28"/>
          <w:lang w:val="ru-RU" w:eastAsia="ar-SA"/>
        </w:rPr>
        <w:t>патології</w:t>
      </w:r>
      <w:proofErr w:type="spellEnd"/>
      <w:r>
        <w:rPr>
          <w:rFonts w:ascii="Times New Roman" w:eastAsia="Arial Unicode MS" w:hAnsi="Times New Roman" w:cs="Times New Roman"/>
          <w:kern w:val="2"/>
          <w:sz w:val="28"/>
          <w:szCs w:val="28"/>
          <w:lang w:val="ru-RU" w:eastAsia="ar-SA"/>
        </w:rPr>
        <w:t>.</w:t>
      </w:r>
    </w:p>
    <w:p w14:paraId="349C3EE2" w14:textId="77777777" w:rsidR="001039C0" w:rsidRDefault="00036330">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 xml:space="preserve">25. </w:t>
      </w:r>
      <w:proofErr w:type="spellStart"/>
      <w:r>
        <w:rPr>
          <w:rFonts w:ascii="Times New Roman" w:eastAsia="Arial Unicode MS" w:hAnsi="Times New Roman" w:cs="Times New Roman"/>
          <w:kern w:val="2"/>
          <w:sz w:val="28"/>
          <w:szCs w:val="28"/>
          <w:lang w:val="ru-RU" w:eastAsia="ar-SA"/>
        </w:rPr>
        <w:t>Оцінка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результатів</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спірограми</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здорових</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різного</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віку</w:t>
      </w:r>
      <w:proofErr w:type="spellEnd"/>
      <w:r>
        <w:rPr>
          <w:rFonts w:ascii="Times New Roman" w:eastAsia="Arial Unicode MS" w:hAnsi="Times New Roman" w:cs="Times New Roman"/>
          <w:kern w:val="2"/>
          <w:sz w:val="28"/>
          <w:szCs w:val="28"/>
          <w:lang w:val="ru-RU" w:eastAsia="ar-SA"/>
        </w:rPr>
        <w:t xml:space="preserve"> та при </w:t>
      </w:r>
      <w:proofErr w:type="spellStart"/>
      <w:r>
        <w:rPr>
          <w:rFonts w:ascii="Times New Roman" w:eastAsia="Arial Unicode MS" w:hAnsi="Times New Roman" w:cs="Times New Roman"/>
          <w:kern w:val="2"/>
          <w:sz w:val="28"/>
          <w:szCs w:val="28"/>
          <w:lang w:val="ru-RU" w:eastAsia="ar-SA"/>
        </w:rPr>
        <w:t>патології</w:t>
      </w:r>
      <w:proofErr w:type="spellEnd"/>
      <w:r>
        <w:rPr>
          <w:rFonts w:ascii="Times New Roman" w:eastAsia="Arial Unicode MS" w:hAnsi="Times New Roman" w:cs="Times New Roman"/>
          <w:kern w:val="2"/>
          <w:sz w:val="28"/>
          <w:szCs w:val="28"/>
          <w:lang w:val="ru-RU" w:eastAsia="ar-SA"/>
        </w:rPr>
        <w:t>.</w:t>
      </w:r>
    </w:p>
    <w:p w14:paraId="69253C4A" w14:textId="77777777" w:rsidR="001039C0" w:rsidRDefault="00036330">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 xml:space="preserve">26. </w:t>
      </w:r>
      <w:proofErr w:type="spellStart"/>
      <w:r>
        <w:rPr>
          <w:rFonts w:ascii="Times New Roman" w:eastAsia="Arial Unicode MS" w:hAnsi="Times New Roman" w:cs="Times New Roman"/>
          <w:kern w:val="2"/>
          <w:sz w:val="28"/>
          <w:szCs w:val="28"/>
          <w:lang w:val="ru-RU" w:eastAsia="ar-SA"/>
        </w:rPr>
        <w:t>Оцінка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результатів</w:t>
      </w:r>
      <w:proofErr w:type="spellEnd"/>
      <w:r>
        <w:rPr>
          <w:rFonts w:ascii="Times New Roman" w:eastAsia="Arial Unicode MS" w:hAnsi="Times New Roman" w:cs="Times New Roman"/>
          <w:kern w:val="2"/>
          <w:sz w:val="28"/>
          <w:szCs w:val="28"/>
          <w:lang w:val="ru-RU" w:eastAsia="ar-SA"/>
        </w:rPr>
        <w:t xml:space="preserve"> ультразвукового </w:t>
      </w:r>
      <w:proofErr w:type="spellStart"/>
      <w:r>
        <w:rPr>
          <w:rFonts w:ascii="Times New Roman" w:eastAsia="Arial Unicode MS" w:hAnsi="Times New Roman" w:cs="Times New Roman"/>
          <w:kern w:val="2"/>
          <w:sz w:val="28"/>
          <w:szCs w:val="28"/>
          <w:lang w:val="ru-RU" w:eastAsia="ar-SA"/>
        </w:rPr>
        <w:t>обстеження</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5486DB11" w14:textId="77777777" w:rsidR="001039C0" w:rsidRDefault="00036330">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 xml:space="preserve">27. </w:t>
      </w:r>
      <w:proofErr w:type="spellStart"/>
      <w:r>
        <w:rPr>
          <w:rFonts w:ascii="Times New Roman" w:eastAsia="Arial Unicode MS" w:hAnsi="Times New Roman" w:cs="Times New Roman"/>
          <w:kern w:val="2"/>
          <w:sz w:val="28"/>
          <w:szCs w:val="28"/>
          <w:lang w:val="ru-RU" w:eastAsia="ar-SA"/>
        </w:rPr>
        <w:t>Оцінка</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результатів</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езофагогастродуоденоскопії</w:t>
      </w:r>
      <w:proofErr w:type="spellEnd"/>
      <w:r>
        <w:rPr>
          <w:rFonts w:ascii="Times New Roman" w:eastAsia="Arial Unicode MS" w:hAnsi="Times New Roman" w:cs="Times New Roman"/>
          <w:kern w:val="2"/>
          <w:sz w:val="28"/>
          <w:szCs w:val="28"/>
          <w:lang w:val="ru-RU" w:eastAsia="ar-SA"/>
        </w:rPr>
        <w:t xml:space="preserve"> у </w:t>
      </w:r>
      <w:proofErr w:type="spellStart"/>
      <w:r>
        <w:rPr>
          <w:rFonts w:ascii="Times New Roman" w:eastAsia="Arial Unicode MS" w:hAnsi="Times New Roman" w:cs="Times New Roman"/>
          <w:kern w:val="2"/>
          <w:sz w:val="28"/>
          <w:szCs w:val="28"/>
          <w:lang w:val="ru-RU" w:eastAsia="ar-SA"/>
        </w:rPr>
        <w:t>дітей</w:t>
      </w:r>
      <w:proofErr w:type="spellEnd"/>
      <w:r>
        <w:rPr>
          <w:rFonts w:ascii="Times New Roman" w:eastAsia="Arial Unicode MS" w:hAnsi="Times New Roman" w:cs="Times New Roman"/>
          <w:kern w:val="2"/>
          <w:sz w:val="28"/>
          <w:szCs w:val="28"/>
          <w:lang w:val="ru-RU" w:eastAsia="ar-SA"/>
        </w:rPr>
        <w:t>.</w:t>
      </w:r>
    </w:p>
    <w:p w14:paraId="548F0280" w14:textId="77777777" w:rsidR="001039C0" w:rsidRDefault="00036330">
      <w:pPr>
        <w:widowControl w:val="0"/>
        <w:tabs>
          <w:tab w:val="left" w:pos="180"/>
          <w:tab w:val="left" w:pos="360"/>
        </w:tabs>
        <w:spacing w:after="0" w:line="360" w:lineRule="auto"/>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 xml:space="preserve">28. </w:t>
      </w:r>
      <w:proofErr w:type="spellStart"/>
      <w:r>
        <w:rPr>
          <w:rFonts w:ascii="Times New Roman" w:eastAsia="Arial Unicode MS" w:hAnsi="Times New Roman" w:cs="Times New Roman"/>
          <w:kern w:val="2"/>
          <w:sz w:val="28"/>
          <w:szCs w:val="28"/>
          <w:lang w:val="ru-RU" w:eastAsia="ar-SA"/>
        </w:rPr>
        <w:t>Скласти</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раціон</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харчування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здоровій</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дитині</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першого</w:t>
      </w:r>
      <w:proofErr w:type="spellEnd"/>
      <w:r>
        <w:rPr>
          <w:rFonts w:ascii="Times New Roman" w:eastAsia="Arial Unicode MS" w:hAnsi="Times New Roman" w:cs="Times New Roman"/>
          <w:kern w:val="2"/>
          <w:sz w:val="28"/>
          <w:szCs w:val="28"/>
          <w:lang w:val="ru-RU" w:eastAsia="ar-SA"/>
        </w:rPr>
        <w:t xml:space="preserve"> року </w:t>
      </w:r>
      <w:proofErr w:type="spellStart"/>
      <w:r>
        <w:rPr>
          <w:rFonts w:ascii="Times New Roman" w:eastAsia="Arial Unicode MS" w:hAnsi="Times New Roman" w:cs="Times New Roman"/>
          <w:kern w:val="2"/>
          <w:sz w:val="28"/>
          <w:szCs w:val="28"/>
          <w:lang w:val="ru-RU" w:eastAsia="ar-SA"/>
        </w:rPr>
        <w:t>життя</w:t>
      </w:r>
      <w:proofErr w:type="spellEnd"/>
      <w:r>
        <w:rPr>
          <w:rFonts w:ascii="Times New Roman" w:eastAsia="Arial Unicode MS" w:hAnsi="Times New Roman" w:cs="Times New Roman"/>
          <w:kern w:val="2"/>
          <w:sz w:val="28"/>
          <w:szCs w:val="28"/>
          <w:lang w:val="ru-RU" w:eastAsia="ar-SA"/>
        </w:rPr>
        <w:t>.</w:t>
      </w:r>
    </w:p>
    <w:p w14:paraId="0D5FD4DA" w14:textId="77777777" w:rsidR="001039C0" w:rsidRDefault="00036330">
      <w:pPr>
        <w:widowControl w:val="0"/>
        <w:tabs>
          <w:tab w:val="left" w:pos="180"/>
          <w:tab w:val="left" w:pos="360"/>
        </w:tabs>
        <w:spacing w:after="0" w:line="360" w:lineRule="auto"/>
        <w:jc w:val="both"/>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 xml:space="preserve">29. </w:t>
      </w:r>
      <w:proofErr w:type="spellStart"/>
      <w:r>
        <w:rPr>
          <w:rFonts w:ascii="Times New Roman" w:eastAsia="Arial Unicode MS" w:hAnsi="Times New Roman" w:cs="Times New Roman"/>
          <w:kern w:val="2"/>
          <w:sz w:val="28"/>
          <w:szCs w:val="28"/>
          <w:lang w:val="ru-RU" w:eastAsia="ar-SA"/>
        </w:rPr>
        <w:t>Проведення</w:t>
      </w:r>
      <w:proofErr w:type="spellEnd"/>
      <w:r>
        <w:rPr>
          <w:rFonts w:ascii="Times New Roman" w:eastAsia="Arial Unicode MS" w:hAnsi="Times New Roman" w:cs="Times New Roman"/>
          <w:kern w:val="2"/>
          <w:sz w:val="28"/>
          <w:szCs w:val="28"/>
          <w:lang w:val="ru-RU" w:eastAsia="ar-SA"/>
        </w:rPr>
        <w:t xml:space="preserve"> контрольного </w:t>
      </w:r>
      <w:proofErr w:type="spellStart"/>
      <w:r>
        <w:rPr>
          <w:rFonts w:ascii="Times New Roman" w:eastAsia="Arial Unicode MS" w:hAnsi="Times New Roman" w:cs="Times New Roman"/>
          <w:kern w:val="2"/>
          <w:sz w:val="28"/>
          <w:szCs w:val="28"/>
          <w:lang w:val="ru-RU" w:eastAsia="ar-SA"/>
        </w:rPr>
        <w:t>годування</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дитини</w:t>
      </w:r>
      <w:proofErr w:type="spellEnd"/>
      <w:r>
        <w:rPr>
          <w:rFonts w:ascii="Times New Roman" w:eastAsia="Arial Unicode MS" w:hAnsi="Times New Roman" w:cs="Times New Roman"/>
          <w:kern w:val="2"/>
          <w:sz w:val="28"/>
          <w:szCs w:val="28"/>
          <w:lang w:val="ru-RU" w:eastAsia="ar-SA"/>
        </w:rPr>
        <w:t xml:space="preserve"> </w:t>
      </w:r>
      <w:proofErr w:type="spellStart"/>
      <w:r>
        <w:rPr>
          <w:rFonts w:ascii="Times New Roman" w:eastAsia="Arial Unicode MS" w:hAnsi="Times New Roman" w:cs="Times New Roman"/>
          <w:kern w:val="2"/>
          <w:sz w:val="28"/>
          <w:szCs w:val="28"/>
          <w:lang w:val="ru-RU" w:eastAsia="ar-SA"/>
        </w:rPr>
        <w:t>першого</w:t>
      </w:r>
      <w:proofErr w:type="spellEnd"/>
      <w:r>
        <w:rPr>
          <w:rFonts w:ascii="Times New Roman" w:eastAsia="Arial Unicode MS" w:hAnsi="Times New Roman" w:cs="Times New Roman"/>
          <w:kern w:val="2"/>
          <w:sz w:val="28"/>
          <w:szCs w:val="28"/>
          <w:lang w:val="ru-RU" w:eastAsia="ar-SA"/>
        </w:rPr>
        <w:t xml:space="preserve"> року </w:t>
      </w:r>
      <w:proofErr w:type="spellStart"/>
      <w:r>
        <w:rPr>
          <w:rFonts w:ascii="Times New Roman" w:eastAsia="Arial Unicode MS" w:hAnsi="Times New Roman" w:cs="Times New Roman"/>
          <w:kern w:val="2"/>
          <w:sz w:val="28"/>
          <w:szCs w:val="28"/>
          <w:lang w:val="ru-RU" w:eastAsia="ar-SA"/>
        </w:rPr>
        <w:t>життя</w:t>
      </w:r>
      <w:proofErr w:type="spellEnd"/>
      <w:r>
        <w:rPr>
          <w:rFonts w:ascii="Times New Roman" w:eastAsia="Arial Unicode MS" w:hAnsi="Times New Roman" w:cs="Times New Roman"/>
          <w:kern w:val="2"/>
          <w:sz w:val="28"/>
          <w:szCs w:val="28"/>
          <w:lang w:val="ru-RU" w:eastAsia="ar-SA"/>
        </w:rPr>
        <w:t>.</w:t>
      </w:r>
    </w:p>
    <w:p w14:paraId="30755556" w14:textId="77777777" w:rsidR="001039C0" w:rsidRDefault="001039C0">
      <w:pPr>
        <w:shd w:val="clear" w:color="auto" w:fill="FFFFFF"/>
        <w:spacing w:after="0" w:line="360" w:lineRule="auto"/>
        <w:jc w:val="center"/>
        <w:rPr>
          <w:rFonts w:ascii="Times New Roman" w:hAnsi="Times New Roman" w:cs="Times New Roman"/>
          <w:b/>
          <w:sz w:val="28"/>
          <w:szCs w:val="28"/>
        </w:rPr>
      </w:pPr>
    </w:p>
    <w:p w14:paraId="2057892E" w14:textId="77777777" w:rsidR="001039C0" w:rsidRDefault="00036330">
      <w:pPr>
        <w:shd w:val="clear" w:color="auto" w:fill="FFFFFF"/>
        <w:spacing w:after="0" w:line="360" w:lineRule="auto"/>
        <w:jc w:val="center"/>
        <w:rPr>
          <w:rFonts w:ascii="Times New Roman" w:eastAsia="Times New Roman" w:hAnsi="Times New Roman" w:cs="Times New Roman"/>
          <w:b/>
          <w:bCs/>
          <w:sz w:val="28"/>
          <w:szCs w:val="28"/>
        </w:rPr>
      </w:pPr>
      <w:r>
        <w:rPr>
          <w:rFonts w:ascii="Times New Roman" w:hAnsi="Times New Roman" w:cs="Times New Roman"/>
          <w:b/>
          <w:sz w:val="28"/>
          <w:szCs w:val="28"/>
        </w:rPr>
        <w:t>ПОЛІТИКА</w:t>
      </w:r>
      <w:r>
        <w:rPr>
          <w:rFonts w:ascii="Times New Roman" w:hAnsi="Times New Roman" w:cs="Times New Roman"/>
          <w:b/>
          <w:spacing w:val="-6"/>
          <w:sz w:val="28"/>
          <w:szCs w:val="28"/>
        </w:rPr>
        <w:t xml:space="preserve"> </w:t>
      </w:r>
      <w:r>
        <w:rPr>
          <w:rFonts w:ascii="Times New Roman" w:hAnsi="Times New Roman" w:cs="Times New Roman"/>
          <w:b/>
          <w:spacing w:val="-4"/>
          <w:sz w:val="28"/>
          <w:szCs w:val="28"/>
        </w:rPr>
        <w:t>КУРСУ</w:t>
      </w:r>
    </w:p>
    <w:p w14:paraId="59366162" w14:textId="77777777" w:rsidR="001039C0" w:rsidRDefault="00036330">
      <w:pPr>
        <w:spacing w:after="0" w:line="360" w:lineRule="auto"/>
        <w:ind w:hanging="1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Обов'язкове дотримання академічної доброчесності студентами, а саме:</w:t>
      </w:r>
    </w:p>
    <w:p w14:paraId="1642C4DF" w14:textId="77777777" w:rsidR="001039C0" w:rsidRDefault="00036330">
      <w:pPr>
        <w:spacing w:after="0" w:line="360" w:lineRule="auto"/>
        <w:ind w:hanging="1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самостійне виконання </w:t>
      </w:r>
      <w:proofErr w:type="spellStart"/>
      <w:r>
        <w:rPr>
          <w:rFonts w:ascii="Times New Roman" w:eastAsia="Times New Roman" w:hAnsi="Times New Roman" w:cs="Times New Roman"/>
          <w:color w:val="000000"/>
          <w:sz w:val="28"/>
          <w:szCs w:val="28"/>
        </w:rPr>
        <w:t>всix</w:t>
      </w:r>
      <w:proofErr w:type="spellEnd"/>
      <w:r>
        <w:rPr>
          <w:rFonts w:ascii="Times New Roman" w:eastAsia="Times New Roman" w:hAnsi="Times New Roman" w:cs="Times New Roman"/>
          <w:color w:val="000000"/>
          <w:sz w:val="28"/>
          <w:szCs w:val="28"/>
        </w:rPr>
        <w:t xml:space="preserve"> видів </w:t>
      </w:r>
      <w:proofErr w:type="spellStart"/>
      <w:r>
        <w:rPr>
          <w:rFonts w:ascii="Times New Roman" w:eastAsia="Times New Roman" w:hAnsi="Times New Roman" w:cs="Times New Roman"/>
          <w:color w:val="000000"/>
          <w:sz w:val="28"/>
          <w:szCs w:val="28"/>
        </w:rPr>
        <w:t>pобіт</w:t>
      </w:r>
      <w:proofErr w:type="spellEnd"/>
      <w:r>
        <w:rPr>
          <w:rFonts w:ascii="Times New Roman" w:eastAsia="Times New Roman" w:hAnsi="Times New Roman" w:cs="Times New Roman"/>
          <w:color w:val="000000"/>
          <w:sz w:val="28"/>
          <w:szCs w:val="28"/>
        </w:rPr>
        <w:t>, завдань, форм контролю, передбачених робочою програмою даної навчальної дисципліни;</w:t>
      </w:r>
    </w:p>
    <w:p w14:paraId="1A875171" w14:textId="77777777" w:rsidR="001039C0" w:rsidRDefault="00036330">
      <w:pPr>
        <w:spacing w:after="0" w:line="360" w:lineRule="auto"/>
        <w:ind w:hanging="1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посилання на джерела інформації у разі </w:t>
      </w:r>
      <w:proofErr w:type="spellStart"/>
      <w:r>
        <w:rPr>
          <w:rFonts w:ascii="Times New Roman" w:eastAsia="Times New Roman" w:hAnsi="Times New Roman" w:cs="Times New Roman"/>
          <w:color w:val="000000"/>
          <w:sz w:val="28"/>
          <w:szCs w:val="28"/>
        </w:rPr>
        <w:t>використань</w:t>
      </w:r>
      <w:proofErr w:type="spellEnd"/>
      <w:r>
        <w:rPr>
          <w:rFonts w:ascii="Times New Roman" w:eastAsia="Times New Roman" w:hAnsi="Times New Roman" w:cs="Times New Roman"/>
          <w:color w:val="000000"/>
          <w:sz w:val="28"/>
          <w:szCs w:val="28"/>
        </w:rPr>
        <w:t xml:space="preserve"> ідей, розробок, тверджень, відомостей; </w:t>
      </w:r>
    </w:p>
    <w:p w14:paraId="544C18E4" w14:textId="77777777" w:rsidR="001039C0" w:rsidRDefault="00036330">
      <w:pPr>
        <w:spacing w:after="0" w:line="360" w:lineRule="auto"/>
        <w:ind w:hanging="1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 дотримання норм законодавства про авторське право i </w:t>
      </w:r>
      <w:proofErr w:type="spellStart"/>
      <w:r>
        <w:rPr>
          <w:rFonts w:ascii="Times New Roman" w:eastAsia="Times New Roman" w:hAnsi="Times New Roman" w:cs="Times New Roman"/>
          <w:color w:val="000000"/>
          <w:sz w:val="28"/>
          <w:szCs w:val="28"/>
        </w:rPr>
        <w:t>cyміжнi</w:t>
      </w:r>
      <w:proofErr w:type="spellEnd"/>
      <w:r>
        <w:rPr>
          <w:rFonts w:ascii="Times New Roman" w:eastAsia="Times New Roman" w:hAnsi="Times New Roman" w:cs="Times New Roman"/>
          <w:color w:val="000000"/>
          <w:sz w:val="28"/>
          <w:szCs w:val="28"/>
        </w:rPr>
        <w:t xml:space="preserve"> права;</w:t>
      </w:r>
    </w:p>
    <w:p w14:paraId="0663CF8E" w14:textId="77777777" w:rsidR="001039C0" w:rsidRDefault="00036330">
      <w:pPr>
        <w:spacing w:after="0" w:line="360" w:lineRule="auto"/>
        <w:ind w:hanging="1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 надання достовірної інформації про результати власної навчальної (наукової) діяльності, використані методики досліджень і джерела інформації.</w:t>
      </w:r>
    </w:p>
    <w:p w14:paraId="3E1E1D34" w14:textId="77777777" w:rsidR="001039C0" w:rsidRDefault="001039C0">
      <w:pPr>
        <w:widowControl w:val="0"/>
        <w:spacing w:after="0" w:line="360" w:lineRule="auto"/>
        <w:rPr>
          <w:rFonts w:ascii="Times New Roman" w:eastAsia="Arial Unicode MS" w:hAnsi="Times New Roman" w:cs="Times New Roman"/>
          <w:b/>
          <w:bCs/>
          <w:kern w:val="2"/>
          <w:sz w:val="28"/>
          <w:szCs w:val="28"/>
          <w:lang w:eastAsia="ar-SA"/>
        </w:rPr>
      </w:pPr>
    </w:p>
    <w:p w14:paraId="24532A96" w14:textId="77777777" w:rsidR="001039C0" w:rsidRDefault="00036330">
      <w:pPr>
        <w:pStyle w:val="aff6"/>
        <w:spacing w:after="0" w:line="360" w:lineRule="auto"/>
        <w:ind w:left="0" w:firstLineChars="200" w:firstLine="562"/>
        <w:jc w:val="center"/>
        <w:textAlignment w:val="baseline"/>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МЕТОДИЧНЕ ЗАБЕЗПЕЧЕННЯ</w:t>
      </w:r>
    </w:p>
    <w:p w14:paraId="2595760A" w14:textId="77777777" w:rsidR="001039C0" w:rsidRDefault="00036330">
      <w:pPr>
        <w:shd w:val="clear" w:color="auto" w:fill="FFFFFF"/>
        <w:spacing w:after="0" w:line="360" w:lineRule="auto"/>
        <w:ind w:firstLineChars="200" w:firstLine="560"/>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Методичне забезпечення мають всі види навчальної діяльності: лекції, практичні заняття, самостійна робота студентів.</w:t>
      </w:r>
    </w:p>
    <w:p w14:paraId="71DE244A" w14:textId="77777777" w:rsidR="001039C0" w:rsidRDefault="00036330">
      <w:pPr>
        <w:pStyle w:val="aff6"/>
        <w:shd w:val="clear" w:color="auto" w:fill="FFFFFF"/>
        <w:spacing w:after="0" w:line="360" w:lineRule="auto"/>
        <w:ind w:left="562"/>
        <w:rPr>
          <w:rFonts w:ascii="Times New Roman" w:eastAsia="Times New Roman" w:hAnsi="Times New Roman" w:cs="Times New Roman"/>
          <w:b/>
          <w:bCs/>
          <w:sz w:val="28"/>
          <w:szCs w:val="28"/>
        </w:rPr>
      </w:pPr>
      <w:r>
        <w:rPr>
          <w:rFonts w:ascii="Times New Roman" w:eastAsia="Times New Roman" w:hAnsi="Times New Roman" w:cs="Times New Roman"/>
          <w:b/>
          <w:bCs/>
          <w:iCs/>
          <w:sz w:val="28"/>
          <w:szCs w:val="28"/>
        </w:rPr>
        <w:t>Методичне забезпечення лекційного курсу:</w:t>
      </w:r>
    </w:p>
    <w:p w14:paraId="72230FBC" w14:textId="77777777" w:rsidR="001039C0" w:rsidRDefault="00036330">
      <w:pPr>
        <w:numPr>
          <w:ilvl w:val="0"/>
          <w:numId w:val="9"/>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Тези лекцій.</w:t>
      </w:r>
    </w:p>
    <w:p w14:paraId="461F8C05" w14:textId="77777777" w:rsidR="001039C0" w:rsidRDefault="00036330">
      <w:pPr>
        <w:numPr>
          <w:ilvl w:val="0"/>
          <w:numId w:val="9"/>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Методичні розробки лекцій.</w:t>
      </w:r>
    </w:p>
    <w:p w14:paraId="434B64DF" w14:textId="77777777" w:rsidR="001039C0" w:rsidRDefault="00036330">
      <w:pPr>
        <w:numPr>
          <w:ilvl w:val="0"/>
          <w:numId w:val="9"/>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Презентації лекцій.</w:t>
      </w:r>
    </w:p>
    <w:p w14:paraId="3E699CAC" w14:textId="77777777" w:rsidR="001039C0" w:rsidRDefault="00036330">
      <w:pPr>
        <w:numPr>
          <w:ilvl w:val="0"/>
          <w:numId w:val="9"/>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Відеозаписи лекцій. </w:t>
      </w:r>
    </w:p>
    <w:p w14:paraId="74AC4E45" w14:textId="77777777" w:rsidR="001039C0" w:rsidRDefault="00036330">
      <w:pPr>
        <w:pStyle w:val="aff6"/>
        <w:shd w:val="clear" w:color="auto" w:fill="FFFFFF"/>
        <w:spacing w:after="0" w:line="360" w:lineRule="auto"/>
        <w:ind w:left="562"/>
        <w:jc w:val="both"/>
        <w:rPr>
          <w:rFonts w:ascii="Times New Roman" w:eastAsia="Times New Roman" w:hAnsi="Times New Roman" w:cs="Times New Roman"/>
          <w:b/>
          <w:bCs/>
          <w:sz w:val="28"/>
          <w:szCs w:val="28"/>
        </w:rPr>
      </w:pPr>
      <w:r>
        <w:rPr>
          <w:rFonts w:ascii="Times New Roman" w:eastAsia="Times New Roman" w:hAnsi="Times New Roman" w:cs="Times New Roman"/>
          <w:b/>
          <w:bCs/>
          <w:iCs/>
          <w:sz w:val="28"/>
          <w:szCs w:val="28"/>
        </w:rPr>
        <w:t>Методичне забезпечення практичних занять:</w:t>
      </w:r>
    </w:p>
    <w:p w14:paraId="11439A77" w14:textId="77777777" w:rsidR="001039C0" w:rsidRDefault="00036330">
      <w:pPr>
        <w:numPr>
          <w:ilvl w:val="0"/>
          <w:numId w:val="10"/>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Методичні розробки практичних занять для викладачів.</w:t>
      </w:r>
    </w:p>
    <w:p w14:paraId="69898232" w14:textId="77777777" w:rsidR="001039C0" w:rsidRDefault="00036330">
      <w:pPr>
        <w:numPr>
          <w:ilvl w:val="0"/>
          <w:numId w:val="10"/>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Методичні вказівки до практичних занять для студентів.</w:t>
      </w:r>
    </w:p>
    <w:p w14:paraId="5B54B67E" w14:textId="77777777" w:rsidR="001039C0" w:rsidRDefault="00036330">
      <w:pPr>
        <w:numPr>
          <w:ilvl w:val="0"/>
          <w:numId w:val="10"/>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Варіанти тестових питань та завдань для перевірки вихідного рівня знань з кожної теми на</w:t>
      </w:r>
      <w:r>
        <w:rPr>
          <w:rFonts w:ascii="Times New Roman" w:eastAsia="Times New Roman" w:hAnsi="Times New Roman" w:cs="Times New Roman"/>
          <w:sz w:val="28"/>
          <w:szCs w:val="28"/>
        </w:rPr>
        <w:tab/>
        <w:t>платформі</w:t>
      </w:r>
      <w:r>
        <w:rPr>
          <w:rFonts w:ascii="Times New Roman" w:eastAsia="Times New Roman" w:hAnsi="Times New Roman" w:cs="Times New Roman"/>
          <w:sz w:val="28"/>
          <w:szCs w:val="28"/>
        </w:rPr>
        <w:tab/>
        <w:t>дистанційного навчання LIKAR_NMU.</w:t>
      </w:r>
    </w:p>
    <w:p w14:paraId="5BE9E30D" w14:textId="77777777" w:rsidR="001039C0" w:rsidRDefault="00036330">
      <w:pPr>
        <w:numPr>
          <w:ilvl w:val="0"/>
          <w:numId w:val="10"/>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Варіанти ситуаційних завдань для перевірки засвоєння тем та допоміжні матеріали:</w:t>
      </w:r>
    </w:p>
    <w:p w14:paraId="36B85D6A" w14:textId="77777777" w:rsidR="001039C0" w:rsidRDefault="00036330">
      <w:pPr>
        <w:pStyle w:val="aff6"/>
        <w:numPr>
          <w:ilvl w:val="0"/>
          <w:numId w:val="20"/>
        </w:numPr>
        <w:tabs>
          <w:tab w:val="left" w:pos="420"/>
        </w:tabs>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алгоритми виконання практичних навичок, медичних маніпуляцій, відеофільми</w:t>
      </w:r>
    </w:p>
    <w:p w14:paraId="59E4705E" w14:textId="77777777" w:rsidR="001039C0" w:rsidRDefault="00036330">
      <w:pPr>
        <w:pStyle w:val="aff6"/>
        <w:numPr>
          <w:ilvl w:val="0"/>
          <w:numId w:val="20"/>
        </w:numPr>
        <w:tabs>
          <w:tab w:val="left" w:pos="420"/>
        </w:tabs>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 лабораторних та інструментальних методів досліджень</w:t>
      </w:r>
    </w:p>
    <w:p w14:paraId="2BB79D37" w14:textId="77777777" w:rsidR="001039C0" w:rsidRDefault="00036330">
      <w:pPr>
        <w:pStyle w:val="aff6"/>
        <w:numPr>
          <w:ilvl w:val="0"/>
          <w:numId w:val="20"/>
        </w:numPr>
        <w:tabs>
          <w:tab w:val="left" w:pos="420"/>
        </w:tabs>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муляжі, фантоми тощо</w:t>
      </w:r>
    </w:p>
    <w:p w14:paraId="3E17235E" w14:textId="77777777" w:rsidR="001039C0" w:rsidRDefault="00036330">
      <w:pPr>
        <w:pStyle w:val="aff6"/>
        <w:numPr>
          <w:ilvl w:val="0"/>
          <w:numId w:val="20"/>
        </w:numPr>
        <w:tabs>
          <w:tab w:val="left" w:pos="420"/>
        </w:tabs>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алгоритми надання невідкладної допомоги (відповідно до стандартів доказової медицини)</w:t>
      </w:r>
    </w:p>
    <w:p w14:paraId="18B4A591" w14:textId="77777777" w:rsidR="001039C0" w:rsidRDefault="00036330">
      <w:pPr>
        <w:pStyle w:val="aff6"/>
        <w:numPr>
          <w:ilvl w:val="0"/>
          <w:numId w:val="20"/>
        </w:numPr>
        <w:tabs>
          <w:tab w:val="left" w:pos="420"/>
        </w:tabs>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симулятори, електронні довідники, комп’ютери з відповідним інформаційним забезпеченням</w:t>
      </w:r>
    </w:p>
    <w:p w14:paraId="65406C0A" w14:textId="77777777" w:rsidR="001039C0" w:rsidRDefault="00036330">
      <w:pPr>
        <w:numPr>
          <w:ilvl w:val="0"/>
          <w:numId w:val="10"/>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Варіанти теоретичних та практичних завдань для підсумкового контролю. </w:t>
      </w:r>
    </w:p>
    <w:p w14:paraId="737D9698" w14:textId="77777777" w:rsidR="001039C0" w:rsidRDefault="00036330">
      <w:pPr>
        <w:pStyle w:val="aff6"/>
        <w:shd w:val="clear" w:color="auto" w:fill="FFFFFF"/>
        <w:spacing w:after="0" w:line="360" w:lineRule="auto"/>
        <w:ind w:left="562"/>
        <w:jc w:val="both"/>
        <w:rPr>
          <w:rFonts w:ascii="Times New Roman" w:eastAsia="Times New Roman" w:hAnsi="Times New Roman" w:cs="Times New Roman"/>
          <w:b/>
          <w:bCs/>
          <w:sz w:val="28"/>
          <w:szCs w:val="28"/>
        </w:rPr>
      </w:pPr>
      <w:r>
        <w:rPr>
          <w:rFonts w:ascii="Times New Roman" w:eastAsia="Times New Roman" w:hAnsi="Times New Roman" w:cs="Times New Roman"/>
          <w:b/>
          <w:bCs/>
          <w:iCs/>
          <w:sz w:val="28"/>
          <w:szCs w:val="28"/>
        </w:rPr>
        <w:t>Методичне забезпечення самостійної роботи студентів:</w:t>
      </w:r>
    </w:p>
    <w:p w14:paraId="340732B1" w14:textId="77777777" w:rsidR="001039C0" w:rsidRDefault="00036330">
      <w:pPr>
        <w:numPr>
          <w:ilvl w:val="0"/>
          <w:numId w:val="11"/>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Методичні вказівки для </w:t>
      </w:r>
      <w:proofErr w:type="spellStart"/>
      <w:r>
        <w:rPr>
          <w:rFonts w:ascii="Times New Roman" w:eastAsia="Times New Roman" w:hAnsi="Times New Roman" w:cs="Times New Roman"/>
          <w:sz w:val="28"/>
          <w:szCs w:val="28"/>
        </w:rPr>
        <w:t>передаудиторної</w:t>
      </w:r>
      <w:proofErr w:type="spellEnd"/>
      <w:r>
        <w:rPr>
          <w:rFonts w:ascii="Times New Roman" w:eastAsia="Times New Roman" w:hAnsi="Times New Roman" w:cs="Times New Roman"/>
          <w:sz w:val="28"/>
          <w:szCs w:val="28"/>
        </w:rPr>
        <w:t xml:space="preserve"> підготовки до практичних занять.</w:t>
      </w:r>
    </w:p>
    <w:p w14:paraId="13307251" w14:textId="77777777" w:rsidR="001039C0" w:rsidRDefault="00036330">
      <w:pPr>
        <w:numPr>
          <w:ilvl w:val="0"/>
          <w:numId w:val="11"/>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Робочий зошит для </w:t>
      </w:r>
      <w:proofErr w:type="spellStart"/>
      <w:r>
        <w:rPr>
          <w:rFonts w:ascii="Times New Roman" w:eastAsia="Times New Roman" w:hAnsi="Times New Roman" w:cs="Times New Roman"/>
          <w:sz w:val="28"/>
          <w:szCs w:val="28"/>
        </w:rPr>
        <w:t>передаудиторної</w:t>
      </w:r>
      <w:proofErr w:type="spellEnd"/>
      <w:r>
        <w:rPr>
          <w:rFonts w:ascii="Times New Roman" w:eastAsia="Times New Roman" w:hAnsi="Times New Roman" w:cs="Times New Roman"/>
          <w:sz w:val="28"/>
          <w:szCs w:val="28"/>
        </w:rPr>
        <w:t xml:space="preserve"> підготовки.</w:t>
      </w:r>
    </w:p>
    <w:p w14:paraId="449E41E0" w14:textId="77777777" w:rsidR="001039C0" w:rsidRDefault="00036330">
      <w:pPr>
        <w:numPr>
          <w:ilvl w:val="0"/>
          <w:numId w:val="11"/>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Методичні інструкції з виконання практичних навичок.</w:t>
      </w:r>
    </w:p>
    <w:p w14:paraId="06520DEA" w14:textId="77777777" w:rsidR="001039C0" w:rsidRDefault="00036330">
      <w:pPr>
        <w:numPr>
          <w:ilvl w:val="0"/>
          <w:numId w:val="11"/>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Варіанти завдань для самостійної  роботи студентів.</w:t>
      </w:r>
    </w:p>
    <w:p w14:paraId="14EC6DD4" w14:textId="77777777" w:rsidR="001039C0" w:rsidRDefault="00036330">
      <w:pPr>
        <w:pStyle w:val="TableParagraph"/>
        <w:tabs>
          <w:tab w:val="left" w:pos="516"/>
          <w:tab w:val="left" w:pos="2421"/>
          <w:tab w:val="left" w:pos="3059"/>
          <w:tab w:val="left" w:pos="4675"/>
        </w:tabs>
        <w:spacing w:after="0" w:line="360" w:lineRule="auto"/>
        <w:rPr>
          <w:sz w:val="28"/>
          <w:szCs w:val="28"/>
        </w:rPr>
      </w:pPr>
      <w:r>
        <w:rPr>
          <w:spacing w:val="-2"/>
          <w:sz w:val="28"/>
          <w:szCs w:val="28"/>
        </w:rPr>
        <w:t xml:space="preserve">Методичні матеріали для студентів </w:t>
      </w:r>
      <w:proofErr w:type="spellStart"/>
      <w:r>
        <w:rPr>
          <w:spacing w:val="-2"/>
          <w:sz w:val="28"/>
          <w:szCs w:val="28"/>
        </w:rPr>
        <w:t>викладнені</w:t>
      </w:r>
      <w:proofErr w:type="spellEnd"/>
      <w:r>
        <w:rPr>
          <w:spacing w:val="-2"/>
          <w:sz w:val="28"/>
          <w:szCs w:val="28"/>
        </w:rPr>
        <w:t xml:space="preserve"> на платформі дистанційного </w:t>
      </w:r>
      <w:r>
        <w:rPr>
          <w:sz w:val="28"/>
          <w:szCs w:val="28"/>
        </w:rPr>
        <w:t>навчання LIKAR_NMU та сайті кафедри педіатрії №2.</w:t>
      </w:r>
    </w:p>
    <w:p w14:paraId="4D3E0ABF" w14:textId="77777777" w:rsidR="001039C0" w:rsidRDefault="00036330">
      <w:pPr>
        <w:spacing w:after="0" w:line="360" w:lineRule="auto"/>
        <w:ind w:firstLineChars="200" w:firstLine="562"/>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Засоби діагностики успішності навчання</w:t>
      </w:r>
    </w:p>
    <w:p w14:paraId="602F2C15"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діагностики успішності навчання застосовуються наступні засоби:</w:t>
      </w:r>
    </w:p>
    <w:p w14:paraId="0CBB14A6" w14:textId="77777777" w:rsidR="001039C0" w:rsidRDefault="00036330">
      <w:pPr>
        <w:pStyle w:val="aff6"/>
        <w:numPr>
          <w:ilvl w:val="1"/>
          <w:numId w:val="12"/>
        </w:numPr>
        <w:tabs>
          <w:tab w:val="left" w:pos="7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Тестові завдання формату А </w:t>
      </w:r>
    </w:p>
    <w:p w14:paraId="0013D0D1" w14:textId="77777777" w:rsidR="001039C0" w:rsidRDefault="00036330">
      <w:pPr>
        <w:pStyle w:val="aff6"/>
        <w:numPr>
          <w:ilvl w:val="1"/>
          <w:numId w:val="12"/>
        </w:numPr>
        <w:tabs>
          <w:tab w:val="left" w:pos="7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Структуровані завдання для письмових робіт</w:t>
      </w:r>
    </w:p>
    <w:p w14:paraId="133E915C" w14:textId="77777777" w:rsidR="001039C0" w:rsidRDefault="00036330">
      <w:pPr>
        <w:pStyle w:val="aff6"/>
        <w:numPr>
          <w:ilvl w:val="1"/>
          <w:numId w:val="12"/>
        </w:numPr>
        <w:tabs>
          <w:tab w:val="left" w:pos="7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Практичні завдання для перевірки опанування практичними навичками</w:t>
      </w:r>
    </w:p>
    <w:p w14:paraId="625B2913" w14:textId="77777777" w:rsidR="001039C0" w:rsidRDefault="00036330">
      <w:pPr>
        <w:pStyle w:val="aff6"/>
        <w:numPr>
          <w:ilvl w:val="1"/>
          <w:numId w:val="12"/>
        </w:numPr>
        <w:tabs>
          <w:tab w:val="left" w:pos="7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Ситуаційні завдання.</w:t>
      </w:r>
    </w:p>
    <w:p w14:paraId="5E439D4E"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Розробка питань тест-контролю, формування структурованих завдань для письмових робіт, ситуаційних задач для співбесіди та практичних завдань, що використовуються для діагностики успішності навчання, </w:t>
      </w:r>
      <w:proofErr w:type="spellStart"/>
      <w:r>
        <w:rPr>
          <w:rFonts w:ascii="Times New Roman" w:eastAsia="Times New Roman" w:hAnsi="Times New Roman" w:cs="Times New Roman"/>
          <w:sz w:val="28"/>
          <w:szCs w:val="28"/>
        </w:rPr>
        <w:t>базуєтьсь</w:t>
      </w:r>
      <w:proofErr w:type="spellEnd"/>
      <w:r>
        <w:rPr>
          <w:rFonts w:ascii="Times New Roman" w:eastAsia="Times New Roman" w:hAnsi="Times New Roman" w:cs="Times New Roman"/>
          <w:sz w:val="28"/>
          <w:szCs w:val="28"/>
        </w:rPr>
        <w:t xml:space="preserve"> на переліку питань і практичних навичок, які повинен засвоїти студент при вивченні дисципліни «Педіатрія в тому числі виробнича лікарська практика (професійне навчання) у педіатричному відділенні». </w:t>
      </w:r>
    </w:p>
    <w:p w14:paraId="62F69413" w14:textId="77777777" w:rsidR="001039C0" w:rsidRDefault="00036330">
      <w:pPr>
        <w:spacing w:after="0" w:line="360" w:lineRule="auto"/>
        <w:ind w:firstLineChars="200" w:firstLine="560"/>
        <w:jc w:val="both"/>
        <w:rPr>
          <w:rFonts w:ascii="Times New Roman" w:eastAsia="Times New Roman" w:hAnsi="Times New Roman" w:cs="Times New Roman"/>
          <w:sz w:val="28"/>
          <w:szCs w:val="28"/>
        </w:rPr>
      </w:pPr>
      <w:bookmarkStart w:id="29" w:name="_Hlk208303024"/>
      <w:r>
        <w:rPr>
          <w:rFonts w:ascii="Times New Roman" w:eastAsia="Times New Roman" w:hAnsi="Times New Roman" w:cs="Times New Roman"/>
          <w:sz w:val="28"/>
          <w:szCs w:val="28"/>
        </w:rPr>
        <w:t>Комплекти практичних завдань формуються з переліку практичних навичок, якими має опанувати студент під час вивчення дисципліни, являють собою стандартизовані за методикою виконання практичні роботи.</w:t>
      </w:r>
      <w:bookmarkEnd w:id="29"/>
    </w:p>
    <w:p w14:paraId="289B7578" w14:textId="77777777" w:rsidR="001039C0" w:rsidRDefault="001039C0">
      <w:pPr>
        <w:spacing w:after="0" w:line="360" w:lineRule="auto"/>
        <w:jc w:val="both"/>
        <w:rPr>
          <w:rFonts w:ascii="Times New Roman" w:eastAsia="Times New Roman" w:hAnsi="Times New Roman" w:cs="Times New Roman"/>
          <w:sz w:val="28"/>
          <w:szCs w:val="28"/>
        </w:rPr>
      </w:pPr>
    </w:p>
    <w:p w14:paraId="6EF64AE4" w14:textId="77777777" w:rsidR="001039C0" w:rsidRDefault="00036330">
      <w:pPr>
        <w:spacing w:after="0" w:line="360" w:lineRule="auto"/>
        <w:ind w:firstLineChars="200" w:firstLine="558"/>
        <w:jc w:val="both"/>
        <w:rPr>
          <w:rFonts w:ascii="Times New Roman" w:hAnsi="Times New Roman" w:cs="Times New Roman"/>
          <w:b/>
          <w:spacing w:val="-2"/>
          <w:sz w:val="28"/>
          <w:szCs w:val="28"/>
        </w:rPr>
      </w:pPr>
      <w:r>
        <w:rPr>
          <w:rFonts w:ascii="Times New Roman" w:hAnsi="Times New Roman" w:cs="Times New Roman"/>
          <w:b/>
          <w:spacing w:val="-2"/>
          <w:sz w:val="28"/>
          <w:szCs w:val="28"/>
        </w:rPr>
        <w:t>РЕКОМЕНДОВАНА ЛІТЕРАТУРА</w:t>
      </w:r>
    </w:p>
    <w:p w14:paraId="79A405E9" w14:textId="77777777" w:rsidR="001039C0" w:rsidRDefault="00036330">
      <w:pPr>
        <w:tabs>
          <w:tab w:val="left" w:pos="284"/>
        </w:tabs>
        <w:spacing w:after="0" w:line="360" w:lineRule="auto"/>
        <w:jc w:val="both"/>
        <w:rPr>
          <w:rFonts w:ascii="Times New Roman" w:hAnsi="Times New Roman" w:cs="Times New Roman"/>
          <w:b/>
          <w:spacing w:val="-2"/>
          <w:sz w:val="28"/>
          <w:szCs w:val="28"/>
        </w:rPr>
      </w:pPr>
      <w:bookmarkStart w:id="30" w:name="_Hlk208913652"/>
      <w:bookmarkStart w:id="31" w:name="_Hlk208913491"/>
      <w:r>
        <w:rPr>
          <w:rFonts w:ascii="Times New Roman" w:hAnsi="Times New Roman" w:cs="Times New Roman"/>
          <w:b/>
          <w:spacing w:val="-2"/>
          <w:sz w:val="28"/>
          <w:szCs w:val="28"/>
        </w:rPr>
        <w:t>Основна:</w:t>
      </w:r>
    </w:p>
    <w:p w14:paraId="2483A9DE" w14:textId="77777777" w:rsidR="001039C0" w:rsidRDefault="00036330">
      <w:pPr>
        <w:pStyle w:val="aff5"/>
        <w:numPr>
          <w:ilvl w:val="0"/>
          <w:numId w:val="13"/>
        </w:numPr>
        <w:tabs>
          <w:tab w:val="left" w:pos="284"/>
        </w:tabs>
        <w:spacing w:beforeAutospacing="0" w:after="0" w:afterAutospacing="0" w:line="360" w:lineRule="auto"/>
        <w:ind w:left="0" w:firstLine="0"/>
        <w:jc w:val="both"/>
        <w:textAlignment w:val="baseline"/>
        <w:rPr>
          <w:sz w:val="28"/>
          <w:szCs w:val="28"/>
        </w:rPr>
      </w:pPr>
      <w:r>
        <w:rPr>
          <w:sz w:val="28"/>
          <w:szCs w:val="28"/>
        </w:rPr>
        <w:t xml:space="preserve">Клінічне обстеження дитини: навчальний посібник для студентів вищих навчальних закладів / </w:t>
      </w:r>
      <w:proofErr w:type="spellStart"/>
      <w:r>
        <w:rPr>
          <w:sz w:val="28"/>
          <w:szCs w:val="28"/>
        </w:rPr>
        <w:t>О.В.Катілов</w:t>
      </w:r>
      <w:proofErr w:type="spellEnd"/>
      <w:r>
        <w:rPr>
          <w:sz w:val="28"/>
          <w:szCs w:val="28"/>
        </w:rPr>
        <w:t xml:space="preserve">, </w:t>
      </w:r>
      <w:proofErr w:type="spellStart"/>
      <w:r>
        <w:rPr>
          <w:sz w:val="28"/>
          <w:szCs w:val="28"/>
        </w:rPr>
        <w:t>Д.В.Дмітрієв</w:t>
      </w:r>
      <w:proofErr w:type="spellEnd"/>
      <w:r>
        <w:rPr>
          <w:sz w:val="28"/>
          <w:szCs w:val="28"/>
        </w:rPr>
        <w:t xml:space="preserve">, К.Ю. </w:t>
      </w:r>
      <w:proofErr w:type="spellStart"/>
      <w:r>
        <w:rPr>
          <w:sz w:val="28"/>
          <w:szCs w:val="28"/>
        </w:rPr>
        <w:t>Дмітрієва</w:t>
      </w:r>
      <w:proofErr w:type="spellEnd"/>
      <w:r>
        <w:rPr>
          <w:sz w:val="28"/>
          <w:szCs w:val="28"/>
        </w:rPr>
        <w:t xml:space="preserve">, С.Ю. Макаров. -  Вид. 3-тє вид. </w:t>
      </w:r>
      <w:proofErr w:type="spellStart"/>
      <w:r>
        <w:rPr>
          <w:sz w:val="28"/>
          <w:szCs w:val="28"/>
        </w:rPr>
        <w:t>оновл</w:t>
      </w:r>
      <w:proofErr w:type="spellEnd"/>
      <w:r>
        <w:rPr>
          <w:sz w:val="28"/>
          <w:szCs w:val="28"/>
        </w:rPr>
        <w:t xml:space="preserve">. та </w:t>
      </w:r>
      <w:proofErr w:type="spellStart"/>
      <w:r>
        <w:rPr>
          <w:sz w:val="28"/>
          <w:szCs w:val="28"/>
        </w:rPr>
        <w:t>допов</w:t>
      </w:r>
      <w:proofErr w:type="spellEnd"/>
      <w:r>
        <w:rPr>
          <w:sz w:val="28"/>
          <w:szCs w:val="28"/>
        </w:rPr>
        <w:t xml:space="preserve">.- Вінниця: Нова Книга, </w:t>
      </w:r>
      <w:r>
        <w:rPr>
          <w:b/>
          <w:bCs/>
          <w:sz w:val="28"/>
          <w:szCs w:val="28"/>
        </w:rPr>
        <w:t>2023</w:t>
      </w:r>
      <w:r>
        <w:rPr>
          <w:sz w:val="28"/>
          <w:szCs w:val="28"/>
        </w:rPr>
        <w:t xml:space="preserve">. -536 с: </w:t>
      </w:r>
      <w:proofErr w:type="spellStart"/>
      <w:r>
        <w:rPr>
          <w:sz w:val="28"/>
          <w:szCs w:val="28"/>
        </w:rPr>
        <w:t>іл</w:t>
      </w:r>
      <w:proofErr w:type="spellEnd"/>
      <w:r>
        <w:rPr>
          <w:sz w:val="28"/>
          <w:szCs w:val="28"/>
        </w:rPr>
        <w:t>.</w:t>
      </w:r>
    </w:p>
    <w:p w14:paraId="6A18649D" w14:textId="77777777" w:rsidR="001039C0" w:rsidRDefault="00036330">
      <w:pPr>
        <w:pStyle w:val="aff5"/>
        <w:numPr>
          <w:ilvl w:val="0"/>
          <w:numId w:val="13"/>
        </w:numPr>
        <w:tabs>
          <w:tab w:val="left" w:pos="284"/>
        </w:tabs>
        <w:spacing w:beforeAutospacing="0" w:after="0" w:afterAutospacing="0" w:line="360" w:lineRule="auto"/>
        <w:ind w:left="0" w:firstLine="0"/>
        <w:jc w:val="both"/>
        <w:textAlignment w:val="baseline"/>
        <w:rPr>
          <w:sz w:val="28"/>
          <w:szCs w:val="28"/>
        </w:rPr>
      </w:pPr>
      <w:r>
        <w:rPr>
          <w:sz w:val="28"/>
          <w:szCs w:val="28"/>
        </w:rPr>
        <w:t xml:space="preserve">Пропедевтика педіатрії в синдромах : підручник / [О.Р. Боярчук, М.І. </w:t>
      </w:r>
      <w:proofErr w:type="spellStart"/>
      <w:r>
        <w:rPr>
          <w:sz w:val="28"/>
          <w:szCs w:val="28"/>
        </w:rPr>
        <w:t>Кінаш</w:t>
      </w:r>
      <w:proofErr w:type="spellEnd"/>
      <w:r>
        <w:rPr>
          <w:sz w:val="28"/>
          <w:szCs w:val="28"/>
        </w:rPr>
        <w:t xml:space="preserve">, О.М. </w:t>
      </w:r>
      <w:proofErr w:type="spellStart"/>
      <w:r>
        <w:rPr>
          <w:sz w:val="28"/>
          <w:szCs w:val="28"/>
        </w:rPr>
        <w:t>Шульгай</w:t>
      </w:r>
      <w:proofErr w:type="spellEnd"/>
      <w:r>
        <w:rPr>
          <w:sz w:val="28"/>
          <w:szCs w:val="28"/>
        </w:rPr>
        <w:t xml:space="preserve"> та ін.]; за ред. О.Р. Боярчук, М.І. </w:t>
      </w:r>
      <w:proofErr w:type="spellStart"/>
      <w:r>
        <w:rPr>
          <w:sz w:val="28"/>
          <w:szCs w:val="28"/>
        </w:rPr>
        <w:t>Кінаш</w:t>
      </w:r>
      <w:proofErr w:type="spellEnd"/>
      <w:r>
        <w:rPr>
          <w:sz w:val="28"/>
          <w:szCs w:val="28"/>
        </w:rPr>
        <w:t xml:space="preserve">. – Тернопіль : ТНМУ, </w:t>
      </w:r>
      <w:r>
        <w:rPr>
          <w:b/>
          <w:bCs/>
          <w:sz w:val="28"/>
          <w:szCs w:val="28"/>
        </w:rPr>
        <w:t>2022.</w:t>
      </w:r>
      <w:r>
        <w:rPr>
          <w:sz w:val="28"/>
          <w:szCs w:val="28"/>
        </w:rPr>
        <w:t xml:space="preserve"> – 760 с.</w:t>
      </w:r>
    </w:p>
    <w:p w14:paraId="44D8D95D" w14:textId="77777777" w:rsidR="001039C0" w:rsidRDefault="00036330">
      <w:pPr>
        <w:pStyle w:val="aff5"/>
        <w:numPr>
          <w:ilvl w:val="0"/>
          <w:numId w:val="13"/>
        </w:numPr>
        <w:tabs>
          <w:tab w:val="left" w:pos="284"/>
        </w:tabs>
        <w:spacing w:beforeAutospacing="0" w:after="0" w:afterAutospacing="0" w:line="360" w:lineRule="auto"/>
        <w:ind w:left="0" w:firstLine="0"/>
        <w:jc w:val="both"/>
        <w:textAlignment w:val="baseline"/>
        <w:rPr>
          <w:sz w:val="28"/>
          <w:szCs w:val="28"/>
        </w:rPr>
      </w:pPr>
      <w:r>
        <w:rPr>
          <w:sz w:val="28"/>
          <w:szCs w:val="28"/>
        </w:rPr>
        <w:t xml:space="preserve">Харчування дітей  перших років життя / </w:t>
      </w:r>
      <w:proofErr w:type="spellStart"/>
      <w:r>
        <w:rPr>
          <w:sz w:val="28"/>
          <w:szCs w:val="28"/>
        </w:rPr>
        <w:t>Волосовець</w:t>
      </w:r>
      <w:proofErr w:type="spellEnd"/>
      <w:r>
        <w:rPr>
          <w:sz w:val="28"/>
          <w:szCs w:val="28"/>
        </w:rPr>
        <w:t xml:space="preserve"> О.П., </w:t>
      </w:r>
      <w:proofErr w:type="spellStart"/>
      <w:r>
        <w:rPr>
          <w:sz w:val="28"/>
          <w:szCs w:val="28"/>
        </w:rPr>
        <w:t>Кривопустов</w:t>
      </w:r>
      <w:proofErr w:type="spellEnd"/>
      <w:r>
        <w:rPr>
          <w:sz w:val="28"/>
          <w:szCs w:val="28"/>
        </w:rPr>
        <w:t xml:space="preserve"> С.П. та. </w:t>
      </w:r>
      <w:proofErr w:type="spellStart"/>
      <w:r>
        <w:rPr>
          <w:sz w:val="28"/>
          <w:szCs w:val="28"/>
        </w:rPr>
        <w:t>ін</w:t>
      </w:r>
      <w:proofErr w:type="spellEnd"/>
      <w:r>
        <w:rPr>
          <w:sz w:val="28"/>
          <w:szCs w:val="28"/>
        </w:rPr>
        <w:t xml:space="preserve"> – Київ: МЕДПРИНТ,  </w:t>
      </w:r>
      <w:r>
        <w:rPr>
          <w:b/>
          <w:bCs/>
          <w:sz w:val="28"/>
          <w:szCs w:val="28"/>
        </w:rPr>
        <w:t>2025</w:t>
      </w:r>
      <w:r>
        <w:rPr>
          <w:sz w:val="28"/>
          <w:szCs w:val="28"/>
        </w:rPr>
        <w:t xml:space="preserve">. – 100 с. </w:t>
      </w:r>
    </w:p>
    <w:p w14:paraId="4E17A811" w14:textId="77777777" w:rsidR="001039C0" w:rsidRDefault="00036330">
      <w:pPr>
        <w:pStyle w:val="aff6"/>
        <w:numPr>
          <w:ilvl w:val="0"/>
          <w:numId w:val="13"/>
        </w:numPr>
        <w:tabs>
          <w:tab w:val="left" w:pos="0"/>
          <w:tab w:val="left" w:pos="284"/>
        </w:tabs>
        <w:spacing w:after="0" w:line="360" w:lineRule="auto"/>
        <w:ind w:left="0" w:firstLine="0"/>
        <w:jc w:val="both"/>
        <w:rPr>
          <w:rFonts w:ascii="Times New Roman" w:eastAsia="Times New Roman" w:hAnsi="Times New Roman" w:cs="Times New Roman"/>
          <w:sz w:val="28"/>
          <w:szCs w:val="28"/>
        </w:rPr>
      </w:pPr>
      <w:bookmarkStart w:id="32" w:name="_Hlk208068273"/>
      <w:r>
        <w:rPr>
          <w:rFonts w:ascii="Times New Roman" w:eastAsia="Times New Roman" w:hAnsi="Times New Roman" w:cs="Times New Roman"/>
          <w:sz w:val="28"/>
          <w:szCs w:val="28"/>
        </w:rPr>
        <w:t xml:space="preserve">Пропедевтика дитячих </w:t>
      </w:r>
      <w:proofErr w:type="spellStart"/>
      <w:r>
        <w:rPr>
          <w:rFonts w:ascii="Times New Roman" w:eastAsia="Times New Roman" w:hAnsi="Times New Roman" w:cs="Times New Roman"/>
          <w:sz w:val="28"/>
          <w:szCs w:val="28"/>
        </w:rPr>
        <w:t>хвороб</w:t>
      </w:r>
      <w:proofErr w:type="spellEnd"/>
      <w:r>
        <w:rPr>
          <w:rFonts w:ascii="Times New Roman" w:eastAsia="Times New Roman" w:hAnsi="Times New Roman" w:cs="Times New Roman"/>
          <w:sz w:val="28"/>
          <w:szCs w:val="28"/>
        </w:rPr>
        <w:t xml:space="preserve"> з доглядом за дітьми: Підручник 5-те вид.. Капітан Т.В. Вінниця: Нова Книга, </w:t>
      </w:r>
      <w:r>
        <w:rPr>
          <w:rFonts w:ascii="Times New Roman" w:eastAsia="Times New Roman" w:hAnsi="Times New Roman" w:cs="Times New Roman"/>
          <w:b/>
          <w:bCs/>
          <w:sz w:val="28"/>
          <w:szCs w:val="28"/>
        </w:rPr>
        <w:t>2021.</w:t>
      </w:r>
      <w:r>
        <w:rPr>
          <w:rFonts w:ascii="Times New Roman" w:eastAsia="Times New Roman" w:hAnsi="Times New Roman" w:cs="Times New Roman"/>
          <w:sz w:val="28"/>
          <w:szCs w:val="28"/>
        </w:rPr>
        <w:t>- 832с.</w:t>
      </w:r>
    </w:p>
    <w:p w14:paraId="7C976180" w14:textId="77777777" w:rsidR="001039C0" w:rsidRDefault="00036330">
      <w:pPr>
        <w:pStyle w:val="aff6"/>
        <w:numPr>
          <w:ilvl w:val="0"/>
          <w:numId w:val="13"/>
        </w:numPr>
        <w:tabs>
          <w:tab w:val="left" w:pos="0"/>
          <w:tab w:val="left" w:pos="284"/>
        </w:tabs>
        <w:spacing w:after="0" w:line="360" w:lineRule="auto"/>
        <w:ind w:left="0"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Спеціалізована сестринська практика: навчальний посібник за </w:t>
      </w:r>
      <w:proofErr w:type="spellStart"/>
      <w:r>
        <w:rPr>
          <w:rFonts w:ascii="Times New Roman" w:eastAsia="Times New Roman" w:hAnsi="Times New Roman" w:cs="Times New Roman"/>
          <w:sz w:val="28"/>
          <w:szCs w:val="28"/>
        </w:rPr>
        <w:t>ред</w:t>
      </w:r>
      <w:proofErr w:type="spellEnd"/>
      <w:r>
        <w:rPr>
          <w:rFonts w:ascii="Times New Roman" w:eastAsia="Times New Roman" w:hAnsi="Times New Roman" w:cs="Times New Roman"/>
          <w:sz w:val="28"/>
          <w:szCs w:val="28"/>
        </w:rPr>
        <w:t xml:space="preserve"> І.О. </w:t>
      </w:r>
      <w:proofErr w:type="spellStart"/>
      <w:r>
        <w:rPr>
          <w:rFonts w:ascii="Times New Roman" w:eastAsia="Times New Roman" w:hAnsi="Times New Roman" w:cs="Times New Roman"/>
          <w:sz w:val="28"/>
          <w:szCs w:val="28"/>
        </w:rPr>
        <w:t>Мітюряєва</w:t>
      </w:r>
      <w:proofErr w:type="spellEnd"/>
      <w:r>
        <w:rPr>
          <w:rFonts w:ascii="Times New Roman" w:eastAsia="Times New Roman" w:hAnsi="Times New Roman" w:cs="Times New Roman"/>
          <w:sz w:val="28"/>
          <w:szCs w:val="28"/>
        </w:rPr>
        <w:t xml:space="preserve"> – Корнійко, О.В. </w:t>
      </w:r>
      <w:proofErr w:type="spellStart"/>
      <w:r>
        <w:rPr>
          <w:rFonts w:ascii="Times New Roman" w:eastAsia="Times New Roman" w:hAnsi="Times New Roman" w:cs="Times New Roman"/>
          <w:sz w:val="28"/>
          <w:szCs w:val="28"/>
        </w:rPr>
        <w:t>Виговська,С.Ю</w:t>
      </w:r>
      <w:proofErr w:type="spellEnd"/>
      <w:r>
        <w:rPr>
          <w:rFonts w:ascii="Times New Roman" w:eastAsia="Times New Roman" w:hAnsi="Times New Roman" w:cs="Times New Roman"/>
          <w:sz w:val="28"/>
          <w:szCs w:val="28"/>
        </w:rPr>
        <w:t xml:space="preserve">. Романенко, Г.В. </w:t>
      </w:r>
      <w:proofErr w:type="spellStart"/>
      <w:r>
        <w:rPr>
          <w:rFonts w:ascii="Times New Roman" w:eastAsia="Times New Roman" w:hAnsi="Times New Roman" w:cs="Times New Roman"/>
          <w:sz w:val="28"/>
          <w:szCs w:val="28"/>
        </w:rPr>
        <w:t>Салтикова</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інш</w:t>
      </w:r>
      <w:proofErr w:type="spellEnd"/>
      <w:r>
        <w:rPr>
          <w:rFonts w:ascii="Times New Roman" w:eastAsia="Times New Roman" w:hAnsi="Times New Roman" w:cs="Times New Roman"/>
          <w:sz w:val="28"/>
          <w:szCs w:val="28"/>
        </w:rPr>
        <w:t xml:space="preserve">) Київ, ДП « експрес – об'ява», </w:t>
      </w:r>
      <w:r>
        <w:rPr>
          <w:rFonts w:ascii="Times New Roman" w:eastAsia="Times New Roman" w:hAnsi="Times New Roman" w:cs="Times New Roman"/>
          <w:b/>
          <w:bCs/>
          <w:sz w:val="28"/>
          <w:szCs w:val="28"/>
        </w:rPr>
        <w:t>2023.</w:t>
      </w:r>
      <w:r>
        <w:rPr>
          <w:rFonts w:ascii="Times New Roman" w:eastAsia="Times New Roman" w:hAnsi="Times New Roman" w:cs="Times New Roman"/>
          <w:sz w:val="28"/>
          <w:szCs w:val="28"/>
        </w:rPr>
        <w:t xml:space="preserve"> - 376 с.</w:t>
      </w:r>
    </w:p>
    <w:p w14:paraId="568456B9" w14:textId="77777777" w:rsidR="001039C0" w:rsidRDefault="00036330">
      <w:pPr>
        <w:pStyle w:val="aff6"/>
        <w:numPr>
          <w:ilvl w:val="0"/>
          <w:numId w:val="13"/>
        </w:numPr>
        <w:tabs>
          <w:tab w:val="left" w:pos="0"/>
          <w:tab w:val="left" w:pos="284"/>
        </w:tabs>
        <w:spacing w:after="0" w:line="360" w:lineRule="auto"/>
        <w:ind w:left="0"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Невідкладні стани в педіатричній практиці : навчальний посібник для студентів, лікарів-інтернів медичних закладів вищої освіти / Ю. В. </w:t>
      </w:r>
      <w:proofErr w:type="spellStart"/>
      <w:r>
        <w:rPr>
          <w:rFonts w:ascii="Times New Roman" w:eastAsia="Times New Roman" w:hAnsi="Times New Roman" w:cs="Times New Roman"/>
          <w:sz w:val="28"/>
          <w:szCs w:val="28"/>
        </w:rPr>
        <w:t>Марушко</w:t>
      </w:r>
      <w:proofErr w:type="spellEnd"/>
      <w:r>
        <w:rPr>
          <w:rFonts w:ascii="Times New Roman" w:eastAsia="Times New Roman" w:hAnsi="Times New Roman" w:cs="Times New Roman"/>
          <w:sz w:val="28"/>
          <w:szCs w:val="28"/>
        </w:rPr>
        <w:t xml:space="preserve"> [та ін.] ; Міністерство освіти і науки України [и </w:t>
      </w:r>
      <w:proofErr w:type="spellStart"/>
      <w:r>
        <w:rPr>
          <w:rFonts w:ascii="Times New Roman" w:eastAsia="Times New Roman" w:hAnsi="Times New Roman" w:cs="Times New Roman"/>
          <w:sz w:val="28"/>
          <w:szCs w:val="28"/>
        </w:rPr>
        <w:t>др</w:t>
      </w:r>
      <w:proofErr w:type="spellEnd"/>
      <w:r>
        <w:rPr>
          <w:rFonts w:ascii="Times New Roman" w:eastAsia="Times New Roman" w:hAnsi="Times New Roman" w:cs="Times New Roman"/>
          <w:sz w:val="28"/>
          <w:szCs w:val="28"/>
        </w:rPr>
        <w:t xml:space="preserve">.]. - 2-ге вид. перероб. та </w:t>
      </w:r>
      <w:proofErr w:type="spellStart"/>
      <w:r>
        <w:rPr>
          <w:rFonts w:ascii="Times New Roman" w:eastAsia="Times New Roman" w:hAnsi="Times New Roman" w:cs="Times New Roman"/>
          <w:sz w:val="28"/>
          <w:szCs w:val="28"/>
        </w:rPr>
        <w:t>допов</w:t>
      </w:r>
      <w:proofErr w:type="spellEnd"/>
      <w:r>
        <w:rPr>
          <w:rFonts w:ascii="Times New Roman" w:eastAsia="Times New Roman" w:hAnsi="Times New Roman" w:cs="Times New Roman"/>
          <w:sz w:val="28"/>
          <w:szCs w:val="28"/>
        </w:rPr>
        <w:t xml:space="preserve">. - Київ : ВСВ Медицина, </w:t>
      </w:r>
      <w:r>
        <w:rPr>
          <w:rFonts w:ascii="Times New Roman" w:eastAsia="Times New Roman" w:hAnsi="Times New Roman" w:cs="Times New Roman"/>
          <w:b/>
          <w:bCs/>
          <w:sz w:val="28"/>
          <w:szCs w:val="28"/>
        </w:rPr>
        <w:t>2020.</w:t>
      </w:r>
      <w:r>
        <w:rPr>
          <w:rFonts w:ascii="Times New Roman" w:eastAsia="Times New Roman" w:hAnsi="Times New Roman" w:cs="Times New Roman"/>
          <w:sz w:val="28"/>
          <w:szCs w:val="28"/>
        </w:rPr>
        <w:t xml:space="preserve"> - 440 с. </w:t>
      </w:r>
      <w:bookmarkEnd w:id="32"/>
    </w:p>
    <w:bookmarkEnd w:id="30"/>
    <w:p w14:paraId="570CC866" w14:textId="77777777" w:rsidR="00981A42" w:rsidRPr="00981A42" w:rsidRDefault="00981A42" w:rsidP="00981A42">
      <w:pPr>
        <w:pStyle w:val="aff6"/>
        <w:numPr>
          <w:ilvl w:val="0"/>
          <w:numId w:val="13"/>
        </w:numPr>
        <w:tabs>
          <w:tab w:val="left" w:pos="284"/>
        </w:tabs>
        <w:suppressAutoHyphens w:val="0"/>
        <w:spacing w:after="0" w:line="360" w:lineRule="auto"/>
        <w:jc w:val="both"/>
        <w:rPr>
          <w:rFonts w:ascii="Times New Roman" w:hAnsi="Times New Roman" w:cs="Times New Roman"/>
          <w:b/>
          <w:bCs/>
          <w:sz w:val="28"/>
          <w:szCs w:val="28"/>
        </w:rPr>
      </w:pPr>
      <w:proofErr w:type="spellStart"/>
      <w:r w:rsidRPr="00ED0F1E">
        <w:rPr>
          <w:rFonts w:ascii="Times New Roman" w:hAnsi="Times New Roman" w:cs="Times New Roman"/>
          <w:sz w:val="28"/>
          <w:szCs w:val="28"/>
        </w:rPr>
        <w:lastRenderedPageBreak/>
        <w:t>Nelson</w:t>
      </w:r>
      <w:proofErr w:type="spellEnd"/>
      <w:r w:rsidRPr="00ED0F1E">
        <w:rPr>
          <w:rFonts w:ascii="Times New Roman" w:hAnsi="Times New Roman" w:cs="Times New Roman"/>
          <w:sz w:val="28"/>
          <w:szCs w:val="28"/>
        </w:rPr>
        <w:t xml:space="preserve"> </w:t>
      </w:r>
      <w:proofErr w:type="spellStart"/>
      <w:r w:rsidRPr="00ED0F1E">
        <w:rPr>
          <w:rFonts w:ascii="Times New Roman" w:hAnsi="Times New Roman" w:cs="Times New Roman"/>
          <w:sz w:val="28"/>
          <w:szCs w:val="28"/>
        </w:rPr>
        <w:t>Textbook</w:t>
      </w:r>
      <w:proofErr w:type="spellEnd"/>
      <w:r w:rsidRPr="00ED0F1E">
        <w:rPr>
          <w:rFonts w:ascii="Times New Roman" w:hAnsi="Times New Roman" w:cs="Times New Roman"/>
          <w:sz w:val="28"/>
          <w:szCs w:val="28"/>
        </w:rPr>
        <w:t xml:space="preserve"> </w:t>
      </w:r>
      <w:proofErr w:type="spellStart"/>
      <w:r w:rsidRPr="00ED0F1E">
        <w:rPr>
          <w:rFonts w:ascii="Times New Roman" w:hAnsi="Times New Roman" w:cs="Times New Roman"/>
          <w:sz w:val="28"/>
          <w:szCs w:val="28"/>
        </w:rPr>
        <w:t>of</w:t>
      </w:r>
      <w:proofErr w:type="spellEnd"/>
      <w:r w:rsidRPr="00ED0F1E">
        <w:rPr>
          <w:rFonts w:ascii="Times New Roman" w:hAnsi="Times New Roman" w:cs="Times New Roman"/>
          <w:sz w:val="28"/>
          <w:szCs w:val="28"/>
        </w:rPr>
        <w:t xml:space="preserve"> </w:t>
      </w:r>
      <w:proofErr w:type="spellStart"/>
      <w:r w:rsidRPr="00ED0F1E">
        <w:rPr>
          <w:rFonts w:ascii="Times New Roman" w:hAnsi="Times New Roman" w:cs="Times New Roman"/>
          <w:sz w:val="28"/>
          <w:szCs w:val="28"/>
        </w:rPr>
        <w:t>Pediatrics</w:t>
      </w:r>
      <w:proofErr w:type="spellEnd"/>
      <w:r w:rsidRPr="00ED0F1E">
        <w:rPr>
          <w:rFonts w:ascii="Times New Roman" w:hAnsi="Times New Roman" w:cs="Times New Roman"/>
          <w:sz w:val="28"/>
          <w:szCs w:val="28"/>
        </w:rPr>
        <w:t xml:space="preserve">, 2-Volume </w:t>
      </w:r>
      <w:proofErr w:type="spellStart"/>
      <w:r w:rsidRPr="00ED0F1E">
        <w:rPr>
          <w:rFonts w:ascii="Times New Roman" w:hAnsi="Times New Roman" w:cs="Times New Roman"/>
          <w:sz w:val="28"/>
          <w:szCs w:val="28"/>
        </w:rPr>
        <w:t>set</w:t>
      </w:r>
      <w:proofErr w:type="spellEnd"/>
      <w:r w:rsidRPr="00ED0F1E">
        <w:rPr>
          <w:rFonts w:ascii="Times New Roman" w:hAnsi="Times New Roman" w:cs="Times New Roman"/>
          <w:sz w:val="28"/>
          <w:szCs w:val="28"/>
        </w:rPr>
        <w:t xml:space="preserve">, 22-nd </w:t>
      </w:r>
      <w:proofErr w:type="spellStart"/>
      <w:r w:rsidRPr="00ED0F1E">
        <w:rPr>
          <w:rFonts w:ascii="Times New Roman" w:hAnsi="Times New Roman" w:cs="Times New Roman"/>
          <w:sz w:val="28"/>
          <w:szCs w:val="28"/>
        </w:rPr>
        <w:t>edition</w:t>
      </w:r>
      <w:proofErr w:type="spellEnd"/>
      <w:r w:rsidRPr="00ED0F1E">
        <w:rPr>
          <w:rFonts w:ascii="Times New Roman" w:hAnsi="Times New Roman" w:cs="Times New Roman"/>
          <w:sz w:val="28"/>
          <w:szCs w:val="28"/>
        </w:rPr>
        <w:t xml:space="preserve">. </w:t>
      </w:r>
      <w:proofErr w:type="spellStart"/>
      <w:r w:rsidRPr="00ED0F1E">
        <w:rPr>
          <w:rFonts w:ascii="Times New Roman" w:hAnsi="Times New Roman" w:cs="Times New Roman"/>
          <w:sz w:val="28"/>
          <w:szCs w:val="28"/>
        </w:rPr>
        <w:t>By</w:t>
      </w:r>
      <w:proofErr w:type="spellEnd"/>
      <w:r w:rsidRPr="00ED0F1E">
        <w:rPr>
          <w:rFonts w:ascii="Times New Roman" w:hAnsi="Times New Roman" w:cs="Times New Roman"/>
          <w:sz w:val="28"/>
          <w:szCs w:val="28"/>
        </w:rPr>
        <w:t xml:space="preserve"> </w:t>
      </w:r>
      <w:proofErr w:type="spellStart"/>
      <w:r w:rsidRPr="00ED0F1E">
        <w:rPr>
          <w:rFonts w:ascii="Times New Roman" w:hAnsi="Times New Roman" w:cs="Times New Roman"/>
          <w:sz w:val="28"/>
          <w:szCs w:val="28"/>
        </w:rPr>
        <w:t>Robert</w:t>
      </w:r>
      <w:proofErr w:type="spellEnd"/>
      <w:r w:rsidRPr="00ED0F1E">
        <w:rPr>
          <w:rFonts w:ascii="Times New Roman" w:hAnsi="Times New Roman" w:cs="Times New Roman"/>
          <w:sz w:val="28"/>
          <w:szCs w:val="28"/>
        </w:rPr>
        <w:t xml:space="preserve"> M. </w:t>
      </w:r>
      <w:proofErr w:type="spellStart"/>
      <w:r w:rsidRPr="00ED0F1E">
        <w:rPr>
          <w:rFonts w:ascii="Times New Roman" w:hAnsi="Times New Roman" w:cs="Times New Roman"/>
          <w:sz w:val="28"/>
          <w:szCs w:val="28"/>
        </w:rPr>
        <w:t>Kliegman</w:t>
      </w:r>
      <w:proofErr w:type="spellEnd"/>
      <w:r w:rsidRPr="00ED0F1E">
        <w:rPr>
          <w:rFonts w:ascii="Times New Roman" w:hAnsi="Times New Roman" w:cs="Times New Roman"/>
          <w:sz w:val="28"/>
          <w:szCs w:val="28"/>
        </w:rPr>
        <w:t xml:space="preserve">, </w:t>
      </w:r>
      <w:proofErr w:type="spellStart"/>
      <w:r w:rsidRPr="00ED0F1E">
        <w:rPr>
          <w:rFonts w:ascii="Times New Roman" w:hAnsi="Times New Roman" w:cs="Times New Roman"/>
          <w:sz w:val="28"/>
          <w:szCs w:val="28"/>
        </w:rPr>
        <w:t>Bonita</w:t>
      </w:r>
      <w:proofErr w:type="spellEnd"/>
      <w:r w:rsidRPr="00ED0F1E">
        <w:rPr>
          <w:rFonts w:ascii="Times New Roman" w:hAnsi="Times New Roman" w:cs="Times New Roman"/>
          <w:sz w:val="28"/>
          <w:szCs w:val="28"/>
        </w:rPr>
        <w:t xml:space="preserve"> M.D. </w:t>
      </w:r>
      <w:proofErr w:type="spellStart"/>
      <w:r w:rsidRPr="00ED0F1E">
        <w:rPr>
          <w:rFonts w:ascii="Times New Roman" w:hAnsi="Times New Roman" w:cs="Times New Roman"/>
          <w:sz w:val="28"/>
          <w:szCs w:val="28"/>
        </w:rPr>
        <w:t>Stanton</w:t>
      </w:r>
      <w:proofErr w:type="spellEnd"/>
      <w:r w:rsidRPr="00ED0F1E">
        <w:rPr>
          <w:rFonts w:ascii="Times New Roman" w:hAnsi="Times New Roman" w:cs="Times New Roman"/>
          <w:sz w:val="28"/>
          <w:szCs w:val="28"/>
        </w:rPr>
        <w:t xml:space="preserve">, </w:t>
      </w:r>
      <w:proofErr w:type="spellStart"/>
      <w:r w:rsidRPr="00ED0F1E">
        <w:rPr>
          <w:rFonts w:ascii="Times New Roman" w:hAnsi="Times New Roman" w:cs="Times New Roman"/>
          <w:sz w:val="28"/>
          <w:szCs w:val="28"/>
        </w:rPr>
        <w:t>Joseph</w:t>
      </w:r>
      <w:proofErr w:type="spellEnd"/>
      <w:r w:rsidRPr="00ED0F1E">
        <w:rPr>
          <w:rFonts w:ascii="Times New Roman" w:hAnsi="Times New Roman" w:cs="Times New Roman"/>
          <w:sz w:val="28"/>
          <w:szCs w:val="28"/>
        </w:rPr>
        <w:t xml:space="preserve"> </w:t>
      </w:r>
      <w:proofErr w:type="spellStart"/>
      <w:r w:rsidRPr="00ED0F1E">
        <w:rPr>
          <w:rFonts w:ascii="Times New Roman" w:hAnsi="Times New Roman" w:cs="Times New Roman"/>
          <w:sz w:val="28"/>
          <w:szCs w:val="28"/>
        </w:rPr>
        <w:t>St</w:t>
      </w:r>
      <w:proofErr w:type="spellEnd"/>
      <w:r w:rsidRPr="00ED0F1E">
        <w:rPr>
          <w:rFonts w:ascii="Times New Roman" w:hAnsi="Times New Roman" w:cs="Times New Roman"/>
          <w:sz w:val="28"/>
          <w:szCs w:val="28"/>
        </w:rPr>
        <w:t xml:space="preserve">. </w:t>
      </w:r>
      <w:proofErr w:type="spellStart"/>
      <w:r w:rsidRPr="00ED0F1E">
        <w:rPr>
          <w:rFonts w:ascii="Times New Roman" w:hAnsi="Times New Roman" w:cs="Times New Roman"/>
          <w:sz w:val="28"/>
          <w:szCs w:val="28"/>
        </w:rPr>
        <w:t>Geme</w:t>
      </w:r>
      <w:proofErr w:type="spellEnd"/>
      <w:r w:rsidRPr="00ED0F1E">
        <w:rPr>
          <w:rFonts w:ascii="Times New Roman" w:hAnsi="Times New Roman" w:cs="Times New Roman"/>
          <w:sz w:val="28"/>
          <w:szCs w:val="28"/>
        </w:rPr>
        <w:t xml:space="preserve"> </w:t>
      </w:r>
      <w:proofErr w:type="spellStart"/>
      <w:r w:rsidRPr="00ED0F1E">
        <w:rPr>
          <w:rFonts w:ascii="Times New Roman" w:hAnsi="Times New Roman" w:cs="Times New Roman"/>
          <w:sz w:val="28"/>
          <w:szCs w:val="28"/>
        </w:rPr>
        <w:t>and</w:t>
      </w:r>
      <w:proofErr w:type="spellEnd"/>
      <w:r w:rsidRPr="00ED0F1E">
        <w:rPr>
          <w:rFonts w:ascii="Times New Roman" w:hAnsi="Times New Roman" w:cs="Times New Roman"/>
          <w:sz w:val="28"/>
          <w:szCs w:val="28"/>
        </w:rPr>
        <w:t xml:space="preserve"> </w:t>
      </w:r>
      <w:proofErr w:type="spellStart"/>
      <w:r w:rsidRPr="00ED0F1E">
        <w:rPr>
          <w:rFonts w:ascii="Times New Roman" w:hAnsi="Times New Roman" w:cs="Times New Roman"/>
          <w:sz w:val="28"/>
          <w:szCs w:val="28"/>
        </w:rPr>
        <w:t>Nina</w:t>
      </w:r>
      <w:proofErr w:type="spellEnd"/>
      <w:r w:rsidRPr="00ED0F1E">
        <w:rPr>
          <w:rFonts w:ascii="Times New Roman" w:hAnsi="Times New Roman" w:cs="Times New Roman"/>
          <w:sz w:val="28"/>
          <w:szCs w:val="28"/>
        </w:rPr>
        <w:t xml:space="preserve"> F </w:t>
      </w:r>
      <w:proofErr w:type="spellStart"/>
      <w:r w:rsidRPr="00ED0F1E">
        <w:rPr>
          <w:rFonts w:ascii="Times New Roman" w:hAnsi="Times New Roman" w:cs="Times New Roman"/>
          <w:sz w:val="28"/>
          <w:szCs w:val="28"/>
        </w:rPr>
        <w:t>Schor</w:t>
      </w:r>
      <w:proofErr w:type="spellEnd"/>
      <w:r w:rsidRPr="00ED0F1E">
        <w:rPr>
          <w:rFonts w:ascii="Times New Roman" w:hAnsi="Times New Roman" w:cs="Times New Roman"/>
          <w:sz w:val="28"/>
          <w:szCs w:val="28"/>
        </w:rPr>
        <w:t xml:space="preserve">. – </w:t>
      </w:r>
      <w:proofErr w:type="spellStart"/>
      <w:r w:rsidRPr="00ED0F1E">
        <w:rPr>
          <w:rFonts w:ascii="Times New Roman" w:hAnsi="Times New Roman" w:cs="Times New Roman"/>
          <w:sz w:val="28"/>
          <w:szCs w:val="28"/>
        </w:rPr>
        <w:t>Philadelphia</w:t>
      </w:r>
      <w:proofErr w:type="spellEnd"/>
      <w:r w:rsidRPr="00ED0F1E">
        <w:rPr>
          <w:rFonts w:ascii="Times New Roman" w:hAnsi="Times New Roman" w:cs="Times New Roman"/>
          <w:sz w:val="28"/>
          <w:szCs w:val="28"/>
        </w:rPr>
        <w:t xml:space="preserve">, PA : </w:t>
      </w:r>
      <w:proofErr w:type="spellStart"/>
      <w:r w:rsidRPr="00ED0F1E">
        <w:rPr>
          <w:rFonts w:ascii="Times New Roman" w:hAnsi="Times New Roman" w:cs="Times New Roman"/>
          <w:sz w:val="28"/>
          <w:szCs w:val="28"/>
        </w:rPr>
        <w:t>Elsevier</w:t>
      </w:r>
      <w:proofErr w:type="spellEnd"/>
      <w:r w:rsidRPr="00ED0F1E">
        <w:rPr>
          <w:rFonts w:ascii="Times New Roman" w:hAnsi="Times New Roman" w:cs="Times New Roman"/>
          <w:sz w:val="28"/>
          <w:szCs w:val="28"/>
        </w:rPr>
        <w:t xml:space="preserve"> </w:t>
      </w:r>
      <w:proofErr w:type="spellStart"/>
      <w:r w:rsidRPr="00ED0F1E">
        <w:rPr>
          <w:rFonts w:ascii="Times New Roman" w:hAnsi="Times New Roman" w:cs="Times New Roman"/>
          <w:sz w:val="28"/>
          <w:szCs w:val="28"/>
        </w:rPr>
        <w:t>Inc</w:t>
      </w:r>
      <w:proofErr w:type="spellEnd"/>
      <w:r w:rsidRPr="00ED0F1E">
        <w:rPr>
          <w:rFonts w:ascii="Times New Roman" w:hAnsi="Times New Roman" w:cs="Times New Roman"/>
          <w:sz w:val="28"/>
          <w:szCs w:val="28"/>
        </w:rPr>
        <w:t>.,</w:t>
      </w:r>
      <w:r w:rsidRPr="004A22D0">
        <w:rPr>
          <w:rFonts w:ascii="Times New Roman" w:hAnsi="Times New Roman" w:cs="Times New Roman"/>
          <w:b/>
          <w:bCs/>
          <w:sz w:val="28"/>
          <w:szCs w:val="28"/>
        </w:rPr>
        <w:t xml:space="preserve"> 2024</w:t>
      </w:r>
      <w:r w:rsidRPr="00ED0F1E">
        <w:rPr>
          <w:rFonts w:ascii="Times New Roman" w:hAnsi="Times New Roman" w:cs="Times New Roman"/>
          <w:sz w:val="28"/>
          <w:szCs w:val="28"/>
        </w:rPr>
        <w:t xml:space="preserve"> -  4472 p.</w:t>
      </w:r>
    </w:p>
    <w:p w14:paraId="499C0FB0" w14:textId="7EDF4952" w:rsidR="001039C0" w:rsidRDefault="00036330" w:rsidP="00981A42">
      <w:pPr>
        <w:pStyle w:val="aff6"/>
        <w:tabs>
          <w:tab w:val="left" w:pos="284"/>
        </w:tabs>
        <w:suppressAutoHyphens w:val="0"/>
        <w:spacing w:after="0" w:line="360" w:lineRule="auto"/>
        <w:ind w:left="425"/>
        <w:jc w:val="both"/>
        <w:rPr>
          <w:rFonts w:ascii="Times New Roman" w:hAnsi="Times New Roman" w:cs="Times New Roman"/>
          <w:b/>
          <w:bCs/>
          <w:sz w:val="28"/>
          <w:szCs w:val="28"/>
        </w:rPr>
      </w:pPr>
      <w:r>
        <w:rPr>
          <w:rFonts w:ascii="Times New Roman" w:hAnsi="Times New Roman" w:cs="Times New Roman"/>
          <w:bCs/>
          <w:sz w:val="28"/>
          <w:szCs w:val="28"/>
        </w:rPr>
        <w:t xml:space="preserve">       </w:t>
      </w:r>
      <w:bookmarkStart w:id="33" w:name="_Hlk208913851"/>
      <w:r>
        <w:rPr>
          <w:rFonts w:ascii="Times New Roman" w:hAnsi="Times New Roman" w:cs="Times New Roman"/>
          <w:b/>
          <w:bCs/>
          <w:sz w:val="28"/>
          <w:szCs w:val="28"/>
        </w:rPr>
        <w:t>Додаткова:</w:t>
      </w:r>
    </w:p>
    <w:p w14:paraId="0312A73C" w14:textId="77777777" w:rsidR="001039C0" w:rsidRDefault="00036330">
      <w:pPr>
        <w:pStyle w:val="aff5"/>
        <w:numPr>
          <w:ilvl w:val="2"/>
          <w:numId w:val="12"/>
        </w:numPr>
        <w:tabs>
          <w:tab w:val="left" w:pos="142"/>
          <w:tab w:val="left" w:pos="284"/>
          <w:tab w:val="left" w:pos="425"/>
        </w:tabs>
        <w:spacing w:beforeAutospacing="0" w:after="0" w:afterAutospacing="0" w:line="360" w:lineRule="auto"/>
        <w:ind w:left="0" w:firstLine="0"/>
        <w:jc w:val="both"/>
        <w:textAlignment w:val="baseline"/>
        <w:rPr>
          <w:sz w:val="28"/>
          <w:szCs w:val="28"/>
        </w:rPr>
      </w:pPr>
      <w:r>
        <w:rPr>
          <w:sz w:val="28"/>
          <w:szCs w:val="28"/>
        </w:rPr>
        <w:t xml:space="preserve">Пропедевтична педіатрія : підручник для </w:t>
      </w:r>
      <w:proofErr w:type="spellStart"/>
      <w:r>
        <w:rPr>
          <w:sz w:val="28"/>
          <w:szCs w:val="28"/>
        </w:rPr>
        <w:t>студ</w:t>
      </w:r>
      <w:proofErr w:type="spellEnd"/>
      <w:r>
        <w:rPr>
          <w:sz w:val="28"/>
          <w:szCs w:val="28"/>
        </w:rPr>
        <w:t xml:space="preserve">. вищих медичних </w:t>
      </w:r>
      <w:proofErr w:type="spellStart"/>
      <w:r>
        <w:rPr>
          <w:sz w:val="28"/>
          <w:szCs w:val="28"/>
        </w:rPr>
        <w:t>навч</w:t>
      </w:r>
      <w:proofErr w:type="spellEnd"/>
      <w:r>
        <w:rPr>
          <w:sz w:val="28"/>
          <w:szCs w:val="28"/>
        </w:rPr>
        <w:t xml:space="preserve">. закладів ІV рівня акредитації / В. Г. Майданник [та ін.] ; за ред. В. Г. Майданник; - 2-е вид., </w:t>
      </w:r>
      <w:proofErr w:type="spellStart"/>
      <w:r>
        <w:rPr>
          <w:sz w:val="28"/>
          <w:szCs w:val="28"/>
        </w:rPr>
        <w:t>випр</w:t>
      </w:r>
      <w:proofErr w:type="spellEnd"/>
      <w:r>
        <w:rPr>
          <w:sz w:val="28"/>
          <w:szCs w:val="28"/>
        </w:rPr>
        <w:t xml:space="preserve">. і </w:t>
      </w:r>
      <w:proofErr w:type="spellStart"/>
      <w:r>
        <w:rPr>
          <w:sz w:val="28"/>
          <w:szCs w:val="28"/>
        </w:rPr>
        <w:t>доп</w:t>
      </w:r>
      <w:proofErr w:type="spellEnd"/>
      <w:r>
        <w:rPr>
          <w:sz w:val="28"/>
          <w:szCs w:val="28"/>
        </w:rPr>
        <w:t>. - Вінниця : Нова книга, 2018.</w:t>
      </w:r>
    </w:p>
    <w:p w14:paraId="7DA66988" w14:textId="77777777" w:rsidR="001039C0" w:rsidRDefault="00036330">
      <w:pPr>
        <w:pStyle w:val="aff5"/>
        <w:numPr>
          <w:ilvl w:val="2"/>
          <w:numId w:val="12"/>
        </w:numPr>
        <w:tabs>
          <w:tab w:val="left" w:pos="142"/>
          <w:tab w:val="left" w:pos="284"/>
          <w:tab w:val="left" w:pos="425"/>
        </w:tabs>
        <w:spacing w:beforeAutospacing="0" w:after="0" w:afterAutospacing="0" w:line="360" w:lineRule="auto"/>
        <w:ind w:left="0" w:firstLine="0"/>
        <w:jc w:val="both"/>
        <w:textAlignment w:val="baseline"/>
        <w:rPr>
          <w:sz w:val="28"/>
          <w:szCs w:val="28"/>
        </w:rPr>
      </w:pPr>
      <w:r>
        <w:rPr>
          <w:sz w:val="28"/>
          <w:szCs w:val="28"/>
        </w:rPr>
        <w:t xml:space="preserve">Педіатрія: підручник для </w:t>
      </w:r>
      <w:proofErr w:type="spellStart"/>
      <w:r>
        <w:rPr>
          <w:sz w:val="28"/>
          <w:szCs w:val="28"/>
        </w:rPr>
        <w:t>студ</w:t>
      </w:r>
      <w:proofErr w:type="spellEnd"/>
      <w:r>
        <w:rPr>
          <w:sz w:val="28"/>
          <w:szCs w:val="28"/>
        </w:rPr>
        <w:t xml:space="preserve">. вищих </w:t>
      </w:r>
      <w:proofErr w:type="spellStart"/>
      <w:r>
        <w:rPr>
          <w:sz w:val="28"/>
          <w:szCs w:val="28"/>
        </w:rPr>
        <w:t>навч</w:t>
      </w:r>
      <w:proofErr w:type="spellEnd"/>
      <w:r>
        <w:rPr>
          <w:sz w:val="28"/>
          <w:szCs w:val="28"/>
        </w:rPr>
        <w:t xml:space="preserve">. закладів IV рівня </w:t>
      </w:r>
      <w:proofErr w:type="spellStart"/>
      <w:r>
        <w:rPr>
          <w:sz w:val="28"/>
          <w:szCs w:val="28"/>
        </w:rPr>
        <w:t>акред</w:t>
      </w:r>
      <w:proofErr w:type="spellEnd"/>
      <w:r>
        <w:rPr>
          <w:sz w:val="28"/>
          <w:szCs w:val="28"/>
        </w:rPr>
        <w:t xml:space="preserve">. / за ред.   проф. О.В. Тяжкої. – Вид. 5-те виправ. та </w:t>
      </w:r>
      <w:proofErr w:type="spellStart"/>
      <w:r>
        <w:rPr>
          <w:sz w:val="28"/>
          <w:szCs w:val="28"/>
        </w:rPr>
        <w:t>допов</w:t>
      </w:r>
      <w:proofErr w:type="spellEnd"/>
      <w:r>
        <w:rPr>
          <w:sz w:val="28"/>
          <w:szCs w:val="28"/>
        </w:rPr>
        <w:t xml:space="preserve">. – Вінниця : Нова Книга, 2018. </w:t>
      </w:r>
      <w:bookmarkStart w:id="34" w:name="_Hlk111451503"/>
      <w:r>
        <w:rPr>
          <w:sz w:val="28"/>
          <w:szCs w:val="28"/>
        </w:rPr>
        <w:t>–</w:t>
      </w:r>
      <w:bookmarkEnd w:id="34"/>
      <w:r>
        <w:rPr>
          <w:sz w:val="28"/>
          <w:szCs w:val="28"/>
        </w:rPr>
        <w:t xml:space="preserve"> 1152 с. : </w:t>
      </w:r>
      <w:proofErr w:type="spellStart"/>
      <w:r>
        <w:rPr>
          <w:sz w:val="28"/>
          <w:szCs w:val="28"/>
        </w:rPr>
        <w:t>іл</w:t>
      </w:r>
      <w:proofErr w:type="spellEnd"/>
      <w:r>
        <w:rPr>
          <w:sz w:val="28"/>
          <w:szCs w:val="28"/>
        </w:rPr>
        <w:t xml:space="preserve">. (с. 359-375). </w:t>
      </w:r>
    </w:p>
    <w:p w14:paraId="742B8436" w14:textId="77777777" w:rsidR="001039C0" w:rsidRDefault="00036330">
      <w:pPr>
        <w:pStyle w:val="aff5"/>
        <w:numPr>
          <w:ilvl w:val="2"/>
          <w:numId w:val="12"/>
        </w:numPr>
        <w:tabs>
          <w:tab w:val="left" w:pos="142"/>
          <w:tab w:val="left" w:pos="284"/>
          <w:tab w:val="left" w:pos="425"/>
        </w:tabs>
        <w:spacing w:beforeAutospacing="0" w:after="0" w:afterAutospacing="0" w:line="360" w:lineRule="auto"/>
        <w:ind w:left="0" w:firstLine="0"/>
        <w:jc w:val="both"/>
        <w:textAlignment w:val="baseline"/>
        <w:rPr>
          <w:sz w:val="28"/>
          <w:szCs w:val="28"/>
        </w:rPr>
      </w:pPr>
      <w:r>
        <w:rPr>
          <w:sz w:val="28"/>
          <w:szCs w:val="28"/>
        </w:rPr>
        <w:t xml:space="preserve">Основи педіатрії за Нельсоном: у 2 томах. Том 1 / </w:t>
      </w:r>
      <w:proofErr w:type="spellStart"/>
      <w:r>
        <w:rPr>
          <w:sz w:val="28"/>
          <w:szCs w:val="28"/>
        </w:rPr>
        <w:t>Карен</w:t>
      </w:r>
      <w:proofErr w:type="spellEnd"/>
      <w:r>
        <w:rPr>
          <w:sz w:val="28"/>
          <w:szCs w:val="28"/>
        </w:rPr>
        <w:t xml:space="preserve"> </w:t>
      </w:r>
      <w:proofErr w:type="spellStart"/>
      <w:r>
        <w:rPr>
          <w:sz w:val="28"/>
          <w:szCs w:val="28"/>
        </w:rPr>
        <w:t>Дж</w:t>
      </w:r>
      <w:proofErr w:type="spellEnd"/>
      <w:r>
        <w:rPr>
          <w:sz w:val="28"/>
          <w:szCs w:val="28"/>
        </w:rPr>
        <w:t xml:space="preserve">. </w:t>
      </w:r>
      <w:proofErr w:type="spellStart"/>
      <w:r>
        <w:rPr>
          <w:sz w:val="28"/>
          <w:szCs w:val="28"/>
        </w:rPr>
        <w:t>Маркданте</w:t>
      </w:r>
      <w:proofErr w:type="spellEnd"/>
      <w:r>
        <w:rPr>
          <w:sz w:val="28"/>
          <w:szCs w:val="28"/>
        </w:rPr>
        <w:t xml:space="preserve">, Роберт М. </w:t>
      </w:r>
      <w:proofErr w:type="spellStart"/>
      <w:r>
        <w:rPr>
          <w:sz w:val="28"/>
          <w:szCs w:val="28"/>
        </w:rPr>
        <w:t>Клігман</w:t>
      </w:r>
      <w:proofErr w:type="spellEnd"/>
      <w:r>
        <w:rPr>
          <w:sz w:val="28"/>
          <w:szCs w:val="28"/>
        </w:rPr>
        <w:t xml:space="preserve">; переклад 8-го </w:t>
      </w:r>
      <w:proofErr w:type="spellStart"/>
      <w:r>
        <w:rPr>
          <w:sz w:val="28"/>
          <w:szCs w:val="28"/>
        </w:rPr>
        <w:t>англ</w:t>
      </w:r>
      <w:proofErr w:type="spellEnd"/>
      <w:r>
        <w:rPr>
          <w:sz w:val="28"/>
          <w:szCs w:val="28"/>
        </w:rPr>
        <w:t xml:space="preserve">. видання. Наукові редактори перекладу В.С. </w:t>
      </w:r>
      <w:proofErr w:type="spellStart"/>
      <w:r>
        <w:rPr>
          <w:sz w:val="28"/>
          <w:szCs w:val="28"/>
        </w:rPr>
        <w:t>Березенко</w:t>
      </w:r>
      <w:proofErr w:type="spellEnd"/>
      <w:r>
        <w:rPr>
          <w:sz w:val="28"/>
          <w:szCs w:val="28"/>
        </w:rPr>
        <w:t>, Т.В. Починок. Київ: ВСВ «Медицина», (</w:t>
      </w:r>
      <w:r>
        <w:rPr>
          <w:b/>
          <w:bCs/>
          <w:sz w:val="28"/>
          <w:szCs w:val="28"/>
        </w:rPr>
        <w:t>2020)</w:t>
      </w:r>
      <w:r>
        <w:rPr>
          <w:sz w:val="28"/>
          <w:szCs w:val="28"/>
        </w:rPr>
        <w:t>. Т1-378с., Т2- 426 с.</w:t>
      </w:r>
    </w:p>
    <w:p w14:paraId="447BFB7C" w14:textId="77777777" w:rsidR="001039C0" w:rsidRDefault="00036330">
      <w:pPr>
        <w:pStyle w:val="aff5"/>
        <w:tabs>
          <w:tab w:val="left" w:pos="284"/>
          <w:tab w:val="left" w:pos="425"/>
        </w:tabs>
        <w:spacing w:beforeAutospacing="0" w:after="0" w:line="360" w:lineRule="auto"/>
        <w:jc w:val="both"/>
        <w:textAlignment w:val="baseline"/>
        <w:rPr>
          <w:sz w:val="28"/>
          <w:szCs w:val="28"/>
        </w:rPr>
      </w:pPr>
      <w:r>
        <w:rPr>
          <w:sz w:val="28"/>
          <w:szCs w:val="28"/>
        </w:rPr>
        <w:t xml:space="preserve">4. Медицина за Девідсоном: принципи і практика: 23-є видання: у 3 томах. Том 1 / за ред. Стюарта Г. </w:t>
      </w:r>
      <w:proofErr w:type="spellStart"/>
      <w:r>
        <w:rPr>
          <w:sz w:val="28"/>
          <w:szCs w:val="28"/>
        </w:rPr>
        <w:t>Ралстона</w:t>
      </w:r>
      <w:proofErr w:type="spellEnd"/>
      <w:r>
        <w:rPr>
          <w:sz w:val="28"/>
          <w:szCs w:val="28"/>
        </w:rPr>
        <w:t xml:space="preserve">, Яна Д. </w:t>
      </w:r>
      <w:proofErr w:type="spellStart"/>
      <w:r>
        <w:rPr>
          <w:sz w:val="28"/>
          <w:szCs w:val="28"/>
        </w:rPr>
        <w:t>Пенмана</w:t>
      </w:r>
      <w:proofErr w:type="spellEnd"/>
      <w:r>
        <w:rPr>
          <w:sz w:val="28"/>
          <w:szCs w:val="28"/>
        </w:rPr>
        <w:t xml:space="preserve">, Марка </w:t>
      </w:r>
      <w:proofErr w:type="spellStart"/>
      <w:r>
        <w:rPr>
          <w:sz w:val="28"/>
          <w:szCs w:val="28"/>
        </w:rPr>
        <w:t>В.Дж</w:t>
      </w:r>
      <w:proofErr w:type="spellEnd"/>
      <w:r>
        <w:rPr>
          <w:sz w:val="28"/>
          <w:szCs w:val="28"/>
        </w:rPr>
        <w:t xml:space="preserve">. </w:t>
      </w:r>
      <w:proofErr w:type="spellStart"/>
      <w:r>
        <w:rPr>
          <w:sz w:val="28"/>
          <w:szCs w:val="28"/>
        </w:rPr>
        <w:t>Стрекена</w:t>
      </w:r>
      <w:proofErr w:type="spellEnd"/>
      <w:r>
        <w:rPr>
          <w:sz w:val="28"/>
          <w:szCs w:val="28"/>
        </w:rPr>
        <w:t xml:space="preserve">, Річарда П. </w:t>
      </w:r>
      <w:proofErr w:type="spellStart"/>
      <w:r>
        <w:rPr>
          <w:sz w:val="28"/>
          <w:szCs w:val="28"/>
        </w:rPr>
        <w:t>Гобсона</w:t>
      </w:r>
      <w:proofErr w:type="spellEnd"/>
      <w:r>
        <w:rPr>
          <w:sz w:val="28"/>
          <w:szCs w:val="28"/>
        </w:rPr>
        <w:t xml:space="preserve"> .:Медицина.- 2020.-258 с.</w:t>
      </w:r>
    </w:p>
    <w:p w14:paraId="636BA53A" w14:textId="77777777" w:rsidR="001039C0" w:rsidRDefault="00036330">
      <w:pPr>
        <w:pStyle w:val="aff5"/>
        <w:tabs>
          <w:tab w:val="left" w:pos="284"/>
        </w:tabs>
        <w:spacing w:beforeAutospacing="0" w:after="0" w:afterAutospacing="0" w:line="360" w:lineRule="auto"/>
        <w:jc w:val="both"/>
        <w:rPr>
          <w:b/>
          <w:bCs/>
          <w:sz w:val="28"/>
          <w:szCs w:val="28"/>
        </w:rPr>
      </w:pPr>
      <w:r>
        <w:rPr>
          <w:b/>
          <w:bCs/>
          <w:sz w:val="28"/>
          <w:szCs w:val="28"/>
        </w:rPr>
        <w:t xml:space="preserve">Електронні інформаційні ресурси  </w:t>
      </w:r>
    </w:p>
    <w:p w14:paraId="33AE9277" w14:textId="77777777" w:rsidR="001039C0" w:rsidRDefault="00036330">
      <w:pPr>
        <w:numPr>
          <w:ilvl w:val="0"/>
          <w:numId w:val="14"/>
        </w:numPr>
        <w:tabs>
          <w:tab w:val="left" w:pos="284"/>
        </w:tabs>
        <w:spacing w:after="0" w:line="360" w:lineRule="auto"/>
        <w:ind w:left="0" w:firstLine="0"/>
        <w:jc w:val="both"/>
        <w:textAlignment w:val="baseline"/>
        <w:rPr>
          <w:rFonts w:ascii="Times New Roman" w:hAnsi="Times New Roman" w:cs="Times New Roman"/>
          <w:bCs/>
          <w:sz w:val="28"/>
          <w:szCs w:val="28"/>
        </w:rPr>
      </w:pPr>
      <w:r>
        <w:rPr>
          <w:rFonts w:ascii="Times New Roman" w:hAnsi="Times New Roman" w:cs="Times New Roman"/>
          <w:bCs/>
          <w:sz w:val="28"/>
          <w:szCs w:val="28"/>
        </w:rPr>
        <w:t xml:space="preserve">Наказ МОЗ України від 13.10.2024 № 1590 "Про затвердження Критеріїв оцінювання фізичного розвитку дітей віком до 18 років" </w:t>
      </w:r>
      <w:hyperlink r:id="rId34">
        <w:r>
          <w:rPr>
            <w:rStyle w:val="a5"/>
            <w:rFonts w:ascii="Times New Roman" w:hAnsi="Times New Roman" w:cs="Times New Roman"/>
            <w:bCs/>
            <w:sz w:val="28"/>
            <w:szCs w:val="28"/>
          </w:rPr>
          <w:t>https://moz.gov.ua/uk/decrees/nakaz-moz-ukrayini-vid-13-10-2024-1590-pro-zatverdzhennya-kriteriyiv-ocinyuvannya-fizichnogo-rozvitku-ditej-vikom-do-18-rokiv</w:t>
        </w:r>
      </w:hyperlink>
    </w:p>
    <w:p w14:paraId="2ABA9712" w14:textId="77777777" w:rsidR="00981A42" w:rsidRPr="00981A42" w:rsidRDefault="00981A42" w:rsidP="00981A42">
      <w:pPr>
        <w:pStyle w:val="3"/>
        <w:ind w:firstLine="0"/>
        <w:rPr>
          <w:rFonts w:ascii="Times New Roman" w:hAnsi="Times New Roman"/>
          <w:b w:val="0"/>
          <w:bCs/>
          <w:i w:val="0"/>
          <w:iCs/>
          <w:lang w:val="ru-RU"/>
        </w:rPr>
      </w:pPr>
      <w:bookmarkStart w:id="35" w:name="_Hlk207381017"/>
      <w:r w:rsidRPr="00981A42">
        <w:rPr>
          <w:rFonts w:ascii="Times New Roman" w:hAnsi="Times New Roman"/>
          <w:b w:val="0"/>
          <w:bCs/>
          <w:i w:val="0"/>
          <w:iCs/>
          <w:lang w:val="ru-RU"/>
        </w:rPr>
        <w:t xml:space="preserve">2.Наказ МОЗ </w:t>
      </w:r>
      <w:proofErr w:type="spellStart"/>
      <w:r w:rsidRPr="00981A42">
        <w:rPr>
          <w:rFonts w:ascii="Times New Roman" w:hAnsi="Times New Roman"/>
          <w:b w:val="0"/>
          <w:bCs/>
          <w:i w:val="0"/>
          <w:iCs/>
          <w:lang w:val="ru-RU"/>
        </w:rPr>
        <w:t>України</w:t>
      </w:r>
      <w:proofErr w:type="spellEnd"/>
      <w:r w:rsidRPr="00981A42">
        <w:rPr>
          <w:rFonts w:ascii="Times New Roman" w:hAnsi="Times New Roman"/>
          <w:b w:val="0"/>
          <w:bCs/>
          <w:i w:val="0"/>
          <w:iCs/>
          <w:lang w:val="ru-RU"/>
        </w:rPr>
        <w:t xml:space="preserve"> </w:t>
      </w:r>
      <w:proofErr w:type="spellStart"/>
      <w:r w:rsidRPr="00981A42">
        <w:rPr>
          <w:rFonts w:ascii="Times New Roman" w:hAnsi="Times New Roman"/>
          <w:b w:val="0"/>
          <w:bCs/>
          <w:i w:val="0"/>
          <w:iCs/>
          <w:lang w:val="ru-RU"/>
        </w:rPr>
        <w:t>від</w:t>
      </w:r>
      <w:proofErr w:type="spellEnd"/>
      <w:r w:rsidRPr="00981A42">
        <w:rPr>
          <w:rFonts w:ascii="Times New Roman" w:hAnsi="Times New Roman"/>
          <w:b w:val="0"/>
          <w:bCs/>
          <w:i w:val="0"/>
          <w:iCs/>
          <w:lang w:val="ru-RU"/>
        </w:rPr>
        <w:t xml:space="preserve"> 14.11.2025 № 1722 "Про </w:t>
      </w:r>
      <w:proofErr w:type="spellStart"/>
      <w:r w:rsidRPr="00981A42">
        <w:rPr>
          <w:rFonts w:ascii="Times New Roman" w:hAnsi="Times New Roman"/>
          <w:b w:val="0"/>
          <w:bCs/>
          <w:i w:val="0"/>
          <w:iCs/>
          <w:lang w:val="ru-RU"/>
        </w:rPr>
        <w:t>затвердження</w:t>
      </w:r>
      <w:proofErr w:type="spellEnd"/>
      <w:r w:rsidRPr="00981A42">
        <w:rPr>
          <w:rFonts w:ascii="Times New Roman" w:hAnsi="Times New Roman"/>
          <w:b w:val="0"/>
          <w:bCs/>
          <w:i w:val="0"/>
          <w:iCs/>
          <w:lang w:val="ru-RU"/>
        </w:rPr>
        <w:t xml:space="preserve"> </w:t>
      </w:r>
      <w:proofErr w:type="spellStart"/>
      <w:r w:rsidRPr="00981A42">
        <w:rPr>
          <w:rFonts w:ascii="Times New Roman" w:hAnsi="Times New Roman"/>
          <w:b w:val="0"/>
          <w:bCs/>
          <w:i w:val="0"/>
          <w:iCs/>
          <w:lang w:val="ru-RU"/>
        </w:rPr>
        <w:t>Змін</w:t>
      </w:r>
      <w:proofErr w:type="spellEnd"/>
      <w:r w:rsidRPr="00981A42">
        <w:rPr>
          <w:rFonts w:ascii="Times New Roman" w:hAnsi="Times New Roman"/>
          <w:b w:val="0"/>
          <w:bCs/>
          <w:i w:val="0"/>
          <w:iCs/>
          <w:lang w:val="ru-RU"/>
        </w:rPr>
        <w:t xml:space="preserve"> до Календаря </w:t>
      </w:r>
      <w:proofErr w:type="spellStart"/>
      <w:r w:rsidRPr="00981A42">
        <w:rPr>
          <w:rFonts w:ascii="Times New Roman" w:hAnsi="Times New Roman"/>
          <w:b w:val="0"/>
          <w:bCs/>
          <w:i w:val="0"/>
          <w:iCs/>
          <w:lang w:val="ru-RU"/>
        </w:rPr>
        <w:t>профілактичних</w:t>
      </w:r>
      <w:proofErr w:type="spellEnd"/>
      <w:r w:rsidRPr="00981A42">
        <w:rPr>
          <w:rFonts w:ascii="Times New Roman" w:hAnsi="Times New Roman"/>
          <w:b w:val="0"/>
          <w:bCs/>
          <w:i w:val="0"/>
          <w:iCs/>
          <w:lang w:val="ru-RU"/>
        </w:rPr>
        <w:t xml:space="preserve"> </w:t>
      </w:r>
      <w:proofErr w:type="spellStart"/>
      <w:r w:rsidRPr="00981A42">
        <w:rPr>
          <w:rFonts w:ascii="Times New Roman" w:hAnsi="Times New Roman"/>
          <w:b w:val="0"/>
          <w:bCs/>
          <w:i w:val="0"/>
          <w:iCs/>
          <w:lang w:val="ru-RU"/>
        </w:rPr>
        <w:t>щеплень</w:t>
      </w:r>
      <w:proofErr w:type="spellEnd"/>
      <w:r w:rsidRPr="00981A42">
        <w:rPr>
          <w:rFonts w:ascii="Times New Roman" w:hAnsi="Times New Roman"/>
          <w:b w:val="0"/>
          <w:bCs/>
          <w:i w:val="0"/>
          <w:iCs/>
          <w:lang w:val="ru-RU"/>
        </w:rPr>
        <w:t xml:space="preserve"> в </w:t>
      </w:r>
      <w:proofErr w:type="spellStart"/>
      <w:r w:rsidRPr="00981A42">
        <w:rPr>
          <w:rFonts w:ascii="Times New Roman" w:hAnsi="Times New Roman"/>
          <w:b w:val="0"/>
          <w:bCs/>
          <w:i w:val="0"/>
          <w:iCs/>
          <w:lang w:val="ru-RU"/>
        </w:rPr>
        <w:t>Україні</w:t>
      </w:r>
      <w:proofErr w:type="spellEnd"/>
      <w:r w:rsidRPr="00981A42">
        <w:rPr>
          <w:rFonts w:ascii="Times New Roman" w:hAnsi="Times New Roman"/>
          <w:b w:val="0"/>
          <w:bCs/>
          <w:i w:val="0"/>
          <w:iCs/>
          <w:lang w:val="ru-RU"/>
        </w:rPr>
        <w:t>"</w:t>
      </w:r>
    </w:p>
    <w:p w14:paraId="5342601C" w14:textId="77777777" w:rsidR="00981A42" w:rsidRPr="00981A42" w:rsidRDefault="00981A42" w:rsidP="00981A42">
      <w:pPr>
        <w:tabs>
          <w:tab w:val="left" w:pos="284"/>
        </w:tabs>
        <w:spacing w:after="0" w:line="360" w:lineRule="auto"/>
        <w:jc w:val="both"/>
        <w:textAlignment w:val="baseline"/>
        <w:rPr>
          <w:rFonts w:ascii="Times New Roman" w:hAnsi="Times New Roman" w:cs="Times New Roman"/>
          <w:bCs/>
          <w:iCs/>
          <w:sz w:val="28"/>
          <w:szCs w:val="28"/>
        </w:rPr>
      </w:pPr>
      <w:r w:rsidRPr="00981A42">
        <w:rPr>
          <w:rFonts w:ascii="Times New Roman" w:hAnsi="Times New Roman" w:cs="Times New Roman"/>
          <w:bCs/>
          <w:iCs/>
          <w:sz w:val="28"/>
          <w:szCs w:val="28"/>
        </w:rPr>
        <w:t>https://moz.gov.ua/uk/decrees/nakaz-moz-ukrayini-vid-14-11-2025-1722-pro-zatverdzhennya-zmin-do-kalendarya-profilaktichnih-sheplen-v-ukrayini</w:t>
      </w:r>
    </w:p>
    <w:p w14:paraId="63F05CE7" w14:textId="77777777" w:rsidR="001039C0" w:rsidRDefault="00036330" w:rsidP="00981A42">
      <w:pPr>
        <w:numPr>
          <w:ilvl w:val="0"/>
          <w:numId w:val="14"/>
        </w:numPr>
        <w:tabs>
          <w:tab w:val="left" w:pos="284"/>
        </w:tabs>
        <w:spacing w:after="0" w:line="360" w:lineRule="auto"/>
        <w:ind w:left="0" w:firstLine="0"/>
        <w:textAlignment w:val="baseline"/>
        <w:rPr>
          <w:rFonts w:ascii="Times New Roman" w:hAnsi="Times New Roman" w:cs="Times New Roman"/>
          <w:bCs/>
          <w:sz w:val="28"/>
          <w:szCs w:val="28"/>
        </w:rPr>
      </w:pPr>
      <w:r>
        <w:rPr>
          <w:rFonts w:ascii="Times New Roman" w:hAnsi="Times New Roman" w:cs="Times New Roman"/>
          <w:bCs/>
          <w:sz w:val="28"/>
          <w:szCs w:val="28"/>
        </w:rPr>
        <w:t xml:space="preserve">Галузеві стандарти та клінічні настанови. </w:t>
      </w:r>
      <w:hyperlink r:id="rId35">
        <w:r>
          <w:rPr>
            <w:rStyle w:val="a5"/>
            <w:rFonts w:ascii="Times New Roman" w:hAnsi="Times New Roman" w:cs="Times New Roman"/>
            <w:bCs/>
            <w:sz w:val="28"/>
            <w:szCs w:val="28"/>
          </w:rPr>
          <w:t>https://www.dec.gov.ua/cat_mtd/galuzevi-standarti-ta-klinichni-nastanovi/</w:t>
        </w:r>
      </w:hyperlink>
    </w:p>
    <w:p w14:paraId="1728FC30" w14:textId="77777777" w:rsidR="001039C0" w:rsidRDefault="00036330">
      <w:pPr>
        <w:tabs>
          <w:tab w:val="left" w:pos="284"/>
        </w:tabs>
        <w:spacing w:after="0" w:line="360" w:lineRule="auto"/>
        <w:rPr>
          <w:rFonts w:ascii="Times New Roman" w:hAnsi="Times New Roman" w:cs="Times New Roman"/>
          <w:sz w:val="28"/>
          <w:szCs w:val="28"/>
        </w:rPr>
      </w:pPr>
      <w:r>
        <w:rPr>
          <w:rFonts w:ascii="Times New Roman" w:hAnsi="Times New Roman" w:cs="Times New Roman"/>
          <w:sz w:val="28"/>
          <w:szCs w:val="28"/>
        </w:rPr>
        <w:lastRenderedPageBreak/>
        <w:t>4. Сайти МОЗ України: https://moz.gov.ua/protokoli/</w:t>
      </w:r>
    </w:p>
    <w:p w14:paraId="1A5F70FE" w14:textId="77777777" w:rsidR="001039C0" w:rsidRDefault="00036330">
      <w:pPr>
        <w:tabs>
          <w:tab w:val="left" w:pos="284"/>
        </w:tabs>
        <w:spacing w:after="0" w:line="360" w:lineRule="auto"/>
        <w:rPr>
          <w:rFonts w:ascii="Times New Roman" w:hAnsi="Times New Roman" w:cs="Times New Roman"/>
          <w:sz w:val="28"/>
          <w:szCs w:val="28"/>
        </w:rPr>
      </w:pPr>
      <w:r>
        <w:rPr>
          <w:rFonts w:ascii="Times New Roman" w:hAnsi="Times New Roman" w:cs="Times New Roman"/>
          <w:sz w:val="28"/>
          <w:szCs w:val="28"/>
        </w:rPr>
        <w:t xml:space="preserve">5. https://www.who.int/teams/maternal-newborn-child-adolescent-health-and-ageing/child-health </w:t>
      </w:r>
    </w:p>
    <w:p w14:paraId="5A7E728D" w14:textId="77777777" w:rsidR="001039C0" w:rsidRDefault="00036330">
      <w:pPr>
        <w:tabs>
          <w:tab w:val="left" w:pos="284"/>
        </w:tabs>
        <w:spacing w:after="0" w:line="360" w:lineRule="auto"/>
        <w:rPr>
          <w:rFonts w:ascii="Times New Roman" w:hAnsi="Times New Roman" w:cs="Times New Roman"/>
          <w:sz w:val="28"/>
          <w:szCs w:val="28"/>
        </w:rPr>
      </w:pPr>
      <w:r>
        <w:rPr>
          <w:rFonts w:ascii="Times New Roman" w:hAnsi="Times New Roman" w:cs="Times New Roman"/>
          <w:sz w:val="28"/>
          <w:szCs w:val="28"/>
        </w:rPr>
        <w:t xml:space="preserve">6. </w:t>
      </w:r>
      <w:proofErr w:type="spellStart"/>
      <w:r>
        <w:rPr>
          <w:rFonts w:ascii="Times New Roman" w:hAnsi="Times New Roman" w:cs="Times New Roman"/>
          <w:sz w:val="28"/>
          <w:szCs w:val="28"/>
        </w:rPr>
        <w:t>Up</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Date</w:t>
      </w:r>
      <w:proofErr w:type="spellEnd"/>
      <w:r>
        <w:rPr>
          <w:rFonts w:ascii="Times New Roman" w:hAnsi="Times New Roman" w:cs="Times New Roman"/>
          <w:sz w:val="28"/>
          <w:szCs w:val="28"/>
        </w:rPr>
        <w:t>. http://www.uptodate.com/</w:t>
      </w:r>
    </w:p>
    <w:p w14:paraId="3FFD607E" w14:textId="77777777" w:rsidR="001039C0" w:rsidRDefault="00036330">
      <w:pPr>
        <w:tabs>
          <w:tab w:val="left" w:pos="284"/>
        </w:tabs>
        <w:spacing w:after="0" w:line="360" w:lineRule="auto"/>
        <w:rPr>
          <w:rFonts w:ascii="Times New Roman" w:hAnsi="Times New Roman" w:cs="Times New Roman"/>
          <w:sz w:val="28"/>
          <w:szCs w:val="28"/>
        </w:rPr>
      </w:pPr>
      <w:r>
        <w:rPr>
          <w:rFonts w:ascii="Times New Roman" w:hAnsi="Times New Roman" w:cs="Times New Roman"/>
          <w:sz w:val="28"/>
          <w:szCs w:val="28"/>
        </w:rPr>
        <w:t xml:space="preserve">7. BMJ </w:t>
      </w:r>
      <w:proofErr w:type="spellStart"/>
      <w:r>
        <w:rPr>
          <w:rFonts w:ascii="Times New Roman" w:hAnsi="Times New Roman" w:cs="Times New Roman"/>
          <w:sz w:val="28"/>
          <w:szCs w:val="28"/>
        </w:rPr>
        <w:t>Clinical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Evidence</w:t>
      </w:r>
      <w:proofErr w:type="spellEnd"/>
      <w:r>
        <w:rPr>
          <w:rFonts w:ascii="Times New Roman" w:hAnsi="Times New Roman" w:cs="Times New Roman"/>
          <w:sz w:val="28"/>
          <w:szCs w:val="28"/>
        </w:rPr>
        <w:t xml:space="preserve"> https://bestpractice.bmj.com/</w:t>
      </w:r>
    </w:p>
    <w:p w14:paraId="766B905F" w14:textId="77777777" w:rsidR="001039C0" w:rsidRDefault="00036330">
      <w:pPr>
        <w:tabs>
          <w:tab w:val="left" w:pos="284"/>
        </w:tabs>
        <w:spacing w:after="0" w:line="360" w:lineRule="auto"/>
        <w:rPr>
          <w:rFonts w:ascii="Times New Roman" w:hAnsi="Times New Roman" w:cs="Times New Roman"/>
          <w:sz w:val="28"/>
          <w:szCs w:val="28"/>
        </w:rPr>
      </w:pPr>
      <w:r>
        <w:rPr>
          <w:rFonts w:ascii="Times New Roman" w:hAnsi="Times New Roman" w:cs="Times New Roman"/>
          <w:sz w:val="28"/>
          <w:szCs w:val="28"/>
        </w:rPr>
        <w:t xml:space="preserve">8. </w:t>
      </w:r>
      <w:proofErr w:type="spellStart"/>
      <w:r>
        <w:rPr>
          <w:rFonts w:ascii="Times New Roman" w:hAnsi="Times New Roman" w:cs="Times New Roman"/>
          <w:sz w:val="28"/>
          <w:szCs w:val="28"/>
        </w:rPr>
        <w:t>Medscape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from</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WebMD</w:t>
      </w:r>
      <w:proofErr w:type="spellEnd"/>
      <w:r>
        <w:rPr>
          <w:rFonts w:ascii="Times New Roman" w:hAnsi="Times New Roman" w:cs="Times New Roman"/>
          <w:sz w:val="28"/>
          <w:szCs w:val="28"/>
        </w:rPr>
        <w:t xml:space="preserve"> http://www.medscape.com/</w:t>
      </w:r>
    </w:p>
    <w:p w14:paraId="178E7B1C" w14:textId="77777777" w:rsidR="001039C0" w:rsidRDefault="00036330">
      <w:pPr>
        <w:tabs>
          <w:tab w:val="left" w:pos="284"/>
        </w:tabs>
        <w:spacing w:after="0" w:line="360" w:lineRule="auto"/>
        <w:rPr>
          <w:rFonts w:ascii="Times New Roman" w:hAnsi="Times New Roman" w:cs="Times New Roman"/>
          <w:sz w:val="28"/>
          <w:szCs w:val="28"/>
        </w:rPr>
      </w:pPr>
      <w:r>
        <w:rPr>
          <w:rFonts w:ascii="Times New Roman" w:hAnsi="Times New Roman" w:cs="Times New Roman"/>
          <w:sz w:val="28"/>
          <w:szCs w:val="28"/>
        </w:rPr>
        <w:t xml:space="preserve">9. </w:t>
      </w:r>
      <w:proofErr w:type="spellStart"/>
      <w:r>
        <w:rPr>
          <w:rFonts w:ascii="Times New Roman" w:hAnsi="Times New Roman" w:cs="Times New Roman"/>
          <w:sz w:val="28"/>
          <w:szCs w:val="28"/>
        </w:rPr>
        <w:t>Centers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for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Disease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Control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and</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Prevention</w:t>
      </w:r>
      <w:proofErr w:type="spellEnd"/>
      <w:r>
        <w:rPr>
          <w:rFonts w:ascii="Times New Roman" w:hAnsi="Times New Roman" w:cs="Times New Roman"/>
          <w:sz w:val="28"/>
          <w:szCs w:val="28"/>
        </w:rPr>
        <w:t xml:space="preserve"> (CDC) https://www.cdc.gov/</w:t>
      </w:r>
    </w:p>
    <w:p w14:paraId="5015988B" w14:textId="77777777" w:rsidR="001039C0" w:rsidRDefault="00036330">
      <w:pPr>
        <w:tabs>
          <w:tab w:val="left" w:pos="284"/>
        </w:tabs>
        <w:spacing w:after="0" w:line="360" w:lineRule="auto"/>
        <w:rPr>
          <w:rFonts w:ascii="Times New Roman" w:hAnsi="Times New Roman" w:cs="Times New Roman"/>
          <w:sz w:val="28"/>
          <w:szCs w:val="28"/>
        </w:rPr>
      </w:pPr>
      <w:r>
        <w:rPr>
          <w:rFonts w:ascii="Times New Roman" w:hAnsi="Times New Roman" w:cs="Times New Roman"/>
          <w:sz w:val="28"/>
          <w:szCs w:val="28"/>
        </w:rPr>
        <w:t xml:space="preserve">10. </w:t>
      </w:r>
      <w:proofErr w:type="spellStart"/>
      <w:r>
        <w:rPr>
          <w:rFonts w:ascii="Times New Roman" w:hAnsi="Times New Roman" w:cs="Times New Roman"/>
          <w:sz w:val="28"/>
          <w:szCs w:val="28"/>
        </w:rPr>
        <w:t>The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Cochrane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Collaboration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Cochrane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Library</w:t>
      </w:r>
      <w:proofErr w:type="spellEnd"/>
      <w:r>
        <w:rPr>
          <w:rFonts w:ascii="Times New Roman" w:hAnsi="Times New Roman" w:cs="Times New Roman"/>
          <w:sz w:val="28"/>
          <w:szCs w:val="28"/>
        </w:rPr>
        <w:t xml:space="preserve"> http://www.cochrane.org/</w:t>
      </w:r>
    </w:p>
    <w:p w14:paraId="6789EF40" w14:textId="77777777" w:rsidR="001039C0" w:rsidRDefault="00036330">
      <w:pPr>
        <w:tabs>
          <w:tab w:val="left" w:pos="284"/>
        </w:tabs>
        <w:spacing w:after="0" w:line="360" w:lineRule="auto"/>
        <w:rPr>
          <w:rFonts w:ascii="Times New Roman" w:hAnsi="Times New Roman" w:cs="Times New Roman"/>
          <w:sz w:val="28"/>
          <w:szCs w:val="28"/>
        </w:rPr>
      </w:pPr>
      <w:r>
        <w:rPr>
          <w:rFonts w:ascii="Times New Roman" w:hAnsi="Times New Roman" w:cs="Times New Roman"/>
          <w:sz w:val="28"/>
          <w:szCs w:val="28"/>
        </w:rPr>
        <w:t xml:space="preserve">11. </w:t>
      </w:r>
      <w:proofErr w:type="spellStart"/>
      <w:r>
        <w:rPr>
          <w:rFonts w:ascii="Times New Roman" w:hAnsi="Times New Roman" w:cs="Times New Roman"/>
          <w:sz w:val="28"/>
          <w:szCs w:val="28"/>
        </w:rPr>
        <w:t>Clinical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Knowledge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Summaries</w:t>
      </w:r>
      <w:proofErr w:type="spellEnd"/>
      <w:r>
        <w:rPr>
          <w:rFonts w:ascii="Times New Roman" w:hAnsi="Times New Roman" w:cs="Times New Roman"/>
          <w:sz w:val="28"/>
          <w:szCs w:val="28"/>
        </w:rPr>
        <w:t xml:space="preserve"> (CKS) http://prodigy.clarity.co.uk/</w:t>
      </w:r>
    </w:p>
    <w:p w14:paraId="31AC5387" w14:textId="77777777" w:rsidR="001039C0" w:rsidRDefault="00036330">
      <w:pPr>
        <w:tabs>
          <w:tab w:val="left" w:pos="284"/>
        </w:tabs>
        <w:spacing w:after="0" w:line="360" w:lineRule="auto"/>
        <w:rPr>
          <w:rFonts w:ascii="Times New Roman" w:hAnsi="Times New Roman" w:cs="Times New Roman"/>
          <w:sz w:val="28"/>
          <w:szCs w:val="28"/>
        </w:rPr>
      </w:pPr>
      <w:r>
        <w:rPr>
          <w:rFonts w:ascii="Times New Roman" w:hAnsi="Times New Roman" w:cs="Times New Roman"/>
          <w:sz w:val="28"/>
          <w:szCs w:val="28"/>
        </w:rPr>
        <w:t xml:space="preserve">12. </w:t>
      </w:r>
      <w:proofErr w:type="spellStart"/>
      <w:r>
        <w:rPr>
          <w:rFonts w:ascii="Times New Roman" w:hAnsi="Times New Roman" w:cs="Times New Roman"/>
          <w:sz w:val="28"/>
          <w:szCs w:val="28"/>
        </w:rPr>
        <w:t>cdc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gov</w:t>
      </w:r>
      <w:proofErr w:type="spellEnd"/>
    </w:p>
    <w:p w14:paraId="3B0D1D63" w14:textId="77777777" w:rsidR="001039C0" w:rsidRDefault="00036330">
      <w:pPr>
        <w:tabs>
          <w:tab w:val="left" w:pos="284"/>
        </w:tabs>
        <w:spacing w:after="0" w:line="360" w:lineRule="auto"/>
        <w:rPr>
          <w:rFonts w:ascii="Times New Roman" w:hAnsi="Times New Roman" w:cs="Times New Roman"/>
          <w:sz w:val="28"/>
          <w:szCs w:val="28"/>
        </w:rPr>
      </w:pPr>
      <w:r>
        <w:rPr>
          <w:rFonts w:ascii="Times New Roman" w:hAnsi="Times New Roman" w:cs="Times New Roman"/>
          <w:sz w:val="28"/>
          <w:szCs w:val="28"/>
        </w:rPr>
        <w:t xml:space="preserve">13. </w:t>
      </w:r>
      <w:hyperlink r:id="rId36">
        <w:r>
          <w:rPr>
            <w:rStyle w:val="a5"/>
            <w:rFonts w:ascii="Times New Roman" w:hAnsi="Times New Roman" w:cs="Times New Roman"/>
            <w:sz w:val="28"/>
            <w:szCs w:val="28"/>
          </w:rPr>
          <w:t>https://www.nice.org.uk/guidance</w:t>
        </w:r>
      </w:hyperlink>
      <w:bookmarkEnd w:id="31"/>
      <w:bookmarkEnd w:id="33"/>
      <w:bookmarkEnd w:id="35"/>
    </w:p>
    <w:p w14:paraId="012D336A" w14:textId="77777777" w:rsidR="001039C0" w:rsidRDefault="001039C0">
      <w:pPr>
        <w:widowControl w:val="0"/>
        <w:tabs>
          <w:tab w:val="left" w:pos="284"/>
        </w:tabs>
        <w:spacing w:after="0" w:line="240" w:lineRule="auto"/>
        <w:jc w:val="center"/>
        <w:rPr>
          <w:rFonts w:ascii="Times New Roman" w:eastAsia="SimSun" w:hAnsi="Times New Roman" w:cs="Times New Roman"/>
          <w:sz w:val="28"/>
          <w:szCs w:val="28"/>
        </w:rPr>
      </w:pPr>
    </w:p>
    <w:sectPr w:rsidR="001039C0">
      <w:headerReference w:type="even" r:id="rId37"/>
      <w:headerReference w:type="default" r:id="rId38"/>
      <w:footerReference w:type="even" r:id="rId39"/>
      <w:footerReference w:type="default" r:id="rId40"/>
      <w:headerReference w:type="first" r:id="rId41"/>
      <w:footerReference w:type="first" r:id="rId42"/>
      <w:pgSz w:w="11906" w:h="16838"/>
      <w:pgMar w:top="1134" w:right="850" w:bottom="1134" w:left="1701"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3FD6F" w14:textId="77777777" w:rsidR="00264257" w:rsidRDefault="00264257">
      <w:pPr>
        <w:spacing w:after="0" w:line="240" w:lineRule="auto"/>
      </w:pPr>
      <w:r>
        <w:separator/>
      </w:r>
    </w:p>
  </w:endnote>
  <w:endnote w:type="continuationSeparator" w:id="0">
    <w:p w14:paraId="4172866E" w14:textId="77777777" w:rsidR="00264257" w:rsidRDefault="002642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CYR">
    <w:panose1 w:val="020B0604020202020204"/>
    <w:charset w:val="CC"/>
    <w:family w:val="swiss"/>
    <w:pitch w:val="variable"/>
  </w:font>
  <w:font w:name="MS Mincho">
    <w:panose1 w:val="02020609040205080304"/>
    <w:charset w:val="80"/>
    <w:family w:val="modern"/>
    <w:pitch w:val="fixed"/>
    <w:sig w:usb0="E00002FF" w:usb1="6AC7FDFB" w:usb2="08000012" w:usb3="00000000" w:csb0="0002009F" w:csb1="00000000"/>
  </w:font>
  <w:font w:name="Arial MT">
    <w:altName w:val="Arial"/>
    <w:charset w:val="01"/>
    <w:family w:val="swiss"/>
    <w:pitch w:val="default"/>
  </w:font>
  <w:font w:name="Arial Unicode MS">
    <w:panose1 w:val="020B0604020202020204"/>
    <w:charset w:val="00"/>
    <w:family w:val="roman"/>
    <w:pitch w:val="variable"/>
    <w:sig w:usb0="00000003" w:usb1="00000000" w:usb2="00000000" w:usb3="00000000" w:csb0="00000001" w:csb1="00000000"/>
  </w:font>
  <w:font w:name="sans-serif">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45B57" w14:textId="77777777" w:rsidR="001039C0" w:rsidRDefault="001039C0">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4C182" w14:textId="77777777" w:rsidR="001039C0" w:rsidRDefault="00036330">
    <w:pPr>
      <w:pStyle w:val="af2"/>
      <w:spacing w:line="14" w:lineRule="auto"/>
      <w:rPr>
        <w:sz w:val="20"/>
      </w:rPr>
    </w:pPr>
    <w:r>
      <w:rPr>
        <w:noProof/>
        <w:sz w:val="20"/>
      </w:rPr>
      <mc:AlternateContent>
        <mc:Choice Requires="wps">
          <w:drawing>
            <wp:anchor distT="0" distB="0" distL="0" distR="0" simplePos="0" relativeHeight="251655168" behindDoc="1" locked="0" layoutInCell="0" allowOverlap="1" wp14:anchorId="788E68D0" wp14:editId="0A57F62B">
              <wp:simplePos x="0" y="0"/>
              <wp:positionH relativeFrom="page">
                <wp:posOffset>6854190</wp:posOffset>
              </wp:positionH>
              <wp:positionV relativeFrom="page">
                <wp:posOffset>9901555</wp:posOffset>
              </wp:positionV>
              <wp:extent cx="219075" cy="182245"/>
              <wp:effectExtent l="0" t="0" r="0" b="0"/>
              <wp:wrapNone/>
              <wp:docPr id="2" name="Textbox 6"/>
              <wp:cNvGraphicFramePr/>
              <a:graphic xmlns:a="http://schemas.openxmlformats.org/drawingml/2006/main">
                <a:graphicData uri="http://schemas.microsoft.com/office/word/2010/wordprocessingShape">
                  <wps:wsp>
                    <wps:cNvSpPr/>
                    <wps:spPr>
                      <a:xfrm>
                        <a:off x="0" y="0"/>
                        <a:ext cx="219240" cy="182160"/>
                      </a:xfrm>
                      <a:prstGeom prst="rect">
                        <a:avLst/>
                      </a:prstGeom>
                      <a:noFill/>
                      <a:ln w="0">
                        <a:noFill/>
                      </a:ln>
                    </wps:spPr>
                    <wps:style>
                      <a:lnRef idx="0">
                        <a:scrgbClr r="0" g="0" b="0"/>
                      </a:lnRef>
                      <a:fillRef idx="0">
                        <a:scrgbClr r="0" g="0" b="0"/>
                      </a:fillRef>
                      <a:effectRef idx="0">
                        <a:scrgbClr r="0" g="0" b="0"/>
                      </a:effectRef>
                      <a:fontRef idx="minor"/>
                    </wps:style>
                    <wps:txbx>
                      <w:txbxContent>
                        <w:p w14:paraId="0FF3A970" w14:textId="77777777" w:rsidR="001039C0" w:rsidRDefault="00036330">
                          <w:pPr>
                            <w:pStyle w:val="user3"/>
                            <w:spacing w:before="13"/>
                            <w:ind w:left="20"/>
                            <w:rPr>
                              <w:rFonts w:ascii="Arial MT" w:hAnsi="Arial MT" w:hint="eastAsia"/>
                            </w:rPr>
                          </w:pPr>
                          <w:r>
                            <w:rPr>
                              <w:rFonts w:ascii="Arial MT" w:hAnsi="Arial MT"/>
                              <w:color w:val="16365D"/>
                              <w:spacing w:val="-5"/>
                            </w:rPr>
                            <w:fldChar w:fldCharType="begin"/>
                          </w:r>
                          <w:r>
                            <w:rPr>
                              <w:rFonts w:ascii="Arial MT" w:hAnsi="Arial MT"/>
                              <w:color w:val="16365D"/>
                              <w:spacing w:val="-5"/>
                            </w:rPr>
                            <w:instrText xml:space="preserve"> PAGE </w:instrText>
                          </w:r>
                          <w:r>
                            <w:rPr>
                              <w:rFonts w:ascii="Arial MT" w:hAnsi="Arial MT"/>
                              <w:color w:val="16365D"/>
                              <w:spacing w:val="-5"/>
                            </w:rPr>
                            <w:fldChar w:fldCharType="separate"/>
                          </w:r>
                          <w:r>
                            <w:rPr>
                              <w:rFonts w:ascii="Arial MT" w:hAnsi="Arial MT"/>
                              <w:color w:val="16365D"/>
                              <w:spacing w:val="-5"/>
                            </w:rPr>
                            <w:t>10</w:t>
                          </w:r>
                          <w:r>
                            <w:rPr>
                              <w:rFonts w:ascii="Arial MT" w:hAnsi="Arial MT"/>
                              <w:color w:val="16365D"/>
                              <w:spacing w:val="-5"/>
                            </w:rPr>
                            <w:fldChar w:fldCharType="end"/>
                          </w:r>
                        </w:p>
                      </w:txbxContent>
                    </wps:txbx>
                    <wps:bodyPr lIns="0" tIns="0" rIns="0" bIns="0" anchor="t">
                      <a:noAutofit/>
                    </wps:bodyPr>
                  </wps:wsp>
                </a:graphicData>
              </a:graphic>
            </wp:anchor>
          </w:drawing>
        </mc:Choice>
        <mc:Fallback>
          <w:pict>
            <v:rect w14:anchorId="788E68D0" id="Textbox 6" o:spid="_x0000_s1026" style="position:absolute;margin-left:539.7pt;margin-top:779.65pt;width:17.25pt;height:14.3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" o:allowincell="f" filled="f" stroked="f" strokeweight="0">
              <v:textbox inset="0,0,0,0">
                <w:txbxContent>
                  <w:p w14:paraId="0FF3A970" w14:textId="77777777" w:rsidR="001039C0" w:rsidRDefault="00036330">
                    <w:pPr>
                      <w:pStyle w:val="user3"/>
                      <w:spacing w:before="13"/>
                      <w:ind w:left="20"/>
                      <w:rPr>
                        <w:rFonts w:ascii="Arial MT" w:hAnsi="Arial MT" w:hint="eastAsia"/>
                      </w:rPr>
                    </w:pPr>
                    <w:r>
                      <w:rPr>
                        <w:rFonts w:ascii="Arial MT" w:hAnsi="Arial MT"/>
                        <w:color w:val="16365D"/>
                        <w:spacing w:val="-5"/>
                      </w:rPr>
                      <w:fldChar w:fldCharType="begin"/>
                    </w:r>
                    <w:r>
                      <w:rPr>
                        <w:rFonts w:ascii="Arial MT" w:hAnsi="Arial MT"/>
                        <w:color w:val="16365D"/>
                        <w:spacing w:val="-5"/>
                      </w:rPr>
                      <w:instrText xml:space="preserve"> PAGE </w:instrText>
                    </w:r>
                    <w:r>
                      <w:rPr>
                        <w:rFonts w:ascii="Arial MT" w:hAnsi="Arial MT"/>
                        <w:color w:val="16365D"/>
                        <w:spacing w:val="-5"/>
                      </w:rPr>
                      <w:fldChar w:fldCharType="separate"/>
                    </w:r>
                    <w:r>
                      <w:rPr>
                        <w:rFonts w:ascii="Arial MT" w:hAnsi="Arial MT"/>
                        <w:color w:val="16365D"/>
                        <w:spacing w:val="-5"/>
                      </w:rPr>
                      <w:t>10</w:t>
                    </w:r>
                    <w:r>
                      <w:rPr>
                        <w:rFonts w:ascii="Arial MT" w:hAnsi="Arial MT"/>
                        <w:color w:val="16365D"/>
                        <w:spacing w:val="-5"/>
                      </w:rPr>
                      <w:fldChar w:fldCharType="end"/>
                    </w:r>
                  </w:p>
                </w:txbxContent>
              </v:textbox>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5C35C" w14:textId="77777777" w:rsidR="001039C0" w:rsidRDefault="00036330">
    <w:pPr>
      <w:pStyle w:val="af2"/>
      <w:spacing w:line="14" w:lineRule="auto"/>
      <w:rPr>
        <w:sz w:val="20"/>
      </w:rPr>
    </w:pPr>
    <w:r>
      <w:rPr>
        <w:noProof/>
        <w:sz w:val="20"/>
      </w:rPr>
      <mc:AlternateContent>
        <mc:Choice Requires="wps">
          <w:drawing>
            <wp:anchor distT="0" distB="0" distL="0" distR="0" simplePos="0" relativeHeight="251656192" behindDoc="1" locked="0" layoutInCell="0" allowOverlap="1" wp14:anchorId="6B8B73CF" wp14:editId="5FE6C222">
              <wp:simplePos x="0" y="0"/>
              <wp:positionH relativeFrom="page">
                <wp:posOffset>6854190</wp:posOffset>
              </wp:positionH>
              <wp:positionV relativeFrom="page">
                <wp:posOffset>9901555</wp:posOffset>
              </wp:positionV>
              <wp:extent cx="219075" cy="182245"/>
              <wp:effectExtent l="0" t="0" r="0" b="0"/>
              <wp:wrapNone/>
              <wp:docPr id="3" name="Textbox 6"/>
              <wp:cNvGraphicFramePr/>
              <a:graphic xmlns:a="http://schemas.openxmlformats.org/drawingml/2006/main">
                <a:graphicData uri="http://schemas.microsoft.com/office/word/2010/wordprocessingShape">
                  <wps:wsp>
                    <wps:cNvSpPr/>
                    <wps:spPr>
                      <a:xfrm>
                        <a:off x="0" y="0"/>
                        <a:ext cx="219240" cy="182160"/>
                      </a:xfrm>
                      <a:prstGeom prst="rect">
                        <a:avLst/>
                      </a:prstGeom>
                      <a:noFill/>
                      <a:ln w="0">
                        <a:noFill/>
                      </a:ln>
                    </wps:spPr>
                    <wps:style>
                      <a:lnRef idx="0">
                        <a:scrgbClr r="0" g="0" b="0"/>
                      </a:lnRef>
                      <a:fillRef idx="0">
                        <a:scrgbClr r="0" g="0" b="0"/>
                      </a:fillRef>
                      <a:effectRef idx="0">
                        <a:scrgbClr r="0" g="0" b="0"/>
                      </a:effectRef>
                      <a:fontRef idx="minor"/>
                    </wps:style>
                    <wps:txbx>
                      <w:txbxContent>
                        <w:p w14:paraId="55AD80C8" w14:textId="77777777" w:rsidR="001039C0" w:rsidRDefault="00036330">
                          <w:pPr>
                            <w:pStyle w:val="user3"/>
                            <w:spacing w:before="13"/>
                            <w:ind w:left="20"/>
                            <w:rPr>
                              <w:rFonts w:ascii="Arial MT" w:hAnsi="Arial MT" w:hint="eastAsia"/>
                            </w:rPr>
                          </w:pPr>
                          <w:r>
                            <w:rPr>
                              <w:rFonts w:ascii="Arial MT" w:hAnsi="Arial MT"/>
                              <w:color w:val="16365D"/>
                              <w:spacing w:val="-5"/>
                            </w:rPr>
                            <w:fldChar w:fldCharType="begin"/>
                          </w:r>
                          <w:r>
                            <w:rPr>
                              <w:rFonts w:ascii="Arial MT" w:hAnsi="Arial MT"/>
                              <w:color w:val="16365D"/>
                              <w:spacing w:val="-5"/>
                            </w:rPr>
                            <w:instrText xml:space="preserve"> PAGE </w:instrText>
                          </w:r>
                          <w:r>
                            <w:rPr>
                              <w:rFonts w:ascii="Arial MT" w:hAnsi="Arial MT"/>
                              <w:color w:val="16365D"/>
                              <w:spacing w:val="-5"/>
                            </w:rPr>
                            <w:fldChar w:fldCharType="separate"/>
                          </w:r>
                          <w:r>
                            <w:rPr>
                              <w:rFonts w:ascii="Arial MT" w:hAnsi="Arial MT"/>
                              <w:color w:val="16365D"/>
                              <w:spacing w:val="-5"/>
                            </w:rPr>
                            <w:t>10</w:t>
                          </w:r>
                          <w:r>
                            <w:rPr>
                              <w:rFonts w:ascii="Arial MT" w:hAnsi="Arial MT"/>
                              <w:color w:val="16365D"/>
                              <w:spacing w:val="-5"/>
                            </w:rPr>
                            <w:fldChar w:fldCharType="end"/>
                          </w:r>
                        </w:p>
                      </w:txbxContent>
                    </wps:txbx>
                    <wps:bodyPr lIns="0" tIns="0" rIns="0" bIns="0" anchor="t">
                      <a:noAutofit/>
                    </wps:bodyPr>
                  </wps:wsp>
                </a:graphicData>
              </a:graphic>
            </wp:anchor>
          </w:drawing>
        </mc:Choice>
        <mc:Fallback>
          <w:pict>
            <v:rect w14:anchorId="6B8B73CF" id="_x0000_s1027" style="position:absolute;margin-left:539.7pt;margin-top:779.65pt;width:17.25pt;height:14.3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" o:allowincell="f" filled="f" stroked="f" strokeweight="0">
              <v:textbox inset="0,0,0,0">
                <w:txbxContent>
                  <w:p w14:paraId="55AD80C8" w14:textId="77777777" w:rsidR="001039C0" w:rsidRDefault="00036330">
                    <w:pPr>
                      <w:pStyle w:val="user3"/>
                      <w:spacing w:before="13"/>
                      <w:ind w:left="20"/>
                      <w:rPr>
                        <w:rFonts w:ascii="Arial MT" w:hAnsi="Arial MT" w:hint="eastAsia"/>
                      </w:rPr>
                    </w:pPr>
                    <w:r>
                      <w:rPr>
                        <w:rFonts w:ascii="Arial MT" w:hAnsi="Arial MT"/>
                        <w:color w:val="16365D"/>
                        <w:spacing w:val="-5"/>
                      </w:rPr>
                      <w:fldChar w:fldCharType="begin"/>
                    </w:r>
                    <w:r>
                      <w:rPr>
                        <w:rFonts w:ascii="Arial MT" w:hAnsi="Arial MT"/>
                        <w:color w:val="16365D"/>
                        <w:spacing w:val="-5"/>
                      </w:rPr>
                      <w:instrText xml:space="preserve"> PAGE </w:instrText>
                    </w:r>
                    <w:r>
                      <w:rPr>
                        <w:rFonts w:ascii="Arial MT" w:hAnsi="Arial MT"/>
                        <w:color w:val="16365D"/>
                        <w:spacing w:val="-5"/>
                      </w:rPr>
                      <w:fldChar w:fldCharType="separate"/>
                    </w:r>
                    <w:r>
                      <w:rPr>
                        <w:rFonts w:ascii="Arial MT" w:hAnsi="Arial MT"/>
                        <w:color w:val="16365D"/>
                        <w:spacing w:val="-5"/>
                      </w:rPr>
                      <w:t>10</w:t>
                    </w:r>
                    <w:r>
                      <w:rPr>
                        <w:rFonts w:ascii="Arial MT" w:hAnsi="Arial MT"/>
                        <w:color w:val="16365D"/>
                        <w:spacing w:val="-5"/>
                      </w:rPr>
                      <w:fldChar w:fldCharType="end"/>
                    </w:r>
                  </w:p>
                </w:txbxContent>
              </v:textbox>
              <w10:wrap anchorx="page" anchory="page"/>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16896" w14:textId="77777777" w:rsidR="001039C0" w:rsidRDefault="001039C0">
    <w:pPr>
      <w:pStyle w:val="a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F2DAC" w14:textId="77777777" w:rsidR="001039C0" w:rsidRDefault="00036330">
    <w:pPr>
      <w:pStyle w:val="af2"/>
      <w:spacing w:line="14" w:lineRule="auto"/>
      <w:rPr>
        <w:sz w:val="20"/>
      </w:rPr>
    </w:pPr>
    <w:r>
      <w:rPr>
        <w:noProof/>
        <w:sz w:val="20"/>
      </w:rPr>
      <mc:AlternateContent>
        <mc:Choice Requires="wps">
          <w:drawing>
            <wp:anchor distT="0" distB="0" distL="0" distR="0" simplePos="0" relativeHeight="251657216" behindDoc="1" locked="0" layoutInCell="0" allowOverlap="1" wp14:anchorId="32B28EF5" wp14:editId="07232978">
              <wp:simplePos x="0" y="0"/>
              <wp:positionH relativeFrom="page">
                <wp:posOffset>6854190</wp:posOffset>
              </wp:positionH>
              <wp:positionV relativeFrom="page">
                <wp:posOffset>9901555</wp:posOffset>
              </wp:positionV>
              <wp:extent cx="219075" cy="182245"/>
              <wp:effectExtent l="0" t="0" r="0" b="0"/>
              <wp:wrapNone/>
              <wp:docPr id="14" name="Textbox 1"/>
              <wp:cNvGraphicFramePr/>
              <a:graphic xmlns:a="http://schemas.openxmlformats.org/drawingml/2006/main">
                <a:graphicData uri="http://schemas.microsoft.com/office/word/2010/wordprocessingShape">
                  <wps:wsp>
                    <wps:cNvSpPr/>
                    <wps:spPr>
                      <a:xfrm>
                        <a:off x="0" y="0"/>
                        <a:ext cx="219240" cy="182160"/>
                      </a:xfrm>
                      <a:prstGeom prst="rect">
                        <a:avLst/>
                      </a:prstGeom>
                      <a:noFill/>
                      <a:ln w="0">
                        <a:noFill/>
                      </a:ln>
                    </wps:spPr>
                    <wps:style>
                      <a:lnRef idx="0">
                        <a:scrgbClr r="0" g="0" b="0"/>
                      </a:lnRef>
                      <a:fillRef idx="0">
                        <a:scrgbClr r="0" g="0" b="0"/>
                      </a:fillRef>
                      <a:effectRef idx="0">
                        <a:scrgbClr r="0" g="0" b="0"/>
                      </a:effectRef>
                      <a:fontRef idx="minor"/>
                    </wps:style>
                    <wps:txbx>
                      <w:txbxContent>
                        <w:p w14:paraId="357ED6AD" w14:textId="77777777" w:rsidR="001039C0" w:rsidRDefault="00036330">
                          <w:pPr>
                            <w:pStyle w:val="user3"/>
                            <w:spacing w:before="13"/>
                            <w:ind w:left="20"/>
                            <w:rPr>
                              <w:rFonts w:ascii="Arial MT" w:hAnsi="Arial MT" w:hint="eastAsia"/>
                            </w:rPr>
                          </w:pPr>
                          <w:r>
                            <w:rPr>
                              <w:rFonts w:ascii="Arial MT" w:hAnsi="Arial MT"/>
                              <w:color w:val="16365D"/>
                              <w:spacing w:val="-5"/>
                            </w:rPr>
                            <w:fldChar w:fldCharType="begin"/>
                          </w:r>
                          <w:r>
                            <w:rPr>
                              <w:rFonts w:ascii="Arial MT" w:hAnsi="Arial MT"/>
                              <w:color w:val="16365D"/>
                              <w:spacing w:val="-5"/>
                            </w:rPr>
                            <w:instrText xml:space="preserve"> PAGE </w:instrText>
                          </w:r>
                          <w:r>
                            <w:rPr>
                              <w:rFonts w:ascii="Arial MT" w:hAnsi="Arial MT"/>
                              <w:color w:val="16365D"/>
                              <w:spacing w:val="-5"/>
                            </w:rPr>
                            <w:fldChar w:fldCharType="separate"/>
                          </w:r>
                          <w:r>
                            <w:rPr>
                              <w:rFonts w:ascii="Arial MT" w:hAnsi="Arial MT"/>
                              <w:color w:val="16365D"/>
                              <w:spacing w:val="-5"/>
                            </w:rPr>
                            <w:t>16</w:t>
                          </w:r>
                          <w:r>
                            <w:rPr>
                              <w:rFonts w:ascii="Arial MT" w:hAnsi="Arial MT"/>
                              <w:color w:val="16365D"/>
                              <w:spacing w:val="-5"/>
                            </w:rPr>
                            <w:fldChar w:fldCharType="end"/>
                          </w:r>
                        </w:p>
                      </w:txbxContent>
                    </wps:txbx>
                    <wps:bodyPr lIns="0" tIns="0" rIns="0" bIns="0" anchor="t">
                      <a:noAutofit/>
                    </wps:bodyPr>
                  </wps:wsp>
                </a:graphicData>
              </a:graphic>
            </wp:anchor>
          </w:drawing>
        </mc:Choice>
        <mc:Fallback>
          <w:pict>
            <v:rect w14:anchorId="32B28EF5" id="Textbox 1" o:spid="_x0000_s1028" style="position:absolute;margin-left:539.7pt;margin-top:779.65pt;width:17.25pt;height:14.3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" o:allowincell="f" filled="f" stroked="f" strokeweight="0">
              <v:textbox inset="0,0,0,0">
                <w:txbxContent>
                  <w:p w14:paraId="357ED6AD" w14:textId="77777777" w:rsidR="001039C0" w:rsidRDefault="00036330">
                    <w:pPr>
                      <w:pStyle w:val="user3"/>
                      <w:spacing w:before="13"/>
                      <w:ind w:left="20"/>
                      <w:rPr>
                        <w:rFonts w:ascii="Arial MT" w:hAnsi="Arial MT" w:hint="eastAsia"/>
                      </w:rPr>
                    </w:pPr>
                    <w:r>
                      <w:rPr>
                        <w:rFonts w:ascii="Arial MT" w:hAnsi="Arial MT"/>
                        <w:color w:val="16365D"/>
                        <w:spacing w:val="-5"/>
                      </w:rPr>
                      <w:fldChar w:fldCharType="begin"/>
                    </w:r>
                    <w:r>
                      <w:rPr>
                        <w:rFonts w:ascii="Arial MT" w:hAnsi="Arial MT"/>
                        <w:color w:val="16365D"/>
                        <w:spacing w:val="-5"/>
                      </w:rPr>
                      <w:instrText xml:space="preserve"> PAGE </w:instrText>
                    </w:r>
                    <w:r>
                      <w:rPr>
                        <w:rFonts w:ascii="Arial MT" w:hAnsi="Arial MT"/>
                        <w:color w:val="16365D"/>
                        <w:spacing w:val="-5"/>
                      </w:rPr>
                      <w:fldChar w:fldCharType="separate"/>
                    </w:r>
                    <w:r>
                      <w:rPr>
                        <w:rFonts w:ascii="Arial MT" w:hAnsi="Arial MT"/>
                        <w:color w:val="16365D"/>
                        <w:spacing w:val="-5"/>
                      </w:rPr>
                      <w:t>16</w:t>
                    </w:r>
                    <w:r>
                      <w:rPr>
                        <w:rFonts w:ascii="Arial MT" w:hAnsi="Arial MT"/>
                        <w:color w:val="16365D"/>
                        <w:spacing w:val="-5"/>
                      </w:rPr>
                      <w:fldChar w:fldCharType="end"/>
                    </w:r>
                  </w:p>
                </w:txbxContent>
              </v:textbox>
              <w10:wrap anchorx="page" anchory="page"/>
            </v:rect>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19C70" w14:textId="77777777" w:rsidR="001039C0" w:rsidRDefault="00036330">
    <w:pPr>
      <w:pStyle w:val="af2"/>
      <w:spacing w:line="14" w:lineRule="auto"/>
      <w:rPr>
        <w:sz w:val="20"/>
      </w:rPr>
    </w:pPr>
    <w:r>
      <w:rPr>
        <w:noProof/>
        <w:sz w:val="20"/>
      </w:rPr>
      <mc:AlternateContent>
        <mc:Choice Requires="wps">
          <w:drawing>
            <wp:anchor distT="0" distB="0" distL="0" distR="0" simplePos="0" relativeHeight="251658240" behindDoc="1" locked="0" layoutInCell="0" allowOverlap="1" wp14:anchorId="6AFA999D" wp14:editId="2AE3FEA4">
              <wp:simplePos x="0" y="0"/>
              <wp:positionH relativeFrom="page">
                <wp:posOffset>6854190</wp:posOffset>
              </wp:positionH>
              <wp:positionV relativeFrom="page">
                <wp:posOffset>9901555</wp:posOffset>
              </wp:positionV>
              <wp:extent cx="219075" cy="182245"/>
              <wp:effectExtent l="0" t="0" r="0" b="0"/>
              <wp:wrapNone/>
              <wp:docPr id="15" name="Textbox 1"/>
              <wp:cNvGraphicFramePr/>
              <a:graphic xmlns:a="http://schemas.openxmlformats.org/drawingml/2006/main">
                <a:graphicData uri="http://schemas.microsoft.com/office/word/2010/wordprocessingShape">
                  <wps:wsp>
                    <wps:cNvSpPr/>
                    <wps:spPr>
                      <a:xfrm>
                        <a:off x="0" y="0"/>
                        <a:ext cx="219240" cy="182160"/>
                      </a:xfrm>
                      <a:prstGeom prst="rect">
                        <a:avLst/>
                      </a:prstGeom>
                      <a:noFill/>
                      <a:ln w="0">
                        <a:noFill/>
                      </a:ln>
                    </wps:spPr>
                    <wps:style>
                      <a:lnRef idx="0">
                        <a:scrgbClr r="0" g="0" b="0"/>
                      </a:lnRef>
                      <a:fillRef idx="0">
                        <a:scrgbClr r="0" g="0" b="0"/>
                      </a:fillRef>
                      <a:effectRef idx="0">
                        <a:scrgbClr r="0" g="0" b="0"/>
                      </a:effectRef>
                      <a:fontRef idx="minor"/>
                    </wps:style>
                    <wps:txbx>
                      <w:txbxContent>
                        <w:p w14:paraId="055546B8" w14:textId="77777777" w:rsidR="001039C0" w:rsidRDefault="00036330">
                          <w:pPr>
                            <w:pStyle w:val="user3"/>
                            <w:spacing w:before="13"/>
                            <w:ind w:left="20"/>
                            <w:rPr>
                              <w:rFonts w:ascii="Arial MT" w:hAnsi="Arial MT" w:hint="eastAsia"/>
                            </w:rPr>
                          </w:pPr>
                          <w:r>
                            <w:rPr>
                              <w:rFonts w:ascii="Arial MT" w:hAnsi="Arial MT"/>
                              <w:color w:val="16365D"/>
                              <w:spacing w:val="-5"/>
                            </w:rPr>
                            <w:fldChar w:fldCharType="begin"/>
                          </w:r>
                          <w:r>
                            <w:rPr>
                              <w:rFonts w:ascii="Arial MT" w:hAnsi="Arial MT"/>
                              <w:color w:val="16365D"/>
                              <w:spacing w:val="-5"/>
                            </w:rPr>
                            <w:instrText xml:space="preserve"> PAGE </w:instrText>
                          </w:r>
                          <w:r>
                            <w:rPr>
                              <w:rFonts w:ascii="Arial MT" w:hAnsi="Arial MT"/>
                              <w:color w:val="16365D"/>
                              <w:spacing w:val="-5"/>
                            </w:rPr>
                            <w:fldChar w:fldCharType="separate"/>
                          </w:r>
                          <w:r>
                            <w:rPr>
                              <w:rFonts w:ascii="Arial MT" w:hAnsi="Arial MT"/>
                              <w:color w:val="16365D"/>
                              <w:spacing w:val="-5"/>
                            </w:rPr>
                            <w:t>16</w:t>
                          </w:r>
                          <w:r>
                            <w:rPr>
                              <w:rFonts w:ascii="Arial MT" w:hAnsi="Arial MT"/>
                              <w:color w:val="16365D"/>
                              <w:spacing w:val="-5"/>
                            </w:rPr>
                            <w:fldChar w:fldCharType="end"/>
                          </w:r>
                        </w:p>
                      </w:txbxContent>
                    </wps:txbx>
                    <wps:bodyPr lIns="0" tIns="0" rIns="0" bIns="0" anchor="t">
                      <a:noAutofit/>
                    </wps:bodyPr>
                  </wps:wsp>
                </a:graphicData>
              </a:graphic>
            </wp:anchor>
          </w:drawing>
        </mc:Choice>
        <mc:Fallback>
          <w:pict>
            <v:rect w14:anchorId="6AFA999D" id="_x0000_s1029" style="position:absolute;margin-left:539.7pt;margin-top:779.65pt;width:17.25pt;height:14.3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" o:allowincell="f" filled="f" stroked="f" strokeweight="0">
              <v:textbox inset="0,0,0,0">
                <w:txbxContent>
                  <w:p w14:paraId="055546B8" w14:textId="77777777" w:rsidR="001039C0" w:rsidRDefault="00036330">
                    <w:pPr>
                      <w:pStyle w:val="user3"/>
                      <w:spacing w:before="13"/>
                      <w:ind w:left="20"/>
                      <w:rPr>
                        <w:rFonts w:ascii="Arial MT" w:hAnsi="Arial MT" w:hint="eastAsia"/>
                      </w:rPr>
                    </w:pPr>
                    <w:r>
                      <w:rPr>
                        <w:rFonts w:ascii="Arial MT" w:hAnsi="Arial MT"/>
                        <w:color w:val="16365D"/>
                        <w:spacing w:val="-5"/>
                      </w:rPr>
                      <w:fldChar w:fldCharType="begin"/>
                    </w:r>
                    <w:r>
                      <w:rPr>
                        <w:rFonts w:ascii="Arial MT" w:hAnsi="Arial MT"/>
                        <w:color w:val="16365D"/>
                        <w:spacing w:val="-5"/>
                      </w:rPr>
                      <w:instrText xml:space="preserve"> PAGE </w:instrText>
                    </w:r>
                    <w:r>
                      <w:rPr>
                        <w:rFonts w:ascii="Arial MT" w:hAnsi="Arial MT"/>
                        <w:color w:val="16365D"/>
                        <w:spacing w:val="-5"/>
                      </w:rPr>
                      <w:fldChar w:fldCharType="separate"/>
                    </w:r>
                    <w:r>
                      <w:rPr>
                        <w:rFonts w:ascii="Arial MT" w:hAnsi="Arial MT"/>
                        <w:color w:val="16365D"/>
                        <w:spacing w:val="-5"/>
                      </w:rPr>
                      <w:t>16</w:t>
                    </w:r>
                    <w:r>
                      <w:rPr>
                        <w:rFonts w:ascii="Arial MT" w:hAnsi="Arial MT"/>
                        <w:color w:val="16365D"/>
                        <w:spacing w:val="-5"/>
                      </w:rPr>
                      <w:fldChar w:fldCharType="end"/>
                    </w:r>
                  </w:p>
                </w:txbxContent>
              </v:textbox>
              <w10:wrap anchorx="page" anchory="page"/>
            </v:rect>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A5313" w14:textId="77777777" w:rsidR="001039C0" w:rsidRDefault="001039C0">
    <w:pPr>
      <w:pStyle w:val="a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B6E80" w14:textId="77777777" w:rsidR="001039C0" w:rsidRDefault="00036330">
    <w:pPr>
      <w:pStyle w:val="af2"/>
      <w:spacing w:line="14" w:lineRule="auto"/>
      <w:rPr>
        <w:sz w:val="20"/>
      </w:rPr>
    </w:pPr>
    <w:r>
      <w:rPr>
        <w:noProof/>
        <w:sz w:val="20"/>
      </w:rPr>
      <mc:AlternateContent>
        <mc:Choice Requires="wps">
          <w:drawing>
            <wp:anchor distT="0" distB="0" distL="0" distR="0" simplePos="0" relativeHeight="251659264" behindDoc="1" locked="0" layoutInCell="0" allowOverlap="1" wp14:anchorId="07ACB4EB" wp14:editId="07A55EF6">
              <wp:simplePos x="0" y="0"/>
              <wp:positionH relativeFrom="page">
                <wp:posOffset>6854190</wp:posOffset>
              </wp:positionH>
              <wp:positionV relativeFrom="page">
                <wp:posOffset>9901555</wp:posOffset>
              </wp:positionV>
              <wp:extent cx="219075" cy="182245"/>
              <wp:effectExtent l="0" t="0" r="0" b="0"/>
              <wp:wrapNone/>
              <wp:docPr id="16" name="Textbox 2"/>
              <wp:cNvGraphicFramePr/>
              <a:graphic xmlns:a="http://schemas.openxmlformats.org/drawingml/2006/main">
                <a:graphicData uri="http://schemas.microsoft.com/office/word/2010/wordprocessingShape">
                  <wps:wsp>
                    <wps:cNvSpPr/>
                    <wps:spPr>
                      <a:xfrm>
                        <a:off x="0" y="0"/>
                        <a:ext cx="219240" cy="182160"/>
                      </a:xfrm>
                      <a:prstGeom prst="rect">
                        <a:avLst/>
                      </a:prstGeom>
                      <a:noFill/>
                      <a:ln w="0">
                        <a:noFill/>
                      </a:ln>
                    </wps:spPr>
                    <wps:style>
                      <a:lnRef idx="0">
                        <a:scrgbClr r="0" g="0" b="0"/>
                      </a:lnRef>
                      <a:fillRef idx="0">
                        <a:scrgbClr r="0" g="0" b="0"/>
                      </a:fillRef>
                      <a:effectRef idx="0">
                        <a:scrgbClr r="0" g="0" b="0"/>
                      </a:effectRef>
                      <a:fontRef idx="minor"/>
                    </wps:style>
                    <wps:txbx>
                      <w:txbxContent>
                        <w:p w14:paraId="548F1F21" w14:textId="77777777" w:rsidR="001039C0" w:rsidRDefault="00036330">
                          <w:pPr>
                            <w:pStyle w:val="user3"/>
                            <w:spacing w:before="13"/>
                            <w:ind w:left="20"/>
                            <w:rPr>
                              <w:rFonts w:ascii="Arial MT" w:hAnsi="Arial MT" w:hint="eastAsia"/>
                            </w:rPr>
                          </w:pPr>
                          <w:r>
                            <w:rPr>
                              <w:rFonts w:ascii="Arial MT" w:hAnsi="Arial MT"/>
                              <w:color w:val="16365D"/>
                              <w:spacing w:val="-5"/>
                            </w:rPr>
                            <w:fldChar w:fldCharType="begin"/>
                          </w:r>
                          <w:r>
                            <w:rPr>
                              <w:rFonts w:ascii="Arial MT" w:hAnsi="Arial MT"/>
                              <w:color w:val="16365D"/>
                              <w:spacing w:val="-5"/>
                            </w:rPr>
                            <w:instrText xml:space="preserve"> PAGE </w:instrText>
                          </w:r>
                          <w:r>
                            <w:rPr>
                              <w:rFonts w:ascii="Arial MT" w:hAnsi="Arial MT"/>
                              <w:color w:val="16365D"/>
                              <w:spacing w:val="-5"/>
                            </w:rPr>
                            <w:fldChar w:fldCharType="separate"/>
                          </w:r>
                          <w:r>
                            <w:rPr>
                              <w:rFonts w:ascii="Arial MT" w:hAnsi="Arial MT"/>
                              <w:color w:val="16365D"/>
                              <w:spacing w:val="-5"/>
                            </w:rPr>
                            <w:t>55</w:t>
                          </w:r>
                          <w:r>
                            <w:rPr>
                              <w:rFonts w:ascii="Arial MT" w:hAnsi="Arial MT"/>
                              <w:color w:val="16365D"/>
                              <w:spacing w:val="-5"/>
                            </w:rPr>
                            <w:fldChar w:fldCharType="end"/>
                          </w:r>
                        </w:p>
                      </w:txbxContent>
                    </wps:txbx>
                    <wps:bodyPr lIns="0" tIns="0" rIns="0" bIns="0" anchor="t">
                      <a:noAutofit/>
                    </wps:bodyPr>
                  </wps:wsp>
                </a:graphicData>
              </a:graphic>
            </wp:anchor>
          </w:drawing>
        </mc:Choice>
        <mc:Fallback>
          <w:pict>
            <v:rect w14:anchorId="07ACB4EB" id="Textbox 2" o:spid="_x0000_s1030" style="position:absolute;margin-left:539.7pt;margin-top:779.65pt;width:17.25pt;height:14.3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" o:allowincell="f" filled="f" stroked="f" strokeweight="0">
              <v:textbox inset="0,0,0,0">
                <w:txbxContent>
                  <w:p w14:paraId="548F1F21" w14:textId="77777777" w:rsidR="001039C0" w:rsidRDefault="00036330">
                    <w:pPr>
                      <w:pStyle w:val="user3"/>
                      <w:spacing w:before="13"/>
                      <w:ind w:left="20"/>
                      <w:rPr>
                        <w:rFonts w:ascii="Arial MT" w:hAnsi="Arial MT" w:hint="eastAsia"/>
                      </w:rPr>
                    </w:pPr>
                    <w:r>
                      <w:rPr>
                        <w:rFonts w:ascii="Arial MT" w:hAnsi="Arial MT"/>
                        <w:color w:val="16365D"/>
                        <w:spacing w:val="-5"/>
                      </w:rPr>
                      <w:fldChar w:fldCharType="begin"/>
                    </w:r>
                    <w:r>
                      <w:rPr>
                        <w:rFonts w:ascii="Arial MT" w:hAnsi="Arial MT"/>
                        <w:color w:val="16365D"/>
                        <w:spacing w:val="-5"/>
                      </w:rPr>
                      <w:instrText xml:space="preserve"> PAGE </w:instrText>
                    </w:r>
                    <w:r>
                      <w:rPr>
                        <w:rFonts w:ascii="Arial MT" w:hAnsi="Arial MT"/>
                        <w:color w:val="16365D"/>
                        <w:spacing w:val="-5"/>
                      </w:rPr>
                      <w:fldChar w:fldCharType="separate"/>
                    </w:r>
                    <w:r>
                      <w:rPr>
                        <w:rFonts w:ascii="Arial MT" w:hAnsi="Arial MT"/>
                        <w:color w:val="16365D"/>
                        <w:spacing w:val="-5"/>
                      </w:rPr>
                      <w:t>55</w:t>
                    </w:r>
                    <w:r>
                      <w:rPr>
                        <w:rFonts w:ascii="Arial MT" w:hAnsi="Arial MT"/>
                        <w:color w:val="16365D"/>
                        <w:spacing w:val="-5"/>
                      </w:rPr>
                      <w:fldChar w:fldCharType="end"/>
                    </w:r>
                  </w:p>
                </w:txbxContent>
              </v:textbox>
              <w10:wrap anchorx="page" anchory="page"/>
            </v:rect>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A939A" w14:textId="77777777" w:rsidR="001039C0" w:rsidRDefault="00036330">
    <w:pPr>
      <w:pStyle w:val="af2"/>
      <w:spacing w:line="14" w:lineRule="auto"/>
      <w:rPr>
        <w:sz w:val="20"/>
      </w:rPr>
    </w:pPr>
    <w:r>
      <w:rPr>
        <w:noProof/>
        <w:sz w:val="20"/>
      </w:rPr>
      <mc:AlternateContent>
        <mc:Choice Requires="wps">
          <w:drawing>
            <wp:anchor distT="0" distB="0" distL="0" distR="0" simplePos="0" relativeHeight="251660288" behindDoc="1" locked="0" layoutInCell="0" allowOverlap="1" wp14:anchorId="6E38B0B2" wp14:editId="0FDF98C0">
              <wp:simplePos x="0" y="0"/>
              <wp:positionH relativeFrom="page">
                <wp:posOffset>6854190</wp:posOffset>
              </wp:positionH>
              <wp:positionV relativeFrom="page">
                <wp:posOffset>9901555</wp:posOffset>
              </wp:positionV>
              <wp:extent cx="219075" cy="182245"/>
              <wp:effectExtent l="0" t="0" r="0" b="0"/>
              <wp:wrapNone/>
              <wp:docPr id="17" name="Textbox 2"/>
              <wp:cNvGraphicFramePr/>
              <a:graphic xmlns:a="http://schemas.openxmlformats.org/drawingml/2006/main">
                <a:graphicData uri="http://schemas.microsoft.com/office/word/2010/wordprocessingShape">
                  <wps:wsp>
                    <wps:cNvSpPr/>
                    <wps:spPr>
                      <a:xfrm>
                        <a:off x="0" y="0"/>
                        <a:ext cx="219240" cy="182160"/>
                      </a:xfrm>
                      <a:prstGeom prst="rect">
                        <a:avLst/>
                      </a:prstGeom>
                      <a:noFill/>
                      <a:ln w="0">
                        <a:noFill/>
                      </a:ln>
                    </wps:spPr>
                    <wps:style>
                      <a:lnRef idx="0">
                        <a:scrgbClr r="0" g="0" b="0"/>
                      </a:lnRef>
                      <a:fillRef idx="0">
                        <a:scrgbClr r="0" g="0" b="0"/>
                      </a:fillRef>
                      <a:effectRef idx="0">
                        <a:scrgbClr r="0" g="0" b="0"/>
                      </a:effectRef>
                      <a:fontRef idx="minor"/>
                    </wps:style>
                    <wps:txbx>
                      <w:txbxContent>
                        <w:p w14:paraId="44CB23E5" w14:textId="77777777" w:rsidR="001039C0" w:rsidRDefault="00036330">
                          <w:pPr>
                            <w:pStyle w:val="user3"/>
                            <w:spacing w:before="13"/>
                            <w:ind w:left="20"/>
                            <w:rPr>
                              <w:rFonts w:ascii="Arial MT" w:hAnsi="Arial MT" w:hint="eastAsia"/>
                            </w:rPr>
                          </w:pPr>
                          <w:r>
                            <w:rPr>
                              <w:rFonts w:ascii="Arial MT" w:hAnsi="Arial MT"/>
                              <w:color w:val="16365D"/>
                              <w:spacing w:val="-5"/>
                            </w:rPr>
                            <w:fldChar w:fldCharType="begin"/>
                          </w:r>
                          <w:r>
                            <w:rPr>
                              <w:rFonts w:ascii="Arial MT" w:hAnsi="Arial MT"/>
                              <w:color w:val="16365D"/>
                              <w:spacing w:val="-5"/>
                            </w:rPr>
                            <w:instrText xml:space="preserve"> PAGE </w:instrText>
                          </w:r>
                          <w:r>
                            <w:rPr>
                              <w:rFonts w:ascii="Arial MT" w:hAnsi="Arial MT"/>
                              <w:color w:val="16365D"/>
                              <w:spacing w:val="-5"/>
                            </w:rPr>
                            <w:fldChar w:fldCharType="separate"/>
                          </w:r>
                          <w:r>
                            <w:rPr>
                              <w:rFonts w:ascii="Arial MT" w:hAnsi="Arial MT"/>
                              <w:color w:val="16365D"/>
                              <w:spacing w:val="-5"/>
                            </w:rPr>
                            <w:t>55</w:t>
                          </w:r>
                          <w:r>
                            <w:rPr>
                              <w:rFonts w:ascii="Arial MT" w:hAnsi="Arial MT"/>
                              <w:color w:val="16365D"/>
                              <w:spacing w:val="-5"/>
                            </w:rPr>
                            <w:fldChar w:fldCharType="end"/>
                          </w:r>
                        </w:p>
                      </w:txbxContent>
                    </wps:txbx>
                    <wps:bodyPr lIns="0" tIns="0" rIns="0" bIns="0" anchor="t">
                      <a:noAutofit/>
                    </wps:bodyPr>
                  </wps:wsp>
                </a:graphicData>
              </a:graphic>
            </wp:anchor>
          </w:drawing>
        </mc:Choice>
        <mc:Fallback>
          <w:pict>
            <v:rect w14:anchorId="6E38B0B2" id="_x0000_s1031" style="position:absolute;margin-left:539.7pt;margin-top:779.65pt;width:17.25pt;height:14.3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" o:allowincell="f" filled="f" stroked="f" strokeweight="0">
              <v:textbox inset="0,0,0,0">
                <w:txbxContent>
                  <w:p w14:paraId="44CB23E5" w14:textId="77777777" w:rsidR="001039C0" w:rsidRDefault="00036330">
                    <w:pPr>
                      <w:pStyle w:val="user3"/>
                      <w:spacing w:before="13"/>
                      <w:ind w:left="20"/>
                      <w:rPr>
                        <w:rFonts w:ascii="Arial MT" w:hAnsi="Arial MT" w:hint="eastAsia"/>
                      </w:rPr>
                    </w:pPr>
                    <w:r>
                      <w:rPr>
                        <w:rFonts w:ascii="Arial MT" w:hAnsi="Arial MT"/>
                        <w:color w:val="16365D"/>
                        <w:spacing w:val="-5"/>
                      </w:rPr>
                      <w:fldChar w:fldCharType="begin"/>
                    </w:r>
                    <w:r>
                      <w:rPr>
                        <w:rFonts w:ascii="Arial MT" w:hAnsi="Arial MT"/>
                        <w:color w:val="16365D"/>
                        <w:spacing w:val="-5"/>
                      </w:rPr>
                      <w:instrText xml:space="preserve"> PAGE </w:instrText>
                    </w:r>
                    <w:r>
                      <w:rPr>
                        <w:rFonts w:ascii="Arial MT" w:hAnsi="Arial MT"/>
                        <w:color w:val="16365D"/>
                        <w:spacing w:val="-5"/>
                      </w:rPr>
                      <w:fldChar w:fldCharType="separate"/>
                    </w:r>
                    <w:r>
                      <w:rPr>
                        <w:rFonts w:ascii="Arial MT" w:hAnsi="Arial MT"/>
                        <w:color w:val="16365D"/>
                        <w:spacing w:val="-5"/>
                      </w:rPr>
                      <w:t>55</w:t>
                    </w:r>
                    <w:r>
                      <w:rPr>
                        <w:rFonts w:ascii="Arial MT" w:hAnsi="Arial MT"/>
                        <w:color w:val="16365D"/>
                        <w:spacing w:val="-5"/>
                      </w:rP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90105" w14:textId="77777777" w:rsidR="00264257" w:rsidRDefault="00264257">
      <w:pPr>
        <w:spacing w:after="0" w:line="240" w:lineRule="auto"/>
      </w:pPr>
      <w:r>
        <w:separator/>
      </w:r>
    </w:p>
  </w:footnote>
  <w:footnote w:type="continuationSeparator" w:id="0">
    <w:p w14:paraId="233ABAF8" w14:textId="77777777" w:rsidR="00264257" w:rsidRDefault="002642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BAF96" w14:textId="77777777" w:rsidR="001039C0" w:rsidRDefault="001039C0">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7C32D" w14:textId="77777777" w:rsidR="001039C0" w:rsidRDefault="001039C0">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53E39" w14:textId="77777777" w:rsidR="001039C0" w:rsidRDefault="001039C0">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CF80C" w14:textId="77777777" w:rsidR="001039C0" w:rsidRDefault="001039C0">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2502" w14:textId="77777777" w:rsidR="001039C0" w:rsidRDefault="001039C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0C77E" w14:textId="77777777" w:rsidR="001039C0" w:rsidRDefault="001039C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A2257" w14:textId="77777777" w:rsidR="001039C0" w:rsidRDefault="001039C0">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A2416" w14:textId="77777777" w:rsidR="001039C0" w:rsidRDefault="001039C0">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B4DF5" w14:textId="77777777" w:rsidR="001039C0" w:rsidRDefault="001039C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47B1D"/>
    <w:multiLevelType w:val="multilevel"/>
    <w:tmpl w:val="B5C019E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 w15:restartNumberingAfterBreak="0">
    <w:nsid w:val="16A43AC7"/>
    <w:multiLevelType w:val="multilevel"/>
    <w:tmpl w:val="2F2631F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21B2026D"/>
    <w:multiLevelType w:val="singleLevel"/>
    <w:tmpl w:val="21B2026D"/>
    <w:lvl w:ilvl="0">
      <w:start w:val="1"/>
      <w:numFmt w:val="decimal"/>
      <w:lvlText w:val="%1."/>
      <w:lvlJc w:val="left"/>
      <w:pPr>
        <w:tabs>
          <w:tab w:val="left" w:pos="425"/>
        </w:tabs>
        <w:ind w:left="425" w:hanging="425"/>
      </w:pPr>
      <w:rPr>
        <w:rFonts w:hint="default"/>
      </w:rPr>
    </w:lvl>
  </w:abstractNum>
  <w:abstractNum w:abstractNumId="3" w15:restartNumberingAfterBreak="0">
    <w:nsid w:val="239F35AD"/>
    <w:multiLevelType w:val="multilevel"/>
    <w:tmpl w:val="BBD8C89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282D7D94"/>
    <w:multiLevelType w:val="multilevel"/>
    <w:tmpl w:val="BEFEC74C"/>
    <w:lvl w:ilvl="0">
      <w:start w:val="1"/>
      <w:numFmt w:val="decimal"/>
      <w:lvlText w:val="%1."/>
      <w:lvlJc w:val="left"/>
      <w:pPr>
        <w:tabs>
          <w:tab w:val="num" w:pos="425"/>
        </w:tabs>
        <w:ind w:left="425" w:hanging="425"/>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298D3943"/>
    <w:multiLevelType w:val="multilevel"/>
    <w:tmpl w:val="EAB6E2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E2460CF"/>
    <w:multiLevelType w:val="multilevel"/>
    <w:tmpl w:val="4A18D5D4"/>
    <w:lvl w:ilvl="0">
      <w:start w:val="1"/>
      <w:numFmt w:val="decimal"/>
      <w:lvlText w:val="%1)"/>
      <w:lvlJc w:val="left"/>
      <w:pPr>
        <w:tabs>
          <w:tab w:val="num" w:pos="0"/>
        </w:tabs>
        <w:ind w:left="900" w:hanging="360"/>
      </w:pPr>
      <w:rPr>
        <w:color w:val="auto"/>
      </w:r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7" w15:restartNumberingAfterBreak="0">
    <w:nsid w:val="39A529A4"/>
    <w:multiLevelType w:val="multilevel"/>
    <w:tmpl w:val="6F2C6C5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3E3714CD"/>
    <w:multiLevelType w:val="multilevel"/>
    <w:tmpl w:val="3FAE5F2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42433E23"/>
    <w:multiLevelType w:val="multilevel"/>
    <w:tmpl w:val="155823B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15:restartNumberingAfterBreak="0">
    <w:nsid w:val="4436146B"/>
    <w:multiLevelType w:val="multilevel"/>
    <w:tmpl w:val="08F01CAE"/>
    <w:lvl w:ilvl="0">
      <w:start w:val="1"/>
      <w:numFmt w:val="bullet"/>
      <w:lvlText w:val=""/>
      <w:lvlJc w:val="left"/>
      <w:pPr>
        <w:tabs>
          <w:tab w:val="num" w:pos="720"/>
        </w:tabs>
        <w:ind w:left="720" w:hanging="360"/>
      </w:pPr>
      <w:rPr>
        <w:rFonts w:ascii="Symbol" w:hAnsi="Symbol" w:cs="Symbol" w:hint="default"/>
        <w:sz w:val="20"/>
      </w:rPr>
    </w:lvl>
    <w:lvl w:ilvl="1">
      <w:start w:val="110"/>
      <w:numFmt w:val="decimal"/>
      <w:lvlText w:val="%2"/>
      <w:lvlJc w:val="left"/>
      <w:pPr>
        <w:tabs>
          <w:tab w:val="num" w:pos="0"/>
        </w:tabs>
        <w:ind w:left="1500" w:hanging="420"/>
      </w:p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47955528"/>
    <w:multiLevelType w:val="multilevel"/>
    <w:tmpl w:val="61EE6F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4C082566"/>
    <w:multiLevelType w:val="multilevel"/>
    <w:tmpl w:val="EBD296C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15:restartNumberingAfterBreak="0">
    <w:nsid w:val="528B6490"/>
    <w:multiLevelType w:val="multilevel"/>
    <w:tmpl w:val="8A6010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15:restartNumberingAfterBreak="0">
    <w:nsid w:val="52B77E1A"/>
    <w:multiLevelType w:val="multilevel"/>
    <w:tmpl w:val="E23837F0"/>
    <w:lvl w:ilvl="0">
      <w:start w:val="1"/>
      <w:numFmt w:val="decimal"/>
      <w:lvlText w:val="%1."/>
      <w:lvlJc w:val="left"/>
      <w:pPr>
        <w:tabs>
          <w:tab w:val="num" w:pos="425"/>
        </w:tabs>
        <w:ind w:left="425" w:hanging="425"/>
      </w:pPr>
      <w:rPr>
        <w:rFonts w:ascii="Times New Roman" w:eastAsiaTheme="minorEastAsia"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5F225795"/>
    <w:multiLevelType w:val="multilevel"/>
    <w:tmpl w:val="8C868AEC"/>
    <w:lvl w:ilvl="0">
      <w:start w:val="1"/>
      <w:numFmt w:val="bullet"/>
      <w:lvlText w:val=""/>
      <w:lvlJc w:val="left"/>
      <w:pPr>
        <w:tabs>
          <w:tab w:val="num" w:pos="0"/>
        </w:tabs>
        <w:ind w:left="1571" w:hanging="360"/>
      </w:pPr>
      <w:rPr>
        <w:rFonts w:ascii="Symbol" w:hAnsi="Symbol" w:cs="Symbol" w:hint="default"/>
      </w:rPr>
    </w:lvl>
    <w:lvl w:ilvl="1">
      <w:start w:val="1"/>
      <w:numFmt w:val="bullet"/>
      <w:lvlText w:val="o"/>
      <w:lvlJc w:val="left"/>
      <w:pPr>
        <w:tabs>
          <w:tab w:val="num" w:pos="0"/>
        </w:tabs>
        <w:ind w:left="2291" w:hanging="360"/>
      </w:pPr>
      <w:rPr>
        <w:rFonts w:ascii="Courier New" w:hAnsi="Courier New" w:cs="Courier New" w:hint="default"/>
      </w:rPr>
    </w:lvl>
    <w:lvl w:ilvl="2">
      <w:start w:val="1"/>
      <w:numFmt w:val="bullet"/>
      <w:lvlText w:val=""/>
      <w:lvlJc w:val="left"/>
      <w:pPr>
        <w:tabs>
          <w:tab w:val="num" w:pos="0"/>
        </w:tabs>
        <w:ind w:left="3011" w:hanging="360"/>
      </w:pPr>
      <w:rPr>
        <w:rFonts w:ascii="Wingdings" w:hAnsi="Wingdings" w:cs="Wingdings" w:hint="default"/>
      </w:rPr>
    </w:lvl>
    <w:lvl w:ilvl="3">
      <w:start w:val="1"/>
      <w:numFmt w:val="bullet"/>
      <w:lvlText w:val=""/>
      <w:lvlJc w:val="left"/>
      <w:pPr>
        <w:tabs>
          <w:tab w:val="num" w:pos="0"/>
        </w:tabs>
        <w:ind w:left="3731" w:hanging="360"/>
      </w:pPr>
      <w:rPr>
        <w:rFonts w:ascii="Symbol" w:hAnsi="Symbol" w:cs="Symbol" w:hint="default"/>
      </w:rPr>
    </w:lvl>
    <w:lvl w:ilvl="4">
      <w:start w:val="1"/>
      <w:numFmt w:val="bullet"/>
      <w:lvlText w:val="o"/>
      <w:lvlJc w:val="left"/>
      <w:pPr>
        <w:tabs>
          <w:tab w:val="num" w:pos="0"/>
        </w:tabs>
        <w:ind w:left="4451" w:hanging="360"/>
      </w:pPr>
      <w:rPr>
        <w:rFonts w:ascii="Courier New" w:hAnsi="Courier New" w:cs="Courier New" w:hint="default"/>
      </w:rPr>
    </w:lvl>
    <w:lvl w:ilvl="5">
      <w:start w:val="1"/>
      <w:numFmt w:val="bullet"/>
      <w:lvlText w:val=""/>
      <w:lvlJc w:val="left"/>
      <w:pPr>
        <w:tabs>
          <w:tab w:val="num" w:pos="0"/>
        </w:tabs>
        <w:ind w:left="5171" w:hanging="360"/>
      </w:pPr>
      <w:rPr>
        <w:rFonts w:ascii="Wingdings" w:hAnsi="Wingdings" w:cs="Wingdings" w:hint="default"/>
      </w:rPr>
    </w:lvl>
    <w:lvl w:ilvl="6">
      <w:start w:val="1"/>
      <w:numFmt w:val="bullet"/>
      <w:lvlText w:val=""/>
      <w:lvlJc w:val="left"/>
      <w:pPr>
        <w:tabs>
          <w:tab w:val="num" w:pos="0"/>
        </w:tabs>
        <w:ind w:left="5891" w:hanging="360"/>
      </w:pPr>
      <w:rPr>
        <w:rFonts w:ascii="Symbol" w:hAnsi="Symbol" w:cs="Symbol" w:hint="default"/>
      </w:rPr>
    </w:lvl>
    <w:lvl w:ilvl="7">
      <w:start w:val="1"/>
      <w:numFmt w:val="bullet"/>
      <w:lvlText w:val="o"/>
      <w:lvlJc w:val="left"/>
      <w:pPr>
        <w:tabs>
          <w:tab w:val="num" w:pos="0"/>
        </w:tabs>
        <w:ind w:left="6611" w:hanging="360"/>
      </w:pPr>
      <w:rPr>
        <w:rFonts w:ascii="Courier New" w:hAnsi="Courier New" w:cs="Courier New" w:hint="default"/>
      </w:rPr>
    </w:lvl>
    <w:lvl w:ilvl="8">
      <w:start w:val="1"/>
      <w:numFmt w:val="bullet"/>
      <w:lvlText w:val=""/>
      <w:lvlJc w:val="left"/>
      <w:pPr>
        <w:tabs>
          <w:tab w:val="num" w:pos="0"/>
        </w:tabs>
        <w:ind w:left="7331" w:hanging="360"/>
      </w:pPr>
      <w:rPr>
        <w:rFonts w:ascii="Wingdings" w:hAnsi="Wingdings" w:cs="Wingdings" w:hint="default"/>
      </w:rPr>
    </w:lvl>
  </w:abstractNum>
  <w:abstractNum w:abstractNumId="16" w15:restartNumberingAfterBreak="0">
    <w:nsid w:val="6CC75608"/>
    <w:multiLevelType w:val="multilevel"/>
    <w:tmpl w:val="5B9CDBC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15:restartNumberingAfterBreak="0">
    <w:nsid w:val="6E1B5801"/>
    <w:multiLevelType w:val="multilevel"/>
    <w:tmpl w:val="E392F07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15:restartNumberingAfterBreak="0">
    <w:nsid w:val="7CEA61C4"/>
    <w:multiLevelType w:val="multilevel"/>
    <w:tmpl w:val="C202726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15:restartNumberingAfterBreak="0">
    <w:nsid w:val="7DCE1E10"/>
    <w:multiLevelType w:val="multilevel"/>
    <w:tmpl w:val="FA5C450E"/>
    <w:lvl w:ilvl="0">
      <w:start w:val="1"/>
      <w:numFmt w:val="decimal"/>
      <w:lvlText w:val="%1."/>
      <w:lvlJc w:val="left"/>
      <w:pPr>
        <w:tabs>
          <w:tab w:val="num" w:pos="720"/>
        </w:tabs>
        <w:ind w:left="720" w:hanging="360"/>
      </w:pPr>
    </w:lvl>
    <w:lvl w:ilvl="1">
      <w:start w:val="1"/>
      <w:numFmt w:val="decimal"/>
      <w:lvlText w:val="%2."/>
      <w:lvlJc w:val="left"/>
      <w:pPr>
        <w:tabs>
          <w:tab w:val="num" w:pos="360"/>
        </w:tabs>
        <w:ind w:left="36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7DD23EED"/>
    <w:multiLevelType w:val="multilevel"/>
    <w:tmpl w:val="AA68EE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7F971209"/>
    <w:multiLevelType w:val="multilevel"/>
    <w:tmpl w:val="26D4E4D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976029930">
    <w:abstractNumId w:val="7"/>
  </w:num>
  <w:num w:numId="2" w16cid:durableId="1873151927">
    <w:abstractNumId w:val="17"/>
  </w:num>
  <w:num w:numId="3" w16cid:durableId="84570382">
    <w:abstractNumId w:val="16"/>
  </w:num>
  <w:num w:numId="4" w16cid:durableId="60376089">
    <w:abstractNumId w:val="8"/>
  </w:num>
  <w:num w:numId="5" w16cid:durableId="1795514891">
    <w:abstractNumId w:val="18"/>
  </w:num>
  <w:num w:numId="6" w16cid:durableId="1844320697">
    <w:abstractNumId w:val="12"/>
  </w:num>
  <w:num w:numId="7" w16cid:durableId="542406572">
    <w:abstractNumId w:val="10"/>
  </w:num>
  <w:num w:numId="8" w16cid:durableId="663438704">
    <w:abstractNumId w:val="13"/>
  </w:num>
  <w:num w:numId="9" w16cid:durableId="515508870">
    <w:abstractNumId w:val="11"/>
  </w:num>
  <w:num w:numId="10" w16cid:durableId="2012483643">
    <w:abstractNumId w:val="20"/>
  </w:num>
  <w:num w:numId="11" w16cid:durableId="163129326">
    <w:abstractNumId w:val="5"/>
  </w:num>
  <w:num w:numId="12" w16cid:durableId="608467885">
    <w:abstractNumId w:val="19"/>
  </w:num>
  <w:num w:numId="13" w16cid:durableId="306129773">
    <w:abstractNumId w:val="14"/>
  </w:num>
  <w:num w:numId="14" w16cid:durableId="2093356726">
    <w:abstractNumId w:val="4"/>
  </w:num>
  <w:num w:numId="15" w16cid:durableId="1729256377">
    <w:abstractNumId w:val="6"/>
  </w:num>
  <w:num w:numId="16" w16cid:durableId="1395542309">
    <w:abstractNumId w:val="15"/>
  </w:num>
  <w:num w:numId="17" w16cid:durableId="148910554">
    <w:abstractNumId w:val="0"/>
  </w:num>
  <w:num w:numId="18" w16cid:durableId="529563578">
    <w:abstractNumId w:val="1"/>
  </w:num>
  <w:num w:numId="19" w16cid:durableId="2094079621">
    <w:abstractNumId w:val="21"/>
  </w:num>
  <w:num w:numId="20" w16cid:durableId="1614287896">
    <w:abstractNumId w:val="9"/>
  </w:num>
  <w:num w:numId="21" w16cid:durableId="1282493554">
    <w:abstractNumId w:val="3"/>
  </w:num>
  <w:num w:numId="22" w16cid:durableId="19370559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08"/>
  <w:autoHyphenation/>
  <w:hyphenationZone w:val="0"/>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9C0"/>
    <w:rsid w:val="00036330"/>
    <w:rsid w:val="001039C0"/>
    <w:rsid w:val="001D183F"/>
    <w:rsid w:val="001E1F03"/>
    <w:rsid w:val="00264257"/>
    <w:rsid w:val="00460B6C"/>
    <w:rsid w:val="004C2F43"/>
    <w:rsid w:val="00666DBB"/>
    <w:rsid w:val="00692F3E"/>
    <w:rsid w:val="006A7FEC"/>
    <w:rsid w:val="006D03DD"/>
    <w:rsid w:val="008448B4"/>
    <w:rsid w:val="00850B0C"/>
    <w:rsid w:val="00902231"/>
    <w:rsid w:val="00924E99"/>
    <w:rsid w:val="00943B13"/>
    <w:rsid w:val="00960248"/>
    <w:rsid w:val="00981A42"/>
    <w:rsid w:val="00AA02DE"/>
    <w:rsid w:val="00B10DE5"/>
    <w:rsid w:val="00C66F92"/>
    <w:rsid w:val="00D07307"/>
    <w:rsid w:val="00DC2DEC"/>
    <w:rsid w:val="00E223BA"/>
    <w:rsid w:val="00E22B02"/>
    <w:rsid w:val="00E261A0"/>
    <w:rsid w:val="00E47C73"/>
    <w:rsid w:val="00E90660"/>
  </w:rsids>
  <m:mathPr>
    <m:mathFont m:val="Cambria Math"/>
    <m:brkBin m:val="before"/>
    <m:brkBinSub m:val="--"/>
    <m:smallFrac m:val="0"/>
    <m:dispDef/>
    <m:lMargin m:val="0"/>
    <m:rMargin m:val="0"/>
    <m:defJc m:val="centerGroup"/>
    <m:wrapIndent m:val="1440"/>
    <m:intLim m:val="subSup"/>
    <m:naryLim m:val="undOvr"/>
  </m:mathPr>
  <w:themeFontLang w:val="ru-RU"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124E9"/>
  <w15:docId w15:val="{BED6EC69-1CE5-4806-B7CD-C6D64FEAC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uk-UA" w:eastAsia="uk-UA"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EastAsia" w:hAnsiTheme="minorHAnsi" w:cstheme="minorBidi"/>
      <w:sz w:val="22"/>
      <w:szCs w:val="22"/>
    </w:rPr>
  </w:style>
  <w:style w:type="paragraph" w:styleId="1">
    <w:name w:val="heading 1"/>
    <w:basedOn w:val="a"/>
    <w:next w:val="a"/>
    <w:link w:val="10"/>
    <w:qFormat/>
    <w:pPr>
      <w:keepNext/>
      <w:spacing w:before="240" w:after="60" w:line="240" w:lineRule="auto"/>
      <w:outlineLvl w:val="0"/>
    </w:pPr>
    <w:rPr>
      <w:rFonts w:ascii="Arial" w:eastAsia="Times New Roman" w:hAnsi="Arial" w:cs="Arial"/>
      <w:b/>
      <w:bCs/>
      <w:kern w:val="2"/>
      <w:sz w:val="32"/>
      <w:szCs w:val="32"/>
      <w:lang w:val="ru-RU" w:eastAsia="ru-RU"/>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9"/>
    <w:qFormat/>
    <w:rsid w:val="00395707"/>
    <w:pPr>
      <w:keepNext/>
      <w:spacing w:before="240" w:after="120" w:line="240" w:lineRule="auto"/>
      <w:ind w:firstLine="720"/>
      <w:jc w:val="both"/>
      <w:outlineLvl w:val="2"/>
    </w:pPr>
    <w:rPr>
      <w:rFonts w:ascii="Arial" w:eastAsia="Times New Roman" w:hAnsi="Arial" w:cs="Times New Roman"/>
      <w:b/>
      <w:i/>
      <w:sz w:val="28"/>
      <w:szCs w:val="28"/>
      <w:lang w:val="en-US" w:eastAsia="ru-RU"/>
    </w:rPr>
  </w:style>
  <w:style w:type="paragraph" w:styleId="4">
    <w:name w:val="heading 4"/>
    <w:next w:val="a"/>
    <w:link w:val="40"/>
    <w:uiPriority w:val="9"/>
    <w:semiHidden/>
    <w:unhideWhenUsed/>
    <w:qFormat/>
    <w:pPr>
      <w:spacing w:beforeAutospacing="1" w:afterAutospacing="1"/>
      <w:outlineLvl w:val="3"/>
    </w:pPr>
    <w:rPr>
      <w:rFonts w:ascii="SimSun" w:hAnsi="SimSun"/>
      <w:b/>
      <w:bCs/>
      <w:sz w:val="24"/>
      <w:szCs w:val="24"/>
      <w:lang w:val="en-US" w:eastAsia="zh-CN"/>
    </w:rPr>
  </w:style>
  <w:style w:type="paragraph" w:styleId="5">
    <w:name w:val="heading 5"/>
    <w:next w:val="a"/>
    <w:link w:val="50"/>
    <w:uiPriority w:val="9"/>
    <w:semiHidden/>
    <w:unhideWhenUsed/>
    <w:qFormat/>
    <w:pPr>
      <w:spacing w:beforeAutospacing="1" w:afterAutospacing="1"/>
      <w:outlineLvl w:val="4"/>
    </w:pPr>
    <w:rPr>
      <w:rFonts w:ascii="SimSun" w:hAnsi="SimSun"/>
      <w:b/>
      <w:bCs/>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FollowedHyperlink"/>
    <w:basedOn w:val="a0"/>
    <w:uiPriority w:val="99"/>
    <w:semiHidden/>
    <w:unhideWhenUsed/>
    <w:qFormat/>
    <w:rPr>
      <w:color w:val="800080"/>
      <w:u w:val="single"/>
    </w:rPr>
  </w:style>
  <w:style w:type="character" w:styleId="a5">
    <w:name w:val="Hyperlink"/>
    <w:basedOn w:val="a0"/>
    <w:uiPriority w:val="99"/>
    <w:unhideWhenUsed/>
    <w:qFormat/>
    <w:rPr>
      <w:color w:val="0000FF"/>
      <w:u w:val="single"/>
    </w:rPr>
  </w:style>
  <w:style w:type="character" w:customStyle="1" w:styleId="apple-tab-span">
    <w:name w:val="apple-tab-span"/>
    <w:basedOn w:val="a0"/>
    <w:qFormat/>
  </w:style>
  <w:style w:type="character" w:customStyle="1" w:styleId="10">
    <w:name w:val="Заголовок 1 Знак"/>
    <w:basedOn w:val="a0"/>
    <w:link w:val="1"/>
    <w:qFormat/>
    <w:rPr>
      <w:rFonts w:ascii="Arial" w:eastAsia="Times New Roman" w:hAnsi="Arial" w:cs="Arial"/>
      <w:b/>
      <w:bCs/>
      <w:kern w:val="2"/>
      <w:sz w:val="32"/>
      <w:szCs w:val="32"/>
      <w:lang w:val="ru-RU" w:eastAsia="ru-RU"/>
    </w:rPr>
  </w:style>
  <w:style w:type="character" w:customStyle="1" w:styleId="document-title">
    <w:name w:val="document-title"/>
    <w:basedOn w:val="a0"/>
    <w:qFormat/>
  </w:style>
  <w:style w:type="character" w:customStyle="1" w:styleId="a6">
    <w:name w:val="Заголовок Знак"/>
    <w:qFormat/>
    <w:rPr>
      <w:rFonts w:ascii="Arial" w:hAnsi="Arial"/>
      <w:b/>
      <w:bCs/>
      <w:sz w:val="24"/>
      <w:lang w:val="uk-UA"/>
    </w:rPr>
  </w:style>
  <w:style w:type="character" w:customStyle="1" w:styleId="a7">
    <w:name w:val="Текст выноски Знак"/>
    <w:basedOn w:val="a0"/>
    <w:link w:val="a8"/>
    <w:semiHidden/>
    <w:qFormat/>
    <w:rPr>
      <w:rFonts w:ascii="Tahoma" w:hAnsi="Tahoma" w:cs="Tahoma"/>
      <w:sz w:val="16"/>
      <w:szCs w:val="16"/>
    </w:rPr>
  </w:style>
  <w:style w:type="character" w:customStyle="1" w:styleId="a9">
    <w:name w:val="Текст Знак"/>
    <w:basedOn w:val="a0"/>
    <w:link w:val="aa"/>
    <w:qFormat/>
    <w:rPr>
      <w:rFonts w:ascii="Courier New" w:eastAsia="Times New Roman" w:hAnsi="Courier New" w:cs="Times New Roman"/>
      <w:sz w:val="20"/>
      <w:szCs w:val="20"/>
    </w:rPr>
  </w:style>
  <w:style w:type="character" w:customStyle="1" w:styleId="20">
    <w:name w:val="Заголовок 2 Знак"/>
    <w:basedOn w:val="a0"/>
    <w:link w:val="2"/>
    <w:uiPriority w:val="9"/>
    <w:qFormat/>
    <w:rPr>
      <w:rFonts w:asciiTheme="majorHAnsi" w:eastAsiaTheme="majorEastAsia" w:hAnsiTheme="majorHAnsi" w:cstheme="majorBidi"/>
      <w:color w:val="365F91" w:themeColor="accent1" w:themeShade="BF"/>
      <w:sz w:val="26"/>
      <w:szCs w:val="26"/>
    </w:rPr>
  </w:style>
  <w:style w:type="character" w:customStyle="1" w:styleId="UnresolvedMention1">
    <w:name w:val="Unresolved Mention1"/>
    <w:basedOn w:val="a0"/>
    <w:uiPriority w:val="99"/>
    <w:semiHidden/>
    <w:unhideWhenUsed/>
    <w:qFormat/>
    <w:rPr>
      <w:color w:val="605E5C"/>
      <w:shd w:val="clear" w:color="auto" w:fill="E1DFDD"/>
    </w:rPr>
  </w:style>
  <w:style w:type="character" w:customStyle="1" w:styleId="ab">
    <w:name w:val="Верхний колонтитул Знак"/>
    <w:basedOn w:val="a0"/>
    <w:link w:val="ac"/>
    <w:qFormat/>
  </w:style>
  <w:style w:type="character" w:customStyle="1" w:styleId="ad">
    <w:name w:val="Нижний колонтитул Знак"/>
    <w:basedOn w:val="a0"/>
    <w:link w:val="ae"/>
    <w:uiPriority w:val="99"/>
    <w:qFormat/>
  </w:style>
  <w:style w:type="character" w:customStyle="1" w:styleId="af">
    <w:name w:val="Основной текст с отступом Знак"/>
    <w:basedOn w:val="a0"/>
    <w:link w:val="af0"/>
    <w:uiPriority w:val="99"/>
    <w:semiHidden/>
    <w:qFormat/>
    <w:rsid w:val="003769BB"/>
    <w:rPr>
      <w:rFonts w:asciiTheme="minorHAnsi" w:eastAsiaTheme="minorEastAsia" w:hAnsiTheme="minorHAnsi" w:cstheme="minorBidi"/>
      <w:sz w:val="22"/>
      <w:szCs w:val="22"/>
      <w:lang w:val="uk-UA" w:eastAsia="uk-UA"/>
    </w:rPr>
  </w:style>
  <w:style w:type="character" w:customStyle="1" w:styleId="30">
    <w:name w:val="Заголовок 3 Знак"/>
    <w:basedOn w:val="a0"/>
    <w:link w:val="3"/>
    <w:uiPriority w:val="99"/>
    <w:qFormat/>
    <w:rsid w:val="00395707"/>
    <w:rPr>
      <w:rFonts w:ascii="Arial" w:eastAsia="Times New Roman" w:hAnsi="Arial"/>
      <w:b/>
      <w:i/>
      <w:sz w:val="28"/>
      <w:szCs w:val="28"/>
      <w:lang w:val="en-US" w:eastAsia="ru-RU"/>
    </w:rPr>
  </w:style>
  <w:style w:type="character" w:customStyle="1" w:styleId="40">
    <w:name w:val="Заголовок 4 Знак"/>
    <w:basedOn w:val="a0"/>
    <w:link w:val="4"/>
    <w:uiPriority w:val="9"/>
    <w:semiHidden/>
    <w:qFormat/>
    <w:rsid w:val="00395707"/>
    <w:rPr>
      <w:rFonts w:ascii="SimSun" w:hAnsi="SimSun"/>
      <w:b/>
      <w:bCs/>
      <w:sz w:val="24"/>
      <w:szCs w:val="24"/>
      <w:lang w:val="en-US" w:eastAsia="zh-CN"/>
    </w:rPr>
  </w:style>
  <w:style w:type="character" w:customStyle="1" w:styleId="50">
    <w:name w:val="Заголовок 5 Знак"/>
    <w:basedOn w:val="a0"/>
    <w:link w:val="5"/>
    <w:uiPriority w:val="9"/>
    <w:semiHidden/>
    <w:qFormat/>
    <w:rsid w:val="00395707"/>
    <w:rPr>
      <w:rFonts w:ascii="SimSun" w:hAnsi="SimSun"/>
      <w:b/>
      <w:bCs/>
      <w:lang w:val="en-US" w:eastAsia="zh-CN"/>
    </w:rPr>
  </w:style>
  <w:style w:type="character" w:customStyle="1" w:styleId="af1">
    <w:name w:val="Основной текст Знак"/>
    <w:basedOn w:val="a0"/>
    <w:link w:val="af2"/>
    <w:uiPriority w:val="1"/>
    <w:qFormat/>
    <w:rsid w:val="00395707"/>
    <w:rPr>
      <w:rFonts w:eastAsia="Times New Roman"/>
      <w:sz w:val="28"/>
      <w:szCs w:val="28"/>
      <w:lang w:val="uk-UA" w:eastAsia="en-US"/>
    </w:rPr>
  </w:style>
  <w:style w:type="character" w:customStyle="1" w:styleId="HTML">
    <w:name w:val="Стандартный HTML Знак"/>
    <w:basedOn w:val="a0"/>
    <w:link w:val="HTML0"/>
    <w:uiPriority w:val="99"/>
    <w:semiHidden/>
    <w:qFormat/>
    <w:rsid w:val="00395707"/>
    <w:rPr>
      <w:rFonts w:ascii="SimSun" w:hAnsi="SimSun"/>
      <w:sz w:val="24"/>
      <w:szCs w:val="24"/>
      <w:lang w:val="en-US" w:eastAsia="zh-CN"/>
    </w:rPr>
  </w:style>
  <w:style w:type="character" w:styleId="af3">
    <w:name w:val="Unresolved Mention"/>
    <w:basedOn w:val="a0"/>
    <w:uiPriority w:val="99"/>
    <w:semiHidden/>
    <w:unhideWhenUsed/>
    <w:qFormat/>
    <w:rsid w:val="00395707"/>
    <w:rPr>
      <w:color w:val="605E5C"/>
      <w:shd w:val="clear" w:color="auto" w:fill="E1DFDD"/>
    </w:rPr>
  </w:style>
  <w:style w:type="character" w:customStyle="1" w:styleId="rvts0">
    <w:name w:val="rvts0"/>
    <w:basedOn w:val="a0"/>
    <w:qFormat/>
    <w:rsid w:val="00395707"/>
  </w:style>
  <w:style w:type="character" w:styleId="af4">
    <w:name w:val="page number"/>
    <w:basedOn w:val="a0"/>
    <w:semiHidden/>
    <w:rsid w:val="00395707"/>
  </w:style>
  <w:style w:type="character" w:customStyle="1" w:styleId="FontStyle19">
    <w:name w:val="Font Style19"/>
    <w:uiPriority w:val="99"/>
    <w:qFormat/>
    <w:rsid w:val="00395707"/>
    <w:rPr>
      <w:rFonts w:ascii="Times New Roman" w:hAnsi="Times New Roman" w:cs="Times New Roman"/>
      <w:sz w:val="18"/>
      <w:szCs w:val="18"/>
    </w:rPr>
  </w:style>
  <w:style w:type="character" w:customStyle="1" w:styleId="FontStyle25">
    <w:name w:val="Font Style25"/>
    <w:qFormat/>
    <w:rsid w:val="00395707"/>
    <w:rPr>
      <w:rFonts w:ascii="Times New Roman" w:hAnsi="Times New Roman" w:cs="Times New Roman"/>
      <w:sz w:val="26"/>
      <w:szCs w:val="26"/>
    </w:rPr>
  </w:style>
  <w:style w:type="character" w:customStyle="1" w:styleId="rvts13">
    <w:name w:val="rvts13"/>
    <w:basedOn w:val="a0"/>
    <w:qFormat/>
    <w:rsid w:val="00395707"/>
  </w:style>
  <w:style w:type="character" w:customStyle="1" w:styleId="rvts12">
    <w:name w:val="rvts12"/>
    <w:basedOn w:val="a0"/>
    <w:qFormat/>
    <w:rsid w:val="00395707"/>
  </w:style>
  <w:style w:type="character" w:customStyle="1" w:styleId="rvts9">
    <w:name w:val="rvts9"/>
    <w:basedOn w:val="a0"/>
    <w:qFormat/>
    <w:rsid w:val="00395707"/>
  </w:style>
  <w:style w:type="character" w:customStyle="1" w:styleId="31">
    <w:name w:val="Знак Знак3"/>
    <w:qFormat/>
    <w:rsid w:val="00395707"/>
    <w:rPr>
      <w:rFonts w:ascii="Times New Roman" w:eastAsia="Times New Roman" w:hAnsi="Times New Roman" w:cs="Times New Roman"/>
      <w:b/>
      <w:sz w:val="32"/>
      <w:szCs w:val="20"/>
      <w:lang w:val="en-US" w:eastAsia="ru-RU"/>
    </w:rPr>
  </w:style>
  <w:style w:type="character" w:customStyle="1" w:styleId="af5">
    <w:name w:val="Основной текст_"/>
    <w:link w:val="11"/>
    <w:qFormat/>
    <w:rsid w:val="00395707"/>
    <w:rPr>
      <w:spacing w:val="6"/>
      <w:sz w:val="19"/>
      <w:szCs w:val="19"/>
      <w:shd w:val="clear" w:color="auto" w:fill="FFFFFF"/>
    </w:rPr>
  </w:style>
  <w:style w:type="character" w:customStyle="1" w:styleId="apple-converted-space">
    <w:name w:val="apple-converted-space"/>
    <w:basedOn w:val="a0"/>
    <w:qFormat/>
    <w:rsid w:val="00395707"/>
  </w:style>
  <w:style w:type="character" w:customStyle="1" w:styleId="2Exact">
    <w:name w:val="Основной текст (2) Exact"/>
    <w:qFormat/>
    <w:rsid w:val="00395707"/>
    <w:rPr>
      <w:rFonts w:ascii="Times New Roman" w:eastAsia="Times New Roman" w:hAnsi="Times New Roman" w:cs="Times New Roman"/>
      <w:b w:val="0"/>
      <w:bCs w:val="0"/>
      <w:i w:val="0"/>
      <w:iCs w:val="0"/>
      <w:caps w:val="0"/>
      <w:smallCaps w:val="0"/>
      <w:strike w:val="0"/>
      <w:dstrike w:val="0"/>
      <w:sz w:val="28"/>
      <w:szCs w:val="28"/>
      <w:u w:val="none"/>
    </w:rPr>
  </w:style>
  <w:style w:type="character" w:customStyle="1" w:styleId="21">
    <w:name w:val="Основной текст (2)_"/>
    <w:link w:val="22"/>
    <w:qFormat/>
    <w:rsid w:val="00395707"/>
    <w:rPr>
      <w:rFonts w:eastAsia="Times New Roman"/>
      <w:sz w:val="28"/>
      <w:szCs w:val="28"/>
      <w:shd w:val="clear" w:color="auto" w:fill="FFFFFF"/>
    </w:rPr>
  </w:style>
  <w:style w:type="character" w:styleId="af6">
    <w:name w:val="annotation reference"/>
    <w:uiPriority w:val="99"/>
    <w:semiHidden/>
    <w:unhideWhenUsed/>
    <w:qFormat/>
    <w:rsid w:val="00395707"/>
    <w:rPr>
      <w:sz w:val="16"/>
      <w:szCs w:val="16"/>
    </w:rPr>
  </w:style>
  <w:style w:type="character" w:customStyle="1" w:styleId="af7">
    <w:name w:val="Текст примечания Знак"/>
    <w:basedOn w:val="a0"/>
    <w:link w:val="af8"/>
    <w:uiPriority w:val="99"/>
    <w:semiHidden/>
    <w:qFormat/>
    <w:rsid w:val="00395707"/>
    <w:rPr>
      <w:rFonts w:ascii="Calibri" w:eastAsia="Calibri" w:hAnsi="Calibri"/>
      <w:lang w:val="ru-RU" w:eastAsia="en-US"/>
    </w:rPr>
  </w:style>
  <w:style w:type="character" w:customStyle="1" w:styleId="af9">
    <w:name w:val="Тема примечания Знак"/>
    <w:basedOn w:val="af7"/>
    <w:link w:val="afa"/>
    <w:uiPriority w:val="99"/>
    <w:semiHidden/>
    <w:qFormat/>
    <w:rsid w:val="00395707"/>
    <w:rPr>
      <w:rFonts w:ascii="Calibri" w:eastAsia="Calibri" w:hAnsi="Calibri"/>
      <w:b/>
      <w:bCs/>
      <w:lang w:val="ru-RU" w:eastAsia="en-US"/>
    </w:rPr>
  </w:style>
  <w:style w:type="character" w:customStyle="1" w:styleId="afb">
    <w:name w:val="Текст сноски Знак"/>
    <w:basedOn w:val="a0"/>
    <w:link w:val="afc"/>
    <w:semiHidden/>
    <w:qFormat/>
    <w:rsid w:val="00395707"/>
    <w:rPr>
      <w:rFonts w:ascii="Calibri" w:eastAsia="Calibri" w:hAnsi="Calibri"/>
      <w:lang w:val="en-US" w:eastAsia="en-US"/>
    </w:rPr>
  </w:style>
  <w:style w:type="character" w:customStyle="1" w:styleId="user">
    <w:name w:val="Символи виноски (user)"/>
    <w:semiHidden/>
    <w:qFormat/>
    <w:rsid w:val="00395707"/>
    <w:rPr>
      <w:vertAlign w:val="superscript"/>
    </w:rPr>
  </w:style>
  <w:style w:type="character" w:customStyle="1" w:styleId="afd">
    <w:name w:val="Символи виноски"/>
    <w:qFormat/>
    <w:rPr>
      <w:vertAlign w:val="superscript"/>
    </w:rPr>
  </w:style>
  <w:style w:type="character" w:styleId="afe">
    <w:name w:val="footnote reference"/>
    <w:rPr>
      <w:vertAlign w:val="superscript"/>
    </w:rPr>
  </w:style>
  <w:style w:type="character" w:customStyle="1" w:styleId="spelle">
    <w:name w:val="spelle"/>
    <w:qFormat/>
    <w:rsid w:val="00395707"/>
  </w:style>
  <w:style w:type="character" w:customStyle="1" w:styleId="FontStyle17">
    <w:name w:val="Font Style17"/>
    <w:qFormat/>
    <w:rsid w:val="00395707"/>
    <w:rPr>
      <w:rFonts w:ascii="Times New Roman" w:hAnsi="Times New Roman"/>
      <w:b/>
      <w:sz w:val="30"/>
    </w:rPr>
  </w:style>
  <w:style w:type="character" w:styleId="aff">
    <w:name w:val="Strong"/>
    <w:basedOn w:val="a0"/>
    <w:uiPriority w:val="22"/>
    <w:qFormat/>
    <w:rsid w:val="00395707"/>
    <w:rPr>
      <w:b/>
      <w:bCs/>
    </w:rPr>
  </w:style>
  <w:style w:type="character" w:customStyle="1" w:styleId="rvts46">
    <w:name w:val="rvts46"/>
    <w:basedOn w:val="a0"/>
    <w:qFormat/>
    <w:rsid w:val="00395707"/>
  </w:style>
  <w:style w:type="paragraph" w:styleId="aff0">
    <w:name w:val="Title"/>
    <w:basedOn w:val="a"/>
    <w:next w:val="af2"/>
    <w:qFormat/>
    <w:pPr>
      <w:keepNext/>
      <w:spacing w:before="240" w:after="120"/>
    </w:pPr>
    <w:rPr>
      <w:rFonts w:ascii="Liberation Sans" w:eastAsia="Microsoft YaHei" w:hAnsi="Liberation Sans" w:cs="Arial"/>
      <w:sz w:val="28"/>
      <w:szCs w:val="28"/>
    </w:rPr>
  </w:style>
  <w:style w:type="paragraph" w:styleId="af2">
    <w:name w:val="Body Text"/>
    <w:basedOn w:val="a"/>
    <w:link w:val="af1"/>
    <w:uiPriority w:val="1"/>
    <w:qFormat/>
    <w:rPr>
      <w:rFonts w:ascii="Times New Roman" w:eastAsia="Times New Roman" w:hAnsi="Times New Roman" w:cs="Times New Roman"/>
      <w:sz w:val="28"/>
      <w:szCs w:val="28"/>
      <w:lang w:eastAsia="en-US"/>
    </w:rPr>
  </w:style>
  <w:style w:type="paragraph" w:styleId="aff1">
    <w:name w:val="List"/>
    <w:basedOn w:val="af2"/>
    <w:rPr>
      <w:rFonts w:cs="Arial"/>
    </w:rPr>
  </w:style>
  <w:style w:type="paragraph" w:styleId="aff2">
    <w:name w:val="caption"/>
    <w:basedOn w:val="a"/>
    <w:next w:val="a"/>
    <w:uiPriority w:val="35"/>
    <w:unhideWhenUsed/>
    <w:qFormat/>
    <w:rsid w:val="00395707"/>
    <w:pPr>
      <w:widowControl w:val="0"/>
      <w:spacing w:after="0" w:line="240" w:lineRule="auto"/>
    </w:pPr>
    <w:rPr>
      <w:rFonts w:ascii="Arial" w:eastAsia="Arial" w:hAnsi="Arial" w:cs="Arial"/>
      <w:b/>
      <w:bCs/>
      <w:sz w:val="20"/>
      <w:szCs w:val="20"/>
      <w:lang w:val="en-US" w:eastAsia="en-US"/>
    </w:rPr>
  </w:style>
  <w:style w:type="paragraph" w:customStyle="1" w:styleId="aff3">
    <w:name w:val="Покажчик"/>
    <w:basedOn w:val="a"/>
    <w:qFormat/>
    <w:pPr>
      <w:suppressLineNumbers/>
    </w:pPr>
    <w:rPr>
      <w:rFonts w:cs="Arial"/>
    </w:rPr>
  </w:style>
  <w:style w:type="paragraph" w:customStyle="1" w:styleId="user0">
    <w:name w:val="Заголовок (user)"/>
    <w:basedOn w:val="a"/>
    <w:next w:val="af2"/>
    <w:qFormat/>
    <w:pPr>
      <w:keepNext/>
      <w:spacing w:before="240" w:after="120"/>
    </w:pPr>
    <w:rPr>
      <w:rFonts w:ascii="Liberation Sans" w:eastAsia="Microsoft YaHei" w:hAnsi="Liberation Sans" w:cs="Arial"/>
      <w:sz w:val="28"/>
      <w:szCs w:val="28"/>
    </w:rPr>
  </w:style>
  <w:style w:type="paragraph" w:customStyle="1" w:styleId="user1">
    <w:name w:val="Покажчик (user)"/>
    <w:basedOn w:val="a"/>
    <w:qFormat/>
    <w:pPr>
      <w:suppressLineNumbers/>
    </w:pPr>
    <w:rPr>
      <w:rFonts w:cs="Arial"/>
    </w:rPr>
  </w:style>
  <w:style w:type="paragraph" w:styleId="a8">
    <w:name w:val="Balloon Text"/>
    <w:basedOn w:val="a"/>
    <w:link w:val="a7"/>
    <w:semiHidden/>
    <w:unhideWhenUsed/>
    <w:qFormat/>
    <w:pPr>
      <w:spacing w:after="0" w:line="240" w:lineRule="auto"/>
    </w:pPr>
    <w:rPr>
      <w:rFonts w:ascii="Tahoma" w:hAnsi="Tahoma" w:cs="Tahoma"/>
      <w:sz w:val="16"/>
      <w:szCs w:val="16"/>
    </w:rPr>
  </w:style>
  <w:style w:type="paragraph" w:customStyle="1" w:styleId="user2">
    <w:name w:val="Верхній і нижній колонтитули (user)"/>
    <w:basedOn w:val="a"/>
    <w:qFormat/>
  </w:style>
  <w:style w:type="paragraph" w:customStyle="1" w:styleId="aff4">
    <w:name w:val="Верхній і нижній колонтитули"/>
    <w:basedOn w:val="a"/>
    <w:qFormat/>
  </w:style>
  <w:style w:type="paragraph" w:styleId="ae">
    <w:name w:val="footer"/>
    <w:basedOn w:val="a"/>
    <w:link w:val="ad"/>
    <w:uiPriority w:val="99"/>
    <w:unhideWhenUsed/>
    <w:qFormat/>
    <w:pPr>
      <w:tabs>
        <w:tab w:val="center" w:pos="4677"/>
        <w:tab w:val="right" w:pos="9355"/>
      </w:tabs>
      <w:spacing w:after="0" w:line="240" w:lineRule="auto"/>
    </w:pPr>
  </w:style>
  <w:style w:type="paragraph" w:styleId="ac">
    <w:name w:val="header"/>
    <w:basedOn w:val="a"/>
    <w:link w:val="ab"/>
    <w:unhideWhenUsed/>
    <w:qFormat/>
    <w:pPr>
      <w:tabs>
        <w:tab w:val="center" w:pos="4677"/>
        <w:tab w:val="right" w:pos="9355"/>
      </w:tabs>
      <w:spacing w:after="0" w:line="240" w:lineRule="auto"/>
    </w:pPr>
  </w:style>
  <w:style w:type="paragraph" w:styleId="HTML0">
    <w:name w:val="HTML Preformatted"/>
    <w:link w:val="HTML"/>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hAnsi="SimSun"/>
      <w:sz w:val="24"/>
      <w:szCs w:val="24"/>
      <w:lang w:val="en-US" w:eastAsia="zh-CN"/>
    </w:rPr>
  </w:style>
  <w:style w:type="paragraph" w:styleId="aff5">
    <w:name w:val="Normal (Web)"/>
    <w:basedOn w:val="a"/>
    <w:uiPriority w:val="99"/>
    <w:unhideWhenUsed/>
    <w:qFormat/>
    <w:pPr>
      <w:spacing w:beforeAutospacing="1" w:afterAutospacing="1" w:line="240" w:lineRule="auto"/>
    </w:pPr>
    <w:rPr>
      <w:rFonts w:ascii="Times New Roman" w:eastAsia="Times New Roman" w:hAnsi="Times New Roman" w:cs="Times New Roman"/>
      <w:sz w:val="24"/>
      <w:szCs w:val="24"/>
    </w:rPr>
  </w:style>
  <w:style w:type="paragraph" w:styleId="aa">
    <w:name w:val="Plain Text"/>
    <w:basedOn w:val="a"/>
    <w:link w:val="a9"/>
    <w:qFormat/>
    <w:pPr>
      <w:spacing w:after="0" w:line="240" w:lineRule="auto"/>
    </w:pPr>
    <w:rPr>
      <w:rFonts w:ascii="Courier New" w:eastAsia="Times New Roman" w:hAnsi="Courier New" w:cs="Times New Roman"/>
      <w:sz w:val="20"/>
      <w:szCs w:val="20"/>
    </w:rPr>
  </w:style>
  <w:style w:type="paragraph" w:styleId="aff6">
    <w:name w:val="List Paragraph"/>
    <w:basedOn w:val="a"/>
    <w:uiPriority w:val="34"/>
    <w:qFormat/>
    <w:pPr>
      <w:ind w:left="720"/>
      <w:contextualSpacing/>
    </w:pPr>
  </w:style>
  <w:style w:type="paragraph" w:customStyle="1" w:styleId="docdata">
    <w:name w:val="docdata"/>
    <w:basedOn w:val="a"/>
    <w:qFormat/>
    <w:pPr>
      <w:spacing w:beforeAutospacing="1" w:afterAutospacing="1" w:line="240" w:lineRule="auto"/>
    </w:pPr>
    <w:rPr>
      <w:rFonts w:ascii="Times New Roman" w:eastAsia="Times New Roman" w:hAnsi="Times New Roman" w:cs="Times New Roman"/>
      <w:sz w:val="24"/>
      <w:szCs w:val="24"/>
    </w:rPr>
  </w:style>
  <w:style w:type="paragraph" w:customStyle="1" w:styleId="12">
    <w:name w:val="Обычный1"/>
    <w:qFormat/>
    <w:pPr>
      <w:widowControl w:val="0"/>
      <w:ind w:firstLine="280"/>
    </w:pPr>
    <w:rPr>
      <w:rFonts w:eastAsia="Times New Roman"/>
      <w:lang w:eastAsia="ru-RU"/>
    </w:rPr>
  </w:style>
  <w:style w:type="paragraph" w:customStyle="1" w:styleId="TableParagraph">
    <w:name w:val="Table Paragraph"/>
    <w:basedOn w:val="a"/>
    <w:uiPriority w:val="1"/>
    <w:qFormat/>
    <w:rPr>
      <w:rFonts w:ascii="Times New Roman" w:eastAsia="Times New Roman" w:hAnsi="Times New Roman" w:cs="Times New Roman"/>
      <w:lang w:eastAsia="en-US"/>
    </w:rPr>
  </w:style>
  <w:style w:type="paragraph" w:styleId="af0">
    <w:name w:val="Body Text Indent"/>
    <w:basedOn w:val="a"/>
    <w:link w:val="af"/>
    <w:uiPriority w:val="99"/>
    <w:semiHidden/>
    <w:unhideWhenUsed/>
    <w:rsid w:val="003769BB"/>
    <w:pPr>
      <w:spacing w:after="120"/>
      <w:ind w:left="283"/>
    </w:pPr>
  </w:style>
  <w:style w:type="paragraph" w:customStyle="1" w:styleId="rvps2">
    <w:name w:val="rvps2"/>
    <w:basedOn w:val="a"/>
    <w:uiPriority w:val="99"/>
    <w:qFormat/>
    <w:rsid w:val="00395707"/>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aff7">
    <w:name w:val="Мой стиль"/>
    <w:basedOn w:val="a"/>
    <w:qFormat/>
    <w:rsid w:val="00395707"/>
    <w:pPr>
      <w:spacing w:after="0" w:line="240" w:lineRule="auto"/>
      <w:ind w:firstLine="425"/>
      <w:jc w:val="both"/>
    </w:pPr>
    <w:rPr>
      <w:rFonts w:ascii="Times New Roman" w:eastAsia="Times New Roman" w:hAnsi="Times New Roman" w:cs="Times New Roman"/>
      <w:sz w:val="28"/>
      <w:szCs w:val="20"/>
      <w:lang w:eastAsia="ru-RU"/>
    </w:rPr>
  </w:style>
  <w:style w:type="paragraph" w:customStyle="1" w:styleId="Style6">
    <w:name w:val="Style6"/>
    <w:basedOn w:val="a"/>
    <w:uiPriority w:val="99"/>
    <w:qFormat/>
    <w:rsid w:val="00395707"/>
    <w:pPr>
      <w:widowControl w:val="0"/>
      <w:spacing w:after="0" w:line="230" w:lineRule="exact"/>
      <w:ind w:hanging="182"/>
    </w:pPr>
    <w:rPr>
      <w:rFonts w:ascii="Times New Roman" w:eastAsia="Times New Roman" w:hAnsi="Times New Roman" w:cs="Times New Roman"/>
      <w:sz w:val="24"/>
      <w:szCs w:val="24"/>
      <w:lang w:val="ru-RU" w:eastAsia="ru-RU"/>
    </w:rPr>
  </w:style>
  <w:style w:type="paragraph" w:customStyle="1" w:styleId="Style8">
    <w:name w:val="Style8"/>
    <w:basedOn w:val="a"/>
    <w:qFormat/>
    <w:rsid w:val="00395707"/>
    <w:pPr>
      <w:widowControl w:val="0"/>
      <w:spacing w:after="0" w:line="324" w:lineRule="exact"/>
      <w:ind w:firstLine="706"/>
      <w:jc w:val="both"/>
    </w:pPr>
    <w:rPr>
      <w:rFonts w:ascii="Times New Roman" w:eastAsia="Times New Roman" w:hAnsi="Times New Roman" w:cs="Times New Roman"/>
      <w:sz w:val="24"/>
      <w:szCs w:val="24"/>
      <w:lang w:val="ru-RU" w:eastAsia="ar-SA"/>
    </w:rPr>
  </w:style>
  <w:style w:type="paragraph" w:customStyle="1" w:styleId="Style12">
    <w:name w:val="Style12"/>
    <w:basedOn w:val="a"/>
    <w:qFormat/>
    <w:rsid w:val="00395707"/>
    <w:pPr>
      <w:widowControl w:val="0"/>
      <w:spacing w:after="0" w:line="326" w:lineRule="exact"/>
      <w:ind w:firstLine="725"/>
    </w:pPr>
    <w:rPr>
      <w:rFonts w:ascii="Times New Roman" w:eastAsia="Times New Roman" w:hAnsi="Times New Roman" w:cs="Times New Roman"/>
      <w:sz w:val="24"/>
      <w:szCs w:val="24"/>
      <w:lang w:val="ru-RU" w:eastAsia="ar-SA"/>
    </w:rPr>
  </w:style>
  <w:style w:type="paragraph" w:customStyle="1" w:styleId="Style16">
    <w:name w:val="Style16"/>
    <w:basedOn w:val="a"/>
    <w:qFormat/>
    <w:rsid w:val="00395707"/>
    <w:pPr>
      <w:widowControl w:val="0"/>
      <w:spacing w:after="0" w:line="322" w:lineRule="exact"/>
      <w:ind w:firstLine="374"/>
      <w:jc w:val="both"/>
    </w:pPr>
    <w:rPr>
      <w:rFonts w:ascii="Times New Roman" w:eastAsia="Times New Roman" w:hAnsi="Times New Roman" w:cs="Times New Roman"/>
      <w:sz w:val="24"/>
      <w:szCs w:val="24"/>
      <w:lang w:val="ru-RU" w:eastAsia="ar-SA"/>
    </w:rPr>
  </w:style>
  <w:style w:type="paragraph" w:customStyle="1" w:styleId="Style11">
    <w:name w:val="Style11"/>
    <w:basedOn w:val="a"/>
    <w:qFormat/>
    <w:rsid w:val="00395707"/>
    <w:pPr>
      <w:widowControl w:val="0"/>
      <w:spacing w:after="0" w:line="322" w:lineRule="exact"/>
      <w:jc w:val="both"/>
    </w:pPr>
    <w:rPr>
      <w:rFonts w:ascii="Times New Roman" w:eastAsia="Times New Roman" w:hAnsi="Times New Roman" w:cs="Times New Roman"/>
      <w:sz w:val="24"/>
      <w:szCs w:val="24"/>
      <w:lang w:val="ru-RU" w:eastAsia="ar-SA"/>
    </w:rPr>
  </w:style>
  <w:style w:type="paragraph" w:customStyle="1" w:styleId="13">
    <w:name w:val="Основной текст1"/>
    <w:basedOn w:val="a"/>
    <w:qFormat/>
    <w:rsid w:val="00395707"/>
    <w:pPr>
      <w:widowControl w:val="0"/>
      <w:shd w:val="clear" w:color="auto" w:fill="FFFFFF"/>
      <w:spacing w:after="180" w:line="0" w:lineRule="atLeast"/>
      <w:ind w:hanging="1000"/>
    </w:pPr>
    <w:rPr>
      <w:rFonts w:ascii="Times New Roman" w:eastAsia="SimSun" w:hAnsi="Times New Roman" w:cs="Times New Roman"/>
      <w:spacing w:val="6"/>
      <w:sz w:val="19"/>
      <w:szCs w:val="19"/>
      <w:shd w:val="clear" w:color="auto" w:fill="FFFFFF"/>
    </w:rPr>
  </w:style>
  <w:style w:type="paragraph" w:customStyle="1" w:styleId="22">
    <w:name w:val="Основной текст (2)"/>
    <w:basedOn w:val="a"/>
    <w:link w:val="21"/>
    <w:qFormat/>
    <w:rsid w:val="00395707"/>
    <w:pPr>
      <w:widowControl w:val="0"/>
      <w:shd w:val="clear" w:color="auto" w:fill="FFFFFF"/>
      <w:spacing w:after="240" w:line="317" w:lineRule="exact"/>
      <w:ind w:hanging="3660"/>
      <w:jc w:val="both"/>
    </w:pPr>
    <w:rPr>
      <w:rFonts w:ascii="Times New Roman" w:eastAsia="Times New Roman" w:hAnsi="Times New Roman" w:cs="Times New Roman"/>
      <w:sz w:val="28"/>
      <w:szCs w:val="28"/>
    </w:rPr>
  </w:style>
  <w:style w:type="paragraph" w:styleId="af8">
    <w:name w:val="annotation text"/>
    <w:basedOn w:val="a"/>
    <w:link w:val="af7"/>
    <w:uiPriority w:val="99"/>
    <w:semiHidden/>
    <w:unhideWhenUsed/>
    <w:rsid w:val="00395707"/>
    <w:rPr>
      <w:rFonts w:ascii="Calibri" w:eastAsia="Calibri" w:hAnsi="Calibri" w:cs="Times New Roman"/>
      <w:sz w:val="20"/>
      <w:szCs w:val="20"/>
      <w:lang w:val="ru-RU" w:eastAsia="en-US"/>
    </w:rPr>
  </w:style>
  <w:style w:type="paragraph" w:styleId="afa">
    <w:name w:val="annotation subject"/>
    <w:basedOn w:val="af8"/>
    <w:next w:val="af8"/>
    <w:link w:val="af9"/>
    <w:uiPriority w:val="99"/>
    <w:semiHidden/>
    <w:unhideWhenUsed/>
    <w:qFormat/>
    <w:rsid w:val="00395707"/>
    <w:rPr>
      <w:b/>
      <w:bCs/>
    </w:rPr>
  </w:style>
  <w:style w:type="paragraph" w:styleId="afc">
    <w:name w:val="footnote text"/>
    <w:basedOn w:val="a"/>
    <w:link w:val="afb"/>
    <w:semiHidden/>
    <w:rsid w:val="00395707"/>
    <w:rPr>
      <w:rFonts w:ascii="Calibri" w:eastAsia="Calibri" w:hAnsi="Calibri" w:cs="Times New Roman"/>
      <w:sz w:val="20"/>
      <w:szCs w:val="20"/>
      <w:lang w:val="en-US" w:eastAsia="en-US"/>
    </w:rPr>
  </w:style>
  <w:style w:type="paragraph" w:customStyle="1" w:styleId="Default">
    <w:name w:val="Default"/>
    <w:qFormat/>
    <w:rsid w:val="00395707"/>
    <w:rPr>
      <w:rFonts w:ascii="Arial" w:eastAsia="Calibri" w:hAnsi="Arial" w:cs="Arial"/>
      <w:color w:val="000000"/>
      <w:sz w:val="24"/>
      <w:szCs w:val="24"/>
      <w:lang w:val="en-GB" w:eastAsia="en-GB"/>
    </w:rPr>
  </w:style>
  <w:style w:type="paragraph" w:customStyle="1" w:styleId="Style1">
    <w:name w:val="Style1"/>
    <w:basedOn w:val="a"/>
    <w:qFormat/>
    <w:rsid w:val="00395707"/>
    <w:pPr>
      <w:widowControl w:val="0"/>
      <w:spacing w:after="0" w:line="396" w:lineRule="exact"/>
    </w:pPr>
    <w:rPr>
      <w:rFonts w:ascii="Times New Roman" w:eastAsia="Times New Roman" w:hAnsi="Times New Roman" w:cs="Times New Roman"/>
      <w:sz w:val="24"/>
      <w:szCs w:val="24"/>
      <w:lang w:val="ru-RU" w:eastAsia="ru-RU"/>
    </w:rPr>
  </w:style>
  <w:style w:type="paragraph" w:customStyle="1" w:styleId="xl118">
    <w:name w:val="xl118"/>
    <w:basedOn w:val="a"/>
    <w:uiPriority w:val="99"/>
    <w:qFormat/>
    <w:rsid w:val="00395707"/>
    <w:pPr>
      <w:pBdr>
        <w:top w:val="single" w:sz="4" w:space="0" w:color="000000"/>
        <w:left w:val="single" w:sz="4" w:space="0" w:color="000000"/>
        <w:bottom w:val="single" w:sz="4" w:space="0" w:color="000000"/>
      </w:pBdr>
      <w:shd w:val="clear" w:color="000000" w:fill="FFFFFF"/>
      <w:spacing w:beforeAutospacing="1" w:afterAutospacing="1" w:line="240" w:lineRule="auto"/>
      <w:textAlignment w:val="center"/>
    </w:pPr>
    <w:rPr>
      <w:rFonts w:ascii="Arial CYR" w:eastAsia="Times New Roman" w:hAnsi="Arial CYR" w:cs="Arial CYR"/>
      <w:sz w:val="26"/>
      <w:szCs w:val="26"/>
    </w:rPr>
  </w:style>
  <w:style w:type="paragraph" w:customStyle="1" w:styleId="41">
    <w:name w:val="Обычный4"/>
    <w:qFormat/>
    <w:rsid w:val="00395707"/>
    <w:rPr>
      <w:rFonts w:eastAsia="Times New Roman"/>
      <w:lang w:val="ru-RU" w:eastAsia="ru-RU"/>
    </w:rPr>
  </w:style>
  <w:style w:type="paragraph" w:customStyle="1" w:styleId="user3">
    <w:name w:val="Вміст рамки (user)"/>
    <w:basedOn w:val="a"/>
    <w:qFormat/>
  </w:style>
  <w:style w:type="paragraph" w:customStyle="1" w:styleId="aff8">
    <w:name w:val="Вміст рамки"/>
    <w:basedOn w:val="a"/>
    <w:qFormat/>
  </w:style>
  <w:style w:type="paragraph" w:customStyle="1" w:styleId="aff9">
    <w:name w:val="Вміст таблиці"/>
    <w:basedOn w:val="a"/>
    <w:qFormat/>
    <w:pPr>
      <w:widowControl w:val="0"/>
      <w:suppressLineNumbers/>
    </w:pPr>
  </w:style>
  <w:style w:type="paragraph" w:customStyle="1" w:styleId="affa">
    <w:name w:val="Заголовок таблиці"/>
    <w:basedOn w:val="aff9"/>
    <w:qFormat/>
    <w:pPr>
      <w:jc w:val="center"/>
    </w:pPr>
    <w:rPr>
      <w:b/>
      <w:bCs/>
    </w:rPr>
  </w:style>
  <w:style w:type="numbering" w:customStyle="1" w:styleId="user4">
    <w:name w:val="Без маркерів (user)"/>
    <w:uiPriority w:val="99"/>
    <w:semiHidden/>
    <w:unhideWhenUsed/>
    <w:qFormat/>
  </w:style>
  <w:style w:type="numbering" w:customStyle="1" w:styleId="14">
    <w:name w:val="Нет списка1"/>
    <w:uiPriority w:val="99"/>
    <w:semiHidden/>
    <w:unhideWhenUsed/>
    <w:qFormat/>
    <w:rsid w:val="00395707"/>
  </w:style>
  <w:style w:type="numbering" w:customStyle="1" w:styleId="110">
    <w:name w:val="Нет списка11"/>
    <w:uiPriority w:val="99"/>
    <w:semiHidden/>
    <w:unhideWhenUsed/>
    <w:qFormat/>
    <w:rsid w:val="00395707"/>
  </w:style>
  <w:style w:type="numbering" w:customStyle="1" w:styleId="23">
    <w:name w:val="Нет списка2"/>
    <w:uiPriority w:val="99"/>
    <w:semiHidden/>
    <w:unhideWhenUsed/>
    <w:qFormat/>
    <w:rsid w:val="00395707"/>
  </w:style>
  <w:style w:type="numbering" w:customStyle="1" w:styleId="120">
    <w:name w:val="Нет списка12"/>
    <w:uiPriority w:val="99"/>
    <w:semiHidden/>
    <w:unhideWhenUsed/>
    <w:qFormat/>
    <w:rsid w:val="00395707"/>
  </w:style>
  <w:style w:type="table" w:styleId="affb">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
    <w:name w:val="Сетка таблицы1"/>
    <w:basedOn w:val="a1"/>
    <w:link w:val="af5"/>
    <w:uiPriority w:val="59"/>
    <w:rsid w:val="00C37A5D"/>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uiPriority w:val="59"/>
    <w:rsid w:val="00AC6F87"/>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uiPriority w:val="39"/>
    <w:rsid w:val="00F9718B"/>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uiPriority w:val="39"/>
    <w:rsid w:val="001304E3"/>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uiPriority w:val="39"/>
    <w:rsid w:val="00BC6965"/>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395707"/>
    <w:rPr>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header" Target="header4.xml"/><Relationship Id="rId39" Type="http://schemas.openxmlformats.org/officeDocument/2006/relationships/footer" Target="footer7.xml"/><Relationship Id="rId21" Type="http://schemas.openxmlformats.org/officeDocument/2006/relationships/image" Target="media/image7.png"/><Relationship Id="rId34" Type="http://schemas.openxmlformats.org/officeDocument/2006/relationships/hyperlink" Target="https://moz.gov.ua/uk/decrees/nakaz-moz-ukrayini-vid-13-10-2024-1590-pro-zatverdzhennya-kriteriyiv-ocinyuvannya-fizichnogo-rozvitku-ditej-vikom-do-18-rokiv" TargetMode="External"/><Relationship Id="rId42" Type="http://schemas.openxmlformats.org/officeDocument/2006/relationships/footer" Target="footer9.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6.png"/><Relationship Id="rId29" Type="http://schemas.openxmlformats.org/officeDocument/2006/relationships/footer" Target="footer5.xml"/><Relationship Id="rId41"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0.png"/><Relationship Id="rId32" Type="http://schemas.openxmlformats.org/officeDocument/2006/relationships/image" Target="media/image12.png"/><Relationship Id="rId37" Type="http://schemas.openxmlformats.org/officeDocument/2006/relationships/header" Target="header7.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image" Target="media/image9.png"/><Relationship Id="rId28" Type="http://schemas.openxmlformats.org/officeDocument/2006/relationships/footer" Target="footer4.xml"/><Relationship Id="rId36" Type="http://schemas.openxmlformats.org/officeDocument/2006/relationships/hyperlink" Target="https://www.nice.org.uk/guidance" TargetMode="External"/><Relationship Id="rId10" Type="http://schemas.openxmlformats.org/officeDocument/2006/relationships/image" Target="media/image2.jpeg"/><Relationship Id="rId19" Type="http://schemas.openxmlformats.org/officeDocument/2006/relationships/image" Target="media/image5.png"/><Relationship Id="rId31" Type="http://schemas.openxmlformats.org/officeDocument/2006/relationships/footer" Target="footer6.xml"/><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image" Target="media/image8.png"/><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hyperlink" Target="https://www.dec.gov.ua/cat_mtd/galuzevi-standarti-ta-klinichni-nastanovi/" TargetMode="External"/><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image" Target="media/image3.wmf"/><Relationship Id="rId25" Type="http://schemas.openxmlformats.org/officeDocument/2006/relationships/image" Target="media/image11.png"/><Relationship Id="rId33" Type="http://schemas.openxmlformats.org/officeDocument/2006/relationships/hyperlink" Target="https://drive.google.com/file/d/1eLB_KL5dEnPwXr_J4p3NhFmhEsc9Wd6d/view" TargetMode="External"/><Relationship Id="rId38" Type="http://schemas.openxmlformats.org/officeDocument/2006/relationships/header" Target="header8.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customShpInfo spid="_x0000_s2054"/>
    <customShpInfo spid="_x0000_s2055"/>
    <customShpInfo spid="_x0000_s2056"/>
    <customShpInfo spid="_x0000_s205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35F95A-4765-40A5-9154-066E78FDC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54</Pages>
  <Words>10830</Words>
  <Characters>61737</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nnatk</dc:creator>
  <dc:description/>
  <cp:lastModifiedBy>Natalya Natalya</cp:lastModifiedBy>
  <cp:revision>12</cp:revision>
  <cp:lastPrinted>2024-11-04T07:19:00Z</cp:lastPrinted>
  <dcterms:created xsi:type="dcterms:W3CDTF">2026-08-24T14:42:00Z</dcterms:created>
  <dcterms:modified xsi:type="dcterms:W3CDTF">2026-09-16T18:58:00Z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FE25A9D35B904C88964D56C76B2FE59C</vt:lpwstr>
  </property>
  <property fmtid="{D5CDD505-2E9C-101B-9397-08002B2CF9AE}" pid="3" name="KSOProductBuildVer">
    <vt:lpwstr>1033-12.2.0.21546</vt:lpwstr>
  </property>
</Properties>
</file>