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E3D" w:rsidRPr="002E5BC3" w:rsidRDefault="00BE6E3D" w:rsidP="00BE6E3D">
      <w:pPr>
        <w:spacing w:line="360" w:lineRule="auto"/>
        <w:ind w:firstLine="709"/>
        <w:jc w:val="center"/>
        <w:rPr>
          <w:b/>
          <w:sz w:val="28"/>
          <w:szCs w:val="28"/>
          <w:lang w:val="uk-UA"/>
        </w:rPr>
      </w:pPr>
      <w:r w:rsidRPr="002E5BC3">
        <w:rPr>
          <w:b/>
          <w:sz w:val="28"/>
          <w:szCs w:val="28"/>
          <w:lang w:val="uk-UA"/>
        </w:rPr>
        <w:t>НАЦІОНАЛЬНИЙ МЕДИЧНИЙ УНІВЕРСИТЕТ</w:t>
      </w:r>
    </w:p>
    <w:p w:rsidR="00BE6E3D" w:rsidRPr="002E5BC3" w:rsidRDefault="00BE6E3D" w:rsidP="00BE6E3D">
      <w:pPr>
        <w:spacing w:line="360" w:lineRule="auto"/>
        <w:ind w:firstLine="709"/>
        <w:jc w:val="center"/>
        <w:rPr>
          <w:b/>
          <w:sz w:val="28"/>
          <w:szCs w:val="28"/>
          <w:lang w:val="uk-UA"/>
        </w:rPr>
      </w:pPr>
      <w:r w:rsidRPr="002E5BC3">
        <w:rPr>
          <w:b/>
          <w:sz w:val="28"/>
          <w:szCs w:val="28"/>
          <w:lang w:val="uk-UA"/>
        </w:rPr>
        <w:t>ІМЕНІ О.О. БОГОМОЛЬЦЯ</w:t>
      </w:r>
    </w:p>
    <w:tbl>
      <w:tblPr>
        <w:tblStyle w:val="a3"/>
        <w:tblW w:w="0" w:type="auto"/>
        <w:tblLook w:val="04A0" w:firstRow="1" w:lastRow="0" w:firstColumn="1" w:lastColumn="0" w:noHBand="0" w:noVBand="1"/>
      </w:tblPr>
      <w:tblGrid>
        <w:gridCol w:w="2268"/>
        <w:gridCol w:w="7077"/>
      </w:tblGrid>
      <w:tr w:rsidR="00BE6E3D" w:rsidRPr="002E5BC3" w:rsidTr="00016EF0">
        <w:tc>
          <w:tcPr>
            <w:tcW w:w="9345" w:type="dxa"/>
            <w:gridSpan w:val="2"/>
            <w:tcBorders>
              <w:top w:val="nil"/>
              <w:left w:val="nil"/>
              <w:bottom w:val="nil"/>
              <w:right w:val="nil"/>
            </w:tcBorders>
          </w:tcPr>
          <w:p w:rsidR="00BE6E3D" w:rsidRPr="002E5BC3" w:rsidRDefault="00654368" w:rsidP="00016EF0">
            <w:pPr>
              <w:spacing w:line="360" w:lineRule="auto"/>
              <w:rPr>
                <w:sz w:val="28"/>
                <w:szCs w:val="28"/>
              </w:rPr>
            </w:pPr>
            <w:r>
              <w:rPr>
                <w:sz w:val="28"/>
                <w:szCs w:val="28"/>
              </w:rPr>
              <w:t>НАВЧАЛЬНО НАУКОВИЙ ІНСТИТУТ МЕДИЦИНИ</w:t>
            </w:r>
            <w:bookmarkStart w:id="0" w:name="_GoBack"/>
            <w:bookmarkEnd w:id="0"/>
          </w:p>
        </w:tc>
      </w:tr>
      <w:tr w:rsidR="00BE6E3D" w:rsidRPr="002E5BC3" w:rsidTr="00016EF0">
        <w:tc>
          <w:tcPr>
            <w:tcW w:w="2268" w:type="dxa"/>
            <w:tcBorders>
              <w:top w:val="nil"/>
              <w:left w:val="nil"/>
              <w:bottom w:val="nil"/>
              <w:right w:val="nil"/>
            </w:tcBorders>
          </w:tcPr>
          <w:p w:rsidR="00BE6E3D" w:rsidRPr="002E5BC3" w:rsidRDefault="00BE6E3D" w:rsidP="00016EF0">
            <w:pPr>
              <w:spacing w:line="360" w:lineRule="auto"/>
              <w:rPr>
                <w:sz w:val="28"/>
                <w:szCs w:val="28"/>
              </w:rPr>
            </w:pPr>
            <w:r w:rsidRPr="002E5BC3">
              <w:rPr>
                <w:sz w:val="28"/>
                <w:szCs w:val="28"/>
              </w:rPr>
              <w:t>Кафедра</w:t>
            </w:r>
          </w:p>
        </w:tc>
        <w:tc>
          <w:tcPr>
            <w:tcW w:w="7077" w:type="dxa"/>
            <w:tcBorders>
              <w:top w:val="nil"/>
              <w:left w:val="nil"/>
              <w:bottom w:val="nil"/>
              <w:right w:val="nil"/>
            </w:tcBorders>
          </w:tcPr>
          <w:p w:rsidR="00BE6E3D" w:rsidRPr="002E5BC3" w:rsidRDefault="00BE6E3D" w:rsidP="00016EF0">
            <w:pPr>
              <w:spacing w:line="360" w:lineRule="auto"/>
              <w:rPr>
                <w:sz w:val="28"/>
                <w:szCs w:val="28"/>
              </w:rPr>
            </w:pPr>
            <w:r w:rsidRPr="002E5BC3">
              <w:rPr>
                <w:sz w:val="28"/>
                <w:szCs w:val="28"/>
              </w:rPr>
              <w:t>Радіології та радіаційної медицини</w:t>
            </w:r>
          </w:p>
        </w:tc>
      </w:tr>
    </w:tbl>
    <w:p w:rsidR="00BE6E3D" w:rsidRPr="002E5BC3" w:rsidRDefault="00BE6E3D" w:rsidP="00BE6E3D">
      <w:pPr>
        <w:spacing w:line="360" w:lineRule="auto"/>
        <w:ind w:firstLine="709"/>
        <w:jc w:val="center"/>
        <w:rPr>
          <w:sz w:val="28"/>
          <w:szCs w:val="28"/>
          <w:lang w:val="uk-UA"/>
        </w:rPr>
      </w:pPr>
    </w:p>
    <w:tbl>
      <w:tblPr>
        <w:tblStyle w:val="a3"/>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811"/>
      </w:tblGrid>
      <w:tr w:rsidR="00BE6E3D" w:rsidRPr="002E5BC3" w:rsidTr="00016EF0">
        <w:tc>
          <w:tcPr>
            <w:tcW w:w="3936" w:type="dxa"/>
          </w:tcPr>
          <w:p w:rsidR="00BE6E3D" w:rsidRPr="002E5BC3" w:rsidRDefault="00BE6E3D" w:rsidP="00016EF0">
            <w:pPr>
              <w:spacing w:line="360" w:lineRule="auto"/>
              <w:rPr>
                <w:sz w:val="28"/>
                <w:szCs w:val="28"/>
              </w:rPr>
            </w:pPr>
          </w:p>
        </w:tc>
        <w:tc>
          <w:tcPr>
            <w:tcW w:w="5811" w:type="dxa"/>
          </w:tcPr>
          <w:p w:rsidR="00BE6E3D" w:rsidRPr="002E5BC3" w:rsidRDefault="00BE6E3D" w:rsidP="00016EF0">
            <w:pPr>
              <w:spacing w:line="360" w:lineRule="auto"/>
              <w:rPr>
                <w:sz w:val="28"/>
                <w:szCs w:val="28"/>
              </w:rPr>
            </w:pPr>
            <w:r w:rsidRPr="002E5BC3">
              <w:rPr>
                <w:sz w:val="28"/>
                <w:szCs w:val="28"/>
              </w:rPr>
              <w:t>ЗАТВЕРДЖУЮ</w:t>
            </w:r>
          </w:p>
          <w:p w:rsidR="00BE6E3D" w:rsidRPr="002E5BC3" w:rsidRDefault="00BE6E3D" w:rsidP="00016EF0">
            <w:pPr>
              <w:spacing w:line="360" w:lineRule="auto"/>
              <w:rPr>
                <w:sz w:val="28"/>
                <w:szCs w:val="28"/>
              </w:rPr>
            </w:pPr>
            <w:r w:rsidRPr="002E5BC3">
              <w:rPr>
                <w:sz w:val="28"/>
                <w:szCs w:val="28"/>
              </w:rPr>
              <w:t>Проректор закладу вищої освіти</w:t>
            </w:r>
          </w:p>
          <w:p w:rsidR="00BE6E3D" w:rsidRPr="002E5BC3" w:rsidRDefault="00BE6E3D" w:rsidP="00016EF0">
            <w:pPr>
              <w:spacing w:line="360" w:lineRule="auto"/>
              <w:rPr>
                <w:sz w:val="28"/>
                <w:szCs w:val="28"/>
              </w:rPr>
            </w:pPr>
            <w:r w:rsidRPr="002E5BC3">
              <w:rPr>
                <w:sz w:val="28"/>
                <w:szCs w:val="28"/>
              </w:rPr>
              <w:t>Національного медичного університету</w:t>
            </w:r>
          </w:p>
          <w:p w:rsidR="00BE6E3D" w:rsidRPr="002E5BC3" w:rsidRDefault="00BE6E3D" w:rsidP="00016EF0">
            <w:pPr>
              <w:spacing w:line="360" w:lineRule="auto"/>
              <w:rPr>
                <w:sz w:val="28"/>
                <w:szCs w:val="28"/>
              </w:rPr>
            </w:pPr>
            <w:r w:rsidRPr="002E5BC3">
              <w:rPr>
                <w:sz w:val="28"/>
                <w:szCs w:val="28"/>
              </w:rPr>
              <w:t>імені О.О. Богомольця</w:t>
            </w:r>
          </w:p>
          <w:p w:rsidR="00BE6E3D" w:rsidRPr="002E5BC3" w:rsidRDefault="00BE6E3D" w:rsidP="00016EF0">
            <w:pPr>
              <w:spacing w:line="360" w:lineRule="auto"/>
              <w:rPr>
                <w:sz w:val="28"/>
                <w:szCs w:val="28"/>
              </w:rPr>
            </w:pPr>
            <w:r w:rsidRPr="002E5BC3">
              <w:rPr>
                <w:sz w:val="28"/>
                <w:szCs w:val="28"/>
              </w:rPr>
              <w:t>з науково-педагогічної та навчальної роботи,</w:t>
            </w:r>
          </w:p>
          <w:p w:rsidR="00BE6E3D" w:rsidRPr="002E5BC3" w:rsidRDefault="00BE6E3D" w:rsidP="00016EF0">
            <w:pPr>
              <w:spacing w:line="360" w:lineRule="auto"/>
              <w:rPr>
                <w:sz w:val="28"/>
                <w:szCs w:val="28"/>
              </w:rPr>
            </w:pPr>
            <w:r w:rsidRPr="002E5BC3">
              <w:rPr>
                <w:sz w:val="28"/>
                <w:szCs w:val="28"/>
              </w:rPr>
              <w:t>доктор медичних наук, професор</w:t>
            </w:r>
          </w:p>
          <w:p w:rsidR="00BE6E3D" w:rsidRPr="002E5BC3" w:rsidRDefault="00BE6E3D" w:rsidP="00016EF0">
            <w:pPr>
              <w:spacing w:line="360" w:lineRule="auto"/>
              <w:rPr>
                <w:sz w:val="28"/>
                <w:szCs w:val="28"/>
              </w:rPr>
            </w:pPr>
            <w:r w:rsidRPr="002E5BC3">
              <w:rPr>
                <w:sz w:val="28"/>
                <w:szCs w:val="28"/>
              </w:rPr>
              <w:t>Олег ВЛАСЕНКО</w:t>
            </w:r>
            <w:r w:rsidRPr="002E5BC3">
              <w:rPr>
                <w:sz w:val="28"/>
                <w:szCs w:val="28"/>
              </w:rPr>
              <w:br/>
            </w:r>
          </w:p>
        </w:tc>
      </w:tr>
    </w:tbl>
    <w:p w:rsidR="00BE6E3D" w:rsidRPr="002E5BC3" w:rsidRDefault="00BE6E3D" w:rsidP="00BE6E3D">
      <w:pPr>
        <w:spacing w:line="360" w:lineRule="auto"/>
        <w:ind w:firstLine="709"/>
        <w:rPr>
          <w:sz w:val="28"/>
          <w:szCs w:val="28"/>
          <w:lang w:val="uk-UA"/>
        </w:rPr>
      </w:pPr>
    </w:p>
    <w:p w:rsidR="00BE6E3D" w:rsidRPr="002E5BC3" w:rsidRDefault="00BE6E3D" w:rsidP="00BE6E3D">
      <w:pPr>
        <w:spacing w:line="360" w:lineRule="auto"/>
        <w:ind w:firstLine="709"/>
        <w:jc w:val="center"/>
        <w:rPr>
          <w:sz w:val="28"/>
          <w:szCs w:val="28"/>
          <w:lang w:val="uk-UA"/>
        </w:rPr>
      </w:pPr>
    </w:p>
    <w:p w:rsidR="00BE6E3D" w:rsidRPr="002E5BC3" w:rsidRDefault="00BE6E3D" w:rsidP="00BE6E3D">
      <w:pPr>
        <w:spacing w:line="360" w:lineRule="auto"/>
        <w:ind w:firstLine="709"/>
        <w:jc w:val="center"/>
        <w:rPr>
          <w:sz w:val="28"/>
          <w:szCs w:val="28"/>
          <w:lang w:val="uk-UA"/>
        </w:rPr>
      </w:pPr>
      <w:r w:rsidRPr="002E5BC3">
        <w:rPr>
          <w:sz w:val="28"/>
          <w:szCs w:val="28"/>
          <w:lang w:val="uk-UA"/>
        </w:rPr>
        <w:t>РОБОЧА ПРОГРАМА НАВЧАЛЬНОЇ ДИСЦИПЛІНИ</w:t>
      </w:r>
    </w:p>
    <w:p w:rsidR="00BE6E3D" w:rsidRPr="002E5BC3" w:rsidRDefault="00BE6E3D" w:rsidP="00BE6E3D">
      <w:pPr>
        <w:spacing w:line="360" w:lineRule="auto"/>
        <w:ind w:firstLine="709"/>
        <w:jc w:val="center"/>
        <w:rPr>
          <w:sz w:val="28"/>
          <w:szCs w:val="28"/>
          <w:u w:val="single"/>
          <w:lang w:val="uk-UA"/>
        </w:rPr>
      </w:pPr>
    </w:p>
    <w:p w:rsidR="00AD65DC" w:rsidRDefault="00BE6E3D" w:rsidP="00AD65DC">
      <w:pPr>
        <w:ind w:firstLine="709"/>
        <w:jc w:val="center"/>
        <w:rPr>
          <w:b/>
          <w:sz w:val="28"/>
          <w:szCs w:val="28"/>
          <w:u w:val="single"/>
          <w:lang w:val="uk-UA"/>
        </w:rPr>
      </w:pPr>
      <w:r w:rsidRPr="002E5BC3">
        <w:rPr>
          <w:b/>
          <w:sz w:val="28"/>
          <w:szCs w:val="28"/>
          <w:u w:val="single"/>
          <w:lang w:val="uk-UA"/>
        </w:rPr>
        <w:t>«</w:t>
      </w:r>
      <w:r>
        <w:rPr>
          <w:b/>
          <w:sz w:val="28"/>
          <w:szCs w:val="28"/>
          <w:u w:val="single"/>
          <w:lang w:val="uk-UA"/>
        </w:rPr>
        <w:t>ВІЗУАЛІЗАЦІЙНА ДІАГНОСТИКА</w:t>
      </w:r>
      <w:r w:rsidR="00AD65DC">
        <w:rPr>
          <w:b/>
          <w:sz w:val="28"/>
          <w:szCs w:val="28"/>
          <w:u w:val="single"/>
          <w:lang w:val="uk-UA"/>
        </w:rPr>
        <w:t xml:space="preserve"> </w:t>
      </w:r>
    </w:p>
    <w:p w:rsidR="00BE6E3D" w:rsidRPr="002E5BC3" w:rsidRDefault="00AD65DC" w:rsidP="00AD65DC">
      <w:pPr>
        <w:ind w:firstLine="709"/>
        <w:jc w:val="center"/>
        <w:rPr>
          <w:b/>
          <w:sz w:val="28"/>
          <w:szCs w:val="28"/>
          <w:u w:val="single"/>
          <w:lang w:val="uk-UA"/>
        </w:rPr>
      </w:pPr>
      <w:r>
        <w:rPr>
          <w:b/>
          <w:sz w:val="28"/>
          <w:szCs w:val="28"/>
          <w:u w:val="single"/>
          <w:lang w:val="uk-UA"/>
        </w:rPr>
        <w:t>ЗАГАЛЬНА ТА СПЕЦІАЛЬНА</w:t>
      </w:r>
      <w:r w:rsidR="00BE6E3D" w:rsidRPr="002E5BC3">
        <w:rPr>
          <w:b/>
          <w:sz w:val="28"/>
          <w:szCs w:val="28"/>
          <w:u w:val="single"/>
          <w:lang w:val="uk-UA"/>
        </w:rPr>
        <w:t>»</w:t>
      </w:r>
    </w:p>
    <w:p w:rsidR="00BE6E3D" w:rsidRPr="00AD65DC" w:rsidRDefault="00BE6E3D" w:rsidP="00AD65DC">
      <w:pPr>
        <w:ind w:firstLine="709"/>
        <w:jc w:val="center"/>
        <w:rPr>
          <w:sz w:val="20"/>
          <w:szCs w:val="20"/>
          <w:lang w:val="uk-UA"/>
        </w:rPr>
      </w:pPr>
      <w:r w:rsidRPr="00AD65DC">
        <w:rPr>
          <w:sz w:val="20"/>
          <w:szCs w:val="20"/>
          <w:lang w:val="uk-UA"/>
        </w:rPr>
        <w:t>(назва навчальної дисципліни)</w:t>
      </w:r>
    </w:p>
    <w:p w:rsidR="00BE6E3D" w:rsidRPr="002E5BC3" w:rsidRDefault="00BE6E3D" w:rsidP="00BE6E3D">
      <w:pPr>
        <w:spacing w:line="360" w:lineRule="auto"/>
        <w:ind w:firstLine="709"/>
        <w:jc w:val="center"/>
        <w:rPr>
          <w:sz w:val="28"/>
          <w:szCs w:val="28"/>
          <w:lang w:val="uk-UA"/>
        </w:rPr>
      </w:pPr>
    </w:p>
    <w:tbl>
      <w:tblPr>
        <w:tblStyle w:val="a3"/>
        <w:tblW w:w="1031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1"/>
        <w:gridCol w:w="7654"/>
      </w:tblGrid>
      <w:tr w:rsidR="00BE6E3D" w:rsidRPr="002E5BC3" w:rsidTr="00016EF0">
        <w:tc>
          <w:tcPr>
            <w:tcW w:w="2661" w:type="dxa"/>
          </w:tcPr>
          <w:p w:rsidR="00BE6E3D" w:rsidRPr="002E5BC3" w:rsidRDefault="00BE6E3D" w:rsidP="00016EF0">
            <w:pPr>
              <w:spacing w:line="360" w:lineRule="auto"/>
              <w:rPr>
                <w:b/>
                <w:sz w:val="28"/>
                <w:szCs w:val="28"/>
              </w:rPr>
            </w:pPr>
            <w:r w:rsidRPr="002E5BC3">
              <w:rPr>
                <w:b/>
                <w:sz w:val="28"/>
                <w:szCs w:val="28"/>
              </w:rPr>
              <w:t>Освітній рівень:</w:t>
            </w:r>
          </w:p>
        </w:tc>
        <w:tc>
          <w:tcPr>
            <w:tcW w:w="7654" w:type="dxa"/>
          </w:tcPr>
          <w:p w:rsidR="00BE6E3D" w:rsidRPr="002E5BC3" w:rsidRDefault="00BE6E3D" w:rsidP="00016EF0">
            <w:pPr>
              <w:spacing w:line="360" w:lineRule="auto"/>
              <w:rPr>
                <w:sz w:val="28"/>
                <w:szCs w:val="28"/>
              </w:rPr>
            </w:pPr>
            <w:r w:rsidRPr="002E5BC3">
              <w:rPr>
                <w:sz w:val="28"/>
                <w:szCs w:val="28"/>
              </w:rPr>
              <w:t>Другий (магістерський) рівень вищої освіти</w:t>
            </w:r>
          </w:p>
        </w:tc>
      </w:tr>
      <w:tr w:rsidR="00BE6E3D" w:rsidRPr="002E5BC3" w:rsidTr="00016EF0">
        <w:tc>
          <w:tcPr>
            <w:tcW w:w="2661" w:type="dxa"/>
          </w:tcPr>
          <w:p w:rsidR="00BE6E3D" w:rsidRPr="002E5BC3" w:rsidRDefault="00BE6E3D" w:rsidP="00016EF0">
            <w:pPr>
              <w:spacing w:line="360" w:lineRule="auto"/>
              <w:rPr>
                <w:b/>
                <w:sz w:val="28"/>
                <w:szCs w:val="28"/>
              </w:rPr>
            </w:pPr>
            <w:r w:rsidRPr="002E5BC3">
              <w:rPr>
                <w:b/>
                <w:sz w:val="28"/>
                <w:szCs w:val="28"/>
              </w:rPr>
              <w:t>Галузь знань:</w:t>
            </w:r>
          </w:p>
        </w:tc>
        <w:tc>
          <w:tcPr>
            <w:tcW w:w="7654" w:type="dxa"/>
          </w:tcPr>
          <w:p w:rsidR="00BE6E3D" w:rsidRPr="002E5BC3" w:rsidRDefault="00287009" w:rsidP="00287009">
            <w:pPr>
              <w:spacing w:line="360" w:lineRule="auto"/>
              <w:rPr>
                <w:sz w:val="28"/>
                <w:szCs w:val="28"/>
              </w:rPr>
            </w:pPr>
            <w:r>
              <w:rPr>
                <w:sz w:val="28"/>
                <w:szCs w:val="28"/>
              </w:rPr>
              <w:t>22</w:t>
            </w:r>
            <w:r w:rsidR="00BE6E3D" w:rsidRPr="002E5BC3">
              <w:rPr>
                <w:sz w:val="28"/>
                <w:szCs w:val="28"/>
              </w:rPr>
              <w:t xml:space="preserve"> </w:t>
            </w:r>
            <w:r>
              <w:rPr>
                <w:sz w:val="28"/>
                <w:szCs w:val="28"/>
              </w:rPr>
              <w:t>«</w:t>
            </w:r>
            <w:r w:rsidR="00BE6E3D" w:rsidRPr="002E5BC3">
              <w:rPr>
                <w:sz w:val="28"/>
                <w:szCs w:val="28"/>
              </w:rPr>
              <w:t>Охорона здоров’я</w:t>
            </w:r>
            <w:r>
              <w:rPr>
                <w:sz w:val="28"/>
                <w:szCs w:val="28"/>
              </w:rPr>
              <w:t>»</w:t>
            </w:r>
          </w:p>
        </w:tc>
      </w:tr>
      <w:tr w:rsidR="00BE6E3D" w:rsidRPr="002E5BC3" w:rsidTr="00016EF0">
        <w:tc>
          <w:tcPr>
            <w:tcW w:w="2661" w:type="dxa"/>
          </w:tcPr>
          <w:p w:rsidR="00BE6E3D" w:rsidRPr="002E5BC3" w:rsidRDefault="00BE6E3D" w:rsidP="00016EF0">
            <w:pPr>
              <w:spacing w:line="360" w:lineRule="auto"/>
              <w:rPr>
                <w:b/>
                <w:sz w:val="28"/>
                <w:szCs w:val="28"/>
              </w:rPr>
            </w:pPr>
            <w:r w:rsidRPr="002E5BC3">
              <w:rPr>
                <w:b/>
                <w:sz w:val="28"/>
                <w:szCs w:val="28"/>
              </w:rPr>
              <w:t>Спеціальність:</w:t>
            </w:r>
          </w:p>
        </w:tc>
        <w:tc>
          <w:tcPr>
            <w:tcW w:w="7654" w:type="dxa"/>
          </w:tcPr>
          <w:p w:rsidR="00BE6E3D" w:rsidRPr="002E5BC3" w:rsidRDefault="00287009" w:rsidP="00016EF0">
            <w:pPr>
              <w:spacing w:line="360" w:lineRule="auto"/>
              <w:rPr>
                <w:sz w:val="28"/>
                <w:szCs w:val="28"/>
              </w:rPr>
            </w:pPr>
            <w:r>
              <w:rPr>
                <w:sz w:val="28"/>
                <w:szCs w:val="28"/>
              </w:rPr>
              <w:t>22</w:t>
            </w:r>
            <w:r w:rsidR="00BE6E3D" w:rsidRPr="002E5BC3">
              <w:rPr>
                <w:sz w:val="28"/>
                <w:szCs w:val="28"/>
              </w:rPr>
              <w:t xml:space="preserve">2 </w:t>
            </w:r>
            <w:r>
              <w:rPr>
                <w:sz w:val="28"/>
                <w:szCs w:val="28"/>
              </w:rPr>
              <w:t>«</w:t>
            </w:r>
            <w:r w:rsidR="00BE6E3D" w:rsidRPr="002E5BC3">
              <w:rPr>
                <w:sz w:val="28"/>
                <w:szCs w:val="28"/>
              </w:rPr>
              <w:t>Медицина</w:t>
            </w:r>
            <w:r>
              <w:rPr>
                <w:sz w:val="28"/>
                <w:szCs w:val="28"/>
              </w:rPr>
              <w:t>»</w:t>
            </w:r>
          </w:p>
        </w:tc>
      </w:tr>
      <w:tr w:rsidR="00BE6E3D" w:rsidRPr="002E5BC3" w:rsidTr="00016EF0">
        <w:tc>
          <w:tcPr>
            <w:tcW w:w="2661" w:type="dxa"/>
          </w:tcPr>
          <w:p w:rsidR="00BE6E3D" w:rsidRPr="002E5BC3" w:rsidRDefault="00BE6E3D" w:rsidP="00016EF0">
            <w:pPr>
              <w:spacing w:line="360" w:lineRule="auto"/>
              <w:rPr>
                <w:b/>
                <w:sz w:val="28"/>
                <w:szCs w:val="28"/>
              </w:rPr>
            </w:pPr>
            <w:r w:rsidRPr="002E5BC3">
              <w:rPr>
                <w:b/>
                <w:sz w:val="28"/>
                <w:szCs w:val="28"/>
              </w:rPr>
              <w:t>Форма навчання:</w:t>
            </w:r>
          </w:p>
        </w:tc>
        <w:tc>
          <w:tcPr>
            <w:tcW w:w="7654" w:type="dxa"/>
          </w:tcPr>
          <w:p w:rsidR="00BE6E3D" w:rsidRPr="002E5BC3" w:rsidRDefault="00BE6E3D" w:rsidP="00016EF0">
            <w:pPr>
              <w:spacing w:line="360" w:lineRule="auto"/>
              <w:rPr>
                <w:sz w:val="28"/>
                <w:szCs w:val="28"/>
              </w:rPr>
            </w:pPr>
            <w:r w:rsidRPr="002E5BC3">
              <w:rPr>
                <w:sz w:val="28"/>
                <w:szCs w:val="28"/>
              </w:rPr>
              <w:t>Очна (денна)</w:t>
            </w:r>
          </w:p>
        </w:tc>
      </w:tr>
      <w:tr w:rsidR="00BE6E3D" w:rsidRPr="002E5BC3" w:rsidTr="00016EF0">
        <w:tc>
          <w:tcPr>
            <w:tcW w:w="2661" w:type="dxa"/>
          </w:tcPr>
          <w:p w:rsidR="00BE6E3D" w:rsidRPr="002E5BC3" w:rsidRDefault="00BE6E3D" w:rsidP="00016EF0">
            <w:pPr>
              <w:spacing w:line="360" w:lineRule="auto"/>
              <w:rPr>
                <w:b/>
                <w:sz w:val="28"/>
                <w:szCs w:val="28"/>
              </w:rPr>
            </w:pPr>
            <w:r w:rsidRPr="002E5BC3">
              <w:rPr>
                <w:b/>
                <w:sz w:val="28"/>
                <w:szCs w:val="28"/>
              </w:rPr>
              <w:t>Освітня програма:</w:t>
            </w:r>
          </w:p>
        </w:tc>
        <w:tc>
          <w:tcPr>
            <w:tcW w:w="7654" w:type="dxa"/>
          </w:tcPr>
          <w:p w:rsidR="00BE6E3D" w:rsidRPr="002E5BC3" w:rsidRDefault="00287009" w:rsidP="00016EF0">
            <w:pPr>
              <w:spacing w:line="360" w:lineRule="auto"/>
              <w:rPr>
                <w:sz w:val="28"/>
                <w:szCs w:val="28"/>
              </w:rPr>
            </w:pPr>
            <w:r>
              <w:rPr>
                <w:sz w:val="28"/>
                <w:szCs w:val="28"/>
              </w:rPr>
              <w:t>«</w:t>
            </w:r>
            <w:r w:rsidR="00BE6E3D" w:rsidRPr="002E5BC3">
              <w:rPr>
                <w:sz w:val="28"/>
                <w:szCs w:val="28"/>
              </w:rPr>
              <w:t>Медицина</w:t>
            </w:r>
            <w:r>
              <w:rPr>
                <w:sz w:val="28"/>
                <w:szCs w:val="28"/>
              </w:rPr>
              <w:t>»</w:t>
            </w:r>
          </w:p>
        </w:tc>
      </w:tr>
    </w:tbl>
    <w:p w:rsidR="00BE6E3D" w:rsidRDefault="00BE6E3D" w:rsidP="00BE6E3D">
      <w:pPr>
        <w:spacing w:line="360" w:lineRule="auto"/>
        <w:ind w:firstLine="709"/>
        <w:jc w:val="center"/>
        <w:rPr>
          <w:sz w:val="28"/>
          <w:szCs w:val="28"/>
          <w:lang w:val="uk-UA"/>
        </w:rPr>
      </w:pPr>
    </w:p>
    <w:p w:rsidR="00BE6E3D" w:rsidRPr="002E5BC3" w:rsidRDefault="00BE6E3D" w:rsidP="00BE6E3D">
      <w:pPr>
        <w:spacing w:line="360" w:lineRule="auto"/>
        <w:ind w:firstLine="709"/>
        <w:jc w:val="center"/>
        <w:rPr>
          <w:sz w:val="28"/>
          <w:szCs w:val="28"/>
          <w:lang w:val="uk-UA"/>
        </w:rPr>
      </w:pPr>
    </w:p>
    <w:p w:rsidR="00BE6E3D" w:rsidRDefault="00BE6E3D" w:rsidP="00BE6E3D">
      <w:pPr>
        <w:spacing w:line="360" w:lineRule="auto"/>
        <w:ind w:firstLine="709"/>
        <w:jc w:val="center"/>
        <w:rPr>
          <w:b/>
          <w:sz w:val="28"/>
          <w:szCs w:val="28"/>
          <w:lang w:val="uk-UA"/>
        </w:rPr>
      </w:pPr>
      <w:r w:rsidRPr="002E5BC3">
        <w:rPr>
          <w:b/>
          <w:sz w:val="28"/>
          <w:szCs w:val="28"/>
          <w:lang w:val="uk-UA"/>
        </w:rPr>
        <w:t>2026-2027 навчальний рік</w:t>
      </w:r>
    </w:p>
    <w:p w:rsidR="00873D1F" w:rsidRDefault="00873D1F" w:rsidP="00BE6E3D">
      <w:pPr>
        <w:spacing w:line="360" w:lineRule="auto"/>
        <w:ind w:firstLine="709"/>
        <w:jc w:val="center"/>
        <w:rPr>
          <w:b/>
          <w:sz w:val="28"/>
          <w:szCs w:val="28"/>
          <w:lang w:val="uk-UA"/>
        </w:rPr>
      </w:pPr>
    </w:p>
    <w:p w:rsidR="00873D1F" w:rsidRDefault="00873D1F" w:rsidP="00873D1F">
      <w:pPr>
        <w:spacing w:line="360" w:lineRule="auto"/>
        <w:ind w:hanging="3"/>
        <w:rPr>
          <w:color w:val="000000"/>
          <w:sz w:val="28"/>
          <w:szCs w:val="28"/>
          <w:lang w:val="uk-UA"/>
        </w:rPr>
      </w:pPr>
      <w:r>
        <w:rPr>
          <w:color w:val="000000"/>
          <w:sz w:val="28"/>
          <w:szCs w:val="28"/>
          <w:lang w:val="uk-UA"/>
        </w:rPr>
        <w:lastRenderedPageBreak/>
        <w:t>Робоча програма навчальної дисципліни «</w:t>
      </w:r>
      <w:proofErr w:type="spellStart"/>
      <w:r w:rsidR="00D24B58">
        <w:rPr>
          <w:color w:val="000000"/>
          <w:sz w:val="28"/>
          <w:szCs w:val="28"/>
          <w:lang w:val="uk-UA"/>
        </w:rPr>
        <w:t>Візуалізаційна</w:t>
      </w:r>
      <w:proofErr w:type="spellEnd"/>
      <w:r w:rsidR="00D24B58">
        <w:rPr>
          <w:color w:val="000000"/>
          <w:sz w:val="28"/>
          <w:szCs w:val="28"/>
          <w:lang w:val="uk-UA"/>
        </w:rPr>
        <w:t xml:space="preserve"> діагностика загальна та спеціальна</w:t>
      </w:r>
      <w:r>
        <w:rPr>
          <w:color w:val="000000"/>
          <w:sz w:val="28"/>
          <w:szCs w:val="28"/>
          <w:lang w:val="uk-UA"/>
        </w:rPr>
        <w:t>» для студентів за напрямом підготовки фахівців другого (магістерського) рівня вищої освіти,</w:t>
      </w:r>
      <w:r w:rsidR="00DC5075" w:rsidRPr="00DC5075">
        <w:rPr>
          <w:sz w:val="28"/>
          <w:szCs w:val="28"/>
          <w:lang w:val="uk-UA"/>
        </w:rPr>
        <w:t xml:space="preserve"> </w:t>
      </w:r>
      <w:r w:rsidR="004C0571">
        <w:rPr>
          <w:sz w:val="28"/>
          <w:szCs w:val="28"/>
          <w:lang w:val="uk-UA"/>
        </w:rPr>
        <w:t>галузь</w:t>
      </w:r>
      <w:r w:rsidR="00DC5075">
        <w:rPr>
          <w:sz w:val="28"/>
          <w:szCs w:val="28"/>
          <w:lang w:val="uk-UA"/>
        </w:rPr>
        <w:t xml:space="preserve"> знань </w:t>
      </w:r>
      <w:r w:rsidR="00DC5075" w:rsidRPr="00DC5075">
        <w:rPr>
          <w:sz w:val="28"/>
          <w:szCs w:val="28"/>
          <w:lang w:val="uk-UA"/>
        </w:rPr>
        <w:t>22 «Охорона здоров’я»</w:t>
      </w:r>
      <w:r>
        <w:rPr>
          <w:color w:val="000000"/>
          <w:sz w:val="28"/>
          <w:szCs w:val="28"/>
          <w:lang w:val="uk-UA"/>
        </w:rPr>
        <w:t xml:space="preserve"> спеціальності </w:t>
      </w:r>
      <w:r w:rsidR="00DC5075">
        <w:rPr>
          <w:color w:val="000000"/>
          <w:sz w:val="28"/>
          <w:szCs w:val="28"/>
          <w:lang w:val="uk-UA"/>
        </w:rPr>
        <w:t>222 «</w:t>
      </w:r>
      <w:r>
        <w:rPr>
          <w:color w:val="000000"/>
          <w:sz w:val="28"/>
          <w:szCs w:val="28"/>
          <w:lang w:val="uk-UA"/>
        </w:rPr>
        <w:t>Медицина</w:t>
      </w:r>
      <w:r w:rsidR="00DC5075">
        <w:rPr>
          <w:color w:val="000000"/>
          <w:sz w:val="28"/>
          <w:szCs w:val="28"/>
          <w:lang w:val="uk-UA"/>
        </w:rPr>
        <w:t>»</w:t>
      </w:r>
    </w:p>
    <w:p w:rsidR="00873D1F" w:rsidRDefault="00873D1F" w:rsidP="00873D1F">
      <w:pPr>
        <w:spacing w:line="360" w:lineRule="auto"/>
        <w:ind w:hanging="3"/>
        <w:jc w:val="center"/>
        <w:rPr>
          <w:color w:val="000000"/>
          <w:sz w:val="28"/>
          <w:szCs w:val="28"/>
          <w:lang w:val="uk-UA"/>
        </w:rPr>
      </w:pPr>
    </w:p>
    <w:p w:rsidR="00873D1F" w:rsidRDefault="00873D1F" w:rsidP="00873D1F">
      <w:pPr>
        <w:ind w:hanging="3"/>
        <w:jc w:val="center"/>
        <w:rPr>
          <w:color w:val="000000"/>
          <w:sz w:val="28"/>
          <w:szCs w:val="28"/>
          <w:lang w:val="uk-UA"/>
        </w:rPr>
      </w:pPr>
    </w:p>
    <w:p w:rsidR="00873D1F" w:rsidRDefault="00873D1F" w:rsidP="00873D1F">
      <w:pPr>
        <w:ind w:hanging="3"/>
        <w:rPr>
          <w:color w:val="000000"/>
          <w:sz w:val="28"/>
          <w:szCs w:val="28"/>
          <w:u w:val="single"/>
          <w:lang w:val="uk-UA"/>
        </w:rPr>
      </w:pPr>
      <w:r>
        <w:rPr>
          <w:color w:val="000000"/>
          <w:sz w:val="28"/>
          <w:szCs w:val="28"/>
          <w:lang w:val="uk-UA"/>
        </w:rPr>
        <w:t xml:space="preserve">Розробники:   завідувач кафедри,   </w:t>
      </w:r>
      <w:proofErr w:type="spellStart"/>
      <w:r>
        <w:rPr>
          <w:color w:val="000000"/>
          <w:sz w:val="28"/>
          <w:szCs w:val="28"/>
          <w:lang w:val="uk-UA"/>
        </w:rPr>
        <w:t>д.мед.н</w:t>
      </w:r>
      <w:proofErr w:type="spellEnd"/>
      <w:r>
        <w:rPr>
          <w:color w:val="000000"/>
          <w:sz w:val="28"/>
          <w:szCs w:val="28"/>
          <w:lang w:val="uk-UA"/>
        </w:rPr>
        <w:t>. Ткаченко М.М.,</w:t>
      </w:r>
    </w:p>
    <w:p w:rsidR="00873D1F" w:rsidRDefault="00873D1F" w:rsidP="00873D1F">
      <w:pPr>
        <w:rPr>
          <w:color w:val="000000"/>
          <w:sz w:val="28"/>
          <w:szCs w:val="28"/>
          <w:lang w:val="uk-UA"/>
        </w:rPr>
      </w:pPr>
    </w:p>
    <w:p w:rsidR="00873D1F" w:rsidRDefault="00873D1F" w:rsidP="00873D1F">
      <w:pPr>
        <w:ind w:hanging="3"/>
        <w:rPr>
          <w:color w:val="000000"/>
          <w:sz w:val="28"/>
          <w:szCs w:val="28"/>
          <w:lang w:val="uk-UA"/>
        </w:rPr>
      </w:pPr>
      <w:r>
        <w:rPr>
          <w:color w:val="000000"/>
          <w:sz w:val="28"/>
          <w:szCs w:val="28"/>
          <w:lang w:val="uk-UA"/>
        </w:rPr>
        <w:t xml:space="preserve">доценти кафедри: </w:t>
      </w:r>
      <w:proofErr w:type="spellStart"/>
      <w:r>
        <w:rPr>
          <w:color w:val="000000"/>
          <w:sz w:val="28"/>
          <w:szCs w:val="28"/>
          <w:lang w:val="uk-UA"/>
        </w:rPr>
        <w:t>к.мед.н</w:t>
      </w:r>
      <w:proofErr w:type="spellEnd"/>
      <w:r>
        <w:rPr>
          <w:color w:val="000000"/>
          <w:sz w:val="28"/>
          <w:szCs w:val="28"/>
          <w:lang w:val="uk-UA"/>
        </w:rPr>
        <w:t xml:space="preserve">. Романенко Г.О.,  </w:t>
      </w:r>
      <w:proofErr w:type="spellStart"/>
      <w:r>
        <w:rPr>
          <w:color w:val="000000"/>
          <w:sz w:val="28"/>
          <w:szCs w:val="28"/>
          <w:lang w:val="uk-UA"/>
        </w:rPr>
        <w:t>к.мед.н</w:t>
      </w:r>
      <w:proofErr w:type="spellEnd"/>
      <w:r>
        <w:rPr>
          <w:color w:val="000000"/>
          <w:sz w:val="28"/>
          <w:szCs w:val="28"/>
          <w:lang w:val="uk-UA"/>
        </w:rPr>
        <w:t xml:space="preserve">. Морозова Н.Л.  </w:t>
      </w:r>
    </w:p>
    <w:p w:rsidR="00873D1F" w:rsidRDefault="00873D1F" w:rsidP="00873D1F">
      <w:pPr>
        <w:spacing w:line="360" w:lineRule="auto"/>
        <w:ind w:hanging="3"/>
        <w:jc w:val="center"/>
        <w:rPr>
          <w:color w:val="000000"/>
          <w:sz w:val="28"/>
          <w:szCs w:val="28"/>
          <w:lang w:val="uk-UA"/>
        </w:rPr>
      </w:pPr>
    </w:p>
    <w:p w:rsidR="00873D1F" w:rsidRDefault="00873D1F" w:rsidP="00873D1F">
      <w:pPr>
        <w:spacing w:line="360" w:lineRule="auto"/>
        <w:ind w:hanging="3"/>
        <w:jc w:val="center"/>
        <w:rPr>
          <w:color w:val="000000"/>
          <w:sz w:val="28"/>
          <w:szCs w:val="28"/>
          <w:lang w:val="uk-UA"/>
        </w:rPr>
      </w:pPr>
    </w:p>
    <w:p w:rsidR="00873D1F" w:rsidRDefault="00873D1F" w:rsidP="00873D1F">
      <w:pPr>
        <w:rPr>
          <w:color w:val="000000"/>
          <w:sz w:val="28"/>
          <w:szCs w:val="28"/>
          <w:lang w:val="uk-UA"/>
        </w:rPr>
      </w:pPr>
      <w:r>
        <w:rPr>
          <w:color w:val="000000"/>
          <w:sz w:val="28"/>
          <w:szCs w:val="28"/>
          <w:lang w:val="uk-UA"/>
        </w:rPr>
        <w:t xml:space="preserve">Робочу програму схвалено на засіданні кафедри  радіології та радіаційної медицини </w:t>
      </w:r>
    </w:p>
    <w:p w:rsidR="00873D1F" w:rsidRDefault="00873D1F" w:rsidP="00873D1F">
      <w:pPr>
        <w:rPr>
          <w:color w:val="000000"/>
          <w:sz w:val="28"/>
          <w:szCs w:val="28"/>
          <w:lang w:val="uk-UA"/>
        </w:rPr>
      </w:pPr>
    </w:p>
    <w:p w:rsidR="00873D1F" w:rsidRDefault="00873D1F" w:rsidP="00873D1F">
      <w:pPr>
        <w:ind w:hanging="3"/>
        <w:rPr>
          <w:color w:val="000000"/>
          <w:sz w:val="28"/>
          <w:szCs w:val="28"/>
          <w:lang w:val="uk-UA"/>
        </w:rPr>
      </w:pPr>
      <w:r>
        <w:rPr>
          <w:color w:val="000000"/>
          <w:sz w:val="28"/>
          <w:szCs w:val="28"/>
          <w:lang w:val="uk-UA"/>
        </w:rPr>
        <w:t>Протокол від “</w:t>
      </w:r>
      <w:r>
        <w:rPr>
          <w:color w:val="000000"/>
          <w:sz w:val="28"/>
          <w:szCs w:val="28"/>
          <w:u w:val="single"/>
          <w:lang w:val="uk-UA"/>
        </w:rPr>
        <w:t xml:space="preserve"> 27  </w:t>
      </w:r>
      <w:r>
        <w:rPr>
          <w:color w:val="000000"/>
          <w:sz w:val="28"/>
          <w:szCs w:val="28"/>
          <w:lang w:val="uk-UA"/>
        </w:rPr>
        <w:t>”_______08_______ 2026 року           №___1__</w:t>
      </w:r>
    </w:p>
    <w:p w:rsidR="00873D1F" w:rsidRDefault="00873D1F" w:rsidP="00873D1F">
      <w:pPr>
        <w:tabs>
          <w:tab w:val="center" w:pos="4719"/>
          <w:tab w:val="right" w:pos="9439"/>
        </w:tabs>
        <w:spacing w:line="360" w:lineRule="auto"/>
        <w:rPr>
          <w:color w:val="000000"/>
          <w:sz w:val="28"/>
          <w:szCs w:val="28"/>
          <w:lang w:val="uk-UA"/>
        </w:rPr>
      </w:pPr>
    </w:p>
    <w:p w:rsidR="00873D1F" w:rsidRDefault="00873D1F" w:rsidP="00873D1F">
      <w:pPr>
        <w:spacing w:line="360" w:lineRule="auto"/>
        <w:ind w:hanging="3"/>
        <w:jc w:val="center"/>
        <w:rPr>
          <w:color w:val="000000"/>
          <w:sz w:val="28"/>
          <w:szCs w:val="28"/>
          <w:lang w:val="uk-UA"/>
        </w:rPr>
      </w:pPr>
    </w:p>
    <w:p w:rsidR="00873D1F" w:rsidRDefault="00873D1F" w:rsidP="00873D1F">
      <w:pPr>
        <w:tabs>
          <w:tab w:val="center" w:pos="4719"/>
          <w:tab w:val="right" w:pos="9439"/>
        </w:tabs>
        <w:ind w:hanging="3"/>
        <w:rPr>
          <w:color w:val="000000"/>
          <w:sz w:val="28"/>
          <w:szCs w:val="28"/>
          <w:lang w:val="uk-UA"/>
        </w:rPr>
      </w:pPr>
      <w:r>
        <w:rPr>
          <w:color w:val="000000"/>
          <w:sz w:val="28"/>
          <w:szCs w:val="28"/>
          <w:lang w:val="uk-UA"/>
        </w:rPr>
        <w:t>Робочу програму схвалено на засіданні ЦМК зі спеціальності «Хірургічні дисципліни»</w:t>
      </w:r>
    </w:p>
    <w:p w:rsidR="00873D1F" w:rsidRDefault="00873D1F" w:rsidP="00873D1F">
      <w:pPr>
        <w:tabs>
          <w:tab w:val="center" w:pos="4719"/>
          <w:tab w:val="right" w:pos="9439"/>
        </w:tabs>
        <w:ind w:hanging="3"/>
        <w:rPr>
          <w:color w:val="000000"/>
          <w:sz w:val="28"/>
          <w:szCs w:val="28"/>
          <w:lang w:val="uk-UA"/>
        </w:rPr>
      </w:pPr>
    </w:p>
    <w:p w:rsidR="00873D1F" w:rsidRDefault="00873D1F" w:rsidP="00873D1F">
      <w:pPr>
        <w:tabs>
          <w:tab w:val="center" w:pos="4719"/>
          <w:tab w:val="right" w:pos="9439"/>
        </w:tabs>
        <w:ind w:hanging="3"/>
        <w:rPr>
          <w:color w:val="000000"/>
          <w:sz w:val="28"/>
          <w:szCs w:val="28"/>
          <w:lang w:val="uk-UA"/>
        </w:rPr>
      </w:pPr>
      <w:r>
        <w:rPr>
          <w:color w:val="000000"/>
          <w:sz w:val="28"/>
          <w:szCs w:val="28"/>
          <w:lang w:val="uk-UA"/>
        </w:rPr>
        <w:t>Протокол  від «_31___» _______08_______ 2026 року       №____1__</w:t>
      </w:r>
    </w:p>
    <w:p w:rsidR="00873D1F" w:rsidRDefault="00873D1F" w:rsidP="00873D1F">
      <w:pPr>
        <w:tabs>
          <w:tab w:val="center" w:pos="4719"/>
          <w:tab w:val="right" w:pos="9439"/>
        </w:tabs>
        <w:spacing w:line="360" w:lineRule="auto"/>
        <w:ind w:hanging="3"/>
        <w:rPr>
          <w:color w:val="000000"/>
          <w:sz w:val="28"/>
          <w:szCs w:val="28"/>
          <w:lang w:val="uk-UA"/>
        </w:rPr>
      </w:pPr>
    </w:p>
    <w:p w:rsidR="00873D1F" w:rsidRDefault="00873D1F" w:rsidP="00873D1F">
      <w:pPr>
        <w:tabs>
          <w:tab w:val="center" w:pos="4719"/>
          <w:tab w:val="right" w:pos="9439"/>
        </w:tabs>
        <w:spacing w:line="360" w:lineRule="auto"/>
        <w:ind w:hanging="3"/>
        <w:rPr>
          <w:color w:val="000000"/>
          <w:sz w:val="28"/>
          <w:szCs w:val="28"/>
          <w:lang w:val="uk-UA"/>
        </w:rPr>
      </w:pPr>
    </w:p>
    <w:p w:rsidR="00873D1F" w:rsidRDefault="00873D1F" w:rsidP="00873D1F">
      <w:pPr>
        <w:tabs>
          <w:tab w:val="center" w:pos="4719"/>
          <w:tab w:val="right" w:pos="9439"/>
        </w:tabs>
        <w:spacing w:line="360" w:lineRule="auto"/>
        <w:ind w:hanging="3"/>
        <w:rPr>
          <w:color w:val="000000"/>
          <w:sz w:val="28"/>
          <w:szCs w:val="28"/>
          <w:lang w:val="uk-UA"/>
        </w:rPr>
      </w:pPr>
      <w:r>
        <w:rPr>
          <w:color w:val="000000"/>
          <w:sz w:val="28"/>
          <w:szCs w:val="28"/>
          <w:lang w:val="uk-UA"/>
        </w:rPr>
        <w:t>Голова ЦМК з хірургічних дисциплін _______________________________</w:t>
      </w:r>
    </w:p>
    <w:p w:rsidR="00873D1F" w:rsidRDefault="00873D1F" w:rsidP="00873D1F">
      <w:pPr>
        <w:tabs>
          <w:tab w:val="center" w:pos="4719"/>
          <w:tab w:val="right" w:pos="9439"/>
        </w:tabs>
        <w:spacing w:line="360" w:lineRule="auto"/>
        <w:ind w:hanging="3"/>
        <w:rPr>
          <w:color w:val="000000"/>
          <w:sz w:val="28"/>
          <w:szCs w:val="28"/>
          <w:lang w:val="uk-UA"/>
        </w:rPr>
      </w:pPr>
    </w:p>
    <w:p w:rsidR="00873D1F" w:rsidRPr="00873D1F" w:rsidRDefault="00873D1F" w:rsidP="00BE6E3D">
      <w:pPr>
        <w:spacing w:line="360" w:lineRule="auto"/>
        <w:ind w:firstLine="709"/>
        <w:jc w:val="center"/>
        <w:rPr>
          <w:b/>
          <w:sz w:val="28"/>
          <w:szCs w:val="28"/>
          <w:lang w:val="uk-UA"/>
        </w:rPr>
      </w:pPr>
    </w:p>
    <w:p w:rsidR="00D8313D" w:rsidRDefault="00D8313D"/>
    <w:p w:rsidR="00F95029" w:rsidRDefault="00F95029"/>
    <w:p w:rsidR="00F95029" w:rsidRDefault="00F95029"/>
    <w:p w:rsidR="00F95029" w:rsidRDefault="00F95029"/>
    <w:p w:rsidR="00F95029" w:rsidRDefault="00F95029"/>
    <w:p w:rsidR="00F95029" w:rsidRDefault="00F95029"/>
    <w:p w:rsidR="00F95029" w:rsidRDefault="00F95029"/>
    <w:p w:rsidR="00F95029" w:rsidRDefault="00F95029"/>
    <w:p w:rsidR="00F95029" w:rsidRDefault="00F95029"/>
    <w:p w:rsidR="00F95029" w:rsidRDefault="00F95029"/>
    <w:p w:rsidR="00F95029" w:rsidRDefault="00F95029"/>
    <w:p w:rsidR="00F95029" w:rsidRDefault="00F95029"/>
    <w:p w:rsidR="00F95029" w:rsidRDefault="00F95029"/>
    <w:p w:rsidR="00F95029" w:rsidRDefault="00F95029"/>
    <w:p w:rsidR="000E6985" w:rsidRPr="00CD2170" w:rsidRDefault="000E6985" w:rsidP="000E6985">
      <w:pPr>
        <w:pStyle w:val="a4"/>
        <w:numPr>
          <w:ilvl w:val="0"/>
          <w:numId w:val="33"/>
        </w:numPr>
        <w:spacing w:after="0" w:line="240" w:lineRule="auto"/>
        <w:rPr>
          <w:rFonts w:ascii="Times New Roman" w:hAnsi="Times New Roman" w:cs="Times New Roman"/>
          <w:b/>
          <w:sz w:val="28"/>
          <w:szCs w:val="28"/>
          <w:lang w:val="uk-UA"/>
        </w:rPr>
      </w:pPr>
      <w:r w:rsidRPr="00CD2170">
        <w:rPr>
          <w:rFonts w:ascii="Times New Roman" w:hAnsi="Times New Roman" w:cs="Times New Roman"/>
          <w:b/>
          <w:sz w:val="28"/>
          <w:szCs w:val="28"/>
          <w:lang w:val="uk-UA"/>
        </w:rPr>
        <w:lastRenderedPageBreak/>
        <w:t>Опис навчальної дисципліни.</w:t>
      </w:r>
    </w:p>
    <w:tbl>
      <w:tblPr>
        <w:tblStyle w:val="a3"/>
        <w:tblW w:w="9924" w:type="dxa"/>
        <w:tblInd w:w="-431" w:type="dxa"/>
        <w:tblLayout w:type="fixed"/>
        <w:tblLook w:val="04A0" w:firstRow="1" w:lastRow="0" w:firstColumn="1" w:lastColumn="0" w:noHBand="0" w:noVBand="1"/>
      </w:tblPr>
      <w:tblGrid>
        <w:gridCol w:w="3261"/>
        <w:gridCol w:w="3119"/>
        <w:gridCol w:w="1843"/>
        <w:gridCol w:w="1701"/>
      </w:tblGrid>
      <w:tr w:rsidR="000E6985" w:rsidRPr="00CD2170" w:rsidTr="00016EF0">
        <w:tc>
          <w:tcPr>
            <w:tcW w:w="3261" w:type="dxa"/>
            <w:vMerge w:val="restart"/>
          </w:tcPr>
          <w:p w:rsidR="000E6985" w:rsidRPr="00CD2170" w:rsidRDefault="000E6985" w:rsidP="00016EF0">
            <w:pPr>
              <w:jc w:val="center"/>
              <w:rPr>
                <w:b/>
                <w:sz w:val="28"/>
                <w:szCs w:val="28"/>
              </w:rPr>
            </w:pPr>
            <w:r w:rsidRPr="00CD2170">
              <w:rPr>
                <w:b/>
              </w:rPr>
              <w:t>Найменування показників</w:t>
            </w:r>
          </w:p>
        </w:tc>
        <w:tc>
          <w:tcPr>
            <w:tcW w:w="3119" w:type="dxa"/>
            <w:vMerge w:val="restart"/>
          </w:tcPr>
          <w:p w:rsidR="000E6985" w:rsidRPr="00CD2170" w:rsidRDefault="000E6985" w:rsidP="00016EF0">
            <w:pPr>
              <w:jc w:val="center"/>
              <w:rPr>
                <w:b/>
                <w:sz w:val="28"/>
                <w:szCs w:val="28"/>
              </w:rPr>
            </w:pPr>
            <w:r w:rsidRPr="00CD2170">
              <w:rPr>
                <w:b/>
              </w:rPr>
              <w:t>Галузь знань, спеціальність, освітній рівень</w:t>
            </w:r>
          </w:p>
        </w:tc>
        <w:tc>
          <w:tcPr>
            <w:tcW w:w="3544" w:type="dxa"/>
            <w:gridSpan w:val="2"/>
          </w:tcPr>
          <w:p w:rsidR="000E6985" w:rsidRPr="00CD2170" w:rsidRDefault="000E6985" w:rsidP="00016EF0">
            <w:pPr>
              <w:jc w:val="center"/>
              <w:rPr>
                <w:b/>
                <w:sz w:val="28"/>
                <w:szCs w:val="28"/>
              </w:rPr>
            </w:pPr>
            <w:r w:rsidRPr="00CD2170">
              <w:rPr>
                <w:b/>
              </w:rPr>
              <w:t>Характеристика навчальної дисципліни</w:t>
            </w:r>
          </w:p>
        </w:tc>
      </w:tr>
      <w:tr w:rsidR="000E6985" w:rsidRPr="00CD2170" w:rsidTr="00016EF0">
        <w:tc>
          <w:tcPr>
            <w:tcW w:w="3261" w:type="dxa"/>
            <w:vMerge/>
          </w:tcPr>
          <w:p w:rsidR="000E6985" w:rsidRPr="00CD2170" w:rsidRDefault="000E6985" w:rsidP="00016EF0">
            <w:pPr>
              <w:rPr>
                <w:b/>
                <w:sz w:val="28"/>
                <w:szCs w:val="28"/>
              </w:rPr>
            </w:pPr>
          </w:p>
        </w:tc>
        <w:tc>
          <w:tcPr>
            <w:tcW w:w="3119" w:type="dxa"/>
            <w:vMerge/>
          </w:tcPr>
          <w:p w:rsidR="000E6985" w:rsidRPr="00CD2170" w:rsidRDefault="000E6985" w:rsidP="00016EF0">
            <w:pPr>
              <w:rPr>
                <w:b/>
                <w:sz w:val="28"/>
                <w:szCs w:val="28"/>
              </w:rPr>
            </w:pPr>
          </w:p>
        </w:tc>
        <w:tc>
          <w:tcPr>
            <w:tcW w:w="1843" w:type="dxa"/>
          </w:tcPr>
          <w:p w:rsidR="000E6985" w:rsidRPr="00CD2170" w:rsidRDefault="000E6985" w:rsidP="00016EF0">
            <w:pPr>
              <w:jc w:val="center"/>
              <w:rPr>
                <w:b/>
              </w:rPr>
            </w:pPr>
            <w:r w:rsidRPr="00CD2170">
              <w:rPr>
                <w:b/>
              </w:rPr>
              <w:t>Денна форма навчання</w:t>
            </w:r>
          </w:p>
        </w:tc>
        <w:tc>
          <w:tcPr>
            <w:tcW w:w="1701" w:type="dxa"/>
          </w:tcPr>
          <w:p w:rsidR="000E6985" w:rsidRPr="00CD2170" w:rsidRDefault="000E6985" w:rsidP="00016EF0">
            <w:pPr>
              <w:jc w:val="center"/>
            </w:pPr>
            <w:r w:rsidRPr="00CD2170">
              <w:t>Заочна форма навчання</w:t>
            </w:r>
          </w:p>
        </w:tc>
      </w:tr>
      <w:tr w:rsidR="000E6985" w:rsidRPr="00CD2170" w:rsidTr="00016EF0">
        <w:tc>
          <w:tcPr>
            <w:tcW w:w="3261" w:type="dxa"/>
          </w:tcPr>
          <w:p w:rsidR="000E6985" w:rsidRPr="00CD2170" w:rsidRDefault="000E6985" w:rsidP="00016EF0">
            <w:pPr>
              <w:rPr>
                <w:sz w:val="28"/>
                <w:szCs w:val="28"/>
              </w:rPr>
            </w:pPr>
            <w:r w:rsidRPr="00CD2170">
              <w:rPr>
                <w:b/>
                <w:sz w:val="28"/>
                <w:szCs w:val="28"/>
              </w:rPr>
              <w:t>Кількість кредитів</w:t>
            </w:r>
            <w:r w:rsidRPr="00CD2170">
              <w:rPr>
                <w:sz w:val="28"/>
                <w:szCs w:val="28"/>
              </w:rPr>
              <w:t xml:space="preserve"> - 1</w:t>
            </w:r>
          </w:p>
        </w:tc>
        <w:tc>
          <w:tcPr>
            <w:tcW w:w="3119" w:type="dxa"/>
          </w:tcPr>
          <w:p w:rsidR="000E6985" w:rsidRPr="00CD2170" w:rsidRDefault="000E6985" w:rsidP="00016EF0">
            <w:pPr>
              <w:rPr>
                <w:b/>
                <w:sz w:val="28"/>
                <w:szCs w:val="28"/>
              </w:rPr>
            </w:pPr>
            <w:r w:rsidRPr="00CD2170">
              <w:rPr>
                <w:b/>
                <w:sz w:val="28"/>
                <w:szCs w:val="28"/>
              </w:rPr>
              <w:t>Галузь знань:</w:t>
            </w:r>
          </w:p>
          <w:p w:rsidR="000E6985" w:rsidRPr="00CD2170" w:rsidRDefault="000E6985" w:rsidP="00016EF0">
            <w:pPr>
              <w:rPr>
                <w:sz w:val="28"/>
                <w:szCs w:val="28"/>
              </w:rPr>
            </w:pPr>
            <w:r w:rsidRPr="00CD2170">
              <w:rPr>
                <w:sz w:val="28"/>
                <w:szCs w:val="28"/>
              </w:rPr>
              <w:t>22 «Охорона здоров’я»</w:t>
            </w:r>
          </w:p>
        </w:tc>
        <w:tc>
          <w:tcPr>
            <w:tcW w:w="3544" w:type="dxa"/>
            <w:gridSpan w:val="2"/>
          </w:tcPr>
          <w:p w:rsidR="000E6985" w:rsidRPr="00CD2170" w:rsidRDefault="000E6985" w:rsidP="00016EF0">
            <w:pPr>
              <w:jc w:val="center"/>
              <w:rPr>
                <w:b/>
                <w:sz w:val="28"/>
                <w:szCs w:val="28"/>
              </w:rPr>
            </w:pPr>
            <w:r w:rsidRPr="00CD2170">
              <w:rPr>
                <w:b/>
                <w:sz w:val="28"/>
                <w:szCs w:val="28"/>
              </w:rPr>
              <w:t xml:space="preserve">Обов’язкова </w:t>
            </w:r>
          </w:p>
        </w:tc>
      </w:tr>
      <w:tr w:rsidR="000E6985" w:rsidRPr="00CD2170" w:rsidTr="00016EF0">
        <w:tc>
          <w:tcPr>
            <w:tcW w:w="3261" w:type="dxa"/>
          </w:tcPr>
          <w:p w:rsidR="000E6985" w:rsidRPr="00CD2170" w:rsidRDefault="000E6985" w:rsidP="00016EF0">
            <w:pPr>
              <w:rPr>
                <w:sz w:val="28"/>
                <w:szCs w:val="28"/>
              </w:rPr>
            </w:pPr>
            <w:r w:rsidRPr="00CD2170">
              <w:rPr>
                <w:b/>
                <w:sz w:val="28"/>
                <w:szCs w:val="28"/>
              </w:rPr>
              <w:t>Модулів</w:t>
            </w:r>
            <w:r w:rsidRPr="00CD2170">
              <w:rPr>
                <w:sz w:val="28"/>
                <w:szCs w:val="28"/>
              </w:rPr>
              <w:t xml:space="preserve"> – 1</w:t>
            </w:r>
          </w:p>
        </w:tc>
        <w:tc>
          <w:tcPr>
            <w:tcW w:w="3119" w:type="dxa"/>
            <w:vMerge w:val="restart"/>
          </w:tcPr>
          <w:p w:rsidR="000E6985" w:rsidRPr="00CD2170" w:rsidRDefault="000E6985" w:rsidP="00016EF0">
            <w:pPr>
              <w:rPr>
                <w:b/>
                <w:sz w:val="28"/>
                <w:szCs w:val="28"/>
              </w:rPr>
            </w:pPr>
            <w:r w:rsidRPr="00CD2170">
              <w:rPr>
                <w:b/>
                <w:sz w:val="28"/>
                <w:szCs w:val="28"/>
              </w:rPr>
              <w:t>Спеціальність:</w:t>
            </w:r>
          </w:p>
          <w:p w:rsidR="000E6985" w:rsidRPr="00CD2170" w:rsidRDefault="000E6985" w:rsidP="00016EF0">
            <w:pPr>
              <w:rPr>
                <w:b/>
                <w:sz w:val="28"/>
                <w:szCs w:val="28"/>
              </w:rPr>
            </w:pPr>
          </w:p>
          <w:p w:rsidR="000E6985" w:rsidRPr="00CD2170" w:rsidRDefault="000E6985" w:rsidP="00016EF0">
            <w:pPr>
              <w:spacing w:line="360" w:lineRule="auto"/>
              <w:rPr>
                <w:sz w:val="28"/>
                <w:szCs w:val="28"/>
              </w:rPr>
            </w:pPr>
            <w:r w:rsidRPr="00CD2170">
              <w:rPr>
                <w:sz w:val="28"/>
                <w:szCs w:val="28"/>
              </w:rPr>
              <w:t>222 «Медицина»</w:t>
            </w:r>
          </w:p>
          <w:p w:rsidR="000E6985" w:rsidRPr="00CD2170" w:rsidRDefault="000E6985" w:rsidP="00016EF0">
            <w:pPr>
              <w:rPr>
                <w:b/>
                <w:sz w:val="28"/>
                <w:szCs w:val="28"/>
              </w:rPr>
            </w:pPr>
          </w:p>
        </w:tc>
        <w:tc>
          <w:tcPr>
            <w:tcW w:w="3544" w:type="dxa"/>
            <w:gridSpan w:val="2"/>
          </w:tcPr>
          <w:p w:rsidR="000E6985" w:rsidRPr="00CD2170" w:rsidRDefault="000E6985" w:rsidP="00016EF0">
            <w:pPr>
              <w:jc w:val="center"/>
              <w:rPr>
                <w:b/>
                <w:sz w:val="28"/>
                <w:szCs w:val="28"/>
              </w:rPr>
            </w:pPr>
            <w:r w:rsidRPr="00CD2170">
              <w:rPr>
                <w:b/>
                <w:sz w:val="28"/>
                <w:szCs w:val="28"/>
              </w:rPr>
              <w:t>Рік підготовки</w:t>
            </w:r>
          </w:p>
        </w:tc>
      </w:tr>
      <w:tr w:rsidR="000E6985" w:rsidRPr="00CD2170" w:rsidTr="00016EF0">
        <w:tc>
          <w:tcPr>
            <w:tcW w:w="3261" w:type="dxa"/>
          </w:tcPr>
          <w:p w:rsidR="000E6985" w:rsidRPr="00CD2170" w:rsidRDefault="000E6985" w:rsidP="00016EF0">
            <w:pPr>
              <w:rPr>
                <w:sz w:val="28"/>
                <w:szCs w:val="28"/>
              </w:rPr>
            </w:pPr>
            <w:r w:rsidRPr="00CD2170">
              <w:rPr>
                <w:b/>
                <w:sz w:val="28"/>
                <w:szCs w:val="28"/>
              </w:rPr>
              <w:t>Змістових модулів</w:t>
            </w:r>
            <w:r w:rsidRPr="00CD2170">
              <w:rPr>
                <w:sz w:val="28"/>
                <w:szCs w:val="28"/>
              </w:rPr>
              <w:t xml:space="preserve"> – 1</w:t>
            </w:r>
          </w:p>
        </w:tc>
        <w:tc>
          <w:tcPr>
            <w:tcW w:w="3119" w:type="dxa"/>
            <w:vMerge/>
          </w:tcPr>
          <w:p w:rsidR="000E6985" w:rsidRPr="00CD2170" w:rsidRDefault="000E6985" w:rsidP="00016EF0">
            <w:pPr>
              <w:rPr>
                <w:sz w:val="28"/>
                <w:szCs w:val="28"/>
              </w:rPr>
            </w:pPr>
          </w:p>
        </w:tc>
        <w:tc>
          <w:tcPr>
            <w:tcW w:w="1843" w:type="dxa"/>
          </w:tcPr>
          <w:p w:rsidR="000E6985" w:rsidRPr="00CD2170" w:rsidRDefault="000E6985" w:rsidP="00016EF0">
            <w:pPr>
              <w:jc w:val="center"/>
              <w:rPr>
                <w:sz w:val="28"/>
                <w:szCs w:val="28"/>
              </w:rPr>
            </w:pPr>
            <w:r w:rsidRPr="00CD2170">
              <w:rPr>
                <w:sz w:val="28"/>
                <w:szCs w:val="28"/>
              </w:rPr>
              <w:t>6-й</w:t>
            </w:r>
          </w:p>
        </w:tc>
        <w:tc>
          <w:tcPr>
            <w:tcW w:w="1701" w:type="dxa"/>
          </w:tcPr>
          <w:p w:rsidR="000E6985" w:rsidRPr="00CD2170" w:rsidRDefault="000E6985" w:rsidP="00016EF0">
            <w:pPr>
              <w:jc w:val="center"/>
              <w:rPr>
                <w:sz w:val="28"/>
                <w:szCs w:val="28"/>
              </w:rPr>
            </w:pPr>
            <w:r w:rsidRPr="00CD2170">
              <w:rPr>
                <w:sz w:val="28"/>
                <w:szCs w:val="28"/>
              </w:rPr>
              <w:t>-</w:t>
            </w:r>
          </w:p>
        </w:tc>
      </w:tr>
      <w:tr w:rsidR="000E6985" w:rsidRPr="00CD2170" w:rsidTr="00016EF0">
        <w:tc>
          <w:tcPr>
            <w:tcW w:w="3261" w:type="dxa"/>
          </w:tcPr>
          <w:p w:rsidR="000E6985" w:rsidRPr="00CD2170" w:rsidRDefault="000E6985" w:rsidP="00016EF0">
            <w:pPr>
              <w:rPr>
                <w:sz w:val="28"/>
                <w:szCs w:val="28"/>
              </w:rPr>
            </w:pPr>
            <w:r w:rsidRPr="00CD2170">
              <w:rPr>
                <w:sz w:val="28"/>
                <w:szCs w:val="28"/>
              </w:rPr>
              <w:t>Індивідуальне науково-дослідне завдання</w:t>
            </w:r>
          </w:p>
        </w:tc>
        <w:tc>
          <w:tcPr>
            <w:tcW w:w="3119" w:type="dxa"/>
            <w:vMerge/>
          </w:tcPr>
          <w:p w:rsidR="000E6985" w:rsidRPr="00CD2170" w:rsidRDefault="000E6985" w:rsidP="00016EF0">
            <w:pPr>
              <w:rPr>
                <w:sz w:val="28"/>
                <w:szCs w:val="28"/>
              </w:rPr>
            </w:pPr>
          </w:p>
        </w:tc>
        <w:tc>
          <w:tcPr>
            <w:tcW w:w="3544" w:type="dxa"/>
            <w:gridSpan w:val="2"/>
          </w:tcPr>
          <w:p w:rsidR="000E6985" w:rsidRPr="00CD2170" w:rsidRDefault="000E6985" w:rsidP="00016EF0">
            <w:pPr>
              <w:jc w:val="center"/>
              <w:rPr>
                <w:b/>
                <w:sz w:val="28"/>
                <w:szCs w:val="28"/>
              </w:rPr>
            </w:pPr>
            <w:r w:rsidRPr="00CD2170">
              <w:rPr>
                <w:b/>
                <w:sz w:val="28"/>
                <w:szCs w:val="28"/>
              </w:rPr>
              <w:t>Семестр</w:t>
            </w:r>
          </w:p>
        </w:tc>
      </w:tr>
      <w:tr w:rsidR="000E6985" w:rsidRPr="00CD2170" w:rsidTr="00016EF0">
        <w:tc>
          <w:tcPr>
            <w:tcW w:w="3261" w:type="dxa"/>
          </w:tcPr>
          <w:p w:rsidR="000E6985" w:rsidRPr="00CD2170" w:rsidRDefault="000E6985" w:rsidP="00016EF0">
            <w:pPr>
              <w:rPr>
                <w:b/>
                <w:sz w:val="28"/>
                <w:szCs w:val="28"/>
              </w:rPr>
            </w:pPr>
            <w:r w:rsidRPr="00CD2170">
              <w:rPr>
                <w:b/>
                <w:sz w:val="28"/>
                <w:szCs w:val="28"/>
              </w:rPr>
              <w:t>Загальна кількість кредитів/годин:</w:t>
            </w:r>
          </w:p>
          <w:p w:rsidR="000E6985" w:rsidRPr="00CD2170" w:rsidRDefault="000E6985" w:rsidP="00016EF0">
            <w:pPr>
              <w:rPr>
                <w:sz w:val="28"/>
                <w:szCs w:val="28"/>
              </w:rPr>
            </w:pPr>
            <w:r w:rsidRPr="00CD2170">
              <w:rPr>
                <w:sz w:val="28"/>
                <w:szCs w:val="28"/>
              </w:rPr>
              <w:t>1 / 30</w:t>
            </w:r>
          </w:p>
        </w:tc>
        <w:tc>
          <w:tcPr>
            <w:tcW w:w="3119" w:type="dxa"/>
            <w:vMerge/>
          </w:tcPr>
          <w:p w:rsidR="000E6985" w:rsidRPr="00CD2170" w:rsidRDefault="000E6985" w:rsidP="00016EF0">
            <w:pPr>
              <w:rPr>
                <w:sz w:val="28"/>
                <w:szCs w:val="28"/>
              </w:rPr>
            </w:pPr>
          </w:p>
        </w:tc>
        <w:tc>
          <w:tcPr>
            <w:tcW w:w="1843" w:type="dxa"/>
          </w:tcPr>
          <w:p w:rsidR="000E6985" w:rsidRPr="00CD2170" w:rsidRDefault="000E6985" w:rsidP="00016EF0">
            <w:pPr>
              <w:jc w:val="center"/>
              <w:rPr>
                <w:sz w:val="28"/>
                <w:szCs w:val="28"/>
              </w:rPr>
            </w:pPr>
            <w:r w:rsidRPr="00CD2170">
              <w:rPr>
                <w:sz w:val="28"/>
                <w:szCs w:val="28"/>
              </w:rPr>
              <w:t>11-12-й</w:t>
            </w:r>
          </w:p>
        </w:tc>
        <w:tc>
          <w:tcPr>
            <w:tcW w:w="1701" w:type="dxa"/>
          </w:tcPr>
          <w:p w:rsidR="000E6985" w:rsidRPr="00CD2170" w:rsidRDefault="000E6985" w:rsidP="00016EF0">
            <w:pPr>
              <w:jc w:val="center"/>
              <w:rPr>
                <w:sz w:val="28"/>
                <w:szCs w:val="28"/>
              </w:rPr>
            </w:pPr>
            <w:r w:rsidRPr="00CD2170">
              <w:rPr>
                <w:sz w:val="28"/>
                <w:szCs w:val="28"/>
              </w:rPr>
              <w:t>-</w:t>
            </w:r>
          </w:p>
        </w:tc>
      </w:tr>
      <w:tr w:rsidR="000E6985" w:rsidRPr="00CD2170" w:rsidTr="00016EF0">
        <w:tc>
          <w:tcPr>
            <w:tcW w:w="3261" w:type="dxa"/>
            <w:vMerge w:val="restart"/>
          </w:tcPr>
          <w:p w:rsidR="000E6985" w:rsidRPr="00CD2170" w:rsidRDefault="000E6985" w:rsidP="00016EF0">
            <w:pPr>
              <w:rPr>
                <w:b/>
                <w:sz w:val="28"/>
                <w:szCs w:val="28"/>
              </w:rPr>
            </w:pPr>
            <w:r w:rsidRPr="00CD2170">
              <w:rPr>
                <w:b/>
                <w:sz w:val="28"/>
                <w:szCs w:val="28"/>
              </w:rPr>
              <w:t>Тижневих годин для денної форми навчання:</w:t>
            </w:r>
          </w:p>
          <w:p w:rsidR="000E6985" w:rsidRPr="00CD2170" w:rsidRDefault="000E6985" w:rsidP="00016EF0">
            <w:pPr>
              <w:rPr>
                <w:sz w:val="28"/>
                <w:szCs w:val="28"/>
              </w:rPr>
            </w:pPr>
            <w:r w:rsidRPr="00CD2170">
              <w:rPr>
                <w:b/>
                <w:sz w:val="28"/>
                <w:szCs w:val="28"/>
              </w:rPr>
              <w:t>аудиторних</w:t>
            </w:r>
            <w:r w:rsidRPr="00CD2170">
              <w:rPr>
                <w:sz w:val="28"/>
                <w:szCs w:val="28"/>
              </w:rPr>
              <w:t xml:space="preserve"> – 30 (28 годин практичних занять + 2години лекцій).</w:t>
            </w:r>
          </w:p>
          <w:p w:rsidR="000E6985" w:rsidRPr="00CD2170" w:rsidRDefault="000E6985" w:rsidP="00016EF0">
            <w:pPr>
              <w:rPr>
                <w:sz w:val="28"/>
                <w:szCs w:val="28"/>
              </w:rPr>
            </w:pPr>
          </w:p>
          <w:p w:rsidR="000E6985" w:rsidRPr="00CD2170" w:rsidRDefault="000E6985" w:rsidP="00016EF0">
            <w:pPr>
              <w:rPr>
                <w:sz w:val="28"/>
                <w:szCs w:val="28"/>
              </w:rPr>
            </w:pPr>
          </w:p>
        </w:tc>
        <w:tc>
          <w:tcPr>
            <w:tcW w:w="3119" w:type="dxa"/>
            <w:vMerge w:val="restart"/>
          </w:tcPr>
          <w:p w:rsidR="000E6985" w:rsidRPr="00CD2170" w:rsidRDefault="000E6985" w:rsidP="00016EF0">
            <w:pPr>
              <w:rPr>
                <w:b/>
                <w:sz w:val="28"/>
                <w:szCs w:val="28"/>
              </w:rPr>
            </w:pPr>
            <w:r w:rsidRPr="00CD2170">
              <w:rPr>
                <w:b/>
                <w:sz w:val="28"/>
                <w:szCs w:val="28"/>
              </w:rPr>
              <w:t>Освітній рівень:</w:t>
            </w:r>
          </w:p>
          <w:p w:rsidR="000E6985" w:rsidRPr="00CD2170" w:rsidRDefault="000E6985" w:rsidP="00016EF0">
            <w:pPr>
              <w:rPr>
                <w:sz w:val="28"/>
                <w:szCs w:val="28"/>
              </w:rPr>
            </w:pPr>
            <w:r w:rsidRPr="00CD2170">
              <w:rPr>
                <w:sz w:val="28"/>
                <w:szCs w:val="28"/>
              </w:rPr>
              <w:t xml:space="preserve">другий (магістерський) </w:t>
            </w:r>
          </w:p>
          <w:p w:rsidR="000E6985" w:rsidRPr="00CD2170" w:rsidRDefault="000E6985" w:rsidP="00016EF0">
            <w:pPr>
              <w:rPr>
                <w:b/>
                <w:sz w:val="28"/>
                <w:szCs w:val="28"/>
              </w:rPr>
            </w:pPr>
            <w:r w:rsidRPr="00CD2170">
              <w:rPr>
                <w:sz w:val="28"/>
                <w:szCs w:val="28"/>
              </w:rPr>
              <w:t>рівень вищої освіти</w:t>
            </w:r>
          </w:p>
        </w:tc>
        <w:tc>
          <w:tcPr>
            <w:tcW w:w="3544" w:type="dxa"/>
            <w:gridSpan w:val="2"/>
          </w:tcPr>
          <w:p w:rsidR="000E6985" w:rsidRPr="00CD2170" w:rsidRDefault="000E6985" w:rsidP="00016EF0">
            <w:pPr>
              <w:jc w:val="center"/>
              <w:rPr>
                <w:b/>
                <w:sz w:val="28"/>
                <w:szCs w:val="28"/>
              </w:rPr>
            </w:pPr>
            <w:r w:rsidRPr="00CD2170">
              <w:rPr>
                <w:b/>
                <w:sz w:val="28"/>
                <w:szCs w:val="28"/>
              </w:rPr>
              <w:t>Лекцій</w:t>
            </w:r>
          </w:p>
        </w:tc>
      </w:tr>
      <w:tr w:rsidR="000E6985" w:rsidRPr="00CD2170" w:rsidTr="00016EF0">
        <w:tc>
          <w:tcPr>
            <w:tcW w:w="3261" w:type="dxa"/>
            <w:vMerge/>
          </w:tcPr>
          <w:p w:rsidR="000E6985" w:rsidRPr="00CD2170" w:rsidRDefault="000E6985" w:rsidP="00016EF0">
            <w:pPr>
              <w:jc w:val="center"/>
              <w:rPr>
                <w:sz w:val="28"/>
                <w:szCs w:val="28"/>
              </w:rPr>
            </w:pPr>
          </w:p>
        </w:tc>
        <w:tc>
          <w:tcPr>
            <w:tcW w:w="3119" w:type="dxa"/>
            <w:vMerge/>
          </w:tcPr>
          <w:p w:rsidR="000E6985" w:rsidRPr="00CD2170" w:rsidRDefault="000E6985" w:rsidP="00016EF0">
            <w:pPr>
              <w:jc w:val="center"/>
              <w:rPr>
                <w:sz w:val="28"/>
                <w:szCs w:val="28"/>
              </w:rPr>
            </w:pPr>
          </w:p>
        </w:tc>
        <w:tc>
          <w:tcPr>
            <w:tcW w:w="1843" w:type="dxa"/>
          </w:tcPr>
          <w:p w:rsidR="000E6985" w:rsidRPr="00CD2170" w:rsidRDefault="000E6985" w:rsidP="00016EF0">
            <w:pPr>
              <w:jc w:val="center"/>
              <w:rPr>
                <w:sz w:val="28"/>
                <w:szCs w:val="28"/>
              </w:rPr>
            </w:pPr>
            <w:r w:rsidRPr="00CD2170">
              <w:rPr>
                <w:sz w:val="28"/>
                <w:szCs w:val="28"/>
              </w:rPr>
              <w:t>2 / 2</w:t>
            </w:r>
          </w:p>
        </w:tc>
        <w:tc>
          <w:tcPr>
            <w:tcW w:w="1701" w:type="dxa"/>
          </w:tcPr>
          <w:p w:rsidR="000E6985" w:rsidRPr="00CD2170" w:rsidRDefault="000E6985" w:rsidP="00016EF0">
            <w:pPr>
              <w:jc w:val="center"/>
              <w:rPr>
                <w:sz w:val="28"/>
                <w:szCs w:val="28"/>
              </w:rPr>
            </w:pPr>
            <w:r w:rsidRPr="00CD2170">
              <w:rPr>
                <w:sz w:val="28"/>
                <w:szCs w:val="28"/>
              </w:rPr>
              <w:t>-</w:t>
            </w:r>
          </w:p>
        </w:tc>
      </w:tr>
      <w:tr w:rsidR="000E6985" w:rsidRPr="00CD2170" w:rsidTr="00016EF0">
        <w:tc>
          <w:tcPr>
            <w:tcW w:w="3261" w:type="dxa"/>
            <w:vMerge/>
          </w:tcPr>
          <w:p w:rsidR="000E6985" w:rsidRPr="00CD2170" w:rsidRDefault="000E6985" w:rsidP="00016EF0">
            <w:pPr>
              <w:jc w:val="center"/>
              <w:rPr>
                <w:sz w:val="28"/>
                <w:szCs w:val="28"/>
              </w:rPr>
            </w:pPr>
          </w:p>
        </w:tc>
        <w:tc>
          <w:tcPr>
            <w:tcW w:w="3119" w:type="dxa"/>
            <w:vMerge/>
          </w:tcPr>
          <w:p w:rsidR="000E6985" w:rsidRPr="00CD2170" w:rsidRDefault="000E6985" w:rsidP="00016EF0">
            <w:pPr>
              <w:jc w:val="center"/>
              <w:rPr>
                <w:sz w:val="28"/>
                <w:szCs w:val="28"/>
              </w:rPr>
            </w:pPr>
          </w:p>
        </w:tc>
        <w:tc>
          <w:tcPr>
            <w:tcW w:w="3544" w:type="dxa"/>
            <w:gridSpan w:val="2"/>
          </w:tcPr>
          <w:p w:rsidR="000E6985" w:rsidRPr="00CD2170" w:rsidRDefault="000E6985" w:rsidP="00016EF0">
            <w:pPr>
              <w:jc w:val="center"/>
              <w:rPr>
                <w:b/>
                <w:sz w:val="28"/>
                <w:szCs w:val="28"/>
              </w:rPr>
            </w:pPr>
            <w:r w:rsidRPr="00CD2170">
              <w:rPr>
                <w:b/>
                <w:sz w:val="28"/>
                <w:szCs w:val="28"/>
              </w:rPr>
              <w:t>Практичні</w:t>
            </w:r>
          </w:p>
        </w:tc>
      </w:tr>
      <w:tr w:rsidR="000E6985" w:rsidRPr="00CD2170" w:rsidTr="00016EF0">
        <w:tc>
          <w:tcPr>
            <w:tcW w:w="3261" w:type="dxa"/>
            <w:vMerge/>
          </w:tcPr>
          <w:p w:rsidR="000E6985" w:rsidRPr="00CD2170" w:rsidRDefault="000E6985" w:rsidP="00016EF0">
            <w:pPr>
              <w:jc w:val="center"/>
              <w:rPr>
                <w:sz w:val="28"/>
                <w:szCs w:val="28"/>
              </w:rPr>
            </w:pPr>
          </w:p>
        </w:tc>
        <w:tc>
          <w:tcPr>
            <w:tcW w:w="3119" w:type="dxa"/>
            <w:vMerge/>
          </w:tcPr>
          <w:p w:rsidR="000E6985" w:rsidRPr="00CD2170" w:rsidRDefault="000E6985" w:rsidP="00016EF0">
            <w:pPr>
              <w:jc w:val="center"/>
              <w:rPr>
                <w:sz w:val="28"/>
                <w:szCs w:val="28"/>
              </w:rPr>
            </w:pPr>
          </w:p>
        </w:tc>
        <w:tc>
          <w:tcPr>
            <w:tcW w:w="1843" w:type="dxa"/>
          </w:tcPr>
          <w:p w:rsidR="000E6985" w:rsidRPr="00CD2170" w:rsidRDefault="000E6985" w:rsidP="00016EF0">
            <w:pPr>
              <w:jc w:val="center"/>
              <w:rPr>
                <w:sz w:val="28"/>
                <w:szCs w:val="28"/>
              </w:rPr>
            </w:pPr>
            <w:r w:rsidRPr="00CD2170">
              <w:rPr>
                <w:sz w:val="28"/>
                <w:szCs w:val="28"/>
              </w:rPr>
              <w:t>5 / 28</w:t>
            </w:r>
          </w:p>
        </w:tc>
        <w:tc>
          <w:tcPr>
            <w:tcW w:w="1701" w:type="dxa"/>
          </w:tcPr>
          <w:p w:rsidR="000E6985" w:rsidRPr="00CD2170" w:rsidRDefault="000E6985" w:rsidP="00016EF0">
            <w:pPr>
              <w:jc w:val="center"/>
              <w:rPr>
                <w:sz w:val="28"/>
                <w:szCs w:val="28"/>
              </w:rPr>
            </w:pPr>
            <w:r w:rsidRPr="00CD2170">
              <w:rPr>
                <w:sz w:val="28"/>
                <w:szCs w:val="28"/>
              </w:rPr>
              <w:t>-</w:t>
            </w:r>
          </w:p>
        </w:tc>
      </w:tr>
      <w:tr w:rsidR="000E6985" w:rsidRPr="00CD2170" w:rsidTr="00016EF0">
        <w:tc>
          <w:tcPr>
            <w:tcW w:w="3261" w:type="dxa"/>
            <w:vMerge/>
          </w:tcPr>
          <w:p w:rsidR="000E6985" w:rsidRPr="00CD2170" w:rsidRDefault="000E6985" w:rsidP="00016EF0">
            <w:pPr>
              <w:jc w:val="center"/>
              <w:rPr>
                <w:sz w:val="28"/>
                <w:szCs w:val="28"/>
              </w:rPr>
            </w:pPr>
          </w:p>
        </w:tc>
        <w:tc>
          <w:tcPr>
            <w:tcW w:w="3119" w:type="dxa"/>
            <w:vMerge/>
          </w:tcPr>
          <w:p w:rsidR="000E6985" w:rsidRPr="00CD2170" w:rsidRDefault="000E6985" w:rsidP="00016EF0">
            <w:pPr>
              <w:jc w:val="center"/>
              <w:rPr>
                <w:sz w:val="28"/>
                <w:szCs w:val="28"/>
              </w:rPr>
            </w:pPr>
          </w:p>
        </w:tc>
        <w:tc>
          <w:tcPr>
            <w:tcW w:w="3544" w:type="dxa"/>
            <w:gridSpan w:val="2"/>
          </w:tcPr>
          <w:p w:rsidR="000E6985" w:rsidRPr="00CD2170" w:rsidRDefault="000E6985" w:rsidP="00016EF0">
            <w:pPr>
              <w:jc w:val="center"/>
              <w:rPr>
                <w:b/>
                <w:sz w:val="28"/>
                <w:szCs w:val="28"/>
              </w:rPr>
            </w:pPr>
            <w:r w:rsidRPr="00CD2170">
              <w:rPr>
                <w:b/>
                <w:sz w:val="28"/>
                <w:szCs w:val="28"/>
              </w:rPr>
              <w:t>Лабораторні</w:t>
            </w:r>
          </w:p>
        </w:tc>
      </w:tr>
      <w:tr w:rsidR="000E6985" w:rsidRPr="00CD2170" w:rsidTr="00016EF0">
        <w:tc>
          <w:tcPr>
            <w:tcW w:w="3261" w:type="dxa"/>
            <w:vMerge/>
          </w:tcPr>
          <w:p w:rsidR="000E6985" w:rsidRPr="00CD2170" w:rsidRDefault="000E6985" w:rsidP="00016EF0">
            <w:pPr>
              <w:jc w:val="center"/>
              <w:rPr>
                <w:sz w:val="28"/>
                <w:szCs w:val="28"/>
              </w:rPr>
            </w:pPr>
          </w:p>
        </w:tc>
        <w:tc>
          <w:tcPr>
            <w:tcW w:w="3119" w:type="dxa"/>
            <w:vMerge/>
          </w:tcPr>
          <w:p w:rsidR="000E6985" w:rsidRPr="00CD2170" w:rsidRDefault="000E6985" w:rsidP="00016EF0">
            <w:pPr>
              <w:jc w:val="center"/>
              <w:rPr>
                <w:sz w:val="28"/>
                <w:szCs w:val="28"/>
              </w:rPr>
            </w:pPr>
          </w:p>
        </w:tc>
        <w:tc>
          <w:tcPr>
            <w:tcW w:w="1843" w:type="dxa"/>
          </w:tcPr>
          <w:p w:rsidR="000E6985" w:rsidRPr="00CD2170" w:rsidRDefault="000E6985" w:rsidP="00016EF0">
            <w:pPr>
              <w:jc w:val="center"/>
              <w:rPr>
                <w:sz w:val="28"/>
                <w:szCs w:val="28"/>
              </w:rPr>
            </w:pPr>
            <w:r w:rsidRPr="00CD2170">
              <w:rPr>
                <w:sz w:val="28"/>
                <w:szCs w:val="28"/>
              </w:rPr>
              <w:t>-</w:t>
            </w:r>
          </w:p>
        </w:tc>
        <w:tc>
          <w:tcPr>
            <w:tcW w:w="1701" w:type="dxa"/>
          </w:tcPr>
          <w:p w:rsidR="000E6985" w:rsidRPr="00CD2170" w:rsidRDefault="000E6985" w:rsidP="00016EF0">
            <w:pPr>
              <w:jc w:val="center"/>
              <w:rPr>
                <w:sz w:val="28"/>
                <w:szCs w:val="28"/>
              </w:rPr>
            </w:pPr>
            <w:r w:rsidRPr="00CD2170">
              <w:rPr>
                <w:sz w:val="28"/>
                <w:szCs w:val="28"/>
              </w:rPr>
              <w:t>-</w:t>
            </w:r>
          </w:p>
        </w:tc>
      </w:tr>
      <w:tr w:rsidR="000E6985" w:rsidRPr="00CD2170" w:rsidTr="00016EF0">
        <w:tc>
          <w:tcPr>
            <w:tcW w:w="3261" w:type="dxa"/>
            <w:vMerge/>
          </w:tcPr>
          <w:p w:rsidR="000E6985" w:rsidRPr="00CD2170" w:rsidRDefault="000E6985" w:rsidP="00016EF0">
            <w:pPr>
              <w:jc w:val="center"/>
              <w:rPr>
                <w:sz w:val="28"/>
                <w:szCs w:val="28"/>
              </w:rPr>
            </w:pPr>
          </w:p>
        </w:tc>
        <w:tc>
          <w:tcPr>
            <w:tcW w:w="3119" w:type="dxa"/>
            <w:vMerge/>
          </w:tcPr>
          <w:p w:rsidR="000E6985" w:rsidRPr="00CD2170" w:rsidRDefault="000E6985" w:rsidP="00016EF0">
            <w:pPr>
              <w:jc w:val="center"/>
              <w:rPr>
                <w:sz w:val="28"/>
                <w:szCs w:val="28"/>
              </w:rPr>
            </w:pPr>
          </w:p>
        </w:tc>
        <w:tc>
          <w:tcPr>
            <w:tcW w:w="3544" w:type="dxa"/>
            <w:gridSpan w:val="2"/>
          </w:tcPr>
          <w:p w:rsidR="000E6985" w:rsidRPr="00CD2170" w:rsidRDefault="000E6985" w:rsidP="00016EF0">
            <w:pPr>
              <w:jc w:val="center"/>
              <w:rPr>
                <w:b/>
                <w:sz w:val="28"/>
                <w:szCs w:val="28"/>
              </w:rPr>
            </w:pPr>
            <w:r w:rsidRPr="00CD2170">
              <w:rPr>
                <w:b/>
                <w:sz w:val="28"/>
                <w:szCs w:val="28"/>
              </w:rPr>
              <w:t>Самостійна робота</w:t>
            </w:r>
          </w:p>
        </w:tc>
      </w:tr>
      <w:tr w:rsidR="000E6985" w:rsidRPr="00CD2170" w:rsidTr="00016EF0">
        <w:tc>
          <w:tcPr>
            <w:tcW w:w="3261" w:type="dxa"/>
            <w:vMerge/>
          </w:tcPr>
          <w:p w:rsidR="000E6985" w:rsidRPr="00CD2170" w:rsidRDefault="000E6985" w:rsidP="00016EF0">
            <w:pPr>
              <w:jc w:val="center"/>
              <w:rPr>
                <w:sz w:val="28"/>
                <w:szCs w:val="28"/>
              </w:rPr>
            </w:pPr>
          </w:p>
        </w:tc>
        <w:tc>
          <w:tcPr>
            <w:tcW w:w="3119" w:type="dxa"/>
            <w:vMerge/>
          </w:tcPr>
          <w:p w:rsidR="000E6985" w:rsidRPr="00CD2170" w:rsidRDefault="000E6985" w:rsidP="00016EF0">
            <w:pPr>
              <w:jc w:val="center"/>
              <w:rPr>
                <w:sz w:val="28"/>
                <w:szCs w:val="28"/>
              </w:rPr>
            </w:pPr>
          </w:p>
        </w:tc>
        <w:tc>
          <w:tcPr>
            <w:tcW w:w="1843" w:type="dxa"/>
          </w:tcPr>
          <w:p w:rsidR="000E6985" w:rsidRPr="00CD2170" w:rsidRDefault="000E6985" w:rsidP="00016EF0">
            <w:pPr>
              <w:jc w:val="center"/>
              <w:rPr>
                <w:sz w:val="28"/>
                <w:szCs w:val="28"/>
              </w:rPr>
            </w:pPr>
            <w:r w:rsidRPr="00CD2170">
              <w:rPr>
                <w:sz w:val="28"/>
                <w:szCs w:val="28"/>
              </w:rPr>
              <w:t>-</w:t>
            </w:r>
          </w:p>
        </w:tc>
        <w:tc>
          <w:tcPr>
            <w:tcW w:w="1701" w:type="dxa"/>
          </w:tcPr>
          <w:p w:rsidR="000E6985" w:rsidRPr="00CD2170" w:rsidRDefault="000E6985" w:rsidP="00016EF0">
            <w:pPr>
              <w:jc w:val="center"/>
              <w:rPr>
                <w:sz w:val="28"/>
                <w:szCs w:val="28"/>
              </w:rPr>
            </w:pPr>
            <w:r w:rsidRPr="00CD2170">
              <w:rPr>
                <w:sz w:val="28"/>
                <w:szCs w:val="28"/>
              </w:rPr>
              <w:t>-</w:t>
            </w:r>
          </w:p>
        </w:tc>
      </w:tr>
      <w:tr w:rsidR="000E6985" w:rsidRPr="00CD2170" w:rsidTr="00016EF0">
        <w:tc>
          <w:tcPr>
            <w:tcW w:w="3261" w:type="dxa"/>
            <w:vMerge/>
          </w:tcPr>
          <w:p w:rsidR="000E6985" w:rsidRPr="00CD2170" w:rsidRDefault="000E6985" w:rsidP="00016EF0">
            <w:pPr>
              <w:jc w:val="center"/>
              <w:rPr>
                <w:sz w:val="28"/>
                <w:szCs w:val="28"/>
              </w:rPr>
            </w:pPr>
          </w:p>
        </w:tc>
        <w:tc>
          <w:tcPr>
            <w:tcW w:w="3119" w:type="dxa"/>
            <w:vMerge/>
          </w:tcPr>
          <w:p w:rsidR="000E6985" w:rsidRPr="00CD2170" w:rsidRDefault="000E6985" w:rsidP="00016EF0">
            <w:pPr>
              <w:jc w:val="center"/>
              <w:rPr>
                <w:sz w:val="28"/>
                <w:szCs w:val="28"/>
              </w:rPr>
            </w:pPr>
          </w:p>
        </w:tc>
        <w:tc>
          <w:tcPr>
            <w:tcW w:w="3544" w:type="dxa"/>
            <w:gridSpan w:val="2"/>
          </w:tcPr>
          <w:p w:rsidR="000E6985" w:rsidRPr="00CD2170" w:rsidRDefault="000E6985" w:rsidP="00016EF0">
            <w:pPr>
              <w:jc w:val="center"/>
              <w:rPr>
                <w:b/>
                <w:sz w:val="28"/>
                <w:szCs w:val="28"/>
              </w:rPr>
            </w:pPr>
            <w:r w:rsidRPr="00CD2170">
              <w:rPr>
                <w:b/>
                <w:sz w:val="28"/>
                <w:szCs w:val="28"/>
              </w:rPr>
              <w:t>Індивідуальні завдання:</w:t>
            </w:r>
          </w:p>
        </w:tc>
      </w:tr>
      <w:tr w:rsidR="000E6985" w:rsidRPr="00CD2170" w:rsidTr="00016EF0">
        <w:tc>
          <w:tcPr>
            <w:tcW w:w="3261" w:type="dxa"/>
            <w:vMerge/>
          </w:tcPr>
          <w:p w:rsidR="000E6985" w:rsidRPr="00CD2170" w:rsidRDefault="000E6985" w:rsidP="00016EF0">
            <w:pPr>
              <w:jc w:val="center"/>
              <w:rPr>
                <w:sz w:val="28"/>
                <w:szCs w:val="28"/>
              </w:rPr>
            </w:pPr>
          </w:p>
        </w:tc>
        <w:tc>
          <w:tcPr>
            <w:tcW w:w="3119" w:type="dxa"/>
            <w:vMerge/>
          </w:tcPr>
          <w:p w:rsidR="000E6985" w:rsidRPr="00CD2170" w:rsidRDefault="000E6985" w:rsidP="00016EF0">
            <w:pPr>
              <w:jc w:val="center"/>
              <w:rPr>
                <w:sz w:val="28"/>
                <w:szCs w:val="28"/>
              </w:rPr>
            </w:pPr>
          </w:p>
        </w:tc>
        <w:tc>
          <w:tcPr>
            <w:tcW w:w="1843" w:type="dxa"/>
          </w:tcPr>
          <w:p w:rsidR="000E6985" w:rsidRPr="00CD2170" w:rsidRDefault="000E6985" w:rsidP="00016EF0">
            <w:pPr>
              <w:jc w:val="center"/>
              <w:rPr>
                <w:sz w:val="28"/>
                <w:szCs w:val="28"/>
              </w:rPr>
            </w:pPr>
            <w:r w:rsidRPr="00CD2170">
              <w:rPr>
                <w:sz w:val="28"/>
                <w:szCs w:val="28"/>
              </w:rPr>
              <w:t>-</w:t>
            </w:r>
          </w:p>
        </w:tc>
        <w:tc>
          <w:tcPr>
            <w:tcW w:w="1701" w:type="dxa"/>
          </w:tcPr>
          <w:p w:rsidR="000E6985" w:rsidRPr="00CD2170" w:rsidRDefault="000E6985" w:rsidP="00016EF0">
            <w:pPr>
              <w:jc w:val="center"/>
              <w:rPr>
                <w:sz w:val="28"/>
                <w:szCs w:val="28"/>
              </w:rPr>
            </w:pPr>
            <w:r w:rsidRPr="00CD2170">
              <w:rPr>
                <w:sz w:val="28"/>
                <w:szCs w:val="28"/>
              </w:rPr>
              <w:t>-</w:t>
            </w:r>
          </w:p>
        </w:tc>
      </w:tr>
      <w:tr w:rsidR="000E6985" w:rsidRPr="00CD2170" w:rsidTr="00016EF0">
        <w:trPr>
          <w:trHeight w:val="70"/>
        </w:trPr>
        <w:tc>
          <w:tcPr>
            <w:tcW w:w="3261" w:type="dxa"/>
            <w:vMerge/>
          </w:tcPr>
          <w:p w:rsidR="000E6985" w:rsidRPr="00CD2170" w:rsidRDefault="000E6985" w:rsidP="00016EF0">
            <w:pPr>
              <w:jc w:val="center"/>
              <w:rPr>
                <w:sz w:val="28"/>
                <w:szCs w:val="28"/>
              </w:rPr>
            </w:pPr>
          </w:p>
        </w:tc>
        <w:tc>
          <w:tcPr>
            <w:tcW w:w="3119" w:type="dxa"/>
            <w:vMerge/>
          </w:tcPr>
          <w:p w:rsidR="000E6985" w:rsidRPr="00CD2170" w:rsidRDefault="000E6985" w:rsidP="00016EF0">
            <w:pPr>
              <w:jc w:val="center"/>
              <w:rPr>
                <w:sz w:val="28"/>
                <w:szCs w:val="28"/>
              </w:rPr>
            </w:pPr>
          </w:p>
        </w:tc>
        <w:tc>
          <w:tcPr>
            <w:tcW w:w="3544" w:type="dxa"/>
            <w:gridSpan w:val="2"/>
          </w:tcPr>
          <w:p w:rsidR="000E6985" w:rsidRPr="00CD2170" w:rsidRDefault="000E6985" w:rsidP="00016EF0">
            <w:pPr>
              <w:jc w:val="center"/>
              <w:rPr>
                <w:b/>
                <w:sz w:val="28"/>
                <w:szCs w:val="28"/>
              </w:rPr>
            </w:pPr>
            <w:r w:rsidRPr="00CD2170">
              <w:rPr>
                <w:b/>
                <w:sz w:val="28"/>
                <w:szCs w:val="28"/>
              </w:rPr>
              <w:t>Вид контролю –</w:t>
            </w:r>
          </w:p>
          <w:p w:rsidR="000E6985" w:rsidRPr="00CD2170" w:rsidRDefault="000E6985" w:rsidP="00016EF0">
            <w:pPr>
              <w:jc w:val="center"/>
              <w:rPr>
                <w:sz w:val="28"/>
                <w:szCs w:val="28"/>
              </w:rPr>
            </w:pPr>
            <w:r w:rsidRPr="00CD2170">
              <w:rPr>
                <w:sz w:val="28"/>
                <w:szCs w:val="28"/>
              </w:rPr>
              <w:t xml:space="preserve">Диференційний залік </w:t>
            </w:r>
          </w:p>
        </w:tc>
      </w:tr>
    </w:tbl>
    <w:p w:rsidR="000E6985" w:rsidRPr="00CD2170" w:rsidRDefault="000E6985" w:rsidP="000E6985">
      <w:pPr>
        <w:rPr>
          <w:b/>
          <w:sz w:val="28"/>
          <w:szCs w:val="28"/>
          <w:lang w:val="uk-UA"/>
        </w:rPr>
      </w:pPr>
    </w:p>
    <w:p w:rsidR="000E6985" w:rsidRPr="00CD2170" w:rsidRDefault="000E6985" w:rsidP="000E6985">
      <w:pPr>
        <w:rPr>
          <w:b/>
          <w:sz w:val="28"/>
          <w:szCs w:val="28"/>
          <w:lang w:val="uk-UA"/>
        </w:rPr>
      </w:pPr>
    </w:p>
    <w:p w:rsidR="001333C4" w:rsidRDefault="001333C4" w:rsidP="001333C4">
      <w:pPr>
        <w:pStyle w:val="11"/>
        <w:numPr>
          <w:ilvl w:val="0"/>
          <w:numId w:val="33"/>
        </w:numPr>
        <w:spacing w:line="360" w:lineRule="auto"/>
        <w:ind w:left="0"/>
        <w:rPr>
          <w:b/>
          <w:sz w:val="28"/>
          <w:szCs w:val="28"/>
          <w:lang w:val="uk-UA"/>
        </w:rPr>
      </w:pPr>
      <w:r w:rsidRPr="001333C4">
        <w:rPr>
          <w:b/>
          <w:sz w:val="28"/>
          <w:szCs w:val="28"/>
          <w:lang w:val="uk-UA"/>
        </w:rPr>
        <w:t>МЕТА, ОЧІКУВАНІ РЕЗУЛЬТАТИ ТА КРИТЕРІЇ ОЦІНЮВАННЯ.</w:t>
      </w:r>
    </w:p>
    <w:p w:rsidR="001333C4" w:rsidRPr="001333C4" w:rsidRDefault="001333C4" w:rsidP="001333C4">
      <w:pPr>
        <w:pStyle w:val="11"/>
        <w:spacing w:line="360" w:lineRule="auto"/>
        <w:ind w:left="0"/>
        <w:rPr>
          <w:b/>
          <w:sz w:val="28"/>
          <w:szCs w:val="28"/>
          <w:lang w:val="uk-UA"/>
        </w:rPr>
      </w:pPr>
      <w:r w:rsidRPr="001333C4">
        <w:rPr>
          <w:b/>
          <w:sz w:val="28"/>
          <w:szCs w:val="28"/>
          <w:lang w:val="uk-UA"/>
        </w:rPr>
        <w:t>Мет</w:t>
      </w:r>
      <w:r>
        <w:rPr>
          <w:b/>
          <w:sz w:val="28"/>
          <w:szCs w:val="28"/>
          <w:lang w:val="uk-UA"/>
        </w:rPr>
        <w:t>а</w:t>
      </w:r>
      <w:r w:rsidRPr="001333C4">
        <w:rPr>
          <w:b/>
          <w:sz w:val="28"/>
          <w:szCs w:val="28"/>
          <w:lang w:val="uk-UA"/>
        </w:rPr>
        <w:t xml:space="preserve"> викладання навчальної дисципліни: </w:t>
      </w:r>
      <w:r w:rsidRPr="001333C4">
        <w:rPr>
          <w:sz w:val="28"/>
          <w:szCs w:val="28"/>
          <w:lang w:val="uk-UA"/>
        </w:rPr>
        <w:t xml:space="preserve">оволодіти </w:t>
      </w:r>
      <w:proofErr w:type="spellStart"/>
      <w:r w:rsidRPr="001333C4">
        <w:rPr>
          <w:sz w:val="28"/>
          <w:szCs w:val="28"/>
          <w:lang w:val="uk-UA"/>
        </w:rPr>
        <w:t>компетентностями</w:t>
      </w:r>
      <w:proofErr w:type="spellEnd"/>
      <w:r w:rsidRPr="001333C4">
        <w:rPr>
          <w:sz w:val="28"/>
          <w:szCs w:val="28"/>
          <w:lang w:val="uk-UA"/>
        </w:rPr>
        <w:t xml:space="preserve"> різного направлення для досягнення кінцевих результатів навчання.</w:t>
      </w:r>
    </w:p>
    <w:p w:rsidR="001333C4" w:rsidRPr="001333C4" w:rsidRDefault="001333C4" w:rsidP="001333C4">
      <w:pPr>
        <w:spacing w:line="360" w:lineRule="auto"/>
        <w:rPr>
          <w:b/>
          <w:sz w:val="28"/>
          <w:szCs w:val="28"/>
          <w:lang w:val="uk-UA"/>
        </w:rPr>
      </w:pPr>
      <w:r w:rsidRPr="001333C4">
        <w:rPr>
          <w:b/>
          <w:sz w:val="28"/>
          <w:szCs w:val="28"/>
          <w:lang w:val="uk-UA"/>
        </w:rPr>
        <w:t xml:space="preserve">Очікувані результати: </w:t>
      </w:r>
      <w:r w:rsidRPr="001333C4">
        <w:rPr>
          <w:sz w:val="28"/>
          <w:szCs w:val="28"/>
          <w:lang w:val="uk-UA"/>
        </w:rPr>
        <w:t xml:space="preserve">оволодіння </w:t>
      </w:r>
      <w:proofErr w:type="spellStart"/>
      <w:r w:rsidRPr="001333C4">
        <w:rPr>
          <w:sz w:val="28"/>
          <w:szCs w:val="28"/>
          <w:lang w:val="uk-UA"/>
        </w:rPr>
        <w:t>компетентностями</w:t>
      </w:r>
      <w:proofErr w:type="spellEnd"/>
      <w:r w:rsidRPr="001333C4">
        <w:rPr>
          <w:sz w:val="28"/>
          <w:szCs w:val="28"/>
          <w:lang w:val="uk-UA"/>
        </w:rPr>
        <w:t xml:space="preserve"> різного спрямування для досягнення кінцевих результатів навчання.</w:t>
      </w:r>
    </w:p>
    <w:p w:rsidR="001333C4" w:rsidRPr="001333C4" w:rsidRDefault="001333C4" w:rsidP="001333C4">
      <w:pPr>
        <w:spacing w:line="360" w:lineRule="auto"/>
        <w:rPr>
          <w:b/>
          <w:sz w:val="28"/>
          <w:szCs w:val="28"/>
          <w:lang w:val="uk-UA"/>
        </w:rPr>
      </w:pPr>
      <w:r w:rsidRPr="001333C4">
        <w:rPr>
          <w:b/>
          <w:sz w:val="28"/>
          <w:szCs w:val="28"/>
          <w:lang w:val="uk-UA"/>
        </w:rPr>
        <w:t>Інтегральна:</w:t>
      </w:r>
    </w:p>
    <w:p w:rsidR="001333C4" w:rsidRPr="001333C4" w:rsidRDefault="001333C4" w:rsidP="001333C4">
      <w:pPr>
        <w:autoSpaceDE w:val="0"/>
        <w:autoSpaceDN w:val="0"/>
        <w:spacing w:line="360" w:lineRule="auto"/>
        <w:jc w:val="both"/>
        <w:rPr>
          <w:sz w:val="28"/>
          <w:szCs w:val="28"/>
          <w:lang w:val="uk-UA"/>
        </w:rPr>
      </w:pPr>
      <w:r w:rsidRPr="001333C4">
        <w:rPr>
          <w:sz w:val="28"/>
          <w:szCs w:val="28"/>
          <w:lang w:val="uk-UA"/>
        </w:rPr>
        <w:t>Здатність розв’язувати типові та складні спеціалізовані задачі та практичні проблеми у професійній діяльності лікаря-педіатра в галузі 22 «Охорона здоров’я», або у процесі навчання, що передбачає проведення досліджень та/або здійснення інновацій та характеризується комплексністю та невизначеністю умов та вимог.</w:t>
      </w:r>
    </w:p>
    <w:p w:rsidR="001333C4" w:rsidRPr="001333C4" w:rsidRDefault="001333C4" w:rsidP="001333C4">
      <w:pPr>
        <w:autoSpaceDE w:val="0"/>
        <w:autoSpaceDN w:val="0"/>
        <w:spacing w:line="360" w:lineRule="auto"/>
        <w:jc w:val="both"/>
        <w:rPr>
          <w:sz w:val="28"/>
          <w:szCs w:val="28"/>
          <w:lang w:val="uk-UA"/>
        </w:rPr>
      </w:pPr>
    </w:p>
    <w:p w:rsidR="001333C4" w:rsidRPr="001333C4" w:rsidRDefault="001333C4" w:rsidP="001333C4">
      <w:pPr>
        <w:autoSpaceDE w:val="0"/>
        <w:autoSpaceDN w:val="0"/>
        <w:spacing w:line="360" w:lineRule="auto"/>
        <w:jc w:val="center"/>
        <w:rPr>
          <w:b/>
          <w:i/>
          <w:sz w:val="28"/>
          <w:szCs w:val="28"/>
          <w:lang w:eastAsia="en-US"/>
        </w:rPr>
      </w:pPr>
      <w:proofErr w:type="spellStart"/>
      <w:r w:rsidRPr="001333C4">
        <w:rPr>
          <w:b/>
          <w:i/>
          <w:sz w:val="28"/>
          <w:szCs w:val="28"/>
          <w:lang w:eastAsia="en-US"/>
        </w:rPr>
        <w:t>Зaгaльнi</w:t>
      </w:r>
      <w:proofErr w:type="spellEnd"/>
      <w:r w:rsidRPr="001333C4">
        <w:rPr>
          <w:b/>
          <w:i/>
          <w:spacing w:val="-5"/>
          <w:sz w:val="28"/>
          <w:szCs w:val="28"/>
          <w:lang w:eastAsia="en-US"/>
        </w:rPr>
        <w:t xml:space="preserve"> </w:t>
      </w:r>
      <w:proofErr w:type="spellStart"/>
      <w:r w:rsidRPr="001333C4">
        <w:rPr>
          <w:b/>
          <w:i/>
          <w:sz w:val="28"/>
          <w:szCs w:val="28"/>
          <w:lang w:eastAsia="en-US"/>
        </w:rPr>
        <w:t>компетентності</w:t>
      </w:r>
      <w:proofErr w:type="spellEnd"/>
      <w:r w:rsidRPr="001333C4">
        <w:rPr>
          <w:b/>
          <w:i/>
          <w:spacing w:val="-5"/>
          <w:sz w:val="28"/>
          <w:szCs w:val="28"/>
          <w:lang w:eastAsia="en-US"/>
        </w:rPr>
        <w:t xml:space="preserve"> </w:t>
      </w:r>
      <w:r w:rsidRPr="001333C4">
        <w:rPr>
          <w:b/>
          <w:i/>
          <w:sz w:val="28"/>
          <w:szCs w:val="28"/>
          <w:lang w:eastAsia="en-US"/>
        </w:rPr>
        <w:t>(ЗК):</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1.</w:t>
      </w:r>
      <w:r w:rsidRPr="001333C4">
        <w:rPr>
          <w:sz w:val="28"/>
          <w:szCs w:val="28"/>
          <w:lang w:eastAsia="en-US"/>
        </w:rPr>
        <w:tab/>
      </w:r>
      <w:proofErr w:type="spellStart"/>
      <w:r w:rsidRPr="001333C4">
        <w:rPr>
          <w:sz w:val="28"/>
          <w:szCs w:val="28"/>
          <w:lang w:eastAsia="en-US"/>
        </w:rPr>
        <w:t>Здатність</w:t>
      </w:r>
      <w:proofErr w:type="spellEnd"/>
      <w:r w:rsidRPr="001333C4">
        <w:rPr>
          <w:sz w:val="28"/>
          <w:szCs w:val="28"/>
          <w:lang w:eastAsia="en-US"/>
        </w:rPr>
        <w:t xml:space="preserve"> до абстрактного </w:t>
      </w:r>
      <w:proofErr w:type="spellStart"/>
      <w:r w:rsidRPr="001333C4">
        <w:rPr>
          <w:sz w:val="28"/>
          <w:szCs w:val="28"/>
          <w:lang w:eastAsia="en-US"/>
        </w:rPr>
        <w:t>мислення</w:t>
      </w:r>
      <w:proofErr w:type="spellEnd"/>
      <w:r w:rsidRPr="001333C4">
        <w:rPr>
          <w:sz w:val="28"/>
          <w:szCs w:val="28"/>
          <w:lang w:eastAsia="en-US"/>
        </w:rPr>
        <w:t xml:space="preserve">, </w:t>
      </w:r>
      <w:proofErr w:type="spellStart"/>
      <w:r w:rsidRPr="001333C4">
        <w:rPr>
          <w:sz w:val="28"/>
          <w:szCs w:val="28"/>
          <w:lang w:eastAsia="en-US"/>
        </w:rPr>
        <w:t>аналізу</w:t>
      </w:r>
      <w:proofErr w:type="spellEnd"/>
      <w:r w:rsidRPr="001333C4">
        <w:rPr>
          <w:sz w:val="28"/>
          <w:szCs w:val="28"/>
          <w:lang w:eastAsia="en-US"/>
        </w:rPr>
        <w:t xml:space="preserve"> та синтезу.</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2.</w:t>
      </w:r>
      <w:r w:rsidRPr="001333C4">
        <w:rPr>
          <w:b/>
          <w:sz w:val="28"/>
          <w:szCs w:val="28"/>
          <w:lang w:eastAsia="en-US"/>
        </w:rPr>
        <w:tab/>
      </w:r>
      <w:proofErr w:type="spellStart"/>
      <w:r w:rsidRPr="001333C4">
        <w:rPr>
          <w:sz w:val="28"/>
          <w:szCs w:val="28"/>
          <w:lang w:eastAsia="en-US"/>
        </w:rPr>
        <w:t>Здатність</w:t>
      </w:r>
      <w:proofErr w:type="spellEnd"/>
      <w:r w:rsidRPr="001333C4">
        <w:rPr>
          <w:sz w:val="28"/>
          <w:szCs w:val="28"/>
          <w:lang w:eastAsia="en-US"/>
        </w:rPr>
        <w:t xml:space="preserve"> </w:t>
      </w:r>
      <w:proofErr w:type="spellStart"/>
      <w:r w:rsidRPr="001333C4">
        <w:rPr>
          <w:sz w:val="28"/>
          <w:szCs w:val="28"/>
          <w:lang w:eastAsia="en-US"/>
        </w:rPr>
        <w:t>вчитися</w:t>
      </w:r>
      <w:proofErr w:type="spellEnd"/>
      <w:r w:rsidRPr="001333C4">
        <w:rPr>
          <w:sz w:val="28"/>
          <w:szCs w:val="28"/>
          <w:lang w:eastAsia="en-US"/>
        </w:rPr>
        <w:t xml:space="preserve"> і </w:t>
      </w:r>
      <w:proofErr w:type="spellStart"/>
      <w:r w:rsidRPr="001333C4">
        <w:rPr>
          <w:sz w:val="28"/>
          <w:szCs w:val="28"/>
          <w:lang w:eastAsia="en-US"/>
        </w:rPr>
        <w:t>оволодівати</w:t>
      </w:r>
      <w:proofErr w:type="spellEnd"/>
      <w:r w:rsidRPr="001333C4">
        <w:rPr>
          <w:sz w:val="28"/>
          <w:szCs w:val="28"/>
          <w:lang w:eastAsia="en-US"/>
        </w:rPr>
        <w:t xml:space="preserve"> </w:t>
      </w:r>
      <w:proofErr w:type="spellStart"/>
      <w:r w:rsidRPr="001333C4">
        <w:rPr>
          <w:sz w:val="28"/>
          <w:szCs w:val="28"/>
          <w:lang w:eastAsia="en-US"/>
        </w:rPr>
        <w:t>сучасними</w:t>
      </w:r>
      <w:proofErr w:type="spellEnd"/>
      <w:r w:rsidRPr="001333C4">
        <w:rPr>
          <w:sz w:val="28"/>
          <w:szCs w:val="28"/>
          <w:lang w:eastAsia="en-US"/>
        </w:rPr>
        <w:t xml:space="preserve"> </w:t>
      </w:r>
      <w:proofErr w:type="spellStart"/>
      <w:r w:rsidRPr="001333C4">
        <w:rPr>
          <w:sz w:val="28"/>
          <w:szCs w:val="28"/>
          <w:lang w:eastAsia="en-US"/>
        </w:rPr>
        <w:t>знаннями</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3.</w:t>
      </w:r>
      <w:r w:rsidRPr="001333C4">
        <w:rPr>
          <w:sz w:val="28"/>
          <w:szCs w:val="28"/>
          <w:lang w:eastAsia="en-US"/>
        </w:rPr>
        <w:tab/>
      </w:r>
      <w:proofErr w:type="spellStart"/>
      <w:r w:rsidRPr="001333C4">
        <w:rPr>
          <w:sz w:val="28"/>
          <w:szCs w:val="28"/>
          <w:lang w:eastAsia="en-US"/>
        </w:rPr>
        <w:t>Здатність</w:t>
      </w:r>
      <w:proofErr w:type="spellEnd"/>
      <w:r w:rsidRPr="001333C4">
        <w:rPr>
          <w:sz w:val="28"/>
          <w:szCs w:val="28"/>
          <w:lang w:eastAsia="en-US"/>
        </w:rPr>
        <w:t xml:space="preserve"> </w:t>
      </w:r>
      <w:proofErr w:type="spellStart"/>
      <w:r w:rsidRPr="001333C4">
        <w:rPr>
          <w:sz w:val="28"/>
          <w:szCs w:val="28"/>
          <w:lang w:eastAsia="en-US"/>
        </w:rPr>
        <w:t>застосовувати</w:t>
      </w:r>
      <w:proofErr w:type="spellEnd"/>
      <w:r w:rsidRPr="001333C4">
        <w:rPr>
          <w:sz w:val="28"/>
          <w:szCs w:val="28"/>
          <w:lang w:eastAsia="en-US"/>
        </w:rPr>
        <w:t xml:space="preserve"> </w:t>
      </w:r>
      <w:proofErr w:type="spellStart"/>
      <w:r w:rsidRPr="001333C4">
        <w:rPr>
          <w:sz w:val="28"/>
          <w:szCs w:val="28"/>
          <w:lang w:eastAsia="en-US"/>
        </w:rPr>
        <w:t>знання</w:t>
      </w:r>
      <w:proofErr w:type="spellEnd"/>
      <w:r w:rsidRPr="001333C4">
        <w:rPr>
          <w:sz w:val="28"/>
          <w:szCs w:val="28"/>
          <w:lang w:eastAsia="en-US"/>
        </w:rPr>
        <w:t xml:space="preserve"> у </w:t>
      </w:r>
      <w:proofErr w:type="spellStart"/>
      <w:r w:rsidRPr="001333C4">
        <w:rPr>
          <w:sz w:val="28"/>
          <w:szCs w:val="28"/>
          <w:lang w:eastAsia="en-US"/>
        </w:rPr>
        <w:t>практичних</w:t>
      </w:r>
      <w:proofErr w:type="spellEnd"/>
      <w:r w:rsidRPr="001333C4">
        <w:rPr>
          <w:sz w:val="28"/>
          <w:szCs w:val="28"/>
          <w:lang w:eastAsia="en-US"/>
        </w:rPr>
        <w:t xml:space="preserve"> </w:t>
      </w:r>
      <w:proofErr w:type="spellStart"/>
      <w:r w:rsidRPr="001333C4">
        <w:rPr>
          <w:sz w:val="28"/>
          <w:szCs w:val="28"/>
          <w:lang w:eastAsia="en-US"/>
        </w:rPr>
        <w:t>ситуаціях</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4.</w:t>
      </w:r>
      <w:r w:rsidRPr="001333C4">
        <w:rPr>
          <w:sz w:val="28"/>
          <w:szCs w:val="28"/>
          <w:lang w:eastAsia="en-US"/>
        </w:rPr>
        <w:tab/>
      </w:r>
      <w:proofErr w:type="spellStart"/>
      <w:r w:rsidRPr="001333C4">
        <w:rPr>
          <w:sz w:val="28"/>
          <w:szCs w:val="28"/>
          <w:lang w:eastAsia="en-US"/>
        </w:rPr>
        <w:t>Знання</w:t>
      </w:r>
      <w:proofErr w:type="spellEnd"/>
      <w:r w:rsidRPr="001333C4">
        <w:rPr>
          <w:sz w:val="28"/>
          <w:szCs w:val="28"/>
          <w:lang w:eastAsia="en-US"/>
        </w:rPr>
        <w:t xml:space="preserve"> та </w:t>
      </w:r>
      <w:proofErr w:type="spellStart"/>
      <w:r w:rsidRPr="001333C4">
        <w:rPr>
          <w:sz w:val="28"/>
          <w:szCs w:val="28"/>
          <w:lang w:eastAsia="en-US"/>
        </w:rPr>
        <w:t>розуміння</w:t>
      </w:r>
      <w:proofErr w:type="spellEnd"/>
      <w:r w:rsidRPr="001333C4">
        <w:rPr>
          <w:sz w:val="28"/>
          <w:szCs w:val="28"/>
          <w:lang w:eastAsia="en-US"/>
        </w:rPr>
        <w:t xml:space="preserve"> </w:t>
      </w:r>
      <w:proofErr w:type="spellStart"/>
      <w:r w:rsidRPr="001333C4">
        <w:rPr>
          <w:sz w:val="28"/>
          <w:szCs w:val="28"/>
          <w:lang w:eastAsia="en-US"/>
        </w:rPr>
        <w:t>предметної</w:t>
      </w:r>
      <w:proofErr w:type="spellEnd"/>
      <w:r w:rsidRPr="001333C4">
        <w:rPr>
          <w:sz w:val="28"/>
          <w:szCs w:val="28"/>
          <w:lang w:eastAsia="en-US"/>
        </w:rPr>
        <w:t xml:space="preserve"> </w:t>
      </w:r>
      <w:proofErr w:type="spellStart"/>
      <w:r w:rsidRPr="001333C4">
        <w:rPr>
          <w:sz w:val="28"/>
          <w:szCs w:val="28"/>
          <w:lang w:eastAsia="en-US"/>
        </w:rPr>
        <w:t>області</w:t>
      </w:r>
      <w:proofErr w:type="spellEnd"/>
      <w:r w:rsidRPr="001333C4">
        <w:rPr>
          <w:sz w:val="28"/>
          <w:szCs w:val="28"/>
          <w:lang w:eastAsia="en-US"/>
        </w:rPr>
        <w:t xml:space="preserve"> та </w:t>
      </w:r>
      <w:proofErr w:type="spellStart"/>
      <w:r w:rsidRPr="001333C4">
        <w:rPr>
          <w:sz w:val="28"/>
          <w:szCs w:val="28"/>
          <w:lang w:eastAsia="en-US"/>
        </w:rPr>
        <w:t>розуміння</w:t>
      </w:r>
      <w:proofErr w:type="spellEnd"/>
      <w:r w:rsidRPr="001333C4">
        <w:rPr>
          <w:sz w:val="28"/>
          <w:szCs w:val="28"/>
          <w:lang w:eastAsia="en-US"/>
        </w:rPr>
        <w:t xml:space="preserve"> </w:t>
      </w:r>
      <w:proofErr w:type="spellStart"/>
      <w:r w:rsidRPr="001333C4">
        <w:rPr>
          <w:sz w:val="28"/>
          <w:szCs w:val="28"/>
          <w:lang w:eastAsia="en-US"/>
        </w:rPr>
        <w:t>професійної</w:t>
      </w:r>
      <w:proofErr w:type="spellEnd"/>
      <w:r w:rsidRPr="001333C4">
        <w:rPr>
          <w:sz w:val="28"/>
          <w:szCs w:val="28"/>
          <w:lang w:eastAsia="en-US"/>
        </w:rPr>
        <w:t xml:space="preserve"> </w:t>
      </w:r>
      <w:proofErr w:type="spellStart"/>
      <w:r w:rsidRPr="001333C4">
        <w:rPr>
          <w:sz w:val="28"/>
          <w:szCs w:val="28"/>
          <w:lang w:eastAsia="en-US"/>
        </w:rPr>
        <w:t>діяльності</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5.</w:t>
      </w:r>
      <w:r w:rsidRPr="001333C4">
        <w:rPr>
          <w:sz w:val="28"/>
          <w:szCs w:val="28"/>
          <w:lang w:eastAsia="en-US"/>
        </w:rPr>
        <w:tab/>
      </w:r>
      <w:proofErr w:type="spellStart"/>
      <w:r w:rsidRPr="001333C4">
        <w:rPr>
          <w:sz w:val="28"/>
          <w:szCs w:val="28"/>
          <w:lang w:eastAsia="en-US"/>
        </w:rPr>
        <w:t>Здатність</w:t>
      </w:r>
      <w:proofErr w:type="spellEnd"/>
      <w:r w:rsidRPr="001333C4">
        <w:rPr>
          <w:sz w:val="28"/>
          <w:szCs w:val="28"/>
          <w:lang w:eastAsia="en-US"/>
        </w:rPr>
        <w:t xml:space="preserve"> до </w:t>
      </w:r>
      <w:proofErr w:type="spellStart"/>
      <w:r w:rsidRPr="001333C4">
        <w:rPr>
          <w:sz w:val="28"/>
          <w:szCs w:val="28"/>
          <w:lang w:eastAsia="en-US"/>
        </w:rPr>
        <w:t>адаптації</w:t>
      </w:r>
      <w:proofErr w:type="spellEnd"/>
      <w:r w:rsidRPr="001333C4">
        <w:rPr>
          <w:sz w:val="28"/>
          <w:szCs w:val="28"/>
          <w:lang w:eastAsia="en-US"/>
        </w:rPr>
        <w:t xml:space="preserve"> та </w:t>
      </w:r>
      <w:proofErr w:type="spellStart"/>
      <w:r w:rsidRPr="001333C4">
        <w:rPr>
          <w:sz w:val="28"/>
          <w:szCs w:val="28"/>
          <w:lang w:eastAsia="en-US"/>
        </w:rPr>
        <w:t>дії</w:t>
      </w:r>
      <w:proofErr w:type="spellEnd"/>
      <w:r w:rsidRPr="001333C4">
        <w:rPr>
          <w:sz w:val="28"/>
          <w:szCs w:val="28"/>
          <w:lang w:eastAsia="en-US"/>
        </w:rPr>
        <w:t xml:space="preserve"> в </w:t>
      </w:r>
      <w:proofErr w:type="spellStart"/>
      <w:r w:rsidRPr="001333C4">
        <w:rPr>
          <w:sz w:val="28"/>
          <w:szCs w:val="28"/>
          <w:lang w:eastAsia="en-US"/>
        </w:rPr>
        <w:t>новій</w:t>
      </w:r>
      <w:proofErr w:type="spellEnd"/>
      <w:r w:rsidRPr="001333C4">
        <w:rPr>
          <w:sz w:val="28"/>
          <w:szCs w:val="28"/>
          <w:lang w:eastAsia="en-US"/>
        </w:rPr>
        <w:t xml:space="preserve"> </w:t>
      </w:r>
      <w:proofErr w:type="spellStart"/>
      <w:r w:rsidRPr="001333C4">
        <w:rPr>
          <w:sz w:val="28"/>
          <w:szCs w:val="28"/>
          <w:lang w:eastAsia="en-US"/>
        </w:rPr>
        <w:t>ситуації</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6.</w:t>
      </w:r>
      <w:r w:rsidRPr="001333C4">
        <w:rPr>
          <w:sz w:val="28"/>
          <w:szCs w:val="28"/>
          <w:lang w:eastAsia="en-US"/>
        </w:rPr>
        <w:tab/>
      </w:r>
      <w:proofErr w:type="spellStart"/>
      <w:r w:rsidRPr="001333C4">
        <w:rPr>
          <w:sz w:val="28"/>
          <w:szCs w:val="28"/>
          <w:lang w:eastAsia="en-US"/>
        </w:rPr>
        <w:t>Здатність</w:t>
      </w:r>
      <w:proofErr w:type="spellEnd"/>
      <w:r w:rsidRPr="001333C4">
        <w:rPr>
          <w:sz w:val="28"/>
          <w:szCs w:val="28"/>
          <w:lang w:eastAsia="en-US"/>
        </w:rPr>
        <w:t xml:space="preserve"> </w:t>
      </w:r>
      <w:proofErr w:type="spellStart"/>
      <w:r w:rsidRPr="001333C4">
        <w:rPr>
          <w:sz w:val="28"/>
          <w:szCs w:val="28"/>
          <w:lang w:eastAsia="en-US"/>
        </w:rPr>
        <w:t>приймати</w:t>
      </w:r>
      <w:proofErr w:type="spellEnd"/>
      <w:r w:rsidRPr="001333C4">
        <w:rPr>
          <w:sz w:val="28"/>
          <w:szCs w:val="28"/>
          <w:lang w:eastAsia="en-US"/>
        </w:rPr>
        <w:t xml:space="preserve"> </w:t>
      </w:r>
      <w:proofErr w:type="spellStart"/>
      <w:r w:rsidRPr="001333C4">
        <w:rPr>
          <w:sz w:val="28"/>
          <w:szCs w:val="28"/>
          <w:lang w:eastAsia="en-US"/>
        </w:rPr>
        <w:t>обґрунтовані</w:t>
      </w:r>
      <w:proofErr w:type="spellEnd"/>
      <w:r w:rsidRPr="001333C4">
        <w:rPr>
          <w:sz w:val="28"/>
          <w:szCs w:val="28"/>
          <w:lang w:eastAsia="en-US"/>
        </w:rPr>
        <w:t xml:space="preserve"> </w:t>
      </w:r>
      <w:proofErr w:type="spellStart"/>
      <w:r w:rsidRPr="001333C4">
        <w:rPr>
          <w:sz w:val="28"/>
          <w:szCs w:val="28"/>
          <w:lang w:eastAsia="en-US"/>
        </w:rPr>
        <w:t>рішення</w:t>
      </w:r>
      <w:proofErr w:type="spellEnd"/>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7.</w:t>
      </w:r>
      <w:r w:rsidRPr="001333C4">
        <w:rPr>
          <w:sz w:val="28"/>
          <w:szCs w:val="28"/>
          <w:lang w:eastAsia="en-US"/>
        </w:rPr>
        <w:tab/>
      </w:r>
      <w:proofErr w:type="spellStart"/>
      <w:r w:rsidRPr="001333C4">
        <w:rPr>
          <w:sz w:val="28"/>
          <w:szCs w:val="28"/>
          <w:lang w:eastAsia="en-US"/>
        </w:rPr>
        <w:t>Здатність</w:t>
      </w:r>
      <w:proofErr w:type="spellEnd"/>
      <w:r w:rsidRPr="001333C4">
        <w:rPr>
          <w:sz w:val="28"/>
          <w:szCs w:val="28"/>
          <w:lang w:eastAsia="en-US"/>
        </w:rPr>
        <w:t xml:space="preserve"> </w:t>
      </w:r>
      <w:proofErr w:type="spellStart"/>
      <w:r w:rsidRPr="001333C4">
        <w:rPr>
          <w:sz w:val="28"/>
          <w:szCs w:val="28"/>
          <w:lang w:eastAsia="en-US"/>
        </w:rPr>
        <w:t>працювати</w:t>
      </w:r>
      <w:proofErr w:type="spellEnd"/>
      <w:r w:rsidRPr="001333C4">
        <w:rPr>
          <w:sz w:val="28"/>
          <w:szCs w:val="28"/>
          <w:lang w:eastAsia="en-US"/>
        </w:rPr>
        <w:t xml:space="preserve"> в </w:t>
      </w:r>
      <w:proofErr w:type="spellStart"/>
      <w:r w:rsidRPr="001333C4">
        <w:rPr>
          <w:sz w:val="28"/>
          <w:szCs w:val="28"/>
          <w:lang w:eastAsia="en-US"/>
        </w:rPr>
        <w:t>команді</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8</w:t>
      </w:r>
      <w:r w:rsidRPr="001333C4">
        <w:rPr>
          <w:sz w:val="28"/>
          <w:szCs w:val="28"/>
          <w:lang w:eastAsia="en-US"/>
        </w:rPr>
        <w:t>.</w:t>
      </w:r>
      <w:r w:rsidRPr="001333C4">
        <w:rPr>
          <w:sz w:val="28"/>
          <w:szCs w:val="28"/>
          <w:lang w:eastAsia="en-US"/>
        </w:rPr>
        <w:tab/>
      </w:r>
      <w:proofErr w:type="spellStart"/>
      <w:r w:rsidRPr="001333C4">
        <w:rPr>
          <w:sz w:val="28"/>
          <w:szCs w:val="28"/>
          <w:lang w:eastAsia="en-US"/>
        </w:rPr>
        <w:t>Навички</w:t>
      </w:r>
      <w:proofErr w:type="spellEnd"/>
      <w:r w:rsidRPr="001333C4">
        <w:rPr>
          <w:sz w:val="28"/>
          <w:szCs w:val="28"/>
          <w:lang w:eastAsia="en-US"/>
        </w:rPr>
        <w:t xml:space="preserve"> </w:t>
      </w:r>
      <w:proofErr w:type="spellStart"/>
      <w:r w:rsidRPr="001333C4">
        <w:rPr>
          <w:sz w:val="28"/>
          <w:szCs w:val="28"/>
          <w:lang w:eastAsia="en-US"/>
        </w:rPr>
        <w:t>міжособистісної</w:t>
      </w:r>
      <w:proofErr w:type="spellEnd"/>
      <w:r w:rsidRPr="001333C4">
        <w:rPr>
          <w:sz w:val="28"/>
          <w:szCs w:val="28"/>
          <w:lang w:eastAsia="en-US"/>
        </w:rPr>
        <w:t xml:space="preserve"> </w:t>
      </w:r>
      <w:proofErr w:type="spellStart"/>
      <w:r w:rsidRPr="001333C4">
        <w:rPr>
          <w:sz w:val="28"/>
          <w:szCs w:val="28"/>
          <w:lang w:eastAsia="en-US"/>
        </w:rPr>
        <w:t>взаємодії</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9.</w:t>
      </w:r>
      <w:r w:rsidRPr="001333C4">
        <w:rPr>
          <w:sz w:val="28"/>
          <w:szCs w:val="28"/>
          <w:lang w:eastAsia="en-US"/>
        </w:rPr>
        <w:tab/>
      </w:r>
      <w:proofErr w:type="spellStart"/>
      <w:r w:rsidRPr="001333C4">
        <w:rPr>
          <w:sz w:val="28"/>
          <w:szCs w:val="28"/>
          <w:lang w:eastAsia="en-US"/>
        </w:rPr>
        <w:t>Здатність</w:t>
      </w:r>
      <w:proofErr w:type="spellEnd"/>
      <w:r w:rsidRPr="001333C4">
        <w:rPr>
          <w:sz w:val="28"/>
          <w:szCs w:val="28"/>
          <w:lang w:eastAsia="en-US"/>
        </w:rPr>
        <w:t xml:space="preserve"> </w:t>
      </w:r>
      <w:proofErr w:type="spellStart"/>
      <w:r w:rsidRPr="001333C4">
        <w:rPr>
          <w:sz w:val="28"/>
          <w:szCs w:val="28"/>
          <w:lang w:eastAsia="en-US"/>
        </w:rPr>
        <w:t>спілкуватися</w:t>
      </w:r>
      <w:proofErr w:type="spellEnd"/>
      <w:r w:rsidRPr="001333C4">
        <w:rPr>
          <w:sz w:val="28"/>
          <w:szCs w:val="28"/>
          <w:lang w:eastAsia="en-US"/>
        </w:rPr>
        <w:t xml:space="preserve"> державною </w:t>
      </w:r>
      <w:proofErr w:type="spellStart"/>
      <w:r w:rsidRPr="001333C4">
        <w:rPr>
          <w:sz w:val="28"/>
          <w:szCs w:val="28"/>
          <w:lang w:eastAsia="en-US"/>
        </w:rPr>
        <w:t>мовою</w:t>
      </w:r>
      <w:proofErr w:type="spellEnd"/>
      <w:r w:rsidRPr="001333C4">
        <w:rPr>
          <w:sz w:val="28"/>
          <w:szCs w:val="28"/>
          <w:lang w:eastAsia="en-US"/>
        </w:rPr>
        <w:t xml:space="preserve"> як </w:t>
      </w:r>
      <w:proofErr w:type="spellStart"/>
      <w:r w:rsidRPr="001333C4">
        <w:rPr>
          <w:sz w:val="28"/>
          <w:szCs w:val="28"/>
          <w:lang w:eastAsia="en-US"/>
        </w:rPr>
        <w:t>усно</w:t>
      </w:r>
      <w:proofErr w:type="spellEnd"/>
      <w:r w:rsidRPr="001333C4">
        <w:rPr>
          <w:sz w:val="28"/>
          <w:szCs w:val="28"/>
          <w:lang w:eastAsia="en-US"/>
        </w:rPr>
        <w:t xml:space="preserve">, так і </w:t>
      </w:r>
      <w:proofErr w:type="spellStart"/>
      <w:r w:rsidRPr="001333C4">
        <w:rPr>
          <w:sz w:val="28"/>
          <w:szCs w:val="28"/>
          <w:lang w:eastAsia="en-US"/>
        </w:rPr>
        <w:t>письмово</w:t>
      </w:r>
      <w:proofErr w:type="spellEnd"/>
      <w:r w:rsidRPr="001333C4">
        <w:rPr>
          <w:sz w:val="28"/>
          <w:szCs w:val="28"/>
          <w:lang w:eastAsia="en-US"/>
        </w:rPr>
        <w:t xml:space="preserve">; </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10.</w:t>
      </w:r>
      <w:r w:rsidRPr="001333C4">
        <w:rPr>
          <w:b/>
          <w:sz w:val="28"/>
          <w:szCs w:val="28"/>
          <w:lang w:val="uk-UA" w:eastAsia="en-US"/>
        </w:rPr>
        <w:t xml:space="preserve"> </w:t>
      </w:r>
      <w:proofErr w:type="spellStart"/>
      <w:r w:rsidRPr="001333C4">
        <w:rPr>
          <w:sz w:val="28"/>
          <w:szCs w:val="28"/>
          <w:lang w:eastAsia="en-US"/>
        </w:rPr>
        <w:t>Здатність</w:t>
      </w:r>
      <w:proofErr w:type="spellEnd"/>
      <w:r w:rsidRPr="001333C4">
        <w:rPr>
          <w:sz w:val="28"/>
          <w:szCs w:val="28"/>
          <w:lang w:eastAsia="en-US"/>
        </w:rPr>
        <w:t xml:space="preserve"> </w:t>
      </w:r>
      <w:proofErr w:type="spellStart"/>
      <w:r w:rsidRPr="001333C4">
        <w:rPr>
          <w:sz w:val="28"/>
          <w:szCs w:val="28"/>
          <w:lang w:eastAsia="en-US"/>
        </w:rPr>
        <w:t>спілкуватись</w:t>
      </w:r>
      <w:proofErr w:type="spellEnd"/>
      <w:r w:rsidRPr="001333C4">
        <w:rPr>
          <w:sz w:val="28"/>
          <w:szCs w:val="28"/>
          <w:lang w:eastAsia="en-US"/>
        </w:rPr>
        <w:t xml:space="preserve"> </w:t>
      </w:r>
      <w:proofErr w:type="spellStart"/>
      <w:r w:rsidRPr="001333C4">
        <w:rPr>
          <w:sz w:val="28"/>
          <w:szCs w:val="28"/>
          <w:lang w:eastAsia="en-US"/>
        </w:rPr>
        <w:t>іноземною</w:t>
      </w:r>
      <w:proofErr w:type="spellEnd"/>
      <w:r w:rsidRPr="001333C4">
        <w:rPr>
          <w:sz w:val="28"/>
          <w:szCs w:val="28"/>
          <w:lang w:eastAsia="en-US"/>
        </w:rPr>
        <w:t xml:space="preserve"> </w:t>
      </w:r>
      <w:proofErr w:type="spellStart"/>
      <w:r w:rsidRPr="001333C4">
        <w:rPr>
          <w:sz w:val="28"/>
          <w:szCs w:val="28"/>
          <w:lang w:eastAsia="en-US"/>
        </w:rPr>
        <w:t>мовою</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11.</w:t>
      </w:r>
      <w:r w:rsidRPr="001333C4">
        <w:rPr>
          <w:b/>
          <w:sz w:val="28"/>
          <w:szCs w:val="28"/>
          <w:lang w:val="uk-UA" w:eastAsia="en-US"/>
        </w:rPr>
        <w:t xml:space="preserve"> </w:t>
      </w:r>
      <w:proofErr w:type="spellStart"/>
      <w:r w:rsidRPr="001333C4">
        <w:rPr>
          <w:sz w:val="28"/>
          <w:szCs w:val="28"/>
          <w:lang w:eastAsia="en-US"/>
        </w:rPr>
        <w:t>Навички</w:t>
      </w:r>
      <w:proofErr w:type="spellEnd"/>
      <w:r w:rsidRPr="001333C4">
        <w:rPr>
          <w:sz w:val="28"/>
          <w:szCs w:val="28"/>
          <w:lang w:eastAsia="en-US"/>
        </w:rPr>
        <w:t xml:space="preserve"> </w:t>
      </w:r>
      <w:proofErr w:type="spellStart"/>
      <w:r w:rsidRPr="001333C4">
        <w:rPr>
          <w:sz w:val="28"/>
          <w:szCs w:val="28"/>
          <w:lang w:eastAsia="en-US"/>
        </w:rPr>
        <w:t>використання</w:t>
      </w:r>
      <w:proofErr w:type="spellEnd"/>
      <w:r w:rsidRPr="001333C4">
        <w:rPr>
          <w:sz w:val="28"/>
          <w:szCs w:val="28"/>
          <w:lang w:eastAsia="en-US"/>
        </w:rPr>
        <w:t xml:space="preserve"> </w:t>
      </w:r>
      <w:proofErr w:type="spellStart"/>
      <w:r w:rsidRPr="001333C4">
        <w:rPr>
          <w:sz w:val="28"/>
          <w:szCs w:val="28"/>
          <w:lang w:eastAsia="en-US"/>
        </w:rPr>
        <w:t>інформаційних</w:t>
      </w:r>
      <w:proofErr w:type="spellEnd"/>
      <w:r w:rsidRPr="001333C4">
        <w:rPr>
          <w:sz w:val="28"/>
          <w:szCs w:val="28"/>
          <w:lang w:eastAsia="en-US"/>
        </w:rPr>
        <w:t xml:space="preserve"> і </w:t>
      </w:r>
      <w:proofErr w:type="spellStart"/>
      <w:r w:rsidRPr="001333C4">
        <w:rPr>
          <w:sz w:val="28"/>
          <w:szCs w:val="28"/>
          <w:lang w:eastAsia="en-US"/>
        </w:rPr>
        <w:t>комунікаційних</w:t>
      </w:r>
      <w:proofErr w:type="spellEnd"/>
      <w:r w:rsidRPr="001333C4">
        <w:rPr>
          <w:sz w:val="28"/>
          <w:szCs w:val="28"/>
          <w:lang w:eastAsia="en-US"/>
        </w:rPr>
        <w:t xml:space="preserve"> </w:t>
      </w:r>
      <w:proofErr w:type="spellStart"/>
      <w:r w:rsidRPr="001333C4">
        <w:rPr>
          <w:sz w:val="28"/>
          <w:szCs w:val="28"/>
          <w:lang w:eastAsia="en-US"/>
        </w:rPr>
        <w:t>технологій</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12</w:t>
      </w:r>
      <w:r w:rsidRPr="001333C4">
        <w:rPr>
          <w:sz w:val="28"/>
          <w:szCs w:val="28"/>
          <w:lang w:eastAsia="en-US"/>
        </w:rPr>
        <w:t>.</w:t>
      </w:r>
      <w:r w:rsidRPr="001333C4">
        <w:rPr>
          <w:sz w:val="28"/>
          <w:szCs w:val="28"/>
          <w:lang w:val="uk-UA" w:eastAsia="en-US"/>
        </w:rPr>
        <w:t xml:space="preserve"> </w:t>
      </w:r>
      <w:proofErr w:type="spellStart"/>
      <w:r w:rsidRPr="001333C4">
        <w:rPr>
          <w:sz w:val="28"/>
          <w:szCs w:val="28"/>
          <w:lang w:eastAsia="en-US"/>
        </w:rPr>
        <w:t>Визначеність</w:t>
      </w:r>
      <w:proofErr w:type="spellEnd"/>
      <w:r w:rsidRPr="001333C4">
        <w:rPr>
          <w:sz w:val="28"/>
          <w:szCs w:val="28"/>
          <w:lang w:eastAsia="en-US"/>
        </w:rPr>
        <w:t xml:space="preserve"> і </w:t>
      </w:r>
      <w:proofErr w:type="spellStart"/>
      <w:r w:rsidRPr="001333C4">
        <w:rPr>
          <w:sz w:val="28"/>
          <w:szCs w:val="28"/>
          <w:lang w:eastAsia="en-US"/>
        </w:rPr>
        <w:t>наполегливість</w:t>
      </w:r>
      <w:proofErr w:type="spellEnd"/>
      <w:r w:rsidRPr="001333C4">
        <w:rPr>
          <w:sz w:val="28"/>
          <w:szCs w:val="28"/>
          <w:lang w:eastAsia="en-US"/>
        </w:rPr>
        <w:t xml:space="preserve"> </w:t>
      </w:r>
      <w:proofErr w:type="spellStart"/>
      <w:r w:rsidRPr="001333C4">
        <w:rPr>
          <w:sz w:val="28"/>
          <w:szCs w:val="28"/>
          <w:lang w:eastAsia="en-US"/>
        </w:rPr>
        <w:t>щодо</w:t>
      </w:r>
      <w:proofErr w:type="spellEnd"/>
      <w:r w:rsidRPr="001333C4">
        <w:rPr>
          <w:sz w:val="28"/>
          <w:szCs w:val="28"/>
          <w:lang w:eastAsia="en-US"/>
        </w:rPr>
        <w:t xml:space="preserve"> </w:t>
      </w:r>
      <w:proofErr w:type="spellStart"/>
      <w:r w:rsidRPr="001333C4">
        <w:rPr>
          <w:sz w:val="28"/>
          <w:szCs w:val="28"/>
          <w:lang w:eastAsia="en-US"/>
        </w:rPr>
        <w:t>поставлених</w:t>
      </w:r>
      <w:proofErr w:type="spellEnd"/>
      <w:r w:rsidRPr="001333C4">
        <w:rPr>
          <w:sz w:val="28"/>
          <w:szCs w:val="28"/>
          <w:lang w:eastAsia="en-US"/>
        </w:rPr>
        <w:t xml:space="preserve"> </w:t>
      </w:r>
      <w:proofErr w:type="spellStart"/>
      <w:r w:rsidRPr="001333C4">
        <w:rPr>
          <w:sz w:val="28"/>
          <w:szCs w:val="28"/>
          <w:lang w:eastAsia="en-US"/>
        </w:rPr>
        <w:t>завдань</w:t>
      </w:r>
      <w:proofErr w:type="spellEnd"/>
      <w:r w:rsidRPr="001333C4">
        <w:rPr>
          <w:sz w:val="28"/>
          <w:szCs w:val="28"/>
          <w:lang w:eastAsia="en-US"/>
        </w:rPr>
        <w:t xml:space="preserve"> і </w:t>
      </w:r>
      <w:proofErr w:type="spellStart"/>
      <w:r w:rsidRPr="001333C4">
        <w:rPr>
          <w:sz w:val="28"/>
          <w:szCs w:val="28"/>
          <w:lang w:eastAsia="en-US"/>
        </w:rPr>
        <w:t>взятих</w:t>
      </w:r>
      <w:proofErr w:type="spellEnd"/>
      <w:r w:rsidRPr="001333C4">
        <w:rPr>
          <w:sz w:val="28"/>
          <w:szCs w:val="28"/>
          <w:lang w:eastAsia="en-US"/>
        </w:rPr>
        <w:t xml:space="preserve"> </w:t>
      </w:r>
      <w:proofErr w:type="spellStart"/>
      <w:r w:rsidRPr="001333C4">
        <w:rPr>
          <w:sz w:val="28"/>
          <w:szCs w:val="28"/>
          <w:lang w:eastAsia="en-US"/>
        </w:rPr>
        <w:t>обов’язків</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13.</w:t>
      </w:r>
      <w:r w:rsidRPr="001333C4">
        <w:rPr>
          <w:b/>
          <w:sz w:val="28"/>
          <w:szCs w:val="28"/>
          <w:lang w:val="uk-UA" w:eastAsia="en-US"/>
        </w:rPr>
        <w:t xml:space="preserve"> </w:t>
      </w:r>
      <w:proofErr w:type="spellStart"/>
      <w:r w:rsidRPr="001333C4">
        <w:rPr>
          <w:sz w:val="28"/>
          <w:szCs w:val="28"/>
          <w:lang w:eastAsia="en-US"/>
        </w:rPr>
        <w:t>Здатність</w:t>
      </w:r>
      <w:proofErr w:type="spellEnd"/>
      <w:r w:rsidRPr="001333C4">
        <w:rPr>
          <w:sz w:val="28"/>
          <w:szCs w:val="28"/>
          <w:lang w:eastAsia="en-US"/>
        </w:rPr>
        <w:t xml:space="preserve"> </w:t>
      </w:r>
      <w:proofErr w:type="spellStart"/>
      <w:r w:rsidRPr="001333C4">
        <w:rPr>
          <w:sz w:val="28"/>
          <w:szCs w:val="28"/>
          <w:lang w:eastAsia="en-US"/>
        </w:rPr>
        <w:t>діяти</w:t>
      </w:r>
      <w:proofErr w:type="spellEnd"/>
      <w:r w:rsidRPr="001333C4">
        <w:rPr>
          <w:sz w:val="28"/>
          <w:szCs w:val="28"/>
          <w:lang w:eastAsia="en-US"/>
        </w:rPr>
        <w:t xml:space="preserve"> </w:t>
      </w:r>
      <w:proofErr w:type="spellStart"/>
      <w:r w:rsidRPr="001333C4">
        <w:rPr>
          <w:sz w:val="28"/>
          <w:szCs w:val="28"/>
          <w:lang w:eastAsia="en-US"/>
        </w:rPr>
        <w:t>соціально</w:t>
      </w:r>
      <w:proofErr w:type="spellEnd"/>
      <w:r w:rsidRPr="001333C4">
        <w:rPr>
          <w:sz w:val="28"/>
          <w:szCs w:val="28"/>
          <w:lang w:eastAsia="en-US"/>
        </w:rPr>
        <w:t xml:space="preserve"> </w:t>
      </w:r>
      <w:proofErr w:type="spellStart"/>
      <w:r w:rsidRPr="001333C4">
        <w:rPr>
          <w:sz w:val="28"/>
          <w:szCs w:val="28"/>
          <w:lang w:eastAsia="en-US"/>
        </w:rPr>
        <w:t>відповідально</w:t>
      </w:r>
      <w:proofErr w:type="spellEnd"/>
      <w:r w:rsidRPr="001333C4">
        <w:rPr>
          <w:sz w:val="28"/>
          <w:szCs w:val="28"/>
          <w:lang w:eastAsia="en-US"/>
        </w:rPr>
        <w:t xml:space="preserve"> та </w:t>
      </w:r>
      <w:proofErr w:type="spellStart"/>
      <w:r w:rsidRPr="001333C4">
        <w:rPr>
          <w:sz w:val="28"/>
          <w:szCs w:val="28"/>
          <w:lang w:eastAsia="en-US"/>
        </w:rPr>
        <w:t>свідомо</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14</w:t>
      </w:r>
      <w:r w:rsidRPr="001333C4">
        <w:rPr>
          <w:sz w:val="28"/>
          <w:szCs w:val="28"/>
          <w:lang w:eastAsia="en-US"/>
        </w:rPr>
        <w:t>.</w:t>
      </w:r>
      <w:r w:rsidRPr="001333C4">
        <w:rPr>
          <w:sz w:val="28"/>
          <w:szCs w:val="28"/>
          <w:lang w:val="uk-UA" w:eastAsia="en-US"/>
        </w:rPr>
        <w:t xml:space="preserve"> </w:t>
      </w:r>
      <w:proofErr w:type="spellStart"/>
      <w:r w:rsidRPr="001333C4">
        <w:rPr>
          <w:sz w:val="28"/>
          <w:szCs w:val="28"/>
          <w:lang w:eastAsia="en-US"/>
        </w:rPr>
        <w:t>Прагнення</w:t>
      </w:r>
      <w:proofErr w:type="spellEnd"/>
      <w:r w:rsidRPr="001333C4">
        <w:rPr>
          <w:sz w:val="28"/>
          <w:szCs w:val="28"/>
          <w:lang w:eastAsia="en-US"/>
        </w:rPr>
        <w:t xml:space="preserve"> до </w:t>
      </w:r>
      <w:proofErr w:type="spellStart"/>
      <w:r w:rsidRPr="001333C4">
        <w:rPr>
          <w:sz w:val="28"/>
          <w:szCs w:val="28"/>
          <w:lang w:eastAsia="en-US"/>
        </w:rPr>
        <w:t>збереження</w:t>
      </w:r>
      <w:proofErr w:type="spellEnd"/>
      <w:r w:rsidRPr="001333C4">
        <w:rPr>
          <w:sz w:val="28"/>
          <w:szCs w:val="28"/>
          <w:lang w:eastAsia="en-US"/>
        </w:rPr>
        <w:t xml:space="preserve"> </w:t>
      </w:r>
      <w:proofErr w:type="spellStart"/>
      <w:r w:rsidRPr="001333C4">
        <w:rPr>
          <w:sz w:val="28"/>
          <w:szCs w:val="28"/>
          <w:lang w:eastAsia="en-US"/>
        </w:rPr>
        <w:t>навколишнього</w:t>
      </w:r>
      <w:proofErr w:type="spellEnd"/>
      <w:r w:rsidRPr="001333C4">
        <w:rPr>
          <w:sz w:val="28"/>
          <w:szCs w:val="28"/>
          <w:lang w:eastAsia="en-US"/>
        </w:rPr>
        <w:t xml:space="preserve"> </w:t>
      </w:r>
      <w:proofErr w:type="spellStart"/>
      <w:r w:rsidRPr="001333C4">
        <w:rPr>
          <w:sz w:val="28"/>
          <w:szCs w:val="28"/>
          <w:lang w:eastAsia="en-US"/>
        </w:rPr>
        <w:t>середовища</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lang w:eastAsia="en-US"/>
        </w:rPr>
      </w:pPr>
      <w:r w:rsidRPr="001333C4">
        <w:rPr>
          <w:b/>
          <w:sz w:val="28"/>
          <w:szCs w:val="28"/>
          <w:lang w:eastAsia="en-US"/>
        </w:rPr>
        <w:t>ЗК 15</w:t>
      </w:r>
      <w:r w:rsidRPr="001333C4">
        <w:rPr>
          <w:sz w:val="28"/>
          <w:szCs w:val="28"/>
          <w:lang w:eastAsia="en-US"/>
        </w:rPr>
        <w:t>.</w:t>
      </w:r>
      <w:r w:rsidRPr="001333C4">
        <w:rPr>
          <w:sz w:val="28"/>
          <w:szCs w:val="28"/>
          <w:lang w:val="uk-UA" w:eastAsia="en-US"/>
        </w:rPr>
        <w:t xml:space="preserve"> </w:t>
      </w:r>
      <w:proofErr w:type="spellStart"/>
      <w:r w:rsidRPr="001333C4">
        <w:rPr>
          <w:sz w:val="28"/>
          <w:szCs w:val="28"/>
          <w:lang w:eastAsia="en-US"/>
        </w:rPr>
        <w:t>Здатність</w:t>
      </w:r>
      <w:proofErr w:type="spellEnd"/>
      <w:r w:rsidRPr="001333C4">
        <w:rPr>
          <w:sz w:val="28"/>
          <w:szCs w:val="28"/>
          <w:lang w:eastAsia="en-US"/>
        </w:rPr>
        <w:t xml:space="preserve"> </w:t>
      </w:r>
      <w:proofErr w:type="spellStart"/>
      <w:r w:rsidRPr="001333C4">
        <w:rPr>
          <w:sz w:val="28"/>
          <w:szCs w:val="28"/>
          <w:lang w:eastAsia="en-US"/>
        </w:rPr>
        <w:t>діяти</w:t>
      </w:r>
      <w:proofErr w:type="spellEnd"/>
      <w:r w:rsidRPr="001333C4">
        <w:rPr>
          <w:sz w:val="28"/>
          <w:szCs w:val="28"/>
          <w:lang w:eastAsia="en-US"/>
        </w:rPr>
        <w:t xml:space="preserve"> на </w:t>
      </w:r>
      <w:proofErr w:type="spellStart"/>
      <w:r w:rsidRPr="001333C4">
        <w:rPr>
          <w:sz w:val="28"/>
          <w:szCs w:val="28"/>
          <w:lang w:eastAsia="en-US"/>
        </w:rPr>
        <w:t>основі</w:t>
      </w:r>
      <w:proofErr w:type="spellEnd"/>
      <w:r w:rsidRPr="001333C4">
        <w:rPr>
          <w:sz w:val="28"/>
          <w:szCs w:val="28"/>
          <w:lang w:eastAsia="en-US"/>
        </w:rPr>
        <w:t xml:space="preserve"> </w:t>
      </w:r>
      <w:proofErr w:type="spellStart"/>
      <w:r w:rsidRPr="001333C4">
        <w:rPr>
          <w:sz w:val="28"/>
          <w:szCs w:val="28"/>
          <w:lang w:eastAsia="en-US"/>
        </w:rPr>
        <w:t>етичних</w:t>
      </w:r>
      <w:proofErr w:type="spellEnd"/>
      <w:r w:rsidRPr="001333C4">
        <w:rPr>
          <w:sz w:val="28"/>
          <w:szCs w:val="28"/>
          <w:lang w:eastAsia="en-US"/>
        </w:rPr>
        <w:t xml:space="preserve"> </w:t>
      </w:r>
      <w:proofErr w:type="spellStart"/>
      <w:r w:rsidRPr="001333C4">
        <w:rPr>
          <w:sz w:val="28"/>
          <w:szCs w:val="28"/>
          <w:lang w:eastAsia="en-US"/>
        </w:rPr>
        <w:t>міркувань</w:t>
      </w:r>
      <w:proofErr w:type="spellEnd"/>
      <w:r w:rsidRPr="001333C4">
        <w:rPr>
          <w:sz w:val="28"/>
          <w:szCs w:val="28"/>
          <w:lang w:eastAsia="en-US"/>
        </w:rPr>
        <w:t xml:space="preserve"> (</w:t>
      </w:r>
      <w:proofErr w:type="spellStart"/>
      <w:r w:rsidRPr="001333C4">
        <w:rPr>
          <w:sz w:val="28"/>
          <w:szCs w:val="28"/>
          <w:lang w:eastAsia="en-US"/>
        </w:rPr>
        <w:t>мотивів</w:t>
      </w:r>
      <w:proofErr w:type="spellEnd"/>
      <w:r w:rsidRPr="001333C4">
        <w:rPr>
          <w:sz w:val="28"/>
          <w:szCs w:val="28"/>
          <w:lang w:eastAsia="en-US"/>
        </w:rPr>
        <w:t>).</w:t>
      </w:r>
    </w:p>
    <w:p w:rsidR="001333C4" w:rsidRPr="001333C4" w:rsidRDefault="001333C4" w:rsidP="001333C4">
      <w:pPr>
        <w:autoSpaceDE w:val="0"/>
        <w:autoSpaceDN w:val="0"/>
        <w:spacing w:line="360" w:lineRule="auto"/>
        <w:jc w:val="both"/>
        <w:rPr>
          <w:sz w:val="28"/>
          <w:szCs w:val="28"/>
        </w:rPr>
      </w:pPr>
    </w:p>
    <w:p w:rsidR="001333C4" w:rsidRPr="001333C4" w:rsidRDefault="001333C4" w:rsidP="001333C4">
      <w:pPr>
        <w:autoSpaceDE w:val="0"/>
        <w:autoSpaceDN w:val="0"/>
        <w:spacing w:line="360" w:lineRule="auto"/>
        <w:jc w:val="center"/>
        <w:rPr>
          <w:b/>
          <w:i/>
          <w:sz w:val="28"/>
          <w:szCs w:val="28"/>
          <w:lang w:eastAsia="en-US"/>
        </w:rPr>
      </w:pPr>
      <w:proofErr w:type="spellStart"/>
      <w:r w:rsidRPr="001333C4">
        <w:rPr>
          <w:b/>
          <w:i/>
          <w:sz w:val="28"/>
          <w:szCs w:val="28"/>
          <w:lang w:eastAsia="en-US"/>
        </w:rPr>
        <w:t>Спеціальні</w:t>
      </w:r>
      <w:proofErr w:type="spellEnd"/>
      <w:r w:rsidRPr="001333C4">
        <w:rPr>
          <w:b/>
          <w:i/>
          <w:spacing w:val="-5"/>
          <w:sz w:val="28"/>
          <w:szCs w:val="28"/>
          <w:lang w:eastAsia="en-US"/>
        </w:rPr>
        <w:t xml:space="preserve"> </w:t>
      </w:r>
      <w:r w:rsidRPr="001333C4">
        <w:rPr>
          <w:b/>
          <w:i/>
          <w:sz w:val="28"/>
          <w:szCs w:val="28"/>
          <w:lang w:eastAsia="en-US"/>
        </w:rPr>
        <w:t>(</w:t>
      </w:r>
      <w:proofErr w:type="spellStart"/>
      <w:r w:rsidRPr="001333C4">
        <w:rPr>
          <w:b/>
          <w:i/>
          <w:sz w:val="28"/>
          <w:szCs w:val="28"/>
          <w:lang w:eastAsia="en-US"/>
        </w:rPr>
        <w:t>фахові</w:t>
      </w:r>
      <w:proofErr w:type="spellEnd"/>
      <w:r w:rsidRPr="001333C4">
        <w:rPr>
          <w:b/>
          <w:i/>
          <w:sz w:val="28"/>
          <w:szCs w:val="28"/>
          <w:lang w:eastAsia="en-US"/>
        </w:rPr>
        <w:t>,</w:t>
      </w:r>
      <w:r w:rsidRPr="001333C4">
        <w:rPr>
          <w:b/>
          <w:i/>
          <w:spacing w:val="-5"/>
          <w:sz w:val="28"/>
          <w:szCs w:val="28"/>
          <w:lang w:eastAsia="en-US"/>
        </w:rPr>
        <w:t xml:space="preserve"> </w:t>
      </w:r>
      <w:proofErr w:type="spellStart"/>
      <w:r w:rsidRPr="001333C4">
        <w:rPr>
          <w:b/>
          <w:i/>
          <w:sz w:val="28"/>
          <w:szCs w:val="28"/>
          <w:lang w:eastAsia="en-US"/>
        </w:rPr>
        <w:t>предметні</w:t>
      </w:r>
      <w:proofErr w:type="spellEnd"/>
      <w:r w:rsidRPr="001333C4">
        <w:rPr>
          <w:b/>
          <w:i/>
          <w:sz w:val="28"/>
          <w:szCs w:val="28"/>
          <w:lang w:eastAsia="en-US"/>
        </w:rPr>
        <w:t>)</w:t>
      </w:r>
      <w:r w:rsidRPr="001333C4">
        <w:rPr>
          <w:b/>
          <w:i/>
          <w:spacing w:val="-4"/>
          <w:sz w:val="28"/>
          <w:szCs w:val="28"/>
          <w:lang w:eastAsia="en-US"/>
        </w:rPr>
        <w:t xml:space="preserve"> </w:t>
      </w:r>
      <w:proofErr w:type="spellStart"/>
      <w:r w:rsidRPr="001333C4">
        <w:rPr>
          <w:b/>
          <w:i/>
          <w:sz w:val="28"/>
          <w:szCs w:val="28"/>
          <w:lang w:eastAsia="en-US"/>
        </w:rPr>
        <w:t>компетентності</w:t>
      </w:r>
      <w:proofErr w:type="spellEnd"/>
      <w:r w:rsidRPr="001333C4">
        <w:rPr>
          <w:b/>
          <w:i/>
          <w:spacing w:val="-5"/>
          <w:sz w:val="28"/>
          <w:szCs w:val="28"/>
          <w:lang w:eastAsia="en-US"/>
        </w:rPr>
        <w:t xml:space="preserve"> </w:t>
      </w:r>
      <w:r w:rsidRPr="001333C4">
        <w:rPr>
          <w:b/>
          <w:i/>
          <w:sz w:val="28"/>
          <w:szCs w:val="28"/>
          <w:lang w:eastAsia="en-US"/>
        </w:rPr>
        <w:t>(ФК)</w:t>
      </w:r>
    </w:p>
    <w:p w:rsidR="001333C4" w:rsidRPr="001333C4" w:rsidRDefault="001333C4" w:rsidP="001333C4">
      <w:pPr>
        <w:autoSpaceDE w:val="0"/>
        <w:autoSpaceDN w:val="0"/>
        <w:spacing w:line="360" w:lineRule="auto"/>
        <w:outlineLvl w:val="0"/>
        <w:rPr>
          <w:sz w:val="28"/>
          <w:szCs w:val="28"/>
          <w:lang w:eastAsia="en-US"/>
        </w:rPr>
      </w:pPr>
      <w:r w:rsidRPr="001333C4">
        <w:rPr>
          <w:b/>
          <w:sz w:val="28"/>
          <w:szCs w:val="28"/>
          <w:lang w:eastAsia="en-US"/>
        </w:rPr>
        <w:t>ФК 1.</w:t>
      </w:r>
      <w:r w:rsidRPr="001333C4">
        <w:rPr>
          <w:sz w:val="28"/>
          <w:szCs w:val="28"/>
          <w:lang w:eastAsia="en-US"/>
        </w:rPr>
        <w:t xml:space="preserve"> </w:t>
      </w:r>
      <w:proofErr w:type="spellStart"/>
      <w:r w:rsidRPr="001333C4">
        <w:rPr>
          <w:sz w:val="28"/>
          <w:szCs w:val="28"/>
          <w:lang w:eastAsia="en-US"/>
        </w:rPr>
        <w:t>Навички</w:t>
      </w:r>
      <w:proofErr w:type="spellEnd"/>
      <w:r w:rsidRPr="001333C4">
        <w:rPr>
          <w:sz w:val="28"/>
          <w:szCs w:val="28"/>
          <w:lang w:eastAsia="en-US"/>
        </w:rPr>
        <w:t xml:space="preserve"> </w:t>
      </w:r>
      <w:proofErr w:type="spellStart"/>
      <w:r w:rsidRPr="001333C4">
        <w:rPr>
          <w:sz w:val="28"/>
          <w:szCs w:val="28"/>
          <w:lang w:eastAsia="en-US"/>
        </w:rPr>
        <w:t>опитування</w:t>
      </w:r>
      <w:proofErr w:type="spellEnd"/>
      <w:r w:rsidRPr="001333C4">
        <w:rPr>
          <w:sz w:val="28"/>
          <w:szCs w:val="28"/>
          <w:lang w:eastAsia="en-US"/>
        </w:rPr>
        <w:t xml:space="preserve"> та </w:t>
      </w:r>
      <w:proofErr w:type="spellStart"/>
      <w:r w:rsidRPr="001333C4">
        <w:rPr>
          <w:sz w:val="28"/>
          <w:szCs w:val="28"/>
          <w:lang w:eastAsia="en-US"/>
        </w:rPr>
        <w:t>клінічного</w:t>
      </w:r>
      <w:proofErr w:type="spellEnd"/>
      <w:r w:rsidRPr="001333C4">
        <w:rPr>
          <w:sz w:val="28"/>
          <w:szCs w:val="28"/>
          <w:lang w:eastAsia="en-US"/>
        </w:rPr>
        <w:t xml:space="preserve"> </w:t>
      </w:r>
      <w:proofErr w:type="spellStart"/>
      <w:r w:rsidRPr="001333C4">
        <w:rPr>
          <w:sz w:val="28"/>
          <w:szCs w:val="28"/>
          <w:lang w:eastAsia="en-US"/>
        </w:rPr>
        <w:t>обстеження</w:t>
      </w:r>
      <w:proofErr w:type="spellEnd"/>
      <w:r w:rsidRPr="001333C4">
        <w:rPr>
          <w:sz w:val="28"/>
          <w:szCs w:val="28"/>
          <w:lang w:eastAsia="en-US"/>
        </w:rPr>
        <w:t xml:space="preserve"> </w:t>
      </w:r>
      <w:proofErr w:type="spellStart"/>
      <w:r w:rsidRPr="001333C4">
        <w:rPr>
          <w:sz w:val="28"/>
          <w:szCs w:val="28"/>
          <w:lang w:eastAsia="en-US"/>
        </w:rPr>
        <w:t>пацієнта</w:t>
      </w:r>
      <w:proofErr w:type="spellEnd"/>
      <w:r w:rsidRPr="001333C4">
        <w:rPr>
          <w:sz w:val="28"/>
          <w:szCs w:val="28"/>
          <w:lang w:eastAsia="en-US"/>
        </w:rPr>
        <w:t xml:space="preserve">, в тому </w:t>
      </w:r>
      <w:proofErr w:type="spellStart"/>
      <w:r w:rsidRPr="001333C4">
        <w:rPr>
          <w:sz w:val="28"/>
          <w:szCs w:val="28"/>
          <w:lang w:eastAsia="en-US"/>
        </w:rPr>
        <w:t>числі</w:t>
      </w:r>
      <w:proofErr w:type="spellEnd"/>
      <w:r w:rsidRPr="001333C4">
        <w:rPr>
          <w:sz w:val="28"/>
          <w:szCs w:val="28"/>
          <w:lang w:eastAsia="en-US"/>
        </w:rPr>
        <w:t xml:space="preserve"> </w:t>
      </w:r>
      <w:proofErr w:type="spellStart"/>
      <w:r w:rsidRPr="001333C4">
        <w:rPr>
          <w:sz w:val="28"/>
          <w:szCs w:val="28"/>
          <w:lang w:eastAsia="en-US"/>
        </w:rPr>
        <w:t>хворої</w:t>
      </w:r>
      <w:proofErr w:type="spellEnd"/>
      <w:r w:rsidRPr="001333C4">
        <w:rPr>
          <w:sz w:val="28"/>
          <w:szCs w:val="28"/>
          <w:lang w:eastAsia="en-US"/>
        </w:rPr>
        <w:t xml:space="preserve"> </w:t>
      </w:r>
      <w:proofErr w:type="spellStart"/>
      <w:r w:rsidRPr="001333C4">
        <w:rPr>
          <w:sz w:val="28"/>
          <w:szCs w:val="28"/>
          <w:lang w:eastAsia="en-US"/>
        </w:rPr>
        <w:t>дитини</w:t>
      </w:r>
      <w:proofErr w:type="spellEnd"/>
      <w:r w:rsidRPr="001333C4">
        <w:rPr>
          <w:sz w:val="28"/>
          <w:szCs w:val="28"/>
          <w:lang w:eastAsia="en-US"/>
        </w:rPr>
        <w:t>.</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eastAsia="en-US"/>
        </w:rPr>
        <w:t>ФК 2</w:t>
      </w:r>
      <w:r w:rsidRPr="001333C4">
        <w:rPr>
          <w:sz w:val="28"/>
          <w:szCs w:val="28"/>
          <w:lang w:eastAsia="en-US"/>
        </w:rPr>
        <w:t xml:space="preserve">. </w:t>
      </w:r>
      <w:proofErr w:type="spellStart"/>
      <w:r w:rsidRPr="001333C4">
        <w:rPr>
          <w:sz w:val="28"/>
          <w:szCs w:val="28"/>
          <w:lang w:eastAsia="en-US"/>
        </w:rPr>
        <w:t>Здатність</w:t>
      </w:r>
      <w:proofErr w:type="spellEnd"/>
      <w:r w:rsidRPr="001333C4">
        <w:rPr>
          <w:sz w:val="28"/>
          <w:szCs w:val="28"/>
          <w:lang w:eastAsia="en-US"/>
        </w:rPr>
        <w:t xml:space="preserve"> до </w:t>
      </w:r>
      <w:proofErr w:type="spellStart"/>
      <w:r w:rsidRPr="001333C4">
        <w:rPr>
          <w:sz w:val="28"/>
          <w:szCs w:val="28"/>
          <w:lang w:eastAsia="en-US"/>
        </w:rPr>
        <w:t>встановлення</w:t>
      </w:r>
      <w:proofErr w:type="spellEnd"/>
      <w:r w:rsidRPr="001333C4">
        <w:rPr>
          <w:sz w:val="28"/>
          <w:szCs w:val="28"/>
          <w:lang w:eastAsia="en-US"/>
        </w:rPr>
        <w:t xml:space="preserve"> </w:t>
      </w:r>
      <w:proofErr w:type="spellStart"/>
      <w:r w:rsidRPr="001333C4">
        <w:rPr>
          <w:sz w:val="28"/>
          <w:szCs w:val="28"/>
          <w:lang w:eastAsia="en-US"/>
        </w:rPr>
        <w:t>попереднього</w:t>
      </w:r>
      <w:proofErr w:type="spellEnd"/>
      <w:r w:rsidRPr="001333C4">
        <w:rPr>
          <w:sz w:val="28"/>
          <w:szCs w:val="28"/>
          <w:lang w:eastAsia="en-US"/>
        </w:rPr>
        <w:t xml:space="preserve"> та </w:t>
      </w:r>
      <w:r w:rsidRPr="001333C4">
        <w:rPr>
          <w:sz w:val="28"/>
          <w:szCs w:val="28"/>
          <w:lang w:val="uk-UA" w:eastAsia="en-US"/>
        </w:rPr>
        <w:t xml:space="preserve">призначення методів дослідження для    </w:t>
      </w:r>
      <w:proofErr w:type="spellStart"/>
      <w:r w:rsidRPr="001333C4">
        <w:rPr>
          <w:sz w:val="28"/>
          <w:szCs w:val="28"/>
          <w:lang w:eastAsia="en-US"/>
        </w:rPr>
        <w:t>клінічного</w:t>
      </w:r>
      <w:proofErr w:type="spellEnd"/>
      <w:r w:rsidRPr="001333C4">
        <w:rPr>
          <w:sz w:val="28"/>
          <w:szCs w:val="28"/>
          <w:lang w:eastAsia="en-US"/>
        </w:rPr>
        <w:t xml:space="preserve"> </w:t>
      </w:r>
      <w:proofErr w:type="spellStart"/>
      <w:r w:rsidRPr="001333C4">
        <w:rPr>
          <w:sz w:val="28"/>
          <w:szCs w:val="28"/>
          <w:lang w:eastAsia="en-US"/>
        </w:rPr>
        <w:t>діагнозу</w:t>
      </w:r>
      <w:proofErr w:type="spellEnd"/>
      <w:r w:rsidRPr="001333C4">
        <w:rPr>
          <w:sz w:val="28"/>
          <w:szCs w:val="28"/>
          <w:lang w:eastAsia="en-US"/>
        </w:rPr>
        <w:t xml:space="preserve"> </w:t>
      </w:r>
      <w:proofErr w:type="spellStart"/>
      <w:r w:rsidRPr="001333C4">
        <w:rPr>
          <w:sz w:val="28"/>
          <w:szCs w:val="28"/>
          <w:lang w:eastAsia="en-US"/>
        </w:rPr>
        <w:t>захворювання</w:t>
      </w:r>
      <w:proofErr w:type="spellEnd"/>
      <w:r w:rsidRPr="001333C4">
        <w:rPr>
          <w:sz w:val="28"/>
          <w:szCs w:val="28"/>
          <w:lang w:eastAsia="en-US"/>
        </w:rPr>
        <w:t>.</w:t>
      </w:r>
    </w:p>
    <w:p w:rsidR="001333C4" w:rsidRPr="001333C4" w:rsidRDefault="001333C4" w:rsidP="001333C4">
      <w:pPr>
        <w:autoSpaceDE w:val="0"/>
        <w:autoSpaceDN w:val="0"/>
        <w:spacing w:line="360" w:lineRule="auto"/>
        <w:outlineLvl w:val="0"/>
        <w:rPr>
          <w:sz w:val="28"/>
          <w:szCs w:val="28"/>
          <w:lang w:eastAsia="en-US"/>
        </w:rPr>
      </w:pPr>
      <w:r w:rsidRPr="001333C4">
        <w:rPr>
          <w:sz w:val="28"/>
          <w:szCs w:val="28"/>
          <w:lang w:eastAsia="en-US"/>
        </w:rPr>
        <w:t xml:space="preserve"> </w:t>
      </w:r>
      <w:r w:rsidRPr="001333C4">
        <w:rPr>
          <w:b/>
          <w:sz w:val="28"/>
          <w:szCs w:val="28"/>
          <w:lang w:eastAsia="en-US"/>
        </w:rPr>
        <w:t>ФК 3.</w:t>
      </w:r>
      <w:r w:rsidRPr="001333C4">
        <w:rPr>
          <w:sz w:val="28"/>
          <w:szCs w:val="28"/>
          <w:lang w:eastAsia="en-US"/>
        </w:rPr>
        <w:t xml:space="preserve"> </w:t>
      </w:r>
      <w:proofErr w:type="spellStart"/>
      <w:r w:rsidRPr="001333C4">
        <w:rPr>
          <w:sz w:val="28"/>
          <w:szCs w:val="28"/>
          <w:lang w:eastAsia="en-US"/>
        </w:rPr>
        <w:t>Здатність</w:t>
      </w:r>
      <w:proofErr w:type="spellEnd"/>
      <w:r w:rsidRPr="001333C4">
        <w:rPr>
          <w:sz w:val="28"/>
          <w:szCs w:val="28"/>
          <w:lang w:eastAsia="en-US"/>
        </w:rPr>
        <w:t xml:space="preserve"> до </w:t>
      </w:r>
      <w:proofErr w:type="spellStart"/>
      <w:r w:rsidRPr="001333C4">
        <w:rPr>
          <w:sz w:val="28"/>
          <w:szCs w:val="28"/>
          <w:lang w:eastAsia="en-US"/>
        </w:rPr>
        <w:t>визначення</w:t>
      </w:r>
      <w:proofErr w:type="spellEnd"/>
      <w:r w:rsidRPr="001333C4">
        <w:rPr>
          <w:sz w:val="28"/>
          <w:szCs w:val="28"/>
          <w:lang w:eastAsia="en-US"/>
        </w:rPr>
        <w:t xml:space="preserve"> </w:t>
      </w:r>
      <w:proofErr w:type="spellStart"/>
      <w:r w:rsidRPr="001333C4">
        <w:rPr>
          <w:sz w:val="28"/>
          <w:szCs w:val="28"/>
          <w:lang w:eastAsia="en-US"/>
        </w:rPr>
        <w:t>необхідного</w:t>
      </w:r>
      <w:proofErr w:type="spellEnd"/>
      <w:r w:rsidRPr="001333C4">
        <w:rPr>
          <w:sz w:val="28"/>
          <w:szCs w:val="28"/>
          <w:lang w:eastAsia="en-US"/>
        </w:rPr>
        <w:t xml:space="preserve"> </w:t>
      </w:r>
      <w:proofErr w:type="spellStart"/>
      <w:r w:rsidRPr="001333C4">
        <w:rPr>
          <w:sz w:val="28"/>
          <w:szCs w:val="28"/>
          <w:lang w:eastAsia="en-US"/>
        </w:rPr>
        <w:t>переліку</w:t>
      </w:r>
      <w:proofErr w:type="spellEnd"/>
      <w:r w:rsidRPr="001333C4">
        <w:rPr>
          <w:sz w:val="28"/>
          <w:szCs w:val="28"/>
          <w:lang w:eastAsia="en-US"/>
        </w:rPr>
        <w:t xml:space="preserve"> </w:t>
      </w:r>
      <w:r w:rsidRPr="001333C4">
        <w:rPr>
          <w:sz w:val="28"/>
          <w:szCs w:val="28"/>
          <w:lang w:val="uk-UA" w:eastAsia="en-US"/>
        </w:rPr>
        <w:t>і черги застосування променевих методів</w:t>
      </w:r>
      <w:r w:rsidRPr="001333C4">
        <w:rPr>
          <w:sz w:val="28"/>
          <w:szCs w:val="28"/>
          <w:lang w:eastAsia="en-US"/>
        </w:rPr>
        <w:t xml:space="preserve"> </w:t>
      </w:r>
      <w:proofErr w:type="spellStart"/>
      <w:r w:rsidRPr="001333C4">
        <w:rPr>
          <w:sz w:val="28"/>
          <w:szCs w:val="28"/>
          <w:lang w:eastAsia="en-US"/>
        </w:rPr>
        <w:t>досліджень</w:t>
      </w:r>
      <w:proofErr w:type="spellEnd"/>
      <w:r w:rsidRPr="001333C4">
        <w:rPr>
          <w:sz w:val="28"/>
          <w:szCs w:val="28"/>
          <w:lang w:val="uk-UA" w:eastAsia="en-US"/>
        </w:rPr>
        <w:t xml:space="preserve"> для встановлення клінічного діагнозу, особливо для пацієнтів дитячого віку.</w:t>
      </w:r>
      <w:r w:rsidRPr="001333C4">
        <w:rPr>
          <w:sz w:val="28"/>
          <w:szCs w:val="28"/>
          <w:lang w:eastAsia="en-US"/>
        </w:rPr>
        <w:t xml:space="preserve"> </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eastAsia="en-US"/>
        </w:rPr>
        <w:t>ФК 4</w:t>
      </w:r>
      <w:r w:rsidRPr="001333C4">
        <w:rPr>
          <w:sz w:val="28"/>
          <w:szCs w:val="28"/>
          <w:lang w:eastAsia="en-US"/>
        </w:rPr>
        <w:t xml:space="preserve">. </w:t>
      </w:r>
      <w:r w:rsidRPr="001333C4">
        <w:rPr>
          <w:sz w:val="28"/>
          <w:szCs w:val="28"/>
          <w:lang w:val="uk-UA" w:eastAsia="en-US"/>
        </w:rPr>
        <w:t xml:space="preserve">Здатність до визначення відповідності попереднього або встановленого клінічного діагнозу категоріям АД, БД, ВД, ГД стосовно </w:t>
      </w:r>
      <w:r w:rsidRPr="001333C4">
        <w:rPr>
          <w:sz w:val="28"/>
          <w:szCs w:val="28"/>
          <w:lang w:val="uk-UA" w:eastAsia="en-US"/>
        </w:rPr>
        <w:lastRenderedPageBreak/>
        <w:t>тяжкості захворювання і припустимого рівня променевого навантаження на пацієнта згідно НРБ (національних норм безпеки) України.</w:t>
      </w:r>
    </w:p>
    <w:p w:rsidR="001333C4" w:rsidRPr="001333C4" w:rsidRDefault="001333C4" w:rsidP="001333C4">
      <w:pPr>
        <w:autoSpaceDE w:val="0"/>
        <w:autoSpaceDN w:val="0"/>
        <w:spacing w:line="360" w:lineRule="auto"/>
        <w:outlineLvl w:val="0"/>
        <w:rPr>
          <w:b/>
          <w:sz w:val="28"/>
          <w:szCs w:val="28"/>
          <w:lang w:val="uk-UA" w:eastAsia="en-US"/>
        </w:rPr>
      </w:pPr>
      <w:r w:rsidRPr="001333C4">
        <w:rPr>
          <w:b/>
          <w:sz w:val="28"/>
          <w:szCs w:val="28"/>
          <w:lang w:eastAsia="en-US"/>
        </w:rPr>
        <w:t>ФК 5.</w:t>
      </w:r>
      <w:r w:rsidRPr="001333C4">
        <w:rPr>
          <w:sz w:val="28"/>
          <w:szCs w:val="28"/>
          <w:lang w:eastAsia="en-US"/>
        </w:rPr>
        <w:t xml:space="preserve"> </w:t>
      </w:r>
      <w:proofErr w:type="spellStart"/>
      <w:r w:rsidRPr="001333C4">
        <w:rPr>
          <w:sz w:val="28"/>
          <w:szCs w:val="28"/>
          <w:lang w:eastAsia="en-US"/>
        </w:rPr>
        <w:t>Здатність</w:t>
      </w:r>
      <w:proofErr w:type="spellEnd"/>
      <w:r w:rsidRPr="001333C4">
        <w:rPr>
          <w:sz w:val="28"/>
          <w:szCs w:val="28"/>
          <w:lang w:eastAsia="en-US"/>
        </w:rPr>
        <w:t xml:space="preserve"> до </w:t>
      </w:r>
      <w:proofErr w:type="spellStart"/>
      <w:r w:rsidRPr="001333C4">
        <w:rPr>
          <w:sz w:val="28"/>
          <w:szCs w:val="28"/>
          <w:lang w:eastAsia="en-US"/>
        </w:rPr>
        <w:t>визначення</w:t>
      </w:r>
      <w:proofErr w:type="spellEnd"/>
      <w:r w:rsidRPr="001333C4">
        <w:rPr>
          <w:sz w:val="28"/>
          <w:szCs w:val="28"/>
          <w:lang w:eastAsia="en-US"/>
        </w:rPr>
        <w:t xml:space="preserve"> тактики </w:t>
      </w:r>
      <w:proofErr w:type="spellStart"/>
      <w:r w:rsidRPr="001333C4">
        <w:rPr>
          <w:sz w:val="28"/>
          <w:szCs w:val="28"/>
          <w:lang w:eastAsia="en-US"/>
        </w:rPr>
        <w:t>ведення</w:t>
      </w:r>
      <w:proofErr w:type="spellEnd"/>
      <w:r w:rsidRPr="001333C4">
        <w:rPr>
          <w:sz w:val="28"/>
          <w:szCs w:val="28"/>
          <w:lang w:eastAsia="en-US"/>
        </w:rPr>
        <w:t xml:space="preserve"> </w:t>
      </w:r>
      <w:proofErr w:type="spellStart"/>
      <w:r w:rsidRPr="001333C4">
        <w:rPr>
          <w:sz w:val="28"/>
          <w:szCs w:val="28"/>
          <w:lang w:eastAsia="en-US"/>
        </w:rPr>
        <w:t>осіб</w:t>
      </w:r>
      <w:proofErr w:type="spellEnd"/>
      <w:r w:rsidRPr="001333C4">
        <w:rPr>
          <w:sz w:val="28"/>
          <w:szCs w:val="28"/>
          <w:lang w:eastAsia="en-US"/>
        </w:rPr>
        <w:t xml:space="preserve">, </w:t>
      </w:r>
      <w:proofErr w:type="spellStart"/>
      <w:r w:rsidRPr="001333C4">
        <w:rPr>
          <w:sz w:val="28"/>
          <w:szCs w:val="28"/>
          <w:lang w:eastAsia="en-US"/>
        </w:rPr>
        <w:t>що</w:t>
      </w:r>
      <w:proofErr w:type="spellEnd"/>
      <w:r w:rsidRPr="001333C4">
        <w:rPr>
          <w:sz w:val="28"/>
          <w:szCs w:val="28"/>
          <w:lang w:eastAsia="en-US"/>
        </w:rPr>
        <w:t xml:space="preserve"> </w:t>
      </w:r>
      <w:proofErr w:type="spellStart"/>
      <w:r w:rsidRPr="001333C4">
        <w:rPr>
          <w:sz w:val="28"/>
          <w:szCs w:val="28"/>
          <w:lang w:eastAsia="en-US"/>
        </w:rPr>
        <w:t>підлягають</w:t>
      </w:r>
      <w:proofErr w:type="spellEnd"/>
      <w:r w:rsidRPr="001333C4">
        <w:rPr>
          <w:sz w:val="28"/>
          <w:szCs w:val="28"/>
          <w:lang w:eastAsia="en-US"/>
        </w:rPr>
        <w:t xml:space="preserve"> диспансерному </w:t>
      </w:r>
      <w:proofErr w:type="spellStart"/>
      <w:r w:rsidRPr="001333C4">
        <w:rPr>
          <w:sz w:val="28"/>
          <w:szCs w:val="28"/>
          <w:lang w:eastAsia="en-US"/>
        </w:rPr>
        <w:t>нагляду</w:t>
      </w:r>
      <w:proofErr w:type="spellEnd"/>
      <w:r w:rsidRPr="001333C4">
        <w:rPr>
          <w:sz w:val="28"/>
          <w:szCs w:val="28"/>
          <w:lang w:eastAsia="en-US"/>
        </w:rPr>
        <w:t>.</w:t>
      </w:r>
    </w:p>
    <w:p w:rsidR="001333C4" w:rsidRPr="001333C4" w:rsidRDefault="001333C4" w:rsidP="001333C4">
      <w:pPr>
        <w:autoSpaceDE w:val="0"/>
        <w:autoSpaceDN w:val="0"/>
        <w:spacing w:line="360" w:lineRule="auto"/>
        <w:outlineLvl w:val="0"/>
        <w:rPr>
          <w:sz w:val="28"/>
          <w:szCs w:val="28"/>
          <w:lang w:eastAsia="en-US"/>
        </w:rPr>
      </w:pPr>
      <w:r w:rsidRPr="001333C4">
        <w:rPr>
          <w:b/>
          <w:sz w:val="28"/>
          <w:szCs w:val="28"/>
          <w:lang w:eastAsia="en-US"/>
        </w:rPr>
        <w:t>ФК 6</w:t>
      </w:r>
      <w:r w:rsidRPr="001333C4">
        <w:rPr>
          <w:sz w:val="28"/>
          <w:szCs w:val="28"/>
          <w:lang w:eastAsia="en-US"/>
        </w:rPr>
        <w:t xml:space="preserve">.  </w:t>
      </w:r>
      <w:proofErr w:type="spellStart"/>
      <w:r w:rsidRPr="001333C4">
        <w:rPr>
          <w:sz w:val="28"/>
          <w:szCs w:val="28"/>
          <w:lang w:eastAsia="en-US"/>
        </w:rPr>
        <w:t>Здатність</w:t>
      </w:r>
      <w:proofErr w:type="spellEnd"/>
      <w:r w:rsidRPr="001333C4">
        <w:rPr>
          <w:sz w:val="28"/>
          <w:szCs w:val="28"/>
          <w:lang w:eastAsia="en-US"/>
        </w:rPr>
        <w:t xml:space="preserve"> до </w:t>
      </w:r>
      <w:r w:rsidRPr="001333C4">
        <w:rPr>
          <w:sz w:val="28"/>
          <w:szCs w:val="28"/>
          <w:lang w:val="uk-UA" w:eastAsia="en-US"/>
        </w:rPr>
        <w:t xml:space="preserve">визначення показань і протипоказань для призначення променевого методу дослідження. </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val="uk-UA" w:eastAsia="en-US"/>
        </w:rPr>
        <w:t xml:space="preserve">ФК 7. </w:t>
      </w:r>
      <w:proofErr w:type="spellStart"/>
      <w:r w:rsidRPr="001333C4">
        <w:rPr>
          <w:sz w:val="28"/>
          <w:szCs w:val="28"/>
          <w:lang w:eastAsia="en-US"/>
        </w:rPr>
        <w:t>Здатність</w:t>
      </w:r>
      <w:proofErr w:type="spellEnd"/>
      <w:r w:rsidRPr="001333C4">
        <w:rPr>
          <w:sz w:val="28"/>
          <w:szCs w:val="28"/>
          <w:lang w:eastAsia="en-US"/>
        </w:rPr>
        <w:t xml:space="preserve"> до </w:t>
      </w:r>
      <w:r w:rsidRPr="001333C4">
        <w:rPr>
          <w:sz w:val="28"/>
          <w:szCs w:val="28"/>
          <w:lang w:val="uk-UA" w:eastAsia="en-US"/>
        </w:rPr>
        <w:t>визначення необхідної перед-дослідної підготовки і чітко надати рекомендації дитині, або її опікунам.</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eastAsia="en-US"/>
        </w:rPr>
        <w:t>ФК 8</w:t>
      </w:r>
      <w:r w:rsidRPr="001333C4">
        <w:rPr>
          <w:sz w:val="28"/>
          <w:szCs w:val="28"/>
          <w:lang w:eastAsia="en-US"/>
        </w:rPr>
        <w:t>.</w:t>
      </w:r>
      <w:r w:rsidRPr="001333C4">
        <w:rPr>
          <w:sz w:val="28"/>
          <w:szCs w:val="28"/>
          <w:lang w:val="uk-UA" w:eastAsia="en-US"/>
        </w:rPr>
        <w:t xml:space="preserve"> Здатність до визначення правильності дотримання підготовки і визначитись з наступними діями при її недотриманні.</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val="uk-UA" w:eastAsia="en-US"/>
        </w:rPr>
        <w:t xml:space="preserve">ФК 9. </w:t>
      </w:r>
      <w:r w:rsidRPr="001333C4">
        <w:rPr>
          <w:sz w:val="28"/>
          <w:szCs w:val="28"/>
          <w:lang w:val="uk-UA" w:eastAsia="en-US"/>
        </w:rPr>
        <w:t xml:space="preserve">Здатність своєчасно виявити розвиток ускладнень під час проведення діагностичного обстеження і можливість визначення тактики надання екстреної медичної допомоги, особливо пацієнтам дитячого віку. </w:t>
      </w:r>
      <w:proofErr w:type="spellStart"/>
      <w:r w:rsidRPr="001333C4">
        <w:rPr>
          <w:sz w:val="28"/>
          <w:szCs w:val="28"/>
          <w:lang w:eastAsia="en-US"/>
        </w:rPr>
        <w:t>Здатність</w:t>
      </w:r>
      <w:proofErr w:type="spellEnd"/>
      <w:r w:rsidRPr="001333C4">
        <w:rPr>
          <w:sz w:val="28"/>
          <w:szCs w:val="28"/>
          <w:lang w:eastAsia="en-US"/>
        </w:rPr>
        <w:t xml:space="preserve"> до </w:t>
      </w:r>
      <w:proofErr w:type="spellStart"/>
      <w:r w:rsidRPr="001333C4">
        <w:rPr>
          <w:sz w:val="28"/>
          <w:szCs w:val="28"/>
          <w:lang w:eastAsia="en-US"/>
        </w:rPr>
        <w:t>проведення</w:t>
      </w:r>
      <w:proofErr w:type="spellEnd"/>
      <w:r w:rsidRPr="001333C4">
        <w:rPr>
          <w:sz w:val="28"/>
          <w:szCs w:val="28"/>
          <w:lang w:eastAsia="en-US"/>
        </w:rPr>
        <w:t xml:space="preserve"> </w:t>
      </w:r>
      <w:proofErr w:type="spellStart"/>
      <w:r w:rsidRPr="001333C4">
        <w:rPr>
          <w:sz w:val="28"/>
          <w:szCs w:val="28"/>
          <w:lang w:eastAsia="en-US"/>
        </w:rPr>
        <w:t>лікувально-евакуаційних</w:t>
      </w:r>
      <w:proofErr w:type="spellEnd"/>
      <w:r w:rsidRPr="001333C4">
        <w:rPr>
          <w:sz w:val="28"/>
          <w:szCs w:val="28"/>
          <w:lang w:eastAsia="en-US"/>
        </w:rPr>
        <w:t xml:space="preserve"> </w:t>
      </w:r>
      <w:proofErr w:type="spellStart"/>
      <w:r w:rsidRPr="001333C4">
        <w:rPr>
          <w:sz w:val="28"/>
          <w:szCs w:val="28"/>
          <w:lang w:eastAsia="en-US"/>
        </w:rPr>
        <w:t>заходів</w:t>
      </w:r>
      <w:proofErr w:type="spellEnd"/>
      <w:r w:rsidRPr="001333C4">
        <w:rPr>
          <w:sz w:val="28"/>
          <w:szCs w:val="28"/>
          <w:lang w:val="uk-UA" w:eastAsia="en-US"/>
        </w:rPr>
        <w:t xml:space="preserve"> при необхідності.</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eastAsia="en-US"/>
        </w:rPr>
        <w:t>ФК 10</w:t>
      </w:r>
      <w:r w:rsidRPr="001333C4">
        <w:rPr>
          <w:sz w:val="28"/>
          <w:szCs w:val="28"/>
          <w:lang w:eastAsia="en-US"/>
        </w:rPr>
        <w:t xml:space="preserve">. </w:t>
      </w:r>
      <w:r w:rsidRPr="001333C4">
        <w:rPr>
          <w:sz w:val="28"/>
          <w:szCs w:val="28"/>
          <w:lang w:val="uk-UA" w:eastAsia="en-US"/>
        </w:rPr>
        <w:t>Мати необхідні н</w:t>
      </w:r>
      <w:proofErr w:type="spellStart"/>
      <w:r w:rsidRPr="001333C4">
        <w:rPr>
          <w:sz w:val="28"/>
          <w:szCs w:val="28"/>
          <w:lang w:eastAsia="en-US"/>
        </w:rPr>
        <w:t>авички</w:t>
      </w:r>
      <w:proofErr w:type="spellEnd"/>
      <w:r w:rsidRPr="001333C4">
        <w:rPr>
          <w:sz w:val="28"/>
          <w:szCs w:val="28"/>
          <w:lang w:eastAsia="en-US"/>
        </w:rPr>
        <w:t xml:space="preserve"> </w:t>
      </w:r>
      <w:proofErr w:type="spellStart"/>
      <w:r w:rsidRPr="001333C4">
        <w:rPr>
          <w:sz w:val="28"/>
          <w:szCs w:val="28"/>
          <w:lang w:eastAsia="en-US"/>
        </w:rPr>
        <w:t>виконання</w:t>
      </w:r>
      <w:proofErr w:type="spellEnd"/>
      <w:r w:rsidRPr="001333C4">
        <w:rPr>
          <w:sz w:val="28"/>
          <w:szCs w:val="28"/>
          <w:lang w:eastAsia="en-US"/>
        </w:rPr>
        <w:t xml:space="preserve"> </w:t>
      </w:r>
      <w:proofErr w:type="spellStart"/>
      <w:r w:rsidRPr="001333C4">
        <w:rPr>
          <w:sz w:val="28"/>
          <w:szCs w:val="28"/>
          <w:lang w:eastAsia="en-US"/>
        </w:rPr>
        <w:t>медичних</w:t>
      </w:r>
      <w:proofErr w:type="spellEnd"/>
      <w:r w:rsidRPr="001333C4">
        <w:rPr>
          <w:sz w:val="28"/>
          <w:szCs w:val="28"/>
          <w:lang w:eastAsia="en-US"/>
        </w:rPr>
        <w:t xml:space="preserve"> </w:t>
      </w:r>
      <w:proofErr w:type="spellStart"/>
      <w:r w:rsidRPr="001333C4">
        <w:rPr>
          <w:sz w:val="28"/>
          <w:szCs w:val="28"/>
          <w:lang w:eastAsia="en-US"/>
        </w:rPr>
        <w:t>маніпуляцій</w:t>
      </w:r>
      <w:proofErr w:type="spellEnd"/>
      <w:r w:rsidRPr="001333C4">
        <w:rPr>
          <w:sz w:val="28"/>
          <w:szCs w:val="28"/>
          <w:lang w:val="uk-UA" w:eastAsia="en-US"/>
        </w:rPr>
        <w:t xml:space="preserve"> необхідних для проведення променевих методів обстеження.</w:t>
      </w:r>
      <w:r w:rsidRPr="001333C4">
        <w:rPr>
          <w:sz w:val="28"/>
          <w:szCs w:val="28"/>
          <w:lang w:eastAsia="en-US"/>
        </w:rPr>
        <w:t>.</w:t>
      </w:r>
    </w:p>
    <w:p w:rsidR="001333C4" w:rsidRPr="001333C4" w:rsidRDefault="001333C4" w:rsidP="001333C4">
      <w:pPr>
        <w:autoSpaceDE w:val="0"/>
        <w:autoSpaceDN w:val="0"/>
        <w:spacing w:line="360" w:lineRule="auto"/>
        <w:outlineLvl w:val="0"/>
        <w:rPr>
          <w:sz w:val="28"/>
          <w:szCs w:val="28"/>
          <w:lang w:eastAsia="en-US"/>
        </w:rPr>
      </w:pPr>
      <w:r w:rsidRPr="001333C4">
        <w:rPr>
          <w:b/>
          <w:sz w:val="28"/>
          <w:szCs w:val="28"/>
          <w:lang w:eastAsia="en-US"/>
        </w:rPr>
        <w:t>ФК 11</w:t>
      </w:r>
      <w:r w:rsidRPr="001333C4">
        <w:rPr>
          <w:sz w:val="28"/>
          <w:szCs w:val="28"/>
          <w:lang w:eastAsia="en-US"/>
        </w:rPr>
        <w:t xml:space="preserve">. </w:t>
      </w:r>
      <w:proofErr w:type="spellStart"/>
      <w:r w:rsidRPr="001333C4">
        <w:rPr>
          <w:sz w:val="28"/>
          <w:szCs w:val="28"/>
          <w:lang w:eastAsia="en-US"/>
        </w:rPr>
        <w:t>Здатність</w:t>
      </w:r>
      <w:proofErr w:type="spellEnd"/>
      <w:r w:rsidRPr="001333C4">
        <w:rPr>
          <w:sz w:val="28"/>
          <w:szCs w:val="28"/>
          <w:lang w:eastAsia="en-US"/>
        </w:rPr>
        <w:t xml:space="preserve"> до </w:t>
      </w:r>
      <w:proofErr w:type="spellStart"/>
      <w:r w:rsidRPr="001333C4">
        <w:rPr>
          <w:sz w:val="28"/>
          <w:szCs w:val="28"/>
          <w:lang w:eastAsia="en-US"/>
        </w:rPr>
        <w:t>планування</w:t>
      </w:r>
      <w:proofErr w:type="spellEnd"/>
      <w:r w:rsidRPr="001333C4">
        <w:rPr>
          <w:sz w:val="28"/>
          <w:szCs w:val="28"/>
          <w:lang w:eastAsia="en-US"/>
        </w:rPr>
        <w:t xml:space="preserve"> і </w:t>
      </w:r>
      <w:proofErr w:type="spellStart"/>
      <w:r w:rsidRPr="001333C4">
        <w:rPr>
          <w:sz w:val="28"/>
          <w:szCs w:val="28"/>
          <w:lang w:eastAsia="en-US"/>
        </w:rPr>
        <w:t>проведення</w:t>
      </w:r>
      <w:proofErr w:type="spellEnd"/>
      <w:r w:rsidRPr="001333C4">
        <w:rPr>
          <w:sz w:val="28"/>
          <w:szCs w:val="28"/>
          <w:lang w:eastAsia="en-US"/>
        </w:rPr>
        <w:t xml:space="preserve"> </w:t>
      </w:r>
      <w:r w:rsidRPr="001333C4">
        <w:rPr>
          <w:sz w:val="28"/>
          <w:szCs w:val="28"/>
          <w:lang w:val="uk-UA" w:eastAsia="en-US"/>
        </w:rPr>
        <w:t>спеціальних</w:t>
      </w:r>
      <w:r w:rsidRPr="001333C4">
        <w:rPr>
          <w:sz w:val="28"/>
          <w:szCs w:val="28"/>
          <w:lang w:eastAsia="en-US"/>
        </w:rPr>
        <w:t xml:space="preserve"> </w:t>
      </w:r>
      <w:proofErr w:type="spellStart"/>
      <w:r w:rsidRPr="001333C4">
        <w:rPr>
          <w:sz w:val="28"/>
          <w:szCs w:val="28"/>
          <w:lang w:eastAsia="en-US"/>
        </w:rPr>
        <w:t>заходів</w:t>
      </w:r>
      <w:proofErr w:type="spellEnd"/>
      <w:r w:rsidRPr="001333C4">
        <w:rPr>
          <w:sz w:val="28"/>
          <w:szCs w:val="28"/>
          <w:lang w:eastAsia="en-US"/>
        </w:rPr>
        <w:t xml:space="preserve"> </w:t>
      </w:r>
      <w:proofErr w:type="spellStart"/>
      <w:r w:rsidRPr="001333C4">
        <w:rPr>
          <w:sz w:val="28"/>
          <w:szCs w:val="28"/>
          <w:lang w:eastAsia="en-US"/>
        </w:rPr>
        <w:t>щодо</w:t>
      </w:r>
      <w:proofErr w:type="spellEnd"/>
      <w:r w:rsidRPr="001333C4">
        <w:rPr>
          <w:sz w:val="28"/>
          <w:szCs w:val="28"/>
          <w:lang w:eastAsia="en-US"/>
        </w:rPr>
        <w:t xml:space="preserve"> </w:t>
      </w:r>
      <w:r w:rsidRPr="001333C4">
        <w:rPr>
          <w:sz w:val="28"/>
          <w:szCs w:val="28"/>
          <w:lang w:val="uk-UA" w:eastAsia="en-US"/>
        </w:rPr>
        <w:t>розвитку аварійно-променевої ситуації під час дослідження.</w:t>
      </w:r>
    </w:p>
    <w:p w:rsidR="001333C4" w:rsidRPr="001333C4" w:rsidRDefault="001333C4" w:rsidP="001333C4">
      <w:pPr>
        <w:autoSpaceDE w:val="0"/>
        <w:autoSpaceDN w:val="0"/>
        <w:spacing w:line="360" w:lineRule="auto"/>
        <w:outlineLvl w:val="0"/>
        <w:rPr>
          <w:sz w:val="28"/>
          <w:szCs w:val="28"/>
          <w:lang w:eastAsia="en-US"/>
        </w:rPr>
      </w:pPr>
      <w:r w:rsidRPr="001333C4">
        <w:rPr>
          <w:b/>
          <w:sz w:val="28"/>
          <w:szCs w:val="28"/>
          <w:lang w:eastAsia="en-US"/>
        </w:rPr>
        <w:t>ФК 12</w:t>
      </w:r>
      <w:r w:rsidRPr="001333C4">
        <w:rPr>
          <w:sz w:val="28"/>
          <w:szCs w:val="28"/>
          <w:lang w:eastAsia="en-US"/>
        </w:rPr>
        <w:t xml:space="preserve">. </w:t>
      </w:r>
      <w:r w:rsidRPr="001333C4">
        <w:rPr>
          <w:sz w:val="28"/>
          <w:szCs w:val="28"/>
          <w:lang w:val="uk-UA" w:eastAsia="en-US"/>
        </w:rPr>
        <w:t>Здатність</w:t>
      </w:r>
      <w:r w:rsidRPr="001333C4">
        <w:rPr>
          <w:color w:val="222222"/>
          <w:sz w:val="28"/>
          <w:szCs w:val="28"/>
          <w:lang w:val="uk-UA" w:eastAsia="uk-UA"/>
        </w:rPr>
        <w:t xml:space="preserve"> </w:t>
      </w:r>
      <w:r w:rsidRPr="001333C4">
        <w:rPr>
          <w:sz w:val="28"/>
          <w:szCs w:val="28"/>
          <w:lang w:val="uk-UA" w:eastAsia="en-US"/>
        </w:rPr>
        <w:t xml:space="preserve">до визначення тактики діагностичного обстеження при ведення фізіологічної вагітності, фізіологічних пологів та післяпологового періоду. </w:t>
      </w:r>
      <w:proofErr w:type="spellStart"/>
      <w:r w:rsidRPr="001333C4">
        <w:rPr>
          <w:sz w:val="28"/>
          <w:szCs w:val="28"/>
          <w:lang w:eastAsia="en-US"/>
        </w:rPr>
        <w:t>Здатність</w:t>
      </w:r>
      <w:proofErr w:type="spellEnd"/>
      <w:r w:rsidRPr="001333C4">
        <w:rPr>
          <w:sz w:val="28"/>
          <w:szCs w:val="28"/>
          <w:lang w:eastAsia="en-US"/>
        </w:rPr>
        <w:t xml:space="preserve"> до </w:t>
      </w:r>
      <w:proofErr w:type="spellStart"/>
      <w:r w:rsidRPr="001333C4">
        <w:rPr>
          <w:sz w:val="28"/>
          <w:szCs w:val="28"/>
          <w:lang w:eastAsia="en-US"/>
        </w:rPr>
        <w:t>проведення</w:t>
      </w:r>
      <w:proofErr w:type="spellEnd"/>
      <w:r w:rsidRPr="001333C4">
        <w:rPr>
          <w:sz w:val="28"/>
          <w:szCs w:val="28"/>
          <w:lang w:eastAsia="en-US"/>
        </w:rPr>
        <w:t xml:space="preserve"> </w:t>
      </w:r>
      <w:proofErr w:type="spellStart"/>
      <w:r w:rsidRPr="001333C4">
        <w:rPr>
          <w:sz w:val="28"/>
          <w:szCs w:val="28"/>
          <w:lang w:eastAsia="en-US"/>
        </w:rPr>
        <w:t>експертизи</w:t>
      </w:r>
      <w:proofErr w:type="spellEnd"/>
      <w:r w:rsidRPr="001333C4">
        <w:rPr>
          <w:sz w:val="28"/>
          <w:szCs w:val="28"/>
          <w:lang w:eastAsia="en-US"/>
        </w:rPr>
        <w:t xml:space="preserve"> </w:t>
      </w:r>
      <w:proofErr w:type="spellStart"/>
      <w:r w:rsidRPr="001333C4">
        <w:rPr>
          <w:sz w:val="28"/>
          <w:szCs w:val="28"/>
          <w:lang w:eastAsia="en-US"/>
        </w:rPr>
        <w:t>працездатності</w:t>
      </w:r>
      <w:proofErr w:type="spellEnd"/>
      <w:r w:rsidRPr="001333C4">
        <w:rPr>
          <w:sz w:val="28"/>
          <w:szCs w:val="28"/>
          <w:lang w:eastAsia="en-US"/>
        </w:rPr>
        <w:t xml:space="preserve">. </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val="uk-UA" w:eastAsia="en-US"/>
        </w:rPr>
        <w:t>ФК 13</w:t>
      </w:r>
      <w:r w:rsidRPr="001333C4">
        <w:rPr>
          <w:sz w:val="28"/>
          <w:szCs w:val="28"/>
          <w:lang w:val="uk-UA" w:eastAsia="en-US"/>
        </w:rPr>
        <w:t xml:space="preserve">. </w:t>
      </w:r>
      <w:proofErr w:type="spellStart"/>
      <w:r w:rsidRPr="001333C4">
        <w:rPr>
          <w:sz w:val="28"/>
          <w:szCs w:val="28"/>
          <w:lang w:eastAsia="en-US"/>
        </w:rPr>
        <w:t>Здатність</w:t>
      </w:r>
      <w:proofErr w:type="spellEnd"/>
      <w:r w:rsidRPr="001333C4">
        <w:rPr>
          <w:sz w:val="28"/>
          <w:szCs w:val="28"/>
          <w:lang w:eastAsia="en-US"/>
        </w:rPr>
        <w:t xml:space="preserve"> до </w:t>
      </w:r>
      <w:r w:rsidRPr="001333C4">
        <w:rPr>
          <w:sz w:val="28"/>
          <w:szCs w:val="28"/>
          <w:lang w:val="uk-UA" w:eastAsia="en-US"/>
        </w:rPr>
        <w:t>оцінки якості</w:t>
      </w:r>
      <w:r w:rsidRPr="001333C4">
        <w:rPr>
          <w:sz w:val="28"/>
          <w:szCs w:val="28"/>
          <w:lang w:eastAsia="en-US"/>
        </w:rPr>
        <w:t xml:space="preserve"> </w:t>
      </w:r>
      <w:r w:rsidRPr="001333C4">
        <w:rPr>
          <w:sz w:val="28"/>
          <w:szCs w:val="28"/>
          <w:lang w:val="uk-UA" w:eastAsia="en-US"/>
        </w:rPr>
        <w:t>отриманих результатів обстеження</w:t>
      </w:r>
      <w:r w:rsidRPr="001333C4">
        <w:rPr>
          <w:sz w:val="28"/>
          <w:szCs w:val="28"/>
          <w:lang w:eastAsia="en-US"/>
        </w:rPr>
        <w:t xml:space="preserve">: </w:t>
      </w:r>
      <w:proofErr w:type="spellStart"/>
      <w:r w:rsidRPr="001333C4">
        <w:rPr>
          <w:sz w:val="28"/>
          <w:szCs w:val="28"/>
          <w:lang w:eastAsia="en-US"/>
        </w:rPr>
        <w:t>рентгенологічно</w:t>
      </w:r>
      <w:proofErr w:type="spellEnd"/>
      <w:r w:rsidRPr="001333C4">
        <w:rPr>
          <w:sz w:val="28"/>
          <w:szCs w:val="28"/>
          <w:lang w:val="uk-UA" w:eastAsia="en-US"/>
        </w:rPr>
        <w:t>го</w:t>
      </w:r>
      <w:r w:rsidRPr="001333C4">
        <w:rPr>
          <w:sz w:val="28"/>
          <w:szCs w:val="28"/>
          <w:lang w:eastAsia="en-US"/>
        </w:rPr>
        <w:t xml:space="preserve"> (у тому </w:t>
      </w:r>
      <w:proofErr w:type="spellStart"/>
      <w:r w:rsidRPr="001333C4">
        <w:rPr>
          <w:sz w:val="28"/>
          <w:szCs w:val="28"/>
          <w:lang w:eastAsia="en-US"/>
        </w:rPr>
        <w:t>числі</w:t>
      </w:r>
      <w:proofErr w:type="spellEnd"/>
      <w:r w:rsidRPr="001333C4">
        <w:rPr>
          <w:sz w:val="28"/>
          <w:szCs w:val="28"/>
          <w:lang w:eastAsia="en-US"/>
        </w:rPr>
        <w:t xml:space="preserve"> РКТ), </w:t>
      </w:r>
      <w:proofErr w:type="spellStart"/>
      <w:r w:rsidRPr="001333C4">
        <w:rPr>
          <w:sz w:val="28"/>
          <w:szCs w:val="28"/>
          <w:lang w:eastAsia="en-US"/>
        </w:rPr>
        <w:t>радіонуклідно</w:t>
      </w:r>
      <w:proofErr w:type="spellEnd"/>
      <w:r w:rsidRPr="001333C4">
        <w:rPr>
          <w:sz w:val="28"/>
          <w:szCs w:val="28"/>
          <w:lang w:val="uk-UA" w:eastAsia="en-US"/>
        </w:rPr>
        <w:t>го</w:t>
      </w:r>
      <w:r w:rsidRPr="001333C4">
        <w:rPr>
          <w:sz w:val="28"/>
          <w:szCs w:val="28"/>
          <w:lang w:eastAsia="en-US"/>
        </w:rPr>
        <w:t xml:space="preserve">, </w:t>
      </w:r>
      <w:proofErr w:type="spellStart"/>
      <w:r w:rsidRPr="001333C4">
        <w:rPr>
          <w:sz w:val="28"/>
          <w:szCs w:val="28"/>
          <w:lang w:eastAsia="en-US"/>
        </w:rPr>
        <w:t>ультразвуково</w:t>
      </w:r>
      <w:proofErr w:type="spellEnd"/>
      <w:r w:rsidRPr="001333C4">
        <w:rPr>
          <w:sz w:val="28"/>
          <w:szCs w:val="28"/>
          <w:lang w:val="uk-UA" w:eastAsia="en-US"/>
        </w:rPr>
        <w:t>го</w:t>
      </w:r>
      <w:r w:rsidRPr="001333C4">
        <w:rPr>
          <w:sz w:val="28"/>
          <w:szCs w:val="28"/>
          <w:lang w:eastAsia="en-US"/>
        </w:rPr>
        <w:t xml:space="preserve">, </w:t>
      </w:r>
      <w:proofErr w:type="spellStart"/>
      <w:r w:rsidRPr="001333C4">
        <w:rPr>
          <w:sz w:val="28"/>
          <w:szCs w:val="28"/>
          <w:lang w:eastAsia="en-US"/>
        </w:rPr>
        <w:t>магнітно</w:t>
      </w:r>
      <w:proofErr w:type="spellEnd"/>
      <w:r w:rsidRPr="001333C4">
        <w:rPr>
          <w:sz w:val="28"/>
          <w:szCs w:val="28"/>
          <w:lang w:eastAsia="en-US"/>
        </w:rPr>
        <w:t>-резонансно-</w:t>
      </w:r>
      <w:proofErr w:type="spellStart"/>
      <w:r w:rsidRPr="001333C4">
        <w:rPr>
          <w:sz w:val="28"/>
          <w:szCs w:val="28"/>
          <w:lang w:eastAsia="en-US"/>
        </w:rPr>
        <w:t>томографічно</w:t>
      </w:r>
      <w:proofErr w:type="spellEnd"/>
      <w:r w:rsidRPr="001333C4">
        <w:rPr>
          <w:sz w:val="28"/>
          <w:szCs w:val="28"/>
          <w:lang w:val="uk-UA" w:eastAsia="en-US"/>
        </w:rPr>
        <w:t>го.</w:t>
      </w:r>
      <w:r w:rsidRPr="001333C4">
        <w:rPr>
          <w:sz w:val="28"/>
          <w:szCs w:val="28"/>
          <w:lang w:eastAsia="en-US"/>
        </w:rPr>
        <w:t xml:space="preserve"> </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val="uk-UA" w:eastAsia="en-US"/>
        </w:rPr>
        <w:t>ФК 14</w:t>
      </w:r>
      <w:r w:rsidRPr="001333C4">
        <w:rPr>
          <w:sz w:val="28"/>
          <w:szCs w:val="28"/>
          <w:lang w:val="uk-UA" w:eastAsia="en-US"/>
        </w:rPr>
        <w:t>. Здатність до проведення аналізу загальної променевої семіотики: рентгенологічної (у тому числі РКТ), радіонуклідної, ультразвукової, магнітно-резонансно-томографічної для виявлення функціонально-морфологічних змін при патології різних органів і систем, в тому числі у пацієнтів дитячого віку.</w:t>
      </w:r>
    </w:p>
    <w:p w:rsidR="001333C4" w:rsidRPr="001333C4" w:rsidRDefault="001333C4" w:rsidP="001333C4">
      <w:pPr>
        <w:autoSpaceDE w:val="0"/>
        <w:autoSpaceDN w:val="0"/>
        <w:spacing w:line="360" w:lineRule="auto"/>
        <w:outlineLvl w:val="0"/>
        <w:rPr>
          <w:sz w:val="28"/>
          <w:szCs w:val="28"/>
          <w:lang w:eastAsia="en-US"/>
        </w:rPr>
      </w:pPr>
      <w:r w:rsidRPr="001333C4">
        <w:rPr>
          <w:b/>
          <w:sz w:val="28"/>
          <w:szCs w:val="28"/>
          <w:lang w:eastAsia="en-US"/>
        </w:rPr>
        <w:lastRenderedPageBreak/>
        <w:t>ФК 15</w:t>
      </w:r>
      <w:r w:rsidRPr="001333C4">
        <w:rPr>
          <w:sz w:val="28"/>
          <w:szCs w:val="28"/>
          <w:lang w:eastAsia="en-US"/>
        </w:rPr>
        <w:t>.</w:t>
      </w:r>
      <w:r w:rsidRPr="001333C4">
        <w:rPr>
          <w:sz w:val="28"/>
          <w:szCs w:val="28"/>
          <w:lang w:val="uk-UA" w:eastAsia="en-US"/>
        </w:rPr>
        <w:t xml:space="preserve"> </w:t>
      </w:r>
      <w:r w:rsidRPr="001333C4">
        <w:rPr>
          <w:sz w:val="28"/>
          <w:szCs w:val="28"/>
          <w:lang w:eastAsia="en-US"/>
        </w:rPr>
        <w:t>Здатність до в</w:t>
      </w:r>
      <w:r w:rsidRPr="001333C4">
        <w:rPr>
          <w:sz w:val="28"/>
          <w:szCs w:val="28"/>
          <w:lang w:val="uk-UA" w:eastAsia="en-US"/>
        </w:rPr>
        <w:t>в</w:t>
      </w:r>
      <w:r w:rsidRPr="001333C4">
        <w:rPr>
          <w:sz w:val="28"/>
          <w:szCs w:val="28"/>
          <w:lang w:eastAsia="en-US"/>
        </w:rPr>
        <w:t xml:space="preserve">едення </w:t>
      </w:r>
      <w:r w:rsidRPr="001333C4">
        <w:rPr>
          <w:sz w:val="28"/>
          <w:szCs w:val="28"/>
          <w:lang w:val="uk-UA" w:eastAsia="en-US"/>
        </w:rPr>
        <w:t xml:space="preserve">отриманих результатів обстеження в </w:t>
      </w:r>
      <w:r w:rsidRPr="001333C4">
        <w:rPr>
          <w:sz w:val="28"/>
          <w:szCs w:val="28"/>
          <w:lang w:eastAsia="en-US"/>
        </w:rPr>
        <w:t>медичн</w:t>
      </w:r>
      <w:r w:rsidRPr="001333C4">
        <w:rPr>
          <w:sz w:val="28"/>
          <w:szCs w:val="28"/>
          <w:lang w:val="uk-UA" w:eastAsia="en-US"/>
        </w:rPr>
        <w:t xml:space="preserve">у </w:t>
      </w:r>
      <w:r w:rsidRPr="001333C4">
        <w:rPr>
          <w:sz w:val="28"/>
          <w:szCs w:val="28"/>
          <w:lang w:eastAsia="en-US"/>
        </w:rPr>
        <w:t>документаці</w:t>
      </w:r>
      <w:r w:rsidRPr="001333C4">
        <w:rPr>
          <w:sz w:val="28"/>
          <w:szCs w:val="28"/>
          <w:lang w:val="uk-UA" w:eastAsia="en-US"/>
        </w:rPr>
        <w:t>ю, звичайну і електронну</w:t>
      </w:r>
      <w:r w:rsidRPr="001333C4">
        <w:rPr>
          <w:sz w:val="28"/>
          <w:szCs w:val="28"/>
          <w:lang w:eastAsia="en-US"/>
        </w:rPr>
        <w:t>.</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val="uk-UA" w:eastAsia="en-US"/>
        </w:rPr>
        <w:t>ФК 16.</w:t>
      </w:r>
      <w:r w:rsidRPr="001333C4">
        <w:rPr>
          <w:sz w:val="28"/>
          <w:szCs w:val="28"/>
          <w:lang w:val="uk-UA" w:eastAsia="en-US"/>
        </w:rPr>
        <w:t xml:space="preserve"> Здатність до</w:t>
      </w:r>
      <w:r w:rsidRPr="001333C4">
        <w:rPr>
          <w:color w:val="222222"/>
          <w:sz w:val="28"/>
          <w:szCs w:val="28"/>
          <w:lang w:val="uk-UA" w:eastAsia="uk-UA"/>
        </w:rPr>
        <w:t xml:space="preserve"> </w:t>
      </w:r>
      <w:r w:rsidRPr="001333C4">
        <w:rPr>
          <w:sz w:val="28"/>
          <w:szCs w:val="28"/>
          <w:lang w:val="uk-UA" w:eastAsia="en-US"/>
        </w:rPr>
        <w:t xml:space="preserve">вибору оптимального методу променевої терапії при лікуванні хворих з пухлинним ураженням на прикладі: пухлин легень, стравоходу, шлунку, товстої кишки, молочних залоз, тіла та шийки матки, а також у пацієнтів дитячого віку при Саркомі </w:t>
      </w:r>
      <w:proofErr w:type="spellStart"/>
      <w:r w:rsidRPr="001333C4">
        <w:rPr>
          <w:sz w:val="28"/>
          <w:szCs w:val="28"/>
          <w:lang w:val="uk-UA" w:eastAsia="en-US"/>
        </w:rPr>
        <w:t>Юїнга</w:t>
      </w:r>
      <w:proofErr w:type="spellEnd"/>
      <w:r w:rsidRPr="001333C4">
        <w:rPr>
          <w:sz w:val="28"/>
          <w:szCs w:val="28"/>
          <w:lang w:val="uk-UA" w:eastAsia="en-US"/>
        </w:rPr>
        <w:t>, мієлоїдній хворобі, або лейкозах.</w:t>
      </w:r>
    </w:p>
    <w:p w:rsidR="001333C4" w:rsidRPr="001333C4" w:rsidRDefault="001333C4" w:rsidP="001333C4">
      <w:pPr>
        <w:spacing w:line="360" w:lineRule="auto"/>
        <w:rPr>
          <w:sz w:val="28"/>
          <w:szCs w:val="28"/>
          <w:lang w:val="uk-UA" w:eastAsia="en-US"/>
        </w:rPr>
      </w:pPr>
      <w:r w:rsidRPr="001333C4">
        <w:rPr>
          <w:b/>
          <w:sz w:val="28"/>
          <w:szCs w:val="28"/>
          <w:lang w:val="uk-UA" w:eastAsia="en-US"/>
        </w:rPr>
        <w:t xml:space="preserve">ФК 17. </w:t>
      </w:r>
      <w:r w:rsidRPr="001333C4">
        <w:rPr>
          <w:sz w:val="28"/>
          <w:szCs w:val="28"/>
          <w:lang w:val="uk-UA" w:eastAsia="en-US"/>
        </w:rPr>
        <w:t>Здатність до вибору оптимального методу променевої терапії при лікуванні хворих непухлинним ураженням на прикладі: радикулітів, запальних захворювань прямої кишки, пальців та кисті, шкіри та підшкірної клітковини, остеомієліту. Визначати правомірність призначення цих методів пацієнтам дитячого віку.</w:t>
      </w:r>
    </w:p>
    <w:p w:rsidR="001333C4" w:rsidRPr="001333C4" w:rsidRDefault="001333C4" w:rsidP="001333C4">
      <w:pPr>
        <w:autoSpaceDE w:val="0"/>
        <w:autoSpaceDN w:val="0"/>
        <w:spacing w:line="360" w:lineRule="auto"/>
        <w:outlineLvl w:val="0"/>
        <w:rPr>
          <w:color w:val="222222"/>
          <w:sz w:val="28"/>
          <w:szCs w:val="28"/>
          <w:lang w:val="uk-UA" w:eastAsia="uk-UA"/>
        </w:rPr>
      </w:pPr>
      <w:r w:rsidRPr="001333C4">
        <w:rPr>
          <w:b/>
          <w:sz w:val="28"/>
          <w:szCs w:val="28"/>
          <w:lang w:val="uk-UA" w:eastAsia="en-US"/>
        </w:rPr>
        <w:t>ФК 18</w:t>
      </w:r>
      <w:r w:rsidRPr="001333C4">
        <w:rPr>
          <w:sz w:val="28"/>
          <w:szCs w:val="28"/>
          <w:lang w:val="uk-UA" w:eastAsia="en-US"/>
        </w:rPr>
        <w:t>. Здатність</w:t>
      </w:r>
      <w:r w:rsidRPr="001333C4">
        <w:rPr>
          <w:color w:val="222222"/>
          <w:sz w:val="28"/>
          <w:szCs w:val="28"/>
          <w:lang w:val="uk-UA" w:eastAsia="uk-UA"/>
        </w:rPr>
        <w:t xml:space="preserve"> обирати оптимальний метод діагностичної візуалізації для виявлення невідкладних станів. </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val="uk-UA" w:eastAsia="en-US"/>
        </w:rPr>
        <w:t>ФК 19</w:t>
      </w:r>
      <w:r w:rsidRPr="001333C4">
        <w:rPr>
          <w:sz w:val="28"/>
          <w:szCs w:val="28"/>
          <w:lang w:val="uk-UA" w:eastAsia="en-US"/>
        </w:rPr>
        <w:t xml:space="preserve">. Здатність до проведення епідеміологічних та медико-статистичних досліджень </w:t>
      </w:r>
      <w:proofErr w:type="spellStart"/>
      <w:r w:rsidRPr="001333C4">
        <w:rPr>
          <w:sz w:val="28"/>
          <w:szCs w:val="28"/>
          <w:lang w:val="uk-UA" w:eastAsia="en-US"/>
        </w:rPr>
        <w:t>вливу</w:t>
      </w:r>
      <w:proofErr w:type="spellEnd"/>
      <w:r w:rsidRPr="001333C4">
        <w:rPr>
          <w:sz w:val="28"/>
          <w:szCs w:val="28"/>
          <w:lang w:val="uk-UA" w:eastAsia="en-US"/>
        </w:rPr>
        <w:t xml:space="preserve"> іонізуючого випромінення на здоров’я населення; обробки державної, соціальної, економічної та медичної інформації; </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val="uk-UA" w:eastAsia="en-US"/>
        </w:rPr>
        <w:t>ФК 20</w:t>
      </w:r>
      <w:r w:rsidRPr="001333C4">
        <w:rPr>
          <w:sz w:val="28"/>
          <w:szCs w:val="28"/>
          <w:lang w:val="uk-UA" w:eastAsia="en-US"/>
        </w:rPr>
        <w:t xml:space="preserve">. Здатність до проведення аналізу діяльності лікаря, підрозділу, закладу охорони здоров’я, проведення заходів щодо забезпечення якості діагностичної допомоги і підвищення ефективності використання медичних ресурсів. </w:t>
      </w:r>
    </w:p>
    <w:p w:rsidR="001333C4" w:rsidRPr="001333C4" w:rsidRDefault="001333C4" w:rsidP="001333C4">
      <w:pPr>
        <w:tabs>
          <w:tab w:val="left" w:pos="0"/>
        </w:tabs>
        <w:spacing w:line="360" w:lineRule="auto"/>
        <w:jc w:val="both"/>
        <w:rPr>
          <w:b/>
          <w:color w:val="000000"/>
          <w:sz w:val="28"/>
          <w:szCs w:val="28"/>
        </w:rPr>
      </w:pPr>
      <w:r w:rsidRPr="001333C4">
        <w:rPr>
          <w:b/>
          <w:bCs/>
          <w:sz w:val="28"/>
          <w:szCs w:val="28"/>
          <w:lang w:eastAsia="en-US"/>
        </w:rPr>
        <w:t>ФК</w:t>
      </w:r>
      <w:r w:rsidRPr="001333C4">
        <w:rPr>
          <w:b/>
          <w:bCs/>
          <w:sz w:val="28"/>
          <w:szCs w:val="28"/>
          <w:lang w:val="uk-UA" w:eastAsia="en-US"/>
        </w:rPr>
        <w:t xml:space="preserve"> </w:t>
      </w:r>
      <w:r w:rsidRPr="001333C4">
        <w:rPr>
          <w:b/>
          <w:bCs/>
          <w:sz w:val="28"/>
          <w:szCs w:val="28"/>
          <w:lang w:eastAsia="en-US"/>
        </w:rPr>
        <w:t xml:space="preserve">21. </w:t>
      </w:r>
      <w:proofErr w:type="spellStart"/>
      <w:r w:rsidRPr="001333C4">
        <w:rPr>
          <w:bCs/>
          <w:sz w:val="28"/>
          <w:szCs w:val="28"/>
          <w:lang w:eastAsia="en-US"/>
        </w:rPr>
        <w:t>Здатність</w:t>
      </w:r>
      <w:proofErr w:type="spellEnd"/>
      <w:r w:rsidRPr="001333C4">
        <w:rPr>
          <w:bCs/>
          <w:sz w:val="28"/>
          <w:szCs w:val="28"/>
          <w:lang w:eastAsia="en-US"/>
        </w:rPr>
        <w:t xml:space="preserve"> до </w:t>
      </w:r>
      <w:proofErr w:type="spellStart"/>
      <w:r w:rsidRPr="001333C4">
        <w:rPr>
          <w:bCs/>
          <w:sz w:val="28"/>
          <w:szCs w:val="28"/>
          <w:lang w:eastAsia="en-US"/>
        </w:rPr>
        <w:t>проведення</w:t>
      </w:r>
      <w:proofErr w:type="spellEnd"/>
      <w:r w:rsidRPr="001333C4">
        <w:rPr>
          <w:bCs/>
          <w:sz w:val="28"/>
          <w:szCs w:val="28"/>
          <w:lang w:eastAsia="en-US"/>
        </w:rPr>
        <w:t xml:space="preserve"> </w:t>
      </w:r>
      <w:proofErr w:type="spellStart"/>
      <w:r w:rsidRPr="001333C4">
        <w:rPr>
          <w:bCs/>
          <w:sz w:val="28"/>
          <w:szCs w:val="28"/>
          <w:lang w:eastAsia="en-US"/>
        </w:rPr>
        <w:t>заходів</w:t>
      </w:r>
      <w:proofErr w:type="spellEnd"/>
      <w:r w:rsidRPr="001333C4">
        <w:rPr>
          <w:bCs/>
          <w:sz w:val="28"/>
          <w:szCs w:val="28"/>
          <w:lang w:eastAsia="en-US"/>
        </w:rPr>
        <w:t xml:space="preserve"> </w:t>
      </w:r>
      <w:proofErr w:type="spellStart"/>
      <w:r w:rsidRPr="001333C4">
        <w:rPr>
          <w:bCs/>
          <w:sz w:val="28"/>
          <w:szCs w:val="28"/>
          <w:lang w:eastAsia="en-US"/>
        </w:rPr>
        <w:t>щодо</w:t>
      </w:r>
      <w:proofErr w:type="spellEnd"/>
      <w:r w:rsidRPr="001333C4">
        <w:rPr>
          <w:bCs/>
          <w:sz w:val="28"/>
          <w:szCs w:val="28"/>
          <w:lang w:eastAsia="en-US"/>
        </w:rPr>
        <w:t xml:space="preserve"> </w:t>
      </w:r>
      <w:proofErr w:type="spellStart"/>
      <w:r w:rsidRPr="001333C4">
        <w:rPr>
          <w:bCs/>
          <w:sz w:val="28"/>
          <w:szCs w:val="28"/>
          <w:lang w:eastAsia="en-US"/>
        </w:rPr>
        <w:t>організації</w:t>
      </w:r>
      <w:proofErr w:type="spellEnd"/>
      <w:r w:rsidRPr="001333C4">
        <w:rPr>
          <w:bCs/>
          <w:sz w:val="28"/>
          <w:szCs w:val="28"/>
          <w:lang w:eastAsia="en-US"/>
        </w:rPr>
        <w:t xml:space="preserve"> та </w:t>
      </w:r>
      <w:proofErr w:type="spellStart"/>
      <w:r w:rsidRPr="001333C4">
        <w:rPr>
          <w:bCs/>
          <w:sz w:val="28"/>
          <w:szCs w:val="28"/>
          <w:lang w:eastAsia="en-US"/>
        </w:rPr>
        <w:t>інтеграції</w:t>
      </w:r>
      <w:proofErr w:type="spellEnd"/>
      <w:r w:rsidRPr="001333C4">
        <w:rPr>
          <w:bCs/>
          <w:sz w:val="28"/>
          <w:szCs w:val="28"/>
          <w:lang w:eastAsia="en-US"/>
        </w:rPr>
        <w:t xml:space="preserve"> </w:t>
      </w:r>
      <w:proofErr w:type="spellStart"/>
      <w:r w:rsidRPr="001333C4">
        <w:rPr>
          <w:bCs/>
          <w:sz w:val="28"/>
          <w:szCs w:val="28"/>
          <w:lang w:eastAsia="en-US"/>
        </w:rPr>
        <w:t>надання</w:t>
      </w:r>
      <w:proofErr w:type="spellEnd"/>
      <w:r w:rsidRPr="001333C4">
        <w:rPr>
          <w:bCs/>
          <w:sz w:val="28"/>
          <w:szCs w:val="28"/>
          <w:lang w:eastAsia="en-US"/>
        </w:rPr>
        <w:t xml:space="preserve"> </w:t>
      </w:r>
      <w:r w:rsidRPr="001333C4">
        <w:rPr>
          <w:bCs/>
          <w:sz w:val="28"/>
          <w:szCs w:val="28"/>
          <w:lang w:val="uk-UA" w:eastAsia="en-US"/>
        </w:rPr>
        <w:t>діагностичної</w:t>
      </w:r>
      <w:r w:rsidRPr="001333C4">
        <w:rPr>
          <w:bCs/>
          <w:sz w:val="28"/>
          <w:szCs w:val="28"/>
          <w:lang w:eastAsia="en-US"/>
        </w:rPr>
        <w:t xml:space="preserve"> </w:t>
      </w:r>
      <w:proofErr w:type="spellStart"/>
      <w:r w:rsidRPr="001333C4">
        <w:rPr>
          <w:bCs/>
          <w:sz w:val="28"/>
          <w:szCs w:val="28"/>
          <w:lang w:eastAsia="en-US"/>
        </w:rPr>
        <w:t>допомоги</w:t>
      </w:r>
      <w:proofErr w:type="spellEnd"/>
      <w:r w:rsidRPr="001333C4">
        <w:rPr>
          <w:bCs/>
          <w:sz w:val="28"/>
          <w:szCs w:val="28"/>
          <w:lang w:eastAsia="en-US"/>
        </w:rPr>
        <w:t xml:space="preserve"> </w:t>
      </w:r>
      <w:proofErr w:type="spellStart"/>
      <w:r w:rsidRPr="001333C4">
        <w:rPr>
          <w:bCs/>
          <w:sz w:val="28"/>
          <w:szCs w:val="28"/>
          <w:lang w:eastAsia="en-US"/>
        </w:rPr>
        <w:t>населенню</w:t>
      </w:r>
      <w:proofErr w:type="spellEnd"/>
      <w:r w:rsidRPr="001333C4">
        <w:rPr>
          <w:bCs/>
          <w:sz w:val="28"/>
          <w:szCs w:val="28"/>
          <w:lang w:eastAsia="en-US"/>
        </w:rPr>
        <w:t xml:space="preserve"> та </w:t>
      </w:r>
      <w:proofErr w:type="spellStart"/>
      <w:r w:rsidRPr="001333C4">
        <w:rPr>
          <w:bCs/>
          <w:sz w:val="28"/>
          <w:szCs w:val="28"/>
          <w:lang w:eastAsia="en-US"/>
        </w:rPr>
        <w:t>проведення</w:t>
      </w:r>
      <w:proofErr w:type="spellEnd"/>
      <w:r w:rsidRPr="001333C4">
        <w:rPr>
          <w:bCs/>
          <w:sz w:val="28"/>
          <w:szCs w:val="28"/>
          <w:lang w:eastAsia="en-US"/>
        </w:rPr>
        <w:t xml:space="preserve"> маркетингу </w:t>
      </w:r>
      <w:proofErr w:type="spellStart"/>
      <w:r w:rsidRPr="001333C4">
        <w:rPr>
          <w:bCs/>
          <w:sz w:val="28"/>
          <w:szCs w:val="28"/>
          <w:lang w:eastAsia="en-US"/>
        </w:rPr>
        <w:t>медичних</w:t>
      </w:r>
      <w:proofErr w:type="spellEnd"/>
      <w:r w:rsidRPr="001333C4">
        <w:rPr>
          <w:bCs/>
          <w:sz w:val="28"/>
          <w:szCs w:val="28"/>
          <w:lang w:eastAsia="en-US"/>
        </w:rPr>
        <w:t xml:space="preserve"> </w:t>
      </w:r>
      <w:proofErr w:type="spellStart"/>
      <w:r w:rsidRPr="001333C4">
        <w:rPr>
          <w:bCs/>
          <w:sz w:val="28"/>
          <w:szCs w:val="28"/>
          <w:lang w:eastAsia="en-US"/>
        </w:rPr>
        <w:t>послуг</w:t>
      </w:r>
      <w:proofErr w:type="spellEnd"/>
    </w:p>
    <w:p w:rsidR="001333C4" w:rsidRPr="001333C4" w:rsidRDefault="001333C4" w:rsidP="001333C4">
      <w:pPr>
        <w:spacing w:line="360" w:lineRule="auto"/>
        <w:rPr>
          <w:b/>
          <w:sz w:val="28"/>
          <w:szCs w:val="28"/>
          <w:lang w:val="uk-UA"/>
        </w:rPr>
      </w:pPr>
    </w:p>
    <w:p w:rsidR="001333C4" w:rsidRPr="001333C4" w:rsidRDefault="001333C4" w:rsidP="001333C4">
      <w:pPr>
        <w:spacing w:line="360" w:lineRule="auto"/>
        <w:rPr>
          <w:b/>
          <w:sz w:val="28"/>
          <w:szCs w:val="28"/>
          <w:lang w:val="uk-UA"/>
        </w:rPr>
      </w:pPr>
      <w:proofErr w:type="spellStart"/>
      <w:r w:rsidRPr="001333C4">
        <w:rPr>
          <w:b/>
          <w:sz w:val="28"/>
          <w:szCs w:val="28"/>
        </w:rPr>
        <w:t>Перелік</w:t>
      </w:r>
      <w:proofErr w:type="spellEnd"/>
      <w:r w:rsidRPr="001333C4">
        <w:rPr>
          <w:b/>
          <w:sz w:val="28"/>
          <w:szCs w:val="28"/>
        </w:rPr>
        <w:t xml:space="preserve"> </w:t>
      </w:r>
      <w:proofErr w:type="spellStart"/>
      <w:r w:rsidRPr="001333C4">
        <w:rPr>
          <w:b/>
          <w:sz w:val="28"/>
          <w:szCs w:val="28"/>
        </w:rPr>
        <w:t>програмних</w:t>
      </w:r>
      <w:proofErr w:type="spellEnd"/>
      <w:r w:rsidRPr="001333C4">
        <w:rPr>
          <w:b/>
          <w:sz w:val="28"/>
          <w:szCs w:val="28"/>
        </w:rPr>
        <w:t xml:space="preserve"> </w:t>
      </w:r>
      <w:proofErr w:type="spellStart"/>
      <w:r w:rsidRPr="001333C4">
        <w:rPr>
          <w:b/>
          <w:sz w:val="28"/>
          <w:szCs w:val="28"/>
        </w:rPr>
        <w:t>результатів</w:t>
      </w:r>
      <w:proofErr w:type="spellEnd"/>
      <w:r w:rsidRPr="001333C4">
        <w:rPr>
          <w:b/>
          <w:sz w:val="28"/>
          <w:szCs w:val="28"/>
        </w:rPr>
        <w:t xml:space="preserve"> </w:t>
      </w:r>
      <w:proofErr w:type="spellStart"/>
      <w:r w:rsidRPr="001333C4">
        <w:rPr>
          <w:b/>
          <w:sz w:val="28"/>
          <w:szCs w:val="28"/>
        </w:rPr>
        <w:t>навчання</w:t>
      </w:r>
      <w:proofErr w:type="spellEnd"/>
      <w:r w:rsidRPr="001333C4">
        <w:rPr>
          <w:b/>
          <w:sz w:val="28"/>
          <w:szCs w:val="28"/>
        </w:rPr>
        <w:t xml:space="preserve"> (</w:t>
      </w:r>
      <w:proofErr w:type="spellStart"/>
      <w:r w:rsidRPr="001333C4">
        <w:rPr>
          <w:b/>
          <w:sz w:val="28"/>
          <w:szCs w:val="28"/>
        </w:rPr>
        <w:t>згідно</w:t>
      </w:r>
      <w:proofErr w:type="spellEnd"/>
      <w:r w:rsidRPr="001333C4">
        <w:rPr>
          <w:b/>
          <w:sz w:val="28"/>
          <w:szCs w:val="28"/>
        </w:rPr>
        <w:t xml:space="preserve"> </w:t>
      </w:r>
      <w:proofErr w:type="spellStart"/>
      <w:r w:rsidRPr="001333C4">
        <w:rPr>
          <w:b/>
          <w:sz w:val="28"/>
          <w:szCs w:val="28"/>
        </w:rPr>
        <w:t>програми</w:t>
      </w:r>
      <w:proofErr w:type="spellEnd"/>
      <w:r w:rsidRPr="001333C4">
        <w:rPr>
          <w:b/>
          <w:sz w:val="28"/>
          <w:szCs w:val="28"/>
        </w:rPr>
        <w:t xml:space="preserve"> 22</w:t>
      </w:r>
      <w:r>
        <w:rPr>
          <w:b/>
          <w:sz w:val="28"/>
          <w:szCs w:val="28"/>
          <w:lang w:val="uk-UA"/>
        </w:rPr>
        <w:t>2</w:t>
      </w:r>
      <w:r w:rsidRPr="001333C4">
        <w:rPr>
          <w:b/>
          <w:sz w:val="28"/>
          <w:szCs w:val="28"/>
        </w:rPr>
        <w:t xml:space="preserve"> «</w:t>
      </w:r>
      <w:r>
        <w:rPr>
          <w:b/>
          <w:sz w:val="28"/>
          <w:szCs w:val="28"/>
          <w:lang w:val="uk-UA"/>
        </w:rPr>
        <w:t>Медицина</w:t>
      </w:r>
      <w:r w:rsidRPr="001333C4">
        <w:rPr>
          <w:b/>
          <w:sz w:val="28"/>
          <w:szCs w:val="28"/>
        </w:rPr>
        <w:t>»)</w:t>
      </w:r>
    </w:p>
    <w:p w:rsidR="001333C4" w:rsidRPr="001333C4" w:rsidRDefault="001333C4" w:rsidP="001333C4">
      <w:pPr>
        <w:spacing w:line="360" w:lineRule="auto"/>
        <w:rPr>
          <w:b/>
          <w:sz w:val="28"/>
          <w:szCs w:val="28"/>
          <w:lang w:val="uk-UA"/>
        </w:rPr>
      </w:pPr>
    </w:p>
    <w:p w:rsidR="001333C4" w:rsidRPr="001333C4" w:rsidRDefault="001333C4" w:rsidP="001333C4">
      <w:pPr>
        <w:autoSpaceDE w:val="0"/>
        <w:autoSpaceDN w:val="0"/>
        <w:spacing w:line="360" w:lineRule="auto"/>
        <w:rPr>
          <w:sz w:val="28"/>
          <w:szCs w:val="28"/>
          <w:lang w:val="uk-UA"/>
        </w:rPr>
      </w:pPr>
      <w:r w:rsidRPr="001333C4">
        <w:rPr>
          <w:b/>
          <w:sz w:val="28"/>
          <w:szCs w:val="28"/>
          <w:lang w:val="uk-UA" w:eastAsia="en-US"/>
        </w:rPr>
        <w:t>ПРН 1.</w:t>
      </w:r>
      <w:r w:rsidRPr="001333C4">
        <w:rPr>
          <w:sz w:val="28"/>
          <w:szCs w:val="28"/>
          <w:lang w:val="uk-UA"/>
        </w:rPr>
        <w:t xml:space="preserve"> Знати типи </w:t>
      </w:r>
      <w:proofErr w:type="spellStart"/>
      <w:r w:rsidRPr="001333C4">
        <w:rPr>
          <w:sz w:val="28"/>
          <w:szCs w:val="28"/>
          <w:lang w:val="uk-UA"/>
        </w:rPr>
        <w:t>випромінювань</w:t>
      </w:r>
      <w:proofErr w:type="spellEnd"/>
      <w:r w:rsidRPr="001333C4">
        <w:rPr>
          <w:sz w:val="28"/>
          <w:szCs w:val="28"/>
          <w:lang w:val="uk-UA"/>
        </w:rPr>
        <w:t xml:space="preserve">, їх класифікації і основні властивості кожного типу. Вирішувати відповідні аналітичні завдання. Уміти оцінювати </w:t>
      </w:r>
      <w:r w:rsidRPr="001333C4">
        <w:rPr>
          <w:sz w:val="28"/>
          <w:szCs w:val="28"/>
          <w:lang w:val="uk-UA"/>
        </w:rPr>
        <w:lastRenderedPageBreak/>
        <w:t>та розраховувати способи та методи захисту від кожного виду випромінювання.   Розвивати аналітичне мислення на матеріалах клінічного, експериментального, теоретичного досліджень. Мати уявлення про особливості устрою рентгенологічних та радіологічних відділень. Вірно добирати способи та методи захисту від основних видів іонізуючого випромінювання в різних відділеннях, для персоналу і пацієнтів. Організовувати необхідний рівень індивідуальної безпеки (власної та осіб, про яких піклується) у разі виникнення типових небезпечних ситуацій в індивідуальному полі діяльності. Аналізувати відповідні клінічні завдання. Володіти знаннями про основні нормативні документи, які регламентують роботу в радіології (ОСПУ, НРБУ). Мати уявлення про умови праці і документи, які оформлюються для дозволу на роботу.</w:t>
      </w:r>
    </w:p>
    <w:p w:rsidR="001333C4" w:rsidRPr="001333C4" w:rsidRDefault="001333C4" w:rsidP="001333C4">
      <w:pPr>
        <w:autoSpaceDE w:val="0"/>
        <w:autoSpaceDN w:val="0"/>
        <w:spacing w:line="360" w:lineRule="auto"/>
        <w:rPr>
          <w:sz w:val="28"/>
          <w:szCs w:val="28"/>
          <w:lang w:val="uk-UA"/>
        </w:rPr>
      </w:pPr>
      <w:r w:rsidRPr="001333C4">
        <w:rPr>
          <w:b/>
          <w:sz w:val="28"/>
          <w:szCs w:val="28"/>
          <w:lang w:val="uk-UA" w:eastAsia="en-US"/>
        </w:rPr>
        <w:t>ПРН 2</w:t>
      </w:r>
      <w:r w:rsidRPr="001333C4">
        <w:rPr>
          <w:sz w:val="28"/>
          <w:szCs w:val="28"/>
          <w:lang w:val="uk-UA" w:eastAsia="en-US"/>
        </w:rPr>
        <w:t>.</w:t>
      </w:r>
      <w:r w:rsidRPr="001333C4">
        <w:rPr>
          <w:sz w:val="28"/>
          <w:szCs w:val="28"/>
          <w:lang w:val="uk-UA"/>
        </w:rPr>
        <w:t xml:space="preserve"> Володіти принципами рентгенологічного методу i вміти аналізувати його використання в клінічний діагностиці. 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до застосування рентгенологічного дослідження, оформити направлення i дати вказівки пацієнту для підготовки до дослідження.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дослідження вміти вірно встановити проекцію, ділянку дослідження i знайти зону цікавості. </w:t>
      </w:r>
      <w:proofErr w:type="spellStart"/>
      <w:r w:rsidRPr="001333C4">
        <w:rPr>
          <w:sz w:val="28"/>
          <w:szCs w:val="28"/>
          <w:lang w:val="uk-UA"/>
        </w:rPr>
        <w:t>комп’ютерноi</w:t>
      </w:r>
      <w:proofErr w:type="spellEnd"/>
      <w:r w:rsidRPr="001333C4">
        <w:rPr>
          <w:sz w:val="28"/>
          <w:szCs w:val="28"/>
          <w:lang w:val="uk-UA"/>
        </w:rPr>
        <w:t xml:space="preserve"> </w:t>
      </w:r>
      <w:proofErr w:type="spellStart"/>
      <w:r w:rsidRPr="001333C4">
        <w:rPr>
          <w:sz w:val="28"/>
          <w:szCs w:val="28"/>
          <w:lang w:val="uk-UA"/>
        </w:rPr>
        <w:t>томографii</w:t>
      </w:r>
      <w:proofErr w:type="spellEnd"/>
      <w:r w:rsidRPr="001333C4">
        <w:rPr>
          <w:sz w:val="28"/>
          <w:szCs w:val="28"/>
          <w:lang w:val="uk-UA"/>
        </w:rPr>
        <w:t xml:space="preserve">. </w:t>
      </w:r>
    </w:p>
    <w:p w:rsidR="001333C4" w:rsidRDefault="001333C4" w:rsidP="001333C4">
      <w:pPr>
        <w:autoSpaceDE w:val="0"/>
        <w:autoSpaceDN w:val="0"/>
        <w:spacing w:line="360" w:lineRule="auto"/>
        <w:rPr>
          <w:sz w:val="28"/>
          <w:szCs w:val="28"/>
          <w:lang w:val="uk-UA"/>
        </w:rPr>
      </w:pPr>
      <w:r w:rsidRPr="001333C4">
        <w:rPr>
          <w:b/>
          <w:sz w:val="28"/>
          <w:szCs w:val="28"/>
          <w:lang w:val="uk-UA" w:eastAsia="en-US"/>
        </w:rPr>
        <w:t>ПРН 3</w:t>
      </w:r>
      <w:r w:rsidRPr="001333C4">
        <w:rPr>
          <w:sz w:val="28"/>
          <w:szCs w:val="28"/>
          <w:lang w:val="uk-UA" w:eastAsia="en-US"/>
        </w:rPr>
        <w:t xml:space="preserve">. </w:t>
      </w:r>
      <w:r w:rsidRPr="001333C4">
        <w:rPr>
          <w:sz w:val="28"/>
          <w:szCs w:val="28"/>
          <w:lang w:val="uk-UA"/>
        </w:rPr>
        <w:t xml:space="preserve">Володіти принципами методу магнітно-резонансної </w:t>
      </w:r>
      <w:proofErr w:type="spellStart"/>
      <w:r w:rsidRPr="001333C4">
        <w:rPr>
          <w:sz w:val="28"/>
          <w:szCs w:val="28"/>
          <w:lang w:val="uk-UA"/>
        </w:rPr>
        <w:t>томографii</w:t>
      </w:r>
      <w:proofErr w:type="spellEnd"/>
      <w:r w:rsidRPr="001333C4">
        <w:rPr>
          <w:sz w:val="28"/>
          <w:szCs w:val="28"/>
          <w:lang w:val="uk-UA"/>
        </w:rPr>
        <w:t xml:space="preserve"> i вміти аналізувати зону її використання в </w:t>
      </w:r>
      <w:proofErr w:type="spellStart"/>
      <w:r w:rsidRPr="001333C4">
        <w:rPr>
          <w:sz w:val="28"/>
          <w:szCs w:val="28"/>
          <w:lang w:val="uk-UA"/>
        </w:rPr>
        <w:t>клiнiчнiй</w:t>
      </w:r>
      <w:proofErr w:type="spellEnd"/>
      <w:r w:rsidRPr="001333C4">
        <w:rPr>
          <w:sz w:val="28"/>
          <w:szCs w:val="28"/>
          <w:lang w:val="uk-UA"/>
        </w:rPr>
        <w:t xml:space="preserve"> </w:t>
      </w:r>
      <w:proofErr w:type="spellStart"/>
      <w:r w:rsidRPr="001333C4">
        <w:rPr>
          <w:sz w:val="28"/>
          <w:szCs w:val="28"/>
          <w:lang w:val="uk-UA"/>
        </w:rPr>
        <w:t>дiагностицi</w:t>
      </w:r>
      <w:proofErr w:type="spellEnd"/>
      <w:r w:rsidRPr="001333C4">
        <w:rPr>
          <w:sz w:val="28"/>
          <w:szCs w:val="28"/>
          <w:lang w:val="uk-UA"/>
        </w:rPr>
        <w:t xml:space="preserve">. На </w:t>
      </w:r>
      <w:proofErr w:type="spellStart"/>
      <w:r w:rsidRPr="001333C4">
        <w:rPr>
          <w:sz w:val="28"/>
          <w:szCs w:val="28"/>
          <w:lang w:val="uk-UA"/>
        </w:rPr>
        <w:t>основi</w:t>
      </w:r>
      <w:proofErr w:type="spellEnd"/>
      <w:r w:rsidRPr="001333C4">
        <w:rPr>
          <w:sz w:val="28"/>
          <w:szCs w:val="28"/>
          <w:lang w:val="uk-UA"/>
        </w:rPr>
        <w:t xml:space="preserve">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до застосування магнітно-резонансної </w:t>
      </w:r>
      <w:proofErr w:type="spellStart"/>
      <w:r w:rsidRPr="001333C4">
        <w:rPr>
          <w:sz w:val="28"/>
          <w:szCs w:val="28"/>
          <w:lang w:val="uk-UA"/>
        </w:rPr>
        <w:t>томографii</w:t>
      </w:r>
      <w:proofErr w:type="spellEnd"/>
      <w:r w:rsidRPr="001333C4">
        <w:rPr>
          <w:sz w:val="28"/>
          <w:szCs w:val="28"/>
          <w:lang w:val="uk-UA"/>
        </w:rPr>
        <w:t xml:space="preserve">, оформити направлення i дати </w:t>
      </w:r>
      <w:proofErr w:type="spellStart"/>
      <w:r w:rsidRPr="001333C4">
        <w:rPr>
          <w:sz w:val="28"/>
          <w:szCs w:val="28"/>
          <w:lang w:val="uk-UA"/>
        </w:rPr>
        <w:t>вказiвку</w:t>
      </w:r>
      <w:proofErr w:type="spellEnd"/>
      <w:r w:rsidRPr="001333C4">
        <w:rPr>
          <w:sz w:val="28"/>
          <w:szCs w:val="28"/>
          <w:lang w:val="uk-UA"/>
        </w:rPr>
        <w:t xml:space="preserve"> пацієнту для </w:t>
      </w:r>
      <w:proofErr w:type="spellStart"/>
      <w:r w:rsidRPr="001333C4">
        <w:rPr>
          <w:sz w:val="28"/>
          <w:szCs w:val="28"/>
          <w:lang w:val="uk-UA"/>
        </w:rPr>
        <w:t>пiдготовки</w:t>
      </w:r>
      <w:proofErr w:type="spellEnd"/>
      <w:r w:rsidRPr="001333C4">
        <w:rPr>
          <w:sz w:val="28"/>
          <w:szCs w:val="28"/>
          <w:lang w:val="uk-UA"/>
        </w:rPr>
        <w:t xml:space="preserve"> до дослідження.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w:t>
      </w:r>
      <w:proofErr w:type="spellStart"/>
      <w:r w:rsidRPr="001333C4">
        <w:rPr>
          <w:sz w:val="28"/>
          <w:szCs w:val="28"/>
          <w:lang w:val="uk-UA"/>
        </w:rPr>
        <w:t>дослiдження</w:t>
      </w:r>
      <w:proofErr w:type="spellEnd"/>
      <w:r w:rsidRPr="001333C4">
        <w:rPr>
          <w:sz w:val="28"/>
          <w:szCs w:val="28"/>
          <w:lang w:val="uk-UA"/>
        </w:rPr>
        <w:t xml:space="preserve"> </w:t>
      </w:r>
      <w:proofErr w:type="spellStart"/>
      <w:r w:rsidRPr="001333C4">
        <w:rPr>
          <w:sz w:val="28"/>
          <w:szCs w:val="28"/>
          <w:lang w:val="uk-UA"/>
        </w:rPr>
        <w:t>вмiти</w:t>
      </w:r>
      <w:proofErr w:type="spellEnd"/>
      <w:r w:rsidRPr="001333C4">
        <w:rPr>
          <w:sz w:val="28"/>
          <w:szCs w:val="28"/>
          <w:lang w:val="uk-UA"/>
        </w:rPr>
        <w:t xml:space="preserve"> </w:t>
      </w:r>
      <w:proofErr w:type="spellStart"/>
      <w:r w:rsidRPr="001333C4">
        <w:rPr>
          <w:sz w:val="28"/>
          <w:szCs w:val="28"/>
          <w:lang w:val="uk-UA"/>
        </w:rPr>
        <w:t>вiрно</w:t>
      </w:r>
      <w:proofErr w:type="spellEnd"/>
      <w:r w:rsidRPr="001333C4">
        <w:rPr>
          <w:sz w:val="28"/>
          <w:szCs w:val="28"/>
          <w:lang w:val="uk-UA"/>
        </w:rPr>
        <w:t xml:space="preserve"> встановити проекцію, </w:t>
      </w:r>
      <w:proofErr w:type="spellStart"/>
      <w:r w:rsidRPr="001333C4">
        <w:rPr>
          <w:sz w:val="28"/>
          <w:szCs w:val="28"/>
          <w:lang w:val="uk-UA"/>
        </w:rPr>
        <w:t>дiлянку</w:t>
      </w:r>
      <w:proofErr w:type="spellEnd"/>
      <w:r w:rsidRPr="001333C4">
        <w:rPr>
          <w:sz w:val="28"/>
          <w:szCs w:val="28"/>
          <w:lang w:val="uk-UA"/>
        </w:rPr>
        <w:t xml:space="preserve"> </w:t>
      </w:r>
      <w:proofErr w:type="spellStart"/>
      <w:r w:rsidRPr="001333C4">
        <w:rPr>
          <w:sz w:val="28"/>
          <w:szCs w:val="28"/>
          <w:lang w:val="uk-UA"/>
        </w:rPr>
        <w:t>дослiдження</w:t>
      </w:r>
      <w:proofErr w:type="spellEnd"/>
      <w:r w:rsidRPr="001333C4">
        <w:rPr>
          <w:sz w:val="28"/>
          <w:szCs w:val="28"/>
          <w:lang w:val="uk-UA"/>
        </w:rPr>
        <w:t xml:space="preserve"> i знайти зону цікавості. </w:t>
      </w:r>
    </w:p>
    <w:p w:rsidR="001333C4" w:rsidRPr="001333C4" w:rsidRDefault="001333C4" w:rsidP="001333C4">
      <w:pPr>
        <w:autoSpaceDE w:val="0"/>
        <w:autoSpaceDN w:val="0"/>
        <w:spacing w:line="360" w:lineRule="auto"/>
        <w:rPr>
          <w:sz w:val="28"/>
          <w:szCs w:val="28"/>
          <w:lang w:val="uk-UA"/>
        </w:rPr>
      </w:pPr>
      <w:r w:rsidRPr="001333C4">
        <w:rPr>
          <w:b/>
          <w:sz w:val="28"/>
          <w:szCs w:val="28"/>
          <w:lang w:val="uk-UA" w:eastAsia="en-US"/>
        </w:rPr>
        <w:t>ПРН 4</w:t>
      </w:r>
      <w:r w:rsidRPr="001333C4">
        <w:rPr>
          <w:sz w:val="28"/>
          <w:szCs w:val="28"/>
          <w:lang w:val="uk-UA" w:eastAsia="en-US"/>
        </w:rPr>
        <w:t>.</w:t>
      </w:r>
      <w:r w:rsidRPr="001333C4">
        <w:rPr>
          <w:sz w:val="28"/>
          <w:szCs w:val="28"/>
          <w:lang w:val="uk-UA" w:eastAsia="uk-UA"/>
        </w:rPr>
        <w:t xml:space="preserve"> Знати топографічну анатомію </w:t>
      </w:r>
      <w:proofErr w:type="spellStart"/>
      <w:r w:rsidRPr="001333C4">
        <w:rPr>
          <w:sz w:val="28"/>
          <w:szCs w:val="28"/>
          <w:lang w:val="uk-UA" w:eastAsia="uk-UA"/>
        </w:rPr>
        <w:t>сердцево</w:t>
      </w:r>
      <w:proofErr w:type="spellEnd"/>
      <w:r w:rsidRPr="001333C4">
        <w:rPr>
          <w:sz w:val="28"/>
          <w:szCs w:val="28"/>
          <w:lang w:val="uk-UA" w:eastAsia="uk-UA"/>
        </w:rPr>
        <w:t>-судинної і дихальної системи  відповідно до специфіки запроваджуваних методів променевої діагностики.</w:t>
      </w:r>
      <w:r w:rsidRPr="001333C4">
        <w:rPr>
          <w:sz w:val="28"/>
          <w:szCs w:val="28"/>
          <w:lang w:val="uk-UA"/>
        </w:rPr>
        <w:t xml:space="preserve"> Особливості дитячого віку. </w:t>
      </w:r>
      <w:r w:rsidRPr="001333C4">
        <w:rPr>
          <w:sz w:val="28"/>
          <w:szCs w:val="28"/>
          <w:lang w:val="uk-UA" w:eastAsia="uk-UA"/>
        </w:rPr>
        <w:t xml:space="preserve"> Визначати на рентгенограмах, КТ-томограмах, МР-томограмах  органів грудної порожнини елементи кістяка, органи </w:t>
      </w:r>
      <w:r w:rsidRPr="001333C4">
        <w:rPr>
          <w:sz w:val="28"/>
          <w:szCs w:val="28"/>
          <w:lang w:val="uk-UA" w:eastAsia="uk-UA"/>
        </w:rPr>
        <w:lastRenderedPageBreak/>
        <w:t xml:space="preserve">середостіння,  легені. </w:t>
      </w:r>
      <w:r w:rsidRPr="001333C4">
        <w:rPr>
          <w:sz w:val="28"/>
          <w:szCs w:val="28"/>
          <w:lang w:val="uk-UA"/>
        </w:rPr>
        <w:t xml:space="preserve">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і проаналізувати наявність протипоказань до застосування променевого методу дослідження</w:t>
      </w:r>
      <w:r w:rsidRPr="001333C4">
        <w:rPr>
          <w:sz w:val="28"/>
          <w:szCs w:val="28"/>
          <w:lang w:val="uk-UA" w:eastAsia="uk-UA"/>
        </w:rPr>
        <w:t xml:space="preserve"> Аналізувати променеві синдроми при різній патології серцево-судинної системи різними методами променевих досліджень, визначати прояви морфологічних змін при променевому дослідженні серцево-судинної системи. Аналізувати променеві синдроми при різній патології дихальної системи різними методами променевих досліджень, визначати прояви морфологічних змін при променевому дослідженні дихальної системи.</w:t>
      </w:r>
      <w:r w:rsidRPr="001333C4">
        <w:rPr>
          <w:sz w:val="28"/>
          <w:szCs w:val="28"/>
          <w:lang w:val="uk-UA"/>
        </w:rPr>
        <w:t xml:space="preserve">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дослідження вміти правильно встановити проекцію, ділянку дослідження i знайти зону цікавості.</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ПРН 5</w:t>
      </w:r>
      <w:r w:rsidRPr="001333C4">
        <w:rPr>
          <w:sz w:val="28"/>
          <w:szCs w:val="28"/>
          <w:lang w:val="uk-UA" w:eastAsia="en-US"/>
        </w:rPr>
        <w:t>.</w:t>
      </w:r>
      <w:r w:rsidRPr="001333C4">
        <w:rPr>
          <w:sz w:val="28"/>
          <w:szCs w:val="28"/>
          <w:lang w:val="uk-UA" w:eastAsia="uk-UA"/>
        </w:rPr>
        <w:t xml:space="preserve"> Знати топографічну анатомію шлунково-кишкового тракту відповідно до специфіки запроваджуваних методів променевої діагностики. </w:t>
      </w:r>
      <w:r w:rsidRPr="001333C4">
        <w:rPr>
          <w:sz w:val="28"/>
          <w:szCs w:val="28"/>
          <w:lang w:val="uk-UA"/>
        </w:rPr>
        <w:t>Особливості дитячого віку. Визначати підхід, план, вид та принцип призначення променевого методу дослідження органів черевної порожнини шляхом прийняття обґрунтованого рішення за існуючими алгоритмами та стандартними схемами</w:t>
      </w:r>
      <w:r w:rsidRPr="001333C4">
        <w:rPr>
          <w:sz w:val="28"/>
          <w:szCs w:val="28"/>
          <w:lang w:val="uk-UA" w:eastAsia="uk-UA"/>
        </w:rPr>
        <w:t xml:space="preserve">. </w:t>
      </w:r>
      <w:r w:rsidRPr="001333C4">
        <w:rPr>
          <w:sz w:val="28"/>
          <w:szCs w:val="28"/>
          <w:lang w:val="uk-UA"/>
        </w:rPr>
        <w:t xml:space="preserve">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і проаналізувати наявність протипоказань до застосування променевого методу дослідження, оформити направлення i дати вказівки пацієнту для підготовки до дослідження.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променевого дослідження </w:t>
      </w:r>
      <w:proofErr w:type="spellStart"/>
      <w:r w:rsidRPr="001333C4">
        <w:rPr>
          <w:sz w:val="28"/>
          <w:szCs w:val="28"/>
          <w:lang w:val="uk-UA"/>
        </w:rPr>
        <w:t>вмiти</w:t>
      </w:r>
      <w:proofErr w:type="spellEnd"/>
      <w:r w:rsidRPr="001333C4">
        <w:rPr>
          <w:sz w:val="28"/>
          <w:szCs w:val="28"/>
          <w:lang w:val="uk-UA"/>
        </w:rPr>
        <w:t xml:space="preserve"> правильно встановити проекцію, ділянку дослідження i знайти зону цікавості.</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 xml:space="preserve">ПРН 6. </w:t>
      </w:r>
      <w:r w:rsidRPr="001333C4">
        <w:rPr>
          <w:sz w:val="28"/>
          <w:szCs w:val="28"/>
          <w:lang w:val="uk-UA"/>
        </w:rPr>
        <w:t xml:space="preserve">Знати топографічну анатомію сечовидільної системи відповідно до специфіки запроваджуваних методів променевої діагностики. Особливості дитячого віку. Визначати підхід, план, вид та принцип призначення променевого методу дослідження органів СВС шляхом прийняття обґрунтованого рішення за існуючими алгоритмами та стандартними схемами. 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і проаналізувати наявність протипоказань до застосування променевого методу дослідження, оформити направлення i дати вказівки пацієнту для </w:t>
      </w:r>
      <w:r w:rsidRPr="001333C4">
        <w:rPr>
          <w:sz w:val="28"/>
          <w:szCs w:val="28"/>
          <w:lang w:val="uk-UA"/>
        </w:rPr>
        <w:lastRenderedPageBreak/>
        <w:t xml:space="preserve">підготовки до дослідження. Визначати на рентгенограмах, КТ-томограмах, МР-томограмах, </w:t>
      </w:r>
      <w:proofErr w:type="spellStart"/>
      <w:r w:rsidRPr="001333C4">
        <w:rPr>
          <w:sz w:val="28"/>
          <w:szCs w:val="28"/>
          <w:lang w:val="uk-UA"/>
        </w:rPr>
        <w:t>сонограмах</w:t>
      </w:r>
      <w:proofErr w:type="spellEnd"/>
      <w:r w:rsidRPr="001333C4">
        <w:rPr>
          <w:sz w:val="28"/>
          <w:szCs w:val="28"/>
          <w:lang w:val="uk-UA"/>
        </w:rPr>
        <w:t xml:space="preserve"> органи за очеревинного простору і сечовидільну систему. Аналізувати променеві синдроми при різній патології СВС основними діагностичними методами, визначати прояви морфологічних змін.</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ПРН 7</w:t>
      </w:r>
      <w:r w:rsidRPr="001333C4">
        <w:rPr>
          <w:sz w:val="28"/>
          <w:szCs w:val="28"/>
          <w:lang w:val="uk-UA" w:eastAsia="en-US"/>
        </w:rPr>
        <w:t xml:space="preserve">. </w:t>
      </w:r>
      <w:r w:rsidRPr="001333C4">
        <w:rPr>
          <w:sz w:val="28"/>
          <w:szCs w:val="28"/>
          <w:lang w:val="uk-UA"/>
        </w:rPr>
        <w:t xml:space="preserve">Знати топографічну анатомію опорно-рухової системи відповідно до специфіки запроваджуваних методів променевої діагностики. Особливості дитячого віку. Визначати підхід, план, вид та принцип призначення променевого методу дослідження шляхом прийняття обґрунтованого рішення за існуючими алгоритмами та стандартними схемами. 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і проаналізувати наявність протипоказань до застосування променевого методу дослідження, оформити направлення i дати вказівки пацієнту для підготовки до дослідження.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променевого дослідження </w:t>
      </w:r>
      <w:proofErr w:type="spellStart"/>
      <w:r w:rsidRPr="001333C4">
        <w:rPr>
          <w:sz w:val="28"/>
          <w:szCs w:val="28"/>
          <w:lang w:val="uk-UA"/>
        </w:rPr>
        <w:t>вмiти</w:t>
      </w:r>
      <w:proofErr w:type="spellEnd"/>
      <w:r w:rsidRPr="001333C4">
        <w:rPr>
          <w:sz w:val="28"/>
          <w:szCs w:val="28"/>
          <w:lang w:val="uk-UA"/>
        </w:rPr>
        <w:t xml:space="preserve"> </w:t>
      </w:r>
      <w:proofErr w:type="spellStart"/>
      <w:r w:rsidRPr="001333C4">
        <w:rPr>
          <w:sz w:val="28"/>
          <w:szCs w:val="28"/>
          <w:lang w:val="uk-UA"/>
        </w:rPr>
        <w:t>вiрно</w:t>
      </w:r>
      <w:proofErr w:type="spellEnd"/>
      <w:r w:rsidRPr="001333C4">
        <w:rPr>
          <w:sz w:val="28"/>
          <w:szCs w:val="28"/>
          <w:lang w:val="uk-UA"/>
        </w:rPr>
        <w:t xml:space="preserve"> встановити проекцію, </w:t>
      </w:r>
      <w:proofErr w:type="spellStart"/>
      <w:r w:rsidRPr="001333C4">
        <w:rPr>
          <w:sz w:val="28"/>
          <w:szCs w:val="28"/>
          <w:lang w:val="uk-UA"/>
        </w:rPr>
        <w:t>дiлянку</w:t>
      </w:r>
      <w:proofErr w:type="spellEnd"/>
      <w:r w:rsidRPr="001333C4">
        <w:rPr>
          <w:sz w:val="28"/>
          <w:szCs w:val="28"/>
          <w:lang w:val="uk-UA"/>
        </w:rPr>
        <w:t xml:space="preserve"> </w:t>
      </w:r>
      <w:proofErr w:type="spellStart"/>
      <w:r w:rsidRPr="001333C4">
        <w:rPr>
          <w:sz w:val="28"/>
          <w:szCs w:val="28"/>
          <w:lang w:val="uk-UA"/>
        </w:rPr>
        <w:t>дослiдження</w:t>
      </w:r>
      <w:proofErr w:type="spellEnd"/>
      <w:r w:rsidRPr="001333C4">
        <w:rPr>
          <w:sz w:val="28"/>
          <w:szCs w:val="28"/>
          <w:lang w:val="uk-UA"/>
        </w:rPr>
        <w:t xml:space="preserve"> i знайти зону цікавості.</w:t>
      </w:r>
    </w:p>
    <w:p w:rsidR="001333C4" w:rsidRPr="001333C4" w:rsidRDefault="001333C4" w:rsidP="001333C4">
      <w:pPr>
        <w:autoSpaceDE w:val="0"/>
        <w:autoSpaceDN w:val="0"/>
        <w:spacing w:line="360" w:lineRule="auto"/>
        <w:rPr>
          <w:sz w:val="28"/>
          <w:szCs w:val="28"/>
          <w:lang w:val="uk-UA"/>
        </w:rPr>
      </w:pPr>
      <w:r w:rsidRPr="001333C4">
        <w:rPr>
          <w:b/>
          <w:sz w:val="28"/>
          <w:szCs w:val="28"/>
          <w:lang w:val="uk-UA" w:eastAsia="en-US"/>
        </w:rPr>
        <w:t xml:space="preserve">ПРН 8. </w:t>
      </w:r>
      <w:r w:rsidRPr="001333C4">
        <w:rPr>
          <w:sz w:val="28"/>
          <w:szCs w:val="28"/>
          <w:lang w:val="uk-UA" w:eastAsia="uk-UA"/>
        </w:rPr>
        <w:t xml:space="preserve">Знати топографічну анатомію </w:t>
      </w:r>
      <w:proofErr w:type="spellStart"/>
      <w:r w:rsidRPr="001333C4">
        <w:rPr>
          <w:sz w:val="28"/>
          <w:szCs w:val="28"/>
          <w:lang w:val="uk-UA"/>
        </w:rPr>
        <w:t>гепатобіліарної</w:t>
      </w:r>
      <w:proofErr w:type="spellEnd"/>
      <w:r w:rsidRPr="001333C4">
        <w:rPr>
          <w:sz w:val="28"/>
          <w:szCs w:val="28"/>
          <w:lang w:val="uk-UA"/>
        </w:rPr>
        <w:t xml:space="preserve"> системи. Особливості дитячого віку. Визначати показання та протипоказання до застосування того чи іншого променевого методу дослідження, запропонувати доцільні променеві методи дослідження, визначити метод променевого дослідження для вивчення морфологічного і функціонального стану шляхом прийняття обґрунтованого рішення за існуючими алгоритмами та стандартними схемами. 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і проаналізувати наявність протипоказань до застосування променевого методу дослідження, оформити направлення i дати вказівки пацієнту для підготовки до дослідження.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променевого дослідження </w:t>
      </w:r>
      <w:proofErr w:type="spellStart"/>
      <w:r w:rsidRPr="001333C4">
        <w:rPr>
          <w:sz w:val="28"/>
          <w:szCs w:val="28"/>
          <w:lang w:val="uk-UA"/>
        </w:rPr>
        <w:t>вмiти</w:t>
      </w:r>
      <w:proofErr w:type="spellEnd"/>
      <w:r w:rsidRPr="001333C4">
        <w:rPr>
          <w:sz w:val="28"/>
          <w:szCs w:val="28"/>
          <w:lang w:val="uk-UA"/>
        </w:rPr>
        <w:t xml:space="preserve"> </w:t>
      </w:r>
      <w:proofErr w:type="spellStart"/>
      <w:r w:rsidRPr="001333C4">
        <w:rPr>
          <w:sz w:val="28"/>
          <w:szCs w:val="28"/>
          <w:lang w:val="uk-UA"/>
        </w:rPr>
        <w:t>вiрно</w:t>
      </w:r>
      <w:proofErr w:type="spellEnd"/>
      <w:r w:rsidRPr="001333C4">
        <w:rPr>
          <w:sz w:val="28"/>
          <w:szCs w:val="28"/>
          <w:lang w:val="uk-UA"/>
        </w:rPr>
        <w:t xml:space="preserve"> встановити проекцію, </w:t>
      </w:r>
      <w:proofErr w:type="spellStart"/>
      <w:r w:rsidRPr="001333C4">
        <w:rPr>
          <w:sz w:val="28"/>
          <w:szCs w:val="28"/>
          <w:lang w:val="uk-UA"/>
        </w:rPr>
        <w:t>дiлянку</w:t>
      </w:r>
      <w:proofErr w:type="spellEnd"/>
      <w:r w:rsidRPr="001333C4">
        <w:rPr>
          <w:sz w:val="28"/>
          <w:szCs w:val="28"/>
          <w:lang w:val="uk-UA"/>
        </w:rPr>
        <w:t xml:space="preserve"> </w:t>
      </w:r>
      <w:proofErr w:type="spellStart"/>
      <w:r w:rsidRPr="001333C4">
        <w:rPr>
          <w:sz w:val="28"/>
          <w:szCs w:val="28"/>
          <w:lang w:val="uk-UA"/>
        </w:rPr>
        <w:t>дослiдження</w:t>
      </w:r>
      <w:proofErr w:type="spellEnd"/>
      <w:r w:rsidRPr="001333C4">
        <w:rPr>
          <w:sz w:val="28"/>
          <w:szCs w:val="28"/>
          <w:lang w:val="uk-UA"/>
        </w:rPr>
        <w:t xml:space="preserve"> i знайти зону цікавості.</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 xml:space="preserve">ПРН 9. </w:t>
      </w:r>
      <w:r w:rsidRPr="001333C4">
        <w:rPr>
          <w:sz w:val="28"/>
          <w:szCs w:val="28"/>
          <w:lang w:val="uk-UA" w:eastAsia="uk-UA"/>
        </w:rPr>
        <w:t>Знати топографічну анатомію головного мозку</w:t>
      </w:r>
      <w:r w:rsidRPr="001333C4">
        <w:rPr>
          <w:sz w:val="28"/>
          <w:szCs w:val="28"/>
          <w:lang w:val="uk-UA"/>
        </w:rPr>
        <w:t xml:space="preserve">. Особливості дитячого віку. Вміти запропонувати доцільні променеві методи дослідження, визначити метод променевого дослідження для вивчення морфологічного і функціонального стану шляхом прийняття обґрунтованого рішення за </w:t>
      </w:r>
      <w:r w:rsidRPr="001333C4">
        <w:rPr>
          <w:sz w:val="28"/>
          <w:szCs w:val="28"/>
          <w:lang w:val="uk-UA"/>
        </w:rPr>
        <w:lastRenderedPageBreak/>
        <w:t xml:space="preserve">існуючими алгоритмами та стандартними схемами. 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і проаналізувати наявність протипоказань до застосування променевого методу дослідження, оформити направлення i дати вказівки пацієнту для підготовки до дослідження.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променевого дослідження </w:t>
      </w:r>
      <w:proofErr w:type="spellStart"/>
      <w:r w:rsidRPr="001333C4">
        <w:rPr>
          <w:sz w:val="28"/>
          <w:szCs w:val="28"/>
          <w:lang w:val="uk-UA"/>
        </w:rPr>
        <w:t>вмiти</w:t>
      </w:r>
      <w:proofErr w:type="spellEnd"/>
      <w:r w:rsidRPr="001333C4">
        <w:rPr>
          <w:sz w:val="28"/>
          <w:szCs w:val="28"/>
          <w:lang w:val="uk-UA"/>
        </w:rPr>
        <w:t xml:space="preserve"> </w:t>
      </w:r>
      <w:proofErr w:type="spellStart"/>
      <w:r w:rsidRPr="001333C4">
        <w:rPr>
          <w:sz w:val="28"/>
          <w:szCs w:val="28"/>
          <w:lang w:val="uk-UA"/>
        </w:rPr>
        <w:t>вiрно</w:t>
      </w:r>
      <w:proofErr w:type="spellEnd"/>
      <w:r w:rsidRPr="001333C4">
        <w:rPr>
          <w:sz w:val="28"/>
          <w:szCs w:val="28"/>
          <w:lang w:val="uk-UA"/>
        </w:rPr>
        <w:t xml:space="preserve"> встановити проекцію, </w:t>
      </w:r>
      <w:proofErr w:type="spellStart"/>
      <w:r w:rsidRPr="001333C4">
        <w:rPr>
          <w:sz w:val="28"/>
          <w:szCs w:val="28"/>
          <w:lang w:val="uk-UA"/>
        </w:rPr>
        <w:t>дiлянку</w:t>
      </w:r>
      <w:proofErr w:type="spellEnd"/>
      <w:r w:rsidRPr="001333C4">
        <w:rPr>
          <w:sz w:val="28"/>
          <w:szCs w:val="28"/>
          <w:lang w:val="uk-UA"/>
        </w:rPr>
        <w:t xml:space="preserve"> </w:t>
      </w:r>
      <w:proofErr w:type="spellStart"/>
      <w:r w:rsidRPr="001333C4">
        <w:rPr>
          <w:sz w:val="28"/>
          <w:szCs w:val="28"/>
          <w:lang w:val="uk-UA"/>
        </w:rPr>
        <w:t>дослiдження</w:t>
      </w:r>
      <w:proofErr w:type="spellEnd"/>
      <w:r w:rsidRPr="001333C4">
        <w:rPr>
          <w:sz w:val="28"/>
          <w:szCs w:val="28"/>
          <w:lang w:val="uk-UA"/>
        </w:rPr>
        <w:t xml:space="preserve"> i визначити тип вади розвитку.</w:t>
      </w:r>
    </w:p>
    <w:p w:rsidR="001333C4" w:rsidRPr="001333C4" w:rsidRDefault="001333C4" w:rsidP="001333C4">
      <w:pPr>
        <w:autoSpaceDE w:val="0"/>
        <w:autoSpaceDN w:val="0"/>
        <w:spacing w:line="360" w:lineRule="auto"/>
        <w:rPr>
          <w:sz w:val="28"/>
          <w:szCs w:val="28"/>
          <w:lang w:val="uk-UA"/>
        </w:rPr>
      </w:pPr>
      <w:r w:rsidRPr="001333C4">
        <w:rPr>
          <w:b/>
          <w:sz w:val="28"/>
          <w:szCs w:val="28"/>
          <w:lang w:val="uk-UA" w:eastAsia="en-US"/>
        </w:rPr>
        <w:t>ПРН 10</w:t>
      </w:r>
      <w:r w:rsidRPr="001333C4">
        <w:rPr>
          <w:sz w:val="28"/>
          <w:szCs w:val="28"/>
          <w:lang w:val="uk-UA" w:eastAsia="en-US"/>
        </w:rPr>
        <w:t xml:space="preserve">. </w:t>
      </w:r>
      <w:r w:rsidRPr="001333C4">
        <w:rPr>
          <w:sz w:val="28"/>
          <w:szCs w:val="28"/>
          <w:lang w:val="uk-UA" w:eastAsia="uk-UA"/>
        </w:rPr>
        <w:t xml:space="preserve">Знати </w:t>
      </w:r>
      <w:r w:rsidRPr="001333C4">
        <w:rPr>
          <w:sz w:val="28"/>
          <w:szCs w:val="28"/>
          <w:lang w:val="uk-UA"/>
        </w:rPr>
        <w:t xml:space="preserve">основні захворювання центральної нервової системи, їх клінічні ознаки і класифікацію. Особливості дитячого віку.  Вміти запропонувати доцільні променеві методи дослідження, визначити метод променевого дослідження для вивчення відповідного патологічного стану шляхом прийняття обґрунтованого рішення за існуючими алгоритмами та стандартними схемами. 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і проаналізувати наявність протипоказань до застосування променевого методу дослідження, оформити направлення i дати вказівки пацієнту для підготовки до дослідження.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променевого дослідження </w:t>
      </w:r>
      <w:proofErr w:type="spellStart"/>
      <w:r w:rsidRPr="001333C4">
        <w:rPr>
          <w:sz w:val="28"/>
          <w:szCs w:val="28"/>
          <w:lang w:val="uk-UA"/>
        </w:rPr>
        <w:t>вмiти</w:t>
      </w:r>
      <w:proofErr w:type="spellEnd"/>
      <w:r w:rsidRPr="001333C4">
        <w:rPr>
          <w:sz w:val="28"/>
          <w:szCs w:val="28"/>
          <w:lang w:val="uk-UA"/>
        </w:rPr>
        <w:t xml:space="preserve"> </w:t>
      </w:r>
      <w:proofErr w:type="spellStart"/>
      <w:r w:rsidRPr="001333C4">
        <w:rPr>
          <w:sz w:val="28"/>
          <w:szCs w:val="28"/>
          <w:lang w:val="uk-UA"/>
        </w:rPr>
        <w:t>вiрно</w:t>
      </w:r>
      <w:proofErr w:type="spellEnd"/>
      <w:r w:rsidRPr="001333C4">
        <w:rPr>
          <w:sz w:val="28"/>
          <w:szCs w:val="28"/>
          <w:lang w:val="uk-UA"/>
        </w:rPr>
        <w:t xml:space="preserve"> встановити проекцію, </w:t>
      </w:r>
      <w:proofErr w:type="spellStart"/>
      <w:r w:rsidRPr="001333C4">
        <w:rPr>
          <w:sz w:val="28"/>
          <w:szCs w:val="28"/>
          <w:lang w:val="uk-UA"/>
        </w:rPr>
        <w:t>дiлянку</w:t>
      </w:r>
      <w:proofErr w:type="spellEnd"/>
      <w:r w:rsidRPr="001333C4">
        <w:rPr>
          <w:sz w:val="28"/>
          <w:szCs w:val="28"/>
          <w:lang w:val="uk-UA"/>
        </w:rPr>
        <w:t xml:space="preserve"> </w:t>
      </w:r>
      <w:proofErr w:type="spellStart"/>
      <w:r w:rsidRPr="001333C4">
        <w:rPr>
          <w:sz w:val="28"/>
          <w:szCs w:val="28"/>
          <w:lang w:val="uk-UA"/>
        </w:rPr>
        <w:t>дослiдження</w:t>
      </w:r>
      <w:proofErr w:type="spellEnd"/>
      <w:r w:rsidRPr="001333C4">
        <w:rPr>
          <w:sz w:val="28"/>
          <w:szCs w:val="28"/>
          <w:lang w:val="uk-UA"/>
        </w:rPr>
        <w:t xml:space="preserve"> i визначити променеву семіотику захворювання.</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 xml:space="preserve">ПРН 11. </w:t>
      </w:r>
      <w:r w:rsidRPr="001333C4">
        <w:rPr>
          <w:sz w:val="28"/>
          <w:szCs w:val="28"/>
          <w:lang w:val="uk-UA" w:eastAsia="uk-UA"/>
        </w:rPr>
        <w:t xml:space="preserve">Знати </w:t>
      </w:r>
      <w:r w:rsidRPr="001333C4">
        <w:rPr>
          <w:sz w:val="28"/>
          <w:szCs w:val="28"/>
          <w:lang w:val="uk-UA"/>
        </w:rPr>
        <w:t xml:space="preserve">основні злоякісні захворювання, їх клінічні ознаки і класифікацію. Особливості дитячого віку.  Вміти запропонувати доцільні променеві методи дослідження, визначити метод променевого дослідження для вивчення відповідного патологічного стану шляхом прийняття обґрунтованого рішення за існуючими алгоритмами та стандартними схемами. 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і проаналізувати наявність протипоказань до застосування променевого методу дослідження, оформити направлення i дати вказівки пацієнту для підготовки до дослідження.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променевого дослідження </w:t>
      </w:r>
      <w:proofErr w:type="spellStart"/>
      <w:r w:rsidRPr="001333C4">
        <w:rPr>
          <w:sz w:val="28"/>
          <w:szCs w:val="28"/>
          <w:lang w:val="uk-UA"/>
        </w:rPr>
        <w:t>вмiти</w:t>
      </w:r>
      <w:proofErr w:type="spellEnd"/>
      <w:r w:rsidRPr="001333C4">
        <w:rPr>
          <w:sz w:val="28"/>
          <w:szCs w:val="28"/>
          <w:lang w:val="uk-UA"/>
        </w:rPr>
        <w:t xml:space="preserve"> </w:t>
      </w:r>
      <w:proofErr w:type="spellStart"/>
      <w:r w:rsidRPr="001333C4">
        <w:rPr>
          <w:sz w:val="28"/>
          <w:szCs w:val="28"/>
          <w:lang w:val="uk-UA"/>
        </w:rPr>
        <w:t>вiрно</w:t>
      </w:r>
      <w:proofErr w:type="spellEnd"/>
      <w:r w:rsidRPr="001333C4">
        <w:rPr>
          <w:sz w:val="28"/>
          <w:szCs w:val="28"/>
          <w:lang w:val="uk-UA"/>
        </w:rPr>
        <w:t xml:space="preserve"> встановити проекцію, </w:t>
      </w:r>
      <w:proofErr w:type="spellStart"/>
      <w:r w:rsidRPr="001333C4">
        <w:rPr>
          <w:sz w:val="28"/>
          <w:szCs w:val="28"/>
          <w:lang w:val="uk-UA"/>
        </w:rPr>
        <w:t>дiлянку</w:t>
      </w:r>
      <w:proofErr w:type="spellEnd"/>
      <w:r w:rsidRPr="001333C4">
        <w:rPr>
          <w:sz w:val="28"/>
          <w:szCs w:val="28"/>
          <w:lang w:val="uk-UA"/>
        </w:rPr>
        <w:t xml:space="preserve"> </w:t>
      </w:r>
      <w:proofErr w:type="spellStart"/>
      <w:r w:rsidRPr="001333C4">
        <w:rPr>
          <w:sz w:val="28"/>
          <w:szCs w:val="28"/>
          <w:lang w:val="uk-UA"/>
        </w:rPr>
        <w:t>дослiдження</w:t>
      </w:r>
      <w:proofErr w:type="spellEnd"/>
      <w:r w:rsidRPr="001333C4">
        <w:rPr>
          <w:sz w:val="28"/>
          <w:szCs w:val="28"/>
          <w:lang w:val="uk-UA"/>
        </w:rPr>
        <w:t xml:space="preserve"> i визначити променеву семіотику захворювання.</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 xml:space="preserve">ПРН 12. </w:t>
      </w:r>
      <w:r w:rsidRPr="001333C4">
        <w:rPr>
          <w:sz w:val="28"/>
          <w:szCs w:val="28"/>
          <w:lang w:val="uk-UA" w:eastAsia="uk-UA"/>
        </w:rPr>
        <w:t xml:space="preserve">Знати </w:t>
      </w:r>
      <w:r w:rsidRPr="001333C4">
        <w:rPr>
          <w:sz w:val="28"/>
          <w:szCs w:val="28"/>
          <w:lang w:val="uk-UA"/>
        </w:rPr>
        <w:t xml:space="preserve">основні типи </w:t>
      </w:r>
      <w:proofErr w:type="spellStart"/>
      <w:r w:rsidRPr="001333C4">
        <w:rPr>
          <w:sz w:val="28"/>
          <w:szCs w:val="28"/>
          <w:lang w:val="uk-UA"/>
        </w:rPr>
        <w:t>трапвматичних</w:t>
      </w:r>
      <w:proofErr w:type="spellEnd"/>
      <w:r w:rsidRPr="001333C4">
        <w:rPr>
          <w:sz w:val="28"/>
          <w:szCs w:val="28"/>
          <w:lang w:val="uk-UA"/>
        </w:rPr>
        <w:t xml:space="preserve"> ушкоджень, їх клінічні ознаки і класифікацію. Особливості дитячого віку. Вміти запропонувати доцільні </w:t>
      </w:r>
      <w:r w:rsidRPr="001333C4">
        <w:rPr>
          <w:sz w:val="28"/>
          <w:szCs w:val="28"/>
          <w:lang w:val="uk-UA"/>
        </w:rPr>
        <w:lastRenderedPageBreak/>
        <w:t xml:space="preserve">променеві методи дослідження, визначити метод променевого дослідження для вивчення відповідного травматичного ураження шляхом прийняття обґрунтованого рішення за існуючими алгоритмами та стандартними схемами. 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вміти визначити показання і проаналізувати наявність протипоказань до застосування променевого методу дослідження, оформити направлення i дати вказівки пацієнту для підготовки до дослідження.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променевого дослідження </w:t>
      </w:r>
      <w:proofErr w:type="spellStart"/>
      <w:r w:rsidRPr="001333C4">
        <w:rPr>
          <w:sz w:val="28"/>
          <w:szCs w:val="28"/>
          <w:lang w:val="uk-UA"/>
        </w:rPr>
        <w:t>вмiти</w:t>
      </w:r>
      <w:proofErr w:type="spellEnd"/>
      <w:r w:rsidRPr="001333C4">
        <w:rPr>
          <w:sz w:val="28"/>
          <w:szCs w:val="28"/>
          <w:lang w:val="uk-UA"/>
        </w:rPr>
        <w:t xml:space="preserve"> </w:t>
      </w:r>
      <w:proofErr w:type="spellStart"/>
      <w:r w:rsidRPr="001333C4">
        <w:rPr>
          <w:sz w:val="28"/>
          <w:szCs w:val="28"/>
          <w:lang w:val="uk-UA"/>
        </w:rPr>
        <w:t>вiрно</w:t>
      </w:r>
      <w:proofErr w:type="spellEnd"/>
      <w:r w:rsidRPr="001333C4">
        <w:rPr>
          <w:sz w:val="28"/>
          <w:szCs w:val="28"/>
          <w:lang w:val="uk-UA"/>
        </w:rPr>
        <w:t xml:space="preserve"> встановити проекцію, </w:t>
      </w:r>
      <w:proofErr w:type="spellStart"/>
      <w:r w:rsidRPr="001333C4">
        <w:rPr>
          <w:sz w:val="28"/>
          <w:szCs w:val="28"/>
          <w:lang w:val="uk-UA"/>
        </w:rPr>
        <w:t>дiлянку</w:t>
      </w:r>
      <w:proofErr w:type="spellEnd"/>
      <w:r w:rsidRPr="001333C4">
        <w:rPr>
          <w:sz w:val="28"/>
          <w:szCs w:val="28"/>
          <w:lang w:val="uk-UA"/>
        </w:rPr>
        <w:t xml:space="preserve"> </w:t>
      </w:r>
      <w:proofErr w:type="spellStart"/>
      <w:r w:rsidRPr="001333C4">
        <w:rPr>
          <w:sz w:val="28"/>
          <w:szCs w:val="28"/>
          <w:lang w:val="uk-UA"/>
        </w:rPr>
        <w:t>дослiдження</w:t>
      </w:r>
      <w:proofErr w:type="spellEnd"/>
      <w:r w:rsidRPr="001333C4">
        <w:rPr>
          <w:sz w:val="28"/>
          <w:szCs w:val="28"/>
          <w:lang w:val="uk-UA"/>
        </w:rPr>
        <w:t xml:space="preserve"> i визначити променеву семіотику травматичного ураження.</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 xml:space="preserve">ПРН 13. </w:t>
      </w:r>
      <w:r w:rsidRPr="001333C4">
        <w:rPr>
          <w:sz w:val="28"/>
          <w:szCs w:val="28"/>
          <w:lang w:val="uk-UA"/>
        </w:rPr>
        <w:t xml:space="preserve">Володіти знаннями про основні властивості іонізуючого випромінювання, біологічну дію іонізуючого випромінювання.  Пояснювати </w:t>
      </w:r>
      <w:proofErr w:type="spellStart"/>
      <w:r w:rsidRPr="001333C4">
        <w:rPr>
          <w:sz w:val="28"/>
          <w:szCs w:val="28"/>
          <w:lang w:val="uk-UA"/>
        </w:rPr>
        <w:t>патанатомічні</w:t>
      </w:r>
      <w:proofErr w:type="spellEnd"/>
      <w:r w:rsidRPr="001333C4">
        <w:rPr>
          <w:sz w:val="28"/>
          <w:szCs w:val="28"/>
          <w:lang w:val="uk-UA"/>
        </w:rPr>
        <w:t xml:space="preserve"> основні властивості іонізуючого випромінювання, біологічну дію іонізуючого випромінювання на здорову та патологічно змінену клітину. Особливості дитячого віку. Вирішувати відповідні клінічні завдання. Уміти оцінювати та розраховувати поглинену, експозиційну, еквівалентну, летальну,  порогову, популяційну дози.   Розвивати аналітичне мислення на матеріалах анамнестичного, експериментального, теоретичного досліджень. Розбиратись в одиницях и методах  визначення дози опромінення, будові радіометрів та дозиметрів. Вірно добирати способи та методи захисту від основних видів іонізуючого випромінювання при різних умовах.</w:t>
      </w:r>
    </w:p>
    <w:p w:rsidR="001333C4" w:rsidRPr="001333C4" w:rsidRDefault="001333C4" w:rsidP="001333C4">
      <w:pPr>
        <w:autoSpaceDE w:val="0"/>
        <w:autoSpaceDN w:val="0"/>
        <w:spacing w:line="360" w:lineRule="auto"/>
        <w:rPr>
          <w:sz w:val="28"/>
          <w:szCs w:val="28"/>
          <w:lang w:val="uk-UA"/>
        </w:rPr>
      </w:pPr>
      <w:r w:rsidRPr="001333C4">
        <w:rPr>
          <w:b/>
          <w:sz w:val="28"/>
          <w:szCs w:val="28"/>
          <w:lang w:val="uk-UA" w:eastAsia="en-US"/>
        </w:rPr>
        <w:t xml:space="preserve">ПРН 14. </w:t>
      </w:r>
      <w:r w:rsidRPr="001333C4">
        <w:rPr>
          <w:sz w:val="28"/>
          <w:szCs w:val="28"/>
          <w:lang w:val="uk-UA"/>
        </w:rPr>
        <w:t xml:space="preserve">Знати основні принципи та радіобіологічні основи променевої терапії при лікуванні злоякісних пухлин, методи лікування злоякісних пухлин, їх </w:t>
      </w:r>
      <w:proofErr w:type="spellStart"/>
      <w:r w:rsidRPr="001333C4">
        <w:rPr>
          <w:sz w:val="28"/>
          <w:szCs w:val="28"/>
          <w:lang w:val="uk-UA"/>
        </w:rPr>
        <w:t>харектеристики</w:t>
      </w:r>
      <w:proofErr w:type="spellEnd"/>
      <w:r w:rsidRPr="001333C4">
        <w:rPr>
          <w:sz w:val="28"/>
          <w:szCs w:val="28"/>
          <w:lang w:val="uk-UA"/>
        </w:rPr>
        <w:t xml:space="preserve"> (самостійний променевий, комбінований, комплексний, поєднано-променевий). Вміти обрати метод лікування та дози опромінення  при лікуванні онкологічних процесів залежно від їх стадії та локалізації, визначити сумарну та разову дози опромінення, призначити методику опромінення (статичне або динамічне опромінення), кількість полів (одно- чи багатопільне) залежно від розташування патологічного вогнища.</w:t>
      </w:r>
    </w:p>
    <w:p w:rsidR="001333C4" w:rsidRPr="001333C4" w:rsidRDefault="001333C4" w:rsidP="001333C4">
      <w:pPr>
        <w:autoSpaceDE w:val="0"/>
        <w:autoSpaceDN w:val="0"/>
        <w:spacing w:line="360" w:lineRule="auto"/>
        <w:rPr>
          <w:sz w:val="28"/>
          <w:szCs w:val="28"/>
          <w:lang w:val="uk-UA"/>
        </w:rPr>
      </w:pPr>
      <w:r w:rsidRPr="001333C4">
        <w:rPr>
          <w:b/>
          <w:sz w:val="28"/>
          <w:szCs w:val="28"/>
          <w:lang w:val="uk-UA" w:eastAsia="en-US"/>
        </w:rPr>
        <w:t>ПРН 15</w:t>
      </w:r>
      <w:r w:rsidRPr="001333C4">
        <w:rPr>
          <w:sz w:val="28"/>
          <w:szCs w:val="28"/>
          <w:lang w:val="uk-UA" w:eastAsia="en-US"/>
        </w:rPr>
        <w:t xml:space="preserve">. </w:t>
      </w:r>
      <w:r w:rsidRPr="001333C4">
        <w:rPr>
          <w:sz w:val="28"/>
          <w:szCs w:val="28"/>
          <w:lang w:val="uk-UA"/>
        </w:rPr>
        <w:t xml:space="preserve">Володіти знаннями з променевої діагностики і променевої терапії. Знати типи </w:t>
      </w:r>
      <w:proofErr w:type="spellStart"/>
      <w:r w:rsidRPr="001333C4">
        <w:rPr>
          <w:sz w:val="28"/>
          <w:szCs w:val="28"/>
          <w:lang w:val="uk-UA"/>
        </w:rPr>
        <w:t>випромінювань</w:t>
      </w:r>
      <w:proofErr w:type="spellEnd"/>
      <w:r w:rsidRPr="001333C4">
        <w:rPr>
          <w:sz w:val="28"/>
          <w:szCs w:val="28"/>
          <w:lang w:val="uk-UA"/>
        </w:rPr>
        <w:t xml:space="preserve">, їх класифікації і основні властивості кожного </w:t>
      </w:r>
      <w:r w:rsidRPr="001333C4">
        <w:rPr>
          <w:sz w:val="28"/>
          <w:szCs w:val="28"/>
          <w:lang w:val="uk-UA"/>
        </w:rPr>
        <w:lastRenderedPageBreak/>
        <w:t xml:space="preserve">типу. Вирішувати відповідні аналітичні завдання. Уміти оцінювати та розраховувати способи та методи захисту від кожного виду випромінювання.   Володіти знаннями про основні властивості іонізуючого випромінювання, біологічну дію іонізуючого випромінювання.  Пояснювати </w:t>
      </w:r>
      <w:proofErr w:type="spellStart"/>
      <w:r w:rsidRPr="001333C4">
        <w:rPr>
          <w:sz w:val="28"/>
          <w:szCs w:val="28"/>
          <w:lang w:val="uk-UA"/>
        </w:rPr>
        <w:t>патанатомічні</w:t>
      </w:r>
      <w:proofErr w:type="spellEnd"/>
      <w:r w:rsidRPr="001333C4">
        <w:rPr>
          <w:sz w:val="28"/>
          <w:szCs w:val="28"/>
          <w:lang w:val="uk-UA"/>
        </w:rPr>
        <w:t xml:space="preserve"> основні властивості іонізуючого випромінювання, біологічну дію іонізуючого випромінювання на здорову та патологічно змінену клітину. Володіти знаннями про основні нормативні документи, які регламентують роботу в радіології (ОСПУ, НРБУ). Мати уявлення про умови праці і документи, які оформлюються для дозволу на роботу. </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ПРН 16.</w:t>
      </w:r>
      <w:r w:rsidRPr="001333C4">
        <w:rPr>
          <w:sz w:val="28"/>
          <w:szCs w:val="28"/>
          <w:lang w:val="uk-UA"/>
        </w:rPr>
        <w:t xml:space="preserve"> Володіти принципами рентгенологічного методу, РКТ, МРТ, радіонуклідного, ультразвукового досліджень  i вміти аналізувати </w:t>
      </w:r>
      <w:proofErr w:type="spellStart"/>
      <w:r w:rsidRPr="001333C4">
        <w:rPr>
          <w:sz w:val="28"/>
          <w:szCs w:val="28"/>
          <w:lang w:val="uk-UA"/>
        </w:rPr>
        <w:t>их</w:t>
      </w:r>
      <w:proofErr w:type="spellEnd"/>
      <w:r w:rsidRPr="001333C4">
        <w:rPr>
          <w:sz w:val="28"/>
          <w:szCs w:val="28"/>
          <w:lang w:val="uk-UA"/>
        </w:rPr>
        <w:t xml:space="preserve"> принципи та методи  використання в </w:t>
      </w:r>
      <w:proofErr w:type="spellStart"/>
      <w:r w:rsidRPr="001333C4">
        <w:rPr>
          <w:sz w:val="28"/>
          <w:szCs w:val="28"/>
          <w:lang w:val="uk-UA"/>
        </w:rPr>
        <w:t>клiнiчнiй</w:t>
      </w:r>
      <w:proofErr w:type="spellEnd"/>
      <w:r w:rsidRPr="001333C4">
        <w:rPr>
          <w:sz w:val="28"/>
          <w:szCs w:val="28"/>
          <w:lang w:val="uk-UA"/>
        </w:rPr>
        <w:t xml:space="preserve"> </w:t>
      </w:r>
      <w:proofErr w:type="spellStart"/>
      <w:r w:rsidRPr="001333C4">
        <w:rPr>
          <w:sz w:val="28"/>
          <w:szCs w:val="28"/>
          <w:lang w:val="uk-UA"/>
        </w:rPr>
        <w:t>дiагностицi</w:t>
      </w:r>
      <w:proofErr w:type="spellEnd"/>
      <w:r w:rsidRPr="001333C4">
        <w:rPr>
          <w:sz w:val="28"/>
          <w:szCs w:val="28"/>
          <w:lang w:val="uk-UA"/>
        </w:rPr>
        <w:t>.</w:t>
      </w:r>
      <w:r w:rsidRPr="001333C4">
        <w:rPr>
          <w:sz w:val="28"/>
          <w:szCs w:val="28"/>
          <w:lang w:val="uk-UA" w:eastAsia="uk-UA"/>
        </w:rPr>
        <w:t xml:space="preserve"> Знати топографічну анатомію </w:t>
      </w:r>
      <w:proofErr w:type="spellStart"/>
      <w:r w:rsidRPr="001333C4">
        <w:rPr>
          <w:sz w:val="28"/>
          <w:szCs w:val="28"/>
          <w:lang w:val="uk-UA" w:eastAsia="uk-UA"/>
        </w:rPr>
        <w:t>сердцево</w:t>
      </w:r>
      <w:proofErr w:type="spellEnd"/>
      <w:r w:rsidRPr="001333C4">
        <w:rPr>
          <w:sz w:val="28"/>
          <w:szCs w:val="28"/>
          <w:lang w:val="uk-UA" w:eastAsia="uk-UA"/>
        </w:rPr>
        <w:t xml:space="preserve">-судинної, дихальної системи, органів черевної порожнини, сечовидільної системи, опорно-рухової системи, стоматології відповідно до специфіки запроваджуваних методів променевої діагностики. </w:t>
      </w:r>
      <w:r w:rsidRPr="001333C4">
        <w:rPr>
          <w:sz w:val="28"/>
          <w:szCs w:val="28"/>
          <w:lang w:val="uk-UA"/>
        </w:rPr>
        <w:t xml:space="preserve">Особливості дитячого віку. </w:t>
      </w:r>
      <w:r w:rsidRPr="001333C4">
        <w:rPr>
          <w:sz w:val="28"/>
          <w:szCs w:val="28"/>
          <w:lang w:val="uk-UA" w:eastAsia="uk-UA"/>
        </w:rPr>
        <w:t xml:space="preserve">Вміти на </w:t>
      </w:r>
      <w:r w:rsidRPr="001333C4">
        <w:rPr>
          <w:sz w:val="28"/>
          <w:szCs w:val="28"/>
          <w:lang w:val="uk-UA"/>
        </w:rPr>
        <w:t xml:space="preserve">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визначити показання і проаналізувати наявність протипоказань до застосування променевого методу дослідження.</w:t>
      </w:r>
      <w:r w:rsidRPr="001333C4">
        <w:rPr>
          <w:sz w:val="28"/>
          <w:szCs w:val="28"/>
          <w:lang w:val="uk-UA" w:eastAsia="uk-UA"/>
        </w:rPr>
        <w:t xml:space="preserve"> Аналізувати променеві синдроми при різних патологіях основними методами променевих досліджень, визначати прояви морфологічних змін при променевих дослідженнях.</w:t>
      </w:r>
      <w:r w:rsidRPr="001333C4">
        <w:rPr>
          <w:sz w:val="28"/>
          <w:szCs w:val="28"/>
          <w:lang w:val="uk-UA"/>
        </w:rPr>
        <w:t xml:space="preserve"> При </w:t>
      </w:r>
      <w:proofErr w:type="spellStart"/>
      <w:r w:rsidRPr="001333C4">
        <w:rPr>
          <w:sz w:val="28"/>
          <w:szCs w:val="28"/>
          <w:lang w:val="uk-UA"/>
        </w:rPr>
        <w:t>аналiзi</w:t>
      </w:r>
      <w:proofErr w:type="spellEnd"/>
      <w:r w:rsidRPr="001333C4">
        <w:rPr>
          <w:sz w:val="28"/>
          <w:szCs w:val="28"/>
          <w:lang w:val="uk-UA"/>
        </w:rPr>
        <w:t xml:space="preserve"> </w:t>
      </w:r>
      <w:proofErr w:type="spellStart"/>
      <w:r w:rsidRPr="001333C4">
        <w:rPr>
          <w:sz w:val="28"/>
          <w:szCs w:val="28"/>
          <w:lang w:val="uk-UA"/>
        </w:rPr>
        <w:t>матерiалiв</w:t>
      </w:r>
      <w:proofErr w:type="spellEnd"/>
      <w:r w:rsidRPr="001333C4">
        <w:rPr>
          <w:sz w:val="28"/>
          <w:szCs w:val="28"/>
          <w:lang w:val="uk-UA"/>
        </w:rPr>
        <w:t xml:space="preserve"> променевого дослідження </w:t>
      </w:r>
      <w:proofErr w:type="spellStart"/>
      <w:r w:rsidRPr="001333C4">
        <w:rPr>
          <w:sz w:val="28"/>
          <w:szCs w:val="28"/>
          <w:lang w:val="uk-UA"/>
        </w:rPr>
        <w:t>вмiти</w:t>
      </w:r>
      <w:proofErr w:type="spellEnd"/>
      <w:r w:rsidRPr="001333C4">
        <w:rPr>
          <w:sz w:val="28"/>
          <w:szCs w:val="28"/>
          <w:lang w:val="uk-UA"/>
        </w:rPr>
        <w:t xml:space="preserve"> </w:t>
      </w:r>
      <w:proofErr w:type="spellStart"/>
      <w:r w:rsidRPr="001333C4">
        <w:rPr>
          <w:sz w:val="28"/>
          <w:szCs w:val="28"/>
          <w:lang w:val="uk-UA"/>
        </w:rPr>
        <w:t>вiрно</w:t>
      </w:r>
      <w:proofErr w:type="spellEnd"/>
      <w:r w:rsidRPr="001333C4">
        <w:rPr>
          <w:sz w:val="28"/>
          <w:szCs w:val="28"/>
          <w:lang w:val="uk-UA"/>
        </w:rPr>
        <w:t xml:space="preserve"> встановити проекцію, </w:t>
      </w:r>
      <w:proofErr w:type="spellStart"/>
      <w:r w:rsidRPr="001333C4">
        <w:rPr>
          <w:sz w:val="28"/>
          <w:szCs w:val="28"/>
          <w:lang w:val="uk-UA"/>
        </w:rPr>
        <w:t>дiлянку</w:t>
      </w:r>
      <w:proofErr w:type="spellEnd"/>
      <w:r w:rsidRPr="001333C4">
        <w:rPr>
          <w:sz w:val="28"/>
          <w:szCs w:val="28"/>
          <w:lang w:val="uk-UA"/>
        </w:rPr>
        <w:t xml:space="preserve"> </w:t>
      </w:r>
      <w:proofErr w:type="spellStart"/>
      <w:r w:rsidRPr="001333C4">
        <w:rPr>
          <w:sz w:val="28"/>
          <w:szCs w:val="28"/>
          <w:lang w:val="uk-UA"/>
        </w:rPr>
        <w:t>дослiдження</w:t>
      </w:r>
      <w:proofErr w:type="spellEnd"/>
      <w:r w:rsidRPr="001333C4">
        <w:rPr>
          <w:sz w:val="28"/>
          <w:szCs w:val="28"/>
          <w:lang w:val="uk-UA"/>
        </w:rPr>
        <w:t xml:space="preserve"> i визначити променеву семіотику захворювання. </w:t>
      </w:r>
    </w:p>
    <w:p w:rsidR="001333C4" w:rsidRPr="001333C4" w:rsidRDefault="001333C4" w:rsidP="001333C4">
      <w:pPr>
        <w:autoSpaceDE w:val="0"/>
        <w:autoSpaceDN w:val="0"/>
        <w:spacing w:line="360" w:lineRule="auto"/>
        <w:rPr>
          <w:sz w:val="28"/>
          <w:szCs w:val="28"/>
          <w:lang w:val="uk-UA"/>
        </w:rPr>
      </w:pPr>
      <w:r w:rsidRPr="001333C4">
        <w:rPr>
          <w:b/>
          <w:sz w:val="28"/>
          <w:szCs w:val="28"/>
          <w:lang w:val="uk-UA" w:eastAsia="en-US"/>
        </w:rPr>
        <w:t xml:space="preserve">ПРН 17. </w:t>
      </w:r>
      <w:r w:rsidRPr="001333C4">
        <w:rPr>
          <w:sz w:val="28"/>
          <w:szCs w:val="28"/>
          <w:lang w:val="uk-UA"/>
        </w:rPr>
        <w:t xml:space="preserve">Знати основні принципи та радіобіологічні основи променевої терапії при лікуванні злоякісних пухлин, методи лікування злоякісних пухлин, їх </w:t>
      </w:r>
      <w:proofErr w:type="spellStart"/>
      <w:r w:rsidRPr="001333C4">
        <w:rPr>
          <w:sz w:val="28"/>
          <w:szCs w:val="28"/>
          <w:lang w:val="uk-UA"/>
        </w:rPr>
        <w:t>харектеристики</w:t>
      </w:r>
      <w:proofErr w:type="spellEnd"/>
      <w:r w:rsidRPr="001333C4">
        <w:rPr>
          <w:sz w:val="28"/>
          <w:szCs w:val="28"/>
          <w:lang w:val="uk-UA"/>
        </w:rPr>
        <w:t xml:space="preserve"> (самостійний променевий, комбінований, комплексний, поєднано-променевий). Вміти обрати метод лікування та дози опромінення  при лікуванні онкологічних процесів залежно від їх стадії та локалізації, визначити сумарну та разову дози опромінення, призначити </w:t>
      </w:r>
      <w:r w:rsidRPr="001333C4">
        <w:rPr>
          <w:sz w:val="28"/>
          <w:szCs w:val="28"/>
          <w:lang w:val="uk-UA"/>
        </w:rPr>
        <w:lastRenderedPageBreak/>
        <w:t>методику опромінення (статичне або динамічне опромінення), кількість полів (одно- чи багатопільне) залежно від розташування патологічного вогнища.</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ПРН 18</w:t>
      </w:r>
      <w:r w:rsidRPr="001333C4">
        <w:rPr>
          <w:sz w:val="28"/>
          <w:szCs w:val="28"/>
          <w:lang w:val="uk-UA" w:eastAsia="en-US"/>
        </w:rPr>
        <w:t xml:space="preserve">. Визначати негативні фактори </w:t>
      </w:r>
      <w:proofErr w:type="spellStart"/>
      <w:r w:rsidRPr="001333C4">
        <w:rPr>
          <w:sz w:val="28"/>
          <w:szCs w:val="28"/>
          <w:lang w:val="uk-UA" w:eastAsia="en-US"/>
        </w:rPr>
        <w:t>вливу</w:t>
      </w:r>
      <w:proofErr w:type="spellEnd"/>
      <w:r w:rsidRPr="001333C4">
        <w:rPr>
          <w:sz w:val="28"/>
          <w:szCs w:val="28"/>
          <w:lang w:val="uk-UA" w:eastAsia="en-US"/>
        </w:rPr>
        <w:t xml:space="preserve"> іонізуючого випромінення на здоров’я населення і </w:t>
      </w:r>
      <w:proofErr w:type="spellStart"/>
      <w:r w:rsidRPr="001333C4">
        <w:rPr>
          <w:sz w:val="28"/>
          <w:szCs w:val="28"/>
          <w:lang w:val="uk-UA" w:eastAsia="en-US"/>
        </w:rPr>
        <w:t>навколишне</w:t>
      </w:r>
      <w:proofErr w:type="spellEnd"/>
      <w:r w:rsidRPr="001333C4">
        <w:rPr>
          <w:sz w:val="28"/>
          <w:szCs w:val="28"/>
          <w:lang w:val="uk-UA" w:eastAsia="en-US"/>
        </w:rPr>
        <w:t xml:space="preserve"> середовище; обробляти і аналізувати результати державної, соціальної, економічної та медичної інформації; аналізувати стан здоров’я певного контингенту. Планування проведення епідеміологічних та медико-статистичних досліджень. </w:t>
      </w:r>
    </w:p>
    <w:p w:rsidR="001333C4" w:rsidRPr="001333C4" w:rsidRDefault="001333C4" w:rsidP="001333C4">
      <w:pPr>
        <w:autoSpaceDE w:val="0"/>
        <w:autoSpaceDN w:val="0"/>
        <w:spacing w:line="360" w:lineRule="auto"/>
        <w:outlineLvl w:val="0"/>
        <w:rPr>
          <w:sz w:val="28"/>
          <w:szCs w:val="28"/>
          <w:lang w:val="uk-UA" w:eastAsia="en-US"/>
        </w:rPr>
      </w:pPr>
      <w:r w:rsidRPr="001333C4">
        <w:rPr>
          <w:b/>
          <w:sz w:val="28"/>
          <w:szCs w:val="28"/>
          <w:lang w:val="uk-UA" w:eastAsia="en-US"/>
        </w:rPr>
        <w:t>ПРН 19</w:t>
      </w:r>
      <w:r w:rsidRPr="001333C4">
        <w:rPr>
          <w:sz w:val="28"/>
          <w:szCs w:val="28"/>
          <w:lang w:val="uk-UA" w:eastAsia="en-US"/>
        </w:rPr>
        <w:t xml:space="preserve">. Вміти проводити аналіз діяльності лікаря, підрозділу, закладу охорони здоров’я, проведення заходів щодо забезпечення якості діагностичної допомоги і підвищення ефективності використання медичних ресурсів. </w:t>
      </w:r>
    </w:p>
    <w:p w:rsidR="001333C4" w:rsidRPr="001333C4" w:rsidRDefault="001333C4" w:rsidP="001333C4">
      <w:pPr>
        <w:tabs>
          <w:tab w:val="left" w:pos="0"/>
        </w:tabs>
        <w:spacing w:line="360" w:lineRule="auto"/>
        <w:jc w:val="both"/>
        <w:rPr>
          <w:b/>
          <w:color w:val="000000"/>
          <w:sz w:val="28"/>
          <w:szCs w:val="28"/>
          <w:lang w:val="uk-UA"/>
        </w:rPr>
      </w:pPr>
      <w:r w:rsidRPr="001333C4">
        <w:rPr>
          <w:b/>
          <w:sz w:val="28"/>
          <w:szCs w:val="28"/>
          <w:lang w:val="uk-UA" w:eastAsia="en-US"/>
        </w:rPr>
        <w:t>ПРН 20.</w:t>
      </w:r>
      <w:r w:rsidRPr="001333C4">
        <w:rPr>
          <w:sz w:val="28"/>
          <w:szCs w:val="28"/>
          <w:lang w:val="uk-UA" w:eastAsia="en-US"/>
        </w:rPr>
        <w:t xml:space="preserve"> </w:t>
      </w:r>
      <w:r w:rsidRPr="001333C4">
        <w:rPr>
          <w:bCs/>
          <w:sz w:val="28"/>
          <w:szCs w:val="28"/>
          <w:lang w:val="uk-UA" w:eastAsia="en-US"/>
        </w:rPr>
        <w:t>Планування і проведення заходів щодо організації та інтеграції надання діагностичної допомоги населенню та проведення маркетингу медичних послуг.</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ПРН 21.</w:t>
      </w:r>
      <w:r w:rsidRPr="001333C4">
        <w:rPr>
          <w:sz w:val="28"/>
          <w:szCs w:val="28"/>
          <w:lang w:val="uk-UA" w:eastAsia="en-US"/>
        </w:rPr>
        <w:t xml:space="preserve"> Формувати цілі та визначати структуру особистої діяльності. </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ПРН 22</w:t>
      </w:r>
      <w:r w:rsidRPr="001333C4">
        <w:rPr>
          <w:sz w:val="28"/>
          <w:szCs w:val="28"/>
          <w:lang w:val="uk-UA" w:eastAsia="en-US"/>
        </w:rPr>
        <w:t>. Усвідомлювати та керуватися у своїй діяльності громадянськими правами, свободами та обов’язками, підвищувати загально-освітній культурний рівень.</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ПРН 23.</w:t>
      </w:r>
      <w:r w:rsidRPr="001333C4">
        <w:rPr>
          <w:sz w:val="28"/>
          <w:szCs w:val="28"/>
          <w:lang w:val="uk-UA" w:eastAsia="en-US"/>
        </w:rPr>
        <w:t xml:space="preserve"> Дотримуватися вимог етики, біоетики та деонтології у своїй фаховій діяльності.</w:t>
      </w:r>
    </w:p>
    <w:p w:rsidR="001333C4" w:rsidRPr="001333C4" w:rsidRDefault="001333C4" w:rsidP="001333C4">
      <w:pPr>
        <w:autoSpaceDE w:val="0"/>
        <w:autoSpaceDN w:val="0"/>
        <w:spacing w:line="360" w:lineRule="auto"/>
        <w:rPr>
          <w:sz w:val="28"/>
          <w:szCs w:val="28"/>
          <w:lang w:val="uk-UA" w:eastAsia="en-US"/>
        </w:rPr>
      </w:pPr>
      <w:r w:rsidRPr="001333C4">
        <w:rPr>
          <w:b/>
          <w:sz w:val="28"/>
          <w:szCs w:val="28"/>
          <w:lang w:val="uk-UA" w:eastAsia="en-US"/>
        </w:rPr>
        <w:t>ПРН 24.</w:t>
      </w:r>
      <w:r w:rsidRPr="001333C4">
        <w:rPr>
          <w:sz w:val="28"/>
          <w:szCs w:val="28"/>
          <w:lang w:val="uk-UA" w:eastAsia="en-US"/>
        </w:rPr>
        <w:t xml:space="preserve"> Організовувати необхідний рівень індивідуальної безпеки (власної та осіб, про яких піклується) у разі виникнення типових небезпечних ситуацій в індивідуальному полі діяльності.</w:t>
      </w:r>
    </w:p>
    <w:p w:rsidR="001333C4" w:rsidRPr="001333C4" w:rsidRDefault="001333C4" w:rsidP="001333C4">
      <w:pPr>
        <w:autoSpaceDE w:val="0"/>
        <w:autoSpaceDN w:val="0"/>
        <w:spacing w:line="360" w:lineRule="auto"/>
        <w:rPr>
          <w:sz w:val="28"/>
          <w:szCs w:val="28"/>
          <w:lang w:val="uk-UA" w:eastAsia="en-US"/>
        </w:rPr>
      </w:pPr>
    </w:p>
    <w:p w:rsidR="001333C4" w:rsidRPr="001333C4" w:rsidRDefault="001333C4" w:rsidP="001333C4">
      <w:pPr>
        <w:spacing w:line="360" w:lineRule="auto"/>
        <w:jc w:val="both"/>
        <w:rPr>
          <w:b/>
          <w:sz w:val="28"/>
          <w:szCs w:val="28"/>
        </w:rPr>
      </w:pPr>
      <w:proofErr w:type="spellStart"/>
      <w:r w:rsidRPr="001333C4">
        <w:rPr>
          <w:b/>
          <w:sz w:val="28"/>
          <w:szCs w:val="28"/>
        </w:rPr>
        <w:t>Інтегративні</w:t>
      </w:r>
      <w:proofErr w:type="spellEnd"/>
      <w:r w:rsidRPr="001333C4">
        <w:rPr>
          <w:b/>
          <w:sz w:val="28"/>
          <w:szCs w:val="28"/>
        </w:rPr>
        <w:t xml:space="preserve"> </w:t>
      </w:r>
      <w:proofErr w:type="spellStart"/>
      <w:r w:rsidRPr="001333C4">
        <w:rPr>
          <w:b/>
          <w:sz w:val="28"/>
          <w:szCs w:val="28"/>
        </w:rPr>
        <w:t>кінцеві</w:t>
      </w:r>
      <w:proofErr w:type="spellEnd"/>
      <w:r w:rsidRPr="001333C4">
        <w:rPr>
          <w:b/>
          <w:sz w:val="28"/>
          <w:szCs w:val="28"/>
        </w:rPr>
        <w:t xml:space="preserve"> </w:t>
      </w:r>
      <w:proofErr w:type="spellStart"/>
      <w:r w:rsidRPr="001333C4">
        <w:rPr>
          <w:b/>
          <w:sz w:val="28"/>
          <w:szCs w:val="28"/>
        </w:rPr>
        <w:t>програмні</w:t>
      </w:r>
      <w:proofErr w:type="spellEnd"/>
      <w:r w:rsidRPr="001333C4">
        <w:rPr>
          <w:b/>
          <w:sz w:val="28"/>
          <w:szCs w:val="28"/>
        </w:rPr>
        <w:t xml:space="preserve"> </w:t>
      </w:r>
      <w:proofErr w:type="spellStart"/>
      <w:r w:rsidRPr="001333C4">
        <w:rPr>
          <w:b/>
          <w:sz w:val="28"/>
          <w:szCs w:val="28"/>
        </w:rPr>
        <w:t>результати</w:t>
      </w:r>
      <w:proofErr w:type="spellEnd"/>
      <w:r w:rsidRPr="001333C4">
        <w:rPr>
          <w:b/>
          <w:sz w:val="28"/>
          <w:szCs w:val="28"/>
        </w:rPr>
        <w:t xml:space="preserve"> </w:t>
      </w:r>
      <w:proofErr w:type="spellStart"/>
      <w:r w:rsidRPr="001333C4">
        <w:rPr>
          <w:b/>
          <w:sz w:val="28"/>
          <w:szCs w:val="28"/>
        </w:rPr>
        <w:t>навчання</w:t>
      </w:r>
      <w:proofErr w:type="spellEnd"/>
      <w:r w:rsidRPr="001333C4">
        <w:rPr>
          <w:b/>
          <w:sz w:val="28"/>
          <w:szCs w:val="28"/>
        </w:rPr>
        <w:t xml:space="preserve">, </w:t>
      </w:r>
      <w:proofErr w:type="spellStart"/>
      <w:r w:rsidRPr="001333C4">
        <w:rPr>
          <w:b/>
          <w:sz w:val="28"/>
          <w:szCs w:val="28"/>
        </w:rPr>
        <w:t>формуванню</w:t>
      </w:r>
      <w:proofErr w:type="spellEnd"/>
      <w:r w:rsidRPr="001333C4">
        <w:rPr>
          <w:b/>
          <w:sz w:val="28"/>
          <w:szCs w:val="28"/>
        </w:rPr>
        <w:t xml:space="preserve"> </w:t>
      </w:r>
      <w:proofErr w:type="spellStart"/>
      <w:r w:rsidRPr="001333C4">
        <w:rPr>
          <w:b/>
          <w:sz w:val="28"/>
          <w:szCs w:val="28"/>
        </w:rPr>
        <w:t>яких</w:t>
      </w:r>
      <w:proofErr w:type="spellEnd"/>
      <w:r w:rsidRPr="001333C4">
        <w:rPr>
          <w:b/>
          <w:sz w:val="28"/>
          <w:szCs w:val="28"/>
        </w:rPr>
        <w:t xml:space="preserve"> </w:t>
      </w:r>
      <w:proofErr w:type="spellStart"/>
      <w:r w:rsidRPr="001333C4">
        <w:rPr>
          <w:b/>
          <w:sz w:val="28"/>
          <w:szCs w:val="28"/>
        </w:rPr>
        <w:t>сприяє</w:t>
      </w:r>
      <w:proofErr w:type="spellEnd"/>
      <w:r w:rsidRPr="001333C4">
        <w:rPr>
          <w:b/>
          <w:sz w:val="28"/>
          <w:szCs w:val="28"/>
        </w:rPr>
        <w:t xml:space="preserve"> </w:t>
      </w:r>
      <w:proofErr w:type="spellStart"/>
      <w:r w:rsidRPr="001333C4">
        <w:rPr>
          <w:b/>
          <w:sz w:val="28"/>
          <w:szCs w:val="28"/>
        </w:rPr>
        <w:t>навчальна</w:t>
      </w:r>
      <w:proofErr w:type="spellEnd"/>
      <w:r w:rsidRPr="001333C4">
        <w:rPr>
          <w:b/>
          <w:sz w:val="28"/>
          <w:szCs w:val="28"/>
        </w:rPr>
        <w:t xml:space="preserve"> </w:t>
      </w:r>
      <w:proofErr w:type="spellStart"/>
      <w:r w:rsidRPr="001333C4">
        <w:rPr>
          <w:b/>
          <w:sz w:val="28"/>
          <w:szCs w:val="28"/>
        </w:rPr>
        <w:t>дисципліна</w:t>
      </w:r>
      <w:proofErr w:type="spellEnd"/>
      <w:r w:rsidRPr="001333C4">
        <w:rPr>
          <w:b/>
          <w:sz w:val="28"/>
          <w:szCs w:val="28"/>
        </w:rPr>
        <w:t>:</w:t>
      </w:r>
    </w:p>
    <w:p w:rsidR="001333C4" w:rsidRPr="001333C4" w:rsidRDefault="001333C4" w:rsidP="001333C4">
      <w:pPr>
        <w:numPr>
          <w:ilvl w:val="0"/>
          <w:numId w:val="40"/>
        </w:numPr>
        <w:tabs>
          <w:tab w:val="left" w:pos="284"/>
        </w:tabs>
        <w:spacing w:line="360" w:lineRule="auto"/>
        <w:ind w:left="0" w:firstLine="0"/>
        <w:jc w:val="both"/>
        <w:rPr>
          <w:sz w:val="28"/>
          <w:szCs w:val="28"/>
        </w:rPr>
      </w:pPr>
      <w:proofErr w:type="spellStart"/>
      <w:r w:rsidRPr="001333C4">
        <w:rPr>
          <w:sz w:val="28"/>
          <w:szCs w:val="28"/>
        </w:rPr>
        <w:t>Проводити</w:t>
      </w:r>
      <w:proofErr w:type="spellEnd"/>
      <w:r w:rsidRPr="001333C4">
        <w:rPr>
          <w:sz w:val="28"/>
          <w:szCs w:val="28"/>
        </w:rPr>
        <w:t xml:space="preserve"> </w:t>
      </w:r>
      <w:proofErr w:type="spellStart"/>
      <w:r w:rsidRPr="001333C4">
        <w:rPr>
          <w:sz w:val="28"/>
          <w:szCs w:val="28"/>
        </w:rPr>
        <w:t>професійну</w:t>
      </w:r>
      <w:proofErr w:type="spellEnd"/>
      <w:r w:rsidRPr="001333C4">
        <w:rPr>
          <w:sz w:val="28"/>
          <w:szCs w:val="28"/>
        </w:rPr>
        <w:t xml:space="preserve"> </w:t>
      </w:r>
      <w:proofErr w:type="spellStart"/>
      <w:r w:rsidRPr="001333C4">
        <w:rPr>
          <w:sz w:val="28"/>
          <w:szCs w:val="28"/>
        </w:rPr>
        <w:t>діяльність</w:t>
      </w:r>
      <w:proofErr w:type="spellEnd"/>
      <w:r w:rsidRPr="001333C4">
        <w:rPr>
          <w:sz w:val="28"/>
          <w:szCs w:val="28"/>
        </w:rPr>
        <w:t xml:space="preserve"> у </w:t>
      </w:r>
      <w:proofErr w:type="spellStart"/>
      <w:r w:rsidRPr="001333C4">
        <w:rPr>
          <w:sz w:val="28"/>
          <w:szCs w:val="28"/>
        </w:rPr>
        <w:t>соціальній</w:t>
      </w:r>
      <w:proofErr w:type="spellEnd"/>
      <w:r w:rsidRPr="001333C4">
        <w:rPr>
          <w:sz w:val="28"/>
          <w:szCs w:val="28"/>
        </w:rPr>
        <w:t xml:space="preserve"> </w:t>
      </w:r>
      <w:proofErr w:type="spellStart"/>
      <w:r w:rsidRPr="001333C4">
        <w:rPr>
          <w:sz w:val="28"/>
          <w:szCs w:val="28"/>
        </w:rPr>
        <w:t>взаємодії</w:t>
      </w:r>
      <w:proofErr w:type="spellEnd"/>
      <w:r w:rsidRPr="001333C4">
        <w:rPr>
          <w:sz w:val="28"/>
          <w:szCs w:val="28"/>
        </w:rPr>
        <w:t xml:space="preserve"> </w:t>
      </w:r>
      <w:proofErr w:type="spellStart"/>
      <w:r w:rsidRPr="001333C4">
        <w:rPr>
          <w:sz w:val="28"/>
          <w:szCs w:val="28"/>
        </w:rPr>
        <w:t>заснованій</w:t>
      </w:r>
      <w:proofErr w:type="spellEnd"/>
      <w:r w:rsidRPr="001333C4">
        <w:rPr>
          <w:sz w:val="28"/>
          <w:szCs w:val="28"/>
        </w:rPr>
        <w:t xml:space="preserve"> на </w:t>
      </w:r>
      <w:proofErr w:type="spellStart"/>
      <w:r w:rsidRPr="001333C4">
        <w:rPr>
          <w:sz w:val="28"/>
          <w:szCs w:val="28"/>
        </w:rPr>
        <w:t>гуманістичних</w:t>
      </w:r>
      <w:proofErr w:type="spellEnd"/>
      <w:r w:rsidRPr="001333C4">
        <w:rPr>
          <w:sz w:val="28"/>
          <w:szCs w:val="28"/>
        </w:rPr>
        <w:t xml:space="preserve"> і </w:t>
      </w:r>
      <w:proofErr w:type="spellStart"/>
      <w:r w:rsidRPr="001333C4">
        <w:rPr>
          <w:sz w:val="28"/>
          <w:szCs w:val="28"/>
        </w:rPr>
        <w:t>етичних</w:t>
      </w:r>
      <w:proofErr w:type="spellEnd"/>
      <w:r w:rsidRPr="001333C4">
        <w:rPr>
          <w:sz w:val="28"/>
          <w:szCs w:val="28"/>
        </w:rPr>
        <w:t xml:space="preserve"> засадах; </w:t>
      </w:r>
      <w:proofErr w:type="spellStart"/>
      <w:r w:rsidRPr="001333C4">
        <w:rPr>
          <w:sz w:val="28"/>
          <w:szCs w:val="28"/>
        </w:rPr>
        <w:t>ідентифікувати</w:t>
      </w:r>
      <w:proofErr w:type="spellEnd"/>
      <w:r w:rsidRPr="001333C4">
        <w:rPr>
          <w:sz w:val="28"/>
          <w:szCs w:val="28"/>
        </w:rPr>
        <w:t xml:space="preserve"> </w:t>
      </w:r>
      <w:proofErr w:type="spellStart"/>
      <w:r w:rsidRPr="001333C4">
        <w:rPr>
          <w:sz w:val="28"/>
          <w:szCs w:val="28"/>
        </w:rPr>
        <w:t>майбутню</w:t>
      </w:r>
      <w:proofErr w:type="spellEnd"/>
      <w:r w:rsidRPr="001333C4">
        <w:rPr>
          <w:sz w:val="28"/>
          <w:szCs w:val="28"/>
        </w:rPr>
        <w:t xml:space="preserve"> </w:t>
      </w:r>
      <w:proofErr w:type="spellStart"/>
      <w:r w:rsidRPr="001333C4">
        <w:rPr>
          <w:sz w:val="28"/>
          <w:szCs w:val="28"/>
        </w:rPr>
        <w:t>професійну</w:t>
      </w:r>
      <w:proofErr w:type="spellEnd"/>
      <w:r w:rsidRPr="001333C4">
        <w:rPr>
          <w:sz w:val="28"/>
          <w:szCs w:val="28"/>
        </w:rPr>
        <w:t xml:space="preserve"> </w:t>
      </w:r>
      <w:proofErr w:type="spellStart"/>
      <w:r w:rsidRPr="001333C4">
        <w:rPr>
          <w:sz w:val="28"/>
          <w:szCs w:val="28"/>
        </w:rPr>
        <w:t>діяльність</w:t>
      </w:r>
      <w:proofErr w:type="spellEnd"/>
      <w:r w:rsidRPr="001333C4">
        <w:rPr>
          <w:sz w:val="28"/>
          <w:szCs w:val="28"/>
        </w:rPr>
        <w:t xml:space="preserve"> як </w:t>
      </w:r>
      <w:proofErr w:type="spellStart"/>
      <w:r w:rsidRPr="001333C4">
        <w:rPr>
          <w:sz w:val="28"/>
          <w:szCs w:val="28"/>
        </w:rPr>
        <w:t>соціально</w:t>
      </w:r>
      <w:proofErr w:type="spellEnd"/>
      <w:r w:rsidRPr="001333C4">
        <w:rPr>
          <w:sz w:val="28"/>
          <w:szCs w:val="28"/>
        </w:rPr>
        <w:t xml:space="preserve"> </w:t>
      </w:r>
      <w:proofErr w:type="spellStart"/>
      <w:r w:rsidRPr="001333C4">
        <w:rPr>
          <w:sz w:val="28"/>
          <w:szCs w:val="28"/>
        </w:rPr>
        <w:t>значущу</w:t>
      </w:r>
      <w:proofErr w:type="spellEnd"/>
      <w:r w:rsidRPr="001333C4">
        <w:rPr>
          <w:sz w:val="28"/>
          <w:szCs w:val="28"/>
        </w:rPr>
        <w:t xml:space="preserve"> для </w:t>
      </w:r>
      <w:proofErr w:type="spellStart"/>
      <w:r w:rsidRPr="001333C4">
        <w:rPr>
          <w:sz w:val="28"/>
          <w:szCs w:val="28"/>
        </w:rPr>
        <w:t>здоров’я</w:t>
      </w:r>
      <w:proofErr w:type="spellEnd"/>
      <w:r w:rsidRPr="001333C4">
        <w:rPr>
          <w:sz w:val="28"/>
          <w:szCs w:val="28"/>
        </w:rPr>
        <w:t xml:space="preserve"> </w:t>
      </w:r>
      <w:proofErr w:type="spellStart"/>
      <w:r w:rsidRPr="001333C4">
        <w:rPr>
          <w:sz w:val="28"/>
          <w:szCs w:val="28"/>
        </w:rPr>
        <w:t>людини</w:t>
      </w:r>
      <w:proofErr w:type="spellEnd"/>
      <w:r w:rsidRPr="001333C4">
        <w:rPr>
          <w:sz w:val="28"/>
          <w:szCs w:val="28"/>
        </w:rPr>
        <w:t>.</w:t>
      </w:r>
    </w:p>
    <w:p w:rsidR="001333C4" w:rsidRPr="001333C4" w:rsidRDefault="001333C4" w:rsidP="001333C4">
      <w:pPr>
        <w:numPr>
          <w:ilvl w:val="0"/>
          <w:numId w:val="40"/>
        </w:numPr>
        <w:tabs>
          <w:tab w:val="left" w:pos="284"/>
        </w:tabs>
        <w:spacing w:line="360" w:lineRule="auto"/>
        <w:ind w:left="0" w:firstLine="0"/>
        <w:jc w:val="both"/>
        <w:rPr>
          <w:sz w:val="28"/>
          <w:szCs w:val="28"/>
        </w:rPr>
      </w:pPr>
      <w:proofErr w:type="spellStart"/>
      <w:r w:rsidRPr="001333C4">
        <w:rPr>
          <w:sz w:val="28"/>
          <w:szCs w:val="28"/>
        </w:rPr>
        <w:lastRenderedPageBreak/>
        <w:t>Застосовувати</w:t>
      </w:r>
      <w:proofErr w:type="spellEnd"/>
      <w:r w:rsidRPr="001333C4">
        <w:rPr>
          <w:sz w:val="28"/>
          <w:szCs w:val="28"/>
        </w:rPr>
        <w:t xml:space="preserve"> </w:t>
      </w:r>
      <w:proofErr w:type="spellStart"/>
      <w:r w:rsidRPr="001333C4">
        <w:rPr>
          <w:sz w:val="28"/>
          <w:szCs w:val="28"/>
        </w:rPr>
        <w:t>знання</w:t>
      </w:r>
      <w:proofErr w:type="spellEnd"/>
      <w:r w:rsidRPr="001333C4">
        <w:rPr>
          <w:sz w:val="28"/>
          <w:szCs w:val="28"/>
        </w:rPr>
        <w:t xml:space="preserve"> з </w:t>
      </w:r>
      <w:proofErr w:type="spellStart"/>
      <w:r w:rsidRPr="001333C4">
        <w:rPr>
          <w:sz w:val="28"/>
          <w:szCs w:val="28"/>
        </w:rPr>
        <w:t>загальних</w:t>
      </w:r>
      <w:proofErr w:type="spellEnd"/>
      <w:r w:rsidRPr="001333C4">
        <w:rPr>
          <w:sz w:val="28"/>
          <w:szCs w:val="28"/>
        </w:rPr>
        <w:t xml:space="preserve"> та </w:t>
      </w:r>
      <w:proofErr w:type="spellStart"/>
      <w:r w:rsidRPr="001333C4">
        <w:rPr>
          <w:sz w:val="28"/>
          <w:szCs w:val="28"/>
        </w:rPr>
        <w:t>фахових</w:t>
      </w:r>
      <w:proofErr w:type="spellEnd"/>
      <w:r w:rsidRPr="001333C4">
        <w:rPr>
          <w:sz w:val="28"/>
          <w:szCs w:val="28"/>
        </w:rPr>
        <w:t xml:space="preserve"> </w:t>
      </w:r>
      <w:proofErr w:type="spellStart"/>
      <w:r w:rsidRPr="001333C4">
        <w:rPr>
          <w:sz w:val="28"/>
          <w:szCs w:val="28"/>
        </w:rPr>
        <w:t>дисциплін</w:t>
      </w:r>
      <w:proofErr w:type="spellEnd"/>
      <w:r w:rsidRPr="001333C4">
        <w:rPr>
          <w:sz w:val="28"/>
          <w:szCs w:val="28"/>
        </w:rPr>
        <w:t xml:space="preserve"> у </w:t>
      </w:r>
      <w:proofErr w:type="spellStart"/>
      <w:r w:rsidRPr="001333C4">
        <w:rPr>
          <w:sz w:val="28"/>
          <w:szCs w:val="28"/>
        </w:rPr>
        <w:t>професійній</w:t>
      </w:r>
      <w:proofErr w:type="spellEnd"/>
      <w:r w:rsidRPr="001333C4">
        <w:rPr>
          <w:sz w:val="28"/>
          <w:szCs w:val="28"/>
        </w:rPr>
        <w:t xml:space="preserve"> </w:t>
      </w:r>
      <w:proofErr w:type="spellStart"/>
      <w:r w:rsidRPr="001333C4">
        <w:rPr>
          <w:sz w:val="28"/>
          <w:szCs w:val="28"/>
        </w:rPr>
        <w:t>діяльності</w:t>
      </w:r>
      <w:proofErr w:type="spellEnd"/>
    </w:p>
    <w:p w:rsidR="001333C4" w:rsidRPr="001333C4" w:rsidRDefault="001333C4" w:rsidP="001333C4">
      <w:pPr>
        <w:numPr>
          <w:ilvl w:val="0"/>
          <w:numId w:val="40"/>
        </w:numPr>
        <w:tabs>
          <w:tab w:val="left" w:pos="284"/>
        </w:tabs>
        <w:spacing w:line="360" w:lineRule="auto"/>
        <w:ind w:left="0" w:firstLine="0"/>
        <w:jc w:val="both"/>
        <w:rPr>
          <w:sz w:val="28"/>
          <w:szCs w:val="28"/>
        </w:rPr>
      </w:pPr>
      <w:proofErr w:type="spellStart"/>
      <w:r w:rsidRPr="001333C4">
        <w:rPr>
          <w:sz w:val="28"/>
          <w:szCs w:val="28"/>
        </w:rPr>
        <w:t>Дотримуватись</w:t>
      </w:r>
      <w:proofErr w:type="spellEnd"/>
      <w:r w:rsidRPr="001333C4">
        <w:rPr>
          <w:sz w:val="28"/>
          <w:szCs w:val="28"/>
        </w:rPr>
        <w:t xml:space="preserve"> норм </w:t>
      </w:r>
      <w:proofErr w:type="spellStart"/>
      <w:r w:rsidRPr="001333C4">
        <w:rPr>
          <w:sz w:val="28"/>
          <w:szCs w:val="28"/>
        </w:rPr>
        <w:t>санітарно-гігієнічного</w:t>
      </w:r>
      <w:proofErr w:type="spellEnd"/>
      <w:r w:rsidRPr="001333C4">
        <w:rPr>
          <w:sz w:val="28"/>
          <w:szCs w:val="28"/>
        </w:rPr>
        <w:t xml:space="preserve"> режиму та </w:t>
      </w:r>
      <w:proofErr w:type="spellStart"/>
      <w:r w:rsidRPr="001333C4">
        <w:rPr>
          <w:sz w:val="28"/>
          <w:szCs w:val="28"/>
        </w:rPr>
        <w:t>вимог</w:t>
      </w:r>
      <w:proofErr w:type="spellEnd"/>
      <w:r w:rsidRPr="001333C4">
        <w:rPr>
          <w:sz w:val="28"/>
          <w:szCs w:val="28"/>
        </w:rPr>
        <w:t xml:space="preserve"> </w:t>
      </w:r>
      <w:proofErr w:type="spellStart"/>
      <w:r w:rsidRPr="001333C4">
        <w:rPr>
          <w:sz w:val="28"/>
          <w:szCs w:val="28"/>
        </w:rPr>
        <w:t>техніки</w:t>
      </w:r>
      <w:proofErr w:type="spellEnd"/>
      <w:r w:rsidRPr="001333C4">
        <w:rPr>
          <w:sz w:val="28"/>
          <w:szCs w:val="28"/>
        </w:rPr>
        <w:t xml:space="preserve"> </w:t>
      </w:r>
      <w:proofErr w:type="spellStart"/>
      <w:r w:rsidRPr="001333C4">
        <w:rPr>
          <w:sz w:val="28"/>
          <w:szCs w:val="28"/>
        </w:rPr>
        <w:t>безпеки</w:t>
      </w:r>
      <w:proofErr w:type="spellEnd"/>
      <w:r w:rsidRPr="001333C4">
        <w:rPr>
          <w:sz w:val="28"/>
          <w:szCs w:val="28"/>
        </w:rPr>
        <w:t xml:space="preserve"> при </w:t>
      </w:r>
      <w:proofErr w:type="spellStart"/>
      <w:r w:rsidRPr="001333C4">
        <w:rPr>
          <w:sz w:val="28"/>
          <w:szCs w:val="28"/>
        </w:rPr>
        <w:t>здійснення</w:t>
      </w:r>
      <w:proofErr w:type="spellEnd"/>
      <w:r w:rsidRPr="001333C4">
        <w:rPr>
          <w:sz w:val="28"/>
          <w:szCs w:val="28"/>
        </w:rPr>
        <w:t xml:space="preserve"> </w:t>
      </w:r>
      <w:proofErr w:type="spellStart"/>
      <w:r w:rsidRPr="001333C4">
        <w:rPr>
          <w:sz w:val="28"/>
          <w:szCs w:val="28"/>
        </w:rPr>
        <w:t>професійної</w:t>
      </w:r>
      <w:proofErr w:type="spellEnd"/>
      <w:r w:rsidRPr="001333C4">
        <w:rPr>
          <w:sz w:val="28"/>
          <w:szCs w:val="28"/>
        </w:rPr>
        <w:t xml:space="preserve"> </w:t>
      </w:r>
      <w:proofErr w:type="spellStart"/>
      <w:r w:rsidRPr="001333C4">
        <w:rPr>
          <w:sz w:val="28"/>
          <w:szCs w:val="28"/>
        </w:rPr>
        <w:t>діяльності</w:t>
      </w:r>
      <w:proofErr w:type="spellEnd"/>
      <w:r w:rsidRPr="001333C4">
        <w:rPr>
          <w:sz w:val="28"/>
          <w:szCs w:val="28"/>
        </w:rPr>
        <w:t>.</w:t>
      </w:r>
    </w:p>
    <w:p w:rsidR="001333C4" w:rsidRPr="001333C4" w:rsidRDefault="001333C4" w:rsidP="001333C4">
      <w:pPr>
        <w:numPr>
          <w:ilvl w:val="0"/>
          <w:numId w:val="40"/>
        </w:numPr>
        <w:tabs>
          <w:tab w:val="left" w:pos="284"/>
        </w:tabs>
        <w:spacing w:line="360" w:lineRule="auto"/>
        <w:ind w:left="0" w:firstLine="0"/>
        <w:jc w:val="both"/>
        <w:rPr>
          <w:sz w:val="28"/>
          <w:szCs w:val="28"/>
        </w:rPr>
      </w:pPr>
      <w:proofErr w:type="spellStart"/>
      <w:r w:rsidRPr="001333C4">
        <w:rPr>
          <w:sz w:val="28"/>
          <w:szCs w:val="28"/>
        </w:rPr>
        <w:t>Використовувати</w:t>
      </w:r>
      <w:proofErr w:type="spellEnd"/>
      <w:r w:rsidRPr="001333C4">
        <w:rPr>
          <w:sz w:val="28"/>
          <w:szCs w:val="28"/>
        </w:rPr>
        <w:t xml:space="preserve"> </w:t>
      </w:r>
      <w:proofErr w:type="spellStart"/>
      <w:r w:rsidRPr="001333C4">
        <w:rPr>
          <w:sz w:val="28"/>
          <w:szCs w:val="28"/>
        </w:rPr>
        <w:t>результати</w:t>
      </w:r>
      <w:proofErr w:type="spellEnd"/>
      <w:r w:rsidRPr="001333C4">
        <w:rPr>
          <w:sz w:val="28"/>
          <w:szCs w:val="28"/>
        </w:rPr>
        <w:t xml:space="preserve"> </w:t>
      </w:r>
      <w:proofErr w:type="spellStart"/>
      <w:r w:rsidRPr="001333C4">
        <w:rPr>
          <w:sz w:val="28"/>
          <w:szCs w:val="28"/>
        </w:rPr>
        <w:t>самостійного</w:t>
      </w:r>
      <w:proofErr w:type="spellEnd"/>
      <w:r w:rsidRPr="001333C4">
        <w:rPr>
          <w:sz w:val="28"/>
          <w:szCs w:val="28"/>
        </w:rPr>
        <w:t xml:space="preserve"> </w:t>
      </w:r>
      <w:proofErr w:type="spellStart"/>
      <w:r w:rsidRPr="001333C4">
        <w:rPr>
          <w:sz w:val="28"/>
          <w:szCs w:val="28"/>
        </w:rPr>
        <w:t>пошуку</w:t>
      </w:r>
      <w:proofErr w:type="spellEnd"/>
      <w:r w:rsidRPr="001333C4">
        <w:rPr>
          <w:sz w:val="28"/>
          <w:szCs w:val="28"/>
        </w:rPr>
        <w:t xml:space="preserve">, </w:t>
      </w:r>
      <w:proofErr w:type="spellStart"/>
      <w:r w:rsidRPr="001333C4">
        <w:rPr>
          <w:sz w:val="28"/>
          <w:szCs w:val="28"/>
        </w:rPr>
        <w:t>аналізу</w:t>
      </w:r>
      <w:proofErr w:type="spellEnd"/>
      <w:r w:rsidRPr="001333C4">
        <w:rPr>
          <w:sz w:val="28"/>
          <w:szCs w:val="28"/>
        </w:rPr>
        <w:t xml:space="preserve"> та синтезу </w:t>
      </w:r>
      <w:proofErr w:type="spellStart"/>
      <w:r w:rsidRPr="001333C4">
        <w:rPr>
          <w:sz w:val="28"/>
          <w:szCs w:val="28"/>
        </w:rPr>
        <w:t>інформації</w:t>
      </w:r>
      <w:proofErr w:type="spellEnd"/>
      <w:r w:rsidRPr="001333C4">
        <w:rPr>
          <w:sz w:val="28"/>
          <w:szCs w:val="28"/>
        </w:rPr>
        <w:t xml:space="preserve"> з </w:t>
      </w:r>
      <w:proofErr w:type="spellStart"/>
      <w:r w:rsidRPr="001333C4">
        <w:rPr>
          <w:sz w:val="28"/>
          <w:szCs w:val="28"/>
        </w:rPr>
        <w:t>різних</w:t>
      </w:r>
      <w:proofErr w:type="spellEnd"/>
      <w:r w:rsidRPr="001333C4">
        <w:rPr>
          <w:sz w:val="28"/>
          <w:szCs w:val="28"/>
        </w:rPr>
        <w:t xml:space="preserve"> </w:t>
      </w:r>
      <w:proofErr w:type="spellStart"/>
      <w:r w:rsidRPr="001333C4">
        <w:rPr>
          <w:sz w:val="28"/>
          <w:szCs w:val="28"/>
        </w:rPr>
        <w:t>джерел</w:t>
      </w:r>
      <w:proofErr w:type="spellEnd"/>
      <w:r w:rsidRPr="001333C4">
        <w:rPr>
          <w:sz w:val="28"/>
          <w:szCs w:val="28"/>
        </w:rPr>
        <w:t xml:space="preserve"> для </w:t>
      </w:r>
      <w:proofErr w:type="spellStart"/>
      <w:r w:rsidRPr="001333C4">
        <w:rPr>
          <w:sz w:val="28"/>
          <w:szCs w:val="28"/>
        </w:rPr>
        <w:t>рішення</w:t>
      </w:r>
      <w:proofErr w:type="spellEnd"/>
      <w:r w:rsidRPr="001333C4">
        <w:rPr>
          <w:sz w:val="28"/>
          <w:szCs w:val="28"/>
        </w:rPr>
        <w:t xml:space="preserve"> </w:t>
      </w:r>
      <w:proofErr w:type="spellStart"/>
      <w:r w:rsidRPr="001333C4">
        <w:rPr>
          <w:sz w:val="28"/>
          <w:szCs w:val="28"/>
        </w:rPr>
        <w:t>типових</w:t>
      </w:r>
      <w:proofErr w:type="spellEnd"/>
      <w:r w:rsidRPr="001333C4">
        <w:rPr>
          <w:sz w:val="28"/>
          <w:szCs w:val="28"/>
        </w:rPr>
        <w:t xml:space="preserve"> </w:t>
      </w:r>
      <w:proofErr w:type="spellStart"/>
      <w:r w:rsidRPr="001333C4">
        <w:rPr>
          <w:sz w:val="28"/>
          <w:szCs w:val="28"/>
        </w:rPr>
        <w:t>завдань</w:t>
      </w:r>
      <w:proofErr w:type="spellEnd"/>
      <w:r w:rsidRPr="001333C4">
        <w:rPr>
          <w:sz w:val="28"/>
          <w:szCs w:val="28"/>
        </w:rPr>
        <w:t xml:space="preserve"> </w:t>
      </w:r>
      <w:proofErr w:type="spellStart"/>
      <w:r w:rsidRPr="001333C4">
        <w:rPr>
          <w:sz w:val="28"/>
          <w:szCs w:val="28"/>
        </w:rPr>
        <w:t>професійної</w:t>
      </w:r>
      <w:proofErr w:type="spellEnd"/>
      <w:r w:rsidRPr="001333C4">
        <w:rPr>
          <w:sz w:val="28"/>
          <w:szCs w:val="28"/>
        </w:rPr>
        <w:t xml:space="preserve"> </w:t>
      </w:r>
      <w:proofErr w:type="spellStart"/>
      <w:r w:rsidRPr="001333C4">
        <w:rPr>
          <w:sz w:val="28"/>
          <w:szCs w:val="28"/>
        </w:rPr>
        <w:t>діяльності</w:t>
      </w:r>
      <w:proofErr w:type="spellEnd"/>
    </w:p>
    <w:p w:rsidR="001333C4" w:rsidRPr="001333C4" w:rsidRDefault="001333C4" w:rsidP="001333C4">
      <w:pPr>
        <w:numPr>
          <w:ilvl w:val="0"/>
          <w:numId w:val="40"/>
        </w:numPr>
        <w:tabs>
          <w:tab w:val="left" w:pos="284"/>
        </w:tabs>
        <w:spacing w:line="360" w:lineRule="auto"/>
        <w:ind w:left="0" w:firstLine="0"/>
        <w:jc w:val="both"/>
        <w:rPr>
          <w:sz w:val="28"/>
          <w:szCs w:val="28"/>
        </w:rPr>
      </w:pPr>
      <w:proofErr w:type="spellStart"/>
      <w:r w:rsidRPr="001333C4">
        <w:rPr>
          <w:sz w:val="28"/>
          <w:szCs w:val="28"/>
        </w:rPr>
        <w:t>Аргументувати</w:t>
      </w:r>
      <w:proofErr w:type="spellEnd"/>
      <w:r w:rsidRPr="001333C4">
        <w:rPr>
          <w:sz w:val="28"/>
          <w:szCs w:val="28"/>
        </w:rPr>
        <w:t xml:space="preserve"> </w:t>
      </w:r>
      <w:proofErr w:type="spellStart"/>
      <w:r w:rsidRPr="001333C4">
        <w:rPr>
          <w:sz w:val="28"/>
          <w:szCs w:val="28"/>
        </w:rPr>
        <w:t>прийняті</w:t>
      </w:r>
      <w:proofErr w:type="spellEnd"/>
      <w:r w:rsidRPr="001333C4">
        <w:rPr>
          <w:sz w:val="28"/>
          <w:szCs w:val="28"/>
        </w:rPr>
        <w:t xml:space="preserve"> </w:t>
      </w:r>
      <w:proofErr w:type="spellStart"/>
      <w:r w:rsidRPr="001333C4">
        <w:rPr>
          <w:sz w:val="28"/>
          <w:szCs w:val="28"/>
        </w:rPr>
        <w:t>рішення</w:t>
      </w:r>
      <w:proofErr w:type="spellEnd"/>
      <w:r w:rsidRPr="001333C4">
        <w:rPr>
          <w:sz w:val="28"/>
          <w:szCs w:val="28"/>
        </w:rPr>
        <w:t xml:space="preserve">, та нести </w:t>
      </w:r>
      <w:proofErr w:type="spellStart"/>
      <w:r w:rsidRPr="001333C4">
        <w:rPr>
          <w:sz w:val="28"/>
          <w:szCs w:val="28"/>
        </w:rPr>
        <w:t>відповідальність</w:t>
      </w:r>
      <w:proofErr w:type="spellEnd"/>
      <w:r w:rsidRPr="001333C4">
        <w:rPr>
          <w:sz w:val="28"/>
          <w:szCs w:val="28"/>
        </w:rPr>
        <w:t xml:space="preserve"> за них у </w:t>
      </w:r>
      <w:proofErr w:type="spellStart"/>
      <w:r w:rsidRPr="001333C4">
        <w:rPr>
          <w:sz w:val="28"/>
          <w:szCs w:val="28"/>
        </w:rPr>
        <w:t>стандартних</w:t>
      </w:r>
      <w:proofErr w:type="spellEnd"/>
      <w:r w:rsidRPr="001333C4">
        <w:rPr>
          <w:sz w:val="28"/>
          <w:szCs w:val="28"/>
        </w:rPr>
        <w:t xml:space="preserve"> і </w:t>
      </w:r>
      <w:proofErr w:type="spellStart"/>
      <w:r w:rsidRPr="001333C4">
        <w:rPr>
          <w:sz w:val="28"/>
          <w:szCs w:val="28"/>
        </w:rPr>
        <w:t>нестандартних</w:t>
      </w:r>
      <w:proofErr w:type="spellEnd"/>
      <w:r w:rsidRPr="001333C4">
        <w:rPr>
          <w:sz w:val="28"/>
          <w:szCs w:val="28"/>
        </w:rPr>
        <w:t xml:space="preserve"> </w:t>
      </w:r>
      <w:proofErr w:type="spellStart"/>
      <w:r w:rsidRPr="001333C4">
        <w:rPr>
          <w:sz w:val="28"/>
          <w:szCs w:val="28"/>
        </w:rPr>
        <w:t>професійних</w:t>
      </w:r>
      <w:proofErr w:type="spellEnd"/>
      <w:r w:rsidRPr="001333C4">
        <w:rPr>
          <w:sz w:val="28"/>
          <w:szCs w:val="28"/>
        </w:rPr>
        <w:t xml:space="preserve"> </w:t>
      </w:r>
      <w:proofErr w:type="spellStart"/>
      <w:r w:rsidRPr="001333C4">
        <w:rPr>
          <w:sz w:val="28"/>
          <w:szCs w:val="28"/>
        </w:rPr>
        <w:t>ситуаціях</w:t>
      </w:r>
      <w:proofErr w:type="spellEnd"/>
      <w:r w:rsidRPr="001333C4">
        <w:rPr>
          <w:sz w:val="28"/>
          <w:szCs w:val="28"/>
        </w:rPr>
        <w:t xml:space="preserve">; </w:t>
      </w:r>
      <w:proofErr w:type="spellStart"/>
      <w:r w:rsidRPr="001333C4">
        <w:rPr>
          <w:sz w:val="28"/>
          <w:szCs w:val="28"/>
        </w:rPr>
        <w:t>дотримуватися</w:t>
      </w:r>
      <w:proofErr w:type="spellEnd"/>
      <w:r w:rsidRPr="001333C4">
        <w:rPr>
          <w:sz w:val="28"/>
          <w:szCs w:val="28"/>
        </w:rPr>
        <w:t xml:space="preserve"> </w:t>
      </w:r>
      <w:proofErr w:type="spellStart"/>
      <w:r w:rsidRPr="001333C4">
        <w:rPr>
          <w:sz w:val="28"/>
          <w:szCs w:val="28"/>
        </w:rPr>
        <w:t>принципів</w:t>
      </w:r>
      <w:proofErr w:type="spellEnd"/>
      <w:r w:rsidRPr="001333C4">
        <w:rPr>
          <w:sz w:val="28"/>
          <w:szCs w:val="28"/>
        </w:rPr>
        <w:t xml:space="preserve"> </w:t>
      </w:r>
      <w:proofErr w:type="spellStart"/>
      <w:r w:rsidRPr="001333C4">
        <w:rPr>
          <w:sz w:val="28"/>
          <w:szCs w:val="28"/>
        </w:rPr>
        <w:t>деонтології</w:t>
      </w:r>
      <w:proofErr w:type="spellEnd"/>
      <w:r w:rsidRPr="001333C4">
        <w:rPr>
          <w:sz w:val="28"/>
          <w:szCs w:val="28"/>
        </w:rPr>
        <w:t xml:space="preserve"> та </w:t>
      </w:r>
      <w:proofErr w:type="spellStart"/>
      <w:r w:rsidRPr="001333C4">
        <w:rPr>
          <w:sz w:val="28"/>
          <w:szCs w:val="28"/>
        </w:rPr>
        <w:t>етики</w:t>
      </w:r>
      <w:proofErr w:type="spellEnd"/>
      <w:r w:rsidRPr="001333C4">
        <w:rPr>
          <w:sz w:val="28"/>
          <w:szCs w:val="28"/>
        </w:rPr>
        <w:t xml:space="preserve"> у </w:t>
      </w:r>
      <w:proofErr w:type="spellStart"/>
      <w:r w:rsidRPr="001333C4">
        <w:rPr>
          <w:sz w:val="28"/>
          <w:szCs w:val="28"/>
        </w:rPr>
        <w:t>професійній</w:t>
      </w:r>
      <w:proofErr w:type="spellEnd"/>
      <w:r w:rsidRPr="001333C4">
        <w:rPr>
          <w:sz w:val="28"/>
          <w:szCs w:val="28"/>
        </w:rPr>
        <w:t xml:space="preserve"> </w:t>
      </w:r>
      <w:proofErr w:type="spellStart"/>
      <w:r w:rsidRPr="001333C4">
        <w:rPr>
          <w:sz w:val="28"/>
          <w:szCs w:val="28"/>
        </w:rPr>
        <w:t>діяльності</w:t>
      </w:r>
      <w:proofErr w:type="spellEnd"/>
    </w:p>
    <w:p w:rsidR="001333C4" w:rsidRPr="001333C4" w:rsidRDefault="001333C4" w:rsidP="001333C4">
      <w:pPr>
        <w:numPr>
          <w:ilvl w:val="0"/>
          <w:numId w:val="40"/>
        </w:numPr>
        <w:tabs>
          <w:tab w:val="left" w:pos="284"/>
        </w:tabs>
        <w:spacing w:line="360" w:lineRule="auto"/>
        <w:ind w:left="0" w:firstLine="0"/>
        <w:jc w:val="both"/>
        <w:rPr>
          <w:sz w:val="28"/>
          <w:szCs w:val="28"/>
        </w:rPr>
      </w:pPr>
      <w:proofErr w:type="spellStart"/>
      <w:r w:rsidRPr="001333C4">
        <w:rPr>
          <w:sz w:val="28"/>
          <w:szCs w:val="28"/>
        </w:rPr>
        <w:t>Здійснювати</w:t>
      </w:r>
      <w:proofErr w:type="spellEnd"/>
      <w:r w:rsidRPr="001333C4">
        <w:rPr>
          <w:sz w:val="28"/>
          <w:szCs w:val="28"/>
        </w:rPr>
        <w:t xml:space="preserve"> </w:t>
      </w:r>
      <w:proofErr w:type="spellStart"/>
      <w:r w:rsidRPr="001333C4">
        <w:rPr>
          <w:sz w:val="28"/>
          <w:szCs w:val="28"/>
        </w:rPr>
        <w:t>професійне</w:t>
      </w:r>
      <w:proofErr w:type="spellEnd"/>
      <w:r w:rsidRPr="001333C4">
        <w:rPr>
          <w:sz w:val="28"/>
          <w:szCs w:val="28"/>
        </w:rPr>
        <w:t xml:space="preserve"> </w:t>
      </w:r>
      <w:proofErr w:type="spellStart"/>
      <w:r w:rsidRPr="001333C4">
        <w:rPr>
          <w:sz w:val="28"/>
          <w:szCs w:val="28"/>
        </w:rPr>
        <w:t>спілкування</w:t>
      </w:r>
      <w:proofErr w:type="spellEnd"/>
      <w:r w:rsidRPr="001333C4">
        <w:rPr>
          <w:sz w:val="28"/>
          <w:szCs w:val="28"/>
        </w:rPr>
        <w:t xml:space="preserve"> </w:t>
      </w:r>
      <w:proofErr w:type="spellStart"/>
      <w:r w:rsidRPr="001333C4">
        <w:rPr>
          <w:sz w:val="28"/>
          <w:szCs w:val="28"/>
        </w:rPr>
        <w:t>сучасною</w:t>
      </w:r>
      <w:proofErr w:type="spellEnd"/>
      <w:r w:rsidRPr="001333C4">
        <w:rPr>
          <w:sz w:val="28"/>
          <w:szCs w:val="28"/>
        </w:rPr>
        <w:t xml:space="preserve"> </w:t>
      </w:r>
      <w:proofErr w:type="spellStart"/>
      <w:r w:rsidRPr="001333C4">
        <w:rPr>
          <w:sz w:val="28"/>
          <w:szCs w:val="28"/>
        </w:rPr>
        <w:t>українською</w:t>
      </w:r>
      <w:proofErr w:type="spellEnd"/>
      <w:r w:rsidRPr="001333C4">
        <w:rPr>
          <w:sz w:val="28"/>
          <w:szCs w:val="28"/>
        </w:rPr>
        <w:t xml:space="preserve"> </w:t>
      </w:r>
      <w:proofErr w:type="spellStart"/>
      <w:r w:rsidRPr="001333C4">
        <w:rPr>
          <w:sz w:val="28"/>
          <w:szCs w:val="28"/>
        </w:rPr>
        <w:t>літературною</w:t>
      </w:r>
      <w:proofErr w:type="spellEnd"/>
      <w:r w:rsidRPr="001333C4">
        <w:rPr>
          <w:sz w:val="28"/>
          <w:szCs w:val="28"/>
        </w:rPr>
        <w:t xml:space="preserve"> </w:t>
      </w:r>
      <w:proofErr w:type="spellStart"/>
      <w:r w:rsidRPr="001333C4">
        <w:rPr>
          <w:sz w:val="28"/>
          <w:szCs w:val="28"/>
        </w:rPr>
        <w:t>мовою</w:t>
      </w:r>
      <w:proofErr w:type="spellEnd"/>
      <w:r w:rsidRPr="001333C4">
        <w:rPr>
          <w:sz w:val="28"/>
          <w:szCs w:val="28"/>
        </w:rPr>
        <w:t xml:space="preserve">, </w:t>
      </w:r>
      <w:proofErr w:type="spellStart"/>
      <w:r w:rsidRPr="001333C4">
        <w:rPr>
          <w:sz w:val="28"/>
          <w:szCs w:val="28"/>
        </w:rPr>
        <w:t>використовувати</w:t>
      </w:r>
      <w:proofErr w:type="spellEnd"/>
      <w:r w:rsidRPr="001333C4">
        <w:rPr>
          <w:sz w:val="28"/>
          <w:szCs w:val="28"/>
        </w:rPr>
        <w:t xml:space="preserve"> </w:t>
      </w:r>
      <w:proofErr w:type="spellStart"/>
      <w:r w:rsidRPr="001333C4">
        <w:rPr>
          <w:sz w:val="28"/>
          <w:szCs w:val="28"/>
        </w:rPr>
        <w:t>навички</w:t>
      </w:r>
      <w:proofErr w:type="spellEnd"/>
      <w:r w:rsidRPr="001333C4">
        <w:rPr>
          <w:sz w:val="28"/>
          <w:szCs w:val="28"/>
        </w:rPr>
        <w:t xml:space="preserve"> </w:t>
      </w:r>
      <w:proofErr w:type="spellStart"/>
      <w:r w:rsidRPr="001333C4">
        <w:rPr>
          <w:sz w:val="28"/>
          <w:szCs w:val="28"/>
        </w:rPr>
        <w:t>усної</w:t>
      </w:r>
      <w:proofErr w:type="spellEnd"/>
      <w:r w:rsidRPr="001333C4">
        <w:rPr>
          <w:sz w:val="28"/>
          <w:szCs w:val="28"/>
        </w:rPr>
        <w:t xml:space="preserve"> </w:t>
      </w:r>
      <w:proofErr w:type="spellStart"/>
      <w:r w:rsidRPr="001333C4">
        <w:rPr>
          <w:sz w:val="28"/>
          <w:szCs w:val="28"/>
        </w:rPr>
        <w:t>комунікації</w:t>
      </w:r>
      <w:proofErr w:type="spellEnd"/>
      <w:r w:rsidRPr="001333C4">
        <w:rPr>
          <w:sz w:val="28"/>
          <w:szCs w:val="28"/>
        </w:rPr>
        <w:t xml:space="preserve"> </w:t>
      </w:r>
      <w:proofErr w:type="spellStart"/>
      <w:r w:rsidRPr="001333C4">
        <w:rPr>
          <w:sz w:val="28"/>
          <w:szCs w:val="28"/>
        </w:rPr>
        <w:t>іноземною</w:t>
      </w:r>
      <w:proofErr w:type="spellEnd"/>
      <w:r w:rsidRPr="001333C4">
        <w:rPr>
          <w:sz w:val="28"/>
          <w:szCs w:val="28"/>
        </w:rPr>
        <w:t xml:space="preserve"> </w:t>
      </w:r>
      <w:proofErr w:type="spellStart"/>
      <w:r w:rsidRPr="001333C4">
        <w:rPr>
          <w:sz w:val="28"/>
          <w:szCs w:val="28"/>
        </w:rPr>
        <w:t>мовою</w:t>
      </w:r>
      <w:proofErr w:type="spellEnd"/>
      <w:r w:rsidRPr="001333C4">
        <w:rPr>
          <w:sz w:val="28"/>
          <w:szCs w:val="28"/>
        </w:rPr>
        <w:t xml:space="preserve">, </w:t>
      </w:r>
      <w:proofErr w:type="spellStart"/>
      <w:r w:rsidRPr="001333C4">
        <w:rPr>
          <w:sz w:val="28"/>
          <w:szCs w:val="28"/>
        </w:rPr>
        <w:t>аналізуючи</w:t>
      </w:r>
      <w:proofErr w:type="spellEnd"/>
      <w:r w:rsidRPr="001333C4">
        <w:rPr>
          <w:sz w:val="28"/>
          <w:szCs w:val="28"/>
        </w:rPr>
        <w:t xml:space="preserve"> </w:t>
      </w:r>
      <w:proofErr w:type="spellStart"/>
      <w:r w:rsidRPr="001333C4">
        <w:rPr>
          <w:sz w:val="28"/>
          <w:szCs w:val="28"/>
        </w:rPr>
        <w:t>тексти</w:t>
      </w:r>
      <w:proofErr w:type="spellEnd"/>
      <w:r w:rsidRPr="001333C4">
        <w:rPr>
          <w:sz w:val="28"/>
          <w:szCs w:val="28"/>
        </w:rPr>
        <w:t xml:space="preserve"> </w:t>
      </w:r>
      <w:proofErr w:type="spellStart"/>
      <w:r w:rsidRPr="001333C4">
        <w:rPr>
          <w:sz w:val="28"/>
          <w:szCs w:val="28"/>
        </w:rPr>
        <w:t>фахової</w:t>
      </w:r>
      <w:proofErr w:type="spellEnd"/>
      <w:r w:rsidRPr="001333C4">
        <w:rPr>
          <w:sz w:val="28"/>
          <w:szCs w:val="28"/>
        </w:rPr>
        <w:t xml:space="preserve"> </w:t>
      </w:r>
      <w:proofErr w:type="spellStart"/>
      <w:r w:rsidRPr="001333C4">
        <w:rPr>
          <w:sz w:val="28"/>
          <w:szCs w:val="28"/>
        </w:rPr>
        <w:t>направленості</w:t>
      </w:r>
      <w:proofErr w:type="spellEnd"/>
      <w:r w:rsidRPr="001333C4">
        <w:rPr>
          <w:sz w:val="28"/>
          <w:szCs w:val="28"/>
        </w:rPr>
        <w:t xml:space="preserve"> та </w:t>
      </w:r>
      <w:proofErr w:type="spellStart"/>
      <w:r w:rsidRPr="001333C4">
        <w:rPr>
          <w:sz w:val="28"/>
          <w:szCs w:val="28"/>
        </w:rPr>
        <w:t>перекладати</w:t>
      </w:r>
      <w:proofErr w:type="spellEnd"/>
      <w:r w:rsidRPr="001333C4">
        <w:rPr>
          <w:sz w:val="28"/>
          <w:szCs w:val="28"/>
        </w:rPr>
        <w:t xml:space="preserve"> </w:t>
      </w:r>
      <w:proofErr w:type="spellStart"/>
      <w:r w:rsidRPr="001333C4">
        <w:rPr>
          <w:sz w:val="28"/>
          <w:szCs w:val="28"/>
        </w:rPr>
        <w:t>іншомовні</w:t>
      </w:r>
      <w:proofErr w:type="spellEnd"/>
      <w:r w:rsidRPr="001333C4">
        <w:rPr>
          <w:sz w:val="28"/>
          <w:szCs w:val="28"/>
        </w:rPr>
        <w:t xml:space="preserve"> </w:t>
      </w:r>
      <w:proofErr w:type="spellStart"/>
      <w:r w:rsidRPr="001333C4">
        <w:rPr>
          <w:sz w:val="28"/>
          <w:szCs w:val="28"/>
        </w:rPr>
        <w:t>інформаційні</w:t>
      </w:r>
      <w:proofErr w:type="spellEnd"/>
      <w:r w:rsidRPr="001333C4">
        <w:rPr>
          <w:sz w:val="28"/>
          <w:szCs w:val="28"/>
        </w:rPr>
        <w:t xml:space="preserve"> </w:t>
      </w:r>
      <w:proofErr w:type="spellStart"/>
      <w:r w:rsidRPr="001333C4">
        <w:rPr>
          <w:sz w:val="28"/>
          <w:szCs w:val="28"/>
        </w:rPr>
        <w:t>джерела</w:t>
      </w:r>
      <w:proofErr w:type="spellEnd"/>
      <w:r w:rsidRPr="001333C4">
        <w:rPr>
          <w:sz w:val="28"/>
          <w:szCs w:val="28"/>
        </w:rPr>
        <w:t>.</w:t>
      </w:r>
    </w:p>
    <w:p w:rsidR="001333C4" w:rsidRPr="001333C4" w:rsidRDefault="001333C4" w:rsidP="001333C4">
      <w:pPr>
        <w:numPr>
          <w:ilvl w:val="0"/>
          <w:numId w:val="40"/>
        </w:numPr>
        <w:tabs>
          <w:tab w:val="left" w:pos="284"/>
        </w:tabs>
        <w:spacing w:line="360" w:lineRule="auto"/>
        <w:ind w:left="0" w:firstLine="0"/>
        <w:jc w:val="both"/>
        <w:rPr>
          <w:sz w:val="28"/>
          <w:szCs w:val="28"/>
        </w:rPr>
      </w:pPr>
      <w:proofErr w:type="spellStart"/>
      <w:r w:rsidRPr="001333C4">
        <w:rPr>
          <w:sz w:val="28"/>
          <w:szCs w:val="28"/>
        </w:rPr>
        <w:t>Дотримуватися</w:t>
      </w:r>
      <w:proofErr w:type="spellEnd"/>
      <w:r w:rsidRPr="001333C4">
        <w:rPr>
          <w:sz w:val="28"/>
          <w:szCs w:val="28"/>
        </w:rPr>
        <w:t xml:space="preserve"> норм </w:t>
      </w:r>
      <w:proofErr w:type="spellStart"/>
      <w:r w:rsidRPr="001333C4">
        <w:rPr>
          <w:sz w:val="28"/>
          <w:szCs w:val="28"/>
        </w:rPr>
        <w:t>спілкування</w:t>
      </w:r>
      <w:proofErr w:type="spellEnd"/>
      <w:r w:rsidRPr="001333C4">
        <w:rPr>
          <w:sz w:val="28"/>
          <w:szCs w:val="28"/>
        </w:rPr>
        <w:t xml:space="preserve"> у </w:t>
      </w:r>
      <w:proofErr w:type="spellStart"/>
      <w:r w:rsidRPr="001333C4">
        <w:rPr>
          <w:sz w:val="28"/>
          <w:szCs w:val="28"/>
        </w:rPr>
        <w:t>професійній</w:t>
      </w:r>
      <w:proofErr w:type="spellEnd"/>
      <w:r w:rsidRPr="001333C4">
        <w:rPr>
          <w:sz w:val="28"/>
          <w:szCs w:val="28"/>
        </w:rPr>
        <w:t xml:space="preserve"> </w:t>
      </w:r>
      <w:proofErr w:type="spellStart"/>
      <w:r w:rsidRPr="001333C4">
        <w:rPr>
          <w:sz w:val="28"/>
          <w:szCs w:val="28"/>
        </w:rPr>
        <w:t>взаємодії</w:t>
      </w:r>
      <w:proofErr w:type="spellEnd"/>
      <w:r w:rsidRPr="001333C4">
        <w:rPr>
          <w:sz w:val="28"/>
          <w:szCs w:val="28"/>
        </w:rPr>
        <w:t xml:space="preserve"> з </w:t>
      </w:r>
      <w:proofErr w:type="spellStart"/>
      <w:r w:rsidRPr="001333C4">
        <w:rPr>
          <w:sz w:val="28"/>
          <w:szCs w:val="28"/>
        </w:rPr>
        <w:t>колегами</w:t>
      </w:r>
      <w:proofErr w:type="spellEnd"/>
      <w:r w:rsidRPr="001333C4">
        <w:rPr>
          <w:sz w:val="28"/>
          <w:szCs w:val="28"/>
        </w:rPr>
        <w:t xml:space="preserve">, </w:t>
      </w:r>
      <w:proofErr w:type="spellStart"/>
      <w:r w:rsidRPr="001333C4">
        <w:rPr>
          <w:sz w:val="28"/>
          <w:szCs w:val="28"/>
        </w:rPr>
        <w:t>керівництвом</w:t>
      </w:r>
      <w:proofErr w:type="spellEnd"/>
      <w:r w:rsidRPr="001333C4">
        <w:rPr>
          <w:sz w:val="28"/>
          <w:szCs w:val="28"/>
        </w:rPr>
        <w:t>, </w:t>
      </w:r>
      <w:proofErr w:type="spellStart"/>
      <w:r w:rsidRPr="001333C4">
        <w:rPr>
          <w:sz w:val="28"/>
          <w:szCs w:val="28"/>
        </w:rPr>
        <w:t>ефективно</w:t>
      </w:r>
      <w:proofErr w:type="spellEnd"/>
      <w:r w:rsidRPr="001333C4">
        <w:rPr>
          <w:sz w:val="28"/>
          <w:szCs w:val="28"/>
        </w:rPr>
        <w:t xml:space="preserve"> </w:t>
      </w:r>
      <w:proofErr w:type="spellStart"/>
      <w:r w:rsidRPr="001333C4">
        <w:rPr>
          <w:sz w:val="28"/>
          <w:szCs w:val="28"/>
        </w:rPr>
        <w:t>працювати</w:t>
      </w:r>
      <w:proofErr w:type="spellEnd"/>
      <w:r w:rsidRPr="001333C4">
        <w:rPr>
          <w:sz w:val="28"/>
          <w:szCs w:val="28"/>
        </w:rPr>
        <w:t xml:space="preserve"> у </w:t>
      </w:r>
      <w:proofErr w:type="spellStart"/>
      <w:r w:rsidRPr="001333C4">
        <w:rPr>
          <w:sz w:val="28"/>
          <w:szCs w:val="28"/>
        </w:rPr>
        <w:t>команді</w:t>
      </w:r>
      <w:proofErr w:type="spellEnd"/>
      <w:r w:rsidRPr="001333C4">
        <w:rPr>
          <w:sz w:val="28"/>
          <w:szCs w:val="28"/>
        </w:rPr>
        <w:t>.</w:t>
      </w:r>
    </w:p>
    <w:p w:rsidR="001333C4" w:rsidRPr="001333C4" w:rsidRDefault="001333C4" w:rsidP="001333C4">
      <w:pPr>
        <w:numPr>
          <w:ilvl w:val="0"/>
          <w:numId w:val="40"/>
        </w:numPr>
        <w:tabs>
          <w:tab w:val="left" w:pos="284"/>
        </w:tabs>
        <w:spacing w:line="360" w:lineRule="auto"/>
        <w:ind w:left="0" w:firstLine="0"/>
        <w:jc w:val="both"/>
        <w:rPr>
          <w:sz w:val="28"/>
          <w:szCs w:val="28"/>
        </w:rPr>
      </w:pPr>
      <w:proofErr w:type="spellStart"/>
      <w:r w:rsidRPr="001333C4">
        <w:rPr>
          <w:sz w:val="28"/>
          <w:szCs w:val="28"/>
        </w:rPr>
        <w:t>Аналізувати</w:t>
      </w:r>
      <w:proofErr w:type="spellEnd"/>
      <w:r w:rsidRPr="001333C4">
        <w:rPr>
          <w:sz w:val="28"/>
          <w:szCs w:val="28"/>
        </w:rPr>
        <w:t xml:space="preserve"> </w:t>
      </w:r>
      <w:proofErr w:type="spellStart"/>
      <w:r w:rsidRPr="001333C4">
        <w:rPr>
          <w:sz w:val="28"/>
          <w:szCs w:val="28"/>
        </w:rPr>
        <w:t>інформацію</w:t>
      </w:r>
      <w:proofErr w:type="spellEnd"/>
      <w:r w:rsidRPr="001333C4">
        <w:rPr>
          <w:sz w:val="28"/>
          <w:szCs w:val="28"/>
        </w:rPr>
        <w:t xml:space="preserve">, </w:t>
      </w:r>
      <w:proofErr w:type="spellStart"/>
      <w:r w:rsidRPr="001333C4">
        <w:rPr>
          <w:sz w:val="28"/>
          <w:szCs w:val="28"/>
        </w:rPr>
        <w:t>отриману</w:t>
      </w:r>
      <w:proofErr w:type="spellEnd"/>
      <w:r w:rsidRPr="001333C4">
        <w:rPr>
          <w:sz w:val="28"/>
          <w:szCs w:val="28"/>
        </w:rPr>
        <w:t xml:space="preserve"> в </w:t>
      </w:r>
      <w:proofErr w:type="spellStart"/>
      <w:r w:rsidRPr="001333C4">
        <w:rPr>
          <w:sz w:val="28"/>
          <w:szCs w:val="28"/>
        </w:rPr>
        <w:t>результаті</w:t>
      </w:r>
      <w:proofErr w:type="spellEnd"/>
      <w:r w:rsidRPr="001333C4">
        <w:rPr>
          <w:sz w:val="28"/>
          <w:szCs w:val="28"/>
        </w:rPr>
        <w:t xml:space="preserve"> </w:t>
      </w:r>
      <w:proofErr w:type="spellStart"/>
      <w:r w:rsidRPr="001333C4">
        <w:rPr>
          <w:sz w:val="28"/>
          <w:szCs w:val="28"/>
        </w:rPr>
        <w:t>наукових</w:t>
      </w:r>
      <w:proofErr w:type="spellEnd"/>
      <w:r w:rsidRPr="001333C4">
        <w:rPr>
          <w:sz w:val="28"/>
          <w:szCs w:val="28"/>
        </w:rPr>
        <w:t xml:space="preserve"> </w:t>
      </w:r>
      <w:proofErr w:type="spellStart"/>
      <w:r w:rsidRPr="001333C4">
        <w:rPr>
          <w:sz w:val="28"/>
          <w:szCs w:val="28"/>
        </w:rPr>
        <w:t>досліджень</w:t>
      </w:r>
      <w:proofErr w:type="spellEnd"/>
      <w:r w:rsidRPr="001333C4">
        <w:rPr>
          <w:sz w:val="28"/>
          <w:szCs w:val="28"/>
        </w:rPr>
        <w:t xml:space="preserve">, </w:t>
      </w:r>
      <w:proofErr w:type="spellStart"/>
      <w:r w:rsidRPr="001333C4">
        <w:rPr>
          <w:sz w:val="28"/>
          <w:szCs w:val="28"/>
        </w:rPr>
        <w:t>узагальнювати</w:t>
      </w:r>
      <w:proofErr w:type="spellEnd"/>
      <w:r w:rsidRPr="001333C4">
        <w:rPr>
          <w:sz w:val="28"/>
          <w:szCs w:val="28"/>
        </w:rPr>
        <w:t xml:space="preserve">, </w:t>
      </w:r>
      <w:proofErr w:type="spellStart"/>
      <w:r w:rsidRPr="001333C4">
        <w:rPr>
          <w:sz w:val="28"/>
          <w:szCs w:val="28"/>
        </w:rPr>
        <w:t>систематизувати</w:t>
      </w:r>
      <w:proofErr w:type="spellEnd"/>
      <w:r w:rsidRPr="001333C4">
        <w:rPr>
          <w:sz w:val="28"/>
          <w:szCs w:val="28"/>
        </w:rPr>
        <w:t xml:space="preserve"> й </w:t>
      </w:r>
      <w:proofErr w:type="spellStart"/>
      <w:r w:rsidRPr="001333C4">
        <w:rPr>
          <w:sz w:val="28"/>
          <w:szCs w:val="28"/>
        </w:rPr>
        <w:t>використовувати</w:t>
      </w:r>
      <w:proofErr w:type="spellEnd"/>
      <w:r w:rsidRPr="001333C4">
        <w:rPr>
          <w:sz w:val="28"/>
          <w:szCs w:val="28"/>
        </w:rPr>
        <w:t xml:space="preserve"> </w:t>
      </w:r>
      <w:proofErr w:type="spellStart"/>
      <w:r w:rsidRPr="001333C4">
        <w:rPr>
          <w:sz w:val="28"/>
          <w:szCs w:val="28"/>
        </w:rPr>
        <w:t>її</w:t>
      </w:r>
      <w:proofErr w:type="spellEnd"/>
      <w:r w:rsidRPr="001333C4">
        <w:rPr>
          <w:sz w:val="28"/>
          <w:szCs w:val="28"/>
        </w:rPr>
        <w:t xml:space="preserve"> у </w:t>
      </w:r>
      <w:proofErr w:type="spellStart"/>
      <w:r w:rsidRPr="001333C4">
        <w:rPr>
          <w:sz w:val="28"/>
          <w:szCs w:val="28"/>
        </w:rPr>
        <w:t>професійній</w:t>
      </w:r>
      <w:proofErr w:type="spellEnd"/>
      <w:r w:rsidRPr="001333C4">
        <w:rPr>
          <w:sz w:val="28"/>
          <w:szCs w:val="28"/>
        </w:rPr>
        <w:t xml:space="preserve"> </w:t>
      </w:r>
      <w:proofErr w:type="spellStart"/>
      <w:r w:rsidRPr="001333C4">
        <w:rPr>
          <w:sz w:val="28"/>
          <w:szCs w:val="28"/>
        </w:rPr>
        <w:t>діяльності</w:t>
      </w:r>
      <w:proofErr w:type="spellEnd"/>
      <w:r w:rsidRPr="001333C4">
        <w:rPr>
          <w:sz w:val="28"/>
          <w:szCs w:val="28"/>
        </w:rPr>
        <w:t>.</w:t>
      </w:r>
    </w:p>
    <w:p w:rsidR="001333C4" w:rsidRPr="001333C4" w:rsidRDefault="001333C4" w:rsidP="001333C4">
      <w:pPr>
        <w:tabs>
          <w:tab w:val="left" w:pos="0"/>
          <w:tab w:val="left" w:pos="284"/>
        </w:tabs>
        <w:spacing w:line="360" w:lineRule="auto"/>
        <w:jc w:val="both"/>
        <w:rPr>
          <w:b/>
          <w:color w:val="000000"/>
          <w:sz w:val="28"/>
          <w:szCs w:val="28"/>
          <w:lang w:val="uk-UA"/>
        </w:rPr>
      </w:pPr>
    </w:p>
    <w:p w:rsidR="001333C4" w:rsidRPr="001333C4" w:rsidRDefault="001333C4" w:rsidP="001333C4">
      <w:pPr>
        <w:tabs>
          <w:tab w:val="left" w:pos="0"/>
        </w:tabs>
        <w:spacing w:line="360" w:lineRule="auto"/>
        <w:jc w:val="both"/>
        <w:rPr>
          <w:b/>
          <w:sz w:val="28"/>
          <w:szCs w:val="28"/>
          <w:lang w:val="uk-UA"/>
        </w:rPr>
      </w:pPr>
      <w:r w:rsidRPr="001333C4">
        <w:rPr>
          <w:b/>
          <w:sz w:val="28"/>
          <w:szCs w:val="28"/>
          <w:lang w:val="uk-UA"/>
        </w:rPr>
        <w:t xml:space="preserve">Студент повинен знати: </w:t>
      </w:r>
    </w:p>
    <w:p w:rsidR="001333C4" w:rsidRPr="001333C4" w:rsidRDefault="001333C4" w:rsidP="001333C4">
      <w:pPr>
        <w:spacing w:line="360" w:lineRule="auto"/>
        <w:rPr>
          <w:sz w:val="28"/>
          <w:szCs w:val="28"/>
          <w:lang w:val="uk-UA"/>
        </w:rPr>
      </w:pPr>
      <w:r w:rsidRPr="001333C4">
        <w:rPr>
          <w:sz w:val="28"/>
          <w:szCs w:val="28"/>
          <w:lang w:val="uk-UA"/>
        </w:rPr>
        <w:t>Основними завданнями вивчення дисципліни «</w:t>
      </w:r>
      <w:proofErr w:type="spellStart"/>
      <w:r>
        <w:rPr>
          <w:sz w:val="28"/>
          <w:szCs w:val="28"/>
          <w:lang w:val="uk-UA"/>
        </w:rPr>
        <w:t>Візуалізаційна</w:t>
      </w:r>
      <w:proofErr w:type="spellEnd"/>
      <w:r>
        <w:rPr>
          <w:sz w:val="28"/>
          <w:szCs w:val="28"/>
          <w:lang w:val="uk-UA"/>
        </w:rPr>
        <w:t xml:space="preserve"> діагностика загальна та спеціальна</w:t>
      </w:r>
      <w:r w:rsidRPr="001333C4">
        <w:rPr>
          <w:sz w:val="28"/>
          <w:szCs w:val="28"/>
          <w:lang w:val="uk-UA"/>
        </w:rPr>
        <w:t>» в межах спеціальності 22</w:t>
      </w:r>
      <w:r>
        <w:rPr>
          <w:sz w:val="28"/>
          <w:szCs w:val="28"/>
          <w:lang w:val="uk-UA"/>
        </w:rPr>
        <w:t>2</w:t>
      </w:r>
      <w:r w:rsidRPr="001333C4">
        <w:rPr>
          <w:sz w:val="28"/>
          <w:szCs w:val="28"/>
          <w:lang w:val="uk-UA"/>
        </w:rPr>
        <w:t xml:space="preserve"> «</w:t>
      </w:r>
      <w:r>
        <w:rPr>
          <w:sz w:val="28"/>
          <w:szCs w:val="28"/>
          <w:lang w:val="uk-UA"/>
        </w:rPr>
        <w:t>Медицина</w:t>
      </w:r>
      <w:r w:rsidRPr="001333C4">
        <w:rPr>
          <w:sz w:val="28"/>
          <w:szCs w:val="28"/>
          <w:lang w:val="uk-UA"/>
        </w:rPr>
        <w:t>» є здобуття знань про:</w:t>
      </w:r>
    </w:p>
    <w:p w:rsidR="001333C4" w:rsidRPr="001333C4" w:rsidRDefault="001333C4" w:rsidP="001333C4">
      <w:pPr>
        <w:numPr>
          <w:ilvl w:val="0"/>
          <w:numId w:val="42"/>
        </w:numPr>
        <w:tabs>
          <w:tab w:val="left" w:pos="426"/>
        </w:tabs>
        <w:spacing w:line="360" w:lineRule="auto"/>
        <w:ind w:left="0" w:firstLine="0"/>
        <w:jc w:val="both"/>
        <w:rPr>
          <w:sz w:val="28"/>
          <w:szCs w:val="28"/>
          <w:lang w:val="uk-UA"/>
        </w:rPr>
      </w:pPr>
      <w:r w:rsidRPr="001333C4">
        <w:rPr>
          <w:sz w:val="28"/>
          <w:szCs w:val="28"/>
          <w:lang w:val="uk-UA"/>
        </w:rPr>
        <w:t xml:space="preserve">нормальну та патологічну </w:t>
      </w:r>
      <w:proofErr w:type="spellStart"/>
      <w:r w:rsidRPr="001333C4">
        <w:rPr>
          <w:sz w:val="28"/>
          <w:szCs w:val="28"/>
          <w:lang w:val="uk-UA"/>
        </w:rPr>
        <w:t>рентгенанатомію</w:t>
      </w:r>
      <w:proofErr w:type="spellEnd"/>
      <w:r w:rsidRPr="001333C4">
        <w:rPr>
          <w:sz w:val="28"/>
          <w:szCs w:val="28"/>
          <w:lang w:val="uk-UA"/>
        </w:rPr>
        <w:t xml:space="preserve"> людини різних вікових категорій;</w:t>
      </w:r>
    </w:p>
    <w:p w:rsidR="001333C4" w:rsidRPr="001333C4" w:rsidRDefault="001333C4" w:rsidP="001333C4">
      <w:pPr>
        <w:widowControl w:val="0"/>
        <w:numPr>
          <w:ilvl w:val="0"/>
          <w:numId w:val="42"/>
        </w:numPr>
        <w:tabs>
          <w:tab w:val="left" w:pos="0"/>
          <w:tab w:val="left" w:pos="426"/>
        </w:tabs>
        <w:suppressAutoHyphens/>
        <w:spacing w:line="360" w:lineRule="auto"/>
        <w:ind w:left="0" w:firstLine="0"/>
        <w:jc w:val="both"/>
        <w:rPr>
          <w:sz w:val="28"/>
          <w:szCs w:val="28"/>
          <w:lang w:val="uk-UA"/>
        </w:rPr>
      </w:pPr>
      <w:r w:rsidRPr="001333C4">
        <w:rPr>
          <w:sz w:val="28"/>
          <w:szCs w:val="28"/>
          <w:lang w:val="uk-UA"/>
        </w:rPr>
        <w:t>анатомо-фізіологічні особливості та  методика обстеження органів і систем у дорослих і дітей різного віку;</w:t>
      </w:r>
    </w:p>
    <w:p w:rsidR="001333C4" w:rsidRPr="001333C4" w:rsidRDefault="001333C4" w:rsidP="001333C4">
      <w:pPr>
        <w:numPr>
          <w:ilvl w:val="0"/>
          <w:numId w:val="42"/>
        </w:numPr>
        <w:tabs>
          <w:tab w:val="left" w:pos="426"/>
        </w:tabs>
        <w:spacing w:line="360" w:lineRule="auto"/>
        <w:ind w:left="0" w:firstLine="0"/>
        <w:jc w:val="both"/>
        <w:rPr>
          <w:sz w:val="28"/>
          <w:szCs w:val="28"/>
          <w:lang w:val="uk-UA"/>
        </w:rPr>
      </w:pPr>
      <w:r w:rsidRPr="001333C4">
        <w:rPr>
          <w:sz w:val="28"/>
          <w:szCs w:val="28"/>
          <w:lang w:val="uk-UA"/>
        </w:rPr>
        <w:t>загальні діагностичні можливості різних методів променевої візуалізації;</w:t>
      </w:r>
    </w:p>
    <w:p w:rsidR="001333C4" w:rsidRPr="001333C4" w:rsidRDefault="001333C4" w:rsidP="001333C4">
      <w:pPr>
        <w:numPr>
          <w:ilvl w:val="0"/>
          <w:numId w:val="42"/>
        </w:numPr>
        <w:tabs>
          <w:tab w:val="left" w:pos="426"/>
        </w:tabs>
        <w:spacing w:line="360" w:lineRule="auto"/>
        <w:ind w:left="0" w:firstLine="0"/>
        <w:jc w:val="both"/>
        <w:rPr>
          <w:sz w:val="28"/>
          <w:szCs w:val="28"/>
          <w:lang w:val="uk-UA"/>
        </w:rPr>
      </w:pPr>
      <w:r w:rsidRPr="001333C4">
        <w:rPr>
          <w:sz w:val="28"/>
          <w:szCs w:val="28"/>
          <w:lang w:val="uk-UA"/>
        </w:rPr>
        <w:lastRenderedPageBreak/>
        <w:t xml:space="preserve">променеву семіотику патологічних станів у дорослих і пацієнтів дитячого віку при патології легень, серцево-судинної системи, шлунково-кишкового тракту, </w:t>
      </w:r>
      <w:proofErr w:type="spellStart"/>
      <w:r w:rsidRPr="001333C4">
        <w:rPr>
          <w:sz w:val="28"/>
          <w:szCs w:val="28"/>
          <w:lang w:val="uk-UA"/>
        </w:rPr>
        <w:t>гепатобіліарної</w:t>
      </w:r>
      <w:proofErr w:type="spellEnd"/>
      <w:r w:rsidRPr="001333C4">
        <w:rPr>
          <w:sz w:val="28"/>
          <w:szCs w:val="28"/>
          <w:lang w:val="uk-UA"/>
        </w:rPr>
        <w:t xml:space="preserve"> системи, сечостатевої системи, опорно-рухової системи, репродуктивної системи, центральної нервової системи, ендокринної системи;</w:t>
      </w:r>
    </w:p>
    <w:p w:rsidR="001333C4" w:rsidRPr="001333C4" w:rsidRDefault="001333C4" w:rsidP="001333C4">
      <w:pPr>
        <w:numPr>
          <w:ilvl w:val="0"/>
          <w:numId w:val="42"/>
        </w:numPr>
        <w:tabs>
          <w:tab w:val="left" w:pos="426"/>
        </w:tabs>
        <w:spacing w:line="360" w:lineRule="auto"/>
        <w:ind w:left="0" w:firstLine="0"/>
        <w:jc w:val="both"/>
        <w:rPr>
          <w:sz w:val="28"/>
          <w:szCs w:val="28"/>
          <w:lang w:val="uk-UA"/>
        </w:rPr>
      </w:pPr>
      <w:r w:rsidRPr="001333C4">
        <w:rPr>
          <w:sz w:val="28"/>
          <w:szCs w:val="28"/>
          <w:lang w:val="uk-UA"/>
        </w:rPr>
        <w:t>можливості різних методів променевої терапії для лікування хворих різних вікових категорій при пухлинних та непухлинних захворюваннях;</w:t>
      </w:r>
    </w:p>
    <w:p w:rsidR="001333C4" w:rsidRPr="001333C4" w:rsidRDefault="001333C4" w:rsidP="001333C4">
      <w:pPr>
        <w:numPr>
          <w:ilvl w:val="0"/>
          <w:numId w:val="42"/>
        </w:numPr>
        <w:tabs>
          <w:tab w:val="left" w:pos="426"/>
        </w:tabs>
        <w:spacing w:line="360" w:lineRule="auto"/>
        <w:ind w:left="0" w:firstLine="0"/>
        <w:jc w:val="both"/>
        <w:rPr>
          <w:sz w:val="28"/>
          <w:szCs w:val="28"/>
          <w:lang w:val="uk-UA"/>
        </w:rPr>
      </w:pPr>
      <w:r w:rsidRPr="001333C4">
        <w:rPr>
          <w:sz w:val="28"/>
          <w:szCs w:val="28"/>
          <w:lang w:val="uk-UA"/>
        </w:rPr>
        <w:t>променеві ознаки невідкладних станів.</w:t>
      </w:r>
    </w:p>
    <w:p w:rsidR="001333C4" w:rsidRPr="001333C4" w:rsidRDefault="001333C4" w:rsidP="001333C4">
      <w:pPr>
        <w:tabs>
          <w:tab w:val="left" w:pos="0"/>
          <w:tab w:val="left" w:pos="426"/>
        </w:tabs>
        <w:spacing w:line="360" w:lineRule="auto"/>
        <w:jc w:val="both"/>
        <w:rPr>
          <w:color w:val="000000"/>
          <w:sz w:val="28"/>
          <w:szCs w:val="28"/>
          <w:lang w:val="uk-UA"/>
        </w:rPr>
      </w:pPr>
    </w:p>
    <w:p w:rsidR="001333C4" w:rsidRPr="001333C4" w:rsidRDefault="001333C4" w:rsidP="001333C4">
      <w:pPr>
        <w:tabs>
          <w:tab w:val="left" w:pos="426"/>
        </w:tabs>
        <w:spacing w:line="360" w:lineRule="auto"/>
        <w:jc w:val="both"/>
        <w:rPr>
          <w:b/>
          <w:sz w:val="28"/>
          <w:szCs w:val="28"/>
          <w:lang w:val="uk-UA"/>
        </w:rPr>
      </w:pPr>
      <w:r w:rsidRPr="001333C4">
        <w:rPr>
          <w:b/>
          <w:sz w:val="28"/>
          <w:szCs w:val="28"/>
          <w:lang w:val="uk-UA"/>
        </w:rPr>
        <w:t xml:space="preserve">Студент повинен вміти: </w:t>
      </w:r>
    </w:p>
    <w:p w:rsidR="001333C4" w:rsidRPr="001333C4" w:rsidRDefault="001333C4" w:rsidP="001333C4">
      <w:pPr>
        <w:numPr>
          <w:ilvl w:val="0"/>
          <w:numId w:val="41"/>
        </w:numPr>
        <w:tabs>
          <w:tab w:val="left" w:pos="0"/>
          <w:tab w:val="left" w:pos="426"/>
        </w:tabs>
        <w:suppressAutoHyphens/>
        <w:spacing w:line="360" w:lineRule="auto"/>
        <w:ind w:left="0" w:firstLine="0"/>
        <w:jc w:val="both"/>
        <w:rPr>
          <w:sz w:val="28"/>
          <w:szCs w:val="28"/>
          <w:lang w:val="uk-UA"/>
        </w:rPr>
      </w:pPr>
      <w:proofErr w:type="spellStart"/>
      <w:r w:rsidRPr="001333C4">
        <w:rPr>
          <w:sz w:val="28"/>
          <w:szCs w:val="28"/>
        </w:rPr>
        <w:t>Збирати</w:t>
      </w:r>
      <w:proofErr w:type="spellEnd"/>
      <w:r w:rsidRPr="001333C4">
        <w:rPr>
          <w:sz w:val="28"/>
          <w:szCs w:val="28"/>
        </w:rPr>
        <w:t xml:space="preserve"> </w:t>
      </w:r>
      <w:proofErr w:type="spellStart"/>
      <w:r w:rsidRPr="001333C4">
        <w:rPr>
          <w:sz w:val="28"/>
          <w:szCs w:val="28"/>
        </w:rPr>
        <w:t>дані</w:t>
      </w:r>
      <w:proofErr w:type="spellEnd"/>
      <w:r w:rsidRPr="001333C4">
        <w:rPr>
          <w:sz w:val="28"/>
          <w:szCs w:val="28"/>
        </w:rPr>
        <w:t xml:space="preserve"> про </w:t>
      </w:r>
      <w:proofErr w:type="spellStart"/>
      <w:r w:rsidRPr="001333C4">
        <w:rPr>
          <w:sz w:val="28"/>
          <w:szCs w:val="28"/>
        </w:rPr>
        <w:t>скарги</w:t>
      </w:r>
      <w:proofErr w:type="spellEnd"/>
      <w:r w:rsidRPr="001333C4">
        <w:rPr>
          <w:sz w:val="28"/>
          <w:szCs w:val="28"/>
        </w:rPr>
        <w:t xml:space="preserve"> </w:t>
      </w:r>
      <w:proofErr w:type="spellStart"/>
      <w:r w:rsidRPr="001333C4">
        <w:rPr>
          <w:sz w:val="28"/>
          <w:szCs w:val="28"/>
        </w:rPr>
        <w:t>пацієнта</w:t>
      </w:r>
      <w:proofErr w:type="spellEnd"/>
      <w:r w:rsidRPr="001333C4">
        <w:rPr>
          <w:sz w:val="28"/>
          <w:szCs w:val="28"/>
        </w:rPr>
        <w:t xml:space="preserve">, анамнез </w:t>
      </w:r>
      <w:proofErr w:type="spellStart"/>
      <w:r w:rsidRPr="001333C4">
        <w:rPr>
          <w:sz w:val="28"/>
          <w:szCs w:val="28"/>
        </w:rPr>
        <w:t>хвороби</w:t>
      </w:r>
      <w:proofErr w:type="spellEnd"/>
      <w:r w:rsidRPr="001333C4">
        <w:rPr>
          <w:sz w:val="28"/>
          <w:szCs w:val="28"/>
        </w:rPr>
        <w:t xml:space="preserve">, анамнез </w:t>
      </w:r>
      <w:proofErr w:type="spellStart"/>
      <w:r w:rsidRPr="001333C4">
        <w:rPr>
          <w:sz w:val="28"/>
          <w:szCs w:val="28"/>
        </w:rPr>
        <w:t>життя</w:t>
      </w:r>
      <w:proofErr w:type="spellEnd"/>
      <w:r w:rsidRPr="001333C4">
        <w:rPr>
          <w:sz w:val="28"/>
          <w:szCs w:val="28"/>
        </w:rPr>
        <w:t xml:space="preserve">, в </w:t>
      </w:r>
      <w:proofErr w:type="spellStart"/>
      <w:r w:rsidRPr="001333C4">
        <w:rPr>
          <w:sz w:val="28"/>
          <w:szCs w:val="28"/>
        </w:rPr>
        <w:t>умовах</w:t>
      </w:r>
      <w:proofErr w:type="spellEnd"/>
      <w:r w:rsidRPr="001333C4">
        <w:rPr>
          <w:sz w:val="28"/>
          <w:szCs w:val="28"/>
        </w:rPr>
        <w:t xml:space="preserve"> закладу </w:t>
      </w:r>
      <w:proofErr w:type="spellStart"/>
      <w:r w:rsidRPr="001333C4">
        <w:rPr>
          <w:sz w:val="28"/>
          <w:szCs w:val="28"/>
        </w:rPr>
        <w:t>охорони</w:t>
      </w:r>
      <w:proofErr w:type="spellEnd"/>
      <w:r w:rsidRPr="001333C4">
        <w:rPr>
          <w:sz w:val="28"/>
          <w:szCs w:val="28"/>
        </w:rPr>
        <w:t xml:space="preserve"> </w:t>
      </w:r>
      <w:proofErr w:type="spellStart"/>
      <w:r w:rsidRPr="001333C4">
        <w:rPr>
          <w:sz w:val="28"/>
          <w:szCs w:val="28"/>
        </w:rPr>
        <w:t>здоров’я</w:t>
      </w:r>
      <w:proofErr w:type="spellEnd"/>
      <w:r w:rsidRPr="001333C4">
        <w:rPr>
          <w:sz w:val="28"/>
          <w:szCs w:val="28"/>
        </w:rPr>
        <w:t xml:space="preserve">, </w:t>
      </w:r>
      <w:proofErr w:type="spellStart"/>
      <w:r w:rsidRPr="001333C4">
        <w:rPr>
          <w:sz w:val="28"/>
          <w:szCs w:val="28"/>
        </w:rPr>
        <w:t>його</w:t>
      </w:r>
      <w:proofErr w:type="spellEnd"/>
      <w:r w:rsidRPr="001333C4">
        <w:rPr>
          <w:sz w:val="28"/>
          <w:szCs w:val="28"/>
        </w:rPr>
        <w:t xml:space="preserve"> </w:t>
      </w:r>
      <w:proofErr w:type="spellStart"/>
      <w:r w:rsidRPr="001333C4">
        <w:rPr>
          <w:sz w:val="28"/>
          <w:szCs w:val="28"/>
        </w:rPr>
        <w:t>підрозділу</w:t>
      </w:r>
      <w:proofErr w:type="spellEnd"/>
      <w:r w:rsidRPr="001333C4">
        <w:rPr>
          <w:sz w:val="28"/>
          <w:szCs w:val="28"/>
        </w:rPr>
        <w:t xml:space="preserve">, </w:t>
      </w:r>
      <w:proofErr w:type="spellStart"/>
      <w:r w:rsidRPr="001333C4">
        <w:rPr>
          <w:sz w:val="28"/>
          <w:szCs w:val="28"/>
        </w:rPr>
        <w:t>використовуючи</w:t>
      </w:r>
      <w:proofErr w:type="spellEnd"/>
      <w:r w:rsidRPr="001333C4">
        <w:rPr>
          <w:sz w:val="28"/>
          <w:szCs w:val="28"/>
        </w:rPr>
        <w:t xml:space="preserve"> </w:t>
      </w:r>
      <w:proofErr w:type="spellStart"/>
      <w:r w:rsidRPr="001333C4">
        <w:rPr>
          <w:sz w:val="28"/>
          <w:szCs w:val="28"/>
        </w:rPr>
        <w:t>результати</w:t>
      </w:r>
      <w:proofErr w:type="spellEnd"/>
      <w:r w:rsidRPr="001333C4">
        <w:rPr>
          <w:sz w:val="28"/>
          <w:szCs w:val="28"/>
        </w:rPr>
        <w:t xml:space="preserve"> </w:t>
      </w:r>
      <w:proofErr w:type="spellStart"/>
      <w:r w:rsidRPr="001333C4">
        <w:rPr>
          <w:sz w:val="28"/>
          <w:szCs w:val="28"/>
        </w:rPr>
        <w:t>співбесіди</w:t>
      </w:r>
      <w:proofErr w:type="spellEnd"/>
      <w:r w:rsidRPr="001333C4">
        <w:rPr>
          <w:sz w:val="28"/>
          <w:szCs w:val="28"/>
        </w:rPr>
        <w:t xml:space="preserve"> з </w:t>
      </w:r>
      <w:proofErr w:type="spellStart"/>
      <w:r w:rsidRPr="001333C4">
        <w:rPr>
          <w:sz w:val="28"/>
          <w:szCs w:val="28"/>
        </w:rPr>
        <w:t>пацієнтом</w:t>
      </w:r>
      <w:proofErr w:type="spellEnd"/>
      <w:r w:rsidRPr="001333C4">
        <w:rPr>
          <w:sz w:val="28"/>
          <w:szCs w:val="28"/>
        </w:rPr>
        <w:t xml:space="preserve">, за стандартною схемою </w:t>
      </w:r>
      <w:proofErr w:type="spellStart"/>
      <w:r w:rsidRPr="001333C4">
        <w:rPr>
          <w:sz w:val="28"/>
          <w:szCs w:val="28"/>
        </w:rPr>
        <w:t>опитування</w:t>
      </w:r>
      <w:proofErr w:type="spellEnd"/>
      <w:r w:rsidRPr="001333C4">
        <w:rPr>
          <w:sz w:val="28"/>
          <w:szCs w:val="28"/>
        </w:rPr>
        <w:t xml:space="preserve"> хворого</w:t>
      </w:r>
      <w:r w:rsidRPr="001333C4">
        <w:rPr>
          <w:sz w:val="28"/>
          <w:szCs w:val="28"/>
          <w:lang w:val="uk-UA"/>
        </w:rPr>
        <w:t>;</w:t>
      </w:r>
      <w:r w:rsidRPr="001333C4">
        <w:rPr>
          <w:sz w:val="28"/>
          <w:szCs w:val="28"/>
        </w:rPr>
        <w:t xml:space="preserve"> </w:t>
      </w:r>
    </w:p>
    <w:p w:rsidR="001333C4" w:rsidRPr="001333C4" w:rsidRDefault="001333C4" w:rsidP="001333C4">
      <w:pPr>
        <w:numPr>
          <w:ilvl w:val="0"/>
          <w:numId w:val="41"/>
        </w:numPr>
        <w:tabs>
          <w:tab w:val="left" w:pos="0"/>
          <w:tab w:val="left" w:pos="426"/>
        </w:tabs>
        <w:suppressAutoHyphens/>
        <w:spacing w:line="360" w:lineRule="auto"/>
        <w:ind w:left="0" w:firstLine="0"/>
        <w:jc w:val="both"/>
        <w:rPr>
          <w:sz w:val="28"/>
          <w:szCs w:val="28"/>
        </w:rPr>
      </w:pPr>
      <w:r w:rsidRPr="001333C4">
        <w:rPr>
          <w:sz w:val="28"/>
          <w:szCs w:val="28"/>
          <w:lang w:val="uk-UA"/>
        </w:rPr>
        <w:t>Оцінювати отриману</w:t>
      </w:r>
      <w:r w:rsidRPr="001333C4">
        <w:rPr>
          <w:sz w:val="28"/>
          <w:szCs w:val="28"/>
        </w:rPr>
        <w:t xml:space="preserve"> </w:t>
      </w:r>
      <w:proofErr w:type="spellStart"/>
      <w:r w:rsidRPr="001333C4">
        <w:rPr>
          <w:sz w:val="28"/>
          <w:szCs w:val="28"/>
        </w:rPr>
        <w:t>інформацію</w:t>
      </w:r>
      <w:proofErr w:type="spellEnd"/>
      <w:r w:rsidRPr="001333C4">
        <w:rPr>
          <w:sz w:val="28"/>
          <w:szCs w:val="28"/>
        </w:rPr>
        <w:t xml:space="preserve"> про </w:t>
      </w:r>
      <w:proofErr w:type="spellStart"/>
      <w:r w:rsidRPr="001333C4">
        <w:rPr>
          <w:sz w:val="28"/>
          <w:szCs w:val="28"/>
        </w:rPr>
        <w:t>загальний</w:t>
      </w:r>
      <w:proofErr w:type="spellEnd"/>
      <w:r w:rsidRPr="001333C4">
        <w:rPr>
          <w:sz w:val="28"/>
          <w:szCs w:val="28"/>
        </w:rPr>
        <w:t xml:space="preserve"> стан </w:t>
      </w:r>
      <w:proofErr w:type="spellStart"/>
      <w:r w:rsidRPr="001333C4">
        <w:rPr>
          <w:sz w:val="28"/>
          <w:szCs w:val="28"/>
        </w:rPr>
        <w:t>пацієнта</w:t>
      </w:r>
      <w:proofErr w:type="spellEnd"/>
      <w:r w:rsidRPr="001333C4">
        <w:rPr>
          <w:sz w:val="28"/>
          <w:szCs w:val="28"/>
        </w:rPr>
        <w:t xml:space="preserve"> (</w:t>
      </w:r>
      <w:proofErr w:type="spellStart"/>
      <w:r w:rsidRPr="001333C4">
        <w:rPr>
          <w:sz w:val="28"/>
          <w:szCs w:val="28"/>
        </w:rPr>
        <w:t>свідомість</w:t>
      </w:r>
      <w:proofErr w:type="spellEnd"/>
      <w:r w:rsidRPr="001333C4">
        <w:rPr>
          <w:sz w:val="28"/>
          <w:szCs w:val="28"/>
        </w:rPr>
        <w:t xml:space="preserve">, </w:t>
      </w:r>
      <w:proofErr w:type="spellStart"/>
      <w:r w:rsidRPr="001333C4">
        <w:rPr>
          <w:sz w:val="28"/>
          <w:szCs w:val="28"/>
        </w:rPr>
        <w:t>конституція</w:t>
      </w:r>
      <w:proofErr w:type="spellEnd"/>
      <w:r w:rsidRPr="001333C4">
        <w:rPr>
          <w:sz w:val="28"/>
          <w:szCs w:val="28"/>
        </w:rPr>
        <w:t xml:space="preserve">) та </w:t>
      </w:r>
      <w:proofErr w:type="spellStart"/>
      <w:r w:rsidRPr="001333C4">
        <w:rPr>
          <w:sz w:val="28"/>
          <w:szCs w:val="28"/>
        </w:rPr>
        <w:t>зовнішній</w:t>
      </w:r>
      <w:proofErr w:type="spellEnd"/>
      <w:r w:rsidRPr="001333C4">
        <w:rPr>
          <w:sz w:val="28"/>
          <w:szCs w:val="28"/>
        </w:rPr>
        <w:t xml:space="preserve"> </w:t>
      </w:r>
      <w:proofErr w:type="spellStart"/>
      <w:r w:rsidRPr="001333C4">
        <w:rPr>
          <w:sz w:val="28"/>
          <w:szCs w:val="28"/>
        </w:rPr>
        <w:t>вигляд</w:t>
      </w:r>
      <w:proofErr w:type="spellEnd"/>
      <w:r w:rsidRPr="001333C4">
        <w:rPr>
          <w:sz w:val="28"/>
          <w:szCs w:val="28"/>
          <w:lang w:val="uk-UA"/>
        </w:rPr>
        <w:t>;</w:t>
      </w:r>
    </w:p>
    <w:p w:rsidR="001333C4" w:rsidRPr="001333C4" w:rsidRDefault="001333C4" w:rsidP="001333C4">
      <w:pPr>
        <w:numPr>
          <w:ilvl w:val="0"/>
          <w:numId w:val="41"/>
        </w:numPr>
        <w:tabs>
          <w:tab w:val="left" w:pos="0"/>
          <w:tab w:val="left" w:pos="426"/>
        </w:tabs>
        <w:suppressAutoHyphens/>
        <w:spacing w:line="360" w:lineRule="auto"/>
        <w:ind w:left="0" w:firstLine="0"/>
        <w:rPr>
          <w:sz w:val="28"/>
          <w:szCs w:val="28"/>
        </w:rPr>
      </w:pPr>
      <w:r w:rsidRPr="001333C4">
        <w:rPr>
          <w:sz w:val="28"/>
          <w:szCs w:val="28"/>
          <w:lang w:val="uk-UA"/>
        </w:rPr>
        <w:t>О</w:t>
      </w:r>
      <w:proofErr w:type="spellStart"/>
      <w:r w:rsidRPr="001333C4">
        <w:rPr>
          <w:sz w:val="28"/>
          <w:szCs w:val="28"/>
        </w:rPr>
        <w:t>цінювати</w:t>
      </w:r>
      <w:proofErr w:type="spellEnd"/>
      <w:r w:rsidRPr="001333C4">
        <w:rPr>
          <w:sz w:val="28"/>
          <w:szCs w:val="28"/>
        </w:rPr>
        <w:t xml:space="preserve"> </w:t>
      </w:r>
      <w:proofErr w:type="spellStart"/>
      <w:r w:rsidRPr="001333C4">
        <w:rPr>
          <w:sz w:val="28"/>
          <w:szCs w:val="28"/>
        </w:rPr>
        <w:t>психомоторний</w:t>
      </w:r>
      <w:proofErr w:type="spellEnd"/>
      <w:r w:rsidRPr="001333C4">
        <w:rPr>
          <w:sz w:val="28"/>
          <w:szCs w:val="28"/>
        </w:rPr>
        <w:t xml:space="preserve"> та </w:t>
      </w:r>
      <w:proofErr w:type="spellStart"/>
      <w:r w:rsidRPr="001333C4">
        <w:rPr>
          <w:sz w:val="28"/>
          <w:szCs w:val="28"/>
        </w:rPr>
        <w:t>фізичний</w:t>
      </w:r>
      <w:proofErr w:type="spellEnd"/>
      <w:r w:rsidRPr="001333C4">
        <w:rPr>
          <w:sz w:val="28"/>
          <w:szCs w:val="28"/>
        </w:rPr>
        <w:t xml:space="preserve"> </w:t>
      </w:r>
      <w:proofErr w:type="spellStart"/>
      <w:r w:rsidRPr="001333C4">
        <w:rPr>
          <w:sz w:val="28"/>
          <w:szCs w:val="28"/>
        </w:rPr>
        <w:t>розвиток</w:t>
      </w:r>
      <w:proofErr w:type="spellEnd"/>
      <w:r w:rsidRPr="001333C4">
        <w:rPr>
          <w:sz w:val="28"/>
          <w:szCs w:val="28"/>
        </w:rPr>
        <w:t xml:space="preserve"> </w:t>
      </w:r>
      <w:proofErr w:type="spellStart"/>
      <w:r w:rsidRPr="001333C4">
        <w:rPr>
          <w:sz w:val="28"/>
          <w:szCs w:val="28"/>
        </w:rPr>
        <w:t>дитини</w:t>
      </w:r>
      <w:proofErr w:type="spellEnd"/>
      <w:r w:rsidRPr="001333C4">
        <w:rPr>
          <w:sz w:val="28"/>
          <w:szCs w:val="28"/>
          <w:lang w:val="uk-UA"/>
        </w:rPr>
        <w:t xml:space="preserve"> для оцінки здатності дитини дотримуватись умов обстеження (зберігати спокій і нерухомість протягом певного часу)</w:t>
      </w:r>
      <w:r w:rsidRPr="001333C4">
        <w:rPr>
          <w:sz w:val="28"/>
          <w:szCs w:val="28"/>
        </w:rPr>
        <w:t>;</w:t>
      </w:r>
    </w:p>
    <w:p w:rsidR="001333C4" w:rsidRPr="001333C4" w:rsidRDefault="001333C4" w:rsidP="001333C4">
      <w:pPr>
        <w:numPr>
          <w:ilvl w:val="0"/>
          <w:numId w:val="41"/>
        </w:numPr>
        <w:tabs>
          <w:tab w:val="left" w:pos="0"/>
          <w:tab w:val="left" w:pos="426"/>
        </w:tabs>
        <w:suppressAutoHyphens/>
        <w:spacing w:line="360" w:lineRule="auto"/>
        <w:ind w:left="0" w:firstLine="0"/>
        <w:rPr>
          <w:b/>
          <w:sz w:val="28"/>
          <w:szCs w:val="28"/>
          <w:lang w:val="uk-UA"/>
        </w:rPr>
      </w:pPr>
      <w:r w:rsidRPr="001333C4">
        <w:rPr>
          <w:sz w:val="28"/>
          <w:szCs w:val="28"/>
          <w:lang w:val="uk-UA"/>
        </w:rPr>
        <w:t xml:space="preserve"> Володіти принципами рентгенологічного методу i вміти аналізувати його використання в </w:t>
      </w:r>
      <w:proofErr w:type="spellStart"/>
      <w:r w:rsidRPr="001333C4">
        <w:rPr>
          <w:sz w:val="28"/>
          <w:szCs w:val="28"/>
          <w:lang w:val="uk-UA"/>
        </w:rPr>
        <w:t>клiнiчнiй</w:t>
      </w:r>
      <w:proofErr w:type="spellEnd"/>
      <w:r w:rsidRPr="001333C4">
        <w:rPr>
          <w:sz w:val="28"/>
          <w:szCs w:val="28"/>
          <w:lang w:val="uk-UA"/>
        </w:rPr>
        <w:t xml:space="preserve"> </w:t>
      </w:r>
      <w:proofErr w:type="spellStart"/>
      <w:r w:rsidRPr="001333C4">
        <w:rPr>
          <w:sz w:val="28"/>
          <w:szCs w:val="28"/>
          <w:lang w:val="uk-UA"/>
        </w:rPr>
        <w:t>дiагностицi</w:t>
      </w:r>
      <w:proofErr w:type="spellEnd"/>
      <w:r w:rsidRPr="001333C4">
        <w:rPr>
          <w:sz w:val="28"/>
          <w:szCs w:val="28"/>
          <w:lang w:val="uk-UA"/>
        </w:rPr>
        <w:t xml:space="preserve">; </w:t>
      </w:r>
    </w:p>
    <w:p w:rsidR="001333C4" w:rsidRPr="001333C4" w:rsidRDefault="001333C4" w:rsidP="001333C4">
      <w:pPr>
        <w:numPr>
          <w:ilvl w:val="0"/>
          <w:numId w:val="41"/>
        </w:numPr>
        <w:tabs>
          <w:tab w:val="left" w:pos="0"/>
          <w:tab w:val="left" w:pos="426"/>
        </w:tabs>
        <w:suppressAutoHyphens/>
        <w:spacing w:line="360" w:lineRule="auto"/>
        <w:ind w:left="0" w:firstLine="0"/>
        <w:rPr>
          <w:b/>
          <w:sz w:val="28"/>
          <w:szCs w:val="28"/>
          <w:lang w:val="uk-UA"/>
        </w:rPr>
      </w:pPr>
      <w:r w:rsidRPr="001333C4">
        <w:rPr>
          <w:sz w:val="28"/>
          <w:szCs w:val="28"/>
          <w:lang w:val="uk-UA"/>
        </w:rPr>
        <w:t xml:space="preserve">На основі анамнезу i </w:t>
      </w:r>
      <w:proofErr w:type="spellStart"/>
      <w:r w:rsidRPr="001333C4">
        <w:rPr>
          <w:sz w:val="28"/>
          <w:szCs w:val="28"/>
          <w:lang w:val="uk-UA"/>
        </w:rPr>
        <w:t>клiнiчної</w:t>
      </w:r>
      <w:proofErr w:type="spellEnd"/>
      <w:r w:rsidRPr="001333C4">
        <w:rPr>
          <w:sz w:val="28"/>
          <w:szCs w:val="28"/>
          <w:lang w:val="uk-UA"/>
        </w:rPr>
        <w:t xml:space="preserve"> картини визначати показання до застосування певного методу променевої діагностики, оформити направлення i дати вказівки пацієнту для підготовки до дослідження;</w:t>
      </w:r>
    </w:p>
    <w:p w:rsidR="001333C4" w:rsidRPr="001333C4" w:rsidRDefault="001333C4" w:rsidP="001333C4">
      <w:pPr>
        <w:numPr>
          <w:ilvl w:val="0"/>
          <w:numId w:val="41"/>
        </w:numPr>
        <w:tabs>
          <w:tab w:val="left" w:pos="426"/>
        </w:tabs>
        <w:spacing w:line="360" w:lineRule="auto"/>
        <w:ind w:left="0" w:firstLine="0"/>
        <w:jc w:val="both"/>
        <w:rPr>
          <w:sz w:val="28"/>
          <w:szCs w:val="28"/>
          <w:lang w:val="uk-UA" w:eastAsia="uk-UA"/>
        </w:rPr>
      </w:pPr>
      <w:r w:rsidRPr="001333C4">
        <w:rPr>
          <w:sz w:val="28"/>
          <w:szCs w:val="28"/>
          <w:lang w:val="uk-UA" w:eastAsia="uk-UA"/>
        </w:rPr>
        <w:t xml:space="preserve">Обирати оптимальний метод діагностичної візуалізації при променевому дослідженні різних органів та систем: легень, середостіння, серця та судин, шлунково-кишкового тракту, </w:t>
      </w:r>
      <w:proofErr w:type="spellStart"/>
      <w:r w:rsidRPr="001333C4">
        <w:rPr>
          <w:sz w:val="28"/>
          <w:szCs w:val="28"/>
          <w:lang w:val="uk-UA" w:eastAsia="uk-UA"/>
        </w:rPr>
        <w:t>гепатобіліарної</w:t>
      </w:r>
      <w:proofErr w:type="spellEnd"/>
      <w:r w:rsidRPr="001333C4">
        <w:rPr>
          <w:sz w:val="28"/>
          <w:szCs w:val="28"/>
          <w:lang w:val="uk-UA" w:eastAsia="uk-UA"/>
        </w:rPr>
        <w:t xml:space="preserve"> системи, сечовидільної системи, статевої системи, кісток та суглобів, репродуктивної системи, центральної нервової системи, ендокринної системи і враховувати вікові особливості;</w:t>
      </w:r>
    </w:p>
    <w:p w:rsidR="001333C4" w:rsidRPr="001333C4" w:rsidRDefault="001333C4" w:rsidP="001333C4">
      <w:pPr>
        <w:numPr>
          <w:ilvl w:val="0"/>
          <w:numId w:val="41"/>
        </w:numPr>
        <w:tabs>
          <w:tab w:val="left" w:pos="426"/>
        </w:tabs>
        <w:spacing w:line="360" w:lineRule="auto"/>
        <w:ind w:left="0" w:firstLine="0"/>
        <w:jc w:val="both"/>
        <w:rPr>
          <w:sz w:val="28"/>
          <w:szCs w:val="28"/>
          <w:lang w:val="uk-UA" w:eastAsia="uk-UA"/>
        </w:rPr>
      </w:pPr>
      <w:r w:rsidRPr="001333C4">
        <w:rPr>
          <w:sz w:val="28"/>
          <w:szCs w:val="28"/>
          <w:lang w:val="uk-UA" w:eastAsia="uk-UA"/>
        </w:rPr>
        <w:lastRenderedPageBreak/>
        <w:t xml:space="preserve">Оцінювати отримані данні при променевому дослідженні різних органів та систем: легень, середостіння, серця та судин, шлунково-кишкового тракту, </w:t>
      </w:r>
      <w:proofErr w:type="spellStart"/>
      <w:r w:rsidRPr="001333C4">
        <w:rPr>
          <w:sz w:val="28"/>
          <w:szCs w:val="28"/>
          <w:lang w:val="uk-UA" w:eastAsia="uk-UA"/>
        </w:rPr>
        <w:t>гепатобіліарної</w:t>
      </w:r>
      <w:proofErr w:type="spellEnd"/>
      <w:r w:rsidRPr="001333C4">
        <w:rPr>
          <w:sz w:val="28"/>
          <w:szCs w:val="28"/>
          <w:lang w:val="uk-UA" w:eastAsia="uk-UA"/>
        </w:rPr>
        <w:t xml:space="preserve"> системи, сечовидільної системи, статевої системи, кісток та суглобів, репродуктивної системи, центральної нервової системи, ендокринної системи і враховувати вікові особливості;</w:t>
      </w:r>
    </w:p>
    <w:p w:rsidR="001333C4" w:rsidRPr="001333C4" w:rsidRDefault="001333C4" w:rsidP="001333C4">
      <w:pPr>
        <w:numPr>
          <w:ilvl w:val="0"/>
          <w:numId w:val="41"/>
        </w:numPr>
        <w:tabs>
          <w:tab w:val="left" w:pos="426"/>
        </w:tabs>
        <w:spacing w:line="360" w:lineRule="auto"/>
        <w:ind w:left="0" w:firstLine="0"/>
        <w:jc w:val="both"/>
        <w:rPr>
          <w:sz w:val="28"/>
          <w:szCs w:val="28"/>
          <w:lang w:eastAsia="en-US"/>
        </w:rPr>
      </w:pPr>
      <w:r w:rsidRPr="001333C4">
        <w:rPr>
          <w:sz w:val="28"/>
          <w:szCs w:val="28"/>
          <w:lang w:val="uk-UA" w:eastAsia="uk-UA"/>
        </w:rPr>
        <w:t xml:space="preserve"> Вводити</w:t>
      </w:r>
      <w:r w:rsidRPr="001333C4">
        <w:rPr>
          <w:sz w:val="28"/>
          <w:szCs w:val="28"/>
          <w:lang w:eastAsia="en-US"/>
        </w:rPr>
        <w:t xml:space="preserve"> </w:t>
      </w:r>
      <w:r w:rsidRPr="001333C4">
        <w:rPr>
          <w:sz w:val="28"/>
          <w:szCs w:val="28"/>
          <w:lang w:val="uk-UA" w:eastAsia="en-US"/>
        </w:rPr>
        <w:t xml:space="preserve">отримані результати обстеження в </w:t>
      </w:r>
      <w:r w:rsidRPr="001333C4">
        <w:rPr>
          <w:sz w:val="28"/>
          <w:szCs w:val="28"/>
          <w:lang w:eastAsia="en-US"/>
        </w:rPr>
        <w:t>медичн</w:t>
      </w:r>
      <w:r w:rsidRPr="001333C4">
        <w:rPr>
          <w:sz w:val="28"/>
          <w:szCs w:val="28"/>
          <w:lang w:val="uk-UA" w:eastAsia="en-US"/>
        </w:rPr>
        <w:t xml:space="preserve">у </w:t>
      </w:r>
      <w:r w:rsidRPr="001333C4">
        <w:rPr>
          <w:sz w:val="28"/>
          <w:szCs w:val="28"/>
          <w:lang w:eastAsia="en-US"/>
        </w:rPr>
        <w:t>документаці</w:t>
      </w:r>
      <w:r w:rsidRPr="001333C4">
        <w:rPr>
          <w:sz w:val="28"/>
          <w:szCs w:val="28"/>
          <w:lang w:val="uk-UA" w:eastAsia="en-US"/>
        </w:rPr>
        <w:t>ю, звичайну і електронну;</w:t>
      </w:r>
    </w:p>
    <w:p w:rsidR="001333C4" w:rsidRPr="001333C4" w:rsidRDefault="001333C4" w:rsidP="001333C4">
      <w:pPr>
        <w:numPr>
          <w:ilvl w:val="0"/>
          <w:numId w:val="41"/>
        </w:numPr>
        <w:tabs>
          <w:tab w:val="left" w:pos="426"/>
        </w:tabs>
        <w:spacing w:line="360" w:lineRule="auto"/>
        <w:ind w:left="0" w:firstLine="0"/>
        <w:jc w:val="both"/>
        <w:rPr>
          <w:sz w:val="28"/>
          <w:szCs w:val="28"/>
          <w:lang w:val="uk-UA" w:eastAsia="en-US"/>
        </w:rPr>
      </w:pPr>
      <w:r w:rsidRPr="001333C4">
        <w:rPr>
          <w:sz w:val="28"/>
          <w:szCs w:val="28"/>
          <w:lang w:val="uk-UA" w:eastAsia="uk-UA"/>
        </w:rPr>
        <w:t xml:space="preserve"> </w:t>
      </w:r>
      <w:r w:rsidRPr="001333C4">
        <w:rPr>
          <w:sz w:val="28"/>
          <w:szCs w:val="28"/>
          <w:lang w:val="uk-UA" w:eastAsia="en-US"/>
        </w:rPr>
        <w:t>О</w:t>
      </w:r>
      <w:r w:rsidRPr="001333C4">
        <w:rPr>
          <w:sz w:val="28"/>
          <w:szCs w:val="28"/>
          <w:lang w:val="uk-UA" w:eastAsia="uk-UA"/>
        </w:rPr>
        <w:t xml:space="preserve">бирати </w:t>
      </w:r>
      <w:r w:rsidRPr="001333C4">
        <w:rPr>
          <w:sz w:val="28"/>
          <w:szCs w:val="28"/>
          <w:lang w:val="uk-UA" w:eastAsia="en-US"/>
        </w:rPr>
        <w:t xml:space="preserve">оптимальний метод променевої терапії при лікуванні хворих з пухлинним ураженням на прикладі: пухлин легень, стравоходу, шлунку, товстої кишки, молочних залоз, тіла та шийки матки, а також у пацієнтів дитячого віку при Саркомі </w:t>
      </w:r>
      <w:proofErr w:type="spellStart"/>
      <w:r w:rsidRPr="001333C4">
        <w:rPr>
          <w:sz w:val="28"/>
          <w:szCs w:val="28"/>
          <w:lang w:val="uk-UA" w:eastAsia="en-US"/>
        </w:rPr>
        <w:t>Юїнга</w:t>
      </w:r>
      <w:proofErr w:type="spellEnd"/>
      <w:r w:rsidRPr="001333C4">
        <w:rPr>
          <w:sz w:val="28"/>
          <w:szCs w:val="28"/>
          <w:lang w:val="uk-UA" w:eastAsia="en-US"/>
        </w:rPr>
        <w:t>, мієлоїдній хворобі, або лейкозах;</w:t>
      </w:r>
    </w:p>
    <w:p w:rsidR="001333C4" w:rsidRPr="001333C4" w:rsidRDefault="001333C4" w:rsidP="001333C4">
      <w:pPr>
        <w:numPr>
          <w:ilvl w:val="0"/>
          <w:numId w:val="41"/>
        </w:numPr>
        <w:tabs>
          <w:tab w:val="left" w:pos="426"/>
        </w:tabs>
        <w:spacing w:line="360" w:lineRule="auto"/>
        <w:ind w:left="0" w:firstLine="0"/>
        <w:jc w:val="both"/>
        <w:rPr>
          <w:sz w:val="28"/>
          <w:szCs w:val="28"/>
          <w:lang w:val="uk-UA" w:eastAsia="en-US"/>
        </w:rPr>
      </w:pPr>
      <w:r w:rsidRPr="001333C4">
        <w:rPr>
          <w:sz w:val="28"/>
          <w:szCs w:val="28"/>
          <w:lang w:val="uk-UA" w:eastAsia="en-US"/>
        </w:rPr>
        <w:t xml:space="preserve"> О</w:t>
      </w:r>
      <w:r w:rsidRPr="001333C4">
        <w:rPr>
          <w:sz w:val="28"/>
          <w:szCs w:val="28"/>
          <w:lang w:val="uk-UA" w:eastAsia="uk-UA"/>
        </w:rPr>
        <w:t xml:space="preserve">бирати </w:t>
      </w:r>
      <w:r w:rsidRPr="001333C4">
        <w:rPr>
          <w:sz w:val="28"/>
          <w:szCs w:val="28"/>
          <w:lang w:val="uk-UA" w:eastAsia="en-US"/>
        </w:rPr>
        <w:t>оптимальний метод променевої терапії при лікуванні хворих непухлинним ураженням на прикладі: радикулітів, запальних захворювань прямої кишки, пальців та кисті, шкіри та підшкірної клітковини, остеомієліту. Визначати правомірність призначення цих методів пацієнтам дитячого віку;</w:t>
      </w:r>
    </w:p>
    <w:p w:rsidR="001333C4" w:rsidRPr="001333C4" w:rsidRDefault="001333C4" w:rsidP="001333C4">
      <w:pPr>
        <w:numPr>
          <w:ilvl w:val="0"/>
          <w:numId w:val="41"/>
        </w:numPr>
        <w:tabs>
          <w:tab w:val="left" w:pos="426"/>
        </w:tabs>
        <w:spacing w:line="360" w:lineRule="auto"/>
        <w:ind w:left="0" w:firstLine="0"/>
        <w:jc w:val="both"/>
        <w:rPr>
          <w:sz w:val="28"/>
          <w:szCs w:val="28"/>
          <w:lang w:val="uk-UA" w:eastAsia="uk-UA"/>
        </w:rPr>
      </w:pPr>
      <w:r w:rsidRPr="001333C4">
        <w:rPr>
          <w:sz w:val="28"/>
          <w:szCs w:val="28"/>
          <w:lang w:val="uk-UA" w:eastAsia="en-US"/>
        </w:rPr>
        <w:t xml:space="preserve"> О</w:t>
      </w:r>
      <w:r w:rsidRPr="001333C4">
        <w:rPr>
          <w:sz w:val="28"/>
          <w:szCs w:val="28"/>
          <w:lang w:val="uk-UA" w:eastAsia="uk-UA"/>
        </w:rPr>
        <w:t xml:space="preserve">бирати оптимальний метод діагностичної візуалізації для виявлення невідкладних станів. </w:t>
      </w:r>
    </w:p>
    <w:p w:rsidR="001333C4" w:rsidRPr="001333C4" w:rsidRDefault="001333C4" w:rsidP="001333C4">
      <w:pPr>
        <w:spacing w:line="360" w:lineRule="auto"/>
        <w:jc w:val="both"/>
        <w:rPr>
          <w:color w:val="222222"/>
          <w:sz w:val="28"/>
          <w:szCs w:val="28"/>
          <w:lang w:val="uk-UA" w:eastAsia="uk-UA"/>
        </w:rPr>
      </w:pPr>
    </w:p>
    <w:p w:rsidR="000E6985" w:rsidRPr="001333C4" w:rsidRDefault="000E6985" w:rsidP="001333C4">
      <w:pPr>
        <w:spacing w:line="360" w:lineRule="auto"/>
        <w:rPr>
          <w:b/>
          <w:sz w:val="28"/>
          <w:szCs w:val="28"/>
          <w:lang w:val="uk-UA"/>
        </w:rPr>
      </w:pPr>
      <w:r w:rsidRPr="001333C4">
        <w:rPr>
          <w:b/>
          <w:sz w:val="28"/>
          <w:szCs w:val="28"/>
          <w:lang w:val="uk-UA"/>
        </w:rPr>
        <w:t>Критерії оцінювання результатів навчання.</w:t>
      </w:r>
    </w:p>
    <w:p w:rsidR="000E6985" w:rsidRPr="001333C4" w:rsidRDefault="000E6985" w:rsidP="001333C4">
      <w:pPr>
        <w:shd w:val="clear" w:color="auto" w:fill="FFFFFF"/>
        <w:spacing w:line="360" w:lineRule="auto"/>
        <w:ind w:firstLine="709"/>
        <w:jc w:val="both"/>
        <w:rPr>
          <w:sz w:val="28"/>
          <w:szCs w:val="28"/>
          <w:lang w:val="uk-UA"/>
        </w:rPr>
      </w:pPr>
      <w:r w:rsidRPr="001333C4">
        <w:rPr>
          <w:sz w:val="28"/>
          <w:szCs w:val="28"/>
          <w:lang w:val="uk-UA"/>
        </w:rPr>
        <w:t>Заняття з елективного курсу «</w:t>
      </w: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є структурованими і передбачають комплексне оцінювання всіх видів навчальної діяльності студентів у балах. Оцінювання поточної навчальної діяльності здійснюється на кожному практичному занятті відповідно темі. При засвоєнні кожної теми змістового модуля за поточну діяльність студенту виставляються оцінки за </w:t>
      </w:r>
      <w:r w:rsidR="00016EF0">
        <w:rPr>
          <w:sz w:val="28"/>
          <w:szCs w:val="28"/>
          <w:lang w:val="uk-UA"/>
        </w:rPr>
        <w:t>5-ти</w:t>
      </w:r>
      <w:r w:rsidRPr="001333C4">
        <w:rPr>
          <w:sz w:val="28"/>
          <w:szCs w:val="28"/>
          <w:lang w:val="uk-UA"/>
        </w:rPr>
        <w:t xml:space="preserve"> бальною традиційною шкалою, які потім конвертуються у бали. </w:t>
      </w:r>
    </w:p>
    <w:p w:rsidR="000E6985" w:rsidRPr="001333C4" w:rsidRDefault="000E6985" w:rsidP="001333C4">
      <w:pPr>
        <w:shd w:val="clear" w:color="auto" w:fill="FFFFFF"/>
        <w:spacing w:line="360" w:lineRule="auto"/>
        <w:ind w:firstLine="709"/>
        <w:jc w:val="both"/>
        <w:rPr>
          <w:b/>
          <w:sz w:val="28"/>
          <w:szCs w:val="28"/>
          <w:lang w:val="uk-UA"/>
        </w:rPr>
      </w:pPr>
      <w:r w:rsidRPr="001333C4">
        <w:rPr>
          <w:sz w:val="28"/>
          <w:szCs w:val="28"/>
          <w:lang w:val="uk-UA"/>
        </w:rPr>
        <w:t>На початковому рівні практичного заняття з елективного курсу «</w:t>
      </w: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здійснюється тестовий контроль, усне опитування за стандартизованими переліками найбільш важливих теоретичних та практичних питань. Тести містять 20 тестових </w:t>
      </w:r>
      <w:r w:rsidRPr="001333C4">
        <w:rPr>
          <w:sz w:val="28"/>
          <w:szCs w:val="28"/>
          <w:lang w:val="uk-UA"/>
        </w:rPr>
        <w:lastRenderedPageBreak/>
        <w:t xml:space="preserve">завдань вибіркового типу (формату А) з однією правильною відповіддю (основна база тестових завдань з відповідями наведена у 3-х частинах навчального посібника «Радіологія» за редакцією проф. Ткаченка М.М., 2015р.). </w:t>
      </w:r>
    </w:p>
    <w:p w:rsidR="000E6985" w:rsidRPr="001333C4" w:rsidRDefault="000E6985" w:rsidP="001333C4">
      <w:pPr>
        <w:spacing w:line="360" w:lineRule="auto"/>
        <w:jc w:val="both"/>
        <w:rPr>
          <w:b/>
          <w:bCs/>
          <w:sz w:val="28"/>
          <w:szCs w:val="28"/>
        </w:rPr>
      </w:pPr>
      <w:proofErr w:type="spellStart"/>
      <w:r w:rsidRPr="001333C4">
        <w:rPr>
          <w:b/>
          <w:bCs/>
          <w:sz w:val="28"/>
          <w:szCs w:val="28"/>
        </w:rPr>
        <w:t>Оцінювання</w:t>
      </w:r>
      <w:proofErr w:type="spellEnd"/>
      <w:r w:rsidRPr="001333C4">
        <w:rPr>
          <w:b/>
          <w:bCs/>
          <w:sz w:val="28"/>
          <w:szCs w:val="28"/>
        </w:rPr>
        <w:t xml:space="preserve"> </w:t>
      </w:r>
      <w:proofErr w:type="spellStart"/>
      <w:r w:rsidRPr="001333C4">
        <w:rPr>
          <w:b/>
          <w:bCs/>
          <w:sz w:val="28"/>
          <w:szCs w:val="28"/>
        </w:rPr>
        <w:t>результатів</w:t>
      </w:r>
      <w:proofErr w:type="spellEnd"/>
      <w:r w:rsidRPr="001333C4">
        <w:rPr>
          <w:b/>
          <w:bCs/>
          <w:sz w:val="28"/>
          <w:szCs w:val="28"/>
        </w:rPr>
        <w:t xml:space="preserve"> тестового контролю за </w:t>
      </w:r>
      <w:proofErr w:type="spellStart"/>
      <w:r w:rsidRPr="001333C4">
        <w:rPr>
          <w:b/>
          <w:bCs/>
          <w:sz w:val="28"/>
          <w:szCs w:val="28"/>
        </w:rPr>
        <w:t>кількістю</w:t>
      </w:r>
      <w:proofErr w:type="spellEnd"/>
      <w:r w:rsidRPr="001333C4">
        <w:rPr>
          <w:b/>
          <w:bCs/>
          <w:sz w:val="28"/>
          <w:szCs w:val="28"/>
        </w:rPr>
        <w:t xml:space="preserve"> </w:t>
      </w:r>
      <w:proofErr w:type="spellStart"/>
      <w:r w:rsidRPr="001333C4">
        <w:rPr>
          <w:b/>
          <w:bCs/>
          <w:sz w:val="28"/>
          <w:szCs w:val="28"/>
        </w:rPr>
        <w:t>правильних</w:t>
      </w:r>
      <w:proofErr w:type="spellEnd"/>
      <w:r w:rsidRPr="001333C4">
        <w:rPr>
          <w:b/>
          <w:bCs/>
          <w:sz w:val="28"/>
          <w:szCs w:val="28"/>
        </w:rPr>
        <w:t xml:space="preserve"> </w:t>
      </w:r>
      <w:proofErr w:type="spellStart"/>
      <w:r w:rsidRPr="001333C4">
        <w:rPr>
          <w:b/>
          <w:bCs/>
          <w:sz w:val="28"/>
          <w:szCs w:val="28"/>
        </w:rPr>
        <w:t>відповідей</w:t>
      </w:r>
      <w:proofErr w:type="spellEnd"/>
      <w:r w:rsidRPr="001333C4">
        <w:rPr>
          <w:b/>
          <w:bCs/>
          <w:sz w:val="28"/>
          <w:szCs w:val="28"/>
        </w:rPr>
        <w:t xml:space="preserve">: </w:t>
      </w:r>
    </w:p>
    <w:p w:rsidR="000E6985" w:rsidRPr="001333C4" w:rsidRDefault="000E6985" w:rsidP="001333C4">
      <w:pPr>
        <w:pStyle w:val="a4"/>
        <w:spacing w:after="0" w:line="360" w:lineRule="auto"/>
        <w:ind w:left="0"/>
        <w:jc w:val="both"/>
        <w:rPr>
          <w:rFonts w:ascii="Times New Roman" w:hAnsi="Times New Roman" w:cs="Times New Roman"/>
          <w:bCs/>
          <w:sz w:val="28"/>
          <w:szCs w:val="28"/>
        </w:rPr>
      </w:pPr>
      <w:r w:rsidRPr="001333C4">
        <w:rPr>
          <w:rFonts w:ascii="Times New Roman" w:hAnsi="Times New Roman" w:cs="Times New Roman"/>
          <w:bCs/>
          <w:sz w:val="28"/>
          <w:szCs w:val="28"/>
        </w:rPr>
        <w:t xml:space="preserve">20-17 – 85-100% - «5»; </w:t>
      </w:r>
    </w:p>
    <w:p w:rsidR="000E6985" w:rsidRPr="001333C4" w:rsidRDefault="000E6985" w:rsidP="001333C4">
      <w:pPr>
        <w:pStyle w:val="a4"/>
        <w:spacing w:after="0" w:line="360" w:lineRule="auto"/>
        <w:ind w:left="0"/>
        <w:jc w:val="both"/>
        <w:rPr>
          <w:rFonts w:ascii="Times New Roman" w:hAnsi="Times New Roman" w:cs="Times New Roman"/>
          <w:bCs/>
          <w:sz w:val="28"/>
          <w:szCs w:val="28"/>
        </w:rPr>
      </w:pPr>
      <w:r w:rsidRPr="001333C4">
        <w:rPr>
          <w:rFonts w:ascii="Times New Roman" w:hAnsi="Times New Roman" w:cs="Times New Roman"/>
          <w:bCs/>
          <w:sz w:val="28"/>
          <w:szCs w:val="28"/>
        </w:rPr>
        <w:t xml:space="preserve">14-16 – 70-80% - «4»; </w:t>
      </w:r>
    </w:p>
    <w:p w:rsidR="000E6985" w:rsidRPr="001333C4" w:rsidRDefault="000E6985" w:rsidP="001333C4">
      <w:pPr>
        <w:pStyle w:val="a4"/>
        <w:spacing w:after="0" w:line="360" w:lineRule="auto"/>
        <w:ind w:left="0"/>
        <w:jc w:val="both"/>
        <w:rPr>
          <w:rFonts w:ascii="Times New Roman" w:hAnsi="Times New Roman" w:cs="Times New Roman"/>
          <w:bCs/>
          <w:sz w:val="28"/>
          <w:szCs w:val="28"/>
        </w:rPr>
      </w:pPr>
      <w:r w:rsidRPr="001333C4">
        <w:rPr>
          <w:rFonts w:ascii="Times New Roman" w:hAnsi="Times New Roman" w:cs="Times New Roman"/>
          <w:bCs/>
          <w:sz w:val="28"/>
          <w:szCs w:val="28"/>
        </w:rPr>
        <w:t xml:space="preserve">11-13 – 55-65% - «3»; </w:t>
      </w:r>
    </w:p>
    <w:p w:rsidR="000E6985" w:rsidRPr="001333C4" w:rsidRDefault="000E6985" w:rsidP="001333C4">
      <w:pPr>
        <w:pStyle w:val="a4"/>
        <w:spacing w:after="0" w:line="360" w:lineRule="auto"/>
        <w:ind w:left="0"/>
        <w:jc w:val="both"/>
        <w:rPr>
          <w:rFonts w:ascii="Times New Roman" w:hAnsi="Times New Roman" w:cs="Times New Roman"/>
          <w:bCs/>
          <w:sz w:val="28"/>
          <w:szCs w:val="28"/>
        </w:rPr>
      </w:pPr>
      <w:r w:rsidRPr="001333C4">
        <w:rPr>
          <w:rFonts w:ascii="Times New Roman" w:hAnsi="Times New Roman" w:cs="Times New Roman"/>
          <w:bCs/>
          <w:sz w:val="28"/>
          <w:szCs w:val="28"/>
        </w:rPr>
        <w:t>≤10 – 50% - «2».</w:t>
      </w:r>
    </w:p>
    <w:p w:rsidR="000E6985" w:rsidRPr="001333C4" w:rsidRDefault="000E6985" w:rsidP="001333C4">
      <w:pPr>
        <w:shd w:val="clear" w:color="auto" w:fill="FFFFFF"/>
        <w:spacing w:line="360" w:lineRule="auto"/>
        <w:jc w:val="both"/>
        <w:rPr>
          <w:sz w:val="28"/>
          <w:szCs w:val="28"/>
          <w:lang w:val="uk-UA"/>
        </w:rPr>
      </w:pPr>
      <w:r w:rsidRPr="001333C4">
        <w:rPr>
          <w:sz w:val="28"/>
          <w:szCs w:val="28"/>
          <w:lang w:val="uk-UA"/>
        </w:rPr>
        <w:t>2.</w:t>
      </w:r>
      <w:r w:rsidRPr="001333C4">
        <w:rPr>
          <w:sz w:val="28"/>
          <w:szCs w:val="28"/>
          <w:lang w:val="uk-UA"/>
        </w:rPr>
        <w:tab/>
        <w:t>На основному етапі практичного заняття з елективного курсу «</w:t>
      </w: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оцінюється:</w:t>
      </w:r>
    </w:p>
    <w:p w:rsidR="000E6985" w:rsidRPr="001333C4" w:rsidRDefault="000E6985" w:rsidP="001333C4">
      <w:pPr>
        <w:shd w:val="clear" w:color="auto" w:fill="FFFFFF"/>
        <w:spacing w:line="360" w:lineRule="auto"/>
        <w:jc w:val="both"/>
        <w:rPr>
          <w:sz w:val="28"/>
          <w:szCs w:val="28"/>
          <w:lang w:val="uk-UA"/>
        </w:rPr>
      </w:pPr>
      <w:r w:rsidRPr="001333C4">
        <w:rPr>
          <w:sz w:val="28"/>
          <w:szCs w:val="28"/>
          <w:lang w:val="uk-UA"/>
        </w:rPr>
        <w:t>2.1.</w:t>
      </w:r>
      <w:r w:rsidRPr="001333C4">
        <w:rPr>
          <w:sz w:val="28"/>
          <w:szCs w:val="28"/>
          <w:lang w:val="uk-UA"/>
        </w:rPr>
        <w:tab/>
        <w:t>Складання плану променевої діагностики при різних захворюваннях.</w:t>
      </w:r>
    </w:p>
    <w:p w:rsidR="000E6985" w:rsidRPr="001333C4" w:rsidRDefault="000E6985" w:rsidP="001333C4">
      <w:pPr>
        <w:shd w:val="clear" w:color="auto" w:fill="FFFFFF"/>
        <w:spacing w:line="360" w:lineRule="auto"/>
        <w:jc w:val="both"/>
        <w:rPr>
          <w:sz w:val="28"/>
          <w:szCs w:val="28"/>
          <w:lang w:val="uk-UA"/>
        </w:rPr>
      </w:pPr>
      <w:r w:rsidRPr="001333C4">
        <w:rPr>
          <w:sz w:val="28"/>
          <w:szCs w:val="28"/>
          <w:lang w:val="uk-UA"/>
        </w:rPr>
        <w:t>2.2.</w:t>
      </w:r>
      <w:r w:rsidRPr="001333C4">
        <w:rPr>
          <w:sz w:val="28"/>
          <w:szCs w:val="28"/>
          <w:lang w:val="uk-UA"/>
        </w:rPr>
        <w:tab/>
        <w:t xml:space="preserve">Уміння аналізувати й інтерпретувати результати </w:t>
      </w:r>
      <w:proofErr w:type="spellStart"/>
      <w:r w:rsidRPr="001333C4">
        <w:rPr>
          <w:sz w:val="28"/>
          <w:szCs w:val="28"/>
          <w:lang w:val="uk-UA"/>
        </w:rPr>
        <w:t>візуалізаційних</w:t>
      </w:r>
      <w:proofErr w:type="spellEnd"/>
      <w:r w:rsidRPr="001333C4">
        <w:rPr>
          <w:sz w:val="28"/>
          <w:szCs w:val="28"/>
          <w:lang w:val="uk-UA"/>
        </w:rPr>
        <w:t xml:space="preserve"> методів дослідження (загальних та спеціальних). Знати порядок проведення загальних </w:t>
      </w:r>
      <w:proofErr w:type="spellStart"/>
      <w:r w:rsidRPr="001333C4">
        <w:rPr>
          <w:sz w:val="28"/>
          <w:szCs w:val="28"/>
          <w:lang w:val="uk-UA"/>
        </w:rPr>
        <w:t>візуалізаційних</w:t>
      </w:r>
      <w:proofErr w:type="spellEnd"/>
      <w:r w:rsidRPr="001333C4">
        <w:rPr>
          <w:sz w:val="28"/>
          <w:szCs w:val="28"/>
          <w:lang w:val="uk-UA"/>
        </w:rPr>
        <w:t xml:space="preserve"> методів дослідження. </w:t>
      </w:r>
    </w:p>
    <w:p w:rsidR="000E6985" w:rsidRPr="001333C4" w:rsidRDefault="000E6985" w:rsidP="001333C4">
      <w:pPr>
        <w:shd w:val="clear" w:color="auto" w:fill="FFFFFF"/>
        <w:spacing w:line="360" w:lineRule="auto"/>
        <w:jc w:val="both"/>
        <w:rPr>
          <w:sz w:val="28"/>
          <w:szCs w:val="28"/>
          <w:lang w:val="uk-UA"/>
        </w:rPr>
      </w:pPr>
      <w:r w:rsidRPr="001333C4">
        <w:rPr>
          <w:sz w:val="28"/>
          <w:szCs w:val="28"/>
          <w:lang w:val="uk-UA"/>
        </w:rPr>
        <w:t>2.3.</w:t>
      </w:r>
      <w:r w:rsidRPr="001333C4">
        <w:rPr>
          <w:sz w:val="28"/>
          <w:szCs w:val="28"/>
          <w:lang w:val="uk-UA"/>
        </w:rPr>
        <w:tab/>
        <w:t xml:space="preserve">Знати показання та вимоги до спеціальних </w:t>
      </w:r>
      <w:proofErr w:type="spellStart"/>
      <w:r w:rsidRPr="001333C4">
        <w:rPr>
          <w:sz w:val="28"/>
          <w:szCs w:val="28"/>
          <w:lang w:val="uk-UA"/>
        </w:rPr>
        <w:t>візуалізаційних</w:t>
      </w:r>
      <w:proofErr w:type="spellEnd"/>
      <w:r w:rsidRPr="001333C4">
        <w:rPr>
          <w:sz w:val="28"/>
          <w:szCs w:val="28"/>
          <w:lang w:val="uk-UA"/>
        </w:rPr>
        <w:t xml:space="preserve"> методів дослідження. </w:t>
      </w:r>
    </w:p>
    <w:p w:rsidR="000E6985" w:rsidRPr="001333C4" w:rsidRDefault="000E6985" w:rsidP="001333C4">
      <w:pPr>
        <w:shd w:val="clear" w:color="auto" w:fill="FFFFFF"/>
        <w:spacing w:line="360" w:lineRule="auto"/>
        <w:jc w:val="both"/>
        <w:rPr>
          <w:b/>
          <w:sz w:val="28"/>
          <w:szCs w:val="28"/>
          <w:lang w:val="uk-UA"/>
        </w:rPr>
      </w:pPr>
      <w:r w:rsidRPr="001333C4">
        <w:rPr>
          <w:sz w:val="28"/>
          <w:szCs w:val="28"/>
          <w:lang w:val="uk-UA"/>
        </w:rPr>
        <w:t xml:space="preserve">3. На кінцевому етапі практичного заняття оцінюється практична підготовка вирішенням комплексних ситуаційних задач. </w:t>
      </w:r>
    </w:p>
    <w:p w:rsidR="000E6985" w:rsidRPr="001333C4" w:rsidRDefault="000E6985" w:rsidP="001333C4">
      <w:pPr>
        <w:shd w:val="clear" w:color="auto" w:fill="FFFFFF"/>
        <w:spacing w:line="360" w:lineRule="auto"/>
        <w:ind w:firstLine="709"/>
        <w:jc w:val="both"/>
        <w:rPr>
          <w:sz w:val="28"/>
          <w:szCs w:val="28"/>
          <w:lang w:val="uk-UA"/>
        </w:rPr>
      </w:pPr>
      <w:r w:rsidRPr="001333C4">
        <w:rPr>
          <w:sz w:val="28"/>
          <w:szCs w:val="28"/>
          <w:lang w:val="uk-UA"/>
        </w:rPr>
        <w:t>Традиційні оцінки, які конвертуються в бали, студент отримує на практичних заняттях з елективного курсу «</w:t>
      </w: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за таких умов:</w:t>
      </w:r>
    </w:p>
    <w:p w:rsidR="000E6985" w:rsidRPr="001333C4" w:rsidRDefault="000E6985" w:rsidP="001333C4">
      <w:pPr>
        <w:shd w:val="clear" w:color="auto" w:fill="FFFFFF"/>
        <w:spacing w:line="360" w:lineRule="auto"/>
        <w:ind w:firstLine="709"/>
        <w:jc w:val="both"/>
        <w:rPr>
          <w:sz w:val="28"/>
          <w:szCs w:val="28"/>
          <w:lang w:val="uk-UA"/>
        </w:rPr>
      </w:pPr>
      <w:r w:rsidRPr="001333C4">
        <w:rPr>
          <w:sz w:val="28"/>
          <w:szCs w:val="28"/>
          <w:lang w:val="uk-UA"/>
        </w:rPr>
        <w:t>оцінку «5» - якщо написав на «5» тести, відповів на всі запитання і   правильно інтерпретував результати променевого дослідження і правильно вирішив ситуаційну задачу;</w:t>
      </w:r>
    </w:p>
    <w:p w:rsidR="000E6985" w:rsidRPr="001333C4" w:rsidRDefault="000E6985" w:rsidP="001333C4">
      <w:pPr>
        <w:shd w:val="clear" w:color="auto" w:fill="FFFFFF"/>
        <w:spacing w:line="360" w:lineRule="auto"/>
        <w:ind w:firstLine="709"/>
        <w:jc w:val="both"/>
        <w:rPr>
          <w:sz w:val="28"/>
          <w:szCs w:val="28"/>
          <w:lang w:val="uk-UA"/>
        </w:rPr>
      </w:pPr>
      <w:r w:rsidRPr="001333C4">
        <w:rPr>
          <w:sz w:val="28"/>
          <w:szCs w:val="28"/>
          <w:lang w:val="uk-UA"/>
        </w:rPr>
        <w:t>оцінку «4» - якщо написав на «4» тести, відповів майже на всі запитання і   допустив незначні помилки в інтерпретуванні результатів променевого дослідження і вирішенні ситуаційної задачі;</w:t>
      </w:r>
    </w:p>
    <w:p w:rsidR="000E6985" w:rsidRPr="001333C4" w:rsidRDefault="000E6985" w:rsidP="001333C4">
      <w:pPr>
        <w:shd w:val="clear" w:color="auto" w:fill="FFFFFF"/>
        <w:spacing w:line="360" w:lineRule="auto"/>
        <w:ind w:firstLine="709"/>
        <w:jc w:val="both"/>
        <w:rPr>
          <w:sz w:val="28"/>
          <w:szCs w:val="28"/>
          <w:lang w:val="uk-UA"/>
        </w:rPr>
      </w:pPr>
      <w:r w:rsidRPr="001333C4">
        <w:rPr>
          <w:sz w:val="28"/>
          <w:szCs w:val="28"/>
          <w:lang w:val="uk-UA"/>
        </w:rPr>
        <w:lastRenderedPageBreak/>
        <w:t>оцінку «3» - якщо написав на «3» тести, дав правильну відповідь на половину запитань і допустив значні помилки в інтерпретуванні результатів променевого дослідження і вирішенні ситуаційної задачі;</w:t>
      </w:r>
    </w:p>
    <w:p w:rsidR="000E6985" w:rsidRPr="001333C4" w:rsidRDefault="000E6985" w:rsidP="001333C4">
      <w:pPr>
        <w:shd w:val="clear" w:color="auto" w:fill="FFFFFF"/>
        <w:spacing w:line="360" w:lineRule="auto"/>
        <w:ind w:firstLine="709"/>
        <w:jc w:val="both"/>
        <w:rPr>
          <w:sz w:val="28"/>
          <w:szCs w:val="28"/>
          <w:lang w:val="uk-UA"/>
        </w:rPr>
      </w:pPr>
      <w:r w:rsidRPr="001333C4">
        <w:rPr>
          <w:sz w:val="28"/>
          <w:szCs w:val="28"/>
          <w:lang w:val="uk-UA"/>
        </w:rPr>
        <w:t>оцінку «2» - якщо написав на «2» тести, не дав правильної відповіді на  запитання і не зміг інтерпретувати результати променевого дослідження і вирішити ситуаційну задачу.</w:t>
      </w:r>
    </w:p>
    <w:p w:rsidR="000E6985" w:rsidRPr="001333C4" w:rsidRDefault="000E6985" w:rsidP="001333C4">
      <w:pPr>
        <w:shd w:val="clear" w:color="auto" w:fill="FFFFFF"/>
        <w:spacing w:line="360" w:lineRule="auto"/>
        <w:ind w:firstLine="709"/>
        <w:jc w:val="both"/>
        <w:rPr>
          <w:b/>
          <w:sz w:val="28"/>
          <w:szCs w:val="28"/>
          <w:lang w:val="uk-UA"/>
        </w:rPr>
      </w:pPr>
      <w:r w:rsidRPr="001333C4">
        <w:rPr>
          <w:b/>
          <w:sz w:val="28"/>
          <w:szCs w:val="28"/>
          <w:lang w:val="uk-UA"/>
        </w:rPr>
        <w:t>Традиційні оцінки конвертуються в наступні бали:</w:t>
      </w:r>
    </w:p>
    <w:p w:rsidR="000E6985" w:rsidRPr="001333C4" w:rsidRDefault="000E6985" w:rsidP="001333C4">
      <w:pPr>
        <w:shd w:val="clear" w:color="auto" w:fill="FFFFFF"/>
        <w:spacing w:line="360" w:lineRule="auto"/>
        <w:ind w:firstLine="709"/>
        <w:jc w:val="both"/>
        <w:rPr>
          <w:b/>
          <w:sz w:val="28"/>
          <w:szCs w:val="28"/>
          <w:lang w:val="uk-UA"/>
        </w:rPr>
      </w:pPr>
      <w:r w:rsidRPr="001333C4">
        <w:rPr>
          <w:b/>
          <w:sz w:val="28"/>
          <w:szCs w:val="28"/>
          <w:lang w:val="uk-UA"/>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560"/>
        <w:gridCol w:w="1842"/>
        <w:gridCol w:w="822"/>
        <w:gridCol w:w="567"/>
        <w:gridCol w:w="567"/>
        <w:gridCol w:w="596"/>
        <w:gridCol w:w="1417"/>
      </w:tblGrid>
      <w:tr w:rsidR="000E6985" w:rsidRPr="001333C4" w:rsidTr="00016EF0">
        <w:trPr>
          <w:cantSplit/>
        </w:trPr>
        <w:tc>
          <w:tcPr>
            <w:tcW w:w="2268" w:type="dxa"/>
            <w:vMerge w:val="restart"/>
          </w:tcPr>
          <w:p w:rsidR="000E6985" w:rsidRPr="001333C4" w:rsidRDefault="000E6985" w:rsidP="00016EF0">
            <w:pPr>
              <w:jc w:val="center"/>
              <w:rPr>
                <w:lang w:val="uk-UA"/>
              </w:rPr>
            </w:pPr>
            <w:r w:rsidRPr="001333C4">
              <w:rPr>
                <w:lang w:val="uk-UA"/>
              </w:rPr>
              <w:t>Номер змістового модуля, кількість навчальних годин /кількість кредитів</w:t>
            </w:r>
          </w:p>
        </w:tc>
        <w:tc>
          <w:tcPr>
            <w:tcW w:w="1560" w:type="dxa"/>
            <w:vMerge w:val="restart"/>
          </w:tcPr>
          <w:p w:rsidR="000E6985" w:rsidRPr="001333C4" w:rsidRDefault="000E6985" w:rsidP="00016EF0">
            <w:pPr>
              <w:jc w:val="center"/>
              <w:rPr>
                <w:lang w:val="uk-UA"/>
              </w:rPr>
            </w:pPr>
            <w:r w:rsidRPr="001333C4">
              <w:rPr>
                <w:lang w:val="uk-UA"/>
              </w:rPr>
              <w:t>Кількість тем,</w:t>
            </w:r>
          </w:p>
          <w:p w:rsidR="000E6985" w:rsidRPr="001333C4" w:rsidRDefault="000E6985" w:rsidP="00016EF0">
            <w:pPr>
              <w:jc w:val="center"/>
              <w:rPr>
                <w:lang w:val="uk-UA"/>
              </w:rPr>
            </w:pPr>
            <w:r w:rsidRPr="001333C4">
              <w:rPr>
                <w:lang w:val="uk-UA"/>
              </w:rPr>
              <w:t>їх номери</w:t>
            </w:r>
          </w:p>
        </w:tc>
        <w:tc>
          <w:tcPr>
            <w:tcW w:w="1842" w:type="dxa"/>
            <w:vMerge w:val="restart"/>
          </w:tcPr>
          <w:p w:rsidR="000E6985" w:rsidRPr="001333C4" w:rsidRDefault="000E6985" w:rsidP="00016EF0">
            <w:pPr>
              <w:jc w:val="center"/>
              <w:rPr>
                <w:lang w:val="uk-UA"/>
              </w:rPr>
            </w:pPr>
            <w:r w:rsidRPr="001333C4">
              <w:rPr>
                <w:lang w:val="uk-UA"/>
              </w:rPr>
              <w:t>Кількість практичних</w:t>
            </w:r>
          </w:p>
          <w:p w:rsidR="000E6985" w:rsidRPr="001333C4" w:rsidRDefault="000E6985" w:rsidP="00016EF0">
            <w:pPr>
              <w:jc w:val="center"/>
              <w:rPr>
                <w:lang w:val="uk-UA"/>
              </w:rPr>
            </w:pPr>
            <w:r w:rsidRPr="001333C4">
              <w:rPr>
                <w:lang w:val="uk-UA"/>
              </w:rPr>
              <w:t>занять</w:t>
            </w:r>
          </w:p>
        </w:tc>
        <w:tc>
          <w:tcPr>
            <w:tcW w:w="3969" w:type="dxa"/>
            <w:gridSpan w:val="5"/>
          </w:tcPr>
          <w:p w:rsidR="000E6985" w:rsidRPr="001333C4" w:rsidRDefault="000E6985" w:rsidP="00016EF0">
            <w:pPr>
              <w:jc w:val="center"/>
              <w:rPr>
                <w:lang w:val="uk-UA"/>
              </w:rPr>
            </w:pPr>
            <w:r w:rsidRPr="001333C4">
              <w:rPr>
                <w:lang w:val="uk-UA"/>
              </w:rPr>
              <w:t>Бали, які нараховуються студентам.</w:t>
            </w:r>
          </w:p>
        </w:tc>
      </w:tr>
      <w:tr w:rsidR="000E6985" w:rsidRPr="001333C4" w:rsidTr="00016EF0">
        <w:trPr>
          <w:cantSplit/>
        </w:trPr>
        <w:tc>
          <w:tcPr>
            <w:tcW w:w="2268" w:type="dxa"/>
            <w:vMerge/>
          </w:tcPr>
          <w:p w:rsidR="000E6985" w:rsidRPr="001333C4" w:rsidRDefault="000E6985" w:rsidP="00016EF0">
            <w:pPr>
              <w:jc w:val="center"/>
              <w:rPr>
                <w:b/>
                <w:lang w:val="uk-UA"/>
              </w:rPr>
            </w:pPr>
          </w:p>
        </w:tc>
        <w:tc>
          <w:tcPr>
            <w:tcW w:w="1560" w:type="dxa"/>
            <w:vMerge/>
          </w:tcPr>
          <w:p w:rsidR="000E6985" w:rsidRPr="001333C4" w:rsidRDefault="000E6985" w:rsidP="00016EF0">
            <w:pPr>
              <w:jc w:val="center"/>
              <w:rPr>
                <w:lang w:val="uk-UA"/>
              </w:rPr>
            </w:pPr>
          </w:p>
        </w:tc>
        <w:tc>
          <w:tcPr>
            <w:tcW w:w="1842" w:type="dxa"/>
            <w:vMerge/>
          </w:tcPr>
          <w:p w:rsidR="000E6985" w:rsidRPr="001333C4" w:rsidRDefault="000E6985" w:rsidP="00016EF0">
            <w:pPr>
              <w:jc w:val="center"/>
              <w:rPr>
                <w:lang w:val="uk-UA"/>
              </w:rPr>
            </w:pPr>
          </w:p>
        </w:tc>
        <w:tc>
          <w:tcPr>
            <w:tcW w:w="2552" w:type="dxa"/>
            <w:gridSpan w:val="4"/>
          </w:tcPr>
          <w:p w:rsidR="000E6985" w:rsidRPr="001333C4" w:rsidRDefault="000E6985" w:rsidP="00016EF0">
            <w:pPr>
              <w:jc w:val="center"/>
              <w:rPr>
                <w:lang w:val="uk-UA"/>
              </w:rPr>
            </w:pPr>
            <w:r w:rsidRPr="001333C4">
              <w:rPr>
                <w:lang w:val="uk-UA"/>
              </w:rPr>
              <w:t>За оцінки на заняттях.</w:t>
            </w:r>
          </w:p>
        </w:tc>
        <w:tc>
          <w:tcPr>
            <w:tcW w:w="1417" w:type="dxa"/>
            <w:vMerge w:val="restart"/>
          </w:tcPr>
          <w:p w:rsidR="000E6985" w:rsidRPr="001333C4" w:rsidRDefault="000E6985" w:rsidP="00016EF0">
            <w:pPr>
              <w:jc w:val="center"/>
              <w:rPr>
                <w:sz w:val="20"/>
                <w:szCs w:val="20"/>
                <w:lang w:val="uk-UA"/>
              </w:rPr>
            </w:pPr>
            <w:r w:rsidRPr="001333C4">
              <w:rPr>
                <w:sz w:val="20"/>
                <w:szCs w:val="20"/>
                <w:lang w:val="uk-UA"/>
              </w:rPr>
              <w:t xml:space="preserve">При </w:t>
            </w:r>
          </w:p>
          <w:p w:rsidR="000E6985" w:rsidRPr="001333C4" w:rsidRDefault="000E6985" w:rsidP="00016EF0">
            <w:pPr>
              <w:jc w:val="center"/>
              <w:rPr>
                <w:sz w:val="20"/>
                <w:szCs w:val="20"/>
                <w:lang w:val="uk-UA"/>
              </w:rPr>
            </w:pPr>
            <w:r w:rsidRPr="001333C4">
              <w:rPr>
                <w:sz w:val="20"/>
                <w:szCs w:val="20"/>
                <w:lang w:val="uk-UA"/>
              </w:rPr>
              <w:t xml:space="preserve">виконанні </w:t>
            </w:r>
            <w:proofErr w:type="spellStart"/>
            <w:r w:rsidRPr="001333C4">
              <w:rPr>
                <w:sz w:val="20"/>
                <w:szCs w:val="20"/>
                <w:lang w:val="uk-UA"/>
              </w:rPr>
              <w:t>індив</w:t>
            </w:r>
            <w:proofErr w:type="spellEnd"/>
            <w:r w:rsidRPr="001333C4">
              <w:rPr>
                <w:sz w:val="20"/>
                <w:szCs w:val="20"/>
                <w:lang w:val="uk-UA"/>
              </w:rPr>
              <w:t>.</w:t>
            </w:r>
          </w:p>
          <w:p w:rsidR="000E6985" w:rsidRPr="001333C4" w:rsidRDefault="000E6985" w:rsidP="00016EF0">
            <w:pPr>
              <w:jc w:val="center"/>
              <w:rPr>
                <w:lang w:val="uk-UA"/>
              </w:rPr>
            </w:pPr>
            <w:r w:rsidRPr="001333C4">
              <w:rPr>
                <w:sz w:val="20"/>
                <w:szCs w:val="20"/>
                <w:lang w:val="uk-UA"/>
              </w:rPr>
              <w:t>завдання</w:t>
            </w:r>
          </w:p>
        </w:tc>
      </w:tr>
      <w:tr w:rsidR="000E6985" w:rsidRPr="001333C4" w:rsidTr="00016EF0">
        <w:trPr>
          <w:cantSplit/>
        </w:trPr>
        <w:tc>
          <w:tcPr>
            <w:tcW w:w="2268" w:type="dxa"/>
            <w:vMerge/>
          </w:tcPr>
          <w:p w:rsidR="000E6985" w:rsidRPr="001333C4" w:rsidRDefault="000E6985" w:rsidP="00016EF0">
            <w:pPr>
              <w:jc w:val="center"/>
              <w:rPr>
                <w:b/>
                <w:lang w:val="uk-UA"/>
              </w:rPr>
            </w:pPr>
          </w:p>
        </w:tc>
        <w:tc>
          <w:tcPr>
            <w:tcW w:w="1560" w:type="dxa"/>
            <w:vMerge/>
          </w:tcPr>
          <w:p w:rsidR="000E6985" w:rsidRPr="001333C4" w:rsidRDefault="000E6985" w:rsidP="00016EF0">
            <w:pPr>
              <w:jc w:val="center"/>
              <w:rPr>
                <w:lang w:val="uk-UA"/>
              </w:rPr>
            </w:pPr>
          </w:p>
        </w:tc>
        <w:tc>
          <w:tcPr>
            <w:tcW w:w="1842" w:type="dxa"/>
            <w:vMerge/>
          </w:tcPr>
          <w:p w:rsidR="000E6985" w:rsidRPr="001333C4" w:rsidRDefault="000E6985" w:rsidP="00016EF0">
            <w:pPr>
              <w:jc w:val="center"/>
              <w:rPr>
                <w:lang w:val="uk-UA"/>
              </w:rPr>
            </w:pPr>
          </w:p>
        </w:tc>
        <w:tc>
          <w:tcPr>
            <w:tcW w:w="822" w:type="dxa"/>
          </w:tcPr>
          <w:p w:rsidR="000E6985" w:rsidRPr="001333C4" w:rsidRDefault="000E6985" w:rsidP="00016EF0">
            <w:pPr>
              <w:jc w:val="center"/>
              <w:rPr>
                <w:lang w:val="uk-UA"/>
              </w:rPr>
            </w:pPr>
            <w:r w:rsidRPr="001333C4">
              <w:rPr>
                <w:lang w:val="uk-UA"/>
              </w:rPr>
              <w:t>„5”</w:t>
            </w:r>
          </w:p>
        </w:tc>
        <w:tc>
          <w:tcPr>
            <w:tcW w:w="567" w:type="dxa"/>
          </w:tcPr>
          <w:p w:rsidR="000E6985" w:rsidRPr="001333C4" w:rsidRDefault="000E6985" w:rsidP="00016EF0">
            <w:pPr>
              <w:jc w:val="center"/>
              <w:rPr>
                <w:lang w:val="uk-UA"/>
              </w:rPr>
            </w:pPr>
            <w:r w:rsidRPr="001333C4">
              <w:rPr>
                <w:lang w:val="uk-UA"/>
              </w:rPr>
              <w:t>„4”</w:t>
            </w:r>
          </w:p>
        </w:tc>
        <w:tc>
          <w:tcPr>
            <w:tcW w:w="567" w:type="dxa"/>
          </w:tcPr>
          <w:p w:rsidR="000E6985" w:rsidRPr="001333C4" w:rsidRDefault="000E6985" w:rsidP="00016EF0">
            <w:pPr>
              <w:jc w:val="center"/>
              <w:rPr>
                <w:lang w:val="uk-UA"/>
              </w:rPr>
            </w:pPr>
            <w:r w:rsidRPr="001333C4">
              <w:rPr>
                <w:lang w:val="uk-UA"/>
              </w:rPr>
              <w:t>„3”</w:t>
            </w:r>
          </w:p>
        </w:tc>
        <w:tc>
          <w:tcPr>
            <w:tcW w:w="596" w:type="dxa"/>
          </w:tcPr>
          <w:p w:rsidR="000E6985" w:rsidRPr="001333C4" w:rsidRDefault="000E6985" w:rsidP="00016EF0">
            <w:pPr>
              <w:jc w:val="center"/>
              <w:rPr>
                <w:lang w:val="uk-UA"/>
              </w:rPr>
            </w:pPr>
            <w:r w:rsidRPr="001333C4">
              <w:rPr>
                <w:lang w:val="uk-UA"/>
              </w:rPr>
              <w:t>„2”</w:t>
            </w:r>
          </w:p>
        </w:tc>
        <w:tc>
          <w:tcPr>
            <w:tcW w:w="1417" w:type="dxa"/>
            <w:vMerge/>
          </w:tcPr>
          <w:p w:rsidR="000E6985" w:rsidRPr="001333C4" w:rsidRDefault="000E6985" w:rsidP="00016EF0">
            <w:pPr>
              <w:jc w:val="center"/>
              <w:rPr>
                <w:lang w:val="uk-UA"/>
              </w:rPr>
            </w:pPr>
          </w:p>
        </w:tc>
      </w:tr>
      <w:tr w:rsidR="000E6985" w:rsidRPr="001333C4" w:rsidTr="00016EF0">
        <w:tc>
          <w:tcPr>
            <w:tcW w:w="2268" w:type="dxa"/>
          </w:tcPr>
          <w:p w:rsidR="000E6985" w:rsidRPr="001333C4" w:rsidRDefault="000E6985" w:rsidP="00016EF0">
            <w:pPr>
              <w:jc w:val="center"/>
              <w:rPr>
                <w:sz w:val="28"/>
                <w:szCs w:val="28"/>
                <w:lang w:val="uk-UA"/>
              </w:rPr>
            </w:pPr>
            <w:r w:rsidRPr="001333C4">
              <w:rPr>
                <w:sz w:val="28"/>
                <w:szCs w:val="28"/>
                <w:lang w:val="uk-UA"/>
              </w:rPr>
              <w:t>Змістові модулі</w:t>
            </w:r>
          </w:p>
          <w:p w:rsidR="000E6985" w:rsidRPr="001333C4" w:rsidRDefault="000E6985" w:rsidP="00016EF0">
            <w:pPr>
              <w:jc w:val="center"/>
              <w:rPr>
                <w:sz w:val="28"/>
                <w:szCs w:val="28"/>
                <w:lang w:val="uk-UA"/>
              </w:rPr>
            </w:pPr>
            <w:r w:rsidRPr="001333C4">
              <w:rPr>
                <w:sz w:val="28"/>
                <w:szCs w:val="28"/>
                <w:lang w:val="uk-UA"/>
              </w:rPr>
              <w:t>1. 30/1</w:t>
            </w:r>
          </w:p>
        </w:tc>
        <w:tc>
          <w:tcPr>
            <w:tcW w:w="1560" w:type="dxa"/>
          </w:tcPr>
          <w:p w:rsidR="000E6985" w:rsidRPr="001333C4" w:rsidRDefault="000E6985" w:rsidP="00016EF0">
            <w:pPr>
              <w:jc w:val="center"/>
              <w:rPr>
                <w:sz w:val="28"/>
                <w:szCs w:val="28"/>
                <w:lang w:val="uk-UA"/>
              </w:rPr>
            </w:pPr>
            <w:r w:rsidRPr="001333C4">
              <w:rPr>
                <w:sz w:val="28"/>
                <w:szCs w:val="28"/>
                <w:lang w:val="uk-UA"/>
              </w:rPr>
              <w:t xml:space="preserve">15 </w:t>
            </w:r>
          </w:p>
          <w:p w:rsidR="000E6985" w:rsidRPr="001333C4" w:rsidRDefault="000E6985" w:rsidP="00016EF0">
            <w:pPr>
              <w:jc w:val="center"/>
              <w:rPr>
                <w:sz w:val="28"/>
                <w:szCs w:val="28"/>
                <w:lang w:val="uk-UA"/>
              </w:rPr>
            </w:pPr>
            <w:r w:rsidRPr="001333C4">
              <w:rPr>
                <w:sz w:val="28"/>
                <w:szCs w:val="28"/>
                <w:lang w:val="uk-UA"/>
              </w:rPr>
              <w:t>(№№ 1-15)</w:t>
            </w:r>
          </w:p>
        </w:tc>
        <w:tc>
          <w:tcPr>
            <w:tcW w:w="1842" w:type="dxa"/>
          </w:tcPr>
          <w:p w:rsidR="000E6985" w:rsidRPr="001333C4" w:rsidRDefault="000E6985" w:rsidP="00016EF0">
            <w:pPr>
              <w:jc w:val="center"/>
              <w:rPr>
                <w:sz w:val="28"/>
                <w:szCs w:val="28"/>
                <w:lang w:val="uk-UA"/>
              </w:rPr>
            </w:pPr>
            <w:r w:rsidRPr="001333C4">
              <w:rPr>
                <w:sz w:val="28"/>
                <w:szCs w:val="28"/>
                <w:lang w:val="uk-UA"/>
              </w:rPr>
              <w:t>4</w:t>
            </w:r>
          </w:p>
          <w:p w:rsidR="000E6985" w:rsidRPr="001333C4" w:rsidRDefault="000E6985" w:rsidP="00016EF0">
            <w:pPr>
              <w:jc w:val="center"/>
              <w:rPr>
                <w:sz w:val="28"/>
                <w:szCs w:val="28"/>
                <w:lang w:val="uk-UA"/>
              </w:rPr>
            </w:pPr>
            <w:r w:rsidRPr="001333C4">
              <w:rPr>
                <w:sz w:val="28"/>
                <w:szCs w:val="28"/>
                <w:lang w:val="uk-UA"/>
              </w:rPr>
              <w:t xml:space="preserve">5 - </w:t>
            </w:r>
            <w:proofErr w:type="spellStart"/>
            <w:r w:rsidRPr="001333C4">
              <w:rPr>
                <w:sz w:val="28"/>
                <w:szCs w:val="28"/>
                <w:lang w:val="uk-UA"/>
              </w:rPr>
              <w:t>дифзалік</w:t>
            </w:r>
            <w:proofErr w:type="spellEnd"/>
          </w:p>
        </w:tc>
        <w:tc>
          <w:tcPr>
            <w:tcW w:w="822" w:type="dxa"/>
          </w:tcPr>
          <w:p w:rsidR="000E6985" w:rsidRPr="001333C4" w:rsidRDefault="000E6985" w:rsidP="00016EF0">
            <w:pPr>
              <w:jc w:val="center"/>
              <w:rPr>
                <w:sz w:val="28"/>
                <w:szCs w:val="28"/>
                <w:lang w:val="uk-UA"/>
              </w:rPr>
            </w:pPr>
            <w:r w:rsidRPr="001333C4">
              <w:rPr>
                <w:sz w:val="28"/>
                <w:szCs w:val="28"/>
                <w:lang w:val="uk-UA"/>
              </w:rPr>
              <w:t>19</w:t>
            </w:r>
          </w:p>
        </w:tc>
        <w:tc>
          <w:tcPr>
            <w:tcW w:w="567" w:type="dxa"/>
          </w:tcPr>
          <w:p w:rsidR="000E6985" w:rsidRPr="001333C4" w:rsidRDefault="000E6985" w:rsidP="00016EF0">
            <w:pPr>
              <w:jc w:val="center"/>
              <w:rPr>
                <w:sz w:val="28"/>
                <w:szCs w:val="28"/>
                <w:lang w:val="uk-UA"/>
              </w:rPr>
            </w:pPr>
            <w:r w:rsidRPr="001333C4">
              <w:rPr>
                <w:sz w:val="28"/>
                <w:szCs w:val="28"/>
                <w:lang w:val="uk-UA"/>
              </w:rPr>
              <w:t>16</w:t>
            </w:r>
          </w:p>
        </w:tc>
        <w:tc>
          <w:tcPr>
            <w:tcW w:w="567" w:type="dxa"/>
          </w:tcPr>
          <w:p w:rsidR="000E6985" w:rsidRPr="001333C4" w:rsidRDefault="000E6985" w:rsidP="00016EF0">
            <w:pPr>
              <w:jc w:val="center"/>
              <w:rPr>
                <w:sz w:val="28"/>
                <w:szCs w:val="28"/>
                <w:lang w:val="uk-UA"/>
              </w:rPr>
            </w:pPr>
            <w:r w:rsidRPr="001333C4">
              <w:rPr>
                <w:sz w:val="28"/>
                <w:szCs w:val="28"/>
                <w:lang w:val="uk-UA"/>
              </w:rPr>
              <w:t>12</w:t>
            </w:r>
          </w:p>
        </w:tc>
        <w:tc>
          <w:tcPr>
            <w:tcW w:w="596" w:type="dxa"/>
          </w:tcPr>
          <w:p w:rsidR="000E6985" w:rsidRPr="001333C4" w:rsidRDefault="000E6985" w:rsidP="00016EF0">
            <w:pPr>
              <w:jc w:val="center"/>
              <w:rPr>
                <w:sz w:val="28"/>
                <w:szCs w:val="28"/>
                <w:lang w:val="uk-UA"/>
              </w:rPr>
            </w:pPr>
            <w:r w:rsidRPr="001333C4">
              <w:rPr>
                <w:sz w:val="28"/>
                <w:szCs w:val="28"/>
                <w:lang w:val="uk-UA"/>
              </w:rPr>
              <w:t>0</w:t>
            </w:r>
          </w:p>
        </w:tc>
        <w:tc>
          <w:tcPr>
            <w:tcW w:w="1417" w:type="dxa"/>
          </w:tcPr>
          <w:p w:rsidR="000E6985" w:rsidRPr="001333C4" w:rsidRDefault="000E6985" w:rsidP="00016EF0">
            <w:pPr>
              <w:jc w:val="center"/>
              <w:rPr>
                <w:sz w:val="28"/>
                <w:szCs w:val="28"/>
                <w:lang w:val="uk-UA"/>
              </w:rPr>
            </w:pPr>
            <w:r w:rsidRPr="001333C4">
              <w:rPr>
                <w:sz w:val="28"/>
                <w:szCs w:val="28"/>
                <w:lang w:val="uk-UA"/>
              </w:rPr>
              <w:t>4</w:t>
            </w:r>
          </w:p>
        </w:tc>
      </w:tr>
    </w:tbl>
    <w:p w:rsidR="000E6985" w:rsidRPr="001333C4" w:rsidRDefault="000E6985" w:rsidP="001333C4">
      <w:pPr>
        <w:shd w:val="clear" w:color="auto" w:fill="FFFFFF"/>
        <w:spacing w:line="360" w:lineRule="auto"/>
        <w:ind w:firstLine="709"/>
        <w:jc w:val="both"/>
        <w:rPr>
          <w:sz w:val="28"/>
          <w:szCs w:val="28"/>
          <w:lang w:val="uk-UA"/>
        </w:rPr>
      </w:pPr>
      <w:r w:rsidRPr="001333C4">
        <w:rPr>
          <w:sz w:val="28"/>
          <w:szCs w:val="28"/>
          <w:lang w:val="uk-UA"/>
        </w:rPr>
        <w:t xml:space="preserve">           </w:t>
      </w:r>
    </w:p>
    <w:p w:rsidR="000E6985" w:rsidRPr="001333C4" w:rsidRDefault="000E6985" w:rsidP="001333C4">
      <w:pPr>
        <w:shd w:val="clear" w:color="auto" w:fill="FFFFFF"/>
        <w:spacing w:line="360" w:lineRule="auto"/>
        <w:ind w:firstLine="709"/>
        <w:jc w:val="both"/>
        <w:rPr>
          <w:b/>
          <w:sz w:val="28"/>
          <w:szCs w:val="28"/>
          <w:lang w:val="uk-UA"/>
        </w:rPr>
      </w:pPr>
      <w:r w:rsidRPr="001333C4">
        <w:rPr>
          <w:b/>
          <w:sz w:val="28"/>
          <w:szCs w:val="28"/>
          <w:lang w:val="uk-UA"/>
        </w:rPr>
        <w:t>Максимальна кількість балів, яку може набрати студент за поточну навчальну діяльність при вивченні елективного курсу «</w:t>
      </w:r>
      <w:proofErr w:type="spellStart"/>
      <w:r w:rsidRPr="001333C4">
        <w:rPr>
          <w:b/>
          <w:sz w:val="28"/>
          <w:szCs w:val="28"/>
          <w:lang w:val="uk-UA"/>
        </w:rPr>
        <w:t>Візуалізаційна</w:t>
      </w:r>
      <w:proofErr w:type="spellEnd"/>
      <w:r w:rsidRPr="001333C4">
        <w:rPr>
          <w:b/>
          <w:sz w:val="28"/>
          <w:szCs w:val="28"/>
          <w:lang w:val="uk-UA"/>
        </w:rPr>
        <w:t xml:space="preserve"> діагностика загальна та спеціальна»  – 80 (4 х 19 = 76 та ще 4 бали за виконання індивідуального завдання як виду СРС).</w:t>
      </w:r>
    </w:p>
    <w:p w:rsidR="000E6985" w:rsidRPr="001333C4" w:rsidRDefault="000E6985" w:rsidP="001333C4">
      <w:pPr>
        <w:shd w:val="clear" w:color="auto" w:fill="FFFFFF"/>
        <w:spacing w:line="360" w:lineRule="auto"/>
        <w:ind w:firstLine="709"/>
        <w:jc w:val="both"/>
        <w:rPr>
          <w:sz w:val="28"/>
          <w:szCs w:val="28"/>
          <w:lang w:val="uk-UA"/>
        </w:rPr>
      </w:pPr>
      <w:r w:rsidRPr="001333C4">
        <w:rPr>
          <w:sz w:val="28"/>
          <w:szCs w:val="28"/>
          <w:lang w:val="uk-UA"/>
        </w:rPr>
        <w:t xml:space="preserve">Максимальна кількість балів, яку може отримати студент на диференційному заліку – </w:t>
      </w:r>
      <w:r w:rsidRPr="001333C4">
        <w:rPr>
          <w:b/>
          <w:sz w:val="28"/>
          <w:szCs w:val="28"/>
          <w:lang w:val="uk-UA"/>
        </w:rPr>
        <w:t xml:space="preserve">120. </w:t>
      </w:r>
      <w:r w:rsidRPr="001333C4">
        <w:rPr>
          <w:sz w:val="28"/>
          <w:szCs w:val="28"/>
          <w:lang w:val="uk-UA"/>
        </w:rPr>
        <w:t>Він здійснюється по завершенню вивчення 12 тем на останньому практичному занятті. До диференційного заліку допускаються студенти, які виконали всі види робіт, передбачені начальною програмою елективного курсу «</w:t>
      </w: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та відвідали не менше 75% практичних занять та лекцій.</w:t>
      </w:r>
    </w:p>
    <w:p w:rsidR="000E6985" w:rsidRPr="001333C4" w:rsidRDefault="000E6985" w:rsidP="001333C4">
      <w:pPr>
        <w:shd w:val="clear" w:color="auto" w:fill="FFFFFF"/>
        <w:spacing w:line="360" w:lineRule="auto"/>
        <w:jc w:val="both"/>
        <w:rPr>
          <w:sz w:val="28"/>
          <w:szCs w:val="28"/>
          <w:lang w:val="uk-UA"/>
        </w:rPr>
      </w:pPr>
      <w:r w:rsidRPr="001333C4">
        <w:rPr>
          <w:sz w:val="28"/>
          <w:szCs w:val="28"/>
          <w:lang w:val="uk-UA"/>
        </w:rPr>
        <w:t>Диференційний залік зараховано якщо студент набрав ≥111 балів.</w:t>
      </w:r>
    </w:p>
    <w:p w:rsidR="000E6985" w:rsidRPr="001333C4" w:rsidRDefault="000E6985" w:rsidP="001333C4">
      <w:pPr>
        <w:shd w:val="clear" w:color="auto" w:fill="FFFFFF"/>
        <w:spacing w:line="360" w:lineRule="auto"/>
        <w:jc w:val="both"/>
        <w:rPr>
          <w:sz w:val="28"/>
          <w:szCs w:val="28"/>
          <w:lang w:val="uk-UA"/>
        </w:rPr>
      </w:pPr>
      <w:r w:rsidRPr="001333C4">
        <w:rPr>
          <w:sz w:val="28"/>
          <w:szCs w:val="28"/>
          <w:lang w:val="uk-UA"/>
        </w:rPr>
        <w:t>Диференційний залік не зараховано якщо студент набрав ≤110 балів.</w:t>
      </w:r>
    </w:p>
    <w:p w:rsidR="000E6985" w:rsidRPr="001333C4" w:rsidRDefault="000E6985" w:rsidP="001333C4">
      <w:pPr>
        <w:spacing w:line="360" w:lineRule="auto"/>
        <w:rPr>
          <w:b/>
          <w:sz w:val="28"/>
          <w:szCs w:val="28"/>
          <w:u w:val="single"/>
          <w:lang w:val="uk-UA"/>
        </w:rPr>
      </w:pPr>
      <w:r w:rsidRPr="001333C4">
        <w:rPr>
          <w:sz w:val="28"/>
          <w:szCs w:val="28"/>
          <w:lang w:val="uk-UA"/>
        </w:rPr>
        <w:t>Диференційний залік складається з 3 етапів і триває 6 годин.</w:t>
      </w:r>
    </w:p>
    <w:p w:rsidR="000E6985" w:rsidRPr="001333C4" w:rsidRDefault="000E6985" w:rsidP="001333C4">
      <w:pPr>
        <w:spacing w:line="360" w:lineRule="auto"/>
        <w:jc w:val="both"/>
        <w:rPr>
          <w:sz w:val="28"/>
          <w:szCs w:val="28"/>
          <w:lang w:val="uk-UA"/>
        </w:rPr>
      </w:pPr>
      <w:r w:rsidRPr="001333C4">
        <w:rPr>
          <w:b/>
          <w:sz w:val="28"/>
          <w:szCs w:val="28"/>
          <w:lang w:val="uk-UA"/>
        </w:rPr>
        <w:t>I-й етап</w:t>
      </w:r>
      <w:r w:rsidRPr="001333C4">
        <w:rPr>
          <w:sz w:val="28"/>
          <w:szCs w:val="28"/>
          <w:lang w:val="uk-UA"/>
        </w:rPr>
        <w:t xml:space="preserve"> (тестовий контроль) 20 хвилин</w:t>
      </w:r>
      <w:r w:rsidRPr="001333C4">
        <w:rPr>
          <w:b/>
          <w:i/>
          <w:sz w:val="28"/>
          <w:szCs w:val="28"/>
          <w:lang w:val="uk-UA"/>
        </w:rPr>
        <w:t xml:space="preserve"> </w:t>
      </w:r>
      <w:r w:rsidRPr="001333C4">
        <w:rPr>
          <w:sz w:val="28"/>
          <w:szCs w:val="28"/>
          <w:lang w:val="uk-UA"/>
        </w:rPr>
        <w:t xml:space="preserve">– письмова відповідь на 20 тестових завдань формату А по темах практичних занять. </w:t>
      </w:r>
    </w:p>
    <w:p w:rsidR="000E6985" w:rsidRPr="001333C4" w:rsidRDefault="000E6985" w:rsidP="001333C4">
      <w:pPr>
        <w:spacing w:line="360" w:lineRule="auto"/>
        <w:jc w:val="both"/>
        <w:rPr>
          <w:b/>
          <w:bCs/>
          <w:sz w:val="28"/>
          <w:szCs w:val="28"/>
          <w:lang w:val="uk-UA"/>
        </w:rPr>
      </w:pPr>
      <w:r w:rsidRPr="001333C4">
        <w:rPr>
          <w:b/>
          <w:bCs/>
          <w:sz w:val="28"/>
          <w:szCs w:val="28"/>
          <w:lang w:val="uk-UA"/>
        </w:rPr>
        <w:t xml:space="preserve">Оцінювання результатів тестового контролю за кількістю правильних відповідей: </w:t>
      </w:r>
    </w:p>
    <w:p w:rsidR="000E6985" w:rsidRPr="001333C4" w:rsidRDefault="000E6985" w:rsidP="001333C4">
      <w:pPr>
        <w:spacing w:line="360" w:lineRule="auto"/>
        <w:jc w:val="both"/>
        <w:rPr>
          <w:bCs/>
          <w:sz w:val="28"/>
          <w:szCs w:val="28"/>
          <w:lang w:val="uk-UA"/>
        </w:rPr>
      </w:pPr>
      <w:r w:rsidRPr="001333C4">
        <w:rPr>
          <w:bCs/>
          <w:sz w:val="28"/>
          <w:szCs w:val="28"/>
          <w:lang w:val="uk-UA"/>
        </w:rPr>
        <w:lastRenderedPageBreak/>
        <w:t xml:space="preserve">20-17 – 85-100% - «5»; </w:t>
      </w:r>
    </w:p>
    <w:p w:rsidR="000E6985" w:rsidRPr="001333C4" w:rsidRDefault="000E6985" w:rsidP="001333C4">
      <w:pPr>
        <w:spacing w:line="360" w:lineRule="auto"/>
        <w:jc w:val="both"/>
        <w:rPr>
          <w:bCs/>
          <w:sz w:val="28"/>
          <w:szCs w:val="28"/>
          <w:lang w:val="uk-UA"/>
        </w:rPr>
      </w:pPr>
      <w:r w:rsidRPr="001333C4">
        <w:rPr>
          <w:bCs/>
          <w:sz w:val="28"/>
          <w:szCs w:val="28"/>
          <w:lang w:val="uk-UA"/>
        </w:rPr>
        <w:t xml:space="preserve">14-16 – 70-80% - «4»; </w:t>
      </w:r>
    </w:p>
    <w:p w:rsidR="000E6985" w:rsidRPr="001333C4" w:rsidRDefault="000E6985" w:rsidP="001333C4">
      <w:pPr>
        <w:spacing w:line="360" w:lineRule="auto"/>
        <w:jc w:val="both"/>
        <w:rPr>
          <w:bCs/>
          <w:sz w:val="28"/>
          <w:szCs w:val="28"/>
          <w:lang w:val="uk-UA"/>
        </w:rPr>
      </w:pPr>
      <w:r w:rsidRPr="001333C4">
        <w:rPr>
          <w:bCs/>
          <w:sz w:val="28"/>
          <w:szCs w:val="28"/>
          <w:lang w:val="uk-UA"/>
        </w:rPr>
        <w:t xml:space="preserve">11-13 – 55-65% - «3»; </w:t>
      </w:r>
    </w:p>
    <w:p w:rsidR="000E6985" w:rsidRPr="001333C4" w:rsidRDefault="000E6985" w:rsidP="001333C4">
      <w:pPr>
        <w:spacing w:line="360" w:lineRule="auto"/>
        <w:jc w:val="both"/>
        <w:rPr>
          <w:bCs/>
          <w:sz w:val="28"/>
          <w:szCs w:val="28"/>
          <w:lang w:val="uk-UA"/>
        </w:rPr>
      </w:pPr>
      <w:r w:rsidRPr="001333C4">
        <w:rPr>
          <w:bCs/>
          <w:sz w:val="28"/>
          <w:szCs w:val="28"/>
          <w:lang w:val="uk-UA"/>
        </w:rPr>
        <w:t>≤10 – 50% - «2».</w:t>
      </w:r>
    </w:p>
    <w:p w:rsidR="000E6985" w:rsidRPr="001333C4" w:rsidRDefault="000E6985" w:rsidP="001333C4">
      <w:pPr>
        <w:spacing w:line="360" w:lineRule="auto"/>
        <w:rPr>
          <w:b/>
          <w:sz w:val="28"/>
          <w:szCs w:val="28"/>
          <w:lang w:val="uk-UA"/>
        </w:rPr>
      </w:pPr>
      <w:r w:rsidRPr="001333C4">
        <w:rPr>
          <w:b/>
          <w:sz w:val="28"/>
          <w:szCs w:val="28"/>
          <w:lang w:val="uk-UA"/>
        </w:rPr>
        <w:t>II-й етап</w:t>
      </w:r>
      <w:r w:rsidRPr="001333C4">
        <w:rPr>
          <w:sz w:val="28"/>
          <w:szCs w:val="28"/>
          <w:lang w:val="uk-UA"/>
        </w:rPr>
        <w:t xml:space="preserve"> (практичні знання) 10 хвилин</w:t>
      </w:r>
      <w:r w:rsidRPr="001333C4">
        <w:rPr>
          <w:b/>
          <w:i/>
          <w:sz w:val="28"/>
          <w:szCs w:val="28"/>
          <w:lang w:val="uk-UA"/>
        </w:rPr>
        <w:t xml:space="preserve"> </w:t>
      </w:r>
      <w:r w:rsidRPr="001333C4">
        <w:rPr>
          <w:sz w:val="28"/>
          <w:szCs w:val="28"/>
          <w:lang w:val="uk-UA"/>
        </w:rPr>
        <w:t xml:space="preserve">- письмове розв'язування задачі. </w:t>
      </w:r>
    </w:p>
    <w:p w:rsidR="000E6985" w:rsidRPr="001333C4" w:rsidRDefault="000E6985" w:rsidP="001333C4">
      <w:pPr>
        <w:spacing w:line="360" w:lineRule="auto"/>
        <w:rPr>
          <w:sz w:val="28"/>
          <w:szCs w:val="28"/>
          <w:lang w:val="uk-UA"/>
        </w:rPr>
      </w:pPr>
      <w:r w:rsidRPr="001333C4">
        <w:rPr>
          <w:b/>
          <w:sz w:val="28"/>
          <w:szCs w:val="28"/>
          <w:lang w:val="uk-UA"/>
        </w:rPr>
        <w:t xml:space="preserve">III-й етап </w:t>
      </w:r>
      <w:r w:rsidRPr="001333C4">
        <w:rPr>
          <w:sz w:val="28"/>
          <w:szCs w:val="28"/>
          <w:lang w:val="uk-UA"/>
        </w:rPr>
        <w:t>(орієнтація в матеріалі дисципліни) 30 хвилин</w:t>
      </w:r>
      <w:r w:rsidRPr="001333C4">
        <w:rPr>
          <w:b/>
          <w:i/>
          <w:sz w:val="28"/>
          <w:szCs w:val="28"/>
          <w:lang w:val="uk-UA"/>
        </w:rPr>
        <w:t xml:space="preserve"> </w:t>
      </w:r>
      <w:r w:rsidRPr="001333C4">
        <w:rPr>
          <w:sz w:val="28"/>
          <w:szCs w:val="28"/>
          <w:lang w:val="uk-UA"/>
        </w:rPr>
        <w:t xml:space="preserve">– усна відповідь на питання. </w:t>
      </w:r>
    </w:p>
    <w:p w:rsidR="000E6985" w:rsidRPr="001333C4" w:rsidRDefault="000E6985" w:rsidP="001333C4">
      <w:pPr>
        <w:spacing w:line="360" w:lineRule="auto"/>
        <w:jc w:val="both"/>
        <w:rPr>
          <w:sz w:val="28"/>
          <w:szCs w:val="28"/>
          <w:lang w:val="uk-UA"/>
        </w:rPr>
      </w:pPr>
      <w:r w:rsidRPr="001333C4">
        <w:rPr>
          <w:b/>
          <w:sz w:val="28"/>
          <w:szCs w:val="28"/>
          <w:lang w:val="uk-UA"/>
        </w:rPr>
        <w:t>IV-й етап</w:t>
      </w:r>
      <w:r w:rsidRPr="001333C4">
        <w:rPr>
          <w:sz w:val="28"/>
          <w:szCs w:val="28"/>
          <w:lang w:val="uk-UA"/>
        </w:rPr>
        <w:t xml:space="preserve"> (практичне використання знань) 30 хвилин</w:t>
      </w:r>
      <w:r w:rsidRPr="001333C4">
        <w:rPr>
          <w:b/>
          <w:i/>
          <w:sz w:val="28"/>
          <w:szCs w:val="28"/>
          <w:lang w:val="uk-UA"/>
        </w:rPr>
        <w:t xml:space="preserve"> </w:t>
      </w:r>
      <w:r w:rsidRPr="001333C4">
        <w:rPr>
          <w:sz w:val="28"/>
          <w:szCs w:val="28"/>
          <w:lang w:val="uk-UA"/>
        </w:rPr>
        <w:t xml:space="preserve">– перевірка знань практичних навичок. Студенти на демонстраційному матеріалі (рентгенограмах, РКТ, МРТ, </w:t>
      </w:r>
      <w:proofErr w:type="spellStart"/>
      <w:r w:rsidRPr="001333C4">
        <w:rPr>
          <w:sz w:val="28"/>
          <w:szCs w:val="28"/>
          <w:lang w:val="uk-UA"/>
        </w:rPr>
        <w:t>сонограмах</w:t>
      </w:r>
      <w:proofErr w:type="spellEnd"/>
      <w:r w:rsidRPr="001333C4">
        <w:rPr>
          <w:sz w:val="28"/>
          <w:szCs w:val="28"/>
          <w:lang w:val="uk-UA"/>
        </w:rPr>
        <w:t xml:space="preserve">, </w:t>
      </w:r>
      <w:proofErr w:type="spellStart"/>
      <w:r w:rsidRPr="001333C4">
        <w:rPr>
          <w:sz w:val="28"/>
          <w:szCs w:val="28"/>
          <w:lang w:val="uk-UA"/>
        </w:rPr>
        <w:t>сцинтиграмах</w:t>
      </w:r>
      <w:proofErr w:type="spellEnd"/>
      <w:r w:rsidRPr="001333C4">
        <w:rPr>
          <w:sz w:val="28"/>
          <w:szCs w:val="28"/>
          <w:lang w:val="uk-UA"/>
        </w:rPr>
        <w:t>) повинні виявити патологічні зміни в досліджуваних органах</w:t>
      </w:r>
    </w:p>
    <w:p w:rsidR="000E6985" w:rsidRPr="001333C4" w:rsidRDefault="000E6985" w:rsidP="001333C4">
      <w:pPr>
        <w:spacing w:line="360" w:lineRule="auto"/>
        <w:jc w:val="both"/>
        <w:rPr>
          <w:sz w:val="28"/>
          <w:szCs w:val="28"/>
          <w:lang w:val="uk-UA"/>
        </w:rPr>
      </w:pPr>
      <w:r w:rsidRPr="001333C4">
        <w:rPr>
          <w:sz w:val="28"/>
          <w:szCs w:val="28"/>
          <w:lang w:val="uk-UA"/>
        </w:rPr>
        <w:t xml:space="preserve"> та системах. </w:t>
      </w:r>
    </w:p>
    <w:p w:rsidR="000E6985" w:rsidRPr="001333C4" w:rsidRDefault="000E6985" w:rsidP="001333C4">
      <w:pPr>
        <w:spacing w:line="360" w:lineRule="auto"/>
        <w:jc w:val="center"/>
        <w:rPr>
          <w:b/>
          <w:sz w:val="28"/>
          <w:szCs w:val="28"/>
          <w:lang w:val="uk-UA"/>
        </w:rPr>
      </w:pPr>
      <w:r w:rsidRPr="001333C4">
        <w:rPr>
          <w:b/>
          <w:sz w:val="28"/>
          <w:szCs w:val="28"/>
          <w:lang w:val="uk-UA"/>
        </w:rPr>
        <w:t>ТАБЛИЦЯ ОЦІНЮВАННЯ ДИФЕРЕНЦІЙНОГО ЗАЛІКУ</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843"/>
        <w:gridCol w:w="2410"/>
        <w:gridCol w:w="1984"/>
        <w:gridCol w:w="1843"/>
      </w:tblGrid>
      <w:tr w:rsidR="000E6985" w:rsidRPr="001333C4" w:rsidTr="00016EF0">
        <w:trPr>
          <w:trHeight w:val="376"/>
        </w:trPr>
        <w:tc>
          <w:tcPr>
            <w:tcW w:w="1276" w:type="dxa"/>
            <w:shd w:val="clear" w:color="auto" w:fill="auto"/>
          </w:tcPr>
          <w:p w:rsidR="000E6985" w:rsidRPr="001333C4" w:rsidRDefault="000E6985" w:rsidP="00016EF0">
            <w:pPr>
              <w:jc w:val="center"/>
              <w:rPr>
                <w:b/>
                <w:bCs/>
                <w:lang w:val="uk-UA"/>
              </w:rPr>
            </w:pPr>
            <w:r w:rsidRPr="001333C4">
              <w:rPr>
                <w:b/>
                <w:bCs/>
                <w:lang w:val="uk-UA"/>
              </w:rPr>
              <w:t>Тестовий контроль</w:t>
            </w:r>
          </w:p>
        </w:tc>
        <w:tc>
          <w:tcPr>
            <w:tcW w:w="1843" w:type="dxa"/>
            <w:shd w:val="clear" w:color="auto" w:fill="auto"/>
          </w:tcPr>
          <w:p w:rsidR="000E6985" w:rsidRPr="001333C4" w:rsidRDefault="000E6985" w:rsidP="00016EF0">
            <w:pPr>
              <w:jc w:val="center"/>
              <w:rPr>
                <w:b/>
                <w:bCs/>
                <w:lang w:val="uk-UA"/>
              </w:rPr>
            </w:pPr>
            <w:r w:rsidRPr="001333C4">
              <w:rPr>
                <w:b/>
                <w:bCs/>
                <w:lang w:val="uk-UA"/>
              </w:rPr>
              <w:t xml:space="preserve">Письмовий контроль </w:t>
            </w:r>
          </w:p>
        </w:tc>
        <w:tc>
          <w:tcPr>
            <w:tcW w:w="2410" w:type="dxa"/>
            <w:shd w:val="clear" w:color="auto" w:fill="auto"/>
          </w:tcPr>
          <w:p w:rsidR="000E6985" w:rsidRPr="001333C4" w:rsidRDefault="000E6985" w:rsidP="00016EF0">
            <w:pPr>
              <w:jc w:val="center"/>
              <w:rPr>
                <w:b/>
                <w:bCs/>
                <w:lang w:val="uk-UA"/>
              </w:rPr>
            </w:pPr>
            <w:r w:rsidRPr="001333C4">
              <w:rPr>
                <w:b/>
                <w:bCs/>
                <w:lang w:val="uk-UA"/>
              </w:rPr>
              <w:t>Усна</w:t>
            </w:r>
          </w:p>
          <w:p w:rsidR="000E6985" w:rsidRPr="001333C4" w:rsidRDefault="000E6985" w:rsidP="00016EF0">
            <w:pPr>
              <w:jc w:val="center"/>
              <w:rPr>
                <w:bCs/>
                <w:lang w:val="uk-UA"/>
              </w:rPr>
            </w:pPr>
            <w:r w:rsidRPr="001333C4">
              <w:rPr>
                <w:b/>
                <w:bCs/>
                <w:lang w:val="uk-UA"/>
              </w:rPr>
              <w:t>відповідь</w:t>
            </w:r>
          </w:p>
        </w:tc>
        <w:tc>
          <w:tcPr>
            <w:tcW w:w="1984" w:type="dxa"/>
            <w:shd w:val="clear" w:color="auto" w:fill="auto"/>
          </w:tcPr>
          <w:p w:rsidR="000E6985" w:rsidRPr="001333C4" w:rsidRDefault="000E6985" w:rsidP="00016EF0">
            <w:pPr>
              <w:jc w:val="center"/>
              <w:rPr>
                <w:bCs/>
                <w:lang w:val="uk-UA"/>
              </w:rPr>
            </w:pPr>
            <w:r w:rsidRPr="001333C4">
              <w:rPr>
                <w:b/>
                <w:bCs/>
                <w:lang w:val="uk-UA"/>
              </w:rPr>
              <w:t>Практичні навички</w:t>
            </w:r>
          </w:p>
        </w:tc>
        <w:tc>
          <w:tcPr>
            <w:tcW w:w="1843" w:type="dxa"/>
            <w:shd w:val="clear" w:color="auto" w:fill="auto"/>
          </w:tcPr>
          <w:p w:rsidR="000E6985" w:rsidRPr="001333C4" w:rsidRDefault="000E6985" w:rsidP="00016EF0">
            <w:pPr>
              <w:jc w:val="center"/>
              <w:rPr>
                <w:b/>
                <w:lang w:val="uk-UA"/>
              </w:rPr>
            </w:pPr>
            <w:r w:rsidRPr="001333C4">
              <w:rPr>
                <w:b/>
                <w:lang w:val="uk-UA"/>
              </w:rPr>
              <w:t xml:space="preserve">Загальна кількість балів за </w:t>
            </w:r>
            <w:proofErr w:type="spellStart"/>
            <w:r w:rsidRPr="001333C4">
              <w:rPr>
                <w:b/>
                <w:lang w:val="uk-UA"/>
              </w:rPr>
              <w:t>дифзалік</w:t>
            </w:r>
            <w:proofErr w:type="spellEnd"/>
          </w:p>
        </w:tc>
      </w:tr>
      <w:tr w:rsidR="000E6985" w:rsidRPr="001333C4" w:rsidTr="00016EF0">
        <w:tc>
          <w:tcPr>
            <w:tcW w:w="1276" w:type="dxa"/>
            <w:shd w:val="clear" w:color="auto" w:fill="auto"/>
          </w:tcPr>
          <w:p w:rsidR="000E6985" w:rsidRPr="001333C4" w:rsidRDefault="000E6985" w:rsidP="00016EF0">
            <w:pPr>
              <w:jc w:val="center"/>
              <w:rPr>
                <w:b/>
                <w:bCs/>
                <w:lang w:val="uk-UA"/>
              </w:rPr>
            </w:pPr>
            <w:r w:rsidRPr="001333C4">
              <w:rPr>
                <w:b/>
                <w:bCs/>
                <w:lang w:val="uk-UA"/>
              </w:rPr>
              <w:t>«5»</w:t>
            </w:r>
          </w:p>
          <w:p w:rsidR="000E6985" w:rsidRPr="001333C4" w:rsidRDefault="000E6985" w:rsidP="00016EF0">
            <w:pPr>
              <w:jc w:val="center"/>
              <w:rPr>
                <w:b/>
                <w:bCs/>
                <w:lang w:val="uk-UA"/>
              </w:rPr>
            </w:pPr>
            <w:r w:rsidRPr="001333C4">
              <w:rPr>
                <w:b/>
                <w:bCs/>
                <w:lang w:val="uk-UA"/>
              </w:rPr>
              <w:t>25-30 балів</w:t>
            </w:r>
          </w:p>
          <w:p w:rsidR="000E6985" w:rsidRPr="001333C4" w:rsidRDefault="000E6985" w:rsidP="00016EF0">
            <w:pPr>
              <w:jc w:val="center"/>
              <w:rPr>
                <w:bCs/>
                <w:sz w:val="16"/>
                <w:szCs w:val="16"/>
                <w:lang w:val="uk-UA"/>
              </w:rPr>
            </w:pPr>
            <w:r w:rsidRPr="001333C4">
              <w:rPr>
                <w:bCs/>
                <w:sz w:val="16"/>
                <w:szCs w:val="16"/>
                <w:lang w:val="uk-UA"/>
              </w:rPr>
              <w:t>(85-100% вірних</w:t>
            </w:r>
          </w:p>
          <w:p w:rsidR="000E6985" w:rsidRPr="001333C4" w:rsidRDefault="000E6985" w:rsidP="00016EF0">
            <w:pPr>
              <w:jc w:val="center"/>
              <w:rPr>
                <w:bCs/>
                <w:lang w:val="uk-UA"/>
              </w:rPr>
            </w:pPr>
            <w:r w:rsidRPr="001333C4">
              <w:rPr>
                <w:bCs/>
                <w:sz w:val="16"/>
                <w:szCs w:val="16"/>
                <w:lang w:val="uk-UA"/>
              </w:rPr>
              <w:t>відповідей)</w:t>
            </w:r>
          </w:p>
        </w:tc>
        <w:tc>
          <w:tcPr>
            <w:tcW w:w="1843" w:type="dxa"/>
            <w:shd w:val="clear" w:color="auto" w:fill="auto"/>
          </w:tcPr>
          <w:p w:rsidR="000E6985" w:rsidRPr="001333C4" w:rsidRDefault="000E6985" w:rsidP="00016EF0">
            <w:pPr>
              <w:jc w:val="center"/>
              <w:rPr>
                <w:b/>
                <w:bCs/>
                <w:lang w:val="uk-UA"/>
              </w:rPr>
            </w:pPr>
            <w:r w:rsidRPr="001333C4">
              <w:rPr>
                <w:b/>
                <w:bCs/>
                <w:lang w:val="uk-UA"/>
              </w:rPr>
              <w:t>«5»</w:t>
            </w:r>
          </w:p>
          <w:p w:rsidR="000E6985" w:rsidRPr="001333C4" w:rsidRDefault="000E6985" w:rsidP="00016EF0">
            <w:pPr>
              <w:jc w:val="center"/>
              <w:rPr>
                <w:b/>
                <w:bCs/>
                <w:lang w:val="uk-UA"/>
              </w:rPr>
            </w:pPr>
            <w:r w:rsidRPr="001333C4">
              <w:rPr>
                <w:b/>
                <w:bCs/>
                <w:lang w:val="uk-UA"/>
              </w:rPr>
              <w:t>25-30 балів</w:t>
            </w:r>
          </w:p>
          <w:p w:rsidR="000E6985" w:rsidRPr="001333C4" w:rsidRDefault="000E6985" w:rsidP="00016EF0">
            <w:pPr>
              <w:jc w:val="center"/>
              <w:rPr>
                <w:b/>
                <w:bCs/>
                <w:sz w:val="18"/>
                <w:szCs w:val="18"/>
                <w:lang w:val="uk-UA"/>
              </w:rPr>
            </w:pPr>
            <w:r w:rsidRPr="001333C4">
              <w:rPr>
                <w:sz w:val="18"/>
                <w:szCs w:val="18"/>
                <w:lang w:val="uk-UA"/>
              </w:rPr>
              <w:t>Правильно використовує знання в вирішенні практичної задачі</w:t>
            </w:r>
          </w:p>
        </w:tc>
        <w:tc>
          <w:tcPr>
            <w:tcW w:w="2410" w:type="dxa"/>
            <w:shd w:val="clear" w:color="auto" w:fill="auto"/>
          </w:tcPr>
          <w:p w:rsidR="000E6985" w:rsidRPr="001333C4" w:rsidRDefault="000E6985" w:rsidP="00016EF0">
            <w:pPr>
              <w:jc w:val="center"/>
              <w:rPr>
                <w:b/>
                <w:bCs/>
                <w:lang w:val="uk-UA"/>
              </w:rPr>
            </w:pPr>
            <w:r w:rsidRPr="001333C4">
              <w:rPr>
                <w:b/>
                <w:bCs/>
                <w:lang w:val="uk-UA"/>
              </w:rPr>
              <w:t>«5»</w:t>
            </w:r>
          </w:p>
          <w:p w:rsidR="000E6985" w:rsidRPr="001333C4" w:rsidRDefault="000E6985" w:rsidP="00016EF0">
            <w:pPr>
              <w:jc w:val="center"/>
              <w:rPr>
                <w:lang w:val="uk-UA"/>
              </w:rPr>
            </w:pPr>
            <w:r w:rsidRPr="001333C4">
              <w:rPr>
                <w:b/>
                <w:bCs/>
                <w:lang w:val="uk-UA"/>
              </w:rPr>
              <w:t>25-30 балів</w:t>
            </w:r>
            <w:r w:rsidRPr="001333C4">
              <w:rPr>
                <w:lang w:val="uk-UA"/>
              </w:rPr>
              <w:t xml:space="preserve"> </w:t>
            </w:r>
          </w:p>
          <w:p w:rsidR="000E6985" w:rsidRPr="001333C4" w:rsidRDefault="000E6985" w:rsidP="00016EF0">
            <w:pPr>
              <w:jc w:val="center"/>
              <w:rPr>
                <w:b/>
                <w:bCs/>
                <w:sz w:val="28"/>
                <w:szCs w:val="28"/>
                <w:lang w:val="uk-UA"/>
              </w:rPr>
            </w:pPr>
            <w:r w:rsidRPr="001333C4">
              <w:rPr>
                <w:sz w:val="18"/>
                <w:szCs w:val="18"/>
                <w:lang w:val="uk-UA"/>
              </w:rPr>
              <w:t xml:space="preserve">Правильно, чітко, </w:t>
            </w:r>
            <w:proofErr w:type="spellStart"/>
            <w:r w:rsidRPr="001333C4">
              <w:rPr>
                <w:sz w:val="18"/>
                <w:szCs w:val="18"/>
                <w:lang w:val="uk-UA"/>
              </w:rPr>
              <w:t>логічно</w:t>
            </w:r>
            <w:proofErr w:type="spellEnd"/>
            <w:r w:rsidRPr="001333C4">
              <w:rPr>
                <w:sz w:val="18"/>
                <w:szCs w:val="18"/>
                <w:lang w:val="uk-UA"/>
              </w:rPr>
              <w:t xml:space="preserve"> і повно відповідає на всі стандартизовані питання</w:t>
            </w:r>
          </w:p>
        </w:tc>
        <w:tc>
          <w:tcPr>
            <w:tcW w:w="1984" w:type="dxa"/>
            <w:shd w:val="clear" w:color="auto" w:fill="auto"/>
          </w:tcPr>
          <w:p w:rsidR="000E6985" w:rsidRPr="001333C4" w:rsidRDefault="000E6985" w:rsidP="00016EF0">
            <w:pPr>
              <w:jc w:val="center"/>
              <w:rPr>
                <w:b/>
                <w:bCs/>
                <w:lang w:val="uk-UA"/>
              </w:rPr>
            </w:pPr>
            <w:r w:rsidRPr="001333C4">
              <w:rPr>
                <w:b/>
                <w:bCs/>
                <w:lang w:val="uk-UA"/>
              </w:rPr>
              <w:t>«5»</w:t>
            </w:r>
          </w:p>
          <w:p w:rsidR="000E6985" w:rsidRPr="001333C4" w:rsidRDefault="000E6985" w:rsidP="00016EF0">
            <w:pPr>
              <w:jc w:val="center"/>
              <w:rPr>
                <w:b/>
                <w:bCs/>
                <w:lang w:val="uk-UA"/>
              </w:rPr>
            </w:pPr>
            <w:r w:rsidRPr="001333C4">
              <w:rPr>
                <w:b/>
                <w:bCs/>
                <w:lang w:val="uk-UA"/>
              </w:rPr>
              <w:t>25-30 балів</w:t>
            </w:r>
          </w:p>
          <w:p w:rsidR="000E6985" w:rsidRPr="001333C4" w:rsidRDefault="000E6985" w:rsidP="00016EF0">
            <w:pPr>
              <w:jc w:val="center"/>
              <w:rPr>
                <w:b/>
                <w:bCs/>
                <w:sz w:val="18"/>
                <w:szCs w:val="18"/>
                <w:lang w:val="uk-UA"/>
              </w:rPr>
            </w:pPr>
            <w:r w:rsidRPr="001333C4">
              <w:rPr>
                <w:sz w:val="18"/>
                <w:szCs w:val="18"/>
                <w:lang w:val="uk-UA"/>
              </w:rPr>
              <w:t>Правильно демонструє знання практичних навичок, правильно вживає латинські терміни</w:t>
            </w:r>
          </w:p>
        </w:tc>
        <w:tc>
          <w:tcPr>
            <w:tcW w:w="1843" w:type="dxa"/>
            <w:shd w:val="clear" w:color="auto" w:fill="auto"/>
          </w:tcPr>
          <w:p w:rsidR="000E6985" w:rsidRPr="001333C4" w:rsidRDefault="000E6985" w:rsidP="00016EF0">
            <w:pPr>
              <w:jc w:val="center"/>
              <w:rPr>
                <w:b/>
                <w:sz w:val="28"/>
                <w:szCs w:val="28"/>
                <w:lang w:val="uk-UA"/>
              </w:rPr>
            </w:pPr>
            <w:r w:rsidRPr="001333C4">
              <w:rPr>
                <w:b/>
                <w:sz w:val="28"/>
                <w:szCs w:val="28"/>
                <w:lang w:val="uk-UA"/>
              </w:rPr>
              <w:t xml:space="preserve">«5» </w:t>
            </w:r>
          </w:p>
          <w:p w:rsidR="000E6985" w:rsidRPr="001333C4" w:rsidRDefault="000E6985" w:rsidP="00016EF0">
            <w:pPr>
              <w:jc w:val="center"/>
              <w:rPr>
                <w:b/>
                <w:sz w:val="36"/>
                <w:szCs w:val="36"/>
                <w:lang w:val="uk-UA"/>
              </w:rPr>
            </w:pPr>
            <w:r w:rsidRPr="001333C4">
              <w:rPr>
                <w:b/>
                <w:sz w:val="28"/>
                <w:szCs w:val="28"/>
                <w:lang w:val="uk-UA"/>
              </w:rPr>
              <w:t>100-120</w:t>
            </w:r>
          </w:p>
        </w:tc>
      </w:tr>
      <w:tr w:rsidR="000E6985" w:rsidRPr="001333C4" w:rsidTr="00016EF0">
        <w:tc>
          <w:tcPr>
            <w:tcW w:w="1276" w:type="dxa"/>
            <w:shd w:val="clear" w:color="auto" w:fill="auto"/>
          </w:tcPr>
          <w:p w:rsidR="000E6985" w:rsidRPr="001333C4" w:rsidRDefault="000E6985" w:rsidP="00016EF0">
            <w:pPr>
              <w:jc w:val="center"/>
              <w:rPr>
                <w:b/>
                <w:bCs/>
                <w:lang w:val="uk-UA"/>
              </w:rPr>
            </w:pPr>
            <w:r w:rsidRPr="001333C4">
              <w:rPr>
                <w:b/>
                <w:bCs/>
                <w:lang w:val="uk-UA"/>
              </w:rPr>
              <w:t xml:space="preserve">«4» </w:t>
            </w:r>
          </w:p>
          <w:p w:rsidR="000E6985" w:rsidRPr="001333C4" w:rsidRDefault="000E6985" w:rsidP="00016EF0">
            <w:pPr>
              <w:jc w:val="center"/>
              <w:rPr>
                <w:b/>
                <w:bCs/>
                <w:lang w:val="uk-UA"/>
              </w:rPr>
            </w:pPr>
            <w:r w:rsidRPr="001333C4">
              <w:rPr>
                <w:b/>
                <w:bCs/>
                <w:lang w:val="uk-UA"/>
              </w:rPr>
              <w:t>20-25 балів</w:t>
            </w:r>
          </w:p>
          <w:p w:rsidR="000E6985" w:rsidRPr="001333C4" w:rsidRDefault="000E6985" w:rsidP="00016EF0">
            <w:pPr>
              <w:jc w:val="center"/>
              <w:rPr>
                <w:bCs/>
                <w:sz w:val="16"/>
                <w:szCs w:val="16"/>
                <w:lang w:val="uk-UA"/>
              </w:rPr>
            </w:pPr>
            <w:r w:rsidRPr="001333C4">
              <w:rPr>
                <w:bCs/>
                <w:sz w:val="16"/>
                <w:szCs w:val="16"/>
                <w:lang w:val="uk-UA"/>
              </w:rPr>
              <w:t>(70-80% вірних</w:t>
            </w:r>
          </w:p>
          <w:p w:rsidR="000E6985" w:rsidRPr="001333C4" w:rsidRDefault="000E6985" w:rsidP="00016EF0">
            <w:pPr>
              <w:jc w:val="center"/>
              <w:rPr>
                <w:bCs/>
                <w:lang w:val="uk-UA"/>
              </w:rPr>
            </w:pPr>
            <w:r w:rsidRPr="001333C4">
              <w:rPr>
                <w:bCs/>
                <w:sz w:val="16"/>
                <w:szCs w:val="16"/>
                <w:lang w:val="uk-UA"/>
              </w:rPr>
              <w:t>відповідей)</w:t>
            </w:r>
          </w:p>
        </w:tc>
        <w:tc>
          <w:tcPr>
            <w:tcW w:w="1843" w:type="dxa"/>
            <w:shd w:val="clear" w:color="auto" w:fill="auto"/>
          </w:tcPr>
          <w:p w:rsidR="000E6985" w:rsidRPr="001333C4" w:rsidRDefault="000E6985" w:rsidP="00016EF0">
            <w:pPr>
              <w:jc w:val="center"/>
              <w:rPr>
                <w:b/>
                <w:bCs/>
                <w:lang w:val="uk-UA"/>
              </w:rPr>
            </w:pPr>
            <w:r w:rsidRPr="001333C4">
              <w:rPr>
                <w:b/>
                <w:bCs/>
                <w:lang w:val="uk-UA"/>
              </w:rPr>
              <w:t>«4»</w:t>
            </w:r>
          </w:p>
          <w:p w:rsidR="000E6985" w:rsidRPr="001333C4" w:rsidRDefault="000E6985" w:rsidP="00016EF0">
            <w:pPr>
              <w:jc w:val="center"/>
              <w:rPr>
                <w:b/>
                <w:bCs/>
                <w:lang w:val="uk-UA"/>
              </w:rPr>
            </w:pPr>
            <w:r w:rsidRPr="001333C4">
              <w:rPr>
                <w:b/>
                <w:bCs/>
                <w:lang w:val="uk-UA"/>
              </w:rPr>
              <w:t>20-25 балів</w:t>
            </w:r>
          </w:p>
          <w:p w:rsidR="000E6985" w:rsidRPr="001333C4" w:rsidRDefault="000E6985" w:rsidP="00016EF0">
            <w:pPr>
              <w:jc w:val="center"/>
              <w:rPr>
                <w:b/>
                <w:bCs/>
                <w:sz w:val="18"/>
                <w:szCs w:val="18"/>
                <w:lang w:val="uk-UA"/>
              </w:rPr>
            </w:pPr>
            <w:r w:rsidRPr="001333C4">
              <w:rPr>
                <w:sz w:val="18"/>
                <w:szCs w:val="18"/>
                <w:lang w:val="uk-UA"/>
              </w:rPr>
              <w:t>Правильно використовує знання в вирішенні практичної задачі.</w:t>
            </w:r>
          </w:p>
          <w:p w:rsidR="000E6985" w:rsidRPr="001333C4" w:rsidRDefault="000E6985" w:rsidP="00016EF0">
            <w:pPr>
              <w:jc w:val="center"/>
              <w:rPr>
                <w:b/>
                <w:bCs/>
                <w:sz w:val="28"/>
                <w:szCs w:val="28"/>
                <w:lang w:val="uk-UA"/>
              </w:rPr>
            </w:pPr>
          </w:p>
        </w:tc>
        <w:tc>
          <w:tcPr>
            <w:tcW w:w="2410" w:type="dxa"/>
            <w:shd w:val="clear" w:color="auto" w:fill="auto"/>
          </w:tcPr>
          <w:p w:rsidR="000E6985" w:rsidRPr="001333C4" w:rsidRDefault="000E6985" w:rsidP="00016EF0">
            <w:pPr>
              <w:jc w:val="center"/>
              <w:rPr>
                <w:b/>
                <w:bCs/>
                <w:lang w:val="uk-UA"/>
              </w:rPr>
            </w:pPr>
            <w:r w:rsidRPr="001333C4">
              <w:rPr>
                <w:b/>
                <w:bCs/>
                <w:lang w:val="uk-UA"/>
              </w:rPr>
              <w:t>«4»</w:t>
            </w:r>
          </w:p>
          <w:p w:rsidR="000E6985" w:rsidRPr="001333C4" w:rsidRDefault="000E6985" w:rsidP="00016EF0">
            <w:pPr>
              <w:jc w:val="center"/>
              <w:rPr>
                <w:lang w:val="uk-UA"/>
              </w:rPr>
            </w:pPr>
            <w:r w:rsidRPr="001333C4">
              <w:rPr>
                <w:b/>
                <w:bCs/>
                <w:lang w:val="uk-UA"/>
              </w:rPr>
              <w:t>20-25 балів</w:t>
            </w:r>
            <w:r w:rsidRPr="001333C4">
              <w:rPr>
                <w:lang w:val="uk-UA"/>
              </w:rPr>
              <w:t xml:space="preserve"> </w:t>
            </w:r>
          </w:p>
          <w:p w:rsidR="000E6985" w:rsidRPr="001333C4" w:rsidRDefault="000E6985" w:rsidP="00016EF0">
            <w:pPr>
              <w:jc w:val="center"/>
              <w:rPr>
                <w:b/>
                <w:bCs/>
                <w:sz w:val="28"/>
                <w:szCs w:val="28"/>
                <w:lang w:val="uk-UA"/>
              </w:rPr>
            </w:pPr>
            <w:r w:rsidRPr="001333C4">
              <w:rPr>
                <w:lang w:val="uk-UA"/>
              </w:rPr>
              <w:t>П</w:t>
            </w:r>
            <w:r w:rsidRPr="001333C4">
              <w:rPr>
                <w:sz w:val="18"/>
                <w:szCs w:val="18"/>
                <w:lang w:val="uk-UA"/>
              </w:rPr>
              <w:t>равильно, інколи за допомогою пояснювальних питань, відповідає на стандартизовані питання, знає матеріал попередніх тем , відповідає на питання лекційного курсу і питання з самостійної роботи.</w:t>
            </w:r>
          </w:p>
        </w:tc>
        <w:tc>
          <w:tcPr>
            <w:tcW w:w="1984" w:type="dxa"/>
            <w:shd w:val="clear" w:color="auto" w:fill="auto"/>
          </w:tcPr>
          <w:p w:rsidR="000E6985" w:rsidRPr="001333C4" w:rsidRDefault="000E6985" w:rsidP="00016EF0">
            <w:pPr>
              <w:jc w:val="center"/>
              <w:rPr>
                <w:b/>
                <w:bCs/>
                <w:lang w:val="uk-UA"/>
              </w:rPr>
            </w:pPr>
            <w:r w:rsidRPr="001333C4">
              <w:rPr>
                <w:b/>
                <w:bCs/>
                <w:lang w:val="uk-UA"/>
              </w:rPr>
              <w:t>«4»</w:t>
            </w:r>
          </w:p>
          <w:p w:rsidR="000E6985" w:rsidRPr="001333C4" w:rsidRDefault="000E6985" w:rsidP="00016EF0">
            <w:pPr>
              <w:jc w:val="center"/>
              <w:rPr>
                <w:b/>
                <w:bCs/>
                <w:lang w:val="uk-UA"/>
              </w:rPr>
            </w:pPr>
            <w:r w:rsidRPr="001333C4">
              <w:rPr>
                <w:b/>
                <w:bCs/>
                <w:lang w:val="uk-UA"/>
              </w:rPr>
              <w:t>20-25 балів</w:t>
            </w:r>
          </w:p>
          <w:p w:rsidR="000E6985" w:rsidRPr="001333C4" w:rsidRDefault="000E6985" w:rsidP="00016EF0">
            <w:pPr>
              <w:jc w:val="center"/>
              <w:rPr>
                <w:sz w:val="18"/>
                <w:szCs w:val="18"/>
                <w:lang w:val="uk-UA"/>
              </w:rPr>
            </w:pPr>
            <w:r w:rsidRPr="001333C4">
              <w:rPr>
                <w:sz w:val="18"/>
                <w:szCs w:val="18"/>
                <w:lang w:val="uk-UA"/>
              </w:rPr>
              <w:t>Правильно демонструє знання практичних навичок,</w:t>
            </w:r>
          </w:p>
          <w:p w:rsidR="000E6985" w:rsidRPr="001333C4" w:rsidRDefault="000E6985" w:rsidP="00016EF0">
            <w:pPr>
              <w:jc w:val="center"/>
              <w:rPr>
                <w:b/>
                <w:bCs/>
                <w:sz w:val="18"/>
                <w:szCs w:val="18"/>
                <w:lang w:val="uk-UA"/>
              </w:rPr>
            </w:pPr>
            <w:r w:rsidRPr="001333C4">
              <w:rPr>
                <w:sz w:val="18"/>
                <w:szCs w:val="18"/>
                <w:lang w:val="uk-UA"/>
              </w:rPr>
              <w:t>правильно вживає латинські терміни.</w:t>
            </w:r>
          </w:p>
        </w:tc>
        <w:tc>
          <w:tcPr>
            <w:tcW w:w="1843" w:type="dxa"/>
            <w:shd w:val="clear" w:color="auto" w:fill="auto"/>
          </w:tcPr>
          <w:p w:rsidR="000E6985" w:rsidRPr="001333C4" w:rsidRDefault="000E6985" w:rsidP="00016EF0">
            <w:pPr>
              <w:jc w:val="center"/>
              <w:rPr>
                <w:b/>
                <w:sz w:val="28"/>
                <w:szCs w:val="28"/>
                <w:lang w:val="uk-UA"/>
              </w:rPr>
            </w:pPr>
            <w:r w:rsidRPr="001333C4">
              <w:rPr>
                <w:b/>
                <w:sz w:val="28"/>
                <w:szCs w:val="28"/>
                <w:lang w:val="uk-UA"/>
              </w:rPr>
              <w:t>«4»</w:t>
            </w:r>
          </w:p>
          <w:p w:rsidR="000E6985" w:rsidRPr="001333C4" w:rsidRDefault="000E6985" w:rsidP="00016EF0">
            <w:pPr>
              <w:jc w:val="center"/>
              <w:rPr>
                <w:b/>
                <w:sz w:val="28"/>
                <w:szCs w:val="28"/>
                <w:lang w:val="uk-UA"/>
              </w:rPr>
            </w:pPr>
            <w:r w:rsidRPr="001333C4">
              <w:rPr>
                <w:b/>
                <w:sz w:val="28"/>
                <w:szCs w:val="28"/>
                <w:lang w:val="uk-UA"/>
              </w:rPr>
              <w:t>80-100</w:t>
            </w:r>
          </w:p>
        </w:tc>
      </w:tr>
      <w:tr w:rsidR="000E6985" w:rsidRPr="001333C4" w:rsidTr="00016EF0">
        <w:tc>
          <w:tcPr>
            <w:tcW w:w="1276" w:type="dxa"/>
            <w:shd w:val="clear" w:color="auto" w:fill="auto"/>
          </w:tcPr>
          <w:p w:rsidR="000E6985" w:rsidRPr="001333C4" w:rsidRDefault="000E6985" w:rsidP="00016EF0">
            <w:pPr>
              <w:jc w:val="center"/>
              <w:rPr>
                <w:b/>
                <w:bCs/>
                <w:lang w:val="uk-UA"/>
              </w:rPr>
            </w:pPr>
            <w:r w:rsidRPr="001333C4">
              <w:rPr>
                <w:b/>
                <w:bCs/>
                <w:lang w:val="uk-UA"/>
              </w:rPr>
              <w:t xml:space="preserve">«3» </w:t>
            </w:r>
          </w:p>
          <w:p w:rsidR="000E6985" w:rsidRPr="001333C4" w:rsidRDefault="000E6985" w:rsidP="00016EF0">
            <w:pPr>
              <w:jc w:val="center"/>
              <w:rPr>
                <w:b/>
                <w:bCs/>
                <w:lang w:val="uk-UA"/>
              </w:rPr>
            </w:pPr>
            <w:r w:rsidRPr="001333C4">
              <w:rPr>
                <w:b/>
                <w:bCs/>
                <w:lang w:val="uk-UA"/>
              </w:rPr>
              <w:t>15-20 балів</w:t>
            </w:r>
          </w:p>
          <w:p w:rsidR="000E6985" w:rsidRPr="001333C4" w:rsidRDefault="000E6985" w:rsidP="00016EF0">
            <w:pPr>
              <w:jc w:val="center"/>
              <w:rPr>
                <w:bCs/>
                <w:sz w:val="16"/>
                <w:szCs w:val="16"/>
                <w:lang w:val="uk-UA"/>
              </w:rPr>
            </w:pPr>
            <w:r w:rsidRPr="001333C4">
              <w:rPr>
                <w:bCs/>
                <w:sz w:val="16"/>
                <w:szCs w:val="16"/>
                <w:lang w:val="uk-UA"/>
              </w:rPr>
              <w:t>(55-65% вірних</w:t>
            </w:r>
          </w:p>
          <w:p w:rsidR="000E6985" w:rsidRPr="001333C4" w:rsidRDefault="000E6985" w:rsidP="00016EF0">
            <w:pPr>
              <w:jc w:val="center"/>
              <w:rPr>
                <w:bCs/>
                <w:lang w:val="uk-UA"/>
              </w:rPr>
            </w:pPr>
            <w:r w:rsidRPr="001333C4">
              <w:rPr>
                <w:bCs/>
                <w:sz w:val="16"/>
                <w:szCs w:val="16"/>
                <w:lang w:val="uk-UA"/>
              </w:rPr>
              <w:t>Відповідей)</w:t>
            </w:r>
          </w:p>
        </w:tc>
        <w:tc>
          <w:tcPr>
            <w:tcW w:w="1843" w:type="dxa"/>
            <w:shd w:val="clear" w:color="auto" w:fill="auto"/>
          </w:tcPr>
          <w:p w:rsidR="000E6985" w:rsidRPr="001333C4" w:rsidRDefault="000E6985" w:rsidP="00016EF0">
            <w:pPr>
              <w:jc w:val="center"/>
              <w:rPr>
                <w:b/>
                <w:bCs/>
                <w:lang w:val="uk-UA"/>
              </w:rPr>
            </w:pPr>
            <w:r w:rsidRPr="001333C4">
              <w:rPr>
                <w:b/>
                <w:bCs/>
                <w:lang w:val="uk-UA"/>
              </w:rPr>
              <w:t>«3»</w:t>
            </w:r>
          </w:p>
          <w:p w:rsidR="000E6985" w:rsidRPr="001333C4" w:rsidRDefault="000E6985" w:rsidP="00016EF0">
            <w:pPr>
              <w:jc w:val="center"/>
              <w:rPr>
                <w:b/>
                <w:bCs/>
                <w:lang w:val="uk-UA"/>
              </w:rPr>
            </w:pPr>
            <w:r w:rsidRPr="001333C4">
              <w:rPr>
                <w:b/>
                <w:bCs/>
                <w:lang w:val="uk-UA"/>
              </w:rPr>
              <w:t>15-20 балів</w:t>
            </w:r>
          </w:p>
          <w:p w:rsidR="000E6985" w:rsidRPr="001333C4" w:rsidRDefault="000E6985" w:rsidP="00016EF0">
            <w:pPr>
              <w:jc w:val="center"/>
              <w:rPr>
                <w:b/>
                <w:bCs/>
                <w:sz w:val="18"/>
                <w:szCs w:val="18"/>
                <w:lang w:val="uk-UA"/>
              </w:rPr>
            </w:pPr>
            <w:r w:rsidRPr="001333C4">
              <w:rPr>
                <w:sz w:val="18"/>
                <w:szCs w:val="18"/>
                <w:lang w:val="uk-UA"/>
              </w:rPr>
              <w:t>Не здатний правильно використовувати знання в вирішенні практичної задачі.</w:t>
            </w:r>
          </w:p>
          <w:p w:rsidR="000E6985" w:rsidRPr="001333C4" w:rsidRDefault="000E6985" w:rsidP="00016EF0">
            <w:pPr>
              <w:jc w:val="center"/>
              <w:rPr>
                <w:b/>
                <w:bCs/>
                <w:sz w:val="28"/>
                <w:szCs w:val="28"/>
                <w:lang w:val="uk-UA"/>
              </w:rPr>
            </w:pPr>
          </w:p>
        </w:tc>
        <w:tc>
          <w:tcPr>
            <w:tcW w:w="2410" w:type="dxa"/>
            <w:shd w:val="clear" w:color="auto" w:fill="auto"/>
          </w:tcPr>
          <w:p w:rsidR="000E6985" w:rsidRPr="001333C4" w:rsidRDefault="000E6985" w:rsidP="00016EF0">
            <w:pPr>
              <w:jc w:val="center"/>
              <w:rPr>
                <w:b/>
                <w:bCs/>
                <w:lang w:val="uk-UA"/>
              </w:rPr>
            </w:pPr>
            <w:r w:rsidRPr="001333C4">
              <w:rPr>
                <w:b/>
                <w:bCs/>
                <w:lang w:val="uk-UA"/>
              </w:rPr>
              <w:t>«3»</w:t>
            </w:r>
          </w:p>
          <w:p w:rsidR="000E6985" w:rsidRPr="001333C4" w:rsidRDefault="000E6985" w:rsidP="00016EF0">
            <w:pPr>
              <w:jc w:val="center"/>
              <w:rPr>
                <w:b/>
                <w:bCs/>
                <w:lang w:val="uk-UA"/>
              </w:rPr>
            </w:pPr>
            <w:r w:rsidRPr="001333C4">
              <w:rPr>
                <w:b/>
                <w:bCs/>
                <w:lang w:val="uk-UA"/>
              </w:rPr>
              <w:t>15-20 балів</w:t>
            </w:r>
          </w:p>
          <w:p w:rsidR="000E6985" w:rsidRPr="001333C4" w:rsidRDefault="000E6985" w:rsidP="00016EF0">
            <w:pPr>
              <w:jc w:val="center"/>
              <w:rPr>
                <w:b/>
                <w:bCs/>
                <w:sz w:val="18"/>
                <w:szCs w:val="18"/>
                <w:lang w:val="uk-UA"/>
              </w:rPr>
            </w:pPr>
            <w:r w:rsidRPr="001333C4">
              <w:rPr>
                <w:sz w:val="18"/>
                <w:szCs w:val="18"/>
                <w:lang w:val="uk-UA"/>
              </w:rPr>
              <w:t>За допомогою пояснювальних питань відповідає на стандартизовані питання, неточно і неповно відповідає на питання лекційного курсу і питання  з самостійної роботи.</w:t>
            </w:r>
            <w:r w:rsidRPr="001333C4">
              <w:rPr>
                <w:lang w:val="uk-UA"/>
              </w:rPr>
              <w:t xml:space="preserve"> </w:t>
            </w:r>
            <w:r w:rsidRPr="001333C4">
              <w:rPr>
                <w:sz w:val="18"/>
                <w:szCs w:val="18"/>
                <w:lang w:val="uk-UA"/>
              </w:rPr>
              <w:t xml:space="preserve">Не може  самостійно побудувати чітку, логічну відповідь.  </w:t>
            </w:r>
          </w:p>
        </w:tc>
        <w:tc>
          <w:tcPr>
            <w:tcW w:w="1984" w:type="dxa"/>
            <w:shd w:val="clear" w:color="auto" w:fill="auto"/>
          </w:tcPr>
          <w:p w:rsidR="000E6985" w:rsidRPr="001333C4" w:rsidRDefault="000E6985" w:rsidP="00016EF0">
            <w:pPr>
              <w:jc w:val="center"/>
              <w:rPr>
                <w:b/>
                <w:bCs/>
                <w:lang w:val="uk-UA"/>
              </w:rPr>
            </w:pPr>
            <w:r w:rsidRPr="001333C4">
              <w:rPr>
                <w:b/>
                <w:bCs/>
                <w:lang w:val="uk-UA"/>
              </w:rPr>
              <w:t>«3»</w:t>
            </w:r>
          </w:p>
          <w:p w:rsidR="000E6985" w:rsidRPr="001333C4" w:rsidRDefault="000E6985" w:rsidP="00016EF0">
            <w:pPr>
              <w:jc w:val="center"/>
              <w:rPr>
                <w:b/>
                <w:bCs/>
                <w:lang w:val="uk-UA"/>
              </w:rPr>
            </w:pPr>
            <w:r w:rsidRPr="001333C4">
              <w:rPr>
                <w:b/>
                <w:bCs/>
                <w:lang w:val="uk-UA"/>
              </w:rPr>
              <w:t>15-20 балів</w:t>
            </w:r>
          </w:p>
          <w:p w:rsidR="000E6985" w:rsidRPr="001333C4" w:rsidRDefault="000E6985" w:rsidP="00016EF0">
            <w:pPr>
              <w:jc w:val="center"/>
              <w:rPr>
                <w:b/>
                <w:bCs/>
                <w:sz w:val="18"/>
                <w:szCs w:val="18"/>
                <w:lang w:val="uk-UA"/>
              </w:rPr>
            </w:pPr>
            <w:r w:rsidRPr="001333C4">
              <w:rPr>
                <w:sz w:val="18"/>
                <w:szCs w:val="18"/>
                <w:lang w:val="uk-UA"/>
              </w:rPr>
              <w:t>Під час відповіді робить незначні помилки. Не завжди правильно демонструє знання практичних навичок і латинських термінів.</w:t>
            </w:r>
          </w:p>
        </w:tc>
        <w:tc>
          <w:tcPr>
            <w:tcW w:w="1843" w:type="dxa"/>
            <w:shd w:val="clear" w:color="auto" w:fill="auto"/>
          </w:tcPr>
          <w:p w:rsidR="000E6985" w:rsidRPr="001333C4" w:rsidRDefault="000E6985" w:rsidP="00016EF0">
            <w:pPr>
              <w:jc w:val="center"/>
              <w:rPr>
                <w:b/>
                <w:sz w:val="28"/>
                <w:szCs w:val="28"/>
                <w:lang w:val="uk-UA"/>
              </w:rPr>
            </w:pPr>
            <w:r w:rsidRPr="001333C4">
              <w:rPr>
                <w:b/>
                <w:sz w:val="28"/>
                <w:szCs w:val="28"/>
                <w:lang w:val="uk-UA"/>
              </w:rPr>
              <w:t>«3»</w:t>
            </w:r>
          </w:p>
          <w:p w:rsidR="000E6985" w:rsidRPr="001333C4" w:rsidRDefault="000E6985" w:rsidP="00016EF0">
            <w:pPr>
              <w:jc w:val="center"/>
              <w:rPr>
                <w:b/>
                <w:sz w:val="28"/>
                <w:szCs w:val="28"/>
                <w:lang w:val="uk-UA"/>
              </w:rPr>
            </w:pPr>
            <w:r w:rsidRPr="001333C4">
              <w:rPr>
                <w:b/>
                <w:sz w:val="28"/>
                <w:szCs w:val="28"/>
                <w:lang w:val="uk-UA"/>
              </w:rPr>
              <w:t>60-80</w:t>
            </w:r>
          </w:p>
        </w:tc>
      </w:tr>
      <w:tr w:rsidR="000E6985" w:rsidRPr="001333C4" w:rsidTr="00016EF0">
        <w:tc>
          <w:tcPr>
            <w:tcW w:w="1276" w:type="dxa"/>
            <w:shd w:val="clear" w:color="auto" w:fill="auto"/>
          </w:tcPr>
          <w:p w:rsidR="000E6985" w:rsidRPr="001333C4" w:rsidRDefault="000E6985" w:rsidP="00016EF0">
            <w:pPr>
              <w:jc w:val="center"/>
              <w:rPr>
                <w:b/>
                <w:bCs/>
                <w:lang w:val="uk-UA"/>
              </w:rPr>
            </w:pPr>
            <w:r w:rsidRPr="001333C4">
              <w:rPr>
                <w:b/>
                <w:bCs/>
                <w:lang w:val="uk-UA"/>
              </w:rPr>
              <w:t xml:space="preserve">«2» </w:t>
            </w:r>
          </w:p>
          <w:p w:rsidR="000E6985" w:rsidRPr="001333C4" w:rsidRDefault="000E6985" w:rsidP="00016EF0">
            <w:pPr>
              <w:jc w:val="center"/>
              <w:rPr>
                <w:b/>
                <w:bCs/>
                <w:lang w:val="uk-UA"/>
              </w:rPr>
            </w:pPr>
            <w:r w:rsidRPr="001333C4">
              <w:rPr>
                <w:b/>
                <w:bCs/>
                <w:lang w:val="uk-UA"/>
              </w:rPr>
              <w:lastRenderedPageBreak/>
              <w:t>0 балів</w:t>
            </w:r>
          </w:p>
          <w:p w:rsidR="000E6985" w:rsidRPr="001333C4" w:rsidRDefault="000E6985" w:rsidP="00016EF0">
            <w:pPr>
              <w:jc w:val="center"/>
              <w:rPr>
                <w:bCs/>
                <w:sz w:val="16"/>
                <w:szCs w:val="16"/>
                <w:lang w:val="uk-UA"/>
              </w:rPr>
            </w:pPr>
            <w:r w:rsidRPr="001333C4">
              <w:rPr>
                <w:bCs/>
                <w:sz w:val="16"/>
                <w:szCs w:val="16"/>
                <w:lang w:val="uk-UA"/>
              </w:rPr>
              <w:t>(≤50%</w:t>
            </w:r>
          </w:p>
          <w:p w:rsidR="000E6985" w:rsidRPr="001333C4" w:rsidRDefault="000E6985" w:rsidP="00016EF0">
            <w:pPr>
              <w:jc w:val="center"/>
              <w:rPr>
                <w:bCs/>
                <w:sz w:val="16"/>
                <w:szCs w:val="16"/>
                <w:lang w:val="uk-UA"/>
              </w:rPr>
            </w:pPr>
            <w:r w:rsidRPr="001333C4">
              <w:rPr>
                <w:bCs/>
                <w:sz w:val="16"/>
                <w:szCs w:val="16"/>
                <w:lang w:val="uk-UA"/>
              </w:rPr>
              <w:t>вірних</w:t>
            </w:r>
          </w:p>
          <w:p w:rsidR="000E6985" w:rsidRPr="001333C4" w:rsidRDefault="000E6985" w:rsidP="00016EF0">
            <w:pPr>
              <w:jc w:val="center"/>
              <w:rPr>
                <w:bCs/>
                <w:lang w:val="uk-UA"/>
              </w:rPr>
            </w:pPr>
            <w:r w:rsidRPr="001333C4">
              <w:rPr>
                <w:bCs/>
                <w:sz w:val="16"/>
                <w:szCs w:val="16"/>
                <w:lang w:val="uk-UA"/>
              </w:rPr>
              <w:t>відповідей)</w:t>
            </w:r>
          </w:p>
        </w:tc>
        <w:tc>
          <w:tcPr>
            <w:tcW w:w="1843" w:type="dxa"/>
            <w:shd w:val="clear" w:color="auto" w:fill="auto"/>
          </w:tcPr>
          <w:p w:rsidR="000E6985" w:rsidRPr="001333C4" w:rsidRDefault="000E6985" w:rsidP="00016EF0">
            <w:pPr>
              <w:jc w:val="center"/>
              <w:rPr>
                <w:b/>
                <w:bCs/>
                <w:lang w:val="uk-UA"/>
              </w:rPr>
            </w:pPr>
            <w:r w:rsidRPr="001333C4">
              <w:rPr>
                <w:b/>
                <w:bCs/>
                <w:lang w:val="uk-UA"/>
              </w:rPr>
              <w:lastRenderedPageBreak/>
              <w:t>«2»</w:t>
            </w:r>
          </w:p>
          <w:p w:rsidR="000E6985" w:rsidRPr="001333C4" w:rsidRDefault="000E6985" w:rsidP="00016EF0">
            <w:pPr>
              <w:jc w:val="center"/>
              <w:rPr>
                <w:b/>
                <w:bCs/>
                <w:sz w:val="28"/>
                <w:szCs w:val="28"/>
                <w:lang w:val="uk-UA"/>
              </w:rPr>
            </w:pPr>
            <w:r w:rsidRPr="001333C4">
              <w:rPr>
                <w:b/>
                <w:bCs/>
                <w:lang w:val="uk-UA"/>
              </w:rPr>
              <w:lastRenderedPageBreak/>
              <w:t>0 балів</w:t>
            </w:r>
          </w:p>
          <w:p w:rsidR="000E6985" w:rsidRPr="001333C4" w:rsidRDefault="000E6985" w:rsidP="00016EF0">
            <w:pPr>
              <w:jc w:val="center"/>
              <w:rPr>
                <w:b/>
                <w:bCs/>
                <w:sz w:val="18"/>
                <w:szCs w:val="18"/>
                <w:lang w:val="uk-UA"/>
              </w:rPr>
            </w:pPr>
            <w:r w:rsidRPr="001333C4">
              <w:rPr>
                <w:sz w:val="18"/>
                <w:szCs w:val="18"/>
                <w:lang w:val="uk-UA"/>
              </w:rPr>
              <w:t>Не здатний правильно використовувати знання в вирішенні практичної задачі.</w:t>
            </w:r>
          </w:p>
          <w:p w:rsidR="000E6985" w:rsidRPr="001333C4" w:rsidRDefault="000E6985" w:rsidP="00016EF0">
            <w:pPr>
              <w:jc w:val="center"/>
              <w:rPr>
                <w:b/>
                <w:bCs/>
                <w:sz w:val="28"/>
                <w:szCs w:val="28"/>
                <w:lang w:val="uk-UA"/>
              </w:rPr>
            </w:pPr>
          </w:p>
          <w:p w:rsidR="000E6985" w:rsidRPr="001333C4" w:rsidRDefault="000E6985" w:rsidP="00016EF0">
            <w:pPr>
              <w:jc w:val="center"/>
              <w:rPr>
                <w:b/>
                <w:bCs/>
                <w:sz w:val="28"/>
                <w:szCs w:val="28"/>
                <w:lang w:val="uk-UA"/>
              </w:rPr>
            </w:pPr>
          </w:p>
          <w:p w:rsidR="000E6985" w:rsidRPr="001333C4" w:rsidRDefault="000E6985" w:rsidP="00016EF0">
            <w:pPr>
              <w:jc w:val="center"/>
              <w:rPr>
                <w:b/>
                <w:bCs/>
                <w:sz w:val="18"/>
                <w:szCs w:val="18"/>
                <w:lang w:val="uk-UA"/>
              </w:rPr>
            </w:pPr>
          </w:p>
        </w:tc>
        <w:tc>
          <w:tcPr>
            <w:tcW w:w="2410" w:type="dxa"/>
            <w:shd w:val="clear" w:color="auto" w:fill="auto"/>
          </w:tcPr>
          <w:p w:rsidR="000E6985" w:rsidRPr="001333C4" w:rsidRDefault="000E6985" w:rsidP="00016EF0">
            <w:pPr>
              <w:jc w:val="center"/>
              <w:rPr>
                <w:b/>
                <w:bCs/>
                <w:lang w:val="uk-UA"/>
              </w:rPr>
            </w:pPr>
            <w:r w:rsidRPr="001333C4">
              <w:rPr>
                <w:b/>
                <w:bCs/>
                <w:lang w:val="uk-UA"/>
              </w:rPr>
              <w:lastRenderedPageBreak/>
              <w:t>«2»</w:t>
            </w:r>
          </w:p>
          <w:p w:rsidR="000E6985" w:rsidRPr="001333C4" w:rsidRDefault="000E6985" w:rsidP="00016EF0">
            <w:pPr>
              <w:jc w:val="center"/>
              <w:rPr>
                <w:b/>
                <w:bCs/>
                <w:lang w:val="uk-UA"/>
              </w:rPr>
            </w:pPr>
            <w:r w:rsidRPr="001333C4">
              <w:rPr>
                <w:b/>
                <w:bCs/>
                <w:lang w:val="uk-UA"/>
              </w:rPr>
              <w:lastRenderedPageBreak/>
              <w:t>0 балів</w:t>
            </w:r>
          </w:p>
          <w:p w:rsidR="000E6985" w:rsidRPr="001333C4" w:rsidRDefault="000E6985" w:rsidP="00016EF0">
            <w:pPr>
              <w:jc w:val="center"/>
              <w:rPr>
                <w:b/>
                <w:bCs/>
                <w:sz w:val="28"/>
                <w:szCs w:val="28"/>
                <w:lang w:val="uk-UA"/>
              </w:rPr>
            </w:pPr>
            <w:r w:rsidRPr="001333C4">
              <w:rPr>
                <w:sz w:val="18"/>
                <w:szCs w:val="18"/>
                <w:lang w:val="uk-UA"/>
              </w:rPr>
              <w:t>Відповідає на питання недостатньо, неповно, не може побудувати логічну відповідь, не відповідає на додаткові питання, не розуміє  змісту матеріалу , не знає питання з  матеріалу попередніх тем, не відповідає на питання лекційного курсу і питання  з самостійної роботи.</w:t>
            </w:r>
          </w:p>
        </w:tc>
        <w:tc>
          <w:tcPr>
            <w:tcW w:w="1984" w:type="dxa"/>
            <w:shd w:val="clear" w:color="auto" w:fill="auto"/>
          </w:tcPr>
          <w:p w:rsidR="000E6985" w:rsidRPr="001333C4" w:rsidRDefault="000E6985" w:rsidP="00016EF0">
            <w:pPr>
              <w:jc w:val="center"/>
              <w:rPr>
                <w:b/>
                <w:bCs/>
                <w:lang w:val="uk-UA"/>
              </w:rPr>
            </w:pPr>
            <w:r w:rsidRPr="001333C4">
              <w:rPr>
                <w:b/>
                <w:bCs/>
                <w:lang w:val="uk-UA"/>
              </w:rPr>
              <w:lastRenderedPageBreak/>
              <w:t>«2»</w:t>
            </w:r>
          </w:p>
          <w:p w:rsidR="000E6985" w:rsidRPr="001333C4" w:rsidRDefault="000E6985" w:rsidP="00016EF0">
            <w:pPr>
              <w:jc w:val="center"/>
              <w:rPr>
                <w:b/>
                <w:bCs/>
                <w:lang w:val="uk-UA"/>
              </w:rPr>
            </w:pPr>
            <w:r w:rsidRPr="001333C4">
              <w:rPr>
                <w:b/>
                <w:bCs/>
                <w:lang w:val="uk-UA"/>
              </w:rPr>
              <w:lastRenderedPageBreak/>
              <w:t>0 балів</w:t>
            </w:r>
          </w:p>
          <w:p w:rsidR="000E6985" w:rsidRPr="001333C4" w:rsidRDefault="000E6985" w:rsidP="00016EF0">
            <w:pPr>
              <w:jc w:val="center"/>
              <w:rPr>
                <w:b/>
                <w:bCs/>
                <w:sz w:val="18"/>
                <w:szCs w:val="18"/>
                <w:lang w:val="uk-UA"/>
              </w:rPr>
            </w:pPr>
            <w:r w:rsidRPr="001333C4">
              <w:rPr>
                <w:sz w:val="18"/>
                <w:szCs w:val="18"/>
                <w:lang w:val="uk-UA"/>
              </w:rPr>
              <w:t>Під час відповіді (знання практичних навичок) студент робить значні, грубі помилки. Неправильно демонструє знання практичних навичок і латинських термінів.</w:t>
            </w:r>
          </w:p>
        </w:tc>
        <w:tc>
          <w:tcPr>
            <w:tcW w:w="1843" w:type="dxa"/>
            <w:shd w:val="clear" w:color="auto" w:fill="auto"/>
          </w:tcPr>
          <w:p w:rsidR="000E6985" w:rsidRPr="001333C4" w:rsidRDefault="000E6985" w:rsidP="00016EF0">
            <w:pPr>
              <w:jc w:val="center"/>
              <w:rPr>
                <w:b/>
                <w:sz w:val="28"/>
                <w:szCs w:val="28"/>
                <w:lang w:val="uk-UA"/>
              </w:rPr>
            </w:pPr>
            <w:r w:rsidRPr="001333C4">
              <w:rPr>
                <w:b/>
                <w:sz w:val="28"/>
                <w:szCs w:val="28"/>
                <w:lang w:val="uk-UA"/>
              </w:rPr>
              <w:lastRenderedPageBreak/>
              <w:t xml:space="preserve">«2» </w:t>
            </w:r>
          </w:p>
          <w:p w:rsidR="000E6985" w:rsidRPr="001333C4" w:rsidRDefault="000E6985" w:rsidP="00016EF0">
            <w:pPr>
              <w:jc w:val="center"/>
              <w:rPr>
                <w:b/>
                <w:sz w:val="28"/>
                <w:szCs w:val="28"/>
                <w:lang w:val="uk-UA"/>
              </w:rPr>
            </w:pPr>
            <w:r w:rsidRPr="001333C4">
              <w:rPr>
                <w:b/>
                <w:sz w:val="28"/>
                <w:szCs w:val="28"/>
                <w:lang w:val="uk-UA"/>
              </w:rPr>
              <w:lastRenderedPageBreak/>
              <w:t>0</w:t>
            </w:r>
          </w:p>
          <w:p w:rsidR="000E6985" w:rsidRPr="001333C4" w:rsidRDefault="000E6985" w:rsidP="00016EF0">
            <w:pPr>
              <w:jc w:val="center"/>
              <w:rPr>
                <w:b/>
                <w:sz w:val="28"/>
                <w:szCs w:val="28"/>
                <w:lang w:val="uk-UA"/>
              </w:rPr>
            </w:pPr>
          </w:p>
        </w:tc>
      </w:tr>
    </w:tbl>
    <w:p w:rsidR="000E6985" w:rsidRPr="001333C4" w:rsidRDefault="000E6985" w:rsidP="00016EF0">
      <w:pPr>
        <w:jc w:val="center"/>
        <w:rPr>
          <w:b/>
          <w:sz w:val="28"/>
          <w:szCs w:val="28"/>
          <w:lang w:val="uk-UA"/>
        </w:rPr>
      </w:pPr>
    </w:p>
    <w:p w:rsidR="000E6985" w:rsidRPr="001333C4" w:rsidRDefault="000E6985" w:rsidP="001333C4">
      <w:pPr>
        <w:shd w:val="clear" w:color="auto" w:fill="FFFFFF"/>
        <w:spacing w:line="360" w:lineRule="auto"/>
        <w:ind w:firstLine="709"/>
        <w:jc w:val="both"/>
        <w:rPr>
          <w:sz w:val="28"/>
          <w:szCs w:val="28"/>
          <w:lang w:val="uk-UA"/>
        </w:rPr>
      </w:pPr>
      <w:r w:rsidRPr="001333C4">
        <w:rPr>
          <w:sz w:val="28"/>
          <w:szCs w:val="28"/>
          <w:lang w:val="uk-UA"/>
        </w:rPr>
        <w:t>Максимальна кількість балів, що присвоюється студентам при проходженні елективного курсу «</w:t>
      </w: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(залікового кредиту ECTS) – </w:t>
      </w:r>
      <w:r w:rsidRPr="001333C4">
        <w:rPr>
          <w:b/>
          <w:sz w:val="28"/>
          <w:szCs w:val="28"/>
          <w:lang w:val="uk-UA"/>
        </w:rPr>
        <w:t xml:space="preserve">200: 80 + 120 = 200. </w:t>
      </w:r>
      <w:r w:rsidRPr="001333C4">
        <w:rPr>
          <w:sz w:val="28"/>
          <w:szCs w:val="28"/>
          <w:lang w:val="uk-UA"/>
        </w:rPr>
        <w:t>Кількість балів вираховується як сума балів за поточну навчальну діяльність і балів за диференційний залік, а також додаються бали за індивідуальну роботу, якщо студент підготовив і представив поглиблену мультимедійну презентацію по одній з тем курсу, використовуючи додаткову наукову літературу, або брав участь та зайняв призове місце за участь і доповідь на засіданні гуртка з дисципліни «Радіологія та ядерна медицина» серед студентів свого ВНЗ.</w:t>
      </w:r>
    </w:p>
    <w:p w:rsidR="000E6985" w:rsidRPr="001333C4" w:rsidRDefault="000E6985" w:rsidP="001333C4">
      <w:pPr>
        <w:shd w:val="clear" w:color="auto" w:fill="FFFFFF"/>
        <w:spacing w:line="360" w:lineRule="auto"/>
        <w:ind w:firstLine="709"/>
        <w:jc w:val="both"/>
        <w:rPr>
          <w:sz w:val="28"/>
          <w:szCs w:val="28"/>
          <w:lang w:val="uk-U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311"/>
        <w:gridCol w:w="1225"/>
        <w:gridCol w:w="3261"/>
      </w:tblGrid>
      <w:tr w:rsidR="000E6985" w:rsidRPr="001333C4" w:rsidTr="00016EF0">
        <w:tc>
          <w:tcPr>
            <w:tcW w:w="1701" w:type="dxa"/>
            <w:vMerge w:val="restart"/>
            <w:shd w:val="clear" w:color="auto" w:fill="auto"/>
          </w:tcPr>
          <w:p w:rsidR="000E6985" w:rsidRPr="001333C4" w:rsidRDefault="000E6985" w:rsidP="001333C4">
            <w:pPr>
              <w:spacing w:line="360" w:lineRule="auto"/>
              <w:jc w:val="center"/>
              <w:rPr>
                <w:b/>
                <w:bCs/>
                <w:sz w:val="28"/>
                <w:szCs w:val="28"/>
                <w:lang w:val="uk-UA"/>
              </w:rPr>
            </w:pPr>
            <w:r w:rsidRPr="001333C4">
              <w:rPr>
                <w:b/>
                <w:bCs/>
                <w:sz w:val="28"/>
                <w:szCs w:val="28"/>
                <w:lang w:val="uk-UA"/>
              </w:rPr>
              <w:t>Оцінка в балах</w:t>
            </w:r>
          </w:p>
        </w:tc>
        <w:tc>
          <w:tcPr>
            <w:tcW w:w="3311" w:type="dxa"/>
            <w:vMerge w:val="restart"/>
            <w:shd w:val="clear" w:color="auto" w:fill="auto"/>
          </w:tcPr>
          <w:p w:rsidR="000E6985" w:rsidRPr="001333C4" w:rsidRDefault="000E6985" w:rsidP="001333C4">
            <w:pPr>
              <w:spacing w:line="360" w:lineRule="auto"/>
              <w:jc w:val="center"/>
              <w:rPr>
                <w:b/>
                <w:bCs/>
                <w:sz w:val="28"/>
                <w:szCs w:val="28"/>
                <w:lang w:val="uk-UA"/>
              </w:rPr>
            </w:pPr>
            <w:r w:rsidRPr="001333C4">
              <w:rPr>
                <w:b/>
                <w:bCs/>
                <w:sz w:val="28"/>
                <w:szCs w:val="28"/>
                <w:lang w:val="uk-UA"/>
              </w:rPr>
              <w:t>Оцінка за національною шкалою</w:t>
            </w:r>
          </w:p>
        </w:tc>
        <w:tc>
          <w:tcPr>
            <w:tcW w:w="4486" w:type="dxa"/>
            <w:gridSpan w:val="2"/>
            <w:shd w:val="clear" w:color="auto" w:fill="auto"/>
          </w:tcPr>
          <w:p w:rsidR="000E6985" w:rsidRPr="001333C4" w:rsidRDefault="000E6985" w:rsidP="001333C4">
            <w:pPr>
              <w:spacing w:line="360" w:lineRule="auto"/>
              <w:jc w:val="center"/>
              <w:rPr>
                <w:b/>
                <w:bCs/>
                <w:sz w:val="28"/>
                <w:szCs w:val="28"/>
                <w:lang w:val="uk-UA"/>
              </w:rPr>
            </w:pPr>
            <w:r w:rsidRPr="001333C4">
              <w:rPr>
                <w:b/>
                <w:bCs/>
                <w:sz w:val="28"/>
                <w:szCs w:val="28"/>
                <w:lang w:val="uk-UA"/>
              </w:rPr>
              <w:t>Оцінка за шкалою ЕСТS</w:t>
            </w:r>
          </w:p>
        </w:tc>
      </w:tr>
      <w:tr w:rsidR="000E6985" w:rsidRPr="001333C4" w:rsidTr="00016EF0">
        <w:tc>
          <w:tcPr>
            <w:tcW w:w="1701" w:type="dxa"/>
            <w:vMerge/>
            <w:shd w:val="clear" w:color="auto" w:fill="auto"/>
          </w:tcPr>
          <w:p w:rsidR="000E6985" w:rsidRPr="001333C4" w:rsidRDefault="000E6985" w:rsidP="001333C4">
            <w:pPr>
              <w:spacing w:line="360" w:lineRule="auto"/>
              <w:jc w:val="center"/>
              <w:rPr>
                <w:b/>
                <w:bCs/>
                <w:sz w:val="28"/>
                <w:szCs w:val="28"/>
                <w:lang w:val="uk-UA"/>
              </w:rPr>
            </w:pPr>
          </w:p>
        </w:tc>
        <w:tc>
          <w:tcPr>
            <w:tcW w:w="3311" w:type="dxa"/>
            <w:vMerge/>
            <w:shd w:val="clear" w:color="auto" w:fill="auto"/>
          </w:tcPr>
          <w:p w:rsidR="000E6985" w:rsidRPr="001333C4" w:rsidRDefault="000E6985" w:rsidP="001333C4">
            <w:pPr>
              <w:spacing w:line="360" w:lineRule="auto"/>
              <w:jc w:val="center"/>
              <w:rPr>
                <w:b/>
                <w:bCs/>
                <w:sz w:val="28"/>
                <w:szCs w:val="28"/>
                <w:lang w:val="uk-UA"/>
              </w:rPr>
            </w:pPr>
          </w:p>
        </w:tc>
        <w:tc>
          <w:tcPr>
            <w:tcW w:w="1225" w:type="dxa"/>
            <w:shd w:val="clear" w:color="auto" w:fill="auto"/>
          </w:tcPr>
          <w:p w:rsidR="000E6985" w:rsidRPr="001333C4" w:rsidRDefault="000E6985" w:rsidP="001333C4">
            <w:pPr>
              <w:spacing w:line="360" w:lineRule="auto"/>
              <w:jc w:val="center"/>
              <w:rPr>
                <w:b/>
                <w:bCs/>
                <w:sz w:val="28"/>
                <w:szCs w:val="28"/>
                <w:lang w:val="uk-UA"/>
              </w:rPr>
            </w:pPr>
            <w:r w:rsidRPr="001333C4">
              <w:rPr>
                <w:b/>
                <w:bCs/>
                <w:sz w:val="28"/>
                <w:szCs w:val="28"/>
                <w:lang w:val="uk-UA"/>
              </w:rPr>
              <w:t>Оцінка</w:t>
            </w:r>
          </w:p>
        </w:tc>
        <w:tc>
          <w:tcPr>
            <w:tcW w:w="3261" w:type="dxa"/>
            <w:shd w:val="clear" w:color="auto" w:fill="auto"/>
          </w:tcPr>
          <w:p w:rsidR="000E6985" w:rsidRPr="001333C4" w:rsidRDefault="000E6985" w:rsidP="001333C4">
            <w:pPr>
              <w:spacing w:line="360" w:lineRule="auto"/>
              <w:jc w:val="center"/>
              <w:rPr>
                <w:b/>
                <w:bCs/>
                <w:sz w:val="28"/>
                <w:szCs w:val="28"/>
                <w:lang w:val="uk-UA"/>
              </w:rPr>
            </w:pPr>
            <w:r w:rsidRPr="001333C4">
              <w:rPr>
                <w:b/>
                <w:bCs/>
                <w:sz w:val="28"/>
                <w:szCs w:val="28"/>
                <w:lang w:val="uk-UA"/>
              </w:rPr>
              <w:t>Пояснення</w:t>
            </w:r>
          </w:p>
        </w:tc>
      </w:tr>
      <w:tr w:rsidR="000E6985" w:rsidRPr="001333C4" w:rsidTr="00016EF0">
        <w:tc>
          <w:tcPr>
            <w:tcW w:w="170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170-200</w:t>
            </w:r>
          </w:p>
        </w:tc>
        <w:tc>
          <w:tcPr>
            <w:tcW w:w="331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Відмінно</w:t>
            </w:r>
          </w:p>
        </w:tc>
        <w:tc>
          <w:tcPr>
            <w:tcW w:w="1225"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А</w:t>
            </w:r>
          </w:p>
        </w:tc>
        <w:tc>
          <w:tcPr>
            <w:tcW w:w="326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Відмінно</w:t>
            </w:r>
          </w:p>
        </w:tc>
      </w:tr>
      <w:tr w:rsidR="000E6985" w:rsidRPr="001333C4" w:rsidTr="00016EF0">
        <w:tc>
          <w:tcPr>
            <w:tcW w:w="170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155-169</w:t>
            </w:r>
          </w:p>
        </w:tc>
        <w:tc>
          <w:tcPr>
            <w:tcW w:w="3311" w:type="dxa"/>
            <w:vMerge w:val="restart"/>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Добре</w:t>
            </w:r>
          </w:p>
        </w:tc>
        <w:tc>
          <w:tcPr>
            <w:tcW w:w="1225"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В</w:t>
            </w:r>
          </w:p>
        </w:tc>
        <w:tc>
          <w:tcPr>
            <w:tcW w:w="326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Дуже добре</w:t>
            </w:r>
          </w:p>
        </w:tc>
      </w:tr>
      <w:tr w:rsidR="000E6985" w:rsidRPr="001333C4" w:rsidTr="00016EF0">
        <w:tc>
          <w:tcPr>
            <w:tcW w:w="170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140-154</w:t>
            </w:r>
          </w:p>
        </w:tc>
        <w:tc>
          <w:tcPr>
            <w:tcW w:w="3311" w:type="dxa"/>
            <w:vMerge/>
            <w:shd w:val="clear" w:color="auto" w:fill="auto"/>
          </w:tcPr>
          <w:p w:rsidR="000E6985" w:rsidRPr="001333C4" w:rsidRDefault="000E6985" w:rsidP="001333C4">
            <w:pPr>
              <w:spacing w:line="360" w:lineRule="auto"/>
              <w:jc w:val="center"/>
              <w:rPr>
                <w:bCs/>
                <w:sz w:val="28"/>
                <w:szCs w:val="28"/>
                <w:lang w:val="uk-UA"/>
              </w:rPr>
            </w:pPr>
          </w:p>
        </w:tc>
        <w:tc>
          <w:tcPr>
            <w:tcW w:w="1225"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С</w:t>
            </w:r>
          </w:p>
        </w:tc>
        <w:tc>
          <w:tcPr>
            <w:tcW w:w="326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Добре</w:t>
            </w:r>
          </w:p>
        </w:tc>
      </w:tr>
      <w:tr w:rsidR="000E6985" w:rsidRPr="001333C4" w:rsidTr="00016EF0">
        <w:tc>
          <w:tcPr>
            <w:tcW w:w="170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125-139</w:t>
            </w:r>
          </w:p>
        </w:tc>
        <w:tc>
          <w:tcPr>
            <w:tcW w:w="3311" w:type="dxa"/>
            <w:vMerge w:val="restart"/>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Задовільно</w:t>
            </w:r>
          </w:p>
        </w:tc>
        <w:tc>
          <w:tcPr>
            <w:tcW w:w="1225"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D</w:t>
            </w:r>
          </w:p>
        </w:tc>
        <w:tc>
          <w:tcPr>
            <w:tcW w:w="326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Задовільно</w:t>
            </w:r>
          </w:p>
        </w:tc>
      </w:tr>
      <w:tr w:rsidR="000E6985" w:rsidRPr="001333C4" w:rsidTr="00016EF0">
        <w:tc>
          <w:tcPr>
            <w:tcW w:w="170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111-124</w:t>
            </w:r>
          </w:p>
        </w:tc>
        <w:tc>
          <w:tcPr>
            <w:tcW w:w="3311" w:type="dxa"/>
            <w:vMerge/>
            <w:shd w:val="clear" w:color="auto" w:fill="auto"/>
          </w:tcPr>
          <w:p w:rsidR="000E6985" w:rsidRPr="001333C4" w:rsidRDefault="000E6985" w:rsidP="001333C4">
            <w:pPr>
              <w:spacing w:line="360" w:lineRule="auto"/>
              <w:jc w:val="center"/>
              <w:rPr>
                <w:bCs/>
                <w:sz w:val="28"/>
                <w:szCs w:val="28"/>
                <w:lang w:val="uk-UA"/>
              </w:rPr>
            </w:pPr>
          </w:p>
        </w:tc>
        <w:tc>
          <w:tcPr>
            <w:tcW w:w="1225"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E</w:t>
            </w:r>
          </w:p>
        </w:tc>
        <w:tc>
          <w:tcPr>
            <w:tcW w:w="326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Достатньо</w:t>
            </w:r>
          </w:p>
        </w:tc>
      </w:tr>
      <w:tr w:rsidR="000E6985" w:rsidRPr="001333C4" w:rsidTr="00016EF0">
        <w:tc>
          <w:tcPr>
            <w:tcW w:w="1701" w:type="dxa"/>
            <w:shd w:val="clear" w:color="auto" w:fill="auto"/>
          </w:tcPr>
          <w:p w:rsidR="000E6985" w:rsidRPr="001333C4" w:rsidRDefault="000E6985" w:rsidP="001333C4">
            <w:pPr>
              <w:spacing w:line="360" w:lineRule="auto"/>
              <w:jc w:val="center"/>
              <w:rPr>
                <w:bCs/>
                <w:sz w:val="28"/>
                <w:szCs w:val="28"/>
                <w:lang w:val="uk-UA"/>
              </w:rPr>
            </w:pPr>
          </w:p>
          <w:p w:rsidR="000E6985" w:rsidRPr="001333C4" w:rsidRDefault="000E6985" w:rsidP="001333C4">
            <w:pPr>
              <w:spacing w:line="360" w:lineRule="auto"/>
              <w:jc w:val="center"/>
              <w:rPr>
                <w:bCs/>
                <w:sz w:val="28"/>
                <w:szCs w:val="28"/>
                <w:lang w:val="uk-UA"/>
              </w:rPr>
            </w:pPr>
            <w:r w:rsidRPr="001333C4">
              <w:rPr>
                <w:bCs/>
                <w:sz w:val="28"/>
                <w:szCs w:val="28"/>
                <w:lang w:val="uk-UA"/>
              </w:rPr>
              <w:t>60-110</w:t>
            </w:r>
          </w:p>
        </w:tc>
        <w:tc>
          <w:tcPr>
            <w:tcW w:w="3311" w:type="dxa"/>
            <w:vMerge w:val="restart"/>
            <w:shd w:val="clear" w:color="auto" w:fill="auto"/>
          </w:tcPr>
          <w:p w:rsidR="000E6985" w:rsidRPr="001333C4" w:rsidRDefault="000E6985" w:rsidP="001333C4">
            <w:pPr>
              <w:spacing w:line="360" w:lineRule="auto"/>
              <w:jc w:val="center"/>
              <w:rPr>
                <w:bCs/>
                <w:sz w:val="28"/>
                <w:szCs w:val="28"/>
                <w:lang w:val="uk-UA"/>
              </w:rPr>
            </w:pPr>
          </w:p>
          <w:p w:rsidR="000E6985" w:rsidRPr="001333C4" w:rsidRDefault="000E6985" w:rsidP="001333C4">
            <w:pPr>
              <w:spacing w:line="360" w:lineRule="auto"/>
              <w:jc w:val="center"/>
              <w:rPr>
                <w:bCs/>
                <w:sz w:val="28"/>
                <w:szCs w:val="28"/>
                <w:lang w:val="uk-UA"/>
              </w:rPr>
            </w:pPr>
            <w:r w:rsidRPr="001333C4">
              <w:rPr>
                <w:bCs/>
                <w:sz w:val="28"/>
                <w:szCs w:val="28"/>
                <w:lang w:val="uk-UA"/>
              </w:rPr>
              <w:t>Незадовільно</w:t>
            </w:r>
          </w:p>
        </w:tc>
        <w:tc>
          <w:tcPr>
            <w:tcW w:w="1225" w:type="dxa"/>
            <w:shd w:val="clear" w:color="auto" w:fill="auto"/>
          </w:tcPr>
          <w:p w:rsidR="000E6985" w:rsidRPr="001333C4" w:rsidRDefault="000E6985" w:rsidP="001333C4">
            <w:pPr>
              <w:spacing w:line="360" w:lineRule="auto"/>
              <w:jc w:val="center"/>
              <w:rPr>
                <w:bCs/>
                <w:sz w:val="28"/>
                <w:szCs w:val="28"/>
                <w:lang w:val="uk-UA"/>
              </w:rPr>
            </w:pPr>
          </w:p>
          <w:p w:rsidR="000E6985" w:rsidRPr="001333C4" w:rsidRDefault="000E6985" w:rsidP="001333C4">
            <w:pPr>
              <w:spacing w:line="360" w:lineRule="auto"/>
              <w:jc w:val="center"/>
              <w:rPr>
                <w:bCs/>
                <w:sz w:val="28"/>
                <w:szCs w:val="28"/>
                <w:lang w:val="uk-UA"/>
              </w:rPr>
            </w:pPr>
            <w:r w:rsidRPr="001333C4">
              <w:rPr>
                <w:bCs/>
                <w:sz w:val="28"/>
                <w:szCs w:val="28"/>
                <w:lang w:val="uk-UA"/>
              </w:rPr>
              <w:t>FX</w:t>
            </w:r>
          </w:p>
        </w:tc>
        <w:tc>
          <w:tcPr>
            <w:tcW w:w="326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Незадовільно (з можливістю повторного складання)</w:t>
            </w:r>
          </w:p>
        </w:tc>
      </w:tr>
      <w:tr w:rsidR="000E6985" w:rsidRPr="001333C4" w:rsidTr="00016EF0">
        <w:tc>
          <w:tcPr>
            <w:tcW w:w="1701" w:type="dxa"/>
            <w:shd w:val="clear" w:color="auto" w:fill="auto"/>
          </w:tcPr>
          <w:p w:rsidR="000E6985" w:rsidRPr="001333C4" w:rsidRDefault="000E6985" w:rsidP="001333C4">
            <w:pPr>
              <w:spacing w:line="360" w:lineRule="auto"/>
              <w:jc w:val="center"/>
              <w:rPr>
                <w:bCs/>
                <w:sz w:val="28"/>
                <w:szCs w:val="28"/>
                <w:lang w:val="uk-UA"/>
              </w:rPr>
            </w:pPr>
          </w:p>
          <w:p w:rsidR="000E6985" w:rsidRPr="001333C4" w:rsidRDefault="000E6985" w:rsidP="001333C4">
            <w:pPr>
              <w:spacing w:line="360" w:lineRule="auto"/>
              <w:jc w:val="center"/>
              <w:rPr>
                <w:bCs/>
                <w:sz w:val="28"/>
                <w:szCs w:val="28"/>
                <w:lang w:val="uk-UA"/>
              </w:rPr>
            </w:pPr>
            <w:r w:rsidRPr="001333C4">
              <w:rPr>
                <w:bCs/>
                <w:sz w:val="28"/>
                <w:szCs w:val="28"/>
                <w:lang w:val="uk-UA"/>
              </w:rPr>
              <w:t>1-59</w:t>
            </w:r>
          </w:p>
        </w:tc>
        <w:tc>
          <w:tcPr>
            <w:tcW w:w="3311" w:type="dxa"/>
            <w:vMerge/>
            <w:shd w:val="clear" w:color="auto" w:fill="auto"/>
          </w:tcPr>
          <w:p w:rsidR="000E6985" w:rsidRPr="001333C4" w:rsidRDefault="000E6985" w:rsidP="001333C4">
            <w:pPr>
              <w:spacing w:line="360" w:lineRule="auto"/>
              <w:jc w:val="center"/>
              <w:rPr>
                <w:bCs/>
                <w:sz w:val="28"/>
                <w:szCs w:val="28"/>
                <w:lang w:val="uk-UA"/>
              </w:rPr>
            </w:pPr>
          </w:p>
        </w:tc>
        <w:tc>
          <w:tcPr>
            <w:tcW w:w="1225" w:type="dxa"/>
            <w:shd w:val="clear" w:color="auto" w:fill="auto"/>
          </w:tcPr>
          <w:p w:rsidR="000E6985" w:rsidRPr="001333C4" w:rsidRDefault="000E6985" w:rsidP="001333C4">
            <w:pPr>
              <w:spacing w:line="360" w:lineRule="auto"/>
              <w:jc w:val="center"/>
              <w:rPr>
                <w:bCs/>
                <w:sz w:val="28"/>
                <w:szCs w:val="28"/>
                <w:lang w:val="uk-UA"/>
              </w:rPr>
            </w:pPr>
          </w:p>
          <w:p w:rsidR="000E6985" w:rsidRPr="001333C4" w:rsidRDefault="000E6985" w:rsidP="001333C4">
            <w:pPr>
              <w:spacing w:line="360" w:lineRule="auto"/>
              <w:jc w:val="center"/>
              <w:rPr>
                <w:bCs/>
                <w:sz w:val="28"/>
                <w:szCs w:val="28"/>
                <w:lang w:val="uk-UA"/>
              </w:rPr>
            </w:pPr>
            <w:r w:rsidRPr="001333C4">
              <w:rPr>
                <w:bCs/>
                <w:sz w:val="28"/>
                <w:szCs w:val="28"/>
                <w:lang w:val="uk-UA"/>
              </w:rPr>
              <w:t>F</w:t>
            </w:r>
          </w:p>
        </w:tc>
        <w:tc>
          <w:tcPr>
            <w:tcW w:w="3261" w:type="dxa"/>
            <w:shd w:val="clear" w:color="auto" w:fill="auto"/>
          </w:tcPr>
          <w:p w:rsidR="000E6985" w:rsidRPr="001333C4" w:rsidRDefault="000E6985" w:rsidP="001333C4">
            <w:pPr>
              <w:spacing w:line="360" w:lineRule="auto"/>
              <w:jc w:val="center"/>
              <w:rPr>
                <w:bCs/>
                <w:sz w:val="28"/>
                <w:szCs w:val="28"/>
                <w:lang w:val="uk-UA"/>
              </w:rPr>
            </w:pPr>
            <w:r w:rsidRPr="001333C4">
              <w:rPr>
                <w:bCs/>
                <w:sz w:val="28"/>
                <w:szCs w:val="28"/>
                <w:lang w:val="uk-UA"/>
              </w:rPr>
              <w:t>Незадовільно (повторне вивчення дисципліни)</w:t>
            </w:r>
          </w:p>
        </w:tc>
      </w:tr>
    </w:tbl>
    <w:p w:rsidR="000E6985" w:rsidRPr="001333C4" w:rsidRDefault="000E6985" w:rsidP="001333C4">
      <w:pPr>
        <w:tabs>
          <w:tab w:val="right" w:pos="1173"/>
          <w:tab w:val="left" w:pos="1263"/>
          <w:tab w:val="right" w:pos="10193"/>
        </w:tabs>
        <w:spacing w:line="360" w:lineRule="auto"/>
        <w:ind w:firstLine="709"/>
        <w:jc w:val="both"/>
        <w:rPr>
          <w:b/>
          <w:sz w:val="28"/>
          <w:szCs w:val="28"/>
          <w:lang w:val="uk-UA"/>
        </w:rPr>
      </w:pPr>
    </w:p>
    <w:p w:rsidR="000E6985" w:rsidRPr="001333C4" w:rsidRDefault="000E6985" w:rsidP="001333C4">
      <w:pPr>
        <w:tabs>
          <w:tab w:val="right" w:pos="1173"/>
          <w:tab w:val="left" w:pos="1263"/>
          <w:tab w:val="right" w:pos="10193"/>
        </w:tabs>
        <w:spacing w:line="360" w:lineRule="auto"/>
        <w:ind w:firstLine="709"/>
        <w:jc w:val="both"/>
        <w:rPr>
          <w:b/>
          <w:sz w:val="28"/>
          <w:szCs w:val="28"/>
          <w:lang w:val="uk-UA"/>
        </w:rPr>
      </w:pPr>
      <w:r w:rsidRPr="001333C4">
        <w:rPr>
          <w:b/>
          <w:sz w:val="28"/>
          <w:szCs w:val="28"/>
          <w:lang w:val="uk-UA"/>
        </w:rPr>
        <w:t>3. Програма навчальної дисципліни.</w:t>
      </w:r>
    </w:p>
    <w:p w:rsidR="000E6985" w:rsidRPr="001333C4" w:rsidRDefault="000E6985" w:rsidP="001333C4">
      <w:pPr>
        <w:tabs>
          <w:tab w:val="right" w:pos="1173"/>
          <w:tab w:val="left" w:pos="1263"/>
          <w:tab w:val="right" w:pos="10193"/>
        </w:tabs>
        <w:spacing w:line="360" w:lineRule="auto"/>
        <w:ind w:firstLine="1174"/>
        <w:jc w:val="both"/>
        <w:rPr>
          <w:b/>
          <w:sz w:val="28"/>
          <w:szCs w:val="28"/>
          <w:lang w:val="uk-UA"/>
        </w:rPr>
      </w:pPr>
      <w:r w:rsidRPr="001333C4">
        <w:rPr>
          <w:b/>
          <w:sz w:val="28"/>
          <w:szCs w:val="28"/>
          <w:lang w:val="uk-UA"/>
        </w:rPr>
        <w:lastRenderedPageBreak/>
        <w:t xml:space="preserve">Змістовий модуль 1. Методи </w:t>
      </w:r>
      <w:proofErr w:type="spellStart"/>
      <w:r w:rsidRPr="001333C4">
        <w:rPr>
          <w:b/>
          <w:sz w:val="28"/>
          <w:szCs w:val="28"/>
          <w:lang w:val="uk-UA"/>
        </w:rPr>
        <w:t>візуалізаційної</w:t>
      </w:r>
      <w:proofErr w:type="spellEnd"/>
      <w:r w:rsidRPr="001333C4">
        <w:rPr>
          <w:b/>
          <w:sz w:val="28"/>
          <w:szCs w:val="28"/>
          <w:lang w:val="uk-UA"/>
        </w:rPr>
        <w:t xml:space="preserve"> діагностики загальні та спеціальні при дослідженні різних органів та систем.</w:t>
      </w:r>
    </w:p>
    <w:p w:rsidR="000E6985" w:rsidRPr="001333C4" w:rsidRDefault="000E6985" w:rsidP="001333C4">
      <w:pPr>
        <w:pStyle w:val="21"/>
        <w:widowControl/>
        <w:spacing w:line="360" w:lineRule="auto"/>
        <w:jc w:val="both"/>
        <w:rPr>
          <w:szCs w:val="28"/>
          <w:lang w:val="uk-UA"/>
        </w:rPr>
      </w:pPr>
      <w:r w:rsidRPr="001333C4">
        <w:rPr>
          <w:b/>
          <w:szCs w:val="28"/>
          <w:lang w:val="uk-UA"/>
        </w:rPr>
        <w:t xml:space="preserve">Тема № 1. </w:t>
      </w:r>
      <w:r w:rsidRPr="001333C4">
        <w:rPr>
          <w:szCs w:val="28"/>
          <w:lang w:val="uk-UA"/>
        </w:rPr>
        <w:t xml:space="preserve">Методи </w:t>
      </w:r>
      <w:proofErr w:type="spellStart"/>
      <w:r w:rsidRPr="001333C4">
        <w:rPr>
          <w:szCs w:val="28"/>
          <w:lang w:val="uk-UA"/>
        </w:rPr>
        <w:t>візуалізаційної</w:t>
      </w:r>
      <w:proofErr w:type="spellEnd"/>
      <w:r w:rsidRPr="001333C4">
        <w:rPr>
          <w:szCs w:val="28"/>
          <w:lang w:val="uk-UA"/>
        </w:rPr>
        <w:t xml:space="preserve"> діагностики загальні та спеціальні. Актуальні питання сучасної </w:t>
      </w:r>
      <w:proofErr w:type="spellStart"/>
      <w:r w:rsidRPr="001333C4">
        <w:rPr>
          <w:szCs w:val="28"/>
          <w:lang w:val="uk-UA"/>
        </w:rPr>
        <w:t>візуалізаційної</w:t>
      </w:r>
      <w:proofErr w:type="spellEnd"/>
      <w:r w:rsidRPr="001333C4">
        <w:rPr>
          <w:szCs w:val="28"/>
          <w:lang w:val="uk-UA"/>
        </w:rPr>
        <w:t xml:space="preserve"> діагностики. </w:t>
      </w:r>
    </w:p>
    <w:p w:rsidR="000E6985" w:rsidRPr="001333C4" w:rsidRDefault="000E6985" w:rsidP="001333C4">
      <w:pPr>
        <w:pStyle w:val="21"/>
        <w:widowControl/>
        <w:spacing w:line="360" w:lineRule="auto"/>
        <w:jc w:val="both"/>
        <w:rPr>
          <w:szCs w:val="28"/>
          <w:lang w:val="uk-UA"/>
        </w:rPr>
      </w:pPr>
      <w:r w:rsidRPr="001333C4">
        <w:rPr>
          <w:b/>
          <w:szCs w:val="28"/>
          <w:lang w:val="uk-UA"/>
        </w:rPr>
        <w:t xml:space="preserve">Тема № 2. </w:t>
      </w:r>
      <w:r w:rsidRPr="001333C4">
        <w:rPr>
          <w:szCs w:val="28"/>
          <w:lang w:val="uk-UA"/>
        </w:rPr>
        <w:t xml:space="preserve">Алгоритм використання методів </w:t>
      </w:r>
      <w:proofErr w:type="spellStart"/>
      <w:r w:rsidRPr="001333C4">
        <w:rPr>
          <w:szCs w:val="28"/>
          <w:lang w:val="uk-UA"/>
        </w:rPr>
        <w:t>візуалізаційної</w:t>
      </w:r>
      <w:proofErr w:type="spellEnd"/>
      <w:r w:rsidRPr="001333C4">
        <w:rPr>
          <w:szCs w:val="28"/>
          <w:lang w:val="uk-UA"/>
        </w:rPr>
        <w:t xml:space="preserve"> діагностики при різних патологічних процесах. Тактика променевого обстеження хворих в багатопрофільній клініці відповідно до сучасних стандартів.</w:t>
      </w:r>
    </w:p>
    <w:p w:rsidR="000E6985" w:rsidRPr="001333C4" w:rsidRDefault="000E6985" w:rsidP="001333C4">
      <w:pPr>
        <w:pStyle w:val="21"/>
        <w:spacing w:line="360" w:lineRule="auto"/>
        <w:jc w:val="both"/>
        <w:rPr>
          <w:szCs w:val="28"/>
          <w:lang w:val="uk-UA"/>
        </w:rPr>
      </w:pPr>
      <w:r w:rsidRPr="001333C4">
        <w:rPr>
          <w:b/>
          <w:szCs w:val="28"/>
          <w:lang w:val="uk-UA"/>
        </w:rPr>
        <w:t>Тема №3.</w:t>
      </w:r>
      <w:r w:rsidRPr="001333C4">
        <w:rPr>
          <w:szCs w:val="28"/>
          <w:lang w:val="uk-UA"/>
        </w:rPr>
        <w:t xml:space="preserve"> </w:t>
      </w:r>
      <w:proofErr w:type="spellStart"/>
      <w:r w:rsidRPr="001333C4">
        <w:rPr>
          <w:szCs w:val="28"/>
          <w:lang w:val="uk-UA"/>
        </w:rPr>
        <w:t>Візуалізаційна</w:t>
      </w:r>
      <w:proofErr w:type="spellEnd"/>
      <w:r w:rsidRPr="001333C4">
        <w:rPr>
          <w:szCs w:val="28"/>
          <w:lang w:val="uk-UA"/>
        </w:rPr>
        <w:t xml:space="preserve"> діагностика загальна та спеціальна органів грудної порожнини: органів дихання та серцево-судинної системи. Променева семіотика різної патології легень та ССС. Показання до використання інтервенційних методів при захворюваннях легень та ССС.</w:t>
      </w:r>
    </w:p>
    <w:p w:rsidR="000E6985" w:rsidRPr="001333C4" w:rsidRDefault="000E6985" w:rsidP="001333C4">
      <w:pPr>
        <w:pStyle w:val="21"/>
        <w:spacing w:line="360" w:lineRule="auto"/>
        <w:jc w:val="both"/>
        <w:rPr>
          <w:bCs/>
          <w:szCs w:val="28"/>
          <w:lang w:val="uk-UA"/>
        </w:rPr>
      </w:pPr>
      <w:r w:rsidRPr="001333C4">
        <w:rPr>
          <w:b/>
          <w:bCs/>
          <w:szCs w:val="28"/>
          <w:lang w:val="uk-UA"/>
        </w:rPr>
        <w:t xml:space="preserve">Тема № 4. </w:t>
      </w:r>
      <w:proofErr w:type="spellStart"/>
      <w:r w:rsidRPr="001333C4">
        <w:rPr>
          <w:bCs/>
          <w:szCs w:val="28"/>
          <w:lang w:val="uk-UA"/>
        </w:rPr>
        <w:t>Візуалізаційна</w:t>
      </w:r>
      <w:proofErr w:type="spellEnd"/>
      <w:r w:rsidRPr="001333C4">
        <w:rPr>
          <w:bCs/>
          <w:szCs w:val="28"/>
          <w:lang w:val="uk-UA"/>
        </w:rPr>
        <w:t xml:space="preserve"> діагностика загальна та спеціальна органів черевної порожнини: ШКТ, </w:t>
      </w:r>
      <w:proofErr w:type="spellStart"/>
      <w:r w:rsidRPr="001333C4">
        <w:rPr>
          <w:bCs/>
          <w:szCs w:val="28"/>
          <w:lang w:val="uk-UA"/>
        </w:rPr>
        <w:t>гепатобіліарної</w:t>
      </w:r>
      <w:proofErr w:type="spellEnd"/>
      <w:r w:rsidRPr="001333C4">
        <w:rPr>
          <w:bCs/>
          <w:szCs w:val="28"/>
          <w:lang w:val="uk-UA"/>
        </w:rPr>
        <w:t xml:space="preserve"> системи. Показання до використання інтервенційних методів при захворюваннях органів черевної порожнини.</w:t>
      </w:r>
    </w:p>
    <w:p w:rsidR="000E6985" w:rsidRPr="001333C4" w:rsidRDefault="000E6985" w:rsidP="001333C4">
      <w:pPr>
        <w:pStyle w:val="21"/>
        <w:spacing w:line="360" w:lineRule="auto"/>
        <w:jc w:val="both"/>
        <w:rPr>
          <w:szCs w:val="28"/>
          <w:lang w:val="uk-UA"/>
        </w:rPr>
      </w:pPr>
      <w:proofErr w:type="spellStart"/>
      <w:r w:rsidRPr="001333C4">
        <w:rPr>
          <w:bCs/>
          <w:szCs w:val="28"/>
          <w:lang w:val="uk-UA"/>
        </w:rPr>
        <w:t>Візуалізаційна</w:t>
      </w:r>
      <w:proofErr w:type="spellEnd"/>
      <w:r w:rsidRPr="001333C4">
        <w:rPr>
          <w:bCs/>
          <w:szCs w:val="28"/>
          <w:lang w:val="uk-UA"/>
        </w:rPr>
        <w:t xml:space="preserve"> діагностика загальна та спеціальна сечовидільної системи. Показання до використання інтервенційних методів при захворюваннях нирок та сечовивідних шляхів.</w:t>
      </w:r>
    </w:p>
    <w:p w:rsidR="000E6985" w:rsidRPr="001333C4" w:rsidRDefault="000E6985" w:rsidP="001333C4">
      <w:pPr>
        <w:pStyle w:val="21"/>
        <w:spacing w:line="360" w:lineRule="auto"/>
        <w:jc w:val="both"/>
        <w:rPr>
          <w:bCs/>
          <w:szCs w:val="28"/>
          <w:lang w:val="uk-UA"/>
        </w:rPr>
      </w:pPr>
      <w:r w:rsidRPr="001333C4">
        <w:rPr>
          <w:b/>
          <w:bCs/>
          <w:szCs w:val="28"/>
          <w:lang w:val="uk-UA"/>
        </w:rPr>
        <w:t xml:space="preserve">Тема № 5. </w:t>
      </w:r>
      <w:proofErr w:type="spellStart"/>
      <w:r w:rsidRPr="001333C4">
        <w:rPr>
          <w:bCs/>
          <w:szCs w:val="28"/>
          <w:lang w:val="uk-UA"/>
        </w:rPr>
        <w:t>Візуалізаційна</w:t>
      </w:r>
      <w:proofErr w:type="spellEnd"/>
      <w:r w:rsidRPr="001333C4">
        <w:rPr>
          <w:bCs/>
          <w:szCs w:val="28"/>
          <w:lang w:val="uk-UA"/>
        </w:rPr>
        <w:t xml:space="preserve"> діагностика загальна та спеціальна опорно-рухової системи. Показання до використання інтервенційних методів при захворюваннях і травматичних пошкодженнях кісток, суглобів, в стоматології.</w:t>
      </w:r>
    </w:p>
    <w:p w:rsidR="000E6985" w:rsidRPr="001333C4" w:rsidRDefault="000E6985" w:rsidP="001333C4">
      <w:pPr>
        <w:pStyle w:val="21"/>
        <w:widowControl/>
        <w:spacing w:line="360" w:lineRule="auto"/>
        <w:jc w:val="both"/>
        <w:rPr>
          <w:szCs w:val="28"/>
          <w:lang w:val="uk-UA"/>
        </w:rPr>
      </w:pPr>
      <w:proofErr w:type="spellStart"/>
      <w:r w:rsidRPr="001333C4">
        <w:rPr>
          <w:bCs/>
          <w:szCs w:val="28"/>
          <w:lang w:val="uk-UA"/>
        </w:rPr>
        <w:t>Візуалізаційна</w:t>
      </w:r>
      <w:proofErr w:type="spellEnd"/>
      <w:r w:rsidRPr="001333C4">
        <w:rPr>
          <w:bCs/>
          <w:szCs w:val="28"/>
          <w:lang w:val="uk-UA"/>
        </w:rPr>
        <w:t xml:space="preserve"> діагностика загальна та спеціальна в ендокринології. Показання до використання інтервенційних методів при ендокринних захворюваннях.</w:t>
      </w:r>
    </w:p>
    <w:p w:rsidR="000E6985" w:rsidRPr="001333C4" w:rsidRDefault="000E6985" w:rsidP="001333C4">
      <w:pPr>
        <w:pStyle w:val="31"/>
        <w:spacing w:after="0" w:line="360" w:lineRule="auto"/>
        <w:ind w:left="0"/>
        <w:jc w:val="both"/>
        <w:rPr>
          <w:bCs/>
          <w:sz w:val="28"/>
          <w:szCs w:val="28"/>
          <w:lang w:val="uk-UA"/>
        </w:rPr>
      </w:pPr>
      <w:r w:rsidRPr="001333C4">
        <w:rPr>
          <w:b/>
          <w:bCs/>
          <w:sz w:val="28"/>
          <w:szCs w:val="28"/>
          <w:lang w:val="uk-UA"/>
        </w:rPr>
        <w:t>Тема № 6.</w:t>
      </w:r>
      <w:r w:rsidRPr="001333C4">
        <w:rPr>
          <w:bCs/>
          <w:sz w:val="28"/>
          <w:szCs w:val="28"/>
          <w:lang w:val="uk-UA"/>
        </w:rPr>
        <w:t xml:space="preserve"> </w:t>
      </w:r>
      <w:proofErr w:type="spellStart"/>
      <w:r w:rsidRPr="001333C4">
        <w:rPr>
          <w:bCs/>
          <w:sz w:val="28"/>
          <w:szCs w:val="28"/>
          <w:lang w:val="uk-UA"/>
        </w:rPr>
        <w:t>Візуалізаційна</w:t>
      </w:r>
      <w:proofErr w:type="spellEnd"/>
      <w:r w:rsidRPr="001333C4">
        <w:rPr>
          <w:bCs/>
          <w:sz w:val="28"/>
          <w:szCs w:val="28"/>
          <w:lang w:val="uk-UA"/>
        </w:rPr>
        <w:t xml:space="preserve"> діагностика загальна та спеціальна грудної залози та статевої системи. Показання до використання інтервенційних методів в акушерстві та гінекології. </w:t>
      </w:r>
      <w:proofErr w:type="spellStart"/>
      <w:r w:rsidRPr="001333C4">
        <w:rPr>
          <w:bCs/>
          <w:sz w:val="28"/>
          <w:szCs w:val="28"/>
          <w:lang w:val="uk-UA"/>
        </w:rPr>
        <w:t>Візуалізаційна</w:t>
      </w:r>
      <w:proofErr w:type="spellEnd"/>
      <w:r w:rsidRPr="001333C4">
        <w:rPr>
          <w:bCs/>
          <w:sz w:val="28"/>
          <w:szCs w:val="28"/>
          <w:lang w:val="uk-UA"/>
        </w:rPr>
        <w:t xml:space="preserve"> діагностика загальна та спеціальна в онкології. Показання до використання інтервенційних методів при онкологічній патології різних органів та систем.</w:t>
      </w:r>
    </w:p>
    <w:p w:rsidR="000E6985" w:rsidRPr="001333C4" w:rsidRDefault="000E6985" w:rsidP="001333C4">
      <w:pPr>
        <w:pStyle w:val="31"/>
        <w:spacing w:after="0" w:line="360" w:lineRule="auto"/>
        <w:ind w:left="0"/>
        <w:jc w:val="both"/>
        <w:rPr>
          <w:bCs/>
          <w:sz w:val="28"/>
          <w:szCs w:val="28"/>
          <w:lang w:val="uk-UA"/>
        </w:rPr>
      </w:pPr>
      <w:r w:rsidRPr="001333C4">
        <w:rPr>
          <w:b/>
          <w:bCs/>
          <w:sz w:val="28"/>
          <w:szCs w:val="28"/>
          <w:lang w:val="uk-UA"/>
        </w:rPr>
        <w:t xml:space="preserve">Тема № </w:t>
      </w:r>
      <w:r w:rsidRPr="001333C4">
        <w:rPr>
          <w:b/>
          <w:bCs/>
          <w:sz w:val="28"/>
          <w:szCs w:val="28"/>
        </w:rPr>
        <w:t>7</w:t>
      </w:r>
      <w:r w:rsidRPr="001333C4">
        <w:rPr>
          <w:b/>
          <w:bCs/>
          <w:sz w:val="28"/>
          <w:szCs w:val="28"/>
          <w:lang w:val="uk-UA"/>
        </w:rPr>
        <w:t>.</w:t>
      </w:r>
      <w:r w:rsidRPr="001333C4">
        <w:rPr>
          <w:bCs/>
          <w:sz w:val="28"/>
          <w:szCs w:val="28"/>
          <w:lang w:val="uk-UA"/>
        </w:rPr>
        <w:t xml:space="preserve"> Тактика променевого обстеження при невідкладних станах.</w:t>
      </w:r>
    </w:p>
    <w:p w:rsidR="000E6985" w:rsidRPr="001333C4" w:rsidRDefault="000E6985" w:rsidP="001333C4">
      <w:pPr>
        <w:pStyle w:val="31"/>
        <w:spacing w:after="0" w:line="360" w:lineRule="auto"/>
        <w:ind w:left="0"/>
        <w:jc w:val="both"/>
        <w:rPr>
          <w:b/>
          <w:sz w:val="28"/>
          <w:szCs w:val="28"/>
          <w:lang w:val="uk-UA"/>
        </w:rPr>
      </w:pPr>
      <w:r w:rsidRPr="001333C4">
        <w:rPr>
          <w:b/>
          <w:bCs/>
          <w:sz w:val="28"/>
          <w:szCs w:val="28"/>
          <w:lang w:val="uk-UA"/>
        </w:rPr>
        <w:t>Тема № 8.</w:t>
      </w:r>
      <w:r w:rsidRPr="001333C4">
        <w:rPr>
          <w:bCs/>
          <w:sz w:val="28"/>
          <w:szCs w:val="28"/>
          <w:lang w:val="uk-UA"/>
        </w:rPr>
        <w:t xml:space="preserve"> Диференційний залік.</w:t>
      </w:r>
    </w:p>
    <w:p w:rsidR="000E6985" w:rsidRPr="001333C4" w:rsidRDefault="000E6985" w:rsidP="001333C4">
      <w:pPr>
        <w:spacing w:line="360" w:lineRule="auto"/>
        <w:ind w:firstLine="709"/>
        <w:jc w:val="center"/>
        <w:rPr>
          <w:b/>
          <w:sz w:val="28"/>
          <w:szCs w:val="28"/>
          <w:lang w:val="uk-UA"/>
        </w:rPr>
      </w:pPr>
      <w:r w:rsidRPr="001333C4">
        <w:rPr>
          <w:b/>
          <w:sz w:val="28"/>
          <w:szCs w:val="28"/>
          <w:lang w:val="uk-UA"/>
        </w:rPr>
        <w:lastRenderedPageBreak/>
        <w:t>4. Структура навчальної дисципліни.</w:t>
      </w:r>
    </w:p>
    <w:tbl>
      <w:tblPr>
        <w:tblW w:w="547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1"/>
        <w:gridCol w:w="845"/>
        <w:gridCol w:w="704"/>
        <w:gridCol w:w="569"/>
        <w:gridCol w:w="569"/>
        <w:gridCol w:w="567"/>
        <w:gridCol w:w="583"/>
        <w:gridCol w:w="853"/>
        <w:gridCol w:w="284"/>
        <w:gridCol w:w="571"/>
        <w:gridCol w:w="569"/>
        <w:gridCol w:w="563"/>
        <w:gridCol w:w="8"/>
        <w:gridCol w:w="557"/>
      </w:tblGrid>
      <w:tr w:rsidR="000E6985" w:rsidRPr="001333C4" w:rsidTr="00016EF0">
        <w:trPr>
          <w:cantSplit/>
        </w:trPr>
        <w:tc>
          <w:tcPr>
            <w:tcW w:w="1461" w:type="pct"/>
            <w:vMerge w:val="restart"/>
          </w:tcPr>
          <w:p w:rsidR="000E6985" w:rsidRPr="001333C4" w:rsidRDefault="000E6985" w:rsidP="001333C4">
            <w:pPr>
              <w:spacing w:line="360" w:lineRule="auto"/>
              <w:jc w:val="center"/>
              <w:rPr>
                <w:sz w:val="28"/>
                <w:szCs w:val="28"/>
                <w:lang w:val="uk-UA"/>
              </w:rPr>
            </w:pPr>
            <w:r w:rsidRPr="001333C4">
              <w:rPr>
                <w:sz w:val="28"/>
                <w:szCs w:val="28"/>
                <w:lang w:val="uk-UA"/>
              </w:rPr>
              <w:t>Назви змістових модулів</w:t>
            </w:r>
          </w:p>
          <w:p w:rsidR="000E6985" w:rsidRPr="001333C4" w:rsidRDefault="000E6985" w:rsidP="001333C4">
            <w:pPr>
              <w:spacing w:line="360" w:lineRule="auto"/>
              <w:jc w:val="center"/>
              <w:rPr>
                <w:sz w:val="28"/>
                <w:szCs w:val="28"/>
                <w:lang w:val="uk-UA"/>
              </w:rPr>
            </w:pPr>
            <w:r w:rsidRPr="001333C4">
              <w:rPr>
                <w:sz w:val="28"/>
                <w:szCs w:val="28"/>
                <w:lang w:val="uk-UA"/>
              </w:rPr>
              <w:t xml:space="preserve"> і тем</w:t>
            </w:r>
          </w:p>
        </w:tc>
        <w:tc>
          <w:tcPr>
            <w:tcW w:w="3539" w:type="pct"/>
            <w:gridSpan w:val="13"/>
          </w:tcPr>
          <w:p w:rsidR="000E6985" w:rsidRPr="001333C4" w:rsidRDefault="000E6985" w:rsidP="001333C4">
            <w:pPr>
              <w:spacing w:line="360" w:lineRule="auto"/>
              <w:jc w:val="center"/>
              <w:rPr>
                <w:sz w:val="28"/>
                <w:szCs w:val="28"/>
                <w:lang w:val="uk-UA"/>
              </w:rPr>
            </w:pPr>
            <w:r w:rsidRPr="001333C4">
              <w:rPr>
                <w:sz w:val="28"/>
                <w:szCs w:val="28"/>
                <w:lang w:val="uk-UA"/>
              </w:rPr>
              <w:t>Кількість годин</w:t>
            </w:r>
          </w:p>
        </w:tc>
      </w:tr>
      <w:tr w:rsidR="000E6985" w:rsidRPr="001333C4" w:rsidTr="00016EF0">
        <w:trPr>
          <w:cantSplit/>
        </w:trPr>
        <w:tc>
          <w:tcPr>
            <w:tcW w:w="1461" w:type="pct"/>
            <w:vMerge/>
          </w:tcPr>
          <w:p w:rsidR="000E6985" w:rsidRPr="001333C4" w:rsidRDefault="000E6985" w:rsidP="001333C4">
            <w:pPr>
              <w:spacing w:line="360" w:lineRule="auto"/>
              <w:jc w:val="center"/>
              <w:rPr>
                <w:sz w:val="28"/>
                <w:szCs w:val="28"/>
                <w:lang w:val="uk-UA"/>
              </w:rPr>
            </w:pPr>
          </w:p>
        </w:tc>
        <w:tc>
          <w:tcPr>
            <w:tcW w:w="1875" w:type="pct"/>
            <w:gridSpan w:val="6"/>
          </w:tcPr>
          <w:p w:rsidR="000E6985" w:rsidRPr="001333C4" w:rsidRDefault="000E6985" w:rsidP="001333C4">
            <w:pPr>
              <w:spacing w:line="360" w:lineRule="auto"/>
              <w:jc w:val="center"/>
              <w:rPr>
                <w:lang w:val="uk-UA"/>
              </w:rPr>
            </w:pPr>
            <w:r w:rsidRPr="001333C4">
              <w:rPr>
                <w:lang w:val="uk-UA"/>
              </w:rPr>
              <w:t>денна форма</w:t>
            </w:r>
          </w:p>
        </w:tc>
        <w:tc>
          <w:tcPr>
            <w:tcW w:w="1664" w:type="pct"/>
            <w:gridSpan w:val="7"/>
          </w:tcPr>
          <w:p w:rsidR="000E6985" w:rsidRPr="001333C4" w:rsidRDefault="000E6985" w:rsidP="001333C4">
            <w:pPr>
              <w:spacing w:line="360" w:lineRule="auto"/>
              <w:jc w:val="center"/>
              <w:rPr>
                <w:lang w:val="uk-UA"/>
              </w:rPr>
            </w:pPr>
            <w:r w:rsidRPr="001333C4">
              <w:rPr>
                <w:lang w:val="uk-UA"/>
              </w:rPr>
              <w:t>заочна форма</w:t>
            </w:r>
          </w:p>
        </w:tc>
      </w:tr>
      <w:tr w:rsidR="000E6985" w:rsidRPr="001333C4" w:rsidTr="00016EF0">
        <w:trPr>
          <w:cantSplit/>
        </w:trPr>
        <w:tc>
          <w:tcPr>
            <w:tcW w:w="1461" w:type="pct"/>
            <w:vMerge/>
          </w:tcPr>
          <w:p w:rsidR="000E6985" w:rsidRPr="001333C4" w:rsidRDefault="000E6985" w:rsidP="001333C4">
            <w:pPr>
              <w:spacing w:line="360" w:lineRule="auto"/>
              <w:jc w:val="center"/>
              <w:rPr>
                <w:sz w:val="28"/>
                <w:szCs w:val="28"/>
                <w:lang w:val="uk-UA"/>
              </w:rPr>
            </w:pPr>
          </w:p>
        </w:tc>
        <w:tc>
          <w:tcPr>
            <w:tcW w:w="413" w:type="pct"/>
            <w:vMerge w:val="restart"/>
            <w:shd w:val="clear" w:color="auto" w:fill="auto"/>
          </w:tcPr>
          <w:p w:rsidR="000E6985" w:rsidRPr="001333C4" w:rsidRDefault="000E6985" w:rsidP="001333C4">
            <w:pPr>
              <w:spacing w:line="360" w:lineRule="auto"/>
              <w:jc w:val="center"/>
              <w:rPr>
                <w:sz w:val="22"/>
                <w:szCs w:val="22"/>
                <w:lang w:val="uk-UA"/>
              </w:rPr>
            </w:pPr>
            <w:r w:rsidRPr="001333C4">
              <w:rPr>
                <w:sz w:val="22"/>
                <w:szCs w:val="22"/>
                <w:lang w:val="uk-UA"/>
              </w:rPr>
              <w:t xml:space="preserve">усього </w:t>
            </w:r>
          </w:p>
        </w:tc>
        <w:tc>
          <w:tcPr>
            <w:tcW w:w="1462" w:type="pct"/>
            <w:gridSpan w:val="5"/>
            <w:shd w:val="clear" w:color="auto" w:fill="auto"/>
          </w:tcPr>
          <w:p w:rsidR="000E6985" w:rsidRPr="001333C4" w:rsidRDefault="000E6985" w:rsidP="001333C4">
            <w:pPr>
              <w:spacing w:line="360" w:lineRule="auto"/>
              <w:jc w:val="center"/>
              <w:rPr>
                <w:sz w:val="22"/>
                <w:szCs w:val="22"/>
                <w:lang w:val="uk-UA"/>
              </w:rPr>
            </w:pPr>
            <w:r w:rsidRPr="001333C4">
              <w:rPr>
                <w:sz w:val="22"/>
                <w:szCs w:val="22"/>
                <w:lang w:val="uk-UA"/>
              </w:rPr>
              <w:t>у тому числі</w:t>
            </w:r>
          </w:p>
        </w:tc>
        <w:tc>
          <w:tcPr>
            <w:tcW w:w="417" w:type="pct"/>
            <w:vMerge w:val="restart"/>
            <w:shd w:val="clear" w:color="auto" w:fill="auto"/>
          </w:tcPr>
          <w:p w:rsidR="000E6985" w:rsidRPr="001333C4" w:rsidRDefault="000E6985" w:rsidP="001333C4">
            <w:pPr>
              <w:spacing w:line="360" w:lineRule="auto"/>
              <w:jc w:val="center"/>
              <w:rPr>
                <w:sz w:val="22"/>
                <w:szCs w:val="22"/>
                <w:lang w:val="uk-UA"/>
              </w:rPr>
            </w:pPr>
            <w:r w:rsidRPr="001333C4">
              <w:rPr>
                <w:sz w:val="22"/>
                <w:szCs w:val="22"/>
                <w:lang w:val="uk-UA"/>
              </w:rPr>
              <w:t xml:space="preserve">усього </w:t>
            </w:r>
          </w:p>
        </w:tc>
        <w:tc>
          <w:tcPr>
            <w:tcW w:w="1247" w:type="pct"/>
            <w:gridSpan w:val="6"/>
            <w:shd w:val="clear" w:color="auto" w:fill="auto"/>
          </w:tcPr>
          <w:p w:rsidR="000E6985" w:rsidRPr="001333C4" w:rsidRDefault="000E6985" w:rsidP="001333C4">
            <w:pPr>
              <w:spacing w:line="360" w:lineRule="auto"/>
              <w:jc w:val="center"/>
              <w:rPr>
                <w:sz w:val="22"/>
                <w:szCs w:val="22"/>
                <w:lang w:val="uk-UA"/>
              </w:rPr>
            </w:pPr>
            <w:r w:rsidRPr="001333C4">
              <w:rPr>
                <w:sz w:val="22"/>
                <w:szCs w:val="22"/>
                <w:lang w:val="uk-UA"/>
              </w:rPr>
              <w:t>у тому числі</w:t>
            </w:r>
          </w:p>
        </w:tc>
      </w:tr>
      <w:tr w:rsidR="000E6985" w:rsidRPr="001333C4" w:rsidTr="00016EF0">
        <w:trPr>
          <w:cantSplit/>
        </w:trPr>
        <w:tc>
          <w:tcPr>
            <w:tcW w:w="1461" w:type="pct"/>
            <w:vMerge/>
          </w:tcPr>
          <w:p w:rsidR="000E6985" w:rsidRPr="001333C4" w:rsidRDefault="000E6985" w:rsidP="001333C4">
            <w:pPr>
              <w:spacing w:line="360" w:lineRule="auto"/>
              <w:jc w:val="center"/>
              <w:rPr>
                <w:sz w:val="28"/>
                <w:szCs w:val="28"/>
                <w:lang w:val="uk-UA"/>
              </w:rPr>
            </w:pPr>
          </w:p>
        </w:tc>
        <w:tc>
          <w:tcPr>
            <w:tcW w:w="413" w:type="pct"/>
            <w:vMerge/>
            <w:shd w:val="clear" w:color="auto" w:fill="auto"/>
          </w:tcPr>
          <w:p w:rsidR="000E6985" w:rsidRPr="001333C4" w:rsidRDefault="000E6985" w:rsidP="001333C4">
            <w:pPr>
              <w:spacing w:line="360" w:lineRule="auto"/>
              <w:jc w:val="center"/>
              <w:rPr>
                <w:sz w:val="22"/>
                <w:szCs w:val="22"/>
                <w:lang w:val="uk-UA"/>
              </w:rPr>
            </w:pPr>
          </w:p>
        </w:tc>
        <w:tc>
          <w:tcPr>
            <w:tcW w:w="344" w:type="pct"/>
            <w:shd w:val="clear" w:color="auto" w:fill="auto"/>
          </w:tcPr>
          <w:p w:rsidR="000E6985" w:rsidRPr="001333C4" w:rsidRDefault="000E6985" w:rsidP="001333C4">
            <w:pPr>
              <w:spacing w:line="360" w:lineRule="auto"/>
              <w:jc w:val="center"/>
              <w:rPr>
                <w:sz w:val="16"/>
                <w:szCs w:val="16"/>
                <w:lang w:val="uk-UA"/>
              </w:rPr>
            </w:pPr>
            <w:r w:rsidRPr="001333C4">
              <w:rPr>
                <w:sz w:val="16"/>
                <w:szCs w:val="16"/>
                <w:lang w:val="uk-UA"/>
              </w:rPr>
              <w:t>л</w:t>
            </w:r>
          </w:p>
        </w:tc>
        <w:tc>
          <w:tcPr>
            <w:tcW w:w="278" w:type="pct"/>
          </w:tcPr>
          <w:p w:rsidR="000E6985" w:rsidRPr="001333C4" w:rsidRDefault="000E6985" w:rsidP="001333C4">
            <w:pPr>
              <w:spacing w:line="360" w:lineRule="auto"/>
              <w:jc w:val="center"/>
              <w:rPr>
                <w:sz w:val="16"/>
                <w:szCs w:val="16"/>
                <w:lang w:val="uk-UA"/>
              </w:rPr>
            </w:pPr>
            <w:r w:rsidRPr="001333C4">
              <w:rPr>
                <w:sz w:val="16"/>
                <w:szCs w:val="16"/>
                <w:lang w:val="uk-UA"/>
              </w:rPr>
              <w:t>п</w:t>
            </w:r>
          </w:p>
        </w:tc>
        <w:tc>
          <w:tcPr>
            <w:tcW w:w="278" w:type="pct"/>
          </w:tcPr>
          <w:p w:rsidR="000E6985" w:rsidRPr="001333C4" w:rsidRDefault="000E6985" w:rsidP="001333C4">
            <w:pPr>
              <w:spacing w:line="360" w:lineRule="auto"/>
              <w:jc w:val="center"/>
              <w:rPr>
                <w:sz w:val="16"/>
                <w:szCs w:val="16"/>
                <w:lang w:val="uk-UA"/>
              </w:rPr>
            </w:pPr>
            <w:proofErr w:type="spellStart"/>
            <w:r w:rsidRPr="001333C4">
              <w:rPr>
                <w:sz w:val="16"/>
                <w:szCs w:val="16"/>
                <w:lang w:val="uk-UA"/>
              </w:rPr>
              <w:t>лаб</w:t>
            </w:r>
            <w:proofErr w:type="spellEnd"/>
          </w:p>
        </w:tc>
        <w:tc>
          <w:tcPr>
            <w:tcW w:w="277" w:type="pct"/>
          </w:tcPr>
          <w:p w:rsidR="000E6985" w:rsidRPr="001333C4" w:rsidRDefault="000E6985" w:rsidP="001333C4">
            <w:pPr>
              <w:spacing w:line="360" w:lineRule="auto"/>
              <w:jc w:val="center"/>
              <w:rPr>
                <w:sz w:val="16"/>
                <w:szCs w:val="16"/>
                <w:lang w:val="uk-UA"/>
              </w:rPr>
            </w:pPr>
            <w:proofErr w:type="spellStart"/>
            <w:r w:rsidRPr="001333C4">
              <w:rPr>
                <w:sz w:val="16"/>
                <w:szCs w:val="16"/>
                <w:lang w:val="uk-UA"/>
              </w:rPr>
              <w:t>інд</w:t>
            </w:r>
            <w:proofErr w:type="spellEnd"/>
            <w:r w:rsidRPr="001333C4">
              <w:rPr>
                <w:sz w:val="16"/>
                <w:szCs w:val="16"/>
                <w:lang w:val="uk-UA"/>
              </w:rPr>
              <w:t>.</w:t>
            </w:r>
          </w:p>
        </w:tc>
        <w:tc>
          <w:tcPr>
            <w:tcW w:w="285" w:type="pct"/>
          </w:tcPr>
          <w:p w:rsidR="000E6985" w:rsidRPr="001333C4" w:rsidRDefault="000E6985" w:rsidP="001333C4">
            <w:pPr>
              <w:spacing w:line="360" w:lineRule="auto"/>
              <w:jc w:val="center"/>
              <w:rPr>
                <w:sz w:val="16"/>
                <w:szCs w:val="16"/>
                <w:lang w:val="uk-UA"/>
              </w:rPr>
            </w:pPr>
            <w:proofErr w:type="spellStart"/>
            <w:r w:rsidRPr="001333C4">
              <w:rPr>
                <w:sz w:val="16"/>
                <w:szCs w:val="16"/>
                <w:lang w:val="uk-UA"/>
              </w:rPr>
              <w:t>с.р</w:t>
            </w:r>
            <w:proofErr w:type="spellEnd"/>
            <w:r w:rsidRPr="001333C4">
              <w:rPr>
                <w:sz w:val="16"/>
                <w:szCs w:val="16"/>
                <w:lang w:val="uk-UA"/>
              </w:rPr>
              <w:t>.</w:t>
            </w:r>
          </w:p>
        </w:tc>
        <w:tc>
          <w:tcPr>
            <w:tcW w:w="417" w:type="pct"/>
            <w:vMerge/>
            <w:shd w:val="clear" w:color="auto" w:fill="auto"/>
          </w:tcPr>
          <w:p w:rsidR="000E6985" w:rsidRPr="001333C4" w:rsidRDefault="000E6985" w:rsidP="001333C4">
            <w:pPr>
              <w:spacing w:line="360" w:lineRule="auto"/>
              <w:jc w:val="center"/>
              <w:rPr>
                <w:sz w:val="16"/>
                <w:szCs w:val="16"/>
                <w:lang w:val="uk-UA"/>
              </w:rPr>
            </w:pPr>
          </w:p>
        </w:tc>
        <w:tc>
          <w:tcPr>
            <w:tcW w:w="139" w:type="pct"/>
            <w:shd w:val="clear" w:color="auto" w:fill="auto"/>
          </w:tcPr>
          <w:p w:rsidR="000E6985" w:rsidRPr="001333C4" w:rsidRDefault="000E6985" w:rsidP="001333C4">
            <w:pPr>
              <w:spacing w:line="360" w:lineRule="auto"/>
              <w:jc w:val="center"/>
              <w:rPr>
                <w:sz w:val="16"/>
                <w:szCs w:val="16"/>
                <w:lang w:val="uk-UA"/>
              </w:rPr>
            </w:pPr>
            <w:r w:rsidRPr="001333C4">
              <w:rPr>
                <w:sz w:val="16"/>
                <w:szCs w:val="16"/>
                <w:lang w:val="uk-UA"/>
              </w:rPr>
              <w:t>л</w:t>
            </w:r>
          </w:p>
        </w:tc>
        <w:tc>
          <w:tcPr>
            <w:tcW w:w="279" w:type="pct"/>
          </w:tcPr>
          <w:p w:rsidR="000E6985" w:rsidRPr="001333C4" w:rsidRDefault="000E6985" w:rsidP="001333C4">
            <w:pPr>
              <w:spacing w:line="360" w:lineRule="auto"/>
              <w:jc w:val="center"/>
              <w:rPr>
                <w:sz w:val="16"/>
                <w:szCs w:val="16"/>
                <w:lang w:val="uk-UA"/>
              </w:rPr>
            </w:pPr>
            <w:r w:rsidRPr="001333C4">
              <w:rPr>
                <w:sz w:val="16"/>
                <w:szCs w:val="16"/>
                <w:lang w:val="uk-UA"/>
              </w:rPr>
              <w:t>п</w:t>
            </w:r>
          </w:p>
        </w:tc>
        <w:tc>
          <w:tcPr>
            <w:tcW w:w="278" w:type="pct"/>
          </w:tcPr>
          <w:p w:rsidR="000E6985" w:rsidRPr="001333C4" w:rsidRDefault="000E6985" w:rsidP="001333C4">
            <w:pPr>
              <w:spacing w:line="360" w:lineRule="auto"/>
              <w:jc w:val="center"/>
              <w:rPr>
                <w:sz w:val="16"/>
                <w:szCs w:val="16"/>
                <w:lang w:val="uk-UA"/>
              </w:rPr>
            </w:pPr>
            <w:proofErr w:type="spellStart"/>
            <w:r w:rsidRPr="001333C4">
              <w:rPr>
                <w:sz w:val="16"/>
                <w:szCs w:val="16"/>
                <w:lang w:val="uk-UA"/>
              </w:rPr>
              <w:t>лаб</w:t>
            </w:r>
            <w:proofErr w:type="spellEnd"/>
          </w:p>
        </w:tc>
        <w:tc>
          <w:tcPr>
            <w:tcW w:w="279" w:type="pct"/>
            <w:gridSpan w:val="2"/>
          </w:tcPr>
          <w:p w:rsidR="000E6985" w:rsidRPr="001333C4" w:rsidRDefault="000E6985" w:rsidP="001333C4">
            <w:pPr>
              <w:spacing w:line="360" w:lineRule="auto"/>
              <w:jc w:val="center"/>
              <w:rPr>
                <w:sz w:val="16"/>
                <w:szCs w:val="16"/>
                <w:lang w:val="uk-UA"/>
              </w:rPr>
            </w:pPr>
            <w:proofErr w:type="spellStart"/>
            <w:r w:rsidRPr="001333C4">
              <w:rPr>
                <w:sz w:val="16"/>
                <w:szCs w:val="16"/>
                <w:lang w:val="uk-UA"/>
              </w:rPr>
              <w:t>інд</w:t>
            </w:r>
            <w:proofErr w:type="spellEnd"/>
          </w:p>
        </w:tc>
        <w:tc>
          <w:tcPr>
            <w:tcW w:w="272" w:type="pct"/>
          </w:tcPr>
          <w:p w:rsidR="000E6985" w:rsidRPr="001333C4" w:rsidRDefault="000E6985" w:rsidP="001333C4">
            <w:pPr>
              <w:spacing w:line="360" w:lineRule="auto"/>
              <w:jc w:val="center"/>
              <w:rPr>
                <w:sz w:val="16"/>
                <w:szCs w:val="16"/>
                <w:lang w:val="uk-UA"/>
              </w:rPr>
            </w:pPr>
            <w:proofErr w:type="spellStart"/>
            <w:r w:rsidRPr="001333C4">
              <w:rPr>
                <w:sz w:val="16"/>
                <w:szCs w:val="16"/>
                <w:lang w:val="uk-UA"/>
              </w:rPr>
              <w:t>с.р</w:t>
            </w:r>
            <w:proofErr w:type="spellEnd"/>
          </w:p>
        </w:tc>
      </w:tr>
      <w:tr w:rsidR="000E6985" w:rsidRPr="001333C4" w:rsidTr="00016EF0">
        <w:tc>
          <w:tcPr>
            <w:tcW w:w="1461" w:type="pct"/>
          </w:tcPr>
          <w:p w:rsidR="000E6985" w:rsidRPr="001333C4" w:rsidRDefault="000E6985" w:rsidP="001333C4">
            <w:pPr>
              <w:spacing w:line="360" w:lineRule="auto"/>
              <w:jc w:val="center"/>
              <w:rPr>
                <w:bCs/>
                <w:lang w:val="uk-UA"/>
              </w:rPr>
            </w:pPr>
            <w:r w:rsidRPr="001333C4">
              <w:rPr>
                <w:bCs/>
                <w:lang w:val="uk-UA"/>
              </w:rPr>
              <w:t>1</w:t>
            </w:r>
          </w:p>
        </w:tc>
        <w:tc>
          <w:tcPr>
            <w:tcW w:w="413" w:type="pct"/>
            <w:shd w:val="clear" w:color="auto" w:fill="auto"/>
          </w:tcPr>
          <w:p w:rsidR="000E6985" w:rsidRPr="001333C4" w:rsidRDefault="000E6985" w:rsidP="001333C4">
            <w:pPr>
              <w:spacing w:line="360" w:lineRule="auto"/>
              <w:jc w:val="center"/>
              <w:rPr>
                <w:bCs/>
                <w:sz w:val="18"/>
                <w:szCs w:val="18"/>
                <w:lang w:val="uk-UA"/>
              </w:rPr>
            </w:pPr>
            <w:r w:rsidRPr="001333C4">
              <w:rPr>
                <w:bCs/>
                <w:sz w:val="18"/>
                <w:szCs w:val="18"/>
                <w:lang w:val="uk-UA"/>
              </w:rPr>
              <w:t>2</w:t>
            </w:r>
          </w:p>
        </w:tc>
        <w:tc>
          <w:tcPr>
            <w:tcW w:w="344" w:type="pct"/>
            <w:shd w:val="clear" w:color="auto" w:fill="auto"/>
          </w:tcPr>
          <w:p w:rsidR="000E6985" w:rsidRPr="001333C4" w:rsidRDefault="000E6985" w:rsidP="001333C4">
            <w:pPr>
              <w:spacing w:line="360" w:lineRule="auto"/>
              <w:jc w:val="center"/>
              <w:rPr>
                <w:bCs/>
                <w:sz w:val="18"/>
                <w:szCs w:val="18"/>
                <w:lang w:val="uk-UA"/>
              </w:rPr>
            </w:pPr>
            <w:r w:rsidRPr="001333C4">
              <w:rPr>
                <w:bCs/>
                <w:sz w:val="18"/>
                <w:szCs w:val="18"/>
                <w:lang w:val="uk-UA"/>
              </w:rPr>
              <w:t>3</w:t>
            </w:r>
          </w:p>
        </w:tc>
        <w:tc>
          <w:tcPr>
            <w:tcW w:w="278" w:type="pct"/>
          </w:tcPr>
          <w:p w:rsidR="000E6985" w:rsidRPr="001333C4" w:rsidRDefault="000E6985" w:rsidP="001333C4">
            <w:pPr>
              <w:spacing w:line="360" w:lineRule="auto"/>
              <w:jc w:val="center"/>
              <w:rPr>
                <w:bCs/>
                <w:sz w:val="18"/>
                <w:szCs w:val="18"/>
                <w:lang w:val="uk-UA"/>
              </w:rPr>
            </w:pPr>
            <w:r w:rsidRPr="001333C4">
              <w:rPr>
                <w:bCs/>
                <w:sz w:val="18"/>
                <w:szCs w:val="18"/>
                <w:lang w:val="uk-UA"/>
              </w:rPr>
              <w:t>4</w:t>
            </w:r>
          </w:p>
        </w:tc>
        <w:tc>
          <w:tcPr>
            <w:tcW w:w="278" w:type="pct"/>
          </w:tcPr>
          <w:p w:rsidR="000E6985" w:rsidRPr="001333C4" w:rsidRDefault="000E6985" w:rsidP="001333C4">
            <w:pPr>
              <w:spacing w:line="360" w:lineRule="auto"/>
              <w:jc w:val="center"/>
              <w:rPr>
                <w:bCs/>
                <w:sz w:val="18"/>
                <w:szCs w:val="18"/>
                <w:lang w:val="uk-UA"/>
              </w:rPr>
            </w:pPr>
            <w:r w:rsidRPr="001333C4">
              <w:rPr>
                <w:bCs/>
                <w:sz w:val="18"/>
                <w:szCs w:val="18"/>
                <w:lang w:val="uk-UA"/>
              </w:rPr>
              <w:t>5</w:t>
            </w:r>
          </w:p>
        </w:tc>
        <w:tc>
          <w:tcPr>
            <w:tcW w:w="277" w:type="pct"/>
          </w:tcPr>
          <w:p w:rsidR="000E6985" w:rsidRPr="001333C4" w:rsidRDefault="000E6985" w:rsidP="001333C4">
            <w:pPr>
              <w:spacing w:line="360" w:lineRule="auto"/>
              <w:jc w:val="center"/>
              <w:rPr>
                <w:bCs/>
                <w:sz w:val="18"/>
                <w:szCs w:val="18"/>
                <w:lang w:val="uk-UA"/>
              </w:rPr>
            </w:pPr>
            <w:r w:rsidRPr="001333C4">
              <w:rPr>
                <w:bCs/>
                <w:sz w:val="18"/>
                <w:szCs w:val="18"/>
                <w:lang w:val="uk-UA"/>
              </w:rPr>
              <w:t>6</w:t>
            </w:r>
          </w:p>
        </w:tc>
        <w:tc>
          <w:tcPr>
            <w:tcW w:w="285" w:type="pct"/>
          </w:tcPr>
          <w:p w:rsidR="000E6985" w:rsidRPr="001333C4" w:rsidRDefault="000E6985" w:rsidP="001333C4">
            <w:pPr>
              <w:spacing w:line="360" w:lineRule="auto"/>
              <w:jc w:val="center"/>
              <w:rPr>
                <w:bCs/>
                <w:sz w:val="18"/>
                <w:szCs w:val="18"/>
                <w:lang w:val="uk-UA"/>
              </w:rPr>
            </w:pPr>
            <w:r w:rsidRPr="001333C4">
              <w:rPr>
                <w:bCs/>
                <w:sz w:val="18"/>
                <w:szCs w:val="18"/>
                <w:lang w:val="uk-UA"/>
              </w:rPr>
              <w:t>7</w:t>
            </w:r>
          </w:p>
        </w:tc>
        <w:tc>
          <w:tcPr>
            <w:tcW w:w="417" w:type="pct"/>
            <w:shd w:val="clear" w:color="auto" w:fill="auto"/>
          </w:tcPr>
          <w:p w:rsidR="000E6985" w:rsidRPr="001333C4" w:rsidRDefault="000E6985" w:rsidP="001333C4">
            <w:pPr>
              <w:spacing w:line="360" w:lineRule="auto"/>
              <w:jc w:val="center"/>
              <w:rPr>
                <w:bCs/>
                <w:sz w:val="18"/>
                <w:szCs w:val="18"/>
                <w:lang w:val="uk-UA"/>
              </w:rPr>
            </w:pPr>
            <w:r w:rsidRPr="001333C4">
              <w:rPr>
                <w:bCs/>
                <w:sz w:val="18"/>
                <w:szCs w:val="18"/>
                <w:lang w:val="uk-UA"/>
              </w:rPr>
              <w:t>8</w:t>
            </w:r>
          </w:p>
        </w:tc>
        <w:tc>
          <w:tcPr>
            <w:tcW w:w="139" w:type="pct"/>
            <w:shd w:val="clear" w:color="auto" w:fill="auto"/>
          </w:tcPr>
          <w:p w:rsidR="000E6985" w:rsidRPr="001333C4" w:rsidRDefault="000E6985" w:rsidP="001333C4">
            <w:pPr>
              <w:spacing w:line="360" w:lineRule="auto"/>
              <w:jc w:val="center"/>
              <w:rPr>
                <w:bCs/>
                <w:sz w:val="18"/>
                <w:szCs w:val="18"/>
                <w:lang w:val="uk-UA"/>
              </w:rPr>
            </w:pPr>
            <w:r w:rsidRPr="001333C4">
              <w:rPr>
                <w:bCs/>
                <w:sz w:val="18"/>
                <w:szCs w:val="18"/>
                <w:lang w:val="uk-UA"/>
              </w:rPr>
              <w:t>9</w:t>
            </w:r>
          </w:p>
        </w:tc>
        <w:tc>
          <w:tcPr>
            <w:tcW w:w="279" w:type="pct"/>
          </w:tcPr>
          <w:p w:rsidR="000E6985" w:rsidRPr="001333C4" w:rsidRDefault="000E6985" w:rsidP="001333C4">
            <w:pPr>
              <w:spacing w:line="360" w:lineRule="auto"/>
              <w:jc w:val="center"/>
              <w:rPr>
                <w:bCs/>
                <w:sz w:val="18"/>
                <w:szCs w:val="18"/>
                <w:lang w:val="uk-UA"/>
              </w:rPr>
            </w:pPr>
            <w:r w:rsidRPr="001333C4">
              <w:rPr>
                <w:bCs/>
                <w:sz w:val="18"/>
                <w:szCs w:val="18"/>
                <w:lang w:val="uk-UA"/>
              </w:rPr>
              <w:t>10</w:t>
            </w:r>
          </w:p>
        </w:tc>
        <w:tc>
          <w:tcPr>
            <w:tcW w:w="278" w:type="pct"/>
          </w:tcPr>
          <w:p w:rsidR="000E6985" w:rsidRPr="001333C4" w:rsidRDefault="000E6985" w:rsidP="001333C4">
            <w:pPr>
              <w:spacing w:line="360" w:lineRule="auto"/>
              <w:jc w:val="center"/>
              <w:rPr>
                <w:bCs/>
                <w:sz w:val="18"/>
                <w:szCs w:val="18"/>
                <w:lang w:val="uk-UA"/>
              </w:rPr>
            </w:pPr>
            <w:r w:rsidRPr="001333C4">
              <w:rPr>
                <w:bCs/>
                <w:sz w:val="18"/>
                <w:szCs w:val="18"/>
                <w:lang w:val="uk-UA"/>
              </w:rPr>
              <w:t>11</w:t>
            </w:r>
          </w:p>
        </w:tc>
        <w:tc>
          <w:tcPr>
            <w:tcW w:w="279" w:type="pct"/>
            <w:gridSpan w:val="2"/>
          </w:tcPr>
          <w:p w:rsidR="000E6985" w:rsidRPr="001333C4" w:rsidRDefault="000E6985" w:rsidP="001333C4">
            <w:pPr>
              <w:spacing w:line="360" w:lineRule="auto"/>
              <w:jc w:val="center"/>
              <w:rPr>
                <w:bCs/>
                <w:sz w:val="18"/>
                <w:szCs w:val="18"/>
                <w:lang w:val="uk-UA"/>
              </w:rPr>
            </w:pPr>
            <w:r w:rsidRPr="001333C4">
              <w:rPr>
                <w:bCs/>
                <w:sz w:val="18"/>
                <w:szCs w:val="18"/>
                <w:lang w:val="uk-UA"/>
              </w:rPr>
              <w:t>12</w:t>
            </w:r>
          </w:p>
        </w:tc>
        <w:tc>
          <w:tcPr>
            <w:tcW w:w="272" w:type="pct"/>
          </w:tcPr>
          <w:p w:rsidR="000E6985" w:rsidRPr="001333C4" w:rsidRDefault="000E6985" w:rsidP="001333C4">
            <w:pPr>
              <w:spacing w:line="360" w:lineRule="auto"/>
              <w:jc w:val="center"/>
              <w:rPr>
                <w:bCs/>
                <w:sz w:val="18"/>
                <w:szCs w:val="18"/>
                <w:lang w:val="uk-UA"/>
              </w:rPr>
            </w:pPr>
            <w:r w:rsidRPr="001333C4">
              <w:rPr>
                <w:bCs/>
                <w:sz w:val="18"/>
                <w:szCs w:val="18"/>
                <w:lang w:val="uk-UA"/>
              </w:rPr>
              <w:t>13</w:t>
            </w:r>
          </w:p>
        </w:tc>
      </w:tr>
      <w:tr w:rsidR="000E6985" w:rsidRPr="001333C4" w:rsidTr="00016EF0">
        <w:trPr>
          <w:cantSplit/>
        </w:trPr>
        <w:tc>
          <w:tcPr>
            <w:tcW w:w="5000" w:type="pct"/>
            <w:gridSpan w:val="14"/>
          </w:tcPr>
          <w:p w:rsidR="000E6985" w:rsidRPr="001333C4" w:rsidRDefault="000E6985" w:rsidP="001333C4">
            <w:pPr>
              <w:spacing w:line="360" w:lineRule="auto"/>
              <w:jc w:val="center"/>
              <w:rPr>
                <w:b/>
                <w:sz w:val="22"/>
                <w:szCs w:val="22"/>
                <w:lang w:val="uk-UA"/>
              </w:rPr>
            </w:pPr>
            <w:r w:rsidRPr="001333C4">
              <w:rPr>
                <w:b/>
                <w:bCs/>
                <w:lang w:val="uk-UA"/>
              </w:rPr>
              <w:t>Модуль 1</w:t>
            </w:r>
            <w:r w:rsidRPr="001333C4">
              <w:rPr>
                <w:b/>
                <w:sz w:val="22"/>
                <w:szCs w:val="22"/>
                <w:lang w:val="uk-UA"/>
              </w:rPr>
              <w:t xml:space="preserve"> </w:t>
            </w:r>
          </w:p>
          <w:p w:rsidR="000E6985" w:rsidRPr="001333C4" w:rsidRDefault="000E6985" w:rsidP="001333C4">
            <w:pPr>
              <w:spacing w:line="360" w:lineRule="auto"/>
              <w:jc w:val="center"/>
              <w:rPr>
                <w:b/>
                <w:bCs/>
                <w:lang w:val="uk-UA"/>
              </w:rPr>
            </w:pPr>
            <w:r w:rsidRPr="001333C4">
              <w:rPr>
                <w:b/>
                <w:sz w:val="22"/>
                <w:szCs w:val="22"/>
                <w:lang w:val="uk-UA"/>
              </w:rPr>
              <w:t xml:space="preserve">Методи </w:t>
            </w:r>
            <w:proofErr w:type="spellStart"/>
            <w:r w:rsidRPr="001333C4">
              <w:rPr>
                <w:b/>
                <w:sz w:val="22"/>
                <w:szCs w:val="22"/>
                <w:lang w:val="uk-UA"/>
              </w:rPr>
              <w:t>візуалізаційної</w:t>
            </w:r>
            <w:proofErr w:type="spellEnd"/>
            <w:r w:rsidRPr="001333C4">
              <w:rPr>
                <w:b/>
                <w:sz w:val="22"/>
                <w:szCs w:val="22"/>
                <w:lang w:val="uk-UA"/>
              </w:rPr>
              <w:t xml:space="preserve"> діагностики загальні та спеціальні при дослідженні різних органів та систем.</w:t>
            </w:r>
          </w:p>
        </w:tc>
      </w:tr>
      <w:tr w:rsidR="000E6985" w:rsidRPr="001333C4" w:rsidTr="00016EF0">
        <w:tc>
          <w:tcPr>
            <w:tcW w:w="1461" w:type="pct"/>
          </w:tcPr>
          <w:p w:rsidR="000E6985" w:rsidRPr="001333C4" w:rsidRDefault="000E6985" w:rsidP="00016EF0">
            <w:pPr>
              <w:pStyle w:val="21"/>
              <w:tabs>
                <w:tab w:val="left" w:pos="942"/>
              </w:tabs>
              <w:rPr>
                <w:b/>
                <w:sz w:val="24"/>
                <w:szCs w:val="24"/>
                <w:lang w:val="uk-UA"/>
              </w:rPr>
            </w:pPr>
            <w:r w:rsidRPr="001333C4">
              <w:rPr>
                <w:b/>
                <w:sz w:val="24"/>
                <w:szCs w:val="24"/>
                <w:lang w:val="uk-UA"/>
              </w:rPr>
              <w:t>Тема 1.</w:t>
            </w:r>
            <w:r w:rsidRPr="001333C4">
              <w:rPr>
                <w:sz w:val="24"/>
                <w:szCs w:val="24"/>
                <w:lang w:val="uk-UA"/>
              </w:rPr>
              <w:t xml:space="preserve"> Методи </w:t>
            </w:r>
            <w:proofErr w:type="spellStart"/>
            <w:r w:rsidRPr="001333C4">
              <w:rPr>
                <w:sz w:val="24"/>
                <w:szCs w:val="24"/>
                <w:lang w:val="uk-UA"/>
              </w:rPr>
              <w:t>візуалізаційної</w:t>
            </w:r>
            <w:proofErr w:type="spellEnd"/>
            <w:r w:rsidRPr="001333C4">
              <w:rPr>
                <w:sz w:val="24"/>
                <w:szCs w:val="24"/>
                <w:lang w:val="uk-UA"/>
              </w:rPr>
              <w:t xml:space="preserve"> діагностики загальні та спеціальні.</w:t>
            </w:r>
            <w:r w:rsidRPr="001333C4">
              <w:rPr>
                <w:sz w:val="22"/>
                <w:szCs w:val="22"/>
                <w:lang w:val="uk-UA"/>
              </w:rPr>
              <w:t xml:space="preserve"> Актуальні питання сучасної </w:t>
            </w:r>
            <w:proofErr w:type="spellStart"/>
            <w:r w:rsidRPr="001333C4">
              <w:rPr>
                <w:sz w:val="22"/>
                <w:szCs w:val="22"/>
                <w:lang w:val="uk-UA"/>
              </w:rPr>
              <w:t>візуалізаційної</w:t>
            </w:r>
            <w:proofErr w:type="spellEnd"/>
            <w:r w:rsidRPr="001333C4">
              <w:rPr>
                <w:sz w:val="22"/>
                <w:szCs w:val="22"/>
                <w:lang w:val="uk-UA"/>
              </w:rPr>
              <w:t xml:space="preserve"> діагностики.</w:t>
            </w:r>
            <w:r w:rsidRPr="001333C4">
              <w:rPr>
                <w:sz w:val="24"/>
                <w:szCs w:val="24"/>
                <w:lang w:val="uk-UA"/>
              </w:rPr>
              <w:t xml:space="preserve"> </w:t>
            </w:r>
          </w:p>
        </w:tc>
        <w:tc>
          <w:tcPr>
            <w:tcW w:w="413" w:type="pct"/>
            <w:shd w:val="clear" w:color="auto" w:fill="auto"/>
          </w:tcPr>
          <w:p w:rsidR="000E6985" w:rsidRPr="001333C4" w:rsidRDefault="000E6985" w:rsidP="00016EF0">
            <w:pPr>
              <w:rPr>
                <w:sz w:val="22"/>
                <w:szCs w:val="22"/>
                <w:lang w:val="uk-UA"/>
              </w:rPr>
            </w:pPr>
            <w:r w:rsidRPr="001333C4">
              <w:rPr>
                <w:sz w:val="22"/>
                <w:szCs w:val="22"/>
                <w:lang w:val="uk-UA"/>
              </w:rPr>
              <w:t>1</w:t>
            </w:r>
          </w:p>
        </w:tc>
        <w:tc>
          <w:tcPr>
            <w:tcW w:w="344" w:type="pct"/>
            <w:shd w:val="clear" w:color="auto" w:fill="auto"/>
          </w:tcPr>
          <w:p w:rsidR="000E6985" w:rsidRPr="001333C4" w:rsidRDefault="000E6985" w:rsidP="00016EF0">
            <w:pPr>
              <w:rPr>
                <w:sz w:val="22"/>
                <w:szCs w:val="22"/>
                <w:lang w:val="uk-UA"/>
              </w:rPr>
            </w:pPr>
            <w:r w:rsidRPr="001333C4">
              <w:rPr>
                <w:sz w:val="22"/>
                <w:szCs w:val="22"/>
                <w:lang w:val="uk-UA"/>
              </w:rPr>
              <w:t>1</w:t>
            </w:r>
          </w:p>
        </w:tc>
        <w:tc>
          <w:tcPr>
            <w:tcW w:w="278" w:type="pct"/>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p>
        </w:tc>
        <w:tc>
          <w:tcPr>
            <w:tcW w:w="277" w:type="pct"/>
          </w:tcPr>
          <w:p w:rsidR="000E6985" w:rsidRPr="001333C4" w:rsidRDefault="000E6985" w:rsidP="00016EF0">
            <w:pPr>
              <w:rPr>
                <w:sz w:val="22"/>
                <w:szCs w:val="22"/>
                <w:lang w:val="uk-UA"/>
              </w:rPr>
            </w:pPr>
          </w:p>
        </w:tc>
        <w:tc>
          <w:tcPr>
            <w:tcW w:w="285" w:type="pct"/>
          </w:tcPr>
          <w:p w:rsidR="000E6985" w:rsidRPr="001333C4" w:rsidRDefault="000E6985" w:rsidP="00016EF0">
            <w:pPr>
              <w:rPr>
                <w:sz w:val="22"/>
                <w:szCs w:val="22"/>
                <w:lang w:val="uk-UA"/>
              </w:rPr>
            </w:pPr>
          </w:p>
        </w:tc>
        <w:tc>
          <w:tcPr>
            <w:tcW w:w="417" w:type="pct"/>
            <w:shd w:val="clear" w:color="auto" w:fill="auto"/>
          </w:tcPr>
          <w:p w:rsidR="000E6985" w:rsidRPr="001333C4" w:rsidRDefault="000E6985" w:rsidP="00016EF0">
            <w:pPr>
              <w:rPr>
                <w:sz w:val="22"/>
                <w:szCs w:val="22"/>
                <w:lang w:val="uk-UA"/>
              </w:rPr>
            </w:pPr>
          </w:p>
        </w:tc>
        <w:tc>
          <w:tcPr>
            <w:tcW w:w="139" w:type="pct"/>
            <w:shd w:val="clear" w:color="auto" w:fill="auto"/>
          </w:tcPr>
          <w:p w:rsidR="000E6985" w:rsidRPr="001333C4" w:rsidRDefault="000E6985" w:rsidP="00016EF0">
            <w:pPr>
              <w:rPr>
                <w:sz w:val="22"/>
                <w:szCs w:val="22"/>
                <w:lang w:val="uk-UA"/>
              </w:rPr>
            </w:pPr>
          </w:p>
        </w:tc>
        <w:tc>
          <w:tcPr>
            <w:tcW w:w="279" w:type="pct"/>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p>
        </w:tc>
        <w:tc>
          <w:tcPr>
            <w:tcW w:w="279" w:type="pct"/>
            <w:gridSpan w:val="2"/>
          </w:tcPr>
          <w:p w:rsidR="000E6985" w:rsidRPr="001333C4" w:rsidRDefault="000E6985" w:rsidP="00016EF0">
            <w:pPr>
              <w:rPr>
                <w:sz w:val="22"/>
                <w:szCs w:val="22"/>
                <w:lang w:val="uk-UA"/>
              </w:rPr>
            </w:pPr>
          </w:p>
        </w:tc>
        <w:tc>
          <w:tcPr>
            <w:tcW w:w="272" w:type="pct"/>
          </w:tcPr>
          <w:p w:rsidR="000E6985" w:rsidRPr="001333C4" w:rsidRDefault="000E6985" w:rsidP="00016EF0">
            <w:pPr>
              <w:rPr>
                <w:sz w:val="22"/>
                <w:szCs w:val="22"/>
                <w:lang w:val="uk-UA"/>
              </w:rPr>
            </w:pPr>
          </w:p>
        </w:tc>
      </w:tr>
      <w:tr w:rsidR="000E6985" w:rsidRPr="001333C4" w:rsidTr="00016EF0">
        <w:tc>
          <w:tcPr>
            <w:tcW w:w="1461" w:type="pct"/>
          </w:tcPr>
          <w:p w:rsidR="000E6985" w:rsidRPr="001333C4" w:rsidRDefault="000E6985" w:rsidP="00016EF0">
            <w:pPr>
              <w:pStyle w:val="21"/>
              <w:tabs>
                <w:tab w:val="left" w:pos="942"/>
              </w:tabs>
              <w:rPr>
                <w:b/>
                <w:sz w:val="24"/>
                <w:szCs w:val="24"/>
                <w:lang w:val="uk-UA"/>
              </w:rPr>
            </w:pPr>
            <w:r w:rsidRPr="001333C4">
              <w:rPr>
                <w:b/>
                <w:sz w:val="24"/>
                <w:szCs w:val="24"/>
                <w:lang w:val="uk-UA"/>
              </w:rPr>
              <w:t>Тема 2.</w:t>
            </w:r>
            <w:r w:rsidRPr="001333C4">
              <w:rPr>
                <w:sz w:val="24"/>
                <w:szCs w:val="24"/>
                <w:lang w:val="uk-UA"/>
              </w:rPr>
              <w:t xml:space="preserve"> Алгоритм використання методів </w:t>
            </w:r>
            <w:proofErr w:type="spellStart"/>
            <w:r w:rsidRPr="001333C4">
              <w:rPr>
                <w:sz w:val="24"/>
                <w:szCs w:val="24"/>
                <w:lang w:val="uk-UA"/>
              </w:rPr>
              <w:t>візуалізаційної</w:t>
            </w:r>
            <w:proofErr w:type="spellEnd"/>
            <w:r w:rsidRPr="001333C4">
              <w:rPr>
                <w:sz w:val="24"/>
                <w:szCs w:val="24"/>
                <w:lang w:val="uk-UA"/>
              </w:rPr>
              <w:t xml:space="preserve"> діагностики при різних патологічних процесах.</w:t>
            </w:r>
            <w:r w:rsidRPr="001333C4">
              <w:rPr>
                <w:sz w:val="22"/>
                <w:szCs w:val="22"/>
                <w:lang w:val="uk-UA"/>
              </w:rPr>
              <w:t xml:space="preserve"> Тактика променевого обстеження хворих в багатопрофільній клініці відповідно до сучасних стандартів.</w:t>
            </w:r>
          </w:p>
        </w:tc>
        <w:tc>
          <w:tcPr>
            <w:tcW w:w="413" w:type="pct"/>
            <w:shd w:val="clear" w:color="auto" w:fill="auto"/>
          </w:tcPr>
          <w:p w:rsidR="000E6985" w:rsidRPr="001333C4" w:rsidRDefault="000E6985" w:rsidP="00016EF0">
            <w:pPr>
              <w:rPr>
                <w:sz w:val="22"/>
                <w:szCs w:val="22"/>
                <w:lang w:val="uk-UA"/>
              </w:rPr>
            </w:pPr>
            <w:r w:rsidRPr="001333C4">
              <w:rPr>
                <w:sz w:val="22"/>
                <w:szCs w:val="22"/>
                <w:lang w:val="uk-UA"/>
              </w:rPr>
              <w:t>1</w:t>
            </w:r>
          </w:p>
        </w:tc>
        <w:tc>
          <w:tcPr>
            <w:tcW w:w="344" w:type="pct"/>
            <w:shd w:val="clear" w:color="auto" w:fill="auto"/>
          </w:tcPr>
          <w:p w:rsidR="000E6985" w:rsidRPr="001333C4" w:rsidRDefault="000E6985" w:rsidP="00016EF0">
            <w:pPr>
              <w:rPr>
                <w:sz w:val="22"/>
                <w:szCs w:val="22"/>
                <w:lang w:val="uk-UA"/>
              </w:rPr>
            </w:pPr>
            <w:r w:rsidRPr="001333C4">
              <w:rPr>
                <w:sz w:val="22"/>
                <w:szCs w:val="22"/>
                <w:lang w:val="uk-UA"/>
              </w:rPr>
              <w:t>1</w:t>
            </w:r>
          </w:p>
        </w:tc>
        <w:tc>
          <w:tcPr>
            <w:tcW w:w="278" w:type="pct"/>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p>
        </w:tc>
        <w:tc>
          <w:tcPr>
            <w:tcW w:w="277" w:type="pct"/>
          </w:tcPr>
          <w:p w:rsidR="000E6985" w:rsidRPr="001333C4" w:rsidRDefault="000E6985" w:rsidP="00016EF0">
            <w:pPr>
              <w:rPr>
                <w:sz w:val="22"/>
                <w:szCs w:val="22"/>
                <w:lang w:val="uk-UA"/>
              </w:rPr>
            </w:pPr>
          </w:p>
        </w:tc>
        <w:tc>
          <w:tcPr>
            <w:tcW w:w="285" w:type="pct"/>
          </w:tcPr>
          <w:p w:rsidR="000E6985" w:rsidRPr="001333C4" w:rsidRDefault="000E6985" w:rsidP="00016EF0">
            <w:pPr>
              <w:rPr>
                <w:sz w:val="22"/>
                <w:szCs w:val="22"/>
                <w:lang w:val="uk-UA"/>
              </w:rPr>
            </w:pPr>
          </w:p>
        </w:tc>
        <w:tc>
          <w:tcPr>
            <w:tcW w:w="417" w:type="pct"/>
            <w:shd w:val="clear" w:color="auto" w:fill="auto"/>
          </w:tcPr>
          <w:p w:rsidR="000E6985" w:rsidRPr="001333C4" w:rsidRDefault="000E6985" w:rsidP="00016EF0">
            <w:pPr>
              <w:rPr>
                <w:sz w:val="22"/>
                <w:szCs w:val="22"/>
                <w:lang w:val="uk-UA"/>
              </w:rPr>
            </w:pPr>
          </w:p>
        </w:tc>
        <w:tc>
          <w:tcPr>
            <w:tcW w:w="139" w:type="pct"/>
            <w:shd w:val="clear" w:color="auto" w:fill="auto"/>
          </w:tcPr>
          <w:p w:rsidR="000E6985" w:rsidRPr="001333C4" w:rsidRDefault="000E6985" w:rsidP="00016EF0">
            <w:pPr>
              <w:rPr>
                <w:sz w:val="22"/>
                <w:szCs w:val="22"/>
                <w:lang w:val="uk-UA"/>
              </w:rPr>
            </w:pPr>
          </w:p>
        </w:tc>
        <w:tc>
          <w:tcPr>
            <w:tcW w:w="279" w:type="pct"/>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p>
        </w:tc>
        <w:tc>
          <w:tcPr>
            <w:tcW w:w="279" w:type="pct"/>
            <w:gridSpan w:val="2"/>
          </w:tcPr>
          <w:p w:rsidR="000E6985" w:rsidRPr="001333C4" w:rsidRDefault="000E6985" w:rsidP="00016EF0">
            <w:pPr>
              <w:rPr>
                <w:sz w:val="22"/>
                <w:szCs w:val="22"/>
                <w:lang w:val="uk-UA"/>
              </w:rPr>
            </w:pPr>
          </w:p>
        </w:tc>
        <w:tc>
          <w:tcPr>
            <w:tcW w:w="272" w:type="pct"/>
          </w:tcPr>
          <w:p w:rsidR="000E6985" w:rsidRPr="001333C4" w:rsidRDefault="000E6985" w:rsidP="00016EF0">
            <w:pPr>
              <w:rPr>
                <w:sz w:val="22"/>
                <w:szCs w:val="22"/>
                <w:lang w:val="uk-UA"/>
              </w:rPr>
            </w:pPr>
          </w:p>
        </w:tc>
      </w:tr>
      <w:tr w:rsidR="000E6985" w:rsidRPr="001333C4" w:rsidTr="00016EF0">
        <w:tc>
          <w:tcPr>
            <w:tcW w:w="1461" w:type="pct"/>
          </w:tcPr>
          <w:p w:rsidR="000E6985" w:rsidRPr="001333C4" w:rsidRDefault="000E6985" w:rsidP="00016EF0">
            <w:pPr>
              <w:rPr>
                <w:b/>
                <w:bCs/>
                <w:sz w:val="22"/>
                <w:szCs w:val="22"/>
                <w:lang w:val="uk-UA"/>
              </w:rPr>
            </w:pPr>
            <w:r w:rsidRPr="001333C4">
              <w:rPr>
                <w:b/>
                <w:bCs/>
                <w:sz w:val="22"/>
                <w:szCs w:val="22"/>
                <w:lang w:val="uk-UA"/>
              </w:rPr>
              <w:t>Тема 3.</w:t>
            </w:r>
            <w:r w:rsidRPr="001333C4">
              <w:t xml:space="preserve"> </w:t>
            </w:r>
            <w:proofErr w:type="spellStart"/>
            <w:r w:rsidRPr="001333C4">
              <w:t>Візуалізаційна</w:t>
            </w:r>
            <w:proofErr w:type="spellEnd"/>
            <w:r w:rsidRPr="001333C4">
              <w:t xml:space="preserve"> </w:t>
            </w:r>
            <w:proofErr w:type="spellStart"/>
            <w:r w:rsidRPr="001333C4">
              <w:t>діагностика</w:t>
            </w:r>
            <w:proofErr w:type="spellEnd"/>
            <w:r w:rsidRPr="001333C4">
              <w:t xml:space="preserve"> </w:t>
            </w:r>
            <w:proofErr w:type="spellStart"/>
            <w:r w:rsidRPr="001333C4">
              <w:t>загальна</w:t>
            </w:r>
            <w:proofErr w:type="spellEnd"/>
            <w:r w:rsidRPr="001333C4">
              <w:t xml:space="preserve"> та </w:t>
            </w:r>
            <w:proofErr w:type="spellStart"/>
            <w:r w:rsidRPr="001333C4">
              <w:t>спеціальна</w:t>
            </w:r>
            <w:proofErr w:type="spellEnd"/>
            <w:r w:rsidRPr="001333C4">
              <w:t xml:space="preserve"> </w:t>
            </w:r>
            <w:proofErr w:type="spellStart"/>
            <w:r w:rsidRPr="001333C4">
              <w:t>органів</w:t>
            </w:r>
            <w:proofErr w:type="spellEnd"/>
            <w:r w:rsidRPr="001333C4">
              <w:t xml:space="preserve"> </w:t>
            </w:r>
            <w:r w:rsidRPr="001333C4">
              <w:rPr>
                <w:lang w:val="uk-UA"/>
              </w:rPr>
              <w:t xml:space="preserve">грудної порожнини: органів </w:t>
            </w:r>
            <w:proofErr w:type="spellStart"/>
            <w:r w:rsidRPr="001333C4">
              <w:t>дихання</w:t>
            </w:r>
            <w:proofErr w:type="spellEnd"/>
            <w:r w:rsidRPr="001333C4">
              <w:rPr>
                <w:lang w:val="uk-UA"/>
              </w:rPr>
              <w:t xml:space="preserve"> та серцево-судинної системи</w:t>
            </w:r>
            <w:r w:rsidRPr="001333C4">
              <w:t xml:space="preserve">. </w:t>
            </w:r>
            <w:r w:rsidRPr="001333C4">
              <w:rPr>
                <w:lang w:val="uk-UA"/>
              </w:rPr>
              <w:t xml:space="preserve">Променева семіотика різної патології легень та ССС. </w:t>
            </w:r>
            <w:proofErr w:type="spellStart"/>
            <w:r w:rsidRPr="001333C4">
              <w:t>Показання</w:t>
            </w:r>
            <w:proofErr w:type="spellEnd"/>
            <w:r w:rsidRPr="001333C4">
              <w:t xml:space="preserve"> до </w:t>
            </w:r>
            <w:proofErr w:type="spellStart"/>
            <w:r w:rsidRPr="001333C4">
              <w:t>використання</w:t>
            </w:r>
            <w:proofErr w:type="spellEnd"/>
            <w:r w:rsidRPr="001333C4">
              <w:t xml:space="preserve"> </w:t>
            </w:r>
            <w:proofErr w:type="spellStart"/>
            <w:r w:rsidRPr="001333C4">
              <w:t>інтервенційних</w:t>
            </w:r>
            <w:proofErr w:type="spellEnd"/>
            <w:r w:rsidRPr="001333C4">
              <w:t xml:space="preserve"> </w:t>
            </w:r>
            <w:proofErr w:type="spellStart"/>
            <w:r w:rsidRPr="001333C4">
              <w:t>методів</w:t>
            </w:r>
            <w:proofErr w:type="spellEnd"/>
            <w:r w:rsidRPr="001333C4">
              <w:t xml:space="preserve"> при </w:t>
            </w:r>
            <w:proofErr w:type="spellStart"/>
            <w:r w:rsidRPr="001333C4">
              <w:t>захворюваннях</w:t>
            </w:r>
            <w:proofErr w:type="spellEnd"/>
            <w:r w:rsidRPr="001333C4">
              <w:t xml:space="preserve"> </w:t>
            </w:r>
            <w:proofErr w:type="spellStart"/>
            <w:r w:rsidRPr="001333C4">
              <w:t>леген</w:t>
            </w:r>
            <w:proofErr w:type="spellEnd"/>
            <w:r w:rsidRPr="001333C4">
              <w:rPr>
                <w:lang w:val="uk-UA"/>
              </w:rPr>
              <w:t>ь та ССС</w:t>
            </w:r>
            <w:r w:rsidRPr="001333C4">
              <w:t>.</w:t>
            </w:r>
          </w:p>
        </w:tc>
        <w:tc>
          <w:tcPr>
            <w:tcW w:w="413" w:type="pct"/>
            <w:shd w:val="clear" w:color="auto" w:fill="auto"/>
          </w:tcPr>
          <w:p w:rsidR="000E6985" w:rsidRPr="001333C4" w:rsidRDefault="000E6985" w:rsidP="00016EF0">
            <w:pPr>
              <w:rPr>
                <w:sz w:val="22"/>
                <w:szCs w:val="22"/>
                <w:lang w:val="uk-UA"/>
              </w:rPr>
            </w:pPr>
            <w:r w:rsidRPr="001333C4">
              <w:rPr>
                <w:sz w:val="22"/>
                <w:szCs w:val="22"/>
                <w:lang w:val="uk-UA"/>
              </w:rPr>
              <w:t>4</w:t>
            </w:r>
          </w:p>
        </w:tc>
        <w:tc>
          <w:tcPr>
            <w:tcW w:w="344" w:type="pct"/>
            <w:shd w:val="clear" w:color="auto" w:fill="auto"/>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r w:rsidRPr="001333C4">
              <w:rPr>
                <w:sz w:val="22"/>
                <w:szCs w:val="22"/>
                <w:lang w:val="uk-UA"/>
              </w:rPr>
              <w:t>4</w:t>
            </w:r>
          </w:p>
        </w:tc>
        <w:tc>
          <w:tcPr>
            <w:tcW w:w="278" w:type="pct"/>
          </w:tcPr>
          <w:p w:rsidR="000E6985" w:rsidRPr="001333C4" w:rsidRDefault="000E6985" w:rsidP="00016EF0">
            <w:pPr>
              <w:rPr>
                <w:sz w:val="22"/>
                <w:szCs w:val="22"/>
                <w:lang w:val="uk-UA"/>
              </w:rPr>
            </w:pPr>
          </w:p>
        </w:tc>
        <w:tc>
          <w:tcPr>
            <w:tcW w:w="277" w:type="pct"/>
          </w:tcPr>
          <w:p w:rsidR="000E6985" w:rsidRPr="001333C4" w:rsidRDefault="000E6985" w:rsidP="00016EF0">
            <w:pPr>
              <w:rPr>
                <w:sz w:val="22"/>
                <w:szCs w:val="22"/>
                <w:lang w:val="uk-UA"/>
              </w:rPr>
            </w:pPr>
          </w:p>
        </w:tc>
        <w:tc>
          <w:tcPr>
            <w:tcW w:w="285" w:type="pct"/>
          </w:tcPr>
          <w:p w:rsidR="000E6985" w:rsidRPr="001333C4" w:rsidRDefault="000E6985" w:rsidP="00016EF0">
            <w:pPr>
              <w:rPr>
                <w:sz w:val="22"/>
                <w:szCs w:val="22"/>
                <w:lang w:val="uk-UA"/>
              </w:rPr>
            </w:pPr>
          </w:p>
        </w:tc>
        <w:tc>
          <w:tcPr>
            <w:tcW w:w="417" w:type="pct"/>
            <w:shd w:val="clear" w:color="auto" w:fill="auto"/>
          </w:tcPr>
          <w:p w:rsidR="000E6985" w:rsidRPr="001333C4" w:rsidRDefault="000E6985" w:rsidP="00016EF0">
            <w:pPr>
              <w:rPr>
                <w:sz w:val="22"/>
                <w:szCs w:val="22"/>
                <w:lang w:val="uk-UA"/>
              </w:rPr>
            </w:pPr>
          </w:p>
        </w:tc>
        <w:tc>
          <w:tcPr>
            <w:tcW w:w="139" w:type="pct"/>
            <w:shd w:val="clear" w:color="auto" w:fill="auto"/>
          </w:tcPr>
          <w:p w:rsidR="000E6985" w:rsidRPr="001333C4" w:rsidRDefault="000E6985" w:rsidP="00016EF0">
            <w:pPr>
              <w:rPr>
                <w:sz w:val="22"/>
                <w:szCs w:val="22"/>
                <w:lang w:val="uk-UA"/>
              </w:rPr>
            </w:pPr>
          </w:p>
        </w:tc>
        <w:tc>
          <w:tcPr>
            <w:tcW w:w="279" w:type="pct"/>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p>
        </w:tc>
        <w:tc>
          <w:tcPr>
            <w:tcW w:w="279" w:type="pct"/>
            <w:gridSpan w:val="2"/>
          </w:tcPr>
          <w:p w:rsidR="000E6985" w:rsidRPr="001333C4" w:rsidRDefault="000E6985" w:rsidP="00016EF0">
            <w:pPr>
              <w:rPr>
                <w:sz w:val="22"/>
                <w:szCs w:val="22"/>
                <w:lang w:val="uk-UA"/>
              </w:rPr>
            </w:pPr>
          </w:p>
        </w:tc>
        <w:tc>
          <w:tcPr>
            <w:tcW w:w="272" w:type="pct"/>
          </w:tcPr>
          <w:p w:rsidR="000E6985" w:rsidRPr="001333C4" w:rsidRDefault="000E6985" w:rsidP="00016EF0">
            <w:pPr>
              <w:rPr>
                <w:sz w:val="22"/>
                <w:szCs w:val="22"/>
                <w:lang w:val="uk-UA"/>
              </w:rPr>
            </w:pPr>
          </w:p>
        </w:tc>
      </w:tr>
      <w:tr w:rsidR="000E6985" w:rsidRPr="001333C4" w:rsidTr="00016EF0">
        <w:tc>
          <w:tcPr>
            <w:tcW w:w="1461" w:type="pct"/>
          </w:tcPr>
          <w:p w:rsidR="000E6985" w:rsidRPr="001333C4" w:rsidRDefault="000E6985" w:rsidP="00016EF0">
            <w:r w:rsidRPr="001333C4">
              <w:rPr>
                <w:b/>
                <w:bCs/>
                <w:sz w:val="22"/>
                <w:szCs w:val="22"/>
                <w:lang w:val="uk-UA"/>
              </w:rPr>
              <w:t>Тема 4.</w:t>
            </w:r>
            <w:r w:rsidRPr="001333C4">
              <w:t xml:space="preserve"> </w:t>
            </w:r>
            <w:proofErr w:type="spellStart"/>
            <w:r w:rsidRPr="001333C4">
              <w:t>Візуалізаційна</w:t>
            </w:r>
            <w:proofErr w:type="spellEnd"/>
            <w:r w:rsidRPr="001333C4">
              <w:t xml:space="preserve"> </w:t>
            </w:r>
            <w:proofErr w:type="spellStart"/>
            <w:r w:rsidRPr="001333C4">
              <w:t>діагностика</w:t>
            </w:r>
            <w:proofErr w:type="spellEnd"/>
            <w:r w:rsidRPr="001333C4">
              <w:t xml:space="preserve"> </w:t>
            </w:r>
            <w:proofErr w:type="spellStart"/>
            <w:r w:rsidRPr="001333C4">
              <w:t>загальна</w:t>
            </w:r>
            <w:proofErr w:type="spellEnd"/>
            <w:r w:rsidRPr="001333C4">
              <w:t xml:space="preserve"> та </w:t>
            </w:r>
            <w:proofErr w:type="spellStart"/>
            <w:r w:rsidRPr="001333C4">
              <w:t>спеціальна</w:t>
            </w:r>
            <w:proofErr w:type="spellEnd"/>
            <w:r w:rsidRPr="001333C4">
              <w:t xml:space="preserve"> </w:t>
            </w:r>
            <w:proofErr w:type="spellStart"/>
            <w:r w:rsidRPr="001333C4">
              <w:t>органів</w:t>
            </w:r>
            <w:proofErr w:type="spellEnd"/>
            <w:r w:rsidRPr="001333C4">
              <w:t xml:space="preserve"> </w:t>
            </w:r>
            <w:proofErr w:type="spellStart"/>
            <w:r w:rsidRPr="001333C4">
              <w:t>черевної</w:t>
            </w:r>
            <w:proofErr w:type="spellEnd"/>
            <w:r w:rsidRPr="001333C4">
              <w:t xml:space="preserve"> </w:t>
            </w:r>
            <w:proofErr w:type="spellStart"/>
            <w:r w:rsidRPr="001333C4">
              <w:t>порожнини</w:t>
            </w:r>
            <w:proofErr w:type="spellEnd"/>
            <w:r w:rsidRPr="001333C4">
              <w:rPr>
                <w:lang w:val="uk-UA"/>
              </w:rPr>
              <w:t xml:space="preserve">: ШКТ, </w:t>
            </w:r>
            <w:proofErr w:type="spellStart"/>
            <w:r w:rsidRPr="001333C4">
              <w:rPr>
                <w:sz w:val="22"/>
                <w:szCs w:val="22"/>
                <w:lang w:val="uk-UA"/>
              </w:rPr>
              <w:t>гепатобіліарної</w:t>
            </w:r>
            <w:proofErr w:type="spellEnd"/>
            <w:r w:rsidRPr="001333C4">
              <w:rPr>
                <w:sz w:val="22"/>
                <w:szCs w:val="22"/>
                <w:lang w:val="uk-UA"/>
              </w:rPr>
              <w:t xml:space="preserve"> системи.</w:t>
            </w:r>
            <w:r w:rsidRPr="001333C4">
              <w:t xml:space="preserve"> </w:t>
            </w:r>
            <w:proofErr w:type="spellStart"/>
            <w:r w:rsidRPr="001333C4">
              <w:t>Показання</w:t>
            </w:r>
            <w:proofErr w:type="spellEnd"/>
            <w:r w:rsidRPr="001333C4">
              <w:t xml:space="preserve"> до </w:t>
            </w:r>
            <w:proofErr w:type="spellStart"/>
            <w:r w:rsidRPr="001333C4">
              <w:t>використання</w:t>
            </w:r>
            <w:proofErr w:type="spellEnd"/>
            <w:r w:rsidRPr="001333C4">
              <w:t xml:space="preserve"> </w:t>
            </w:r>
            <w:proofErr w:type="spellStart"/>
            <w:r w:rsidRPr="001333C4">
              <w:t>інтервенційних</w:t>
            </w:r>
            <w:proofErr w:type="spellEnd"/>
            <w:r w:rsidRPr="001333C4">
              <w:t xml:space="preserve"> </w:t>
            </w:r>
            <w:proofErr w:type="spellStart"/>
            <w:r w:rsidRPr="001333C4">
              <w:t>методів</w:t>
            </w:r>
            <w:proofErr w:type="spellEnd"/>
            <w:r w:rsidRPr="001333C4">
              <w:t xml:space="preserve"> при </w:t>
            </w:r>
            <w:proofErr w:type="spellStart"/>
            <w:r w:rsidRPr="001333C4">
              <w:t>захворюваннях</w:t>
            </w:r>
            <w:proofErr w:type="spellEnd"/>
            <w:r w:rsidRPr="001333C4">
              <w:t xml:space="preserve"> </w:t>
            </w:r>
            <w:proofErr w:type="spellStart"/>
            <w:r w:rsidRPr="001333C4">
              <w:lastRenderedPageBreak/>
              <w:t>органів</w:t>
            </w:r>
            <w:proofErr w:type="spellEnd"/>
            <w:r w:rsidRPr="001333C4">
              <w:t xml:space="preserve"> </w:t>
            </w:r>
            <w:proofErr w:type="spellStart"/>
            <w:r w:rsidRPr="001333C4">
              <w:t>черевної</w:t>
            </w:r>
            <w:proofErr w:type="spellEnd"/>
            <w:r w:rsidRPr="001333C4">
              <w:t xml:space="preserve"> </w:t>
            </w:r>
            <w:proofErr w:type="spellStart"/>
            <w:r w:rsidRPr="001333C4">
              <w:t>порожнини</w:t>
            </w:r>
            <w:proofErr w:type="spellEnd"/>
            <w:r w:rsidRPr="001333C4">
              <w:t>.</w:t>
            </w:r>
          </w:p>
          <w:p w:rsidR="000E6985" w:rsidRPr="001333C4" w:rsidRDefault="000E6985" w:rsidP="00016EF0">
            <w:pPr>
              <w:rPr>
                <w:b/>
                <w:bCs/>
                <w:sz w:val="22"/>
                <w:szCs w:val="22"/>
                <w:lang w:val="uk-UA"/>
              </w:rPr>
            </w:pPr>
            <w:r w:rsidRPr="001333C4">
              <w:rPr>
                <w:bCs/>
                <w:sz w:val="22"/>
                <w:szCs w:val="22"/>
                <w:lang w:val="uk-UA"/>
              </w:rPr>
              <w:t>Візуалізаційна діагностика загальна та спеціальна сечовидільної системи. Показання до використання інтервенційних методів при захворюваннях нирок та сечовивідних шляхів.</w:t>
            </w:r>
          </w:p>
        </w:tc>
        <w:tc>
          <w:tcPr>
            <w:tcW w:w="413" w:type="pct"/>
            <w:shd w:val="clear" w:color="auto" w:fill="auto"/>
          </w:tcPr>
          <w:p w:rsidR="000E6985" w:rsidRPr="001333C4" w:rsidRDefault="000E6985" w:rsidP="00016EF0">
            <w:pPr>
              <w:rPr>
                <w:sz w:val="22"/>
                <w:szCs w:val="22"/>
                <w:lang w:val="uk-UA"/>
              </w:rPr>
            </w:pPr>
            <w:r w:rsidRPr="001333C4">
              <w:rPr>
                <w:sz w:val="22"/>
                <w:szCs w:val="22"/>
                <w:lang w:val="uk-UA"/>
              </w:rPr>
              <w:lastRenderedPageBreak/>
              <w:t>6</w:t>
            </w:r>
          </w:p>
        </w:tc>
        <w:tc>
          <w:tcPr>
            <w:tcW w:w="344" w:type="pct"/>
            <w:shd w:val="clear" w:color="auto" w:fill="auto"/>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r w:rsidRPr="001333C4">
              <w:rPr>
                <w:sz w:val="22"/>
                <w:szCs w:val="22"/>
                <w:lang w:val="uk-UA"/>
              </w:rPr>
              <w:t>6</w:t>
            </w:r>
          </w:p>
        </w:tc>
        <w:tc>
          <w:tcPr>
            <w:tcW w:w="278" w:type="pct"/>
          </w:tcPr>
          <w:p w:rsidR="000E6985" w:rsidRPr="001333C4" w:rsidRDefault="000E6985" w:rsidP="00016EF0">
            <w:pPr>
              <w:rPr>
                <w:sz w:val="22"/>
                <w:szCs w:val="22"/>
                <w:lang w:val="uk-UA"/>
              </w:rPr>
            </w:pPr>
          </w:p>
        </w:tc>
        <w:tc>
          <w:tcPr>
            <w:tcW w:w="277" w:type="pct"/>
          </w:tcPr>
          <w:p w:rsidR="000E6985" w:rsidRPr="001333C4" w:rsidRDefault="000E6985" w:rsidP="00016EF0">
            <w:pPr>
              <w:rPr>
                <w:sz w:val="22"/>
                <w:szCs w:val="22"/>
                <w:lang w:val="uk-UA"/>
              </w:rPr>
            </w:pPr>
          </w:p>
        </w:tc>
        <w:tc>
          <w:tcPr>
            <w:tcW w:w="285" w:type="pct"/>
          </w:tcPr>
          <w:p w:rsidR="000E6985" w:rsidRPr="001333C4" w:rsidRDefault="000E6985" w:rsidP="00016EF0">
            <w:pPr>
              <w:rPr>
                <w:sz w:val="22"/>
                <w:szCs w:val="22"/>
                <w:lang w:val="uk-UA"/>
              </w:rPr>
            </w:pPr>
          </w:p>
        </w:tc>
        <w:tc>
          <w:tcPr>
            <w:tcW w:w="417" w:type="pct"/>
            <w:shd w:val="clear" w:color="auto" w:fill="auto"/>
          </w:tcPr>
          <w:p w:rsidR="000E6985" w:rsidRPr="001333C4" w:rsidRDefault="000E6985" w:rsidP="00016EF0">
            <w:pPr>
              <w:rPr>
                <w:sz w:val="22"/>
                <w:szCs w:val="22"/>
                <w:lang w:val="uk-UA"/>
              </w:rPr>
            </w:pPr>
          </w:p>
        </w:tc>
        <w:tc>
          <w:tcPr>
            <w:tcW w:w="139" w:type="pct"/>
            <w:shd w:val="clear" w:color="auto" w:fill="auto"/>
          </w:tcPr>
          <w:p w:rsidR="000E6985" w:rsidRPr="001333C4" w:rsidRDefault="000E6985" w:rsidP="00016EF0">
            <w:pPr>
              <w:rPr>
                <w:sz w:val="22"/>
                <w:szCs w:val="22"/>
                <w:lang w:val="uk-UA"/>
              </w:rPr>
            </w:pPr>
          </w:p>
        </w:tc>
        <w:tc>
          <w:tcPr>
            <w:tcW w:w="279" w:type="pct"/>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p>
        </w:tc>
        <w:tc>
          <w:tcPr>
            <w:tcW w:w="279" w:type="pct"/>
            <w:gridSpan w:val="2"/>
          </w:tcPr>
          <w:p w:rsidR="000E6985" w:rsidRPr="001333C4" w:rsidRDefault="000E6985" w:rsidP="00016EF0">
            <w:pPr>
              <w:rPr>
                <w:sz w:val="22"/>
                <w:szCs w:val="22"/>
                <w:lang w:val="uk-UA"/>
              </w:rPr>
            </w:pPr>
          </w:p>
        </w:tc>
        <w:tc>
          <w:tcPr>
            <w:tcW w:w="272" w:type="pct"/>
          </w:tcPr>
          <w:p w:rsidR="000E6985" w:rsidRPr="001333C4" w:rsidRDefault="000E6985" w:rsidP="00016EF0">
            <w:pPr>
              <w:rPr>
                <w:sz w:val="22"/>
                <w:szCs w:val="22"/>
                <w:lang w:val="uk-UA"/>
              </w:rPr>
            </w:pPr>
          </w:p>
        </w:tc>
      </w:tr>
      <w:tr w:rsidR="000E6985" w:rsidRPr="001333C4" w:rsidTr="00016EF0">
        <w:tc>
          <w:tcPr>
            <w:tcW w:w="1461" w:type="pct"/>
          </w:tcPr>
          <w:p w:rsidR="000E6985" w:rsidRPr="001333C4" w:rsidRDefault="000E6985" w:rsidP="00016EF0">
            <w:pPr>
              <w:rPr>
                <w:b/>
                <w:bCs/>
                <w:sz w:val="22"/>
                <w:szCs w:val="22"/>
                <w:lang w:val="uk-UA"/>
              </w:rPr>
            </w:pPr>
            <w:r w:rsidRPr="001333C4">
              <w:rPr>
                <w:b/>
                <w:bCs/>
                <w:sz w:val="22"/>
                <w:szCs w:val="22"/>
                <w:lang w:val="uk-UA"/>
              </w:rPr>
              <w:lastRenderedPageBreak/>
              <w:t xml:space="preserve">Тема 5. </w:t>
            </w:r>
            <w:r w:rsidRPr="001333C4">
              <w:rPr>
                <w:bCs/>
                <w:sz w:val="22"/>
                <w:szCs w:val="22"/>
                <w:lang w:val="uk-UA"/>
              </w:rPr>
              <w:t xml:space="preserve">Візуалізаційна діагностика загальна та спеціальна грудної залози та статевої системи. Показання до використання інтервенційних методів в акушерстві та гінекології </w:t>
            </w:r>
            <w:proofErr w:type="spellStart"/>
            <w:r w:rsidRPr="001333C4">
              <w:rPr>
                <w:bCs/>
                <w:sz w:val="22"/>
                <w:szCs w:val="22"/>
                <w:lang w:val="uk-UA"/>
              </w:rPr>
              <w:t>Візуалізаційна</w:t>
            </w:r>
            <w:proofErr w:type="spellEnd"/>
            <w:r w:rsidRPr="001333C4">
              <w:rPr>
                <w:bCs/>
                <w:sz w:val="22"/>
                <w:szCs w:val="22"/>
                <w:lang w:val="uk-UA"/>
              </w:rPr>
              <w:t xml:space="preserve"> діагностика загальна та спеціальна в ендокринології. Показання до використання інтервенційних методів при ендокринних захворюваннях.</w:t>
            </w:r>
          </w:p>
        </w:tc>
        <w:tc>
          <w:tcPr>
            <w:tcW w:w="413" w:type="pct"/>
            <w:shd w:val="clear" w:color="auto" w:fill="auto"/>
          </w:tcPr>
          <w:p w:rsidR="000E6985" w:rsidRPr="001333C4" w:rsidRDefault="000E6985" w:rsidP="00016EF0">
            <w:pPr>
              <w:rPr>
                <w:sz w:val="22"/>
                <w:szCs w:val="22"/>
                <w:lang w:val="uk-UA"/>
              </w:rPr>
            </w:pPr>
            <w:r w:rsidRPr="001333C4">
              <w:rPr>
                <w:sz w:val="22"/>
                <w:szCs w:val="22"/>
                <w:lang w:val="uk-UA"/>
              </w:rPr>
              <w:t>6</w:t>
            </w:r>
          </w:p>
        </w:tc>
        <w:tc>
          <w:tcPr>
            <w:tcW w:w="344" w:type="pct"/>
            <w:shd w:val="clear" w:color="auto" w:fill="auto"/>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r w:rsidRPr="001333C4">
              <w:rPr>
                <w:sz w:val="22"/>
                <w:szCs w:val="22"/>
                <w:lang w:val="uk-UA"/>
              </w:rPr>
              <w:t>6</w:t>
            </w:r>
          </w:p>
        </w:tc>
        <w:tc>
          <w:tcPr>
            <w:tcW w:w="278" w:type="pct"/>
          </w:tcPr>
          <w:p w:rsidR="000E6985" w:rsidRPr="001333C4" w:rsidRDefault="000E6985" w:rsidP="00016EF0">
            <w:pPr>
              <w:rPr>
                <w:sz w:val="22"/>
                <w:szCs w:val="22"/>
                <w:lang w:val="uk-UA"/>
              </w:rPr>
            </w:pPr>
          </w:p>
        </w:tc>
        <w:tc>
          <w:tcPr>
            <w:tcW w:w="277" w:type="pct"/>
          </w:tcPr>
          <w:p w:rsidR="000E6985" w:rsidRPr="001333C4" w:rsidRDefault="000E6985" w:rsidP="00016EF0">
            <w:pPr>
              <w:rPr>
                <w:sz w:val="22"/>
                <w:szCs w:val="22"/>
                <w:lang w:val="uk-UA"/>
              </w:rPr>
            </w:pPr>
          </w:p>
        </w:tc>
        <w:tc>
          <w:tcPr>
            <w:tcW w:w="285" w:type="pct"/>
          </w:tcPr>
          <w:p w:rsidR="000E6985" w:rsidRPr="001333C4" w:rsidRDefault="000E6985" w:rsidP="00016EF0">
            <w:pPr>
              <w:rPr>
                <w:sz w:val="22"/>
                <w:szCs w:val="22"/>
                <w:lang w:val="uk-UA"/>
              </w:rPr>
            </w:pPr>
          </w:p>
        </w:tc>
        <w:tc>
          <w:tcPr>
            <w:tcW w:w="417" w:type="pct"/>
            <w:shd w:val="clear" w:color="auto" w:fill="auto"/>
          </w:tcPr>
          <w:p w:rsidR="000E6985" w:rsidRPr="001333C4" w:rsidRDefault="000E6985" w:rsidP="00016EF0">
            <w:pPr>
              <w:rPr>
                <w:sz w:val="22"/>
                <w:szCs w:val="22"/>
                <w:lang w:val="uk-UA"/>
              </w:rPr>
            </w:pPr>
          </w:p>
        </w:tc>
        <w:tc>
          <w:tcPr>
            <w:tcW w:w="139" w:type="pct"/>
            <w:shd w:val="clear" w:color="auto" w:fill="auto"/>
          </w:tcPr>
          <w:p w:rsidR="000E6985" w:rsidRPr="001333C4" w:rsidRDefault="000E6985" w:rsidP="00016EF0">
            <w:pPr>
              <w:rPr>
                <w:sz w:val="22"/>
                <w:szCs w:val="22"/>
                <w:lang w:val="uk-UA"/>
              </w:rPr>
            </w:pPr>
          </w:p>
        </w:tc>
        <w:tc>
          <w:tcPr>
            <w:tcW w:w="279" w:type="pct"/>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p>
        </w:tc>
        <w:tc>
          <w:tcPr>
            <w:tcW w:w="275" w:type="pct"/>
          </w:tcPr>
          <w:p w:rsidR="000E6985" w:rsidRPr="001333C4" w:rsidRDefault="000E6985" w:rsidP="00016EF0">
            <w:pPr>
              <w:rPr>
                <w:sz w:val="22"/>
                <w:szCs w:val="22"/>
                <w:lang w:val="uk-UA"/>
              </w:rPr>
            </w:pPr>
          </w:p>
        </w:tc>
        <w:tc>
          <w:tcPr>
            <w:tcW w:w="276" w:type="pct"/>
            <w:gridSpan w:val="2"/>
          </w:tcPr>
          <w:p w:rsidR="000E6985" w:rsidRPr="001333C4" w:rsidRDefault="000E6985" w:rsidP="00016EF0">
            <w:pPr>
              <w:rPr>
                <w:sz w:val="22"/>
                <w:szCs w:val="22"/>
                <w:lang w:val="uk-UA"/>
              </w:rPr>
            </w:pPr>
          </w:p>
        </w:tc>
      </w:tr>
      <w:tr w:rsidR="000E6985" w:rsidRPr="001333C4" w:rsidTr="00016EF0">
        <w:tc>
          <w:tcPr>
            <w:tcW w:w="1461" w:type="pct"/>
          </w:tcPr>
          <w:p w:rsidR="000E6985" w:rsidRPr="001333C4" w:rsidRDefault="000E6985" w:rsidP="00016EF0">
            <w:pPr>
              <w:rPr>
                <w:bCs/>
                <w:sz w:val="22"/>
                <w:szCs w:val="22"/>
                <w:lang w:val="uk-UA"/>
              </w:rPr>
            </w:pPr>
            <w:r w:rsidRPr="001333C4">
              <w:rPr>
                <w:b/>
                <w:bCs/>
                <w:sz w:val="22"/>
                <w:szCs w:val="22"/>
                <w:lang w:val="uk-UA"/>
              </w:rPr>
              <w:t>Тема 6.</w:t>
            </w:r>
            <w:r w:rsidRPr="001333C4">
              <w:rPr>
                <w:bCs/>
                <w:sz w:val="22"/>
                <w:szCs w:val="22"/>
                <w:lang w:val="uk-UA"/>
              </w:rPr>
              <w:t xml:space="preserve">. </w:t>
            </w:r>
            <w:proofErr w:type="spellStart"/>
            <w:r w:rsidRPr="001333C4">
              <w:rPr>
                <w:bCs/>
                <w:sz w:val="22"/>
                <w:szCs w:val="22"/>
                <w:lang w:val="uk-UA"/>
              </w:rPr>
              <w:t>Візуалізаційна</w:t>
            </w:r>
            <w:proofErr w:type="spellEnd"/>
            <w:r w:rsidRPr="001333C4">
              <w:rPr>
                <w:bCs/>
                <w:sz w:val="22"/>
                <w:szCs w:val="22"/>
                <w:lang w:val="uk-UA"/>
              </w:rPr>
              <w:t xml:space="preserve"> діагностика загальна та спеціальна опорно-рухової системи. Показання до використання інтервенційних методів при захворюваннях і травматичних пошкодженнях кісток, суглобів, в стоматології.</w:t>
            </w:r>
          </w:p>
          <w:p w:rsidR="000E6985" w:rsidRPr="001333C4" w:rsidRDefault="000E6985" w:rsidP="00016EF0">
            <w:pPr>
              <w:rPr>
                <w:b/>
                <w:bCs/>
                <w:sz w:val="22"/>
                <w:szCs w:val="22"/>
                <w:lang w:val="uk-UA"/>
              </w:rPr>
            </w:pPr>
            <w:proofErr w:type="spellStart"/>
            <w:r w:rsidRPr="001333C4">
              <w:rPr>
                <w:bCs/>
                <w:sz w:val="22"/>
                <w:szCs w:val="22"/>
                <w:lang w:val="uk-UA"/>
              </w:rPr>
              <w:t>Візуалізаційна</w:t>
            </w:r>
            <w:proofErr w:type="spellEnd"/>
            <w:r w:rsidRPr="001333C4">
              <w:rPr>
                <w:bCs/>
                <w:sz w:val="22"/>
                <w:szCs w:val="22"/>
                <w:lang w:val="uk-UA"/>
              </w:rPr>
              <w:t xml:space="preserve"> діагностика загальна та спеціальна в онкології. Показання до використання інтервенційних методів при онкологічній патології різних органів та систем.</w:t>
            </w:r>
          </w:p>
        </w:tc>
        <w:tc>
          <w:tcPr>
            <w:tcW w:w="413" w:type="pct"/>
            <w:shd w:val="clear" w:color="auto" w:fill="auto"/>
          </w:tcPr>
          <w:p w:rsidR="000E6985" w:rsidRPr="001333C4" w:rsidRDefault="000E6985" w:rsidP="00016EF0">
            <w:pPr>
              <w:rPr>
                <w:sz w:val="22"/>
                <w:szCs w:val="22"/>
                <w:lang w:val="uk-UA"/>
              </w:rPr>
            </w:pPr>
            <w:r w:rsidRPr="001333C4">
              <w:rPr>
                <w:sz w:val="22"/>
                <w:szCs w:val="22"/>
                <w:lang w:val="uk-UA"/>
              </w:rPr>
              <w:t>6</w:t>
            </w:r>
          </w:p>
        </w:tc>
        <w:tc>
          <w:tcPr>
            <w:tcW w:w="344" w:type="pct"/>
            <w:shd w:val="clear" w:color="auto" w:fill="auto"/>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r w:rsidRPr="001333C4">
              <w:rPr>
                <w:sz w:val="22"/>
                <w:szCs w:val="22"/>
                <w:lang w:val="uk-UA"/>
              </w:rPr>
              <w:t>6</w:t>
            </w:r>
          </w:p>
        </w:tc>
        <w:tc>
          <w:tcPr>
            <w:tcW w:w="278" w:type="pct"/>
          </w:tcPr>
          <w:p w:rsidR="000E6985" w:rsidRPr="001333C4" w:rsidRDefault="000E6985" w:rsidP="00016EF0">
            <w:pPr>
              <w:rPr>
                <w:sz w:val="22"/>
                <w:szCs w:val="22"/>
                <w:lang w:val="uk-UA"/>
              </w:rPr>
            </w:pPr>
          </w:p>
        </w:tc>
        <w:tc>
          <w:tcPr>
            <w:tcW w:w="277" w:type="pct"/>
          </w:tcPr>
          <w:p w:rsidR="000E6985" w:rsidRPr="001333C4" w:rsidRDefault="000E6985" w:rsidP="00016EF0">
            <w:pPr>
              <w:rPr>
                <w:sz w:val="22"/>
                <w:szCs w:val="22"/>
                <w:lang w:val="uk-UA"/>
              </w:rPr>
            </w:pPr>
          </w:p>
        </w:tc>
        <w:tc>
          <w:tcPr>
            <w:tcW w:w="285" w:type="pct"/>
          </w:tcPr>
          <w:p w:rsidR="000E6985" w:rsidRPr="001333C4" w:rsidRDefault="000E6985" w:rsidP="00016EF0">
            <w:pPr>
              <w:rPr>
                <w:sz w:val="22"/>
                <w:szCs w:val="22"/>
                <w:lang w:val="uk-UA"/>
              </w:rPr>
            </w:pPr>
          </w:p>
        </w:tc>
        <w:tc>
          <w:tcPr>
            <w:tcW w:w="417" w:type="pct"/>
            <w:shd w:val="clear" w:color="auto" w:fill="auto"/>
          </w:tcPr>
          <w:p w:rsidR="000E6985" w:rsidRPr="001333C4" w:rsidRDefault="000E6985" w:rsidP="00016EF0">
            <w:pPr>
              <w:rPr>
                <w:sz w:val="22"/>
                <w:szCs w:val="22"/>
                <w:lang w:val="uk-UA"/>
              </w:rPr>
            </w:pPr>
          </w:p>
        </w:tc>
        <w:tc>
          <w:tcPr>
            <w:tcW w:w="139" w:type="pct"/>
            <w:shd w:val="clear" w:color="auto" w:fill="auto"/>
          </w:tcPr>
          <w:p w:rsidR="000E6985" w:rsidRPr="001333C4" w:rsidRDefault="000E6985" w:rsidP="00016EF0">
            <w:pPr>
              <w:rPr>
                <w:sz w:val="22"/>
                <w:szCs w:val="22"/>
                <w:lang w:val="uk-UA"/>
              </w:rPr>
            </w:pPr>
          </w:p>
        </w:tc>
        <w:tc>
          <w:tcPr>
            <w:tcW w:w="279" w:type="pct"/>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p>
        </w:tc>
        <w:tc>
          <w:tcPr>
            <w:tcW w:w="275" w:type="pct"/>
          </w:tcPr>
          <w:p w:rsidR="000E6985" w:rsidRPr="001333C4" w:rsidRDefault="000E6985" w:rsidP="00016EF0">
            <w:pPr>
              <w:rPr>
                <w:sz w:val="22"/>
                <w:szCs w:val="22"/>
                <w:lang w:val="uk-UA"/>
              </w:rPr>
            </w:pPr>
          </w:p>
        </w:tc>
        <w:tc>
          <w:tcPr>
            <w:tcW w:w="276" w:type="pct"/>
            <w:gridSpan w:val="2"/>
          </w:tcPr>
          <w:p w:rsidR="000E6985" w:rsidRPr="001333C4" w:rsidRDefault="000E6985" w:rsidP="00016EF0">
            <w:pPr>
              <w:rPr>
                <w:sz w:val="22"/>
                <w:szCs w:val="22"/>
                <w:lang w:val="uk-UA"/>
              </w:rPr>
            </w:pPr>
          </w:p>
        </w:tc>
      </w:tr>
      <w:tr w:rsidR="000E6985" w:rsidRPr="001333C4" w:rsidTr="00016EF0">
        <w:tc>
          <w:tcPr>
            <w:tcW w:w="1461" w:type="pct"/>
          </w:tcPr>
          <w:p w:rsidR="000E6985" w:rsidRPr="001333C4" w:rsidRDefault="000E6985" w:rsidP="00016EF0">
            <w:pPr>
              <w:rPr>
                <w:bCs/>
                <w:sz w:val="22"/>
                <w:szCs w:val="22"/>
                <w:lang w:val="uk-UA"/>
              </w:rPr>
            </w:pPr>
            <w:r w:rsidRPr="001333C4">
              <w:rPr>
                <w:b/>
                <w:bCs/>
                <w:sz w:val="22"/>
                <w:szCs w:val="22"/>
                <w:lang w:val="uk-UA"/>
              </w:rPr>
              <w:t xml:space="preserve">Тема 7. </w:t>
            </w:r>
            <w:proofErr w:type="spellStart"/>
            <w:r w:rsidRPr="001333C4">
              <w:rPr>
                <w:bCs/>
                <w:sz w:val="22"/>
                <w:szCs w:val="22"/>
                <w:lang w:val="uk-UA"/>
              </w:rPr>
              <w:t>Візуалізаційна</w:t>
            </w:r>
            <w:proofErr w:type="spellEnd"/>
            <w:r w:rsidRPr="001333C4">
              <w:rPr>
                <w:bCs/>
                <w:sz w:val="22"/>
                <w:szCs w:val="22"/>
                <w:lang w:val="uk-UA"/>
              </w:rPr>
              <w:t xml:space="preserve"> діагностика загальна та спеціальна ЦНС. Показання до використання інтервенційних методів при патології ЦНС.</w:t>
            </w:r>
          </w:p>
          <w:p w:rsidR="000E6985" w:rsidRPr="001333C4" w:rsidRDefault="000E6985" w:rsidP="00016EF0">
            <w:pPr>
              <w:rPr>
                <w:bCs/>
                <w:sz w:val="22"/>
                <w:szCs w:val="22"/>
                <w:lang w:val="uk-UA"/>
              </w:rPr>
            </w:pPr>
            <w:r w:rsidRPr="001333C4">
              <w:rPr>
                <w:bCs/>
                <w:sz w:val="22"/>
                <w:szCs w:val="22"/>
              </w:rPr>
              <w:t>Т</w:t>
            </w:r>
            <w:r w:rsidRPr="001333C4">
              <w:rPr>
                <w:bCs/>
                <w:sz w:val="22"/>
                <w:szCs w:val="22"/>
                <w:lang w:val="uk-UA"/>
              </w:rPr>
              <w:t>актика променевого обстеження при невідкладних станах.</w:t>
            </w:r>
          </w:p>
        </w:tc>
        <w:tc>
          <w:tcPr>
            <w:tcW w:w="413" w:type="pct"/>
            <w:shd w:val="clear" w:color="auto" w:fill="auto"/>
          </w:tcPr>
          <w:p w:rsidR="000E6985" w:rsidRPr="001333C4" w:rsidRDefault="000E6985" w:rsidP="00016EF0">
            <w:pPr>
              <w:rPr>
                <w:sz w:val="22"/>
                <w:szCs w:val="22"/>
                <w:lang w:val="uk-UA"/>
              </w:rPr>
            </w:pPr>
            <w:r w:rsidRPr="001333C4">
              <w:rPr>
                <w:sz w:val="22"/>
                <w:szCs w:val="22"/>
                <w:lang w:val="uk-UA"/>
              </w:rPr>
              <w:t>3</w:t>
            </w:r>
          </w:p>
        </w:tc>
        <w:tc>
          <w:tcPr>
            <w:tcW w:w="344" w:type="pct"/>
            <w:shd w:val="clear" w:color="auto" w:fill="auto"/>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r w:rsidRPr="001333C4">
              <w:rPr>
                <w:sz w:val="22"/>
                <w:szCs w:val="22"/>
                <w:lang w:val="uk-UA"/>
              </w:rPr>
              <w:t>3</w:t>
            </w:r>
          </w:p>
        </w:tc>
        <w:tc>
          <w:tcPr>
            <w:tcW w:w="278" w:type="pct"/>
          </w:tcPr>
          <w:p w:rsidR="000E6985" w:rsidRPr="001333C4" w:rsidRDefault="000E6985" w:rsidP="00016EF0">
            <w:pPr>
              <w:rPr>
                <w:sz w:val="22"/>
                <w:szCs w:val="22"/>
                <w:lang w:val="uk-UA"/>
              </w:rPr>
            </w:pPr>
          </w:p>
        </w:tc>
        <w:tc>
          <w:tcPr>
            <w:tcW w:w="277" w:type="pct"/>
          </w:tcPr>
          <w:p w:rsidR="000E6985" w:rsidRPr="001333C4" w:rsidRDefault="000E6985" w:rsidP="00016EF0">
            <w:pPr>
              <w:rPr>
                <w:sz w:val="22"/>
                <w:szCs w:val="22"/>
                <w:lang w:val="uk-UA"/>
              </w:rPr>
            </w:pPr>
          </w:p>
        </w:tc>
        <w:tc>
          <w:tcPr>
            <w:tcW w:w="285" w:type="pct"/>
          </w:tcPr>
          <w:p w:rsidR="000E6985" w:rsidRPr="001333C4" w:rsidRDefault="000E6985" w:rsidP="00016EF0">
            <w:pPr>
              <w:rPr>
                <w:sz w:val="22"/>
                <w:szCs w:val="22"/>
                <w:lang w:val="uk-UA"/>
              </w:rPr>
            </w:pPr>
          </w:p>
        </w:tc>
        <w:tc>
          <w:tcPr>
            <w:tcW w:w="417" w:type="pct"/>
            <w:shd w:val="clear" w:color="auto" w:fill="auto"/>
          </w:tcPr>
          <w:p w:rsidR="000E6985" w:rsidRPr="001333C4" w:rsidRDefault="000E6985" w:rsidP="00016EF0">
            <w:pPr>
              <w:rPr>
                <w:sz w:val="22"/>
                <w:szCs w:val="22"/>
                <w:lang w:val="uk-UA"/>
              </w:rPr>
            </w:pPr>
          </w:p>
        </w:tc>
        <w:tc>
          <w:tcPr>
            <w:tcW w:w="139" w:type="pct"/>
            <w:shd w:val="clear" w:color="auto" w:fill="auto"/>
          </w:tcPr>
          <w:p w:rsidR="000E6985" w:rsidRPr="001333C4" w:rsidRDefault="000E6985" w:rsidP="00016EF0">
            <w:pPr>
              <w:rPr>
                <w:sz w:val="22"/>
                <w:szCs w:val="22"/>
                <w:lang w:val="uk-UA"/>
              </w:rPr>
            </w:pPr>
          </w:p>
        </w:tc>
        <w:tc>
          <w:tcPr>
            <w:tcW w:w="279" w:type="pct"/>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p>
        </w:tc>
        <w:tc>
          <w:tcPr>
            <w:tcW w:w="275" w:type="pct"/>
          </w:tcPr>
          <w:p w:rsidR="000E6985" w:rsidRPr="001333C4" w:rsidRDefault="000E6985" w:rsidP="00016EF0">
            <w:pPr>
              <w:rPr>
                <w:sz w:val="22"/>
                <w:szCs w:val="22"/>
                <w:lang w:val="uk-UA"/>
              </w:rPr>
            </w:pPr>
          </w:p>
        </w:tc>
        <w:tc>
          <w:tcPr>
            <w:tcW w:w="276" w:type="pct"/>
            <w:gridSpan w:val="2"/>
          </w:tcPr>
          <w:p w:rsidR="000E6985" w:rsidRPr="001333C4" w:rsidRDefault="000E6985" w:rsidP="00016EF0">
            <w:pPr>
              <w:rPr>
                <w:sz w:val="22"/>
                <w:szCs w:val="22"/>
                <w:lang w:val="uk-UA"/>
              </w:rPr>
            </w:pPr>
          </w:p>
        </w:tc>
      </w:tr>
      <w:tr w:rsidR="000E6985" w:rsidRPr="001333C4" w:rsidTr="00016EF0">
        <w:tc>
          <w:tcPr>
            <w:tcW w:w="1461" w:type="pct"/>
          </w:tcPr>
          <w:p w:rsidR="000E6985" w:rsidRPr="001333C4" w:rsidRDefault="000E6985" w:rsidP="00016EF0">
            <w:pPr>
              <w:rPr>
                <w:b/>
                <w:bCs/>
                <w:sz w:val="22"/>
                <w:szCs w:val="22"/>
                <w:lang w:val="uk-UA"/>
              </w:rPr>
            </w:pPr>
            <w:r w:rsidRPr="001333C4">
              <w:rPr>
                <w:b/>
                <w:bCs/>
                <w:sz w:val="22"/>
                <w:szCs w:val="22"/>
                <w:lang w:val="uk-UA"/>
              </w:rPr>
              <w:t xml:space="preserve">Тема 8. </w:t>
            </w:r>
            <w:r w:rsidRPr="001333C4">
              <w:rPr>
                <w:bCs/>
                <w:sz w:val="22"/>
                <w:szCs w:val="22"/>
                <w:lang w:val="uk-UA"/>
              </w:rPr>
              <w:t xml:space="preserve">Диференційний залік </w:t>
            </w:r>
          </w:p>
        </w:tc>
        <w:tc>
          <w:tcPr>
            <w:tcW w:w="413" w:type="pct"/>
            <w:shd w:val="clear" w:color="auto" w:fill="auto"/>
          </w:tcPr>
          <w:p w:rsidR="000E6985" w:rsidRPr="001333C4" w:rsidRDefault="000E6985" w:rsidP="00016EF0">
            <w:pPr>
              <w:rPr>
                <w:sz w:val="22"/>
                <w:szCs w:val="22"/>
                <w:lang w:val="uk-UA"/>
              </w:rPr>
            </w:pPr>
            <w:r w:rsidRPr="001333C4">
              <w:rPr>
                <w:sz w:val="22"/>
                <w:szCs w:val="22"/>
                <w:lang w:val="uk-UA"/>
              </w:rPr>
              <w:t>3</w:t>
            </w:r>
          </w:p>
        </w:tc>
        <w:tc>
          <w:tcPr>
            <w:tcW w:w="344" w:type="pct"/>
            <w:shd w:val="clear" w:color="auto" w:fill="auto"/>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r w:rsidRPr="001333C4">
              <w:rPr>
                <w:sz w:val="22"/>
                <w:szCs w:val="22"/>
                <w:lang w:val="uk-UA"/>
              </w:rPr>
              <w:t>3</w:t>
            </w:r>
          </w:p>
        </w:tc>
        <w:tc>
          <w:tcPr>
            <w:tcW w:w="278" w:type="pct"/>
          </w:tcPr>
          <w:p w:rsidR="000E6985" w:rsidRPr="001333C4" w:rsidRDefault="000E6985" w:rsidP="00016EF0">
            <w:pPr>
              <w:rPr>
                <w:sz w:val="22"/>
                <w:szCs w:val="22"/>
                <w:lang w:val="uk-UA"/>
              </w:rPr>
            </w:pPr>
          </w:p>
        </w:tc>
        <w:tc>
          <w:tcPr>
            <w:tcW w:w="277" w:type="pct"/>
          </w:tcPr>
          <w:p w:rsidR="000E6985" w:rsidRPr="001333C4" w:rsidRDefault="000E6985" w:rsidP="00016EF0">
            <w:pPr>
              <w:rPr>
                <w:sz w:val="22"/>
                <w:szCs w:val="22"/>
                <w:lang w:val="uk-UA"/>
              </w:rPr>
            </w:pPr>
          </w:p>
        </w:tc>
        <w:tc>
          <w:tcPr>
            <w:tcW w:w="285" w:type="pct"/>
          </w:tcPr>
          <w:p w:rsidR="000E6985" w:rsidRPr="001333C4" w:rsidRDefault="000E6985" w:rsidP="00016EF0">
            <w:pPr>
              <w:rPr>
                <w:sz w:val="22"/>
                <w:szCs w:val="22"/>
                <w:lang w:val="uk-UA"/>
              </w:rPr>
            </w:pPr>
          </w:p>
        </w:tc>
        <w:tc>
          <w:tcPr>
            <w:tcW w:w="417" w:type="pct"/>
            <w:shd w:val="clear" w:color="auto" w:fill="auto"/>
          </w:tcPr>
          <w:p w:rsidR="000E6985" w:rsidRPr="001333C4" w:rsidRDefault="000E6985" w:rsidP="00016EF0">
            <w:pPr>
              <w:rPr>
                <w:sz w:val="22"/>
                <w:szCs w:val="22"/>
                <w:lang w:val="uk-UA"/>
              </w:rPr>
            </w:pPr>
          </w:p>
        </w:tc>
        <w:tc>
          <w:tcPr>
            <w:tcW w:w="139" w:type="pct"/>
            <w:shd w:val="clear" w:color="auto" w:fill="auto"/>
          </w:tcPr>
          <w:p w:rsidR="000E6985" w:rsidRPr="001333C4" w:rsidRDefault="000E6985" w:rsidP="00016EF0">
            <w:pPr>
              <w:rPr>
                <w:sz w:val="22"/>
                <w:szCs w:val="22"/>
                <w:lang w:val="uk-UA"/>
              </w:rPr>
            </w:pPr>
          </w:p>
        </w:tc>
        <w:tc>
          <w:tcPr>
            <w:tcW w:w="279" w:type="pct"/>
          </w:tcPr>
          <w:p w:rsidR="000E6985" w:rsidRPr="001333C4" w:rsidRDefault="000E6985" w:rsidP="00016EF0">
            <w:pPr>
              <w:rPr>
                <w:sz w:val="22"/>
                <w:szCs w:val="22"/>
                <w:lang w:val="uk-UA"/>
              </w:rPr>
            </w:pPr>
          </w:p>
        </w:tc>
        <w:tc>
          <w:tcPr>
            <w:tcW w:w="278" w:type="pct"/>
          </w:tcPr>
          <w:p w:rsidR="000E6985" w:rsidRPr="001333C4" w:rsidRDefault="000E6985" w:rsidP="00016EF0">
            <w:pPr>
              <w:rPr>
                <w:sz w:val="22"/>
                <w:szCs w:val="22"/>
                <w:lang w:val="uk-UA"/>
              </w:rPr>
            </w:pPr>
          </w:p>
        </w:tc>
        <w:tc>
          <w:tcPr>
            <w:tcW w:w="275" w:type="pct"/>
          </w:tcPr>
          <w:p w:rsidR="000E6985" w:rsidRPr="001333C4" w:rsidRDefault="000E6985" w:rsidP="00016EF0">
            <w:pPr>
              <w:rPr>
                <w:sz w:val="22"/>
                <w:szCs w:val="22"/>
                <w:lang w:val="uk-UA"/>
              </w:rPr>
            </w:pPr>
          </w:p>
        </w:tc>
        <w:tc>
          <w:tcPr>
            <w:tcW w:w="276" w:type="pct"/>
            <w:gridSpan w:val="2"/>
          </w:tcPr>
          <w:p w:rsidR="000E6985" w:rsidRPr="001333C4" w:rsidRDefault="000E6985" w:rsidP="00016EF0">
            <w:pPr>
              <w:rPr>
                <w:sz w:val="22"/>
                <w:szCs w:val="22"/>
                <w:lang w:val="uk-UA"/>
              </w:rPr>
            </w:pPr>
          </w:p>
        </w:tc>
      </w:tr>
      <w:tr w:rsidR="000E6985" w:rsidRPr="001333C4" w:rsidTr="00016EF0">
        <w:tc>
          <w:tcPr>
            <w:tcW w:w="1461" w:type="pct"/>
          </w:tcPr>
          <w:p w:rsidR="000E6985" w:rsidRPr="001333C4" w:rsidRDefault="000E6985" w:rsidP="00016EF0">
            <w:pPr>
              <w:rPr>
                <w:b/>
                <w:bCs/>
                <w:lang w:val="uk-UA"/>
              </w:rPr>
            </w:pPr>
            <w:r w:rsidRPr="001333C4">
              <w:rPr>
                <w:b/>
                <w:bCs/>
                <w:lang w:val="uk-UA"/>
              </w:rPr>
              <w:t>Усього годин</w:t>
            </w:r>
          </w:p>
        </w:tc>
        <w:tc>
          <w:tcPr>
            <w:tcW w:w="413" w:type="pct"/>
            <w:shd w:val="clear" w:color="auto" w:fill="auto"/>
          </w:tcPr>
          <w:p w:rsidR="000E6985" w:rsidRPr="001333C4" w:rsidRDefault="000E6985" w:rsidP="00016EF0">
            <w:pPr>
              <w:rPr>
                <w:b/>
                <w:lang w:val="uk-UA"/>
              </w:rPr>
            </w:pPr>
            <w:r w:rsidRPr="001333C4">
              <w:rPr>
                <w:b/>
                <w:lang w:val="uk-UA"/>
              </w:rPr>
              <w:t>30</w:t>
            </w:r>
          </w:p>
        </w:tc>
        <w:tc>
          <w:tcPr>
            <w:tcW w:w="344" w:type="pct"/>
            <w:shd w:val="clear" w:color="auto" w:fill="auto"/>
          </w:tcPr>
          <w:p w:rsidR="000E6985" w:rsidRPr="001333C4" w:rsidRDefault="000E6985" w:rsidP="00016EF0">
            <w:pPr>
              <w:rPr>
                <w:b/>
                <w:lang w:val="uk-UA"/>
              </w:rPr>
            </w:pPr>
            <w:r w:rsidRPr="001333C4">
              <w:rPr>
                <w:b/>
                <w:lang w:val="uk-UA"/>
              </w:rPr>
              <w:t>2</w:t>
            </w:r>
          </w:p>
        </w:tc>
        <w:tc>
          <w:tcPr>
            <w:tcW w:w="278" w:type="pct"/>
          </w:tcPr>
          <w:p w:rsidR="000E6985" w:rsidRPr="001333C4" w:rsidRDefault="000E6985" w:rsidP="00016EF0">
            <w:pPr>
              <w:rPr>
                <w:b/>
                <w:lang w:val="uk-UA"/>
              </w:rPr>
            </w:pPr>
            <w:r w:rsidRPr="001333C4">
              <w:rPr>
                <w:b/>
                <w:lang w:val="uk-UA"/>
              </w:rPr>
              <w:t>28</w:t>
            </w:r>
          </w:p>
        </w:tc>
        <w:tc>
          <w:tcPr>
            <w:tcW w:w="278" w:type="pct"/>
          </w:tcPr>
          <w:p w:rsidR="000E6985" w:rsidRPr="001333C4" w:rsidRDefault="000E6985" w:rsidP="00016EF0">
            <w:pPr>
              <w:rPr>
                <w:b/>
                <w:lang w:val="uk-UA"/>
              </w:rPr>
            </w:pPr>
          </w:p>
        </w:tc>
        <w:tc>
          <w:tcPr>
            <w:tcW w:w="277" w:type="pct"/>
          </w:tcPr>
          <w:p w:rsidR="000E6985" w:rsidRPr="001333C4" w:rsidRDefault="000E6985" w:rsidP="00016EF0">
            <w:pPr>
              <w:rPr>
                <w:b/>
                <w:lang w:val="uk-UA"/>
              </w:rPr>
            </w:pPr>
          </w:p>
        </w:tc>
        <w:tc>
          <w:tcPr>
            <w:tcW w:w="285" w:type="pct"/>
          </w:tcPr>
          <w:p w:rsidR="000E6985" w:rsidRPr="001333C4" w:rsidRDefault="000E6985" w:rsidP="00016EF0">
            <w:pPr>
              <w:rPr>
                <w:b/>
                <w:lang w:val="uk-UA"/>
              </w:rPr>
            </w:pPr>
          </w:p>
        </w:tc>
        <w:tc>
          <w:tcPr>
            <w:tcW w:w="417" w:type="pct"/>
            <w:shd w:val="clear" w:color="auto" w:fill="auto"/>
          </w:tcPr>
          <w:p w:rsidR="000E6985" w:rsidRPr="001333C4" w:rsidRDefault="000E6985" w:rsidP="00016EF0">
            <w:pPr>
              <w:rPr>
                <w:lang w:val="uk-UA"/>
              </w:rPr>
            </w:pPr>
          </w:p>
        </w:tc>
        <w:tc>
          <w:tcPr>
            <w:tcW w:w="139" w:type="pct"/>
            <w:shd w:val="clear" w:color="auto" w:fill="auto"/>
          </w:tcPr>
          <w:p w:rsidR="000E6985" w:rsidRPr="001333C4" w:rsidRDefault="000E6985" w:rsidP="00016EF0">
            <w:pPr>
              <w:rPr>
                <w:lang w:val="uk-UA"/>
              </w:rPr>
            </w:pPr>
          </w:p>
        </w:tc>
        <w:tc>
          <w:tcPr>
            <w:tcW w:w="279" w:type="pct"/>
          </w:tcPr>
          <w:p w:rsidR="000E6985" w:rsidRPr="001333C4" w:rsidRDefault="000E6985" w:rsidP="00016EF0">
            <w:pPr>
              <w:rPr>
                <w:lang w:val="uk-UA"/>
              </w:rPr>
            </w:pPr>
          </w:p>
        </w:tc>
        <w:tc>
          <w:tcPr>
            <w:tcW w:w="278" w:type="pct"/>
          </w:tcPr>
          <w:p w:rsidR="000E6985" w:rsidRPr="001333C4" w:rsidRDefault="000E6985" w:rsidP="00016EF0">
            <w:pPr>
              <w:rPr>
                <w:lang w:val="uk-UA"/>
              </w:rPr>
            </w:pPr>
          </w:p>
        </w:tc>
        <w:tc>
          <w:tcPr>
            <w:tcW w:w="275" w:type="pct"/>
          </w:tcPr>
          <w:p w:rsidR="000E6985" w:rsidRPr="001333C4" w:rsidRDefault="000E6985" w:rsidP="00016EF0">
            <w:pPr>
              <w:rPr>
                <w:lang w:val="uk-UA"/>
              </w:rPr>
            </w:pPr>
          </w:p>
        </w:tc>
        <w:tc>
          <w:tcPr>
            <w:tcW w:w="276" w:type="pct"/>
            <w:gridSpan w:val="2"/>
          </w:tcPr>
          <w:p w:rsidR="000E6985" w:rsidRPr="001333C4" w:rsidRDefault="000E6985" w:rsidP="00016EF0">
            <w:pPr>
              <w:rPr>
                <w:lang w:val="uk-UA"/>
              </w:rPr>
            </w:pPr>
          </w:p>
        </w:tc>
      </w:tr>
    </w:tbl>
    <w:p w:rsidR="000E6985" w:rsidRPr="001333C4" w:rsidRDefault="000E6985" w:rsidP="00016EF0">
      <w:pPr>
        <w:tabs>
          <w:tab w:val="right" w:pos="1173"/>
          <w:tab w:val="left" w:pos="1263"/>
          <w:tab w:val="right" w:pos="10193"/>
        </w:tabs>
        <w:jc w:val="both"/>
        <w:rPr>
          <w:sz w:val="22"/>
          <w:szCs w:val="22"/>
          <w:lang w:val="uk-UA"/>
        </w:rPr>
      </w:pPr>
    </w:p>
    <w:p w:rsidR="000E6985" w:rsidRPr="001333C4" w:rsidRDefault="000E6985" w:rsidP="00016EF0">
      <w:pPr>
        <w:pStyle w:val="a4"/>
        <w:numPr>
          <w:ilvl w:val="0"/>
          <w:numId w:val="34"/>
        </w:numPr>
        <w:spacing w:after="0" w:line="240" w:lineRule="auto"/>
        <w:ind w:left="0"/>
        <w:jc w:val="center"/>
        <w:rPr>
          <w:rFonts w:ascii="Times New Roman" w:hAnsi="Times New Roman" w:cs="Times New Roman"/>
          <w:b/>
          <w:sz w:val="28"/>
          <w:szCs w:val="28"/>
          <w:lang w:val="uk-UA"/>
        </w:rPr>
      </w:pPr>
      <w:r w:rsidRPr="001333C4">
        <w:rPr>
          <w:rFonts w:ascii="Times New Roman" w:hAnsi="Times New Roman" w:cs="Times New Roman"/>
          <w:b/>
          <w:sz w:val="28"/>
          <w:szCs w:val="28"/>
          <w:lang w:val="uk-UA"/>
        </w:rPr>
        <w:t>Теми лекцій</w:t>
      </w:r>
    </w:p>
    <w:tbl>
      <w:tblPr>
        <w:tblW w:w="10207"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8"/>
        <w:gridCol w:w="8930"/>
        <w:gridCol w:w="709"/>
      </w:tblGrid>
      <w:tr w:rsidR="000E6985" w:rsidRPr="001333C4" w:rsidTr="00016EF0">
        <w:trPr>
          <w:cantSplit/>
        </w:trPr>
        <w:tc>
          <w:tcPr>
            <w:tcW w:w="568" w:type="dxa"/>
          </w:tcPr>
          <w:p w:rsidR="000E6985" w:rsidRPr="001333C4" w:rsidRDefault="000E6985" w:rsidP="001333C4">
            <w:pPr>
              <w:spacing w:line="360" w:lineRule="auto"/>
              <w:jc w:val="center"/>
              <w:rPr>
                <w:sz w:val="28"/>
                <w:szCs w:val="28"/>
                <w:lang w:val="uk-UA"/>
              </w:rPr>
            </w:pPr>
            <w:r w:rsidRPr="001333C4">
              <w:rPr>
                <w:sz w:val="28"/>
                <w:szCs w:val="28"/>
                <w:lang w:val="uk-UA"/>
              </w:rPr>
              <w:t>№</w:t>
            </w:r>
          </w:p>
        </w:tc>
        <w:tc>
          <w:tcPr>
            <w:tcW w:w="8930" w:type="dxa"/>
          </w:tcPr>
          <w:p w:rsidR="000E6985" w:rsidRPr="001333C4" w:rsidRDefault="000E6985" w:rsidP="001333C4">
            <w:pPr>
              <w:pStyle w:val="3"/>
              <w:spacing w:line="360" w:lineRule="auto"/>
              <w:rPr>
                <w:b w:val="0"/>
                <w:szCs w:val="28"/>
              </w:rPr>
            </w:pPr>
            <w:r w:rsidRPr="001333C4">
              <w:rPr>
                <w:b w:val="0"/>
                <w:szCs w:val="28"/>
              </w:rPr>
              <w:t>Назва теми</w:t>
            </w:r>
          </w:p>
        </w:tc>
        <w:tc>
          <w:tcPr>
            <w:tcW w:w="709" w:type="dxa"/>
          </w:tcPr>
          <w:p w:rsidR="000E6985" w:rsidRPr="001333C4" w:rsidRDefault="000E6985" w:rsidP="001333C4">
            <w:pPr>
              <w:spacing w:line="360" w:lineRule="auto"/>
              <w:jc w:val="center"/>
              <w:rPr>
                <w:sz w:val="18"/>
                <w:szCs w:val="18"/>
                <w:lang w:val="uk-UA"/>
              </w:rPr>
            </w:pPr>
            <w:r w:rsidRPr="001333C4">
              <w:rPr>
                <w:sz w:val="18"/>
                <w:szCs w:val="18"/>
                <w:lang w:val="uk-UA"/>
              </w:rPr>
              <w:t>К-ть годин</w:t>
            </w:r>
          </w:p>
        </w:tc>
      </w:tr>
      <w:tr w:rsidR="000E6985" w:rsidRPr="001333C4" w:rsidTr="00016EF0">
        <w:trPr>
          <w:cantSplit/>
        </w:trPr>
        <w:tc>
          <w:tcPr>
            <w:tcW w:w="568" w:type="dxa"/>
          </w:tcPr>
          <w:p w:rsidR="000E6985" w:rsidRPr="001333C4" w:rsidRDefault="000E6985" w:rsidP="001333C4">
            <w:pPr>
              <w:tabs>
                <w:tab w:val="left" w:pos="927"/>
              </w:tabs>
              <w:spacing w:line="360" w:lineRule="auto"/>
              <w:rPr>
                <w:sz w:val="28"/>
                <w:szCs w:val="28"/>
                <w:lang w:val="uk-UA"/>
              </w:rPr>
            </w:pPr>
            <w:r w:rsidRPr="001333C4">
              <w:rPr>
                <w:sz w:val="28"/>
                <w:szCs w:val="28"/>
                <w:lang w:val="uk-UA"/>
              </w:rPr>
              <w:lastRenderedPageBreak/>
              <w:t>1</w:t>
            </w:r>
          </w:p>
        </w:tc>
        <w:tc>
          <w:tcPr>
            <w:tcW w:w="8930" w:type="dxa"/>
          </w:tcPr>
          <w:p w:rsidR="000E6985" w:rsidRPr="001333C4" w:rsidRDefault="000E6985" w:rsidP="001333C4">
            <w:pPr>
              <w:pStyle w:val="21"/>
              <w:tabs>
                <w:tab w:val="left" w:pos="942"/>
              </w:tabs>
              <w:spacing w:line="360" w:lineRule="auto"/>
              <w:rPr>
                <w:b/>
                <w:szCs w:val="28"/>
                <w:lang w:val="uk-UA"/>
              </w:rPr>
            </w:pPr>
            <w:r w:rsidRPr="001333C4">
              <w:rPr>
                <w:szCs w:val="28"/>
                <w:lang w:val="uk-UA"/>
              </w:rPr>
              <w:t xml:space="preserve">Методи </w:t>
            </w:r>
            <w:proofErr w:type="spellStart"/>
            <w:r w:rsidRPr="001333C4">
              <w:rPr>
                <w:szCs w:val="28"/>
                <w:lang w:val="uk-UA"/>
              </w:rPr>
              <w:t>візуалізаційної</w:t>
            </w:r>
            <w:proofErr w:type="spellEnd"/>
            <w:r w:rsidRPr="001333C4">
              <w:rPr>
                <w:szCs w:val="28"/>
                <w:lang w:val="uk-UA"/>
              </w:rPr>
              <w:t xml:space="preserve"> діагностики загальні та спеціальні. Актуальні питання сучасної </w:t>
            </w:r>
            <w:proofErr w:type="spellStart"/>
            <w:r w:rsidRPr="001333C4">
              <w:rPr>
                <w:szCs w:val="28"/>
                <w:lang w:val="uk-UA"/>
              </w:rPr>
              <w:t>візуалізаційної</w:t>
            </w:r>
            <w:proofErr w:type="spellEnd"/>
            <w:r w:rsidRPr="001333C4">
              <w:rPr>
                <w:szCs w:val="28"/>
                <w:lang w:val="uk-UA"/>
              </w:rPr>
              <w:t xml:space="preserve"> діагностики. </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2</w:t>
            </w:r>
          </w:p>
        </w:tc>
        <w:tc>
          <w:tcPr>
            <w:tcW w:w="8930" w:type="dxa"/>
          </w:tcPr>
          <w:p w:rsidR="000E6985" w:rsidRPr="001333C4" w:rsidRDefault="000E6985" w:rsidP="001333C4">
            <w:pPr>
              <w:pStyle w:val="21"/>
              <w:widowControl/>
              <w:spacing w:line="360" w:lineRule="auto"/>
              <w:rPr>
                <w:szCs w:val="28"/>
                <w:lang w:val="uk-UA"/>
              </w:rPr>
            </w:pPr>
            <w:r w:rsidRPr="001333C4">
              <w:rPr>
                <w:szCs w:val="28"/>
                <w:lang w:val="uk-UA"/>
              </w:rPr>
              <w:t xml:space="preserve">Алгоритм використання методів </w:t>
            </w:r>
            <w:proofErr w:type="spellStart"/>
            <w:r w:rsidRPr="001333C4">
              <w:rPr>
                <w:szCs w:val="28"/>
                <w:lang w:val="uk-UA"/>
              </w:rPr>
              <w:t>візуалізаційної</w:t>
            </w:r>
            <w:proofErr w:type="spellEnd"/>
            <w:r w:rsidRPr="001333C4">
              <w:rPr>
                <w:szCs w:val="28"/>
                <w:lang w:val="uk-UA"/>
              </w:rPr>
              <w:t xml:space="preserve"> діагностики при різних патологічних процесах. Тактика променевого обстеження хворих в багатопрофільній клініці відповідно до сучасних стандартів.</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9498" w:type="dxa"/>
            <w:gridSpan w:val="2"/>
          </w:tcPr>
          <w:p w:rsidR="000E6985" w:rsidRPr="001333C4" w:rsidRDefault="000E6985" w:rsidP="001333C4">
            <w:pPr>
              <w:spacing w:line="360" w:lineRule="auto"/>
              <w:jc w:val="center"/>
              <w:rPr>
                <w:b/>
                <w:sz w:val="28"/>
                <w:szCs w:val="28"/>
                <w:lang w:val="uk-UA"/>
              </w:rPr>
            </w:pPr>
            <w:r w:rsidRPr="001333C4">
              <w:rPr>
                <w:b/>
                <w:sz w:val="28"/>
                <w:szCs w:val="28"/>
                <w:lang w:val="uk-UA"/>
              </w:rPr>
              <w:t>Разом</w:t>
            </w:r>
          </w:p>
        </w:tc>
        <w:tc>
          <w:tcPr>
            <w:tcW w:w="709" w:type="dxa"/>
          </w:tcPr>
          <w:p w:rsidR="000E6985" w:rsidRPr="001333C4" w:rsidRDefault="000E6985" w:rsidP="001333C4">
            <w:pPr>
              <w:spacing w:line="360" w:lineRule="auto"/>
              <w:jc w:val="center"/>
              <w:rPr>
                <w:b/>
                <w:sz w:val="28"/>
                <w:szCs w:val="28"/>
                <w:lang w:val="uk-UA"/>
              </w:rPr>
            </w:pPr>
            <w:r w:rsidRPr="001333C4">
              <w:rPr>
                <w:b/>
                <w:sz w:val="28"/>
                <w:szCs w:val="28"/>
                <w:lang w:val="uk-UA"/>
              </w:rPr>
              <w:t>2</w:t>
            </w:r>
          </w:p>
        </w:tc>
      </w:tr>
    </w:tbl>
    <w:p w:rsidR="000E6985" w:rsidRPr="001333C4" w:rsidRDefault="000E6985" w:rsidP="001333C4">
      <w:pPr>
        <w:spacing w:line="360" w:lineRule="auto"/>
        <w:ind w:firstLine="709"/>
        <w:jc w:val="center"/>
        <w:rPr>
          <w:b/>
          <w:sz w:val="16"/>
          <w:szCs w:val="16"/>
          <w:lang w:val="uk-UA"/>
        </w:rPr>
      </w:pPr>
    </w:p>
    <w:p w:rsidR="000E6985" w:rsidRPr="001333C4" w:rsidRDefault="000E6985" w:rsidP="001333C4">
      <w:pPr>
        <w:spacing w:line="360" w:lineRule="auto"/>
        <w:ind w:firstLine="709"/>
        <w:jc w:val="center"/>
        <w:rPr>
          <w:b/>
          <w:sz w:val="28"/>
          <w:szCs w:val="28"/>
          <w:lang w:val="uk-UA"/>
        </w:rPr>
      </w:pPr>
      <w:r w:rsidRPr="001333C4">
        <w:rPr>
          <w:b/>
          <w:sz w:val="28"/>
          <w:szCs w:val="28"/>
          <w:lang w:val="uk-UA"/>
        </w:rPr>
        <w:t>6. Теми практичних занять</w:t>
      </w:r>
    </w:p>
    <w:tbl>
      <w:tblPr>
        <w:tblW w:w="10207"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8"/>
        <w:gridCol w:w="8930"/>
        <w:gridCol w:w="709"/>
      </w:tblGrid>
      <w:tr w:rsidR="000E6985" w:rsidRPr="001333C4" w:rsidTr="00016EF0">
        <w:trPr>
          <w:cantSplit/>
          <w:trHeight w:val="469"/>
        </w:trPr>
        <w:tc>
          <w:tcPr>
            <w:tcW w:w="568" w:type="dxa"/>
          </w:tcPr>
          <w:p w:rsidR="000E6985" w:rsidRPr="001333C4" w:rsidRDefault="000E6985" w:rsidP="001333C4">
            <w:pPr>
              <w:spacing w:line="360" w:lineRule="auto"/>
              <w:rPr>
                <w:sz w:val="28"/>
                <w:szCs w:val="28"/>
                <w:lang w:val="uk-UA"/>
              </w:rPr>
            </w:pPr>
            <w:r w:rsidRPr="001333C4">
              <w:rPr>
                <w:sz w:val="28"/>
                <w:szCs w:val="28"/>
                <w:lang w:val="uk-UA"/>
              </w:rPr>
              <w:t>№</w:t>
            </w:r>
          </w:p>
        </w:tc>
        <w:tc>
          <w:tcPr>
            <w:tcW w:w="8930" w:type="dxa"/>
          </w:tcPr>
          <w:p w:rsidR="000E6985" w:rsidRPr="001333C4" w:rsidRDefault="000E6985" w:rsidP="001333C4">
            <w:pPr>
              <w:pStyle w:val="6"/>
              <w:spacing w:before="0" w:line="360" w:lineRule="auto"/>
              <w:ind w:firstLine="709"/>
              <w:jc w:val="center"/>
              <w:rPr>
                <w:rFonts w:ascii="Times New Roman" w:hAnsi="Times New Roman" w:cs="Times New Roman"/>
                <w:b/>
                <w:sz w:val="28"/>
                <w:szCs w:val="28"/>
                <w:lang w:val="uk-UA"/>
              </w:rPr>
            </w:pPr>
            <w:r w:rsidRPr="00016EF0">
              <w:rPr>
                <w:rFonts w:ascii="Times New Roman" w:hAnsi="Times New Roman" w:cs="Times New Roman"/>
                <w:color w:val="auto"/>
                <w:sz w:val="28"/>
                <w:szCs w:val="28"/>
                <w:lang w:val="uk-UA"/>
              </w:rPr>
              <w:t>Назва теми</w:t>
            </w:r>
          </w:p>
        </w:tc>
        <w:tc>
          <w:tcPr>
            <w:tcW w:w="709" w:type="dxa"/>
          </w:tcPr>
          <w:p w:rsidR="000E6985" w:rsidRPr="001333C4" w:rsidRDefault="000E6985" w:rsidP="001333C4">
            <w:pPr>
              <w:spacing w:line="360" w:lineRule="auto"/>
              <w:rPr>
                <w:sz w:val="18"/>
                <w:szCs w:val="18"/>
                <w:lang w:val="uk-UA"/>
              </w:rPr>
            </w:pPr>
            <w:r w:rsidRPr="001333C4">
              <w:rPr>
                <w:sz w:val="18"/>
                <w:szCs w:val="18"/>
                <w:lang w:val="uk-UA"/>
              </w:rPr>
              <w:t>К-ть годин</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1</w:t>
            </w:r>
          </w:p>
        </w:tc>
        <w:tc>
          <w:tcPr>
            <w:tcW w:w="8930" w:type="dxa"/>
          </w:tcPr>
          <w:p w:rsidR="000E6985" w:rsidRPr="001333C4" w:rsidRDefault="000E6985" w:rsidP="001333C4">
            <w:pPr>
              <w:spacing w:line="360" w:lineRule="auto"/>
              <w:jc w:val="both"/>
              <w:rPr>
                <w:b/>
                <w:bCs/>
                <w:sz w:val="28"/>
                <w:szCs w:val="28"/>
                <w:lang w:val="uk-UA"/>
              </w:rPr>
            </w:pP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органів грудної порожнини: органів дихання та серцево-судинної системи. Променева семіотика різної патології легень та ССС. Показання до використання інтервенційних методів при захворюваннях легень та ССС. </w:t>
            </w:r>
          </w:p>
        </w:tc>
        <w:tc>
          <w:tcPr>
            <w:tcW w:w="709" w:type="dxa"/>
          </w:tcPr>
          <w:p w:rsidR="000E6985" w:rsidRPr="001333C4" w:rsidRDefault="000E6985" w:rsidP="001333C4">
            <w:pPr>
              <w:tabs>
                <w:tab w:val="left" w:pos="927"/>
              </w:tabs>
              <w:spacing w:line="360" w:lineRule="auto"/>
              <w:jc w:val="center"/>
              <w:rPr>
                <w:sz w:val="28"/>
                <w:szCs w:val="28"/>
                <w:lang w:val="uk-UA"/>
              </w:rPr>
            </w:pPr>
            <w:r w:rsidRPr="001333C4">
              <w:rPr>
                <w:sz w:val="28"/>
                <w:szCs w:val="28"/>
                <w:lang w:val="uk-UA"/>
              </w:rPr>
              <w:t>4</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2</w:t>
            </w:r>
          </w:p>
        </w:tc>
        <w:tc>
          <w:tcPr>
            <w:tcW w:w="8930" w:type="dxa"/>
          </w:tcPr>
          <w:p w:rsidR="000E6985" w:rsidRPr="001333C4" w:rsidRDefault="000E6985" w:rsidP="001333C4">
            <w:pPr>
              <w:spacing w:line="360" w:lineRule="auto"/>
              <w:jc w:val="both"/>
              <w:rPr>
                <w:sz w:val="28"/>
                <w:szCs w:val="28"/>
                <w:lang w:val="uk-UA"/>
              </w:rPr>
            </w:pP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органів черевної порожнини: ШКТ, </w:t>
            </w:r>
            <w:proofErr w:type="spellStart"/>
            <w:r w:rsidRPr="001333C4">
              <w:rPr>
                <w:sz w:val="28"/>
                <w:szCs w:val="28"/>
                <w:lang w:val="uk-UA"/>
              </w:rPr>
              <w:t>гепатобіліарної</w:t>
            </w:r>
            <w:proofErr w:type="spellEnd"/>
            <w:r w:rsidRPr="001333C4">
              <w:rPr>
                <w:sz w:val="28"/>
                <w:szCs w:val="28"/>
                <w:lang w:val="uk-UA"/>
              </w:rPr>
              <w:t xml:space="preserve"> системи. Показання до використання інтервенційних методів при захворюваннях органів черевної порожнини.</w:t>
            </w:r>
          </w:p>
          <w:p w:rsidR="000E6985" w:rsidRPr="001333C4" w:rsidRDefault="000E6985" w:rsidP="001333C4">
            <w:pPr>
              <w:spacing w:line="360" w:lineRule="auto"/>
              <w:jc w:val="both"/>
              <w:rPr>
                <w:b/>
                <w:bCs/>
                <w:sz w:val="28"/>
                <w:szCs w:val="28"/>
                <w:lang w:val="uk-UA"/>
              </w:rPr>
            </w:pP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сечовидільної системи. Показання до використання інтервенційних методів при захворюваннях нирок та сечовивідних шляхів.</w:t>
            </w:r>
            <w:r w:rsidRPr="001333C4">
              <w:rPr>
                <w:bCs/>
                <w:sz w:val="28"/>
                <w:szCs w:val="28"/>
                <w:lang w:val="uk-UA"/>
              </w:rPr>
              <w:t xml:space="preserve"> </w:t>
            </w:r>
          </w:p>
        </w:tc>
        <w:tc>
          <w:tcPr>
            <w:tcW w:w="709" w:type="dxa"/>
          </w:tcPr>
          <w:p w:rsidR="000E6985" w:rsidRPr="001333C4" w:rsidRDefault="000E6985" w:rsidP="001333C4">
            <w:pPr>
              <w:tabs>
                <w:tab w:val="left" w:pos="927"/>
              </w:tabs>
              <w:spacing w:line="360" w:lineRule="auto"/>
              <w:jc w:val="center"/>
              <w:rPr>
                <w:sz w:val="28"/>
                <w:szCs w:val="28"/>
                <w:lang w:val="uk-UA"/>
              </w:rPr>
            </w:pPr>
            <w:r w:rsidRPr="001333C4">
              <w:rPr>
                <w:sz w:val="28"/>
                <w:szCs w:val="28"/>
                <w:lang w:val="uk-UA"/>
              </w:rPr>
              <w:t>6</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3</w:t>
            </w:r>
          </w:p>
        </w:tc>
        <w:tc>
          <w:tcPr>
            <w:tcW w:w="8930" w:type="dxa"/>
          </w:tcPr>
          <w:p w:rsidR="000E6985" w:rsidRPr="001333C4" w:rsidRDefault="000E6985" w:rsidP="001333C4">
            <w:pPr>
              <w:spacing w:line="360" w:lineRule="auto"/>
              <w:jc w:val="both"/>
              <w:rPr>
                <w:sz w:val="28"/>
                <w:szCs w:val="28"/>
                <w:lang w:val="uk-UA"/>
              </w:rPr>
            </w:pP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грудної залози та статевої системи. Показання до використання інтервенційних методів в акушерстві та гінекології.</w:t>
            </w:r>
          </w:p>
          <w:p w:rsidR="000E6985" w:rsidRPr="001333C4" w:rsidRDefault="000E6985" w:rsidP="001333C4">
            <w:pPr>
              <w:spacing w:line="360" w:lineRule="auto"/>
              <w:jc w:val="both"/>
              <w:rPr>
                <w:b/>
                <w:bCs/>
                <w:sz w:val="28"/>
                <w:szCs w:val="28"/>
                <w:lang w:val="uk-UA"/>
              </w:rPr>
            </w:pP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в ендокринології. Показання до використання інтервенційних методів при ендокринних захворюваннях.</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6</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lastRenderedPageBreak/>
              <w:t>4</w:t>
            </w:r>
          </w:p>
        </w:tc>
        <w:tc>
          <w:tcPr>
            <w:tcW w:w="8930" w:type="dxa"/>
          </w:tcPr>
          <w:p w:rsidR="000E6985" w:rsidRPr="001333C4" w:rsidRDefault="000E6985" w:rsidP="001333C4">
            <w:pPr>
              <w:spacing w:line="360" w:lineRule="auto"/>
              <w:jc w:val="both"/>
              <w:rPr>
                <w:sz w:val="28"/>
                <w:szCs w:val="28"/>
                <w:lang w:val="uk-UA"/>
              </w:rPr>
            </w:pP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опорно-рухової системи. Показання до використання інтервенційних методів при захворюваннях і травматичних пошкодженнях кісток, суглобів, в стоматології.</w:t>
            </w:r>
          </w:p>
          <w:p w:rsidR="000E6985" w:rsidRPr="001333C4" w:rsidRDefault="000E6985" w:rsidP="001333C4">
            <w:pPr>
              <w:spacing w:line="360" w:lineRule="auto"/>
              <w:jc w:val="both"/>
              <w:rPr>
                <w:bCs/>
                <w:sz w:val="28"/>
                <w:szCs w:val="28"/>
                <w:lang w:val="uk-UA"/>
              </w:rPr>
            </w:pP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в онкології. Показання до використання інтервенційних методів при онкологічній патології різних органів та систем.</w:t>
            </w:r>
            <w:r w:rsidRPr="001333C4">
              <w:rPr>
                <w:bCs/>
                <w:sz w:val="28"/>
                <w:szCs w:val="28"/>
                <w:lang w:val="uk-UA"/>
              </w:rPr>
              <w:t xml:space="preserve"> </w:t>
            </w:r>
          </w:p>
          <w:p w:rsidR="000E6985" w:rsidRPr="001333C4" w:rsidRDefault="000E6985" w:rsidP="001333C4">
            <w:pPr>
              <w:spacing w:line="360" w:lineRule="auto"/>
              <w:jc w:val="both"/>
              <w:rPr>
                <w:b/>
                <w:bCs/>
                <w:sz w:val="28"/>
                <w:szCs w:val="28"/>
                <w:lang w:val="uk-UA"/>
              </w:rPr>
            </w:pP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6</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5</w:t>
            </w:r>
          </w:p>
        </w:tc>
        <w:tc>
          <w:tcPr>
            <w:tcW w:w="8930" w:type="dxa"/>
          </w:tcPr>
          <w:p w:rsidR="000E6985" w:rsidRPr="001333C4" w:rsidRDefault="000E6985" w:rsidP="001333C4">
            <w:pPr>
              <w:spacing w:line="360" w:lineRule="auto"/>
              <w:rPr>
                <w:bCs/>
                <w:sz w:val="28"/>
                <w:szCs w:val="28"/>
                <w:lang w:val="uk-UA"/>
              </w:rPr>
            </w:pPr>
            <w:proofErr w:type="spellStart"/>
            <w:r w:rsidRPr="001333C4">
              <w:rPr>
                <w:bCs/>
                <w:sz w:val="28"/>
                <w:szCs w:val="28"/>
                <w:lang w:val="uk-UA"/>
              </w:rPr>
              <w:t>Візуалізаційна</w:t>
            </w:r>
            <w:proofErr w:type="spellEnd"/>
            <w:r w:rsidRPr="001333C4">
              <w:rPr>
                <w:bCs/>
                <w:sz w:val="28"/>
                <w:szCs w:val="28"/>
                <w:lang w:val="uk-UA"/>
              </w:rPr>
              <w:t xml:space="preserve"> діагностика загальна та спеціальна ЦНС. Показання до використання інтервенційних методів при патології ЦНС.</w:t>
            </w:r>
          </w:p>
          <w:p w:rsidR="000E6985" w:rsidRPr="001333C4" w:rsidRDefault="000E6985" w:rsidP="001333C4">
            <w:pPr>
              <w:spacing w:line="360" w:lineRule="auto"/>
              <w:rPr>
                <w:b/>
                <w:bCs/>
                <w:sz w:val="28"/>
                <w:szCs w:val="28"/>
                <w:lang w:val="uk-UA"/>
              </w:rPr>
            </w:pPr>
            <w:r w:rsidRPr="001333C4">
              <w:rPr>
                <w:bCs/>
                <w:sz w:val="28"/>
                <w:szCs w:val="28"/>
                <w:lang w:val="uk-UA"/>
              </w:rPr>
              <w:t>Тактика променевого обстеження при невідкладних станах.</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3</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6</w:t>
            </w:r>
          </w:p>
        </w:tc>
        <w:tc>
          <w:tcPr>
            <w:tcW w:w="8930" w:type="dxa"/>
          </w:tcPr>
          <w:p w:rsidR="000E6985" w:rsidRPr="001333C4" w:rsidRDefault="000E6985" w:rsidP="001333C4">
            <w:pPr>
              <w:spacing w:line="360" w:lineRule="auto"/>
              <w:rPr>
                <w:b/>
                <w:bCs/>
                <w:sz w:val="28"/>
                <w:szCs w:val="28"/>
                <w:lang w:val="uk-UA"/>
              </w:rPr>
            </w:pPr>
            <w:r w:rsidRPr="001333C4">
              <w:rPr>
                <w:bCs/>
                <w:sz w:val="28"/>
                <w:szCs w:val="28"/>
                <w:lang w:val="uk-UA"/>
              </w:rPr>
              <w:t xml:space="preserve">Диференційний залік. </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3</w:t>
            </w:r>
          </w:p>
        </w:tc>
      </w:tr>
      <w:tr w:rsidR="000E6985" w:rsidRPr="001333C4" w:rsidTr="00016EF0">
        <w:trPr>
          <w:cantSplit/>
        </w:trPr>
        <w:tc>
          <w:tcPr>
            <w:tcW w:w="9498" w:type="dxa"/>
            <w:gridSpan w:val="2"/>
          </w:tcPr>
          <w:p w:rsidR="000E6985" w:rsidRPr="001333C4" w:rsidRDefault="000E6985" w:rsidP="001333C4">
            <w:pPr>
              <w:spacing w:line="360" w:lineRule="auto"/>
              <w:ind w:firstLine="709"/>
              <w:jc w:val="center"/>
              <w:rPr>
                <w:b/>
                <w:sz w:val="28"/>
                <w:szCs w:val="28"/>
                <w:lang w:val="uk-UA"/>
              </w:rPr>
            </w:pPr>
            <w:r w:rsidRPr="001333C4">
              <w:rPr>
                <w:b/>
                <w:sz w:val="28"/>
                <w:szCs w:val="28"/>
                <w:lang w:val="uk-UA"/>
              </w:rPr>
              <w:t>Разом</w:t>
            </w:r>
          </w:p>
        </w:tc>
        <w:tc>
          <w:tcPr>
            <w:tcW w:w="709" w:type="dxa"/>
          </w:tcPr>
          <w:p w:rsidR="000E6985" w:rsidRPr="001333C4" w:rsidRDefault="000E6985" w:rsidP="001333C4">
            <w:pPr>
              <w:spacing w:line="360" w:lineRule="auto"/>
              <w:jc w:val="center"/>
              <w:rPr>
                <w:b/>
                <w:sz w:val="28"/>
                <w:szCs w:val="28"/>
                <w:lang w:val="uk-UA"/>
              </w:rPr>
            </w:pPr>
            <w:r w:rsidRPr="001333C4">
              <w:rPr>
                <w:b/>
                <w:sz w:val="28"/>
                <w:szCs w:val="28"/>
                <w:lang w:val="uk-UA"/>
              </w:rPr>
              <w:t>28</w:t>
            </w:r>
          </w:p>
        </w:tc>
      </w:tr>
    </w:tbl>
    <w:p w:rsidR="000E6985" w:rsidRPr="001333C4" w:rsidRDefault="000E6985" w:rsidP="001333C4">
      <w:pPr>
        <w:pStyle w:val="24"/>
        <w:spacing w:after="0" w:line="360" w:lineRule="auto"/>
        <w:ind w:firstLine="709"/>
        <w:jc w:val="both"/>
        <w:rPr>
          <w:b/>
          <w:sz w:val="28"/>
          <w:szCs w:val="28"/>
          <w:lang w:val="uk-UA"/>
        </w:rPr>
      </w:pPr>
    </w:p>
    <w:p w:rsidR="000E6985" w:rsidRPr="001333C4" w:rsidRDefault="000E6985" w:rsidP="001333C4">
      <w:pPr>
        <w:spacing w:line="360" w:lineRule="auto"/>
        <w:ind w:firstLine="709"/>
        <w:jc w:val="center"/>
        <w:rPr>
          <w:b/>
          <w:sz w:val="28"/>
          <w:szCs w:val="28"/>
          <w:lang w:val="uk-UA"/>
        </w:rPr>
      </w:pPr>
      <w:r w:rsidRPr="001333C4">
        <w:rPr>
          <w:b/>
          <w:sz w:val="28"/>
          <w:szCs w:val="28"/>
          <w:lang w:val="uk-UA"/>
        </w:rPr>
        <w:t>7. Теми консультацій</w:t>
      </w:r>
    </w:p>
    <w:tbl>
      <w:tblPr>
        <w:tblW w:w="10207" w:type="dxa"/>
        <w:tblInd w:w="-4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68"/>
        <w:gridCol w:w="8930"/>
        <w:gridCol w:w="709"/>
      </w:tblGrid>
      <w:tr w:rsidR="000E6985" w:rsidRPr="001333C4" w:rsidTr="00016EF0">
        <w:trPr>
          <w:cantSplit/>
          <w:trHeight w:val="469"/>
        </w:trPr>
        <w:tc>
          <w:tcPr>
            <w:tcW w:w="568" w:type="dxa"/>
          </w:tcPr>
          <w:p w:rsidR="000E6985" w:rsidRPr="001333C4" w:rsidRDefault="000E6985" w:rsidP="001333C4">
            <w:pPr>
              <w:spacing w:line="360" w:lineRule="auto"/>
              <w:rPr>
                <w:sz w:val="28"/>
                <w:szCs w:val="28"/>
                <w:lang w:val="uk-UA"/>
              </w:rPr>
            </w:pPr>
            <w:r w:rsidRPr="001333C4">
              <w:rPr>
                <w:sz w:val="28"/>
                <w:szCs w:val="28"/>
                <w:lang w:val="uk-UA"/>
              </w:rPr>
              <w:t>№</w:t>
            </w:r>
          </w:p>
        </w:tc>
        <w:tc>
          <w:tcPr>
            <w:tcW w:w="8930" w:type="dxa"/>
          </w:tcPr>
          <w:p w:rsidR="000E6985" w:rsidRPr="001333C4" w:rsidRDefault="00D538C7" w:rsidP="001333C4">
            <w:pPr>
              <w:pStyle w:val="6"/>
              <w:spacing w:before="0" w:line="360" w:lineRule="auto"/>
              <w:ind w:firstLine="709"/>
              <w:jc w:val="center"/>
              <w:rPr>
                <w:rFonts w:ascii="Times New Roman" w:hAnsi="Times New Roman" w:cs="Times New Roman"/>
                <w:b/>
                <w:sz w:val="28"/>
                <w:szCs w:val="28"/>
                <w:lang w:val="uk-UA"/>
              </w:rPr>
            </w:pPr>
            <w:r w:rsidRPr="00D538C7">
              <w:rPr>
                <w:rFonts w:ascii="Times New Roman" w:hAnsi="Times New Roman" w:cs="Times New Roman"/>
                <w:b/>
                <w:color w:val="auto"/>
                <w:sz w:val="28"/>
                <w:szCs w:val="28"/>
                <w:lang w:val="uk-UA"/>
              </w:rPr>
              <w:t>НАЗВИ ТЕМ</w:t>
            </w:r>
          </w:p>
        </w:tc>
        <w:tc>
          <w:tcPr>
            <w:tcW w:w="709" w:type="dxa"/>
          </w:tcPr>
          <w:p w:rsidR="000E6985" w:rsidRPr="001333C4" w:rsidRDefault="000E6985" w:rsidP="001333C4">
            <w:pPr>
              <w:spacing w:line="360" w:lineRule="auto"/>
              <w:rPr>
                <w:sz w:val="18"/>
                <w:szCs w:val="18"/>
                <w:lang w:val="uk-UA"/>
              </w:rPr>
            </w:pPr>
            <w:r w:rsidRPr="001333C4">
              <w:rPr>
                <w:sz w:val="18"/>
                <w:szCs w:val="18"/>
                <w:lang w:val="uk-UA"/>
              </w:rPr>
              <w:t>К-ть годин</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1</w:t>
            </w:r>
          </w:p>
        </w:tc>
        <w:tc>
          <w:tcPr>
            <w:tcW w:w="8930" w:type="dxa"/>
          </w:tcPr>
          <w:p w:rsidR="000E6985" w:rsidRPr="001333C4" w:rsidRDefault="000E6985" w:rsidP="001333C4">
            <w:pPr>
              <w:spacing w:line="360" w:lineRule="auto"/>
              <w:jc w:val="both"/>
              <w:rPr>
                <w:b/>
                <w:bCs/>
                <w:sz w:val="28"/>
                <w:szCs w:val="28"/>
                <w:lang w:val="uk-UA"/>
              </w:rPr>
            </w:pPr>
            <w:proofErr w:type="spellStart"/>
            <w:r w:rsidRPr="001333C4">
              <w:rPr>
                <w:sz w:val="28"/>
                <w:szCs w:val="28"/>
                <w:lang w:val="uk-UA"/>
              </w:rPr>
              <w:t>Візуалізаційна</w:t>
            </w:r>
            <w:proofErr w:type="spellEnd"/>
            <w:r w:rsidRPr="001333C4">
              <w:rPr>
                <w:sz w:val="28"/>
                <w:szCs w:val="28"/>
                <w:lang w:val="uk-UA"/>
              </w:rPr>
              <w:t xml:space="preserve"> діагностика професійних захворювань. </w:t>
            </w:r>
          </w:p>
        </w:tc>
        <w:tc>
          <w:tcPr>
            <w:tcW w:w="709" w:type="dxa"/>
          </w:tcPr>
          <w:p w:rsidR="000E6985" w:rsidRPr="001333C4" w:rsidRDefault="000E6985" w:rsidP="001333C4">
            <w:pPr>
              <w:tabs>
                <w:tab w:val="left" w:pos="927"/>
              </w:tabs>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2</w:t>
            </w:r>
          </w:p>
        </w:tc>
        <w:tc>
          <w:tcPr>
            <w:tcW w:w="8930" w:type="dxa"/>
          </w:tcPr>
          <w:p w:rsidR="000E6985" w:rsidRPr="001333C4" w:rsidRDefault="000E6985" w:rsidP="001333C4">
            <w:pPr>
              <w:spacing w:line="360" w:lineRule="auto"/>
              <w:jc w:val="both"/>
              <w:rPr>
                <w:b/>
                <w:bCs/>
                <w:sz w:val="28"/>
                <w:szCs w:val="28"/>
                <w:lang w:val="uk-UA"/>
              </w:rPr>
            </w:pPr>
            <w:proofErr w:type="spellStart"/>
            <w:r w:rsidRPr="001333C4">
              <w:rPr>
                <w:sz w:val="28"/>
                <w:szCs w:val="28"/>
                <w:lang w:val="uk-UA"/>
              </w:rPr>
              <w:t>Коронарографія</w:t>
            </w:r>
            <w:proofErr w:type="spellEnd"/>
            <w:r w:rsidRPr="001333C4">
              <w:rPr>
                <w:sz w:val="28"/>
                <w:szCs w:val="28"/>
                <w:lang w:val="uk-UA"/>
              </w:rPr>
              <w:t>: показання, протипоказання, ускладнення.</w:t>
            </w:r>
            <w:r w:rsidRPr="001333C4">
              <w:rPr>
                <w:bCs/>
                <w:sz w:val="28"/>
                <w:szCs w:val="28"/>
                <w:lang w:val="uk-UA"/>
              </w:rPr>
              <w:t xml:space="preserve"> </w:t>
            </w:r>
          </w:p>
        </w:tc>
        <w:tc>
          <w:tcPr>
            <w:tcW w:w="709" w:type="dxa"/>
          </w:tcPr>
          <w:p w:rsidR="000E6985" w:rsidRPr="001333C4" w:rsidRDefault="000E6985" w:rsidP="001333C4">
            <w:pPr>
              <w:tabs>
                <w:tab w:val="left" w:pos="927"/>
              </w:tabs>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3</w:t>
            </w:r>
          </w:p>
        </w:tc>
        <w:tc>
          <w:tcPr>
            <w:tcW w:w="8930" w:type="dxa"/>
          </w:tcPr>
          <w:p w:rsidR="000E6985" w:rsidRPr="001333C4" w:rsidRDefault="000E6985" w:rsidP="001333C4">
            <w:pPr>
              <w:spacing w:line="360" w:lineRule="auto"/>
              <w:jc w:val="both"/>
              <w:rPr>
                <w:b/>
                <w:bCs/>
                <w:sz w:val="28"/>
                <w:szCs w:val="28"/>
                <w:lang w:val="uk-UA"/>
              </w:rPr>
            </w:pPr>
            <w:r w:rsidRPr="001333C4">
              <w:rPr>
                <w:sz w:val="28"/>
                <w:szCs w:val="28"/>
                <w:lang w:val="uk-UA"/>
              </w:rPr>
              <w:t xml:space="preserve">Ретроградна </w:t>
            </w:r>
            <w:proofErr w:type="spellStart"/>
            <w:r w:rsidRPr="001333C4">
              <w:rPr>
                <w:sz w:val="28"/>
                <w:szCs w:val="28"/>
                <w:lang w:val="uk-UA"/>
              </w:rPr>
              <w:t>холангіопанкреатографія</w:t>
            </w:r>
            <w:proofErr w:type="spellEnd"/>
            <w:r w:rsidRPr="001333C4">
              <w:rPr>
                <w:sz w:val="28"/>
                <w:szCs w:val="28"/>
                <w:lang w:val="uk-UA"/>
              </w:rPr>
              <w:t xml:space="preserve"> в сучасній клініці.</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4</w:t>
            </w:r>
          </w:p>
        </w:tc>
        <w:tc>
          <w:tcPr>
            <w:tcW w:w="8930" w:type="dxa"/>
          </w:tcPr>
          <w:p w:rsidR="000E6985" w:rsidRPr="001333C4" w:rsidRDefault="000E6985" w:rsidP="001333C4">
            <w:pPr>
              <w:spacing w:line="360" w:lineRule="auto"/>
              <w:jc w:val="both"/>
              <w:rPr>
                <w:b/>
                <w:bCs/>
                <w:sz w:val="28"/>
                <w:szCs w:val="28"/>
                <w:lang w:val="uk-UA"/>
              </w:rPr>
            </w:pPr>
            <w:r w:rsidRPr="001333C4">
              <w:rPr>
                <w:sz w:val="28"/>
                <w:szCs w:val="28"/>
                <w:lang w:val="uk-UA"/>
              </w:rPr>
              <w:t xml:space="preserve">Сучасна </w:t>
            </w:r>
            <w:proofErr w:type="spellStart"/>
            <w:r w:rsidRPr="001333C4">
              <w:rPr>
                <w:sz w:val="28"/>
                <w:szCs w:val="28"/>
                <w:lang w:val="uk-UA"/>
              </w:rPr>
              <w:t>візуалізаційна</w:t>
            </w:r>
            <w:proofErr w:type="spellEnd"/>
            <w:r w:rsidRPr="001333C4">
              <w:rPr>
                <w:sz w:val="28"/>
                <w:szCs w:val="28"/>
                <w:lang w:val="uk-UA"/>
              </w:rPr>
              <w:t xml:space="preserve"> діагностика в акушерстві та гінекології.</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5</w:t>
            </w:r>
          </w:p>
        </w:tc>
        <w:tc>
          <w:tcPr>
            <w:tcW w:w="8930" w:type="dxa"/>
          </w:tcPr>
          <w:p w:rsidR="000E6985" w:rsidRPr="001333C4" w:rsidRDefault="000E6985" w:rsidP="001333C4">
            <w:pPr>
              <w:pStyle w:val="21"/>
              <w:widowControl/>
              <w:spacing w:line="360" w:lineRule="auto"/>
              <w:jc w:val="both"/>
              <w:rPr>
                <w:b/>
                <w:bCs/>
                <w:szCs w:val="28"/>
                <w:lang w:val="uk-UA"/>
              </w:rPr>
            </w:pPr>
            <w:r w:rsidRPr="001333C4">
              <w:rPr>
                <w:szCs w:val="28"/>
                <w:lang w:val="uk-UA"/>
              </w:rPr>
              <w:t>Діагностичні можливості сучасних радіонуклідних методів дослідження в діагностиці раку грудної залози.</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6</w:t>
            </w:r>
          </w:p>
        </w:tc>
        <w:tc>
          <w:tcPr>
            <w:tcW w:w="8930" w:type="dxa"/>
          </w:tcPr>
          <w:p w:rsidR="000E6985" w:rsidRPr="001333C4" w:rsidRDefault="000E6985" w:rsidP="001333C4">
            <w:pPr>
              <w:spacing w:line="360" w:lineRule="auto"/>
              <w:jc w:val="both"/>
              <w:rPr>
                <w:b/>
                <w:bCs/>
                <w:sz w:val="28"/>
                <w:szCs w:val="28"/>
                <w:lang w:val="uk-UA"/>
              </w:rPr>
            </w:pPr>
            <w:proofErr w:type="spellStart"/>
            <w:r w:rsidRPr="001333C4">
              <w:rPr>
                <w:sz w:val="28"/>
                <w:szCs w:val="28"/>
                <w:lang w:val="uk-UA"/>
              </w:rPr>
              <w:t>Візуалізаційна</w:t>
            </w:r>
            <w:proofErr w:type="spellEnd"/>
            <w:r w:rsidRPr="001333C4">
              <w:rPr>
                <w:sz w:val="28"/>
                <w:szCs w:val="28"/>
                <w:lang w:val="uk-UA"/>
              </w:rPr>
              <w:t xml:space="preserve"> діагностика загальна та спеціальна при захворюваннях ЛОР-органів.</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7</w:t>
            </w:r>
          </w:p>
        </w:tc>
        <w:tc>
          <w:tcPr>
            <w:tcW w:w="8930" w:type="dxa"/>
          </w:tcPr>
          <w:p w:rsidR="000E6985" w:rsidRPr="001333C4" w:rsidRDefault="000E6985" w:rsidP="001333C4">
            <w:pPr>
              <w:spacing w:line="360" w:lineRule="auto"/>
              <w:jc w:val="both"/>
              <w:rPr>
                <w:b/>
                <w:bCs/>
                <w:sz w:val="28"/>
                <w:szCs w:val="28"/>
                <w:lang w:val="uk-UA"/>
              </w:rPr>
            </w:pPr>
            <w:r w:rsidRPr="001333C4">
              <w:rPr>
                <w:sz w:val="28"/>
                <w:szCs w:val="28"/>
                <w:lang w:val="uk-UA"/>
              </w:rPr>
              <w:t>Особливості променевої діагностики в педіатрії.</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8</w:t>
            </w:r>
          </w:p>
        </w:tc>
        <w:tc>
          <w:tcPr>
            <w:tcW w:w="8930" w:type="dxa"/>
          </w:tcPr>
          <w:p w:rsidR="000E6985" w:rsidRPr="001333C4" w:rsidRDefault="000E6985" w:rsidP="001333C4">
            <w:pPr>
              <w:spacing w:line="360" w:lineRule="auto"/>
              <w:jc w:val="both"/>
              <w:rPr>
                <w:b/>
                <w:bCs/>
                <w:sz w:val="28"/>
                <w:szCs w:val="28"/>
                <w:lang w:val="uk-UA"/>
              </w:rPr>
            </w:pPr>
            <w:r w:rsidRPr="001333C4">
              <w:rPr>
                <w:bCs/>
                <w:sz w:val="28"/>
                <w:szCs w:val="28"/>
                <w:lang w:val="uk-UA"/>
              </w:rPr>
              <w:t>Використання інтервенційних методів при дослідженні лімфатичної системи.</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568" w:type="dxa"/>
          </w:tcPr>
          <w:p w:rsidR="000E6985" w:rsidRPr="001333C4" w:rsidRDefault="000E6985" w:rsidP="001333C4">
            <w:pPr>
              <w:spacing w:line="360" w:lineRule="auto"/>
              <w:rPr>
                <w:sz w:val="28"/>
                <w:szCs w:val="28"/>
                <w:lang w:val="uk-UA"/>
              </w:rPr>
            </w:pPr>
            <w:r w:rsidRPr="001333C4">
              <w:rPr>
                <w:sz w:val="28"/>
                <w:szCs w:val="28"/>
                <w:lang w:val="uk-UA"/>
              </w:rPr>
              <w:t>9</w:t>
            </w:r>
          </w:p>
        </w:tc>
        <w:tc>
          <w:tcPr>
            <w:tcW w:w="8930" w:type="dxa"/>
          </w:tcPr>
          <w:p w:rsidR="000E6985" w:rsidRPr="001333C4" w:rsidRDefault="000E6985" w:rsidP="001333C4">
            <w:pPr>
              <w:spacing w:line="360" w:lineRule="auto"/>
              <w:rPr>
                <w:b/>
                <w:bCs/>
                <w:sz w:val="28"/>
                <w:szCs w:val="28"/>
                <w:lang w:val="uk-UA"/>
              </w:rPr>
            </w:pPr>
            <w:r w:rsidRPr="001333C4">
              <w:rPr>
                <w:sz w:val="28"/>
                <w:szCs w:val="28"/>
                <w:lang w:val="uk-UA"/>
              </w:rPr>
              <w:t>Тактика променевого обстеження при вогнепальних пораненнях і мінно-вибуховій травмі.</w:t>
            </w:r>
          </w:p>
        </w:tc>
        <w:tc>
          <w:tcPr>
            <w:tcW w:w="709" w:type="dxa"/>
          </w:tcPr>
          <w:p w:rsidR="000E6985" w:rsidRPr="001333C4" w:rsidRDefault="000E6985" w:rsidP="001333C4">
            <w:pPr>
              <w:spacing w:line="360" w:lineRule="auto"/>
              <w:jc w:val="center"/>
              <w:rPr>
                <w:sz w:val="28"/>
                <w:szCs w:val="28"/>
                <w:lang w:val="uk-UA"/>
              </w:rPr>
            </w:pPr>
            <w:r w:rsidRPr="001333C4">
              <w:rPr>
                <w:sz w:val="28"/>
                <w:szCs w:val="28"/>
                <w:lang w:val="uk-UA"/>
              </w:rPr>
              <w:t>1</w:t>
            </w:r>
          </w:p>
        </w:tc>
      </w:tr>
      <w:tr w:rsidR="000E6985" w:rsidRPr="001333C4" w:rsidTr="00016EF0">
        <w:trPr>
          <w:cantSplit/>
        </w:trPr>
        <w:tc>
          <w:tcPr>
            <w:tcW w:w="9498" w:type="dxa"/>
            <w:gridSpan w:val="2"/>
          </w:tcPr>
          <w:p w:rsidR="000E6985" w:rsidRPr="001333C4" w:rsidRDefault="000E6985" w:rsidP="001333C4">
            <w:pPr>
              <w:spacing w:line="360" w:lineRule="auto"/>
              <w:ind w:firstLine="709"/>
              <w:jc w:val="center"/>
              <w:rPr>
                <w:b/>
                <w:sz w:val="28"/>
                <w:szCs w:val="28"/>
                <w:lang w:val="uk-UA"/>
              </w:rPr>
            </w:pPr>
            <w:r w:rsidRPr="001333C4">
              <w:rPr>
                <w:b/>
                <w:sz w:val="28"/>
                <w:szCs w:val="28"/>
                <w:lang w:val="uk-UA"/>
              </w:rPr>
              <w:lastRenderedPageBreak/>
              <w:t>Разом</w:t>
            </w:r>
          </w:p>
        </w:tc>
        <w:tc>
          <w:tcPr>
            <w:tcW w:w="709" w:type="dxa"/>
          </w:tcPr>
          <w:p w:rsidR="000E6985" w:rsidRPr="001333C4" w:rsidRDefault="000E6985" w:rsidP="001333C4">
            <w:pPr>
              <w:spacing w:line="360" w:lineRule="auto"/>
              <w:jc w:val="center"/>
              <w:rPr>
                <w:b/>
                <w:sz w:val="28"/>
                <w:szCs w:val="28"/>
                <w:lang w:val="uk-UA"/>
              </w:rPr>
            </w:pPr>
            <w:r w:rsidRPr="001333C4">
              <w:rPr>
                <w:b/>
                <w:sz w:val="28"/>
                <w:szCs w:val="28"/>
                <w:lang w:val="uk-UA"/>
              </w:rPr>
              <w:t>9</w:t>
            </w:r>
          </w:p>
        </w:tc>
      </w:tr>
    </w:tbl>
    <w:p w:rsidR="000E6985" w:rsidRPr="001333C4" w:rsidRDefault="000E6985" w:rsidP="001333C4">
      <w:pPr>
        <w:pStyle w:val="24"/>
        <w:spacing w:after="0" w:line="360" w:lineRule="auto"/>
        <w:ind w:firstLine="709"/>
        <w:jc w:val="both"/>
        <w:rPr>
          <w:b/>
          <w:sz w:val="28"/>
          <w:szCs w:val="28"/>
          <w:lang w:val="uk-UA"/>
        </w:rPr>
      </w:pPr>
    </w:p>
    <w:p w:rsidR="000E6985" w:rsidRPr="001333C4" w:rsidRDefault="000E6985" w:rsidP="001333C4">
      <w:pPr>
        <w:pStyle w:val="24"/>
        <w:spacing w:after="0" w:line="360" w:lineRule="auto"/>
        <w:ind w:firstLine="709"/>
        <w:jc w:val="both"/>
        <w:rPr>
          <w:sz w:val="28"/>
          <w:szCs w:val="28"/>
          <w:lang w:val="uk-UA"/>
        </w:rPr>
      </w:pPr>
      <w:r w:rsidRPr="001333C4">
        <w:rPr>
          <w:b/>
          <w:sz w:val="28"/>
          <w:szCs w:val="28"/>
          <w:lang w:val="uk-UA"/>
        </w:rPr>
        <w:t xml:space="preserve">8. Індивідуальні завдання: </w:t>
      </w:r>
      <w:r w:rsidRPr="001333C4">
        <w:rPr>
          <w:sz w:val="28"/>
          <w:szCs w:val="28"/>
          <w:lang w:val="uk-UA"/>
        </w:rPr>
        <w:t xml:space="preserve">написання рефератів, підготовка та представлення презентацій, виготовлення наочних засобів навчання (таблиць, </w:t>
      </w:r>
      <w:proofErr w:type="spellStart"/>
      <w:r w:rsidRPr="001333C4">
        <w:rPr>
          <w:sz w:val="28"/>
          <w:szCs w:val="28"/>
          <w:lang w:val="uk-UA"/>
        </w:rPr>
        <w:t>постерів</w:t>
      </w:r>
      <w:proofErr w:type="spellEnd"/>
      <w:r w:rsidRPr="001333C4">
        <w:rPr>
          <w:sz w:val="28"/>
          <w:szCs w:val="28"/>
          <w:lang w:val="uk-UA"/>
        </w:rPr>
        <w:t>, схем, алгоритмів).</w:t>
      </w:r>
    </w:p>
    <w:p w:rsidR="000E6985" w:rsidRPr="001333C4" w:rsidRDefault="000E6985" w:rsidP="001333C4">
      <w:pPr>
        <w:pStyle w:val="24"/>
        <w:spacing w:after="0" w:line="360" w:lineRule="auto"/>
        <w:ind w:firstLine="709"/>
        <w:jc w:val="both"/>
        <w:rPr>
          <w:sz w:val="28"/>
          <w:szCs w:val="28"/>
          <w:lang w:val="uk-UA"/>
        </w:rPr>
      </w:pPr>
      <w:r w:rsidRPr="001333C4">
        <w:rPr>
          <w:b/>
          <w:sz w:val="28"/>
          <w:szCs w:val="28"/>
          <w:lang w:val="uk-UA"/>
        </w:rPr>
        <w:t xml:space="preserve">9. Методи навчання: </w:t>
      </w:r>
      <w:r w:rsidRPr="001333C4">
        <w:rPr>
          <w:sz w:val="28"/>
          <w:szCs w:val="28"/>
          <w:lang w:val="uk-UA"/>
        </w:rPr>
        <w:t>опитування студентів з роз’ясненням ключових питань предмету, відповіді на запитання, опанування практичних навичок. В процесі навчання використовуються: методичні розробки до практичних занять; учбові мультимедійні презентації до кожної теми; мультимедійні презентації лекцій.</w:t>
      </w:r>
    </w:p>
    <w:p w:rsidR="000E6985" w:rsidRPr="001333C4" w:rsidRDefault="000E6985" w:rsidP="001333C4">
      <w:pPr>
        <w:pStyle w:val="24"/>
        <w:spacing w:after="0" w:line="360" w:lineRule="auto"/>
        <w:ind w:firstLine="709"/>
        <w:jc w:val="both"/>
        <w:rPr>
          <w:b/>
          <w:sz w:val="28"/>
          <w:szCs w:val="28"/>
          <w:lang w:val="uk-UA"/>
        </w:rPr>
      </w:pPr>
      <w:r w:rsidRPr="001333C4">
        <w:rPr>
          <w:b/>
          <w:sz w:val="28"/>
          <w:szCs w:val="28"/>
          <w:lang w:val="uk-UA"/>
        </w:rPr>
        <w:t xml:space="preserve">10. Методи та форми контролю, розподіл балів, які отримують студенти, оцінювання. </w:t>
      </w:r>
    </w:p>
    <w:p w:rsidR="000E6985" w:rsidRPr="001333C4" w:rsidRDefault="000E6985" w:rsidP="001333C4">
      <w:pPr>
        <w:pStyle w:val="24"/>
        <w:spacing w:after="0" w:line="360" w:lineRule="auto"/>
        <w:ind w:firstLine="709"/>
        <w:jc w:val="both"/>
        <w:rPr>
          <w:b/>
          <w:sz w:val="28"/>
          <w:szCs w:val="28"/>
          <w:lang w:val="uk-UA"/>
        </w:rPr>
      </w:pPr>
      <w:r w:rsidRPr="001333C4">
        <w:rPr>
          <w:b/>
          <w:sz w:val="28"/>
          <w:szCs w:val="28"/>
          <w:lang w:val="uk-UA"/>
        </w:rPr>
        <w:t xml:space="preserve">Поточний контроль: </w:t>
      </w:r>
      <w:r w:rsidRPr="001333C4">
        <w:rPr>
          <w:sz w:val="28"/>
          <w:szCs w:val="28"/>
          <w:lang w:val="uk-UA"/>
        </w:rPr>
        <w:t>тести, усне опитування, письмова відповідь на запитання викладача, опис діагностичних променевих зображень згідно схем</w:t>
      </w:r>
      <w:r w:rsidRPr="001333C4">
        <w:rPr>
          <w:b/>
          <w:sz w:val="28"/>
          <w:szCs w:val="28"/>
          <w:lang w:val="uk-UA"/>
        </w:rPr>
        <w:t xml:space="preserve">, </w:t>
      </w:r>
      <w:r w:rsidRPr="001333C4">
        <w:rPr>
          <w:sz w:val="28"/>
          <w:szCs w:val="28"/>
          <w:lang w:val="uk-UA"/>
        </w:rPr>
        <w:t>розв’язування клінічних задач.</w:t>
      </w:r>
      <w:r w:rsidRPr="001333C4">
        <w:rPr>
          <w:b/>
          <w:sz w:val="28"/>
          <w:szCs w:val="28"/>
          <w:lang w:val="uk-UA"/>
        </w:rPr>
        <w:t xml:space="preserve"> </w:t>
      </w:r>
    </w:p>
    <w:p w:rsidR="000E6985" w:rsidRPr="001333C4" w:rsidRDefault="000E6985" w:rsidP="001333C4">
      <w:pPr>
        <w:spacing w:line="360" w:lineRule="auto"/>
        <w:ind w:firstLine="709"/>
        <w:jc w:val="center"/>
        <w:rPr>
          <w:sz w:val="28"/>
          <w:szCs w:val="28"/>
          <w:lang w:val="uk-UA"/>
        </w:rPr>
      </w:pPr>
      <w:r w:rsidRPr="001333C4">
        <w:rPr>
          <w:b/>
          <w:sz w:val="28"/>
          <w:szCs w:val="28"/>
          <w:lang w:val="uk-UA"/>
        </w:rPr>
        <w:t>Засоби оцінювання:</w:t>
      </w:r>
      <w:r w:rsidRPr="001333C4">
        <w:rPr>
          <w:sz w:val="28"/>
          <w:szCs w:val="28"/>
          <w:lang w:val="uk-UA"/>
        </w:rPr>
        <w:t xml:space="preserve"> робочі зошити з дисципліни, конспекти лекцій, завдання для самостійної роботи, контрольні питання з дисципліни, задачі і тести для поточного та підсумкового контролю знань і вмінь студентів.       </w:t>
      </w:r>
    </w:p>
    <w:p w:rsidR="000E6985" w:rsidRPr="001333C4" w:rsidRDefault="000E6985" w:rsidP="001333C4">
      <w:pPr>
        <w:shd w:val="clear" w:color="auto" w:fill="FFFFFF"/>
        <w:spacing w:line="360" w:lineRule="auto"/>
        <w:ind w:firstLine="709"/>
        <w:jc w:val="both"/>
        <w:rPr>
          <w:sz w:val="28"/>
          <w:szCs w:val="28"/>
          <w:lang w:val="uk-UA"/>
        </w:rPr>
      </w:pPr>
      <w:r w:rsidRPr="001333C4">
        <w:rPr>
          <w:b/>
          <w:sz w:val="28"/>
          <w:szCs w:val="28"/>
          <w:lang w:val="uk-UA"/>
        </w:rPr>
        <w:t>11. Методичне забезпечення:</w:t>
      </w:r>
      <w:r w:rsidRPr="001333C4">
        <w:rPr>
          <w:sz w:val="28"/>
          <w:szCs w:val="28"/>
          <w:lang w:val="uk-UA"/>
        </w:rPr>
        <w:t xml:space="preserve"> </w:t>
      </w:r>
    </w:p>
    <w:p w:rsidR="000E6985" w:rsidRPr="001333C4" w:rsidRDefault="000E6985" w:rsidP="001333C4">
      <w:pPr>
        <w:spacing w:line="360" w:lineRule="auto"/>
        <w:ind w:firstLine="709"/>
        <w:jc w:val="both"/>
        <w:rPr>
          <w:sz w:val="28"/>
          <w:szCs w:val="28"/>
          <w:lang w:val="uk-UA"/>
        </w:rPr>
      </w:pPr>
      <w:r w:rsidRPr="001333C4">
        <w:rPr>
          <w:sz w:val="28"/>
          <w:szCs w:val="28"/>
          <w:lang w:val="uk-UA"/>
        </w:rPr>
        <w:t>- методичні розробки до практичних занять;</w:t>
      </w:r>
    </w:p>
    <w:p w:rsidR="000E6985" w:rsidRPr="001333C4" w:rsidRDefault="000E6985" w:rsidP="001333C4">
      <w:pPr>
        <w:spacing w:line="360" w:lineRule="auto"/>
        <w:ind w:firstLine="709"/>
        <w:jc w:val="both"/>
        <w:rPr>
          <w:sz w:val="28"/>
          <w:szCs w:val="28"/>
          <w:lang w:val="uk-UA"/>
        </w:rPr>
      </w:pPr>
      <w:r w:rsidRPr="001333C4">
        <w:rPr>
          <w:sz w:val="28"/>
          <w:szCs w:val="28"/>
          <w:lang w:val="uk-UA"/>
        </w:rPr>
        <w:t>- учбові мультимедійні презентації до кожної теми;</w:t>
      </w:r>
    </w:p>
    <w:p w:rsidR="000E6985" w:rsidRPr="001333C4" w:rsidRDefault="000E6985" w:rsidP="001333C4">
      <w:pPr>
        <w:spacing w:line="360" w:lineRule="auto"/>
        <w:ind w:firstLine="709"/>
        <w:jc w:val="both"/>
        <w:rPr>
          <w:sz w:val="28"/>
          <w:szCs w:val="28"/>
          <w:lang w:val="uk-UA"/>
        </w:rPr>
      </w:pPr>
      <w:r w:rsidRPr="001333C4">
        <w:rPr>
          <w:sz w:val="28"/>
          <w:szCs w:val="28"/>
          <w:lang w:val="uk-UA"/>
        </w:rPr>
        <w:t>- мультимедійні презентації лекцій;</w:t>
      </w:r>
    </w:p>
    <w:p w:rsidR="000E6985" w:rsidRPr="001333C4" w:rsidRDefault="000E6985" w:rsidP="001333C4">
      <w:pPr>
        <w:spacing w:line="360" w:lineRule="auto"/>
        <w:ind w:firstLine="709"/>
        <w:jc w:val="both"/>
        <w:rPr>
          <w:sz w:val="28"/>
          <w:szCs w:val="28"/>
          <w:lang w:val="uk-UA"/>
        </w:rPr>
      </w:pPr>
      <w:r w:rsidRPr="001333C4">
        <w:rPr>
          <w:sz w:val="28"/>
          <w:szCs w:val="28"/>
          <w:lang w:val="uk-UA"/>
        </w:rPr>
        <w:t xml:space="preserve">- наочні матеріали: рентгенівські трубки, рентгенівські касети з плівками, захисні матеріали (свинцеві контейнери для РФП, фартухи та </w:t>
      </w:r>
      <w:proofErr w:type="spellStart"/>
      <w:r w:rsidRPr="001333C4">
        <w:rPr>
          <w:sz w:val="28"/>
          <w:szCs w:val="28"/>
          <w:lang w:val="uk-UA"/>
        </w:rPr>
        <w:t>перчатки</w:t>
      </w:r>
      <w:proofErr w:type="spellEnd"/>
      <w:r w:rsidRPr="001333C4">
        <w:rPr>
          <w:sz w:val="28"/>
          <w:szCs w:val="28"/>
          <w:lang w:val="uk-UA"/>
        </w:rPr>
        <w:t xml:space="preserve"> з </w:t>
      </w:r>
      <w:proofErr w:type="spellStart"/>
      <w:r w:rsidRPr="001333C4">
        <w:rPr>
          <w:sz w:val="28"/>
          <w:szCs w:val="28"/>
          <w:lang w:val="uk-UA"/>
        </w:rPr>
        <w:t>просвинцьованої</w:t>
      </w:r>
      <w:proofErr w:type="spellEnd"/>
      <w:r w:rsidRPr="001333C4">
        <w:rPr>
          <w:sz w:val="28"/>
          <w:szCs w:val="28"/>
          <w:lang w:val="uk-UA"/>
        </w:rPr>
        <w:t xml:space="preserve"> резини та </w:t>
      </w:r>
      <w:proofErr w:type="spellStart"/>
      <w:r w:rsidRPr="001333C4">
        <w:rPr>
          <w:sz w:val="28"/>
          <w:szCs w:val="28"/>
          <w:lang w:val="uk-UA"/>
        </w:rPr>
        <w:t>інш</w:t>
      </w:r>
      <w:proofErr w:type="spellEnd"/>
      <w:r w:rsidRPr="001333C4">
        <w:rPr>
          <w:sz w:val="28"/>
          <w:szCs w:val="28"/>
          <w:lang w:val="uk-UA"/>
        </w:rPr>
        <w:t xml:space="preserve">.), рентгенограми, комп’ютерні та магнітно-резонансні томограми, </w:t>
      </w:r>
      <w:proofErr w:type="spellStart"/>
      <w:r w:rsidRPr="001333C4">
        <w:rPr>
          <w:sz w:val="28"/>
          <w:szCs w:val="28"/>
          <w:lang w:val="uk-UA"/>
        </w:rPr>
        <w:t>сцинтиграми</w:t>
      </w:r>
      <w:proofErr w:type="spellEnd"/>
      <w:r w:rsidRPr="001333C4">
        <w:rPr>
          <w:sz w:val="28"/>
          <w:szCs w:val="28"/>
          <w:lang w:val="uk-UA"/>
        </w:rPr>
        <w:t xml:space="preserve">, </w:t>
      </w:r>
      <w:proofErr w:type="spellStart"/>
      <w:r w:rsidRPr="001333C4">
        <w:rPr>
          <w:sz w:val="28"/>
          <w:szCs w:val="28"/>
          <w:lang w:val="uk-UA"/>
        </w:rPr>
        <w:t>сонограми</w:t>
      </w:r>
      <w:proofErr w:type="spellEnd"/>
      <w:r w:rsidRPr="001333C4">
        <w:rPr>
          <w:sz w:val="28"/>
          <w:szCs w:val="28"/>
          <w:lang w:val="uk-UA"/>
        </w:rPr>
        <w:t>, таблиці.</w:t>
      </w:r>
    </w:p>
    <w:p w:rsidR="00D538C7" w:rsidRPr="00724E06" w:rsidRDefault="00D538C7" w:rsidP="00D538C7">
      <w:pPr>
        <w:pStyle w:val="af6"/>
        <w:spacing w:line="360" w:lineRule="auto"/>
        <w:ind w:hanging="2"/>
        <w:contextualSpacing/>
        <w:rPr>
          <w:sz w:val="28"/>
          <w:szCs w:val="28"/>
          <w:lang w:val="uk-UA"/>
        </w:rPr>
      </w:pPr>
      <w:r w:rsidRPr="00724E06">
        <w:rPr>
          <w:b/>
          <w:bCs/>
          <w:sz w:val="28"/>
          <w:szCs w:val="28"/>
          <w:lang w:val="uk-UA"/>
        </w:rPr>
        <w:t>Навчально-методичне забезпечення дисципліни:</w:t>
      </w:r>
    </w:p>
    <w:p w:rsidR="00D538C7" w:rsidRPr="00724E06" w:rsidRDefault="00D538C7" w:rsidP="00D538C7">
      <w:pPr>
        <w:pStyle w:val="af6"/>
        <w:numPr>
          <w:ilvl w:val="0"/>
          <w:numId w:val="44"/>
        </w:numPr>
        <w:spacing w:line="360" w:lineRule="auto"/>
        <w:contextualSpacing/>
        <w:rPr>
          <w:sz w:val="28"/>
          <w:szCs w:val="28"/>
          <w:lang w:val="uk-UA"/>
        </w:rPr>
      </w:pPr>
      <w:r w:rsidRPr="00724E06">
        <w:rPr>
          <w:b/>
          <w:bCs/>
          <w:sz w:val="28"/>
          <w:szCs w:val="28"/>
          <w:lang w:val="uk-UA"/>
        </w:rPr>
        <w:t>Методичні матеріали:</w:t>
      </w:r>
    </w:p>
    <w:p w:rsidR="00D538C7" w:rsidRDefault="00D538C7" w:rsidP="00D538C7">
      <w:pPr>
        <w:pStyle w:val="af6"/>
        <w:numPr>
          <w:ilvl w:val="1"/>
          <w:numId w:val="45"/>
        </w:numPr>
        <w:tabs>
          <w:tab w:val="clear" w:pos="1440"/>
        </w:tabs>
        <w:spacing w:line="360" w:lineRule="auto"/>
        <w:ind w:left="567" w:hanging="567"/>
        <w:contextualSpacing/>
        <w:rPr>
          <w:sz w:val="28"/>
          <w:szCs w:val="28"/>
          <w:lang w:val="uk-UA"/>
        </w:rPr>
      </w:pPr>
      <w:r w:rsidRPr="00724E06">
        <w:rPr>
          <w:sz w:val="28"/>
          <w:szCs w:val="28"/>
          <w:lang w:val="uk-UA"/>
        </w:rPr>
        <w:lastRenderedPageBreak/>
        <w:t>методичні вказівки та рекомендації до практичних занять і самостійної роботи здобувачів вищої освіти;</w:t>
      </w:r>
    </w:p>
    <w:p w:rsidR="00D538C7" w:rsidRPr="00724E06" w:rsidRDefault="00D538C7" w:rsidP="00D538C7">
      <w:pPr>
        <w:pStyle w:val="af6"/>
        <w:numPr>
          <w:ilvl w:val="1"/>
          <w:numId w:val="45"/>
        </w:numPr>
        <w:tabs>
          <w:tab w:val="clear" w:pos="1440"/>
        </w:tabs>
        <w:spacing w:line="360" w:lineRule="auto"/>
        <w:ind w:left="567" w:hanging="567"/>
        <w:contextualSpacing/>
        <w:rPr>
          <w:sz w:val="28"/>
          <w:szCs w:val="28"/>
          <w:lang w:val="uk-UA"/>
        </w:rPr>
      </w:pPr>
      <w:r>
        <w:rPr>
          <w:sz w:val="28"/>
          <w:szCs w:val="28"/>
          <w:lang w:val="uk-UA"/>
        </w:rPr>
        <w:t>навчально-методичні практикуми (оновлюються щороку на 15%)</w:t>
      </w:r>
    </w:p>
    <w:p w:rsidR="00D538C7" w:rsidRPr="00724E06" w:rsidRDefault="00D538C7" w:rsidP="00D538C7">
      <w:pPr>
        <w:pStyle w:val="af6"/>
        <w:numPr>
          <w:ilvl w:val="1"/>
          <w:numId w:val="45"/>
        </w:numPr>
        <w:tabs>
          <w:tab w:val="clear" w:pos="1440"/>
        </w:tabs>
        <w:spacing w:line="360" w:lineRule="auto"/>
        <w:ind w:left="567" w:hanging="567"/>
        <w:contextualSpacing/>
        <w:rPr>
          <w:sz w:val="28"/>
          <w:szCs w:val="28"/>
          <w:lang w:val="uk-UA"/>
        </w:rPr>
      </w:pPr>
      <w:r w:rsidRPr="00724E06">
        <w:rPr>
          <w:sz w:val="28"/>
          <w:szCs w:val="28"/>
          <w:lang w:val="uk-UA"/>
        </w:rPr>
        <w:t>переліки контрольних теоретичних питань до кожного практичного заняття та підсумкового модульного контролю.</w:t>
      </w:r>
    </w:p>
    <w:p w:rsidR="00D538C7" w:rsidRPr="00724E06" w:rsidRDefault="00D538C7" w:rsidP="00D538C7">
      <w:pPr>
        <w:pStyle w:val="af6"/>
        <w:numPr>
          <w:ilvl w:val="0"/>
          <w:numId w:val="44"/>
        </w:numPr>
        <w:spacing w:line="360" w:lineRule="auto"/>
        <w:contextualSpacing/>
        <w:rPr>
          <w:sz w:val="28"/>
          <w:szCs w:val="28"/>
          <w:lang w:val="uk-UA"/>
        </w:rPr>
      </w:pPr>
      <w:r w:rsidRPr="00724E06">
        <w:rPr>
          <w:b/>
          <w:bCs/>
          <w:sz w:val="28"/>
          <w:szCs w:val="28"/>
          <w:lang w:val="uk-UA"/>
        </w:rPr>
        <w:t>Цифрові освітні ресурси (на платформі LIKARNMU):</w:t>
      </w:r>
    </w:p>
    <w:p w:rsidR="00D538C7" w:rsidRPr="00724E06" w:rsidRDefault="00D538C7" w:rsidP="00D538C7">
      <w:pPr>
        <w:pStyle w:val="af6"/>
        <w:numPr>
          <w:ilvl w:val="1"/>
          <w:numId w:val="46"/>
        </w:numPr>
        <w:tabs>
          <w:tab w:val="clear" w:pos="1440"/>
        </w:tabs>
        <w:spacing w:line="360" w:lineRule="auto"/>
        <w:ind w:left="567" w:hanging="425"/>
        <w:contextualSpacing/>
        <w:rPr>
          <w:sz w:val="28"/>
          <w:szCs w:val="28"/>
          <w:lang w:val="uk-UA"/>
        </w:rPr>
      </w:pPr>
      <w:r w:rsidRPr="00724E06">
        <w:rPr>
          <w:sz w:val="28"/>
          <w:szCs w:val="28"/>
          <w:lang w:val="uk-UA"/>
        </w:rPr>
        <w:t xml:space="preserve">курс лекцій з актуальних питань </w:t>
      </w:r>
      <w:r>
        <w:rPr>
          <w:sz w:val="28"/>
          <w:szCs w:val="28"/>
          <w:lang w:val="uk-UA"/>
        </w:rPr>
        <w:t>радіології</w:t>
      </w:r>
      <w:r w:rsidRPr="00724E06">
        <w:rPr>
          <w:sz w:val="28"/>
          <w:szCs w:val="28"/>
          <w:lang w:val="uk-UA"/>
        </w:rPr>
        <w:t>;</w:t>
      </w:r>
    </w:p>
    <w:p w:rsidR="00D538C7" w:rsidRPr="00724E06" w:rsidRDefault="00D538C7" w:rsidP="00D538C7">
      <w:pPr>
        <w:pStyle w:val="af6"/>
        <w:numPr>
          <w:ilvl w:val="1"/>
          <w:numId w:val="46"/>
        </w:numPr>
        <w:tabs>
          <w:tab w:val="clear" w:pos="1440"/>
        </w:tabs>
        <w:spacing w:line="360" w:lineRule="auto"/>
        <w:ind w:left="567" w:hanging="425"/>
        <w:contextualSpacing/>
        <w:rPr>
          <w:sz w:val="28"/>
          <w:szCs w:val="28"/>
          <w:lang w:val="uk-UA"/>
        </w:rPr>
      </w:pPr>
      <w:r w:rsidRPr="00724E06">
        <w:rPr>
          <w:sz w:val="28"/>
          <w:szCs w:val="28"/>
          <w:lang w:val="uk-UA"/>
        </w:rPr>
        <w:t>навчально-інформаційні матеріали зі стислим викладом змісту тем;</w:t>
      </w:r>
    </w:p>
    <w:p w:rsidR="00D538C7" w:rsidRPr="00724E06" w:rsidRDefault="00D538C7" w:rsidP="00D538C7">
      <w:pPr>
        <w:pStyle w:val="af6"/>
        <w:numPr>
          <w:ilvl w:val="1"/>
          <w:numId w:val="46"/>
        </w:numPr>
        <w:tabs>
          <w:tab w:val="clear" w:pos="1440"/>
        </w:tabs>
        <w:spacing w:line="360" w:lineRule="auto"/>
        <w:ind w:left="567" w:hanging="425"/>
        <w:contextualSpacing/>
        <w:rPr>
          <w:sz w:val="28"/>
          <w:szCs w:val="28"/>
          <w:lang w:val="uk-UA"/>
        </w:rPr>
      </w:pPr>
      <w:r w:rsidRPr="00724E06">
        <w:rPr>
          <w:sz w:val="28"/>
          <w:szCs w:val="28"/>
          <w:lang w:val="uk-UA"/>
        </w:rPr>
        <w:t>банк електронних тестових завдань для поточного контролю та підсумкового модульного контролю.</w:t>
      </w:r>
    </w:p>
    <w:p w:rsidR="00D538C7" w:rsidRPr="00724E06" w:rsidRDefault="00D538C7" w:rsidP="00D538C7">
      <w:pPr>
        <w:pStyle w:val="af6"/>
        <w:numPr>
          <w:ilvl w:val="0"/>
          <w:numId w:val="44"/>
        </w:numPr>
        <w:spacing w:line="360" w:lineRule="auto"/>
        <w:contextualSpacing/>
        <w:rPr>
          <w:sz w:val="28"/>
          <w:szCs w:val="28"/>
          <w:lang w:val="uk-UA"/>
        </w:rPr>
      </w:pPr>
      <w:r w:rsidRPr="00724E06">
        <w:rPr>
          <w:b/>
          <w:bCs/>
          <w:sz w:val="28"/>
          <w:szCs w:val="28"/>
          <w:lang w:val="uk-UA"/>
        </w:rPr>
        <w:t>Практико-орієнтований та оцінювальний інструментарій:</w:t>
      </w:r>
    </w:p>
    <w:p w:rsidR="00D538C7" w:rsidRPr="00724E06" w:rsidRDefault="00D538C7" w:rsidP="00D538C7">
      <w:pPr>
        <w:pStyle w:val="af6"/>
        <w:numPr>
          <w:ilvl w:val="1"/>
          <w:numId w:val="47"/>
        </w:numPr>
        <w:tabs>
          <w:tab w:val="clear" w:pos="1440"/>
        </w:tabs>
        <w:spacing w:line="360" w:lineRule="auto"/>
        <w:ind w:left="567" w:hanging="425"/>
        <w:contextualSpacing/>
        <w:rPr>
          <w:sz w:val="28"/>
          <w:szCs w:val="28"/>
          <w:lang w:val="uk-UA"/>
        </w:rPr>
      </w:pPr>
      <w:r w:rsidRPr="00724E06">
        <w:rPr>
          <w:sz w:val="28"/>
          <w:szCs w:val="28"/>
          <w:lang w:val="uk-UA"/>
        </w:rPr>
        <w:t>комплект ситуаційних задач до кожної теми;</w:t>
      </w:r>
    </w:p>
    <w:p w:rsidR="00D538C7" w:rsidRPr="00724E06" w:rsidRDefault="00D538C7" w:rsidP="00D538C7">
      <w:pPr>
        <w:pStyle w:val="af6"/>
        <w:numPr>
          <w:ilvl w:val="1"/>
          <w:numId w:val="47"/>
        </w:numPr>
        <w:tabs>
          <w:tab w:val="clear" w:pos="1440"/>
        </w:tabs>
        <w:spacing w:line="360" w:lineRule="auto"/>
        <w:ind w:left="567" w:hanging="425"/>
        <w:contextualSpacing/>
        <w:rPr>
          <w:sz w:val="28"/>
          <w:szCs w:val="28"/>
          <w:lang w:val="uk-UA"/>
        </w:rPr>
      </w:pPr>
      <w:r w:rsidRPr="00724E06">
        <w:rPr>
          <w:sz w:val="28"/>
          <w:szCs w:val="28"/>
          <w:lang w:val="uk-UA"/>
        </w:rPr>
        <w:t xml:space="preserve">проблемні завдання для </w:t>
      </w:r>
      <w:proofErr w:type="spellStart"/>
      <w:r w:rsidRPr="00724E06">
        <w:rPr>
          <w:sz w:val="28"/>
          <w:szCs w:val="28"/>
          <w:lang w:val="uk-UA"/>
        </w:rPr>
        <w:t>case-study</w:t>
      </w:r>
      <w:proofErr w:type="spellEnd"/>
      <w:r w:rsidRPr="00724E06">
        <w:rPr>
          <w:sz w:val="28"/>
          <w:szCs w:val="28"/>
          <w:lang w:val="uk-UA"/>
        </w:rPr>
        <w:t xml:space="preserve"> та </w:t>
      </w:r>
      <w:proofErr w:type="spellStart"/>
      <w:r w:rsidRPr="00724E06">
        <w:rPr>
          <w:sz w:val="28"/>
          <w:szCs w:val="28"/>
          <w:lang w:val="uk-UA"/>
        </w:rPr>
        <w:t>симуляційного</w:t>
      </w:r>
      <w:proofErr w:type="spellEnd"/>
      <w:r w:rsidRPr="00724E06">
        <w:rPr>
          <w:sz w:val="28"/>
          <w:szCs w:val="28"/>
          <w:lang w:val="uk-UA"/>
        </w:rPr>
        <w:t xml:space="preserve"> моделювання клінічних ситуацій.</w:t>
      </w:r>
    </w:p>
    <w:p w:rsidR="00D538C7" w:rsidRPr="00724E06" w:rsidRDefault="00D538C7" w:rsidP="00D538C7">
      <w:pPr>
        <w:tabs>
          <w:tab w:val="left" w:pos="567"/>
          <w:tab w:val="left" w:pos="993"/>
        </w:tabs>
        <w:spacing w:after="120" w:line="360" w:lineRule="auto"/>
        <w:ind w:left="1" w:right="198" w:hanging="3"/>
        <w:contextualSpacing/>
        <w:jc w:val="center"/>
        <w:rPr>
          <w:b/>
          <w:bCs/>
          <w:sz w:val="28"/>
          <w:szCs w:val="28"/>
        </w:rPr>
      </w:pPr>
      <w:proofErr w:type="spellStart"/>
      <w:r w:rsidRPr="00724E06">
        <w:rPr>
          <w:b/>
          <w:bCs/>
          <w:sz w:val="28"/>
          <w:szCs w:val="28"/>
        </w:rPr>
        <w:t>Перелік</w:t>
      </w:r>
      <w:proofErr w:type="spellEnd"/>
      <w:r w:rsidRPr="00724E06">
        <w:rPr>
          <w:b/>
          <w:bCs/>
          <w:sz w:val="28"/>
          <w:szCs w:val="28"/>
        </w:rPr>
        <w:t xml:space="preserve"> </w:t>
      </w:r>
      <w:proofErr w:type="spellStart"/>
      <w:r w:rsidRPr="00724E06">
        <w:rPr>
          <w:b/>
          <w:bCs/>
          <w:sz w:val="28"/>
          <w:szCs w:val="28"/>
        </w:rPr>
        <w:t>теоретичних</w:t>
      </w:r>
      <w:proofErr w:type="spellEnd"/>
      <w:r w:rsidRPr="00724E06">
        <w:rPr>
          <w:b/>
          <w:bCs/>
          <w:sz w:val="28"/>
          <w:szCs w:val="28"/>
        </w:rPr>
        <w:t xml:space="preserve"> </w:t>
      </w:r>
      <w:proofErr w:type="spellStart"/>
      <w:r w:rsidRPr="00724E06">
        <w:rPr>
          <w:b/>
          <w:bCs/>
          <w:sz w:val="28"/>
          <w:szCs w:val="28"/>
        </w:rPr>
        <w:t>питань</w:t>
      </w:r>
      <w:proofErr w:type="spellEnd"/>
      <w:r w:rsidRPr="00724E06">
        <w:rPr>
          <w:b/>
          <w:bCs/>
          <w:sz w:val="28"/>
          <w:szCs w:val="28"/>
        </w:rPr>
        <w:t xml:space="preserve"> для </w:t>
      </w:r>
      <w:proofErr w:type="spellStart"/>
      <w:r w:rsidRPr="00724E06">
        <w:rPr>
          <w:b/>
          <w:bCs/>
          <w:sz w:val="28"/>
          <w:szCs w:val="28"/>
        </w:rPr>
        <w:t>підготовки</w:t>
      </w:r>
      <w:proofErr w:type="spellEnd"/>
      <w:r w:rsidRPr="00724E06">
        <w:rPr>
          <w:b/>
          <w:bCs/>
          <w:sz w:val="28"/>
          <w:szCs w:val="28"/>
        </w:rPr>
        <w:t xml:space="preserve">  до </w:t>
      </w:r>
      <w:proofErr w:type="spellStart"/>
      <w:r w:rsidRPr="00724E06">
        <w:rPr>
          <w:b/>
          <w:bCs/>
          <w:sz w:val="28"/>
          <w:szCs w:val="28"/>
        </w:rPr>
        <w:t>підсумкового</w:t>
      </w:r>
      <w:proofErr w:type="spellEnd"/>
      <w:r w:rsidRPr="00724E06">
        <w:rPr>
          <w:b/>
          <w:bCs/>
          <w:sz w:val="28"/>
          <w:szCs w:val="28"/>
        </w:rPr>
        <w:t xml:space="preserve"> модульного контролю</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Які існують джерела іонізаційного випромінювання. </w:t>
      </w:r>
      <w:r w:rsidRPr="00F24610">
        <w:rPr>
          <w:kern w:val="28"/>
          <w:sz w:val="28"/>
          <w:szCs w:val="28"/>
          <w:lang w:val="uk-UA"/>
        </w:rPr>
        <w:t>Їх використання в практичній медицині.</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Назвіть типи іонізаційного випромінювання і </w:t>
      </w:r>
      <w:proofErr w:type="spellStart"/>
      <w:r w:rsidRPr="00F24610">
        <w:rPr>
          <w:sz w:val="28"/>
          <w:szCs w:val="28"/>
          <w:lang w:val="uk-UA"/>
        </w:rPr>
        <w:t>іх</w:t>
      </w:r>
      <w:proofErr w:type="spellEnd"/>
      <w:r w:rsidRPr="00F24610">
        <w:rPr>
          <w:sz w:val="28"/>
          <w:szCs w:val="28"/>
          <w:lang w:val="uk-UA"/>
        </w:rPr>
        <w:t xml:space="preserve"> властивості. </w:t>
      </w:r>
      <w:r w:rsidRPr="00F24610">
        <w:rPr>
          <w:kern w:val="28"/>
          <w:sz w:val="28"/>
          <w:szCs w:val="28"/>
          <w:lang w:val="uk-UA"/>
        </w:rPr>
        <w:t>Їх використання в практичній медицині.</w:t>
      </w:r>
    </w:p>
    <w:p w:rsidR="00D538C7" w:rsidRPr="00F24610" w:rsidRDefault="00D538C7" w:rsidP="00D538C7">
      <w:pPr>
        <w:widowControl w:val="0"/>
        <w:numPr>
          <w:ilvl w:val="0"/>
          <w:numId w:val="43"/>
        </w:numPr>
        <w:tabs>
          <w:tab w:val="left" w:pos="-142"/>
          <w:tab w:val="left" w:pos="284"/>
        </w:tabs>
        <w:ind w:left="-142" w:hanging="142"/>
        <w:rPr>
          <w:kern w:val="28"/>
          <w:sz w:val="28"/>
          <w:szCs w:val="28"/>
          <w:lang w:val="uk-UA"/>
        </w:rPr>
      </w:pPr>
      <w:r w:rsidRPr="00F24610">
        <w:rPr>
          <w:sz w:val="28"/>
          <w:szCs w:val="28"/>
          <w:lang w:val="uk-UA"/>
        </w:rPr>
        <w:t>Типи і види захисту від іонізуючого випромінення.</w:t>
      </w:r>
    </w:p>
    <w:p w:rsidR="00D538C7" w:rsidRPr="00F24610" w:rsidRDefault="00D538C7" w:rsidP="00D538C7">
      <w:pPr>
        <w:widowControl w:val="0"/>
        <w:numPr>
          <w:ilvl w:val="0"/>
          <w:numId w:val="43"/>
        </w:numPr>
        <w:tabs>
          <w:tab w:val="left" w:pos="-142"/>
          <w:tab w:val="left" w:pos="284"/>
        </w:tabs>
        <w:ind w:left="-142" w:hanging="142"/>
        <w:rPr>
          <w:kern w:val="28"/>
          <w:sz w:val="28"/>
          <w:szCs w:val="28"/>
          <w:lang w:val="uk-UA"/>
        </w:rPr>
      </w:pPr>
      <w:r w:rsidRPr="00F24610">
        <w:rPr>
          <w:sz w:val="28"/>
          <w:szCs w:val="28"/>
          <w:lang w:val="uk-UA"/>
        </w:rPr>
        <w:t xml:space="preserve">Радіометрія. Одиниці вимірювання, типи і засоби вимірювання.   </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sz w:val="28"/>
          <w:szCs w:val="28"/>
          <w:lang w:val="uk-UA"/>
        </w:rPr>
      </w:pPr>
      <w:r w:rsidRPr="00F24610">
        <w:rPr>
          <w:sz w:val="28"/>
          <w:szCs w:val="28"/>
          <w:lang w:val="uk-UA"/>
        </w:rPr>
        <w:t xml:space="preserve">Дозиметрія. Одиниці, типи і засоби вимірювання.   </w:t>
      </w:r>
    </w:p>
    <w:p w:rsidR="00D538C7" w:rsidRPr="00F24610" w:rsidRDefault="00D538C7" w:rsidP="00D538C7">
      <w:pPr>
        <w:pStyle w:val="HTML"/>
        <w:numPr>
          <w:ilvl w:val="0"/>
          <w:numId w:val="43"/>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Які органи і тканини пацієнта мають потребу в  першочерговому  захисті  від іонізуючого випромінювання? Чому?</w:t>
      </w:r>
    </w:p>
    <w:p w:rsidR="00D538C7" w:rsidRPr="00F24610" w:rsidRDefault="00D538C7" w:rsidP="00D538C7">
      <w:pPr>
        <w:pStyle w:val="HTML"/>
        <w:numPr>
          <w:ilvl w:val="0"/>
          <w:numId w:val="43"/>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Характеристика груп пацієнтів, які підлягають променевому дослідженню. Гранично-припустимі дози опромінення?</w:t>
      </w:r>
    </w:p>
    <w:p w:rsidR="00D538C7" w:rsidRPr="00F24610" w:rsidRDefault="00D538C7" w:rsidP="00D538C7">
      <w:pPr>
        <w:pStyle w:val="HTML"/>
        <w:numPr>
          <w:ilvl w:val="0"/>
          <w:numId w:val="43"/>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Характеристика груп персоналу, які працюють в умовах відділень для променевої діагностики і терапії. Гранично-припустимі дози опромінення? Заходи при перевищенні ГПД.</w:t>
      </w:r>
    </w:p>
    <w:p w:rsidR="00D538C7" w:rsidRPr="00F24610" w:rsidRDefault="00D538C7" w:rsidP="00D538C7">
      <w:pPr>
        <w:pStyle w:val="HTML"/>
        <w:numPr>
          <w:ilvl w:val="0"/>
          <w:numId w:val="43"/>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Які основні регламентуючі документи для роботи променевих відділень існують? Основні положення.</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sz w:val="28"/>
          <w:szCs w:val="28"/>
          <w:lang w:val="uk-UA"/>
        </w:rPr>
      </w:pPr>
      <w:r w:rsidRPr="00F24610">
        <w:rPr>
          <w:sz w:val="28"/>
          <w:szCs w:val="28"/>
          <w:lang w:val="uk-UA"/>
        </w:rPr>
        <w:t>Особливості будови рентгенологічних і радіологічних відділень. Які фактори шкідливості є в  рентгенівському та радіологічному кабінетах?</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sz w:val="28"/>
          <w:szCs w:val="28"/>
          <w:lang w:val="uk-UA"/>
        </w:rPr>
      </w:pPr>
      <w:r w:rsidRPr="00F24610">
        <w:rPr>
          <w:sz w:val="28"/>
          <w:szCs w:val="28"/>
          <w:lang w:val="uk-UA"/>
        </w:rPr>
        <w:t xml:space="preserve">Фізична характеристика та властивості рентгенівського  </w:t>
      </w:r>
      <w:proofErr w:type="spellStart"/>
      <w:r w:rsidRPr="00F24610">
        <w:rPr>
          <w:sz w:val="28"/>
          <w:szCs w:val="28"/>
          <w:lang w:val="uk-UA"/>
        </w:rPr>
        <w:t>випромiнювання</w:t>
      </w:r>
      <w:proofErr w:type="spellEnd"/>
      <w:r w:rsidRPr="00F24610">
        <w:rPr>
          <w:sz w:val="28"/>
          <w:szCs w:val="28"/>
          <w:lang w:val="uk-UA"/>
        </w:rPr>
        <w:t xml:space="preserve">. </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kern w:val="28"/>
          <w:sz w:val="28"/>
          <w:szCs w:val="28"/>
          <w:lang w:val="uk-UA"/>
        </w:rPr>
      </w:pPr>
      <w:r w:rsidRPr="00F24610">
        <w:rPr>
          <w:sz w:val="28"/>
          <w:szCs w:val="28"/>
          <w:lang w:val="uk-UA"/>
        </w:rPr>
        <w:lastRenderedPageBreak/>
        <w:t>Фізико-технічні</w:t>
      </w:r>
      <w:r w:rsidRPr="00F24610">
        <w:rPr>
          <w:kern w:val="28"/>
          <w:sz w:val="28"/>
          <w:szCs w:val="28"/>
          <w:lang w:val="uk-UA"/>
        </w:rPr>
        <w:t xml:space="preserve"> основи рентгенологічного методу дослідження. Будова рентгенологічної трубки. Типи рентгенівських апаратів.</w:t>
      </w:r>
    </w:p>
    <w:p w:rsidR="00D538C7" w:rsidRPr="00F24610" w:rsidRDefault="00D538C7" w:rsidP="00D538C7">
      <w:pPr>
        <w:pStyle w:val="af7"/>
        <w:numPr>
          <w:ilvl w:val="0"/>
          <w:numId w:val="43"/>
        </w:numPr>
        <w:tabs>
          <w:tab w:val="left" w:pos="-142"/>
          <w:tab w:val="left" w:pos="284"/>
        </w:tabs>
        <w:ind w:left="-142" w:hanging="142"/>
        <w:rPr>
          <w:rFonts w:ascii="Times New Roman" w:hAnsi="Times New Roman" w:cs="Times New Roman"/>
          <w:bCs/>
          <w:sz w:val="28"/>
          <w:szCs w:val="28"/>
          <w:lang w:val="uk-UA"/>
        </w:rPr>
      </w:pPr>
      <w:r w:rsidRPr="00F24610">
        <w:rPr>
          <w:rFonts w:ascii="Times New Roman" w:hAnsi="Times New Roman" w:cs="Times New Roman"/>
          <w:sz w:val="28"/>
          <w:szCs w:val="28"/>
          <w:lang w:val="uk-UA"/>
        </w:rPr>
        <w:t>Контрастні речовини:</w:t>
      </w:r>
      <w:r w:rsidRPr="00F24610">
        <w:rPr>
          <w:rFonts w:ascii="Times New Roman" w:hAnsi="Times New Roman" w:cs="Times New Roman"/>
          <w:kern w:val="28"/>
          <w:sz w:val="28"/>
          <w:szCs w:val="28"/>
          <w:lang w:val="uk-UA"/>
        </w:rPr>
        <w:t xml:space="preserve"> визначення, класифікація. Переваги і недоліки їх використання при променевих методиках дослідження.</w:t>
      </w:r>
      <w:r w:rsidRPr="00F24610">
        <w:rPr>
          <w:rFonts w:ascii="Times New Roman" w:hAnsi="Times New Roman" w:cs="Times New Roman"/>
          <w:bCs/>
          <w:sz w:val="28"/>
          <w:szCs w:val="28"/>
          <w:lang w:val="uk-UA"/>
        </w:rPr>
        <w:t xml:space="preserve"> Які </w:t>
      </w:r>
      <w:proofErr w:type="spellStart"/>
      <w:r w:rsidRPr="00F24610">
        <w:rPr>
          <w:rFonts w:ascii="Times New Roman" w:hAnsi="Times New Roman" w:cs="Times New Roman"/>
          <w:bCs/>
          <w:sz w:val="28"/>
          <w:szCs w:val="28"/>
          <w:lang w:val="uk-UA"/>
        </w:rPr>
        <w:t>рентгеноконтрастні</w:t>
      </w:r>
      <w:proofErr w:type="spellEnd"/>
      <w:r w:rsidRPr="00F24610">
        <w:rPr>
          <w:rFonts w:ascii="Times New Roman" w:hAnsi="Times New Roman" w:cs="Times New Roman"/>
          <w:bCs/>
          <w:sz w:val="28"/>
          <w:szCs w:val="28"/>
          <w:lang w:val="uk-UA"/>
        </w:rPr>
        <w:t xml:space="preserve"> препарати відноситься до іонних та неіонних?</w:t>
      </w:r>
    </w:p>
    <w:p w:rsidR="00D538C7" w:rsidRPr="00F24610" w:rsidRDefault="00D538C7" w:rsidP="00D538C7">
      <w:pPr>
        <w:pStyle w:val="HTML"/>
        <w:numPr>
          <w:ilvl w:val="0"/>
          <w:numId w:val="43"/>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Від чого залежить ослаблення пучка рентгенівського випромінювання при проходженні крізь різні середовища? Практичне застосування?</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kern w:val="28"/>
          <w:sz w:val="28"/>
          <w:szCs w:val="28"/>
          <w:lang w:val="uk-UA"/>
        </w:rPr>
      </w:pPr>
      <w:r w:rsidRPr="00F24610">
        <w:rPr>
          <w:kern w:val="28"/>
          <w:sz w:val="28"/>
          <w:szCs w:val="28"/>
          <w:lang w:val="uk-UA"/>
        </w:rPr>
        <w:t>Рентгенографія: 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 xml:space="preserve">переваги і недоліки стосовно інших </w:t>
      </w:r>
      <w:proofErr w:type="spellStart"/>
      <w:r w:rsidRPr="00F24610">
        <w:rPr>
          <w:kern w:val="28"/>
          <w:sz w:val="28"/>
          <w:szCs w:val="28"/>
          <w:lang w:val="uk-UA"/>
        </w:rPr>
        <w:t>методик</w:t>
      </w:r>
      <w:proofErr w:type="spellEnd"/>
      <w:r w:rsidRPr="00F24610">
        <w:rPr>
          <w:kern w:val="28"/>
          <w:sz w:val="28"/>
          <w:szCs w:val="28"/>
          <w:lang w:val="uk-UA"/>
        </w:rPr>
        <w:t xml:space="preserve"> рентгенологічного дослідження.</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kern w:val="28"/>
          <w:sz w:val="28"/>
          <w:szCs w:val="28"/>
          <w:lang w:val="uk-UA"/>
        </w:rPr>
      </w:pPr>
      <w:r w:rsidRPr="00F24610">
        <w:rPr>
          <w:kern w:val="28"/>
          <w:sz w:val="28"/>
          <w:szCs w:val="28"/>
          <w:lang w:val="uk-UA"/>
        </w:rPr>
        <w:t>Рентгеноскопія: 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 xml:space="preserve">переваги і недоліки стосовно інших </w:t>
      </w:r>
      <w:proofErr w:type="spellStart"/>
      <w:r w:rsidRPr="00F24610">
        <w:rPr>
          <w:kern w:val="28"/>
          <w:sz w:val="28"/>
          <w:szCs w:val="28"/>
          <w:lang w:val="uk-UA"/>
        </w:rPr>
        <w:t>методик</w:t>
      </w:r>
      <w:proofErr w:type="spellEnd"/>
      <w:r w:rsidRPr="00F24610">
        <w:rPr>
          <w:kern w:val="28"/>
          <w:sz w:val="28"/>
          <w:szCs w:val="28"/>
          <w:lang w:val="uk-UA"/>
        </w:rPr>
        <w:t xml:space="preserve"> рентгенологічного дослідження.</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kern w:val="28"/>
          <w:sz w:val="28"/>
          <w:szCs w:val="28"/>
          <w:lang w:val="uk-UA"/>
        </w:rPr>
      </w:pPr>
      <w:r w:rsidRPr="00F24610">
        <w:rPr>
          <w:kern w:val="28"/>
          <w:sz w:val="28"/>
          <w:szCs w:val="28"/>
          <w:lang w:val="uk-UA"/>
        </w:rPr>
        <w:t>Флюорографія: 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 xml:space="preserve">переваги і недоліки стосовно інших </w:t>
      </w:r>
      <w:proofErr w:type="spellStart"/>
      <w:r w:rsidRPr="00F24610">
        <w:rPr>
          <w:kern w:val="28"/>
          <w:sz w:val="28"/>
          <w:szCs w:val="28"/>
          <w:lang w:val="uk-UA"/>
        </w:rPr>
        <w:t>методик</w:t>
      </w:r>
      <w:proofErr w:type="spellEnd"/>
      <w:r w:rsidRPr="00F24610">
        <w:rPr>
          <w:kern w:val="28"/>
          <w:sz w:val="28"/>
          <w:szCs w:val="28"/>
          <w:lang w:val="uk-UA"/>
        </w:rPr>
        <w:t xml:space="preserve"> рентгенологічного дослідження.</w:t>
      </w:r>
    </w:p>
    <w:p w:rsidR="00D538C7" w:rsidRPr="00F24610" w:rsidRDefault="00D538C7" w:rsidP="00D538C7">
      <w:pPr>
        <w:pStyle w:val="HTML"/>
        <w:numPr>
          <w:ilvl w:val="0"/>
          <w:numId w:val="43"/>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Дайте визначення терміну «променеві ознаки» і «рентгенологічний синдром». Наведіть приклади.</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kern w:val="28"/>
          <w:sz w:val="28"/>
          <w:szCs w:val="28"/>
          <w:lang w:val="uk-UA"/>
        </w:rPr>
      </w:pPr>
      <w:r w:rsidRPr="00F24610">
        <w:rPr>
          <w:sz w:val="28"/>
          <w:szCs w:val="28"/>
          <w:lang w:val="uk-UA"/>
        </w:rPr>
        <w:t xml:space="preserve">Лінійна томографія: </w:t>
      </w:r>
      <w:r w:rsidRPr="00F24610">
        <w:rPr>
          <w:kern w:val="28"/>
          <w:sz w:val="28"/>
          <w:szCs w:val="28"/>
          <w:lang w:val="uk-UA"/>
        </w:rPr>
        <w:t>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 xml:space="preserve">переваги і недоліки стосовно інших </w:t>
      </w:r>
      <w:proofErr w:type="spellStart"/>
      <w:r w:rsidRPr="00F24610">
        <w:rPr>
          <w:kern w:val="28"/>
          <w:sz w:val="28"/>
          <w:szCs w:val="28"/>
          <w:lang w:val="uk-UA"/>
        </w:rPr>
        <w:t>методик</w:t>
      </w:r>
      <w:proofErr w:type="spellEnd"/>
      <w:r w:rsidRPr="00F24610">
        <w:rPr>
          <w:kern w:val="28"/>
          <w:sz w:val="28"/>
          <w:szCs w:val="28"/>
          <w:lang w:val="uk-UA"/>
        </w:rPr>
        <w:t xml:space="preserve"> рентгенологічного дослідження.</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kern w:val="28"/>
          <w:sz w:val="28"/>
          <w:szCs w:val="28"/>
          <w:lang w:val="uk-UA"/>
        </w:rPr>
      </w:pPr>
      <w:r w:rsidRPr="00F24610">
        <w:rPr>
          <w:sz w:val="28"/>
          <w:szCs w:val="28"/>
          <w:lang w:val="uk-UA"/>
        </w:rPr>
        <w:t xml:space="preserve">Рентгенівська </w:t>
      </w:r>
      <w:proofErr w:type="spellStart"/>
      <w:r w:rsidRPr="00F24610">
        <w:rPr>
          <w:sz w:val="28"/>
          <w:szCs w:val="28"/>
          <w:lang w:val="uk-UA"/>
        </w:rPr>
        <w:t>комп</w:t>
      </w:r>
      <w:proofErr w:type="spellEnd"/>
      <w:r w:rsidRPr="00F24610">
        <w:rPr>
          <w:sz w:val="28"/>
          <w:szCs w:val="28"/>
          <w:lang w:val="uk-UA"/>
        </w:rPr>
        <w:sym w:font="Symbol" w:char="F0A2"/>
      </w:r>
      <w:proofErr w:type="spellStart"/>
      <w:r w:rsidRPr="00F24610">
        <w:rPr>
          <w:sz w:val="28"/>
          <w:szCs w:val="28"/>
          <w:lang w:val="uk-UA"/>
        </w:rPr>
        <w:t>ютерна</w:t>
      </w:r>
      <w:proofErr w:type="spellEnd"/>
      <w:r w:rsidRPr="00F24610">
        <w:rPr>
          <w:sz w:val="28"/>
          <w:szCs w:val="28"/>
          <w:lang w:val="uk-UA"/>
        </w:rPr>
        <w:t xml:space="preserve"> томографія (РКТ): </w:t>
      </w:r>
      <w:r w:rsidRPr="00F24610">
        <w:rPr>
          <w:kern w:val="28"/>
          <w:sz w:val="28"/>
          <w:szCs w:val="28"/>
          <w:lang w:val="uk-UA"/>
        </w:rPr>
        <w:t>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 xml:space="preserve">переваги і недоліки стосовно інших </w:t>
      </w:r>
      <w:proofErr w:type="spellStart"/>
      <w:r w:rsidRPr="00F24610">
        <w:rPr>
          <w:kern w:val="28"/>
          <w:sz w:val="28"/>
          <w:szCs w:val="28"/>
          <w:lang w:val="uk-UA"/>
        </w:rPr>
        <w:t>методик</w:t>
      </w:r>
      <w:proofErr w:type="spellEnd"/>
      <w:r w:rsidRPr="00F24610">
        <w:rPr>
          <w:kern w:val="28"/>
          <w:sz w:val="28"/>
          <w:szCs w:val="28"/>
          <w:lang w:val="uk-UA"/>
        </w:rPr>
        <w:t xml:space="preserve"> променевого дослідження.</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kern w:val="28"/>
          <w:sz w:val="28"/>
          <w:szCs w:val="28"/>
          <w:lang w:val="uk-UA"/>
        </w:rPr>
      </w:pPr>
      <w:r w:rsidRPr="00F24610">
        <w:rPr>
          <w:kern w:val="28"/>
          <w:sz w:val="28"/>
          <w:szCs w:val="28"/>
          <w:lang w:val="uk-UA"/>
        </w:rPr>
        <w:t>Магнітно-резонансна томографія (МРТ): визначення, фізико-технічні основи, показання та протипоказання, переваги і недоліки стосовно інших променевих методів дослідження. На ядра якого елементу відкалібровані сучасні МР-томографи? Які існують типи апаратів? Радіочастотні котушки.</w:t>
      </w:r>
    </w:p>
    <w:p w:rsidR="00D538C7" w:rsidRPr="00F24610" w:rsidRDefault="00D538C7" w:rsidP="00D538C7">
      <w:pPr>
        <w:numPr>
          <w:ilvl w:val="0"/>
          <w:numId w:val="43"/>
        </w:numPr>
        <w:tabs>
          <w:tab w:val="left" w:pos="-142"/>
          <w:tab w:val="left" w:pos="284"/>
        </w:tabs>
        <w:overflowPunct w:val="0"/>
        <w:autoSpaceDE w:val="0"/>
        <w:autoSpaceDN w:val="0"/>
        <w:adjustRightInd w:val="0"/>
        <w:ind w:left="-142" w:hanging="142"/>
        <w:rPr>
          <w:kern w:val="28"/>
          <w:sz w:val="28"/>
          <w:szCs w:val="28"/>
          <w:lang w:val="uk-UA"/>
        </w:rPr>
      </w:pPr>
      <w:r w:rsidRPr="00F24610">
        <w:rPr>
          <w:sz w:val="28"/>
          <w:szCs w:val="28"/>
          <w:lang w:val="uk-UA"/>
        </w:rPr>
        <w:t xml:space="preserve">Радіонуклідна діагностика: </w:t>
      </w:r>
      <w:r w:rsidRPr="00F24610">
        <w:rPr>
          <w:kern w:val="28"/>
          <w:sz w:val="28"/>
          <w:szCs w:val="28"/>
          <w:lang w:val="uk-UA"/>
        </w:rPr>
        <w:t>визначення, ф</w:t>
      </w:r>
      <w:r w:rsidRPr="00F24610">
        <w:rPr>
          <w:sz w:val="28"/>
          <w:szCs w:val="28"/>
          <w:lang w:val="uk-UA"/>
        </w:rPr>
        <w:t xml:space="preserve">ізико-технічні основи, показання та протипоказання, </w:t>
      </w:r>
      <w:r w:rsidRPr="00F24610">
        <w:rPr>
          <w:kern w:val="28"/>
          <w:sz w:val="28"/>
          <w:szCs w:val="28"/>
          <w:lang w:val="uk-UA"/>
        </w:rPr>
        <w:t xml:space="preserve">переваги і недоліки стосовно інших </w:t>
      </w:r>
      <w:proofErr w:type="spellStart"/>
      <w:r w:rsidRPr="00F24610">
        <w:rPr>
          <w:kern w:val="28"/>
          <w:sz w:val="28"/>
          <w:szCs w:val="28"/>
          <w:lang w:val="uk-UA"/>
        </w:rPr>
        <w:t>методик</w:t>
      </w:r>
      <w:proofErr w:type="spellEnd"/>
      <w:r w:rsidRPr="00F24610">
        <w:rPr>
          <w:kern w:val="28"/>
          <w:sz w:val="28"/>
          <w:szCs w:val="28"/>
          <w:lang w:val="uk-UA"/>
        </w:rPr>
        <w:t xml:space="preserve"> променевого дослідження. Поняття </w:t>
      </w:r>
      <w:proofErr w:type="spellStart"/>
      <w:r w:rsidRPr="00F24610">
        <w:rPr>
          <w:kern w:val="28"/>
          <w:sz w:val="28"/>
          <w:szCs w:val="28"/>
          <w:lang w:val="uk-UA"/>
        </w:rPr>
        <w:t>радіофармацевтичного</w:t>
      </w:r>
      <w:proofErr w:type="spellEnd"/>
      <w:r w:rsidRPr="00F24610">
        <w:rPr>
          <w:kern w:val="28"/>
          <w:sz w:val="28"/>
          <w:szCs w:val="28"/>
          <w:lang w:val="uk-UA"/>
        </w:rPr>
        <w:t xml:space="preserve"> препарату (РФП).</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Принцип одержання інформації, </w:t>
      </w:r>
      <w:r w:rsidRPr="00F24610">
        <w:rPr>
          <w:kern w:val="28"/>
          <w:sz w:val="28"/>
          <w:szCs w:val="28"/>
          <w:lang w:val="uk-UA"/>
        </w:rPr>
        <w:t>переваги і недоліки</w:t>
      </w:r>
      <w:r w:rsidRPr="00F24610">
        <w:rPr>
          <w:sz w:val="28"/>
          <w:szCs w:val="28"/>
          <w:lang w:val="uk-UA"/>
        </w:rPr>
        <w:t xml:space="preserve"> та характеристика методів радіонуклідної діагностики "</w:t>
      </w:r>
      <w:proofErr w:type="spellStart"/>
      <w:r w:rsidRPr="00F24610">
        <w:rPr>
          <w:sz w:val="28"/>
          <w:szCs w:val="28"/>
          <w:lang w:val="uk-UA"/>
        </w:rPr>
        <w:t>in</w:t>
      </w:r>
      <w:proofErr w:type="spellEnd"/>
      <w:r w:rsidRPr="00F24610">
        <w:rPr>
          <w:sz w:val="28"/>
          <w:szCs w:val="28"/>
          <w:lang w:val="uk-UA"/>
        </w:rPr>
        <w:t xml:space="preserve"> </w:t>
      </w:r>
      <w:proofErr w:type="spellStart"/>
      <w:r w:rsidRPr="00F24610">
        <w:rPr>
          <w:sz w:val="28"/>
          <w:szCs w:val="28"/>
          <w:lang w:val="uk-UA"/>
        </w:rPr>
        <w:t>vivo</w:t>
      </w:r>
      <w:proofErr w:type="spellEnd"/>
      <w:r w:rsidRPr="00F24610">
        <w:rPr>
          <w:sz w:val="28"/>
          <w:szCs w:val="28"/>
          <w:lang w:val="uk-UA"/>
        </w:rPr>
        <w:t xml:space="preserve">": радіометрії, радіографії, сканування, </w:t>
      </w:r>
      <w:proofErr w:type="spellStart"/>
      <w:r w:rsidRPr="00F24610">
        <w:rPr>
          <w:sz w:val="28"/>
          <w:szCs w:val="28"/>
          <w:lang w:val="uk-UA"/>
        </w:rPr>
        <w:t>сцинтиграфії</w:t>
      </w:r>
      <w:proofErr w:type="spellEnd"/>
      <w:r w:rsidRPr="00F24610">
        <w:rPr>
          <w:sz w:val="28"/>
          <w:szCs w:val="28"/>
          <w:lang w:val="uk-UA"/>
        </w:rPr>
        <w:t>, ОФЕКТ, ПЕТ.</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Радіонуклідний метод дослідження "</w:t>
      </w:r>
      <w:proofErr w:type="spellStart"/>
      <w:r w:rsidRPr="00F24610">
        <w:rPr>
          <w:sz w:val="28"/>
          <w:szCs w:val="28"/>
          <w:lang w:val="uk-UA"/>
        </w:rPr>
        <w:t>in</w:t>
      </w:r>
      <w:proofErr w:type="spellEnd"/>
      <w:r w:rsidRPr="00F24610">
        <w:rPr>
          <w:sz w:val="28"/>
          <w:szCs w:val="28"/>
          <w:lang w:val="uk-UA"/>
        </w:rPr>
        <w:t xml:space="preserve"> </w:t>
      </w:r>
      <w:proofErr w:type="spellStart"/>
      <w:r w:rsidRPr="00F24610">
        <w:rPr>
          <w:sz w:val="28"/>
          <w:szCs w:val="28"/>
          <w:lang w:val="uk-UA"/>
        </w:rPr>
        <w:t>vitro</w:t>
      </w:r>
      <w:proofErr w:type="spellEnd"/>
      <w:r w:rsidRPr="00F24610">
        <w:rPr>
          <w:sz w:val="28"/>
          <w:szCs w:val="28"/>
          <w:lang w:val="uk-UA"/>
        </w:rPr>
        <w:t>"- його характеристика та значення.</w:t>
      </w:r>
    </w:p>
    <w:p w:rsidR="00D538C7" w:rsidRPr="00F24610" w:rsidRDefault="00D538C7" w:rsidP="00D538C7">
      <w:pPr>
        <w:pStyle w:val="af0"/>
        <w:numPr>
          <w:ilvl w:val="0"/>
          <w:numId w:val="43"/>
        </w:numPr>
        <w:tabs>
          <w:tab w:val="left" w:pos="-142"/>
          <w:tab w:val="left" w:pos="284"/>
        </w:tabs>
        <w:spacing w:after="0"/>
        <w:ind w:left="-142" w:hanging="142"/>
        <w:rPr>
          <w:sz w:val="28"/>
          <w:szCs w:val="28"/>
          <w:lang w:val="uk-UA"/>
        </w:rPr>
      </w:pPr>
      <w:r w:rsidRPr="00F24610">
        <w:rPr>
          <w:sz w:val="28"/>
          <w:szCs w:val="28"/>
          <w:lang w:val="uk-UA"/>
        </w:rPr>
        <w:t xml:space="preserve">Характеристика РФП. Які вимоги до </w:t>
      </w:r>
      <w:proofErr w:type="spellStart"/>
      <w:r w:rsidRPr="00F24610">
        <w:rPr>
          <w:sz w:val="28"/>
          <w:szCs w:val="28"/>
          <w:lang w:val="uk-UA"/>
        </w:rPr>
        <w:t>радіофармацевтичних</w:t>
      </w:r>
      <w:proofErr w:type="spellEnd"/>
      <w:r w:rsidRPr="00F24610">
        <w:rPr>
          <w:sz w:val="28"/>
          <w:szCs w:val="28"/>
          <w:lang w:val="uk-UA"/>
        </w:rPr>
        <w:t xml:space="preserve"> препаратів? Які види випромінювання використовується при радіонуклідній діагностиці? </w:t>
      </w:r>
    </w:p>
    <w:p w:rsidR="00D538C7" w:rsidRPr="00F24610" w:rsidRDefault="00D538C7" w:rsidP="00D538C7">
      <w:pPr>
        <w:pStyle w:val="HTML"/>
        <w:numPr>
          <w:ilvl w:val="0"/>
          <w:numId w:val="43"/>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 xml:space="preserve">Які існують за часом напіврозпаду </w:t>
      </w:r>
      <w:proofErr w:type="spellStart"/>
      <w:r w:rsidRPr="00F24610">
        <w:rPr>
          <w:rFonts w:ascii="Times New Roman" w:hAnsi="Times New Roman"/>
          <w:sz w:val="28"/>
          <w:szCs w:val="28"/>
          <w:lang w:val="uk-UA"/>
        </w:rPr>
        <w:t>радіорфармацевтичні</w:t>
      </w:r>
      <w:proofErr w:type="spellEnd"/>
      <w:r w:rsidRPr="00F24610">
        <w:rPr>
          <w:rFonts w:ascii="Times New Roman" w:hAnsi="Times New Roman"/>
          <w:sz w:val="28"/>
          <w:szCs w:val="28"/>
          <w:lang w:val="uk-UA"/>
        </w:rPr>
        <w:t xml:space="preserve"> препарати? Які шляхи отримання ізотопів для радіонуклідної діагностики?</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Що таке ультразвук? </w:t>
      </w:r>
      <w:r w:rsidRPr="00F24610">
        <w:rPr>
          <w:noProof/>
          <w:color w:val="000000"/>
          <w:sz w:val="28"/>
          <w:szCs w:val="28"/>
          <w:lang w:val="uk-UA"/>
        </w:rPr>
        <w:t>Фізична природа та параметри ультразвукових хвиль. Основні терміни, параметри, характеристики, які використовуються в ультразвуковій діагностиці.</w:t>
      </w:r>
    </w:p>
    <w:p w:rsidR="00D538C7" w:rsidRPr="00F24610" w:rsidRDefault="00D538C7" w:rsidP="00D538C7">
      <w:pPr>
        <w:pStyle w:val="22"/>
        <w:widowControl w:val="0"/>
        <w:numPr>
          <w:ilvl w:val="0"/>
          <w:numId w:val="43"/>
        </w:numPr>
        <w:tabs>
          <w:tab w:val="left" w:pos="-142"/>
          <w:tab w:val="left" w:pos="284"/>
        </w:tabs>
        <w:spacing w:after="0" w:line="240" w:lineRule="auto"/>
        <w:ind w:left="-142" w:hanging="142"/>
        <w:rPr>
          <w:noProof/>
          <w:color w:val="000000"/>
          <w:sz w:val="28"/>
          <w:szCs w:val="28"/>
          <w:lang w:val="uk-UA"/>
        </w:rPr>
      </w:pPr>
      <w:r w:rsidRPr="00F24610">
        <w:rPr>
          <w:noProof/>
          <w:color w:val="000000"/>
          <w:sz w:val="28"/>
          <w:szCs w:val="28"/>
          <w:lang w:val="uk-UA"/>
        </w:rPr>
        <w:t xml:space="preserve">Фізико-технічні основи ультразвукового методу дослідження? </w:t>
      </w:r>
      <w:r w:rsidRPr="00F24610">
        <w:rPr>
          <w:sz w:val="28"/>
          <w:szCs w:val="28"/>
          <w:lang w:val="uk-UA"/>
        </w:rPr>
        <w:t xml:space="preserve">Який основний принцип отримання зображення в УЗ-апаратурі? </w:t>
      </w:r>
      <w:r w:rsidRPr="00F24610">
        <w:rPr>
          <w:noProof/>
          <w:color w:val="000000"/>
          <w:sz w:val="28"/>
          <w:szCs w:val="28"/>
          <w:lang w:val="uk-UA"/>
        </w:rPr>
        <w:t xml:space="preserve">Види </w:t>
      </w:r>
      <w:r w:rsidRPr="00F24610">
        <w:rPr>
          <w:noProof/>
          <w:color w:val="000000"/>
          <w:sz w:val="28"/>
          <w:szCs w:val="28"/>
          <w:lang w:val="uk-UA"/>
        </w:rPr>
        <w:lastRenderedPageBreak/>
        <w:t>ультразвукових датчиків, принципи їх застосування.</w:t>
      </w:r>
    </w:p>
    <w:p w:rsidR="00D538C7" w:rsidRPr="00F24610" w:rsidRDefault="00D538C7" w:rsidP="00D538C7">
      <w:pPr>
        <w:widowControl w:val="0"/>
        <w:numPr>
          <w:ilvl w:val="0"/>
          <w:numId w:val="43"/>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Режими роботи ультразвукової діагностичної апаратури. Критерії оцінки ультразвукових зображень. </w:t>
      </w:r>
    </w:p>
    <w:p w:rsidR="00D538C7" w:rsidRPr="00F24610" w:rsidRDefault="00D538C7" w:rsidP="00D538C7">
      <w:pPr>
        <w:widowControl w:val="0"/>
        <w:numPr>
          <w:ilvl w:val="0"/>
          <w:numId w:val="43"/>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 Яка підготовка хворого потрібна для ультразвукових досліджень черевної порожнини і тазу?</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Що таке ефект </w:t>
      </w:r>
      <w:proofErr w:type="spellStart"/>
      <w:r w:rsidRPr="00F24610">
        <w:rPr>
          <w:sz w:val="28"/>
          <w:szCs w:val="28"/>
          <w:lang w:val="uk-UA"/>
        </w:rPr>
        <w:t>Доплера</w:t>
      </w:r>
      <w:proofErr w:type="spellEnd"/>
      <w:r w:rsidRPr="00F24610">
        <w:rPr>
          <w:sz w:val="28"/>
          <w:szCs w:val="28"/>
          <w:lang w:val="uk-UA"/>
        </w:rPr>
        <w:t xml:space="preserve">? Коли він використовується? </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Який режим роботи використовується у двовимірних ультразвукових апаратах для дослідження нерухомих органів? На межі яких тканин буде найбільше відбиття ультразвуку? </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 Які показання і абсолютні протипоказання для </w:t>
      </w:r>
      <w:proofErr w:type="spellStart"/>
      <w:r w:rsidRPr="00F24610">
        <w:rPr>
          <w:sz w:val="28"/>
          <w:szCs w:val="28"/>
          <w:lang w:val="uk-UA"/>
        </w:rPr>
        <w:t>пункційної</w:t>
      </w:r>
      <w:proofErr w:type="spellEnd"/>
      <w:r w:rsidRPr="00F24610">
        <w:rPr>
          <w:sz w:val="28"/>
          <w:szCs w:val="28"/>
          <w:lang w:val="uk-UA"/>
        </w:rPr>
        <w:t xml:space="preserve"> біопсії під контролем ультразвуку? </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Які ультразвукові ознаки кіст?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Який режим роботи використовується для обстеження серця в ультразвукових апаратах, котрі працюють в реальному масштабі часу?</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Який </w:t>
      </w:r>
      <w:proofErr w:type="spellStart"/>
      <w:r w:rsidRPr="00F24610">
        <w:rPr>
          <w:sz w:val="28"/>
          <w:szCs w:val="28"/>
          <w:lang w:val="uk-UA"/>
        </w:rPr>
        <w:t>трансдьюсер</w:t>
      </w:r>
      <w:proofErr w:type="spellEnd"/>
      <w:r w:rsidRPr="00F24610">
        <w:rPr>
          <w:sz w:val="28"/>
          <w:szCs w:val="28"/>
          <w:lang w:val="uk-UA"/>
        </w:rPr>
        <w:t xml:space="preserve"> доцільно використати для дослідження жіночих внутрішніх статевих органів? Які особливості оцінка таких </w:t>
      </w:r>
      <w:proofErr w:type="spellStart"/>
      <w:r w:rsidRPr="00F24610">
        <w:rPr>
          <w:sz w:val="28"/>
          <w:szCs w:val="28"/>
          <w:lang w:val="uk-UA"/>
        </w:rPr>
        <w:t>сонограм</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Які ультразвукові ознаки конкрементів? Що значно погіршує виявлення конкрементів у сечоводах і мисках при УЗД?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Що собою представляє структура сечового міхура і сечоводів в ультразвуковому зображенні в нормі?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Що собою представляє структура нирки в ультразвуковому відображені в нормі?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Що собою представляє структура печінки в ультразвуковому зображенні в нормі?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Що собою представляє структура щитоподібної залози в ультразвуковому зображенні в нормі?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Що собою представляє структура матки в ультразвуковому зображенні в нормі?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Що собою представляє структура передміхурової залози в ультразвуковому зображенні в нормі?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Яке УЗ-зображення ділянки некрозу? Аналіз </w:t>
      </w:r>
      <w:proofErr w:type="spellStart"/>
      <w:r w:rsidRPr="00F24610">
        <w:rPr>
          <w:sz w:val="28"/>
          <w:szCs w:val="28"/>
          <w:lang w:val="uk-UA"/>
        </w:rPr>
        <w:t>сонограми</w:t>
      </w:r>
      <w:proofErr w:type="spellEnd"/>
      <w:r w:rsidRPr="00F24610">
        <w:rPr>
          <w:sz w:val="28"/>
          <w:szCs w:val="28"/>
          <w:lang w:val="uk-UA"/>
        </w:rPr>
        <w:t xml:space="preserve">.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Які УЗ-симптоми характерні для накоплення рідини у порожнині?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Яке УЗ-зображення структури характерне для злоякісної пухлини? Аналіз </w:t>
      </w:r>
      <w:proofErr w:type="spellStart"/>
      <w:r w:rsidRPr="00F24610">
        <w:rPr>
          <w:sz w:val="28"/>
          <w:szCs w:val="28"/>
          <w:lang w:val="uk-UA"/>
        </w:rPr>
        <w:t>сонограми</w:t>
      </w:r>
      <w:proofErr w:type="spellEnd"/>
      <w:r w:rsidRPr="00F24610">
        <w:rPr>
          <w:sz w:val="28"/>
          <w:szCs w:val="28"/>
          <w:lang w:val="uk-UA"/>
        </w:rPr>
        <w:t xml:space="preserve">. Додаткові режими </w:t>
      </w:r>
      <w:proofErr w:type="spellStart"/>
      <w:r w:rsidRPr="00F24610">
        <w:rPr>
          <w:sz w:val="28"/>
          <w:szCs w:val="28"/>
          <w:lang w:val="uk-UA"/>
        </w:rPr>
        <w:t>сонографії</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У які строки доцільно проводити УЗ-дослідження жіночих статевих органів? </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Яка УЗ-методика більш інформативна при визначенні судинної архітектоніки органів?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Яку </w:t>
      </w:r>
      <w:proofErr w:type="spellStart"/>
      <w:r w:rsidRPr="00F24610">
        <w:rPr>
          <w:sz w:val="28"/>
          <w:szCs w:val="28"/>
          <w:lang w:val="uk-UA"/>
        </w:rPr>
        <w:t>ехоструктуру</w:t>
      </w:r>
      <w:proofErr w:type="spellEnd"/>
      <w:r w:rsidRPr="00F24610">
        <w:rPr>
          <w:sz w:val="28"/>
          <w:szCs w:val="28"/>
          <w:lang w:val="uk-UA"/>
        </w:rPr>
        <w:t xml:space="preserve"> має жовчний міхур у нормі?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Які ультразвукові ознаки є основними для конкременту жовчного міхура? Аналіз </w:t>
      </w:r>
      <w:proofErr w:type="spellStart"/>
      <w:r w:rsidRPr="00F24610">
        <w:rPr>
          <w:sz w:val="28"/>
          <w:szCs w:val="28"/>
          <w:lang w:val="uk-UA"/>
        </w:rPr>
        <w:t>сонограми</w:t>
      </w:r>
      <w:proofErr w:type="spellEnd"/>
      <w:r w:rsidRPr="00F24610">
        <w:rPr>
          <w:sz w:val="28"/>
          <w:szCs w:val="28"/>
          <w:lang w:val="uk-UA"/>
        </w:rPr>
        <w:t xml:space="preserve">. </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Особливості проведення УЗД молочної залози? Які ознаки кісти, пухлин, </w:t>
      </w:r>
      <w:proofErr w:type="spellStart"/>
      <w:r w:rsidRPr="00F24610">
        <w:rPr>
          <w:sz w:val="28"/>
          <w:szCs w:val="28"/>
          <w:lang w:val="uk-UA"/>
        </w:rPr>
        <w:t>інволютивних</w:t>
      </w:r>
      <w:proofErr w:type="spellEnd"/>
      <w:r w:rsidRPr="00F24610">
        <w:rPr>
          <w:sz w:val="28"/>
          <w:szCs w:val="28"/>
          <w:lang w:val="uk-UA"/>
        </w:rPr>
        <w:t xml:space="preserve"> змін?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lastRenderedPageBreak/>
        <w:t xml:space="preserve">Що собою представляє структура нормального яєчка в ультразвуковому зображенні в нормі? Аналіз </w:t>
      </w:r>
      <w:proofErr w:type="spellStart"/>
      <w:r w:rsidRPr="00F24610">
        <w:rPr>
          <w:sz w:val="28"/>
          <w:szCs w:val="28"/>
          <w:lang w:val="uk-UA"/>
        </w:rPr>
        <w:t>сонограми</w:t>
      </w:r>
      <w:proofErr w:type="spellEnd"/>
      <w:r w:rsidRPr="00F24610">
        <w:rPr>
          <w:sz w:val="28"/>
          <w:szCs w:val="28"/>
          <w:lang w:val="uk-UA"/>
        </w:rPr>
        <w:t>.</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Методи променевого дослідження органів грудної порожнини – їх переваги та недоліки. Показання та протипоказання до того чи іншого променевого методу дослідження органів грудної порожнини. Алгоритми застосування.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Рентгенологічні статичні та </w:t>
      </w:r>
      <w:proofErr w:type="spellStart"/>
      <w:r w:rsidRPr="00F24610">
        <w:rPr>
          <w:sz w:val="28"/>
          <w:szCs w:val="28"/>
          <w:lang w:val="uk-UA"/>
        </w:rPr>
        <w:t>рентгенофункціональні</w:t>
      </w:r>
      <w:proofErr w:type="spellEnd"/>
      <w:r w:rsidRPr="00F24610">
        <w:rPr>
          <w:sz w:val="28"/>
          <w:szCs w:val="28"/>
          <w:lang w:val="uk-UA"/>
        </w:rPr>
        <w:t xml:space="preserve"> методики дослідження органів дихання. Алгоритми застосування.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Поділ легень на поля та зони при рентгенологічному і РКТ- дослідженні. Анатомо-топографічні особливості?</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noProof/>
          <w:sz w:val="28"/>
          <w:szCs w:val="28"/>
          <w:lang w:val="uk-UA"/>
        </w:rPr>
        <w:t>Який із методів променевої діагностики використовується для о</w:t>
      </w:r>
      <w:proofErr w:type="spellStart"/>
      <w:r w:rsidRPr="00F24610">
        <w:rPr>
          <w:sz w:val="28"/>
          <w:szCs w:val="28"/>
          <w:lang w:val="uk-UA"/>
        </w:rPr>
        <w:t>цінки</w:t>
      </w:r>
      <w:proofErr w:type="spellEnd"/>
      <w:r w:rsidRPr="00F24610">
        <w:rPr>
          <w:sz w:val="28"/>
          <w:szCs w:val="28"/>
          <w:lang w:val="uk-UA"/>
        </w:rPr>
        <w:t xml:space="preserve"> стану часточок та </w:t>
      </w:r>
      <w:proofErr w:type="spellStart"/>
      <w:r w:rsidRPr="00F24610">
        <w:rPr>
          <w:sz w:val="28"/>
          <w:szCs w:val="28"/>
          <w:lang w:val="uk-UA"/>
        </w:rPr>
        <w:t>перічасточкової</w:t>
      </w:r>
      <w:proofErr w:type="spellEnd"/>
      <w:r w:rsidRPr="00F24610">
        <w:rPr>
          <w:sz w:val="28"/>
          <w:szCs w:val="28"/>
          <w:lang w:val="uk-UA"/>
        </w:rPr>
        <w:t xml:space="preserve"> тканини</w:t>
      </w:r>
      <w:r w:rsidRPr="00F24610">
        <w:rPr>
          <w:noProof/>
          <w:sz w:val="28"/>
          <w:szCs w:val="28"/>
          <w:lang w:val="uk-UA"/>
        </w:rPr>
        <w:t xml:space="preserve"> легень?</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noProof/>
          <w:sz w:val="28"/>
          <w:szCs w:val="28"/>
          <w:lang w:val="uk-UA"/>
        </w:rPr>
        <w:t>Які критерії якості рентгенологічних знимків органів грудної порожнини?</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noProof/>
          <w:sz w:val="28"/>
          <w:szCs w:val="28"/>
          <w:lang w:val="uk-UA"/>
        </w:rPr>
        <w:t>Які загальні рентгенологічні симптоми захворювань легенів?</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noProof/>
          <w:sz w:val="28"/>
          <w:szCs w:val="28"/>
          <w:lang w:val="uk-UA"/>
        </w:rPr>
        <w:t>Який з методів променевої діагностики використовується як «золотий стандарт» для вивчення структури тіні легенів? Аналіз рентгенограми.</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noProof/>
          <w:sz w:val="28"/>
          <w:szCs w:val="28"/>
          <w:lang w:val="uk-UA"/>
        </w:rPr>
        <w:t>Який з методів променевої діагностики використовується «золотий стандарт» для вивчення крупних бронхів? Яка контрастна речовина використовується для бронхографії? Аналіз рентгенограми.</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noProof/>
          <w:sz w:val="28"/>
          <w:szCs w:val="28"/>
          <w:lang w:val="uk-UA"/>
        </w:rPr>
        <w:t>Яка контрастна речовина використовується для бронхографії? Можливі ускладнення?</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noProof/>
          <w:sz w:val="28"/>
          <w:szCs w:val="28"/>
          <w:lang w:val="uk-UA"/>
        </w:rPr>
        <w:t>Який з методів променевої діагностики використовується як «золотий стандарт» для вивчення структури коренів легень? Аналіз зображення.</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noProof/>
          <w:sz w:val="28"/>
          <w:szCs w:val="28"/>
          <w:lang w:val="uk-UA"/>
        </w:rPr>
        <w:t>Який з методів променевої діагностики використовується для виявлення аномалій розвитку бронхіального дерева? Методика проведення? Яка контрастна речовина використовується? Можливі ускладнення?</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noProof/>
          <w:sz w:val="28"/>
          <w:szCs w:val="28"/>
          <w:lang w:val="uk-UA"/>
        </w:rPr>
        <w:t>Який з методів променевої діагностики використовується для виявлення бронхоектазів? Методика проведення? Яка контрастна речовина використовується? Можливі ускладнення?</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sz w:val="28"/>
          <w:szCs w:val="28"/>
          <w:lang w:val="uk-UA"/>
        </w:rPr>
        <w:t xml:space="preserve">Методики радіонуклідного дослідження органів дихання. Як вводяться РФП в організм? </w:t>
      </w:r>
      <w:r w:rsidRPr="00F24610">
        <w:rPr>
          <w:noProof/>
          <w:sz w:val="28"/>
          <w:szCs w:val="28"/>
          <w:lang w:val="uk-UA"/>
        </w:rPr>
        <w:t>Який з методів променевої діагностики використовується для вивчення функціонального стану легень? Які РФП використовується?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sz w:val="28"/>
          <w:szCs w:val="28"/>
          <w:lang w:val="uk-UA"/>
        </w:rPr>
        <w:t xml:space="preserve">Методики радіонуклідного дослідження органів дихання. Як вводяться РФП в організм? </w:t>
      </w:r>
      <w:r w:rsidRPr="00F24610">
        <w:rPr>
          <w:noProof/>
          <w:sz w:val="28"/>
          <w:szCs w:val="28"/>
          <w:lang w:val="uk-UA"/>
        </w:rPr>
        <w:t>Який з методів променевої діагностики використовується для вивчення перфузії легень? Які РФП використовується?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Променеві методи дослідження та методики рентгенологічного дослідження органів дихання? Їх переваги та недоліки? </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Променеві симптоми запальних процесів в легенях: пневмонії, абсцес легень, </w:t>
      </w:r>
      <w:proofErr w:type="spellStart"/>
      <w:r w:rsidRPr="00F24610">
        <w:rPr>
          <w:sz w:val="28"/>
          <w:szCs w:val="28"/>
          <w:lang w:val="uk-UA"/>
        </w:rPr>
        <w:t>плеврити</w:t>
      </w:r>
      <w:proofErr w:type="spellEnd"/>
      <w:r w:rsidRPr="00F24610">
        <w:rPr>
          <w:sz w:val="28"/>
          <w:szCs w:val="28"/>
          <w:lang w:val="uk-UA"/>
        </w:rPr>
        <w:t>.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Променеві симптоми злоякісних пухлин органів грудної порожнини.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Променеві симптоми доброякісних пухлин органів грудної порожнини.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lastRenderedPageBreak/>
        <w:t xml:space="preserve">Основні променеві симптоми травматичних ушкоджень </w:t>
      </w:r>
      <w:proofErr w:type="spellStart"/>
      <w:r w:rsidRPr="00F24610">
        <w:rPr>
          <w:sz w:val="28"/>
          <w:szCs w:val="28"/>
          <w:lang w:val="uk-UA"/>
        </w:rPr>
        <w:t>легенів</w:t>
      </w:r>
      <w:proofErr w:type="spellEnd"/>
      <w:r w:rsidRPr="00F24610">
        <w:rPr>
          <w:sz w:val="28"/>
          <w:szCs w:val="28"/>
          <w:lang w:val="uk-UA"/>
        </w:rPr>
        <w:t>.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Основні променеві симптоми аномалій розвитку </w:t>
      </w:r>
      <w:proofErr w:type="spellStart"/>
      <w:r w:rsidRPr="00F24610">
        <w:rPr>
          <w:sz w:val="28"/>
          <w:szCs w:val="28"/>
          <w:lang w:val="uk-UA"/>
        </w:rPr>
        <w:t>легенів</w:t>
      </w:r>
      <w:proofErr w:type="spellEnd"/>
      <w:r w:rsidRPr="00F24610">
        <w:rPr>
          <w:sz w:val="28"/>
          <w:szCs w:val="28"/>
          <w:lang w:val="uk-UA"/>
        </w:rPr>
        <w:t xml:space="preserve"> та бронхіального дерева.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Рентгенологічна картина основних професійних захворювань </w:t>
      </w:r>
      <w:proofErr w:type="spellStart"/>
      <w:r w:rsidRPr="00F24610">
        <w:rPr>
          <w:sz w:val="28"/>
          <w:szCs w:val="28"/>
          <w:lang w:val="uk-UA"/>
        </w:rPr>
        <w:t>легенів</w:t>
      </w:r>
      <w:proofErr w:type="spellEnd"/>
      <w:r w:rsidRPr="00F24610">
        <w:rPr>
          <w:sz w:val="28"/>
          <w:szCs w:val="28"/>
          <w:lang w:val="uk-UA"/>
        </w:rPr>
        <w:t>.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Основні рентгенологічні симптоми туберкульозу </w:t>
      </w:r>
      <w:proofErr w:type="spellStart"/>
      <w:r w:rsidRPr="00F24610">
        <w:rPr>
          <w:sz w:val="28"/>
          <w:szCs w:val="28"/>
          <w:lang w:val="uk-UA"/>
        </w:rPr>
        <w:t>легенів</w:t>
      </w:r>
      <w:proofErr w:type="spellEnd"/>
      <w:r w:rsidRPr="00F24610">
        <w:rPr>
          <w:sz w:val="28"/>
          <w:szCs w:val="28"/>
          <w:lang w:val="uk-UA"/>
        </w:rPr>
        <w:t xml:space="preserve">. Класифікація туберкульозу органів дихання. </w:t>
      </w:r>
    </w:p>
    <w:p w:rsidR="00D538C7" w:rsidRPr="00F24610" w:rsidRDefault="00D538C7" w:rsidP="00D538C7">
      <w:pPr>
        <w:widowControl w:val="0"/>
        <w:numPr>
          <w:ilvl w:val="0"/>
          <w:numId w:val="43"/>
        </w:numPr>
        <w:tabs>
          <w:tab w:val="left" w:pos="-142"/>
          <w:tab w:val="left" w:pos="284"/>
        </w:tabs>
        <w:overflowPunct w:val="0"/>
        <w:autoSpaceDE w:val="0"/>
        <w:autoSpaceDN w:val="0"/>
        <w:adjustRightInd w:val="0"/>
        <w:ind w:left="-142" w:hanging="142"/>
        <w:textAlignment w:val="baseline"/>
        <w:rPr>
          <w:sz w:val="28"/>
          <w:szCs w:val="28"/>
          <w:lang w:val="uk-UA"/>
        </w:rPr>
      </w:pPr>
      <w:r w:rsidRPr="00F24610">
        <w:rPr>
          <w:sz w:val="28"/>
          <w:szCs w:val="28"/>
          <w:lang w:val="uk-UA"/>
        </w:rPr>
        <w:t>Основні причини порушення бронхіальної прохідності. Типи порушення бронхіальної прохідності. Алгоритм застосування променевих методів діагностики.</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Алгоритм невідкладної діагностичної підтримки пнемо-, </w:t>
      </w:r>
      <w:proofErr w:type="spellStart"/>
      <w:r w:rsidRPr="00F24610">
        <w:rPr>
          <w:sz w:val="28"/>
          <w:szCs w:val="28"/>
          <w:lang w:val="uk-UA"/>
        </w:rPr>
        <w:t>гідропневмо</w:t>
      </w:r>
      <w:proofErr w:type="spellEnd"/>
      <w:r w:rsidRPr="00F24610">
        <w:rPr>
          <w:sz w:val="28"/>
          <w:szCs w:val="28"/>
          <w:lang w:val="uk-UA"/>
        </w:rPr>
        <w:t xml:space="preserve">-, </w:t>
      </w:r>
      <w:proofErr w:type="spellStart"/>
      <w:r w:rsidRPr="00F24610">
        <w:rPr>
          <w:sz w:val="28"/>
          <w:szCs w:val="28"/>
          <w:lang w:val="uk-UA"/>
        </w:rPr>
        <w:t>гідротораксу</w:t>
      </w:r>
      <w:proofErr w:type="spellEnd"/>
      <w:r w:rsidRPr="00F24610">
        <w:rPr>
          <w:sz w:val="28"/>
          <w:szCs w:val="28"/>
          <w:lang w:val="uk-UA"/>
        </w:rPr>
        <w:t>, ателектазу. Аналіз результатів рентгенологічного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Показання до комп’ютерної томографії органів грудної порожнини. Методики? Алгоритм застосування.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Показання до магнітно-резонансної томографії (МРТ) органів грудної порожнини. Особливості зображення </w:t>
      </w:r>
      <w:proofErr w:type="spellStart"/>
      <w:r w:rsidRPr="00F24610">
        <w:rPr>
          <w:sz w:val="28"/>
          <w:szCs w:val="28"/>
          <w:lang w:val="uk-UA"/>
        </w:rPr>
        <w:t>легенів</w:t>
      </w:r>
      <w:proofErr w:type="spellEnd"/>
      <w:r w:rsidRPr="00F24610">
        <w:rPr>
          <w:sz w:val="28"/>
          <w:szCs w:val="28"/>
          <w:lang w:val="uk-UA"/>
        </w:rPr>
        <w:t xml:space="preserve"> на МРТ. Алгоритм застосування.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Показання до радіонуклідного дослідження органів дихання. </w:t>
      </w:r>
      <w:proofErr w:type="spellStart"/>
      <w:r w:rsidRPr="00F24610">
        <w:rPr>
          <w:sz w:val="28"/>
          <w:szCs w:val="28"/>
          <w:lang w:val="uk-UA"/>
        </w:rPr>
        <w:t>Сцинтиграфічне</w:t>
      </w:r>
      <w:proofErr w:type="spellEnd"/>
      <w:r w:rsidRPr="00F24610">
        <w:rPr>
          <w:sz w:val="28"/>
          <w:szCs w:val="28"/>
          <w:lang w:val="uk-UA"/>
        </w:rPr>
        <w:t xml:space="preserve"> зображення </w:t>
      </w:r>
      <w:proofErr w:type="spellStart"/>
      <w:r w:rsidRPr="00F24610">
        <w:rPr>
          <w:sz w:val="28"/>
          <w:szCs w:val="28"/>
          <w:lang w:val="uk-UA"/>
        </w:rPr>
        <w:t>легенів</w:t>
      </w:r>
      <w:proofErr w:type="spellEnd"/>
      <w:r w:rsidRPr="00F24610">
        <w:rPr>
          <w:sz w:val="28"/>
          <w:szCs w:val="28"/>
          <w:lang w:val="uk-UA"/>
        </w:rPr>
        <w:t xml:space="preserve"> при ателектазі, інфаркті легені, обтурації бронху, раку </w:t>
      </w:r>
      <w:proofErr w:type="spellStart"/>
      <w:r w:rsidRPr="00F24610">
        <w:rPr>
          <w:sz w:val="28"/>
          <w:szCs w:val="28"/>
          <w:lang w:val="uk-UA"/>
        </w:rPr>
        <w:t>легенів</w:t>
      </w:r>
      <w:proofErr w:type="spellEnd"/>
      <w:r w:rsidRPr="00F24610">
        <w:rPr>
          <w:sz w:val="28"/>
          <w:szCs w:val="28"/>
          <w:lang w:val="uk-UA"/>
        </w:rPr>
        <w:t>, професійних захворюваннях. Алгоритм застосування.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Як на рентгенограмі зміщуються органи середостіння при випітному плевриті, ателектазі, крупозній пневмонії?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Які переваги застосування рентгеноскопії при патології легень? Методика дослідження.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Променеві ознаки </w:t>
      </w:r>
      <w:proofErr w:type="spellStart"/>
      <w:r w:rsidRPr="00F24610">
        <w:rPr>
          <w:sz w:val="28"/>
          <w:szCs w:val="28"/>
          <w:lang w:val="uk-UA"/>
        </w:rPr>
        <w:t>тромбоемболії</w:t>
      </w:r>
      <w:proofErr w:type="spellEnd"/>
      <w:r w:rsidRPr="00F24610">
        <w:rPr>
          <w:sz w:val="28"/>
          <w:szCs w:val="28"/>
          <w:lang w:val="uk-UA"/>
        </w:rPr>
        <w:t xml:space="preserve"> легеневої артерії. Аналіз результатів рентгенологічного і РКТ-дослідження.</w:t>
      </w:r>
    </w:p>
    <w:p w:rsidR="00D538C7" w:rsidRPr="00F24610" w:rsidRDefault="00D538C7" w:rsidP="00D538C7">
      <w:pPr>
        <w:pStyle w:val="HTML"/>
        <w:numPr>
          <w:ilvl w:val="0"/>
          <w:numId w:val="43"/>
        </w:numPr>
        <w:tabs>
          <w:tab w:val="left" w:pos="-142"/>
          <w:tab w:val="left" w:pos="284"/>
        </w:tabs>
        <w:ind w:left="-142" w:hanging="142"/>
        <w:rPr>
          <w:rFonts w:ascii="Times New Roman" w:hAnsi="Times New Roman"/>
          <w:sz w:val="28"/>
          <w:szCs w:val="28"/>
          <w:lang w:val="uk-UA"/>
        </w:rPr>
      </w:pPr>
      <w:r w:rsidRPr="00F24610">
        <w:rPr>
          <w:rFonts w:ascii="Times New Roman" w:hAnsi="Times New Roman"/>
          <w:sz w:val="28"/>
          <w:szCs w:val="28"/>
          <w:lang w:val="uk-UA"/>
        </w:rPr>
        <w:t xml:space="preserve">Найбільш ефективний променевий метод виявлення рідини в плевральній порожнині? Алгоритм застосування. Аналіз рентгенологічного, РКТ і </w:t>
      </w:r>
      <w:proofErr w:type="spellStart"/>
      <w:r w:rsidRPr="00F24610">
        <w:rPr>
          <w:rFonts w:ascii="Times New Roman" w:hAnsi="Times New Roman"/>
          <w:sz w:val="28"/>
          <w:szCs w:val="28"/>
          <w:lang w:val="uk-UA"/>
        </w:rPr>
        <w:t>сонографічного</w:t>
      </w:r>
      <w:proofErr w:type="spellEnd"/>
      <w:r w:rsidRPr="00F24610">
        <w:rPr>
          <w:rFonts w:ascii="Times New Roman" w:hAnsi="Times New Roman"/>
          <w:sz w:val="28"/>
          <w:szCs w:val="28"/>
          <w:lang w:val="uk-UA"/>
        </w:rPr>
        <w:t xml:space="preserve">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bCs/>
          <w:sz w:val="28"/>
          <w:szCs w:val="28"/>
          <w:lang w:val="uk-UA"/>
        </w:rPr>
        <w:t xml:space="preserve">Як </w:t>
      </w:r>
      <w:proofErr w:type="spellStart"/>
      <w:r w:rsidRPr="00F24610">
        <w:rPr>
          <w:bCs/>
          <w:sz w:val="28"/>
          <w:szCs w:val="28"/>
          <w:lang w:val="uk-UA"/>
        </w:rPr>
        <w:t>рентгенологічно</w:t>
      </w:r>
      <w:proofErr w:type="spellEnd"/>
      <w:r w:rsidRPr="00F24610">
        <w:rPr>
          <w:bCs/>
          <w:sz w:val="28"/>
          <w:szCs w:val="28"/>
          <w:lang w:val="uk-UA"/>
        </w:rPr>
        <w:t xml:space="preserve"> відображається периферичний та центральний рак </w:t>
      </w:r>
      <w:proofErr w:type="spellStart"/>
      <w:r w:rsidRPr="00F24610">
        <w:rPr>
          <w:bCs/>
          <w:sz w:val="28"/>
          <w:szCs w:val="28"/>
          <w:lang w:val="uk-UA"/>
        </w:rPr>
        <w:t>легенів</w:t>
      </w:r>
      <w:proofErr w:type="spellEnd"/>
      <w:r w:rsidRPr="00F24610">
        <w:rPr>
          <w:bCs/>
          <w:sz w:val="28"/>
          <w:szCs w:val="28"/>
          <w:lang w:val="uk-UA"/>
        </w:rPr>
        <w:t>?</w:t>
      </w:r>
      <w:r w:rsidRPr="00F24610">
        <w:rPr>
          <w:sz w:val="28"/>
          <w:szCs w:val="28"/>
          <w:lang w:val="uk-UA"/>
        </w:rPr>
        <w:t xml:space="preserve"> Аналіз результатів рентгенологічного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Алгоритм застосування бронхоскопії? Методика проведення?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Найбільш інформативний променевий метод в виявленні збільшених лімфатичних вузлів середостіння?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Алгоритм променевого дослідження при травмах грудної клітини? Класифікація травм.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Як відображається плеврит на рентгенограмах? Типи </w:t>
      </w:r>
      <w:proofErr w:type="spellStart"/>
      <w:r w:rsidRPr="00F24610">
        <w:rPr>
          <w:sz w:val="28"/>
          <w:szCs w:val="28"/>
          <w:lang w:val="uk-UA"/>
        </w:rPr>
        <w:t>плевритів</w:t>
      </w:r>
      <w:proofErr w:type="spellEnd"/>
      <w:r w:rsidRPr="00F24610">
        <w:rPr>
          <w:sz w:val="28"/>
          <w:szCs w:val="28"/>
          <w:lang w:val="uk-UA"/>
        </w:rPr>
        <w:t>?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Проведення рентгенологічної диференціальної діагностики </w:t>
      </w:r>
      <w:proofErr w:type="spellStart"/>
      <w:r w:rsidRPr="00F24610">
        <w:rPr>
          <w:sz w:val="28"/>
          <w:szCs w:val="28"/>
          <w:lang w:val="uk-UA"/>
        </w:rPr>
        <w:t>туберкульоми</w:t>
      </w:r>
      <w:proofErr w:type="spellEnd"/>
      <w:r w:rsidRPr="00F24610">
        <w:rPr>
          <w:sz w:val="28"/>
          <w:szCs w:val="28"/>
          <w:lang w:val="uk-UA"/>
        </w:rPr>
        <w:t xml:space="preserve"> легені та периферичного раку.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Які променеві методи є найбільш інформативними в діагностиці емфіземи </w:t>
      </w:r>
      <w:proofErr w:type="spellStart"/>
      <w:r w:rsidRPr="00F24610">
        <w:rPr>
          <w:sz w:val="28"/>
          <w:szCs w:val="28"/>
          <w:lang w:val="uk-UA"/>
        </w:rPr>
        <w:t>легенів</w:t>
      </w:r>
      <w:proofErr w:type="spellEnd"/>
      <w:r w:rsidRPr="00F24610">
        <w:rPr>
          <w:sz w:val="28"/>
          <w:szCs w:val="28"/>
          <w:lang w:val="uk-UA"/>
        </w:rPr>
        <w:t>, її ознаки?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Що характерно для первинного туберкульозного комплексу?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noProof/>
          <w:sz w:val="28"/>
          <w:szCs w:val="28"/>
          <w:lang w:val="uk-UA"/>
        </w:rPr>
      </w:pPr>
      <w:r w:rsidRPr="00F24610">
        <w:rPr>
          <w:noProof/>
          <w:sz w:val="28"/>
          <w:szCs w:val="28"/>
          <w:lang w:val="uk-UA"/>
        </w:rPr>
        <w:lastRenderedPageBreak/>
        <w:t>Якій з методів променевої діагностики першим використовується для дослідження серцево-судинної системи? Переваги та недоліки. Методика проведення?</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Дуги, які утворюють праву та ліву границі середостіння на рентгенологічних знімках в прямій і боковій проекції. Патологічні конфігурації серця. Опишіть варіанти положення та форми тіні серця при рентгенологічному дослідженні. </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noProof/>
          <w:sz w:val="28"/>
          <w:szCs w:val="28"/>
          <w:lang w:val="uk-UA"/>
        </w:rPr>
        <w:t xml:space="preserve">Який із методів променевої діагностики використовується першим при підозрі на </w:t>
      </w:r>
      <w:proofErr w:type="spellStart"/>
      <w:r w:rsidRPr="00F24610">
        <w:rPr>
          <w:sz w:val="28"/>
          <w:szCs w:val="28"/>
          <w:lang w:val="uk-UA"/>
        </w:rPr>
        <w:t>тромбоемболію</w:t>
      </w:r>
      <w:proofErr w:type="spellEnd"/>
      <w:r w:rsidRPr="00F24610">
        <w:rPr>
          <w:sz w:val="28"/>
          <w:szCs w:val="28"/>
          <w:lang w:val="uk-UA"/>
        </w:rPr>
        <w:t xml:space="preserve"> легеневої артерії? Аналіз результатів дослідження.</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Класифікація вад серця: набуті вади серця, природжені вади серця. Основні променеві ознаки?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Які найчастіші захворювання міокарда, перикарда. Їх рентгенологічні і ультразвукові ознаки? </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“легеневого” серця? Променевий алгоритм дослідження.</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Яке променевого дослідження має найбільше значення для уточнення функціонального стану клапанного апарату серця?</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Які рентгенологічні ознаки гіпертрофії лівого шлуночка? При яких захворюваннях серця спостерігається гіпертрофія лівого шлуночка? </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Які рентгенологічні ознаки гіпертрофії правого передсердя? При яких захворюваннях серця спостерігається гіпертрофія правого передсердя? </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Якими рентгенологічними ознаками супроводжується гіпертонічна хвороба? Аналіз рентгенограм.</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Чим обумовлено збіднення легеневого (судинного) рисунку при </w:t>
      </w:r>
      <w:proofErr w:type="spellStart"/>
      <w:r w:rsidRPr="00F24610">
        <w:rPr>
          <w:sz w:val="28"/>
          <w:szCs w:val="28"/>
          <w:lang w:val="uk-UA"/>
        </w:rPr>
        <w:t>тетраді</w:t>
      </w:r>
      <w:proofErr w:type="spellEnd"/>
      <w:r w:rsidRPr="00F24610">
        <w:rPr>
          <w:sz w:val="28"/>
          <w:szCs w:val="28"/>
          <w:lang w:val="uk-UA"/>
        </w:rPr>
        <w:t xml:space="preserve"> </w:t>
      </w:r>
      <w:proofErr w:type="spellStart"/>
      <w:r w:rsidRPr="00F24610">
        <w:rPr>
          <w:sz w:val="28"/>
          <w:szCs w:val="28"/>
          <w:lang w:val="uk-UA"/>
        </w:rPr>
        <w:t>Фалло</w:t>
      </w:r>
      <w:proofErr w:type="spellEnd"/>
      <w:r w:rsidRPr="00F24610">
        <w:rPr>
          <w:sz w:val="28"/>
          <w:szCs w:val="28"/>
          <w:lang w:val="uk-UA"/>
        </w:rPr>
        <w:t>? Які рентгенологічні ознаки цього стану?</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аневризми аорти найбільш трудно розпізнаються рентгенологічним методом? Що необхідно додати в алгоритм дослідження?</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Коли спостерігається однобічне тотальне збіднення легеневого (судинного) рисунка? Які рентгенологічні ознаки? Що необхідно додати в алгоритм дослідження?</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При якому захворюванні найчастіше спостерігається “</w:t>
      </w:r>
      <w:proofErr w:type="spellStart"/>
      <w:r w:rsidRPr="00F24610">
        <w:rPr>
          <w:sz w:val="28"/>
          <w:szCs w:val="28"/>
          <w:lang w:val="uk-UA"/>
        </w:rPr>
        <w:t>кальциноз</w:t>
      </w:r>
      <w:proofErr w:type="spellEnd"/>
      <w:r w:rsidRPr="00F24610">
        <w:rPr>
          <w:sz w:val="28"/>
          <w:szCs w:val="28"/>
          <w:lang w:val="uk-UA"/>
        </w:rPr>
        <w:t>” клапанів серця?  Які рентгенологічні ознаки? Які ультразвукові ознаки?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На рентгенограмі радіус дуги відхилення </w:t>
      </w:r>
      <w:proofErr w:type="spellStart"/>
      <w:r w:rsidRPr="00F24610">
        <w:rPr>
          <w:sz w:val="28"/>
          <w:szCs w:val="28"/>
          <w:lang w:val="uk-UA"/>
        </w:rPr>
        <w:t>контрастованого</w:t>
      </w:r>
      <w:proofErr w:type="spellEnd"/>
      <w:r w:rsidRPr="00F24610">
        <w:rPr>
          <w:sz w:val="28"/>
          <w:szCs w:val="28"/>
          <w:lang w:val="uk-UA"/>
        </w:rPr>
        <w:t xml:space="preserve"> стравоходу при яких захворюваннях і як саме проявляється? </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 Що є показаннями для проведення РКТ органів грудної порожнини? Основний принцип опису томограми.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Променеві методи та загальні принципи дослідження органів травного каналу. Показання та протипоказання. Підготовка до дослідження.</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noProof/>
          <w:color w:val="000000"/>
          <w:sz w:val="28"/>
          <w:szCs w:val="28"/>
          <w:lang w:val="uk-UA"/>
        </w:rPr>
      </w:pPr>
      <w:r w:rsidRPr="00F24610">
        <w:rPr>
          <w:sz w:val="28"/>
          <w:szCs w:val="28"/>
          <w:lang w:val="uk-UA"/>
        </w:rPr>
        <w:t>Які рентгенологічні методики досліджень травного каналу? Показання та протипоказання. Підготовка до дослідження.</w:t>
      </w:r>
    </w:p>
    <w:p w:rsidR="00D538C7" w:rsidRPr="00F24610" w:rsidRDefault="00D538C7" w:rsidP="00D538C7">
      <w:pPr>
        <w:widowControl w:val="0"/>
        <w:numPr>
          <w:ilvl w:val="0"/>
          <w:numId w:val="43"/>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Контрастні речовини, які застосовують для  рентгенологічного дослідження травного каналу. Вкажіть можливі шляхи введення контрастних речовин в органи травного каналу. </w:t>
      </w:r>
    </w:p>
    <w:p w:rsidR="00D538C7" w:rsidRPr="00F24610" w:rsidRDefault="00D538C7" w:rsidP="00D538C7">
      <w:pPr>
        <w:widowControl w:val="0"/>
        <w:numPr>
          <w:ilvl w:val="0"/>
          <w:numId w:val="43"/>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Рельєф складок слизової оболонки при рентгенологічному дослідженні оболонки стравоходу, шлунка, кишечника в нормі і можливі варіанти при </w:t>
      </w:r>
      <w:r w:rsidRPr="00F24610">
        <w:rPr>
          <w:noProof/>
          <w:color w:val="000000"/>
          <w:sz w:val="28"/>
          <w:szCs w:val="28"/>
          <w:lang w:val="uk-UA"/>
        </w:rPr>
        <w:lastRenderedPageBreak/>
        <w:t xml:space="preserve">патології. </w:t>
      </w:r>
    </w:p>
    <w:p w:rsidR="00D538C7" w:rsidRPr="00F24610" w:rsidRDefault="00D538C7" w:rsidP="00D538C7">
      <w:pPr>
        <w:pStyle w:val="220"/>
        <w:widowControl w:val="0"/>
        <w:numPr>
          <w:ilvl w:val="0"/>
          <w:numId w:val="43"/>
        </w:numPr>
        <w:tabs>
          <w:tab w:val="left" w:pos="-142"/>
          <w:tab w:val="left" w:pos="284"/>
        </w:tabs>
        <w:spacing w:line="240" w:lineRule="auto"/>
        <w:ind w:left="-142" w:hanging="142"/>
        <w:jc w:val="left"/>
        <w:rPr>
          <w:rFonts w:ascii="Times New Roman" w:hAnsi="Times New Roman"/>
          <w:szCs w:val="28"/>
          <w:u w:val="none"/>
        </w:rPr>
      </w:pPr>
      <w:r w:rsidRPr="00F24610">
        <w:rPr>
          <w:rFonts w:ascii="Times New Roman" w:hAnsi="Times New Roman"/>
          <w:noProof/>
          <w:color w:val="000000"/>
          <w:szCs w:val="28"/>
          <w:u w:val="none"/>
        </w:rPr>
        <w:t xml:space="preserve">Променеві методи дослідження стравоходу. </w:t>
      </w:r>
      <w:r w:rsidRPr="00F24610">
        <w:rPr>
          <w:rFonts w:ascii="Times New Roman" w:hAnsi="Times New Roman"/>
          <w:szCs w:val="28"/>
          <w:u w:val="none"/>
        </w:rPr>
        <w:t>Яким променевим методом досліджують перистальтичну діяльність стравоходу? Яку патологію у стравоході допомагає визначити методика Іванової-</w:t>
      </w:r>
      <w:proofErr w:type="spellStart"/>
      <w:r w:rsidRPr="00F24610">
        <w:rPr>
          <w:rFonts w:ascii="Times New Roman" w:hAnsi="Times New Roman"/>
          <w:szCs w:val="28"/>
          <w:u w:val="none"/>
        </w:rPr>
        <w:t>Подобєд</w:t>
      </w:r>
      <w:proofErr w:type="spellEnd"/>
      <w:r w:rsidRPr="00F24610">
        <w:rPr>
          <w:rFonts w:ascii="Times New Roman" w:hAnsi="Times New Roman"/>
          <w:szCs w:val="28"/>
          <w:u w:val="none"/>
        </w:rPr>
        <w:t>?</w:t>
      </w:r>
    </w:p>
    <w:p w:rsidR="00D538C7" w:rsidRPr="00F24610" w:rsidRDefault="00D538C7" w:rsidP="00D538C7">
      <w:pPr>
        <w:widowControl w:val="0"/>
        <w:numPr>
          <w:ilvl w:val="0"/>
          <w:numId w:val="43"/>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Перерахуйте етапи наповнення стравоходу, шлунка, кишківника контрастними речовинами. </w:t>
      </w:r>
    </w:p>
    <w:p w:rsidR="00D538C7" w:rsidRPr="00F24610" w:rsidRDefault="00D538C7" w:rsidP="00D538C7">
      <w:pPr>
        <w:pStyle w:val="220"/>
        <w:widowControl w:val="0"/>
        <w:numPr>
          <w:ilvl w:val="0"/>
          <w:numId w:val="43"/>
        </w:numPr>
        <w:tabs>
          <w:tab w:val="left" w:pos="-142"/>
          <w:tab w:val="left" w:pos="284"/>
        </w:tabs>
        <w:spacing w:line="240" w:lineRule="auto"/>
        <w:ind w:left="-142" w:hanging="142"/>
        <w:jc w:val="left"/>
        <w:rPr>
          <w:rFonts w:ascii="Times New Roman" w:hAnsi="Times New Roman"/>
          <w:szCs w:val="28"/>
          <w:u w:val="none"/>
        </w:rPr>
      </w:pPr>
      <w:r w:rsidRPr="00F24610">
        <w:rPr>
          <w:rFonts w:ascii="Times New Roman" w:hAnsi="Times New Roman"/>
          <w:noProof/>
          <w:color w:val="000000"/>
          <w:szCs w:val="28"/>
          <w:u w:val="none"/>
        </w:rPr>
        <w:t xml:space="preserve">Вивчення рельєфу слизової шлунка за допомогою рентгенологічного методу. </w:t>
      </w:r>
      <w:r w:rsidRPr="00F24610">
        <w:rPr>
          <w:rFonts w:ascii="Times New Roman" w:hAnsi="Times New Roman"/>
          <w:szCs w:val="28"/>
          <w:u w:val="none"/>
        </w:rPr>
        <w:t>Для чого використовується подвійне контрастування шлунку? Аналіз результатів дослідження.</w:t>
      </w:r>
    </w:p>
    <w:p w:rsidR="00D538C7" w:rsidRPr="00F24610" w:rsidRDefault="00D538C7" w:rsidP="00D538C7">
      <w:pPr>
        <w:widowControl w:val="0"/>
        <w:numPr>
          <w:ilvl w:val="0"/>
          <w:numId w:val="43"/>
        </w:numPr>
        <w:tabs>
          <w:tab w:val="left" w:pos="-142"/>
          <w:tab w:val="left" w:pos="284"/>
        </w:tabs>
        <w:ind w:left="-142" w:hanging="142"/>
        <w:rPr>
          <w:noProof/>
          <w:color w:val="000000"/>
          <w:sz w:val="28"/>
          <w:szCs w:val="28"/>
          <w:lang w:val="uk-UA"/>
        </w:rPr>
      </w:pPr>
      <w:r w:rsidRPr="00F24610">
        <w:rPr>
          <w:noProof/>
          <w:color w:val="000000"/>
          <w:sz w:val="28"/>
          <w:szCs w:val="28"/>
          <w:lang w:val="uk-UA"/>
        </w:rPr>
        <w:t>Променевий алгоритм дослідження тонкої кишки. Аналіз сонограми і рентгенограми.</w:t>
      </w:r>
    </w:p>
    <w:p w:rsidR="00D538C7" w:rsidRPr="00F24610" w:rsidRDefault="00D538C7" w:rsidP="00D538C7">
      <w:pPr>
        <w:widowControl w:val="0"/>
        <w:numPr>
          <w:ilvl w:val="0"/>
          <w:numId w:val="43"/>
        </w:numPr>
        <w:tabs>
          <w:tab w:val="left" w:pos="-142"/>
          <w:tab w:val="left" w:pos="284"/>
        </w:tabs>
        <w:ind w:left="-142" w:hanging="142"/>
        <w:rPr>
          <w:noProof/>
          <w:color w:val="000000"/>
          <w:sz w:val="28"/>
          <w:szCs w:val="28"/>
          <w:lang w:val="uk-UA"/>
        </w:rPr>
      </w:pPr>
      <w:r w:rsidRPr="00F24610">
        <w:rPr>
          <w:noProof/>
          <w:color w:val="000000"/>
          <w:sz w:val="28"/>
          <w:szCs w:val="28"/>
          <w:lang w:val="uk-UA"/>
        </w:rPr>
        <w:t>Етапи дослідження товстої кишки. Умови проведення.</w:t>
      </w:r>
    </w:p>
    <w:p w:rsidR="00D538C7" w:rsidRPr="00F24610" w:rsidRDefault="00D538C7" w:rsidP="00D538C7">
      <w:pPr>
        <w:widowControl w:val="0"/>
        <w:numPr>
          <w:ilvl w:val="0"/>
          <w:numId w:val="43"/>
        </w:numPr>
        <w:tabs>
          <w:tab w:val="left" w:pos="-142"/>
          <w:tab w:val="left" w:pos="284"/>
        </w:tabs>
        <w:ind w:left="-142" w:hanging="142"/>
        <w:rPr>
          <w:noProof/>
          <w:color w:val="000000"/>
          <w:sz w:val="28"/>
          <w:szCs w:val="28"/>
          <w:lang w:val="uk-UA"/>
        </w:rPr>
      </w:pPr>
      <w:r w:rsidRPr="00F24610">
        <w:rPr>
          <w:noProof/>
          <w:color w:val="000000"/>
          <w:sz w:val="28"/>
          <w:szCs w:val="28"/>
          <w:lang w:val="uk-UA"/>
        </w:rPr>
        <w:t xml:space="preserve"> Назвіть контрастні речовини та можливі шляхи їх введення, які застосовують для дослідження стравоходу, шлунка, кишківника. </w:t>
      </w:r>
    </w:p>
    <w:p w:rsidR="00D538C7" w:rsidRPr="00F24610" w:rsidRDefault="00D538C7" w:rsidP="00D538C7">
      <w:pPr>
        <w:widowControl w:val="0"/>
        <w:numPr>
          <w:ilvl w:val="0"/>
          <w:numId w:val="43"/>
        </w:numPr>
        <w:tabs>
          <w:tab w:val="left" w:pos="-142"/>
          <w:tab w:val="left" w:pos="284"/>
        </w:tabs>
        <w:ind w:left="-142" w:hanging="142"/>
        <w:rPr>
          <w:noProof/>
          <w:color w:val="000000"/>
          <w:sz w:val="28"/>
          <w:szCs w:val="28"/>
          <w:lang w:val="uk-UA"/>
        </w:rPr>
      </w:pPr>
      <w:r w:rsidRPr="00F24610">
        <w:rPr>
          <w:noProof/>
          <w:color w:val="000000"/>
          <w:sz w:val="28"/>
          <w:szCs w:val="28"/>
          <w:lang w:val="uk-UA"/>
        </w:rPr>
        <w:t>Які існують зміни рельєфу слизової оболонки шлунка? Ознаки патологічних змін?</w:t>
      </w:r>
    </w:p>
    <w:p w:rsidR="00D538C7" w:rsidRPr="00F24610" w:rsidRDefault="00D538C7" w:rsidP="00D538C7">
      <w:pPr>
        <w:widowControl w:val="0"/>
        <w:numPr>
          <w:ilvl w:val="0"/>
          <w:numId w:val="43"/>
        </w:numPr>
        <w:tabs>
          <w:tab w:val="left" w:pos="-142"/>
          <w:tab w:val="left" w:pos="284"/>
        </w:tabs>
        <w:ind w:left="-142" w:hanging="142"/>
        <w:rPr>
          <w:noProof/>
          <w:color w:val="000000"/>
          <w:sz w:val="28"/>
          <w:szCs w:val="28"/>
          <w:lang w:val="uk-UA"/>
        </w:rPr>
      </w:pPr>
      <w:r w:rsidRPr="00F24610">
        <w:rPr>
          <w:noProof/>
          <w:color w:val="000000"/>
          <w:sz w:val="28"/>
          <w:szCs w:val="28"/>
          <w:lang w:val="uk-UA"/>
        </w:rPr>
        <w:t>Променеве дослідження функціонального стану органів шлунково-кишкового тракту. Переваги та недоліки?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Які основні променеві ознаки пухлин травного каналу?</w:t>
      </w:r>
      <w:r w:rsidRPr="00F24610">
        <w:rPr>
          <w:sz w:val="28"/>
          <w:szCs w:val="28"/>
          <w:lang w:val="uk-UA"/>
        </w:rPr>
        <w:t xml:space="preserve"> Коли спостерігається стійке дифузне звуження або дифузне розширення стравоходу?  Аналіз рентгенограм.</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Які основні променеві ознаки запальних процесів органів травного каналу?</w:t>
      </w:r>
      <w:r w:rsidRPr="00F24610">
        <w:rPr>
          <w:sz w:val="28"/>
          <w:szCs w:val="28"/>
          <w:lang w:val="uk-UA"/>
        </w:rPr>
        <w:t xml:space="preserve"> Аналіз рентгенограм.</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 xml:space="preserve">Які рентгенологічні ознаки дивертикулів травного каналу? </w:t>
      </w:r>
      <w:r w:rsidRPr="00F24610">
        <w:rPr>
          <w:sz w:val="28"/>
          <w:szCs w:val="28"/>
          <w:lang w:val="uk-UA"/>
        </w:rPr>
        <w:t>Аналіз рентгенограм.</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 xml:space="preserve">Які рентгенологічні ознаки сторонніх тіл травного каналу? </w:t>
      </w:r>
      <w:r w:rsidRPr="00F24610">
        <w:rPr>
          <w:sz w:val="28"/>
          <w:szCs w:val="28"/>
          <w:lang w:val="uk-UA"/>
        </w:rPr>
        <w:t>Аналіз рентгенограм.</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Які рентгенологіні ознаки виразкової хвороби шлунка і дванадцятипалої кишки? Які ускладнення виразкової хвороби шлунка та їх променеві ознаки.</w:t>
      </w:r>
      <w:r w:rsidRPr="00F24610">
        <w:rPr>
          <w:sz w:val="28"/>
          <w:szCs w:val="28"/>
          <w:lang w:val="uk-UA"/>
        </w:rPr>
        <w:t xml:space="preserve"> Аналіз рентгенограм.</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 xml:space="preserve">Променеві ознаки непрохідності кишечника. Класифікація? </w:t>
      </w:r>
      <w:r w:rsidRPr="00F24610">
        <w:rPr>
          <w:sz w:val="28"/>
          <w:szCs w:val="28"/>
          <w:lang w:val="uk-UA"/>
        </w:rPr>
        <w:t>Аналіз рентгенограм.</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 xml:space="preserve">Як діагностується променевими методами неспецифічний виразковий коліт та його ускладнення? </w:t>
      </w:r>
      <w:r w:rsidRPr="00F24610">
        <w:rPr>
          <w:sz w:val="28"/>
          <w:szCs w:val="28"/>
          <w:lang w:val="uk-UA"/>
        </w:rPr>
        <w:t xml:space="preserve">Аналіз рентгенограм, КТ, </w:t>
      </w:r>
      <w:proofErr w:type="spellStart"/>
      <w:r w:rsidRPr="00F24610">
        <w:rPr>
          <w:sz w:val="28"/>
          <w:szCs w:val="28"/>
          <w:lang w:val="uk-UA"/>
        </w:rPr>
        <w:t>сонограм</w:t>
      </w:r>
      <w:proofErr w:type="spellEnd"/>
      <w:r w:rsidRPr="00F24610">
        <w:rPr>
          <w:sz w:val="28"/>
          <w:szCs w:val="28"/>
          <w:lang w:val="uk-UA"/>
        </w:rPr>
        <w:t>.</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noProof/>
          <w:color w:val="000000"/>
          <w:sz w:val="28"/>
          <w:szCs w:val="28"/>
          <w:lang w:val="uk-UA"/>
        </w:rPr>
        <w:t xml:space="preserve">Як діагностується променевими методами </w:t>
      </w:r>
      <w:r w:rsidRPr="00F24610">
        <w:rPr>
          <w:sz w:val="28"/>
          <w:szCs w:val="28"/>
          <w:lang w:val="uk-UA"/>
        </w:rPr>
        <w:t>Хвороба Крона? Її  рентгенологічні, томографічні і УЗ-ознаки?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променеві ознаки перфорації виразкової порожнини? Аналіз рентгенограм.</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Яка променева методика в виявленні вільного газу у черевній порожнині є ефективною? Які променеві ознаки?</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Яка сегментарна анатомічна будова нирок, сечоводів, сечового міхура, уретри?</w:t>
      </w:r>
    </w:p>
    <w:p w:rsidR="00D538C7" w:rsidRPr="00F24610" w:rsidRDefault="00D538C7" w:rsidP="00D538C7">
      <w:pPr>
        <w:widowControl w:val="0"/>
        <w:numPr>
          <w:ilvl w:val="0"/>
          <w:numId w:val="43"/>
        </w:numPr>
        <w:tabs>
          <w:tab w:val="left" w:pos="-142"/>
          <w:tab w:val="left" w:pos="284"/>
        </w:tabs>
        <w:ind w:left="-142" w:hanging="142"/>
        <w:rPr>
          <w:noProof/>
          <w:color w:val="000000"/>
          <w:spacing w:val="2"/>
          <w:sz w:val="28"/>
          <w:szCs w:val="28"/>
          <w:lang w:val="uk-UA"/>
        </w:rPr>
      </w:pPr>
      <w:r w:rsidRPr="00F24610">
        <w:rPr>
          <w:sz w:val="28"/>
          <w:szCs w:val="28"/>
          <w:lang w:val="uk-UA"/>
        </w:rPr>
        <w:t>Основні променеві методи дослідження органів сечовидільної системи. Алгоритм застосування променевого дослідження при запальних захворюваннях сечовидільної системи.</w:t>
      </w:r>
    </w:p>
    <w:p w:rsidR="00D538C7" w:rsidRPr="00F24610" w:rsidRDefault="00D538C7" w:rsidP="00D538C7">
      <w:pPr>
        <w:widowControl w:val="0"/>
        <w:numPr>
          <w:ilvl w:val="0"/>
          <w:numId w:val="43"/>
        </w:numPr>
        <w:tabs>
          <w:tab w:val="left" w:pos="-142"/>
          <w:tab w:val="left" w:pos="284"/>
        </w:tabs>
        <w:ind w:left="-142" w:hanging="142"/>
        <w:rPr>
          <w:noProof/>
          <w:color w:val="000000"/>
          <w:spacing w:val="2"/>
          <w:sz w:val="28"/>
          <w:szCs w:val="28"/>
          <w:lang w:val="uk-UA"/>
        </w:rPr>
      </w:pPr>
      <w:r w:rsidRPr="00F24610">
        <w:rPr>
          <w:noProof/>
          <w:color w:val="000000"/>
          <w:spacing w:val="2"/>
          <w:sz w:val="28"/>
          <w:szCs w:val="28"/>
          <w:lang w:val="uk-UA"/>
        </w:rPr>
        <w:lastRenderedPageBreak/>
        <w:t>Рентгенологічні методики дослідження сечовидільної системи. Алгоритм застосування при підозрі на злоякісні новоутворення.</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bCs/>
          <w:sz w:val="28"/>
          <w:szCs w:val="28"/>
          <w:lang w:val="uk-UA"/>
        </w:rPr>
        <w:t xml:space="preserve">Яка методика променевого дослідження є основною в діагностиці </w:t>
      </w:r>
      <w:proofErr w:type="spellStart"/>
      <w:r w:rsidRPr="00F24610">
        <w:rPr>
          <w:bCs/>
          <w:sz w:val="28"/>
          <w:szCs w:val="28"/>
          <w:lang w:val="uk-UA"/>
        </w:rPr>
        <w:t>міхурово</w:t>
      </w:r>
      <w:proofErr w:type="spellEnd"/>
      <w:r w:rsidRPr="00F24610">
        <w:rPr>
          <w:bCs/>
          <w:sz w:val="28"/>
          <w:szCs w:val="28"/>
          <w:lang w:val="uk-UA"/>
        </w:rPr>
        <w:t>-</w:t>
      </w:r>
      <w:r w:rsidRPr="00F24610">
        <w:rPr>
          <w:sz w:val="28"/>
          <w:szCs w:val="28"/>
          <w:lang w:val="uk-UA"/>
        </w:rPr>
        <w:t xml:space="preserve">сечовідного </w:t>
      </w:r>
      <w:proofErr w:type="spellStart"/>
      <w:r w:rsidRPr="00F24610">
        <w:rPr>
          <w:sz w:val="28"/>
          <w:szCs w:val="28"/>
          <w:lang w:val="uk-UA"/>
        </w:rPr>
        <w:t>рефлюксу</w:t>
      </w:r>
      <w:proofErr w:type="spellEnd"/>
      <w:r w:rsidRPr="00F24610">
        <w:rPr>
          <w:sz w:val="28"/>
          <w:szCs w:val="28"/>
          <w:lang w:val="uk-UA"/>
        </w:rPr>
        <w:t>? Які можуть бути ще методи його визначення?</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bCs/>
          <w:sz w:val="28"/>
          <w:szCs w:val="28"/>
          <w:lang w:val="uk-UA"/>
        </w:rPr>
      </w:pPr>
      <w:r w:rsidRPr="00F24610">
        <w:rPr>
          <w:sz w:val="28"/>
          <w:szCs w:val="28"/>
          <w:lang w:val="uk-UA"/>
        </w:rPr>
        <w:t xml:space="preserve">Яка основна задача екскреторної </w:t>
      </w:r>
      <w:proofErr w:type="spellStart"/>
      <w:r w:rsidRPr="00F24610">
        <w:rPr>
          <w:sz w:val="28"/>
          <w:szCs w:val="28"/>
          <w:lang w:val="uk-UA"/>
        </w:rPr>
        <w:t>урографії</w:t>
      </w:r>
      <w:proofErr w:type="spellEnd"/>
      <w:r w:rsidRPr="00F24610">
        <w:rPr>
          <w:sz w:val="28"/>
          <w:szCs w:val="28"/>
          <w:lang w:val="uk-UA"/>
        </w:rPr>
        <w:t>? Скільки рентгенівських знімків виконується</w:t>
      </w:r>
      <w:r w:rsidRPr="00F24610">
        <w:rPr>
          <w:bCs/>
          <w:sz w:val="28"/>
          <w:szCs w:val="28"/>
          <w:lang w:val="uk-UA"/>
        </w:rPr>
        <w:t xml:space="preserve"> при екскреторній </w:t>
      </w:r>
      <w:proofErr w:type="spellStart"/>
      <w:r w:rsidRPr="00F24610">
        <w:rPr>
          <w:bCs/>
          <w:sz w:val="28"/>
          <w:szCs w:val="28"/>
          <w:lang w:val="uk-UA"/>
        </w:rPr>
        <w:t>урографії</w:t>
      </w:r>
      <w:proofErr w:type="spellEnd"/>
      <w:r w:rsidRPr="00F24610">
        <w:rPr>
          <w:bCs/>
          <w:sz w:val="28"/>
          <w:szCs w:val="28"/>
          <w:lang w:val="uk-UA"/>
        </w:rPr>
        <w:t>? Які контрастні препарати застосовуються? Методика проведення? Аналіз результатів?</w:t>
      </w:r>
    </w:p>
    <w:p w:rsidR="00D538C7" w:rsidRPr="00F24610" w:rsidRDefault="00D538C7" w:rsidP="00D538C7">
      <w:pPr>
        <w:widowControl w:val="0"/>
        <w:numPr>
          <w:ilvl w:val="0"/>
          <w:numId w:val="43"/>
        </w:numPr>
        <w:tabs>
          <w:tab w:val="left" w:pos="-142"/>
          <w:tab w:val="left" w:pos="284"/>
        </w:tabs>
        <w:ind w:left="-142" w:hanging="142"/>
        <w:rPr>
          <w:bCs/>
          <w:sz w:val="28"/>
          <w:szCs w:val="28"/>
          <w:lang w:val="uk-UA"/>
        </w:rPr>
      </w:pPr>
      <w:r w:rsidRPr="00F24610">
        <w:rPr>
          <w:noProof/>
          <w:color w:val="000000"/>
          <w:spacing w:val="2"/>
          <w:sz w:val="28"/>
          <w:szCs w:val="28"/>
          <w:lang w:val="uk-UA"/>
        </w:rPr>
        <w:t xml:space="preserve">Яка основна задача </w:t>
      </w:r>
      <w:r w:rsidRPr="00F24610">
        <w:rPr>
          <w:bCs/>
          <w:sz w:val="28"/>
          <w:szCs w:val="28"/>
          <w:lang w:val="uk-UA"/>
        </w:rPr>
        <w:t>пієлографії? Які контрастні препарати застосовуються? Методика проведення? Аналіз результатів?</w:t>
      </w:r>
    </w:p>
    <w:p w:rsidR="00D538C7" w:rsidRPr="00F24610" w:rsidRDefault="00D538C7" w:rsidP="00D538C7">
      <w:pPr>
        <w:widowControl w:val="0"/>
        <w:numPr>
          <w:ilvl w:val="0"/>
          <w:numId w:val="43"/>
        </w:numPr>
        <w:tabs>
          <w:tab w:val="left" w:pos="-142"/>
          <w:tab w:val="left" w:pos="284"/>
        </w:tabs>
        <w:ind w:left="-142" w:hanging="142"/>
        <w:rPr>
          <w:bCs/>
          <w:sz w:val="28"/>
          <w:szCs w:val="28"/>
          <w:lang w:val="uk-UA"/>
        </w:rPr>
      </w:pPr>
      <w:r w:rsidRPr="00F24610">
        <w:rPr>
          <w:noProof/>
          <w:color w:val="000000"/>
          <w:spacing w:val="2"/>
          <w:sz w:val="28"/>
          <w:szCs w:val="28"/>
          <w:lang w:val="uk-UA"/>
        </w:rPr>
        <w:t xml:space="preserve">Яка основна задача рентгенологічної </w:t>
      </w:r>
      <w:proofErr w:type="spellStart"/>
      <w:r w:rsidRPr="00F24610">
        <w:rPr>
          <w:bCs/>
          <w:sz w:val="28"/>
          <w:szCs w:val="28"/>
          <w:lang w:val="uk-UA"/>
        </w:rPr>
        <w:t>цистографії</w:t>
      </w:r>
      <w:proofErr w:type="spellEnd"/>
      <w:r w:rsidRPr="00F24610">
        <w:rPr>
          <w:bCs/>
          <w:sz w:val="28"/>
          <w:szCs w:val="28"/>
          <w:lang w:val="uk-UA"/>
        </w:rPr>
        <w:t>? Які контрастні препарати застосовуються? Методика проведення? Аналіз результатів?</w:t>
      </w:r>
    </w:p>
    <w:p w:rsidR="00D538C7" w:rsidRPr="00F24610" w:rsidRDefault="00D538C7" w:rsidP="00D538C7">
      <w:pPr>
        <w:widowControl w:val="0"/>
        <w:numPr>
          <w:ilvl w:val="0"/>
          <w:numId w:val="43"/>
        </w:numPr>
        <w:tabs>
          <w:tab w:val="left" w:pos="-142"/>
          <w:tab w:val="left" w:pos="284"/>
        </w:tabs>
        <w:ind w:left="-142" w:hanging="142"/>
        <w:rPr>
          <w:bCs/>
          <w:sz w:val="28"/>
          <w:szCs w:val="28"/>
          <w:lang w:val="uk-UA"/>
        </w:rPr>
      </w:pPr>
      <w:r w:rsidRPr="00F24610">
        <w:rPr>
          <w:bCs/>
          <w:sz w:val="28"/>
          <w:szCs w:val="28"/>
          <w:lang w:val="uk-UA"/>
        </w:rPr>
        <w:t>Яка основна задача ангіографії нирок? Які контрастні препарати застосовуються? Методика проведення? Аналіз результатів?</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Ультразвукова анатомія нирок. Методи ультразвукового дослідження нирок. Яка основна задача ультразвукового дослідження нирок? В який проекції при УЗД добре </w:t>
      </w:r>
      <w:proofErr w:type="spellStart"/>
      <w:r w:rsidRPr="00F24610">
        <w:rPr>
          <w:sz w:val="28"/>
          <w:szCs w:val="28"/>
          <w:lang w:val="uk-UA"/>
        </w:rPr>
        <w:t>візуалізується</w:t>
      </w:r>
      <w:proofErr w:type="spellEnd"/>
      <w:r w:rsidRPr="00F24610">
        <w:rPr>
          <w:sz w:val="28"/>
          <w:szCs w:val="28"/>
          <w:lang w:val="uk-UA"/>
        </w:rPr>
        <w:t xml:space="preserve"> і структурується ниркова миска?</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Яка основна задача ультразвукового допплерівського дослідження нирок? В який проекції при УЗД добре </w:t>
      </w:r>
      <w:proofErr w:type="spellStart"/>
      <w:r w:rsidRPr="00F24610">
        <w:rPr>
          <w:sz w:val="28"/>
          <w:szCs w:val="28"/>
          <w:lang w:val="uk-UA"/>
        </w:rPr>
        <w:t>візуалізується</w:t>
      </w:r>
      <w:proofErr w:type="spellEnd"/>
      <w:r w:rsidRPr="00F24610">
        <w:rPr>
          <w:sz w:val="28"/>
          <w:szCs w:val="28"/>
          <w:lang w:val="uk-UA"/>
        </w:rPr>
        <w:t xml:space="preserve"> судинна архітектоніка нирок?</w:t>
      </w:r>
    </w:p>
    <w:p w:rsidR="00D538C7" w:rsidRPr="00F24610" w:rsidRDefault="00D538C7" w:rsidP="00D538C7">
      <w:pPr>
        <w:pStyle w:val="af7"/>
        <w:numPr>
          <w:ilvl w:val="0"/>
          <w:numId w:val="43"/>
        </w:numPr>
        <w:tabs>
          <w:tab w:val="left" w:pos="-142"/>
          <w:tab w:val="left" w:pos="284"/>
        </w:tabs>
        <w:ind w:left="-142" w:hanging="142"/>
        <w:rPr>
          <w:rFonts w:ascii="Times New Roman" w:hAnsi="Times New Roman" w:cs="Times New Roman"/>
          <w:bCs/>
          <w:sz w:val="28"/>
          <w:szCs w:val="28"/>
          <w:lang w:val="uk-UA"/>
        </w:rPr>
      </w:pPr>
      <w:r w:rsidRPr="00F24610">
        <w:rPr>
          <w:rFonts w:ascii="Times New Roman" w:hAnsi="Times New Roman" w:cs="Times New Roman"/>
          <w:bCs/>
          <w:sz w:val="28"/>
          <w:szCs w:val="28"/>
          <w:lang w:val="uk-UA"/>
        </w:rPr>
        <w:t>Якої частоти і які  ультразвукові датчики використовують при ультразвуковому дослідженні нирок? Методики проведення? Підготовка хворого?</w:t>
      </w:r>
    </w:p>
    <w:p w:rsidR="00D538C7" w:rsidRPr="00F24610" w:rsidRDefault="00D538C7" w:rsidP="00D538C7">
      <w:pPr>
        <w:numPr>
          <w:ilvl w:val="0"/>
          <w:numId w:val="43"/>
        </w:numPr>
        <w:tabs>
          <w:tab w:val="left" w:pos="-142"/>
          <w:tab w:val="left" w:pos="284"/>
        </w:tabs>
        <w:ind w:left="-142" w:hanging="142"/>
        <w:rPr>
          <w:bCs/>
          <w:sz w:val="28"/>
          <w:szCs w:val="28"/>
          <w:lang w:val="uk-UA"/>
        </w:rPr>
      </w:pPr>
      <w:r w:rsidRPr="00F24610">
        <w:rPr>
          <w:noProof/>
          <w:color w:val="000000"/>
          <w:spacing w:val="2"/>
          <w:sz w:val="28"/>
          <w:szCs w:val="28"/>
          <w:lang w:val="uk-UA"/>
        </w:rPr>
        <w:t>Пошарова КТ та МРТ анатомія нирок. Основні проекції досліджень.</w:t>
      </w:r>
      <w:r w:rsidRPr="00F24610">
        <w:rPr>
          <w:bCs/>
          <w:sz w:val="28"/>
          <w:szCs w:val="28"/>
          <w:lang w:val="uk-UA"/>
        </w:rPr>
        <w:t xml:space="preserve"> Які контрасті речовини використовується для КТ і МРТ нирок?</w:t>
      </w:r>
    </w:p>
    <w:p w:rsidR="00D538C7" w:rsidRPr="00F24610" w:rsidRDefault="00D538C7" w:rsidP="00D538C7">
      <w:pPr>
        <w:pStyle w:val="af7"/>
        <w:numPr>
          <w:ilvl w:val="0"/>
          <w:numId w:val="43"/>
        </w:numPr>
        <w:tabs>
          <w:tab w:val="left" w:pos="-142"/>
          <w:tab w:val="left" w:pos="284"/>
        </w:tabs>
        <w:ind w:left="-142" w:hanging="142"/>
        <w:rPr>
          <w:rFonts w:ascii="Times New Roman" w:hAnsi="Times New Roman" w:cs="Times New Roman"/>
          <w:bCs/>
          <w:sz w:val="28"/>
          <w:szCs w:val="28"/>
          <w:lang w:val="uk-UA"/>
        </w:rPr>
      </w:pPr>
      <w:r w:rsidRPr="00F24610">
        <w:rPr>
          <w:rFonts w:ascii="Times New Roman" w:hAnsi="Times New Roman" w:cs="Times New Roman"/>
          <w:bCs/>
          <w:sz w:val="28"/>
          <w:szCs w:val="28"/>
          <w:lang w:val="uk-UA"/>
        </w:rPr>
        <w:t>Яка методика променевого дослідження більш інформативна в оцінці об</w:t>
      </w:r>
      <w:r w:rsidRPr="00F24610">
        <w:rPr>
          <w:rFonts w:ascii="Times New Roman" w:hAnsi="Times New Roman" w:cs="Times New Roman"/>
          <w:bCs/>
          <w:sz w:val="28"/>
          <w:szCs w:val="28"/>
          <w:lang w:val="uk-UA"/>
        </w:rPr>
        <w:sym w:font="Symbol" w:char="F0A2"/>
      </w:r>
      <w:r w:rsidRPr="00F24610">
        <w:rPr>
          <w:rFonts w:ascii="Times New Roman" w:hAnsi="Times New Roman" w:cs="Times New Roman"/>
          <w:bCs/>
          <w:sz w:val="28"/>
          <w:szCs w:val="28"/>
          <w:lang w:val="uk-UA"/>
        </w:rPr>
        <w:t>ємних уражень нирок? Аналіз результатів дослідження.</w:t>
      </w:r>
    </w:p>
    <w:p w:rsidR="00D538C7" w:rsidRPr="00F24610" w:rsidRDefault="00D538C7" w:rsidP="00D538C7">
      <w:pPr>
        <w:pStyle w:val="Iauiue1"/>
        <w:widowControl w:val="0"/>
        <w:numPr>
          <w:ilvl w:val="0"/>
          <w:numId w:val="43"/>
        </w:numPr>
        <w:tabs>
          <w:tab w:val="left" w:pos="-142"/>
          <w:tab w:val="left" w:pos="284"/>
        </w:tabs>
        <w:ind w:left="-142" w:hanging="142"/>
        <w:rPr>
          <w:bCs/>
          <w:noProof/>
          <w:szCs w:val="28"/>
        </w:rPr>
      </w:pPr>
      <w:r w:rsidRPr="00F24610">
        <w:rPr>
          <w:bCs/>
          <w:noProof/>
          <w:szCs w:val="28"/>
        </w:rPr>
        <w:t>Види ультразвукового обстеження органів сечовидільної системи, їх мета та завдання.</w:t>
      </w:r>
      <w:r w:rsidRPr="00F24610">
        <w:rPr>
          <w:bCs/>
          <w:szCs w:val="28"/>
        </w:rPr>
        <w:t xml:space="preserve"> Аналіз результатів дослідження.</w:t>
      </w:r>
    </w:p>
    <w:p w:rsidR="00D538C7" w:rsidRPr="00F24610" w:rsidRDefault="00D538C7" w:rsidP="00D538C7">
      <w:pPr>
        <w:pStyle w:val="Iauiue1"/>
        <w:widowControl w:val="0"/>
        <w:numPr>
          <w:ilvl w:val="0"/>
          <w:numId w:val="43"/>
        </w:numPr>
        <w:tabs>
          <w:tab w:val="left" w:pos="-142"/>
          <w:tab w:val="left" w:pos="284"/>
        </w:tabs>
        <w:ind w:left="-142" w:hanging="142"/>
        <w:rPr>
          <w:bCs/>
          <w:noProof/>
          <w:szCs w:val="28"/>
        </w:rPr>
      </w:pPr>
      <w:r w:rsidRPr="00F24610">
        <w:rPr>
          <w:bCs/>
          <w:noProof/>
          <w:szCs w:val="28"/>
        </w:rPr>
        <w:t>Види рентгенологічного обстеження органів сечовидільної системи, їх мета та завдання.</w:t>
      </w:r>
      <w:r w:rsidRPr="00F24610">
        <w:rPr>
          <w:bCs/>
          <w:szCs w:val="28"/>
        </w:rPr>
        <w:t xml:space="preserve"> Аналіз результатів дослідження.</w:t>
      </w:r>
    </w:p>
    <w:p w:rsidR="00D538C7" w:rsidRPr="00F24610" w:rsidRDefault="00D538C7" w:rsidP="00D538C7">
      <w:pPr>
        <w:pStyle w:val="Iauiue1"/>
        <w:widowControl w:val="0"/>
        <w:numPr>
          <w:ilvl w:val="0"/>
          <w:numId w:val="43"/>
        </w:numPr>
        <w:tabs>
          <w:tab w:val="left" w:pos="-142"/>
          <w:tab w:val="left" w:pos="284"/>
        </w:tabs>
        <w:ind w:left="-142" w:hanging="142"/>
        <w:rPr>
          <w:bCs/>
          <w:noProof/>
          <w:szCs w:val="28"/>
        </w:rPr>
      </w:pPr>
      <w:r w:rsidRPr="00F24610">
        <w:rPr>
          <w:bCs/>
          <w:noProof/>
          <w:szCs w:val="28"/>
        </w:rPr>
        <w:t>Застосування УЗД при нефролітіазі, запаленні, кістах та пухлинах нирок, аномаліях розвитку. Які основні ознаки?</w:t>
      </w:r>
      <w:r w:rsidRPr="00F24610">
        <w:rPr>
          <w:bCs/>
          <w:szCs w:val="28"/>
        </w:rPr>
        <w:t xml:space="preserve"> Аналіз результатів дослідження.</w:t>
      </w:r>
    </w:p>
    <w:p w:rsidR="00D538C7" w:rsidRPr="00F24610" w:rsidRDefault="00D538C7" w:rsidP="00D538C7">
      <w:pPr>
        <w:pStyle w:val="Iauiue1"/>
        <w:widowControl w:val="0"/>
        <w:numPr>
          <w:ilvl w:val="0"/>
          <w:numId w:val="43"/>
        </w:numPr>
        <w:tabs>
          <w:tab w:val="left" w:pos="-142"/>
          <w:tab w:val="left" w:pos="284"/>
        </w:tabs>
        <w:ind w:left="-142" w:hanging="142"/>
        <w:rPr>
          <w:bCs/>
          <w:noProof/>
          <w:color w:val="000000"/>
          <w:spacing w:val="2"/>
          <w:szCs w:val="28"/>
        </w:rPr>
      </w:pPr>
      <w:r w:rsidRPr="00F24610">
        <w:rPr>
          <w:bCs/>
          <w:noProof/>
          <w:szCs w:val="28"/>
        </w:rPr>
        <w:t>Радіонуклідні методи дослідження органів сечовидільної системи,їх мета та застосування.</w:t>
      </w:r>
      <w:r w:rsidRPr="00F24610">
        <w:rPr>
          <w:bCs/>
          <w:szCs w:val="28"/>
        </w:rPr>
        <w:t xml:space="preserve"> Аналіз результатів дослідження.</w:t>
      </w:r>
    </w:p>
    <w:p w:rsidR="00D538C7" w:rsidRPr="00F24610" w:rsidRDefault="00D538C7" w:rsidP="00D538C7">
      <w:pPr>
        <w:pStyle w:val="Iauiue1"/>
        <w:widowControl w:val="0"/>
        <w:numPr>
          <w:ilvl w:val="0"/>
          <w:numId w:val="43"/>
        </w:numPr>
        <w:tabs>
          <w:tab w:val="left" w:pos="-142"/>
          <w:tab w:val="left" w:pos="284"/>
        </w:tabs>
        <w:ind w:left="-142" w:hanging="142"/>
        <w:rPr>
          <w:bCs/>
          <w:noProof/>
          <w:color w:val="000000"/>
          <w:spacing w:val="2"/>
          <w:szCs w:val="28"/>
        </w:rPr>
      </w:pPr>
      <w:r w:rsidRPr="00F24610">
        <w:rPr>
          <w:bCs/>
          <w:noProof/>
          <w:szCs w:val="28"/>
        </w:rPr>
        <w:t>Роль динамічної реносцинтиграфії в діагностиці захворювань органів сечовидільної системи.</w:t>
      </w:r>
      <w:r w:rsidRPr="00F24610">
        <w:rPr>
          <w:bCs/>
          <w:szCs w:val="28"/>
        </w:rPr>
        <w:t xml:space="preserve"> Аналіз результатів дослідження.</w:t>
      </w:r>
    </w:p>
    <w:p w:rsidR="00D538C7" w:rsidRPr="00F24610" w:rsidRDefault="00D538C7" w:rsidP="00D538C7">
      <w:pPr>
        <w:pStyle w:val="Iauiue1"/>
        <w:widowControl w:val="0"/>
        <w:numPr>
          <w:ilvl w:val="0"/>
          <w:numId w:val="43"/>
        </w:numPr>
        <w:tabs>
          <w:tab w:val="left" w:pos="-142"/>
          <w:tab w:val="left" w:pos="284"/>
        </w:tabs>
        <w:ind w:left="-142" w:hanging="142"/>
        <w:rPr>
          <w:bCs/>
          <w:noProof/>
          <w:color w:val="000000"/>
          <w:spacing w:val="2"/>
          <w:szCs w:val="28"/>
        </w:rPr>
      </w:pPr>
      <w:r w:rsidRPr="00F24610">
        <w:rPr>
          <w:bCs/>
          <w:noProof/>
          <w:szCs w:val="28"/>
        </w:rPr>
        <w:t>Статична реносцинтиграфія, її роль у визначенні запальних та склеротичних уражень нирок.</w:t>
      </w:r>
      <w:r w:rsidRPr="00F24610">
        <w:rPr>
          <w:bCs/>
          <w:szCs w:val="28"/>
        </w:rPr>
        <w:t xml:space="preserve"> Аналіз результатів дослідження.</w:t>
      </w:r>
    </w:p>
    <w:p w:rsidR="00D538C7" w:rsidRPr="00F24610" w:rsidRDefault="00D538C7" w:rsidP="00D538C7">
      <w:pPr>
        <w:pStyle w:val="Iauiue1"/>
        <w:widowControl w:val="0"/>
        <w:numPr>
          <w:ilvl w:val="0"/>
          <w:numId w:val="43"/>
        </w:numPr>
        <w:tabs>
          <w:tab w:val="left" w:pos="-142"/>
          <w:tab w:val="left" w:pos="284"/>
        </w:tabs>
        <w:ind w:left="-142" w:hanging="142"/>
        <w:rPr>
          <w:bCs/>
          <w:noProof/>
          <w:color w:val="000000"/>
          <w:spacing w:val="2"/>
          <w:szCs w:val="28"/>
        </w:rPr>
      </w:pPr>
      <w:r w:rsidRPr="00F24610">
        <w:rPr>
          <w:bCs/>
          <w:noProof/>
          <w:szCs w:val="28"/>
        </w:rPr>
        <w:t>ПЕТ та ОФЕКТ в діагностиці пухлинних уражень органів сечовидільної системи.</w:t>
      </w:r>
      <w:r w:rsidRPr="00F24610">
        <w:rPr>
          <w:bCs/>
          <w:szCs w:val="28"/>
        </w:rPr>
        <w:t xml:space="preserve"> Аналіз результатів дослідження.</w:t>
      </w:r>
    </w:p>
    <w:p w:rsidR="00D538C7" w:rsidRPr="00F24610" w:rsidRDefault="00D538C7" w:rsidP="00D538C7">
      <w:pPr>
        <w:pStyle w:val="Iauiue1"/>
        <w:widowControl w:val="0"/>
        <w:numPr>
          <w:ilvl w:val="0"/>
          <w:numId w:val="43"/>
        </w:numPr>
        <w:tabs>
          <w:tab w:val="left" w:pos="-142"/>
          <w:tab w:val="left" w:pos="284"/>
        </w:tabs>
        <w:ind w:left="-142" w:hanging="142"/>
        <w:rPr>
          <w:bCs/>
          <w:noProof/>
          <w:color w:val="000000"/>
          <w:spacing w:val="2"/>
          <w:szCs w:val="28"/>
        </w:rPr>
      </w:pPr>
      <w:r w:rsidRPr="00F24610">
        <w:rPr>
          <w:bCs/>
          <w:noProof/>
          <w:szCs w:val="28"/>
        </w:rPr>
        <w:t>КТ та МРТ в діагностиці кістозних та вогнищевих уражень нирок.</w:t>
      </w:r>
      <w:r w:rsidRPr="00F24610">
        <w:rPr>
          <w:bCs/>
          <w:szCs w:val="28"/>
        </w:rPr>
        <w:t xml:space="preserve"> Аналіз результатів дослідження.</w:t>
      </w:r>
    </w:p>
    <w:p w:rsidR="00D538C7" w:rsidRPr="00F24610" w:rsidRDefault="00D538C7" w:rsidP="00D538C7">
      <w:pPr>
        <w:pStyle w:val="Iauiue1"/>
        <w:widowControl w:val="0"/>
        <w:numPr>
          <w:ilvl w:val="0"/>
          <w:numId w:val="43"/>
        </w:numPr>
        <w:tabs>
          <w:tab w:val="left" w:pos="-142"/>
          <w:tab w:val="left" w:pos="284"/>
        </w:tabs>
        <w:ind w:left="-142" w:hanging="142"/>
        <w:rPr>
          <w:bCs/>
          <w:noProof/>
          <w:color w:val="000000"/>
          <w:spacing w:val="2"/>
          <w:szCs w:val="28"/>
        </w:rPr>
      </w:pPr>
      <w:r w:rsidRPr="00F24610">
        <w:rPr>
          <w:bCs/>
          <w:noProof/>
          <w:szCs w:val="28"/>
        </w:rPr>
        <w:t>Рентгенологічні ознаки кістозних та вогнищевих уражень нирок та сечовидільних шляхів.</w:t>
      </w:r>
      <w:r w:rsidRPr="00F24610">
        <w:rPr>
          <w:bCs/>
          <w:szCs w:val="28"/>
        </w:rPr>
        <w:t xml:space="preserve"> Аналіз результатів дослідження.</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lastRenderedPageBreak/>
        <w:t xml:space="preserve">Які рентгенологічні променеві ознаки </w:t>
      </w:r>
      <w:proofErr w:type="spellStart"/>
      <w:r w:rsidRPr="00F24610">
        <w:rPr>
          <w:sz w:val="28"/>
          <w:szCs w:val="28"/>
          <w:lang w:val="uk-UA"/>
        </w:rPr>
        <w:t>сечокам</w:t>
      </w:r>
      <w:proofErr w:type="spellEnd"/>
      <w:r w:rsidRPr="00F24610">
        <w:rPr>
          <w:sz w:val="28"/>
          <w:szCs w:val="28"/>
          <w:lang w:val="uk-UA"/>
        </w:rPr>
        <w:sym w:font="Symbol" w:char="F0A2"/>
      </w:r>
      <w:proofErr w:type="spellStart"/>
      <w:r w:rsidRPr="00F24610">
        <w:rPr>
          <w:sz w:val="28"/>
          <w:szCs w:val="28"/>
          <w:lang w:val="uk-UA"/>
        </w:rPr>
        <w:t>яної</w:t>
      </w:r>
      <w:proofErr w:type="spellEnd"/>
      <w:r w:rsidRPr="00F24610">
        <w:rPr>
          <w:sz w:val="28"/>
          <w:szCs w:val="28"/>
          <w:lang w:val="uk-UA"/>
        </w:rPr>
        <w:t xml:space="preserve"> хвороби?</w:t>
      </w:r>
      <w:r w:rsidRPr="00F24610">
        <w:rPr>
          <w:bCs/>
          <w:sz w:val="28"/>
          <w:szCs w:val="28"/>
          <w:lang w:val="uk-UA"/>
        </w:rPr>
        <w:t xml:space="preserve"> Аналіз результатів дослідження.</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Які  КТ-променеві ознаки травми нирки та сечового міхура?</w:t>
      </w:r>
      <w:r w:rsidRPr="00F24610">
        <w:rPr>
          <w:bCs/>
          <w:sz w:val="28"/>
          <w:szCs w:val="28"/>
          <w:lang w:val="uk-UA"/>
        </w:rPr>
        <w:t xml:space="preserve"> Аналіз результатів дослідження.</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Які ультразвукові ознаки запальних захворювань нирок?</w:t>
      </w:r>
      <w:r w:rsidRPr="00F24610">
        <w:rPr>
          <w:bCs/>
          <w:sz w:val="28"/>
          <w:szCs w:val="28"/>
          <w:lang w:val="uk-UA"/>
        </w:rPr>
        <w:t xml:space="preserve"> Аналіз результатів дослідження.</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Який променевий алгоритм та променеві ознаки </w:t>
      </w:r>
      <w:proofErr w:type="spellStart"/>
      <w:r w:rsidRPr="00F24610">
        <w:rPr>
          <w:sz w:val="28"/>
          <w:szCs w:val="28"/>
          <w:lang w:val="uk-UA"/>
        </w:rPr>
        <w:t>гідронефротичної</w:t>
      </w:r>
      <w:proofErr w:type="spellEnd"/>
      <w:r w:rsidRPr="00F24610">
        <w:rPr>
          <w:sz w:val="28"/>
          <w:szCs w:val="28"/>
          <w:lang w:val="uk-UA"/>
        </w:rPr>
        <w:t xml:space="preserve"> трансформації нирки?</w:t>
      </w:r>
      <w:r w:rsidRPr="00F24610">
        <w:rPr>
          <w:bCs/>
          <w:sz w:val="28"/>
          <w:szCs w:val="28"/>
          <w:lang w:val="uk-UA"/>
        </w:rPr>
        <w:t xml:space="preserve"> Аналіз результатів дослідження.</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Які рентгенологічні і ультразвукові ознаки кіст та пухлин нирок?</w:t>
      </w:r>
      <w:r w:rsidRPr="00F24610">
        <w:rPr>
          <w:bCs/>
          <w:sz w:val="28"/>
          <w:szCs w:val="28"/>
          <w:lang w:val="uk-UA"/>
        </w:rPr>
        <w:t xml:space="preserve"> Аналіз результатів дослідження.</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Які рентгенологічні і ультразвукові ознаки вад </w:t>
      </w:r>
      <w:proofErr w:type="spellStart"/>
      <w:r w:rsidRPr="00F24610">
        <w:rPr>
          <w:sz w:val="28"/>
          <w:szCs w:val="28"/>
          <w:lang w:val="uk-UA"/>
        </w:rPr>
        <w:t>розвику</w:t>
      </w:r>
      <w:proofErr w:type="spellEnd"/>
      <w:r w:rsidRPr="00F24610">
        <w:rPr>
          <w:sz w:val="28"/>
          <w:szCs w:val="28"/>
          <w:lang w:val="uk-UA"/>
        </w:rPr>
        <w:t xml:space="preserve"> нирок та сечоводів?</w:t>
      </w:r>
      <w:r w:rsidRPr="00F24610">
        <w:rPr>
          <w:bCs/>
          <w:sz w:val="28"/>
          <w:szCs w:val="28"/>
          <w:lang w:val="uk-UA"/>
        </w:rPr>
        <w:t xml:space="preserve"> Аналіз результатів дослідження.</w:t>
      </w:r>
    </w:p>
    <w:p w:rsidR="00D538C7" w:rsidRPr="00F24610" w:rsidRDefault="00D538C7" w:rsidP="00D538C7">
      <w:pPr>
        <w:pStyle w:val="af7"/>
        <w:numPr>
          <w:ilvl w:val="0"/>
          <w:numId w:val="43"/>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Який діагностичний алгоритм застосовують при підозрі на пухлину нирки?</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Який променевий метод дозволяє чітко </w:t>
      </w:r>
      <w:proofErr w:type="spellStart"/>
      <w:r w:rsidRPr="00F24610">
        <w:rPr>
          <w:sz w:val="28"/>
          <w:szCs w:val="28"/>
          <w:lang w:val="uk-UA"/>
        </w:rPr>
        <w:t>візуалізувати</w:t>
      </w:r>
      <w:proofErr w:type="spellEnd"/>
      <w:r w:rsidRPr="00F24610">
        <w:rPr>
          <w:sz w:val="28"/>
          <w:szCs w:val="28"/>
          <w:lang w:val="uk-UA"/>
        </w:rPr>
        <w:t xml:space="preserve"> ниркові чашечки та миски? Які ознаки патології?</w:t>
      </w:r>
    </w:p>
    <w:p w:rsidR="00D538C7" w:rsidRPr="00F24610" w:rsidRDefault="00D538C7" w:rsidP="00D538C7">
      <w:pPr>
        <w:pStyle w:val="af7"/>
        <w:numPr>
          <w:ilvl w:val="0"/>
          <w:numId w:val="43"/>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Який променевий метод є найбільш інформативним в діагностиці травм нирки? Які ознаки патології?</w:t>
      </w:r>
    </w:p>
    <w:p w:rsidR="00D538C7" w:rsidRPr="00F24610" w:rsidRDefault="00D538C7" w:rsidP="00D538C7">
      <w:pPr>
        <w:pStyle w:val="af7"/>
        <w:numPr>
          <w:ilvl w:val="0"/>
          <w:numId w:val="43"/>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Який променевий алгоритм в діагностиці вад розвитку сечовидільної системи? Класифікація вроджених вад розвитку.</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Який пухлинний маркер визначається </w:t>
      </w:r>
      <w:proofErr w:type="spellStart"/>
      <w:r w:rsidRPr="00F24610">
        <w:rPr>
          <w:sz w:val="28"/>
          <w:szCs w:val="28"/>
          <w:lang w:val="uk-UA"/>
        </w:rPr>
        <w:t>радіоімунним</w:t>
      </w:r>
      <w:proofErr w:type="spellEnd"/>
      <w:r w:rsidRPr="00F24610">
        <w:rPr>
          <w:sz w:val="28"/>
          <w:szCs w:val="28"/>
          <w:lang w:val="uk-UA"/>
        </w:rPr>
        <w:t xml:space="preserve"> методом при пухлинах нирок?</w:t>
      </w:r>
    </w:p>
    <w:p w:rsidR="00D538C7" w:rsidRPr="00F24610" w:rsidRDefault="00D538C7" w:rsidP="00D538C7">
      <w:pPr>
        <w:pStyle w:val="af7"/>
        <w:numPr>
          <w:ilvl w:val="0"/>
          <w:numId w:val="43"/>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Який променевий алгоритм в діагностиці кісти нирки? Ультразвукові ознаки ускладненої кісти?</w:t>
      </w:r>
    </w:p>
    <w:p w:rsidR="00D538C7" w:rsidRPr="00F24610" w:rsidRDefault="00D538C7" w:rsidP="00D538C7">
      <w:pPr>
        <w:pStyle w:val="af7"/>
        <w:numPr>
          <w:ilvl w:val="0"/>
          <w:numId w:val="43"/>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 xml:space="preserve">Які променеві </w:t>
      </w:r>
      <w:proofErr w:type="spellStart"/>
      <w:r w:rsidRPr="00F24610">
        <w:rPr>
          <w:rFonts w:ascii="Times New Roman" w:hAnsi="Times New Roman" w:cs="Times New Roman"/>
          <w:sz w:val="28"/>
          <w:szCs w:val="28"/>
          <w:lang w:val="uk-UA"/>
        </w:rPr>
        <w:t>вiдмiнності</w:t>
      </w:r>
      <w:proofErr w:type="spellEnd"/>
      <w:r w:rsidRPr="00F24610">
        <w:rPr>
          <w:rFonts w:ascii="Times New Roman" w:hAnsi="Times New Roman" w:cs="Times New Roman"/>
          <w:sz w:val="28"/>
          <w:szCs w:val="28"/>
          <w:lang w:val="uk-UA"/>
        </w:rPr>
        <w:t xml:space="preserve"> </w:t>
      </w:r>
      <w:proofErr w:type="spellStart"/>
      <w:r w:rsidRPr="00F24610">
        <w:rPr>
          <w:rFonts w:ascii="Times New Roman" w:hAnsi="Times New Roman" w:cs="Times New Roman"/>
          <w:sz w:val="28"/>
          <w:szCs w:val="28"/>
          <w:lang w:val="uk-UA"/>
        </w:rPr>
        <w:t>полiкистоза</w:t>
      </w:r>
      <w:proofErr w:type="spellEnd"/>
      <w:r w:rsidRPr="00F24610">
        <w:rPr>
          <w:rFonts w:ascii="Times New Roman" w:hAnsi="Times New Roman" w:cs="Times New Roman"/>
          <w:sz w:val="28"/>
          <w:szCs w:val="28"/>
          <w:lang w:val="uk-UA"/>
        </w:rPr>
        <w:t xml:space="preserve"> </w:t>
      </w:r>
      <w:proofErr w:type="spellStart"/>
      <w:r w:rsidRPr="00F24610">
        <w:rPr>
          <w:rFonts w:ascii="Times New Roman" w:hAnsi="Times New Roman" w:cs="Times New Roman"/>
          <w:sz w:val="28"/>
          <w:szCs w:val="28"/>
          <w:lang w:val="uk-UA"/>
        </w:rPr>
        <w:t>вiд</w:t>
      </w:r>
      <w:proofErr w:type="spellEnd"/>
      <w:r w:rsidRPr="00F24610">
        <w:rPr>
          <w:rFonts w:ascii="Times New Roman" w:hAnsi="Times New Roman" w:cs="Times New Roman"/>
          <w:sz w:val="28"/>
          <w:szCs w:val="28"/>
          <w:lang w:val="uk-UA"/>
        </w:rPr>
        <w:t xml:space="preserve"> ехінококової кісти нирок?</w:t>
      </w:r>
      <w:r w:rsidRPr="00F24610">
        <w:rPr>
          <w:rFonts w:ascii="Times New Roman" w:hAnsi="Times New Roman" w:cs="Times New Roman"/>
          <w:bCs/>
          <w:sz w:val="28"/>
          <w:szCs w:val="28"/>
          <w:lang w:val="uk-UA"/>
        </w:rPr>
        <w:t xml:space="preserve"> Аналіз результатів ультразвукового дослідження.</w:t>
      </w:r>
    </w:p>
    <w:p w:rsidR="00D538C7" w:rsidRPr="00F24610" w:rsidRDefault="00D538C7" w:rsidP="00D538C7">
      <w:pPr>
        <w:pStyle w:val="af7"/>
        <w:numPr>
          <w:ilvl w:val="0"/>
          <w:numId w:val="43"/>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 xml:space="preserve">Які променеві ознаки характерні для гідронефрозу? Які статичні і динамічні методи </w:t>
      </w:r>
      <w:proofErr w:type="spellStart"/>
      <w:r w:rsidRPr="00F24610">
        <w:rPr>
          <w:rFonts w:ascii="Times New Roman" w:hAnsi="Times New Roman" w:cs="Times New Roman"/>
          <w:sz w:val="28"/>
          <w:szCs w:val="28"/>
          <w:lang w:val="uk-UA"/>
        </w:rPr>
        <w:t>можно</w:t>
      </w:r>
      <w:proofErr w:type="spellEnd"/>
      <w:r w:rsidRPr="00F24610">
        <w:rPr>
          <w:rFonts w:ascii="Times New Roman" w:hAnsi="Times New Roman" w:cs="Times New Roman"/>
          <w:sz w:val="28"/>
          <w:szCs w:val="28"/>
          <w:lang w:val="uk-UA"/>
        </w:rPr>
        <w:t xml:space="preserve"> застосувати?</w:t>
      </w:r>
      <w:r w:rsidRPr="00F24610">
        <w:rPr>
          <w:rFonts w:ascii="Times New Roman" w:hAnsi="Times New Roman" w:cs="Times New Roman"/>
          <w:bCs/>
          <w:sz w:val="28"/>
          <w:szCs w:val="28"/>
          <w:lang w:val="uk-UA"/>
        </w:rPr>
        <w:t xml:space="preserve"> Аналіз результатів дослідження.</w:t>
      </w:r>
    </w:p>
    <w:p w:rsidR="00D538C7" w:rsidRPr="00F24610" w:rsidRDefault="00D538C7" w:rsidP="00D538C7">
      <w:pPr>
        <w:pStyle w:val="af7"/>
        <w:numPr>
          <w:ilvl w:val="0"/>
          <w:numId w:val="43"/>
        </w:numPr>
        <w:tabs>
          <w:tab w:val="left" w:pos="-142"/>
          <w:tab w:val="left" w:pos="284"/>
        </w:tabs>
        <w:ind w:left="-142" w:hanging="142"/>
        <w:rPr>
          <w:rFonts w:ascii="Times New Roman" w:hAnsi="Times New Roman" w:cs="Times New Roman"/>
          <w:sz w:val="28"/>
          <w:szCs w:val="28"/>
          <w:lang w:val="uk-UA"/>
        </w:rPr>
      </w:pPr>
      <w:r w:rsidRPr="00F24610">
        <w:rPr>
          <w:rFonts w:ascii="Times New Roman" w:hAnsi="Times New Roman" w:cs="Times New Roman"/>
          <w:sz w:val="28"/>
          <w:szCs w:val="28"/>
          <w:lang w:val="uk-UA"/>
        </w:rPr>
        <w:t xml:space="preserve">Який променевий алгоритм в діагностиці абсцесу нирки? </w:t>
      </w:r>
      <w:r w:rsidRPr="00F24610">
        <w:rPr>
          <w:rFonts w:ascii="Times New Roman" w:hAnsi="Times New Roman" w:cs="Times New Roman"/>
          <w:bCs/>
          <w:sz w:val="28"/>
          <w:szCs w:val="28"/>
          <w:lang w:val="uk-UA"/>
        </w:rPr>
        <w:t>Аналіз результатів ультразвукового і РКТ-дослідження.</w:t>
      </w:r>
    </w:p>
    <w:p w:rsidR="00D538C7" w:rsidRPr="00F24610" w:rsidRDefault="00D538C7" w:rsidP="00D538C7">
      <w:pPr>
        <w:widowControl w:val="0"/>
        <w:numPr>
          <w:ilvl w:val="0"/>
          <w:numId w:val="43"/>
        </w:numPr>
        <w:tabs>
          <w:tab w:val="left" w:pos="-142"/>
          <w:tab w:val="left" w:pos="284"/>
        </w:tabs>
        <w:ind w:left="-142" w:hanging="142"/>
        <w:rPr>
          <w:noProof/>
          <w:color w:val="000000"/>
          <w:spacing w:val="2"/>
          <w:sz w:val="28"/>
          <w:szCs w:val="28"/>
          <w:lang w:val="uk-UA"/>
        </w:rPr>
      </w:pPr>
      <w:r w:rsidRPr="00F24610">
        <w:rPr>
          <w:noProof/>
          <w:color w:val="000000"/>
          <w:spacing w:val="2"/>
          <w:sz w:val="28"/>
          <w:szCs w:val="28"/>
          <w:lang w:val="uk-UA"/>
        </w:rPr>
        <w:t>Радіонуклідні динамічні методи дослідження нирок. Класифікація основних нефротропних радіофармпрепаратів. Основні типи ренограм? Основні сегменти ренограми, їх фізіологічне значення.</w:t>
      </w:r>
    </w:p>
    <w:p w:rsidR="00D538C7" w:rsidRPr="00F24610" w:rsidRDefault="00D538C7" w:rsidP="00D538C7">
      <w:pPr>
        <w:widowControl w:val="0"/>
        <w:numPr>
          <w:ilvl w:val="0"/>
          <w:numId w:val="43"/>
        </w:numPr>
        <w:tabs>
          <w:tab w:val="left" w:pos="-142"/>
          <w:tab w:val="left" w:pos="284"/>
        </w:tabs>
        <w:ind w:left="-142" w:hanging="142"/>
        <w:rPr>
          <w:noProof/>
          <w:color w:val="000000"/>
          <w:spacing w:val="2"/>
          <w:sz w:val="28"/>
          <w:szCs w:val="28"/>
          <w:lang w:val="uk-UA"/>
        </w:rPr>
      </w:pPr>
      <w:r w:rsidRPr="00F24610">
        <w:rPr>
          <w:noProof/>
          <w:color w:val="000000"/>
          <w:spacing w:val="2"/>
          <w:sz w:val="28"/>
          <w:szCs w:val="28"/>
          <w:lang w:val="uk-UA"/>
        </w:rPr>
        <w:t>Який радіонуклідний метод дослідження найбiльш точно вiдображає кiлькiсть функцiонуючої ниркової паренхіми? Який РФП відноситься до препаратів тривалої фіксації в нирках? Яка радіонуклідна методика більш інформативна в оцінці наявності ділянок склерозу ниркової паренхіми?</w:t>
      </w:r>
    </w:p>
    <w:p w:rsidR="00D538C7" w:rsidRPr="00F24610" w:rsidRDefault="00D538C7" w:rsidP="00D538C7">
      <w:pPr>
        <w:widowControl w:val="0"/>
        <w:numPr>
          <w:ilvl w:val="0"/>
          <w:numId w:val="43"/>
        </w:numPr>
        <w:tabs>
          <w:tab w:val="left" w:pos="-142"/>
          <w:tab w:val="left" w:pos="284"/>
        </w:tabs>
        <w:ind w:left="-142" w:hanging="142"/>
        <w:rPr>
          <w:noProof/>
          <w:color w:val="000000"/>
          <w:spacing w:val="2"/>
          <w:sz w:val="28"/>
          <w:szCs w:val="28"/>
          <w:lang w:val="uk-UA"/>
        </w:rPr>
      </w:pPr>
      <w:r w:rsidRPr="00F24610">
        <w:rPr>
          <w:noProof/>
          <w:color w:val="000000"/>
          <w:spacing w:val="2"/>
          <w:sz w:val="28"/>
          <w:szCs w:val="28"/>
          <w:lang w:val="uk-UA"/>
        </w:rPr>
        <w:t>Яка основна задача динамічної реносцинтиграфії? Який РФП доцільно використовувати в педіатричній практиці в оцінці функції нирок? Який РФП відноситься до гломерулярних (визначення ШКФ)?</w:t>
      </w:r>
    </w:p>
    <w:p w:rsidR="00D538C7" w:rsidRPr="00F24610" w:rsidRDefault="00D538C7" w:rsidP="00D538C7">
      <w:pPr>
        <w:widowControl w:val="0"/>
        <w:numPr>
          <w:ilvl w:val="0"/>
          <w:numId w:val="43"/>
        </w:numPr>
        <w:tabs>
          <w:tab w:val="left" w:pos="-142"/>
          <w:tab w:val="left" w:pos="284"/>
        </w:tabs>
        <w:ind w:left="-142" w:hanging="142"/>
        <w:rPr>
          <w:noProof/>
          <w:color w:val="000000"/>
          <w:spacing w:val="2"/>
          <w:sz w:val="28"/>
          <w:szCs w:val="28"/>
          <w:lang w:val="uk-UA"/>
        </w:rPr>
      </w:pPr>
      <w:r w:rsidRPr="00F24610">
        <w:rPr>
          <w:noProof/>
          <w:color w:val="000000"/>
          <w:spacing w:val="2"/>
          <w:sz w:val="28"/>
          <w:szCs w:val="28"/>
          <w:lang w:val="uk-UA"/>
        </w:rPr>
        <w:t>Які типи РФП використовують для ОФЕКТ та ПЕТ досліджень? Показання і протипоказання для застосування?</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Які методи променевої діагностики застосовують для вивчення кістково-суглобового апарату? Переваги та недоліки.</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lastRenderedPageBreak/>
        <w:t>Які методики для рентгенологічного дослідження застосовують для вивчення кістково-суглобового апарату? Вкажіть роль рентгенологічного методу в розпізнаванні уражень кістяка.</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 Яка основна різниця між рентгенологічним зображенням довгих та пласких кісток? Аналіз рентгенограми кісток.</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 Особливості кістяка дитини, людини похилого віку? Відображення цього при різних дослідженнях.</w:t>
      </w:r>
    </w:p>
    <w:p w:rsidR="00D538C7" w:rsidRPr="00F24610" w:rsidRDefault="00D538C7" w:rsidP="00D538C7">
      <w:pPr>
        <w:pStyle w:val="26"/>
        <w:numPr>
          <w:ilvl w:val="0"/>
          <w:numId w:val="43"/>
        </w:numPr>
        <w:tabs>
          <w:tab w:val="left" w:pos="-142"/>
          <w:tab w:val="left" w:pos="284"/>
        </w:tabs>
        <w:spacing w:before="0" w:line="240" w:lineRule="auto"/>
        <w:ind w:left="-142" w:hanging="142"/>
        <w:jc w:val="left"/>
        <w:rPr>
          <w:rFonts w:ascii="Times New Roman" w:hAnsi="Times New Roman"/>
          <w:sz w:val="28"/>
          <w:szCs w:val="28"/>
        </w:rPr>
      </w:pPr>
      <w:r w:rsidRPr="00F24610">
        <w:rPr>
          <w:rFonts w:ascii="Times New Roman" w:hAnsi="Times New Roman"/>
          <w:sz w:val="28"/>
          <w:szCs w:val="28"/>
        </w:rPr>
        <w:t xml:space="preserve">Коли застосовується </w:t>
      </w:r>
      <w:proofErr w:type="spellStart"/>
      <w:r w:rsidRPr="00F24610">
        <w:rPr>
          <w:rFonts w:ascii="Times New Roman" w:hAnsi="Times New Roman"/>
          <w:sz w:val="28"/>
          <w:szCs w:val="28"/>
        </w:rPr>
        <w:t>фістулографія</w:t>
      </w:r>
      <w:proofErr w:type="spellEnd"/>
      <w:r w:rsidRPr="00F24610">
        <w:rPr>
          <w:rFonts w:ascii="Times New Roman" w:hAnsi="Times New Roman"/>
          <w:sz w:val="28"/>
          <w:szCs w:val="28"/>
        </w:rPr>
        <w:t xml:space="preserve"> при дослідженнях опорно-рухової системи? Умови проведення?</w:t>
      </w:r>
    </w:p>
    <w:p w:rsidR="00D538C7" w:rsidRPr="00F24610" w:rsidRDefault="00D538C7" w:rsidP="00D538C7">
      <w:pPr>
        <w:pStyle w:val="26"/>
        <w:numPr>
          <w:ilvl w:val="0"/>
          <w:numId w:val="43"/>
        </w:numPr>
        <w:tabs>
          <w:tab w:val="left" w:pos="-142"/>
          <w:tab w:val="left" w:pos="284"/>
        </w:tabs>
        <w:spacing w:before="0" w:line="240" w:lineRule="auto"/>
        <w:ind w:left="-142" w:hanging="142"/>
        <w:jc w:val="left"/>
        <w:rPr>
          <w:rFonts w:ascii="Times New Roman" w:hAnsi="Times New Roman"/>
          <w:sz w:val="28"/>
          <w:szCs w:val="28"/>
        </w:rPr>
      </w:pPr>
      <w:r w:rsidRPr="00F24610">
        <w:rPr>
          <w:rFonts w:ascii="Times New Roman" w:hAnsi="Times New Roman"/>
          <w:sz w:val="28"/>
          <w:szCs w:val="28"/>
        </w:rPr>
        <w:t>Чи можливо застосувати комп’ютерну томографію для вивчення патології м’яких тканин опорно-рухової системи? Алгоритм застосування.</w:t>
      </w:r>
    </w:p>
    <w:p w:rsidR="00D538C7" w:rsidRPr="00F24610" w:rsidRDefault="00D538C7" w:rsidP="00D538C7">
      <w:pPr>
        <w:pStyle w:val="26"/>
        <w:numPr>
          <w:ilvl w:val="0"/>
          <w:numId w:val="43"/>
        </w:numPr>
        <w:tabs>
          <w:tab w:val="left" w:pos="-142"/>
          <w:tab w:val="left" w:pos="284"/>
        </w:tabs>
        <w:spacing w:before="0" w:line="240" w:lineRule="auto"/>
        <w:ind w:left="-142" w:hanging="142"/>
        <w:jc w:val="left"/>
        <w:rPr>
          <w:rFonts w:ascii="Times New Roman" w:hAnsi="Times New Roman"/>
          <w:sz w:val="28"/>
          <w:szCs w:val="28"/>
        </w:rPr>
      </w:pPr>
      <w:r w:rsidRPr="00F24610">
        <w:rPr>
          <w:rFonts w:ascii="Times New Roman" w:hAnsi="Times New Roman"/>
          <w:sz w:val="28"/>
          <w:szCs w:val="28"/>
        </w:rPr>
        <w:t>Рентгенологічна анатомія суглоба. Схема описання і її аналіз.</w:t>
      </w:r>
    </w:p>
    <w:p w:rsidR="00D538C7" w:rsidRPr="00F24610" w:rsidRDefault="00D538C7" w:rsidP="00D538C7">
      <w:pPr>
        <w:pStyle w:val="26"/>
        <w:numPr>
          <w:ilvl w:val="0"/>
          <w:numId w:val="43"/>
        </w:numPr>
        <w:tabs>
          <w:tab w:val="left" w:pos="-142"/>
          <w:tab w:val="left" w:pos="284"/>
        </w:tabs>
        <w:spacing w:before="0" w:line="240" w:lineRule="auto"/>
        <w:ind w:left="-142" w:hanging="142"/>
        <w:jc w:val="left"/>
        <w:rPr>
          <w:rFonts w:ascii="Times New Roman" w:hAnsi="Times New Roman"/>
          <w:sz w:val="28"/>
          <w:szCs w:val="28"/>
        </w:rPr>
      </w:pPr>
      <w:r w:rsidRPr="00F24610">
        <w:rPr>
          <w:rFonts w:ascii="Times New Roman" w:hAnsi="Times New Roman"/>
          <w:sz w:val="28"/>
          <w:szCs w:val="28"/>
        </w:rPr>
        <w:t>МРТ анатомія суглобів? Схема описання і її аналіз.</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Яка особливість відрізняє рентгенограм кісток та суглобів у дітей? </w:t>
      </w:r>
    </w:p>
    <w:p w:rsidR="00D538C7" w:rsidRPr="00F24610" w:rsidRDefault="00D538C7" w:rsidP="00D538C7">
      <w:pPr>
        <w:pStyle w:val="26"/>
        <w:numPr>
          <w:ilvl w:val="0"/>
          <w:numId w:val="43"/>
        </w:numPr>
        <w:tabs>
          <w:tab w:val="left" w:pos="-142"/>
          <w:tab w:val="left" w:pos="284"/>
        </w:tabs>
        <w:spacing w:before="0" w:line="240" w:lineRule="auto"/>
        <w:ind w:left="-142" w:hanging="142"/>
        <w:jc w:val="left"/>
        <w:rPr>
          <w:rFonts w:ascii="Times New Roman" w:hAnsi="Times New Roman"/>
          <w:sz w:val="28"/>
          <w:szCs w:val="28"/>
        </w:rPr>
      </w:pPr>
      <w:r w:rsidRPr="00F24610">
        <w:rPr>
          <w:rFonts w:ascii="Times New Roman" w:hAnsi="Times New Roman"/>
          <w:sz w:val="28"/>
          <w:szCs w:val="28"/>
        </w:rPr>
        <w:t>В яких випадках застосовують ультразвукове дослідження кістяка? Алгоритм застосування. Переваги і недоліки.</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Визначення </w:t>
      </w:r>
      <w:proofErr w:type="spellStart"/>
      <w:r w:rsidRPr="00F24610">
        <w:rPr>
          <w:sz w:val="28"/>
          <w:szCs w:val="28"/>
          <w:lang w:val="uk-UA"/>
        </w:rPr>
        <w:t>дисплазії</w:t>
      </w:r>
      <w:proofErr w:type="spellEnd"/>
      <w:r w:rsidRPr="00F24610">
        <w:rPr>
          <w:sz w:val="28"/>
          <w:szCs w:val="28"/>
          <w:lang w:val="uk-UA"/>
        </w:rPr>
        <w:t xml:space="preserve"> </w:t>
      </w:r>
      <w:proofErr w:type="spellStart"/>
      <w:r w:rsidRPr="00F24610">
        <w:rPr>
          <w:sz w:val="28"/>
          <w:szCs w:val="28"/>
          <w:lang w:val="uk-UA"/>
        </w:rPr>
        <w:t>тазобедренного</w:t>
      </w:r>
      <w:proofErr w:type="spellEnd"/>
      <w:r w:rsidRPr="00F24610">
        <w:rPr>
          <w:sz w:val="28"/>
          <w:szCs w:val="28"/>
          <w:lang w:val="uk-UA"/>
        </w:rPr>
        <w:t xml:space="preserve"> суглоба за </w:t>
      </w:r>
      <w:proofErr w:type="spellStart"/>
      <w:r w:rsidRPr="00F24610">
        <w:rPr>
          <w:sz w:val="28"/>
          <w:szCs w:val="28"/>
          <w:lang w:val="uk-UA"/>
        </w:rPr>
        <w:t>допомогоюУЗД</w:t>
      </w:r>
      <w:proofErr w:type="spellEnd"/>
      <w:r w:rsidRPr="00F24610">
        <w:rPr>
          <w:sz w:val="28"/>
          <w:szCs w:val="28"/>
          <w:lang w:val="uk-UA"/>
        </w:rPr>
        <w:t xml:space="preserve">. Алгоритм застосування. Аналіз </w:t>
      </w:r>
      <w:proofErr w:type="spellStart"/>
      <w:r w:rsidRPr="00F24610">
        <w:rPr>
          <w:sz w:val="28"/>
          <w:szCs w:val="28"/>
          <w:lang w:val="uk-UA"/>
        </w:rPr>
        <w:t>сонограм</w:t>
      </w:r>
      <w:proofErr w:type="spellEnd"/>
      <w:r w:rsidRPr="00F24610">
        <w:rPr>
          <w:sz w:val="28"/>
          <w:szCs w:val="28"/>
          <w:lang w:val="uk-UA"/>
        </w:rPr>
        <w:t xml:space="preserve">. </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Застосування </w:t>
      </w:r>
      <w:proofErr w:type="spellStart"/>
      <w:r w:rsidRPr="00F24610">
        <w:rPr>
          <w:sz w:val="28"/>
          <w:szCs w:val="28"/>
          <w:lang w:val="uk-UA"/>
        </w:rPr>
        <w:t>остеосцинтиграфії</w:t>
      </w:r>
      <w:proofErr w:type="spellEnd"/>
      <w:r w:rsidRPr="00F24610">
        <w:rPr>
          <w:sz w:val="28"/>
          <w:szCs w:val="28"/>
          <w:lang w:val="uk-UA"/>
        </w:rPr>
        <w:t xml:space="preserve">. Нормальна </w:t>
      </w:r>
      <w:proofErr w:type="spellStart"/>
      <w:r w:rsidRPr="00F24610">
        <w:rPr>
          <w:sz w:val="28"/>
          <w:szCs w:val="28"/>
          <w:lang w:val="uk-UA"/>
        </w:rPr>
        <w:t>остеосцинтиграмма</w:t>
      </w:r>
      <w:proofErr w:type="spellEnd"/>
      <w:r w:rsidRPr="00F24610">
        <w:rPr>
          <w:sz w:val="28"/>
          <w:szCs w:val="28"/>
          <w:lang w:val="uk-UA"/>
        </w:rPr>
        <w:t xml:space="preserve">. Особливості дитячої </w:t>
      </w:r>
      <w:proofErr w:type="spellStart"/>
      <w:r w:rsidRPr="00F24610">
        <w:rPr>
          <w:sz w:val="28"/>
          <w:szCs w:val="28"/>
          <w:lang w:val="uk-UA"/>
        </w:rPr>
        <w:t>остеосцинтиграфії</w:t>
      </w:r>
      <w:proofErr w:type="spellEnd"/>
      <w:r w:rsidRPr="00F24610">
        <w:rPr>
          <w:sz w:val="28"/>
          <w:szCs w:val="28"/>
          <w:lang w:val="uk-UA"/>
        </w:rPr>
        <w:t>. Аналіз діагностичного зображення.</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Який метод діагностики показаний, при підозрі на пухлину кістки або метастатичне ураження кістяка? Аналіз результатів дослідження.</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Який променевий алгоритм при </w:t>
      </w:r>
      <w:proofErr w:type="spellStart"/>
      <w:r w:rsidRPr="00F24610">
        <w:rPr>
          <w:sz w:val="28"/>
          <w:szCs w:val="28"/>
          <w:lang w:val="uk-UA"/>
        </w:rPr>
        <w:t>дисплазії</w:t>
      </w:r>
      <w:proofErr w:type="spellEnd"/>
      <w:r w:rsidRPr="00F24610">
        <w:rPr>
          <w:sz w:val="28"/>
          <w:szCs w:val="28"/>
          <w:lang w:val="uk-UA"/>
        </w:rPr>
        <w:t xml:space="preserve"> кульшового суглоба у дітей різного віку? Аналіз результатів дослідження.</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Назвіть переломи, характерні в більшості випадків для дитячого віку. Яка існує класифікація? Аналіз рентгенограми?</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Що найкраще </w:t>
      </w:r>
      <w:proofErr w:type="spellStart"/>
      <w:r w:rsidRPr="00F24610">
        <w:rPr>
          <w:sz w:val="28"/>
          <w:szCs w:val="28"/>
          <w:lang w:val="uk-UA"/>
        </w:rPr>
        <w:t>візуалізується</w:t>
      </w:r>
      <w:proofErr w:type="spellEnd"/>
      <w:r w:rsidRPr="00F24610">
        <w:rPr>
          <w:sz w:val="28"/>
          <w:szCs w:val="28"/>
          <w:lang w:val="uk-UA"/>
        </w:rPr>
        <w:t xml:space="preserve"> на МРТ при дослідженні опорно-рухової системи? Показання і протипоказання? Аналіз результатів?</w:t>
      </w:r>
    </w:p>
    <w:p w:rsidR="00D538C7" w:rsidRPr="00F24610" w:rsidRDefault="00D538C7" w:rsidP="00D538C7">
      <w:pPr>
        <w:pStyle w:val="22"/>
        <w:numPr>
          <w:ilvl w:val="0"/>
          <w:numId w:val="43"/>
        </w:numPr>
        <w:tabs>
          <w:tab w:val="left" w:pos="-142"/>
          <w:tab w:val="left" w:pos="284"/>
        </w:tabs>
        <w:spacing w:after="0" w:line="240" w:lineRule="auto"/>
        <w:ind w:left="-142" w:hanging="142"/>
        <w:rPr>
          <w:sz w:val="28"/>
          <w:szCs w:val="28"/>
          <w:lang w:val="uk-UA"/>
        </w:rPr>
      </w:pPr>
      <w:r w:rsidRPr="00F24610">
        <w:rPr>
          <w:sz w:val="28"/>
          <w:szCs w:val="28"/>
          <w:lang w:val="uk-UA"/>
        </w:rPr>
        <w:t xml:space="preserve">Рентгенологічна класифікація ураження періосту? Аналіз рентгенограм? </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остеопорозу? Яка існує класифікація? Аналіз рентгенограми.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переломів кісток? Яка існує класифікація? Аналіз рентгенограми? Особливості дитячих переломів?</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Назвіть ускладнення, характерні при переломах кісток. Їх відображення на рентгенограмах і КТ?</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променеві ознаки характерні для остеомієліту? Яка існує класифікація? Аналіз рентгенограми?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Які променеві ознаки при </w:t>
      </w:r>
      <w:proofErr w:type="spellStart"/>
      <w:r w:rsidRPr="00F24610">
        <w:rPr>
          <w:sz w:val="28"/>
          <w:szCs w:val="28"/>
          <w:lang w:val="uk-UA"/>
        </w:rPr>
        <w:t>остеогенній</w:t>
      </w:r>
      <w:proofErr w:type="spellEnd"/>
      <w:r w:rsidRPr="00F24610">
        <w:rPr>
          <w:sz w:val="28"/>
          <w:szCs w:val="28"/>
          <w:lang w:val="uk-UA"/>
        </w:rPr>
        <w:t xml:space="preserve"> саркомі? Аналіз рентгенограм і </w:t>
      </w:r>
      <w:proofErr w:type="spellStart"/>
      <w:r w:rsidRPr="00F24610">
        <w:rPr>
          <w:sz w:val="28"/>
          <w:szCs w:val="28"/>
          <w:lang w:val="uk-UA"/>
        </w:rPr>
        <w:t>остеосцинтиграм</w:t>
      </w:r>
      <w:proofErr w:type="spellEnd"/>
      <w:r w:rsidRPr="00F24610">
        <w:rPr>
          <w:sz w:val="28"/>
          <w:szCs w:val="28"/>
          <w:lang w:val="uk-UA"/>
        </w:rPr>
        <w:t>?</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Променеві ознаки вивихів і неповного вивиху. Аналіз рентгенограм? Аналіз </w:t>
      </w:r>
      <w:proofErr w:type="spellStart"/>
      <w:r w:rsidRPr="00F24610">
        <w:rPr>
          <w:sz w:val="28"/>
          <w:szCs w:val="28"/>
          <w:lang w:val="uk-UA"/>
        </w:rPr>
        <w:t>сонограм</w:t>
      </w:r>
      <w:proofErr w:type="spellEnd"/>
      <w:r w:rsidRPr="00F24610">
        <w:rPr>
          <w:sz w:val="28"/>
          <w:szCs w:val="28"/>
          <w:lang w:val="uk-UA"/>
        </w:rPr>
        <w:t>?</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Алгоритм променевої диференційної діагностики </w:t>
      </w:r>
      <w:proofErr w:type="spellStart"/>
      <w:r w:rsidRPr="00F24610">
        <w:rPr>
          <w:sz w:val="28"/>
          <w:szCs w:val="28"/>
          <w:lang w:val="uk-UA"/>
        </w:rPr>
        <w:t>ревматоїдного</w:t>
      </w:r>
      <w:proofErr w:type="spellEnd"/>
      <w:r w:rsidRPr="00F24610">
        <w:rPr>
          <w:sz w:val="28"/>
          <w:szCs w:val="28"/>
          <w:lang w:val="uk-UA"/>
        </w:rPr>
        <w:t xml:space="preserve"> артриту від туберкульозного? Аналіз рентгенограм і томограм?</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Яка характерна рентгенологічна структура доброякісної пухлини кістки? Яка існує класифікація? Аналіз рентгенограми?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lastRenderedPageBreak/>
        <w:t>Які променеві ознаки остеоми? Яка існує класифікація? Аналіз рентгенограми?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хондроми? Яка існує класифікація? Аналіз рентгенограми?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променеві ознаки злоякісних пухлин кісток? Яка існує класифікація? Аналіз рентгенограми?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променеві ознаки остеосаркоми? Яка існує класифікація? Аналіз рентгенограми?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секвестри найбільш характерні для туберкульозу кісток? Яка існує класифікація? Аналіз рентгенограми?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Які рентгенологічні ознаки туберкульозу хребта? Яка існує класифікація? Аналіз рентгенограми?</w:t>
      </w:r>
    </w:p>
    <w:p w:rsidR="00D538C7" w:rsidRPr="00F24610" w:rsidRDefault="00D538C7" w:rsidP="00D538C7">
      <w:pPr>
        <w:pStyle w:val="22"/>
        <w:widowControl w:val="0"/>
        <w:numPr>
          <w:ilvl w:val="0"/>
          <w:numId w:val="43"/>
        </w:numPr>
        <w:tabs>
          <w:tab w:val="left" w:pos="-142"/>
          <w:tab w:val="left" w:pos="284"/>
        </w:tabs>
        <w:overflowPunct w:val="0"/>
        <w:autoSpaceDE w:val="0"/>
        <w:autoSpaceDN w:val="0"/>
        <w:adjustRightInd w:val="0"/>
        <w:spacing w:after="0" w:line="240" w:lineRule="auto"/>
        <w:ind w:left="-142" w:hanging="142"/>
        <w:textAlignment w:val="baseline"/>
        <w:rPr>
          <w:sz w:val="28"/>
          <w:szCs w:val="28"/>
          <w:lang w:val="uk-UA"/>
        </w:rPr>
      </w:pPr>
      <w:r w:rsidRPr="00F24610">
        <w:rPr>
          <w:sz w:val="28"/>
          <w:szCs w:val="28"/>
          <w:lang w:val="uk-UA"/>
        </w:rPr>
        <w:t xml:space="preserve">Які рентгенологічні ознаки спостерігаються при </w:t>
      </w:r>
      <w:proofErr w:type="spellStart"/>
      <w:r w:rsidRPr="00F24610">
        <w:rPr>
          <w:sz w:val="28"/>
          <w:szCs w:val="28"/>
          <w:lang w:val="uk-UA"/>
        </w:rPr>
        <w:t>ревматоїдному</w:t>
      </w:r>
      <w:proofErr w:type="spellEnd"/>
      <w:r w:rsidRPr="00F24610">
        <w:rPr>
          <w:sz w:val="28"/>
          <w:szCs w:val="28"/>
          <w:lang w:val="uk-UA"/>
        </w:rPr>
        <w:t xml:space="preserve"> артриті? Яка існує класифікація? Аналіз рентгенограми?</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Методи променевої діагностики захворювань печінки та жовчовивідних шляхів. Їх переваги та недоліки? Підготовка хворого до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Ультразвукова семіотика захворювань печінки та жовчного міхура. Аналіз </w:t>
      </w:r>
      <w:proofErr w:type="spellStart"/>
      <w:r w:rsidRPr="00F24610">
        <w:rPr>
          <w:sz w:val="28"/>
          <w:szCs w:val="28"/>
          <w:lang w:val="uk-UA"/>
        </w:rPr>
        <w:t>сонограм</w:t>
      </w:r>
      <w:proofErr w:type="spellEnd"/>
      <w:r w:rsidRPr="00F24610">
        <w:rPr>
          <w:sz w:val="28"/>
          <w:szCs w:val="28"/>
          <w:lang w:val="uk-UA"/>
        </w:rPr>
        <w:t>.</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Рентгенологічні методики дослідження печінки та жовчного міхура. Показання і протипоказання, переваги та недоліки?</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Променева оцінка </w:t>
      </w:r>
      <w:proofErr w:type="spellStart"/>
      <w:r w:rsidRPr="00F24610">
        <w:rPr>
          <w:sz w:val="28"/>
          <w:szCs w:val="28"/>
          <w:lang w:val="uk-UA"/>
        </w:rPr>
        <w:t>поглинально</w:t>
      </w:r>
      <w:proofErr w:type="spellEnd"/>
      <w:r w:rsidRPr="00F24610">
        <w:rPr>
          <w:sz w:val="28"/>
          <w:szCs w:val="28"/>
          <w:lang w:val="uk-UA"/>
        </w:rPr>
        <w:t xml:space="preserve">-видільної функції печінки. Радіонуклідна </w:t>
      </w:r>
      <w:proofErr w:type="spellStart"/>
      <w:r w:rsidRPr="00F24610">
        <w:rPr>
          <w:sz w:val="28"/>
          <w:szCs w:val="28"/>
          <w:lang w:val="uk-UA"/>
        </w:rPr>
        <w:t>гепатобілісцинтиграфія</w:t>
      </w:r>
      <w:proofErr w:type="spellEnd"/>
      <w:r w:rsidRPr="00F24610">
        <w:rPr>
          <w:sz w:val="28"/>
          <w:szCs w:val="28"/>
          <w:lang w:val="uk-UA"/>
        </w:rPr>
        <w:t xml:space="preserve"> з міченими барвниками. Показання і протипоказання, переваги та недоліки?</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Алгоритм променевої діагностики пухлин печінки.</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 xml:space="preserve">Рентгенологічні і ультразвукові ознаки кіст печінки.   Аналіз рентгенограм і </w:t>
      </w:r>
      <w:proofErr w:type="spellStart"/>
      <w:r w:rsidRPr="00F24610">
        <w:rPr>
          <w:sz w:val="28"/>
          <w:szCs w:val="28"/>
          <w:lang w:val="uk-UA"/>
        </w:rPr>
        <w:t>сонограм</w:t>
      </w:r>
      <w:proofErr w:type="spellEnd"/>
      <w:r w:rsidRPr="00F24610">
        <w:rPr>
          <w:sz w:val="28"/>
          <w:szCs w:val="28"/>
          <w:lang w:val="uk-UA"/>
        </w:rPr>
        <w:t>?</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Показання і протипоказання до статичної </w:t>
      </w:r>
      <w:proofErr w:type="spellStart"/>
      <w:r w:rsidRPr="00F24610">
        <w:rPr>
          <w:sz w:val="28"/>
          <w:szCs w:val="28"/>
          <w:lang w:val="uk-UA"/>
        </w:rPr>
        <w:t>сцинтиграфії</w:t>
      </w:r>
      <w:proofErr w:type="spellEnd"/>
      <w:r w:rsidRPr="00F24610">
        <w:rPr>
          <w:sz w:val="28"/>
          <w:szCs w:val="28"/>
          <w:lang w:val="uk-UA"/>
        </w:rPr>
        <w:t xml:space="preserve"> печінки. Які РФП застосовують? Оцінка результатів?</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Променевий алгоритм дослідження при підозрі на первинну пухлину печінки. </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Променевий алгоритм дослідження при підозрі на метастази в печінку?</w:t>
      </w:r>
    </w:p>
    <w:p w:rsidR="00D538C7" w:rsidRPr="00F24610" w:rsidRDefault="00D538C7" w:rsidP="00D538C7">
      <w:pPr>
        <w:pStyle w:val="24"/>
        <w:numPr>
          <w:ilvl w:val="0"/>
          <w:numId w:val="43"/>
        </w:numPr>
        <w:tabs>
          <w:tab w:val="left" w:pos="-142"/>
          <w:tab w:val="left" w:pos="284"/>
        </w:tabs>
        <w:spacing w:after="0" w:line="240" w:lineRule="auto"/>
        <w:ind w:left="-142" w:hanging="142"/>
        <w:rPr>
          <w:sz w:val="28"/>
          <w:szCs w:val="28"/>
        </w:rPr>
      </w:pPr>
      <w:proofErr w:type="spellStart"/>
      <w:r w:rsidRPr="00F24610">
        <w:rPr>
          <w:sz w:val="28"/>
          <w:szCs w:val="28"/>
        </w:rPr>
        <w:t>Променеве</w:t>
      </w:r>
      <w:proofErr w:type="spellEnd"/>
      <w:r w:rsidRPr="00F24610">
        <w:rPr>
          <w:sz w:val="28"/>
          <w:szCs w:val="28"/>
        </w:rPr>
        <w:t xml:space="preserve"> </w:t>
      </w:r>
      <w:proofErr w:type="spellStart"/>
      <w:r w:rsidRPr="00F24610">
        <w:rPr>
          <w:sz w:val="28"/>
          <w:szCs w:val="28"/>
        </w:rPr>
        <w:t>дослідження</w:t>
      </w:r>
      <w:proofErr w:type="spellEnd"/>
      <w:r w:rsidRPr="00F24610">
        <w:rPr>
          <w:sz w:val="28"/>
          <w:szCs w:val="28"/>
        </w:rPr>
        <w:t xml:space="preserve"> </w:t>
      </w:r>
      <w:proofErr w:type="spellStart"/>
      <w:r w:rsidRPr="00F24610">
        <w:rPr>
          <w:sz w:val="28"/>
          <w:szCs w:val="28"/>
        </w:rPr>
        <w:t>функціонального</w:t>
      </w:r>
      <w:proofErr w:type="spellEnd"/>
      <w:r w:rsidRPr="00F24610">
        <w:rPr>
          <w:sz w:val="28"/>
          <w:szCs w:val="28"/>
        </w:rPr>
        <w:t xml:space="preserve"> стану </w:t>
      </w:r>
      <w:proofErr w:type="spellStart"/>
      <w:r w:rsidRPr="00F24610">
        <w:rPr>
          <w:sz w:val="28"/>
          <w:szCs w:val="28"/>
        </w:rPr>
        <w:t>печінки</w:t>
      </w:r>
      <w:proofErr w:type="spellEnd"/>
      <w:r w:rsidRPr="00F24610">
        <w:rPr>
          <w:sz w:val="28"/>
          <w:szCs w:val="28"/>
        </w:rPr>
        <w:t xml:space="preserve"> та </w:t>
      </w:r>
      <w:proofErr w:type="spellStart"/>
      <w:r w:rsidRPr="00F24610">
        <w:rPr>
          <w:sz w:val="28"/>
          <w:szCs w:val="28"/>
        </w:rPr>
        <w:t>жовчовивідних</w:t>
      </w:r>
      <w:proofErr w:type="spellEnd"/>
      <w:r w:rsidRPr="00F24610">
        <w:rPr>
          <w:sz w:val="28"/>
          <w:szCs w:val="28"/>
        </w:rPr>
        <w:t xml:space="preserve"> </w:t>
      </w:r>
      <w:proofErr w:type="spellStart"/>
      <w:r w:rsidRPr="00F24610">
        <w:rPr>
          <w:sz w:val="28"/>
          <w:szCs w:val="28"/>
        </w:rPr>
        <w:t>шляхів</w:t>
      </w:r>
      <w:proofErr w:type="spellEnd"/>
      <w:r w:rsidRPr="00F24610">
        <w:rPr>
          <w:sz w:val="28"/>
          <w:szCs w:val="28"/>
        </w:rPr>
        <w:t xml:space="preserve">. </w:t>
      </w:r>
      <w:proofErr w:type="spellStart"/>
      <w:r w:rsidRPr="00F24610">
        <w:rPr>
          <w:sz w:val="28"/>
          <w:szCs w:val="28"/>
        </w:rPr>
        <w:t>Які</w:t>
      </w:r>
      <w:proofErr w:type="spellEnd"/>
      <w:r w:rsidRPr="00F24610">
        <w:rPr>
          <w:sz w:val="28"/>
          <w:szCs w:val="28"/>
        </w:rPr>
        <w:t xml:space="preserve"> </w:t>
      </w:r>
      <w:proofErr w:type="spellStart"/>
      <w:r w:rsidRPr="00F24610">
        <w:rPr>
          <w:sz w:val="28"/>
          <w:szCs w:val="28"/>
        </w:rPr>
        <w:t>графічні</w:t>
      </w:r>
      <w:proofErr w:type="spellEnd"/>
      <w:r w:rsidRPr="00F24610">
        <w:rPr>
          <w:sz w:val="28"/>
          <w:szCs w:val="28"/>
        </w:rPr>
        <w:t xml:space="preserve"> </w:t>
      </w:r>
      <w:proofErr w:type="spellStart"/>
      <w:r w:rsidRPr="00F24610">
        <w:rPr>
          <w:sz w:val="28"/>
          <w:szCs w:val="28"/>
        </w:rPr>
        <w:t>показники</w:t>
      </w:r>
      <w:proofErr w:type="spellEnd"/>
      <w:r w:rsidRPr="00F24610">
        <w:rPr>
          <w:sz w:val="28"/>
          <w:szCs w:val="28"/>
        </w:rPr>
        <w:t xml:space="preserve"> </w:t>
      </w:r>
      <w:proofErr w:type="spellStart"/>
      <w:r w:rsidRPr="00F24610">
        <w:rPr>
          <w:sz w:val="28"/>
          <w:szCs w:val="28"/>
        </w:rPr>
        <w:t>отримуємо</w:t>
      </w:r>
      <w:proofErr w:type="spellEnd"/>
      <w:r w:rsidRPr="00F24610">
        <w:rPr>
          <w:sz w:val="28"/>
          <w:szCs w:val="28"/>
        </w:rPr>
        <w:t xml:space="preserve">? </w:t>
      </w:r>
      <w:proofErr w:type="spellStart"/>
      <w:r w:rsidRPr="00F24610">
        <w:rPr>
          <w:sz w:val="28"/>
          <w:szCs w:val="28"/>
        </w:rPr>
        <w:t>Оцінка</w:t>
      </w:r>
      <w:proofErr w:type="spellEnd"/>
      <w:r w:rsidRPr="00F24610">
        <w:rPr>
          <w:sz w:val="28"/>
          <w:szCs w:val="28"/>
        </w:rPr>
        <w:t xml:space="preserve"> </w:t>
      </w:r>
      <w:proofErr w:type="spellStart"/>
      <w:r w:rsidRPr="00F24610">
        <w:rPr>
          <w:sz w:val="28"/>
          <w:szCs w:val="28"/>
        </w:rPr>
        <w:t>результатів</w:t>
      </w:r>
      <w:proofErr w:type="spellEnd"/>
      <w:r w:rsidRPr="00F24610">
        <w:rPr>
          <w:sz w:val="28"/>
          <w:szCs w:val="28"/>
        </w:rPr>
        <w:t xml:space="preserve"> </w:t>
      </w:r>
      <w:proofErr w:type="spellStart"/>
      <w:r w:rsidRPr="00F24610">
        <w:rPr>
          <w:sz w:val="28"/>
          <w:szCs w:val="28"/>
        </w:rPr>
        <w:t>дослідження</w:t>
      </w:r>
      <w:proofErr w:type="spellEnd"/>
      <w:r w:rsidRPr="00F24610">
        <w:rPr>
          <w:sz w:val="28"/>
          <w:szCs w:val="28"/>
        </w:rPr>
        <w:t xml:space="preserve">? </w:t>
      </w:r>
    </w:p>
    <w:p w:rsidR="00D538C7" w:rsidRPr="00F24610" w:rsidRDefault="00D538C7" w:rsidP="00D538C7">
      <w:pPr>
        <w:pStyle w:val="24"/>
        <w:numPr>
          <w:ilvl w:val="0"/>
          <w:numId w:val="43"/>
        </w:numPr>
        <w:tabs>
          <w:tab w:val="left" w:pos="-142"/>
          <w:tab w:val="left" w:pos="284"/>
        </w:tabs>
        <w:spacing w:after="0" w:line="240" w:lineRule="auto"/>
        <w:ind w:left="-142" w:hanging="142"/>
        <w:rPr>
          <w:sz w:val="28"/>
          <w:szCs w:val="28"/>
        </w:rPr>
      </w:pPr>
      <w:proofErr w:type="spellStart"/>
      <w:r w:rsidRPr="00F24610">
        <w:rPr>
          <w:sz w:val="28"/>
          <w:szCs w:val="28"/>
        </w:rPr>
        <w:t>Диференційна</w:t>
      </w:r>
      <w:proofErr w:type="spellEnd"/>
      <w:r w:rsidRPr="00F24610">
        <w:rPr>
          <w:sz w:val="28"/>
          <w:szCs w:val="28"/>
        </w:rPr>
        <w:t xml:space="preserve"> </w:t>
      </w:r>
      <w:proofErr w:type="spellStart"/>
      <w:r w:rsidRPr="00F24610">
        <w:rPr>
          <w:sz w:val="28"/>
          <w:szCs w:val="28"/>
        </w:rPr>
        <w:t>променева</w:t>
      </w:r>
      <w:proofErr w:type="spellEnd"/>
      <w:r w:rsidRPr="00F24610">
        <w:rPr>
          <w:sz w:val="28"/>
          <w:szCs w:val="28"/>
        </w:rPr>
        <w:t xml:space="preserve"> </w:t>
      </w:r>
      <w:proofErr w:type="spellStart"/>
      <w:r w:rsidRPr="00F24610">
        <w:rPr>
          <w:sz w:val="28"/>
          <w:szCs w:val="28"/>
        </w:rPr>
        <w:t>діагностика</w:t>
      </w:r>
      <w:proofErr w:type="spellEnd"/>
      <w:r w:rsidRPr="00F24610">
        <w:rPr>
          <w:sz w:val="28"/>
          <w:szCs w:val="28"/>
        </w:rPr>
        <w:t xml:space="preserve"> </w:t>
      </w:r>
      <w:proofErr w:type="spellStart"/>
      <w:r w:rsidRPr="00F24610">
        <w:rPr>
          <w:sz w:val="28"/>
          <w:szCs w:val="28"/>
        </w:rPr>
        <w:t>між</w:t>
      </w:r>
      <w:proofErr w:type="spellEnd"/>
      <w:r w:rsidRPr="00F24610">
        <w:rPr>
          <w:sz w:val="28"/>
          <w:szCs w:val="28"/>
        </w:rPr>
        <w:t xml:space="preserve"> </w:t>
      </w:r>
      <w:proofErr w:type="spellStart"/>
      <w:r w:rsidRPr="00F24610">
        <w:rPr>
          <w:sz w:val="28"/>
          <w:szCs w:val="28"/>
        </w:rPr>
        <w:t>цирозом</w:t>
      </w:r>
      <w:proofErr w:type="spellEnd"/>
      <w:r w:rsidRPr="00F24610">
        <w:rPr>
          <w:sz w:val="28"/>
          <w:szCs w:val="28"/>
        </w:rPr>
        <w:t xml:space="preserve"> та метастазами в </w:t>
      </w:r>
      <w:proofErr w:type="spellStart"/>
      <w:r w:rsidRPr="00F24610">
        <w:rPr>
          <w:sz w:val="28"/>
          <w:szCs w:val="28"/>
        </w:rPr>
        <w:t>печінку</w:t>
      </w:r>
      <w:proofErr w:type="spellEnd"/>
      <w:r w:rsidRPr="00F24610">
        <w:rPr>
          <w:sz w:val="28"/>
          <w:szCs w:val="28"/>
        </w:rPr>
        <w:t>.</w:t>
      </w:r>
    </w:p>
    <w:p w:rsidR="00D538C7" w:rsidRPr="00F24610" w:rsidRDefault="00D538C7" w:rsidP="00D538C7">
      <w:pPr>
        <w:pStyle w:val="24"/>
        <w:numPr>
          <w:ilvl w:val="0"/>
          <w:numId w:val="43"/>
        </w:numPr>
        <w:tabs>
          <w:tab w:val="left" w:pos="-142"/>
          <w:tab w:val="left" w:pos="284"/>
        </w:tabs>
        <w:spacing w:after="0" w:line="240" w:lineRule="auto"/>
        <w:ind w:left="-142" w:hanging="142"/>
        <w:rPr>
          <w:sz w:val="28"/>
          <w:szCs w:val="28"/>
        </w:rPr>
      </w:pPr>
      <w:proofErr w:type="spellStart"/>
      <w:r w:rsidRPr="00F24610">
        <w:rPr>
          <w:sz w:val="28"/>
          <w:szCs w:val="28"/>
        </w:rPr>
        <w:t>Які</w:t>
      </w:r>
      <w:proofErr w:type="spellEnd"/>
      <w:r w:rsidRPr="00F24610">
        <w:rPr>
          <w:sz w:val="28"/>
          <w:szCs w:val="28"/>
        </w:rPr>
        <w:t xml:space="preserve"> </w:t>
      </w:r>
      <w:proofErr w:type="spellStart"/>
      <w:r w:rsidRPr="00F24610">
        <w:rPr>
          <w:sz w:val="28"/>
          <w:szCs w:val="28"/>
        </w:rPr>
        <w:t>пухлинні</w:t>
      </w:r>
      <w:proofErr w:type="spellEnd"/>
      <w:r w:rsidRPr="00F24610">
        <w:rPr>
          <w:sz w:val="28"/>
          <w:szCs w:val="28"/>
        </w:rPr>
        <w:t xml:space="preserve"> </w:t>
      </w:r>
      <w:proofErr w:type="spellStart"/>
      <w:r w:rsidRPr="00F24610">
        <w:rPr>
          <w:sz w:val="28"/>
          <w:szCs w:val="28"/>
        </w:rPr>
        <w:t>маркери</w:t>
      </w:r>
      <w:proofErr w:type="spellEnd"/>
      <w:r w:rsidRPr="00F24610">
        <w:rPr>
          <w:sz w:val="28"/>
          <w:szCs w:val="28"/>
        </w:rPr>
        <w:t xml:space="preserve"> </w:t>
      </w:r>
      <w:proofErr w:type="spellStart"/>
      <w:r w:rsidRPr="00F24610">
        <w:rPr>
          <w:sz w:val="28"/>
          <w:szCs w:val="28"/>
        </w:rPr>
        <w:t>досліджують</w:t>
      </w:r>
      <w:proofErr w:type="spellEnd"/>
      <w:r w:rsidRPr="00F24610">
        <w:rPr>
          <w:sz w:val="28"/>
          <w:szCs w:val="28"/>
        </w:rPr>
        <w:t xml:space="preserve"> РІА при </w:t>
      </w:r>
      <w:proofErr w:type="spellStart"/>
      <w:r w:rsidRPr="00F24610">
        <w:rPr>
          <w:sz w:val="28"/>
          <w:szCs w:val="28"/>
        </w:rPr>
        <w:t>пухлинах</w:t>
      </w:r>
      <w:proofErr w:type="spellEnd"/>
      <w:r w:rsidRPr="00F24610">
        <w:rPr>
          <w:sz w:val="28"/>
          <w:szCs w:val="28"/>
        </w:rPr>
        <w:t xml:space="preserve"> </w:t>
      </w:r>
      <w:proofErr w:type="spellStart"/>
      <w:r w:rsidRPr="00F24610">
        <w:rPr>
          <w:sz w:val="28"/>
          <w:szCs w:val="28"/>
        </w:rPr>
        <w:t>печінки</w:t>
      </w:r>
      <w:proofErr w:type="spellEnd"/>
      <w:r w:rsidRPr="00F24610">
        <w:rPr>
          <w:sz w:val="28"/>
          <w:szCs w:val="28"/>
        </w:rPr>
        <w:t>?</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Які променеві методи і алгоритм їх застосування для дослідження молочної залози?</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Які променеві методи використовуються для дослідження жіночої статевої системи?</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Які променеві методи і алгоритм їх застосування використовуються для дослідження чоловічої статевої системи?</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Які умови необхідні для проведення дослідження жіночої статевої системи? Підготовка до різних методів дослідження?</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lastRenderedPageBreak/>
        <w:t xml:space="preserve">Які рентгенологічні ознаки непухлинних захворювань молочної залози? Аналіз </w:t>
      </w:r>
      <w:proofErr w:type="spellStart"/>
      <w:r w:rsidRPr="00F24610">
        <w:rPr>
          <w:sz w:val="28"/>
          <w:szCs w:val="28"/>
          <w:lang w:val="uk-UA"/>
        </w:rPr>
        <w:t>мамограм</w:t>
      </w:r>
      <w:proofErr w:type="spellEnd"/>
      <w:r w:rsidRPr="00F24610">
        <w:rPr>
          <w:sz w:val="28"/>
          <w:szCs w:val="28"/>
          <w:lang w:val="uk-UA"/>
        </w:rPr>
        <w:t>.</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Які рентгенологічні ознаки раку молочної залози? Аналіз </w:t>
      </w:r>
      <w:proofErr w:type="spellStart"/>
      <w:r w:rsidRPr="00F24610">
        <w:rPr>
          <w:sz w:val="28"/>
          <w:szCs w:val="28"/>
          <w:lang w:val="uk-UA"/>
        </w:rPr>
        <w:t>мамограм</w:t>
      </w:r>
      <w:proofErr w:type="spellEnd"/>
      <w:r w:rsidRPr="00F24610">
        <w:rPr>
          <w:sz w:val="28"/>
          <w:szCs w:val="28"/>
          <w:lang w:val="uk-UA"/>
        </w:rPr>
        <w:t xml:space="preserve"> , КТ і МР томограм, </w:t>
      </w:r>
      <w:proofErr w:type="spellStart"/>
      <w:r w:rsidRPr="00F24610">
        <w:rPr>
          <w:sz w:val="28"/>
          <w:szCs w:val="28"/>
          <w:lang w:val="uk-UA"/>
        </w:rPr>
        <w:t>сонограм</w:t>
      </w:r>
      <w:proofErr w:type="spellEnd"/>
      <w:r w:rsidRPr="00F24610">
        <w:rPr>
          <w:sz w:val="28"/>
          <w:szCs w:val="28"/>
          <w:lang w:val="uk-UA"/>
        </w:rPr>
        <w:t>.</w:t>
      </w:r>
    </w:p>
    <w:p w:rsidR="00D538C7" w:rsidRPr="00F24610" w:rsidRDefault="00D538C7" w:rsidP="00D538C7">
      <w:pPr>
        <w:numPr>
          <w:ilvl w:val="0"/>
          <w:numId w:val="43"/>
        </w:numPr>
        <w:tabs>
          <w:tab w:val="left" w:pos="-142"/>
          <w:tab w:val="left" w:pos="284"/>
        </w:tabs>
        <w:ind w:left="-142" w:hanging="142"/>
        <w:rPr>
          <w:sz w:val="28"/>
          <w:szCs w:val="28"/>
          <w:lang w:val="uk-UA"/>
        </w:rPr>
      </w:pPr>
      <w:proofErr w:type="spellStart"/>
      <w:r w:rsidRPr="00F24610">
        <w:rPr>
          <w:sz w:val="28"/>
          <w:szCs w:val="28"/>
          <w:lang w:val="uk-UA"/>
        </w:rPr>
        <w:t>Якіий</w:t>
      </w:r>
      <w:proofErr w:type="spellEnd"/>
      <w:r w:rsidRPr="00F24610">
        <w:rPr>
          <w:sz w:val="28"/>
          <w:szCs w:val="28"/>
          <w:lang w:val="uk-UA"/>
        </w:rPr>
        <w:t xml:space="preserve"> променевий алгоритм при підозрі на непрохідність маткових труб? Які променеві ознаки непрохідності маткових труб?</w:t>
      </w:r>
    </w:p>
    <w:p w:rsidR="00D538C7" w:rsidRPr="00F24610" w:rsidRDefault="00D538C7" w:rsidP="00D538C7">
      <w:pPr>
        <w:numPr>
          <w:ilvl w:val="0"/>
          <w:numId w:val="43"/>
        </w:numPr>
        <w:tabs>
          <w:tab w:val="left" w:pos="-142"/>
          <w:tab w:val="left" w:pos="284"/>
        </w:tabs>
        <w:ind w:left="-142" w:hanging="142"/>
        <w:rPr>
          <w:sz w:val="28"/>
          <w:szCs w:val="28"/>
          <w:lang w:val="uk-UA"/>
        </w:rPr>
      </w:pPr>
      <w:proofErr w:type="spellStart"/>
      <w:r w:rsidRPr="00F24610">
        <w:rPr>
          <w:sz w:val="28"/>
          <w:szCs w:val="28"/>
          <w:lang w:val="uk-UA"/>
        </w:rPr>
        <w:t>Якіий</w:t>
      </w:r>
      <w:proofErr w:type="spellEnd"/>
      <w:r w:rsidRPr="00F24610">
        <w:rPr>
          <w:sz w:val="28"/>
          <w:szCs w:val="28"/>
          <w:lang w:val="uk-UA"/>
        </w:rPr>
        <w:t xml:space="preserve"> променевий алгоритм при підозрі на позаматкову вагітність? Які променеві ознаки на </w:t>
      </w:r>
      <w:proofErr w:type="spellStart"/>
      <w:r w:rsidRPr="00F24610">
        <w:rPr>
          <w:sz w:val="28"/>
          <w:szCs w:val="28"/>
          <w:lang w:val="uk-UA"/>
        </w:rPr>
        <w:t>сонограмі</w:t>
      </w:r>
      <w:proofErr w:type="spellEnd"/>
      <w:r w:rsidRPr="00F24610">
        <w:rPr>
          <w:sz w:val="28"/>
          <w:szCs w:val="28"/>
          <w:lang w:val="uk-UA"/>
        </w:rPr>
        <w:t>?</w:t>
      </w:r>
    </w:p>
    <w:p w:rsidR="00D538C7" w:rsidRPr="00F24610" w:rsidRDefault="00D538C7" w:rsidP="00D538C7">
      <w:pPr>
        <w:numPr>
          <w:ilvl w:val="0"/>
          <w:numId w:val="43"/>
        </w:numPr>
        <w:tabs>
          <w:tab w:val="left" w:pos="-142"/>
          <w:tab w:val="left" w:pos="284"/>
        </w:tabs>
        <w:ind w:left="-142" w:hanging="142"/>
        <w:rPr>
          <w:sz w:val="28"/>
          <w:szCs w:val="28"/>
          <w:lang w:val="uk-UA"/>
        </w:rPr>
      </w:pPr>
      <w:proofErr w:type="spellStart"/>
      <w:r w:rsidRPr="00F24610">
        <w:rPr>
          <w:sz w:val="28"/>
          <w:szCs w:val="28"/>
          <w:lang w:val="uk-UA"/>
        </w:rPr>
        <w:t>Якіий</w:t>
      </w:r>
      <w:proofErr w:type="spellEnd"/>
      <w:r w:rsidRPr="00F24610">
        <w:rPr>
          <w:sz w:val="28"/>
          <w:szCs w:val="28"/>
          <w:lang w:val="uk-UA"/>
        </w:rPr>
        <w:t xml:space="preserve"> променевий алгоритм при підозрі на розрив маткової труби? Які променеві ознаки на </w:t>
      </w:r>
      <w:proofErr w:type="spellStart"/>
      <w:r w:rsidRPr="00F24610">
        <w:rPr>
          <w:sz w:val="28"/>
          <w:szCs w:val="28"/>
          <w:lang w:val="uk-UA"/>
        </w:rPr>
        <w:t>сонограмі</w:t>
      </w:r>
      <w:proofErr w:type="spellEnd"/>
      <w:r w:rsidRPr="00F24610">
        <w:rPr>
          <w:sz w:val="28"/>
          <w:szCs w:val="28"/>
          <w:lang w:val="uk-UA"/>
        </w:rPr>
        <w:t xml:space="preserve"> і рентгенограмі?</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Які </w:t>
      </w:r>
      <w:proofErr w:type="spellStart"/>
      <w:r w:rsidRPr="00F24610">
        <w:rPr>
          <w:sz w:val="28"/>
          <w:szCs w:val="28"/>
          <w:lang w:val="uk-UA"/>
        </w:rPr>
        <w:t>онкомаркери</w:t>
      </w:r>
      <w:proofErr w:type="spellEnd"/>
      <w:r w:rsidRPr="00F24610">
        <w:rPr>
          <w:sz w:val="28"/>
          <w:szCs w:val="28"/>
          <w:lang w:val="uk-UA"/>
        </w:rPr>
        <w:t xml:space="preserve"> існують для визначення пухлин жіночої статевої системи? Алгоритм їх використання?</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Які </w:t>
      </w:r>
      <w:proofErr w:type="spellStart"/>
      <w:r w:rsidRPr="00F24610">
        <w:rPr>
          <w:sz w:val="28"/>
          <w:szCs w:val="28"/>
          <w:lang w:val="uk-UA"/>
        </w:rPr>
        <w:t>онкомаркери</w:t>
      </w:r>
      <w:proofErr w:type="spellEnd"/>
      <w:r w:rsidRPr="00F24610">
        <w:rPr>
          <w:sz w:val="28"/>
          <w:szCs w:val="28"/>
          <w:lang w:val="uk-UA"/>
        </w:rPr>
        <w:t xml:space="preserve"> існують для пухлин чоловічої статевої системи? Алгоритм їх використання?</w:t>
      </w:r>
    </w:p>
    <w:p w:rsidR="00D538C7" w:rsidRPr="00F24610" w:rsidRDefault="00D538C7" w:rsidP="00D538C7">
      <w:pPr>
        <w:pStyle w:val="24"/>
        <w:numPr>
          <w:ilvl w:val="0"/>
          <w:numId w:val="43"/>
        </w:numPr>
        <w:tabs>
          <w:tab w:val="left" w:pos="-142"/>
          <w:tab w:val="left" w:pos="284"/>
        </w:tabs>
        <w:spacing w:after="0" w:line="240" w:lineRule="auto"/>
        <w:ind w:left="-142" w:hanging="142"/>
        <w:rPr>
          <w:sz w:val="28"/>
          <w:szCs w:val="28"/>
        </w:rPr>
      </w:pPr>
      <w:proofErr w:type="spellStart"/>
      <w:r w:rsidRPr="00F24610">
        <w:rPr>
          <w:sz w:val="28"/>
          <w:szCs w:val="28"/>
        </w:rPr>
        <w:t>Променевий</w:t>
      </w:r>
      <w:proofErr w:type="spellEnd"/>
      <w:r w:rsidRPr="00F24610">
        <w:rPr>
          <w:sz w:val="28"/>
          <w:szCs w:val="28"/>
        </w:rPr>
        <w:t xml:space="preserve"> алгоритм </w:t>
      </w:r>
      <w:proofErr w:type="spellStart"/>
      <w:r w:rsidRPr="00F24610">
        <w:rPr>
          <w:sz w:val="28"/>
          <w:szCs w:val="28"/>
        </w:rPr>
        <w:t>діагностики</w:t>
      </w:r>
      <w:proofErr w:type="spellEnd"/>
      <w:r w:rsidRPr="00F24610">
        <w:rPr>
          <w:sz w:val="28"/>
          <w:szCs w:val="28"/>
        </w:rPr>
        <w:t xml:space="preserve"> при </w:t>
      </w:r>
      <w:proofErr w:type="spellStart"/>
      <w:r w:rsidRPr="00F24610">
        <w:rPr>
          <w:sz w:val="28"/>
          <w:szCs w:val="28"/>
        </w:rPr>
        <w:t>підозрі</w:t>
      </w:r>
      <w:proofErr w:type="spellEnd"/>
      <w:r w:rsidRPr="00F24610">
        <w:rPr>
          <w:sz w:val="28"/>
          <w:szCs w:val="28"/>
        </w:rPr>
        <w:t xml:space="preserve"> на рак </w:t>
      </w:r>
      <w:proofErr w:type="spellStart"/>
      <w:r w:rsidRPr="00F24610">
        <w:rPr>
          <w:sz w:val="28"/>
          <w:szCs w:val="28"/>
        </w:rPr>
        <w:t>передміхурової</w:t>
      </w:r>
      <w:proofErr w:type="spellEnd"/>
      <w:r w:rsidRPr="00F24610">
        <w:rPr>
          <w:sz w:val="28"/>
          <w:szCs w:val="28"/>
        </w:rPr>
        <w:t xml:space="preserve"> </w:t>
      </w:r>
      <w:proofErr w:type="spellStart"/>
      <w:r w:rsidRPr="00F24610">
        <w:rPr>
          <w:sz w:val="28"/>
          <w:szCs w:val="28"/>
        </w:rPr>
        <w:t>залози</w:t>
      </w:r>
      <w:proofErr w:type="spellEnd"/>
      <w:r w:rsidRPr="00F24610">
        <w:rPr>
          <w:sz w:val="28"/>
          <w:szCs w:val="28"/>
        </w:rPr>
        <w:t xml:space="preserve">? </w:t>
      </w:r>
      <w:proofErr w:type="spellStart"/>
      <w:r w:rsidRPr="00F24610">
        <w:rPr>
          <w:sz w:val="28"/>
          <w:szCs w:val="28"/>
        </w:rPr>
        <w:t>Аналіз</w:t>
      </w:r>
      <w:proofErr w:type="spellEnd"/>
      <w:r w:rsidRPr="00F24610">
        <w:rPr>
          <w:sz w:val="28"/>
          <w:szCs w:val="28"/>
        </w:rPr>
        <w:t xml:space="preserve"> </w:t>
      </w:r>
      <w:proofErr w:type="spellStart"/>
      <w:r w:rsidRPr="00F24610">
        <w:rPr>
          <w:sz w:val="28"/>
          <w:szCs w:val="28"/>
        </w:rPr>
        <w:t>сонограм</w:t>
      </w:r>
      <w:proofErr w:type="spellEnd"/>
      <w:r w:rsidRPr="00F24610">
        <w:rPr>
          <w:sz w:val="28"/>
          <w:szCs w:val="28"/>
        </w:rPr>
        <w:t>.</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Скрінінг вагітності ускладненої і неускладненої. Застосування УЗД і МРТ.</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Яким методом доцільніше виявляти вади розвитку плоду?</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Алгоритм профілактичної </w:t>
      </w:r>
      <w:proofErr w:type="spellStart"/>
      <w:r w:rsidRPr="00F24610">
        <w:rPr>
          <w:sz w:val="28"/>
          <w:szCs w:val="28"/>
          <w:lang w:val="uk-UA"/>
        </w:rPr>
        <w:t>маммографії</w:t>
      </w:r>
      <w:proofErr w:type="spellEnd"/>
      <w:r w:rsidRPr="00F24610">
        <w:rPr>
          <w:sz w:val="28"/>
          <w:szCs w:val="28"/>
          <w:lang w:val="uk-UA"/>
        </w:rPr>
        <w:t xml:space="preserve"> жінок? Групи ризику.</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Променеві методи дослідження ЦНС. Основні променеві ознаки пухлин і кіст.</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Променеві методи дослідження ЦНС. Основні променеві ознаки гострих порушень кровообігу головного мозку. Класифікація ГПМКО.</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Променеві методи дослідження ЦНС. Основні променеві ознаки травм. Променевий алгоритм при травмах головного мозку?</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Променеві методи дослідження ЦНС. Основні променеві ознаки запальних захворювань головного мозку. </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Променеві методи дослідження ЦНС. Основні променеві ознаки гідроцефалії і набряку головного мозку. УЗД при гідроцефалії, можливості, отримана інформація?</w:t>
      </w:r>
    </w:p>
    <w:p w:rsidR="00D538C7" w:rsidRPr="00F24610" w:rsidRDefault="00D538C7" w:rsidP="00D538C7">
      <w:pPr>
        <w:numPr>
          <w:ilvl w:val="0"/>
          <w:numId w:val="43"/>
        </w:numPr>
        <w:tabs>
          <w:tab w:val="left" w:pos="-142"/>
          <w:tab w:val="left" w:pos="284"/>
        </w:tabs>
        <w:ind w:left="-142" w:hanging="142"/>
        <w:rPr>
          <w:sz w:val="28"/>
          <w:szCs w:val="28"/>
          <w:lang w:val="uk-UA"/>
        </w:rPr>
      </w:pPr>
      <w:r w:rsidRPr="00F24610">
        <w:rPr>
          <w:sz w:val="28"/>
          <w:szCs w:val="28"/>
          <w:lang w:val="uk-UA"/>
        </w:rPr>
        <w:t xml:space="preserve">Радіонуклідні дослідження ЦНС (статична </w:t>
      </w:r>
      <w:proofErr w:type="spellStart"/>
      <w:r w:rsidRPr="00F24610">
        <w:rPr>
          <w:sz w:val="28"/>
          <w:szCs w:val="28"/>
          <w:lang w:val="uk-UA"/>
        </w:rPr>
        <w:t>сцинтиграфія</w:t>
      </w:r>
      <w:proofErr w:type="spellEnd"/>
      <w:r w:rsidRPr="00F24610">
        <w:rPr>
          <w:sz w:val="28"/>
          <w:szCs w:val="28"/>
          <w:lang w:val="uk-UA"/>
        </w:rPr>
        <w:t xml:space="preserve">, ОФЕКТ, ПЕТ).                                                                                                                                                                                                                                                                                                                                                                                                                                                                                                                                                             </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r w:rsidRPr="00F24610">
        <w:rPr>
          <w:sz w:val="28"/>
          <w:szCs w:val="28"/>
          <w:lang w:val="uk-UA"/>
        </w:rPr>
        <w:t>Променеві методи дослідження щитоподібної залози. Алгоритм застосування?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proofErr w:type="spellStart"/>
      <w:r w:rsidRPr="00F24610">
        <w:rPr>
          <w:sz w:val="28"/>
          <w:szCs w:val="28"/>
          <w:lang w:val="uk-UA"/>
        </w:rPr>
        <w:t>Сонографічні</w:t>
      </w:r>
      <w:proofErr w:type="spellEnd"/>
      <w:r w:rsidRPr="00F24610">
        <w:rPr>
          <w:sz w:val="28"/>
          <w:szCs w:val="28"/>
          <w:lang w:val="uk-UA"/>
        </w:rPr>
        <w:t xml:space="preserve"> і радіонуклідні ознаки злоякісних пухлин щитоподібної залози. Аналіз </w:t>
      </w:r>
      <w:proofErr w:type="spellStart"/>
      <w:r w:rsidRPr="00F24610">
        <w:rPr>
          <w:sz w:val="28"/>
          <w:szCs w:val="28"/>
          <w:lang w:val="uk-UA"/>
        </w:rPr>
        <w:t>сонограми</w:t>
      </w:r>
      <w:proofErr w:type="spellEnd"/>
      <w:r w:rsidRPr="00F24610">
        <w:rPr>
          <w:sz w:val="28"/>
          <w:szCs w:val="28"/>
          <w:lang w:val="uk-UA"/>
        </w:rPr>
        <w:t xml:space="preserve"> і </w:t>
      </w:r>
      <w:proofErr w:type="spellStart"/>
      <w:r w:rsidRPr="00F24610">
        <w:rPr>
          <w:sz w:val="28"/>
          <w:szCs w:val="28"/>
          <w:lang w:val="uk-UA"/>
        </w:rPr>
        <w:t>сцинтиграми</w:t>
      </w:r>
      <w:proofErr w:type="spellEnd"/>
      <w:r w:rsidRPr="00F24610">
        <w:rPr>
          <w:sz w:val="28"/>
          <w:szCs w:val="28"/>
          <w:lang w:val="uk-UA"/>
        </w:rPr>
        <w:t>. РІА в алгоритмі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proofErr w:type="spellStart"/>
      <w:r w:rsidRPr="00F24610">
        <w:rPr>
          <w:sz w:val="28"/>
          <w:szCs w:val="28"/>
          <w:lang w:val="uk-UA"/>
        </w:rPr>
        <w:t>Сонографічні</w:t>
      </w:r>
      <w:proofErr w:type="spellEnd"/>
      <w:r w:rsidRPr="00F24610">
        <w:rPr>
          <w:sz w:val="28"/>
          <w:szCs w:val="28"/>
          <w:lang w:val="uk-UA"/>
        </w:rPr>
        <w:t xml:space="preserve"> і радіонуклідні ознаки вузлових утворень щитоподібної залози. Аналіз </w:t>
      </w:r>
      <w:proofErr w:type="spellStart"/>
      <w:r w:rsidRPr="00F24610">
        <w:rPr>
          <w:sz w:val="28"/>
          <w:szCs w:val="28"/>
          <w:lang w:val="uk-UA"/>
        </w:rPr>
        <w:t>сонограми</w:t>
      </w:r>
      <w:proofErr w:type="spellEnd"/>
      <w:r w:rsidRPr="00F24610">
        <w:rPr>
          <w:sz w:val="28"/>
          <w:szCs w:val="28"/>
          <w:lang w:val="uk-UA"/>
        </w:rPr>
        <w:t xml:space="preserve"> і </w:t>
      </w:r>
      <w:proofErr w:type="spellStart"/>
      <w:r w:rsidRPr="00F24610">
        <w:rPr>
          <w:sz w:val="28"/>
          <w:szCs w:val="28"/>
          <w:lang w:val="uk-UA"/>
        </w:rPr>
        <w:t>сцинтиграми</w:t>
      </w:r>
      <w:proofErr w:type="spellEnd"/>
      <w:r w:rsidRPr="00F24610">
        <w:rPr>
          <w:sz w:val="28"/>
          <w:szCs w:val="28"/>
          <w:lang w:val="uk-UA"/>
        </w:rPr>
        <w:t>. РІА в алгоритмі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proofErr w:type="spellStart"/>
      <w:r w:rsidRPr="00F24610">
        <w:rPr>
          <w:sz w:val="28"/>
          <w:szCs w:val="28"/>
          <w:lang w:val="uk-UA"/>
        </w:rPr>
        <w:t>Сонографічні</w:t>
      </w:r>
      <w:proofErr w:type="spellEnd"/>
      <w:r w:rsidRPr="00F24610">
        <w:rPr>
          <w:sz w:val="28"/>
          <w:szCs w:val="28"/>
          <w:lang w:val="uk-UA"/>
        </w:rPr>
        <w:t xml:space="preserve"> і радіонуклідні ознаки токсичної аденоми щитоподібної залози. Аналіз </w:t>
      </w:r>
      <w:proofErr w:type="spellStart"/>
      <w:r w:rsidRPr="00F24610">
        <w:rPr>
          <w:sz w:val="28"/>
          <w:szCs w:val="28"/>
          <w:lang w:val="uk-UA"/>
        </w:rPr>
        <w:t>сонограми</w:t>
      </w:r>
      <w:proofErr w:type="spellEnd"/>
      <w:r w:rsidRPr="00F24610">
        <w:rPr>
          <w:sz w:val="28"/>
          <w:szCs w:val="28"/>
          <w:lang w:val="uk-UA"/>
        </w:rPr>
        <w:t xml:space="preserve"> і </w:t>
      </w:r>
      <w:proofErr w:type="spellStart"/>
      <w:r w:rsidRPr="00F24610">
        <w:rPr>
          <w:sz w:val="28"/>
          <w:szCs w:val="28"/>
          <w:lang w:val="uk-UA"/>
        </w:rPr>
        <w:t>сцинтиграми</w:t>
      </w:r>
      <w:proofErr w:type="spellEnd"/>
      <w:r w:rsidRPr="00F24610">
        <w:rPr>
          <w:sz w:val="28"/>
          <w:szCs w:val="28"/>
          <w:lang w:val="uk-UA"/>
        </w:rPr>
        <w:t>. РІА в алгоритмі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proofErr w:type="spellStart"/>
      <w:r w:rsidRPr="00F24610">
        <w:rPr>
          <w:sz w:val="28"/>
          <w:szCs w:val="28"/>
          <w:lang w:val="uk-UA"/>
        </w:rPr>
        <w:t>Сонографічні</w:t>
      </w:r>
      <w:proofErr w:type="spellEnd"/>
      <w:r w:rsidRPr="00F24610">
        <w:rPr>
          <w:sz w:val="28"/>
          <w:szCs w:val="28"/>
          <w:lang w:val="uk-UA"/>
        </w:rPr>
        <w:t xml:space="preserve"> і радіонуклідні ознаки </w:t>
      </w:r>
      <w:proofErr w:type="spellStart"/>
      <w:r w:rsidRPr="00F24610">
        <w:rPr>
          <w:sz w:val="28"/>
          <w:szCs w:val="28"/>
          <w:lang w:val="uk-UA"/>
        </w:rPr>
        <w:t>тиреоїдиту</w:t>
      </w:r>
      <w:proofErr w:type="spellEnd"/>
      <w:r w:rsidRPr="00F24610">
        <w:rPr>
          <w:sz w:val="28"/>
          <w:szCs w:val="28"/>
          <w:lang w:val="uk-UA"/>
        </w:rPr>
        <w:t xml:space="preserve">. Аналіз </w:t>
      </w:r>
      <w:proofErr w:type="spellStart"/>
      <w:r w:rsidRPr="00F24610">
        <w:rPr>
          <w:sz w:val="28"/>
          <w:szCs w:val="28"/>
          <w:lang w:val="uk-UA"/>
        </w:rPr>
        <w:t>сонограми</w:t>
      </w:r>
      <w:proofErr w:type="spellEnd"/>
      <w:r w:rsidRPr="00F24610">
        <w:rPr>
          <w:sz w:val="28"/>
          <w:szCs w:val="28"/>
          <w:lang w:val="uk-UA"/>
        </w:rPr>
        <w:t xml:space="preserve"> і </w:t>
      </w:r>
      <w:proofErr w:type="spellStart"/>
      <w:r w:rsidRPr="00F24610">
        <w:rPr>
          <w:sz w:val="28"/>
          <w:szCs w:val="28"/>
          <w:lang w:val="uk-UA"/>
        </w:rPr>
        <w:t>сцинтиграми</w:t>
      </w:r>
      <w:proofErr w:type="spellEnd"/>
      <w:r w:rsidRPr="00F24610">
        <w:rPr>
          <w:sz w:val="28"/>
          <w:szCs w:val="28"/>
          <w:lang w:val="uk-UA"/>
        </w:rPr>
        <w:t>. РІА в алгоритмі дослідження?</w:t>
      </w:r>
    </w:p>
    <w:p w:rsidR="00D538C7" w:rsidRPr="00F24610" w:rsidRDefault="00D538C7" w:rsidP="00D538C7">
      <w:pPr>
        <w:widowControl w:val="0"/>
        <w:numPr>
          <w:ilvl w:val="0"/>
          <w:numId w:val="43"/>
        </w:numPr>
        <w:tabs>
          <w:tab w:val="left" w:pos="-142"/>
          <w:tab w:val="left" w:pos="284"/>
        </w:tabs>
        <w:ind w:left="-142" w:hanging="142"/>
        <w:rPr>
          <w:sz w:val="28"/>
          <w:szCs w:val="28"/>
          <w:lang w:val="uk-UA"/>
        </w:rPr>
      </w:pPr>
      <w:proofErr w:type="spellStart"/>
      <w:r w:rsidRPr="00F24610">
        <w:rPr>
          <w:sz w:val="28"/>
          <w:szCs w:val="28"/>
          <w:lang w:val="uk-UA"/>
        </w:rPr>
        <w:t>Сонографічні</w:t>
      </w:r>
      <w:proofErr w:type="spellEnd"/>
      <w:r w:rsidRPr="00F24610">
        <w:rPr>
          <w:sz w:val="28"/>
          <w:szCs w:val="28"/>
          <w:lang w:val="uk-UA"/>
        </w:rPr>
        <w:t xml:space="preserve"> і радіонуклідні ознаки </w:t>
      </w:r>
      <w:proofErr w:type="spellStart"/>
      <w:r w:rsidRPr="00F24610">
        <w:rPr>
          <w:sz w:val="28"/>
          <w:szCs w:val="28"/>
          <w:lang w:val="uk-UA"/>
        </w:rPr>
        <w:t>аутоімунного</w:t>
      </w:r>
      <w:proofErr w:type="spellEnd"/>
      <w:r w:rsidRPr="00F24610">
        <w:rPr>
          <w:sz w:val="28"/>
          <w:szCs w:val="28"/>
          <w:lang w:val="uk-UA"/>
        </w:rPr>
        <w:t xml:space="preserve"> </w:t>
      </w:r>
      <w:proofErr w:type="spellStart"/>
      <w:r w:rsidRPr="00F24610">
        <w:rPr>
          <w:sz w:val="28"/>
          <w:szCs w:val="28"/>
          <w:lang w:val="uk-UA"/>
        </w:rPr>
        <w:t>тиреоїдиту</w:t>
      </w:r>
      <w:proofErr w:type="spellEnd"/>
      <w:r w:rsidRPr="00F24610">
        <w:rPr>
          <w:sz w:val="28"/>
          <w:szCs w:val="28"/>
          <w:lang w:val="uk-UA"/>
        </w:rPr>
        <w:t xml:space="preserve">. Аналіз </w:t>
      </w:r>
      <w:proofErr w:type="spellStart"/>
      <w:r w:rsidRPr="00F24610">
        <w:rPr>
          <w:sz w:val="28"/>
          <w:szCs w:val="28"/>
          <w:lang w:val="uk-UA"/>
        </w:rPr>
        <w:t>сонограми</w:t>
      </w:r>
      <w:proofErr w:type="spellEnd"/>
      <w:r w:rsidRPr="00F24610">
        <w:rPr>
          <w:sz w:val="28"/>
          <w:szCs w:val="28"/>
          <w:lang w:val="uk-UA"/>
        </w:rPr>
        <w:t xml:space="preserve"> і </w:t>
      </w:r>
      <w:proofErr w:type="spellStart"/>
      <w:r w:rsidRPr="00F24610">
        <w:rPr>
          <w:sz w:val="28"/>
          <w:szCs w:val="28"/>
          <w:lang w:val="uk-UA"/>
        </w:rPr>
        <w:t>сцинтиграми</w:t>
      </w:r>
      <w:proofErr w:type="spellEnd"/>
      <w:r w:rsidRPr="00F24610">
        <w:rPr>
          <w:sz w:val="28"/>
          <w:szCs w:val="28"/>
          <w:lang w:val="uk-UA"/>
        </w:rPr>
        <w:t>. РІА в алгоритмі дослідження?</w:t>
      </w:r>
    </w:p>
    <w:p w:rsidR="000E6985" w:rsidRPr="001333C4" w:rsidRDefault="000E6985" w:rsidP="001333C4">
      <w:pPr>
        <w:spacing w:line="360" w:lineRule="auto"/>
        <w:jc w:val="center"/>
        <w:rPr>
          <w:b/>
          <w:sz w:val="28"/>
          <w:szCs w:val="28"/>
          <w:lang w:val="uk-UA"/>
        </w:rPr>
      </w:pPr>
    </w:p>
    <w:p w:rsidR="000E6985" w:rsidRPr="001333C4" w:rsidRDefault="000E6985" w:rsidP="001333C4">
      <w:pPr>
        <w:spacing w:line="360" w:lineRule="auto"/>
        <w:jc w:val="center"/>
        <w:rPr>
          <w:b/>
          <w:sz w:val="28"/>
          <w:szCs w:val="28"/>
          <w:lang w:val="uk-UA"/>
        </w:rPr>
      </w:pPr>
    </w:p>
    <w:p w:rsidR="000E6985" w:rsidRPr="001333C4" w:rsidRDefault="000E6985" w:rsidP="001333C4">
      <w:pPr>
        <w:spacing w:line="360" w:lineRule="auto"/>
        <w:jc w:val="center"/>
        <w:rPr>
          <w:b/>
          <w:color w:val="000000" w:themeColor="text1"/>
          <w:sz w:val="28"/>
          <w:szCs w:val="28"/>
          <w:lang w:val="uk-UA"/>
        </w:rPr>
      </w:pPr>
      <w:r w:rsidRPr="001333C4">
        <w:rPr>
          <w:b/>
          <w:sz w:val="28"/>
          <w:szCs w:val="28"/>
          <w:lang w:val="uk-UA"/>
        </w:rPr>
        <w:t>12.</w:t>
      </w:r>
      <w:r w:rsidRPr="001333C4">
        <w:rPr>
          <w:sz w:val="28"/>
          <w:szCs w:val="28"/>
          <w:lang w:val="uk-UA"/>
        </w:rPr>
        <w:t xml:space="preserve"> </w:t>
      </w:r>
      <w:r w:rsidRPr="001333C4">
        <w:rPr>
          <w:b/>
          <w:color w:val="000000" w:themeColor="text1"/>
          <w:sz w:val="28"/>
          <w:szCs w:val="28"/>
          <w:lang w:val="uk-UA"/>
        </w:rPr>
        <w:t>Рекомендована література.</w:t>
      </w:r>
    </w:p>
    <w:p w:rsidR="00D538C7" w:rsidRPr="00D538C7" w:rsidRDefault="00D538C7" w:rsidP="00D538C7">
      <w:pPr>
        <w:pStyle w:val="a4"/>
        <w:numPr>
          <w:ilvl w:val="0"/>
          <w:numId w:val="38"/>
        </w:numPr>
        <w:spacing w:after="0" w:line="360" w:lineRule="auto"/>
        <w:ind w:left="0" w:firstLine="284"/>
        <w:rPr>
          <w:rFonts w:ascii="Times New Roman" w:hAnsi="Times New Roman" w:cs="Times New Roman"/>
          <w:color w:val="000000"/>
          <w:sz w:val="28"/>
          <w:szCs w:val="28"/>
          <w:lang w:val="uk-UA" w:eastAsia="uk-UA"/>
        </w:rPr>
      </w:pPr>
      <w:r w:rsidRPr="00D538C7">
        <w:rPr>
          <w:rFonts w:ascii="Times New Roman" w:hAnsi="Times New Roman" w:cs="Times New Roman"/>
          <w:color w:val="000000"/>
          <w:sz w:val="28"/>
          <w:szCs w:val="28"/>
          <w:lang w:val="uk-UA" w:eastAsia="uk-UA"/>
        </w:rPr>
        <w:t xml:space="preserve">Радіологія (променева діагностика та променева терапія). Підручник. / За ред. М.НМ. Ткаченка. – К.: Книга-плюс, 2011. – 720 с. : </w:t>
      </w:r>
      <w:proofErr w:type="spellStart"/>
      <w:r w:rsidRPr="00D538C7">
        <w:rPr>
          <w:rFonts w:ascii="Times New Roman" w:hAnsi="Times New Roman" w:cs="Times New Roman"/>
          <w:color w:val="000000"/>
          <w:sz w:val="28"/>
          <w:szCs w:val="28"/>
          <w:lang w:val="uk-UA" w:eastAsia="uk-UA"/>
        </w:rPr>
        <w:t>іл</w:t>
      </w:r>
      <w:proofErr w:type="spellEnd"/>
      <w:r w:rsidRPr="00D538C7">
        <w:rPr>
          <w:rFonts w:ascii="Times New Roman" w:hAnsi="Times New Roman" w:cs="Times New Roman"/>
          <w:color w:val="000000"/>
          <w:sz w:val="28"/>
          <w:szCs w:val="28"/>
          <w:lang w:val="uk-UA" w:eastAsia="uk-UA"/>
        </w:rPr>
        <w:t>., табл.</w:t>
      </w:r>
    </w:p>
    <w:p w:rsidR="00D538C7" w:rsidRPr="00D538C7" w:rsidRDefault="00D538C7" w:rsidP="00D538C7">
      <w:pPr>
        <w:pStyle w:val="a4"/>
        <w:numPr>
          <w:ilvl w:val="0"/>
          <w:numId w:val="38"/>
        </w:numPr>
        <w:spacing w:after="0" w:line="360" w:lineRule="auto"/>
        <w:ind w:left="0" w:firstLine="284"/>
        <w:rPr>
          <w:rFonts w:ascii="Times New Roman" w:hAnsi="Times New Roman" w:cs="Times New Roman"/>
          <w:color w:val="000000"/>
          <w:sz w:val="28"/>
          <w:szCs w:val="28"/>
          <w:lang w:val="uk-UA" w:eastAsia="uk-UA"/>
        </w:rPr>
      </w:pPr>
      <w:r w:rsidRPr="00D538C7">
        <w:rPr>
          <w:rFonts w:ascii="Times New Roman" w:hAnsi="Times New Roman" w:cs="Times New Roman"/>
          <w:color w:val="000000"/>
          <w:sz w:val="28"/>
          <w:szCs w:val="28"/>
          <w:lang w:val="uk-UA" w:eastAsia="uk-UA"/>
        </w:rPr>
        <w:t xml:space="preserve">Променева діагностика /Коваль Г.Ю., Бабкіна Т.М., </w:t>
      </w:r>
      <w:proofErr w:type="spellStart"/>
      <w:r w:rsidRPr="00D538C7">
        <w:rPr>
          <w:rFonts w:ascii="Times New Roman" w:hAnsi="Times New Roman" w:cs="Times New Roman"/>
          <w:color w:val="000000"/>
          <w:sz w:val="28"/>
          <w:szCs w:val="28"/>
          <w:lang w:val="uk-UA" w:eastAsia="uk-UA"/>
        </w:rPr>
        <w:t>Щербіна</w:t>
      </w:r>
      <w:proofErr w:type="spellEnd"/>
      <w:r w:rsidRPr="00D538C7">
        <w:rPr>
          <w:rFonts w:ascii="Times New Roman" w:hAnsi="Times New Roman" w:cs="Times New Roman"/>
          <w:color w:val="000000"/>
          <w:sz w:val="28"/>
          <w:szCs w:val="28"/>
          <w:lang w:val="uk-UA" w:eastAsia="uk-UA"/>
        </w:rPr>
        <w:t xml:space="preserve"> О.В. та ін.;   За </w:t>
      </w:r>
      <w:proofErr w:type="spellStart"/>
      <w:r w:rsidRPr="00D538C7">
        <w:rPr>
          <w:rFonts w:ascii="Times New Roman" w:hAnsi="Times New Roman" w:cs="Times New Roman"/>
          <w:color w:val="000000"/>
          <w:sz w:val="28"/>
          <w:szCs w:val="28"/>
          <w:lang w:val="uk-UA" w:eastAsia="uk-UA"/>
        </w:rPr>
        <w:t>заг</w:t>
      </w:r>
      <w:proofErr w:type="spellEnd"/>
      <w:r w:rsidRPr="00D538C7">
        <w:rPr>
          <w:rFonts w:ascii="Times New Roman" w:hAnsi="Times New Roman" w:cs="Times New Roman"/>
          <w:color w:val="000000"/>
          <w:sz w:val="28"/>
          <w:szCs w:val="28"/>
          <w:lang w:val="uk-UA" w:eastAsia="uk-UA"/>
        </w:rPr>
        <w:t>. ред. Г.Ю. Коваль. – К.: Медицина України, 2020. Т.2. – 768 с.</w:t>
      </w:r>
    </w:p>
    <w:p w:rsidR="00D538C7" w:rsidRPr="00D538C7" w:rsidRDefault="00D538C7" w:rsidP="00D538C7">
      <w:pPr>
        <w:pStyle w:val="a4"/>
        <w:numPr>
          <w:ilvl w:val="0"/>
          <w:numId w:val="38"/>
        </w:numPr>
        <w:shd w:val="clear" w:color="auto" w:fill="FFFFFF"/>
        <w:spacing w:after="0" w:line="360" w:lineRule="auto"/>
        <w:ind w:left="0" w:firstLine="284"/>
        <w:rPr>
          <w:rFonts w:ascii="Times New Roman" w:hAnsi="Times New Roman" w:cs="Times New Roman"/>
          <w:color w:val="000000"/>
          <w:sz w:val="28"/>
          <w:szCs w:val="28"/>
          <w:lang w:val="uk-UA" w:eastAsia="uk-UA"/>
        </w:rPr>
      </w:pPr>
      <w:r w:rsidRPr="00D538C7">
        <w:rPr>
          <w:rFonts w:ascii="Times New Roman" w:hAnsi="Times New Roman" w:cs="Times New Roman"/>
          <w:color w:val="000000"/>
          <w:sz w:val="28"/>
          <w:szCs w:val="28"/>
          <w:lang w:val="uk-UA" w:eastAsia="uk-UA"/>
        </w:rPr>
        <w:t xml:space="preserve">Вільям </w:t>
      </w:r>
      <w:proofErr w:type="spellStart"/>
      <w:r w:rsidRPr="00D538C7">
        <w:rPr>
          <w:rFonts w:ascii="Times New Roman" w:hAnsi="Times New Roman" w:cs="Times New Roman"/>
          <w:color w:val="000000"/>
          <w:sz w:val="28"/>
          <w:szCs w:val="28"/>
          <w:lang w:val="uk-UA" w:eastAsia="uk-UA"/>
        </w:rPr>
        <w:t>Геррінґ</w:t>
      </w:r>
      <w:proofErr w:type="spellEnd"/>
      <w:r w:rsidRPr="00D538C7">
        <w:rPr>
          <w:rFonts w:ascii="Times New Roman" w:hAnsi="Times New Roman" w:cs="Times New Roman"/>
          <w:color w:val="000000"/>
          <w:sz w:val="28"/>
          <w:szCs w:val="28"/>
          <w:lang w:val="uk-UA" w:eastAsia="uk-UA"/>
        </w:rPr>
        <w:t>, Роман Коморовський. /Вивчення радіології: основи візуалізації: 5-е видання / Всеукраїнське спеціалізоване видавництво «Медицина» / 2024 / ISBN: 978-617-505-971-5 / Р. 439</w:t>
      </w:r>
    </w:p>
    <w:p w:rsidR="00D538C7" w:rsidRPr="00D538C7" w:rsidRDefault="00D538C7" w:rsidP="00D538C7">
      <w:pPr>
        <w:pStyle w:val="a4"/>
        <w:numPr>
          <w:ilvl w:val="0"/>
          <w:numId w:val="38"/>
        </w:numPr>
        <w:shd w:val="clear" w:color="auto" w:fill="FFFFFF"/>
        <w:spacing w:after="0" w:line="360" w:lineRule="auto"/>
        <w:ind w:left="0" w:firstLine="284"/>
        <w:rPr>
          <w:rFonts w:ascii="Times New Roman" w:hAnsi="Times New Roman" w:cs="Times New Roman"/>
          <w:color w:val="000000"/>
          <w:sz w:val="28"/>
          <w:szCs w:val="28"/>
          <w:lang w:val="uk-UA" w:eastAsia="uk-UA"/>
        </w:rPr>
      </w:pPr>
      <w:r w:rsidRPr="00D538C7">
        <w:rPr>
          <w:rFonts w:ascii="Times New Roman" w:hAnsi="Times New Roman" w:cs="Times New Roman"/>
          <w:color w:val="000000"/>
          <w:sz w:val="28"/>
          <w:szCs w:val="28"/>
          <w:lang w:val="uk-UA" w:eastAsia="uk-UA"/>
        </w:rPr>
        <w:t xml:space="preserve">Практикуми з дисципліни «Радіологія та ядерна медицина» Навчальний посібник Київ: Книга-плюс, 2019-2026. </w:t>
      </w:r>
    </w:p>
    <w:p w:rsidR="00D538C7" w:rsidRPr="00D538C7" w:rsidRDefault="00D538C7" w:rsidP="00D538C7">
      <w:pPr>
        <w:spacing w:line="360" w:lineRule="auto"/>
        <w:ind w:firstLine="284"/>
        <w:rPr>
          <w:b/>
          <w:color w:val="000000"/>
          <w:sz w:val="28"/>
          <w:szCs w:val="28"/>
          <w:lang w:val="uk-UA"/>
        </w:rPr>
      </w:pPr>
      <w:r w:rsidRPr="00D538C7">
        <w:rPr>
          <w:b/>
          <w:color w:val="000000"/>
          <w:sz w:val="28"/>
          <w:szCs w:val="28"/>
          <w:lang w:val="uk-UA"/>
        </w:rPr>
        <w:t>Допоміжна:</w:t>
      </w:r>
    </w:p>
    <w:p w:rsidR="00D538C7" w:rsidRPr="00D538C7" w:rsidRDefault="00654368" w:rsidP="00D538C7">
      <w:pPr>
        <w:pStyle w:val="a4"/>
        <w:numPr>
          <w:ilvl w:val="0"/>
          <w:numId w:val="39"/>
        </w:numPr>
        <w:spacing w:after="0" w:line="360" w:lineRule="auto"/>
        <w:ind w:left="0" w:firstLine="284"/>
        <w:rPr>
          <w:rFonts w:ascii="Times New Roman" w:hAnsi="Times New Roman" w:cs="Times New Roman"/>
          <w:color w:val="000000"/>
          <w:sz w:val="28"/>
          <w:szCs w:val="28"/>
          <w:lang w:val="uk-UA" w:eastAsia="uk-UA"/>
        </w:rPr>
      </w:pPr>
      <w:r>
        <w:fldChar w:fldCharType="begin"/>
      </w:r>
      <w:r w:rsidRPr="00654368">
        <w:rPr>
          <w:lang w:val="en-US"/>
        </w:rPr>
        <w:instrText xml:space="preserve"> HYPERLINK "https://www.yakaboo.ua/ua/author/view/pradip-r-patel" </w:instrText>
      </w:r>
      <w:r>
        <w:fldChar w:fldCharType="separate"/>
      </w:r>
      <w:proofErr w:type="spellStart"/>
      <w:r w:rsidR="00D538C7" w:rsidRPr="00D538C7">
        <w:rPr>
          <w:rFonts w:ascii="Times New Roman" w:hAnsi="Times New Roman" w:cs="Times New Roman"/>
          <w:color w:val="000000"/>
          <w:sz w:val="28"/>
          <w:szCs w:val="28"/>
          <w:lang w:val="uk-UA" w:eastAsia="uk-UA"/>
        </w:rPr>
        <w:t>Прадіп</w:t>
      </w:r>
      <w:proofErr w:type="spellEnd"/>
      <w:r w:rsidR="00D538C7" w:rsidRPr="00D538C7">
        <w:rPr>
          <w:rFonts w:ascii="Times New Roman" w:hAnsi="Times New Roman" w:cs="Times New Roman"/>
          <w:color w:val="000000"/>
          <w:sz w:val="28"/>
          <w:szCs w:val="28"/>
          <w:lang w:val="uk-UA" w:eastAsia="uk-UA"/>
        </w:rPr>
        <w:t xml:space="preserve"> Р. </w:t>
      </w:r>
      <w:proofErr w:type="spellStart"/>
      <w:r w:rsidR="00D538C7" w:rsidRPr="00D538C7">
        <w:rPr>
          <w:rFonts w:ascii="Times New Roman" w:hAnsi="Times New Roman" w:cs="Times New Roman"/>
          <w:color w:val="000000"/>
          <w:sz w:val="28"/>
          <w:szCs w:val="28"/>
          <w:lang w:val="uk-UA" w:eastAsia="uk-UA"/>
        </w:rPr>
        <w:t>Патель</w:t>
      </w:r>
      <w:proofErr w:type="spellEnd"/>
      <w:r>
        <w:rPr>
          <w:rFonts w:ascii="Times New Roman" w:hAnsi="Times New Roman" w:cs="Times New Roman"/>
          <w:color w:val="000000"/>
          <w:sz w:val="28"/>
          <w:szCs w:val="28"/>
          <w:lang w:val="uk-UA" w:eastAsia="uk-UA"/>
        </w:rPr>
        <w:fldChar w:fldCharType="end"/>
      </w:r>
      <w:r w:rsidR="00D538C7" w:rsidRPr="00D538C7">
        <w:rPr>
          <w:rFonts w:ascii="Times New Roman" w:hAnsi="Times New Roman" w:cs="Times New Roman"/>
          <w:color w:val="000000"/>
          <w:sz w:val="28"/>
          <w:szCs w:val="28"/>
          <w:lang w:val="uk-UA" w:eastAsia="uk-UA"/>
        </w:rPr>
        <w:t xml:space="preserve">. / </w:t>
      </w:r>
      <w:proofErr w:type="spellStart"/>
      <w:r w:rsidR="00D538C7" w:rsidRPr="00D538C7">
        <w:rPr>
          <w:rFonts w:ascii="Times New Roman" w:hAnsi="Times New Roman" w:cs="Times New Roman"/>
          <w:color w:val="000000"/>
          <w:sz w:val="28"/>
          <w:szCs w:val="28"/>
          <w:lang w:val="uk-UA" w:eastAsia="uk-UA"/>
        </w:rPr>
        <w:t>Radiology</w:t>
      </w:r>
      <w:proofErr w:type="spellEnd"/>
      <w:r w:rsidR="00D538C7" w:rsidRPr="00D538C7">
        <w:rPr>
          <w:rFonts w:ascii="Times New Roman" w:hAnsi="Times New Roman" w:cs="Times New Roman"/>
          <w:color w:val="000000"/>
          <w:sz w:val="28"/>
          <w:szCs w:val="28"/>
          <w:lang w:val="uk-UA" w:eastAsia="uk-UA"/>
        </w:rPr>
        <w:t xml:space="preserve">/  </w:t>
      </w:r>
      <w:proofErr w:type="spellStart"/>
      <w:r w:rsidR="00D538C7" w:rsidRPr="00D538C7">
        <w:rPr>
          <w:rFonts w:ascii="Times New Roman" w:hAnsi="Times New Roman" w:cs="Times New Roman"/>
          <w:color w:val="000000"/>
          <w:sz w:val="28"/>
          <w:szCs w:val="28"/>
          <w:lang w:val="uk-UA" w:eastAsia="uk-UA"/>
        </w:rPr>
        <w:t>John</w:t>
      </w:r>
      <w:proofErr w:type="spellEnd"/>
      <w:r w:rsidR="00D538C7" w:rsidRPr="00D538C7">
        <w:rPr>
          <w:rFonts w:ascii="Times New Roman" w:hAnsi="Times New Roman" w:cs="Times New Roman"/>
          <w:color w:val="000000"/>
          <w:sz w:val="28"/>
          <w:szCs w:val="28"/>
          <w:lang w:val="uk-UA" w:eastAsia="uk-UA"/>
        </w:rPr>
        <w:t xml:space="preserve"> </w:t>
      </w:r>
      <w:proofErr w:type="spellStart"/>
      <w:r w:rsidR="00D538C7" w:rsidRPr="00D538C7">
        <w:rPr>
          <w:rFonts w:ascii="Times New Roman" w:hAnsi="Times New Roman" w:cs="Times New Roman"/>
          <w:color w:val="000000"/>
          <w:sz w:val="28"/>
          <w:szCs w:val="28"/>
          <w:lang w:val="uk-UA" w:eastAsia="uk-UA"/>
        </w:rPr>
        <w:t>Wiley</w:t>
      </w:r>
      <w:proofErr w:type="spellEnd"/>
      <w:r w:rsidR="00D538C7" w:rsidRPr="00D538C7">
        <w:rPr>
          <w:rFonts w:ascii="Times New Roman" w:hAnsi="Times New Roman" w:cs="Times New Roman"/>
          <w:color w:val="000000"/>
          <w:sz w:val="28"/>
          <w:szCs w:val="28"/>
          <w:lang w:val="uk-UA" w:eastAsia="uk-UA"/>
        </w:rPr>
        <w:t xml:space="preserve"> </w:t>
      </w:r>
      <w:proofErr w:type="spellStart"/>
      <w:r w:rsidR="00D538C7" w:rsidRPr="00D538C7">
        <w:rPr>
          <w:rFonts w:ascii="Times New Roman" w:hAnsi="Times New Roman" w:cs="Times New Roman"/>
          <w:color w:val="000000"/>
          <w:sz w:val="28"/>
          <w:szCs w:val="28"/>
          <w:lang w:val="uk-UA" w:eastAsia="uk-UA"/>
        </w:rPr>
        <w:t>Sons</w:t>
      </w:r>
      <w:proofErr w:type="spellEnd"/>
      <w:r w:rsidR="00D538C7" w:rsidRPr="00D538C7">
        <w:rPr>
          <w:rFonts w:ascii="Times New Roman" w:hAnsi="Times New Roman" w:cs="Times New Roman"/>
          <w:color w:val="000000"/>
          <w:sz w:val="28"/>
          <w:szCs w:val="28"/>
          <w:lang w:val="uk-UA" w:eastAsia="uk-UA"/>
        </w:rPr>
        <w:t xml:space="preserve"> </w:t>
      </w:r>
      <w:proofErr w:type="spellStart"/>
      <w:r w:rsidR="00D538C7" w:rsidRPr="00D538C7">
        <w:rPr>
          <w:rFonts w:ascii="Times New Roman" w:hAnsi="Times New Roman" w:cs="Times New Roman"/>
          <w:color w:val="000000"/>
          <w:sz w:val="28"/>
          <w:szCs w:val="28"/>
          <w:lang w:val="uk-UA" w:eastAsia="uk-UA"/>
        </w:rPr>
        <w:t>Ltd</w:t>
      </w:r>
      <w:proofErr w:type="spellEnd"/>
      <w:r w:rsidR="00D538C7" w:rsidRPr="00D538C7">
        <w:rPr>
          <w:rFonts w:ascii="Times New Roman" w:hAnsi="Times New Roman" w:cs="Times New Roman"/>
          <w:color w:val="000000"/>
          <w:sz w:val="28"/>
          <w:szCs w:val="28"/>
          <w:lang w:val="uk-UA" w:eastAsia="uk-UA"/>
        </w:rPr>
        <w:t xml:space="preserve"> / 2020 / ISBN 9781119550341- Р 248.</w:t>
      </w:r>
    </w:p>
    <w:p w:rsidR="00D538C7" w:rsidRPr="00D538C7" w:rsidRDefault="00D538C7" w:rsidP="00D538C7">
      <w:pPr>
        <w:pStyle w:val="a4"/>
        <w:numPr>
          <w:ilvl w:val="0"/>
          <w:numId w:val="39"/>
        </w:numPr>
        <w:spacing w:after="0" w:line="360" w:lineRule="auto"/>
        <w:ind w:left="0" w:firstLine="284"/>
        <w:rPr>
          <w:rFonts w:ascii="Times New Roman" w:hAnsi="Times New Roman" w:cs="Times New Roman"/>
          <w:color w:val="000000"/>
          <w:sz w:val="28"/>
          <w:szCs w:val="28"/>
          <w:lang w:val="uk-UA" w:eastAsia="uk-UA"/>
        </w:rPr>
      </w:pPr>
      <w:r w:rsidRPr="00D538C7">
        <w:rPr>
          <w:rFonts w:ascii="Times New Roman" w:hAnsi="Times New Roman" w:cs="Times New Roman"/>
          <w:color w:val="000000"/>
          <w:sz w:val="28"/>
          <w:szCs w:val="28"/>
          <w:lang w:val="uk-UA" w:eastAsia="uk-UA"/>
        </w:rPr>
        <w:t xml:space="preserve"> Клінічна онкологія: посібник </w:t>
      </w:r>
      <w:proofErr w:type="spellStart"/>
      <w:r w:rsidRPr="00D538C7">
        <w:rPr>
          <w:rFonts w:ascii="Times New Roman" w:hAnsi="Times New Roman" w:cs="Times New Roman"/>
          <w:color w:val="000000"/>
          <w:sz w:val="28"/>
          <w:szCs w:val="28"/>
          <w:lang w:val="uk-UA" w:eastAsia="uk-UA"/>
        </w:rPr>
        <w:t>Бетезди</w:t>
      </w:r>
      <w:proofErr w:type="spellEnd"/>
      <w:r w:rsidRPr="00D538C7">
        <w:rPr>
          <w:rFonts w:ascii="Times New Roman" w:hAnsi="Times New Roman" w:cs="Times New Roman"/>
          <w:color w:val="000000"/>
          <w:sz w:val="28"/>
          <w:szCs w:val="28"/>
          <w:lang w:val="uk-UA" w:eastAsia="uk-UA"/>
        </w:rPr>
        <w:t xml:space="preserve">: 5-е видання / </w:t>
      </w:r>
      <w:proofErr w:type="spellStart"/>
      <w:r w:rsidRPr="00D538C7">
        <w:rPr>
          <w:rFonts w:ascii="Times New Roman" w:hAnsi="Times New Roman" w:cs="Times New Roman"/>
          <w:color w:val="000000"/>
          <w:sz w:val="28"/>
          <w:szCs w:val="28"/>
          <w:lang w:val="uk-UA" w:eastAsia="uk-UA"/>
        </w:rPr>
        <w:t>Джейм</w:t>
      </w:r>
      <w:proofErr w:type="spellEnd"/>
      <w:r w:rsidRPr="00D538C7">
        <w:rPr>
          <w:rFonts w:ascii="Times New Roman" w:hAnsi="Times New Roman" w:cs="Times New Roman"/>
          <w:color w:val="000000"/>
          <w:sz w:val="28"/>
          <w:szCs w:val="28"/>
          <w:lang w:val="uk-UA" w:eastAsia="uk-UA"/>
        </w:rPr>
        <w:t xml:space="preserve"> Абрагам, Джеймс Л. Галлі / 2021/ ISBN: 978-617-505-843-5 (9786175058435)/ Всеукраїнське спеціалізоване видавництво «Медицина» / Р. 944</w:t>
      </w:r>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3. Променева діагностика захворювань та ускладнень оперованого </w:t>
      </w:r>
      <w:proofErr w:type="spellStart"/>
      <w:r w:rsidRPr="00D538C7">
        <w:rPr>
          <w:color w:val="000000"/>
          <w:sz w:val="28"/>
          <w:szCs w:val="28"/>
          <w:lang w:val="uk-UA"/>
        </w:rPr>
        <w:t>шлунка</w:t>
      </w:r>
      <w:proofErr w:type="spellEnd"/>
      <w:r w:rsidRPr="00D538C7">
        <w:rPr>
          <w:color w:val="000000"/>
          <w:sz w:val="28"/>
          <w:szCs w:val="28"/>
          <w:lang w:val="uk-UA"/>
        </w:rPr>
        <w:t xml:space="preserve"> (</w:t>
      </w:r>
      <w:proofErr w:type="spellStart"/>
      <w:r w:rsidRPr="00D538C7">
        <w:rPr>
          <w:color w:val="000000"/>
          <w:sz w:val="28"/>
          <w:szCs w:val="28"/>
          <w:lang w:val="uk-UA"/>
        </w:rPr>
        <w:t>навчальнии</w:t>
      </w:r>
      <w:proofErr w:type="spellEnd"/>
      <w:r w:rsidRPr="00D538C7">
        <w:rPr>
          <w:color w:val="000000"/>
          <w:sz w:val="28"/>
          <w:szCs w:val="28"/>
          <w:lang w:val="uk-UA"/>
        </w:rPr>
        <w:t xml:space="preserve">̆ посібник) / </w:t>
      </w:r>
      <w:proofErr w:type="spellStart"/>
      <w:r w:rsidRPr="00D538C7">
        <w:rPr>
          <w:color w:val="000000"/>
          <w:sz w:val="28"/>
          <w:szCs w:val="28"/>
          <w:lang w:val="uk-UA"/>
        </w:rPr>
        <w:t>Вороньжев</w:t>
      </w:r>
      <w:proofErr w:type="spellEnd"/>
      <w:r w:rsidRPr="00D538C7">
        <w:rPr>
          <w:color w:val="000000"/>
          <w:sz w:val="28"/>
          <w:szCs w:val="28"/>
          <w:lang w:val="uk-UA"/>
        </w:rPr>
        <w:t xml:space="preserve"> І.О., Пальчик С.М., </w:t>
      </w:r>
      <w:proofErr w:type="spellStart"/>
      <w:r w:rsidRPr="00D538C7">
        <w:rPr>
          <w:color w:val="000000"/>
          <w:sz w:val="28"/>
          <w:szCs w:val="28"/>
          <w:lang w:val="uk-UA"/>
        </w:rPr>
        <w:t>Коломійченко</w:t>
      </w:r>
      <w:proofErr w:type="spellEnd"/>
      <w:r w:rsidRPr="00D538C7">
        <w:rPr>
          <w:color w:val="000000"/>
          <w:sz w:val="28"/>
          <w:szCs w:val="28"/>
          <w:lang w:val="uk-UA"/>
        </w:rPr>
        <w:t xml:space="preserve"> Ю.А., </w:t>
      </w:r>
      <w:proofErr w:type="spellStart"/>
      <w:r w:rsidRPr="00D538C7">
        <w:rPr>
          <w:color w:val="000000"/>
          <w:sz w:val="28"/>
          <w:szCs w:val="28"/>
          <w:lang w:val="uk-UA"/>
        </w:rPr>
        <w:t>Сергеєв</w:t>
      </w:r>
      <w:proofErr w:type="spellEnd"/>
      <w:r w:rsidRPr="00D538C7">
        <w:rPr>
          <w:color w:val="000000"/>
          <w:sz w:val="28"/>
          <w:szCs w:val="28"/>
          <w:lang w:val="uk-UA"/>
        </w:rPr>
        <w:t xml:space="preserve"> Д.В. – Харків, 2020. – 107с.</w:t>
      </w:r>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4. </w:t>
      </w:r>
      <w:proofErr w:type="spellStart"/>
      <w:r w:rsidRPr="00D538C7">
        <w:rPr>
          <w:color w:val="000000"/>
          <w:sz w:val="28"/>
          <w:szCs w:val="28"/>
          <w:lang w:val="uk-UA"/>
        </w:rPr>
        <w:t>Мультидисциплінарнии</w:t>
      </w:r>
      <w:proofErr w:type="spellEnd"/>
      <w:r w:rsidRPr="00D538C7">
        <w:rPr>
          <w:color w:val="000000"/>
          <w:sz w:val="28"/>
          <w:szCs w:val="28"/>
          <w:lang w:val="uk-UA"/>
        </w:rPr>
        <w:t>̆ підхід до ведення хворих на COVID-19 (</w:t>
      </w:r>
      <w:proofErr w:type="spellStart"/>
      <w:r w:rsidRPr="00D538C7">
        <w:rPr>
          <w:color w:val="000000"/>
          <w:sz w:val="28"/>
          <w:szCs w:val="28"/>
          <w:lang w:val="uk-UA"/>
        </w:rPr>
        <w:t>навчальнии</w:t>
      </w:r>
      <w:proofErr w:type="spellEnd"/>
      <w:r w:rsidRPr="00D538C7">
        <w:rPr>
          <w:color w:val="000000"/>
          <w:sz w:val="28"/>
          <w:szCs w:val="28"/>
          <w:lang w:val="uk-UA"/>
        </w:rPr>
        <w:t xml:space="preserve">̆ посібник)/Марченко В.Г., </w:t>
      </w:r>
      <w:proofErr w:type="spellStart"/>
      <w:r w:rsidRPr="00D538C7">
        <w:rPr>
          <w:color w:val="000000"/>
          <w:sz w:val="28"/>
          <w:szCs w:val="28"/>
          <w:lang w:val="uk-UA"/>
        </w:rPr>
        <w:t>Більченко</w:t>
      </w:r>
      <w:proofErr w:type="spellEnd"/>
      <w:r w:rsidRPr="00D538C7">
        <w:rPr>
          <w:color w:val="000000"/>
          <w:sz w:val="28"/>
          <w:szCs w:val="28"/>
          <w:lang w:val="uk-UA"/>
        </w:rPr>
        <w:t xml:space="preserve"> О.В., </w:t>
      </w:r>
      <w:proofErr w:type="spellStart"/>
      <w:r w:rsidRPr="00D538C7">
        <w:rPr>
          <w:color w:val="000000"/>
          <w:sz w:val="28"/>
          <w:szCs w:val="28"/>
          <w:lang w:val="uk-UA"/>
        </w:rPr>
        <w:t>Вороньжев</w:t>
      </w:r>
      <w:proofErr w:type="spellEnd"/>
      <w:r w:rsidRPr="00D538C7">
        <w:rPr>
          <w:color w:val="000000"/>
          <w:sz w:val="28"/>
          <w:szCs w:val="28"/>
          <w:lang w:val="uk-UA"/>
        </w:rPr>
        <w:t xml:space="preserve"> І.О. та ін. – Харків, 2021. – 240с.</w:t>
      </w:r>
    </w:p>
    <w:p w:rsidR="00D538C7" w:rsidRPr="00D538C7" w:rsidRDefault="00D538C7" w:rsidP="00D538C7">
      <w:pPr>
        <w:spacing w:line="360" w:lineRule="auto"/>
        <w:ind w:firstLine="284"/>
        <w:rPr>
          <w:b/>
          <w:color w:val="000000"/>
          <w:sz w:val="28"/>
          <w:szCs w:val="28"/>
          <w:lang w:val="uk-UA"/>
        </w:rPr>
      </w:pPr>
      <w:r w:rsidRPr="00D538C7">
        <w:rPr>
          <w:b/>
          <w:color w:val="000000"/>
          <w:sz w:val="28"/>
          <w:szCs w:val="28"/>
          <w:lang w:val="uk-UA"/>
        </w:rPr>
        <w:t>Інформаційні ресурси:</w:t>
      </w:r>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1. </w:t>
      </w:r>
      <w:hyperlink r:id="rId6" w:history="1">
        <w:r w:rsidRPr="00D538C7">
          <w:rPr>
            <w:color w:val="000000"/>
            <w:sz w:val="28"/>
            <w:szCs w:val="28"/>
            <w:lang w:val="uk-UA"/>
          </w:rPr>
          <w:t>http://library.med.utah.edu/WebPath/webpath.html</w:t>
        </w:r>
      </w:hyperlink>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2. </w:t>
      </w:r>
      <w:r w:rsidRPr="00D538C7">
        <w:rPr>
          <w:sz w:val="28"/>
          <w:szCs w:val="28"/>
          <w:lang w:eastAsia="en-GB"/>
        </w:rPr>
        <w:t>Radiopaedia</w:t>
      </w:r>
      <w:r w:rsidRPr="00D538C7">
        <w:rPr>
          <w:sz w:val="28"/>
          <w:szCs w:val="28"/>
          <w:lang w:val="uk-UA" w:eastAsia="en-GB"/>
        </w:rPr>
        <w:t xml:space="preserve"> – </w:t>
      </w:r>
      <w:r w:rsidR="00654368">
        <w:fldChar w:fldCharType="begin"/>
      </w:r>
      <w:r w:rsidR="00654368" w:rsidRPr="00654368">
        <w:rPr>
          <w:lang w:val="uk-UA"/>
        </w:rPr>
        <w:instrText xml:space="preserve"> </w:instrText>
      </w:r>
      <w:r w:rsidR="00654368">
        <w:instrText>HYPERLINK</w:instrText>
      </w:r>
      <w:r w:rsidR="00654368" w:rsidRPr="00654368">
        <w:rPr>
          <w:lang w:val="uk-UA"/>
        </w:rPr>
        <w:instrText xml:space="preserve"> "</w:instrText>
      </w:r>
      <w:r w:rsidR="00654368">
        <w:instrText>https</w:instrText>
      </w:r>
      <w:r w:rsidR="00654368" w:rsidRPr="00654368">
        <w:rPr>
          <w:lang w:val="uk-UA"/>
        </w:rPr>
        <w:instrText>://</w:instrText>
      </w:r>
      <w:r w:rsidR="00654368">
        <w:instrText>radiopaedia</w:instrText>
      </w:r>
      <w:r w:rsidR="00654368" w:rsidRPr="00654368">
        <w:rPr>
          <w:lang w:val="uk-UA"/>
        </w:rPr>
        <w:instrText>.</w:instrText>
      </w:r>
      <w:r w:rsidR="00654368">
        <w:instrText>org</w:instrText>
      </w:r>
      <w:r w:rsidR="00654368" w:rsidRPr="00654368">
        <w:rPr>
          <w:lang w:val="uk-UA"/>
        </w:rPr>
        <w:instrText xml:space="preserve">/" </w:instrText>
      </w:r>
      <w:r w:rsidR="00654368">
        <w:fldChar w:fldCharType="separate"/>
      </w:r>
      <w:r w:rsidRPr="00D538C7">
        <w:rPr>
          <w:color w:val="0000FF"/>
          <w:sz w:val="28"/>
          <w:szCs w:val="28"/>
          <w:u w:val="single"/>
          <w:lang w:eastAsia="en-GB"/>
        </w:rPr>
        <w:t>https</w:t>
      </w:r>
      <w:r w:rsidRPr="00D538C7">
        <w:rPr>
          <w:color w:val="0000FF"/>
          <w:sz w:val="28"/>
          <w:szCs w:val="28"/>
          <w:u w:val="single"/>
          <w:lang w:val="uk-UA" w:eastAsia="en-GB"/>
        </w:rPr>
        <w:t>://</w:t>
      </w:r>
      <w:r w:rsidRPr="00D538C7">
        <w:rPr>
          <w:color w:val="0000FF"/>
          <w:sz w:val="28"/>
          <w:szCs w:val="28"/>
          <w:u w:val="single"/>
          <w:lang w:eastAsia="en-GB"/>
        </w:rPr>
        <w:t>radiopaedia</w:t>
      </w:r>
      <w:r w:rsidRPr="00D538C7">
        <w:rPr>
          <w:color w:val="0000FF"/>
          <w:sz w:val="28"/>
          <w:szCs w:val="28"/>
          <w:u w:val="single"/>
          <w:lang w:val="uk-UA" w:eastAsia="en-GB"/>
        </w:rPr>
        <w:t>.</w:t>
      </w:r>
      <w:r w:rsidRPr="00D538C7">
        <w:rPr>
          <w:color w:val="0000FF"/>
          <w:sz w:val="28"/>
          <w:szCs w:val="28"/>
          <w:u w:val="single"/>
          <w:lang w:eastAsia="en-GB"/>
        </w:rPr>
        <w:t>org</w:t>
      </w:r>
      <w:r w:rsidRPr="00D538C7">
        <w:rPr>
          <w:color w:val="0000FF"/>
          <w:sz w:val="28"/>
          <w:szCs w:val="28"/>
          <w:u w:val="single"/>
          <w:lang w:val="uk-UA" w:eastAsia="en-GB"/>
        </w:rPr>
        <w:t>/</w:t>
      </w:r>
      <w:r w:rsidR="00654368">
        <w:rPr>
          <w:color w:val="0000FF"/>
          <w:sz w:val="28"/>
          <w:szCs w:val="28"/>
          <w:u w:val="single"/>
          <w:lang w:val="uk-UA" w:eastAsia="en-GB"/>
        </w:rPr>
        <w:fldChar w:fldCharType="end"/>
      </w:r>
      <w:r w:rsidRPr="00D538C7">
        <w:rPr>
          <w:sz w:val="28"/>
          <w:szCs w:val="28"/>
          <w:lang w:val="uk-UA" w:eastAsia="en-GB"/>
        </w:rPr>
        <w:br/>
        <w:t>(найбільша відкрита база радіологічних випадків та зображень)</w:t>
      </w:r>
      <w:r w:rsidRPr="00D538C7">
        <w:rPr>
          <w:color w:val="000000"/>
          <w:sz w:val="28"/>
          <w:szCs w:val="28"/>
          <w:lang w:val="uk-UA"/>
        </w:rPr>
        <w:t xml:space="preserve">3. </w:t>
      </w:r>
      <w:r w:rsidR="00654368">
        <w:fldChar w:fldCharType="begin"/>
      </w:r>
      <w:r w:rsidR="00654368" w:rsidRPr="00654368">
        <w:rPr>
          <w:lang w:val="uk-UA"/>
        </w:rPr>
        <w:instrText xml:space="preserve"> </w:instrText>
      </w:r>
      <w:r w:rsidR="00654368">
        <w:instrText>HYPERLINK</w:instrText>
      </w:r>
      <w:r w:rsidR="00654368" w:rsidRPr="00654368">
        <w:rPr>
          <w:lang w:val="uk-UA"/>
        </w:rPr>
        <w:instrText xml:space="preserve"> "</w:instrText>
      </w:r>
      <w:r w:rsidR="00654368">
        <w:instrText>http</w:instrText>
      </w:r>
      <w:r w:rsidR="00654368" w:rsidRPr="00654368">
        <w:rPr>
          <w:lang w:val="uk-UA"/>
        </w:rPr>
        <w:instrText>://</w:instrText>
      </w:r>
      <w:r w:rsidR="00654368">
        <w:instrText>www</w:instrText>
      </w:r>
      <w:r w:rsidR="00654368" w:rsidRPr="00654368">
        <w:rPr>
          <w:lang w:val="uk-UA"/>
        </w:rPr>
        <w:instrText>.</w:instrText>
      </w:r>
      <w:r w:rsidR="00654368">
        <w:instrText>learningradiology</w:instrText>
      </w:r>
      <w:r w:rsidR="00654368" w:rsidRPr="00654368">
        <w:rPr>
          <w:lang w:val="uk-UA"/>
        </w:rPr>
        <w:instrText>.</w:instrText>
      </w:r>
      <w:r w:rsidR="00654368">
        <w:instrText>com</w:instrText>
      </w:r>
      <w:r w:rsidR="00654368" w:rsidRPr="00654368">
        <w:rPr>
          <w:lang w:val="uk-UA"/>
        </w:rPr>
        <w:instrText xml:space="preserve">/" </w:instrText>
      </w:r>
      <w:r w:rsidR="00654368">
        <w:fldChar w:fldCharType="separate"/>
      </w:r>
      <w:r w:rsidRPr="00D538C7">
        <w:rPr>
          <w:color w:val="000000"/>
          <w:sz w:val="28"/>
          <w:szCs w:val="28"/>
          <w:lang w:val="uk-UA"/>
        </w:rPr>
        <w:t>http://www.learningradiology.com/</w:t>
      </w:r>
      <w:r w:rsidR="00654368">
        <w:rPr>
          <w:color w:val="000000"/>
          <w:sz w:val="28"/>
          <w:szCs w:val="28"/>
          <w:lang w:val="uk-UA"/>
        </w:rPr>
        <w:fldChar w:fldCharType="end"/>
      </w:r>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3. </w:t>
      </w:r>
      <w:hyperlink r:id="rId7" w:history="1">
        <w:r w:rsidRPr="00D538C7">
          <w:rPr>
            <w:color w:val="000000"/>
            <w:sz w:val="28"/>
            <w:szCs w:val="28"/>
            <w:lang w:val="uk-UA"/>
          </w:rPr>
          <w:t>http://www.ncbi.nlm.nih.gov/pubmed/</w:t>
        </w:r>
      </w:hyperlink>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4. </w:t>
      </w:r>
      <w:r w:rsidR="00654368">
        <w:fldChar w:fldCharType="begin"/>
      </w:r>
      <w:r w:rsidR="00654368" w:rsidRPr="00654368">
        <w:rPr>
          <w:lang w:val="uk-UA"/>
        </w:rPr>
        <w:instrText xml:space="preserve"> </w:instrText>
      </w:r>
      <w:r w:rsidR="00654368">
        <w:instrText>HYPERLINK</w:instrText>
      </w:r>
      <w:r w:rsidR="00654368" w:rsidRPr="00654368">
        <w:rPr>
          <w:lang w:val="uk-UA"/>
        </w:rPr>
        <w:instrText xml:space="preserve"> "</w:instrText>
      </w:r>
      <w:r w:rsidR="00654368">
        <w:instrText>http</w:instrText>
      </w:r>
      <w:r w:rsidR="00654368" w:rsidRPr="00654368">
        <w:rPr>
          <w:lang w:val="uk-UA"/>
        </w:rPr>
        <w:instrText>://</w:instrText>
      </w:r>
      <w:r w:rsidR="00654368">
        <w:instrText>www</w:instrText>
      </w:r>
      <w:r w:rsidR="00654368" w:rsidRPr="00654368">
        <w:rPr>
          <w:lang w:val="uk-UA"/>
        </w:rPr>
        <w:instrText>.</w:instrText>
      </w:r>
      <w:r w:rsidR="00654368">
        <w:instrText>bmjjournals</w:instrText>
      </w:r>
      <w:r w:rsidR="00654368" w:rsidRPr="00654368">
        <w:rPr>
          <w:lang w:val="uk-UA"/>
        </w:rPr>
        <w:instrText>.</w:instrText>
      </w:r>
      <w:r w:rsidR="00654368">
        <w:instrText>co</w:instrText>
      </w:r>
      <w:r w:rsidR="00654368">
        <w:instrText>m</w:instrText>
      </w:r>
      <w:r w:rsidR="00654368" w:rsidRPr="00654368">
        <w:rPr>
          <w:lang w:val="uk-UA"/>
        </w:rPr>
        <w:instrText xml:space="preserve">/" </w:instrText>
      </w:r>
      <w:r w:rsidR="00654368">
        <w:fldChar w:fldCharType="separate"/>
      </w:r>
      <w:r w:rsidRPr="00D538C7">
        <w:rPr>
          <w:color w:val="000000"/>
          <w:sz w:val="28"/>
          <w:szCs w:val="28"/>
          <w:lang w:val="uk-UA"/>
        </w:rPr>
        <w:t>http://www.bmjjournals.com/</w:t>
      </w:r>
      <w:r w:rsidR="00654368">
        <w:rPr>
          <w:color w:val="000000"/>
          <w:sz w:val="28"/>
          <w:szCs w:val="28"/>
          <w:lang w:val="uk-UA"/>
        </w:rPr>
        <w:fldChar w:fldCharType="end"/>
      </w:r>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lastRenderedPageBreak/>
        <w:t xml:space="preserve">5. </w:t>
      </w:r>
      <w:r w:rsidR="00654368">
        <w:fldChar w:fldCharType="begin"/>
      </w:r>
      <w:r w:rsidR="00654368" w:rsidRPr="00654368">
        <w:rPr>
          <w:lang w:val="uk-UA"/>
        </w:rPr>
        <w:instrText xml:space="preserve"> </w:instrText>
      </w:r>
      <w:r w:rsidR="00654368">
        <w:instrText>HYPERLINK</w:instrText>
      </w:r>
      <w:r w:rsidR="00654368" w:rsidRPr="00654368">
        <w:rPr>
          <w:lang w:val="uk-UA"/>
        </w:rPr>
        <w:instrText xml:space="preserve"> "</w:instrText>
      </w:r>
      <w:r w:rsidR="00654368">
        <w:instrText>http</w:instrText>
      </w:r>
      <w:r w:rsidR="00654368" w:rsidRPr="00654368">
        <w:rPr>
          <w:lang w:val="uk-UA"/>
        </w:rPr>
        <w:instrText>://</w:instrText>
      </w:r>
      <w:r w:rsidR="00654368">
        <w:instrText>www</w:instrText>
      </w:r>
      <w:r w:rsidR="00654368" w:rsidRPr="00654368">
        <w:rPr>
          <w:lang w:val="uk-UA"/>
        </w:rPr>
        <w:instrText>.</w:instrText>
      </w:r>
      <w:r w:rsidR="00654368">
        <w:instrText>cochranelibrary</w:instrText>
      </w:r>
      <w:r w:rsidR="00654368" w:rsidRPr="00654368">
        <w:rPr>
          <w:lang w:val="uk-UA"/>
        </w:rPr>
        <w:instrText>.</w:instrText>
      </w:r>
      <w:r w:rsidR="00654368">
        <w:instrText>com</w:instrText>
      </w:r>
      <w:r w:rsidR="00654368" w:rsidRPr="00654368">
        <w:rPr>
          <w:lang w:val="uk-UA"/>
        </w:rPr>
        <w:instrText xml:space="preserve">/" </w:instrText>
      </w:r>
      <w:r w:rsidR="00654368">
        <w:fldChar w:fldCharType="separate"/>
      </w:r>
      <w:r w:rsidRPr="00D538C7">
        <w:rPr>
          <w:color w:val="000000"/>
          <w:sz w:val="28"/>
          <w:szCs w:val="28"/>
          <w:lang w:val="uk-UA"/>
        </w:rPr>
        <w:t>http://www.cochranelibrary.com/</w:t>
      </w:r>
      <w:r w:rsidR="00654368">
        <w:rPr>
          <w:color w:val="000000"/>
          <w:sz w:val="28"/>
          <w:szCs w:val="28"/>
          <w:lang w:val="uk-UA"/>
        </w:rPr>
        <w:fldChar w:fldCharType="end"/>
      </w:r>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6. Наказ 51/151 Наказ </w:t>
      </w:r>
      <w:proofErr w:type="spellStart"/>
      <w:r w:rsidRPr="00D538C7">
        <w:rPr>
          <w:color w:val="000000"/>
          <w:sz w:val="28"/>
          <w:szCs w:val="28"/>
          <w:lang w:val="uk-UA"/>
        </w:rPr>
        <w:t>Держатомрегулювання</w:t>
      </w:r>
      <w:proofErr w:type="spellEnd"/>
      <w:r w:rsidRPr="00D538C7">
        <w:rPr>
          <w:color w:val="000000"/>
          <w:sz w:val="28"/>
          <w:szCs w:val="28"/>
          <w:lang w:val="uk-UA"/>
        </w:rPr>
        <w:t xml:space="preserve"> і МОЗ України «Про затвердження Загальних правил радіаційної безпеки використання джерел іонізуючого випромінювання у медицині» №51/151 від 16.02.2017.</w:t>
      </w:r>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7. 2.IAEA «</w:t>
      </w:r>
      <w:proofErr w:type="spellStart"/>
      <w:r w:rsidRPr="00D538C7">
        <w:rPr>
          <w:color w:val="000000"/>
          <w:sz w:val="28"/>
          <w:szCs w:val="28"/>
          <w:lang w:val="uk-UA"/>
        </w:rPr>
        <w:t>Radiation</w:t>
      </w:r>
      <w:proofErr w:type="spellEnd"/>
      <w:r w:rsidRPr="00D538C7">
        <w:rPr>
          <w:color w:val="000000"/>
          <w:sz w:val="28"/>
          <w:szCs w:val="28"/>
          <w:lang w:val="uk-UA"/>
        </w:rPr>
        <w:t xml:space="preserve"> </w:t>
      </w:r>
      <w:proofErr w:type="spellStart"/>
      <w:r w:rsidRPr="00D538C7">
        <w:rPr>
          <w:color w:val="000000"/>
          <w:sz w:val="28"/>
          <w:szCs w:val="28"/>
          <w:lang w:val="uk-UA"/>
        </w:rPr>
        <w:t>Protection</w:t>
      </w:r>
      <w:proofErr w:type="spellEnd"/>
      <w:r w:rsidRPr="00D538C7">
        <w:rPr>
          <w:color w:val="000000"/>
          <w:sz w:val="28"/>
          <w:szCs w:val="28"/>
          <w:lang w:val="uk-UA"/>
        </w:rPr>
        <w:t xml:space="preserve"> </w:t>
      </w:r>
      <w:proofErr w:type="spellStart"/>
      <w:r w:rsidRPr="00D538C7">
        <w:rPr>
          <w:color w:val="000000"/>
          <w:sz w:val="28"/>
          <w:szCs w:val="28"/>
          <w:lang w:val="uk-UA"/>
        </w:rPr>
        <w:t>and</w:t>
      </w:r>
      <w:proofErr w:type="spellEnd"/>
      <w:r w:rsidRPr="00D538C7">
        <w:rPr>
          <w:color w:val="000000"/>
          <w:sz w:val="28"/>
          <w:szCs w:val="28"/>
          <w:lang w:val="uk-UA"/>
        </w:rPr>
        <w:t xml:space="preserve"> </w:t>
      </w:r>
      <w:proofErr w:type="spellStart"/>
      <w:r w:rsidRPr="00D538C7">
        <w:rPr>
          <w:color w:val="000000"/>
          <w:sz w:val="28"/>
          <w:szCs w:val="28"/>
          <w:lang w:val="uk-UA"/>
        </w:rPr>
        <w:t>Safety</w:t>
      </w:r>
      <w:proofErr w:type="spellEnd"/>
      <w:r w:rsidRPr="00D538C7">
        <w:rPr>
          <w:color w:val="000000"/>
          <w:sz w:val="28"/>
          <w:szCs w:val="28"/>
          <w:lang w:val="uk-UA"/>
        </w:rPr>
        <w:t xml:space="preserve"> </w:t>
      </w:r>
      <w:proofErr w:type="spellStart"/>
      <w:r w:rsidRPr="00D538C7">
        <w:rPr>
          <w:color w:val="000000"/>
          <w:sz w:val="28"/>
          <w:szCs w:val="28"/>
          <w:lang w:val="uk-UA"/>
        </w:rPr>
        <w:t>in</w:t>
      </w:r>
      <w:proofErr w:type="spellEnd"/>
      <w:r w:rsidRPr="00D538C7">
        <w:rPr>
          <w:color w:val="000000"/>
          <w:sz w:val="28"/>
          <w:szCs w:val="28"/>
          <w:lang w:val="uk-UA"/>
        </w:rPr>
        <w:t xml:space="preserve"> </w:t>
      </w:r>
      <w:proofErr w:type="spellStart"/>
      <w:r w:rsidRPr="00D538C7">
        <w:rPr>
          <w:color w:val="000000"/>
          <w:sz w:val="28"/>
          <w:szCs w:val="28"/>
          <w:lang w:val="uk-UA"/>
        </w:rPr>
        <w:t>Medical</w:t>
      </w:r>
      <w:proofErr w:type="spellEnd"/>
      <w:r w:rsidRPr="00D538C7">
        <w:rPr>
          <w:color w:val="000000"/>
          <w:sz w:val="28"/>
          <w:szCs w:val="28"/>
          <w:lang w:val="uk-UA"/>
        </w:rPr>
        <w:t xml:space="preserve"> </w:t>
      </w:r>
      <w:proofErr w:type="spellStart"/>
      <w:r w:rsidRPr="00D538C7">
        <w:rPr>
          <w:color w:val="000000"/>
          <w:sz w:val="28"/>
          <w:szCs w:val="28"/>
          <w:lang w:val="uk-UA"/>
        </w:rPr>
        <w:t>Uses</w:t>
      </w:r>
      <w:proofErr w:type="spellEnd"/>
      <w:r w:rsidRPr="00D538C7">
        <w:rPr>
          <w:color w:val="000000"/>
          <w:sz w:val="28"/>
          <w:szCs w:val="28"/>
          <w:lang w:val="uk-UA"/>
        </w:rPr>
        <w:t xml:space="preserve"> </w:t>
      </w:r>
      <w:proofErr w:type="spellStart"/>
      <w:r w:rsidRPr="00D538C7">
        <w:rPr>
          <w:color w:val="000000"/>
          <w:sz w:val="28"/>
          <w:szCs w:val="28"/>
          <w:lang w:val="uk-UA"/>
        </w:rPr>
        <w:t>of</w:t>
      </w:r>
      <w:proofErr w:type="spellEnd"/>
      <w:r w:rsidRPr="00D538C7">
        <w:rPr>
          <w:color w:val="000000"/>
          <w:sz w:val="28"/>
          <w:szCs w:val="28"/>
          <w:lang w:val="uk-UA"/>
        </w:rPr>
        <w:t xml:space="preserve"> </w:t>
      </w:r>
      <w:proofErr w:type="spellStart"/>
      <w:r w:rsidRPr="00D538C7">
        <w:rPr>
          <w:color w:val="000000"/>
          <w:sz w:val="28"/>
          <w:szCs w:val="28"/>
          <w:lang w:val="uk-UA"/>
        </w:rPr>
        <w:t>Ionizing</w:t>
      </w:r>
      <w:proofErr w:type="spellEnd"/>
      <w:r w:rsidRPr="00D538C7">
        <w:rPr>
          <w:color w:val="000000"/>
          <w:sz w:val="28"/>
          <w:szCs w:val="28"/>
          <w:lang w:val="uk-UA"/>
        </w:rPr>
        <w:t xml:space="preserve"> </w:t>
      </w:r>
      <w:proofErr w:type="spellStart"/>
      <w:r w:rsidRPr="00D538C7">
        <w:rPr>
          <w:color w:val="000000"/>
          <w:sz w:val="28"/>
          <w:szCs w:val="28"/>
          <w:lang w:val="uk-UA"/>
        </w:rPr>
        <w:t>Radiation</w:t>
      </w:r>
      <w:proofErr w:type="spellEnd"/>
      <w:r w:rsidRPr="00D538C7">
        <w:rPr>
          <w:color w:val="000000"/>
          <w:sz w:val="28"/>
          <w:szCs w:val="28"/>
          <w:lang w:val="uk-UA"/>
        </w:rPr>
        <w:t xml:space="preserve">», IAEA </w:t>
      </w:r>
      <w:proofErr w:type="spellStart"/>
      <w:r w:rsidRPr="00D538C7">
        <w:rPr>
          <w:color w:val="000000"/>
          <w:sz w:val="28"/>
          <w:szCs w:val="28"/>
          <w:lang w:val="uk-UA"/>
        </w:rPr>
        <w:t>Safety</w:t>
      </w:r>
      <w:proofErr w:type="spellEnd"/>
      <w:r w:rsidRPr="00D538C7">
        <w:rPr>
          <w:color w:val="000000"/>
          <w:sz w:val="28"/>
          <w:szCs w:val="28"/>
          <w:lang w:val="uk-UA"/>
        </w:rPr>
        <w:t xml:space="preserve"> </w:t>
      </w:r>
      <w:proofErr w:type="spellStart"/>
      <w:r w:rsidRPr="00D538C7">
        <w:rPr>
          <w:color w:val="000000"/>
          <w:sz w:val="28"/>
          <w:szCs w:val="28"/>
          <w:lang w:val="uk-UA"/>
        </w:rPr>
        <w:t>Standards</w:t>
      </w:r>
      <w:proofErr w:type="spellEnd"/>
      <w:r w:rsidRPr="00D538C7">
        <w:rPr>
          <w:color w:val="000000"/>
          <w:sz w:val="28"/>
          <w:szCs w:val="28"/>
          <w:lang w:val="uk-UA"/>
        </w:rPr>
        <w:t>, 2015.</w:t>
      </w:r>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8. Міністерство охорони здоров’я </w:t>
      </w:r>
      <w:hyperlink r:id="rId8" w:history="1">
        <w:r w:rsidRPr="00D538C7">
          <w:rPr>
            <w:color w:val="000000"/>
            <w:sz w:val="28"/>
            <w:szCs w:val="28"/>
            <w:lang w:val="uk-UA"/>
          </w:rPr>
          <w:t>http://www.moz.gov.ua/ua/portal/</w:t>
        </w:r>
      </w:hyperlink>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9.Рада національної безпеки і оборони України </w:t>
      </w:r>
      <w:hyperlink r:id="rId9" w:history="1">
        <w:r w:rsidRPr="00D538C7">
          <w:rPr>
            <w:color w:val="000000"/>
            <w:sz w:val="28"/>
            <w:szCs w:val="28"/>
            <w:lang w:val="uk-UA"/>
          </w:rPr>
          <w:t>http://www.rainbow.gov.ua/</w:t>
        </w:r>
      </w:hyperlink>
      <w:r w:rsidRPr="00D538C7">
        <w:rPr>
          <w:color w:val="000000"/>
          <w:sz w:val="28"/>
          <w:szCs w:val="28"/>
          <w:lang w:val="uk-UA"/>
        </w:rPr>
        <w:t>.</w:t>
      </w:r>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10.Постійне представництво України при ООН </w:t>
      </w:r>
      <w:hyperlink r:id="rId10" w:history="1">
        <w:r w:rsidRPr="00D538C7">
          <w:rPr>
            <w:color w:val="000000"/>
            <w:sz w:val="28"/>
            <w:szCs w:val="28"/>
            <w:lang w:val="uk-UA"/>
          </w:rPr>
          <w:t>http://www.uamission.org/</w:t>
        </w:r>
      </w:hyperlink>
      <w:r w:rsidRPr="00D538C7">
        <w:rPr>
          <w:color w:val="000000"/>
          <w:sz w:val="28"/>
          <w:szCs w:val="28"/>
          <w:lang w:val="uk-UA"/>
        </w:rPr>
        <w:t>.</w:t>
      </w:r>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11. Інформаційно-пошукова правова система «Нормативні акти України (НАУ)». </w:t>
      </w:r>
      <w:hyperlink r:id="rId11" w:history="1">
        <w:r w:rsidRPr="00D538C7">
          <w:rPr>
            <w:color w:val="000000"/>
            <w:sz w:val="28"/>
            <w:szCs w:val="28"/>
            <w:lang w:val="uk-UA"/>
          </w:rPr>
          <w:t>http://www.nau.ua</w:t>
        </w:r>
      </w:hyperlink>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12.Національна бібліотека України імені В.І. Вернадського </w:t>
      </w:r>
      <w:hyperlink r:id="rId12" w:history="1">
        <w:r w:rsidRPr="00D538C7">
          <w:rPr>
            <w:color w:val="000000"/>
            <w:sz w:val="28"/>
            <w:szCs w:val="28"/>
            <w:lang w:val="uk-UA"/>
          </w:rPr>
          <w:t>http://www.nbuv.gov.ua/</w:t>
        </w:r>
      </w:hyperlink>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 xml:space="preserve">13. Національна наукова медична бібліотека України </w:t>
      </w:r>
      <w:hyperlink r:id="rId13" w:history="1">
        <w:r w:rsidRPr="00D538C7">
          <w:rPr>
            <w:color w:val="000000"/>
            <w:sz w:val="28"/>
            <w:szCs w:val="28"/>
            <w:lang w:val="uk-UA"/>
          </w:rPr>
          <w:t>https://library.gov.ua/</w:t>
        </w:r>
      </w:hyperlink>
    </w:p>
    <w:p w:rsidR="00D538C7" w:rsidRPr="00D538C7" w:rsidRDefault="00D538C7" w:rsidP="00D538C7">
      <w:pPr>
        <w:spacing w:line="360" w:lineRule="auto"/>
        <w:ind w:firstLine="284"/>
        <w:rPr>
          <w:color w:val="000000"/>
          <w:sz w:val="28"/>
          <w:szCs w:val="28"/>
          <w:lang w:val="uk-UA"/>
        </w:rPr>
      </w:pPr>
      <w:r w:rsidRPr="00D538C7">
        <w:rPr>
          <w:color w:val="000000"/>
          <w:sz w:val="28"/>
          <w:szCs w:val="28"/>
          <w:lang w:val="uk-UA"/>
        </w:rPr>
        <w:t>14. Національна медична бібліотека Національного інституту здоров’я США https://www.nlm.nih.gov/</w:t>
      </w:r>
    </w:p>
    <w:p w:rsidR="00D538C7" w:rsidRPr="00D538C7" w:rsidRDefault="00D538C7" w:rsidP="00D538C7">
      <w:pPr>
        <w:spacing w:line="360" w:lineRule="auto"/>
        <w:jc w:val="both"/>
        <w:rPr>
          <w:b/>
          <w:color w:val="000000"/>
          <w:sz w:val="28"/>
          <w:szCs w:val="28"/>
          <w:lang w:val="uk-UA"/>
        </w:rPr>
      </w:pPr>
    </w:p>
    <w:p w:rsidR="000E6985" w:rsidRPr="00D538C7" w:rsidRDefault="000E6985" w:rsidP="001333C4">
      <w:pPr>
        <w:widowControl w:val="0"/>
        <w:tabs>
          <w:tab w:val="left" w:pos="1335"/>
        </w:tabs>
        <w:spacing w:line="360" w:lineRule="auto"/>
        <w:jc w:val="both"/>
        <w:rPr>
          <w:b/>
          <w:color w:val="000000"/>
          <w:sz w:val="28"/>
          <w:szCs w:val="28"/>
          <w:lang w:val="uk-UA"/>
        </w:rPr>
      </w:pPr>
    </w:p>
    <w:p w:rsidR="000E6985" w:rsidRPr="00D538C7" w:rsidRDefault="000E6985" w:rsidP="001333C4">
      <w:pPr>
        <w:spacing w:line="360" w:lineRule="auto"/>
        <w:rPr>
          <w:b/>
          <w:color w:val="000000" w:themeColor="text1"/>
          <w:sz w:val="28"/>
          <w:szCs w:val="28"/>
          <w:lang w:val="uk-UA"/>
        </w:rPr>
      </w:pPr>
    </w:p>
    <w:p w:rsidR="00F95029" w:rsidRPr="00D538C7" w:rsidRDefault="00F95029" w:rsidP="000E6985">
      <w:pPr>
        <w:spacing w:line="360" w:lineRule="auto"/>
        <w:rPr>
          <w:sz w:val="28"/>
          <w:szCs w:val="28"/>
          <w:lang w:val="uk-UA"/>
        </w:rPr>
      </w:pPr>
    </w:p>
    <w:sectPr w:rsidR="00F95029" w:rsidRPr="00D538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UkrainianBaltica">
    <w:altName w:val="Times New Roman"/>
    <w:panose1 w:val="00000000000000000000"/>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78D1"/>
    <w:multiLevelType w:val="hybridMultilevel"/>
    <w:tmpl w:val="690678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2F0FA0"/>
    <w:multiLevelType w:val="multilevel"/>
    <w:tmpl w:val="4EA2F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2A6EB3"/>
    <w:multiLevelType w:val="hybridMultilevel"/>
    <w:tmpl w:val="32BCC92A"/>
    <w:lvl w:ilvl="0" w:tplc="0F605BDA">
      <w:start w:val="1"/>
      <w:numFmt w:val="decimal"/>
      <w:lvlText w:val="%1."/>
      <w:lvlJc w:val="left"/>
      <w:pPr>
        <w:ind w:left="1414" w:hanging="70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5F83373"/>
    <w:multiLevelType w:val="hybridMultilevel"/>
    <w:tmpl w:val="17FEC740"/>
    <w:lvl w:ilvl="0" w:tplc="96B64DD6">
      <w:numFmt w:val="bullet"/>
      <w:lvlText w:val="-"/>
      <w:lvlJc w:val="left"/>
      <w:pPr>
        <w:ind w:left="10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9AB22CE"/>
    <w:multiLevelType w:val="singleLevel"/>
    <w:tmpl w:val="0419000F"/>
    <w:lvl w:ilvl="0">
      <w:start w:val="1"/>
      <w:numFmt w:val="decimal"/>
      <w:lvlText w:val="%1."/>
      <w:lvlJc w:val="left"/>
      <w:pPr>
        <w:tabs>
          <w:tab w:val="num" w:pos="360"/>
        </w:tabs>
        <w:ind w:left="360" w:hanging="360"/>
      </w:pPr>
    </w:lvl>
  </w:abstractNum>
  <w:abstractNum w:abstractNumId="5" w15:restartNumberingAfterBreak="0">
    <w:nsid w:val="0A226042"/>
    <w:multiLevelType w:val="singleLevel"/>
    <w:tmpl w:val="0419000F"/>
    <w:lvl w:ilvl="0">
      <w:start w:val="1"/>
      <w:numFmt w:val="decimal"/>
      <w:lvlText w:val="%1."/>
      <w:lvlJc w:val="left"/>
      <w:pPr>
        <w:tabs>
          <w:tab w:val="num" w:pos="360"/>
        </w:tabs>
        <w:ind w:left="360" w:hanging="360"/>
      </w:pPr>
      <w:rPr>
        <w:rFonts w:hint="default"/>
      </w:rPr>
    </w:lvl>
  </w:abstractNum>
  <w:abstractNum w:abstractNumId="6" w15:restartNumberingAfterBreak="0">
    <w:nsid w:val="0A9814DE"/>
    <w:multiLevelType w:val="hybridMultilevel"/>
    <w:tmpl w:val="E974AA26"/>
    <w:lvl w:ilvl="0" w:tplc="0422000F">
      <w:start w:val="1"/>
      <w:numFmt w:val="decimal"/>
      <w:lvlText w:val="%1."/>
      <w:lvlJc w:val="left"/>
      <w:pPr>
        <w:tabs>
          <w:tab w:val="num" w:pos="360"/>
        </w:tabs>
        <w:ind w:left="360" w:hanging="360"/>
      </w:pPr>
      <w:rPr>
        <w:rFonts w:hint="default"/>
      </w:rPr>
    </w:lvl>
    <w:lvl w:ilvl="1" w:tplc="0422000F">
      <w:start w:val="1"/>
      <w:numFmt w:val="decimal"/>
      <w:lvlText w:val="%2."/>
      <w:lvlJc w:val="left"/>
      <w:pPr>
        <w:tabs>
          <w:tab w:val="num" w:pos="360"/>
        </w:tabs>
        <w:ind w:left="360" w:hanging="360"/>
      </w:pPr>
      <w:rPr>
        <w:rFonts w:hint="default"/>
      </w:r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7" w15:restartNumberingAfterBreak="0">
    <w:nsid w:val="0D9C55E0"/>
    <w:multiLevelType w:val="multilevel"/>
    <w:tmpl w:val="5F7A2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954D3F"/>
    <w:multiLevelType w:val="hybridMultilevel"/>
    <w:tmpl w:val="609CDE7E"/>
    <w:lvl w:ilvl="0" w:tplc="0938F46C">
      <w:start w:val="20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1E35B58"/>
    <w:multiLevelType w:val="hybridMultilevel"/>
    <w:tmpl w:val="0CC89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1C497C"/>
    <w:multiLevelType w:val="multilevel"/>
    <w:tmpl w:val="AFD4C41C"/>
    <w:lvl w:ilvl="0">
      <w:start w:val="5"/>
      <w:numFmt w:val="decimal"/>
      <w:lvlText w:val="%1."/>
      <w:lvlJc w:val="left"/>
      <w:pPr>
        <w:tabs>
          <w:tab w:val="num" w:pos="435"/>
        </w:tabs>
        <w:ind w:left="435" w:hanging="43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1" w15:restartNumberingAfterBreak="0">
    <w:nsid w:val="161975EF"/>
    <w:multiLevelType w:val="hybridMultilevel"/>
    <w:tmpl w:val="3CD2BA22"/>
    <w:lvl w:ilvl="0" w:tplc="3AEA8D6E">
      <w:start w:val="1"/>
      <w:numFmt w:val="decimal"/>
      <w:lvlText w:val="%1."/>
      <w:lvlJc w:val="left"/>
      <w:pPr>
        <w:ind w:left="3054"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6376850"/>
    <w:multiLevelType w:val="hybridMultilevel"/>
    <w:tmpl w:val="43F213FE"/>
    <w:lvl w:ilvl="0" w:tplc="0422000F">
      <w:start w:val="3"/>
      <w:numFmt w:val="decimal"/>
      <w:lvlText w:val="%1."/>
      <w:lvlJc w:val="left"/>
      <w:pPr>
        <w:tabs>
          <w:tab w:val="num" w:pos="720"/>
        </w:tabs>
        <w:ind w:left="720" w:hanging="360"/>
      </w:pPr>
      <w:rPr>
        <w:rFonts w:hint="default"/>
        <w:u w:val="none"/>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3" w15:restartNumberingAfterBreak="0">
    <w:nsid w:val="1AD218C6"/>
    <w:multiLevelType w:val="singleLevel"/>
    <w:tmpl w:val="0419000F"/>
    <w:lvl w:ilvl="0">
      <w:start w:val="1"/>
      <w:numFmt w:val="decimal"/>
      <w:lvlText w:val="%1."/>
      <w:lvlJc w:val="left"/>
      <w:pPr>
        <w:tabs>
          <w:tab w:val="num" w:pos="360"/>
        </w:tabs>
        <w:ind w:left="360" w:hanging="360"/>
      </w:pPr>
      <w:rPr>
        <w:rFonts w:hint="default"/>
      </w:rPr>
    </w:lvl>
  </w:abstractNum>
  <w:abstractNum w:abstractNumId="14" w15:restartNumberingAfterBreak="0">
    <w:nsid w:val="1B997D28"/>
    <w:multiLevelType w:val="multilevel"/>
    <w:tmpl w:val="61AC8F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9E277E"/>
    <w:multiLevelType w:val="hybridMultilevel"/>
    <w:tmpl w:val="9912C3E4"/>
    <w:lvl w:ilvl="0" w:tplc="DE0AC3D6">
      <w:start w:val="1"/>
      <w:numFmt w:val="decimal"/>
      <w:lvlText w:val="%1."/>
      <w:lvlJc w:val="left"/>
      <w:pPr>
        <w:tabs>
          <w:tab w:val="num" w:pos="990"/>
        </w:tabs>
        <w:ind w:left="990" w:hanging="99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6" w15:restartNumberingAfterBreak="0">
    <w:nsid w:val="22A24AE2"/>
    <w:multiLevelType w:val="multilevel"/>
    <w:tmpl w:val="09FC5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7211DB"/>
    <w:multiLevelType w:val="hybridMultilevel"/>
    <w:tmpl w:val="82E4031E"/>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3787381"/>
    <w:multiLevelType w:val="hybridMultilevel"/>
    <w:tmpl w:val="9B4073EA"/>
    <w:lvl w:ilvl="0" w:tplc="D786B768">
      <w:start w:val="1"/>
      <w:numFmt w:val="decimal"/>
      <w:lvlText w:val="%1."/>
      <w:lvlJc w:val="left"/>
      <w:pPr>
        <w:ind w:left="1069" w:hanging="360"/>
      </w:pPr>
      <w:rPr>
        <w:rFonts w:hint="default"/>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24AA4D45"/>
    <w:multiLevelType w:val="multilevel"/>
    <w:tmpl w:val="190AF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AA5927"/>
    <w:multiLevelType w:val="singleLevel"/>
    <w:tmpl w:val="C60C6C42"/>
    <w:lvl w:ilvl="0">
      <w:start w:val="3"/>
      <w:numFmt w:val="bullet"/>
      <w:lvlText w:val="-"/>
      <w:lvlJc w:val="left"/>
      <w:pPr>
        <w:tabs>
          <w:tab w:val="num" w:pos="720"/>
        </w:tabs>
        <w:ind w:left="720" w:hanging="360"/>
      </w:pPr>
      <w:rPr>
        <w:rFonts w:hint="default"/>
      </w:rPr>
    </w:lvl>
  </w:abstractNum>
  <w:abstractNum w:abstractNumId="21" w15:restartNumberingAfterBreak="0">
    <w:nsid w:val="29414F47"/>
    <w:multiLevelType w:val="hybridMultilevel"/>
    <w:tmpl w:val="A148DA76"/>
    <w:lvl w:ilvl="0" w:tplc="27F2CC7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2" w15:restartNumberingAfterBreak="0">
    <w:nsid w:val="2C2C471E"/>
    <w:multiLevelType w:val="singleLevel"/>
    <w:tmpl w:val="0419000F"/>
    <w:lvl w:ilvl="0">
      <w:start w:val="1"/>
      <w:numFmt w:val="decimal"/>
      <w:lvlText w:val="%1."/>
      <w:lvlJc w:val="left"/>
      <w:pPr>
        <w:tabs>
          <w:tab w:val="num" w:pos="720"/>
        </w:tabs>
        <w:ind w:left="720" w:hanging="360"/>
      </w:pPr>
      <w:rPr>
        <w:rFonts w:hint="default"/>
      </w:rPr>
    </w:lvl>
  </w:abstractNum>
  <w:abstractNum w:abstractNumId="23" w15:restartNumberingAfterBreak="0">
    <w:nsid w:val="2E344A9D"/>
    <w:multiLevelType w:val="hybridMultilevel"/>
    <w:tmpl w:val="D7CAD8FC"/>
    <w:lvl w:ilvl="0" w:tplc="59D01C44">
      <w:start w:val="8"/>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15:restartNumberingAfterBreak="0">
    <w:nsid w:val="2EBA50A2"/>
    <w:multiLevelType w:val="hybridMultilevel"/>
    <w:tmpl w:val="2C1C7D90"/>
    <w:lvl w:ilvl="0" w:tplc="0938F46C">
      <w:start w:val="2019"/>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01313B2"/>
    <w:multiLevelType w:val="multilevel"/>
    <w:tmpl w:val="86641642"/>
    <w:lvl w:ilvl="0">
      <w:start w:val="1"/>
      <w:numFmt w:val="bullet"/>
      <w:lvlText w:val="●"/>
      <w:lvlJc w:val="left"/>
      <w:pPr>
        <w:ind w:left="720" w:hanging="360"/>
      </w:pPr>
      <w:rPr>
        <w:rFonts w:ascii="Noto Sans Symbols" w:eastAsia="Times New Roman" w:hAnsi="Noto Sans Symbols"/>
        <w:sz w:val="20"/>
      </w:rPr>
    </w:lvl>
    <w:lvl w:ilvl="1">
      <w:start w:val="1"/>
      <w:numFmt w:val="bullet"/>
      <w:lvlText w:val="o"/>
      <w:lvlJc w:val="left"/>
      <w:pPr>
        <w:ind w:left="1440" w:hanging="360"/>
      </w:pPr>
      <w:rPr>
        <w:rFonts w:ascii="Courier New" w:eastAsia="Times New Roman" w:hAnsi="Courier New"/>
        <w:sz w:val="20"/>
      </w:rPr>
    </w:lvl>
    <w:lvl w:ilvl="2">
      <w:start w:val="1"/>
      <w:numFmt w:val="bullet"/>
      <w:lvlText w:val="▪"/>
      <w:lvlJc w:val="left"/>
      <w:pPr>
        <w:ind w:left="2160" w:hanging="360"/>
      </w:pPr>
      <w:rPr>
        <w:rFonts w:ascii="Noto Sans Symbols" w:eastAsia="Times New Roman" w:hAnsi="Noto Sans Symbols"/>
        <w:sz w:val="20"/>
      </w:rPr>
    </w:lvl>
    <w:lvl w:ilvl="3">
      <w:start w:val="1"/>
      <w:numFmt w:val="bullet"/>
      <w:lvlText w:val="▪"/>
      <w:lvlJc w:val="left"/>
      <w:pPr>
        <w:ind w:left="2880" w:hanging="360"/>
      </w:pPr>
      <w:rPr>
        <w:rFonts w:ascii="Noto Sans Symbols" w:eastAsia="Times New Roman" w:hAnsi="Noto Sans Symbols"/>
        <w:sz w:val="20"/>
      </w:rPr>
    </w:lvl>
    <w:lvl w:ilvl="4">
      <w:start w:val="1"/>
      <w:numFmt w:val="bullet"/>
      <w:lvlText w:val="▪"/>
      <w:lvlJc w:val="left"/>
      <w:pPr>
        <w:ind w:left="3600" w:hanging="360"/>
      </w:pPr>
      <w:rPr>
        <w:rFonts w:ascii="Noto Sans Symbols" w:eastAsia="Times New Roman" w:hAnsi="Noto Sans Symbols"/>
        <w:sz w:val="20"/>
      </w:rPr>
    </w:lvl>
    <w:lvl w:ilvl="5">
      <w:start w:val="1"/>
      <w:numFmt w:val="bullet"/>
      <w:lvlText w:val="▪"/>
      <w:lvlJc w:val="left"/>
      <w:pPr>
        <w:ind w:left="4320" w:hanging="360"/>
      </w:pPr>
      <w:rPr>
        <w:rFonts w:ascii="Noto Sans Symbols" w:eastAsia="Times New Roman" w:hAnsi="Noto Sans Symbols"/>
        <w:sz w:val="20"/>
      </w:rPr>
    </w:lvl>
    <w:lvl w:ilvl="6">
      <w:start w:val="1"/>
      <w:numFmt w:val="bullet"/>
      <w:lvlText w:val="▪"/>
      <w:lvlJc w:val="left"/>
      <w:pPr>
        <w:ind w:left="5040" w:hanging="360"/>
      </w:pPr>
      <w:rPr>
        <w:rFonts w:ascii="Noto Sans Symbols" w:eastAsia="Times New Roman" w:hAnsi="Noto Sans Symbols"/>
        <w:sz w:val="20"/>
      </w:rPr>
    </w:lvl>
    <w:lvl w:ilvl="7">
      <w:start w:val="1"/>
      <w:numFmt w:val="bullet"/>
      <w:lvlText w:val="▪"/>
      <w:lvlJc w:val="left"/>
      <w:pPr>
        <w:ind w:left="5760" w:hanging="360"/>
      </w:pPr>
      <w:rPr>
        <w:rFonts w:ascii="Noto Sans Symbols" w:eastAsia="Times New Roman" w:hAnsi="Noto Sans Symbols"/>
        <w:sz w:val="20"/>
      </w:rPr>
    </w:lvl>
    <w:lvl w:ilvl="8">
      <w:start w:val="1"/>
      <w:numFmt w:val="bullet"/>
      <w:lvlText w:val="▪"/>
      <w:lvlJc w:val="left"/>
      <w:pPr>
        <w:ind w:left="6480" w:hanging="360"/>
      </w:pPr>
      <w:rPr>
        <w:rFonts w:ascii="Noto Sans Symbols" w:eastAsia="Times New Roman" w:hAnsi="Noto Sans Symbols"/>
        <w:sz w:val="20"/>
      </w:rPr>
    </w:lvl>
  </w:abstractNum>
  <w:abstractNum w:abstractNumId="26" w15:restartNumberingAfterBreak="0">
    <w:nsid w:val="34E877D8"/>
    <w:multiLevelType w:val="hybridMultilevel"/>
    <w:tmpl w:val="3F0283A8"/>
    <w:lvl w:ilvl="0" w:tplc="EBDA8C92">
      <w:start w:val="17"/>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387F27E4"/>
    <w:multiLevelType w:val="hybridMultilevel"/>
    <w:tmpl w:val="FB884C30"/>
    <w:lvl w:ilvl="0" w:tplc="0938F46C">
      <w:start w:val="2019"/>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8BA7A7A"/>
    <w:multiLevelType w:val="multilevel"/>
    <w:tmpl w:val="DBC483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1C16D7"/>
    <w:multiLevelType w:val="singleLevel"/>
    <w:tmpl w:val="0419000F"/>
    <w:lvl w:ilvl="0">
      <w:start w:val="1"/>
      <w:numFmt w:val="decimal"/>
      <w:lvlText w:val="%1."/>
      <w:lvlJc w:val="left"/>
      <w:pPr>
        <w:tabs>
          <w:tab w:val="num" w:pos="360"/>
        </w:tabs>
        <w:ind w:left="360" w:hanging="360"/>
      </w:pPr>
    </w:lvl>
  </w:abstractNum>
  <w:abstractNum w:abstractNumId="30" w15:restartNumberingAfterBreak="0">
    <w:nsid w:val="46CA7C0C"/>
    <w:multiLevelType w:val="multilevel"/>
    <w:tmpl w:val="4B90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066946"/>
    <w:multiLevelType w:val="hybridMultilevel"/>
    <w:tmpl w:val="82384436"/>
    <w:lvl w:ilvl="0" w:tplc="1276B306">
      <w:start w:val="9"/>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 w15:restartNumberingAfterBreak="0">
    <w:nsid w:val="4922624D"/>
    <w:multiLevelType w:val="hybridMultilevel"/>
    <w:tmpl w:val="CB52932E"/>
    <w:lvl w:ilvl="0" w:tplc="DE0AC3D6">
      <w:start w:val="1"/>
      <w:numFmt w:val="decimal"/>
      <w:lvlText w:val="%1."/>
      <w:lvlJc w:val="left"/>
      <w:pPr>
        <w:tabs>
          <w:tab w:val="num" w:pos="1350"/>
        </w:tabs>
        <w:ind w:left="1350" w:hanging="990"/>
      </w:pPr>
      <w:rPr>
        <w:rFonts w:hint="default"/>
      </w:rPr>
    </w:lvl>
    <w:lvl w:ilvl="1" w:tplc="04190019" w:tentative="1">
      <w:start w:val="1"/>
      <w:numFmt w:val="lowerLetter"/>
      <w:lvlText w:val="%2."/>
      <w:lvlJc w:val="left"/>
      <w:pPr>
        <w:tabs>
          <w:tab w:val="num" w:pos="1091"/>
        </w:tabs>
        <w:ind w:left="1091" w:hanging="360"/>
      </w:pPr>
    </w:lvl>
    <w:lvl w:ilvl="2" w:tplc="0419001B" w:tentative="1">
      <w:start w:val="1"/>
      <w:numFmt w:val="lowerRoman"/>
      <w:lvlText w:val="%3."/>
      <w:lvlJc w:val="right"/>
      <w:pPr>
        <w:tabs>
          <w:tab w:val="num" w:pos="1811"/>
        </w:tabs>
        <w:ind w:left="1811" w:hanging="180"/>
      </w:pPr>
    </w:lvl>
    <w:lvl w:ilvl="3" w:tplc="0419000F" w:tentative="1">
      <w:start w:val="1"/>
      <w:numFmt w:val="decimal"/>
      <w:lvlText w:val="%4."/>
      <w:lvlJc w:val="left"/>
      <w:pPr>
        <w:tabs>
          <w:tab w:val="num" w:pos="2531"/>
        </w:tabs>
        <w:ind w:left="2531" w:hanging="360"/>
      </w:pPr>
    </w:lvl>
    <w:lvl w:ilvl="4" w:tplc="04190019" w:tentative="1">
      <w:start w:val="1"/>
      <w:numFmt w:val="lowerLetter"/>
      <w:lvlText w:val="%5."/>
      <w:lvlJc w:val="left"/>
      <w:pPr>
        <w:tabs>
          <w:tab w:val="num" w:pos="3251"/>
        </w:tabs>
        <w:ind w:left="3251" w:hanging="360"/>
      </w:pPr>
    </w:lvl>
    <w:lvl w:ilvl="5" w:tplc="0419001B" w:tentative="1">
      <w:start w:val="1"/>
      <w:numFmt w:val="lowerRoman"/>
      <w:lvlText w:val="%6."/>
      <w:lvlJc w:val="right"/>
      <w:pPr>
        <w:tabs>
          <w:tab w:val="num" w:pos="3971"/>
        </w:tabs>
        <w:ind w:left="3971" w:hanging="180"/>
      </w:pPr>
    </w:lvl>
    <w:lvl w:ilvl="6" w:tplc="0419000F" w:tentative="1">
      <w:start w:val="1"/>
      <w:numFmt w:val="decimal"/>
      <w:lvlText w:val="%7."/>
      <w:lvlJc w:val="left"/>
      <w:pPr>
        <w:tabs>
          <w:tab w:val="num" w:pos="4691"/>
        </w:tabs>
        <w:ind w:left="4691" w:hanging="360"/>
      </w:pPr>
    </w:lvl>
    <w:lvl w:ilvl="7" w:tplc="04190019" w:tentative="1">
      <w:start w:val="1"/>
      <w:numFmt w:val="lowerLetter"/>
      <w:lvlText w:val="%8."/>
      <w:lvlJc w:val="left"/>
      <w:pPr>
        <w:tabs>
          <w:tab w:val="num" w:pos="5411"/>
        </w:tabs>
        <w:ind w:left="5411" w:hanging="360"/>
      </w:pPr>
    </w:lvl>
    <w:lvl w:ilvl="8" w:tplc="0419001B" w:tentative="1">
      <w:start w:val="1"/>
      <w:numFmt w:val="lowerRoman"/>
      <w:lvlText w:val="%9."/>
      <w:lvlJc w:val="right"/>
      <w:pPr>
        <w:tabs>
          <w:tab w:val="num" w:pos="6131"/>
        </w:tabs>
        <w:ind w:left="6131" w:hanging="180"/>
      </w:pPr>
    </w:lvl>
  </w:abstractNum>
  <w:abstractNum w:abstractNumId="33" w15:restartNumberingAfterBreak="0">
    <w:nsid w:val="4FEE2CAB"/>
    <w:multiLevelType w:val="hybridMultilevel"/>
    <w:tmpl w:val="1C28A16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38B35A2"/>
    <w:multiLevelType w:val="hybridMultilevel"/>
    <w:tmpl w:val="7BA04D08"/>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8FB544A"/>
    <w:multiLevelType w:val="hybridMultilevel"/>
    <w:tmpl w:val="9ABE13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E2D3CDD"/>
    <w:multiLevelType w:val="multilevel"/>
    <w:tmpl w:val="6CF0D212"/>
    <w:lvl w:ilvl="0">
      <w:start w:val="4"/>
      <w:numFmt w:val="decimal"/>
      <w:lvlText w:val="%1."/>
      <w:lvlJc w:val="left"/>
      <w:pPr>
        <w:tabs>
          <w:tab w:val="num" w:pos="435"/>
        </w:tabs>
        <w:ind w:left="435" w:hanging="435"/>
      </w:pPr>
      <w:rPr>
        <w:rFonts w:hint="default"/>
      </w:rPr>
    </w:lvl>
    <w:lvl w:ilvl="1">
      <w:start w:val="4"/>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7" w15:restartNumberingAfterBreak="0">
    <w:nsid w:val="66B9010F"/>
    <w:multiLevelType w:val="multilevel"/>
    <w:tmpl w:val="78609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770FB7"/>
    <w:multiLevelType w:val="hybridMultilevel"/>
    <w:tmpl w:val="28547630"/>
    <w:lvl w:ilvl="0" w:tplc="0422000F">
      <w:start w:val="4"/>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9" w15:restartNumberingAfterBreak="0">
    <w:nsid w:val="6EEC23DF"/>
    <w:multiLevelType w:val="multilevel"/>
    <w:tmpl w:val="9D1A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CD51A5"/>
    <w:multiLevelType w:val="multilevel"/>
    <w:tmpl w:val="ED8EF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076089"/>
    <w:multiLevelType w:val="hybridMultilevel"/>
    <w:tmpl w:val="ED4ADA46"/>
    <w:lvl w:ilvl="0" w:tplc="C62E8912">
      <w:start w:val="265"/>
      <w:numFmt w:val="decimal"/>
      <w:lvlText w:val="%1"/>
      <w:lvlJc w:val="left"/>
      <w:pPr>
        <w:ind w:left="810" w:hanging="45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1CC782E"/>
    <w:multiLevelType w:val="multilevel"/>
    <w:tmpl w:val="C08A0B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02364D"/>
    <w:multiLevelType w:val="singleLevel"/>
    <w:tmpl w:val="0419000F"/>
    <w:lvl w:ilvl="0">
      <w:start w:val="1"/>
      <w:numFmt w:val="decimal"/>
      <w:lvlText w:val="%1."/>
      <w:lvlJc w:val="left"/>
      <w:pPr>
        <w:tabs>
          <w:tab w:val="num" w:pos="360"/>
        </w:tabs>
        <w:ind w:left="360" w:hanging="360"/>
      </w:pPr>
    </w:lvl>
  </w:abstractNum>
  <w:abstractNum w:abstractNumId="44" w15:restartNumberingAfterBreak="0">
    <w:nsid w:val="7CB9177D"/>
    <w:multiLevelType w:val="multilevel"/>
    <w:tmpl w:val="BBE0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504411"/>
    <w:multiLevelType w:val="hybridMultilevel"/>
    <w:tmpl w:val="1DAA77B8"/>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F4842AE"/>
    <w:multiLevelType w:val="hybridMultilevel"/>
    <w:tmpl w:val="DE807DC2"/>
    <w:lvl w:ilvl="0" w:tplc="76BED72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4"/>
  </w:num>
  <w:num w:numId="2">
    <w:abstractNumId w:val="40"/>
  </w:num>
  <w:num w:numId="3">
    <w:abstractNumId w:val="19"/>
  </w:num>
  <w:num w:numId="4">
    <w:abstractNumId w:val="1"/>
  </w:num>
  <w:num w:numId="5">
    <w:abstractNumId w:val="30"/>
  </w:num>
  <w:num w:numId="6">
    <w:abstractNumId w:val="39"/>
  </w:num>
  <w:num w:numId="7">
    <w:abstractNumId w:val="42"/>
    <w:lvlOverride w:ilvl="0">
      <w:lvl w:ilvl="0">
        <w:numFmt w:val="decimal"/>
        <w:lvlText w:val="%1."/>
        <w:lvlJc w:val="left"/>
      </w:lvl>
    </w:lvlOverride>
  </w:num>
  <w:num w:numId="8">
    <w:abstractNumId w:val="16"/>
  </w:num>
  <w:num w:numId="9">
    <w:abstractNumId w:val="3"/>
  </w:num>
  <w:num w:numId="10">
    <w:abstractNumId w:val="8"/>
  </w:num>
  <w:num w:numId="11">
    <w:abstractNumId w:val="29"/>
  </w:num>
  <w:num w:numId="12">
    <w:abstractNumId w:val="4"/>
  </w:num>
  <w:num w:numId="13">
    <w:abstractNumId w:val="43"/>
  </w:num>
  <w:num w:numId="14">
    <w:abstractNumId w:val="20"/>
  </w:num>
  <w:num w:numId="15">
    <w:abstractNumId w:val="5"/>
  </w:num>
  <w:num w:numId="16">
    <w:abstractNumId w:val="13"/>
  </w:num>
  <w:num w:numId="17">
    <w:abstractNumId w:val="22"/>
  </w:num>
  <w:num w:numId="18">
    <w:abstractNumId w:val="12"/>
  </w:num>
  <w:num w:numId="19">
    <w:abstractNumId w:val="36"/>
  </w:num>
  <w:num w:numId="20">
    <w:abstractNumId w:val="46"/>
  </w:num>
  <w:num w:numId="21">
    <w:abstractNumId w:val="6"/>
  </w:num>
  <w:num w:numId="22">
    <w:abstractNumId w:val="10"/>
  </w:num>
  <w:num w:numId="23">
    <w:abstractNumId w:val="31"/>
  </w:num>
  <w:num w:numId="24">
    <w:abstractNumId w:val="23"/>
  </w:num>
  <w:num w:numId="25">
    <w:abstractNumId w:val="35"/>
  </w:num>
  <w:num w:numId="26">
    <w:abstractNumId w:val="0"/>
  </w:num>
  <w:num w:numId="27">
    <w:abstractNumId w:val="34"/>
  </w:num>
  <w:num w:numId="28">
    <w:abstractNumId w:val="33"/>
  </w:num>
  <w:num w:numId="29">
    <w:abstractNumId w:val="32"/>
  </w:num>
  <w:num w:numId="30">
    <w:abstractNumId w:val="38"/>
  </w:num>
  <w:num w:numId="31">
    <w:abstractNumId w:val="26"/>
  </w:num>
  <w:num w:numId="32">
    <w:abstractNumId w:val="9"/>
  </w:num>
  <w:num w:numId="33">
    <w:abstractNumId w:val="18"/>
  </w:num>
  <w:num w:numId="34">
    <w:abstractNumId w:val="17"/>
  </w:num>
  <w:num w:numId="35">
    <w:abstractNumId w:val="2"/>
  </w:num>
  <w:num w:numId="36">
    <w:abstractNumId w:val="45"/>
  </w:num>
  <w:num w:numId="37">
    <w:abstractNumId w:val="41"/>
  </w:num>
  <w:num w:numId="38">
    <w:abstractNumId w:val="15"/>
  </w:num>
  <w:num w:numId="39">
    <w:abstractNumId w:val="21"/>
  </w:num>
  <w:num w:numId="40">
    <w:abstractNumId w:val="25"/>
  </w:num>
  <w:num w:numId="41">
    <w:abstractNumId w:val="27"/>
  </w:num>
  <w:num w:numId="42">
    <w:abstractNumId w:val="24"/>
  </w:num>
  <w:num w:numId="43">
    <w:abstractNumId w:val="11"/>
  </w:num>
  <w:num w:numId="44">
    <w:abstractNumId w:val="7"/>
  </w:num>
  <w:num w:numId="45">
    <w:abstractNumId w:val="28"/>
  </w:num>
  <w:num w:numId="46">
    <w:abstractNumId w:val="37"/>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580"/>
    <w:rsid w:val="00016EF0"/>
    <w:rsid w:val="000E6985"/>
    <w:rsid w:val="001333C4"/>
    <w:rsid w:val="00287009"/>
    <w:rsid w:val="004C0571"/>
    <w:rsid w:val="004F0EAF"/>
    <w:rsid w:val="00634A44"/>
    <w:rsid w:val="00654368"/>
    <w:rsid w:val="00680ABE"/>
    <w:rsid w:val="00873D1F"/>
    <w:rsid w:val="009F3580"/>
    <w:rsid w:val="00AD65DC"/>
    <w:rsid w:val="00BE6E3D"/>
    <w:rsid w:val="00CD2170"/>
    <w:rsid w:val="00D24B58"/>
    <w:rsid w:val="00D538C7"/>
    <w:rsid w:val="00D8313D"/>
    <w:rsid w:val="00DC5075"/>
    <w:rsid w:val="00F63EA9"/>
    <w:rsid w:val="00F95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E521A9-9DEC-44AF-9556-57E831F2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6E3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E6985"/>
    <w:pPr>
      <w:keepNext/>
      <w:jc w:val="right"/>
      <w:outlineLvl w:val="0"/>
    </w:pPr>
    <w:rPr>
      <w:sz w:val="28"/>
      <w:lang w:val="uk-UA"/>
    </w:rPr>
  </w:style>
  <w:style w:type="paragraph" w:styleId="2">
    <w:name w:val="heading 2"/>
    <w:basedOn w:val="a"/>
    <w:next w:val="a"/>
    <w:link w:val="20"/>
    <w:qFormat/>
    <w:rsid w:val="000E6985"/>
    <w:pPr>
      <w:keepNext/>
      <w:tabs>
        <w:tab w:val="left" w:pos="5580"/>
        <w:tab w:val="right" w:pos="9355"/>
      </w:tabs>
      <w:jc w:val="center"/>
      <w:outlineLvl w:val="1"/>
    </w:pPr>
    <w:rPr>
      <w:sz w:val="28"/>
      <w:lang w:val="uk-UA"/>
    </w:rPr>
  </w:style>
  <w:style w:type="paragraph" w:styleId="3">
    <w:name w:val="heading 3"/>
    <w:basedOn w:val="a"/>
    <w:next w:val="a"/>
    <w:link w:val="30"/>
    <w:qFormat/>
    <w:rsid w:val="00F95029"/>
    <w:pPr>
      <w:keepNext/>
      <w:tabs>
        <w:tab w:val="left" w:pos="5580"/>
        <w:tab w:val="right" w:pos="9355"/>
      </w:tabs>
      <w:jc w:val="center"/>
      <w:outlineLvl w:val="2"/>
    </w:pPr>
    <w:rPr>
      <w:b/>
      <w:bCs/>
      <w:sz w:val="28"/>
      <w:lang w:val="uk-UA"/>
    </w:rPr>
  </w:style>
  <w:style w:type="paragraph" w:styleId="4">
    <w:name w:val="heading 4"/>
    <w:basedOn w:val="a"/>
    <w:next w:val="a"/>
    <w:link w:val="40"/>
    <w:qFormat/>
    <w:rsid w:val="000E6985"/>
    <w:pPr>
      <w:keepNext/>
      <w:spacing w:before="240" w:after="60"/>
      <w:outlineLvl w:val="3"/>
    </w:pPr>
    <w:rPr>
      <w:b/>
      <w:bCs/>
      <w:sz w:val="28"/>
      <w:szCs w:val="28"/>
    </w:rPr>
  </w:style>
  <w:style w:type="paragraph" w:styleId="5">
    <w:name w:val="heading 5"/>
    <w:basedOn w:val="a"/>
    <w:next w:val="a"/>
    <w:link w:val="50"/>
    <w:qFormat/>
    <w:rsid w:val="000E6985"/>
    <w:pPr>
      <w:spacing w:before="240" w:after="60"/>
      <w:outlineLvl w:val="4"/>
    </w:pPr>
    <w:rPr>
      <w:b/>
      <w:bCs/>
      <w:i/>
      <w:iCs/>
      <w:sz w:val="26"/>
      <w:szCs w:val="26"/>
    </w:rPr>
  </w:style>
  <w:style w:type="paragraph" w:styleId="6">
    <w:name w:val="heading 6"/>
    <w:basedOn w:val="a"/>
    <w:next w:val="a"/>
    <w:link w:val="60"/>
    <w:unhideWhenUsed/>
    <w:qFormat/>
    <w:rsid w:val="00F95029"/>
    <w:pPr>
      <w:keepNext/>
      <w:keepLines/>
      <w:spacing w:before="40" w:line="259" w:lineRule="auto"/>
      <w:outlineLvl w:val="5"/>
    </w:pPr>
    <w:rPr>
      <w:rFonts w:asciiTheme="majorHAnsi" w:eastAsiaTheme="majorEastAsia" w:hAnsiTheme="majorHAnsi" w:cstheme="majorBidi"/>
      <w:color w:val="1F4D78" w:themeColor="accent1" w:themeShade="7F"/>
      <w:sz w:val="22"/>
      <w:szCs w:val="22"/>
      <w:lang w:eastAsia="en-US"/>
    </w:rPr>
  </w:style>
  <w:style w:type="paragraph" w:styleId="7">
    <w:name w:val="heading 7"/>
    <w:basedOn w:val="a"/>
    <w:next w:val="a"/>
    <w:link w:val="70"/>
    <w:qFormat/>
    <w:rsid w:val="000E6985"/>
    <w:pPr>
      <w:spacing w:before="240" w:after="60"/>
      <w:outlineLvl w:val="6"/>
    </w:pPr>
  </w:style>
  <w:style w:type="paragraph" w:styleId="8">
    <w:name w:val="heading 8"/>
    <w:basedOn w:val="a"/>
    <w:next w:val="a"/>
    <w:link w:val="80"/>
    <w:qFormat/>
    <w:rsid w:val="000E6985"/>
    <w:pPr>
      <w:keepNext/>
      <w:ind w:left="360" w:firstLine="1483"/>
      <w:outlineLvl w:val="7"/>
    </w:pPr>
    <w:rPr>
      <w:sz w:val="28"/>
      <w:szCs w:val="20"/>
      <w:lang w:val="uk-UA" w:eastAsia="uk-UA"/>
    </w:rPr>
  </w:style>
  <w:style w:type="paragraph" w:styleId="9">
    <w:name w:val="heading 9"/>
    <w:basedOn w:val="a"/>
    <w:next w:val="a"/>
    <w:link w:val="90"/>
    <w:qFormat/>
    <w:rsid w:val="000E6985"/>
    <w:pPr>
      <w:keepNext/>
      <w:jc w:val="both"/>
      <w:outlineLvl w:val="8"/>
    </w:pPr>
    <w:rPr>
      <w:b/>
      <w:bCs/>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E6E3D"/>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F95029"/>
    <w:rPr>
      <w:rFonts w:ascii="Times New Roman" w:eastAsia="Times New Roman" w:hAnsi="Times New Roman" w:cs="Times New Roman"/>
      <w:b/>
      <w:bCs/>
      <w:sz w:val="28"/>
      <w:szCs w:val="24"/>
      <w:lang w:val="uk-UA" w:eastAsia="ru-RU"/>
    </w:rPr>
  </w:style>
  <w:style w:type="character" w:customStyle="1" w:styleId="60">
    <w:name w:val="Заголовок 6 Знак"/>
    <w:basedOn w:val="a0"/>
    <w:link w:val="6"/>
    <w:rsid w:val="00F95029"/>
    <w:rPr>
      <w:rFonts w:asciiTheme="majorHAnsi" w:eastAsiaTheme="majorEastAsia" w:hAnsiTheme="majorHAnsi" w:cstheme="majorBidi"/>
      <w:color w:val="1F4D78" w:themeColor="accent1" w:themeShade="7F"/>
    </w:rPr>
  </w:style>
  <w:style w:type="paragraph" w:styleId="a4">
    <w:name w:val="List Paragraph"/>
    <w:basedOn w:val="a"/>
    <w:uiPriority w:val="34"/>
    <w:qFormat/>
    <w:rsid w:val="00F95029"/>
    <w:pPr>
      <w:spacing w:after="160" w:line="259" w:lineRule="auto"/>
      <w:ind w:left="720"/>
      <w:contextualSpacing/>
    </w:pPr>
    <w:rPr>
      <w:rFonts w:asciiTheme="minorHAnsi" w:eastAsiaTheme="minorHAnsi" w:hAnsiTheme="minorHAnsi" w:cstheme="minorBidi"/>
      <w:sz w:val="22"/>
      <w:szCs w:val="22"/>
      <w:lang w:eastAsia="en-US"/>
    </w:rPr>
  </w:style>
  <w:style w:type="paragraph" w:styleId="31">
    <w:name w:val="Body Text Indent 3"/>
    <w:basedOn w:val="a"/>
    <w:link w:val="32"/>
    <w:rsid w:val="00F95029"/>
    <w:pPr>
      <w:spacing w:after="120"/>
      <w:ind w:left="283"/>
    </w:pPr>
    <w:rPr>
      <w:sz w:val="16"/>
      <w:szCs w:val="16"/>
    </w:rPr>
  </w:style>
  <w:style w:type="character" w:customStyle="1" w:styleId="32">
    <w:name w:val="Основной текст с отступом 3 Знак"/>
    <w:basedOn w:val="a0"/>
    <w:link w:val="31"/>
    <w:rsid w:val="00F95029"/>
    <w:rPr>
      <w:rFonts w:ascii="Times New Roman" w:eastAsia="Times New Roman" w:hAnsi="Times New Roman" w:cs="Times New Roman"/>
      <w:sz w:val="16"/>
      <w:szCs w:val="16"/>
      <w:lang w:eastAsia="ru-RU"/>
    </w:rPr>
  </w:style>
  <w:style w:type="paragraph" w:customStyle="1" w:styleId="21">
    <w:name w:val="Основной текст 21"/>
    <w:basedOn w:val="a"/>
    <w:rsid w:val="00F95029"/>
    <w:pPr>
      <w:widowControl w:val="0"/>
    </w:pPr>
    <w:rPr>
      <w:sz w:val="28"/>
      <w:szCs w:val="20"/>
      <w:lang w:eastAsia="uk-UA"/>
    </w:rPr>
  </w:style>
  <w:style w:type="paragraph" w:styleId="a5">
    <w:name w:val="Title"/>
    <w:basedOn w:val="a"/>
    <w:link w:val="a6"/>
    <w:qFormat/>
    <w:rsid w:val="00F95029"/>
    <w:pPr>
      <w:jc w:val="center"/>
    </w:pPr>
    <w:rPr>
      <w:sz w:val="28"/>
      <w:lang w:val="uk-UA"/>
    </w:rPr>
  </w:style>
  <w:style w:type="character" w:customStyle="1" w:styleId="a6">
    <w:name w:val="Заголовок Знак"/>
    <w:basedOn w:val="a0"/>
    <w:link w:val="a5"/>
    <w:rsid w:val="00F95029"/>
    <w:rPr>
      <w:rFonts w:ascii="Times New Roman" w:eastAsia="Times New Roman" w:hAnsi="Times New Roman" w:cs="Times New Roman"/>
      <w:sz w:val="28"/>
      <w:szCs w:val="24"/>
      <w:lang w:val="uk-UA" w:eastAsia="ru-RU"/>
    </w:rPr>
  </w:style>
  <w:style w:type="character" w:customStyle="1" w:styleId="10">
    <w:name w:val="Заголовок 1 Знак"/>
    <w:basedOn w:val="a0"/>
    <w:link w:val="1"/>
    <w:rsid w:val="000E6985"/>
    <w:rPr>
      <w:rFonts w:ascii="Times New Roman" w:eastAsia="Times New Roman" w:hAnsi="Times New Roman" w:cs="Times New Roman"/>
      <w:sz w:val="28"/>
      <w:szCs w:val="24"/>
      <w:lang w:val="uk-UA" w:eastAsia="ru-RU"/>
    </w:rPr>
  </w:style>
  <w:style w:type="character" w:customStyle="1" w:styleId="20">
    <w:name w:val="Заголовок 2 Знак"/>
    <w:basedOn w:val="a0"/>
    <w:link w:val="2"/>
    <w:rsid w:val="000E6985"/>
    <w:rPr>
      <w:rFonts w:ascii="Times New Roman" w:eastAsia="Times New Roman" w:hAnsi="Times New Roman" w:cs="Times New Roman"/>
      <w:sz w:val="28"/>
      <w:szCs w:val="24"/>
      <w:lang w:val="uk-UA" w:eastAsia="ru-RU"/>
    </w:rPr>
  </w:style>
  <w:style w:type="character" w:customStyle="1" w:styleId="40">
    <w:name w:val="Заголовок 4 Знак"/>
    <w:basedOn w:val="a0"/>
    <w:link w:val="4"/>
    <w:rsid w:val="000E6985"/>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0E6985"/>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0E6985"/>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E6985"/>
    <w:rPr>
      <w:rFonts w:ascii="Times New Roman" w:eastAsia="Times New Roman" w:hAnsi="Times New Roman" w:cs="Times New Roman"/>
      <w:sz w:val="28"/>
      <w:szCs w:val="20"/>
      <w:lang w:val="uk-UA" w:eastAsia="uk-UA"/>
    </w:rPr>
  </w:style>
  <w:style w:type="character" w:customStyle="1" w:styleId="90">
    <w:name w:val="Заголовок 9 Знак"/>
    <w:basedOn w:val="a0"/>
    <w:link w:val="9"/>
    <w:rsid w:val="000E6985"/>
    <w:rPr>
      <w:rFonts w:ascii="Times New Roman" w:eastAsia="Times New Roman" w:hAnsi="Times New Roman" w:cs="Times New Roman"/>
      <w:b/>
      <w:bCs/>
      <w:sz w:val="28"/>
      <w:szCs w:val="20"/>
      <w:lang w:val="uk-UA" w:eastAsia="ru-RU"/>
    </w:rPr>
  </w:style>
  <w:style w:type="paragraph" w:styleId="a7">
    <w:name w:val="Body Text Indent"/>
    <w:basedOn w:val="a"/>
    <w:link w:val="a8"/>
    <w:rsid w:val="000E6985"/>
    <w:pPr>
      <w:ind w:firstLine="4536"/>
    </w:pPr>
    <w:rPr>
      <w:szCs w:val="20"/>
      <w:lang w:val="en-US"/>
    </w:rPr>
  </w:style>
  <w:style w:type="character" w:customStyle="1" w:styleId="a8">
    <w:name w:val="Основной текст с отступом Знак"/>
    <w:basedOn w:val="a0"/>
    <w:link w:val="a7"/>
    <w:rsid w:val="000E6985"/>
    <w:rPr>
      <w:rFonts w:ascii="Times New Roman" w:eastAsia="Times New Roman" w:hAnsi="Times New Roman" w:cs="Times New Roman"/>
      <w:sz w:val="24"/>
      <w:szCs w:val="20"/>
      <w:lang w:val="en-US" w:eastAsia="ru-RU"/>
    </w:rPr>
  </w:style>
  <w:style w:type="paragraph" w:styleId="a9">
    <w:name w:val="Balloon Text"/>
    <w:basedOn w:val="a"/>
    <w:link w:val="aa"/>
    <w:semiHidden/>
    <w:rsid w:val="000E6985"/>
    <w:rPr>
      <w:rFonts w:ascii="Tahoma" w:hAnsi="Tahoma" w:cs="Tahoma"/>
      <w:sz w:val="16"/>
      <w:szCs w:val="16"/>
    </w:rPr>
  </w:style>
  <w:style w:type="character" w:customStyle="1" w:styleId="aa">
    <w:name w:val="Текст выноски Знак"/>
    <w:basedOn w:val="a0"/>
    <w:link w:val="a9"/>
    <w:semiHidden/>
    <w:rsid w:val="000E6985"/>
    <w:rPr>
      <w:rFonts w:ascii="Tahoma" w:eastAsia="Times New Roman" w:hAnsi="Tahoma" w:cs="Tahoma"/>
      <w:sz w:val="16"/>
      <w:szCs w:val="16"/>
      <w:lang w:eastAsia="ru-RU"/>
    </w:rPr>
  </w:style>
  <w:style w:type="paragraph" w:styleId="ab">
    <w:name w:val="header"/>
    <w:basedOn w:val="a"/>
    <w:link w:val="ac"/>
    <w:rsid w:val="000E6985"/>
    <w:pPr>
      <w:tabs>
        <w:tab w:val="center" w:pos="4819"/>
        <w:tab w:val="right" w:pos="9639"/>
      </w:tabs>
    </w:pPr>
  </w:style>
  <w:style w:type="character" w:customStyle="1" w:styleId="ac">
    <w:name w:val="Верхний колонтитул Знак"/>
    <w:basedOn w:val="a0"/>
    <w:link w:val="ab"/>
    <w:rsid w:val="000E6985"/>
    <w:rPr>
      <w:rFonts w:ascii="Times New Roman" w:eastAsia="Times New Roman" w:hAnsi="Times New Roman" w:cs="Times New Roman"/>
      <w:sz w:val="24"/>
      <w:szCs w:val="24"/>
      <w:lang w:eastAsia="ru-RU"/>
    </w:rPr>
  </w:style>
  <w:style w:type="paragraph" w:styleId="ad">
    <w:name w:val="footer"/>
    <w:basedOn w:val="a"/>
    <w:link w:val="ae"/>
    <w:rsid w:val="000E6985"/>
    <w:pPr>
      <w:tabs>
        <w:tab w:val="center" w:pos="4819"/>
        <w:tab w:val="right" w:pos="9639"/>
      </w:tabs>
    </w:pPr>
  </w:style>
  <w:style w:type="character" w:customStyle="1" w:styleId="ae">
    <w:name w:val="Нижний колонтитул Знак"/>
    <w:basedOn w:val="a0"/>
    <w:link w:val="ad"/>
    <w:rsid w:val="000E6985"/>
    <w:rPr>
      <w:rFonts w:ascii="Times New Roman" w:eastAsia="Times New Roman" w:hAnsi="Times New Roman" w:cs="Times New Roman"/>
      <w:sz w:val="24"/>
      <w:szCs w:val="24"/>
      <w:lang w:eastAsia="ru-RU"/>
    </w:rPr>
  </w:style>
  <w:style w:type="character" w:styleId="af">
    <w:name w:val="page number"/>
    <w:basedOn w:val="a0"/>
    <w:rsid w:val="000E6985"/>
  </w:style>
  <w:style w:type="paragraph" w:styleId="af0">
    <w:name w:val="Body Text"/>
    <w:basedOn w:val="a"/>
    <w:link w:val="af1"/>
    <w:rsid w:val="000E6985"/>
    <w:pPr>
      <w:spacing w:after="120"/>
    </w:pPr>
  </w:style>
  <w:style w:type="character" w:customStyle="1" w:styleId="af1">
    <w:name w:val="Основной текст Знак"/>
    <w:basedOn w:val="a0"/>
    <w:link w:val="af0"/>
    <w:rsid w:val="000E6985"/>
    <w:rPr>
      <w:rFonts w:ascii="Times New Roman" w:eastAsia="Times New Roman" w:hAnsi="Times New Roman" w:cs="Times New Roman"/>
      <w:sz w:val="24"/>
      <w:szCs w:val="24"/>
      <w:lang w:eastAsia="ru-RU"/>
    </w:rPr>
  </w:style>
  <w:style w:type="paragraph" w:styleId="22">
    <w:name w:val="Body Text Indent 2"/>
    <w:basedOn w:val="a"/>
    <w:link w:val="23"/>
    <w:rsid w:val="000E6985"/>
    <w:pPr>
      <w:spacing w:after="120" w:line="480" w:lineRule="auto"/>
      <w:ind w:left="283"/>
    </w:pPr>
  </w:style>
  <w:style w:type="character" w:customStyle="1" w:styleId="23">
    <w:name w:val="Основной текст с отступом 2 Знак"/>
    <w:basedOn w:val="a0"/>
    <w:link w:val="22"/>
    <w:rsid w:val="000E6985"/>
    <w:rPr>
      <w:rFonts w:ascii="Times New Roman" w:eastAsia="Times New Roman" w:hAnsi="Times New Roman" w:cs="Times New Roman"/>
      <w:sz w:val="24"/>
      <w:szCs w:val="24"/>
      <w:lang w:eastAsia="ru-RU"/>
    </w:rPr>
  </w:style>
  <w:style w:type="paragraph" w:styleId="24">
    <w:name w:val="Body Text 2"/>
    <w:basedOn w:val="a"/>
    <w:link w:val="25"/>
    <w:rsid w:val="000E6985"/>
    <w:pPr>
      <w:spacing w:after="120" w:line="480" w:lineRule="auto"/>
    </w:pPr>
  </w:style>
  <w:style w:type="character" w:customStyle="1" w:styleId="25">
    <w:name w:val="Основной текст 2 Знак"/>
    <w:basedOn w:val="a0"/>
    <w:link w:val="24"/>
    <w:rsid w:val="000E6985"/>
    <w:rPr>
      <w:rFonts w:ascii="Times New Roman" w:eastAsia="Times New Roman" w:hAnsi="Times New Roman" w:cs="Times New Roman"/>
      <w:sz w:val="24"/>
      <w:szCs w:val="24"/>
      <w:lang w:eastAsia="ru-RU"/>
    </w:rPr>
  </w:style>
  <w:style w:type="paragraph" w:styleId="33">
    <w:name w:val="Body Text 3"/>
    <w:basedOn w:val="a"/>
    <w:link w:val="34"/>
    <w:rsid w:val="000E6985"/>
    <w:pPr>
      <w:tabs>
        <w:tab w:val="left" w:pos="927"/>
      </w:tabs>
      <w:spacing w:line="280" w:lineRule="exact"/>
    </w:pPr>
    <w:rPr>
      <w:color w:val="000000"/>
      <w:sz w:val="28"/>
      <w:szCs w:val="20"/>
      <w:lang w:eastAsia="uk-UA"/>
    </w:rPr>
  </w:style>
  <w:style w:type="character" w:customStyle="1" w:styleId="34">
    <w:name w:val="Основной текст 3 Знак"/>
    <w:basedOn w:val="a0"/>
    <w:link w:val="33"/>
    <w:rsid w:val="000E6985"/>
    <w:rPr>
      <w:rFonts w:ascii="Times New Roman" w:eastAsia="Times New Roman" w:hAnsi="Times New Roman" w:cs="Times New Roman"/>
      <w:color w:val="000000"/>
      <w:sz w:val="28"/>
      <w:szCs w:val="20"/>
      <w:lang w:eastAsia="uk-UA"/>
    </w:rPr>
  </w:style>
  <w:style w:type="paragraph" w:styleId="af2">
    <w:name w:val="Subtitle"/>
    <w:basedOn w:val="a"/>
    <w:link w:val="af3"/>
    <w:qFormat/>
    <w:rsid w:val="000E6985"/>
    <w:pPr>
      <w:widowControl w:val="0"/>
      <w:overflowPunct w:val="0"/>
      <w:autoSpaceDE w:val="0"/>
      <w:autoSpaceDN w:val="0"/>
      <w:adjustRightInd w:val="0"/>
      <w:ind w:firstLine="720"/>
      <w:jc w:val="center"/>
      <w:textAlignment w:val="baseline"/>
    </w:pPr>
    <w:rPr>
      <w:rFonts w:ascii="UkrainianBaltica" w:hAnsi="UkrainianBaltica"/>
      <w:b/>
      <w:sz w:val="28"/>
      <w:szCs w:val="20"/>
    </w:rPr>
  </w:style>
  <w:style w:type="character" w:customStyle="1" w:styleId="af3">
    <w:name w:val="Подзаголовок Знак"/>
    <w:basedOn w:val="a0"/>
    <w:link w:val="af2"/>
    <w:rsid w:val="000E6985"/>
    <w:rPr>
      <w:rFonts w:ascii="UkrainianBaltica" w:eastAsia="Times New Roman" w:hAnsi="UkrainianBaltica" w:cs="Times New Roman"/>
      <w:b/>
      <w:sz w:val="28"/>
      <w:szCs w:val="20"/>
      <w:lang w:eastAsia="ru-RU"/>
    </w:rPr>
  </w:style>
  <w:style w:type="paragraph" w:customStyle="1" w:styleId="220">
    <w:name w:val="Основной текст 22"/>
    <w:basedOn w:val="a"/>
    <w:rsid w:val="000E6985"/>
    <w:pPr>
      <w:overflowPunct w:val="0"/>
      <w:autoSpaceDE w:val="0"/>
      <w:autoSpaceDN w:val="0"/>
      <w:adjustRightInd w:val="0"/>
      <w:spacing w:line="360" w:lineRule="auto"/>
      <w:jc w:val="center"/>
      <w:textAlignment w:val="baseline"/>
    </w:pPr>
    <w:rPr>
      <w:rFonts w:ascii="Times New Roman CYR" w:hAnsi="Times New Roman CYR"/>
      <w:kern w:val="28"/>
      <w:sz w:val="28"/>
      <w:u w:val="single"/>
      <w:lang w:val="uk-UA"/>
    </w:rPr>
  </w:style>
  <w:style w:type="character" w:styleId="af4">
    <w:name w:val="Hyperlink"/>
    <w:basedOn w:val="a0"/>
    <w:uiPriority w:val="99"/>
    <w:unhideWhenUsed/>
    <w:rsid w:val="000E6985"/>
    <w:rPr>
      <w:color w:val="0563C1" w:themeColor="hyperlink"/>
      <w:u w:val="single"/>
    </w:rPr>
  </w:style>
  <w:style w:type="character" w:styleId="af5">
    <w:name w:val="Strong"/>
    <w:basedOn w:val="a0"/>
    <w:uiPriority w:val="22"/>
    <w:qFormat/>
    <w:rsid w:val="000E6985"/>
    <w:rPr>
      <w:b/>
      <w:bCs/>
    </w:rPr>
  </w:style>
  <w:style w:type="paragraph" w:customStyle="1" w:styleId="11">
    <w:name w:val="Абзац списка1"/>
    <w:basedOn w:val="a"/>
    <w:rsid w:val="001333C4"/>
    <w:pPr>
      <w:ind w:left="720"/>
      <w:contextualSpacing/>
    </w:pPr>
    <w:rPr>
      <w:rFonts w:eastAsia="Calibri"/>
    </w:rPr>
  </w:style>
  <w:style w:type="paragraph" w:styleId="af6">
    <w:name w:val="Normal (Web)"/>
    <w:basedOn w:val="a"/>
    <w:uiPriority w:val="99"/>
    <w:unhideWhenUsed/>
    <w:rsid w:val="00D538C7"/>
    <w:pPr>
      <w:spacing w:before="100" w:beforeAutospacing="1" w:after="100" w:afterAutospacing="1"/>
    </w:pPr>
  </w:style>
  <w:style w:type="paragraph" w:styleId="HTML">
    <w:name w:val="HTML Preformatted"/>
    <w:basedOn w:val="a"/>
    <w:link w:val="HTML0"/>
    <w:rsid w:val="00D538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D538C7"/>
    <w:rPr>
      <w:rFonts w:ascii="Courier New" w:eastAsia="Times New Roman" w:hAnsi="Courier New" w:cs="Times New Roman"/>
      <w:sz w:val="20"/>
      <w:szCs w:val="20"/>
      <w:lang w:eastAsia="ru-RU"/>
    </w:rPr>
  </w:style>
  <w:style w:type="paragraph" w:styleId="af7">
    <w:name w:val="Plain Text"/>
    <w:basedOn w:val="a"/>
    <w:link w:val="af8"/>
    <w:rsid w:val="00D538C7"/>
    <w:pPr>
      <w:autoSpaceDE w:val="0"/>
      <w:autoSpaceDN w:val="0"/>
    </w:pPr>
    <w:rPr>
      <w:rFonts w:ascii="Courier New" w:hAnsi="Courier New" w:cs="Courier New"/>
      <w:sz w:val="20"/>
      <w:szCs w:val="20"/>
    </w:rPr>
  </w:style>
  <w:style w:type="character" w:customStyle="1" w:styleId="af8">
    <w:name w:val="Текст Знак"/>
    <w:basedOn w:val="a0"/>
    <w:link w:val="af7"/>
    <w:rsid w:val="00D538C7"/>
    <w:rPr>
      <w:rFonts w:ascii="Courier New" w:eastAsia="Times New Roman" w:hAnsi="Courier New" w:cs="Courier New"/>
      <w:sz w:val="20"/>
      <w:szCs w:val="20"/>
      <w:lang w:eastAsia="ru-RU"/>
    </w:rPr>
  </w:style>
  <w:style w:type="paragraph" w:customStyle="1" w:styleId="Iauiue1">
    <w:name w:val="Iau?iue1"/>
    <w:rsid w:val="00D538C7"/>
    <w:pPr>
      <w:spacing w:after="0" w:line="240" w:lineRule="auto"/>
    </w:pPr>
    <w:rPr>
      <w:rFonts w:ascii="Times New Roman" w:eastAsia="Times New Roman" w:hAnsi="Times New Roman" w:cs="Times New Roman"/>
      <w:sz w:val="28"/>
      <w:szCs w:val="20"/>
      <w:lang w:val="uk-UA" w:eastAsia="ru-RU"/>
    </w:rPr>
  </w:style>
  <w:style w:type="paragraph" w:customStyle="1" w:styleId="26">
    <w:name w:val="Обычный2"/>
    <w:rsid w:val="00D538C7"/>
    <w:pPr>
      <w:spacing w:before="320" w:after="0" w:line="360" w:lineRule="auto"/>
      <w:ind w:left="520" w:hanging="540"/>
      <w:jc w:val="both"/>
    </w:pPr>
    <w:rPr>
      <w:rFonts w:ascii="Courier New" w:eastAsia="Times New Roman" w:hAnsi="Courier New" w:cs="Times New Roman"/>
      <w:snapToGrid w:val="0"/>
      <w:sz w:val="24"/>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6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z.gov.ua/ua/portal/" TargetMode="External"/><Relationship Id="rId13" Type="http://schemas.openxmlformats.org/officeDocument/2006/relationships/hyperlink" Target="https://library.gov.ua/" TargetMode="External"/><Relationship Id="rId3" Type="http://schemas.openxmlformats.org/officeDocument/2006/relationships/styles" Target="styles.xml"/><Relationship Id="rId7" Type="http://schemas.openxmlformats.org/officeDocument/2006/relationships/hyperlink" Target="http://www.ncbi.nlm.nih.gov/pubmed/" TargetMode="External"/><Relationship Id="rId12" Type="http://schemas.openxmlformats.org/officeDocument/2006/relationships/hyperlink" Target="http://www.nbuv.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library.med.utah.edu/WebPath/webpath.html" TargetMode="External"/><Relationship Id="rId11" Type="http://schemas.openxmlformats.org/officeDocument/2006/relationships/hyperlink" Target="http://www.nau.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amission.org/" TargetMode="External"/><Relationship Id="rId4" Type="http://schemas.openxmlformats.org/officeDocument/2006/relationships/settings" Target="settings.xml"/><Relationship Id="rId9" Type="http://schemas.openxmlformats.org/officeDocument/2006/relationships/hyperlink" Target="http://www.rainbow.gov.ua/"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4EFA9-4558-4974-B78D-B63D8356A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40</Pages>
  <Words>10980</Words>
  <Characters>62588</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dcterms:created xsi:type="dcterms:W3CDTF">2026-09-01T06:29:00Z</dcterms:created>
  <dcterms:modified xsi:type="dcterms:W3CDTF">2026-09-07T06:22:00Z</dcterms:modified>
</cp:coreProperties>
</file>