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33DA" w14:textId="0AAF40F8" w:rsidR="0050028F" w:rsidRDefault="00B8474C" w:rsidP="0050028F">
      <w:pPr>
        <w:spacing w:after="0" w:line="240" w:lineRule="auto"/>
        <w:contextualSpacing/>
        <w:rPr>
          <w:rFonts w:ascii="Times New Roman" w:hAnsi="Times New Roman" w:cs="Times New Roman"/>
          <w:b/>
          <w:sz w:val="28"/>
          <w:szCs w:val="28"/>
          <w:lang w:val="uk-UA"/>
        </w:rPr>
      </w:pPr>
      <w:r>
        <w:rPr>
          <w:rFonts w:ascii="Times New Roman" w:hAnsi="Times New Roman" w:cs="Times New Roman"/>
          <w:b/>
          <w:sz w:val="28"/>
          <w:szCs w:val="28"/>
          <w:lang w:val="uk-UA"/>
        </w:rPr>
        <w:pict w14:anchorId="731B60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75pt;height:704.65pt">
            <v:imagedata r:id="rId7" o:title="SCAN0024" croptop="1552f" cropbottom="6099f" cropleft="6932f" cropright="788f"/>
          </v:shape>
        </w:pict>
      </w:r>
    </w:p>
    <w:p w14:paraId="335EFA0D" w14:textId="5DABA5FA" w:rsidR="0050028F" w:rsidRDefault="0050028F">
      <w:pPr>
        <w:rPr>
          <w:rFonts w:ascii="Times New Roman" w:hAnsi="Times New Roman" w:cs="Times New Roman"/>
          <w:b/>
          <w:sz w:val="28"/>
          <w:szCs w:val="28"/>
          <w:lang w:val="uk-UA"/>
        </w:rPr>
      </w:pPr>
      <w:r>
        <w:rPr>
          <w:rFonts w:ascii="Times New Roman" w:hAnsi="Times New Roman" w:cs="Times New Roman"/>
          <w:b/>
          <w:sz w:val="28"/>
          <w:szCs w:val="28"/>
          <w:lang w:val="uk-UA"/>
        </w:rPr>
        <w:br w:type="page"/>
      </w:r>
    </w:p>
    <w:p w14:paraId="0AA71538" w14:textId="77777777" w:rsidR="00E35C03" w:rsidRPr="0080593E" w:rsidRDefault="003F65E9" w:rsidP="00E35C03">
      <w:pPr>
        <w:pStyle w:val="10"/>
        <w:spacing w:before="0" w:line="360" w:lineRule="auto"/>
        <w:ind w:firstLine="709"/>
        <w:jc w:val="center"/>
        <w:rPr>
          <w:rFonts w:ascii="Times New Roman" w:hAnsi="Times New Roman" w:cs="Times New Roman"/>
          <w:color w:val="auto"/>
          <w:lang w:val="uk-UA"/>
        </w:rPr>
      </w:pPr>
      <w:proofErr w:type="spellStart"/>
      <w:r w:rsidRPr="0080593E">
        <w:rPr>
          <w:rFonts w:ascii="Times New Roman" w:hAnsi="Times New Roman" w:cs="Times New Roman"/>
          <w:color w:val="auto"/>
          <w:lang w:val="uk-UA"/>
        </w:rPr>
        <w:lastRenderedPageBreak/>
        <w:t>Силабус</w:t>
      </w:r>
      <w:proofErr w:type="spellEnd"/>
      <w:r w:rsidR="00844468" w:rsidRPr="0080593E">
        <w:rPr>
          <w:rFonts w:ascii="Times New Roman" w:hAnsi="Times New Roman" w:cs="Times New Roman"/>
          <w:color w:val="auto"/>
          <w:spacing w:val="-2"/>
          <w:lang w:val="uk-UA"/>
        </w:rPr>
        <w:t xml:space="preserve"> </w:t>
      </w:r>
      <w:r w:rsidRPr="0080593E">
        <w:rPr>
          <w:rFonts w:ascii="Times New Roman" w:hAnsi="Times New Roman" w:cs="Times New Roman"/>
          <w:color w:val="auto"/>
          <w:lang w:val="uk-UA"/>
        </w:rPr>
        <w:t>навчальної</w:t>
      </w:r>
      <w:r w:rsidR="00844468" w:rsidRPr="0080593E">
        <w:rPr>
          <w:rFonts w:ascii="Times New Roman" w:hAnsi="Times New Roman" w:cs="Times New Roman"/>
          <w:color w:val="auto"/>
          <w:spacing w:val="-2"/>
          <w:lang w:val="uk-UA"/>
        </w:rPr>
        <w:t xml:space="preserve"> </w:t>
      </w:r>
      <w:r w:rsidRPr="0080593E">
        <w:rPr>
          <w:rFonts w:ascii="Times New Roman" w:hAnsi="Times New Roman" w:cs="Times New Roman"/>
          <w:color w:val="auto"/>
          <w:lang w:val="uk-UA"/>
        </w:rPr>
        <w:t>дисципліни</w:t>
      </w:r>
    </w:p>
    <w:p w14:paraId="1E0100F9" w14:textId="7A37F024" w:rsidR="00C5644C" w:rsidRPr="0080593E" w:rsidRDefault="00E35C03" w:rsidP="00E35C03">
      <w:pPr>
        <w:pStyle w:val="10"/>
        <w:spacing w:before="0" w:line="360" w:lineRule="auto"/>
        <w:ind w:firstLine="709"/>
        <w:jc w:val="center"/>
        <w:rPr>
          <w:rFonts w:ascii="Times New Roman" w:hAnsi="Times New Roman" w:cs="Times New Roman"/>
          <w:b w:val="0"/>
          <w:bCs w:val="0"/>
          <w:color w:val="auto"/>
          <w:spacing w:val="-67"/>
          <w:lang w:val="uk-UA"/>
        </w:rPr>
      </w:pPr>
      <w:r w:rsidRPr="0080593E">
        <w:rPr>
          <w:rFonts w:ascii="Times New Roman" w:hAnsi="Times New Roman" w:cs="Times New Roman"/>
          <w:b w:val="0"/>
          <w:bCs w:val="0"/>
          <w:color w:val="auto"/>
          <w:lang w:val="uk-UA"/>
        </w:rPr>
        <w:t xml:space="preserve">ОК 24.  </w:t>
      </w:r>
      <w:r w:rsidR="00C5644C" w:rsidRPr="0080593E">
        <w:rPr>
          <w:rFonts w:ascii="Times New Roman" w:hAnsi="Times New Roman" w:cs="Times New Roman"/>
          <w:b w:val="0"/>
          <w:bCs w:val="0"/>
          <w:color w:val="auto"/>
          <w:lang w:val="uk-UA"/>
        </w:rPr>
        <w:t>Внутрішня медицина (гастроентерологія, гематологія,</w:t>
      </w:r>
      <w:r w:rsidR="00C5644C" w:rsidRPr="0080593E">
        <w:rPr>
          <w:rFonts w:ascii="Times New Roman" w:hAnsi="Times New Roman" w:cs="Times New Roman"/>
          <w:b w:val="0"/>
          <w:bCs w:val="0"/>
          <w:color w:val="auto"/>
          <w:spacing w:val="1"/>
          <w:lang w:val="uk-UA"/>
        </w:rPr>
        <w:t xml:space="preserve"> </w:t>
      </w:r>
      <w:r w:rsidR="00C5644C" w:rsidRPr="0080593E">
        <w:rPr>
          <w:rFonts w:ascii="Times New Roman" w:hAnsi="Times New Roman" w:cs="Times New Roman"/>
          <w:b w:val="0"/>
          <w:bCs w:val="0"/>
          <w:color w:val="auto"/>
          <w:lang w:val="uk-UA"/>
        </w:rPr>
        <w:t>пульмонологія, кардіологія, ревматологія, нефрологія), в тому числі</w:t>
      </w:r>
      <w:r w:rsidR="00C5644C" w:rsidRPr="0080593E">
        <w:rPr>
          <w:rFonts w:ascii="Times New Roman" w:hAnsi="Times New Roman" w:cs="Times New Roman"/>
          <w:b w:val="0"/>
          <w:bCs w:val="0"/>
          <w:color w:val="auto"/>
          <w:spacing w:val="1"/>
          <w:lang w:val="uk-UA"/>
        </w:rPr>
        <w:t xml:space="preserve"> </w:t>
      </w:r>
      <w:r w:rsidR="00C5644C" w:rsidRPr="0080593E">
        <w:rPr>
          <w:rFonts w:ascii="Times New Roman" w:hAnsi="Times New Roman" w:cs="Times New Roman"/>
          <w:b w:val="0"/>
          <w:bCs w:val="0"/>
          <w:color w:val="auto"/>
          <w:lang w:val="uk-UA"/>
        </w:rPr>
        <w:t>ендокринологія,</w:t>
      </w:r>
      <w:r w:rsidR="00C5644C" w:rsidRPr="0080593E">
        <w:rPr>
          <w:rFonts w:ascii="Times New Roman" w:hAnsi="Times New Roman" w:cs="Times New Roman"/>
          <w:b w:val="0"/>
          <w:bCs w:val="0"/>
          <w:color w:val="auto"/>
          <w:spacing w:val="-7"/>
          <w:lang w:val="uk-UA"/>
        </w:rPr>
        <w:t xml:space="preserve"> </w:t>
      </w:r>
      <w:r w:rsidR="00C5644C" w:rsidRPr="0080593E">
        <w:rPr>
          <w:rFonts w:ascii="Times New Roman" w:hAnsi="Times New Roman" w:cs="Times New Roman"/>
          <w:b w:val="0"/>
          <w:bCs w:val="0"/>
          <w:color w:val="auto"/>
          <w:lang w:val="uk-UA"/>
        </w:rPr>
        <w:t>фтизіатрія,</w:t>
      </w:r>
      <w:r w:rsidR="00C5644C" w:rsidRPr="0080593E">
        <w:rPr>
          <w:rFonts w:ascii="Times New Roman" w:hAnsi="Times New Roman" w:cs="Times New Roman"/>
          <w:b w:val="0"/>
          <w:bCs w:val="0"/>
          <w:color w:val="auto"/>
          <w:spacing w:val="-6"/>
          <w:lang w:val="uk-UA"/>
        </w:rPr>
        <w:t xml:space="preserve"> </w:t>
      </w:r>
      <w:r w:rsidR="00390B9D" w:rsidRPr="0080593E">
        <w:rPr>
          <w:rFonts w:ascii="Times New Roman" w:hAnsi="Times New Roman" w:cs="Times New Roman"/>
          <w:b w:val="0"/>
          <w:bCs w:val="0"/>
          <w:color w:val="auto"/>
          <w:spacing w:val="-6"/>
          <w:lang w:val="uk-UA"/>
        </w:rPr>
        <w:t xml:space="preserve">клінічна імунологія та алергологія, </w:t>
      </w:r>
      <w:r w:rsidR="00C5644C" w:rsidRPr="0080593E">
        <w:rPr>
          <w:rFonts w:ascii="Times New Roman" w:hAnsi="Times New Roman" w:cs="Times New Roman"/>
          <w:b w:val="0"/>
          <w:bCs w:val="0"/>
          <w:color w:val="auto"/>
          <w:lang w:val="uk-UA"/>
        </w:rPr>
        <w:t>невідкладні</w:t>
      </w:r>
      <w:r w:rsidR="00C5644C" w:rsidRPr="0080593E">
        <w:rPr>
          <w:rFonts w:ascii="Times New Roman" w:hAnsi="Times New Roman" w:cs="Times New Roman"/>
          <w:b w:val="0"/>
          <w:bCs w:val="0"/>
          <w:color w:val="auto"/>
          <w:spacing w:val="-6"/>
          <w:lang w:val="uk-UA"/>
        </w:rPr>
        <w:t xml:space="preserve"> </w:t>
      </w:r>
      <w:r w:rsidR="00C5644C" w:rsidRPr="0080593E">
        <w:rPr>
          <w:rFonts w:ascii="Times New Roman" w:hAnsi="Times New Roman" w:cs="Times New Roman"/>
          <w:b w:val="0"/>
          <w:bCs w:val="0"/>
          <w:color w:val="auto"/>
          <w:lang w:val="uk-UA"/>
        </w:rPr>
        <w:t>стани</w:t>
      </w:r>
      <w:r w:rsidR="00C5644C" w:rsidRPr="0080593E">
        <w:rPr>
          <w:rFonts w:ascii="Times New Roman" w:hAnsi="Times New Roman" w:cs="Times New Roman"/>
          <w:b w:val="0"/>
          <w:bCs w:val="0"/>
          <w:color w:val="auto"/>
          <w:spacing w:val="-6"/>
          <w:lang w:val="uk-UA"/>
        </w:rPr>
        <w:t xml:space="preserve"> </w:t>
      </w:r>
      <w:r w:rsidR="00C5644C" w:rsidRPr="0080593E">
        <w:rPr>
          <w:rFonts w:ascii="Times New Roman" w:hAnsi="Times New Roman" w:cs="Times New Roman"/>
          <w:b w:val="0"/>
          <w:bCs w:val="0"/>
          <w:color w:val="auto"/>
          <w:lang w:val="uk-UA"/>
        </w:rPr>
        <w:t>в</w:t>
      </w:r>
      <w:r w:rsidR="00C5644C" w:rsidRPr="0080593E">
        <w:rPr>
          <w:rFonts w:ascii="Times New Roman" w:hAnsi="Times New Roman" w:cs="Times New Roman"/>
          <w:b w:val="0"/>
          <w:bCs w:val="0"/>
          <w:color w:val="auto"/>
          <w:spacing w:val="-7"/>
          <w:lang w:val="uk-UA"/>
        </w:rPr>
        <w:t xml:space="preserve"> </w:t>
      </w:r>
      <w:r w:rsidR="00C5644C" w:rsidRPr="0080593E">
        <w:rPr>
          <w:rFonts w:ascii="Times New Roman" w:hAnsi="Times New Roman" w:cs="Times New Roman"/>
          <w:b w:val="0"/>
          <w:bCs w:val="0"/>
          <w:color w:val="auto"/>
          <w:lang w:val="uk-UA"/>
        </w:rPr>
        <w:t>неврології,</w:t>
      </w:r>
      <w:r w:rsidR="00C5644C" w:rsidRPr="0080593E">
        <w:rPr>
          <w:rFonts w:ascii="Times New Roman" w:hAnsi="Times New Roman" w:cs="Times New Roman"/>
          <w:b w:val="0"/>
          <w:bCs w:val="0"/>
          <w:color w:val="auto"/>
          <w:spacing w:val="-6"/>
          <w:lang w:val="uk-UA"/>
        </w:rPr>
        <w:t xml:space="preserve"> </w:t>
      </w:r>
      <w:r w:rsidR="00C5644C" w:rsidRPr="0080593E">
        <w:rPr>
          <w:rFonts w:ascii="Times New Roman" w:hAnsi="Times New Roman" w:cs="Times New Roman"/>
          <w:b w:val="0"/>
          <w:bCs w:val="0"/>
          <w:color w:val="auto"/>
          <w:lang w:val="uk-UA"/>
        </w:rPr>
        <w:t>виробнича лікарська практика (професійне навчання) внутрішні хвороби</w:t>
      </w:r>
    </w:p>
    <w:p w14:paraId="278F1CBC" w14:textId="53548072" w:rsidR="00C5644C" w:rsidRPr="0080593E" w:rsidRDefault="00C5644C" w:rsidP="00176BA6">
      <w:pPr>
        <w:pStyle w:val="a4"/>
        <w:spacing w:after="0" w:line="360" w:lineRule="auto"/>
        <w:ind w:firstLine="709"/>
        <w:rPr>
          <w:rFonts w:ascii="Times New Roman" w:hAnsi="Times New Roman" w:cs="Times New Roman"/>
          <w:sz w:val="28"/>
          <w:szCs w:val="28"/>
        </w:rPr>
      </w:pPr>
      <w:proofErr w:type="spellStart"/>
      <w:r w:rsidRPr="0080593E">
        <w:rPr>
          <w:rFonts w:ascii="Times New Roman" w:hAnsi="Times New Roman" w:cs="Times New Roman"/>
          <w:b/>
          <w:bCs/>
          <w:sz w:val="28"/>
          <w:szCs w:val="28"/>
        </w:rPr>
        <w:t>Рівень</w:t>
      </w:r>
      <w:proofErr w:type="spellEnd"/>
      <w:r w:rsidRPr="0080593E">
        <w:rPr>
          <w:rFonts w:ascii="Times New Roman" w:hAnsi="Times New Roman" w:cs="Times New Roman"/>
          <w:b/>
          <w:bCs/>
          <w:spacing w:val="-2"/>
          <w:sz w:val="28"/>
          <w:szCs w:val="28"/>
        </w:rPr>
        <w:t xml:space="preserve"> </w:t>
      </w:r>
      <w:proofErr w:type="spellStart"/>
      <w:r w:rsidRPr="0080593E">
        <w:rPr>
          <w:rFonts w:ascii="Times New Roman" w:hAnsi="Times New Roman" w:cs="Times New Roman"/>
          <w:b/>
          <w:bCs/>
          <w:sz w:val="28"/>
          <w:szCs w:val="28"/>
        </w:rPr>
        <w:t>вищої</w:t>
      </w:r>
      <w:proofErr w:type="spellEnd"/>
      <w:r w:rsidRPr="0080593E">
        <w:rPr>
          <w:rFonts w:ascii="Times New Roman" w:hAnsi="Times New Roman" w:cs="Times New Roman"/>
          <w:b/>
          <w:bCs/>
          <w:spacing w:val="-2"/>
          <w:sz w:val="28"/>
          <w:szCs w:val="28"/>
        </w:rPr>
        <w:t xml:space="preserve"> </w:t>
      </w:r>
      <w:proofErr w:type="spellStart"/>
      <w:r w:rsidRPr="0080593E">
        <w:rPr>
          <w:rFonts w:ascii="Times New Roman" w:hAnsi="Times New Roman" w:cs="Times New Roman"/>
          <w:b/>
          <w:bCs/>
          <w:sz w:val="28"/>
          <w:szCs w:val="28"/>
        </w:rPr>
        <w:t>освіти</w:t>
      </w:r>
      <w:proofErr w:type="spellEnd"/>
      <w:r w:rsidR="003F65E9" w:rsidRPr="0080593E">
        <w:rPr>
          <w:rFonts w:ascii="Times New Roman" w:hAnsi="Times New Roman" w:cs="Times New Roman"/>
          <w:b/>
          <w:bCs/>
          <w:sz w:val="28"/>
          <w:szCs w:val="28"/>
          <w:lang w:val="uk-UA"/>
        </w:rPr>
        <w:t>:</w:t>
      </w:r>
      <w:r w:rsidRPr="0080593E">
        <w:rPr>
          <w:rFonts w:ascii="Times New Roman" w:hAnsi="Times New Roman" w:cs="Times New Roman"/>
          <w:spacing w:val="-2"/>
          <w:sz w:val="28"/>
          <w:szCs w:val="28"/>
        </w:rPr>
        <w:t xml:space="preserve"> </w:t>
      </w:r>
      <w:proofErr w:type="spellStart"/>
      <w:r w:rsidRPr="0080593E">
        <w:rPr>
          <w:rFonts w:ascii="Times New Roman" w:hAnsi="Times New Roman" w:cs="Times New Roman"/>
          <w:sz w:val="28"/>
          <w:szCs w:val="28"/>
        </w:rPr>
        <w:t>другий</w:t>
      </w:r>
      <w:proofErr w:type="spellEnd"/>
      <w:r w:rsidRPr="0080593E">
        <w:rPr>
          <w:rFonts w:ascii="Times New Roman" w:hAnsi="Times New Roman" w:cs="Times New Roman"/>
          <w:spacing w:val="-2"/>
          <w:sz w:val="28"/>
          <w:szCs w:val="28"/>
        </w:rPr>
        <w:t xml:space="preserve"> </w:t>
      </w:r>
      <w:r w:rsidRPr="0080593E">
        <w:rPr>
          <w:rFonts w:ascii="Times New Roman" w:hAnsi="Times New Roman" w:cs="Times New Roman"/>
          <w:sz w:val="28"/>
          <w:szCs w:val="28"/>
        </w:rPr>
        <w:t>(</w:t>
      </w:r>
      <w:proofErr w:type="spellStart"/>
      <w:r w:rsidRPr="0080593E">
        <w:rPr>
          <w:rFonts w:ascii="Times New Roman" w:hAnsi="Times New Roman" w:cs="Times New Roman"/>
          <w:sz w:val="28"/>
          <w:szCs w:val="28"/>
        </w:rPr>
        <w:t>магістерський</w:t>
      </w:r>
      <w:proofErr w:type="spellEnd"/>
      <w:r w:rsidRPr="0080593E">
        <w:rPr>
          <w:rFonts w:ascii="Times New Roman" w:hAnsi="Times New Roman" w:cs="Times New Roman"/>
          <w:sz w:val="28"/>
          <w:szCs w:val="28"/>
        </w:rPr>
        <w:t>)</w:t>
      </w:r>
    </w:p>
    <w:p w14:paraId="587CA758" w14:textId="660CA581" w:rsidR="001C7B82" w:rsidRPr="0080593E" w:rsidRDefault="001C7B82" w:rsidP="00176BA6">
      <w:pPr>
        <w:spacing w:after="0" w:line="360" w:lineRule="auto"/>
        <w:ind w:firstLine="709"/>
        <w:contextualSpacing/>
        <w:rPr>
          <w:rFonts w:ascii="Times New Roman" w:hAnsi="Times New Roman" w:cs="Times New Roman"/>
          <w:sz w:val="28"/>
          <w:szCs w:val="28"/>
          <w:lang w:val="uk-UA"/>
        </w:rPr>
      </w:pPr>
      <w:r w:rsidRPr="0080593E">
        <w:rPr>
          <w:rFonts w:ascii="Times New Roman" w:hAnsi="Times New Roman" w:cs="Times New Roman"/>
          <w:b/>
          <w:bCs/>
          <w:sz w:val="28"/>
          <w:szCs w:val="28"/>
          <w:lang w:val="uk-UA"/>
        </w:rPr>
        <w:t>Спеціальність</w:t>
      </w:r>
      <w:r w:rsidRPr="0080593E">
        <w:rPr>
          <w:rFonts w:ascii="Times New Roman" w:hAnsi="Times New Roman" w:cs="Times New Roman"/>
          <w:sz w:val="28"/>
          <w:szCs w:val="28"/>
          <w:lang w:val="uk-UA"/>
        </w:rPr>
        <w:t xml:space="preserve"> 222 Медицина</w:t>
      </w:r>
    </w:p>
    <w:p w14:paraId="53F46550" w14:textId="77777777" w:rsidR="00042B12" w:rsidRPr="0080593E" w:rsidRDefault="00042B12" w:rsidP="00042B12">
      <w:pPr>
        <w:pStyle w:val="a4"/>
        <w:spacing w:after="0" w:line="360" w:lineRule="auto"/>
        <w:ind w:firstLine="709"/>
        <w:rPr>
          <w:rFonts w:ascii="Times New Roman" w:hAnsi="Times New Roman" w:cs="Times New Roman"/>
          <w:sz w:val="28"/>
          <w:szCs w:val="28"/>
        </w:rPr>
      </w:pPr>
      <w:proofErr w:type="spellStart"/>
      <w:r w:rsidRPr="0080593E">
        <w:rPr>
          <w:rFonts w:ascii="Times New Roman" w:hAnsi="Times New Roman" w:cs="Times New Roman"/>
          <w:b/>
          <w:bCs/>
          <w:sz w:val="28"/>
          <w:szCs w:val="28"/>
        </w:rPr>
        <w:t>Освітня</w:t>
      </w:r>
      <w:proofErr w:type="spellEnd"/>
      <w:r w:rsidRPr="0080593E">
        <w:rPr>
          <w:rFonts w:ascii="Times New Roman" w:hAnsi="Times New Roman" w:cs="Times New Roman"/>
          <w:b/>
          <w:bCs/>
          <w:spacing w:val="-5"/>
          <w:sz w:val="28"/>
          <w:szCs w:val="28"/>
        </w:rPr>
        <w:t xml:space="preserve"> </w:t>
      </w:r>
      <w:proofErr w:type="spellStart"/>
      <w:r w:rsidRPr="0080593E">
        <w:rPr>
          <w:rFonts w:ascii="Times New Roman" w:hAnsi="Times New Roman" w:cs="Times New Roman"/>
          <w:b/>
          <w:bCs/>
          <w:sz w:val="28"/>
          <w:szCs w:val="28"/>
        </w:rPr>
        <w:t>програма</w:t>
      </w:r>
      <w:proofErr w:type="spellEnd"/>
      <w:r w:rsidRPr="0080593E">
        <w:rPr>
          <w:rFonts w:ascii="Times New Roman" w:hAnsi="Times New Roman" w:cs="Times New Roman"/>
          <w:spacing w:val="-4"/>
          <w:sz w:val="28"/>
          <w:szCs w:val="28"/>
        </w:rPr>
        <w:t xml:space="preserve"> </w:t>
      </w:r>
      <w:r w:rsidRPr="0080593E">
        <w:rPr>
          <w:rFonts w:ascii="Times New Roman" w:hAnsi="Times New Roman" w:cs="Times New Roman"/>
          <w:sz w:val="28"/>
          <w:szCs w:val="28"/>
        </w:rPr>
        <w:t>ОПП</w:t>
      </w:r>
      <w:r w:rsidRPr="0080593E">
        <w:rPr>
          <w:rFonts w:ascii="Times New Roman" w:hAnsi="Times New Roman" w:cs="Times New Roman"/>
          <w:spacing w:val="-3"/>
          <w:sz w:val="28"/>
          <w:szCs w:val="28"/>
        </w:rPr>
        <w:t xml:space="preserve"> </w:t>
      </w:r>
      <w:r w:rsidRPr="0080593E">
        <w:rPr>
          <w:rFonts w:ascii="Times New Roman" w:hAnsi="Times New Roman" w:cs="Times New Roman"/>
          <w:sz w:val="28"/>
          <w:szCs w:val="28"/>
        </w:rPr>
        <w:t>Медицина</w:t>
      </w:r>
    </w:p>
    <w:p w14:paraId="2A620056" w14:textId="77777777" w:rsidR="00C5644C" w:rsidRPr="0080593E" w:rsidRDefault="00C5644C" w:rsidP="00176BA6">
      <w:pPr>
        <w:pStyle w:val="10"/>
        <w:keepNext w:val="0"/>
        <w:keepLines w:val="0"/>
        <w:widowControl w:val="0"/>
        <w:tabs>
          <w:tab w:val="left" w:pos="1213"/>
        </w:tabs>
        <w:autoSpaceDE w:val="0"/>
        <w:autoSpaceDN w:val="0"/>
        <w:spacing w:before="0" w:line="240" w:lineRule="auto"/>
        <w:ind w:left="1212"/>
        <w:rPr>
          <w:rFonts w:ascii="Times New Roman" w:hAnsi="Times New Roman" w:cs="Times New Roman"/>
          <w:color w:val="auto"/>
        </w:rPr>
      </w:pPr>
    </w:p>
    <w:p w14:paraId="0CB3BA63" w14:textId="0E3630A4" w:rsidR="00C5644C" w:rsidRPr="0080593E" w:rsidRDefault="00C5644C">
      <w:pPr>
        <w:pStyle w:val="10"/>
        <w:keepNext w:val="0"/>
        <w:keepLines w:val="0"/>
        <w:widowControl w:val="0"/>
        <w:numPr>
          <w:ilvl w:val="0"/>
          <w:numId w:val="27"/>
        </w:numPr>
        <w:tabs>
          <w:tab w:val="left" w:pos="1213"/>
        </w:tabs>
        <w:autoSpaceDE w:val="0"/>
        <w:autoSpaceDN w:val="0"/>
        <w:spacing w:before="0" w:line="360" w:lineRule="auto"/>
        <w:rPr>
          <w:rFonts w:ascii="Times New Roman" w:hAnsi="Times New Roman" w:cs="Times New Roman"/>
          <w:color w:val="auto"/>
          <w:lang w:val="uk-UA"/>
        </w:rPr>
      </w:pPr>
      <w:proofErr w:type="spellStart"/>
      <w:r w:rsidRPr="0080593E">
        <w:rPr>
          <w:rFonts w:ascii="Times New Roman" w:hAnsi="Times New Roman" w:cs="Times New Roman"/>
          <w:color w:val="auto"/>
        </w:rPr>
        <w:t>Анотація</w:t>
      </w:r>
      <w:proofErr w:type="spellEnd"/>
      <w:r w:rsidRPr="0080593E">
        <w:rPr>
          <w:rFonts w:ascii="Times New Roman" w:hAnsi="Times New Roman" w:cs="Times New Roman"/>
          <w:color w:val="auto"/>
          <w:spacing w:val="-4"/>
        </w:rPr>
        <w:t xml:space="preserve"> </w:t>
      </w:r>
      <w:r w:rsidRPr="0080593E">
        <w:rPr>
          <w:rFonts w:ascii="Times New Roman" w:hAnsi="Times New Roman" w:cs="Times New Roman"/>
          <w:color w:val="auto"/>
        </w:rPr>
        <w:t>курсу</w:t>
      </w:r>
      <w:r w:rsidR="00A57580">
        <w:rPr>
          <w:rFonts w:ascii="Times New Roman" w:hAnsi="Times New Roman" w:cs="Times New Roman"/>
          <w:color w:val="auto"/>
          <w:lang w:val="uk-UA"/>
        </w:rPr>
        <w:t>:</w:t>
      </w:r>
    </w:p>
    <w:p w14:paraId="5A61753A" w14:textId="6CA313C1" w:rsidR="001C7B82" w:rsidRPr="0080593E" w:rsidRDefault="001C7B82" w:rsidP="00B00449">
      <w:pPr>
        <w:spacing w:after="0" w:line="360" w:lineRule="auto"/>
        <w:ind w:firstLine="709"/>
        <w:rPr>
          <w:rFonts w:ascii="Times New Roman" w:hAnsi="Times New Roman" w:cs="Times New Roman"/>
          <w:sz w:val="28"/>
          <w:szCs w:val="28"/>
          <w:lang w:val="uk-UA"/>
        </w:rPr>
      </w:pPr>
      <w:r w:rsidRPr="0080593E">
        <w:rPr>
          <w:rFonts w:ascii="Times New Roman" w:hAnsi="Times New Roman" w:cs="Times New Roman"/>
          <w:b/>
          <w:bCs/>
          <w:sz w:val="28"/>
          <w:szCs w:val="28"/>
          <w:lang w:val="uk-UA"/>
        </w:rPr>
        <w:t xml:space="preserve">Рік навчання: </w:t>
      </w:r>
      <w:r w:rsidRPr="0080593E">
        <w:rPr>
          <w:rFonts w:ascii="Times New Roman" w:hAnsi="Times New Roman" w:cs="Times New Roman"/>
          <w:sz w:val="28"/>
          <w:szCs w:val="28"/>
          <w:lang w:val="uk-UA"/>
        </w:rPr>
        <w:t xml:space="preserve">4-6 </w:t>
      </w:r>
    </w:p>
    <w:p w14:paraId="660224F4" w14:textId="77777777" w:rsidR="00C5644C" w:rsidRPr="0080593E" w:rsidRDefault="00C5644C" w:rsidP="00B00449">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b/>
          <w:sz w:val="28"/>
          <w:szCs w:val="28"/>
        </w:rPr>
        <w:t>Семестр(и)</w:t>
      </w:r>
      <w:r w:rsidRPr="0080593E">
        <w:rPr>
          <w:rFonts w:ascii="Times New Roman" w:hAnsi="Times New Roman" w:cs="Times New Roman"/>
          <w:sz w:val="28"/>
          <w:szCs w:val="28"/>
        </w:rPr>
        <w:t>:</w:t>
      </w:r>
      <w:r w:rsidRPr="0080593E">
        <w:rPr>
          <w:rFonts w:ascii="Times New Roman" w:hAnsi="Times New Roman" w:cs="Times New Roman"/>
          <w:spacing w:val="-5"/>
          <w:sz w:val="28"/>
          <w:szCs w:val="28"/>
        </w:rPr>
        <w:t xml:space="preserve"> </w:t>
      </w:r>
      <w:r w:rsidRPr="0080593E">
        <w:rPr>
          <w:rFonts w:ascii="Times New Roman" w:hAnsi="Times New Roman" w:cs="Times New Roman"/>
          <w:spacing w:val="-5"/>
          <w:sz w:val="28"/>
          <w:szCs w:val="28"/>
          <w:lang w:val="uk-UA"/>
        </w:rPr>
        <w:t>7</w:t>
      </w:r>
      <w:r w:rsidRPr="0080593E">
        <w:rPr>
          <w:rFonts w:ascii="Times New Roman" w:hAnsi="Times New Roman" w:cs="Times New Roman"/>
          <w:sz w:val="28"/>
          <w:szCs w:val="28"/>
        </w:rPr>
        <w:t>-12</w:t>
      </w:r>
    </w:p>
    <w:p w14:paraId="141FEA99" w14:textId="77777777" w:rsidR="00B00449" w:rsidRPr="0080593E" w:rsidRDefault="00B00449" w:rsidP="00B00449">
      <w:pPr>
        <w:pStyle w:val="a4"/>
        <w:spacing w:after="0" w:line="360" w:lineRule="auto"/>
        <w:ind w:firstLine="709"/>
        <w:jc w:val="both"/>
        <w:rPr>
          <w:rFonts w:ascii="Times New Roman" w:hAnsi="Times New Roman" w:cs="Times New Roman"/>
          <w:sz w:val="28"/>
          <w:szCs w:val="28"/>
          <w:lang w:val="uk-UA"/>
        </w:rPr>
      </w:pPr>
      <w:proofErr w:type="spellStart"/>
      <w:r w:rsidRPr="0080593E">
        <w:rPr>
          <w:rFonts w:ascii="Times New Roman" w:hAnsi="Times New Roman" w:cs="Times New Roman"/>
          <w:b/>
          <w:sz w:val="28"/>
          <w:szCs w:val="28"/>
        </w:rPr>
        <w:t>Обсяг</w:t>
      </w:r>
      <w:proofErr w:type="spellEnd"/>
      <w:r w:rsidRPr="0080593E">
        <w:rPr>
          <w:rFonts w:ascii="Times New Roman" w:hAnsi="Times New Roman" w:cs="Times New Roman"/>
          <w:b/>
          <w:sz w:val="28"/>
          <w:szCs w:val="28"/>
        </w:rPr>
        <w:t xml:space="preserve"> модуля: </w:t>
      </w:r>
      <w:proofErr w:type="spellStart"/>
      <w:r w:rsidRPr="0080593E">
        <w:rPr>
          <w:rFonts w:ascii="Times New Roman" w:hAnsi="Times New Roman" w:cs="Times New Roman"/>
          <w:sz w:val="28"/>
          <w:szCs w:val="28"/>
        </w:rPr>
        <w:t>загальна</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кількість</w:t>
      </w:r>
      <w:proofErr w:type="spellEnd"/>
      <w:r w:rsidRPr="0080593E">
        <w:rPr>
          <w:rFonts w:ascii="Times New Roman" w:hAnsi="Times New Roman" w:cs="Times New Roman"/>
          <w:sz w:val="28"/>
          <w:szCs w:val="28"/>
        </w:rPr>
        <w:t xml:space="preserve"> годин – 9</w:t>
      </w:r>
      <w:r w:rsidRPr="0080593E">
        <w:rPr>
          <w:rFonts w:ascii="Times New Roman" w:hAnsi="Times New Roman" w:cs="Times New Roman"/>
          <w:sz w:val="28"/>
          <w:szCs w:val="28"/>
          <w:lang w:val="uk-UA"/>
        </w:rPr>
        <w:t>45</w:t>
      </w:r>
      <w:r w:rsidRPr="0080593E">
        <w:rPr>
          <w:rFonts w:ascii="Times New Roman" w:hAnsi="Times New Roman" w:cs="Times New Roman"/>
          <w:sz w:val="28"/>
          <w:szCs w:val="28"/>
        </w:rPr>
        <w:t xml:space="preserve">, з них </w:t>
      </w:r>
      <w:proofErr w:type="spellStart"/>
      <w:r w:rsidRPr="0080593E">
        <w:rPr>
          <w:rFonts w:ascii="Times New Roman" w:hAnsi="Times New Roman" w:cs="Times New Roman"/>
          <w:sz w:val="28"/>
          <w:szCs w:val="28"/>
        </w:rPr>
        <w:t>лекції</w:t>
      </w:r>
      <w:proofErr w:type="spellEnd"/>
      <w:r w:rsidRPr="0080593E">
        <w:rPr>
          <w:rFonts w:ascii="Times New Roman" w:hAnsi="Times New Roman" w:cs="Times New Roman"/>
          <w:sz w:val="28"/>
          <w:szCs w:val="28"/>
        </w:rPr>
        <w:t xml:space="preserve"> – </w:t>
      </w:r>
      <w:r w:rsidRPr="0080593E">
        <w:rPr>
          <w:rFonts w:ascii="Times New Roman" w:hAnsi="Times New Roman" w:cs="Times New Roman"/>
          <w:sz w:val="28"/>
          <w:szCs w:val="28"/>
          <w:lang w:val="uk-UA"/>
        </w:rPr>
        <w:t>7</w:t>
      </w:r>
      <w:r w:rsidRPr="0080593E">
        <w:rPr>
          <w:rFonts w:ascii="Times New Roman" w:hAnsi="Times New Roman" w:cs="Times New Roman"/>
          <w:sz w:val="28"/>
          <w:szCs w:val="28"/>
        </w:rPr>
        <w:t>5 год,</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практичні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заняття</w:t>
      </w:r>
      <w:proofErr w:type="spellEnd"/>
      <w:r w:rsidRPr="0080593E">
        <w:rPr>
          <w:rFonts w:ascii="Times New Roman" w:hAnsi="Times New Roman" w:cs="Times New Roman"/>
          <w:sz w:val="28"/>
          <w:szCs w:val="28"/>
        </w:rPr>
        <w:t xml:space="preserve"> – 65</w:t>
      </w:r>
      <w:r w:rsidRPr="0080593E">
        <w:rPr>
          <w:rFonts w:ascii="Times New Roman" w:hAnsi="Times New Roman" w:cs="Times New Roman"/>
          <w:sz w:val="28"/>
          <w:szCs w:val="28"/>
          <w:lang w:val="uk-UA"/>
        </w:rPr>
        <w:t>3</w:t>
      </w:r>
      <w:r w:rsidRPr="0080593E">
        <w:rPr>
          <w:rFonts w:ascii="Times New Roman" w:hAnsi="Times New Roman" w:cs="Times New Roman"/>
          <w:sz w:val="28"/>
          <w:szCs w:val="28"/>
        </w:rPr>
        <w:t xml:space="preserve"> год, </w:t>
      </w:r>
      <w:proofErr w:type="spellStart"/>
      <w:r w:rsidRPr="0080593E">
        <w:rPr>
          <w:rFonts w:ascii="Times New Roman" w:hAnsi="Times New Roman" w:cs="Times New Roman"/>
          <w:sz w:val="28"/>
          <w:szCs w:val="28"/>
        </w:rPr>
        <w:t>самостійна</w:t>
      </w:r>
      <w:proofErr w:type="spellEnd"/>
      <w:r w:rsidRPr="0080593E">
        <w:rPr>
          <w:rFonts w:ascii="Times New Roman" w:hAnsi="Times New Roman" w:cs="Times New Roman"/>
          <w:sz w:val="28"/>
          <w:szCs w:val="28"/>
        </w:rPr>
        <w:t xml:space="preserve"> робота – 2</w:t>
      </w:r>
      <w:r w:rsidRPr="0080593E">
        <w:rPr>
          <w:rFonts w:ascii="Times New Roman" w:hAnsi="Times New Roman" w:cs="Times New Roman"/>
          <w:sz w:val="28"/>
          <w:szCs w:val="28"/>
          <w:lang w:val="uk-UA"/>
        </w:rPr>
        <w:t>65</w:t>
      </w:r>
      <w:r w:rsidRPr="0080593E">
        <w:rPr>
          <w:rFonts w:ascii="Times New Roman" w:hAnsi="Times New Roman" w:cs="Times New Roman"/>
          <w:sz w:val="28"/>
          <w:szCs w:val="28"/>
        </w:rPr>
        <w:t xml:space="preserve"> год; </w:t>
      </w:r>
      <w:proofErr w:type="spellStart"/>
      <w:r w:rsidRPr="0080593E">
        <w:rPr>
          <w:rFonts w:ascii="Times New Roman" w:hAnsi="Times New Roman" w:cs="Times New Roman"/>
          <w:sz w:val="28"/>
          <w:szCs w:val="28"/>
        </w:rPr>
        <w:t>кількість</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кредитів</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ЄКТС – 31</w:t>
      </w:r>
      <w:r w:rsidRPr="0080593E">
        <w:rPr>
          <w:rFonts w:ascii="Times New Roman" w:hAnsi="Times New Roman" w:cs="Times New Roman"/>
          <w:sz w:val="28"/>
          <w:szCs w:val="28"/>
          <w:lang w:val="uk-UA"/>
        </w:rPr>
        <w:t>,5</w:t>
      </w:r>
      <w:r w:rsidRPr="0080593E">
        <w:rPr>
          <w:rFonts w:ascii="Times New Roman" w:hAnsi="Times New Roman" w:cs="Times New Roman"/>
          <w:sz w:val="28"/>
          <w:szCs w:val="28"/>
        </w:rPr>
        <w:t>.</w:t>
      </w:r>
    </w:p>
    <w:p w14:paraId="605205AE" w14:textId="1CED2788" w:rsidR="00394707" w:rsidRPr="0080593E" w:rsidRDefault="00C5644C" w:rsidP="001C7B82">
      <w:pPr>
        <w:spacing w:after="0" w:line="360" w:lineRule="auto"/>
        <w:ind w:firstLine="709"/>
        <w:jc w:val="both"/>
        <w:rPr>
          <w:rFonts w:ascii="Times New Roman" w:hAnsi="Times New Roman" w:cs="Times New Roman"/>
          <w:b/>
          <w:bCs/>
          <w:sz w:val="28"/>
          <w:szCs w:val="28"/>
          <w:lang w:val="uk-UA"/>
        </w:rPr>
      </w:pPr>
      <w:r w:rsidRPr="0080593E">
        <w:rPr>
          <w:rFonts w:ascii="Times New Roman" w:hAnsi="Times New Roman" w:cs="Times New Roman"/>
          <w:b/>
          <w:sz w:val="28"/>
          <w:szCs w:val="28"/>
          <w:lang w:val="uk-UA"/>
        </w:rPr>
        <w:t>Мета</w:t>
      </w:r>
      <w:r w:rsidRPr="0080593E">
        <w:rPr>
          <w:rFonts w:ascii="Times New Roman" w:hAnsi="Times New Roman" w:cs="Times New Roman"/>
          <w:b/>
          <w:spacing w:val="-8"/>
          <w:sz w:val="28"/>
          <w:szCs w:val="28"/>
          <w:lang w:val="uk-UA"/>
        </w:rPr>
        <w:t xml:space="preserve"> </w:t>
      </w:r>
      <w:r w:rsidR="00A57580">
        <w:rPr>
          <w:rFonts w:ascii="Times New Roman" w:hAnsi="Times New Roman" w:cs="Times New Roman"/>
          <w:b/>
          <w:spacing w:val="-8"/>
          <w:sz w:val="28"/>
          <w:szCs w:val="28"/>
          <w:lang w:val="uk-UA"/>
        </w:rPr>
        <w:t>курсу</w:t>
      </w:r>
      <w:r w:rsidR="003F65E9" w:rsidRPr="0080593E">
        <w:rPr>
          <w:rFonts w:ascii="Times New Roman" w:hAnsi="Times New Roman" w:cs="Times New Roman"/>
          <w:b/>
          <w:spacing w:val="-8"/>
          <w:sz w:val="28"/>
          <w:szCs w:val="28"/>
          <w:lang w:val="uk-UA"/>
        </w:rPr>
        <w:t>:</w:t>
      </w:r>
      <w:r w:rsidR="00A57580" w:rsidRPr="00A57580">
        <w:rPr>
          <w:rFonts w:ascii="Times New Roman" w:hAnsi="Times New Roman" w:cs="Times New Roman"/>
          <w:bCs/>
          <w:spacing w:val="-8"/>
          <w:sz w:val="28"/>
          <w:szCs w:val="28"/>
          <w:lang w:val="uk-UA"/>
        </w:rPr>
        <w:t xml:space="preserve">  набуття/оволодіння  </w:t>
      </w:r>
      <w:proofErr w:type="spellStart"/>
      <w:r w:rsidR="00A57580" w:rsidRPr="00A57580">
        <w:rPr>
          <w:rFonts w:ascii="Times New Roman" w:hAnsi="Times New Roman" w:cs="Times New Roman"/>
          <w:bCs/>
          <w:spacing w:val="-8"/>
          <w:sz w:val="28"/>
          <w:szCs w:val="28"/>
          <w:lang w:val="uk-UA"/>
        </w:rPr>
        <w:t>компетентностями</w:t>
      </w:r>
      <w:proofErr w:type="spellEnd"/>
      <w:r w:rsidR="00A57580" w:rsidRPr="00A57580">
        <w:rPr>
          <w:rFonts w:ascii="Times New Roman" w:hAnsi="Times New Roman" w:cs="Times New Roman"/>
          <w:bCs/>
          <w:spacing w:val="-8"/>
          <w:sz w:val="28"/>
          <w:szCs w:val="28"/>
          <w:lang w:val="uk-UA"/>
        </w:rPr>
        <w:t>:</w:t>
      </w:r>
    </w:p>
    <w:p w14:paraId="06A6D690"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i/>
          <w:sz w:val="28"/>
          <w:szCs w:val="28"/>
          <w:lang w:val="uk-UA"/>
        </w:rPr>
        <w:t>Інтегральна</w:t>
      </w:r>
      <w:r w:rsidRPr="0080593E">
        <w:rPr>
          <w:rFonts w:ascii="Times New Roman" w:hAnsi="Times New Roman" w:cs="Times New Roman"/>
          <w:sz w:val="28"/>
          <w:szCs w:val="28"/>
          <w:lang w:val="uk-UA"/>
        </w:rPr>
        <w:t>:</w:t>
      </w:r>
    </w:p>
    <w:p w14:paraId="498204D0" w14:textId="77777777" w:rsidR="00C5644C" w:rsidRPr="0080593E" w:rsidRDefault="00C5644C" w:rsidP="00C5644C">
      <w:pPr>
        <w:spacing w:after="0" w:line="360" w:lineRule="auto"/>
        <w:ind w:firstLine="709"/>
        <w:jc w:val="both"/>
        <w:rPr>
          <w:rFonts w:ascii="Times New Roman" w:hAnsi="Times New Roman" w:cs="Times New Roman"/>
          <w:i/>
          <w:iCs/>
          <w:sz w:val="28"/>
          <w:szCs w:val="28"/>
          <w:lang w:val="uk-UA"/>
        </w:rPr>
      </w:pPr>
      <w:proofErr w:type="spellStart"/>
      <w:r w:rsidRPr="0080593E">
        <w:rPr>
          <w:rFonts w:ascii="Times New Roman" w:hAnsi="Times New Roman" w:cs="Times New Roman"/>
          <w:sz w:val="28"/>
          <w:szCs w:val="28"/>
        </w:rPr>
        <w:t>Здатність</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розв’язувати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складні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задачі</w:t>
      </w:r>
      <w:proofErr w:type="spellEnd"/>
      <w:r w:rsidRPr="0080593E">
        <w:rPr>
          <w:rFonts w:ascii="Times New Roman" w:hAnsi="Times New Roman" w:cs="Times New Roman"/>
          <w:sz w:val="28"/>
          <w:szCs w:val="28"/>
        </w:rPr>
        <w:t xml:space="preserve">, у тому </w:t>
      </w:r>
      <w:proofErr w:type="spellStart"/>
      <w:r w:rsidRPr="0080593E">
        <w:rPr>
          <w:rFonts w:ascii="Times New Roman" w:hAnsi="Times New Roman" w:cs="Times New Roman"/>
          <w:sz w:val="28"/>
          <w:szCs w:val="28"/>
        </w:rPr>
        <w:t>числі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дослідницького</w:t>
      </w:r>
      <w:proofErr w:type="spellEnd"/>
      <w:r w:rsidRPr="0080593E">
        <w:rPr>
          <w:rFonts w:ascii="Times New Roman" w:hAnsi="Times New Roman" w:cs="Times New Roman"/>
          <w:sz w:val="28"/>
          <w:szCs w:val="28"/>
        </w:rPr>
        <w:t xml:space="preserve"> та </w:t>
      </w:r>
      <w:proofErr w:type="spellStart"/>
      <w:r w:rsidRPr="0080593E">
        <w:rPr>
          <w:rFonts w:ascii="Times New Roman" w:hAnsi="Times New Roman" w:cs="Times New Roman"/>
          <w:sz w:val="28"/>
          <w:szCs w:val="28"/>
        </w:rPr>
        <w:t>інноваційного</w:t>
      </w:r>
      <w:proofErr w:type="spellEnd"/>
      <w:r w:rsidRPr="0080593E">
        <w:rPr>
          <w:rFonts w:ascii="Times New Roman" w:hAnsi="Times New Roman" w:cs="Times New Roman"/>
          <w:sz w:val="28"/>
          <w:szCs w:val="28"/>
        </w:rPr>
        <w:t xml:space="preserve"> характеру у </w:t>
      </w:r>
      <w:proofErr w:type="spellStart"/>
      <w:r w:rsidRPr="0080593E">
        <w:rPr>
          <w:rFonts w:ascii="Times New Roman" w:hAnsi="Times New Roman" w:cs="Times New Roman"/>
          <w:sz w:val="28"/>
          <w:szCs w:val="28"/>
        </w:rPr>
        <w:t>сфері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медицини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Здатність</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продовжувати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навча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rPr>
        <w:t>ння</w:t>
      </w:r>
      <w:proofErr w:type="spellEnd"/>
      <w:r w:rsidRPr="0080593E">
        <w:rPr>
          <w:rFonts w:ascii="Times New Roman" w:hAnsi="Times New Roman" w:cs="Times New Roman"/>
          <w:sz w:val="28"/>
          <w:szCs w:val="28"/>
        </w:rPr>
        <w:t xml:space="preserve"> з </w:t>
      </w:r>
      <w:proofErr w:type="spellStart"/>
      <w:r w:rsidRPr="0080593E">
        <w:rPr>
          <w:rFonts w:ascii="Times New Roman" w:hAnsi="Times New Roman" w:cs="Times New Roman"/>
          <w:sz w:val="28"/>
          <w:szCs w:val="28"/>
        </w:rPr>
        <w:t>високим</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ступенем</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автономії</w:t>
      </w:r>
      <w:proofErr w:type="spellEnd"/>
      <w:r w:rsidRPr="0080593E">
        <w:rPr>
          <w:rFonts w:ascii="Times New Roman" w:hAnsi="Times New Roman" w:cs="Times New Roman"/>
          <w:sz w:val="28"/>
          <w:szCs w:val="28"/>
          <w:lang w:val="uk-UA"/>
        </w:rPr>
        <w:t>.</w:t>
      </w:r>
      <w:r w:rsidRPr="0080593E">
        <w:rPr>
          <w:rFonts w:ascii="Times New Roman" w:hAnsi="Times New Roman" w:cs="Times New Roman"/>
          <w:i/>
          <w:iCs/>
          <w:sz w:val="28"/>
          <w:szCs w:val="28"/>
          <w:lang w:val="uk-UA"/>
        </w:rPr>
        <w:t xml:space="preserve"> </w:t>
      </w:r>
    </w:p>
    <w:p w14:paraId="1BFF89BD" w14:textId="77777777" w:rsidR="00C5644C" w:rsidRPr="0080593E" w:rsidRDefault="00C5644C" w:rsidP="00C5644C">
      <w:pPr>
        <w:spacing w:after="0" w:line="360" w:lineRule="auto"/>
        <w:ind w:firstLine="709"/>
        <w:jc w:val="both"/>
        <w:rPr>
          <w:rFonts w:ascii="Times New Roman" w:hAnsi="Times New Roman" w:cs="Times New Roman"/>
          <w:i/>
          <w:iCs/>
          <w:sz w:val="28"/>
          <w:szCs w:val="28"/>
          <w:lang w:val="uk-UA"/>
        </w:rPr>
      </w:pPr>
      <w:proofErr w:type="spellStart"/>
      <w:r w:rsidRPr="0080593E">
        <w:rPr>
          <w:rFonts w:ascii="Times New Roman" w:hAnsi="Times New Roman" w:cs="Times New Roman"/>
          <w:i/>
          <w:iCs/>
          <w:sz w:val="28"/>
          <w:szCs w:val="28"/>
          <w:lang w:val="uk-UA"/>
        </w:rPr>
        <w:t>Зaгaльнi</w:t>
      </w:r>
      <w:proofErr w:type="spellEnd"/>
      <w:r w:rsidRPr="0080593E">
        <w:rPr>
          <w:rFonts w:ascii="Times New Roman" w:hAnsi="Times New Roman" w:cs="Times New Roman"/>
          <w:i/>
          <w:iCs/>
          <w:sz w:val="28"/>
          <w:szCs w:val="28"/>
          <w:lang w:val="uk-UA"/>
        </w:rPr>
        <w:t xml:space="preserve"> компетентності (ЗК):</w:t>
      </w:r>
    </w:p>
    <w:p w14:paraId="3553D9E6" w14:textId="77777777" w:rsidR="00C5644C" w:rsidRPr="0080593E" w:rsidRDefault="00C5644C" w:rsidP="00C5644C">
      <w:pPr>
        <w:pStyle w:val="a3"/>
        <w:spacing w:after="0" w:line="360" w:lineRule="auto"/>
        <w:ind w:left="0" w:firstLine="709"/>
        <w:jc w:val="both"/>
        <w:rPr>
          <w:rFonts w:ascii="Times New Roman" w:hAnsi="Times New Roman" w:cs="Times New Roman"/>
          <w:iCs/>
          <w:sz w:val="28"/>
          <w:szCs w:val="28"/>
          <w:lang w:val="uk-UA"/>
        </w:rPr>
      </w:pPr>
      <w:r w:rsidRPr="0080593E">
        <w:rPr>
          <w:rFonts w:ascii="Times New Roman" w:hAnsi="Times New Roman" w:cs="Times New Roman"/>
          <w:sz w:val="28"/>
          <w:szCs w:val="28"/>
          <w:lang w:val="uk-UA"/>
        </w:rPr>
        <w:t xml:space="preserve">ЗК 1. </w:t>
      </w:r>
      <w:proofErr w:type="spellStart"/>
      <w:r w:rsidRPr="0080593E">
        <w:rPr>
          <w:rFonts w:ascii="Times New Roman" w:hAnsi="Times New Roman" w:cs="Times New Roman"/>
          <w:iCs/>
          <w:sz w:val="28"/>
          <w:szCs w:val="28"/>
          <w:lang w:val="uk-UA"/>
        </w:rPr>
        <w:t>Здaтнicть</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дo</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aбcтрaктнoгo</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миcлення</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aнaлiзу</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тa</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cинтезу</w:t>
      </w:r>
      <w:proofErr w:type="spellEnd"/>
      <w:r w:rsidRPr="0080593E">
        <w:rPr>
          <w:rFonts w:ascii="Times New Roman" w:hAnsi="Times New Roman" w:cs="Times New Roman"/>
          <w:sz w:val="28"/>
          <w:szCs w:val="28"/>
          <w:lang w:val="uk-UA"/>
        </w:rPr>
        <w:t>.</w:t>
      </w:r>
      <w:r w:rsidRPr="0080593E">
        <w:rPr>
          <w:rFonts w:ascii="Times New Roman" w:hAnsi="Times New Roman" w:cs="Times New Roman"/>
          <w:iCs/>
          <w:sz w:val="28"/>
          <w:szCs w:val="28"/>
          <w:lang w:val="uk-UA"/>
        </w:rPr>
        <w:t xml:space="preserve"> </w:t>
      </w:r>
    </w:p>
    <w:p w14:paraId="6CDB15E8" w14:textId="77777777" w:rsidR="00C5644C" w:rsidRPr="0080593E" w:rsidRDefault="00C5644C" w:rsidP="00C5644C">
      <w:pPr>
        <w:pStyle w:val="a3"/>
        <w:spacing w:after="0" w:line="360" w:lineRule="auto"/>
        <w:ind w:left="0" w:firstLine="709"/>
        <w:jc w:val="both"/>
        <w:rPr>
          <w:rFonts w:ascii="Times New Roman" w:hAnsi="Times New Roman" w:cs="Times New Roman"/>
          <w:iCs/>
          <w:sz w:val="28"/>
          <w:szCs w:val="28"/>
          <w:lang w:val="uk-UA"/>
        </w:rPr>
      </w:pPr>
      <w:r w:rsidRPr="0080593E">
        <w:rPr>
          <w:rFonts w:ascii="Times New Roman" w:hAnsi="Times New Roman" w:cs="Times New Roman"/>
          <w:sz w:val="28"/>
          <w:szCs w:val="28"/>
          <w:lang w:val="uk-UA"/>
        </w:rPr>
        <w:t>ЗК 2.</w:t>
      </w:r>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Здaтнicть</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вчитиcя</w:t>
      </w:r>
      <w:proofErr w:type="spellEnd"/>
      <w:r w:rsidRPr="0080593E">
        <w:rPr>
          <w:rFonts w:ascii="Times New Roman" w:hAnsi="Times New Roman" w:cs="Times New Roman"/>
          <w:iCs/>
          <w:sz w:val="28"/>
          <w:szCs w:val="28"/>
          <w:lang w:val="uk-UA"/>
        </w:rPr>
        <w:t xml:space="preserve"> i </w:t>
      </w:r>
      <w:proofErr w:type="spellStart"/>
      <w:r w:rsidRPr="0080593E">
        <w:rPr>
          <w:rFonts w:ascii="Times New Roman" w:hAnsi="Times New Roman" w:cs="Times New Roman"/>
          <w:iCs/>
          <w:sz w:val="28"/>
          <w:szCs w:val="28"/>
          <w:lang w:val="uk-UA"/>
        </w:rPr>
        <w:t>oвoлoдiвaти</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cучacними</w:t>
      </w:r>
      <w:proofErr w:type="spellEnd"/>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iCs/>
          <w:sz w:val="28"/>
          <w:szCs w:val="28"/>
          <w:lang w:val="uk-UA"/>
        </w:rPr>
        <w:t>знaннями</w:t>
      </w:r>
      <w:proofErr w:type="spellEnd"/>
      <w:r w:rsidRPr="0080593E">
        <w:rPr>
          <w:rFonts w:ascii="Times New Roman" w:hAnsi="Times New Roman" w:cs="Times New Roman"/>
          <w:iCs/>
          <w:sz w:val="28"/>
          <w:szCs w:val="28"/>
          <w:lang w:val="uk-UA"/>
        </w:rPr>
        <w:t xml:space="preserve">. </w:t>
      </w:r>
    </w:p>
    <w:p w14:paraId="2BE45ED1" w14:textId="77777777" w:rsidR="00C5644C" w:rsidRPr="0080593E" w:rsidRDefault="00C5644C" w:rsidP="00C5644C">
      <w:pPr>
        <w:pStyle w:val="a3"/>
        <w:spacing w:after="0" w:line="360" w:lineRule="auto"/>
        <w:ind w:left="0" w:firstLine="709"/>
        <w:jc w:val="both"/>
        <w:rPr>
          <w:rFonts w:ascii="Times New Roman" w:hAnsi="Times New Roman" w:cs="Times New Roman"/>
          <w:iCs/>
          <w:sz w:val="28"/>
          <w:szCs w:val="28"/>
          <w:lang w:val="uk-UA"/>
        </w:rPr>
      </w:pPr>
      <w:r w:rsidRPr="0080593E">
        <w:rPr>
          <w:rFonts w:ascii="Times New Roman" w:hAnsi="Times New Roman" w:cs="Times New Roman"/>
          <w:sz w:val="28"/>
          <w:szCs w:val="28"/>
          <w:lang w:val="uk-UA"/>
        </w:rPr>
        <w:t>ЗК 3.</w:t>
      </w:r>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color w:val="000000"/>
          <w:sz w:val="28"/>
          <w:szCs w:val="28"/>
          <w:lang w:val="uk-UA" w:eastAsia="uk-UA"/>
        </w:rPr>
        <w:t>Здaтнicть</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зacтocoвувaти</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знaння</w:t>
      </w:r>
      <w:proofErr w:type="spellEnd"/>
      <w:r w:rsidRPr="0080593E">
        <w:rPr>
          <w:rFonts w:ascii="Times New Roman" w:hAnsi="Times New Roman" w:cs="Times New Roman"/>
          <w:color w:val="000000"/>
          <w:sz w:val="28"/>
          <w:szCs w:val="28"/>
          <w:lang w:val="uk-UA" w:eastAsia="uk-UA"/>
        </w:rPr>
        <w:t xml:space="preserve"> у </w:t>
      </w:r>
      <w:proofErr w:type="spellStart"/>
      <w:r w:rsidRPr="0080593E">
        <w:rPr>
          <w:rFonts w:ascii="Times New Roman" w:hAnsi="Times New Roman" w:cs="Times New Roman"/>
          <w:color w:val="000000"/>
          <w:sz w:val="28"/>
          <w:szCs w:val="28"/>
          <w:lang w:val="uk-UA" w:eastAsia="uk-UA"/>
        </w:rPr>
        <w:t>прaктичних</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cитуaцiях</w:t>
      </w:r>
      <w:proofErr w:type="spellEnd"/>
      <w:r w:rsidRPr="0080593E">
        <w:rPr>
          <w:rFonts w:ascii="Times New Roman" w:hAnsi="Times New Roman" w:cs="Times New Roman"/>
          <w:color w:val="000000"/>
          <w:sz w:val="28"/>
          <w:szCs w:val="28"/>
          <w:lang w:val="uk-UA" w:eastAsia="uk-UA"/>
        </w:rPr>
        <w:t>.</w:t>
      </w:r>
    </w:p>
    <w:p w14:paraId="73164360" w14:textId="77777777" w:rsidR="00C5644C" w:rsidRPr="0080593E" w:rsidRDefault="00C5644C" w:rsidP="00C5644C">
      <w:pPr>
        <w:pStyle w:val="a3"/>
        <w:spacing w:after="0" w:line="360" w:lineRule="auto"/>
        <w:ind w:left="0" w:firstLine="709"/>
        <w:jc w:val="both"/>
        <w:rPr>
          <w:rFonts w:ascii="Times New Roman" w:hAnsi="Times New Roman" w:cs="Times New Roman"/>
          <w:iCs/>
          <w:sz w:val="28"/>
          <w:szCs w:val="28"/>
          <w:lang w:val="uk-UA"/>
        </w:rPr>
      </w:pPr>
      <w:r w:rsidRPr="0080593E">
        <w:rPr>
          <w:rFonts w:ascii="Times New Roman" w:hAnsi="Times New Roman" w:cs="Times New Roman"/>
          <w:sz w:val="28"/>
          <w:szCs w:val="28"/>
          <w:lang w:val="uk-UA"/>
        </w:rPr>
        <w:t>ЗК 4</w:t>
      </w:r>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Знaння</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тa</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рoзумiння</w:t>
      </w:r>
      <w:proofErr w:type="spellEnd"/>
      <w:r w:rsidRPr="0080593E">
        <w:rPr>
          <w:rFonts w:ascii="Times New Roman" w:hAnsi="Times New Roman" w:cs="Times New Roman"/>
          <w:color w:val="000000"/>
          <w:sz w:val="28"/>
          <w:szCs w:val="28"/>
          <w:lang w:val="uk-UA" w:eastAsia="uk-UA"/>
        </w:rPr>
        <w:t xml:space="preserve"> змісту </w:t>
      </w:r>
      <w:proofErr w:type="spellStart"/>
      <w:r w:rsidRPr="0080593E">
        <w:rPr>
          <w:rFonts w:ascii="Times New Roman" w:hAnsi="Times New Roman" w:cs="Times New Roman"/>
          <w:color w:val="000000"/>
          <w:sz w:val="28"/>
          <w:szCs w:val="28"/>
          <w:lang w:val="uk-UA" w:eastAsia="uk-UA"/>
        </w:rPr>
        <w:t>прoфеciйнoї</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дiяльнocтi</w:t>
      </w:r>
      <w:proofErr w:type="spellEnd"/>
      <w:r w:rsidRPr="0080593E">
        <w:rPr>
          <w:rFonts w:ascii="Times New Roman" w:hAnsi="Times New Roman" w:cs="Times New Roman"/>
          <w:color w:val="000000"/>
          <w:sz w:val="28"/>
          <w:szCs w:val="28"/>
          <w:lang w:val="uk-UA" w:eastAsia="uk-UA"/>
        </w:rPr>
        <w:t xml:space="preserve"> та відповідальності за неї.</w:t>
      </w:r>
    </w:p>
    <w:p w14:paraId="3823B6B5" w14:textId="77777777" w:rsidR="00C5644C" w:rsidRPr="0080593E" w:rsidRDefault="00C5644C" w:rsidP="00C5644C">
      <w:pPr>
        <w:pStyle w:val="a3"/>
        <w:spacing w:after="0" w:line="360" w:lineRule="auto"/>
        <w:ind w:left="0" w:firstLine="709"/>
        <w:jc w:val="both"/>
        <w:rPr>
          <w:rFonts w:ascii="Times New Roman" w:hAnsi="Times New Roman" w:cs="Times New Roman"/>
          <w:iCs/>
          <w:sz w:val="28"/>
          <w:szCs w:val="28"/>
          <w:lang w:val="uk-UA"/>
        </w:rPr>
      </w:pPr>
      <w:r w:rsidRPr="0080593E">
        <w:rPr>
          <w:rFonts w:ascii="Times New Roman" w:hAnsi="Times New Roman" w:cs="Times New Roman"/>
          <w:sz w:val="28"/>
          <w:szCs w:val="28"/>
          <w:lang w:val="uk-UA" w:eastAsia="uk-UA"/>
        </w:rPr>
        <w:t xml:space="preserve">ЗК 5. </w:t>
      </w:r>
      <w:proofErr w:type="spellStart"/>
      <w:r w:rsidRPr="0080593E">
        <w:rPr>
          <w:rFonts w:ascii="Times New Roman" w:hAnsi="Times New Roman" w:cs="Times New Roman"/>
          <w:sz w:val="28"/>
          <w:szCs w:val="28"/>
          <w:lang w:val="uk-UA" w:eastAsia="uk-UA"/>
        </w:rPr>
        <w:t>Здaтнicть</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дo</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aдaптaцiї</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тa</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дiї</w:t>
      </w:r>
      <w:proofErr w:type="spellEnd"/>
      <w:r w:rsidRPr="0080593E">
        <w:rPr>
          <w:rFonts w:ascii="Times New Roman" w:hAnsi="Times New Roman" w:cs="Times New Roman"/>
          <w:sz w:val="28"/>
          <w:szCs w:val="28"/>
          <w:lang w:val="uk-UA" w:eastAsia="uk-UA"/>
        </w:rPr>
        <w:t xml:space="preserve"> в </w:t>
      </w:r>
      <w:proofErr w:type="spellStart"/>
      <w:r w:rsidRPr="0080593E">
        <w:rPr>
          <w:rFonts w:ascii="Times New Roman" w:hAnsi="Times New Roman" w:cs="Times New Roman"/>
          <w:sz w:val="28"/>
          <w:szCs w:val="28"/>
          <w:lang w:val="uk-UA" w:eastAsia="uk-UA"/>
        </w:rPr>
        <w:t>нoвiй</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cитуaцiї</w:t>
      </w:r>
      <w:proofErr w:type="spellEnd"/>
      <w:r w:rsidRPr="0080593E">
        <w:rPr>
          <w:rFonts w:ascii="Times New Roman" w:hAnsi="Times New Roman" w:cs="Times New Roman"/>
          <w:color w:val="000000"/>
          <w:sz w:val="28"/>
          <w:szCs w:val="28"/>
          <w:lang w:val="uk-UA" w:eastAsia="uk-UA"/>
        </w:rPr>
        <w:t>.</w:t>
      </w:r>
    </w:p>
    <w:p w14:paraId="4D2508E8" w14:textId="77777777" w:rsidR="00C5644C" w:rsidRPr="0080593E" w:rsidRDefault="00C5644C" w:rsidP="00C5644C">
      <w:pPr>
        <w:pStyle w:val="a3"/>
        <w:spacing w:after="0" w:line="360" w:lineRule="auto"/>
        <w:ind w:left="0" w:firstLine="709"/>
        <w:jc w:val="both"/>
        <w:rPr>
          <w:rFonts w:ascii="Times New Roman" w:hAnsi="Times New Roman" w:cs="Times New Roman"/>
          <w:color w:val="000000"/>
          <w:sz w:val="28"/>
          <w:szCs w:val="28"/>
          <w:lang w:val="uk-UA" w:eastAsia="uk-UA"/>
        </w:rPr>
      </w:pPr>
      <w:r w:rsidRPr="0080593E">
        <w:rPr>
          <w:rFonts w:ascii="Times New Roman" w:hAnsi="Times New Roman" w:cs="Times New Roman"/>
          <w:color w:val="000000"/>
          <w:sz w:val="28"/>
          <w:szCs w:val="28"/>
          <w:lang w:val="uk-UA" w:eastAsia="uk-UA"/>
        </w:rPr>
        <w:t xml:space="preserve">ЗК 6. </w:t>
      </w:r>
      <w:proofErr w:type="spellStart"/>
      <w:r w:rsidRPr="0080593E">
        <w:rPr>
          <w:rFonts w:ascii="Times New Roman" w:hAnsi="Times New Roman" w:cs="Times New Roman"/>
          <w:color w:val="000000"/>
          <w:sz w:val="28"/>
          <w:szCs w:val="28"/>
          <w:lang w:val="uk-UA" w:eastAsia="uk-UA"/>
        </w:rPr>
        <w:t>Здaтнicть</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приймaти</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oбґрунтoвaнi</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рiшення</w:t>
      </w:r>
      <w:proofErr w:type="spellEnd"/>
      <w:r w:rsidRPr="0080593E">
        <w:rPr>
          <w:rFonts w:ascii="Times New Roman" w:hAnsi="Times New Roman" w:cs="Times New Roman"/>
          <w:color w:val="000000"/>
          <w:sz w:val="28"/>
          <w:szCs w:val="28"/>
          <w:lang w:val="uk-UA" w:eastAsia="uk-UA"/>
        </w:rPr>
        <w:t>.</w:t>
      </w:r>
    </w:p>
    <w:p w14:paraId="20D38D3E" w14:textId="77777777" w:rsidR="00C5644C" w:rsidRPr="0080593E" w:rsidRDefault="00C5644C" w:rsidP="00C5644C">
      <w:pPr>
        <w:pStyle w:val="a3"/>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7. Здатність працювати в команді.</w:t>
      </w:r>
    </w:p>
    <w:p w14:paraId="6EDE38A5" w14:textId="77777777" w:rsidR="00C5644C" w:rsidRPr="0080593E" w:rsidRDefault="00C5644C" w:rsidP="00C5644C">
      <w:pPr>
        <w:pStyle w:val="a3"/>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8. Здатність до міжособистісної взаємодії.</w:t>
      </w:r>
    </w:p>
    <w:p w14:paraId="73F5D577"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lastRenderedPageBreak/>
        <w:t>ЗК 10. Здатність використовувати інформаційні і комунікаційні технології.</w:t>
      </w:r>
    </w:p>
    <w:p w14:paraId="390B3310"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11. Здатність до пошуку, опрацювання та аналізу інформації з різних джерел.</w:t>
      </w:r>
    </w:p>
    <w:p w14:paraId="7DB2B7F6" w14:textId="77777777" w:rsidR="00C5644C" w:rsidRPr="0080593E" w:rsidRDefault="00C5644C" w:rsidP="00C5644C">
      <w:pPr>
        <w:pStyle w:val="a3"/>
        <w:spacing w:after="0" w:line="360" w:lineRule="auto"/>
        <w:ind w:left="0" w:firstLine="709"/>
        <w:jc w:val="both"/>
        <w:rPr>
          <w:rFonts w:ascii="Times New Roman" w:hAnsi="Times New Roman" w:cs="Times New Roman"/>
          <w:color w:val="000000"/>
          <w:sz w:val="28"/>
          <w:szCs w:val="28"/>
          <w:lang w:val="uk-UA" w:eastAsia="uk-UA"/>
        </w:rPr>
      </w:pPr>
      <w:r w:rsidRPr="0080593E">
        <w:rPr>
          <w:rFonts w:ascii="Times New Roman" w:hAnsi="Times New Roman" w:cs="Times New Roman"/>
          <w:sz w:val="28"/>
          <w:szCs w:val="28"/>
          <w:lang w:val="uk-UA" w:eastAsia="uk-UA"/>
        </w:rPr>
        <w:t>ЗК 12</w:t>
      </w:r>
      <w:r w:rsidRPr="0080593E">
        <w:rPr>
          <w:rFonts w:ascii="Times New Roman" w:hAnsi="Times New Roman" w:cs="Times New Roman"/>
          <w:iCs/>
          <w:sz w:val="28"/>
          <w:szCs w:val="28"/>
          <w:lang w:val="uk-UA"/>
        </w:rPr>
        <w:t xml:space="preserve">. </w:t>
      </w:r>
      <w:proofErr w:type="spellStart"/>
      <w:r w:rsidRPr="0080593E">
        <w:rPr>
          <w:rFonts w:ascii="Times New Roman" w:hAnsi="Times New Roman" w:cs="Times New Roman"/>
          <w:color w:val="000000"/>
          <w:sz w:val="28"/>
          <w:szCs w:val="28"/>
          <w:lang w:val="uk-UA" w:eastAsia="uk-UA"/>
        </w:rPr>
        <w:t>Визнaченicть</w:t>
      </w:r>
      <w:proofErr w:type="spellEnd"/>
      <w:r w:rsidRPr="0080593E">
        <w:rPr>
          <w:rFonts w:ascii="Times New Roman" w:hAnsi="Times New Roman" w:cs="Times New Roman"/>
          <w:color w:val="000000"/>
          <w:sz w:val="28"/>
          <w:szCs w:val="28"/>
          <w:lang w:val="uk-UA" w:eastAsia="uk-UA"/>
        </w:rPr>
        <w:t xml:space="preserve"> i </w:t>
      </w:r>
      <w:proofErr w:type="spellStart"/>
      <w:r w:rsidRPr="0080593E">
        <w:rPr>
          <w:rFonts w:ascii="Times New Roman" w:hAnsi="Times New Roman" w:cs="Times New Roman"/>
          <w:color w:val="000000"/>
          <w:sz w:val="28"/>
          <w:szCs w:val="28"/>
          <w:lang w:val="uk-UA" w:eastAsia="uk-UA"/>
        </w:rPr>
        <w:t>нaпoлегливicть</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щoдo</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пocтaвлених</w:t>
      </w:r>
      <w:proofErr w:type="spellEnd"/>
      <w:r w:rsidRPr="0080593E">
        <w:rPr>
          <w:rFonts w:ascii="Times New Roman" w:hAnsi="Times New Roman" w:cs="Times New Roman"/>
          <w:color w:val="000000"/>
          <w:sz w:val="28"/>
          <w:szCs w:val="28"/>
          <w:lang w:val="uk-UA" w:eastAsia="uk-UA"/>
        </w:rPr>
        <w:t xml:space="preserve"> </w:t>
      </w:r>
      <w:proofErr w:type="spellStart"/>
      <w:r w:rsidRPr="0080593E">
        <w:rPr>
          <w:rFonts w:ascii="Times New Roman" w:hAnsi="Times New Roman" w:cs="Times New Roman"/>
          <w:color w:val="000000"/>
          <w:sz w:val="28"/>
          <w:szCs w:val="28"/>
          <w:lang w:val="uk-UA" w:eastAsia="uk-UA"/>
        </w:rPr>
        <w:t>зaвдaнь</w:t>
      </w:r>
      <w:proofErr w:type="spellEnd"/>
      <w:r w:rsidRPr="0080593E">
        <w:rPr>
          <w:rFonts w:ascii="Times New Roman" w:hAnsi="Times New Roman" w:cs="Times New Roman"/>
          <w:color w:val="000000"/>
          <w:sz w:val="28"/>
          <w:szCs w:val="28"/>
          <w:lang w:val="uk-UA" w:eastAsia="uk-UA"/>
        </w:rPr>
        <w:t xml:space="preserve"> i взятих </w:t>
      </w:r>
      <w:proofErr w:type="spellStart"/>
      <w:r w:rsidRPr="0080593E">
        <w:rPr>
          <w:rFonts w:ascii="Times New Roman" w:hAnsi="Times New Roman" w:cs="Times New Roman"/>
          <w:color w:val="000000"/>
          <w:sz w:val="28"/>
          <w:szCs w:val="28"/>
          <w:lang w:val="uk-UA" w:eastAsia="uk-UA"/>
        </w:rPr>
        <w:t>oбoв’язкiв</w:t>
      </w:r>
      <w:proofErr w:type="spellEnd"/>
      <w:r w:rsidRPr="0080593E">
        <w:rPr>
          <w:rFonts w:ascii="Times New Roman" w:hAnsi="Times New Roman" w:cs="Times New Roman"/>
          <w:color w:val="000000"/>
          <w:sz w:val="28"/>
          <w:szCs w:val="28"/>
          <w:lang w:val="uk-UA" w:eastAsia="uk-UA"/>
        </w:rPr>
        <w:t>.</w:t>
      </w:r>
    </w:p>
    <w:p w14:paraId="4C485FB0"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13. Усвідомлення рівних можливостей для всіх членів суспільства та гендерних проблем.</w:t>
      </w:r>
    </w:p>
    <w:p w14:paraId="0F8BBE94"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14. Здатність реалізувати свої права і обов’язки як члена суспільства, усвідомлювати цінності громадянського (вільного демократичного) суспільства та необхідність його сталого розвитку, верховенства права, прав і свобод людини і громадянина в Україні.</w:t>
      </w:r>
    </w:p>
    <w:p w14:paraId="7F1AECDC"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ЗК 15. Здатність зберігати та примножувати моральні, культурні, наукові цінності і досягнення суспільства на основі розуміння історії та закономірностей розвитку предметної області, її місця у загальній системі знань про природу і суспільство та у розвитку суспільства, техніки і технологій, використовувати різні види та форми рухової активності для активного відпочинку та ведення здорового способу життя.</w:t>
      </w:r>
    </w:p>
    <w:p w14:paraId="46FD9D7F" w14:textId="77777777" w:rsidR="00C5644C" w:rsidRPr="0080593E" w:rsidRDefault="00C5644C" w:rsidP="00C5644C">
      <w:pPr>
        <w:spacing w:after="0" w:line="360" w:lineRule="auto"/>
        <w:ind w:firstLine="709"/>
        <w:jc w:val="both"/>
        <w:rPr>
          <w:rFonts w:ascii="Times New Roman" w:hAnsi="Times New Roman" w:cs="Times New Roman"/>
          <w:i/>
          <w:iCs/>
          <w:sz w:val="28"/>
          <w:szCs w:val="28"/>
          <w:lang w:val="uk-UA"/>
        </w:rPr>
      </w:pPr>
      <w:r w:rsidRPr="0080593E">
        <w:rPr>
          <w:rFonts w:ascii="Times New Roman" w:hAnsi="Times New Roman" w:cs="Times New Roman"/>
          <w:i/>
          <w:iCs/>
          <w:sz w:val="28"/>
          <w:szCs w:val="28"/>
          <w:lang w:val="uk-UA"/>
        </w:rPr>
        <w:t>Спеціальні (фахові, предметні) компетентності (ФК)</w:t>
      </w:r>
    </w:p>
    <w:p w14:paraId="0A8FE86F"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1.Здатність збирати медичну інформацію про пацієнта і аналізувати клінічні дані.</w:t>
      </w:r>
    </w:p>
    <w:p w14:paraId="4DD48EE4"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2. Здатність до визначення необхідного переліку лабораторних та інструментальних досліджень та оцінки їх результатів.</w:t>
      </w:r>
    </w:p>
    <w:p w14:paraId="6E7A8CE1"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3. Здатність до встановлення попереднього та клінічного діагнозу захворювання.</w:t>
      </w:r>
    </w:p>
    <w:p w14:paraId="6E7B7B96"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4. Здатність до визначення необхідного режиму праці та відпочинку при лікуванні та профілактиці захворювань.</w:t>
      </w:r>
    </w:p>
    <w:p w14:paraId="12412068"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5. Здатність до визначення характеру харчування при лікуванні та профілактиці захворювань.</w:t>
      </w:r>
    </w:p>
    <w:p w14:paraId="6784F372"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6. Здатність до визначення принципів та характеру лікування та профілактики захворювань.</w:t>
      </w:r>
    </w:p>
    <w:p w14:paraId="727C490F"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7. Здатність до діагностування невідкладних станів.</w:t>
      </w:r>
    </w:p>
    <w:p w14:paraId="250BACD4"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lastRenderedPageBreak/>
        <w:t>ФК 8. Здатність до визначення тактики та надання</w:t>
      </w:r>
      <w:r w:rsidRPr="0080593E">
        <w:rPr>
          <w:rFonts w:ascii="Times New Roman" w:hAnsi="Times New Roman" w:cs="Times New Roman"/>
          <w:sz w:val="28"/>
          <w:szCs w:val="28"/>
        </w:rPr>
        <w:t xml:space="preserve"> </w:t>
      </w:r>
      <w:r w:rsidRPr="0080593E">
        <w:rPr>
          <w:rFonts w:ascii="Times New Roman" w:hAnsi="Times New Roman" w:cs="Times New Roman"/>
          <w:sz w:val="28"/>
          <w:szCs w:val="28"/>
          <w:lang w:val="uk-UA"/>
        </w:rPr>
        <w:t>екстреної медичної допомоги.</w:t>
      </w:r>
    </w:p>
    <w:p w14:paraId="4BF1F58A"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10. Здатність до виконання медичних маніпуляцій.</w:t>
      </w:r>
    </w:p>
    <w:p w14:paraId="1C6595A3" w14:textId="5BE59A64"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11. Здатність розв’язувати медичні проблеми у нових або незнайомих середовищах за наявності неповної або обмеженої інформації з урахуванням аспектів соціальної та етичної відповідальності</w:t>
      </w:r>
      <w:r w:rsidR="00813379" w:rsidRPr="0080593E">
        <w:rPr>
          <w:rFonts w:ascii="Times New Roman" w:hAnsi="Times New Roman" w:cs="Times New Roman"/>
          <w:sz w:val="28"/>
          <w:szCs w:val="28"/>
          <w:lang w:val="uk-UA"/>
        </w:rPr>
        <w:t>.</w:t>
      </w:r>
    </w:p>
    <w:p w14:paraId="002A5447"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15. Здатність до проведення експертизи працездатності.</w:t>
      </w:r>
    </w:p>
    <w:p w14:paraId="72EFD4E6"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16. Здатність до ведення медичної документації, в тому числі електронних форм.</w:t>
      </w:r>
    </w:p>
    <w:p w14:paraId="75C762BB" w14:textId="600453DA"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ФК 21. Зрозуміло і однозначно доносити власні знання, висновки та аргументацію з проблем охорони здоров’я та дотичних питань до фахівців і нефахівців, зокрема до осіб, які навчаються.</w:t>
      </w:r>
    </w:p>
    <w:p w14:paraId="7D238CCD"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ФК 23. Здатність розробляти і реалізовувати наукові та прикладні </w:t>
      </w:r>
      <w:proofErr w:type="spellStart"/>
      <w:r w:rsidRPr="0080593E">
        <w:rPr>
          <w:rFonts w:ascii="Times New Roman" w:hAnsi="Times New Roman" w:cs="Times New Roman"/>
          <w:sz w:val="28"/>
          <w:szCs w:val="28"/>
          <w:lang w:val="uk-UA"/>
        </w:rPr>
        <w:t>проекти</w:t>
      </w:r>
      <w:proofErr w:type="spellEnd"/>
      <w:r w:rsidRPr="0080593E">
        <w:rPr>
          <w:rFonts w:ascii="Times New Roman" w:hAnsi="Times New Roman" w:cs="Times New Roman"/>
          <w:sz w:val="28"/>
          <w:szCs w:val="28"/>
          <w:lang w:val="uk-UA"/>
        </w:rPr>
        <w:t xml:space="preserve"> у сфері охорони здоров’я.</w:t>
      </w:r>
    </w:p>
    <w:p w14:paraId="424EBFF1" w14:textId="58B4C41B" w:rsidR="00C24385" w:rsidRPr="0080593E" w:rsidRDefault="00C5644C" w:rsidP="00C24385">
      <w:pPr>
        <w:tabs>
          <w:tab w:val="left" w:pos="601"/>
        </w:tabs>
        <w:autoSpaceDE w:val="0"/>
        <w:autoSpaceDN w:val="0"/>
        <w:adjustRightInd w:val="0"/>
        <w:spacing w:after="0" w:line="360" w:lineRule="auto"/>
        <w:ind w:left="34" w:firstLine="709"/>
        <w:jc w:val="both"/>
        <w:rPr>
          <w:rFonts w:ascii="Times New Roman" w:hAnsi="Times New Roman" w:cs="Times New Roman"/>
          <w:sz w:val="28"/>
          <w:szCs w:val="28"/>
        </w:rPr>
      </w:pPr>
      <w:r w:rsidRPr="0080593E">
        <w:rPr>
          <w:rFonts w:ascii="Times New Roman" w:hAnsi="Times New Roman" w:cs="Times New Roman"/>
          <w:sz w:val="28"/>
          <w:szCs w:val="28"/>
          <w:lang w:val="uk-UA"/>
        </w:rPr>
        <w:t xml:space="preserve">ФК 24. </w:t>
      </w:r>
      <w:proofErr w:type="spellStart"/>
      <w:r w:rsidR="00C24385" w:rsidRPr="0080593E">
        <w:rPr>
          <w:rFonts w:ascii="Times New Roman" w:hAnsi="Times New Roman" w:cs="Times New Roman"/>
          <w:sz w:val="28"/>
          <w:szCs w:val="28"/>
        </w:rPr>
        <w:t>Дотримання</w:t>
      </w:r>
      <w:proofErr w:type="spellEnd"/>
      <w:r w:rsidR="00C24385" w:rsidRPr="0080593E">
        <w:rPr>
          <w:rFonts w:ascii="Times New Roman" w:hAnsi="Times New Roman" w:cs="Times New Roman"/>
          <w:sz w:val="28"/>
          <w:szCs w:val="28"/>
        </w:rPr>
        <w:t xml:space="preserve"> </w:t>
      </w:r>
      <w:proofErr w:type="spellStart"/>
      <w:r w:rsidR="00C24385" w:rsidRPr="0080593E">
        <w:rPr>
          <w:rFonts w:ascii="Times New Roman" w:hAnsi="Times New Roman" w:cs="Times New Roman"/>
          <w:sz w:val="28"/>
          <w:szCs w:val="28"/>
        </w:rPr>
        <w:t>етичних</w:t>
      </w:r>
      <w:proofErr w:type="spellEnd"/>
      <w:r w:rsidR="00C24385" w:rsidRPr="0080593E">
        <w:rPr>
          <w:rFonts w:ascii="Times New Roman" w:hAnsi="Times New Roman" w:cs="Times New Roman"/>
          <w:sz w:val="28"/>
          <w:szCs w:val="28"/>
        </w:rPr>
        <w:t xml:space="preserve"> </w:t>
      </w:r>
      <w:proofErr w:type="spellStart"/>
      <w:r w:rsidR="00C24385" w:rsidRPr="0080593E">
        <w:rPr>
          <w:rFonts w:ascii="Times New Roman" w:hAnsi="Times New Roman" w:cs="Times New Roman"/>
          <w:sz w:val="28"/>
          <w:szCs w:val="28"/>
        </w:rPr>
        <w:t>принципів</w:t>
      </w:r>
      <w:proofErr w:type="spellEnd"/>
      <w:r w:rsidR="00C24385" w:rsidRPr="0080593E">
        <w:rPr>
          <w:rFonts w:ascii="Times New Roman" w:hAnsi="Times New Roman" w:cs="Times New Roman"/>
          <w:sz w:val="28"/>
          <w:szCs w:val="28"/>
        </w:rPr>
        <w:t xml:space="preserve"> при </w:t>
      </w:r>
      <w:proofErr w:type="spellStart"/>
      <w:r w:rsidR="00C24385" w:rsidRPr="0080593E">
        <w:rPr>
          <w:rFonts w:ascii="Times New Roman" w:hAnsi="Times New Roman" w:cs="Times New Roman"/>
          <w:sz w:val="28"/>
          <w:szCs w:val="28"/>
        </w:rPr>
        <w:t>роботі</w:t>
      </w:r>
      <w:proofErr w:type="spellEnd"/>
      <w:r w:rsidR="00C24385" w:rsidRPr="0080593E">
        <w:rPr>
          <w:rFonts w:ascii="Times New Roman" w:hAnsi="Times New Roman" w:cs="Times New Roman"/>
          <w:sz w:val="28"/>
          <w:szCs w:val="28"/>
        </w:rPr>
        <w:t xml:space="preserve"> з </w:t>
      </w:r>
      <w:proofErr w:type="spellStart"/>
      <w:r w:rsidR="00C24385" w:rsidRPr="0080593E">
        <w:rPr>
          <w:rFonts w:ascii="Times New Roman" w:hAnsi="Times New Roman" w:cs="Times New Roman"/>
          <w:sz w:val="28"/>
          <w:szCs w:val="28"/>
        </w:rPr>
        <w:t>пацієнтами</w:t>
      </w:r>
      <w:proofErr w:type="spellEnd"/>
      <w:r w:rsidR="00C24385" w:rsidRPr="0080593E">
        <w:rPr>
          <w:rFonts w:ascii="Times New Roman" w:hAnsi="Times New Roman" w:cs="Times New Roman"/>
          <w:sz w:val="28"/>
          <w:szCs w:val="28"/>
          <w:lang w:val="uk-UA"/>
        </w:rPr>
        <w:t>.</w:t>
      </w:r>
      <w:r w:rsidR="006E723B" w:rsidRPr="0080593E">
        <w:rPr>
          <w:rFonts w:ascii="Times New Roman" w:hAnsi="Times New Roman" w:cs="Times New Roman"/>
          <w:sz w:val="28"/>
          <w:szCs w:val="28"/>
          <w:lang w:val="uk-UA"/>
        </w:rPr>
        <w:t xml:space="preserve"> </w:t>
      </w:r>
    </w:p>
    <w:p w14:paraId="62265AEA" w14:textId="77777777" w:rsidR="00C24385" w:rsidRPr="0080593E" w:rsidRDefault="00C24385" w:rsidP="00C24385">
      <w:pPr>
        <w:spacing w:after="0" w:line="360" w:lineRule="auto"/>
        <w:ind w:firstLine="709"/>
        <w:jc w:val="both"/>
        <w:rPr>
          <w:rFonts w:ascii="Times New Roman" w:hAnsi="Times New Roman" w:cs="Times New Roman"/>
          <w:b/>
          <w:bCs/>
          <w:sz w:val="28"/>
          <w:szCs w:val="28"/>
          <w:lang w:val="uk-UA"/>
        </w:rPr>
      </w:pPr>
      <w:r w:rsidRPr="0080593E">
        <w:rPr>
          <w:rFonts w:ascii="Times New Roman" w:hAnsi="Times New Roman" w:cs="Times New Roman"/>
          <w:sz w:val="28"/>
          <w:szCs w:val="28"/>
          <w:lang w:val="uk-UA"/>
        </w:rPr>
        <w:t>ФК</w:t>
      </w:r>
      <w:r w:rsidRPr="0080593E">
        <w:rPr>
          <w:rFonts w:ascii="Times New Roman" w:hAnsi="Times New Roman" w:cs="Times New Roman"/>
          <w:sz w:val="28"/>
          <w:szCs w:val="28"/>
        </w:rPr>
        <w:t xml:space="preserve"> 25. </w:t>
      </w:r>
      <w:proofErr w:type="spellStart"/>
      <w:r w:rsidRPr="0080593E">
        <w:rPr>
          <w:rFonts w:ascii="Times New Roman" w:hAnsi="Times New Roman" w:cs="Times New Roman"/>
          <w:sz w:val="28"/>
          <w:szCs w:val="28"/>
        </w:rPr>
        <w:t>Дотримання</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професійної</w:t>
      </w:r>
      <w:proofErr w:type="spellEnd"/>
      <w:r w:rsidRPr="0080593E">
        <w:rPr>
          <w:rFonts w:ascii="Times New Roman" w:hAnsi="Times New Roman" w:cs="Times New Roman"/>
          <w:sz w:val="28"/>
          <w:szCs w:val="28"/>
        </w:rPr>
        <w:t xml:space="preserve"> та </w:t>
      </w:r>
      <w:proofErr w:type="spellStart"/>
      <w:r w:rsidRPr="0080593E">
        <w:rPr>
          <w:rFonts w:ascii="Times New Roman" w:hAnsi="Times New Roman" w:cs="Times New Roman"/>
          <w:sz w:val="28"/>
          <w:szCs w:val="28"/>
        </w:rPr>
        <w:t>академічної</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доброчесності</w:t>
      </w:r>
      <w:proofErr w:type="spellEnd"/>
      <w:r w:rsidRPr="0080593E">
        <w:rPr>
          <w:rFonts w:ascii="Times New Roman" w:hAnsi="Times New Roman" w:cs="Times New Roman"/>
          <w:sz w:val="28"/>
          <w:szCs w:val="28"/>
        </w:rPr>
        <w:t xml:space="preserve">, нести </w:t>
      </w:r>
      <w:proofErr w:type="spellStart"/>
      <w:r w:rsidRPr="0080593E">
        <w:rPr>
          <w:rFonts w:ascii="Times New Roman" w:hAnsi="Times New Roman" w:cs="Times New Roman"/>
          <w:sz w:val="28"/>
          <w:szCs w:val="28"/>
        </w:rPr>
        <w:t>відповідальність</w:t>
      </w:r>
      <w:proofErr w:type="spellEnd"/>
      <w:r w:rsidRPr="0080593E">
        <w:rPr>
          <w:rFonts w:ascii="Times New Roman" w:hAnsi="Times New Roman" w:cs="Times New Roman"/>
          <w:sz w:val="28"/>
          <w:szCs w:val="28"/>
        </w:rPr>
        <w:t xml:space="preserve"> за </w:t>
      </w:r>
      <w:proofErr w:type="spellStart"/>
      <w:r w:rsidRPr="0080593E">
        <w:rPr>
          <w:rFonts w:ascii="Times New Roman" w:hAnsi="Times New Roman" w:cs="Times New Roman"/>
          <w:sz w:val="28"/>
          <w:szCs w:val="28"/>
        </w:rPr>
        <w:t>достовірність</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отриманих</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наукових</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результатів</w:t>
      </w:r>
      <w:proofErr w:type="spellEnd"/>
      <w:r w:rsidRPr="0080593E">
        <w:rPr>
          <w:rFonts w:ascii="Times New Roman" w:hAnsi="Times New Roman" w:cs="Times New Roman"/>
          <w:sz w:val="28"/>
          <w:szCs w:val="28"/>
        </w:rPr>
        <w:t>.</w:t>
      </w:r>
    </w:p>
    <w:p w14:paraId="593429BB" w14:textId="747A9F18" w:rsidR="00C5644C" w:rsidRPr="0080593E" w:rsidRDefault="00C5644C" w:rsidP="00C24385">
      <w:pPr>
        <w:spacing w:after="0" w:line="360" w:lineRule="auto"/>
        <w:ind w:firstLine="709"/>
        <w:jc w:val="both"/>
        <w:rPr>
          <w:rFonts w:ascii="Times New Roman" w:hAnsi="Times New Roman" w:cs="Times New Roman"/>
          <w:sz w:val="28"/>
          <w:szCs w:val="28"/>
          <w:lang w:val="uk-UA"/>
        </w:rPr>
      </w:pPr>
    </w:p>
    <w:p w14:paraId="4131CD2A" w14:textId="77777777" w:rsidR="00C5644C" w:rsidRPr="0080593E" w:rsidRDefault="00C5644C" w:rsidP="00C5644C">
      <w:pPr>
        <w:spacing w:after="0" w:line="360" w:lineRule="auto"/>
        <w:ind w:firstLine="709"/>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Програмні результати навчання</w:t>
      </w:r>
    </w:p>
    <w:p w14:paraId="2E98A31E"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1. Мати ґрунтовні знання із структури професійної діяльності. Вміти здійснювати професійну діяльність, що потребує оновлення та інтеграції знань. Нести відповідальність за професійний розвиток, здатність до подальшого професійного навчання з високим рівнем автономності.</w:t>
      </w:r>
    </w:p>
    <w:p w14:paraId="30B68E17"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2. Розуміння та знання фундаментальних і клінічних біомедичних наук на рівні, достатньому для вирішення професійних задач у сфері охорони здоров’я.</w:t>
      </w:r>
    </w:p>
    <w:p w14:paraId="6675DA2D"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3. Спеціалізовані концептуальні знання, що включають наукові здобутки у сфері охорони здоров’я і є основою для проведення досліджень, критичне осмислення проблем у сфері медицини та дотичних до неї міждисциплінарних проблем, включаючи систему раннього втручання.</w:t>
      </w:r>
    </w:p>
    <w:p w14:paraId="523FD7AC"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ПРН 4. Виділяти та ідентифікувати провідні клінічні симптоми та синдроми (за списком 1); за стандартними методиками, використовуючи попередні дані </w:t>
      </w:r>
      <w:r w:rsidRPr="0080593E">
        <w:rPr>
          <w:rFonts w:ascii="Times New Roman" w:hAnsi="Times New Roman" w:cs="Times New Roman"/>
          <w:sz w:val="28"/>
          <w:szCs w:val="28"/>
          <w:lang w:val="uk-UA"/>
        </w:rPr>
        <w:lastRenderedPageBreak/>
        <w:t>анамнезу хворого, дані огляду хворого, знання про людину, її органи та системи, встановлювати попередній клінічний діагноз захворювання (за списком 2).</w:t>
      </w:r>
    </w:p>
    <w:p w14:paraId="7641CDD4"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5. Збирати скарги, анамнез життя та захворювання, оцінювати психомоторний та фізичний розвиток пацієнта, стан органів та систем організму, на підставі результатів лабораторних та інструментальних досліджень оцінювати інформацію щодо діагнозу (за списком 4), враховуючи вік пацієнта.</w:t>
      </w:r>
    </w:p>
    <w:p w14:paraId="558230E1"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6. Встановлювати остаточний клінічний діагноз шляхом прийняття обґрунтованого рішення та аналізу отриманих суб’єктивних і об’єктивних даних клінічного, додаткового обстеження, проведення диференційної діагностики, дотримуючись відповідних етичних і юридичних норм, під контролем лікаря-керівника в умовах закладу охорони здоров’я (за списком 2).</w:t>
      </w:r>
    </w:p>
    <w:p w14:paraId="7E9A131B"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7. Призначати та аналізувати додаткові (обов’язкові та за вибором) методи обстеження (лабораторні, функціональні та/або інструментальні) (за списком 4), пацієнтів із захворюваннями органів і систем організму для проведення диференційної діагностики захворювань (за списком 2).</w:t>
      </w:r>
    </w:p>
    <w:p w14:paraId="77DBFE2C" w14:textId="77777777" w:rsidR="00C5644C" w:rsidRPr="0080593E" w:rsidRDefault="00C5644C" w:rsidP="00C5644C">
      <w:pPr>
        <w:spacing w:after="0" w:line="360" w:lineRule="auto"/>
        <w:ind w:firstLine="709"/>
        <w:jc w:val="both"/>
        <w:rPr>
          <w:rFonts w:ascii="Times New Roman" w:hAnsi="Times New Roman" w:cs="Times New Roman"/>
          <w:b/>
          <w:bCs/>
          <w:sz w:val="28"/>
          <w:szCs w:val="28"/>
          <w:lang w:val="uk-UA"/>
        </w:rPr>
      </w:pPr>
      <w:r w:rsidRPr="0080593E">
        <w:rPr>
          <w:rFonts w:ascii="Times New Roman" w:hAnsi="Times New Roman" w:cs="Times New Roman"/>
          <w:sz w:val="28"/>
          <w:szCs w:val="28"/>
          <w:lang w:val="uk-UA"/>
        </w:rPr>
        <w:t xml:space="preserve">ПРН 9. Визначати характер та принципи лікування хворих (консервативне, оперативне) із захворюваннями (за списком 2), враховуючи вік пацієнта, в умовах закладу охорони здоров’я, за його межами та на етапах медичної евакуації, в </w:t>
      </w:r>
      <w:proofErr w:type="spellStart"/>
      <w:r w:rsidRPr="0080593E">
        <w:rPr>
          <w:rFonts w:ascii="Times New Roman" w:hAnsi="Times New Roman" w:cs="Times New Roman"/>
          <w:sz w:val="28"/>
          <w:szCs w:val="28"/>
          <w:lang w:val="uk-UA"/>
        </w:rPr>
        <w:t>т.ч</w:t>
      </w:r>
      <w:proofErr w:type="spellEnd"/>
      <w:r w:rsidRPr="0080593E">
        <w:rPr>
          <w:rFonts w:ascii="Times New Roman" w:hAnsi="Times New Roman" w:cs="Times New Roman"/>
          <w:sz w:val="28"/>
          <w:szCs w:val="28"/>
          <w:lang w:val="uk-UA"/>
        </w:rPr>
        <w:t>. у польових умовах, на підставі попереднього клінічного діагнозу, дотримуючись відповідних етичних та юридичних норм, шляхом прийняття обґрунтованого рішення за існуючими алгоритмами та стандартними схемами, у разі необхідності розширення стандартної схеми вміти обґрунтувати персоніфіковані рекомендації під контролем лікаря-керівника в умовах лікувальної установи.</w:t>
      </w:r>
    </w:p>
    <w:p w14:paraId="4DB2D87E"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10. Визначати необхідний режим праці, відпочинку та харчування на підставі заключного клінічного діагнозу, дотримуючись відповідних етичних та юридичних норм, шляхом прийняття обґрунтованого рішення за існуючими алгоритмами та стандартними схемами.</w:t>
      </w:r>
    </w:p>
    <w:p w14:paraId="61283303"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14. Визначати тактику та надавати екстрену медичної допомогу при невідкладних станах (за списком 3) в умовах обмеженого часу згідно з існуючими клінічними протоколами та стандартами лікування.</w:t>
      </w:r>
    </w:p>
    <w:p w14:paraId="5E39E0BD"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lastRenderedPageBreak/>
        <w:t>ПРН 17. Виконувати медичні маніпуляції (за списком 5) в умовах лікувального закладу, вдома або на виробництві на підставі попереднього клінічного діагнозу та/або показників стану пацієнта шляхом прийняття обґрунтованого рішення, дотримуючись відповідних етичних та юридичних норм.</w:t>
      </w:r>
    </w:p>
    <w:p w14:paraId="6D6FAD04"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18. Визначати стан функціонування та обмежень життєдіяльності особи та тривалість непрацездатності з оформленням відповідних документів, в умовах закладу охорони здоров’я на підставі даних про захворювання та його перебіг, особливості професійної діяльності людини, тощо. Вести медичну документацію щодо пацієнта та контингенту населення на підставі нормативних документів.</w:t>
      </w:r>
    </w:p>
    <w:p w14:paraId="704D640B" w14:textId="29D41F32" w:rsidR="00C5644C" w:rsidRPr="0080593E" w:rsidRDefault="006E723B"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 </w:t>
      </w:r>
      <w:r w:rsidR="00C5644C" w:rsidRPr="0080593E">
        <w:rPr>
          <w:rFonts w:ascii="Times New Roman" w:hAnsi="Times New Roman" w:cs="Times New Roman"/>
          <w:sz w:val="28"/>
          <w:szCs w:val="28"/>
          <w:lang w:val="uk-UA"/>
        </w:rPr>
        <w:t>ПРН 21. Відшуковувати необхідну інформацію у професійній літературі та базах даних, інших джерелах, аналізувати, оцінювати та застосовувати цю інформацію.</w:t>
      </w:r>
    </w:p>
    <w:p w14:paraId="6403E1EB"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22. Застосовувати сучасні цифрові технології, спеціалізоване програмне забезпечення, статистичні методи аналізу даних для розв’язання складних задач охорони здоров’я.</w:t>
      </w:r>
    </w:p>
    <w:p w14:paraId="03FEF22E"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ПРН 25. Зрозуміло та однозначно доносити власні знання, висновки та аргументацію з проблем охорони здоров’я та дотичних питань до фахівців і нефахівців.</w:t>
      </w:r>
    </w:p>
    <w:p w14:paraId="669D8136" w14:textId="77777777" w:rsidR="00C5644C" w:rsidRPr="0080593E" w:rsidRDefault="00C5644C" w:rsidP="00C5644C">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ПРН 27. Вільно спілкуватися державною та англійською мовами, як усно так і письмово для обговорення професійної діяльності, досліджень та </w:t>
      </w:r>
      <w:proofErr w:type="spellStart"/>
      <w:r w:rsidRPr="0080593E">
        <w:rPr>
          <w:rFonts w:ascii="Times New Roman" w:hAnsi="Times New Roman" w:cs="Times New Roman"/>
          <w:sz w:val="28"/>
          <w:szCs w:val="28"/>
          <w:lang w:val="uk-UA"/>
        </w:rPr>
        <w:t>проектів</w:t>
      </w:r>
      <w:proofErr w:type="spellEnd"/>
      <w:r w:rsidRPr="0080593E">
        <w:rPr>
          <w:rFonts w:ascii="Times New Roman" w:hAnsi="Times New Roman" w:cs="Times New Roman"/>
          <w:sz w:val="28"/>
          <w:szCs w:val="28"/>
          <w:lang w:val="uk-UA"/>
        </w:rPr>
        <w:t>.</w:t>
      </w:r>
    </w:p>
    <w:p w14:paraId="4C0CD0FC" w14:textId="02202C1A" w:rsidR="000F3099" w:rsidRPr="0080593E" w:rsidRDefault="000F3099" w:rsidP="000F3099">
      <w:pPr>
        <w:spacing w:after="0" w:line="360" w:lineRule="auto"/>
        <w:ind w:firstLine="709"/>
        <w:jc w:val="both"/>
        <w:rPr>
          <w:rFonts w:ascii="Times New Roman" w:hAnsi="Times New Roman" w:cs="Times New Roman"/>
          <w:b/>
          <w:bCs/>
          <w:sz w:val="28"/>
          <w:szCs w:val="28"/>
          <w:lang w:val="uk-UA"/>
        </w:rPr>
      </w:pPr>
      <w:bookmarkStart w:id="0" w:name="_Hlk113136908"/>
      <w:bookmarkStart w:id="1" w:name="_Hlk110691915"/>
      <w:r w:rsidRPr="0080593E">
        <w:rPr>
          <w:rFonts w:ascii="Times New Roman" w:hAnsi="Times New Roman" w:cs="Times New Roman"/>
          <w:b/>
          <w:bCs/>
          <w:sz w:val="28"/>
          <w:szCs w:val="28"/>
          <w:lang w:val="uk-UA"/>
        </w:rPr>
        <w:t>Результати навчання</w:t>
      </w:r>
      <w:r w:rsidR="003D1520">
        <w:rPr>
          <w:rFonts w:ascii="Times New Roman" w:hAnsi="Times New Roman" w:cs="Times New Roman"/>
          <w:b/>
          <w:bCs/>
          <w:sz w:val="28"/>
          <w:szCs w:val="28"/>
          <w:lang w:val="uk-UA"/>
        </w:rPr>
        <w:t xml:space="preserve"> дисципліни</w:t>
      </w:r>
    </w:p>
    <w:p w14:paraId="22BA2838" w14:textId="77777777" w:rsidR="000F3099" w:rsidRPr="0080593E" w:rsidRDefault="000F3099" w:rsidP="000F3099">
      <w:pPr>
        <w:spacing w:after="0" w:line="360" w:lineRule="auto"/>
        <w:ind w:firstLine="709"/>
        <w:jc w:val="both"/>
        <w:rPr>
          <w:rFonts w:ascii="Times New Roman" w:hAnsi="Times New Roman" w:cs="Times New Roman"/>
          <w:i/>
          <w:iCs/>
          <w:sz w:val="28"/>
          <w:szCs w:val="28"/>
          <w:lang w:val="uk-UA"/>
        </w:rPr>
      </w:pPr>
      <w:r w:rsidRPr="0080593E">
        <w:rPr>
          <w:rFonts w:ascii="Times New Roman" w:hAnsi="Times New Roman" w:cs="Times New Roman"/>
          <w:i/>
          <w:iCs/>
          <w:sz w:val="28"/>
          <w:szCs w:val="28"/>
          <w:lang w:val="uk-UA"/>
        </w:rPr>
        <w:t xml:space="preserve">Знати </w:t>
      </w:r>
    </w:p>
    <w:p w14:paraId="5AA5A98F" w14:textId="77777777" w:rsidR="000F3099" w:rsidRPr="0080593E" w:rsidRDefault="000F3099" w:rsidP="000F3099">
      <w:pPr>
        <w:pStyle w:val="a7"/>
        <w:numPr>
          <w:ilvl w:val="0"/>
          <w:numId w:val="1"/>
        </w:numPr>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Стандартні схеми опитування та клінічного обстеження хворих із захворюваннями у клініці внутрішньої медицини. </w:t>
      </w:r>
    </w:p>
    <w:p w14:paraId="2066BC27" w14:textId="77777777" w:rsidR="000F3099" w:rsidRPr="0080593E" w:rsidRDefault="000F3099" w:rsidP="000F3099">
      <w:pPr>
        <w:pStyle w:val="a7"/>
        <w:numPr>
          <w:ilvl w:val="0"/>
          <w:numId w:val="1"/>
        </w:numPr>
        <w:spacing w:after="0" w:line="360" w:lineRule="auto"/>
        <w:ind w:left="0" w:firstLine="709"/>
        <w:jc w:val="both"/>
        <w:rPr>
          <w:rFonts w:ascii="Times New Roman" w:hAnsi="Times New Roman" w:cs="Times New Roman"/>
          <w:sz w:val="28"/>
          <w:szCs w:val="28"/>
          <w:lang w:val="uk-UA"/>
        </w:rPr>
      </w:pPr>
      <w:bookmarkStart w:id="2" w:name="_Hlk81077887"/>
      <w:r w:rsidRPr="0080593E">
        <w:rPr>
          <w:rFonts w:ascii="Times New Roman" w:hAnsi="Times New Roman" w:cs="Times New Roman"/>
          <w:sz w:val="28"/>
          <w:szCs w:val="28"/>
          <w:lang w:val="uk-UA"/>
        </w:rPr>
        <w:t xml:space="preserve">Провідні клінічні симптоми або синдроми захворювань </w:t>
      </w:r>
      <w:bookmarkEnd w:id="2"/>
      <w:r w:rsidRPr="0080593E">
        <w:rPr>
          <w:rFonts w:ascii="Times New Roman" w:hAnsi="Times New Roman" w:cs="Times New Roman"/>
          <w:sz w:val="28"/>
          <w:szCs w:val="28"/>
          <w:lang w:val="uk-UA"/>
        </w:rPr>
        <w:t>у клініці внутрішньої медицини.</w:t>
      </w:r>
    </w:p>
    <w:p w14:paraId="204CD88C"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Критерії попереднього діагнозу захворювань у клініці внутрішньої медицини.</w:t>
      </w:r>
    </w:p>
    <w:p w14:paraId="3F1C2510" w14:textId="77777777" w:rsidR="000F3099" w:rsidRPr="0080593E" w:rsidRDefault="000F3099" w:rsidP="000F3099">
      <w:pPr>
        <w:pStyle w:val="a7"/>
        <w:numPr>
          <w:ilvl w:val="0"/>
          <w:numId w:val="1"/>
        </w:numPr>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Діагностику захворювань у клініці внутрішньої медицини. </w:t>
      </w:r>
    </w:p>
    <w:p w14:paraId="35C6A51D"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Обов'язкові та додаткові лабораторні й інструментальні дослідження, показання до їх призначення та діагностичне значення.</w:t>
      </w:r>
    </w:p>
    <w:p w14:paraId="20B91C42"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lastRenderedPageBreak/>
        <w:t xml:space="preserve">Диференційну діагностику захворювань у клініці внутрішньої медицини. </w:t>
      </w:r>
    </w:p>
    <w:p w14:paraId="787DD7D4"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Критерії клінічного діагнозу захворювань у клініці внутрішньої медицини. </w:t>
      </w:r>
    </w:p>
    <w:p w14:paraId="0ECDE7A4"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Необхідний режим праці, відпочинку та харчування хворих із захворюваннями у клініці внутрішньої медицини.</w:t>
      </w:r>
    </w:p>
    <w:p w14:paraId="0C3C295E"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bookmarkStart w:id="3" w:name="_Hlk81078050"/>
      <w:r w:rsidRPr="0080593E">
        <w:rPr>
          <w:rFonts w:ascii="Times New Roman" w:hAnsi="Times New Roman" w:cs="Times New Roman"/>
          <w:sz w:val="28"/>
          <w:szCs w:val="28"/>
          <w:lang w:val="uk-UA"/>
        </w:rPr>
        <w:t xml:space="preserve">Принципи та характер лікування </w:t>
      </w:r>
      <w:bookmarkEnd w:id="3"/>
      <w:r w:rsidRPr="0080593E">
        <w:rPr>
          <w:rFonts w:ascii="Times New Roman" w:hAnsi="Times New Roman" w:cs="Times New Roman"/>
          <w:sz w:val="28"/>
          <w:szCs w:val="28"/>
          <w:lang w:val="uk-UA"/>
        </w:rPr>
        <w:t xml:space="preserve">захворювань у клініці внутрішньої медицини. </w:t>
      </w:r>
    </w:p>
    <w:p w14:paraId="7B0BA3C2"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Сучасні алгоритми та стандарти лікування захворювань у клініці внутрішньої медицини.</w:t>
      </w:r>
    </w:p>
    <w:p w14:paraId="0896348E"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Критерії діагностики невідкладних станів захворювань у клініці внутрішньої медицини.</w:t>
      </w:r>
    </w:p>
    <w:p w14:paraId="056ACE6E" w14:textId="77777777" w:rsidR="000F3099" w:rsidRPr="0080593E" w:rsidRDefault="000F3099" w:rsidP="000F3099">
      <w:pPr>
        <w:pStyle w:val="a7"/>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Тактику надання екстреної медичної допомоги при невідкладних станах захворювань у клініці внутрішньої медицини.</w:t>
      </w:r>
    </w:p>
    <w:p w14:paraId="6D7E1731"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Алгоритми виконання медичних маніпуляцій.</w:t>
      </w:r>
    </w:p>
    <w:p w14:paraId="194CACB6"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Первинну та вторинну профілактику, прогноз і працездатність хворих із захворюваннями у клініці внутрішньої медицини.</w:t>
      </w:r>
    </w:p>
    <w:p w14:paraId="2D8A89FA"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Медичну документацію, в тому числі електронні форми.</w:t>
      </w:r>
    </w:p>
    <w:p w14:paraId="36DBF6B7" w14:textId="77777777" w:rsidR="000F3099" w:rsidRPr="0080593E" w:rsidRDefault="000F3099" w:rsidP="000F3099">
      <w:pPr>
        <w:pStyle w:val="a3"/>
        <w:numPr>
          <w:ilvl w:val="0"/>
          <w:numId w:val="2"/>
        </w:numPr>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Систему офіційного документообігу в професійній роботі лікаря, включаючи сучасні комп’ютерні інформаційні технології.</w:t>
      </w:r>
    </w:p>
    <w:p w14:paraId="2F949B7B" w14:textId="77777777" w:rsidR="000F3099" w:rsidRPr="0080593E" w:rsidRDefault="000F3099" w:rsidP="000F3099">
      <w:pPr>
        <w:pStyle w:val="a3"/>
        <w:numPr>
          <w:ilvl w:val="0"/>
          <w:numId w:val="2"/>
        </w:numPr>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Етичні принципи при роботі з пацієнтами.</w:t>
      </w:r>
    </w:p>
    <w:p w14:paraId="731D7EB8"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 Принципи професійної та академічної доброчесності.</w:t>
      </w:r>
    </w:p>
    <w:p w14:paraId="4D934C28" w14:textId="77777777" w:rsidR="000F3099" w:rsidRPr="0080593E" w:rsidRDefault="000F3099" w:rsidP="000F3099">
      <w:pPr>
        <w:spacing w:after="0" w:line="360" w:lineRule="auto"/>
        <w:ind w:firstLine="709"/>
        <w:jc w:val="both"/>
        <w:rPr>
          <w:rFonts w:ascii="Times New Roman" w:hAnsi="Times New Roman" w:cs="Times New Roman"/>
          <w:bCs/>
          <w:i/>
          <w:iCs/>
          <w:sz w:val="28"/>
          <w:szCs w:val="28"/>
          <w:lang w:val="uk-UA"/>
        </w:rPr>
      </w:pPr>
      <w:r w:rsidRPr="0080593E">
        <w:rPr>
          <w:rFonts w:ascii="Times New Roman" w:hAnsi="Times New Roman" w:cs="Times New Roman"/>
          <w:bCs/>
          <w:i/>
          <w:iCs/>
          <w:sz w:val="28"/>
          <w:szCs w:val="28"/>
          <w:lang w:val="uk-UA"/>
        </w:rPr>
        <w:t xml:space="preserve">Вміти </w:t>
      </w:r>
    </w:p>
    <w:p w14:paraId="26DD895A"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proofErr w:type="spellStart"/>
      <w:r w:rsidRPr="0080593E">
        <w:rPr>
          <w:rFonts w:ascii="Times New Roman" w:hAnsi="Times New Roman" w:cs="Times New Roman"/>
          <w:sz w:val="28"/>
          <w:szCs w:val="28"/>
        </w:rPr>
        <w:t>Збирати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скарги</w:t>
      </w:r>
      <w:proofErr w:type="spellEnd"/>
      <w:r w:rsidRPr="0080593E">
        <w:rPr>
          <w:rFonts w:ascii="Times New Roman" w:hAnsi="Times New Roman" w:cs="Times New Roman"/>
          <w:sz w:val="28"/>
          <w:szCs w:val="28"/>
        </w:rPr>
        <w:t xml:space="preserve">, анамнез </w:t>
      </w:r>
      <w:proofErr w:type="spellStart"/>
      <w:r w:rsidRPr="0080593E">
        <w:rPr>
          <w:rFonts w:ascii="Times New Roman" w:hAnsi="Times New Roman" w:cs="Times New Roman"/>
          <w:sz w:val="28"/>
          <w:szCs w:val="28"/>
        </w:rPr>
        <w:t>захворювання</w:t>
      </w:r>
      <w:proofErr w:type="spellEnd"/>
      <w:r w:rsidRPr="0080593E">
        <w:rPr>
          <w:rFonts w:ascii="Times New Roman" w:hAnsi="Times New Roman" w:cs="Times New Roman"/>
          <w:sz w:val="28"/>
          <w:szCs w:val="28"/>
        </w:rPr>
        <w:t xml:space="preserve"> та анамнез </w:t>
      </w:r>
      <w:proofErr w:type="spellStart"/>
      <w:r w:rsidRPr="0080593E">
        <w:rPr>
          <w:rFonts w:ascii="Times New Roman" w:hAnsi="Times New Roman" w:cs="Times New Roman"/>
          <w:sz w:val="28"/>
          <w:szCs w:val="28"/>
        </w:rPr>
        <w:t>життя</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аналізувати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отримані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клінічні</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дані</w:t>
      </w:r>
      <w:proofErr w:type="spellEnd"/>
      <w:r w:rsidRPr="0080593E">
        <w:rPr>
          <w:rFonts w:ascii="Times New Roman" w:hAnsi="Times New Roman" w:cs="Times New Roman"/>
          <w:sz w:val="28"/>
          <w:szCs w:val="28"/>
        </w:rPr>
        <w:t>.</w:t>
      </w:r>
    </w:p>
    <w:p w14:paraId="1BEB0DFA"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 xml:space="preserve">Визначати провідний клінічний симптом або синдром. </w:t>
      </w:r>
    </w:p>
    <w:p w14:paraId="2383DFDA"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Встановлювати попередній діагноз захворювань у клініці внутрішньої медицини.</w:t>
      </w:r>
    </w:p>
    <w:p w14:paraId="152F723C"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lastRenderedPageBreak/>
        <w:t>Призначати лабораторні та інструментальні (обов’язкові та додаткові) дослідження пацієнтам із захворюваннями у клініці внутрішньої медицини та аналізувати їх результати.</w:t>
      </w:r>
    </w:p>
    <w:p w14:paraId="583E1893"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Проводити диференційну діагностику захворювань у клініці внутрішньої медицини.</w:t>
      </w:r>
    </w:p>
    <w:p w14:paraId="6141A2C1"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Встановлювати клінічний діагноз захворювань у клініці внутрішньої медицини на підставі клінічних даних, результатів додаткових досліджень та диференціальної діагностики.</w:t>
      </w:r>
    </w:p>
    <w:p w14:paraId="2E0DC0C6"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Визначати необхідний режим праці, відпочинку, харчування пацієнтів із захворюваннями у клініці внутрішньої медицини.</w:t>
      </w:r>
    </w:p>
    <w:p w14:paraId="60A92CAB"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Визначати принципи та характер лікування (консервативне, оперативне) хворих із захворюваннями у клініці внутрішньої медицини, враховуючи вік пацієнта, на підставі клінічного діагнозу відповідно до сучасних алгоритмів і стандартів лікування.</w:t>
      </w:r>
    </w:p>
    <w:p w14:paraId="55237390"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Проводити первинну та вторинну профілактику захворювань у клініці внутрішньої медицини. </w:t>
      </w:r>
    </w:p>
    <w:p w14:paraId="4C15342D" w14:textId="77777777" w:rsidR="000F3099" w:rsidRPr="0080593E" w:rsidRDefault="000F3099" w:rsidP="000F3099">
      <w:pPr>
        <w:numPr>
          <w:ilvl w:val="0"/>
          <w:numId w:val="2"/>
        </w:numPr>
        <w:shd w:val="clear" w:color="auto" w:fill="FFFFFF"/>
        <w:tabs>
          <w:tab w:val="left" w:pos="142"/>
        </w:tabs>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Визначати працездатність і оцінювати прогноз хворих із захворюваннями у клініці внутрішньої медицини.</w:t>
      </w:r>
    </w:p>
    <w:p w14:paraId="647F8C85"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Діагностувати невідкладні стани.</w:t>
      </w:r>
    </w:p>
    <w:p w14:paraId="0C3EB2EB"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Визначати тактику та надавати екстрену медичну допомогу при невідкладних станах захворювань у клініці внутрішньої медицини.</w:t>
      </w:r>
    </w:p>
    <w:p w14:paraId="5C62AAB9"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Виконувати медичні маніпуляції.</w:t>
      </w:r>
    </w:p>
    <w:p w14:paraId="503C74BD"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Вести медичну документацію, в тому числі електронні форми.</w:t>
      </w:r>
    </w:p>
    <w:p w14:paraId="3A576854"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Відшуковувати необхідну інформацію у професійній літературі та базах даних інших джерел, аналізувати, оцінювати та застосовувати цю інформацію.</w:t>
      </w:r>
    </w:p>
    <w:p w14:paraId="464A270C"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 xml:space="preserve">Застосовувати сучасні цифрові технології, спеціалізоване програмне забезпечення, статистичні методи аналізу даних для розв’язання складних задач охорони здоров’я. </w:t>
      </w:r>
    </w:p>
    <w:p w14:paraId="25C8CA9B"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t xml:space="preserve">Дотримуватися етичних принципів при роботі з пацієнтами. </w:t>
      </w:r>
    </w:p>
    <w:p w14:paraId="23116E95" w14:textId="77777777" w:rsidR="000F3099" w:rsidRPr="0080593E" w:rsidRDefault="000F3099" w:rsidP="000F3099">
      <w:pPr>
        <w:pStyle w:val="a3"/>
        <w:numPr>
          <w:ilvl w:val="0"/>
          <w:numId w:val="2"/>
        </w:numPr>
        <w:spacing w:after="0" w:line="360" w:lineRule="auto"/>
        <w:ind w:left="0" w:firstLine="709"/>
        <w:jc w:val="both"/>
        <w:rPr>
          <w:rFonts w:ascii="Times New Roman" w:hAnsi="Times New Roman" w:cs="Times New Roman"/>
          <w:b/>
          <w:sz w:val="28"/>
          <w:szCs w:val="28"/>
          <w:lang w:val="uk-UA"/>
        </w:rPr>
      </w:pPr>
      <w:r w:rsidRPr="0080593E">
        <w:rPr>
          <w:rFonts w:ascii="Times New Roman" w:hAnsi="Times New Roman" w:cs="Times New Roman"/>
          <w:sz w:val="28"/>
          <w:szCs w:val="28"/>
          <w:lang w:val="uk-UA"/>
        </w:rPr>
        <w:lastRenderedPageBreak/>
        <w:t>Дотримуватися професійної та академічної доброчесності, нести відповідальність за достовірність отриманих наукових результатів.</w:t>
      </w:r>
    </w:p>
    <w:bookmarkEnd w:id="0"/>
    <w:bookmarkEnd w:id="1"/>
    <w:p w14:paraId="64EE4659" w14:textId="77777777" w:rsidR="00C92076" w:rsidRPr="00A57580" w:rsidRDefault="00C92076" w:rsidP="00BF52B2">
      <w:pPr>
        <w:pStyle w:val="a3"/>
        <w:shd w:val="clear" w:color="auto" w:fill="FFFFFF"/>
        <w:tabs>
          <w:tab w:val="left" w:pos="826"/>
        </w:tabs>
        <w:spacing w:after="0" w:line="360" w:lineRule="auto"/>
        <w:ind w:left="709"/>
        <w:jc w:val="both"/>
        <w:rPr>
          <w:rFonts w:ascii="Times New Roman" w:eastAsia="Calibri" w:hAnsi="Times New Roman" w:cs="Times New Roman"/>
          <w:b/>
          <w:sz w:val="28"/>
          <w:szCs w:val="28"/>
          <w:lang w:eastAsia="en-US"/>
        </w:rPr>
      </w:pPr>
    </w:p>
    <w:p w14:paraId="4DAE9D43" w14:textId="77777777" w:rsidR="0080593E" w:rsidRPr="0080593E" w:rsidRDefault="0080593E" w:rsidP="0080593E">
      <w:pPr>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i/>
          <w:sz w:val="28"/>
          <w:szCs w:val="28"/>
          <w:lang w:val="uk-UA"/>
        </w:rPr>
        <w:t xml:space="preserve">здатен продемонструвати: </w:t>
      </w:r>
      <w:r w:rsidRPr="0080593E">
        <w:rPr>
          <w:rFonts w:ascii="Times New Roman" w:hAnsi="Times New Roman" w:cs="Times New Roman"/>
          <w:sz w:val="28"/>
          <w:szCs w:val="28"/>
          <w:lang w:val="uk-UA"/>
        </w:rPr>
        <w:t>вміння роботи з хворим із основними хворобами 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клініці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внутрішньої</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медицини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аналізувати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клінічні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дані,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виділяти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провідний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клінічний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симптом</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або</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синдром,</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встановлювати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попередній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діагноз</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захворювання,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визначати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необхідний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перелік</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лабораторних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інструментальних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досліджень</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оцінювати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їх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результати,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проводити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диференційну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діагностику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захворювань,</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встановлювати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клінічний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діагноз</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захворювання,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визначати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необхідний</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режим</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праці,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відпочинку,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характер</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харчування і принципи та характер лікування (консервативне, оперативне),</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призначати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немедикаментозне</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медикаментозне</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лікування,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діагностувати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невідкладні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стани,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визначати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тактику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надавати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екстрену</w:t>
      </w:r>
      <w:r w:rsidRPr="0080593E">
        <w:rPr>
          <w:rFonts w:ascii="Times New Roman" w:hAnsi="Times New Roman" w:cs="Times New Roman"/>
          <w:spacing w:val="71"/>
          <w:sz w:val="28"/>
          <w:szCs w:val="28"/>
          <w:lang w:val="uk-UA"/>
        </w:rPr>
        <w:t xml:space="preserve"> </w:t>
      </w:r>
      <w:r w:rsidRPr="0080593E">
        <w:rPr>
          <w:rFonts w:ascii="Times New Roman" w:hAnsi="Times New Roman" w:cs="Times New Roman"/>
          <w:sz w:val="28"/>
          <w:szCs w:val="28"/>
          <w:lang w:val="uk-UA"/>
        </w:rPr>
        <w:t>медичну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допомогу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невідкладних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станах,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проводити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первинну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вторинну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профілактику,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визначати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працездатність</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прогноз,</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вести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медичну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документацію,</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виконувати</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медичні</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маніпуляції;</w:t>
      </w:r>
    </w:p>
    <w:p w14:paraId="3ED4035C" w14:textId="77777777" w:rsidR="0080593E" w:rsidRPr="0080593E" w:rsidRDefault="0080593E" w:rsidP="0080593E">
      <w:pPr>
        <w:pStyle w:val="a4"/>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i/>
          <w:sz w:val="28"/>
          <w:szCs w:val="28"/>
          <w:lang w:val="uk-UA"/>
        </w:rPr>
        <w:t xml:space="preserve">володіти навичками: </w:t>
      </w:r>
      <w:r w:rsidRPr="0080593E">
        <w:rPr>
          <w:rFonts w:ascii="Times New Roman" w:hAnsi="Times New Roman" w:cs="Times New Roman"/>
          <w:sz w:val="28"/>
          <w:szCs w:val="28"/>
          <w:lang w:val="uk-UA"/>
        </w:rPr>
        <w:t>збору скарг пацієнта, анамнезу хвороби, анамнезу</w:t>
      </w:r>
      <w:r w:rsidRPr="0080593E">
        <w:rPr>
          <w:rFonts w:ascii="Times New Roman" w:hAnsi="Times New Roman" w:cs="Times New Roman"/>
          <w:spacing w:val="-67"/>
          <w:sz w:val="28"/>
          <w:szCs w:val="28"/>
          <w:lang w:val="uk-UA"/>
        </w:rPr>
        <w:t xml:space="preserve"> </w:t>
      </w:r>
      <w:r w:rsidRPr="0080593E">
        <w:rPr>
          <w:rFonts w:ascii="Times New Roman" w:hAnsi="Times New Roman" w:cs="Times New Roman"/>
          <w:sz w:val="28"/>
          <w:szCs w:val="28"/>
          <w:lang w:val="uk-UA"/>
        </w:rPr>
        <w:t xml:space="preserve">життя, проведення та оцінки результатів </w:t>
      </w:r>
      <w:proofErr w:type="spellStart"/>
      <w:r w:rsidRPr="0080593E">
        <w:rPr>
          <w:rFonts w:ascii="Times New Roman" w:hAnsi="Times New Roman" w:cs="Times New Roman"/>
          <w:sz w:val="28"/>
          <w:szCs w:val="28"/>
          <w:lang w:val="uk-UA"/>
        </w:rPr>
        <w:t>фізикального</w:t>
      </w:r>
      <w:proofErr w:type="spellEnd"/>
      <w:r w:rsidRPr="0080593E">
        <w:rPr>
          <w:rFonts w:ascii="Times New Roman" w:hAnsi="Times New Roman" w:cs="Times New Roman"/>
          <w:sz w:val="28"/>
          <w:szCs w:val="28"/>
          <w:lang w:val="uk-UA"/>
        </w:rPr>
        <w:t xml:space="preserve"> обстеження, виділення</w:t>
      </w:r>
      <w:r w:rsidRPr="0080593E">
        <w:rPr>
          <w:rFonts w:ascii="Times New Roman" w:hAnsi="Times New Roman" w:cs="Times New Roman"/>
          <w:spacing w:val="-67"/>
          <w:sz w:val="28"/>
          <w:szCs w:val="28"/>
          <w:lang w:val="uk-UA"/>
        </w:rPr>
        <w:t xml:space="preserve"> </w:t>
      </w:r>
      <w:r w:rsidRPr="0080593E">
        <w:rPr>
          <w:rFonts w:ascii="Times New Roman" w:hAnsi="Times New Roman" w:cs="Times New Roman"/>
          <w:sz w:val="28"/>
          <w:szCs w:val="28"/>
          <w:lang w:val="uk-UA"/>
        </w:rPr>
        <w:t>провідного клінічного симптому або синдрому, встановлення попереднього</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діагнозу</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захворювання;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призначення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лабораторного</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інструментального</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обстеження</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хворого</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та</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інтерпретації</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їх</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результатів,</w:t>
      </w:r>
      <w:r w:rsidRPr="0080593E">
        <w:rPr>
          <w:rFonts w:ascii="Times New Roman" w:hAnsi="Times New Roman" w:cs="Times New Roman"/>
          <w:spacing w:val="1"/>
          <w:sz w:val="28"/>
          <w:szCs w:val="28"/>
          <w:lang w:val="uk-UA"/>
        </w:rPr>
        <w:t xml:space="preserve"> </w:t>
      </w:r>
      <w:r w:rsidRPr="0080593E">
        <w:rPr>
          <w:rFonts w:ascii="Times New Roman" w:hAnsi="Times New Roman" w:cs="Times New Roman"/>
          <w:sz w:val="28"/>
          <w:szCs w:val="28"/>
          <w:lang w:val="uk-UA"/>
        </w:rPr>
        <w:t>проведення</w:t>
      </w:r>
      <w:r w:rsidRPr="0080593E">
        <w:rPr>
          <w:rFonts w:ascii="Times New Roman" w:hAnsi="Times New Roman" w:cs="Times New Roman"/>
          <w:spacing w:val="-67"/>
          <w:sz w:val="28"/>
          <w:szCs w:val="28"/>
          <w:lang w:val="uk-UA"/>
        </w:rPr>
        <w:t xml:space="preserve"> </w:t>
      </w:r>
      <w:r w:rsidRPr="0080593E">
        <w:rPr>
          <w:rFonts w:ascii="Times New Roman" w:hAnsi="Times New Roman" w:cs="Times New Roman"/>
          <w:sz w:val="28"/>
          <w:szCs w:val="28"/>
          <w:lang w:val="uk-UA"/>
        </w:rPr>
        <w:t>диференціальної</w:t>
      </w:r>
      <w:r w:rsidRPr="0080593E">
        <w:rPr>
          <w:rFonts w:ascii="Times New Roman" w:hAnsi="Times New Roman" w:cs="Times New Roman"/>
          <w:spacing w:val="27"/>
          <w:sz w:val="28"/>
          <w:szCs w:val="28"/>
          <w:lang w:val="uk-UA"/>
        </w:rPr>
        <w:t xml:space="preserve"> </w:t>
      </w:r>
      <w:r w:rsidRPr="0080593E">
        <w:rPr>
          <w:rFonts w:ascii="Times New Roman" w:hAnsi="Times New Roman" w:cs="Times New Roman"/>
          <w:sz w:val="28"/>
          <w:szCs w:val="28"/>
          <w:lang w:val="uk-UA"/>
        </w:rPr>
        <w:t>діагностики,</w:t>
      </w:r>
      <w:r w:rsidRPr="0080593E">
        <w:rPr>
          <w:rFonts w:ascii="Times New Roman" w:hAnsi="Times New Roman" w:cs="Times New Roman"/>
          <w:spacing w:val="28"/>
          <w:sz w:val="28"/>
          <w:szCs w:val="28"/>
          <w:lang w:val="uk-UA"/>
        </w:rPr>
        <w:t xml:space="preserve"> </w:t>
      </w:r>
      <w:r w:rsidRPr="0080593E">
        <w:rPr>
          <w:rFonts w:ascii="Times New Roman" w:hAnsi="Times New Roman" w:cs="Times New Roman"/>
          <w:sz w:val="28"/>
          <w:szCs w:val="28"/>
          <w:lang w:val="uk-UA"/>
        </w:rPr>
        <w:t>встановлення</w:t>
      </w:r>
      <w:r w:rsidRPr="0080593E">
        <w:rPr>
          <w:rFonts w:ascii="Times New Roman" w:hAnsi="Times New Roman" w:cs="Times New Roman"/>
          <w:spacing w:val="28"/>
          <w:sz w:val="28"/>
          <w:szCs w:val="28"/>
          <w:lang w:val="uk-UA"/>
        </w:rPr>
        <w:t xml:space="preserve"> </w:t>
      </w:r>
      <w:r w:rsidRPr="0080593E">
        <w:rPr>
          <w:rFonts w:ascii="Times New Roman" w:hAnsi="Times New Roman" w:cs="Times New Roman"/>
          <w:sz w:val="28"/>
          <w:szCs w:val="28"/>
          <w:lang w:val="uk-UA"/>
        </w:rPr>
        <w:t>клінічного</w:t>
      </w:r>
      <w:r w:rsidRPr="0080593E">
        <w:rPr>
          <w:rFonts w:ascii="Times New Roman" w:hAnsi="Times New Roman" w:cs="Times New Roman"/>
          <w:spacing w:val="29"/>
          <w:sz w:val="28"/>
          <w:szCs w:val="28"/>
          <w:lang w:val="uk-UA"/>
        </w:rPr>
        <w:t xml:space="preserve"> </w:t>
      </w:r>
      <w:r w:rsidRPr="0080593E">
        <w:rPr>
          <w:rFonts w:ascii="Times New Roman" w:hAnsi="Times New Roman" w:cs="Times New Roman"/>
          <w:sz w:val="28"/>
          <w:szCs w:val="28"/>
          <w:lang w:val="uk-UA"/>
        </w:rPr>
        <w:t>діагнозу;</w:t>
      </w:r>
      <w:r w:rsidRPr="0080593E">
        <w:rPr>
          <w:rFonts w:ascii="Times New Roman" w:hAnsi="Times New Roman" w:cs="Times New Roman"/>
          <w:spacing w:val="28"/>
          <w:sz w:val="28"/>
          <w:szCs w:val="28"/>
          <w:lang w:val="uk-UA"/>
        </w:rPr>
        <w:t xml:space="preserve"> </w:t>
      </w:r>
      <w:r w:rsidRPr="0080593E">
        <w:rPr>
          <w:rFonts w:ascii="Times New Roman" w:hAnsi="Times New Roman" w:cs="Times New Roman"/>
          <w:sz w:val="28"/>
          <w:szCs w:val="28"/>
          <w:lang w:val="uk-UA"/>
        </w:rPr>
        <w:t>визначення</w:t>
      </w:r>
    </w:p>
    <w:p w14:paraId="6691C01A" w14:textId="77777777" w:rsidR="0080593E" w:rsidRPr="0080593E" w:rsidRDefault="0080593E" w:rsidP="0080593E">
      <w:pPr>
        <w:spacing w:after="0" w:line="360" w:lineRule="auto"/>
        <w:ind w:firstLine="709"/>
        <w:jc w:val="both"/>
        <w:rPr>
          <w:rFonts w:ascii="Times New Roman" w:hAnsi="Times New Roman" w:cs="Times New Roman"/>
          <w:sz w:val="28"/>
          <w:szCs w:val="28"/>
          <w:lang w:val="uk-UA"/>
        </w:rPr>
        <w:sectPr w:rsidR="0080593E" w:rsidRPr="0080593E" w:rsidSect="0080593E">
          <w:footerReference w:type="default" r:id="rId8"/>
          <w:pgSz w:w="11910" w:h="16840"/>
          <w:pgMar w:top="620" w:right="440" w:bottom="1240" w:left="1480" w:header="0" w:footer="993" w:gutter="0"/>
          <w:cols w:space="720"/>
          <w:titlePg/>
          <w:docGrid w:linePitch="299"/>
        </w:sectPr>
      </w:pPr>
    </w:p>
    <w:p w14:paraId="0083A3EE" w14:textId="77777777" w:rsidR="0080593E" w:rsidRPr="0080593E" w:rsidRDefault="0080593E" w:rsidP="0080593E">
      <w:pPr>
        <w:pStyle w:val="a4"/>
        <w:spacing w:after="0" w:line="360" w:lineRule="auto"/>
        <w:jc w:val="both"/>
        <w:rPr>
          <w:rFonts w:ascii="Times New Roman" w:hAnsi="Times New Roman" w:cs="Times New Roman"/>
          <w:sz w:val="28"/>
          <w:szCs w:val="28"/>
        </w:rPr>
      </w:pPr>
      <w:proofErr w:type="spellStart"/>
      <w:r w:rsidRPr="0080593E">
        <w:rPr>
          <w:rFonts w:ascii="Times New Roman" w:hAnsi="Times New Roman" w:cs="Times New Roman"/>
          <w:sz w:val="28"/>
          <w:szCs w:val="28"/>
        </w:rPr>
        <w:lastRenderedPageBreak/>
        <w:t>принципів</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лікування</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w:t>
      </w:r>
      <w:proofErr w:type="spellStart"/>
      <w:r w:rsidRPr="0080593E">
        <w:rPr>
          <w:rFonts w:ascii="Times New Roman" w:hAnsi="Times New Roman" w:cs="Times New Roman"/>
          <w:sz w:val="28"/>
          <w:szCs w:val="28"/>
        </w:rPr>
        <w:t>консервативне</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оперативне</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призначення</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немедикаментозного</w:t>
      </w:r>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і</w:t>
      </w:r>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медикаментозного</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лікування</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надання</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екстреної</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медичної</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допомоги</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при</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невідкладних</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станах,</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виконання</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медичних</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маніпуляцій</w:t>
      </w:r>
      <w:proofErr w:type="spellEnd"/>
      <w:r w:rsidRPr="0080593E">
        <w:rPr>
          <w:rFonts w:ascii="Times New Roman" w:hAnsi="Times New Roman" w:cs="Times New Roman"/>
          <w:sz w:val="28"/>
          <w:szCs w:val="28"/>
        </w:rPr>
        <w:t xml:space="preserve"> і</w:t>
      </w:r>
    </w:p>
    <w:p w14:paraId="553485F3" w14:textId="77777777" w:rsidR="0080593E" w:rsidRDefault="0080593E" w:rsidP="00A57580">
      <w:pPr>
        <w:pStyle w:val="a4"/>
        <w:spacing w:after="0" w:line="360" w:lineRule="auto"/>
        <w:ind w:firstLine="709"/>
        <w:jc w:val="both"/>
        <w:rPr>
          <w:rFonts w:ascii="Times New Roman" w:hAnsi="Times New Roman" w:cs="Times New Roman"/>
          <w:sz w:val="28"/>
          <w:szCs w:val="28"/>
          <w:lang w:val="uk-UA"/>
        </w:rPr>
      </w:pPr>
      <w:proofErr w:type="spellStart"/>
      <w:r w:rsidRPr="0080593E">
        <w:rPr>
          <w:rFonts w:ascii="Times New Roman" w:hAnsi="Times New Roman" w:cs="Times New Roman"/>
          <w:i/>
          <w:sz w:val="28"/>
          <w:szCs w:val="28"/>
        </w:rPr>
        <w:t>самостійно</w:t>
      </w:r>
      <w:proofErr w:type="spellEnd"/>
      <w:r w:rsidRPr="0080593E">
        <w:rPr>
          <w:rFonts w:ascii="Times New Roman" w:hAnsi="Times New Roman" w:cs="Times New Roman"/>
          <w:i/>
          <w:spacing w:val="1"/>
          <w:sz w:val="28"/>
          <w:szCs w:val="28"/>
        </w:rPr>
        <w:t xml:space="preserve"> </w:t>
      </w:r>
      <w:proofErr w:type="spellStart"/>
      <w:r w:rsidRPr="0080593E">
        <w:rPr>
          <w:rFonts w:ascii="Times New Roman" w:hAnsi="Times New Roman" w:cs="Times New Roman"/>
          <w:i/>
          <w:sz w:val="28"/>
          <w:szCs w:val="28"/>
        </w:rPr>
        <w:t>вирішувати</w:t>
      </w:r>
      <w:proofErr w:type="spellEnd"/>
      <w:r w:rsidRPr="0080593E">
        <w:rPr>
          <w:rFonts w:ascii="Times New Roman" w:hAnsi="Times New Roman" w:cs="Times New Roman"/>
          <w:i/>
          <w:sz w:val="28"/>
          <w:szCs w:val="28"/>
        </w:rPr>
        <w:t>:</w:t>
      </w:r>
      <w:r w:rsidRPr="0080593E">
        <w:rPr>
          <w:rFonts w:ascii="Times New Roman" w:hAnsi="Times New Roman" w:cs="Times New Roman"/>
          <w:i/>
          <w:spacing w:val="1"/>
          <w:sz w:val="28"/>
          <w:szCs w:val="28"/>
        </w:rPr>
        <w:t xml:space="preserve"> </w:t>
      </w:r>
      <w:proofErr w:type="spellStart"/>
      <w:r w:rsidRPr="0080593E">
        <w:rPr>
          <w:rFonts w:ascii="Times New Roman" w:hAnsi="Times New Roman" w:cs="Times New Roman"/>
          <w:sz w:val="28"/>
          <w:szCs w:val="28"/>
        </w:rPr>
        <w:t>типові</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задачі</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діяльності</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лікаря</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в</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галузі</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охорони</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здоров’я</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сфера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застосування</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яких</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передбачена</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визначеними</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переліками</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синдромів</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симптомів</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захворювань</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невідкладних</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станів</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захворювань</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лабораторних</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інструментальних</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досліджень</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медичних</w:t>
      </w:r>
      <w:proofErr w:type="spellEnd"/>
      <w:r w:rsidRPr="0080593E">
        <w:rPr>
          <w:rFonts w:ascii="Times New Roman" w:hAnsi="Times New Roman" w:cs="Times New Roman"/>
          <w:spacing w:val="-67"/>
          <w:sz w:val="28"/>
          <w:szCs w:val="28"/>
        </w:rPr>
        <w:t xml:space="preserve"> </w:t>
      </w:r>
      <w:proofErr w:type="spellStart"/>
      <w:r w:rsidRPr="0080593E">
        <w:rPr>
          <w:rFonts w:ascii="Times New Roman" w:hAnsi="Times New Roman" w:cs="Times New Roman"/>
          <w:sz w:val="28"/>
          <w:szCs w:val="28"/>
        </w:rPr>
        <w:t>маніпуляцій</w:t>
      </w:r>
      <w:proofErr w:type="spellEnd"/>
      <w:r w:rsidRPr="0080593E">
        <w:rPr>
          <w:rFonts w:ascii="Times New Roman" w:hAnsi="Times New Roman" w:cs="Times New Roman"/>
          <w:sz w:val="28"/>
          <w:szCs w:val="28"/>
        </w:rPr>
        <w:t>,</w:t>
      </w:r>
      <w:r w:rsidRPr="0080593E">
        <w:rPr>
          <w:rFonts w:ascii="Times New Roman" w:hAnsi="Times New Roman" w:cs="Times New Roman"/>
          <w:spacing w:val="-7"/>
          <w:sz w:val="28"/>
          <w:szCs w:val="28"/>
        </w:rPr>
        <w:t xml:space="preserve"> </w:t>
      </w:r>
      <w:proofErr w:type="spellStart"/>
      <w:r w:rsidRPr="0080593E">
        <w:rPr>
          <w:rFonts w:ascii="Times New Roman" w:hAnsi="Times New Roman" w:cs="Times New Roman"/>
          <w:sz w:val="28"/>
          <w:szCs w:val="28"/>
        </w:rPr>
        <w:t>питань</w:t>
      </w:r>
      <w:proofErr w:type="spellEnd"/>
      <w:r w:rsidRPr="0080593E">
        <w:rPr>
          <w:rFonts w:ascii="Times New Roman" w:hAnsi="Times New Roman" w:cs="Times New Roman"/>
          <w:spacing w:val="-7"/>
          <w:sz w:val="28"/>
          <w:szCs w:val="28"/>
        </w:rPr>
        <w:t xml:space="preserve"> </w:t>
      </w:r>
      <w:proofErr w:type="spellStart"/>
      <w:r w:rsidRPr="0080593E">
        <w:rPr>
          <w:rFonts w:ascii="Times New Roman" w:hAnsi="Times New Roman" w:cs="Times New Roman"/>
          <w:sz w:val="28"/>
          <w:szCs w:val="28"/>
        </w:rPr>
        <w:t>трудової</w:t>
      </w:r>
      <w:proofErr w:type="spellEnd"/>
      <w:r w:rsidRPr="0080593E">
        <w:rPr>
          <w:rFonts w:ascii="Times New Roman" w:hAnsi="Times New Roman" w:cs="Times New Roman"/>
          <w:spacing w:val="-7"/>
          <w:sz w:val="28"/>
          <w:szCs w:val="28"/>
        </w:rPr>
        <w:t xml:space="preserve"> </w:t>
      </w:r>
      <w:proofErr w:type="spellStart"/>
      <w:r w:rsidRPr="0080593E">
        <w:rPr>
          <w:rFonts w:ascii="Times New Roman" w:hAnsi="Times New Roman" w:cs="Times New Roman"/>
          <w:sz w:val="28"/>
          <w:szCs w:val="28"/>
        </w:rPr>
        <w:t>експертизи</w:t>
      </w:r>
      <w:proofErr w:type="spellEnd"/>
      <w:r w:rsidRPr="0080593E">
        <w:rPr>
          <w:rFonts w:ascii="Times New Roman" w:hAnsi="Times New Roman" w:cs="Times New Roman"/>
          <w:spacing w:val="-6"/>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7"/>
          <w:sz w:val="28"/>
          <w:szCs w:val="28"/>
        </w:rPr>
        <w:t xml:space="preserve"> </w:t>
      </w:r>
      <w:proofErr w:type="spellStart"/>
      <w:r w:rsidRPr="0080593E">
        <w:rPr>
          <w:rFonts w:ascii="Times New Roman" w:hAnsi="Times New Roman" w:cs="Times New Roman"/>
          <w:sz w:val="28"/>
          <w:szCs w:val="28"/>
        </w:rPr>
        <w:t>реабілітації</w:t>
      </w:r>
      <w:proofErr w:type="spellEnd"/>
      <w:r w:rsidRPr="0080593E">
        <w:rPr>
          <w:rFonts w:ascii="Times New Roman" w:hAnsi="Times New Roman" w:cs="Times New Roman"/>
          <w:sz w:val="28"/>
          <w:szCs w:val="28"/>
        </w:rPr>
        <w:t>.</w:t>
      </w:r>
    </w:p>
    <w:p w14:paraId="5B03A6B9" w14:textId="77777777" w:rsidR="0080593E" w:rsidRPr="00A57580" w:rsidRDefault="0080593E" w:rsidP="00A57580">
      <w:pPr>
        <w:pStyle w:val="10"/>
        <w:spacing w:before="0" w:line="357" w:lineRule="auto"/>
        <w:ind w:left="224" w:right="403" w:firstLine="709"/>
        <w:jc w:val="both"/>
        <w:rPr>
          <w:rFonts w:ascii="Times New Roman" w:hAnsi="Times New Roman" w:cs="Times New Roman"/>
          <w:color w:val="auto"/>
          <w:lang w:val="uk-UA"/>
        </w:rPr>
      </w:pPr>
      <w:r w:rsidRPr="00A57580">
        <w:rPr>
          <w:rFonts w:ascii="Times New Roman" w:hAnsi="Times New Roman" w:cs="Times New Roman"/>
          <w:color w:val="auto"/>
          <w:lang w:val="uk-UA"/>
        </w:rPr>
        <w:t>Необхідні</w:t>
      </w:r>
      <w:r w:rsidRPr="00A57580">
        <w:rPr>
          <w:rFonts w:ascii="Times New Roman" w:hAnsi="Times New Roman" w:cs="Times New Roman"/>
          <w:color w:val="auto"/>
          <w:spacing w:val="1"/>
          <w:lang w:val="uk-UA"/>
        </w:rPr>
        <w:t xml:space="preserve"> </w:t>
      </w:r>
      <w:r w:rsidRPr="00A57580">
        <w:rPr>
          <w:rFonts w:ascii="Times New Roman" w:hAnsi="Times New Roman" w:cs="Times New Roman"/>
          <w:color w:val="auto"/>
          <w:lang w:val="uk-UA"/>
        </w:rPr>
        <w:t>навчальні</w:t>
      </w:r>
      <w:r w:rsidRPr="00A57580">
        <w:rPr>
          <w:rFonts w:ascii="Times New Roman" w:hAnsi="Times New Roman" w:cs="Times New Roman"/>
          <w:color w:val="auto"/>
          <w:spacing w:val="1"/>
          <w:lang w:val="uk-UA"/>
        </w:rPr>
        <w:t xml:space="preserve"> </w:t>
      </w:r>
      <w:r w:rsidRPr="00A57580">
        <w:rPr>
          <w:rFonts w:ascii="Times New Roman" w:hAnsi="Times New Roman" w:cs="Times New Roman"/>
          <w:color w:val="auto"/>
          <w:lang w:val="uk-UA"/>
        </w:rPr>
        <w:t>компоненти</w:t>
      </w:r>
      <w:r w:rsidRPr="00A57580">
        <w:rPr>
          <w:rFonts w:ascii="Times New Roman" w:hAnsi="Times New Roman" w:cs="Times New Roman"/>
          <w:color w:val="auto"/>
          <w:spacing w:val="1"/>
          <w:lang w:val="uk-UA"/>
        </w:rPr>
        <w:t xml:space="preserve"> </w:t>
      </w:r>
      <w:r w:rsidRPr="00A57580">
        <w:rPr>
          <w:rFonts w:ascii="Times New Roman" w:hAnsi="Times New Roman" w:cs="Times New Roman"/>
          <w:color w:val="auto"/>
          <w:lang w:val="uk-UA"/>
        </w:rPr>
        <w:t>(</w:t>
      </w:r>
      <w:proofErr w:type="spellStart"/>
      <w:r w:rsidRPr="00A57580">
        <w:rPr>
          <w:rFonts w:ascii="Times New Roman" w:hAnsi="Times New Roman" w:cs="Times New Roman"/>
          <w:color w:val="auto"/>
          <w:lang w:val="uk-UA"/>
        </w:rPr>
        <w:t>пререквізити</w:t>
      </w:r>
      <w:proofErr w:type="spellEnd"/>
      <w:r w:rsidRPr="00A57580">
        <w:rPr>
          <w:rFonts w:ascii="Times New Roman" w:hAnsi="Times New Roman" w:cs="Times New Roman"/>
          <w:color w:val="auto"/>
          <w:lang w:val="uk-UA"/>
        </w:rPr>
        <w:t>,</w:t>
      </w:r>
      <w:r w:rsidRPr="00A57580">
        <w:rPr>
          <w:rFonts w:ascii="Times New Roman" w:hAnsi="Times New Roman" w:cs="Times New Roman"/>
          <w:color w:val="auto"/>
          <w:spacing w:val="1"/>
          <w:lang w:val="uk-UA"/>
        </w:rPr>
        <w:t xml:space="preserve"> </w:t>
      </w:r>
      <w:proofErr w:type="spellStart"/>
      <w:r w:rsidRPr="00A57580">
        <w:rPr>
          <w:rFonts w:ascii="Times New Roman" w:hAnsi="Times New Roman" w:cs="Times New Roman"/>
          <w:color w:val="auto"/>
          <w:lang w:val="uk-UA"/>
        </w:rPr>
        <w:t>кореквізити</w:t>
      </w:r>
      <w:proofErr w:type="spellEnd"/>
      <w:r w:rsidRPr="00A57580">
        <w:rPr>
          <w:rFonts w:ascii="Times New Roman" w:hAnsi="Times New Roman" w:cs="Times New Roman"/>
          <w:color w:val="auto"/>
          <w:spacing w:val="1"/>
          <w:lang w:val="uk-UA"/>
        </w:rPr>
        <w:t xml:space="preserve"> </w:t>
      </w:r>
      <w:r w:rsidRPr="00A57580">
        <w:rPr>
          <w:rFonts w:ascii="Times New Roman" w:hAnsi="Times New Roman" w:cs="Times New Roman"/>
          <w:color w:val="auto"/>
          <w:lang w:val="uk-UA"/>
        </w:rPr>
        <w:t>і</w:t>
      </w:r>
      <w:r w:rsidRPr="00A57580">
        <w:rPr>
          <w:rFonts w:ascii="Times New Roman" w:hAnsi="Times New Roman" w:cs="Times New Roman"/>
          <w:color w:val="auto"/>
          <w:spacing w:val="1"/>
          <w:lang w:val="uk-UA"/>
        </w:rPr>
        <w:t xml:space="preserve"> </w:t>
      </w:r>
      <w:proofErr w:type="spellStart"/>
      <w:r w:rsidRPr="00A57580">
        <w:rPr>
          <w:rFonts w:ascii="Times New Roman" w:hAnsi="Times New Roman" w:cs="Times New Roman"/>
          <w:color w:val="auto"/>
          <w:lang w:val="uk-UA"/>
        </w:rPr>
        <w:t>постреквізити</w:t>
      </w:r>
      <w:proofErr w:type="spellEnd"/>
      <w:r w:rsidRPr="00A57580">
        <w:rPr>
          <w:rFonts w:ascii="Times New Roman" w:hAnsi="Times New Roman" w:cs="Times New Roman"/>
          <w:color w:val="auto"/>
          <w:lang w:val="uk-UA"/>
        </w:rPr>
        <w:t>):</w:t>
      </w:r>
    </w:p>
    <w:p w14:paraId="361FFEA5" w14:textId="77777777" w:rsidR="0080593E" w:rsidRPr="00042B12" w:rsidRDefault="0080593E" w:rsidP="0080593E">
      <w:pPr>
        <w:pStyle w:val="a3"/>
        <w:widowControl w:val="0"/>
        <w:numPr>
          <w:ilvl w:val="0"/>
          <w:numId w:val="3"/>
        </w:numPr>
        <w:tabs>
          <w:tab w:val="left" w:pos="1133"/>
        </w:tabs>
        <w:autoSpaceDE w:val="0"/>
        <w:autoSpaceDN w:val="0"/>
        <w:spacing w:after="0" w:line="360" w:lineRule="auto"/>
        <w:ind w:left="0" w:firstLine="709"/>
        <w:contextualSpacing w:val="0"/>
        <w:jc w:val="both"/>
        <w:rPr>
          <w:rFonts w:ascii="Times New Roman" w:hAnsi="Times New Roman" w:cs="Times New Roman"/>
          <w:sz w:val="28"/>
          <w:szCs w:val="28"/>
          <w:lang w:val="uk-UA"/>
        </w:rPr>
      </w:pPr>
      <w:proofErr w:type="spellStart"/>
      <w:r w:rsidRPr="00042B12">
        <w:rPr>
          <w:rFonts w:ascii="Times New Roman" w:hAnsi="Times New Roman" w:cs="Times New Roman"/>
          <w:sz w:val="28"/>
          <w:szCs w:val="28"/>
          <w:lang w:val="uk-UA"/>
        </w:rPr>
        <w:t>пререквізити</w:t>
      </w:r>
      <w:proofErr w:type="spellEnd"/>
      <w:r w:rsidRPr="00042B12">
        <w:rPr>
          <w:rFonts w:ascii="Times New Roman" w:hAnsi="Times New Roman" w:cs="Times New Roman"/>
          <w:sz w:val="28"/>
          <w:szCs w:val="28"/>
          <w:lang w:val="uk-UA"/>
        </w:rPr>
        <w:t>: анатомія людини, історія медицини, медична біологія,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гістологія,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цитологія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та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ембріологія,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фізіологія,</w:t>
      </w:r>
      <w:r w:rsidRPr="00042B12">
        <w:rPr>
          <w:rFonts w:ascii="Times New Roman" w:hAnsi="Times New Roman" w:cs="Times New Roman"/>
          <w:spacing w:val="1"/>
          <w:sz w:val="28"/>
          <w:szCs w:val="28"/>
          <w:lang w:val="uk-UA"/>
        </w:rPr>
        <w:t xml:space="preserve"> </w:t>
      </w:r>
      <w:proofErr w:type="spellStart"/>
      <w:r w:rsidRPr="00042B12">
        <w:rPr>
          <w:rFonts w:ascii="Times New Roman" w:hAnsi="Times New Roman" w:cs="Times New Roman"/>
          <w:sz w:val="28"/>
          <w:szCs w:val="28"/>
          <w:lang w:val="uk-UA"/>
        </w:rPr>
        <w:t>патоморфологія</w:t>
      </w:r>
      <w:proofErr w:type="spellEnd"/>
      <w:r w:rsidRPr="00042B12">
        <w:rPr>
          <w:rFonts w:ascii="Times New Roman" w:hAnsi="Times New Roman" w:cs="Times New Roman"/>
          <w:sz w:val="28"/>
          <w:szCs w:val="28"/>
          <w:lang w:val="uk-UA"/>
        </w:rPr>
        <w:t>,</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патофізіологія, медична і біологічна фізика, медична хімія, біоорганічна та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біологічна хімія, українська мова (за професійним спрямуванням), іноземна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 xml:space="preserve">мова, безпека життєдіяльності, основи біоетики та </w:t>
      </w:r>
      <w:proofErr w:type="spellStart"/>
      <w:r w:rsidRPr="00042B12">
        <w:rPr>
          <w:rFonts w:ascii="Times New Roman" w:hAnsi="Times New Roman" w:cs="Times New Roman"/>
          <w:sz w:val="28"/>
          <w:szCs w:val="28"/>
          <w:lang w:val="uk-UA"/>
        </w:rPr>
        <w:t>біобезпеки</w:t>
      </w:r>
      <w:proofErr w:type="spellEnd"/>
      <w:r w:rsidRPr="00042B12">
        <w:rPr>
          <w:rFonts w:ascii="Times New Roman" w:hAnsi="Times New Roman" w:cs="Times New Roman"/>
          <w:sz w:val="28"/>
          <w:szCs w:val="28"/>
          <w:lang w:val="uk-UA"/>
        </w:rPr>
        <w:t>, мікробіологія,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вірусологія, фармакологія, латинська мова та медична термінологія, клінічна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анатомія і оперативна хірургія, медична інформатика, догляд за хворими,</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пропедевтика внутрішньої медицини, загальна хірургія, радіологія, медична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психологія;</w:t>
      </w:r>
    </w:p>
    <w:p w14:paraId="0478C7F4" w14:textId="77777777" w:rsidR="0080593E" w:rsidRPr="00042B12" w:rsidRDefault="0080593E" w:rsidP="0080593E">
      <w:pPr>
        <w:pStyle w:val="a3"/>
        <w:widowControl w:val="0"/>
        <w:numPr>
          <w:ilvl w:val="0"/>
          <w:numId w:val="3"/>
        </w:numPr>
        <w:tabs>
          <w:tab w:val="left" w:pos="1144"/>
        </w:tabs>
        <w:autoSpaceDE w:val="0"/>
        <w:autoSpaceDN w:val="0"/>
        <w:spacing w:after="0" w:line="360" w:lineRule="auto"/>
        <w:ind w:left="0" w:firstLine="709"/>
        <w:contextualSpacing w:val="0"/>
        <w:jc w:val="both"/>
        <w:rPr>
          <w:rFonts w:ascii="Times New Roman" w:hAnsi="Times New Roman" w:cs="Times New Roman"/>
          <w:sz w:val="28"/>
          <w:szCs w:val="28"/>
          <w:lang w:val="uk-UA"/>
        </w:rPr>
      </w:pPr>
      <w:proofErr w:type="spellStart"/>
      <w:r w:rsidRPr="00042B12">
        <w:rPr>
          <w:rFonts w:ascii="Times New Roman" w:hAnsi="Times New Roman" w:cs="Times New Roman"/>
          <w:sz w:val="28"/>
          <w:szCs w:val="28"/>
          <w:lang w:val="uk-UA"/>
        </w:rPr>
        <w:t>кореквізити</w:t>
      </w:r>
      <w:proofErr w:type="spellEnd"/>
      <w:r w:rsidRPr="00042B12">
        <w:rPr>
          <w:rFonts w:ascii="Times New Roman" w:hAnsi="Times New Roman" w:cs="Times New Roman"/>
          <w:sz w:val="28"/>
          <w:szCs w:val="28"/>
          <w:lang w:val="uk-UA"/>
        </w:rPr>
        <w:t>: педіатрія, хірургія, акушерство і гінекологія, соціальна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медицина,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громадське</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здоров’я,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урологія,</w:t>
      </w:r>
      <w:r w:rsidRPr="00042B12">
        <w:rPr>
          <w:rFonts w:ascii="Times New Roman" w:hAnsi="Times New Roman" w:cs="Times New Roman"/>
          <w:spacing w:val="71"/>
          <w:sz w:val="28"/>
          <w:szCs w:val="28"/>
          <w:lang w:val="uk-UA"/>
        </w:rPr>
        <w:t xml:space="preserve"> </w:t>
      </w:r>
      <w:r w:rsidRPr="00042B12">
        <w:rPr>
          <w:rFonts w:ascii="Times New Roman" w:hAnsi="Times New Roman" w:cs="Times New Roman"/>
          <w:sz w:val="28"/>
          <w:szCs w:val="28"/>
          <w:lang w:val="uk-UA"/>
        </w:rPr>
        <w:t>епідеміологія,</w:t>
      </w:r>
      <w:r w:rsidRPr="00042B12">
        <w:rPr>
          <w:rFonts w:ascii="Times New Roman" w:hAnsi="Times New Roman" w:cs="Times New Roman"/>
          <w:spacing w:val="1"/>
          <w:sz w:val="28"/>
          <w:szCs w:val="28"/>
          <w:lang w:val="uk-UA"/>
        </w:rPr>
        <w:t xml:space="preserve"> </w:t>
      </w:r>
      <w:proofErr w:type="spellStart"/>
      <w:r w:rsidRPr="00042B12">
        <w:rPr>
          <w:rFonts w:ascii="Times New Roman" w:hAnsi="Times New Roman" w:cs="Times New Roman"/>
          <w:sz w:val="28"/>
          <w:szCs w:val="28"/>
          <w:lang w:val="uk-UA"/>
        </w:rPr>
        <w:t>оториноларингологія</w:t>
      </w:r>
      <w:proofErr w:type="spellEnd"/>
      <w:r w:rsidRPr="00042B12">
        <w:rPr>
          <w:rFonts w:ascii="Times New Roman" w:hAnsi="Times New Roman" w:cs="Times New Roman"/>
          <w:sz w:val="28"/>
          <w:szCs w:val="28"/>
          <w:lang w:val="uk-UA"/>
        </w:rPr>
        <w:t>,</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професійні</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хвороби,</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офтальмологія,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дерматологія,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венерологія,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медична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генетика,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радіаційна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медицина,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судова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медицина,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нейрохірургія,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психіатрія,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наркологія,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онкологія,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інфекційні</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хвороби,</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травматологія</w:t>
      </w:r>
      <w:r w:rsidRPr="00042B12">
        <w:rPr>
          <w:rFonts w:ascii="Times New Roman" w:hAnsi="Times New Roman" w:cs="Times New Roman"/>
          <w:spacing w:val="-2"/>
          <w:sz w:val="28"/>
          <w:szCs w:val="28"/>
          <w:lang w:val="uk-UA"/>
        </w:rPr>
        <w:t xml:space="preserve"> </w:t>
      </w:r>
      <w:r w:rsidRPr="00042B12">
        <w:rPr>
          <w:rFonts w:ascii="Times New Roman" w:hAnsi="Times New Roman" w:cs="Times New Roman"/>
          <w:sz w:val="28"/>
          <w:szCs w:val="28"/>
          <w:lang w:val="uk-UA"/>
        </w:rPr>
        <w:t>і</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ортопедія,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анестезіологія</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та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інтенсивна</w:t>
      </w:r>
      <w:r w:rsidRPr="00042B12">
        <w:rPr>
          <w:rFonts w:ascii="Times New Roman" w:hAnsi="Times New Roman" w:cs="Times New Roman"/>
          <w:spacing w:val="-1"/>
          <w:sz w:val="28"/>
          <w:szCs w:val="28"/>
          <w:lang w:val="uk-UA"/>
        </w:rPr>
        <w:t xml:space="preserve"> </w:t>
      </w:r>
      <w:r w:rsidRPr="00042B12">
        <w:rPr>
          <w:rFonts w:ascii="Times New Roman" w:hAnsi="Times New Roman" w:cs="Times New Roman"/>
          <w:sz w:val="28"/>
          <w:szCs w:val="28"/>
          <w:lang w:val="uk-UA"/>
        </w:rPr>
        <w:t>терапія;</w:t>
      </w:r>
    </w:p>
    <w:p w14:paraId="289B7E1C" w14:textId="77777777" w:rsidR="0080593E" w:rsidRPr="0080593E" w:rsidRDefault="0080593E" w:rsidP="0080593E">
      <w:pPr>
        <w:pStyle w:val="a3"/>
        <w:widowControl w:val="0"/>
        <w:numPr>
          <w:ilvl w:val="0"/>
          <w:numId w:val="3"/>
        </w:numPr>
        <w:tabs>
          <w:tab w:val="left" w:pos="1154"/>
        </w:tabs>
        <w:autoSpaceDE w:val="0"/>
        <w:autoSpaceDN w:val="0"/>
        <w:spacing w:after="0" w:line="360" w:lineRule="auto"/>
        <w:ind w:left="0" w:firstLine="709"/>
        <w:contextualSpacing w:val="0"/>
        <w:jc w:val="both"/>
        <w:rPr>
          <w:rFonts w:ascii="Times New Roman" w:hAnsi="Times New Roman" w:cs="Times New Roman"/>
          <w:sz w:val="28"/>
          <w:szCs w:val="28"/>
        </w:rPr>
      </w:pPr>
      <w:proofErr w:type="spellStart"/>
      <w:r w:rsidRPr="0080593E">
        <w:rPr>
          <w:rFonts w:ascii="Times New Roman" w:hAnsi="Times New Roman" w:cs="Times New Roman"/>
          <w:sz w:val="28"/>
          <w:szCs w:val="28"/>
        </w:rPr>
        <w:t>постреквізити</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паліативна</w:t>
      </w:r>
      <w:proofErr w:type="spellEnd"/>
      <w:r w:rsidRPr="0080593E">
        <w:rPr>
          <w:rFonts w:ascii="Times New Roman" w:hAnsi="Times New Roman" w:cs="Times New Roman"/>
          <w:sz w:val="28"/>
          <w:szCs w:val="28"/>
        </w:rPr>
        <w:t xml:space="preserve"> та </w:t>
      </w:r>
      <w:proofErr w:type="spellStart"/>
      <w:r w:rsidRPr="0080593E">
        <w:rPr>
          <w:rFonts w:ascii="Times New Roman" w:hAnsi="Times New Roman" w:cs="Times New Roman"/>
          <w:sz w:val="28"/>
          <w:szCs w:val="28"/>
        </w:rPr>
        <w:t>хоспісна</w:t>
      </w:r>
      <w:proofErr w:type="spellEnd"/>
      <w:r w:rsidRPr="0080593E">
        <w:rPr>
          <w:rFonts w:ascii="Times New Roman" w:hAnsi="Times New Roman" w:cs="Times New Roman"/>
          <w:sz w:val="28"/>
          <w:szCs w:val="28"/>
        </w:rPr>
        <w:t xml:space="preserve"> медицина, </w:t>
      </w:r>
      <w:proofErr w:type="spellStart"/>
      <w:r w:rsidRPr="0080593E">
        <w:rPr>
          <w:rFonts w:ascii="Times New Roman" w:hAnsi="Times New Roman" w:cs="Times New Roman"/>
          <w:sz w:val="28"/>
          <w:szCs w:val="28"/>
        </w:rPr>
        <w:t>загальна</w:t>
      </w:r>
      <w:proofErr w:type="spellEnd"/>
      <w:r w:rsidRPr="0080593E">
        <w:rPr>
          <w:rFonts w:ascii="Times New Roman" w:hAnsi="Times New Roman" w:cs="Times New Roman"/>
          <w:sz w:val="28"/>
          <w:szCs w:val="28"/>
        </w:rPr>
        <w:t xml:space="preserve"> практика</w:t>
      </w:r>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w:t>
      </w:r>
      <w:proofErr w:type="spellStart"/>
      <w:r w:rsidRPr="0080593E">
        <w:rPr>
          <w:rFonts w:ascii="Times New Roman" w:hAnsi="Times New Roman" w:cs="Times New Roman"/>
          <w:sz w:val="28"/>
          <w:szCs w:val="28"/>
        </w:rPr>
        <w:t>сімейна</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медицина),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геріатрія</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геронтологія</w:t>
      </w:r>
      <w:proofErr w:type="spellEnd"/>
      <w:r w:rsidRPr="0080593E">
        <w:rPr>
          <w:rFonts w:ascii="Times New Roman" w:hAnsi="Times New Roman" w:cs="Times New Roman"/>
          <w:sz w:val="28"/>
          <w:szCs w:val="28"/>
        </w:rPr>
        <w:t>,</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екстрена</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та</w:t>
      </w:r>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невідкладна</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допомога</w:t>
      </w:r>
      <w:proofErr w:type="spellEnd"/>
      <w:r w:rsidRPr="0080593E">
        <w:rPr>
          <w:rFonts w:ascii="Times New Roman" w:hAnsi="Times New Roman" w:cs="Times New Roman"/>
          <w:spacing w:val="-1"/>
          <w:sz w:val="28"/>
          <w:szCs w:val="28"/>
        </w:rPr>
        <w:t xml:space="preserve"> </w:t>
      </w:r>
      <w:r w:rsidRPr="0080593E">
        <w:rPr>
          <w:rFonts w:ascii="Times New Roman" w:hAnsi="Times New Roman" w:cs="Times New Roman"/>
          <w:sz w:val="28"/>
          <w:szCs w:val="28"/>
        </w:rPr>
        <w:t xml:space="preserve">в </w:t>
      </w:r>
      <w:proofErr w:type="spellStart"/>
      <w:r w:rsidRPr="0080593E">
        <w:rPr>
          <w:rFonts w:ascii="Times New Roman" w:hAnsi="Times New Roman" w:cs="Times New Roman"/>
          <w:sz w:val="28"/>
          <w:szCs w:val="28"/>
        </w:rPr>
        <w:t>клініці</w:t>
      </w:r>
      <w:proofErr w:type="spellEnd"/>
      <w:r w:rsidRPr="0080593E">
        <w:rPr>
          <w:rFonts w:ascii="Times New Roman" w:hAnsi="Times New Roman" w:cs="Times New Roman"/>
          <w:spacing w:val="-1"/>
          <w:sz w:val="28"/>
          <w:szCs w:val="28"/>
        </w:rPr>
        <w:t xml:space="preserve"> </w:t>
      </w:r>
      <w:proofErr w:type="spellStart"/>
      <w:r w:rsidRPr="0080593E">
        <w:rPr>
          <w:rFonts w:ascii="Times New Roman" w:hAnsi="Times New Roman" w:cs="Times New Roman"/>
          <w:sz w:val="28"/>
          <w:szCs w:val="28"/>
        </w:rPr>
        <w:t>внутрішньої</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медицини</w:t>
      </w:r>
      <w:proofErr w:type="spellEnd"/>
      <w:r w:rsidRPr="0080593E">
        <w:rPr>
          <w:rFonts w:ascii="Times New Roman" w:hAnsi="Times New Roman" w:cs="Times New Roman"/>
          <w:sz w:val="28"/>
          <w:szCs w:val="28"/>
        </w:rPr>
        <w:t>.</w:t>
      </w:r>
    </w:p>
    <w:p w14:paraId="7041C0ED" w14:textId="77777777" w:rsidR="0080593E" w:rsidRPr="0080593E" w:rsidRDefault="0080593E" w:rsidP="0080593E">
      <w:pPr>
        <w:pStyle w:val="10"/>
        <w:spacing w:before="0" w:line="360" w:lineRule="auto"/>
        <w:jc w:val="center"/>
        <w:rPr>
          <w:rFonts w:ascii="Times New Roman" w:hAnsi="Times New Roman" w:cs="Times New Roman"/>
          <w:color w:val="auto"/>
          <w:spacing w:val="-67"/>
          <w:lang w:val="uk-UA"/>
        </w:rPr>
      </w:pPr>
      <w:r w:rsidRPr="0080593E">
        <w:rPr>
          <w:rFonts w:ascii="Times New Roman" w:hAnsi="Times New Roman" w:cs="Times New Roman"/>
          <w:color w:val="auto"/>
          <w:lang w:val="uk-UA"/>
        </w:rPr>
        <w:lastRenderedPageBreak/>
        <w:t>Зміст дисципліни</w:t>
      </w:r>
      <w:r w:rsidRPr="0080593E">
        <w:rPr>
          <w:rFonts w:ascii="Times New Roman" w:hAnsi="Times New Roman" w:cs="Times New Roman"/>
          <w:color w:val="auto"/>
          <w:spacing w:val="-67"/>
          <w:lang w:val="uk-UA"/>
        </w:rPr>
        <w:t xml:space="preserve"> </w:t>
      </w:r>
    </w:p>
    <w:p w14:paraId="25932C40" w14:textId="77777777" w:rsidR="0080593E" w:rsidRPr="0080593E" w:rsidRDefault="0080593E" w:rsidP="0080593E">
      <w:pPr>
        <w:pStyle w:val="10"/>
        <w:spacing w:before="0" w:line="360" w:lineRule="auto"/>
        <w:jc w:val="center"/>
        <w:rPr>
          <w:rFonts w:ascii="Times New Roman" w:hAnsi="Times New Roman" w:cs="Times New Roman"/>
          <w:color w:val="auto"/>
          <w:lang w:val="uk-UA"/>
        </w:rPr>
      </w:pPr>
      <w:r w:rsidRPr="0080593E">
        <w:rPr>
          <w:rFonts w:ascii="Times New Roman" w:hAnsi="Times New Roman" w:cs="Times New Roman"/>
          <w:color w:val="auto"/>
          <w:lang w:val="uk-UA"/>
        </w:rPr>
        <w:t>Модуль</w:t>
      </w:r>
      <w:r w:rsidRPr="0080593E">
        <w:rPr>
          <w:rFonts w:ascii="Times New Roman" w:hAnsi="Times New Roman" w:cs="Times New Roman"/>
          <w:color w:val="auto"/>
          <w:spacing w:val="-1"/>
          <w:lang w:val="uk-UA"/>
        </w:rPr>
        <w:t xml:space="preserve"> </w:t>
      </w:r>
      <w:r w:rsidRPr="0080593E">
        <w:rPr>
          <w:rFonts w:ascii="Times New Roman" w:hAnsi="Times New Roman" w:cs="Times New Roman"/>
          <w:color w:val="auto"/>
          <w:lang w:val="uk-UA"/>
        </w:rPr>
        <w:t>1</w:t>
      </w:r>
    </w:p>
    <w:p w14:paraId="1A155950" w14:textId="77777777" w:rsidR="0080593E" w:rsidRPr="0080593E" w:rsidRDefault="0080593E" w:rsidP="0080593E">
      <w:pPr>
        <w:spacing w:after="0" w:line="360" w:lineRule="auto"/>
        <w:jc w:val="center"/>
        <w:rPr>
          <w:rFonts w:ascii="Times New Roman" w:hAnsi="Times New Roman" w:cs="Times New Roman"/>
          <w:b/>
          <w:sz w:val="28"/>
          <w:szCs w:val="28"/>
          <w:lang w:val="uk-UA"/>
        </w:rPr>
      </w:pPr>
      <w:r w:rsidRPr="0080593E">
        <w:rPr>
          <w:rFonts w:ascii="Times New Roman" w:hAnsi="Times New Roman" w:cs="Times New Roman"/>
          <w:b/>
          <w:sz w:val="28"/>
          <w:szCs w:val="28"/>
          <w:lang w:val="uk-UA"/>
        </w:rPr>
        <w:t>Внутрішня медицина (гастроентерологія, гематологія, пульмонологія), в</w:t>
      </w:r>
      <w:r w:rsidRPr="0080593E">
        <w:rPr>
          <w:rFonts w:ascii="Times New Roman" w:hAnsi="Times New Roman" w:cs="Times New Roman"/>
          <w:b/>
          <w:spacing w:val="-67"/>
          <w:sz w:val="28"/>
          <w:szCs w:val="28"/>
          <w:lang w:val="uk-UA"/>
        </w:rPr>
        <w:t xml:space="preserve"> </w:t>
      </w:r>
      <w:proofErr w:type="spellStart"/>
      <w:r w:rsidRPr="0080593E">
        <w:rPr>
          <w:rFonts w:ascii="Times New Roman" w:hAnsi="Times New Roman" w:cs="Times New Roman"/>
          <w:b/>
          <w:sz w:val="28"/>
          <w:szCs w:val="28"/>
          <w:lang w:val="uk-UA"/>
        </w:rPr>
        <w:t>т.ч</w:t>
      </w:r>
      <w:proofErr w:type="spellEnd"/>
      <w:r w:rsidRPr="0080593E">
        <w:rPr>
          <w:rFonts w:ascii="Times New Roman" w:hAnsi="Times New Roman" w:cs="Times New Roman"/>
          <w:b/>
          <w:sz w:val="28"/>
          <w:szCs w:val="28"/>
          <w:lang w:val="uk-UA"/>
        </w:rPr>
        <w:t>. ендокринологія, фтизіатрія), виробнича лікарська практика</w:t>
      </w:r>
      <w:r w:rsidRPr="0080593E">
        <w:rPr>
          <w:rFonts w:ascii="Times New Roman" w:hAnsi="Times New Roman" w:cs="Times New Roman"/>
          <w:b/>
          <w:spacing w:val="1"/>
          <w:sz w:val="28"/>
          <w:szCs w:val="28"/>
          <w:lang w:val="uk-UA"/>
        </w:rPr>
        <w:t xml:space="preserve"> </w:t>
      </w:r>
      <w:r w:rsidRPr="0080593E">
        <w:rPr>
          <w:rFonts w:ascii="Times New Roman" w:hAnsi="Times New Roman" w:cs="Times New Roman"/>
          <w:b/>
          <w:sz w:val="28"/>
          <w:szCs w:val="28"/>
          <w:lang w:val="uk-UA"/>
        </w:rPr>
        <w:t>(професійне</w:t>
      </w:r>
      <w:r w:rsidRPr="0080593E">
        <w:rPr>
          <w:rFonts w:ascii="Times New Roman" w:hAnsi="Times New Roman" w:cs="Times New Roman"/>
          <w:b/>
          <w:spacing w:val="-1"/>
          <w:sz w:val="28"/>
          <w:szCs w:val="28"/>
          <w:lang w:val="uk-UA"/>
        </w:rPr>
        <w:t xml:space="preserve"> </w:t>
      </w:r>
      <w:r w:rsidRPr="0080593E">
        <w:rPr>
          <w:rFonts w:ascii="Times New Roman" w:hAnsi="Times New Roman" w:cs="Times New Roman"/>
          <w:b/>
          <w:sz w:val="28"/>
          <w:szCs w:val="28"/>
          <w:lang w:val="uk-UA"/>
        </w:rPr>
        <w:t>навчання) внутрішні хвороби</w:t>
      </w:r>
    </w:p>
    <w:p w14:paraId="6818E301" w14:textId="77777777" w:rsidR="0080593E" w:rsidRPr="00A57580" w:rsidRDefault="0080593E" w:rsidP="0080593E">
      <w:pPr>
        <w:pStyle w:val="10"/>
        <w:spacing w:before="0" w:line="360" w:lineRule="auto"/>
        <w:jc w:val="center"/>
        <w:rPr>
          <w:rFonts w:ascii="Times New Roman" w:hAnsi="Times New Roman" w:cs="Times New Roman"/>
          <w:color w:val="auto"/>
        </w:rPr>
      </w:pPr>
      <w:proofErr w:type="spellStart"/>
      <w:r w:rsidRPr="0080593E">
        <w:rPr>
          <w:rFonts w:ascii="Times New Roman" w:hAnsi="Times New Roman" w:cs="Times New Roman"/>
          <w:color w:val="auto"/>
        </w:rPr>
        <w:t>Змістовий</w:t>
      </w:r>
      <w:proofErr w:type="spellEnd"/>
      <w:r w:rsidRPr="0080593E">
        <w:rPr>
          <w:rFonts w:ascii="Times New Roman" w:hAnsi="Times New Roman" w:cs="Times New Roman"/>
          <w:color w:val="auto"/>
          <w:spacing w:val="-6"/>
        </w:rPr>
        <w:t xml:space="preserve"> </w:t>
      </w:r>
      <w:r w:rsidRPr="0080593E">
        <w:rPr>
          <w:rFonts w:ascii="Times New Roman" w:hAnsi="Times New Roman" w:cs="Times New Roman"/>
          <w:color w:val="auto"/>
        </w:rPr>
        <w:t>модуль</w:t>
      </w:r>
      <w:r w:rsidRPr="0080593E">
        <w:rPr>
          <w:rFonts w:ascii="Times New Roman" w:hAnsi="Times New Roman" w:cs="Times New Roman"/>
          <w:color w:val="auto"/>
          <w:spacing w:val="-5"/>
        </w:rPr>
        <w:t xml:space="preserve"> </w:t>
      </w:r>
      <w:r w:rsidRPr="0080593E">
        <w:rPr>
          <w:rFonts w:ascii="Times New Roman" w:hAnsi="Times New Roman" w:cs="Times New Roman"/>
          <w:color w:val="auto"/>
        </w:rPr>
        <w:t>1.</w:t>
      </w:r>
      <w:r w:rsidRPr="0080593E">
        <w:rPr>
          <w:rFonts w:ascii="Times New Roman" w:hAnsi="Times New Roman" w:cs="Times New Roman"/>
          <w:color w:val="auto"/>
          <w:spacing w:val="-4"/>
        </w:rPr>
        <w:t xml:space="preserve"> </w:t>
      </w:r>
      <w:proofErr w:type="spellStart"/>
      <w:r w:rsidRPr="0080593E">
        <w:rPr>
          <w:rFonts w:ascii="Times New Roman" w:hAnsi="Times New Roman" w:cs="Times New Roman"/>
          <w:color w:val="auto"/>
        </w:rPr>
        <w:t>Гастроентерологія</w:t>
      </w:r>
      <w:proofErr w:type="spellEnd"/>
    </w:p>
    <w:p w14:paraId="0BDA09B2" w14:textId="4D44AA4A" w:rsidR="0080593E" w:rsidRPr="004D1EA5" w:rsidRDefault="0080593E" w:rsidP="0080593E">
      <w:pPr>
        <w:spacing w:after="0" w:line="360" w:lineRule="auto"/>
        <w:ind w:firstLine="709"/>
        <w:jc w:val="both"/>
        <w:rPr>
          <w:rFonts w:ascii="Times New Roman" w:eastAsia="MS Mincho" w:hAnsi="Times New Roman" w:cs="Times New Roman"/>
          <w:bCs/>
          <w:sz w:val="28"/>
          <w:szCs w:val="28"/>
          <w:lang w:val="uk-UA"/>
        </w:rPr>
      </w:pPr>
      <w:r w:rsidRPr="004D1EA5">
        <w:rPr>
          <w:rFonts w:ascii="Times New Roman" w:hAnsi="Times New Roman" w:cs="Times New Roman"/>
          <w:bCs/>
          <w:sz w:val="28"/>
          <w:szCs w:val="28"/>
          <w:lang w:val="uk-UA"/>
        </w:rPr>
        <w:t>Тема</w:t>
      </w:r>
      <w:r w:rsidRPr="004D1EA5">
        <w:rPr>
          <w:rFonts w:ascii="Times New Roman" w:eastAsia="MS Mincho" w:hAnsi="Times New Roman" w:cs="Times New Roman"/>
          <w:bCs/>
          <w:sz w:val="28"/>
          <w:szCs w:val="28"/>
          <w:lang w:val="uk-UA"/>
        </w:rPr>
        <w:t xml:space="preserve"> 1. Ожиріння та його наслідки</w:t>
      </w:r>
      <w:r w:rsidR="004D1EA5">
        <w:rPr>
          <w:rFonts w:ascii="Times New Roman" w:eastAsia="MS Mincho" w:hAnsi="Times New Roman" w:cs="Times New Roman"/>
          <w:bCs/>
          <w:sz w:val="28"/>
          <w:szCs w:val="28"/>
          <w:lang w:val="uk-UA"/>
        </w:rPr>
        <w:t>.</w:t>
      </w:r>
      <w:r w:rsidRPr="004D1EA5">
        <w:rPr>
          <w:rFonts w:ascii="Times New Roman" w:eastAsia="MS Mincho" w:hAnsi="Times New Roman" w:cs="Times New Roman"/>
          <w:bCs/>
          <w:sz w:val="28"/>
          <w:szCs w:val="28"/>
          <w:lang w:val="uk-UA"/>
        </w:rPr>
        <w:t xml:space="preserve"> </w:t>
      </w:r>
    </w:p>
    <w:p w14:paraId="4FD4D7F9" w14:textId="1AB92ECA"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iCs/>
          <w:sz w:val="28"/>
          <w:szCs w:val="28"/>
          <w:lang w:val="uk-UA"/>
        </w:rPr>
        <w:t>Тема</w:t>
      </w:r>
      <w:r w:rsidRPr="004D1EA5">
        <w:rPr>
          <w:rFonts w:ascii="Times New Roman" w:hAnsi="Times New Roman" w:cs="Times New Roman"/>
          <w:bCs/>
          <w:sz w:val="28"/>
          <w:szCs w:val="28"/>
          <w:lang w:val="uk-UA"/>
        </w:rPr>
        <w:t xml:space="preserve"> 2. </w:t>
      </w:r>
      <w:proofErr w:type="spellStart"/>
      <w:r w:rsidRPr="004D1EA5">
        <w:rPr>
          <w:rFonts w:ascii="Times New Roman" w:hAnsi="Times New Roman" w:cs="Times New Roman"/>
          <w:bCs/>
          <w:sz w:val="28"/>
          <w:szCs w:val="28"/>
          <w:lang w:val="uk-UA"/>
        </w:rPr>
        <w:t>Езофагіти</w:t>
      </w:r>
      <w:proofErr w:type="spellEnd"/>
      <w:r w:rsidRPr="004D1EA5">
        <w:rPr>
          <w:rFonts w:ascii="Times New Roman" w:hAnsi="Times New Roman" w:cs="Times New Roman"/>
          <w:bCs/>
          <w:sz w:val="28"/>
          <w:szCs w:val="28"/>
          <w:lang w:val="uk-UA"/>
        </w:rPr>
        <w:t xml:space="preserve">. </w:t>
      </w:r>
      <w:proofErr w:type="spellStart"/>
      <w:r w:rsidRPr="004D1EA5">
        <w:rPr>
          <w:rFonts w:ascii="Times New Roman" w:hAnsi="Times New Roman" w:cs="Times New Roman"/>
          <w:bCs/>
          <w:sz w:val="28"/>
          <w:szCs w:val="28"/>
          <w:lang w:val="uk-UA"/>
        </w:rPr>
        <w:t>Гастроезофагеальна</w:t>
      </w:r>
      <w:proofErr w:type="spellEnd"/>
      <w:r w:rsidRPr="004D1EA5">
        <w:rPr>
          <w:rFonts w:ascii="Times New Roman" w:hAnsi="Times New Roman" w:cs="Times New Roman"/>
          <w:bCs/>
          <w:sz w:val="28"/>
          <w:szCs w:val="28"/>
          <w:lang w:val="uk-UA"/>
        </w:rPr>
        <w:t xml:space="preserve"> </w:t>
      </w:r>
      <w:proofErr w:type="spellStart"/>
      <w:r w:rsidRPr="004D1EA5">
        <w:rPr>
          <w:rFonts w:ascii="Times New Roman" w:hAnsi="Times New Roman" w:cs="Times New Roman"/>
          <w:bCs/>
          <w:sz w:val="28"/>
          <w:szCs w:val="28"/>
          <w:lang w:val="uk-UA"/>
        </w:rPr>
        <w:t>рефлюксна</w:t>
      </w:r>
      <w:proofErr w:type="spellEnd"/>
      <w:r w:rsidRPr="004D1EA5">
        <w:rPr>
          <w:rFonts w:ascii="Times New Roman" w:hAnsi="Times New Roman" w:cs="Times New Roman"/>
          <w:bCs/>
          <w:sz w:val="28"/>
          <w:szCs w:val="28"/>
          <w:lang w:val="uk-UA"/>
        </w:rPr>
        <w:t xml:space="preserve"> хвороба</w:t>
      </w:r>
      <w:r w:rsidR="004D1EA5">
        <w:rPr>
          <w:rFonts w:ascii="Times New Roman" w:hAnsi="Times New Roman" w:cs="Times New Roman"/>
          <w:bCs/>
          <w:sz w:val="28"/>
          <w:szCs w:val="28"/>
          <w:lang w:val="uk-UA"/>
        </w:rPr>
        <w:t>.</w:t>
      </w:r>
      <w:r w:rsidRPr="004D1EA5">
        <w:rPr>
          <w:rFonts w:ascii="Times New Roman" w:hAnsi="Times New Roman" w:cs="Times New Roman"/>
          <w:bCs/>
          <w:sz w:val="28"/>
          <w:szCs w:val="28"/>
          <w:lang w:val="uk-UA"/>
        </w:rPr>
        <w:t xml:space="preserve"> </w:t>
      </w:r>
    </w:p>
    <w:p w14:paraId="27B8CE0B" w14:textId="2BD16269"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3. Диспепсія. Гастрити та </w:t>
      </w:r>
      <w:proofErr w:type="spellStart"/>
      <w:r w:rsidRPr="004D1EA5">
        <w:rPr>
          <w:rFonts w:ascii="Times New Roman" w:hAnsi="Times New Roman" w:cs="Times New Roman"/>
          <w:bCs/>
          <w:sz w:val="28"/>
          <w:szCs w:val="28"/>
          <w:lang w:val="uk-UA"/>
        </w:rPr>
        <w:t>дуоденіти</w:t>
      </w:r>
      <w:proofErr w:type="spellEnd"/>
      <w:r w:rsidR="004D1EA5">
        <w:rPr>
          <w:rFonts w:ascii="Times New Roman" w:hAnsi="Times New Roman" w:cs="Times New Roman"/>
          <w:bCs/>
          <w:sz w:val="28"/>
          <w:szCs w:val="28"/>
          <w:lang w:val="uk-UA"/>
        </w:rPr>
        <w:t>.</w:t>
      </w:r>
    </w:p>
    <w:p w14:paraId="5D09FB9A" w14:textId="5A8B448B"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4. Пептичні виразки </w:t>
      </w:r>
      <w:proofErr w:type="spellStart"/>
      <w:r w:rsidRPr="004D1EA5">
        <w:rPr>
          <w:rFonts w:ascii="Times New Roman" w:hAnsi="Times New Roman" w:cs="Times New Roman"/>
          <w:bCs/>
          <w:sz w:val="28"/>
          <w:szCs w:val="28"/>
          <w:lang w:val="uk-UA"/>
        </w:rPr>
        <w:t>шлунка</w:t>
      </w:r>
      <w:proofErr w:type="spellEnd"/>
      <w:r w:rsidRPr="004D1EA5">
        <w:rPr>
          <w:rFonts w:ascii="Times New Roman" w:hAnsi="Times New Roman" w:cs="Times New Roman"/>
          <w:bCs/>
          <w:sz w:val="28"/>
          <w:szCs w:val="28"/>
          <w:lang w:val="uk-UA"/>
        </w:rPr>
        <w:t xml:space="preserve"> та дванадцятипалої кишки</w:t>
      </w:r>
      <w:r w:rsidR="004D1EA5">
        <w:rPr>
          <w:rFonts w:ascii="Times New Roman" w:hAnsi="Times New Roman" w:cs="Times New Roman"/>
          <w:bCs/>
          <w:sz w:val="28"/>
          <w:szCs w:val="28"/>
          <w:lang w:val="uk-UA"/>
        </w:rPr>
        <w:t>.</w:t>
      </w:r>
    </w:p>
    <w:p w14:paraId="01848367" w14:textId="265308F4"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5. Целіакія та інші </w:t>
      </w:r>
      <w:proofErr w:type="spellStart"/>
      <w:r w:rsidRPr="004D1EA5">
        <w:rPr>
          <w:rFonts w:ascii="Times New Roman" w:hAnsi="Times New Roman" w:cs="Times New Roman"/>
          <w:bCs/>
          <w:sz w:val="28"/>
          <w:szCs w:val="28"/>
          <w:lang w:val="uk-UA"/>
        </w:rPr>
        <w:t>ентеропатії</w:t>
      </w:r>
      <w:proofErr w:type="spellEnd"/>
      <w:r w:rsidR="004D1EA5">
        <w:rPr>
          <w:rFonts w:ascii="Times New Roman" w:hAnsi="Times New Roman" w:cs="Times New Roman"/>
          <w:bCs/>
          <w:sz w:val="28"/>
          <w:szCs w:val="28"/>
          <w:lang w:val="uk-UA"/>
        </w:rPr>
        <w:t>.</w:t>
      </w:r>
    </w:p>
    <w:p w14:paraId="66829D5A" w14:textId="1CB6A7E0"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6. Запальні захворювання кишечника. Синдром подразненого кишечника</w:t>
      </w:r>
      <w:r w:rsidR="004D1EA5">
        <w:rPr>
          <w:rFonts w:ascii="Times New Roman" w:hAnsi="Times New Roman" w:cs="Times New Roman"/>
          <w:bCs/>
          <w:sz w:val="28"/>
          <w:szCs w:val="28"/>
          <w:lang w:val="uk-UA"/>
        </w:rPr>
        <w:t>.</w:t>
      </w:r>
    </w:p>
    <w:p w14:paraId="5439F592" w14:textId="5824F422"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7. Жовчнокам'яна хвороба, хронічний холецистит та функціональні </w:t>
      </w:r>
      <w:proofErr w:type="spellStart"/>
      <w:r w:rsidRPr="004D1EA5">
        <w:rPr>
          <w:rFonts w:ascii="Times New Roman" w:hAnsi="Times New Roman" w:cs="Times New Roman"/>
          <w:bCs/>
          <w:sz w:val="28"/>
          <w:szCs w:val="28"/>
          <w:lang w:val="uk-UA"/>
        </w:rPr>
        <w:t>біліарні</w:t>
      </w:r>
      <w:proofErr w:type="spellEnd"/>
      <w:r w:rsidRPr="004D1EA5">
        <w:rPr>
          <w:rFonts w:ascii="Times New Roman" w:hAnsi="Times New Roman" w:cs="Times New Roman"/>
          <w:bCs/>
          <w:sz w:val="28"/>
          <w:szCs w:val="28"/>
          <w:lang w:val="uk-UA"/>
        </w:rPr>
        <w:t xml:space="preserve"> розлади</w:t>
      </w:r>
      <w:r w:rsidR="004D1EA5">
        <w:rPr>
          <w:rFonts w:ascii="Times New Roman" w:hAnsi="Times New Roman" w:cs="Times New Roman"/>
          <w:bCs/>
          <w:sz w:val="28"/>
          <w:szCs w:val="28"/>
          <w:lang w:val="uk-UA"/>
        </w:rPr>
        <w:t>.</w:t>
      </w:r>
      <w:r w:rsidRPr="004D1EA5">
        <w:rPr>
          <w:rFonts w:ascii="Times New Roman" w:hAnsi="Times New Roman" w:cs="Times New Roman"/>
          <w:bCs/>
          <w:sz w:val="28"/>
          <w:szCs w:val="28"/>
          <w:lang w:val="uk-UA"/>
        </w:rPr>
        <w:t xml:space="preserve"> </w:t>
      </w:r>
    </w:p>
    <w:p w14:paraId="54F2B699" w14:textId="740AA9E7"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8. Хронічні гепатити</w:t>
      </w:r>
      <w:r w:rsidR="004D1EA5">
        <w:rPr>
          <w:rFonts w:ascii="Times New Roman" w:hAnsi="Times New Roman" w:cs="Times New Roman"/>
          <w:bCs/>
          <w:sz w:val="28"/>
          <w:szCs w:val="28"/>
          <w:lang w:val="uk-UA"/>
        </w:rPr>
        <w:t>.</w:t>
      </w:r>
    </w:p>
    <w:p w14:paraId="765E11D5" w14:textId="298F2852"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9. </w:t>
      </w:r>
      <w:proofErr w:type="spellStart"/>
      <w:r w:rsidRPr="004D1EA5">
        <w:rPr>
          <w:rFonts w:ascii="Times New Roman" w:hAnsi="Times New Roman" w:cs="Times New Roman"/>
          <w:bCs/>
          <w:sz w:val="28"/>
          <w:szCs w:val="28"/>
          <w:lang w:val="uk-UA"/>
        </w:rPr>
        <w:t>Цирози</w:t>
      </w:r>
      <w:proofErr w:type="spellEnd"/>
      <w:r w:rsidRPr="004D1EA5">
        <w:rPr>
          <w:rFonts w:ascii="Times New Roman" w:hAnsi="Times New Roman" w:cs="Times New Roman"/>
          <w:bCs/>
          <w:sz w:val="28"/>
          <w:szCs w:val="28"/>
          <w:lang w:val="uk-UA"/>
        </w:rPr>
        <w:t xml:space="preserve"> печінки</w:t>
      </w:r>
      <w:r w:rsidR="004D1EA5">
        <w:rPr>
          <w:rFonts w:ascii="Times New Roman" w:hAnsi="Times New Roman" w:cs="Times New Roman"/>
          <w:bCs/>
          <w:sz w:val="28"/>
          <w:szCs w:val="28"/>
          <w:lang w:val="uk-UA"/>
        </w:rPr>
        <w:t>.</w:t>
      </w:r>
    </w:p>
    <w:p w14:paraId="330488D0" w14:textId="0BA73B00" w:rsidR="0080593E" w:rsidRPr="004D1EA5" w:rsidRDefault="0080593E" w:rsidP="0080593E">
      <w:pPr>
        <w:shd w:val="clear" w:color="auto" w:fill="FFFFFF"/>
        <w:spacing w:after="0" w:line="360" w:lineRule="auto"/>
        <w:ind w:firstLine="709"/>
        <w:jc w:val="both"/>
        <w:outlineLvl w:val="0"/>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w:t>
      </w:r>
      <w:r w:rsidRPr="004D1EA5">
        <w:rPr>
          <w:rFonts w:ascii="Times New Roman" w:hAnsi="Times New Roman" w:cs="Times New Roman"/>
          <w:bCs/>
          <w:spacing w:val="-2"/>
          <w:sz w:val="28"/>
          <w:szCs w:val="28"/>
          <w:lang w:val="uk-UA"/>
        </w:rPr>
        <w:t xml:space="preserve"> 10. Хронічний панкреатит</w:t>
      </w:r>
      <w:r w:rsidR="004D1EA5">
        <w:rPr>
          <w:rFonts w:ascii="Times New Roman" w:hAnsi="Times New Roman" w:cs="Times New Roman"/>
          <w:bCs/>
          <w:spacing w:val="-2"/>
          <w:sz w:val="28"/>
          <w:szCs w:val="28"/>
          <w:lang w:val="uk-UA"/>
        </w:rPr>
        <w:t>.</w:t>
      </w:r>
    </w:p>
    <w:p w14:paraId="3A30550A" w14:textId="77777777" w:rsidR="0080593E" w:rsidRPr="0080593E" w:rsidRDefault="0080593E" w:rsidP="0080593E">
      <w:pPr>
        <w:shd w:val="clear" w:color="auto" w:fill="FFFFFF"/>
        <w:spacing w:after="0" w:line="360" w:lineRule="auto"/>
        <w:ind w:firstLine="709"/>
        <w:jc w:val="center"/>
        <w:rPr>
          <w:rFonts w:ascii="Times New Roman" w:hAnsi="Times New Roman" w:cs="Times New Roman"/>
          <w:b/>
          <w:iCs/>
          <w:sz w:val="28"/>
          <w:szCs w:val="28"/>
          <w:lang w:val="uk-UA"/>
        </w:rPr>
      </w:pPr>
      <w:r w:rsidRPr="0080593E">
        <w:rPr>
          <w:rFonts w:ascii="Times New Roman" w:hAnsi="Times New Roman" w:cs="Times New Roman"/>
          <w:b/>
          <w:iCs/>
          <w:sz w:val="28"/>
          <w:szCs w:val="28"/>
          <w:lang w:val="uk-UA"/>
        </w:rPr>
        <w:t>Змістовий модуль 2. Гематологія</w:t>
      </w:r>
    </w:p>
    <w:p w14:paraId="597B8E6C" w14:textId="5E45A77B"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11. Анемії</w:t>
      </w:r>
      <w:r w:rsidR="004D1EA5">
        <w:rPr>
          <w:rFonts w:ascii="Times New Roman" w:hAnsi="Times New Roman" w:cs="Times New Roman"/>
          <w:bCs/>
          <w:sz w:val="28"/>
          <w:szCs w:val="28"/>
          <w:lang w:val="uk-UA"/>
        </w:rPr>
        <w:t>.</w:t>
      </w:r>
      <w:r w:rsidRPr="004D1EA5">
        <w:rPr>
          <w:rFonts w:ascii="Times New Roman" w:hAnsi="Times New Roman" w:cs="Times New Roman"/>
          <w:bCs/>
          <w:sz w:val="28"/>
          <w:szCs w:val="28"/>
          <w:lang w:val="uk-UA"/>
        </w:rPr>
        <w:t xml:space="preserve"> </w:t>
      </w:r>
    </w:p>
    <w:p w14:paraId="317F59EB" w14:textId="31370847"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12. Гемофілія та </w:t>
      </w:r>
      <w:proofErr w:type="spellStart"/>
      <w:r w:rsidRPr="004D1EA5">
        <w:rPr>
          <w:rFonts w:ascii="Times New Roman" w:hAnsi="Times New Roman" w:cs="Times New Roman"/>
          <w:bCs/>
          <w:sz w:val="28"/>
          <w:szCs w:val="28"/>
          <w:lang w:val="uk-UA"/>
        </w:rPr>
        <w:t>ідіопатична</w:t>
      </w:r>
      <w:proofErr w:type="spellEnd"/>
      <w:r w:rsidRPr="004D1EA5">
        <w:rPr>
          <w:rFonts w:ascii="Times New Roman" w:hAnsi="Times New Roman" w:cs="Times New Roman"/>
          <w:bCs/>
          <w:sz w:val="28"/>
          <w:szCs w:val="28"/>
          <w:lang w:val="uk-UA"/>
        </w:rPr>
        <w:t xml:space="preserve"> </w:t>
      </w:r>
      <w:proofErr w:type="spellStart"/>
      <w:r w:rsidRPr="004D1EA5">
        <w:rPr>
          <w:rFonts w:ascii="Times New Roman" w:hAnsi="Times New Roman" w:cs="Times New Roman"/>
          <w:bCs/>
          <w:sz w:val="28"/>
          <w:szCs w:val="28"/>
          <w:lang w:val="uk-UA"/>
        </w:rPr>
        <w:t>тромбоцитопенічна</w:t>
      </w:r>
      <w:proofErr w:type="spellEnd"/>
      <w:r w:rsidRPr="004D1EA5">
        <w:rPr>
          <w:rFonts w:ascii="Times New Roman" w:hAnsi="Times New Roman" w:cs="Times New Roman"/>
          <w:bCs/>
          <w:sz w:val="28"/>
          <w:szCs w:val="28"/>
          <w:lang w:val="uk-UA"/>
        </w:rPr>
        <w:t xml:space="preserve"> пурпура (імунна </w:t>
      </w:r>
      <w:proofErr w:type="spellStart"/>
      <w:r w:rsidRPr="004D1EA5">
        <w:rPr>
          <w:rFonts w:ascii="Times New Roman" w:hAnsi="Times New Roman" w:cs="Times New Roman"/>
          <w:bCs/>
          <w:sz w:val="28"/>
          <w:szCs w:val="28"/>
          <w:lang w:val="uk-UA"/>
        </w:rPr>
        <w:t>тромбоцитопенія</w:t>
      </w:r>
      <w:proofErr w:type="spellEnd"/>
      <w:r w:rsidRPr="004D1EA5">
        <w:rPr>
          <w:rFonts w:ascii="Times New Roman" w:hAnsi="Times New Roman" w:cs="Times New Roman"/>
          <w:bCs/>
          <w:sz w:val="28"/>
          <w:szCs w:val="28"/>
          <w:lang w:val="uk-UA"/>
        </w:rPr>
        <w:t>)</w:t>
      </w:r>
      <w:r w:rsidR="004D1EA5">
        <w:rPr>
          <w:rFonts w:ascii="Times New Roman" w:hAnsi="Times New Roman" w:cs="Times New Roman"/>
          <w:bCs/>
          <w:sz w:val="28"/>
          <w:szCs w:val="28"/>
          <w:lang w:val="uk-UA"/>
        </w:rPr>
        <w:t>.</w:t>
      </w:r>
    </w:p>
    <w:p w14:paraId="64D48D88" w14:textId="27456988"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13. Гострі лейкемії</w:t>
      </w:r>
      <w:r w:rsidR="004D1EA5">
        <w:rPr>
          <w:rFonts w:ascii="Times New Roman" w:hAnsi="Times New Roman" w:cs="Times New Roman"/>
          <w:bCs/>
          <w:sz w:val="28"/>
          <w:szCs w:val="28"/>
          <w:lang w:val="uk-UA"/>
        </w:rPr>
        <w:t>.</w:t>
      </w:r>
    </w:p>
    <w:p w14:paraId="31984786" w14:textId="2CEE42CD"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Теми 14. Хронічні лейкемії</w:t>
      </w:r>
      <w:r w:rsidR="004D1EA5">
        <w:rPr>
          <w:rFonts w:ascii="Times New Roman" w:hAnsi="Times New Roman" w:cs="Times New Roman"/>
          <w:bCs/>
          <w:sz w:val="28"/>
          <w:szCs w:val="28"/>
          <w:lang w:val="uk-UA"/>
        </w:rPr>
        <w:t>.</w:t>
      </w:r>
    </w:p>
    <w:p w14:paraId="2AD6E97F" w14:textId="4B857562"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15. </w:t>
      </w:r>
      <w:r w:rsidRPr="004D1EA5">
        <w:rPr>
          <w:rFonts w:ascii="Times New Roman" w:hAnsi="Times New Roman" w:cs="Times New Roman"/>
          <w:bCs/>
          <w:spacing w:val="-2"/>
          <w:sz w:val="28"/>
          <w:szCs w:val="28"/>
          <w:lang w:val="uk-UA"/>
        </w:rPr>
        <w:t>Принципи доказової медицини</w:t>
      </w:r>
      <w:r w:rsidR="004D1EA5">
        <w:rPr>
          <w:rFonts w:ascii="Times New Roman" w:hAnsi="Times New Roman" w:cs="Times New Roman"/>
          <w:bCs/>
          <w:spacing w:val="-2"/>
          <w:sz w:val="28"/>
          <w:szCs w:val="28"/>
          <w:lang w:val="uk-UA"/>
        </w:rPr>
        <w:t>.</w:t>
      </w:r>
    </w:p>
    <w:p w14:paraId="0E56B779" w14:textId="77777777" w:rsidR="0080593E" w:rsidRPr="0080593E" w:rsidRDefault="0080593E" w:rsidP="0080593E">
      <w:pPr>
        <w:shd w:val="clear" w:color="auto" w:fill="FFFFFF"/>
        <w:spacing w:after="0" w:line="360" w:lineRule="auto"/>
        <w:ind w:firstLine="709"/>
        <w:jc w:val="center"/>
        <w:rPr>
          <w:rFonts w:ascii="Times New Roman" w:hAnsi="Times New Roman" w:cs="Times New Roman"/>
          <w:i/>
          <w:iCs/>
          <w:sz w:val="28"/>
          <w:szCs w:val="28"/>
          <w:lang w:val="uk-UA"/>
        </w:rPr>
      </w:pPr>
      <w:r w:rsidRPr="0080593E">
        <w:rPr>
          <w:rFonts w:ascii="Times New Roman" w:hAnsi="Times New Roman" w:cs="Times New Roman"/>
          <w:b/>
          <w:iCs/>
          <w:sz w:val="28"/>
          <w:szCs w:val="28"/>
          <w:lang w:val="uk-UA"/>
        </w:rPr>
        <w:t>Змістовий модуль 3. Пульмонологія</w:t>
      </w:r>
    </w:p>
    <w:p w14:paraId="576D7786" w14:textId="59F5124F"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16. Хронічне обструктивне захворювання легень</w:t>
      </w:r>
      <w:r w:rsidRPr="004D1EA5">
        <w:rPr>
          <w:rFonts w:ascii="Times New Roman" w:hAnsi="Times New Roman" w:cs="Times New Roman"/>
          <w:bCs/>
          <w:sz w:val="28"/>
          <w:szCs w:val="28"/>
        </w:rPr>
        <w:t>.</w:t>
      </w:r>
      <w:r w:rsidRPr="004D1EA5">
        <w:rPr>
          <w:rFonts w:ascii="Times New Roman" w:hAnsi="Times New Roman" w:cs="Times New Roman"/>
          <w:bCs/>
          <w:sz w:val="28"/>
          <w:szCs w:val="28"/>
          <w:lang w:val="uk-UA"/>
        </w:rPr>
        <w:t xml:space="preserve"> Бронхіти</w:t>
      </w:r>
      <w:r w:rsidR="004D1EA5">
        <w:rPr>
          <w:rFonts w:ascii="Times New Roman" w:hAnsi="Times New Roman" w:cs="Times New Roman"/>
          <w:bCs/>
          <w:sz w:val="28"/>
          <w:szCs w:val="28"/>
          <w:lang w:val="uk-UA"/>
        </w:rPr>
        <w:t>.</w:t>
      </w:r>
    </w:p>
    <w:p w14:paraId="196C3727" w14:textId="29CC3525"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17. Бронхіальна астма</w:t>
      </w:r>
      <w:r w:rsidR="004D1EA5">
        <w:rPr>
          <w:rFonts w:ascii="Times New Roman" w:hAnsi="Times New Roman" w:cs="Times New Roman"/>
          <w:bCs/>
          <w:sz w:val="28"/>
          <w:szCs w:val="28"/>
          <w:lang w:val="uk-UA"/>
        </w:rPr>
        <w:t>.</w:t>
      </w:r>
    </w:p>
    <w:p w14:paraId="17ED78E6" w14:textId="1A1F9B1E"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18. Пневмонії</w:t>
      </w:r>
      <w:r w:rsidR="004D1EA5">
        <w:rPr>
          <w:rFonts w:ascii="Times New Roman" w:hAnsi="Times New Roman" w:cs="Times New Roman"/>
          <w:bCs/>
          <w:sz w:val="28"/>
          <w:szCs w:val="28"/>
          <w:lang w:val="uk-UA"/>
        </w:rPr>
        <w:t>.</w:t>
      </w:r>
    </w:p>
    <w:p w14:paraId="1D870820" w14:textId="498E9D19"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19. </w:t>
      </w:r>
      <w:proofErr w:type="spellStart"/>
      <w:r w:rsidRPr="004D1EA5">
        <w:rPr>
          <w:rFonts w:ascii="Times New Roman" w:hAnsi="Times New Roman" w:cs="Times New Roman"/>
          <w:bCs/>
          <w:sz w:val="28"/>
          <w:szCs w:val="28"/>
          <w:lang w:val="uk-UA"/>
        </w:rPr>
        <w:t>Плеврити</w:t>
      </w:r>
      <w:proofErr w:type="spellEnd"/>
      <w:r w:rsidR="004D1EA5">
        <w:rPr>
          <w:rFonts w:ascii="Times New Roman" w:hAnsi="Times New Roman" w:cs="Times New Roman"/>
          <w:bCs/>
          <w:sz w:val="28"/>
          <w:szCs w:val="28"/>
          <w:lang w:val="uk-UA"/>
        </w:rPr>
        <w:t>.</w:t>
      </w:r>
    </w:p>
    <w:p w14:paraId="638BE716" w14:textId="7F2DA1B1" w:rsidR="0080593E" w:rsidRPr="004D1EA5" w:rsidRDefault="0080593E" w:rsidP="0080593E">
      <w:pPr>
        <w:shd w:val="clear" w:color="auto" w:fill="FFFFFF"/>
        <w:spacing w:after="0" w:line="360" w:lineRule="auto"/>
        <w:ind w:firstLine="709"/>
        <w:jc w:val="both"/>
        <w:rPr>
          <w:rFonts w:ascii="Times New Roman" w:hAnsi="Times New Roman" w:cs="Times New Roman"/>
          <w:bCs/>
          <w:spacing w:val="-2"/>
          <w:sz w:val="28"/>
          <w:szCs w:val="28"/>
          <w:lang w:val="uk-UA"/>
        </w:rPr>
      </w:pPr>
      <w:r w:rsidRPr="004D1EA5">
        <w:rPr>
          <w:rFonts w:ascii="Times New Roman" w:hAnsi="Times New Roman" w:cs="Times New Roman"/>
          <w:bCs/>
          <w:spacing w:val="-3"/>
          <w:sz w:val="28"/>
          <w:szCs w:val="28"/>
          <w:lang w:val="uk-UA"/>
        </w:rPr>
        <w:lastRenderedPageBreak/>
        <w:t xml:space="preserve">Тема 20. </w:t>
      </w:r>
      <w:proofErr w:type="spellStart"/>
      <w:r w:rsidRPr="004D1EA5">
        <w:rPr>
          <w:rFonts w:ascii="Times New Roman" w:hAnsi="Times New Roman" w:cs="Times New Roman"/>
          <w:bCs/>
          <w:spacing w:val="-3"/>
          <w:sz w:val="28"/>
          <w:szCs w:val="28"/>
          <w:lang w:val="uk-UA"/>
        </w:rPr>
        <w:t>Інфекційно</w:t>
      </w:r>
      <w:proofErr w:type="spellEnd"/>
      <w:r w:rsidRPr="004D1EA5">
        <w:rPr>
          <w:rFonts w:ascii="Times New Roman" w:hAnsi="Times New Roman" w:cs="Times New Roman"/>
          <w:bCs/>
          <w:spacing w:val="-3"/>
          <w:sz w:val="28"/>
          <w:szCs w:val="28"/>
          <w:lang w:val="uk-UA"/>
        </w:rPr>
        <w:t xml:space="preserve">-деструктивні захворювання легень. </w:t>
      </w:r>
      <w:proofErr w:type="spellStart"/>
      <w:r w:rsidRPr="004D1EA5">
        <w:rPr>
          <w:rFonts w:ascii="Times New Roman" w:hAnsi="Times New Roman" w:cs="Times New Roman"/>
          <w:bCs/>
          <w:spacing w:val="-3"/>
          <w:sz w:val="28"/>
          <w:szCs w:val="28"/>
          <w:lang w:val="uk-UA"/>
        </w:rPr>
        <w:t>Бронхоектатична</w:t>
      </w:r>
      <w:proofErr w:type="spellEnd"/>
      <w:r w:rsidRPr="004D1EA5">
        <w:rPr>
          <w:rFonts w:ascii="Times New Roman" w:hAnsi="Times New Roman" w:cs="Times New Roman"/>
          <w:bCs/>
          <w:spacing w:val="-3"/>
          <w:sz w:val="28"/>
          <w:szCs w:val="28"/>
          <w:lang w:val="uk-UA"/>
        </w:rPr>
        <w:t xml:space="preserve"> хвороба</w:t>
      </w:r>
      <w:r w:rsidR="004D1EA5">
        <w:rPr>
          <w:rFonts w:ascii="Times New Roman" w:hAnsi="Times New Roman" w:cs="Times New Roman"/>
          <w:bCs/>
          <w:spacing w:val="-3"/>
          <w:sz w:val="28"/>
          <w:szCs w:val="28"/>
          <w:lang w:val="uk-UA"/>
        </w:rPr>
        <w:t>.</w:t>
      </w:r>
    </w:p>
    <w:p w14:paraId="7D32C50B" w14:textId="14A10CCC"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pacing w:val="-2"/>
          <w:sz w:val="28"/>
          <w:szCs w:val="28"/>
          <w:lang w:val="uk-UA"/>
        </w:rPr>
        <w:t>Тема 21. Дихальна недостатність</w:t>
      </w:r>
      <w:r w:rsidR="004D1EA5">
        <w:rPr>
          <w:rFonts w:ascii="Times New Roman" w:hAnsi="Times New Roman" w:cs="Times New Roman"/>
          <w:bCs/>
          <w:spacing w:val="-2"/>
          <w:sz w:val="28"/>
          <w:szCs w:val="28"/>
          <w:lang w:val="uk-UA"/>
        </w:rPr>
        <w:t>.</w:t>
      </w:r>
    </w:p>
    <w:p w14:paraId="5BCC1A24" w14:textId="0174AD94" w:rsidR="0080593E" w:rsidRPr="004D1EA5" w:rsidRDefault="0080593E" w:rsidP="0080593E">
      <w:pPr>
        <w:spacing w:after="0" w:line="360" w:lineRule="auto"/>
        <w:ind w:firstLine="709"/>
        <w:jc w:val="both"/>
        <w:rPr>
          <w:rFonts w:ascii="Times New Roman" w:eastAsia="MS Mincho" w:hAnsi="Times New Roman" w:cs="Times New Roman"/>
          <w:bCs/>
          <w:sz w:val="28"/>
          <w:szCs w:val="28"/>
          <w:lang w:val="uk-UA"/>
        </w:rPr>
      </w:pPr>
      <w:r w:rsidRPr="004D1EA5">
        <w:rPr>
          <w:rFonts w:ascii="Times New Roman" w:hAnsi="Times New Roman" w:cs="Times New Roman"/>
          <w:bCs/>
          <w:sz w:val="28"/>
          <w:szCs w:val="28"/>
          <w:lang w:val="uk-UA"/>
        </w:rPr>
        <w:t>Тема</w:t>
      </w:r>
      <w:r w:rsidRPr="004D1EA5">
        <w:rPr>
          <w:rFonts w:ascii="Times New Roman" w:eastAsia="MS Mincho" w:hAnsi="Times New Roman" w:cs="Times New Roman"/>
          <w:bCs/>
          <w:sz w:val="28"/>
          <w:szCs w:val="28"/>
          <w:lang w:val="uk-UA"/>
        </w:rPr>
        <w:t xml:space="preserve"> 22. Діагностика та лікування захворювань внутрішніх органів у людей похилого віку</w:t>
      </w:r>
      <w:r w:rsidR="004D1EA5">
        <w:rPr>
          <w:rFonts w:ascii="Times New Roman" w:eastAsia="MS Mincho" w:hAnsi="Times New Roman" w:cs="Times New Roman"/>
          <w:bCs/>
          <w:sz w:val="28"/>
          <w:szCs w:val="28"/>
          <w:lang w:val="uk-UA"/>
        </w:rPr>
        <w:t>.</w:t>
      </w:r>
    </w:p>
    <w:p w14:paraId="2F775BF0" w14:textId="77777777" w:rsidR="0080593E" w:rsidRPr="0080593E" w:rsidRDefault="0080593E" w:rsidP="0080593E">
      <w:pPr>
        <w:shd w:val="clear" w:color="auto" w:fill="FFFFFF"/>
        <w:spacing w:after="0" w:line="360" w:lineRule="auto"/>
        <w:ind w:firstLine="709"/>
        <w:jc w:val="center"/>
        <w:rPr>
          <w:rFonts w:ascii="Times New Roman" w:hAnsi="Times New Roman" w:cs="Times New Roman"/>
          <w:b/>
          <w:bCs/>
          <w:iCs/>
          <w:sz w:val="28"/>
          <w:szCs w:val="28"/>
          <w:lang w:val="uk-UA"/>
        </w:rPr>
      </w:pPr>
      <w:r w:rsidRPr="0080593E">
        <w:rPr>
          <w:rFonts w:ascii="Times New Roman" w:hAnsi="Times New Roman" w:cs="Times New Roman"/>
          <w:b/>
          <w:bCs/>
          <w:sz w:val="28"/>
          <w:szCs w:val="28"/>
          <w:lang w:val="uk-UA"/>
        </w:rPr>
        <w:t xml:space="preserve">Змістовий модуль 4. </w:t>
      </w:r>
      <w:r w:rsidRPr="0080593E">
        <w:rPr>
          <w:rFonts w:ascii="Times New Roman" w:hAnsi="Times New Roman" w:cs="Times New Roman"/>
          <w:b/>
          <w:bCs/>
          <w:iCs/>
          <w:sz w:val="28"/>
          <w:szCs w:val="28"/>
          <w:lang w:val="uk-UA"/>
        </w:rPr>
        <w:t>Ендокринологія</w:t>
      </w:r>
    </w:p>
    <w:p w14:paraId="7E87EE52" w14:textId="7433B478"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23. Цукровий діабет, класифікація, етіологія, патогенез, клініка, діагностика. Сучасні методи терапії цукрового діабету 1-го типу</w:t>
      </w:r>
      <w:r w:rsidR="004D1EA5">
        <w:rPr>
          <w:rFonts w:ascii="Times New Roman" w:hAnsi="Times New Roman" w:cs="Times New Roman"/>
          <w:bCs/>
          <w:sz w:val="28"/>
          <w:szCs w:val="28"/>
          <w:lang w:val="uk-UA"/>
        </w:rPr>
        <w:t>.</w:t>
      </w:r>
    </w:p>
    <w:p w14:paraId="1445F005" w14:textId="7E9F5827"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Тема 24. Цукровий діабет 2-го типу, сучасні методи терапії. Гострі та хронічні ускладнення цукрового діабету</w:t>
      </w:r>
      <w:r w:rsidR="004D1EA5">
        <w:rPr>
          <w:rFonts w:ascii="Times New Roman" w:hAnsi="Times New Roman" w:cs="Times New Roman"/>
          <w:bCs/>
          <w:sz w:val="28"/>
          <w:szCs w:val="28"/>
          <w:lang w:val="uk-UA"/>
        </w:rPr>
        <w:t>.</w:t>
      </w:r>
    </w:p>
    <w:p w14:paraId="5242E6F1" w14:textId="4205BF96" w:rsidR="0080593E" w:rsidRPr="004D1EA5" w:rsidRDefault="0080593E" w:rsidP="0080593E">
      <w:pPr>
        <w:shd w:val="clear" w:color="auto" w:fill="FFFFFF"/>
        <w:spacing w:after="0" w:line="360" w:lineRule="auto"/>
        <w:ind w:firstLine="709"/>
        <w:jc w:val="both"/>
        <w:rPr>
          <w:rFonts w:ascii="Times New Roman" w:hAnsi="Times New Roman" w:cs="Times New Roman"/>
          <w:bCs/>
          <w:spacing w:val="-2"/>
          <w:sz w:val="28"/>
          <w:szCs w:val="28"/>
          <w:lang w:val="uk-UA"/>
        </w:rPr>
      </w:pPr>
      <w:r w:rsidRPr="004D1EA5">
        <w:rPr>
          <w:rFonts w:ascii="Times New Roman" w:hAnsi="Times New Roman" w:cs="Times New Roman"/>
          <w:bCs/>
          <w:sz w:val="28"/>
          <w:szCs w:val="28"/>
          <w:lang w:val="uk-UA"/>
        </w:rPr>
        <w:t xml:space="preserve">Тема 25. </w:t>
      </w:r>
      <w:r w:rsidRPr="004D1EA5">
        <w:rPr>
          <w:rFonts w:ascii="Times New Roman" w:hAnsi="Times New Roman" w:cs="Times New Roman"/>
          <w:bCs/>
          <w:spacing w:val="-2"/>
          <w:sz w:val="28"/>
          <w:szCs w:val="28"/>
          <w:lang w:val="uk-UA"/>
        </w:rPr>
        <w:t xml:space="preserve">Захворювання щитоподібної та </w:t>
      </w:r>
      <w:proofErr w:type="spellStart"/>
      <w:r w:rsidRPr="004D1EA5">
        <w:rPr>
          <w:rFonts w:ascii="Times New Roman" w:hAnsi="Times New Roman" w:cs="Times New Roman"/>
          <w:bCs/>
          <w:spacing w:val="-2"/>
          <w:sz w:val="28"/>
          <w:szCs w:val="28"/>
          <w:lang w:val="uk-UA"/>
        </w:rPr>
        <w:t>прищитоподібних</w:t>
      </w:r>
      <w:proofErr w:type="spellEnd"/>
      <w:r w:rsidRPr="004D1EA5">
        <w:rPr>
          <w:rFonts w:ascii="Times New Roman" w:hAnsi="Times New Roman" w:cs="Times New Roman"/>
          <w:bCs/>
          <w:spacing w:val="-2"/>
          <w:sz w:val="28"/>
          <w:szCs w:val="28"/>
          <w:lang w:val="uk-UA"/>
        </w:rPr>
        <w:t xml:space="preserve"> залоз</w:t>
      </w:r>
      <w:r w:rsidR="004D1EA5">
        <w:rPr>
          <w:rFonts w:ascii="Times New Roman" w:hAnsi="Times New Roman" w:cs="Times New Roman"/>
          <w:bCs/>
          <w:spacing w:val="-2"/>
          <w:sz w:val="28"/>
          <w:szCs w:val="28"/>
          <w:lang w:val="uk-UA"/>
        </w:rPr>
        <w:t>.</w:t>
      </w:r>
    </w:p>
    <w:p w14:paraId="4ECD0878" w14:textId="77777777"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26. </w:t>
      </w:r>
      <w:bookmarkStart w:id="4" w:name="_Hlk111578978"/>
      <w:r w:rsidRPr="004D1EA5">
        <w:rPr>
          <w:rFonts w:ascii="Times New Roman" w:hAnsi="Times New Roman" w:cs="Times New Roman"/>
          <w:bCs/>
          <w:spacing w:val="-2"/>
          <w:sz w:val="28"/>
          <w:szCs w:val="28"/>
          <w:lang w:val="uk-UA"/>
        </w:rPr>
        <w:t xml:space="preserve">Захворювання </w:t>
      </w:r>
      <w:proofErr w:type="spellStart"/>
      <w:r w:rsidRPr="004D1EA5">
        <w:rPr>
          <w:rFonts w:ascii="Times New Roman" w:hAnsi="Times New Roman" w:cs="Times New Roman"/>
          <w:bCs/>
          <w:spacing w:val="-2"/>
          <w:sz w:val="28"/>
          <w:szCs w:val="28"/>
          <w:lang w:val="uk-UA"/>
        </w:rPr>
        <w:t>гіпоталамо-гіпофізарно-наднирникової</w:t>
      </w:r>
      <w:proofErr w:type="spellEnd"/>
      <w:r w:rsidRPr="004D1EA5">
        <w:rPr>
          <w:rFonts w:ascii="Times New Roman" w:hAnsi="Times New Roman" w:cs="Times New Roman"/>
          <w:bCs/>
          <w:spacing w:val="-2"/>
          <w:sz w:val="28"/>
          <w:szCs w:val="28"/>
          <w:lang w:val="uk-UA"/>
        </w:rPr>
        <w:t xml:space="preserve"> системи. Хвороби обміну речовин. Захворювання статевих залоз.</w:t>
      </w:r>
    </w:p>
    <w:p w14:paraId="607B059B" w14:textId="432B5548" w:rsidR="0080593E" w:rsidRPr="0080593E" w:rsidRDefault="0080593E" w:rsidP="004D1EA5">
      <w:pPr>
        <w:spacing w:after="0" w:line="360" w:lineRule="auto"/>
        <w:ind w:firstLine="709"/>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Змістовий модуль 5. Фтизіатрія</w:t>
      </w:r>
    </w:p>
    <w:bookmarkEnd w:id="4"/>
    <w:p w14:paraId="22E33828" w14:textId="7193BB3A"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lang w:val="uk-UA"/>
        </w:rPr>
      </w:pPr>
      <w:r w:rsidRPr="004D1EA5">
        <w:rPr>
          <w:rFonts w:ascii="Times New Roman" w:hAnsi="Times New Roman" w:cs="Times New Roman"/>
          <w:bCs/>
          <w:sz w:val="28"/>
          <w:szCs w:val="28"/>
          <w:lang w:val="uk-UA"/>
        </w:rPr>
        <w:t xml:space="preserve">Тема 27. </w:t>
      </w:r>
      <w:r w:rsidRPr="004D1EA5">
        <w:rPr>
          <w:rFonts w:ascii="Times New Roman" w:hAnsi="Times New Roman" w:cs="Times New Roman"/>
          <w:bCs/>
          <w:iCs/>
          <w:sz w:val="28"/>
          <w:szCs w:val="28"/>
          <w:lang w:val="uk-UA"/>
        </w:rPr>
        <w:t>Загальні питання фтизіатрії. Виявлення і діагностика туберкульозу</w:t>
      </w:r>
      <w:r w:rsidR="004D1EA5">
        <w:rPr>
          <w:rFonts w:ascii="Times New Roman" w:hAnsi="Times New Roman" w:cs="Times New Roman"/>
          <w:bCs/>
          <w:iCs/>
          <w:sz w:val="28"/>
          <w:szCs w:val="28"/>
          <w:lang w:val="uk-UA"/>
        </w:rPr>
        <w:t>.</w:t>
      </w:r>
    </w:p>
    <w:p w14:paraId="26AC01C0" w14:textId="4B8282D3" w:rsidR="0080593E" w:rsidRPr="004D1EA5" w:rsidRDefault="0080593E" w:rsidP="0080593E">
      <w:pPr>
        <w:shd w:val="clear" w:color="auto" w:fill="FFFFFF"/>
        <w:spacing w:after="0" w:line="360" w:lineRule="auto"/>
        <w:ind w:firstLine="709"/>
        <w:jc w:val="both"/>
        <w:rPr>
          <w:rFonts w:ascii="Times New Roman" w:hAnsi="Times New Roman" w:cs="Times New Roman"/>
          <w:bCs/>
          <w:iCs/>
          <w:sz w:val="28"/>
          <w:szCs w:val="28"/>
          <w:lang w:val="uk-UA"/>
        </w:rPr>
      </w:pPr>
      <w:r w:rsidRPr="004D1EA5">
        <w:rPr>
          <w:rFonts w:ascii="Times New Roman" w:hAnsi="Times New Roman" w:cs="Times New Roman"/>
          <w:bCs/>
          <w:sz w:val="28"/>
          <w:szCs w:val="28"/>
          <w:lang w:val="uk-UA"/>
        </w:rPr>
        <w:t>Тема 28. Клінічні варіанти перебігу туберкульозу</w:t>
      </w:r>
      <w:r w:rsidR="004D1EA5">
        <w:rPr>
          <w:rFonts w:ascii="Times New Roman" w:hAnsi="Times New Roman" w:cs="Times New Roman"/>
          <w:bCs/>
          <w:sz w:val="28"/>
          <w:szCs w:val="28"/>
          <w:lang w:val="uk-UA"/>
        </w:rPr>
        <w:t>.</w:t>
      </w:r>
    </w:p>
    <w:p w14:paraId="3CF154B3" w14:textId="68E1C213" w:rsidR="0080593E" w:rsidRPr="004D1EA5" w:rsidRDefault="0080593E" w:rsidP="0080593E">
      <w:pPr>
        <w:shd w:val="clear" w:color="auto" w:fill="FFFFFF"/>
        <w:spacing w:after="0" w:line="360" w:lineRule="auto"/>
        <w:ind w:firstLine="709"/>
        <w:jc w:val="both"/>
        <w:rPr>
          <w:rFonts w:ascii="Times New Roman" w:hAnsi="Times New Roman" w:cs="Times New Roman"/>
          <w:bCs/>
          <w:sz w:val="28"/>
          <w:szCs w:val="28"/>
          <w:shd w:val="clear" w:color="auto" w:fill="FFFFFF"/>
          <w:lang w:val="uk-UA"/>
        </w:rPr>
      </w:pPr>
      <w:r w:rsidRPr="004D1EA5">
        <w:rPr>
          <w:rFonts w:ascii="Times New Roman" w:hAnsi="Times New Roman" w:cs="Times New Roman"/>
          <w:bCs/>
          <w:sz w:val="28"/>
          <w:szCs w:val="28"/>
          <w:lang w:val="uk-UA"/>
        </w:rPr>
        <w:t>Тема 29. Загальні принципи і методи лікування туберкульозу</w:t>
      </w:r>
      <w:r w:rsidR="004D1EA5">
        <w:rPr>
          <w:rFonts w:ascii="Times New Roman" w:hAnsi="Times New Roman" w:cs="Times New Roman"/>
          <w:bCs/>
          <w:sz w:val="28"/>
          <w:szCs w:val="28"/>
          <w:lang w:val="uk-UA"/>
        </w:rPr>
        <w:t>.</w:t>
      </w:r>
      <w:r w:rsidRPr="004D1EA5">
        <w:rPr>
          <w:rFonts w:ascii="Times New Roman" w:hAnsi="Times New Roman" w:cs="Times New Roman"/>
          <w:bCs/>
          <w:sz w:val="28"/>
          <w:szCs w:val="28"/>
          <w:shd w:val="clear" w:color="auto" w:fill="FFFFFF"/>
          <w:lang w:val="uk-UA"/>
        </w:rPr>
        <w:t xml:space="preserve"> </w:t>
      </w:r>
    </w:p>
    <w:p w14:paraId="0A8D9E1F" w14:textId="37DF428C" w:rsidR="0080593E" w:rsidRPr="004D1EA5" w:rsidRDefault="0080593E" w:rsidP="0080593E">
      <w:pPr>
        <w:pStyle w:val="310"/>
        <w:snapToGrid w:val="0"/>
        <w:spacing w:line="360" w:lineRule="auto"/>
        <w:ind w:firstLine="709"/>
        <w:rPr>
          <w:bCs/>
          <w:iCs/>
          <w:szCs w:val="28"/>
        </w:rPr>
      </w:pPr>
      <w:r w:rsidRPr="004D1EA5">
        <w:rPr>
          <w:rFonts w:eastAsia="MS Mincho"/>
          <w:bCs/>
          <w:szCs w:val="28"/>
        </w:rPr>
        <w:t xml:space="preserve">Тема 30. </w:t>
      </w:r>
      <w:r w:rsidRPr="004D1EA5">
        <w:rPr>
          <w:bCs/>
          <w:iCs/>
          <w:szCs w:val="28"/>
        </w:rPr>
        <w:t>Інфекційний контроль та профілактика туберкульозу</w:t>
      </w:r>
      <w:r w:rsidR="004D1EA5">
        <w:rPr>
          <w:bCs/>
          <w:iCs/>
          <w:szCs w:val="28"/>
        </w:rPr>
        <w:t>.</w:t>
      </w:r>
    </w:p>
    <w:p w14:paraId="3AF2FAA1" w14:textId="0B08C111" w:rsidR="0080593E" w:rsidRPr="004D1EA5" w:rsidRDefault="0080593E" w:rsidP="0080593E">
      <w:pPr>
        <w:pStyle w:val="310"/>
        <w:snapToGrid w:val="0"/>
        <w:spacing w:line="360" w:lineRule="auto"/>
        <w:ind w:firstLine="709"/>
        <w:rPr>
          <w:bCs/>
          <w:iCs/>
          <w:szCs w:val="28"/>
        </w:rPr>
      </w:pPr>
      <w:r w:rsidRPr="004D1EA5">
        <w:rPr>
          <w:rFonts w:eastAsia="MS Mincho"/>
          <w:bCs/>
          <w:szCs w:val="28"/>
        </w:rPr>
        <w:t xml:space="preserve">Тема 31. </w:t>
      </w:r>
      <w:r w:rsidRPr="004D1EA5">
        <w:rPr>
          <w:rFonts w:eastAsia="Calibri"/>
          <w:bCs/>
          <w:iCs/>
          <w:szCs w:val="28"/>
          <w:lang w:eastAsia="en-US"/>
        </w:rPr>
        <w:t xml:space="preserve">Туберкульоз у пацієнтів з </w:t>
      </w:r>
      <w:proofErr w:type="spellStart"/>
      <w:r w:rsidRPr="004D1EA5">
        <w:rPr>
          <w:rFonts w:eastAsia="Calibri"/>
          <w:bCs/>
          <w:iCs/>
          <w:szCs w:val="28"/>
          <w:lang w:eastAsia="en-US"/>
        </w:rPr>
        <w:t>імуносупресивними</w:t>
      </w:r>
      <w:proofErr w:type="spellEnd"/>
      <w:r w:rsidRPr="004D1EA5">
        <w:rPr>
          <w:rFonts w:eastAsia="Calibri"/>
          <w:bCs/>
          <w:iCs/>
          <w:szCs w:val="28"/>
          <w:lang w:eastAsia="en-US"/>
        </w:rPr>
        <w:t xml:space="preserve"> станами</w:t>
      </w:r>
      <w:r w:rsidR="004D1EA5">
        <w:rPr>
          <w:rFonts w:eastAsia="Calibri"/>
          <w:bCs/>
          <w:iCs/>
          <w:szCs w:val="28"/>
          <w:lang w:eastAsia="en-US"/>
        </w:rPr>
        <w:t>.</w:t>
      </w:r>
      <w:r w:rsidRPr="004D1EA5">
        <w:rPr>
          <w:rFonts w:eastAsia="Calibri"/>
          <w:bCs/>
          <w:iCs/>
          <w:szCs w:val="28"/>
          <w:lang w:eastAsia="en-US"/>
        </w:rPr>
        <w:t xml:space="preserve"> </w:t>
      </w:r>
    </w:p>
    <w:p w14:paraId="484B1181" w14:textId="77777777" w:rsidR="0080593E" w:rsidRPr="0080593E" w:rsidRDefault="0080593E" w:rsidP="0080593E">
      <w:pPr>
        <w:pStyle w:val="310"/>
        <w:snapToGrid w:val="0"/>
        <w:spacing w:line="360" w:lineRule="auto"/>
        <w:ind w:firstLine="709"/>
        <w:jc w:val="center"/>
        <w:rPr>
          <w:b/>
          <w:bCs/>
          <w:szCs w:val="28"/>
        </w:rPr>
      </w:pPr>
      <w:r w:rsidRPr="0080593E">
        <w:rPr>
          <w:b/>
          <w:bCs/>
          <w:szCs w:val="28"/>
        </w:rPr>
        <w:t>Змістовий модуль 6. Виробнича лікарська практика (професійне навчання) внутрішні хвороби</w:t>
      </w:r>
    </w:p>
    <w:p w14:paraId="1BF8A53E" w14:textId="3A5FE23D" w:rsidR="0080593E" w:rsidRPr="004D1EA5" w:rsidRDefault="0080593E" w:rsidP="0080593E">
      <w:pPr>
        <w:shd w:val="clear" w:color="auto" w:fill="FFFFFF"/>
        <w:spacing w:after="0" w:line="360" w:lineRule="auto"/>
        <w:ind w:firstLine="709"/>
        <w:jc w:val="both"/>
        <w:rPr>
          <w:rFonts w:ascii="Times New Roman" w:hAnsi="Times New Roman" w:cs="Times New Roman"/>
          <w:sz w:val="28"/>
          <w:szCs w:val="28"/>
          <w:lang w:val="uk-UA"/>
        </w:rPr>
      </w:pPr>
      <w:r w:rsidRPr="004D1EA5">
        <w:rPr>
          <w:rFonts w:ascii="Times New Roman" w:hAnsi="Times New Roman" w:cs="Times New Roman"/>
          <w:sz w:val="28"/>
          <w:szCs w:val="28"/>
          <w:lang w:val="uk-UA"/>
        </w:rPr>
        <w:t>Тема 32. Принципи організації надання планової та невідкладної терапевтичної допомоги</w:t>
      </w:r>
      <w:r w:rsidR="004D1EA5" w:rsidRPr="004D1EA5">
        <w:rPr>
          <w:rFonts w:ascii="Times New Roman" w:hAnsi="Times New Roman" w:cs="Times New Roman"/>
          <w:sz w:val="28"/>
          <w:szCs w:val="28"/>
          <w:lang w:val="uk-UA"/>
        </w:rPr>
        <w:t>.</w:t>
      </w:r>
    </w:p>
    <w:p w14:paraId="5CC52DC3" w14:textId="0B7713CF" w:rsidR="0080593E" w:rsidRPr="004D1EA5" w:rsidRDefault="0080593E" w:rsidP="0080593E">
      <w:pPr>
        <w:shd w:val="clear" w:color="auto" w:fill="FFFFFF"/>
        <w:spacing w:after="0" w:line="360" w:lineRule="auto"/>
        <w:ind w:firstLine="709"/>
        <w:jc w:val="both"/>
        <w:rPr>
          <w:rFonts w:ascii="Times New Roman" w:hAnsi="Times New Roman" w:cs="Times New Roman"/>
          <w:sz w:val="28"/>
          <w:szCs w:val="28"/>
          <w:lang w:val="uk-UA"/>
        </w:rPr>
      </w:pPr>
      <w:r w:rsidRPr="004D1EA5">
        <w:rPr>
          <w:rFonts w:ascii="Times New Roman" w:hAnsi="Times New Roman" w:cs="Times New Roman"/>
          <w:sz w:val="28"/>
          <w:szCs w:val="28"/>
          <w:lang w:val="uk-UA"/>
        </w:rPr>
        <w:t xml:space="preserve">Тема 33. </w:t>
      </w:r>
      <w:proofErr w:type="spellStart"/>
      <w:r w:rsidRPr="004D1EA5">
        <w:rPr>
          <w:rFonts w:ascii="Times New Roman" w:hAnsi="Times New Roman" w:cs="Times New Roman"/>
          <w:sz w:val="28"/>
          <w:szCs w:val="28"/>
          <w:lang w:val="uk-UA"/>
        </w:rPr>
        <w:t>Курація</w:t>
      </w:r>
      <w:proofErr w:type="spellEnd"/>
      <w:r w:rsidRPr="004D1EA5">
        <w:rPr>
          <w:rFonts w:ascii="Times New Roman" w:hAnsi="Times New Roman" w:cs="Times New Roman"/>
          <w:sz w:val="28"/>
          <w:szCs w:val="28"/>
          <w:lang w:val="uk-UA"/>
        </w:rPr>
        <w:t xml:space="preserve"> хворих із найбільш поширеними захворюваннями органів травлення</w:t>
      </w:r>
      <w:r w:rsidR="004D1EA5">
        <w:rPr>
          <w:rFonts w:ascii="Times New Roman" w:hAnsi="Times New Roman" w:cs="Times New Roman"/>
          <w:sz w:val="28"/>
          <w:szCs w:val="28"/>
          <w:lang w:val="uk-UA"/>
        </w:rPr>
        <w:t>.</w:t>
      </w:r>
    </w:p>
    <w:p w14:paraId="37B11B04" w14:textId="17453D5F" w:rsidR="0080593E" w:rsidRPr="004D1EA5" w:rsidRDefault="0080593E" w:rsidP="0080593E">
      <w:pPr>
        <w:shd w:val="clear" w:color="auto" w:fill="FFFFFF"/>
        <w:spacing w:after="0" w:line="360" w:lineRule="auto"/>
        <w:ind w:firstLine="709"/>
        <w:jc w:val="both"/>
        <w:rPr>
          <w:rFonts w:ascii="Times New Roman" w:hAnsi="Times New Roman" w:cs="Times New Roman"/>
          <w:sz w:val="28"/>
          <w:szCs w:val="28"/>
          <w:lang w:val="uk-UA"/>
        </w:rPr>
      </w:pPr>
      <w:r w:rsidRPr="004D1EA5">
        <w:rPr>
          <w:rFonts w:ascii="Times New Roman" w:hAnsi="Times New Roman" w:cs="Times New Roman"/>
          <w:sz w:val="28"/>
          <w:szCs w:val="28"/>
          <w:lang w:val="uk-UA"/>
        </w:rPr>
        <w:t xml:space="preserve">Тема 34. </w:t>
      </w:r>
      <w:proofErr w:type="spellStart"/>
      <w:r w:rsidRPr="004D1EA5">
        <w:rPr>
          <w:rFonts w:ascii="Times New Roman" w:hAnsi="Times New Roman" w:cs="Times New Roman"/>
          <w:sz w:val="28"/>
          <w:szCs w:val="28"/>
          <w:lang w:val="uk-UA"/>
        </w:rPr>
        <w:t>Курація</w:t>
      </w:r>
      <w:proofErr w:type="spellEnd"/>
      <w:r w:rsidRPr="004D1EA5">
        <w:rPr>
          <w:rFonts w:ascii="Times New Roman" w:hAnsi="Times New Roman" w:cs="Times New Roman"/>
          <w:sz w:val="28"/>
          <w:szCs w:val="28"/>
          <w:lang w:val="uk-UA"/>
        </w:rPr>
        <w:t xml:space="preserve"> хворих із найбільш поширеними захворюваннями крові та кровотворних органів</w:t>
      </w:r>
      <w:r w:rsidR="004D1EA5" w:rsidRPr="004D1EA5">
        <w:rPr>
          <w:rFonts w:ascii="Times New Roman" w:hAnsi="Times New Roman" w:cs="Times New Roman"/>
          <w:sz w:val="28"/>
          <w:szCs w:val="28"/>
          <w:lang w:val="uk-UA"/>
        </w:rPr>
        <w:t>.</w:t>
      </w:r>
    </w:p>
    <w:p w14:paraId="0E494613" w14:textId="56503143" w:rsidR="0080593E" w:rsidRPr="004D1EA5" w:rsidRDefault="0080593E" w:rsidP="0080593E">
      <w:pPr>
        <w:shd w:val="clear" w:color="auto" w:fill="FFFFFF"/>
        <w:spacing w:after="0" w:line="360" w:lineRule="auto"/>
        <w:ind w:firstLine="709"/>
        <w:jc w:val="both"/>
        <w:rPr>
          <w:rFonts w:ascii="Times New Roman" w:hAnsi="Times New Roman" w:cs="Times New Roman"/>
          <w:sz w:val="28"/>
          <w:szCs w:val="28"/>
          <w:lang w:val="uk-UA"/>
        </w:rPr>
      </w:pPr>
      <w:r w:rsidRPr="004D1EA5">
        <w:rPr>
          <w:rFonts w:ascii="Times New Roman" w:hAnsi="Times New Roman" w:cs="Times New Roman"/>
          <w:sz w:val="28"/>
          <w:szCs w:val="28"/>
          <w:lang w:val="uk-UA"/>
        </w:rPr>
        <w:t xml:space="preserve">Тема 35. </w:t>
      </w:r>
      <w:proofErr w:type="spellStart"/>
      <w:r w:rsidRPr="004D1EA5">
        <w:rPr>
          <w:rFonts w:ascii="Times New Roman" w:hAnsi="Times New Roman" w:cs="Times New Roman"/>
          <w:sz w:val="28"/>
          <w:szCs w:val="28"/>
          <w:lang w:val="uk-UA"/>
        </w:rPr>
        <w:t>Курація</w:t>
      </w:r>
      <w:proofErr w:type="spellEnd"/>
      <w:r w:rsidRPr="004D1EA5">
        <w:rPr>
          <w:rFonts w:ascii="Times New Roman" w:hAnsi="Times New Roman" w:cs="Times New Roman"/>
          <w:sz w:val="28"/>
          <w:szCs w:val="28"/>
          <w:lang w:val="uk-UA"/>
        </w:rPr>
        <w:t xml:space="preserve"> хворих із найбільш поширеними захворюваннями органів дихання</w:t>
      </w:r>
      <w:r w:rsidR="004D1EA5" w:rsidRPr="004D1EA5">
        <w:rPr>
          <w:rFonts w:ascii="Times New Roman" w:hAnsi="Times New Roman" w:cs="Times New Roman"/>
          <w:sz w:val="28"/>
          <w:szCs w:val="28"/>
          <w:lang w:val="uk-UA"/>
        </w:rPr>
        <w:t>.</w:t>
      </w:r>
    </w:p>
    <w:p w14:paraId="4C570387" w14:textId="723F90E9" w:rsidR="0080593E" w:rsidRPr="004D1EA5" w:rsidRDefault="0080593E" w:rsidP="0080593E">
      <w:pPr>
        <w:shd w:val="clear" w:color="auto" w:fill="FFFFFF"/>
        <w:spacing w:after="0" w:line="360" w:lineRule="auto"/>
        <w:ind w:firstLine="709"/>
        <w:jc w:val="both"/>
        <w:rPr>
          <w:rFonts w:ascii="Times New Roman" w:hAnsi="Times New Roman" w:cs="Times New Roman"/>
          <w:sz w:val="28"/>
          <w:szCs w:val="28"/>
          <w:lang w:val="uk-UA"/>
        </w:rPr>
      </w:pPr>
      <w:r w:rsidRPr="004D1EA5">
        <w:rPr>
          <w:rFonts w:ascii="Times New Roman" w:hAnsi="Times New Roman" w:cs="Times New Roman"/>
          <w:sz w:val="28"/>
          <w:szCs w:val="28"/>
          <w:lang w:val="uk-UA"/>
        </w:rPr>
        <w:lastRenderedPageBreak/>
        <w:t>Тема 36. Діагностика та надання екстреної медичної допомоги при невідкладних станах захворювань органів дихання та травлення</w:t>
      </w:r>
      <w:r w:rsidR="004D1EA5">
        <w:rPr>
          <w:rFonts w:ascii="Times New Roman" w:hAnsi="Times New Roman" w:cs="Times New Roman"/>
          <w:sz w:val="28"/>
          <w:szCs w:val="28"/>
          <w:lang w:val="uk-UA"/>
        </w:rPr>
        <w:t>.</w:t>
      </w:r>
    </w:p>
    <w:p w14:paraId="640BF917" w14:textId="77777777" w:rsidR="004D1EA5" w:rsidRDefault="004D1EA5" w:rsidP="0080593E">
      <w:pPr>
        <w:pStyle w:val="a4"/>
        <w:spacing w:after="0" w:line="360" w:lineRule="auto"/>
        <w:jc w:val="center"/>
        <w:rPr>
          <w:rFonts w:ascii="Times New Roman" w:hAnsi="Times New Roman" w:cs="Times New Roman"/>
          <w:b/>
          <w:bCs/>
          <w:sz w:val="28"/>
          <w:szCs w:val="28"/>
          <w:lang w:val="uk-UA"/>
        </w:rPr>
      </w:pPr>
    </w:p>
    <w:p w14:paraId="477A2861" w14:textId="5D7EC9AE" w:rsidR="0080593E" w:rsidRPr="0080593E" w:rsidRDefault="0080593E" w:rsidP="0080593E">
      <w:pPr>
        <w:pStyle w:val="a4"/>
        <w:spacing w:after="0" w:line="360" w:lineRule="auto"/>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МОДУЛЬ 2 (5 курс)</w:t>
      </w:r>
    </w:p>
    <w:p w14:paraId="346BF4F8" w14:textId="77777777" w:rsidR="0080593E" w:rsidRPr="0080593E" w:rsidRDefault="0080593E" w:rsidP="0080593E">
      <w:pPr>
        <w:pStyle w:val="a4"/>
        <w:spacing w:after="0" w:line="360" w:lineRule="auto"/>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ВНУТРІШНЯ МЕДИЦИНА (КАРДІОЛОГІЯ, РЕВМАТОЛОГІЯ, НЕФРОЛОГІЯ), В Т.Ч. КЛІНІЧНА ІМУНОЛОГІЯ ТА АЛЕРГОЛОГІЯ</w:t>
      </w:r>
    </w:p>
    <w:p w14:paraId="4F587D25" w14:textId="77777777" w:rsidR="0080593E" w:rsidRPr="0080593E" w:rsidRDefault="0080593E" w:rsidP="0080593E">
      <w:pPr>
        <w:pStyle w:val="a4"/>
        <w:spacing w:after="0" w:line="360" w:lineRule="auto"/>
        <w:jc w:val="center"/>
        <w:rPr>
          <w:rFonts w:ascii="Times New Roman" w:hAnsi="Times New Roman" w:cs="Times New Roman"/>
          <w:b/>
          <w:bCs/>
          <w:sz w:val="28"/>
          <w:szCs w:val="28"/>
        </w:rPr>
      </w:pPr>
      <w:proofErr w:type="spellStart"/>
      <w:r w:rsidRPr="0080593E">
        <w:rPr>
          <w:rFonts w:ascii="Times New Roman" w:hAnsi="Times New Roman" w:cs="Times New Roman"/>
          <w:b/>
          <w:bCs/>
          <w:sz w:val="28"/>
          <w:szCs w:val="28"/>
        </w:rPr>
        <w:t>Змістовий</w:t>
      </w:r>
      <w:proofErr w:type="spellEnd"/>
      <w:r w:rsidRPr="0080593E">
        <w:rPr>
          <w:rFonts w:ascii="Times New Roman" w:hAnsi="Times New Roman" w:cs="Times New Roman"/>
          <w:b/>
          <w:bCs/>
          <w:sz w:val="28"/>
          <w:szCs w:val="28"/>
        </w:rPr>
        <w:t xml:space="preserve"> модуль 1. </w:t>
      </w:r>
      <w:proofErr w:type="spellStart"/>
      <w:r w:rsidRPr="0080593E">
        <w:rPr>
          <w:rFonts w:ascii="Times New Roman" w:hAnsi="Times New Roman" w:cs="Times New Roman"/>
          <w:b/>
          <w:bCs/>
          <w:sz w:val="28"/>
          <w:szCs w:val="28"/>
        </w:rPr>
        <w:t>Клінічна</w:t>
      </w:r>
      <w:proofErr w:type="spellEnd"/>
      <w:r w:rsidRPr="0080593E">
        <w:rPr>
          <w:rFonts w:ascii="Times New Roman" w:hAnsi="Times New Roman" w:cs="Times New Roman"/>
          <w:b/>
          <w:bCs/>
          <w:sz w:val="28"/>
          <w:szCs w:val="28"/>
        </w:rPr>
        <w:t xml:space="preserve"> </w:t>
      </w:r>
      <w:proofErr w:type="spellStart"/>
      <w:r w:rsidRPr="0080593E">
        <w:rPr>
          <w:rFonts w:ascii="Times New Roman" w:hAnsi="Times New Roman" w:cs="Times New Roman"/>
          <w:b/>
          <w:bCs/>
          <w:sz w:val="28"/>
          <w:szCs w:val="28"/>
        </w:rPr>
        <w:t>імунологія</w:t>
      </w:r>
      <w:proofErr w:type="spellEnd"/>
      <w:r w:rsidRPr="0080593E">
        <w:rPr>
          <w:rFonts w:ascii="Times New Roman" w:hAnsi="Times New Roman" w:cs="Times New Roman"/>
          <w:b/>
          <w:bCs/>
          <w:sz w:val="28"/>
          <w:szCs w:val="28"/>
        </w:rPr>
        <w:t xml:space="preserve"> та </w:t>
      </w:r>
      <w:proofErr w:type="spellStart"/>
      <w:r w:rsidRPr="0080593E">
        <w:rPr>
          <w:rFonts w:ascii="Times New Roman" w:hAnsi="Times New Roman" w:cs="Times New Roman"/>
          <w:b/>
          <w:bCs/>
          <w:sz w:val="28"/>
          <w:szCs w:val="28"/>
        </w:rPr>
        <w:t>алергологія</w:t>
      </w:r>
      <w:proofErr w:type="spellEnd"/>
    </w:p>
    <w:p w14:paraId="002FC9F5" w14:textId="03A6CFAA" w:rsidR="00B14CA2" w:rsidRPr="00673A6D" w:rsidRDefault="00B14CA2" w:rsidP="00B14CA2">
      <w:pPr>
        <w:pStyle w:val="a7"/>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Тема 1. Сучасні уявлення про структуру і принципи функціонування імунної системи, клініко-лабораторна оцінка її розладів</w:t>
      </w:r>
      <w:r w:rsidR="00673A6D">
        <w:rPr>
          <w:rFonts w:ascii="Times New Roman" w:hAnsi="Times New Roman"/>
          <w:bCs/>
          <w:sz w:val="28"/>
          <w:szCs w:val="28"/>
          <w:lang w:val="uk-UA"/>
        </w:rPr>
        <w:t>.</w:t>
      </w:r>
    </w:p>
    <w:p w14:paraId="2422E180" w14:textId="3179531F" w:rsidR="00B14CA2" w:rsidRPr="00673A6D" w:rsidRDefault="00B14CA2" w:rsidP="00B14CA2">
      <w:pPr>
        <w:pStyle w:val="a7"/>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Темі 2. Імунне запалення та інфекційні хвороби. </w:t>
      </w:r>
      <w:proofErr w:type="spellStart"/>
      <w:r w:rsidRPr="00673A6D">
        <w:rPr>
          <w:rFonts w:ascii="Times New Roman" w:hAnsi="Times New Roman"/>
          <w:bCs/>
          <w:sz w:val="28"/>
          <w:szCs w:val="28"/>
          <w:lang w:val="uk-UA"/>
        </w:rPr>
        <w:t>Імунопатогенез</w:t>
      </w:r>
      <w:proofErr w:type="spellEnd"/>
      <w:r w:rsidRPr="00673A6D">
        <w:rPr>
          <w:rFonts w:ascii="Times New Roman" w:hAnsi="Times New Roman"/>
          <w:bCs/>
          <w:sz w:val="28"/>
          <w:szCs w:val="28"/>
          <w:lang w:val="uk-UA"/>
        </w:rPr>
        <w:t>, імунодіагностика, терапія</w:t>
      </w:r>
      <w:r w:rsidR="00673A6D">
        <w:rPr>
          <w:rFonts w:ascii="Times New Roman" w:hAnsi="Times New Roman"/>
          <w:bCs/>
          <w:sz w:val="28"/>
          <w:szCs w:val="28"/>
          <w:lang w:val="uk-UA"/>
        </w:rPr>
        <w:t>.</w:t>
      </w:r>
    </w:p>
    <w:p w14:paraId="78B8FED5" w14:textId="1676A61B" w:rsidR="00B14CA2" w:rsidRPr="00673A6D" w:rsidRDefault="00B14CA2" w:rsidP="00B14CA2">
      <w:pPr>
        <w:pStyle w:val="a7"/>
        <w:tabs>
          <w:tab w:val="left" w:pos="9355"/>
        </w:tabs>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3. Вроджені </w:t>
      </w:r>
      <w:proofErr w:type="spellStart"/>
      <w:r w:rsidRPr="00673A6D">
        <w:rPr>
          <w:rFonts w:ascii="Times New Roman" w:hAnsi="Times New Roman"/>
          <w:bCs/>
          <w:sz w:val="28"/>
          <w:szCs w:val="28"/>
          <w:lang w:val="uk-UA"/>
        </w:rPr>
        <w:t>імунодефіцити</w:t>
      </w:r>
      <w:proofErr w:type="spellEnd"/>
      <w:r w:rsidR="00673A6D">
        <w:rPr>
          <w:rFonts w:ascii="Times New Roman" w:hAnsi="Times New Roman"/>
          <w:bCs/>
          <w:sz w:val="28"/>
          <w:szCs w:val="28"/>
          <w:lang w:val="uk-UA"/>
        </w:rPr>
        <w:t>.</w:t>
      </w:r>
    </w:p>
    <w:p w14:paraId="0075BCFC" w14:textId="60CF051E" w:rsidR="00B14CA2" w:rsidRPr="00673A6D" w:rsidRDefault="00B14CA2" w:rsidP="00B14CA2">
      <w:pPr>
        <w:pStyle w:val="a7"/>
        <w:tabs>
          <w:tab w:val="left" w:pos="9355"/>
        </w:tabs>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4. Набуті </w:t>
      </w:r>
      <w:proofErr w:type="spellStart"/>
      <w:r w:rsidRPr="00673A6D">
        <w:rPr>
          <w:rFonts w:ascii="Times New Roman" w:hAnsi="Times New Roman"/>
          <w:bCs/>
          <w:sz w:val="28"/>
          <w:szCs w:val="28"/>
          <w:lang w:val="uk-UA"/>
        </w:rPr>
        <w:t>імунодефіцити</w:t>
      </w:r>
      <w:proofErr w:type="spellEnd"/>
      <w:r w:rsidR="00673A6D">
        <w:rPr>
          <w:rFonts w:ascii="Times New Roman" w:hAnsi="Times New Roman"/>
          <w:bCs/>
          <w:sz w:val="28"/>
          <w:szCs w:val="28"/>
          <w:lang w:val="uk-UA"/>
        </w:rPr>
        <w:t>.</w:t>
      </w:r>
    </w:p>
    <w:p w14:paraId="6462672D" w14:textId="5509A353" w:rsidR="00B14CA2" w:rsidRPr="00673A6D" w:rsidRDefault="00B14CA2" w:rsidP="00B14CA2">
      <w:pPr>
        <w:tabs>
          <w:tab w:val="left" w:pos="9355"/>
        </w:tabs>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Тема 5.</w:t>
      </w:r>
      <w:r w:rsidRPr="00673A6D">
        <w:rPr>
          <w:rFonts w:ascii="Times New Roman" w:hAnsi="Times New Roman"/>
          <w:bCs/>
          <w:i/>
          <w:sz w:val="28"/>
          <w:szCs w:val="28"/>
          <w:lang w:val="uk-UA"/>
        </w:rPr>
        <w:t xml:space="preserve"> </w:t>
      </w:r>
      <w:r w:rsidRPr="00673A6D">
        <w:rPr>
          <w:rFonts w:ascii="Times New Roman" w:hAnsi="Times New Roman"/>
          <w:bCs/>
          <w:sz w:val="28"/>
          <w:szCs w:val="28"/>
          <w:lang w:val="uk-UA"/>
        </w:rPr>
        <w:t xml:space="preserve">Основи трансплантаційного імунітету. Імунологія репродукції. </w:t>
      </w:r>
      <w:proofErr w:type="spellStart"/>
      <w:r w:rsidRPr="00673A6D">
        <w:rPr>
          <w:rFonts w:ascii="Times New Roman" w:hAnsi="Times New Roman"/>
          <w:bCs/>
          <w:sz w:val="28"/>
          <w:szCs w:val="28"/>
          <w:lang w:val="uk-UA"/>
        </w:rPr>
        <w:t>Імунозалежні</w:t>
      </w:r>
      <w:proofErr w:type="spellEnd"/>
      <w:r w:rsidRPr="00673A6D">
        <w:rPr>
          <w:rFonts w:ascii="Times New Roman" w:hAnsi="Times New Roman"/>
          <w:bCs/>
          <w:sz w:val="28"/>
          <w:szCs w:val="28"/>
          <w:lang w:val="uk-UA"/>
        </w:rPr>
        <w:t xml:space="preserve"> форми безпліддя</w:t>
      </w:r>
      <w:r w:rsidR="00673A6D">
        <w:rPr>
          <w:rFonts w:ascii="Times New Roman" w:hAnsi="Times New Roman"/>
          <w:bCs/>
          <w:sz w:val="28"/>
          <w:szCs w:val="28"/>
          <w:lang w:val="uk-UA"/>
        </w:rPr>
        <w:t>.</w:t>
      </w:r>
    </w:p>
    <w:p w14:paraId="55BF63DC" w14:textId="6DCB87BC" w:rsidR="00B14CA2" w:rsidRPr="00673A6D" w:rsidRDefault="00B14CA2" w:rsidP="00B14CA2">
      <w:pPr>
        <w:pStyle w:val="a7"/>
        <w:tabs>
          <w:tab w:val="left" w:pos="9355"/>
        </w:tabs>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6. </w:t>
      </w:r>
      <w:proofErr w:type="spellStart"/>
      <w:r w:rsidRPr="00673A6D">
        <w:rPr>
          <w:rFonts w:ascii="Times New Roman" w:hAnsi="Times New Roman"/>
          <w:bCs/>
          <w:sz w:val="28"/>
          <w:szCs w:val="28"/>
          <w:lang w:val="uk-UA"/>
        </w:rPr>
        <w:t>Iмунологiя</w:t>
      </w:r>
      <w:proofErr w:type="spellEnd"/>
      <w:r w:rsidRPr="00673A6D">
        <w:rPr>
          <w:rFonts w:ascii="Times New Roman" w:hAnsi="Times New Roman"/>
          <w:bCs/>
          <w:sz w:val="28"/>
          <w:szCs w:val="28"/>
          <w:lang w:val="uk-UA"/>
        </w:rPr>
        <w:t xml:space="preserve"> пухлин. Імунні аспекти </w:t>
      </w:r>
      <w:proofErr w:type="spellStart"/>
      <w:r w:rsidRPr="00673A6D">
        <w:rPr>
          <w:rFonts w:ascii="Times New Roman" w:hAnsi="Times New Roman"/>
          <w:bCs/>
          <w:sz w:val="28"/>
          <w:szCs w:val="28"/>
          <w:lang w:val="uk-UA"/>
        </w:rPr>
        <w:t>аутоімунної</w:t>
      </w:r>
      <w:proofErr w:type="spellEnd"/>
      <w:r w:rsidRPr="00673A6D">
        <w:rPr>
          <w:rFonts w:ascii="Times New Roman" w:hAnsi="Times New Roman"/>
          <w:bCs/>
          <w:sz w:val="28"/>
          <w:szCs w:val="28"/>
          <w:lang w:val="uk-UA"/>
        </w:rPr>
        <w:t xml:space="preserve"> патології</w:t>
      </w:r>
      <w:r w:rsidR="00673A6D">
        <w:rPr>
          <w:rFonts w:ascii="Times New Roman" w:hAnsi="Times New Roman"/>
          <w:bCs/>
          <w:sz w:val="28"/>
          <w:szCs w:val="28"/>
          <w:lang w:val="uk-UA"/>
        </w:rPr>
        <w:t>.</w:t>
      </w:r>
    </w:p>
    <w:p w14:paraId="6E286755" w14:textId="3423164F" w:rsidR="00B14CA2" w:rsidRPr="00673A6D" w:rsidRDefault="00B14CA2" w:rsidP="00B14CA2">
      <w:pPr>
        <w:tabs>
          <w:tab w:val="left" w:pos="9355"/>
        </w:tabs>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7. </w:t>
      </w:r>
      <w:proofErr w:type="spellStart"/>
      <w:r w:rsidRPr="00673A6D">
        <w:rPr>
          <w:rFonts w:ascii="Times New Roman" w:hAnsi="Times New Roman"/>
          <w:bCs/>
          <w:sz w:val="28"/>
          <w:szCs w:val="28"/>
          <w:lang w:val="uk-UA"/>
        </w:rPr>
        <w:t>IgE</w:t>
      </w:r>
      <w:proofErr w:type="spellEnd"/>
      <w:r w:rsidRPr="00673A6D">
        <w:rPr>
          <w:rFonts w:ascii="Times New Roman" w:hAnsi="Times New Roman"/>
          <w:bCs/>
          <w:sz w:val="28"/>
          <w:szCs w:val="28"/>
          <w:lang w:val="uk-UA"/>
        </w:rPr>
        <w:t xml:space="preserve">-залежні захворювання, сучасні методи </w:t>
      </w:r>
      <w:proofErr w:type="spellStart"/>
      <w:r w:rsidRPr="00673A6D">
        <w:rPr>
          <w:rFonts w:ascii="Times New Roman" w:hAnsi="Times New Roman"/>
          <w:bCs/>
          <w:sz w:val="28"/>
          <w:szCs w:val="28"/>
          <w:lang w:val="uk-UA"/>
        </w:rPr>
        <w:t>алергодіагностики</w:t>
      </w:r>
      <w:proofErr w:type="spellEnd"/>
      <w:r w:rsidRPr="00673A6D">
        <w:rPr>
          <w:rFonts w:ascii="Times New Roman" w:hAnsi="Times New Roman"/>
          <w:bCs/>
          <w:sz w:val="28"/>
          <w:szCs w:val="28"/>
          <w:lang w:val="uk-UA"/>
        </w:rPr>
        <w:t xml:space="preserve">. </w:t>
      </w:r>
      <w:proofErr w:type="spellStart"/>
      <w:r w:rsidRPr="00673A6D">
        <w:rPr>
          <w:rFonts w:ascii="Times New Roman" w:hAnsi="Times New Roman"/>
          <w:bCs/>
          <w:sz w:val="28"/>
          <w:szCs w:val="28"/>
          <w:lang w:val="uk-UA"/>
        </w:rPr>
        <w:t>Алергенспецифічна</w:t>
      </w:r>
      <w:proofErr w:type="spellEnd"/>
      <w:r w:rsidRPr="00673A6D">
        <w:rPr>
          <w:rFonts w:ascii="Times New Roman" w:hAnsi="Times New Roman"/>
          <w:bCs/>
          <w:sz w:val="28"/>
          <w:szCs w:val="28"/>
          <w:lang w:val="uk-UA"/>
        </w:rPr>
        <w:t xml:space="preserve"> імунотерапія</w:t>
      </w:r>
      <w:r w:rsidR="00673A6D">
        <w:rPr>
          <w:rFonts w:ascii="Times New Roman" w:hAnsi="Times New Roman"/>
          <w:bCs/>
          <w:sz w:val="28"/>
          <w:szCs w:val="28"/>
          <w:lang w:val="uk-UA"/>
        </w:rPr>
        <w:t>.</w:t>
      </w:r>
      <w:r w:rsidRPr="00673A6D">
        <w:rPr>
          <w:rFonts w:ascii="Times New Roman" w:hAnsi="Times New Roman"/>
          <w:bCs/>
          <w:sz w:val="28"/>
          <w:szCs w:val="28"/>
          <w:lang w:val="uk-UA"/>
        </w:rPr>
        <w:t xml:space="preserve"> </w:t>
      </w:r>
    </w:p>
    <w:p w14:paraId="1E67ABE1" w14:textId="411B9477" w:rsidR="00B14CA2" w:rsidRPr="00673A6D" w:rsidRDefault="00B14CA2" w:rsidP="00B14CA2">
      <w:pPr>
        <w:tabs>
          <w:tab w:val="left" w:pos="9355"/>
        </w:tabs>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8. </w:t>
      </w:r>
      <w:proofErr w:type="spellStart"/>
      <w:r w:rsidRPr="00673A6D">
        <w:rPr>
          <w:rFonts w:ascii="Times New Roman" w:hAnsi="Times New Roman"/>
          <w:bCs/>
          <w:sz w:val="28"/>
          <w:szCs w:val="28"/>
          <w:lang w:val="uk-UA"/>
        </w:rPr>
        <w:t>Неатопічні</w:t>
      </w:r>
      <w:proofErr w:type="spellEnd"/>
      <w:r w:rsidRPr="00673A6D">
        <w:rPr>
          <w:rFonts w:ascii="Times New Roman" w:hAnsi="Times New Roman"/>
          <w:bCs/>
          <w:sz w:val="28"/>
          <w:szCs w:val="28"/>
          <w:lang w:val="uk-UA"/>
        </w:rPr>
        <w:t xml:space="preserve"> найбільш поширені алергічні захворювання. Медикаментозна алергія</w:t>
      </w:r>
      <w:r w:rsidR="00673A6D">
        <w:rPr>
          <w:rFonts w:ascii="Times New Roman" w:hAnsi="Times New Roman"/>
          <w:bCs/>
          <w:sz w:val="28"/>
          <w:szCs w:val="28"/>
          <w:lang w:val="uk-UA"/>
        </w:rPr>
        <w:t>.</w:t>
      </w:r>
    </w:p>
    <w:p w14:paraId="5D0ACB0E" w14:textId="77777777"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 xml:space="preserve">Змістовий модуль 2. Кардіологія </w:t>
      </w:r>
    </w:p>
    <w:p w14:paraId="021CC57C" w14:textId="5A1B62CF"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bookmarkStart w:id="5" w:name="_Hlk81250234"/>
      <w:r w:rsidRPr="00673A6D">
        <w:rPr>
          <w:rFonts w:ascii="Times New Roman" w:hAnsi="Times New Roman"/>
          <w:bCs/>
          <w:sz w:val="28"/>
          <w:szCs w:val="28"/>
          <w:lang w:val="uk-UA"/>
        </w:rPr>
        <w:t>Тема 9. Атеросклероз</w:t>
      </w:r>
      <w:r w:rsidR="00673A6D" w:rsidRPr="00673A6D">
        <w:rPr>
          <w:rFonts w:ascii="Times New Roman" w:hAnsi="Times New Roman"/>
          <w:bCs/>
          <w:sz w:val="28"/>
          <w:szCs w:val="28"/>
          <w:lang w:val="uk-UA"/>
        </w:rPr>
        <w:t>.</w:t>
      </w:r>
    </w:p>
    <w:bookmarkEnd w:id="5"/>
    <w:p w14:paraId="7C552E6B" w14:textId="276E6631"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10. </w:t>
      </w:r>
      <w:bookmarkStart w:id="6" w:name="_Hlk81250259"/>
      <w:bookmarkStart w:id="7" w:name="_Hlk190434254"/>
      <w:r w:rsidRPr="00673A6D">
        <w:rPr>
          <w:rFonts w:ascii="Times New Roman" w:hAnsi="Times New Roman"/>
          <w:bCs/>
          <w:sz w:val="28"/>
          <w:szCs w:val="28"/>
          <w:lang w:val="uk-UA"/>
        </w:rPr>
        <w:t>Гіпертонічна хвороба (</w:t>
      </w:r>
      <w:proofErr w:type="spellStart"/>
      <w:r w:rsidRPr="00673A6D">
        <w:rPr>
          <w:rFonts w:ascii="Times New Roman" w:hAnsi="Times New Roman"/>
          <w:bCs/>
          <w:sz w:val="28"/>
          <w:szCs w:val="28"/>
          <w:lang w:val="uk-UA"/>
        </w:rPr>
        <w:t>есенціальна</w:t>
      </w:r>
      <w:proofErr w:type="spellEnd"/>
      <w:r w:rsidRPr="00673A6D">
        <w:rPr>
          <w:rFonts w:ascii="Times New Roman" w:hAnsi="Times New Roman"/>
          <w:bCs/>
          <w:sz w:val="28"/>
          <w:szCs w:val="28"/>
          <w:lang w:val="uk-UA"/>
        </w:rPr>
        <w:t xml:space="preserve"> артеріальна гіпертензія)</w:t>
      </w:r>
      <w:r w:rsidR="00673A6D">
        <w:rPr>
          <w:rFonts w:ascii="Times New Roman" w:hAnsi="Times New Roman"/>
          <w:bCs/>
          <w:sz w:val="28"/>
          <w:szCs w:val="28"/>
          <w:lang w:val="uk-UA"/>
        </w:rPr>
        <w:t>.</w:t>
      </w:r>
    </w:p>
    <w:bookmarkEnd w:id="6"/>
    <w:bookmarkEnd w:id="7"/>
    <w:p w14:paraId="16E5F7CB" w14:textId="7DB8368C" w:rsidR="00B14CA2" w:rsidRPr="00673A6D" w:rsidRDefault="00B14CA2" w:rsidP="00673A6D">
      <w:pPr>
        <w:shd w:val="clear" w:color="auto" w:fill="FFFFFF"/>
        <w:spacing w:after="0" w:line="360" w:lineRule="auto"/>
        <w:ind w:firstLine="709"/>
        <w:rPr>
          <w:rFonts w:ascii="Times New Roman" w:hAnsi="Times New Roman"/>
          <w:bCs/>
          <w:sz w:val="28"/>
          <w:szCs w:val="28"/>
          <w:lang w:val="uk-UA"/>
        </w:rPr>
      </w:pPr>
      <w:r w:rsidRPr="00673A6D">
        <w:rPr>
          <w:rFonts w:ascii="Times New Roman" w:hAnsi="Times New Roman"/>
          <w:bCs/>
          <w:sz w:val="28"/>
          <w:szCs w:val="28"/>
          <w:lang w:val="uk-UA"/>
        </w:rPr>
        <w:t xml:space="preserve">Тема 11. </w:t>
      </w:r>
      <w:bookmarkStart w:id="8" w:name="_Hlk81250381"/>
      <w:r w:rsidRPr="00673A6D">
        <w:rPr>
          <w:rFonts w:ascii="Times New Roman" w:hAnsi="Times New Roman"/>
          <w:bCs/>
          <w:sz w:val="28"/>
          <w:szCs w:val="28"/>
          <w:lang w:val="uk-UA"/>
        </w:rPr>
        <w:t>Вторинна артеріальна гіпертензія</w:t>
      </w:r>
      <w:r w:rsidR="00673A6D">
        <w:rPr>
          <w:rFonts w:ascii="Times New Roman" w:hAnsi="Times New Roman"/>
          <w:bCs/>
          <w:sz w:val="28"/>
          <w:szCs w:val="28"/>
          <w:lang w:val="uk-UA"/>
        </w:rPr>
        <w:t>.</w:t>
      </w:r>
    </w:p>
    <w:bookmarkEnd w:id="8"/>
    <w:p w14:paraId="6E00EED2" w14:textId="479E731D" w:rsidR="00B14CA2" w:rsidRPr="00673A6D" w:rsidRDefault="00B14CA2" w:rsidP="00673A6D">
      <w:pPr>
        <w:shd w:val="clear" w:color="auto" w:fill="FFFFFF"/>
        <w:spacing w:after="0" w:line="360" w:lineRule="auto"/>
        <w:ind w:firstLine="709"/>
        <w:rPr>
          <w:rFonts w:ascii="Times New Roman" w:hAnsi="Times New Roman"/>
          <w:bCs/>
          <w:spacing w:val="-2"/>
          <w:sz w:val="28"/>
          <w:szCs w:val="28"/>
          <w:lang w:val="uk-UA"/>
        </w:rPr>
      </w:pPr>
      <w:r w:rsidRPr="00673A6D">
        <w:rPr>
          <w:rFonts w:ascii="Times New Roman" w:hAnsi="Times New Roman"/>
          <w:bCs/>
          <w:spacing w:val="-2"/>
          <w:sz w:val="28"/>
          <w:szCs w:val="28"/>
          <w:lang w:val="uk-UA"/>
        </w:rPr>
        <w:t xml:space="preserve">Тема 12. </w:t>
      </w:r>
      <w:bookmarkStart w:id="9" w:name="_Hlk81250479"/>
      <w:r w:rsidRPr="00673A6D">
        <w:rPr>
          <w:rFonts w:ascii="Times New Roman" w:hAnsi="Times New Roman"/>
          <w:bCs/>
          <w:spacing w:val="-2"/>
          <w:sz w:val="28"/>
          <w:szCs w:val="28"/>
          <w:lang w:val="uk-UA"/>
        </w:rPr>
        <w:t>Ішемічна хвороба серця. Хронічні коронарні синдроми</w:t>
      </w:r>
      <w:r w:rsidR="00517117">
        <w:rPr>
          <w:rFonts w:ascii="Times New Roman" w:hAnsi="Times New Roman"/>
          <w:bCs/>
          <w:spacing w:val="-2"/>
          <w:sz w:val="28"/>
          <w:szCs w:val="28"/>
          <w:lang w:val="uk-UA"/>
        </w:rPr>
        <w:t>.</w:t>
      </w:r>
      <w:r w:rsidRPr="00673A6D">
        <w:rPr>
          <w:rFonts w:ascii="Times New Roman" w:hAnsi="Times New Roman"/>
          <w:bCs/>
          <w:spacing w:val="-2"/>
          <w:sz w:val="28"/>
          <w:szCs w:val="28"/>
          <w:lang w:val="uk-UA"/>
        </w:rPr>
        <w:t xml:space="preserve"> </w:t>
      </w:r>
      <w:bookmarkEnd w:id="9"/>
    </w:p>
    <w:p w14:paraId="33407844" w14:textId="24B2EAD7" w:rsidR="00B14CA2" w:rsidRPr="00673A6D" w:rsidRDefault="00B14CA2" w:rsidP="00673A6D">
      <w:pPr>
        <w:shd w:val="clear" w:color="auto" w:fill="FFFFFF"/>
        <w:spacing w:after="0" w:line="360" w:lineRule="auto"/>
        <w:ind w:firstLine="709"/>
        <w:jc w:val="both"/>
        <w:rPr>
          <w:rFonts w:ascii="Times New Roman" w:hAnsi="Times New Roman"/>
          <w:bCs/>
          <w:spacing w:val="-2"/>
          <w:sz w:val="28"/>
          <w:szCs w:val="28"/>
          <w:lang w:val="uk-UA"/>
        </w:rPr>
      </w:pPr>
      <w:r w:rsidRPr="00673A6D">
        <w:rPr>
          <w:rFonts w:ascii="Times New Roman" w:hAnsi="Times New Roman"/>
          <w:bCs/>
          <w:spacing w:val="-2"/>
          <w:sz w:val="28"/>
          <w:szCs w:val="28"/>
          <w:lang w:val="uk-UA"/>
        </w:rPr>
        <w:t xml:space="preserve">Тема 13. </w:t>
      </w:r>
      <w:bookmarkStart w:id="10" w:name="_Hlk81250494"/>
      <w:r w:rsidRPr="00673A6D">
        <w:rPr>
          <w:rFonts w:ascii="Times New Roman" w:hAnsi="Times New Roman"/>
          <w:bCs/>
          <w:spacing w:val="-2"/>
          <w:sz w:val="28"/>
          <w:szCs w:val="28"/>
          <w:lang w:val="uk-UA"/>
        </w:rPr>
        <w:t>Гострий коронарний синдром</w:t>
      </w:r>
      <w:r w:rsidR="00517117">
        <w:rPr>
          <w:rFonts w:ascii="Times New Roman" w:hAnsi="Times New Roman"/>
          <w:bCs/>
          <w:spacing w:val="-2"/>
          <w:sz w:val="28"/>
          <w:szCs w:val="28"/>
          <w:lang w:val="uk-UA"/>
        </w:rPr>
        <w:t>.</w:t>
      </w:r>
      <w:r w:rsidRPr="00673A6D">
        <w:rPr>
          <w:rFonts w:ascii="Times New Roman" w:hAnsi="Times New Roman"/>
          <w:bCs/>
          <w:spacing w:val="-2"/>
          <w:sz w:val="28"/>
          <w:szCs w:val="28"/>
          <w:lang w:val="uk-UA"/>
        </w:rPr>
        <w:t xml:space="preserve"> </w:t>
      </w:r>
    </w:p>
    <w:bookmarkEnd w:id="10"/>
    <w:p w14:paraId="38D706D6" w14:textId="7EE802A2"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pacing w:val="-3"/>
          <w:sz w:val="28"/>
          <w:szCs w:val="28"/>
          <w:lang w:val="uk-UA"/>
        </w:rPr>
        <w:t xml:space="preserve">Тема 14. </w:t>
      </w:r>
      <w:bookmarkStart w:id="11" w:name="_Hlk81250523"/>
      <w:r w:rsidRPr="00673A6D">
        <w:rPr>
          <w:rFonts w:ascii="Times New Roman" w:hAnsi="Times New Roman"/>
          <w:bCs/>
          <w:spacing w:val="-3"/>
          <w:sz w:val="28"/>
          <w:szCs w:val="28"/>
          <w:lang w:val="uk-UA"/>
        </w:rPr>
        <w:t>Порушення серцевого</w:t>
      </w:r>
      <w:bookmarkEnd w:id="11"/>
      <w:r w:rsidRPr="00673A6D">
        <w:rPr>
          <w:rFonts w:ascii="Times New Roman" w:hAnsi="Times New Roman"/>
          <w:bCs/>
          <w:spacing w:val="-3"/>
          <w:sz w:val="28"/>
          <w:szCs w:val="28"/>
          <w:lang w:val="uk-UA"/>
        </w:rPr>
        <w:t xml:space="preserve"> ритму</w:t>
      </w:r>
      <w:r w:rsidR="00517117">
        <w:rPr>
          <w:rFonts w:ascii="Times New Roman" w:hAnsi="Times New Roman"/>
          <w:bCs/>
          <w:spacing w:val="-3"/>
          <w:sz w:val="28"/>
          <w:szCs w:val="28"/>
          <w:lang w:val="uk-UA"/>
        </w:rPr>
        <w:t>.</w:t>
      </w:r>
    </w:p>
    <w:p w14:paraId="003653B1" w14:textId="25B9FA76"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15. </w:t>
      </w:r>
      <w:bookmarkStart w:id="12" w:name="_Hlk81250535"/>
      <w:r w:rsidRPr="00673A6D">
        <w:rPr>
          <w:rFonts w:ascii="Times New Roman" w:hAnsi="Times New Roman"/>
          <w:bCs/>
          <w:sz w:val="28"/>
          <w:szCs w:val="28"/>
          <w:lang w:val="uk-UA"/>
        </w:rPr>
        <w:t>Порушення провідності серця</w:t>
      </w:r>
      <w:bookmarkEnd w:id="12"/>
      <w:r w:rsidR="00517117">
        <w:rPr>
          <w:rFonts w:ascii="Times New Roman" w:hAnsi="Times New Roman"/>
          <w:bCs/>
          <w:sz w:val="28"/>
          <w:szCs w:val="28"/>
          <w:lang w:val="uk-UA"/>
        </w:rPr>
        <w:t>.</w:t>
      </w:r>
    </w:p>
    <w:p w14:paraId="7E445EA9" w14:textId="6ACA5336" w:rsidR="00B14CA2" w:rsidRPr="00673A6D" w:rsidRDefault="00B14CA2" w:rsidP="00673A6D">
      <w:pPr>
        <w:shd w:val="clear" w:color="auto" w:fill="FFFFFF"/>
        <w:spacing w:after="0" w:line="360" w:lineRule="auto"/>
        <w:ind w:firstLine="709"/>
        <w:jc w:val="both"/>
        <w:rPr>
          <w:rFonts w:ascii="Times New Roman" w:hAnsi="Times New Roman"/>
          <w:bCs/>
          <w:spacing w:val="-2"/>
          <w:sz w:val="28"/>
          <w:szCs w:val="28"/>
          <w:lang w:val="uk-UA"/>
        </w:rPr>
      </w:pPr>
      <w:r w:rsidRPr="00673A6D">
        <w:rPr>
          <w:rFonts w:ascii="Times New Roman" w:hAnsi="Times New Roman"/>
          <w:bCs/>
          <w:spacing w:val="-2"/>
          <w:sz w:val="28"/>
          <w:szCs w:val="28"/>
          <w:lang w:val="uk-UA"/>
        </w:rPr>
        <w:t xml:space="preserve">Тема 16. </w:t>
      </w:r>
      <w:bookmarkStart w:id="13" w:name="_Hlk81250556"/>
      <w:r w:rsidRPr="00673A6D">
        <w:rPr>
          <w:rFonts w:ascii="Times New Roman" w:hAnsi="Times New Roman"/>
          <w:bCs/>
          <w:spacing w:val="-2"/>
          <w:sz w:val="28"/>
          <w:szCs w:val="28"/>
          <w:lang w:val="uk-UA"/>
        </w:rPr>
        <w:t xml:space="preserve">Легеневе серце. </w:t>
      </w:r>
      <w:proofErr w:type="spellStart"/>
      <w:r w:rsidRPr="00673A6D">
        <w:rPr>
          <w:rFonts w:ascii="Times New Roman" w:hAnsi="Times New Roman"/>
          <w:bCs/>
          <w:spacing w:val="-2"/>
          <w:sz w:val="28"/>
          <w:szCs w:val="28"/>
          <w:lang w:val="uk-UA"/>
        </w:rPr>
        <w:t>Тромбоемболія</w:t>
      </w:r>
      <w:proofErr w:type="spellEnd"/>
      <w:r w:rsidRPr="00673A6D">
        <w:rPr>
          <w:rFonts w:ascii="Times New Roman" w:hAnsi="Times New Roman"/>
          <w:bCs/>
          <w:spacing w:val="-2"/>
          <w:sz w:val="28"/>
          <w:szCs w:val="28"/>
          <w:lang w:val="uk-UA"/>
        </w:rPr>
        <w:t xml:space="preserve"> легеневої артерії</w:t>
      </w:r>
      <w:r w:rsidR="00517117">
        <w:rPr>
          <w:rFonts w:ascii="Times New Roman" w:hAnsi="Times New Roman"/>
          <w:bCs/>
          <w:spacing w:val="-2"/>
          <w:sz w:val="28"/>
          <w:szCs w:val="28"/>
          <w:lang w:val="uk-UA"/>
        </w:rPr>
        <w:t>.</w:t>
      </w:r>
      <w:r w:rsidRPr="00673A6D">
        <w:rPr>
          <w:rFonts w:ascii="Times New Roman" w:hAnsi="Times New Roman"/>
          <w:bCs/>
          <w:spacing w:val="-2"/>
          <w:sz w:val="28"/>
          <w:szCs w:val="28"/>
          <w:lang w:val="uk-UA"/>
        </w:rPr>
        <w:t xml:space="preserve"> </w:t>
      </w:r>
    </w:p>
    <w:bookmarkEnd w:id="13"/>
    <w:p w14:paraId="1DD00B0B" w14:textId="6EE7305B" w:rsidR="00B14CA2" w:rsidRPr="00673A6D" w:rsidRDefault="00B14CA2" w:rsidP="00673A6D">
      <w:pPr>
        <w:shd w:val="clear" w:color="auto" w:fill="FFFFFF"/>
        <w:spacing w:after="0" w:line="360" w:lineRule="auto"/>
        <w:ind w:firstLine="709"/>
        <w:jc w:val="both"/>
        <w:rPr>
          <w:rFonts w:ascii="Times New Roman" w:hAnsi="Times New Roman"/>
          <w:bCs/>
          <w:spacing w:val="-2"/>
          <w:sz w:val="28"/>
          <w:szCs w:val="28"/>
          <w:lang w:val="uk-UA"/>
        </w:rPr>
      </w:pPr>
      <w:r w:rsidRPr="00673A6D">
        <w:rPr>
          <w:rFonts w:ascii="Times New Roman" w:hAnsi="Times New Roman"/>
          <w:bCs/>
          <w:spacing w:val="-2"/>
          <w:sz w:val="28"/>
          <w:szCs w:val="28"/>
          <w:lang w:val="uk-UA"/>
        </w:rPr>
        <w:t xml:space="preserve">Тема 17. </w:t>
      </w:r>
      <w:bookmarkStart w:id="14" w:name="_Hlk81250583"/>
      <w:r w:rsidRPr="00673A6D">
        <w:rPr>
          <w:rFonts w:ascii="Times New Roman" w:hAnsi="Times New Roman"/>
          <w:bCs/>
          <w:spacing w:val="-2"/>
          <w:sz w:val="28"/>
          <w:szCs w:val="28"/>
          <w:lang w:val="uk-UA"/>
        </w:rPr>
        <w:t>Вроджені вади серця у дорослих</w:t>
      </w:r>
      <w:bookmarkEnd w:id="14"/>
      <w:r w:rsidR="00517117">
        <w:rPr>
          <w:rFonts w:ascii="Times New Roman" w:hAnsi="Times New Roman"/>
          <w:bCs/>
          <w:spacing w:val="-2"/>
          <w:sz w:val="28"/>
          <w:szCs w:val="28"/>
          <w:lang w:val="uk-UA"/>
        </w:rPr>
        <w:t>.</w:t>
      </w:r>
    </w:p>
    <w:p w14:paraId="479B1944" w14:textId="36370912"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pacing w:val="-3"/>
          <w:sz w:val="28"/>
          <w:szCs w:val="28"/>
          <w:lang w:val="uk-UA"/>
        </w:rPr>
        <w:lastRenderedPageBreak/>
        <w:t xml:space="preserve">Тема 18. </w:t>
      </w:r>
      <w:bookmarkStart w:id="15" w:name="_Hlk81250596"/>
      <w:r w:rsidRPr="00673A6D">
        <w:rPr>
          <w:rFonts w:ascii="Times New Roman" w:hAnsi="Times New Roman"/>
          <w:bCs/>
          <w:spacing w:val="-3"/>
          <w:sz w:val="28"/>
          <w:szCs w:val="28"/>
          <w:lang w:val="uk-UA"/>
        </w:rPr>
        <w:t>Е</w:t>
      </w:r>
      <w:r w:rsidRPr="00673A6D">
        <w:rPr>
          <w:rFonts w:ascii="Times New Roman" w:hAnsi="Times New Roman"/>
          <w:bCs/>
          <w:spacing w:val="-2"/>
          <w:sz w:val="28"/>
          <w:szCs w:val="28"/>
          <w:lang w:val="uk-UA"/>
        </w:rPr>
        <w:t>ндокардити.</w:t>
      </w:r>
      <w:r w:rsidRPr="00673A6D">
        <w:rPr>
          <w:rFonts w:ascii="Times New Roman" w:hAnsi="Times New Roman"/>
          <w:bCs/>
          <w:spacing w:val="-3"/>
          <w:sz w:val="28"/>
          <w:szCs w:val="28"/>
          <w:lang w:val="uk-UA"/>
        </w:rPr>
        <w:t xml:space="preserve"> Набуті вади серця</w:t>
      </w:r>
      <w:r w:rsidR="00517117">
        <w:rPr>
          <w:rFonts w:ascii="Times New Roman" w:hAnsi="Times New Roman"/>
          <w:bCs/>
          <w:spacing w:val="-3"/>
          <w:sz w:val="28"/>
          <w:szCs w:val="28"/>
          <w:lang w:val="uk-UA"/>
        </w:rPr>
        <w:t>.</w:t>
      </w:r>
    </w:p>
    <w:bookmarkEnd w:id="15"/>
    <w:p w14:paraId="4990AEE1" w14:textId="7863D4AC"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pacing w:val="-2"/>
          <w:sz w:val="28"/>
          <w:szCs w:val="28"/>
          <w:lang w:val="uk-UA"/>
        </w:rPr>
        <w:t xml:space="preserve">Тема 19. </w:t>
      </w:r>
      <w:bookmarkStart w:id="16" w:name="_Hlk81250617"/>
      <w:proofErr w:type="spellStart"/>
      <w:r w:rsidRPr="00673A6D">
        <w:rPr>
          <w:rFonts w:ascii="Times New Roman" w:hAnsi="Times New Roman"/>
          <w:bCs/>
          <w:spacing w:val="-2"/>
          <w:sz w:val="28"/>
          <w:szCs w:val="28"/>
          <w:lang w:val="uk-UA"/>
        </w:rPr>
        <w:t>Міокардити</w:t>
      </w:r>
      <w:proofErr w:type="spellEnd"/>
      <w:r w:rsidRPr="00673A6D">
        <w:rPr>
          <w:rFonts w:ascii="Times New Roman" w:hAnsi="Times New Roman"/>
          <w:bCs/>
          <w:spacing w:val="-2"/>
          <w:sz w:val="28"/>
          <w:szCs w:val="28"/>
          <w:lang w:val="uk-UA"/>
        </w:rPr>
        <w:t xml:space="preserve"> та кардіоміопатії</w:t>
      </w:r>
      <w:r w:rsidR="00517117">
        <w:rPr>
          <w:rFonts w:ascii="Times New Roman" w:hAnsi="Times New Roman"/>
          <w:bCs/>
          <w:spacing w:val="-2"/>
          <w:sz w:val="28"/>
          <w:szCs w:val="28"/>
          <w:lang w:val="uk-UA"/>
        </w:rPr>
        <w:t>.</w:t>
      </w:r>
    </w:p>
    <w:bookmarkEnd w:id="16"/>
    <w:p w14:paraId="4BC191FF" w14:textId="28E2C239" w:rsidR="00B14CA2" w:rsidRPr="00673A6D" w:rsidRDefault="00B14CA2" w:rsidP="00673A6D">
      <w:pPr>
        <w:shd w:val="clear" w:color="auto" w:fill="FFFFFF"/>
        <w:spacing w:after="0" w:line="360" w:lineRule="auto"/>
        <w:ind w:firstLine="709"/>
        <w:jc w:val="both"/>
        <w:rPr>
          <w:rFonts w:ascii="Times New Roman" w:hAnsi="Times New Roman"/>
          <w:bCs/>
          <w:sz w:val="28"/>
          <w:szCs w:val="28"/>
          <w:lang w:val="uk-UA"/>
        </w:rPr>
      </w:pPr>
      <w:r w:rsidRPr="00673A6D">
        <w:rPr>
          <w:rFonts w:ascii="Times New Roman" w:hAnsi="Times New Roman"/>
          <w:bCs/>
          <w:spacing w:val="-2"/>
          <w:sz w:val="28"/>
          <w:szCs w:val="28"/>
          <w:lang w:val="uk-UA"/>
        </w:rPr>
        <w:t xml:space="preserve">Тема 20. </w:t>
      </w:r>
      <w:bookmarkStart w:id="17" w:name="_Hlk81250637"/>
      <w:proofErr w:type="spellStart"/>
      <w:r w:rsidRPr="00673A6D">
        <w:rPr>
          <w:rFonts w:ascii="Times New Roman" w:hAnsi="Times New Roman"/>
          <w:bCs/>
          <w:spacing w:val="-2"/>
          <w:sz w:val="28"/>
          <w:szCs w:val="28"/>
          <w:lang w:val="uk-UA"/>
        </w:rPr>
        <w:t>Перикардити</w:t>
      </w:r>
      <w:proofErr w:type="spellEnd"/>
      <w:r w:rsidR="00517117">
        <w:rPr>
          <w:rFonts w:ascii="Times New Roman" w:hAnsi="Times New Roman"/>
          <w:bCs/>
          <w:spacing w:val="-2"/>
          <w:sz w:val="28"/>
          <w:szCs w:val="28"/>
          <w:lang w:val="uk-UA"/>
        </w:rPr>
        <w:t>.</w:t>
      </w:r>
    </w:p>
    <w:bookmarkEnd w:id="17"/>
    <w:p w14:paraId="2144F7D1" w14:textId="1E41C260" w:rsidR="00B14CA2" w:rsidRPr="00673A6D" w:rsidRDefault="00B14CA2" w:rsidP="00673A6D">
      <w:pPr>
        <w:shd w:val="clear" w:color="auto" w:fill="FFFFFF"/>
        <w:spacing w:after="0" w:line="360" w:lineRule="auto"/>
        <w:ind w:firstLine="709"/>
        <w:jc w:val="both"/>
        <w:rPr>
          <w:rFonts w:ascii="Times New Roman" w:hAnsi="Times New Roman"/>
          <w:bCs/>
          <w:spacing w:val="-3"/>
          <w:sz w:val="28"/>
          <w:szCs w:val="28"/>
          <w:lang w:val="uk-UA"/>
        </w:rPr>
      </w:pPr>
      <w:r w:rsidRPr="00673A6D">
        <w:rPr>
          <w:rFonts w:ascii="Times New Roman" w:hAnsi="Times New Roman"/>
          <w:bCs/>
          <w:spacing w:val="-3"/>
          <w:sz w:val="28"/>
          <w:szCs w:val="28"/>
          <w:lang w:val="uk-UA"/>
        </w:rPr>
        <w:t xml:space="preserve">Тема 21. </w:t>
      </w:r>
      <w:bookmarkStart w:id="18" w:name="_Hlk81250657"/>
      <w:r w:rsidRPr="00673A6D">
        <w:rPr>
          <w:rFonts w:ascii="Times New Roman" w:hAnsi="Times New Roman"/>
          <w:bCs/>
          <w:spacing w:val="-3"/>
          <w:sz w:val="28"/>
          <w:szCs w:val="28"/>
          <w:lang w:val="uk-UA"/>
        </w:rPr>
        <w:t>Гостра та хронічна серцева недостатність</w:t>
      </w:r>
      <w:bookmarkEnd w:id="18"/>
      <w:r w:rsidR="00517117">
        <w:rPr>
          <w:rFonts w:ascii="Times New Roman" w:hAnsi="Times New Roman"/>
          <w:bCs/>
          <w:spacing w:val="-3"/>
          <w:sz w:val="28"/>
          <w:szCs w:val="28"/>
          <w:lang w:val="uk-UA"/>
        </w:rPr>
        <w:t>.</w:t>
      </w:r>
    </w:p>
    <w:p w14:paraId="3111C2E3" w14:textId="77777777"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Змістовий модуль 3. Ревматологія</w:t>
      </w:r>
    </w:p>
    <w:p w14:paraId="4CBAEDFF" w14:textId="0D5549D8"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spacing w:val="-3"/>
          <w:sz w:val="28"/>
          <w:szCs w:val="28"/>
          <w:lang w:val="uk-UA"/>
        </w:rPr>
        <w:t xml:space="preserve">Тема 22. </w:t>
      </w:r>
      <w:bookmarkStart w:id="19" w:name="_Hlk81250681"/>
      <w:r w:rsidRPr="00517117">
        <w:rPr>
          <w:rFonts w:ascii="Times New Roman" w:hAnsi="Times New Roman"/>
          <w:spacing w:val="-3"/>
          <w:sz w:val="28"/>
          <w:szCs w:val="28"/>
          <w:lang w:val="uk-UA"/>
        </w:rPr>
        <w:t xml:space="preserve">Гостра ревматична лихоманка. </w:t>
      </w:r>
      <w:r w:rsidRPr="00517117">
        <w:rPr>
          <w:rFonts w:ascii="Times New Roman" w:hAnsi="Times New Roman"/>
          <w:spacing w:val="-2"/>
          <w:sz w:val="28"/>
          <w:szCs w:val="28"/>
          <w:lang w:val="uk-UA"/>
        </w:rPr>
        <w:t>Системні захворювання сполучної тканини (системний червоний вовчак)</w:t>
      </w:r>
      <w:r w:rsidR="00517117">
        <w:rPr>
          <w:rFonts w:ascii="Times New Roman" w:hAnsi="Times New Roman"/>
          <w:spacing w:val="-2"/>
          <w:sz w:val="28"/>
          <w:szCs w:val="28"/>
          <w:lang w:val="uk-UA"/>
        </w:rPr>
        <w:t>.</w:t>
      </w:r>
    </w:p>
    <w:bookmarkEnd w:id="19"/>
    <w:p w14:paraId="591F960A" w14:textId="11D1F9E9"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noProof/>
        </w:rPr>
        <mc:AlternateContent>
          <mc:Choice Requires="wps">
            <w:drawing>
              <wp:anchor distT="0" distB="0" distL="114292" distR="114292" simplePos="0" relativeHeight="251657216" behindDoc="0" locked="0" layoutInCell="0" allowOverlap="1" wp14:anchorId="3C010FC6" wp14:editId="15D7C5F5">
                <wp:simplePos x="0" y="0"/>
                <wp:positionH relativeFrom="margin">
                  <wp:posOffset>6251574</wp:posOffset>
                </wp:positionH>
                <wp:positionV relativeFrom="paragraph">
                  <wp:posOffset>7531735</wp:posOffset>
                </wp:positionV>
                <wp:extent cx="0" cy="194945"/>
                <wp:effectExtent l="0" t="0" r="38100" b="33655"/>
                <wp:wrapNone/>
                <wp:docPr id="3" name="Пряма сполучна ліні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4945"/>
                        </a:xfrm>
                        <a:prstGeom prst="line">
                          <a:avLst/>
                        </a:prstGeom>
                        <a:noFill/>
                        <a:ln w="317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E836996" id="Пряма сполучна лінія 2" o:spid="_x0000_s1026" style="position:absolute;z-index:251657216;visibility:visible;mso-wrap-style:square;mso-width-percent:0;mso-height-percent:0;mso-wrap-distance-left:3.17478mm;mso-wrap-distance-top:0;mso-wrap-distance-right:3.17478mm;mso-wrap-distance-bottom:0;mso-position-horizontal:absolute;mso-position-horizontal-relative:margin;mso-position-vertical:absolute;mso-position-vertical-relative:text;mso-width-percent:0;mso-height-percent:0;mso-width-relative:page;mso-height-relative:page" from="492.25pt,593.05pt" to="492.25pt,60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" o:allowincell="f" strokeweight=".25pt">
                <w10:wrap anchorx="margin"/>
              </v:line>
            </w:pict>
          </mc:Fallback>
        </mc:AlternateContent>
      </w:r>
      <w:r w:rsidRPr="00517117">
        <w:rPr>
          <w:rFonts w:ascii="Times New Roman" w:hAnsi="Times New Roman"/>
          <w:spacing w:val="-2"/>
          <w:sz w:val="28"/>
          <w:szCs w:val="28"/>
          <w:lang w:val="uk-UA"/>
        </w:rPr>
        <w:t xml:space="preserve">Тема 23. </w:t>
      </w:r>
      <w:bookmarkStart w:id="20" w:name="_Hlk81250701"/>
      <w:r w:rsidRPr="00517117">
        <w:rPr>
          <w:rFonts w:ascii="Times New Roman" w:hAnsi="Times New Roman"/>
          <w:spacing w:val="-2"/>
          <w:sz w:val="28"/>
          <w:szCs w:val="28"/>
          <w:lang w:val="uk-UA"/>
        </w:rPr>
        <w:t xml:space="preserve">Системні захворювання сполучної тканини (системна склеродермія, </w:t>
      </w:r>
      <w:proofErr w:type="spellStart"/>
      <w:r w:rsidRPr="00517117">
        <w:rPr>
          <w:rFonts w:ascii="Times New Roman" w:hAnsi="Times New Roman"/>
          <w:spacing w:val="-2"/>
          <w:sz w:val="28"/>
          <w:szCs w:val="28"/>
          <w:lang w:val="uk-UA"/>
        </w:rPr>
        <w:t>дерматоміозит</w:t>
      </w:r>
      <w:proofErr w:type="spellEnd"/>
      <w:r w:rsidRPr="00517117">
        <w:rPr>
          <w:rFonts w:ascii="Times New Roman" w:hAnsi="Times New Roman"/>
          <w:spacing w:val="-2"/>
          <w:sz w:val="28"/>
          <w:szCs w:val="28"/>
          <w:lang w:val="uk-UA"/>
        </w:rPr>
        <w:t xml:space="preserve"> та </w:t>
      </w:r>
      <w:proofErr w:type="spellStart"/>
      <w:r w:rsidRPr="00517117">
        <w:rPr>
          <w:rFonts w:ascii="Times New Roman" w:hAnsi="Times New Roman"/>
          <w:spacing w:val="-2"/>
          <w:sz w:val="28"/>
          <w:szCs w:val="28"/>
          <w:lang w:val="uk-UA"/>
        </w:rPr>
        <w:t>поліміозит</w:t>
      </w:r>
      <w:proofErr w:type="spellEnd"/>
      <w:r w:rsidRPr="00517117">
        <w:rPr>
          <w:rFonts w:ascii="Times New Roman" w:hAnsi="Times New Roman"/>
          <w:spacing w:val="-2"/>
          <w:sz w:val="28"/>
          <w:szCs w:val="28"/>
          <w:lang w:val="uk-UA"/>
        </w:rPr>
        <w:t>)</w:t>
      </w:r>
    </w:p>
    <w:bookmarkEnd w:id="20"/>
    <w:p w14:paraId="1B9FF2B8" w14:textId="1BFEA7CE"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spacing w:val="-2"/>
          <w:sz w:val="28"/>
          <w:szCs w:val="28"/>
          <w:lang w:val="uk-UA"/>
        </w:rPr>
        <w:t xml:space="preserve">Тема 24. </w:t>
      </w:r>
      <w:bookmarkStart w:id="21" w:name="_Hlk81250719"/>
      <w:r w:rsidRPr="00517117">
        <w:rPr>
          <w:rFonts w:ascii="Times New Roman" w:hAnsi="Times New Roman"/>
          <w:spacing w:val="-2"/>
          <w:sz w:val="28"/>
          <w:szCs w:val="28"/>
          <w:lang w:val="uk-UA"/>
        </w:rPr>
        <w:t xml:space="preserve">Системні </w:t>
      </w:r>
      <w:proofErr w:type="spellStart"/>
      <w:r w:rsidRPr="00517117">
        <w:rPr>
          <w:rFonts w:ascii="Times New Roman" w:hAnsi="Times New Roman"/>
          <w:spacing w:val="-2"/>
          <w:sz w:val="28"/>
          <w:szCs w:val="28"/>
          <w:lang w:val="uk-UA"/>
        </w:rPr>
        <w:t>васкуліти</w:t>
      </w:r>
      <w:bookmarkEnd w:id="21"/>
      <w:proofErr w:type="spellEnd"/>
      <w:r w:rsidR="00517117">
        <w:rPr>
          <w:rFonts w:ascii="Times New Roman" w:hAnsi="Times New Roman"/>
          <w:spacing w:val="-2"/>
          <w:sz w:val="28"/>
          <w:szCs w:val="28"/>
          <w:lang w:val="uk-UA"/>
        </w:rPr>
        <w:t>.</w:t>
      </w:r>
    </w:p>
    <w:p w14:paraId="4A20ABA5" w14:textId="1378567E"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spacing w:val="-2"/>
          <w:sz w:val="28"/>
          <w:szCs w:val="28"/>
          <w:lang w:val="uk-UA"/>
        </w:rPr>
        <w:t xml:space="preserve">Тема 25. </w:t>
      </w:r>
      <w:bookmarkStart w:id="22" w:name="_Hlk81250731"/>
      <w:proofErr w:type="spellStart"/>
      <w:r w:rsidRPr="00517117">
        <w:rPr>
          <w:rFonts w:ascii="Times New Roman" w:hAnsi="Times New Roman"/>
          <w:spacing w:val="-2"/>
          <w:sz w:val="28"/>
          <w:szCs w:val="28"/>
          <w:lang w:val="uk-UA"/>
        </w:rPr>
        <w:t>Ревматоїдний</w:t>
      </w:r>
      <w:proofErr w:type="spellEnd"/>
      <w:r w:rsidRPr="00517117">
        <w:rPr>
          <w:rFonts w:ascii="Times New Roman" w:hAnsi="Times New Roman"/>
          <w:spacing w:val="-2"/>
          <w:sz w:val="28"/>
          <w:szCs w:val="28"/>
          <w:lang w:val="uk-UA"/>
        </w:rPr>
        <w:t xml:space="preserve"> артрит</w:t>
      </w:r>
      <w:bookmarkEnd w:id="22"/>
      <w:r w:rsidR="00517117">
        <w:rPr>
          <w:rFonts w:ascii="Times New Roman" w:hAnsi="Times New Roman"/>
          <w:spacing w:val="-2"/>
          <w:sz w:val="28"/>
          <w:szCs w:val="28"/>
          <w:lang w:val="uk-UA"/>
        </w:rPr>
        <w:t>.</w:t>
      </w:r>
    </w:p>
    <w:p w14:paraId="75C44F14" w14:textId="0A9ACC49"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spacing w:val="-2"/>
          <w:sz w:val="28"/>
          <w:szCs w:val="28"/>
          <w:lang w:val="uk-UA"/>
        </w:rPr>
        <w:t xml:space="preserve">Тема 26. </w:t>
      </w:r>
      <w:bookmarkStart w:id="23" w:name="_Hlk81250748"/>
      <w:proofErr w:type="spellStart"/>
      <w:r w:rsidRPr="00517117">
        <w:rPr>
          <w:rFonts w:ascii="Times New Roman" w:hAnsi="Times New Roman"/>
          <w:spacing w:val="-2"/>
          <w:sz w:val="28"/>
          <w:szCs w:val="28"/>
          <w:lang w:val="uk-UA"/>
        </w:rPr>
        <w:t>Остеоартрит</w:t>
      </w:r>
      <w:proofErr w:type="spellEnd"/>
      <w:r w:rsidRPr="00517117">
        <w:rPr>
          <w:rFonts w:ascii="Times New Roman" w:hAnsi="Times New Roman"/>
          <w:spacing w:val="-2"/>
          <w:sz w:val="28"/>
          <w:szCs w:val="28"/>
          <w:lang w:val="uk-UA"/>
        </w:rPr>
        <w:t>/</w:t>
      </w:r>
      <w:proofErr w:type="spellStart"/>
      <w:r w:rsidRPr="00517117">
        <w:rPr>
          <w:rFonts w:ascii="Times New Roman" w:hAnsi="Times New Roman"/>
          <w:spacing w:val="-2"/>
          <w:sz w:val="28"/>
          <w:szCs w:val="28"/>
          <w:lang w:val="uk-UA"/>
        </w:rPr>
        <w:t>остеоартроз</w:t>
      </w:r>
      <w:proofErr w:type="spellEnd"/>
      <w:r w:rsidRPr="00517117">
        <w:rPr>
          <w:rFonts w:ascii="Times New Roman" w:hAnsi="Times New Roman"/>
          <w:spacing w:val="-2"/>
          <w:sz w:val="28"/>
          <w:szCs w:val="28"/>
          <w:lang w:val="uk-UA"/>
        </w:rPr>
        <w:t xml:space="preserve">. </w:t>
      </w:r>
      <w:r w:rsidRPr="00517117">
        <w:rPr>
          <w:rFonts w:ascii="Times New Roman" w:hAnsi="Times New Roman"/>
          <w:spacing w:val="-3"/>
          <w:sz w:val="28"/>
          <w:szCs w:val="28"/>
          <w:lang w:val="uk-UA"/>
        </w:rPr>
        <w:t>Подагра</w:t>
      </w:r>
      <w:bookmarkEnd w:id="23"/>
      <w:r w:rsidR="00517117">
        <w:rPr>
          <w:rFonts w:ascii="Times New Roman" w:hAnsi="Times New Roman"/>
          <w:spacing w:val="-3"/>
          <w:sz w:val="28"/>
          <w:szCs w:val="28"/>
          <w:lang w:val="uk-UA"/>
        </w:rPr>
        <w:t>.</w:t>
      </w:r>
    </w:p>
    <w:p w14:paraId="523EE61F" w14:textId="77777777" w:rsidR="00B14CA2" w:rsidRPr="00517117" w:rsidRDefault="00B14CA2" w:rsidP="00673A6D">
      <w:pPr>
        <w:shd w:val="clear" w:color="auto" w:fill="FFFFFF"/>
        <w:tabs>
          <w:tab w:val="left" w:pos="6379"/>
        </w:tabs>
        <w:spacing w:after="0" w:line="360" w:lineRule="auto"/>
        <w:ind w:firstLine="709"/>
        <w:jc w:val="both"/>
        <w:rPr>
          <w:rFonts w:ascii="Times New Roman" w:hAnsi="Times New Roman"/>
          <w:sz w:val="28"/>
          <w:szCs w:val="28"/>
          <w:lang w:val="uk-UA"/>
        </w:rPr>
      </w:pPr>
      <w:r w:rsidRPr="00517117">
        <w:rPr>
          <w:rFonts w:ascii="Times New Roman" w:hAnsi="Times New Roman"/>
          <w:spacing w:val="-2"/>
          <w:sz w:val="28"/>
          <w:szCs w:val="28"/>
          <w:lang w:val="uk-UA"/>
        </w:rPr>
        <w:t xml:space="preserve">Тема 27. </w:t>
      </w:r>
      <w:bookmarkStart w:id="24" w:name="_Hlk81250770"/>
      <w:proofErr w:type="spellStart"/>
      <w:r w:rsidRPr="00517117">
        <w:rPr>
          <w:rFonts w:ascii="Times New Roman" w:hAnsi="Times New Roman"/>
          <w:spacing w:val="-2"/>
          <w:sz w:val="28"/>
          <w:szCs w:val="28"/>
          <w:lang w:val="uk-UA"/>
        </w:rPr>
        <w:t>Спондилоартрити</w:t>
      </w:r>
      <w:proofErr w:type="spellEnd"/>
      <w:r w:rsidRPr="00517117">
        <w:rPr>
          <w:rFonts w:ascii="Times New Roman" w:hAnsi="Times New Roman"/>
          <w:spacing w:val="-2"/>
          <w:sz w:val="28"/>
          <w:szCs w:val="28"/>
          <w:lang w:val="uk-UA"/>
        </w:rPr>
        <w:t xml:space="preserve"> (аксіальний спондилоартрит, реактивні артрити). </w:t>
      </w:r>
    </w:p>
    <w:bookmarkEnd w:id="24"/>
    <w:p w14:paraId="2F49BCE3" w14:textId="77777777" w:rsidR="00B14CA2" w:rsidRPr="00585ED4" w:rsidRDefault="00B14CA2" w:rsidP="00B14CA2">
      <w:pPr>
        <w:shd w:val="clear" w:color="auto" w:fill="FFFFFF"/>
        <w:tabs>
          <w:tab w:val="left" w:pos="6379"/>
        </w:tabs>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Змістовий модуль 4. Нефрологія</w:t>
      </w:r>
    </w:p>
    <w:p w14:paraId="44A1458F" w14:textId="08A22819" w:rsidR="00B14CA2" w:rsidRPr="00517117" w:rsidRDefault="00B14CA2" w:rsidP="00673A6D">
      <w:pPr>
        <w:shd w:val="clear" w:color="auto" w:fill="FFFFFF"/>
        <w:tabs>
          <w:tab w:val="left" w:pos="6379"/>
        </w:tabs>
        <w:spacing w:after="0" w:line="360" w:lineRule="auto"/>
        <w:ind w:firstLine="709"/>
        <w:jc w:val="both"/>
        <w:rPr>
          <w:rFonts w:ascii="Times New Roman" w:hAnsi="Times New Roman"/>
          <w:bCs/>
          <w:sz w:val="28"/>
          <w:szCs w:val="28"/>
          <w:lang w:val="uk-UA"/>
        </w:rPr>
      </w:pPr>
      <w:r w:rsidRPr="00517117">
        <w:rPr>
          <w:rFonts w:ascii="Times New Roman" w:hAnsi="Times New Roman"/>
          <w:bCs/>
          <w:sz w:val="28"/>
          <w:szCs w:val="28"/>
          <w:lang w:val="uk-UA"/>
        </w:rPr>
        <w:t xml:space="preserve">Тема 28. </w:t>
      </w:r>
      <w:bookmarkStart w:id="25" w:name="_Hlk81250794"/>
      <w:proofErr w:type="spellStart"/>
      <w:r w:rsidRPr="00517117">
        <w:rPr>
          <w:rFonts w:ascii="Times New Roman" w:hAnsi="Times New Roman"/>
          <w:bCs/>
          <w:sz w:val="28"/>
          <w:szCs w:val="28"/>
          <w:lang w:val="uk-UA"/>
        </w:rPr>
        <w:t>Гломерулонефрити</w:t>
      </w:r>
      <w:proofErr w:type="spellEnd"/>
      <w:r w:rsidRPr="00517117">
        <w:rPr>
          <w:rFonts w:ascii="Times New Roman" w:hAnsi="Times New Roman"/>
          <w:bCs/>
          <w:sz w:val="28"/>
          <w:szCs w:val="28"/>
          <w:lang w:val="uk-UA"/>
        </w:rPr>
        <w:t>. Амілоїдоз нирок</w:t>
      </w:r>
      <w:r w:rsidR="00517117" w:rsidRPr="00517117">
        <w:rPr>
          <w:rFonts w:ascii="Times New Roman" w:hAnsi="Times New Roman"/>
          <w:bCs/>
          <w:sz w:val="28"/>
          <w:szCs w:val="28"/>
          <w:lang w:val="uk-UA"/>
        </w:rPr>
        <w:t>.</w:t>
      </w:r>
    </w:p>
    <w:bookmarkEnd w:id="25"/>
    <w:p w14:paraId="539221F3" w14:textId="4FE90040" w:rsidR="00B14CA2" w:rsidRPr="00517117" w:rsidRDefault="00B14CA2" w:rsidP="00673A6D">
      <w:pPr>
        <w:shd w:val="clear" w:color="auto" w:fill="FFFFFF"/>
        <w:tabs>
          <w:tab w:val="left" w:pos="6379"/>
        </w:tabs>
        <w:spacing w:after="0" w:line="360" w:lineRule="auto"/>
        <w:ind w:firstLine="709"/>
        <w:jc w:val="both"/>
        <w:rPr>
          <w:rFonts w:ascii="Times New Roman" w:hAnsi="Times New Roman"/>
          <w:bCs/>
          <w:sz w:val="28"/>
          <w:szCs w:val="28"/>
          <w:lang w:val="uk-UA"/>
        </w:rPr>
      </w:pPr>
      <w:r w:rsidRPr="00517117">
        <w:rPr>
          <w:rFonts w:ascii="Times New Roman" w:hAnsi="Times New Roman"/>
          <w:bCs/>
          <w:sz w:val="28"/>
          <w:szCs w:val="28"/>
          <w:lang w:val="uk-UA"/>
        </w:rPr>
        <w:t xml:space="preserve">Тема 29. </w:t>
      </w:r>
      <w:bookmarkStart w:id="26" w:name="_Hlk81250811"/>
      <w:proofErr w:type="spellStart"/>
      <w:r w:rsidRPr="00517117">
        <w:rPr>
          <w:rFonts w:ascii="Times New Roman" w:hAnsi="Times New Roman"/>
          <w:bCs/>
          <w:sz w:val="28"/>
          <w:szCs w:val="28"/>
          <w:lang w:val="uk-UA"/>
        </w:rPr>
        <w:t>Пієлонефрити</w:t>
      </w:r>
      <w:proofErr w:type="spellEnd"/>
      <w:r w:rsidRPr="00517117">
        <w:rPr>
          <w:rFonts w:ascii="Times New Roman" w:hAnsi="Times New Roman"/>
          <w:bCs/>
          <w:sz w:val="28"/>
          <w:szCs w:val="28"/>
          <w:lang w:val="uk-UA"/>
        </w:rPr>
        <w:t xml:space="preserve">. </w:t>
      </w:r>
      <w:proofErr w:type="spellStart"/>
      <w:r w:rsidRPr="00517117">
        <w:rPr>
          <w:rFonts w:ascii="Times New Roman" w:hAnsi="Times New Roman"/>
          <w:bCs/>
          <w:sz w:val="28"/>
          <w:szCs w:val="28"/>
          <w:lang w:val="uk-UA"/>
        </w:rPr>
        <w:t>Тубулоінтерстиціальний</w:t>
      </w:r>
      <w:proofErr w:type="spellEnd"/>
      <w:r w:rsidRPr="00517117">
        <w:rPr>
          <w:rFonts w:ascii="Times New Roman" w:hAnsi="Times New Roman"/>
          <w:bCs/>
          <w:sz w:val="28"/>
          <w:szCs w:val="28"/>
          <w:lang w:val="uk-UA"/>
        </w:rPr>
        <w:t xml:space="preserve"> нефрит</w:t>
      </w:r>
      <w:r w:rsidR="00517117" w:rsidRPr="00517117">
        <w:rPr>
          <w:rFonts w:ascii="Times New Roman" w:hAnsi="Times New Roman"/>
          <w:bCs/>
          <w:sz w:val="28"/>
          <w:szCs w:val="28"/>
          <w:lang w:val="uk-UA"/>
        </w:rPr>
        <w:t>.</w:t>
      </w:r>
    </w:p>
    <w:bookmarkEnd w:id="26"/>
    <w:p w14:paraId="6BA667E1" w14:textId="38BB87CB" w:rsidR="00B14CA2" w:rsidRPr="00517117" w:rsidRDefault="00B14CA2" w:rsidP="00673A6D">
      <w:pPr>
        <w:shd w:val="clear" w:color="auto" w:fill="FFFFFF"/>
        <w:tabs>
          <w:tab w:val="left" w:pos="6379"/>
        </w:tabs>
        <w:spacing w:after="0" w:line="360" w:lineRule="auto"/>
        <w:ind w:firstLine="709"/>
        <w:jc w:val="both"/>
        <w:rPr>
          <w:rFonts w:ascii="Times New Roman" w:hAnsi="Times New Roman"/>
          <w:bCs/>
          <w:sz w:val="28"/>
          <w:szCs w:val="28"/>
          <w:lang w:val="uk-UA"/>
        </w:rPr>
      </w:pPr>
      <w:r w:rsidRPr="00517117">
        <w:rPr>
          <w:rFonts w:ascii="Times New Roman" w:hAnsi="Times New Roman"/>
          <w:bCs/>
          <w:spacing w:val="-2"/>
          <w:sz w:val="28"/>
          <w:szCs w:val="28"/>
          <w:lang w:val="uk-UA"/>
        </w:rPr>
        <w:t xml:space="preserve">Тема 30. </w:t>
      </w:r>
      <w:bookmarkStart w:id="27" w:name="_Hlk81250834"/>
      <w:r w:rsidRPr="00517117">
        <w:rPr>
          <w:rFonts w:ascii="Times New Roman" w:hAnsi="Times New Roman"/>
          <w:bCs/>
          <w:spacing w:val="-3"/>
          <w:sz w:val="28"/>
          <w:szCs w:val="28"/>
          <w:lang w:val="uk-UA"/>
        </w:rPr>
        <w:t>Гостре пошкодження нирок. Хронічна хвороба нирок</w:t>
      </w:r>
      <w:r w:rsidR="00517117" w:rsidRPr="00517117">
        <w:rPr>
          <w:rFonts w:ascii="Times New Roman" w:hAnsi="Times New Roman"/>
          <w:bCs/>
          <w:spacing w:val="-3"/>
          <w:sz w:val="28"/>
          <w:szCs w:val="28"/>
          <w:lang w:val="uk-UA"/>
        </w:rPr>
        <w:t>.</w:t>
      </w:r>
    </w:p>
    <w:bookmarkEnd w:id="27"/>
    <w:p w14:paraId="74134AF3" w14:textId="77777777" w:rsidR="00673A6D" w:rsidRDefault="00673A6D" w:rsidP="00B14CA2">
      <w:pPr>
        <w:shd w:val="clear" w:color="auto" w:fill="FFFFFF"/>
        <w:spacing w:after="0" w:line="360" w:lineRule="auto"/>
        <w:ind w:firstLine="567"/>
        <w:jc w:val="center"/>
        <w:rPr>
          <w:rFonts w:ascii="Times New Roman" w:hAnsi="Times New Roman"/>
          <w:b/>
          <w:bCs/>
          <w:sz w:val="28"/>
          <w:szCs w:val="28"/>
          <w:lang w:val="uk-UA"/>
        </w:rPr>
      </w:pPr>
    </w:p>
    <w:p w14:paraId="0B512F8E" w14:textId="41805A41"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МОДУЛЬ 3 (6 курс)</w:t>
      </w:r>
    </w:p>
    <w:p w14:paraId="449A1B2D" w14:textId="77777777"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 xml:space="preserve">ВНУТРІШНЯ МЕДИЦИНА, В ТОМУ ЧИСЛІ ФТИЗІАТРІЯ; ЕНДОКРИНОЛОГІЯ; НЕВІДКЛАДНІ СТАНИ В НЕВРОЛОГІЇ; </w:t>
      </w:r>
    </w:p>
    <w:p w14:paraId="671156DA" w14:textId="77777777"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ВИРОБНИЧА ЛІКАРСЬКА ПРАКТИКА (ПРОФЕСІЙНЕ</w:t>
      </w:r>
    </w:p>
    <w:p w14:paraId="1F3DCA4E" w14:textId="77777777" w:rsidR="00B14CA2" w:rsidRPr="00585ED4" w:rsidRDefault="00B14CA2" w:rsidP="00B14CA2">
      <w:pPr>
        <w:shd w:val="clear" w:color="auto" w:fill="FFFFFF"/>
        <w:spacing w:after="0" w:line="360" w:lineRule="auto"/>
        <w:ind w:firstLine="567"/>
        <w:jc w:val="center"/>
        <w:rPr>
          <w:rFonts w:ascii="Times New Roman" w:hAnsi="Times New Roman"/>
          <w:b/>
          <w:bCs/>
          <w:sz w:val="28"/>
          <w:szCs w:val="28"/>
          <w:lang w:val="uk-UA"/>
        </w:rPr>
      </w:pPr>
      <w:r w:rsidRPr="00585ED4">
        <w:rPr>
          <w:rFonts w:ascii="Times New Roman" w:hAnsi="Times New Roman"/>
          <w:b/>
          <w:bCs/>
          <w:sz w:val="28"/>
          <w:szCs w:val="28"/>
          <w:lang w:val="uk-UA"/>
        </w:rPr>
        <w:t>НАВЧАННЯ) ВНУТРІШНІ ХВОРОБИ</w:t>
      </w:r>
    </w:p>
    <w:p w14:paraId="1F167672" w14:textId="77777777" w:rsidR="00B14CA2" w:rsidRPr="00585ED4" w:rsidRDefault="00B14CA2" w:rsidP="00B14CA2">
      <w:pPr>
        <w:shd w:val="clear" w:color="auto" w:fill="FFFFFF"/>
        <w:spacing w:after="0" w:line="360" w:lineRule="auto"/>
        <w:ind w:firstLine="709"/>
        <w:jc w:val="center"/>
        <w:rPr>
          <w:rFonts w:ascii="Times New Roman" w:hAnsi="Times New Roman"/>
          <w:b/>
          <w:caps/>
          <w:sz w:val="28"/>
          <w:szCs w:val="28"/>
          <w:lang w:val="uk-UA"/>
        </w:rPr>
      </w:pPr>
      <w:r w:rsidRPr="00585ED4">
        <w:rPr>
          <w:rFonts w:ascii="Times New Roman" w:hAnsi="Times New Roman"/>
          <w:b/>
          <w:bCs/>
          <w:sz w:val="28"/>
          <w:szCs w:val="28"/>
          <w:lang w:val="uk-UA"/>
        </w:rPr>
        <w:t xml:space="preserve">Змістовий модуль 1. </w:t>
      </w:r>
      <w:proofErr w:type="spellStart"/>
      <w:r w:rsidRPr="00585ED4">
        <w:rPr>
          <w:rFonts w:ascii="Times New Roman" w:hAnsi="Times New Roman"/>
          <w:b/>
          <w:bCs/>
          <w:sz w:val="28"/>
          <w:szCs w:val="28"/>
          <w:lang w:val="uk-UA"/>
        </w:rPr>
        <w:t>Курація</w:t>
      </w:r>
      <w:proofErr w:type="spellEnd"/>
      <w:r w:rsidRPr="00585ED4">
        <w:rPr>
          <w:rFonts w:ascii="Times New Roman" w:hAnsi="Times New Roman"/>
          <w:b/>
          <w:bCs/>
          <w:sz w:val="28"/>
          <w:szCs w:val="28"/>
          <w:lang w:val="uk-UA"/>
        </w:rPr>
        <w:t xml:space="preserve"> х</w:t>
      </w:r>
      <w:r w:rsidRPr="00585ED4">
        <w:rPr>
          <w:rFonts w:ascii="Times New Roman" w:hAnsi="Times New Roman"/>
          <w:b/>
          <w:sz w:val="28"/>
          <w:szCs w:val="28"/>
          <w:lang w:val="uk-UA"/>
        </w:rPr>
        <w:t>ворих із основними симптомами і синдромами в кардіологічній клініці</w:t>
      </w:r>
    </w:p>
    <w:p w14:paraId="6CA45A21" w14:textId="79532062" w:rsidR="00B14CA2" w:rsidRPr="00673A6D" w:rsidRDefault="00B14CA2" w:rsidP="00B14CA2">
      <w:pPr>
        <w:pStyle w:val="a7"/>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артеріальною гіпертензією</w:t>
      </w:r>
      <w:r w:rsidR="00673A6D" w:rsidRPr="00673A6D">
        <w:rPr>
          <w:rFonts w:ascii="Times New Roman" w:hAnsi="Times New Roman"/>
          <w:bCs/>
          <w:sz w:val="28"/>
          <w:szCs w:val="28"/>
          <w:lang w:val="uk-UA"/>
        </w:rPr>
        <w:t>.</w:t>
      </w:r>
    </w:p>
    <w:p w14:paraId="62EDC9F6" w14:textId="050E3B94" w:rsidR="00B14CA2" w:rsidRPr="00673A6D" w:rsidRDefault="00B14CA2" w:rsidP="00B14CA2">
      <w:pPr>
        <w:pStyle w:val="a7"/>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2.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хронічним болем</w:t>
      </w:r>
      <w:r w:rsidRPr="00673A6D">
        <w:rPr>
          <w:rFonts w:ascii="Times New Roman" w:hAnsi="Times New Roman"/>
          <w:bCs/>
          <w:sz w:val="28"/>
          <w:szCs w:val="28"/>
        </w:rPr>
        <w:t xml:space="preserve"> </w:t>
      </w:r>
      <w:r w:rsidRPr="00673A6D">
        <w:rPr>
          <w:rFonts w:ascii="Times New Roman" w:hAnsi="Times New Roman"/>
          <w:bCs/>
          <w:sz w:val="28"/>
          <w:szCs w:val="28"/>
          <w:lang w:val="uk-UA"/>
        </w:rPr>
        <w:t>у грудній клітці</w:t>
      </w:r>
      <w:r w:rsidR="00673A6D" w:rsidRPr="00673A6D">
        <w:rPr>
          <w:rFonts w:ascii="Times New Roman" w:hAnsi="Times New Roman"/>
          <w:bCs/>
          <w:sz w:val="28"/>
          <w:szCs w:val="28"/>
          <w:lang w:val="uk-UA"/>
        </w:rPr>
        <w:t>.</w:t>
      </w:r>
    </w:p>
    <w:p w14:paraId="112EEEDB" w14:textId="0E104681" w:rsidR="00B14CA2" w:rsidRPr="00673A6D" w:rsidRDefault="00B14CA2" w:rsidP="00B14CA2">
      <w:pPr>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3.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гострим болем у грудній клітці</w:t>
      </w:r>
      <w:r w:rsidR="00673A6D" w:rsidRPr="00673A6D">
        <w:rPr>
          <w:rFonts w:ascii="Times New Roman" w:hAnsi="Times New Roman"/>
          <w:bCs/>
          <w:sz w:val="28"/>
          <w:szCs w:val="28"/>
          <w:lang w:val="uk-UA"/>
        </w:rPr>
        <w:t>.</w:t>
      </w:r>
    </w:p>
    <w:p w14:paraId="73E402EB" w14:textId="216D7D03" w:rsidR="00B14CA2" w:rsidRPr="00673A6D" w:rsidRDefault="00B14CA2" w:rsidP="00B14CA2">
      <w:pPr>
        <w:pStyle w:val="Default"/>
        <w:spacing w:line="360" w:lineRule="auto"/>
        <w:ind w:firstLine="709"/>
        <w:jc w:val="both"/>
        <w:rPr>
          <w:bCs/>
          <w:color w:val="auto"/>
          <w:sz w:val="28"/>
          <w:szCs w:val="28"/>
          <w:lang w:val="uk-UA"/>
        </w:rPr>
      </w:pPr>
      <w:r w:rsidRPr="00673A6D">
        <w:rPr>
          <w:bCs/>
          <w:color w:val="auto"/>
          <w:sz w:val="28"/>
          <w:szCs w:val="28"/>
          <w:lang w:val="uk-UA"/>
        </w:rPr>
        <w:t xml:space="preserve">Тема 4. </w:t>
      </w:r>
      <w:proofErr w:type="spellStart"/>
      <w:r w:rsidRPr="00673A6D">
        <w:rPr>
          <w:bCs/>
          <w:color w:val="auto"/>
          <w:sz w:val="28"/>
          <w:szCs w:val="28"/>
          <w:lang w:val="uk-UA"/>
        </w:rPr>
        <w:t>Курація</w:t>
      </w:r>
      <w:proofErr w:type="spellEnd"/>
      <w:r w:rsidRPr="00673A6D">
        <w:rPr>
          <w:bCs/>
          <w:color w:val="auto"/>
          <w:sz w:val="28"/>
          <w:szCs w:val="28"/>
          <w:lang w:val="uk-UA"/>
        </w:rPr>
        <w:t xml:space="preserve"> хворих із порушеннями серцевого ритму</w:t>
      </w:r>
      <w:r w:rsidR="00673A6D" w:rsidRPr="00673A6D">
        <w:rPr>
          <w:bCs/>
          <w:color w:val="auto"/>
          <w:sz w:val="28"/>
          <w:szCs w:val="28"/>
          <w:lang w:val="uk-UA"/>
        </w:rPr>
        <w:t>.</w:t>
      </w:r>
    </w:p>
    <w:p w14:paraId="748CEEF1" w14:textId="00618DC6" w:rsidR="00B14CA2" w:rsidRPr="00673A6D" w:rsidRDefault="00B14CA2" w:rsidP="00B14CA2">
      <w:pPr>
        <w:pStyle w:val="Default"/>
        <w:spacing w:line="360" w:lineRule="auto"/>
        <w:ind w:firstLine="709"/>
        <w:jc w:val="both"/>
        <w:rPr>
          <w:bCs/>
          <w:color w:val="auto"/>
          <w:sz w:val="28"/>
          <w:szCs w:val="28"/>
          <w:lang w:val="uk-UA"/>
        </w:rPr>
      </w:pPr>
      <w:r w:rsidRPr="00673A6D">
        <w:rPr>
          <w:bCs/>
          <w:color w:val="auto"/>
          <w:sz w:val="28"/>
          <w:szCs w:val="28"/>
          <w:lang w:val="uk-UA"/>
        </w:rPr>
        <w:lastRenderedPageBreak/>
        <w:t xml:space="preserve">Тема 5. </w:t>
      </w:r>
      <w:proofErr w:type="spellStart"/>
      <w:r w:rsidRPr="00673A6D">
        <w:rPr>
          <w:bCs/>
          <w:color w:val="auto"/>
          <w:sz w:val="28"/>
          <w:szCs w:val="28"/>
          <w:lang w:val="uk-UA"/>
        </w:rPr>
        <w:t>Курація</w:t>
      </w:r>
      <w:proofErr w:type="spellEnd"/>
      <w:r w:rsidRPr="00673A6D">
        <w:rPr>
          <w:bCs/>
          <w:color w:val="auto"/>
          <w:sz w:val="28"/>
          <w:szCs w:val="28"/>
          <w:lang w:val="uk-UA"/>
        </w:rPr>
        <w:t xml:space="preserve"> хворих із порушеннями провідності серця</w:t>
      </w:r>
      <w:r w:rsidR="00673A6D" w:rsidRPr="00673A6D">
        <w:rPr>
          <w:bCs/>
          <w:color w:val="auto"/>
          <w:sz w:val="28"/>
          <w:szCs w:val="28"/>
          <w:lang w:val="uk-UA"/>
        </w:rPr>
        <w:t>.</w:t>
      </w:r>
    </w:p>
    <w:p w14:paraId="63A6E7B9" w14:textId="6199DAF3" w:rsidR="00B14CA2" w:rsidRPr="00673A6D" w:rsidRDefault="00B14CA2" w:rsidP="00B14CA2">
      <w:pPr>
        <w:pStyle w:val="a7"/>
        <w:spacing w:after="0" w:line="360" w:lineRule="auto"/>
        <w:ind w:left="0"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6.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задишкою та набряковим синдромом</w:t>
      </w:r>
      <w:r w:rsidR="00673A6D" w:rsidRPr="00673A6D">
        <w:rPr>
          <w:rFonts w:ascii="Times New Roman" w:hAnsi="Times New Roman"/>
          <w:bCs/>
          <w:sz w:val="28"/>
          <w:szCs w:val="28"/>
          <w:lang w:val="uk-UA"/>
        </w:rPr>
        <w:t>.</w:t>
      </w:r>
    </w:p>
    <w:p w14:paraId="7FDCE868" w14:textId="45016559" w:rsidR="00B14CA2" w:rsidRPr="00673A6D" w:rsidRDefault="00B14CA2" w:rsidP="00B14CA2">
      <w:pPr>
        <w:pStyle w:val="Default"/>
        <w:spacing w:line="360" w:lineRule="auto"/>
        <w:ind w:firstLine="709"/>
        <w:jc w:val="both"/>
        <w:rPr>
          <w:bCs/>
          <w:color w:val="auto"/>
          <w:sz w:val="28"/>
          <w:szCs w:val="28"/>
          <w:lang w:val="uk-UA"/>
        </w:rPr>
      </w:pPr>
      <w:r w:rsidRPr="00673A6D">
        <w:rPr>
          <w:bCs/>
          <w:color w:val="auto"/>
          <w:sz w:val="28"/>
          <w:szCs w:val="28"/>
          <w:lang w:val="uk-UA"/>
        </w:rPr>
        <w:t xml:space="preserve">Тема 7. </w:t>
      </w:r>
      <w:proofErr w:type="spellStart"/>
      <w:r w:rsidRPr="00673A6D">
        <w:rPr>
          <w:bCs/>
          <w:color w:val="auto"/>
          <w:sz w:val="28"/>
          <w:szCs w:val="28"/>
          <w:lang w:val="uk-UA"/>
        </w:rPr>
        <w:t>Курація</w:t>
      </w:r>
      <w:proofErr w:type="spellEnd"/>
      <w:r w:rsidRPr="00673A6D">
        <w:rPr>
          <w:bCs/>
          <w:color w:val="auto"/>
          <w:sz w:val="28"/>
          <w:szCs w:val="28"/>
          <w:lang w:val="uk-UA"/>
        </w:rPr>
        <w:t xml:space="preserve"> хворих із легеневою гіпертензією</w:t>
      </w:r>
      <w:r w:rsidR="00673A6D" w:rsidRPr="00673A6D">
        <w:rPr>
          <w:bCs/>
          <w:color w:val="auto"/>
          <w:sz w:val="28"/>
          <w:szCs w:val="28"/>
          <w:lang w:val="uk-UA"/>
        </w:rPr>
        <w:t>.</w:t>
      </w:r>
    </w:p>
    <w:p w14:paraId="4610E26F" w14:textId="66719163" w:rsidR="00B14CA2" w:rsidRPr="00673A6D" w:rsidRDefault="00B14CA2" w:rsidP="00B14CA2">
      <w:pPr>
        <w:pStyle w:val="Default"/>
        <w:spacing w:line="360" w:lineRule="auto"/>
        <w:ind w:firstLine="709"/>
        <w:jc w:val="both"/>
        <w:rPr>
          <w:bCs/>
          <w:color w:val="auto"/>
          <w:sz w:val="28"/>
          <w:szCs w:val="28"/>
          <w:lang w:val="uk-UA"/>
        </w:rPr>
      </w:pPr>
      <w:r w:rsidRPr="00673A6D">
        <w:rPr>
          <w:bCs/>
          <w:color w:val="auto"/>
          <w:sz w:val="28"/>
          <w:szCs w:val="28"/>
          <w:lang w:val="uk-UA"/>
        </w:rPr>
        <w:t xml:space="preserve">Тема 8. </w:t>
      </w:r>
      <w:proofErr w:type="spellStart"/>
      <w:r w:rsidRPr="00673A6D">
        <w:rPr>
          <w:bCs/>
          <w:color w:val="auto"/>
          <w:sz w:val="28"/>
          <w:szCs w:val="28"/>
          <w:lang w:val="uk-UA"/>
        </w:rPr>
        <w:t>Курація</w:t>
      </w:r>
      <w:proofErr w:type="spellEnd"/>
      <w:r w:rsidRPr="00673A6D">
        <w:rPr>
          <w:bCs/>
          <w:color w:val="auto"/>
          <w:sz w:val="28"/>
          <w:szCs w:val="28"/>
          <w:lang w:val="uk-UA"/>
        </w:rPr>
        <w:t xml:space="preserve"> хворих із шумом у серці</w:t>
      </w:r>
      <w:r w:rsidR="00673A6D" w:rsidRPr="00673A6D">
        <w:rPr>
          <w:bCs/>
          <w:color w:val="auto"/>
          <w:sz w:val="28"/>
          <w:szCs w:val="28"/>
          <w:lang w:val="uk-UA"/>
        </w:rPr>
        <w:t>.</w:t>
      </w:r>
    </w:p>
    <w:p w14:paraId="6B0AD4EC" w14:textId="2DE37F7F" w:rsidR="00B14CA2" w:rsidRPr="00673A6D" w:rsidRDefault="00B14CA2" w:rsidP="00B14CA2">
      <w:pPr>
        <w:pStyle w:val="Default"/>
        <w:spacing w:line="360" w:lineRule="auto"/>
        <w:ind w:firstLine="709"/>
        <w:jc w:val="both"/>
        <w:rPr>
          <w:bCs/>
          <w:color w:val="auto"/>
          <w:sz w:val="28"/>
          <w:szCs w:val="28"/>
          <w:lang w:val="uk-UA"/>
        </w:rPr>
      </w:pPr>
      <w:r w:rsidRPr="00673A6D">
        <w:rPr>
          <w:bCs/>
          <w:color w:val="auto"/>
          <w:sz w:val="28"/>
          <w:szCs w:val="28"/>
          <w:lang w:val="uk-UA"/>
        </w:rPr>
        <w:t xml:space="preserve">Тема 9. </w:t>
      </w:r>
      <w:proofErr w:type="spellStart"/>
      <w:r w:rsidRPr="00673A6D">
        <w:rPr>
          <w:bCs/>
          <w:color w:val="auto"/>
          <w:sz w:val="28"/>
          <w:szCs w:val="28"/>
          <w:lang w:val="uk-UA"/>
        </w:rPr>
        <w:t>Курація</w:t>
      </w:r>
      <w:proofErr w:type="spellEnd"/>
      <w:r w:rsidRPr="00673A6D">
        <w:rPr>
          <w:bCs/>
          <w:color w:val="auto"/>
          <w:sz w:val="28"/>
          <w:szCs w:val="28"/>
          <w:lang w:val="uk-UA"/>
        </w:rPr>
        <w:t xml:space="preserve"> хворих із хронічною серцевою недостатністю</w:t>
      </w:r>
      <w:r w:rsidR="00673A6D" w:rsidRPr="00673A6D">
        <w:rPr>
          <w:bCs/>
          <w:color w:val="auto"/>
          <w:sz w:val="28"/>
          <w:szCs w:val="28"/>
          <w:lang w:val="uk-UA"/>
        </w:rPr>
        <w:t>.</w:t>
      </w:r>
    </w:p>
    <w:p w14:paraId="55EBB3D1" w14:textId="77777777" w:rsidR="00B14CA2" w:rsidRPr="00585ED4" w:rsidRDefault="00B14CA2" w:rsidP="00B14CA2">
      <w:pPr>
        <w:widowControl w:val="0"/>
        <w:shd w:val="clear" w:color="auto" w:fill="FFFFFF"/>
        <w:tabs>
          <w:tab w:val="left" w:pos="744"/>
        </w:tabs>
        <w:autoSpaceDE w:val="0"/>
        <w:autoSpaceDN w:val="0"/>
        <w:adjustRightInd w:val="0"/>
        <w:spacing w:after="0" w:line="360" w:lineRule="auto"/>
        <w:ind w:firstLine="709"/>
        <w:jc w:val="center"/>
        <w:rPr>
          <w:rFonts w:ascii="Times New Roman" w:hAnsi="Times New Roman"/>
          <w:b/>
          <w:bCs/>
          <w:iCs/>
          <w:caps/>
          <w:sz w:val="28"/>
          <w:szCs w:val="28"/>
          <w:lang w:val="uk-UA"/>
        </w:rPr>
      </w:pPr>
      <w:r w:rsidRPr="00585ED4">
        <w:rPr>
          <w:rFonts w:ascii="Times New Roman" w:hAnsi="Times New Roman"/>
          <w:b/>
          <w:sz w:val="28"/>
          <w:szCs w:val="28"/>
          <w:lang w:val="uk-UA"/>
        </w:rPr>
        <w:t xml:space="preserve">Змістовий модуль 2. </w:t>
      </w:r>
      <w:proofErr w:type="spellStart"/>
      <w:r w:rsidRPr="00585ED4">
        <w:rPr>
          <w:rFonts w:ascii="Times New Roman" w:hAnsi="Times New Roman"/>
          <w:b/>
          <w:sz w:val="28"/>
          <w:szCs w:val="28"/>
          <w:lang w:val="uk-UA"/>
        </w:rPr>
        <w:t>Курація</w:t>
      </w:r>
      <w:proofErr w:type="spellEnd"/>
      <w:r w:rsidRPr="00585ED4">
        <w:rPr>
          <w:rFonts w:ascii="Times New Roman" w:hAnsi="Times New Roman"/>
          <w:b/>
          <w:sz w:val="28"/>
          <w:szCs w:val="28"/>
          <w:lang w:val="uk-UA"/>
        </w:rPr>
        <w:t xml:space="preserve"> </w:t>
      </w:r>
      <w:r w:rsidRPr="00585ED4">
        <w:rPr>
          <w:rFonts w:ascii="Times New Roman" w:hAnsi="Times New Roman"/>
          <w:b/>
          <w:bCs/>
          <w:iCs/>
          <w:sz w:val="28"/>
          <w:szCs w:val="28"/>
          <w:lang w:val="uk-UA"/>
        </w:rPr>
        <w:t>хворих із основними симптомами і синдромами в ревматологічній клініці</w:t>
      </w:r>
    </w:p>
    <w:p w14:paraId="123DF34E" w14:textId="0B9F00A2" w:rsidR="00B14CA2" w:rsidRPr="00673A6D" w:rsidRDefault="00B14CA2" w:rsidP="00B14CA2">
      <w:pPr>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10.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болем у спині та кінцівках</w:t>
      </w:r>
      <w:r w:rsidR="00673A6D" w:rsidRPr="00673A6D">
        <w:rPr>
          <w:rFonts w:ascii="Times New Roman" w:hAnsi="Times New Roman"/>
          <w:bCs/>
          <w:sz w:val="28"/>
          <w:szCs w:val="28"/>
          <w:lang w:val="uk-UA"/>
        </w:rPr>
        <w:t>.</w:t>
      </w:r>
    </w:p>
    <w:p w14:paraId="6E713779" w14:textId="23FA0958" w:rsidR="00B14CA2" w:rsidRPr="00673A6D" w:rsidRDefault="00B14CA2" w:rsidP="00B14CA2">
      <w:pPr>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11.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суглобовим синдромом</w:t>
      </w:r>
      <w:r w:rsidR="00673A6D" w:rsidRPr="00673A6D">
        <w:rPr>
          <w:rFonts w:ascii="Times New Roman" w:hAnsi="Times New Roman"/>
          <w:bCs/>
          <w:sz w:val="28"/>
          <w:szCs w:val="28"/>
          <w:lang w:val="uk-UA"/>
        </w:rPr>
        <w:t>.</w:t>
      </w:r>
    </w:p>
    <w:p w14:paraId="67529DA5" w14:textId="4A4549A3" w:rsidR="00B14CA2" w:rsidRPr="00673A6D" w:rsidRDefault="00B14CA2" w:rsidP="00B14CA2">
      <w:pPr>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12.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пурпурою</w:t>
      </w:r>
      <w:r w:rsidR="00673A6D" w:rsidRPr="00673A6D">
        <w:rPr>
          <w:rFonts w:ascii="Times New Roman" w:hAnsi="Times New Roman"/>
          <w:bCs/>
          <w:sz w:val="28"/>
          <w:szCs w:val="28"/>
          <w:lang w:val="uk-UA"/>
        </w:rPr>
        <w:t>.</w:t>
      </w:r>
    </w:p>
    <w:p w14:paraId="4CF09040" w14:textId="5F26D5CB" w:rsidR="00B14CA2" w:rsidRPr="00673A6D" w:rsidRDefault="00B14CA2" w:rsidP="00B14CA2">
      <w:pPr>
        <w:spacing w:after="0" w:line="360" w:lineRule="auto"/>
        <w:ind w:firstLine="709"/>
        <w:jc w:val="both"/>
        <w:rPr>
          <w:rFonts w:ascii="Times New Roman" w:hAnsi="Times New Roman"/>
          <w:bCs/>
          <w:sz w:val="28"/>
          <w:szCs w:val="28"/>
          <w:lang w:val="uk-UA"/>
        </w:rPr>
      </w:pPr>
      <w:r w:rsidRPr="00673A6D">
        <w:rPr>
          <w:rFonts w:ascii="Times New Roman" w:hAnsi="Times New Roman"/>
          <w:bCs/>
          <w:sz w:val="28"/>
          <w:szCs w:val="28"/>
          <w:lang w:val="uk-UA"/>
        </w:rPr>
        <w:t xml:space="preserve">Тема 13.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із лихоманкою</w:t>
      </w:r>
      <w:r w:rsidR="00673A6D" w:rsidRPr="00673A6D">
        <w:rPr>
          <w:rFonts w:ascii="Times New Roman" w:hAnsi="Times New Roman"/>
          <w:bCs/>
          <w:sz w:val="28"/>
          <w:szCs w:val="28"/>
          <w:lang w:val="uk-UA"/>
        </w:rPr>
        <w:t>.</w:t>
      </w:r>
    </w:p>
    <w:p w14:paraId="39D5450A" w14:textId="6FE4B5F1" w:rsidR="00B14CA2" w:rsidRPr="00585ED4" w:rsidRDefault="00B14CA2" w:rsidP="00B14CA2">
      <w:pPr>
        <w:spacing w:after="0" w:line="360" w:lineRule="auto"/>
        <w:ind w:firstLine="709"/>
        <w:jc w:val="both"/>
        <w:rPr>
          <w:rFonts w:ascii="Times New Roman" w:hAnsi="Times New Roman"/>
          <w:b/>
          <w:sz w:val="28"/>
          <w:szCs w:val="28"/>
          <w:lang w:val="uk-UA"/>
        </w:rPr>
      </w:pPr>
      <w:r w:rsidRPr="00673A6D">
        <w:rPr>
          <w:rFonts w:ascii="Times New Roman" w:hAnsi="Times New Roman"/>
          <w:bCs/>
          <w:sz w:val="28"/>
          <w:szCs w:val="28"/>
          <w:lang w:val="uk-UA"/>
        </w:rPr>
        <w:t xml:space="preserve">Тема 14. </w:t>
      </w:r>
      <w:proofErr w:type="spellStart"/>
      <w:r w:rsidRPr="00673A6D">
        <w:rPr>
          <w:rFonts w:ascii="Times New Roman" w:hAnsi="Times New Roman"/>
          <w:bCs/>
          <w:sz w:val="28"/>
          <w:szCs w:val="28"/>
          <w:lang w:val="uk-UA"/>
        </w:rPr>
        <w:t>Курація</w:t>
      </w:r>
      <w:proofErr w:type="spellEnd"/>
      <w:r w:rsidRPr="00673A6D">
        <w:rPr>
          <w:rFonts w:ascii="Times New Roman" w:hAnsi="Times New Roman"/>
          <w:bCs/>
          <w:sz w:val="28"/>
          <w:szCs w:val="28"/>
          <w:lang w:val="uk-UA"/>
        </w:rPr>
        <w:t xml:space="preserve"> хворих зі схудненням</w:t>
      </w:r>
      <w:r w:rsidR="00673A6D" w:rsidRPr="00673A6D">
        <w:rPr>
          <w:rFonts w:ascii="Times New Roman" w:hAnsi="Times New Roman"/>
          <w:bCs/>
          <w:sz w:val="28"/>
          <w:szCs w:val="28"/>
          <w:lang w:val="uk-UA"/>
        </w:rPr>
        <w:t>.</w:t>
      </w:r>
    </w:p>
    <w:p w14:paraId="12821F0A" w14:textId="77777777" w:rsidR="00B14CA2" w:rsidRPr="00585ED4" w:rsidRDefault="00B14CA2" w:rsidP="00B14CA2">
      <w:pPr>
        <w:widowControl w:val="0"/>
        <w:shd w:val="clear" w:color="auto" w:fill="FFFFFF"/>
        <w:tabs>
          <w:tab w:val="left" w:pos="744"/>
        </w:tabs>
        <w:autoSpaceDE w:val="0"/>
        <w:autoSpaceDN w:val="0"/>
        <w:adjustRightInd w:val="0"/>
        <w:spacing w:after="0" w:line="360" w:lineRule="auto"/>
        <w:ind w:firstLine="709"/>
        <w:jc w:val="center"/>
        <w:rPr>
          <w:rFonts w:ascii="Times New Roman" w:hAnsi="Times New Roman"/>
          <w:b/>
          <w:bCs/>
          <w:caps/>
          <w:sz w:val="28"/>
          <w:szCs w:val="28"/>
          <w:lang w:val="uk-UA"/>
        </w:rPr>
      </w:pPr>
      <w:r w:rsidRPr="00585ED4">
        <w:rPr>
          <w:rFonts w:ascii="Times New Roman" w:hAnsi="Times New Roman"/>
          <w:b/>
          <w:sz w:val="28"/>
          <w:szCs w:val="28"/>
          <w:lang w:val="uk-UA"/>
        </w:rPr>
        <w:t xml:space="preserve">Змістовий модуль 3. </w:t>
      </w:r>
      <w:proofErr w:type="spellStart"/>
      <w:r>
        <w:rPr>
          <w:rFonts w:ascii="Times New Roman" w:hAnsi="Times New Roman"/>
          <w:b/>
          <w:sz w:val="28"/>
          <w:szCs w:val="28"/>
          <w:lang w:val="uk-UA"/>
        </w:rPr>
        <w:t>Курація</w:t>
      </w:r>
      <w:proofErr w:type="spellEnd"/>
      <w:r>
        <w:rPr>
          <w:rFonts w:ascii="Times New Roman" w:hAnsi="Times New Roman"/>
          <w:b/>
          <w:sz w:val="28"/>
          <w:szCs w:val="28"/>
          <w:lang w:val="uk-UA"/>
        </w:rPr>
        <w:t xml:space="preserve"> </w:t>
      </w:r>
      <w:r w:rsidRPr="00585ED4">
        <w:rPr>
          <w:rFonts w:ascii="Times New Roman" w:hAnsi="Times New Roman"/>
          <w:b/>
          <w:bCs/>
          <w:iCs/>
          <w:sz w:val="28"/>
          <w:szCs w:val="28"/>
          <w:lang w:val="uk-UA"/>
        </w:rPr>
        <w:t>хворих із основними симптомами та синдромами в гастроентерологічній клініці</w:t>
      </w:r>
    </w:p>
    <w:p w14:paraId="46824EB4" w14:textId="3424DFA7"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15.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дисфагією</w:t>
      </w:r>
      <w:proofErr w:type="spellEnd"/>
      <w:r w:rsidRPr="00673A6D">
        <w:rPr>
          <w:color w:val="auto"/>
          <w:sz w:val="28"/>
          <w:szCs w:val="28"/>
          <w:lang w:val="uk-UA"/>
        </w:rPr>
        <w:t xml:space="preserve"> та печією</w:t>
      </w:r>
      <w:r w:rsidR="00673A6D" w:rsidRPr="00673A6D">
        <w:rPr>
          <w:color w:val="auto"/>
          <w:sz w:val="28"/>
          <w:szCs w:val="28"/>
          <w:lang w:val="uk-UA"/>
        </w:rPr>
        <w:t>.</w:t>
      </w:r>
      <w:r w:rsidRPr="00673A6D">
        <w:rPr>
          <w:color w:val="auto"/>
          <w:sz w:val="28"/>
          <w:szCs w:val="28"/>
          <w:lang w:val="uk-UA"/>
        </w:rPr>
        <w:t xml:space="preserve"> </w:t>
      </w:r>
    </w:p>
    <w:p w14:paraId="1733822C" w14:textId="05A4E250"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16.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диспепсією</w:t>
      </w:r>
      <w:r w:rsidR="00673A6D" w:rsidRPr="00673A6D">
        <w:rPr>
          <w:color w:val="auto"/>
          <w:sz w:val="28"/>
          <w:szCs w:val="28"/>
          <w:lang w:val="uk-UA"/>
        </w:rPr>
        <w:t>.</w:t>
      </w:r>
      <w:r w:rsidRPr="00673A6D">
        <w:rPr>
          <w:color w:val="auto"/>
          <w:sz w:val="28"/>
          <w:szCs w:val="28"/>
          <w:lang w:val="uk-UA"/>
        </w:rPr>
        <w:t xml:space="preserve"> </w:t>
      </w:r>
    </w:p>
    <w:p w14:paraId="0B8567D8" w14:textId="218AC5F8"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17.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хронічним болем у животі</w:t>
      </w:r>
      <w:r w:rsidR="00673A6D" w:rsidRPr="00673A6D">
        <w:rPr>
          <w:color w:val="auto"/>
          <w:sz w:val="28"/>
          <w:szCs w:val="28"/>
          <w:lang w:val="uk-UA"/>
        </w:rPr>
        <w:t>.</w:t>
      </w:r>
    </w:p>
    <w:p w14:paraId="0C7A861E" w14:textId="63D989B1" w:rsidR="00B14CA2" w:rsidRPr="00673A6D" w:rsidRDefault="00B14CA2" w:rsidP="00B14CA2">
      <w:pPr>
        <w:pStyle w:val="Default"/>
        <w:tabs>
          <w:tab w:val="left" w:pos="5085"/>
        </w:tabs>
        <w:spacing w:line="360" w:lineRule="auto"/>
        <w:ind w:firstLine="709"/>
        <w:jc w:val="both"/>
        <w:rPr>
          <w:color w:val="auto"/>
          <w:sz w:val="28"/>
          <w:szCs w:val="28"/>
          <w:lang w:val="uk-UA"/>
        </w:rPr>
      </w:pPr>
      <w:r w:rsidRPr="00673A6D">
        <w:rPr>
          <w:color w:val="auto"/>
          <w:sz w:val="28"/>
          <w:szCs w:val="28"/>
          <w:lang w:val="uk-UA"/>
        </w:rPr>
        <w:t xml:space="preserve">Тема 18.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хронічною діареєю та закрепами</w:t>
      </w:r>
      <w:r w:rsidR="00673A6D" w:rsidRPr="00673A6D">
        <w:rPr>
          <w:color w:val="auto"/>
          <w:sz w:val="28"/>
          <w:szCs w:val="28"/>
          <w:lang w:val="uk-UA"/>
        </w:rPr>
        <w:t>.</w:t>
      </w:r>
    </w:p>
    <w:p w14:paraId="15BF3C5B" w14:textId="2B8439E6"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19.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жовтяницею</w:t>
      </w:r>
      <w:r w:rsidR="00673A6D" w:rsidRPr="00673A6D">
        <w:rPr>
          <w:color w:val="auto"/>
          <w:sz w:val="28"/>
          <w:szCs w:val="28"/>
          <w:lang w:val="uk-UA"/>
        </w:rPr>
        <w:t>.</w:t>
      </w:r>
    </w:p>
    <w:p w14:paraId="656C9678" w14:textId="0AADE3EE"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20.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гепатомегалією</w:t>
      </w:r>
      <w:proofErr w:type="spellEnd"/>
      <w:r w:rsidRPr="00673A6D">
        <w:rPr>
          <w:color w:val="auto"/>
          <w:sz w:val="28"/>
          <w:szCs w:val="28"/>
          <w:lang w:val="uk-UA"/>
        </w:rPr>
        <w:t xml:space="preserve"> та </w:t>
      </w:r>
      <w:proofErr w:type="spellStart"/>
      <w:r w:rsidRPr="00673A6D">
        <w:rPr>
          <w:color w:val="auto"/>
          <w:sz w:val="28"/>
          <w:szCs w:val="28"/>
          <w:lang w:val="uk-UA"/>
        </w:rPr>
        <w:t>гепатоспленомегалією</w:t>
      </w:r>
      <w:proofErr w:type="spellEnd"/>
      <w:r w:rsidR="00673A6D" w:rsidRPr="00673A6D">
        <w:rPr>
          <w:color w:val="auto"/>
          <w:sz w:val="28"/>
          <w:szCs w:val="28"/>
          <w:lang w:val="uk-UA"/>
        </w:rPr>
        <w:t>.</w:t>
      </w:r>
      <w:r w:rsidRPr="00673A6D">
        <w:rPr>
          <w:color w:val="auto"/>
          <w:sz w:val="28"/>
          <w:szCs w:val="28"/>
          <w:lang w:val="uk-UA"/>
        </w:rPr>
        <w:t xml:space="preserve"> </w:t>
      </w:r>
    </w:p>
    <w:p w14:paraId="45411DB2" w14:textId="4C0DDDDA"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21.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портальною гіпертензією та асцитом</w:t>
      </w:r>
      <w:r w:rsidR="00673A6D" w:rsidRPr="00673A6D">
        <w:rPr>
          <w:color w:val="auto"/>
          <w:sz w:val="28"/>
          <w:szCs w:val="28"/>
          <w:lang w:val="uk-UA"/>
        </w:rPr>
        <w:t>.</w:t>
      </w:r>
      <w:r w:rsidRPr="00673A6D">
        <w:rPr>
          <w:color w:val="auto"/>
          <w:sz w:val="28"/>
          <w:szCs w:val="28"/>
          <w:lang w:val="uk-UA"/>
        </w:rPr>
        <w:t xml:space="preserve"> </w:t>
      </w:r>
    </w:p>
    <w:p w14:paraId="573DDA5F" w14:textId="14B1264E" w:rsidR="00B14CA2" w:rsidRPr="00585ED4" w:rsidRDefault="00B14CA2" w:rsidP="00B14CA2">
      <w:pPr>
        <w:pStyle w:val="Default"/>
        <w:spacing w:line="360" w:lineRule="auto"/>
        <w:ind w:firstLine="709"/>
        <w:jc w:val="center"/>
        <w:rPr>
          <w:b/>
          <w:bCs/>
          <w:caps/>
          <w:color w:val="auto"/>
          <w:sz w:val="28"/>
          <w:szCs w:val="28"/>
          <w:lang w:val="uk-UA"/>
        </w:rPr>
      </w:pPr>
      <w:r w:rsidRPr="00585ED4">
        <w:rPr>
          <w:b/>
          <w:bCs/>
          <w:color w:val="auto"/>
          <w:sz w:val="28"/>
          <w:szCs w:val="28"/>
          <w:lang w:val="uk-UA"/>
        </w:rPr>
        <w:t xml:space="preserve">Змістовий модуль 4. </w:t>
      </w:r>
      <w:proofErr w:type="spellStart"/>
      <w:r>
        <w:rPr>
          <w:b/>
          <w:bCs/>
          <w:color w:val="auto"/>
          <w:sz w:val="28"/>
          <w:szCs w:val="28"/>
          <w:lang w:val="uk-UA"/>
        </w:rPr>
        <w:t>Курація</w:t>
      </w:r>
      <w:proofErr w:type="spellEnd"/>
      <w:r>
        <w:rPr>
          <w:b/>
          <w:bCs/>
          <w:color w:val="auto"/>
          <w:sz w:val="28"/>
          <w:szCs w:val="28"/>
          <w:lang w:val="uk-UA"/>
        </w:rPr>
        <w:t xml:space="preserve"> </w:t>
      </w:r>
      <w:r w:rsidRPr="00585ED4">
        <w:rPr>
          <w:b/>
          <w:bCs/>
          <w:color w:val="auto"/>
          <w:sz w:val="28"/>
          <w:szCs w:val="28"/>
          <w:lang w:val="uk-UA"/>
        </w:rPr>
        <w:t xml:space="preserve">хворих із основними симптомами та синдромами в </w:t>
      </w:r>
      <w:proofErr w:type="spellStart"/>
      <w:r w:rsidRPr="00585ED4">
        <w:rPr>
          <w:b/>
          <w:bCs/>
          <w:color w:val="auto"/>
          <w:sz w:val="28"/>
          <w:szCs w:val="28"/>
          <w:lang w:val="uk-UA"/>
        </w:rPr>
        <w:t>пульмонологічній</w:t>
      </w:r>
      <w:proofErr w:type="spellEnd"/>
      <w:r w:rsidRPr="00585ED4">
        <w:rPr>
          <w:b/>
          <w:bCs/>
          <w:color w:val="auto"/>
          <w:sz w:val="28"/>
          <w:szCs w:val="28"/>
          <w:lang w:val="uk-UA"/>
        </w:rPr>
        <w:t xml:space="preserve"> клініці</w:t>
      </w:r>
    </w:p>
    <w:p w14:paraId="4B18DAF3" w14:textId="6B172C6A"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22.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легеневим інфільтратом</w:t>
      </w:r>
      <w:r w:rsidR="00673A6D" w:rsidRPr="00673A6D">
        <w:rPr>
          <w:color w:val="auto"/>
          <w:sz w:val="28"/>
          <w:szCs w:val="28"/>
          <w:lang w:val="uk-UA"/>
        </w:rPr>
        <w:t>.</w:t>
      </w:r>
    </w:p>
    <w:p w14:paraId="42C62016" w14:textId="730FD38B"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23.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хронічним кашлем</w:t>
      </w:r>
      <w:r w:rsidR="00673A6D" w:rsidRPr="00673A6D">
        <w:rPr>
          <w:color w:val="auto"/>
          <w:sz w:val="28"/>
          <w:szCs w:val="28"/>
          <w:lang w:val="uk-UA"/>
        </w:rPr>
        <w:t>.</w:t>
      </w:r>
      <w:r w:rsidRPr="00673A6D">
        <w:rPr>
          <w:color w:val="auto"/>
          <w:sz w:val="28"/>
          <w:szCs w:val="28"/>
          <w:lang w:val="uk-UA"/>
        </w:rPr>
        <w:t xml:space="preserve"> </w:t>
      </w:r>
    </w:p>
    <w:p w14:paraId="687810E5" w14:textId="41337135"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24.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бронхообструктивним</w:t>
      </w:r>
      <w:proofErr w:type="spellEnd"/>
      <w:r w:rsidRPr="00673A6D">
        <w:rPr>
          <w:color w:val="auto"/>
          <w:sz w:val="28"/>
          <w:szCs w:val="28"/>
          <w:lang w:val="uk-UA"/>
        </w:rPr>
        <w:t xml:space="preserve"> синдромом</w:t>
      </w:r>
      <w:r w:rsidR="00673A6D" w:rsidRPr="00673A6D">
        <w:rPr>
          <w:color w:val="auto"/>
          <w:sz w:val="28"/>
          <w:szCs w:val="28"/>
          <w:lang w:val="uk-UA"/>
        </w:rPr>
        <w:t>.</w:t>
      </w:r>
    </w:p>
    <w:p w14:paraId="17AC9C4D" w14:textId="4DE60BC0"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25.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ціанозом</w:t>
      </w:r>
      <w:r w:rsidR="00673A6D" w:rsidRPr="00673A6D">
        <w:rPr>
          <w:color w:val="auto"/>
          <w:sz w:val="28"/>
          <w:szCs w:val="28"/>
          <w:lang w:val="uk-UA"/>
        </w:rPr>
        <w:t>.</w:t>
      </w:r>
    </w:p>
    <w:p w14:paraId="796CC740" w14:textId="0D5D991F"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26.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кровохарканням</w:t>
      </w:r>
      <w:r w:rsidR="00673A6D" w:rsidRPr="00673A6D">
        <w:rPr>
          <w:color w:val="auto"/>
          <w:sz w:val="28"/>
          <w:szCs w:val="28"/>
          <w:lang w:val="uk-UA"/>
        </w:rPr>
        <w:t>.</w:t>
      </w:r>
    </w:p>
    <w:p w14:paraId="6BB146A5" w14:textId="5AC801F7"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27.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плевральним випотом</w:t>
      </w:r>
      <w:r w:rsidR="00673A6D" w:rsidRPr="00673A6D">
        <w:rPr>
          <w:color w:val="auto"/>
          <w:sz w:val="28"/>
          <w:szCs w:val="28"/>
          <w:lang w:val="uk-UA"/>
        </w:rPr>
        <w:t>.</w:t>
      </w:r>
    </w:p>
    <w:p w14:paraId="618F0802" w14:textId="77777777" w:rsidR="00B14CA2" w:rsidRPr="00585ED4" w:rsidRDefault="00B14CA2" w:rsidP="00B14CA2">
      <w:pPr>
        <w:pStyle w:val="Default"/>
        <w:spacing w:line="360" w:lineRule="auto"/>
        <w:ind w:firstLine="709"/>
        <w:jc w:val="center"/>
        <w:rPr>
          <w:b/>
          <w:bCs/>
          <w:caps/>
          <w:color w:val="auto"/>
          <w:sz w:val="28"/>
          <w:szCs w:val="28"/>
          <w:lang w:val="uk-UA"/>
        </w:rPr>
      </w:pPr>
      <w:r w:rsidRPr="00585ED4">
        <w:rPr>
          <w:b/>
          <w:bCs/>
          <w:color w:val="auto"/>
          <w:sz w:val="28"/>
          <w:szCs w:val="28"/>
          <w:lang w:val="uk-UA"/>
        </w:rPr>
        <w:lastRenderedPageBreak/>
        <w:t xml:space="preserve">Змістовий модуль 5. </w:t>
      </w:r>
      <w:proofErr w:type="spellStart"/>
      <w:r>
        <w:rPr>
          <w:b/>
          <w:bCs/>
          <w:color w:val="auto"/>
          <w:sz w:val="28"/>
          <w:szCs w:val="28"/>
          <w:lang w:val="uk-UA"/>
        </w:rPr>
        <w:t>Курація</w:t>
      </w:r>
      <w:proofErr w:type="spellEnd"/>
      <w:r>
        <w:rPr>
          <w:b/>
          <w:bCs/>
          <w:color w:val="auto"/>
          <w:sz w:val="28"/>
          <w:szCs w:val="28"/>
          <w:lang w:val="uk-UA"/>
        </w:rPr>
        <w:t xml:space="preserve"> </w:t>
      </w:r>
      <w:r w:rsidRPr="00585ED4">
        <w:rPr>
          <w:b/>
          <w:bCs/>
          <w:color w:val="auto"/>
          <w:sz w:val="28"/>
          <w:szCs w:val="28"/>
          <w:lang w:val="uk-UA"/>
        </w:rPr>
        <w:t>хворих із основними симптомами та синдромами в гематологічній клініці</w:t>
      </w:r>
    </w:p>
    <w:p w14:paraId="0E38518A" w14:textId="46005A6A"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28.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анемією</w:t>
      </w:r>
      <w:r w:rsidR="00673A6D" w:rsidRPr="00673A6D">
        <w:rPr>
          <w:color w:val="auto"/>
          <w:sz w:val="28"/>
          <w:szCs w:val="28"/>
          <w:lang w:val="uk-UA"/>
        </w:rPr>
        <w:t>.</w:t>
      </w:r>
      <w:r w:rsidRPr="00673A6D">
        <w:rPr>
          <w:color w:val="auto"/>
          <w:sz w:val="28"/>
          <w:szCs w:val="28"/>
          <w:lang w:val="uk-UA"/>
        </w:rPr>
        <w:t xml:space="preserve"> </w:t>
      </w:r>
    </w:p>
    <w:p w14:paraId="17D186CB" w14:textId="16996DC0"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29.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лейкоцитозом та лімфаденопатією</w:t>
      </w:r>
      <w:r w:rsidR="00673A6D" w:rsidRPr="00673A6D">
        <w:rPr>
          <w:color w:val="auto"/>
          <w:sz w:val="28"/>
          <w:szCs w:val="28"/>
          <w:lang w:val="uk-UA"/>
        </w:rPr>
        <w:t>.</w:t>
      </w:r>
    </w:p>
    <w:p w14:paraId="3983D87C" w14:textId="17141F0B" w:rsidR="00B14CA2" w:rsidRPr="00673A6D" w:rsidRDefault="00B14CA2" w:rsidP="00B14CA2">
      <w:pPr>
        <w:pStyle w:val="Default"/>
        <w:spacing w:line="360" w:lineRule="auto"/>
        <w:ind w:firstLine="709"/>
        <w:jc w:val="both"/>
        <w:rPr>
          <w:color w:val="auto"/>
          <w:sz w:val="28"/>
          <w:szCs w:val="28"/>
          <w:lang w:val="uk-UA"/>
        </w:rPr>
      </w:pPr>
      <w:r w:rsidRPr="00673A6D">
        <w:rPr>
          <w:color w:val="auto"/>
          <w:sz w:val="28"/>
          <w:szCs w:val="28"/>
          <w:lang w:val="uk-UA"/>
        </w:rPr>
        <w:t xml:space="preserve">Тема 30.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кровоточивістю</w:t>
      </w:r>
      <w:r w:rsidR="00673A6D" w:rsidRPr="00673A6D">
        <w:rPr>
          <w:color w:val="auto"/>
          <w:sz w:val="28"/>
          <w:szCs w:val="28"/>
          <w:lang w:val="uk-UA"/>
        </w:rPr>
        <w:t>.</w:t>
      </w:r>
      <w:r w:rsidRPr="00673A6D">
        <w:rPr>
          <w:color w:val="auto"/>
          <w:sz w:val="28"/>
          <w:szCs w:val="28"/>
          <w:lang w:val="uk-UA"/>
        </w:rPr>
        <w:t xml:space="preserve"> </w:t>
      </w:r>
    </w:p>
    <w:p w14:paraId="4E4B5F48" w14:textId="77777777" w:rsidR="00B14CA2" w:rsidRPr="00585ED4" w:rsidRDefault="00B14CA2" w:rsidP="00B14CA2">
      <w:pPr>
        <w:autoSpaceDE w:val="0"/>
        <w:autoSpaceDN w:val="0"/>
        <w:adjustRightInd w:val="0"/>
        <w:spacing w:after="0" w:line="360" w:lineRule="auto"/>
        <w:ind w:firstLine="709"/>
        <w:jc w:val="center"/>
        <w:rPr>
          <w:rFonts w:ascii="Times New Roman" w:hAnsi="Times New Roman"/>
          <w:b/>
          <w:bCs/>
          <w:caps/>
          <w:sz w:val="28"/>
          <w:szCs w:val="28"/>
          <w:lang w:val="uk-UA"/>
        </w:rPr>
      </w:pPr>
      <w:r w:rsidRPr="00585ED4">
        <w:rPr>
          <w:rFonts w:ascii="Times New Roman" w:hAnsi="Times New Roman"/>
          <w:b/>
          <w:bCs/>
          <w:sz w:val="28"/>
          <w:szCs w:val="28"/>
          <w:lang w:val="uk-UA"/>
        </w:rPr>
        <w:t xml:space="preserve">Змістовий модуль </w:t>
      </w:r>
      <w:r w:rsidRPr="00585ED4">
        <w:rPr>
          <w:rFonts w:ascii="Times New Roman" w:hAnsi="Times New Roman"/>
          <w:b/>
          <w:bCs/>
          <w:caps/>
          <w:sz w:val="28"/>
          <w:szCs w:val="28"/>
          <w:lang w:val="uk-UA"/>
        </w:rPr>
        <w:t>6.</w:t>
      </w:r>
      <w:r w:rsidRPr="00585ED4">
        <w:rPr>
          <w:rFonts w:ascii="Times New Roman" w:hAnsi="Times New Roman"/>
          <w:b/>
          <w:bCs/>
          <w:sz w:val="28"/>
          <w:szCs w:val="28"/>
          <w:lang w:val="uk-UA"/>
        </w:rPr>
        <w:t xml:space="preserve"> </w:t>
      </w:r>
      <w:proofErr w:type="spellStart"/>
      <w:r>
        <w:rPr>
          <w:rFonts w:ascii="Times New Roman" w:hAnsi="Times New Roman"/>
          <w:b/>
          <w:bCs/>
          <w:sz w:val="28"/>
          <w:szCs w:val="28"/>
          <w:lang w:val="uk-UA"/>
        </w:rPr>
        <w:t>Курація</w:t>
      </w:r>
      <w:proofErr w:type="spellEnd"/>
      <w:r>
        <w:rPr>
          <w:rFonts w:ascii="Times New Roman" w:hAnsi="Times New Roman"/>
          <w:b/>
          <w:bCs/>
          <w:sz w:val="28"/>
          <w:szCs w:val="28"/>
          <w:lang w:val="uk-UA"/>
        </w:rPr>
        <w:t xml:space="preserve"> </w:t>
      </w:r>
      <w:r w:rsidRPr="00585ED4">
        <w:rPr>
          <w:rFonts w:ascii="Times New Roman" w:hAnsi="Times New Roman"/>
          <w:b/>
          <w:bCs/>
          <w:sz w:val="28"/>
          <w:szCs w:val="28"/>
          <w:lang w:val="uk-UA"/>
        </w:rPr>
        <w:t xml:space="preserve">хворих із основними симптомами та синдромами в </w:t>
      </w:r>
      <w:proofErr w:type="spellStart"/>
      <w:r w:rsidRPr="00585ED4">
        <w:rPr>
          <w:rFonts w:ascii="Times New Roman" w:hAnsi="Times New Roman"/>
          <w:b/>
          <w:bCs/>
          <w:sz w:val="28"/>
          <w:szCs w:val="28"/>
          <w:lang w:val="uk-UA"/>
        </w:rPr>
        <w:t>нефрологічній</w:t>
      </w:r>
      <w:proofErr w:type="spellEnd"/>
      <w:r w:rsidRPr="00585ED4">
        <w:rPr>
          <w:rFonts w:ascii="Times New Roman" w:hAnsi="Times New Roman"/>
          <w:b/>
          <w:bCs/>
          <w:sz w:val="28"/>
          <w:szCs w:val="28"/>
          <w:lang w:val="uk-UA"/>
        </w:rPr>
        <w:t xml:space="preserve"> клініці</w:t>
      </w:r>
    </w:p>
    <w:p w14:paraId="725D6C8D" w14:textId="79F796A0" w:rsidR="00B14CA2" w:rsidRPr="00673A6D"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673A6D">
        <w:rPr>
          <w:rFonts w:ascii="Times New Roman" w:hAnsi="Times New Roman"/>
          <w:sz w:val="28"/>
          <w:szCs w:val="28"/>
          <w:lang w:val="uk-UA"/>
        </w:rPr>
        <w:t xml:space="preserve">Тема 31. </w:t>
      </w:r>
      <w:proofErr w:type="spellStart"/>
      <w:r w:rsidRPr="00673A6D">
        <w:rPr>
          <w:rFonts w:ascii="Times New Roman" w:hAnsi="Times New Roman"/>
          <w:sz w:val="28"/>
          <w:szCs w:val="28"/>
          <w:lang w:val="uk-UA"/>
        </w:rPr>
        <w:t>Курація</w:t>
      </w:r>
      <w:proofErr w:type="spellEnd"/>
      <w:r w:rsidRPr="00673A6D">
        <w:rPr>
          <w:rFonts w:ascii="Times New Roman" w:hAnsi="Times New Roman"/>
          <w:sz w:val="28"/>
          <w:szCs w:val="28"/>
          <w:lang w:val="uk-UA"/>
        </w:rPr>
        <w:t xml:space="preserve"> хворих із сечовим синдромом</w:t>
      </w:r>
      <w:r w:rsidR="00673A6D" w:rsidRPr="00673A6D">
        <w:rPr>
          <w:rFonts w:ascii="Times New Roman" w:hAnsi="Times New Roman"/>
          <w:sz w:val="28"/>
          <w:szCs w:val="28"/>
          <w:lang w:val="uk-UA"/>
        </w:rPr>
        <w:t>.</w:t>
      </w:r>
    </w:p>
    <w:p w14:paraId="5C6B53C7" w14:textId="2A5A69B8" w:rsidR="00B14CA2" w:rsidRPr="00673A6D"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673A6D">
        <w:rPr>
          <w:rFonts w:ascii="Times New Roman" w:hAnsi="Times New Roman"/>
          <w:sz w:val="28"/>
          <w:szCs w:val="28"/>
          <w:lang w:val="uk-UA"/>
        </w:rPr>
        <w:t xml:space="preserve">Тема 32. </w:t>
      </w:r>
      <w:proofErr w:type="spellStart"/>
      <w:r w:rsidRPr="00673A6D">
        <w:rPr>
          <w:rFonts w:ascii="Times New Roman" w:hAnsi="Times New Roman"/>
          <w:sz w:val="28"/>
          <w:szCs w:val="28"/>
          <w:lang w:val="uk-UA"/>
        </w:rPr>
        <w:t>Курація</w:t>
      </w:r>
      <w:proofErr w:type="spellEnd"/>
      <w:r w:rsidRPr="00673A6D">
        <w:rPr>
          <w:rFonts w:ascii="Times New Roman" w:hAnsi="Times New Roman"/>
          <w:sz w:val="28"/>
          <w:szCs w:val="28"/>
          <w:lang w:val="uk-UA"/>
        </w:rPr>
        <w:t xml:space="preserve"> хворих із </w:t>
      </w:r>
      <w:proofErr w:type="spellStart"/>
      <w:r w:rsidRPr="00673A6D">
        <w:rPr>
          <w:rFonts w:ascii="Times New Roman" w:hAnsi="Times New Roman"/>
          <w:sz w:val="28"/>
          <w:szCs w:val="28"/>
          <w:lang w:val="uk-UA"/>
        </w:rPr>
        <w:t>нефротичним</w:t>
      </w:r>
      <w:proofErr w:type="spellEnd"/>
      <w:r w:rsidRPr="00673A6D">
        <w:rPr>
          <w:rFonts w:ascii="Times New Roman" w:hAnsi="Times New Roman"/>
          <w:sz w:val="28"/>
          <w:szCs w:val="28"/>
          <w:lang w:val="uk-UA"/>
        </w:rPr>
        <w:t xml:space="preserve"> синдромом</w:t>
      </w:r>
      <w:r w:rsidR="00673A6D" w:rsidRPr="00673A6D">
        <w:rPr>
          <w:rFonts w:ascii="Times New Roman" w:hAnsi="Times New Roman"/>
          <w:sz w:val="28"/>
          <w:szCs w:val="28"/>
          <w:lang w:val="uk-UA"/>
        </w:rPr>
        <w:t>.</w:t>
      </w:r>
    </w:p>
    <w:p w14:paraId="0C1DC911" w14:textId="69967967" w:rsidR="00B14CA2" w:rsidRPr="00673A6D"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673A6D">
        <w:rPr>
          <w:rFonts w:ascii="Times New Roman" w:hAnsi="Times New Roman"/>
          <w:sz w:val="28"/>
          <w:szCs w:val="28"/>
          <w:lang w:val="uk-UA"/>
        </w:rPr>
        <w:t xml:space="preserve">Тема 33. </w:t>
      </w:r>
      <w:proofErr w:type="spellStart"/>
      <w:r w:rsidRPr="00673A6D">
        <w:rPr>
          <w:rFonts w:ascii="Times New Roman" w:hAnsi="Times New Roman"/>
          <w:sz w:val="28"/>
          <w:szCs w:val="28"/>
          <w:lang w:val="uk-UA"/>
        </w:rPr>
        <w:t>Курація</w:t>
      </w:r>
      <w:proofErr w:type="spellEnd"/>
      <w:r w:rsidRPr="00673A6D">
        <w:rPr>
          <w:rFonts w:ascii="Times New Roman" w:hAnsi="Times New Roman"/>
          <w:sz w:val="28"/>
          <w:szCs w:val="28"/>
          <w:lang w:val="uk-UA"/>
        </w:rPr>
        <w:t xml:space="preserve"> хворих із хронічною хворобою нирок</w:t>
      </w:r>
      <w:r w:rsidR="00673A6D" w:rsidRPr="00673A6D">
        <w:rPr>
          <w:rFonts w:ascii="Times New Roman" w:hAnsi="Times New Roman"/>
          <w:sz w:val="28"/>
          <w:szCs w:val="28"/>
          <w:lang w:val="uk-UA"/>
        </w:rPr>
        <w:t>.</w:t>
      </w:r>
    </w:p>
    <w:p w14:paraId="3D0BE926" w14:textId="5A8B031B" w:rsidR="00B14CA2" w:rsidRPr="00585ED4" w:rsidRDefault="00B14CA2" w:rsidP="00B14CA2">
      <w:pPr>
        <w:autoSpaceDE w:val="0"/>
        <w:autoSpaceDN w:val="0"/>
        <w:adjustRightInd w:val="0"/>
        <w:spacing w:after="0" w:line="360" w:lineRule="auto"/>
        <w:ind w:firstLine="709"/>
        <w:jc w:val="center"/>
        <w:rPr>
          <w:rFonts w:ascii="Times New Roman" w:hAnsi="Times New Roman"/>
          <w:b/>
          <w:bCs/>
          <w:caps/>
          <w:sz w:val="28"/>
          <w:szCs w:val="28"/>
          <w:lang w:val="uk-UA"/>
        </w:rPr>
      </w:pPr>
      <w:bookmarkStart w:id="28" w:name="_Hlk176285312"/>
      <w:r w:rsidRPr="00585ED4">
        <w:rPr>
          <w:rFonts w:ascii="Times New Roman" w:hAnsi="Times New Roman"/>
          <w:b/>
          <w:bCs/>
          <w:sz w:val="28"/>
          <w:szCs w:val="28"/>
          <w:lang w:val="uk-UA"/>
        </w:rPr>
        <w:t xml:space="preserve">Змістовий модуль </w:t>
      </w:r>
      <w:r w:rsidR="0048438A">
        <w:rPr>
          <w:rFonts w:ascii="Times New Roman" w:hAnsi="Times New Roman"/>
          <w:b/>
          <w:bCs/>
          <w:sz w:val="28"/>
          <w:szCs w:val="28"/>
          <w:lang w:val="uk-UA"/>
        </w:rPr>
        <w:t>7</w:t>
      </w:r>
      <w:r w:rsidRPr="00585ED4">
        <w:rPr>
          <w:rFonts w:ascii="Times New Roman" w:hAnsi="Times New Roman"/>
          <w:b/>
          <w:bCs/>
          <w:sz w:val="28"/>
          <w:szCs w:val="28"/>
          <w:lang w:val="uk-UA"/>
        </w:rPr>
        <w:t>. Ендокринологія</w:t>
      </w:r>
    </w:p>
    <w:p w14:paraId="433BEC18" w14:textId="6059C1CD" w:rsidR="00B14CA2" w:rsidRPr="00517117" w:rsidRDefault="00B14CA2" w:rsidP="00B14CA2">
      <w:pPr>
        <w:pStyle w:val="a7"/>
        <w:spacing w:after="0" w:line="360" w:lineRule="auto"/>
        <w:ind w:left="0"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34</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цукровим діабетом</w:t>
      </w:r>
      <w:r w:rsidR="00673A6D" w:rsidRPr="00517117">
        <w:rPr>
          <w:rFonts w:ascii="Times New Roman" w:hAnsi="Times New Roman"/>
          <w:sz w:val="28"/>
          <w:szCs w:val="28"/>
          <w:lang w:val="uk-UA"/>
        </w:rPr>
        <w:t>.</w:t>
      </w:r>
    </w:p>
    <w:p w14:paraId="7BA3869A" w14:textId="3EC28767" w:rsidR="00B14CA2" w:rsidRPr="00517117" w:rsidRDefault="00B14CA2" w:rsidP="00B14CA2">
      <w:pPr>
        <w:pStyle w:val="a7"/>
        <w:spacing w:after="0" w:line="360" w:lineRule="auto"/>
        <w:ind w:left="0"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35</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основними захворюваннями щитоподібної залози</w:t>
      </w:r>
      <w:r w:rsidR="00517117">
        <w:rPr>
          <w:rFonts w:ascii="Times New Roman" w:hAnsi="Times New Roman"/>
          <w:sz w:val="28"/>
          <w:szCs w:val="28"/>
          <w:lang w:val="uk-UA"/>
        </w:rPr>
        <w:t>.</w:t>
      </w:r>
    </w:p>
    <w:p w14:paraId="1AC28EC2" w14:textId="3FF820B0" w:rsidR="00B14CA2" w:rsidRPr="00517117" w:rsidRDefault="00B14CA2" w:rsidP="00B14CA2">
      <w:pPr>
        <w:pStyle w:val="a7"/>
        <w:spacing w:after="0" w:line="360" w:lineRule="auto"/>
        <w:ind w:left="0"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36</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діабетичною та </w:t>
      </w:r>
      <w:proofErr w:type="spellStart"/>
      <w:r w:rsidRPr="00517117">
        <w:rPr>
          <w:rFonts w:ascii="Times New Roman" w:hAnsi="Times New Roman"/>
          <w:sz w:val="28"/>
          <w:szCs w:val="28"/>
          <w:lang w:val="uk-UA"/>
        </w:rPr>
        <w:t>гіпоглікемічною</w:t>
      </w:r>
      <w:proofErr w:type="spellEnd"/>
      <w:r w:rsidRPr="00517117">
        <w:rPr>
          <w:rFonts w:ascii="Times New Roman" w:hAnsi="Times New Roman"/>
          <w:sz w:val="28"/>
          <w:szCs w:val="28"/>
          <w:lang w:val="uk-UA"/>
        </w:rPr>
        <w:t xml:space="preserve"> комами, гострою недостатністю надниркових залоз та </w:t>
      </w:r>
      <w:proofErr w:type="spellStart"/>
      <w:r w:rsidRPr="00517117">
        <w:rPr>
          <w:rFonts w:ascii="Times New Roman" w:hAnsi="Times New Roman"/>
          <w:sz w:val="28"/>
          <w:szCs w:val="28"/>
          <w:lang w:val="uk-UA"/>
        </w:rPr>
        <w:t>тиреотоксичним</w:t>
      </w:r>
      <w:proofErr w:type="spellEnd"/>
      <w:r w:rsidRPr="00517117">
        <w:rPr>
          <w:rFonts w:ascii="Times New Roman" w:hAnsi="Times New Roman"/>
          <w:sz w:val="28"/>
          <w:szCs w:val="28"/>
          <w:lang w:val="uk-UA"/>
        </w:rPr>
        <w:t xml:space="preserve"> кризом</w:t>
      </w:r>
      <w:r w:rsidR="00517117">
        <w:rPr>
          <w:rFonts w:ascii="Times New Roman" w:hAnsi="Times New Roman"/>
          <w:sz w:val="28"/>
          <w:szCs w:val="28"/>
          <w:lang w:val="uk-UA"/>
        </w:rPr>
        <w:t>.</w:t>
      </w:r>
    </w:p>
    <w:bookmarkEnd w:id="28"/>
    <w:p w14:paraId="5858B588" w14:textId="38CDF470" w:rsidR="00B14CA2" w:rsidRPr="00585ED4" w:rsidRDefault="00B14CA2" w:rsidP="00B14CA2">
      <w:pPr>
        <w:autoSpaceDE w:val="0"/>
        <w:autoSpaceDN w:val="0"/>
        <w:adjustRightInd w:val="0"/>
        <w:spacing w:after="0" w:line="360" w:lineRule="auto"/>
        <w:ind w:firstLine="709"/>
        <w:jc w:val="center"/>
        <w:rPr>
          <w:rFonts w:ascii="Times New Roman" w:hAnsi="Times New Roman"/>
          <w:b/>
          <w:bCs/>
          <w:sz w:val="28"/>
          <w:szCs w:val="28"/>
          <w:lang w:val="uk-UA"/>
        </w:rPr>
      </w:pPr>
      <w:r w:rsidRPr="00585ED4">
        <w:rPr>
          <w:rFonts w:ascii="Times New Roman" w:hAnsi="Times New Roman"/>
          <w:b/>
          <w:bCs/>
          <w:sz w:val="28"/>
          <w:szCs w:val="28"/>
          <w:lang w:val="uk-UA"/>
        </w:rPr>
        <w:t xml:space="preserve">Змістовий модуль </w:t>
      </w:r>
      <w:r w:rsidR="0048438A">
        <w:rPr>
          <w:rFonts w:ascii="Times New Roman" w:hAnsi="Times New Roman"/>
          <w:b/>
          <w:bCs/>
          <w:sz w:val="28"/>
          <w:szCs w:val="28"/>
          <w:lang w:val="uk-UA"/>
        </w:rPr>
        <w:t>8</w:t>
      </w:r>
      <w:r w:rsidRPr="00585ED4">
        <w:rPr>
          <w:rFonts w:ascii="Times New Roman" w:hAnsi="Times New Roman"/>
          <w:b/>
          <w:bCs/>
          <w:sz w:val="28"/>
          <w:szCs w:val="28"/>
          <w:lang w:val="uk-UA"/>
        </w:rPr>
        <w:t>. Фтизіатрія</w:t>
      </w:r>
    </w:p>
    <w:p w14:paraId="4C3A42A9" w14:textId="325111C0" w:rsidR="00B14CA2" w:rsidRPr="00517117" w:rsidRDefault="00B14CA2" w:rsidP="00B14CA2">
      <w:pPr>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37</w:t>
      </w:r>
      <w:r w:rsidRPr="00517117">
        <w:rPr>
          <w:rFonts w:ascii="Times New Roman" w:hAnsi="Times New Roman"/>
          <w:sz w:val="28"/>
          <w:szCs w:val="28"/>
          <w:lang w:val="uk-UA"/>
        </w:rPr>
        <w:t>. Ведення пацієнта із імовірним туберкульозом легень, плеври, хребта і суглобів, нервової системи, нирок, лімфатичних вузлів</w:t>
      </w:r>
      <w:r w:rsidR="00517117">
        <w:rPr>
          <w:rFonts w:ascii="Times New Roman" w:hAnsi="Times New Roman"/>
          <w:sz w:val="28"/>
          <w:szCs w:val="28"/>
          <w:lang w:val="uk-UA"/>
        </w:rPr>
        <w:t>.</w:t>
      </w:r>
    </w:p>
    <w:p w14:paraId="3DB5337C" w14:textId="3F5E201B" w:rsidR="00B14CA2" w:rsidRPr="00517117" w:rsidRDefault="00B14CA2" w:rsidP="00B14CA2">
      <w:pPr>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38</w:t>
      </w:r>
      <w:r w:rsidRPr="00517117">
        <w:rPr>
          <w:rFonts w:ascii="Times New Roman" w:hAnsi="Times New Roman"/>
          <w:sz w:val="28"/>
          <w:szCs w:val="28"/>
          <w:lang w:val="uk-UA"/>
        </w:rPr>
        <w:t xml:space="preserve">. Ведення пацієнта із станами та захворюванням, що підвищують ризик туберкульозу (ВІЛ-інфекція, трансплантація органів та кісткового мозку, лікування інгібіторами фактору некрозу пухлини, первинні </w:t>
      </w:r>
      <w:proofErr w:type="spellStart"/>
      <w:r w:rsidRPr="00517117">
        <w:rPr>
          <w:rFonts w:ascii="Times New Roman" w:hAnsi="Times New Roman"/>
          <w:sz w:val="28"/>
          <w:szCs w:val="28"/>
          <w:lang w:val="uk-UA"/>
        </w:rPr>
        <w:t>імунодефіцитні</w:t>
      </w:r>
      <w:proofErr w:type="spellEnd"/>
      <w:r w:rsidRPr="00517117">
        <w:rPr>
          <w:rFonts w:ascii="Times New Roman" w:hAnsi="Times New Roman"/>
          <w:sz w:val="28"/>
          <w:szCs w:val="28"/>
          <w:lang w:val="uk-UA"/>
        </w:rPr>
        <w:t xml:space="preserve"> стани)</w:t>
      </w:r>
      <w:r w:rsidR="00517117" w:rsidRPr="00517117">
        <w:rPr>
          <w:rFonts w:ascii="Times New Roman" w:hAnsi="Times New Roman"/>
          <w:sz w:val="28"/>
          <w:szCs w:val="28"/>
          <w:lang w:val="uk-UA"/>
        </w:rPr>
        <w:t>.</w:t>
      </w:r>
    </w:p>
    <w:p w14:paraId="67EDCAB8" w14:textId="484F090A" w:rsidR="00B14CA2" w:rsidRPr="00517117" w:rsidRDefault="00B14CA2" w:rsidP="00B14CA2">
      <w:pPr>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39</w:t>
      </w:r>
      <w:r w:rsidRPr="00517117">
        <w:rPr>
          <w:rFonts w:ascii="Times New Roman" w:hAnsi="Times New Roman"/>
          <w:sz w:val="28"/>
          <w:szCs w:val="28"/>
          <w:lang w:val="uk-UA"/>
        </w:rPr>
        <w:t>. Принципи діагностики та лікування туберкульозу та захворювань, що потребують диференціальної діагностики з туберкульозом (</w:t>
      </w:r>
      <w:bookmarkStart w:id="29" w:name="_Hlk233136975"/>
      <w:proofErr w:type="spellStart"/>
      <w:r w:rsidRPr="00517117">
        <w:rPr>
          <w:rFonts w:ascii="Times New Roman" w:hAnsi="Times New Roman"/>
          <w:sz w:val="28"/>
          <w:szCs w:val="28"/>
          <w:lang w:val="uk-UA"/>
        </w:rPr>
        <w:t>позалікарняна</w:t>
      </w:r>
      <w:proofErr w:type="spellEnd"/>
      <w:r w:rsidRPr="00517117">
        <w:rPr>
          <w:rFonts w:ascii="Times New Roman" w:hAnsi="Times New Roman"/>
          <w:sz w:val="28"/>
          <w:szCs w:val="28"/>
          <w:lang w:val="uk-UA"/>
        </w:rPr>
        <w:t xml:space="preserve"> пневмонія, нетуберкульозні </w:t>
      </w:r>
      <w:proofErr w:type="spellStart"/>
      <w:r w:rsidRPr="00517117">
        <w:rPr>
          <w:rFonts w:ascii="Times New Roman" w:hAnsi="Times New Roman"/>
          <w:sz w:val="28"/>
          <w:szCs w:val="28"/>
          <w:lang w:val="uk-UA"/>
        </w:rPr>
        <w:t>мікобактеріози</w:t>
      </w:r>
      <w:proofErr w:type="spellEnd"/>
      <w:r w:rsidRPr="00517117">
        <w:rPr>
          <w:rFonts w:ascii="Times New Roman" w:hAnsi="Times New Roman"/>
          <w:sz w:val="28"/>
          <w:szCs w:val="28"/>
          <w:lang w:val="uk-UA"/>
        </w:rPr>
        <w:t xml:space="preserve">, </w:t>
      </w:r>
      <w:bookmarkEnd w:id="29"/>
      <w:proofErr w:type="spellStart"/>
      <w:r w:rsidRPr="00517117">
        <w:rPr>
          <w:rFonts w:ascii="Times New Roman" w:hAnsi="Times New Roman"/>
          <w:sz w:val="28"/>
          <w:szCs w:val="28"/>
          <w:lang w:val="uk-UA"/>
        </w:rPr>
        <w:t>інвазивні</w:t>
      </w:r>
      <w:proofErr w:type="spellEnd"/>
      <w:r w:rsidRPr="00517117">
        <w:rPr>
          <w:rFonts w:ascii="Times New Roman" w:hAnsi="Times New Roman"/>
          <w:sz w:val="28"/>
          <w:szCs w:val="28"/>
          <w:lang w:val="uk-UA"/>
        </w:rPr>
        <w:t xml:space="preserve"> грибкові інфекції), направлені на протидію </w:t>
      </w:r>
      <w:proofErr w:type="spellStart"/>
      <w:r w:rsidRPr="00517117">
        <w:rPr>
          <w:rFonts w:ascii="Times New Roman" w:hAnsi="Times New Roman"/>
          <w:sz w:val="28"/>
          <w:szCs w:val="28"/>
          <w:lang w:val="uk-UA"/>
        </w:rPr>
        <w:t>антибіотикорезистентності</w:t>
      </w:r>
      <w:proofErr w:type="spellEnd"/>
      <w:r w:rsidR="00517117" w:rsidRPr="00517117">
        <w:rPr>
          <w:rFonts w:ascii="Times New Roman" w:hAnsi="Times New Roman"/>
          <w:sz w:val="28"/>
          <w:szCs w:val="28"/>
          <w:lang w:val="uk-UA"/>
        </w:rPr>
        <w:t>.</w:t>
      </w:r>
    </w:p>
    <w:p w14:paraId="358CF93A" w14:textId="0F412BF9" w:rsidR="00B14CA2" w:rsidRPr="00585ED4" w:rsidRDefault="00B14CA2" w:rsidP="00B14CA2">
      <w:pPr>
        <w:autoSpaceDE w:val="0"/>
        <w:autoSpaceDN w:val="0"/>
        <w:adjustRightInd w:val="0"/>
        <w:spacing w:after="0" w:line="360" w:lineRule="auto"/>
        <w:ind w:firstLine="709"/>
        <w:jc w:val="center"/>
        <w:rPr>
          <w:rFonts w:ascii="Times New Roman" w:hAnsi="Times New Roman"/>
          <w:b/>
          <w:bCs/>
          <w:sz w:val="28"/>
          <w:szCs w:val="28"/>
          <w:lang w:val="uk-UA"/>
        </w:rPr>
      </w:pPr>
      <w:r w:rsidRPr="00585ED4">
        <w:rPr>
          <w:rFonts w:ascii="Times New Roman" w:hAnsi="Times New Roman"/>
          <w:b/>
          <w:bCs/>
          <w:sz w:val="28"/>
          <w:szCs w:val="28"/>
          <w:lang w:val="uk-UA"/>
        </w:rPr>
        <w:t xml:space="preserve">Змістовий модуль </w:t>
      </w:r>
      <w:r w:rsidR="0048438A">
        <w:rPr>
          <w:rFonts w:ascii="Times New Roman" w:hAnsi="Times New Roman"/>
          <w:b/>
          <w:bCs/>
          <w:sz w:val="28"/>
          <w:szCs w:val="28"/>
          <w:lang w:val="uk-UA"/>
        </w:rPr>
        <w:t>9</w:t>
      </w:r>
      <w:r w:rsidRPr="00585ED4">
        <w:rPr>
          <w:rFonts w:ascii="Times New Roman" w:hAnsi="Times New Roman"/>
          <w:b/>
          <w:bCs/>
          <w:sz w:val="28"/>
          <w:szCs w:val="28"/>
          <w:lang w:val="uk-UA"/>
        </w:rPr>
        <w:t>. Невідкладні стани в неврології</w:t>
      </w:r>
    </w:p>
    <w:p w14:paraId="0B9038FC" w14:textId="643C5084"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40</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гострим порушенням мозкового кровообігу</w:t>
      </w:r>
      <w:r w:rsidR="00517117">
        <w:rPr>
          <w:rFonts w:ascii="Times New Roman" w:hAnsi="Times New Roman"/>
          <w:sz w:val="28"/>
          <w:szCs w:val="28"/>
          <w:lang w:val="uk-UA"/>
        </w:rPr>
        <w:t>.</w:t>
      </w:r>
      <w:r w:rsidRPr="00517117">
        <w:rPr>
          <w:rFonts w:ascii="Times New Roman" w:hAnsi="Times New Roman"/>
          <w:sz w:val="28"/>
          <w:szCs w:val="28"/>
          <w:lang w:val="uk-UA"/>
        </w:rPr>
        <w:t xml:space="preserve"> </w:t>
      </w:r>
    </w:p>
    <w:p w14:paraId="4E0E7CF5" w14:textId="4DD48B46"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lastRenderedPageBreak/>
        <w:t xml:space="preserve">Тема </w:t>
      </w:r>
      <w:r w:rsidR="0048438A">
        <w:rPr>
          <w:rFonts w:ascii="Times New Roman" w:hAnsi="Times New Roman"/>
          <w:sz w:val="28"/>
          <w:szCs w:val="28"/>
          <w:lang w:val="uk-UA"/>
        </w:rPr>
        <w:t>41</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епілептичними та неепілептичними пароксизмальними станами</w:t>
      </w:r>
      <w:r w:rsidR="00517117">
        <w:rPr>
          <w:rFonts w:ascii="Times New Roman" w:hAnsi="Times New Roman"/>
          <w:sz w:val="28"/>
          <w:szCs w:val="28"/>
          <w:lang w:val="uk-UA"/>
        </w:rPr>
        <w:t>.</w:t>
      </w:r>
    </w:p>
    <w:p w14:paraId="56A21A54" w14:textId="4F0A73F1"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42</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інфекційними та </w:t>
      </w:r>
      <w:proofErr w:type="spellStart"/>
      <w:r w:rsidRPr="00517117">
        <w:rPr>
          <w:rFonts w:ascii="Times New Roman" w:hAnsi="Times New Roman"/>
          <w:sz w:val="28"/>
          <w:szCs w:val="28"/>
          <w:lang w:val="uk-UA"/>
        </w:rPr>
        <w:t>інфекційно</w:t>
      </w:r>
      <w:proofErr w:type="spellEnd"/>
      <w:r w:rsidRPr="00517117">
        <w:rPr>
          <w:rFonts w:ascii="Times New Roman" w:hAnsi="Times New Roman"/>
          <w:sz w:val="28"/>
          <w:szCs w:val="28"/>
          <w:lang w:val="uk-UA"/>
        </w:rPr>
        <w:t>-алергічними захворюваннями центральної і периферичної нервової систем</w:t>
      </w:r>
      <w:r w:rsidR="00517117">
        <w:rPr>
          <w:rFonts w:ascii="Times New Roman" w:hAnsi="Times New Roman"/>
          <w:sz w:val="28"/>
          <w:szCs w:val="28"/>
          <w:lang w:val="uk-UA"/>
        </w:rPr>
        <w:t>.</w:t>
      </w:r>
    </w:p>
    <w:p w14:paraId="55396EA8" w14:textId="38135945"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43</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гострими больовими синдромами при ураженнях центральної та периферичної нервової системи</w:t>
      </w:r>
      <w:r w:rsidR="00517117">
        <w:rPr>
          <w:rFonts w:ascii="Times New Roman" w:hAnsi="Times New Roman"/>
          <w:sz w:val="28"/>
          <w:szCs w:val="28"/>
          <w:lang w:val="uk-UA"/>
        </w:rPr>
        <w:t>.</w:t>
      </w:r>
    </w:p>
    <w:p w14:paraId="012F71AB" w14:textId="78E2EBB5"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44</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ураженням нервової системи за наявності ВІЛ-інфекції</w:t>
      </w:r>
      <w:r w:rsidR="00517117">
        <w:rPr>
          <w:rFonts w:ascii="Times New Roman" w:hAnsi="Times New Roman"/>
          <w:sz w:val="28"/>
          <w:szCs w:val="28"/>
          <w:lang w:val="uk-UA"/>
        </w:rPr>
        <w:t>.</w:t>
      </w:r>
    </w:p>
    <w:p w14:paraId="3D4C44F1" w14:textId="3527C1D2" w:rsidR="00B14CA2" w:rsidRPr="00585ED4" w:rsidRDefault="00B14CA2" w:rsidP="00B14CA2">
      <w:pPr>
        <w:autoSpaceDE w:val="0"/>
        <w:autoSpaceDN w:val="0"/>
        <w:adjustRightInd w:val="0"/>
        <w:spacing w:after="0" w:line="360" w:lineRule="auto"/>
        <w:ind w:firstLine="709"/>
        <w:jc w:val="center"/>
        <w:rPr>
          <w:rFonts w:ascii="Times New Roman" w:hAnsi="Times New Roman"/>
          <w:b/>
          <w:bCs/>
          <w:sz w:val="28"/>
          <w:szCs w:val="28"/>
          <w:lang w:val="uk-UA"/>
        </w:rPr>
      </w:pPr>
      <w:r w:rsidRPr="00585ED4">
        <w:rPr>
          <w:rFonts w:ascii="Times New Roman" w:hAnsi="Times New Roman"/>
          <w:b/>
          <w:bCs/>
          <w:sz w:val="28"/>
          <w:szCs w:val="28"/>
          <w:lang w:val="uk-UA"/>
        </w:rPr>
        <w:t>Змістовий модуль 1</w:t>
      </w:r>
      <w:r w:rsidR="0048438A">
        <w:rPr>
          <w:rFonts w:ascii="Times New Roman" w:hAnsi="Times New Roman"/>
          <w:b/>
          <w:bCs/>
          <w:sz w:val="28"/>
          <w:szCs w:val="28"/>
          <w:lang w:val="uk-UA"/>
        </w:rPr>
        <w:t>0</w:t>
      </w:r>
      <w:r w:rsidRPr="00585ED4">
        <w:rPr>
          <w:rFonts w:ascii="Times New Roman" w:hAnsi="Times New Roman"/>
          <w:b/>
          <w:bCs/>
          <w:sz w:val="28"/>
          <w:szCs w:val="28"/>
          <w:lang w:val="uk-UA"/>
        </w:rPr>
        <w:t>. Виробнича лікарська практика (професійне навчання) внутрішні хвороби</w:t>
      </w:r>
    </w:p>
    <w:p w14:paraId="684C5389" w14:textId="792B63D5"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45</w:t>
      </w:r>
      <w:r w:rsidRPr="00517117">
        <w:rPr>
          <w:rFonts w:ascii="Times New Roman" w:hAnsi="Times New Roman"/>
          <w:sz w:val="28"/>
          <w:szCs w:val="28"/>
          <w:lang w:val="uk-UA"/>
        </w:rPr>
        <w:t xml:space="preserve">. Принципи організації надання медичної допомоги в Україні.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захворюваннями серцево-судинної системи</w:t>
      </w:r>
      <w:r w:rsidR="00517117">
        <w:rPr>
          <w:rFonts w:ascii="Times New Roman" w:hAnsi="Times New Roman"/>
          <w:sz w:val="28"/>
          <w:szCs w:val="28"/>
          <w:lang w:val="uk-UA"/>
        </w:rPr>
        <w:t>.</w:t>
      </w:r>
      <w:r w:rsidRPr="00517117">
        <w:rPr>
          <w:rFonts w:ascii="Times New Roman" w:hAnsi="Times New Roman"/>
          <w:sz w:val="28"/>
          <w:szCs w:val="28"/>
          <w:lang w:val="uk-UA"/>
        </w:rPr>
        <w:t xml:space="preserve"> </w:t>
      </w:r>
    </w:p>
    <w:p w14:paraId="47A7C361" w14:textId="20DF636D"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46</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захворюваннями кістково-м’язової системи, сполучної тканини та органів травлення</w:t>
      </w:r>
      <w:r w:rsidR="00517117">
        <w:rPr>
          <w:rFonts w:ascii="Times New Roman" w:hAnsi="Times New Roman"/>
          <w:sz w:val="28"/>
          <w:szCs w:val="28"/>
          <w:lang w:val="uk-UA"/>
        </w:rPr>
        <w:t>.</w:t>
      </w:r>
    </w:p>
    <w:p w14:paraId="1DA656FC" w14:textId="200B7479"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47</w:t>
      </w:r>
      <w:r w:rsidRPr="00517117">
        <w:rPr>
          <w:rFonts w:ascii="Times New Roman" w:hAnsi="Times New Roman"/>
          <w:sz w:val="28"/>
          <w:szCs w:val="28"/>
          <w:lang w:val="uk-UA"/>
        </w:rPr>
        <w:t xml:space="preserve">. </w:t>
      </w:r>
      <w:proofErr w:type="spellStart"/>
      <w:r w:rsidRPr="00517117">
        <w:rPr>
          <w:rFonts w:ascii="Times New Roman" w:hAnsi="Times New Roman"/>
          <w:sz w:val="28"/>
          <w:szCs w:val="28"/>
          <w:lang w:val="uk-UA"/>
        </w:rPr>
        <w:t>Курація</w:t>
      </w:r>
      <w:proofErr w:type="spellEnd"/>
      <w:r w:rsidRPr="00517117">
        <w:rPr>
          <w:rFonts w:ascii="Times New Roman" w:hAnsi="Times New Roman"/>
          <w:sz w:val="28"/>
          <w:szCs w:val="28"/>
          <w:lang w:val="uk-UA"/>
        </w:rPr>
        <w:t xml:space="preserve"> хворих із захворюваннями органів дихання, крові та кровотворних органів і сечостатевої системи</w:t>
      </w:r>
      <w:r w:rsidR="00517117">
        <w:rPr>
          <w:rFonts w:ascii="Times New Roman" w:hAnsi="Times New Roman"/>
          <w:sz w:val="28"/>
          <w:szCs w:val="28"/>
          <w:lang w:val="uk-UA"/>
        </w:rPr>
        <w:t>.</w:t>
      </w:r>
    </w:p>
    <w:p w14:paraId="3CD06E90" w14:textId="1B3F86A4"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48</w:t>
      </w:r>
      <w:r w:rsidRPr="00517117">
        <w:rPr>
          <w:rFonts w:ascii="Times New Roman" w:hAnsi="Times New Roman"/>
          <w:sz w:val="28"/>
          <w:szCs w:val="28"/>
          <w:lang w:val="uk-UA"/>
        </w:rPr>
        <w:t>. Диференційований підхід до надання екстреної медичної допомоги при невідкладних станах захворювань серцево-судинної системи</w:t>
      </w:r>
      <w:r w:rsidR="00517117">
        <w:rPr>
          <w:rFonts w:ascii="Times New Roman" w:hAnsi="Times New Roman"/>
          <w:sz w:val="28"/>
          <w:szCs w:val="28"/>
          <w:lang w:val="uk-UA"/>
        </w:rPr>
        <w:t>.</w:t>
      </w:r>
    </w:p>
    <w:p w14:paraId="44F8E706" w14:textId="76E916F9" w:rsidR="00B14CA2" w:rsidRPr="00517117" w:rsidRDefault="00B14CA2" w:rsidP="00B14CA2">
      <w:pPr>
        <w:shd w:val="clear" w:color="auto" w:fill="FFFFFF"/>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49</w:t>
      </w:r>
      <w:r w:rsidRPr="00517117">
        <w:rPr>
          <w:rFonts w:ascii="Times New Roman" w:hAnsi="Times New Roman"/>
          <w:sz w:val="28"/>
          <w:szCs w:val="28"/>
          <w:lang w:val="uk-UA"/>
        </w:rPr>
        <w:t xml:space="preserve">. Диференційований підхід до надання екстреної медичної допомоги при невідкладних станах захворювань органів травлення. </w:t>
      </w:r>
    </w:p>
    <w:p w14:paraId="3A4E69F7" w14:textId="36C4D8C8" w:rsidR="00B14CA2" w:rsidRPr="00517117" w:rsidRDefault="00B14CA2" w:rsidP="00B14CA2">
      <w:pPr>
        <w:autoSpaceDE w:val="0"/>
        <w:autoSpaceDN w:val="0"/>
        <w:adjustRightInd w:val="0"/>
        <w:spacing w:after="0" w:line="360" w:lineRule="auto"/>
        <w:ind w:firstLine="709"/>
        <w:jc w:val="both"/>
        <w:rPr>
          <w:rFonts w:ascii="Times New Roman" w:hAnsi="Times New Roman"/>
          <w:sz w:val="28"/>
          <w:szCs w:val="28"/>
          <w:lang w:val="uk-UA"/>
        </w:rPr>
      </w:pPr>
      <w:r w:rsidRPr="00517117">
        <w:rPr>
          <w:rFonts w:ascii="Times New Roman" w:hAnsi="Times New Roman"/>
          <w:sz w:val="28"/>
          <w:szCs w:val="28"/>
          <w:lang w:val="uk-UA"/>
        </w:rPr>
        <w:t xml:space="preserve">Тема </w:t>
      </w:r>
      <w:r w:rsidR="0048438A">
        <w:rPr>
          <w:rFonts w:ascii="Times New Roman" w:hAnsi="Times New Roman"/>
          <w:sz w:val="28"/>
          <w:szCs w:val="28"/>
          <w:lang w:val="uk-UA"/>
        </w:rPr>
        <w:t>50</w:t>
      </w:r>
      <w:r w:rsidRPr="00517117">
        <w:rPr>
          <w:rFonts w:ascii="Times New Roman" w:hAnsi="Times New Roman"/>
          <w:sz w:val="28"/>
          <w:szCs w:val="28"/>
          <w:lang w:val="uk-UA"/>
        </w:rPr>
        <w:t xml:space="preserve">. Диференційований підхід до надання екстреної медичної допомоги при невідкладних станах захворювань органів дихання та сечостатевої системи. </w:t>
      </w:r>
    </w:p>
    <w:p w14:paraId="750877FE" w14:textId="186332CD" w:rsidR="0048438A" w:rsidRPr="00585ED4" w:rsidRDefault="0048438A" w:rsidP="0048438A">
      <w:pPr>
        <w:autoSpaceDE w:val="0"/>
        <w:autoSpaceDN w:val="0"/>
        <w:adjustRightInd w:val="0"/>
        <w:spacing w:after="0" w:line="360" w:lineRule="auto"/>
        <w:ind w:firstLine="709"/>
        <w:jc w:val="center"/>
        <w:rPr>
          <w:rFonts w:ascii="Times New Roman" w:hAnsi="Times New Roman"/>
          <w:caps/>
          <w:sz w:val="28"/>
          <w:szCs w:val="28"/>
          <w:lang w:val="uk-UA"/>
        </w:rPr>
      </w:pPr>
      <w:r w:rsidRPr="00585ED4">
        <w:rPr>
          <w:rFonts w:ascii="Times New Roman" w:hAnsi="Times New Roman"/>
          <w:b/>
          <w:bCs/>
          <w:sz w:val="28"/>
          <w:szCs w:val="28"/>
          <w:lang w:val="uk-UA"/>
        </w:rPr>
        <w:t xml:space="preserve">Змістовий модуль </w:t>
      </w:r>
      <w:r>
        <w:rPr>
          <w:rFonts w:ascii="Times New Roman" w:hAnsi="Times New Roman"/>
          <w:b/>
          <w:bCs/>
          <w:sz w:val="28"/>
          <w:szCs w:val="28"/>
          <w:lang w:val="uk-UA"/>
        </w:rPr>
        <w:t>11</w:t>
      </w:r>
      <w:r w:rsidRPr="00585ED4">
        <w:rPr>
          <w:rFonts w:ascii="Times New Roman" w:hAnsi="Times New Roman"/>
          <w:b/>
          <w:bCs/>
          <w:sz w:val="28"/>
          <w:szCs w:val="28"/>
          <w:lang w:val="uk-UA"/>
        </w:rPr>
        <w:t>. Невідкладні стани у клініці внутрішньої медицини</w:t>
      </w:r>
    </w:p>
    <w:p w14:paraId="60F03B84" w14:textId="5F5DC4A1"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51</w:t>
      </w:r>
      <w:r w:rsidRPr="00673A6D">
        <w:rPr>
          <w:color w:val="auto"/>
          <w:sz w:val="28"/>
          <w:szCs w:val="28"/>
          <w:lang w:val="uk-UA"/>
        </w:rPr>
        <w:t xml:space="preserve">. Тактика при раптовій зупинці </w:t>
      </w:r>
      <w:r w:rsidRPr="00673A6D">
        <w:rPr>
          <w:rFonts w:eastAsia="MS Mincho"/>
          <w:sz w:val="28"/>
          <w:szCs w:val="28"/>
          <w:lang w:val="uk-UA"/>
        </w:rPr>
        <w:t>кровообігу</w:t>
      </w:r>
      <w:r>
        <w:rPr>
          <w:rFonts w:eastAsia="MS Mincho"/>
          <w:sz w:val="28"/>
          <w:szCs w:val="28"/>
          <w:lang w:val="uk-UA"/>
        </w:rPr>
        <w:t>.</w:t>
      </w:r>
      <w:r w:rsidRPr="00673A6D">
        <w:rPr>
          <w:color w:val="auto"/>
          <w:sz w:val="28"/>
          <w:szCs w:val="28"/>
          <w:lang w:val="uk-UA"/>
        </w:rPr>
        <w:t xml:space="preserve">   </w:t>
      </w:r>
    </w:p>
    <w:p w14:paraId="7B2814AF" w14:textId="3D8DCCA4"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52</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w:t>
      </w:r>
      <w:r w:rsidRPr="00673A6D">
        <w:rPr>
          <w:iCs/>
          <w:color w:val="auto"/>
          <w:sz w:val="28"/>
          <w:szCs w:val="28"/>
          <w:lang w:val="uk-UA"/>
        </w:rPr>
        <w:t xml:space="preserve">з </w:t>
      </w:r>
      <w:proofErr w:type="spellStart"/>
      <w:r w:rsidRPr="00673A6D">
        <w:rPr>
          <w:color w:val="auto"/>
          <w:sz w:val="28"/>
          <w:szCs w:val="28"/>
          <w:lang w:val="uk-UA"/>
        </w:rPr>
        <w:t>гіпертензивним</w:t>
      </w:r>
      <w:proofErr w:type="spellEnd"/>
      <w:r w:rsidRPr="00673A6D">
        <w:rPr>
          <w:color w:val="auto"/>
          <w:sz w:val="28"/>
          <w:szCs w:val="28"/>
          <w:lang w:val="uk-UA"/>
        </w:rPr>
        <w:t xml:space="preserve"> кризом</w:t>
      </w:r>
      <w:r>
        <w:rPr>
          <w:color w:val="auto"/>
          <w:sz w:val="28"/>
          <w:szCs w:val="28"/>
          <w:lang w:val="uk-UA"/>
        </w:rPr>
        <w:t>.</w:t>
      </w:r>
    </w:p>
    <w:p w14:paraId="4BAE86B1" w14:textId="42477ED4"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53</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гострим коронарним синдромом</w:t>
      </w:r>
      <w:r>
        <w:rPr>
          <w:color w:val="auto"/>
          <w:sz w:val="28"/>
          <w:szCs w:val="28"/>
          <w:lang w:val="uk-UA"/>
        </w:rPr>
        <w:t>.</w:t>
      </w:r>
    </w:p>
    <w:p w14:paraId="01721DBB" w14:textId="7565383B"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54</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тромбоемболією</w:t>
      </w:r>
      <w:proofErr w:type="spellEnd"/>
      <w:r w:rsidRPr="00673A6D">
        <w:rPr>
          <w:color w:val="auto"/>
          <w:sz w:val="28"/>
          <w:szCs w:val="28"/>
          <w:lang w:val="uk-UA"/>
        </w:rPr>
        <w:t xml:space="preserve"> легеневої артерії</w:t>
      </w:r>
      <w:r>
        <w:rPr>
          <w:color w:val="auto"/>
          <w:sz w:val="28"/>
          <w:szCs w:val="28"/>
          <w:lang w:val="uk-UA"/>
        </w:rPr>
        <w:t>.</w:t>
      </w:r>
    </w:p>
    <w:p w14:paraId="11EB31DA" w14:textId="100AC7B9"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Тема</w:t>
      </w:r>
      <w:r>
        <w:rPr>
          <w:color w:val="auto"/>
          <w:sz w:val="28"/>
          <w:szCs w:val="28"/>
          <w:lang w:val="uk-UA"/>
        </w:rPr>
        <w:t xml:space="preserve"> 55</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гострою серцевою недостатністю</w:t>
      </w:r>
      <w:r>
        <w:rPr>
          <w:color w:val="auto"/>
          <w:sz w:val="28"/>
          <w:szCs w:val="28"/>
          <w:lang w:val="uk-UA"/>
        </w:rPr>
        <w:t>.</w:t>
      </w:r>
    </w:p>
    <w:p w14:paraId="06E44467" w14:textId="7AC5F7FC"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lastRenderedPageBreak/>
        <w:t>Тема</w:t>
      </w:r>
      <w:r>
        <w:rPr>
          <w:color w:val="auto"/>
          <w:sz w:val="28"/>
          <w:szCs w:val="28"/>
          <w:lang w:val="uk-UA"/>
        </w:rPr>
        <w:t xml:space="preserve"> 56</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шоком</w:t>
      </w:r>
      <w:r>
        <w:rPr>
          <w:color w:val="auto"/>
          <w:sz w:val="28"/>
          <w:szCs w:val="28"/>
          <w:lang w:val="uk-UA"/>
        </w:rPr>
        <w:t>.</w:t>
      </w:r>
    </w:p>
    <w:p w14:paraId="7E20D7FA" w14:textId="326F3625"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57</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гострими/пароксизмальними порушеннями ритму та провідності серця.</w:t>
      </w:r>
    </w:p>
    <w:p w14:paraId="4D0A8EFD" w14:textId="06BB6C18"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58</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гострою дихальною недостатністю.</w:t>
      </w:r>
    </w:p>
    <w:p w14:paraId="291C5734" w14:textId="4F9643D6"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59</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меленою та </w:t>
      </w:r>
      <w:proofErr w:type="spellStart"/>
      <w:r w:rsidRPr="00673A6D">
        <w:rPr>
          <w:color w:val="auto"/>
          <w:sz w:val="28"/>
          <w:szCs w:val="28"/>
          <w:lang w:val="uk-UA"/>
        </w:rPr>
        <w:t>гематемезисом</w:t>
      </w:r>
      <w:proofErr w:type="spellEnd"/>
      <w:r w:rsidRPr="00673A6D">
        <w:rPr>
          <w:color w:val="auto"/>
          <w:sz w:val="28"/>
          <w:szCs w:val="28"/>
          <w:lang w:val="uk-UA"/>
        </w:rPr>
        <w:t>.</w:t>
      </w:r>
    </w:p>
    <w:p w14:paraId="3F4A30D2" w14:textId="3C421657" w:rsidR="0048438A" w:rsidRPr="00673A6D" w:rsidRDefault="0048438A" w:rsidP="0048438A">
      <w:pPr>
        <w:spacing w:after="0" w:line="360" w:lineRule="auto"/>
        <w:ind w:firstLine="709"/>
        <w:jc w:val="both"/>
        <w:rPr>
          <w:rFonts w:ascii="Times New Roman" w:hAnsi="Times New Roman"/>
          <w:sz w:val="28"/>
          <w:szCs w:val="28"/>
          <w:lang w:val="uk-UA"/>
        </w:rPr>
      </w:pPr>
      <w:r w:rsidRPr="00673A6D">
        <w:rPr>
          <w:rFonts w:ascii="Times New Roman" w:hAnsi="Times New Roman"/>
          <w:sz w:val="28"/>
          <w:szCs w:val="28"/>
          <w:lang w:val="uk-UA"/>
        </w:rPr>
        <w:t xml:space="preserve">Тема </w:t>
      </w:r>
      <w:r>
        <w:rPr>
          <w:rFonts w:ascii="Times New Roman" w:hAnsi="Times New Roman"/>
          <w:sz w:val="28"/>
          <w:szCs w:val="28"/>
          <w:lang w:val="uk-UA"/>
        </w:rPr>
        <w:t>60</w:t>
      </w:r>
      <w:r w:rsidRPr="00673A6D">
        <w:rPr>
          <w:rFonts w:ascii="Times New Roman" w:hAnsi="Times New Roman"/>
          <w:sz w:val="28"/>
          <w:szCs w:val="28"/>
          <w:lang w:val="uk-UA"/>
        </w:rPr>
        <w:t xml:space="preserve">. </w:t>
      </w:r>
      <w:proofErr w:type="spellStart"/>
      <w:r w:rsidRPr="00673A6D">
        <w:rPr>
          <w:rFonts w:ascii="Times New Roman" w:hAnsi="Times New Roman"/>
          <w:sz w:val="28"/>
          <w:szCs w:val="28"/>
          <w:lang w:val="uk-UA"/>
        </w:rPr>
        <w:t>Курація</w:t>
      </w:r>
      <w:proofErr w:type="spellEnd"/>
      <w:r w:rsidRPr="00673A6D">
        <w:rPr>
          <w:rFonts w:ascii="Times New Roman" w:hAnsi="Times New Roman"/>
          <w:sz w:val="28"/>
          <w:szCs w:val="28"/>
          <w:lang w:val="uk-UA"/>
        </w:rPr>
        <w:t xml:space="preserve"> хворих із гострою печінковою недостатністю.</w:t>
      </w:r>
    </w:p>
    <w:p w14:paraId="1C3FB458" w14:textId="1837E0A2"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61</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олігоанурією</w:t>
      </w:r>
      <w:proofErr w:type="spellEnd"/>
      <w:r w:rsidRPr="00673A6D">
        <w:rPr>
          <w:color w:val="auto"/>
          <w:sz w:val="28"/>
          <w:szCs w:val="28"/>
          <w:lang w:val="uk-UA"/>
        </w:rPr>
        <w:t>.</w:t>
      </w:r>
    </w:p>
    <w:p w14:paraId="52F65575" w14:textId="76EDAD76"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62</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комою.</w:t>
      </w:r>
    </w:p>
    <w:p w14:paraId="4F3939E7" w14:textId="6C02B10C" w:rsidR="0048438A" w:rsidRPr="00673A6D" w:rsidRDefault="0048438A" w:rsidP="0048438A">
      <w:pPr>
        <w:pStyle w:val="Default"/>
        <w:spacing w:line="360" w:lineRule="auto"/>
        <w:ind w:firstLine="709"/>
        <w:jc w:val="both"/>
        <w:rPr>
          <w:color w:val="auto"/>
          <w:sz w:val="28"/>
          <w:szCs w:val="28"/>
          <w:lang w:val="uk-UA"/>
        </w:rPr>
      </w:pPr>
      <w:r w:rsidRPr="00673A6D">
        <w:rPr>
          <w:color w:val="auto"/>
          <w:sz w:val="28"/>
          <w:szCs w:val="28"/>
          <w:lang w:val="uk-UA"/>
        </w:rPr>
        <w:t xml:space="preserve">Тема </w:t>
      </w:r>
      <w:r>
        <w:rPr>
          <w:color w:val="auto"/>
          <w:sz w:val="28"/>
          <w:szCs w:val="28"/>
          <w:lang w:val="uk-UA"/>
        </w:rPr>
        <w:t>63</w:t>
      </w:r>
      <w:r w:rsidRPr="00673A6D">
        <w:rPr>
          <w:color w:val="auto"/>
          <w:sz w:val="28"/>
          <w:szCs w:val="28"/>
          <w:lang w:val="uk-UA"/>
        </w:rPr>
        <w:t xml:space="preserve">. </w:t>
      </w:r>
      <w:proofErr w:type="spellStart"/>
      <w:r w:rsidRPr="00673A6D">
        <w:rPr>
          <w:color w:val="auto"/>
          <w:sz w:val="28"/>
          <w:szCs w:val="28"/>
          <w:lang w:val="uk-UA"/>
        </w:rPr>
        <w:t>Курація</w:t>
      </w:r>
      <w:proofErr w:type="spellEnd"/>
      <w:r w:rsidRPr="00673A6D">
        <w:rPr>
          <w:color w:val="auto"/>
          <w:sz w:val="28"/>
          <w:szCs w:val="28"/>
          <w:lang w:val="uk-UA"/>
        </w:rPr>
        <w:t xml:space="preserve"> хворих із </w:t>
      </w:r>
      <w:proofErr w:type="spellStart"/>
      <w:r w:rsidRPr="00673A6D">
        <w:rPr>
          <w:color w:val="auto"/>
          <w:sz w:val="28"/>
          <w:szCs w:val="28"/>
          <w:lang w:val="uk-UA"/>
        </w:rPr>
        <w:t>синкопе</w:t>
      </w:r>
      <w:proofErr w:type="spellEnd"/>
      <w:r w:rsidRPr="00673A6D">
        <w:rPr>
          <w:color w:val="auto"/>
          <w:sz w:val="28"/>
          <w:szCs w:val="28"/>
          <w:lang w:val="uk-UA"/>
        </w:rPr>
        <w:t>.</w:t>
      </w:r>
    </w:p>
    <w:p w14:paraId="726F38AF" w14:textId="77777777" w:rsidR="00517117" w:rsidRDefault="00517117" w:rsidP="00BF52B2">
      <w:pPr>
        <w:pStyle w:val="a3"/>
        <w:shd w:val="clear" w:color="auto" w:fill="FFFFFF"/>
        <w:tabs>
          <w:tab w:val="left" w:pos="826"/>
        </w:tabs>
        <w:spacing w:after="0" w:line="360" w:lineRule="auto"/>
        <w:ind w:left="709"/>
        <w:jc w:val="both"/>
        <w:rPr>
          <w:rFonts w:ascii="Times New Roman" w:eastAsia="Calibri" w:hAnsi="Times New Roman" w:cs="Times New Roman"/>
          <w:b/>
          <w:sz w:val="28"/>
          <w:szCs w:val="28"/>
          <w:lang w:val="uk-UA" w:eastAsia="en-US"/>
        </w:rPr>
      </w:pPr>
    </w:p>
    <w:p w14:paraId="4739B57E" w14:textId="341DB32B" w:rsidR="00BF52B2" w:rsidRPr="0080593E" w:rsidRDefault="00BF52B2" w:rsidP="00BF52B2">
      <w:pPr>
        <w:pStyle w:val="a3"/>
        <w:shd w:val="clear" w:color="auto" w:fill="FFFFFF"/>
        <w:tabs>
          <w:tab w:val="left" w:pos="826"/>
        </w:tabs>
        <w:spacing w:after="0" w:line="360" w:lineRule="auto"/>
        <w:ind w:left="709"/>
        <w:jc w:val="both"/>
        <w:rPr>
          <w:rFonts w:ascii="Times New Roman" w:eastAsia="Calibri" w:hAnsi="Times New Roman" w:cs="Times New Roman"/>
          <w:b/>
          <w:bCs/>
          <w:spacing w:val="-2"/>
          <w:sz w:val="28"/>
          <w:szCs w:val="28"/>
          <w:lang w:val="uk-UA" w:eastAsia="en-US"/>
        </w:rPr>
      </w:pPr>
      <w:r w:rsidRPr="0080593E">
        <w:rPr>
          <w:rFonts w:ascii="Times New Roman" w:eastAsia="Calibri" w:hAnsi="Times New Roman" w:cs="Times New Roman"/>
          <w:b/>
          <w:sz w:val="28"/>
          <w:szCs w:val="28"/>
          <w:lang w:val="uk-UA" w:eastAsia="en-US"/>
        </w:rPr>
        <w:t xml:space="preserve">Теми лекцій </w:t>
      </w:r>
    </w:p>
    <w:tbl>
      <w:tblPr>
        <w:tblW w:w="9639" w:type="dxa"/>
        <w:tblInd w:w="40" w:type="dxa"/>
        <w:tblLayout w:type="fixed"/>
        <w:tblCellMar>
          <w:left w:w="40" w:type="dxa"/>
          <w:right w:w="40" w:type="dxa"/>
        </w:tblCellMar>
        <w:tblLook w:val="00A0" w:firstRow="1" w:lastRow="0" w:firstColumn="1" w:lastColumn="0" w:noHBand="0" w:noVBand="0"/>
      </w:tblPr>
      <w:tblGrid>
        <w:gridCol w:w="850"/>
        <w:gridCol w:w="3822"/>
        <w:gridCol w:w="3410"/>
        <w:gridCol w:w="1557"/>
      </w:tblGrid>
      <w:tr w:rsidR="00BF52B2" w:rsidRPr="0080593E" w14:paraId="6EC6E599" w14:textId="77777777" w:rsidTr="007C582D">
        <w:trPr>
          <w:trHeight w:hRule="exact" w:val="874"/>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0BF48FA6" w14:textId="77777777" w:rsidR="00BF52B2" w:rsidRPr="0080593E" w:rsidRDefault="00BF52B2" w:rsidP="007C582D">
            <w:pPr>
              <w:shd w:val="clear" w:color="auto" w:fill="FFFFFF"/>
              <w:spacing w:after="0" w:line="360" w:lineRule="auto"/>
              <w:jc w:val="center"/>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 з/п</w:t>
            </w:r>
          </w:p>
        </w:tc>
        <w:tc>
          <w:tcPr>
            <w:tcW w:w="3822" w:type="dxa"/>
            <w:tcBorders>
              <w:top w:val="single" w:sz="6" w:space="0" w:color="auto"/>
              <w:left w:val="single" w:sz="6" w:space="0" w:color="auto"/>
              <w:bottom w:val="single" w:sz="6" w:space="0" w:color="auto"/>
              <w:right w:val="nil"/>
            </w:tcBorders>
            <w:shd w:val="clear" w:color="auto" w:fill="FFFFFF"/>
          </w:tcPr>
          <w:p w14:paraId="403783DC" w14:textId="77777777" w:rsidR="00BF52B2" w:rsidRPr="0080593E" w:rsidRDefault="00BF52B2" w:rsidP="007C582D">
            <w:pPr>
              <w:shd w:val="clear" w:color="auto" w:fill="FFFFFF"/>
              <w:spacing w:after="0" w:line="360" w:lineRule="auto"/>
              <w:jc w:val="center"/>
              <w:rPr>
                <w:rFonts w:ascii="Times New Roman" w:eastAsia="Calibri" w:hAnsi="Times New Roman" w:cs="Times New Roman"/>
                <w:sz w:val="28"/>
                <w:szCs w:val="28"/>
                <w:lang w:val="uk-UA" w:eastAsia="en-US"/>
              </w:rPr>
            </w:pPr>
          </w:p>
        </w:tc>
        <w:tc>
          <w:tcPr>
            <w:tcW w:w="3410" w:type="dxa"/>
            <w:tcBorders>
              <w:top w:val="single" w:sz="6" w:space="0" w:color="auto"/>
              <w:left w:val="nil"/>
              <w:bottom w:val="single" w:sz="6" w:space="0" w:color="auto"/>
              <w:right w:val="single" w:sz="6" w:space="0" w:color="auto"/>
            </w:tcBorders>
            <w:shd w:val="clear" w:color="auto" w:fill="FFFFFF"/>
          </w:tcPr>
          <w:p w14:paraId="2CCA5D60" w14:textId="77777777" w:rsidR="00BF52B2" w:rsidRPr="0080593E" w:rsidRDefault="00BF52B2" w:rsidP="007C582D">
            <w:pPr>
              <w:shd w:val="clear" w:color="auto" w:fill="FFFFFF"/>
              <w:spacing w:after="0" w:line="360" w:lineRule="auto"/>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Назва теми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6A6CE62B" w14:textId="77777777" w:rsidR="00BF52B2" w:rsidRPr="0080593E" w:rsidRDefault="00BF52B2" w:rsidP="007C582D">
            <w:pPr>
              <w:shd w:val="clear" w:color="auto" w:fill="FFFFFF"/>
              <w:spacing w:after="0" w:line="360" w:lineRule="auto"/>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Кількість годин</w:t>
            </w:r>
          </w:p>
        </w:tc>
      </w:tr>
      <w:tr w:rsidR="00BF52B2" w:rsidRPr="0080593E" w14:paraId="741A6ACF" w14:textId="77777777" w:rsidTr="007C582D">
        <w:trPr>
          <w:trHeight w:hRule="exact" w:val="1067"/>
        </w:trPr>
        <w:tc>
          <w:tcPr>
            <w:tcW w:w="9639" w:type="dxa"/>
            <w:gridSpan w:val="4"/>
            <w:tcBorders>
              <w:top w:val="single" w:sz="6" w:space="0" w:color="auto"/>
              <w:left w:val="single" w:sz="6" w:space="0" w:color="auto"/>
              <w:bottom w:val="single" w:sz="6" w:space="0" w:color="auto"/>
              <w:right w:val="single" w:sz="6" w:space="0" w:color="auto"/>
            </w:tcBorders>
            <w:shd w:val="clear" w:color="auto" w:fill="FFFFFF"/>
          </w:tcPr>
          <w:p w14:paraId="5F630096" w14:textId="77777777" w:rsidR="00BF52B2" w:rsidRPr="0080593E" w:rsidRDefault="00BF52B2" w:rsidP="007C582D">
            <w:pPr>
              <w:shd w:val="clear" w:color="auto" w:fill="FFFFFF"/>
              <w:spacing w:after="0" w:line="240" w:lineRule="auto"/>
              <w:jc w:val="center"/>
              <w:rPr>
                <w:rFonts w:ascii="Times New Roman" w:eastAsia="Calibri" w:hAnsi="Times New Roman" w:cs="Times New Roman"/>
                <w:sz w:val="28"/>
                <w:szCs w:val="28"/>
                <w:lang w:val="uk-UA" w:eastAsia="en-US"/>
              </w:rPr>
            </w:pPr>
            <w:r w:rsidRPr="0080593E">
              <w:rPr>
                <w:rFonts w:ascii="Times New Roman" w:eastAsia="Calibri" w:hAnsi="Times New Roman" w:cs="Times New Roman"/>
                <w:b/>
                <w:bCs/>
                <w:sz w:val="28"/>
                <w:szCs w:val="28"/>
                <w:lang w:val="uk-UA" w:eastAsia="en-US"/>
              </w:rPr>
              <w:t xml:space="preserve">Модуль 1 (4 курс). Внутрішня медицина (гастроентерологія, гематологія, пульмонологія), в </w:t>
            </w:r>
            <w:proofErr w:type="spellStart"/>
            <w:r w:rsidRPr="0080593E">
              <w:rPr>
                <w:rFonts w:ascii="Times New Roman" w:eastAsia="Calibri" w:hAnsi="Times New Roman" w:cs="Times New Roman"/>
                <w:b/>
                <w:bCs/>
                <w:sz w:val="28"/>
                <w:szCs w:val="28"/>
                <w:lang w:val="uk-UA" w:eastAsia="en-US"/>
              </w:rPr>
              <w:t>т.ч</w:t>
            </w:r>
            <w:proofErr w:type="spellEnd"/>
            <w:r w:rsidRPr="0080593E">
              <w:rPr>
                <w:rFonts w:ascii="Times New Roman" w:eastAsia="Calibri" w:hAnsi="Times New Roman" w:cs="Times New Roman"/>
                <w:b/>
                <w:bCs/>
                <w:sz w:val="28"/>
                <w:szCs w:val="28"/>
                <w:lang w:val="uk-UA" w:eastAsia="en-US"/>
              </w:rPr>
              <w:t>. ендокринологія, фтизіатрія, виробнича лікарська</w:t>
            </w:r>
            <w:r w:rsidRPr="0080593E">
              <w:rPr>
                <w:rFonts w:ascii="Times New Roman" w:eastAsia="Calibri" w:hAnsi="Times New Roman" w:cs="Times New Roman"/>
                <w:sz w:val="28"/>
                <w:szCs w:val="28"/>
                <w:lang w:val="uk-UA" w:eastAsia="en-US"/>
              </w:rPr>
              <w:t xml:space="preserve"> </w:t>
            </w:r>
            <w:r w:rsidRPr="0080593E">
              <w:rPr>
                <w:rFonts w:ascii="Times New Roman" w:eastAsia="Calibri" w:hAnsi="Times New Roman" w:cs="Times New Roman"/>
                <w:b/>
                <w:bCs/>
                <w:sz w:val="28"/>
                <w:szCs w:val="28"/>
                <w:lang w:val="uk-UA" w:eastAsia="en-US"/>
              </w:rPr>
              <w:t>практика (професійне навчання) внутрішні хвороби</w:t>
            </w:r>
          </w:p>
        </w:tc>
      </w:tr>
      <w:tr w:rsidR="00BF52B2" w:rsidRPr="0080593E" w14:paraId="4FEA9192" w14:textId="77777777" w:rsidTr="007C582D">
        <w:trPr>
          <w:trHeight w:hRule="exact" w:val="361"/>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34806BC1"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3DB29BF6"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proofErr w:type="spellStart"/>
            <w:r w:rsidRPr="0080593E">
              <w:rPr>
                <w:rFonts w:ascii="Times New Roman" w:eastAsia="Calibri" w:hAnsi="Times New Roman" w:cs="Times New Roman"/>
                <w:sz w:val="28"/>
                <w:szCs w:val="28"/>
                <w:lang w:val="uk-UA" w:eastAsia="en-US"/>
              </w:rPr>
              <w:t>Гастроезофагеальна</w:t>
            </w:r>
            <w:proofErr w:type="spellEnd"/>
            <w:r w:rsidRPr="0080593E">
              <w:rPr>
                <w:rFonts w:ascii="Times New Roman" w:eastAsia="Calibri" w:hAnsi="Times New Roman" w:cs="Times New Roman"/>
                <w:sz w:val="28"/>
                <w:szCs w:val="28"/>
                <w:lang w:val="uk-UA" w:eastAsia="en-US"/>
              </w:rPr>
              <w:t xml:space="preserve"> </w:t>
            </w:r>
            <w:proofErr w:type="spellStart"/>
            <w:r w:rsidRPr="0080593E">
              <w:rPr>
                <w:rFonts w:ascii="Times New Roman" w:eastAsia="Calibri" w:hAnsi="Times New Roman" w:cs="Times New Roman"/>
                <w:sz w:val="28"/>
                <w:szCs w:val="28"/>
                <w:lang w:val="uk-UA" w:eastAsia="en-US"/>
              </w:rPr>
              <w:t>рефлюксна</w:t>
            </w:r>
            <w:proofErr w:type="spellEnd"/>
            <w:r w:rsidRPr="0080593E">
              <w:rPr>
                <w:rFonts w:ascii="Times New Roman" w:eastAsia="Calibri" w:hAnsi="Times New Roman" w:cs="Times New Roman"/>
                <w:sz w:val="28"/>
                <w:szCs w:val="28"/>
                <w:lang w:val="uk-UA" w:eastAsia="en-US"/>
              </w:rPr>
              <w:t xml:space="preserve"> хвороба</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081605D6"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49583169" w14:textId="77777777" w:rsidTr="007C582D">
        <w:trPr>
          <w:trHeight w:hRule="exact" w:val="361"/>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74DF7C08"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3CA6319F" w14:textId="308E0BF6" w:rsidR="00BF52B2" w:rsidRPr="0080593E" w:rsidRDefault="00977A04"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Г</w:t>
            </w:r>
            <w:r w:rsidR="00BF52B2" w:rsidRPr="0080593E">
              <w:rPr>
                <w:rFonts w:ascii="Times New Roman" w:eastAsia="Calibri" w:hAnsi="Times New Roman" w:cs="Times New Roman"/>
                <w:sz w:val="28"/>
                <w:szCs w:val="28"/>
                <w:lang w:val="uk-UA" w:eastAsia="en-US"/>
              </w:rPr>
              <w:t>астрити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4ECA7E32"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02B1192A" w14:textId="77777777" w:rsidTr="007C582D">
        <w:trPr>
          <w:trHeight w:hRule="exact" w:val="361"/>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576C5C8A"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7326FA57"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 xml:space="preserve">Пептичні виразки </w:t>
            </w:r>
            <w:proofErr w:type="spellStart"/>
            <w:r w:rsidRPr="0080593E">
              <w:rPr>
                <w:rFonts w:ascii="Times New Roman" w:eastAsia="Calibri" w:hAnsi="Times New Roman" w:cs="Times New Roman"/>
                <w:sz w:val="28"/>
                <w:szCs w:val="28"/>
                <w:lang w:val="uk-UA" w:eastAsia="en-US"/>
              </w:rPr>
              <w:t>шлунка</w:t>
            </w:r>
            <w:proofErr w:type="spellEnd"/>
            <w:r w:rsidRPr="0080593E">
              <w:rPr>
                <w:rFonts w:ascii="Times New Roman" w:eastAsia="Calibri" w:hAnsi="Times New Roman" w:cs="Times New Roman"/>
                <w:sz w:val="28"/>
                <w:szCs w:val="28"/>
                <w:lang w:val="uk-UA" w:eastAsia="en-US"/>
              </w:rPr>
              <w:t xml:space="preserve"> та дванадцятипалої кишки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395EBE23"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252F485C" w14:textId="77777777" w:rsidTr="007C582D">
        <w:trPr>
          <w:trHeight w:hRule="exact" w:val="361"/>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5F1F0891"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4498983E"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 xml:space="preserve">Запальні захворювання кишечника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2D154CC7"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5B166690" w14:textId="77777777" w:rsidTr="007C582D">
        <w:trPr>
          <w:trHeight w:hRule="exact" w:val="371"/>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21F7B1A3"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3666873E"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pacing w:val="-2"/>
                <w:sz w:val="28"/>
                <w:szCs w:val="28"/>
                <w:lang w:val="uk-UA" w:eastAsia="en-US"/>
              </w:rPr>
              <w:t xml:space="preserve">Хронічний холецистит, жовчнокам'яна хвороба </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165F24E0"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308C8334" w14:textId="77777777" w:rsidTr="007C582D">
        <w:trPr>
          <w:trHeight w:hRule="exact" w:val="353"/>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05697D34"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3AF4F408"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Хронічні гепатити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62429CF6"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4642DA87" w14:textId="77777777" w:rsidTr="007C582D">
        <w:trPr>
          <w:trHeight w:hRule="exact" w:val="348"/>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199222B5" w14:textId="77777777" w:rsidR="00BF52B2" w:rsidRPr="0080593E" w:rsidRDefault="00BF52B2">
            <w:pPr>
              <w:widowControl w:val="0"/>
              <w:numPr>
                <w:ilvl w:val="0"/>
                <w:numId w:val="12"/>
              </w:numPr>
              <w:shd w:val="clear" w:color="auto" w:fill="FFFFFF"/>
              <w:tabs>
                <w:tab w:val="center" w:pos="387"/>
              </w:tabs>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164A31CE"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proofErr w:type="spellStart"/>
            <w:r w:rsidRPr="0080593E">
              <w:rPr>
                <w:rFonts w:ascii="Times New Roman" w:eastAsia="Calibri" w:hAnsi="Times New Roman" w:cs="Times New Roman"/>
                <w:sz w:val="28"/>
                <w:szCs w:val="28"/>
                <w:lang w:val="uk-UA" w:eastAsia="en-US"/>
              </w:rPr>
              <w:t>Цирози</w:t>
            </w:r>
            <w:proofErr w:type="spellEnd"/>
            <w:r w:rsidRPr="0080593E">
              <w:rPr>
                <w:rFonts w:ascii="Times New Roman" w:eastAsia="Calibri" w:hAnsi="Times New Roman" w:cs="Times New Roman"/>
                <w:sz w:val="28"/>
                <w:szCs w:val="28"/>
                <w:lang w:val="uk-UA" w:eastAsia="en-US"/>
              </w:rPr>
              <w:t xml:space="preserve"> печінки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37655A38"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756A2C6D" w14:textId="77777777" w:rsidTr="007C582D">
        <w:trPr>
          <w:trHeight w:hRule="exact" w:val="359"/>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0DC65220"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0C494A61"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Хронічний панкреатит</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72B719EA"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3E2218B5" w14:textId="77777777" w:rsidTr="007C582D">
        <w:trPr>
          <w:trHeight w:hRule="exact" w:val="369"/>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05374CB5"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35868004"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Анемії</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03E9DF24"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2022F79C" w14:textId="77777777" w:rsidTr="007C582D">
        <w:trPr>
          <w:trHeight w:hRule="exact" w:val="413"/>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3D1AAD2C"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43724D85"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pacing w:val="-2"/>
                <w:sz w:val="28"/>
                <w:szCs w:val="28"/>
                <w:lang w:val="uk-UA" w:eastAsia="en-US"/>
              </w:rPr>
              <w:t>Гострі лейкемії</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1314CDAC"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7154AC48" w14:textId="77777777" w:rsidTr="007C582D">
        <w:trPr>
          <w:trHeight w:hRule="exact" w:val="377"/>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7881D105"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273C933F"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Принципи доказової медицини</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59E9970D"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7FB77565" w14:textId="77777777" w:rsidTr="007C582D">
        <w:trPr>
          <w:trHeight w:hRule="exact" w:val="484"/>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586228D6"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48C57C1F"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Хронічне обструктивне захворювання легень</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5B379E0E"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2937C730" w14:textId="77777777" w:rsidTr="007C582D">
        <w:trPr>
          <w:trHeight w:hRule="exact" w:val="408"/>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3C1F9CA0"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23C8868F"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Бронхіальна астма</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5EDEED05"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30D5451C" w14:textId="77777777" w:rsidTr="007C582D">
        <w:trPr>
          <w:trHeight w:hRule="exact" w:val="422"/>
        </w:trPr>
        <w:tc>
          <w:tcPr>
            <w:tcW w:w="850" w:type="dxa"/>
            <w:tcBorders>
              <w:top w:val="single" w:sz="6" w:space="0" w:color="auto"/>
              <w:left w:val="single" w:sz="6" w:space="0" w:color="auto"/>
              <w:bottom w:val="single" w:sz="6" w:space="0" w:color="auto"/>
              <w:right w:val="single" w:sz="6" w:space="0" w:color="auto"/>
            </w:tcBorders>
            <w:shd w:val="clear" w:color="auto" w:fill="FFFFFF"/>
          </w:tcPr>
          <w:p w14:paraId="5BE14544" w14:textId="77777777" w:rsidR="00BF52B2" w:rsidRPr="0080593E" w:rsidRDefault="00BF52B2">
            <w:pPr>
              <w:widowControl w:val="0"/>
              <w:numPr>
                <w:ilvl w:val="0"/>
                <w:numId w:val="12"/>
              </w:numPr>
              <w:shd w:val="clear" w:color="auto" w:fill="FFFFFF"/>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Borders>
              <w:top w:val="single" w:sz="6" w:space="0" w:color="auto"/>
              <w:left w:val="single" w:sz="6" w:space="0" w:color="auto"/>
              <w:bottom w:val="single" w:sz="6" w:space="0" w:color="auto"/>
              <w:right w:val="single" w:sz="6" w:space="0" w:color="auto"/>
            </w:tcBorders>
            <w:shd w:val="clear" w:color="auto" w:fill="FFFFFF"/>
          </w:tcPr>
          <w:p w14:paraId="6C2B30D2" w14:textId="77777777" w:rsidR="00BF52B2" w:rsidRPr="0080593E" w:rsidRDefault="00BF52B2" w:rsidP="007C582D">
            <w:pPr>
              <w:shd w:val="clear" w:color="auto" w:fill="FFFFFF"/>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Пневмонії</w:t>
            </w:r>
          </w:p>
        </w:tc>
        <w:tc>
          <w:tcPr>
            <w:tcW w:w="1557" w:type="dxa"/>
            <w:tcBorders>
              <w:top w:val="single" w:sz="6" w:space="0" w:color="auto"/>
              <w:left w:val="single" w:sz="6" w:space="0" w:color="auto"/>
              <w:bottom w:val="single" w:sz="6" w:space="0" w:color="auto"/>
              <w:right w:val="single" w:sz="6" w:space="0" w:color="auto"/>
            </w:tcBorders>
            <w:shd w:val="clear" w:color="auto" w:fill="FFFFFF"/>
          </w:tcPr>
          <w:p w14:paraId="4FFCD070"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6DE78EE3"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00C916A5"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Pr>
          <w:p w14:paraId="3D7678C1"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Діагностика та лікування захворювань внутрішніх органів у людей похилого віку</w:t>
            </w:r>
          </w:p>
        </w:tc>
        <w:tc>
          <w:tcPr>
            <w:tcW w:w="1557" w:type="dxa"/>
          </w:tcPr>
          <w:p w14:paraId="05036287"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6F163288"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67617CFE"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Pr>
          <w:p w14:paraId="22051715"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Цукровий діабет</w:t>
            </w:r>
          </w:p>
        </w:tc>
        <w:tc>
          <w:tcPr>
            <w:tcW w:w="1557" w:type="dxa"/>
          </w:tcPr>
          <w:p w14:paraId="38534F4E"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1</w:t>
            </w:r>
          </w:p>
        </w:tc>
      </w:tr>
      <w:tr w:rsidR="00BF52B2" w:rsidRPr="0080593E" w14:paraId="0B01E50B"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419D8B62"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tcPr>
          <w:p w14:paraId="53F911BB"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Захворювання щитоподібної залози</w:t>
            </w:r>
          </w:p>
        </w:tc>
        <w:tc>
          <w:tcPr>
            <w:tcW w:w="1557" w:type="dxa"/>
          </w:tcPr>
          <w:p w14:paraId="152A18B0"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42C2BE95"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62BC86F3"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vAlign w:val="center"/>
          </w:tcPr>
          <w:p w14:paraId="2654D656" w14:textId="77777777" w:rsidR="00F2149D" w:rsidRPr="0080593E" w:rsidRDefault="00F2149D" w:rsidP="00F2149D">
            <w:pPr>
              <w:widowControl w:val="0"/>
              <w:spacing w:after="0" w:line="240" w:lineRule="auto"/>
              <w:jc w:val="both"/>
              <w:rPr>
                <w:rFonts w:ascii="Times New Roman" w:eastAsia="Calibri" w:hAnsi="Times New Roman" w:cs="Times New Roman"/>
                <w:bCs/>
                <w:iCs/>
                <w:noProof/>
                <w:sz w:val="28"/>
                <w:szCs w:val="28"/>
                <w:lang w:val="uk-UA" w:eastAsia="en-US"/>
              </w:rPr>
            </w:pPr>
            <w:r w:rsidRPr="0080593E">
              <w:rPr>
                <w:rFonts w:ascii="Times New Roman" w:eastAsia="Calibri" w:hAnsi="Times New Roman" w:cs="Times New Roman"/>
                <w:bCs/>
                <w:iCs/>
                <w:noProof/>
                <w:sz w:val="28"/>
                <w:szCs w:val="28"/>
                <w:lang w:val="uk-UA" w:eastAsia="en-US"/>
              </w:rPr>
              <w:t>Туберкульоз як медико-соціальна проблема. Особливості</w:t>
            </w:r>
          </w:p>
          <w:p w14:paraId="7591FBB4" w14:textId="14FF8D64" w:rsidR="00BF52B2" w:rsidRPr="0080593E" w:rsidRDefault="00F2149D" w:rsidP="00F2149D">
            <w:pPr>
              <w:widowControl w:val="0"/>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iCs/>
                <w:noProof/>
                <w:sz w:val="28"/>
                <w:szCs w:val="28"/>
                <w:lang w:val="uk-UA" w:eastAsia="en-US"/>
              </w:rPr>
              <w:lastRenderedPageBreak/>
              <w:t>інфекційного процеса при туберкульозі</w:t>
            </w:r>
          </w:p>
        </w:tc>
        <w:tc>
          <w:tcPr>
            <w:tcW w:w="1557" w:type="dxa"/>
            <w:vAlign w:val="center"/>
          </w:tcPr>
          <w:p w14:paraId="7C722A03"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color w:val="333333"/>
                <w:sz w:val="28"/>
                <w:szCs w:val="28"/>
                <w:lang w:eastAsia="en-US"/>
              </w:rPr>
              <w:lastRenderedPageBreak/>
              <w:t>1</w:t>
            </w:r>
          </w:p>
        </w:tc>
      </w:tr>
      <w:tr w:rsidR="00BF52B2" w:rsidRPr="0080593E" w14:paraId="08501FE4"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44163FF5" w14:textId="77777777" w:rsidR="00BF52B2" w:rsidRPr="0080593E" w:rsidRDefault="00BF52B2">
            <w:pPr>
              <w:widowControl w:val="0"/>
              <w:numPr>
                <w:ilvl w:val="0"/>
                <w:numId w:val="12"/>
              </w:numPr>
              <w:autoSpaceDE w:val="0"/>
              <w:autoSpaceDN w:val="0"/>
              <w:adjustRightInd w:val="0"/>
              <w:spacing w:after="0" w:line="240" w:lineRule="auto"/>
              <w:ind w:left="0" w:firstLine="0"/>
              <w:contextualSpacing/>
              <w:jc w:val="both"/>
              <w:rPr>
                <w:rFonts w:ascii="Times New Roman" w:eastAsia="Calibri" w:hAnsi="Times New Roman" w:cs="Times New Roman"/>
                <w:sz w:val="28"/>
                <w:szCs w:val="28"/>
                <w:lang w:val="uk-UA" w:eastAsia="en-US"/>
              </w:rPr>
            </w:pPr>
          </w:p>
        </w:tc>
        <w:tc>
          <w:tcPr>
            <w:tcW w:w="7232" w:type="dxa"/>
            <w:gridSpan w:val="2"/>
            <w:vAlign w:val="center"/>
          </w:tcPr>
          <w:p w14:paraId="6FB9A6EF" w14:textId="77777777" w:rsidR="00F2149D" w:rsidRPr="0080593E" w:rsidRDefault="00F2149D" w:rsidP="00F2149D">
            <w:pPr>
              <w:spacing w:after="0" w:line="240" w:lineRule="auto"/>
              <w:jc w:val="both"/>
              <w:rPr>
                <w:rFonts w:ascii="Times New Roman" w:eastAsia="Calibri" w:hAnsi="Times New Roman" w:cs="Times New Roman"/>
                <w:bCs/>
                <w:iCs/>
                <w:noProof/>
                <w:sz w:val="28"/>
                <w:szCs w:val="28"/>
                <w:lang w:val="uk-UA" w:eastAsia="en-US"/>
              </w:rPr>
            </w:pPr>
            <w:r w:rsidRPr="0080593E">
              <w:rPr>
                <w:rFonts w:ascii="Times New Roman" w:eastAsia="Calibri" w:hAnsi="Times New Roman" w:cs="Times New Roman"/>
                <w:bCs/>
                <w:iCs/>
                <w:noProof/>
                <w:sz w:val="28"/>
                <w:szCs w:val="28"/>
                <w:lang w:val="uk-UA" w:eastAsia="en-US"/>
              </w:rPr>
              <w:t>Загальні підходи до діагностики, лікування та</w:t>
            </w:r>
          </w:p>
          <w:p w14:paraId="24A06E13" w14:textId="404621CD" w:rsidR="00BF52B2" w:rsidRPr="0080593E" w:rsidRDefault="00F2149D" w:rsidP="00F2149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bCs/>
                <w:iCs/>
                <w:noProof/>
                <w:sz w:val="28"/>
                <w:szCs w:val="28"/>
                <w:lang w:val="uk-UA" w:eastAsia="en-US"/>
              </w:rPr>
              <w:t>профілактики туберкульозу</w:t>
            </w:r>
          </w:p>
        </w:tc>
        <w:tc>
          <w:tcPr>
            <w:tcW w:w="1557" w:type="dxa"/>
            <w:vAlign w:val="center"/>
          </w:tcPr>
          <w:p w14:paraId="39ABA119"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color w:val="333333"/>
                <w:sz w:val="28"/>
                <w:szCs w:val="28"/>
                <w:lang w:eastAsia="en-US"/>
              </w:rPr>
              <w:t>1</w:t>
            </w:r>
          </w:p>
        </w:tc>
      </w:tr>
      <w:tr w:rsidR="00BF52B2" w:rsidRPr="0080593E" w14:paraId="6907B42D"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082" w:type="dxa"/>
            <w:gridSpan w:val="3"/>
          </w:tcPr>
          <w:p w14:paraId="04E41F36"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Усього годин за модулем 1</w:t>
            </w:r>
          </w:p>
        </w:tc>
        <w:tc>
          <w:tcPr>
            <w:tcW w:w="1557" w:type="dxa"/>
          </w:tcPr>
          <w:p w14:paraId="3E8E02A1"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19</w:t>
            </w:r>
          </w:p>
        </w:tc>
      </w:tr>
      <w:tr w:rsidR="00BF52B2" w:rsidRPr="0080593E" w14:paraId="72D8C0D5"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9639" w:type="dxa"/>
            <w:gridSpan w:val="4"/>
          </w:tcPr>
          <w:p w14:paraId="67980C72" w14:textId="77777777" w:rsidR="00BF52B2" w:rsidRPr="0080593E" w:rsidRDefault="00BF52B2" w:rsidP="007C582D">
            <w:pPr>
              <w:spacing w:after="0" w:line="240" w:lineRule="auto"/>
              <w:jc w:val="center"/>
              <w:rPr>
                <w:rFonts w:ascii="Times New Roman" w:eastAsia="Calibri" w:hAnsi="Times New Roman" w:cs="Times New Roman"/>
                <w:b/>
                <w:bCs/>
                <w:sz w:val="28"/>
                <w:szCs w:val="28"/>
                <w:lang w:val="uk-UA" w:eastAsia="en-US"/>
              </w:rPr>
            </w:pPr>
            <w:r w:rsidRPr="0080593E">
              <w:rPr>
                <w:rFonts w:ascii="Times New Roman" w:eastAsia="Calibri" w:hAnsi="Times New Roman" w:cs="Times New Roman"/>
                <w:b/>
                <w:bCs/>
                <w:sz w:val="28"/>
                <w:szCs w:val="28"/>
                <w:lang w:val="uk-UA" w:eastAsia="en-US"/>
              </w:rPr>
              <w:t>Модуль 2 (5 курс). Внутрішня медицина (кардіологія, ревматологія,</w:t>
            </w:r>
          </w:p>
          <w:p w14:paraId="4F22530C" w14:textId="77777777" w:rsidR="00BF52B2" w:rsidRPr="0080593E" w:rsidRDefault="00BF52B2" w:rsidP="007C582D">
            <w:pPr>
              <w:spacing w:after="0" w:line="240" w:lineRule="auto"/>
              <w:jc w:val="center"/>
              <w:rPr>
                <w:rFonts w:ascii="Times New Roman" w:eastAsia="Calibri" w:hAnsi="Times New Roman" w:cs="Times New Roman"/>
                <w:b/>
                <w:bCs/>
                <w:sz w:val="28"/>
                <w:szCs w:val="28"/>
                <w:lang w:val="uk-UA" w:eastAsia="en-US"/>
              </w:rPr>
            </w:pPr>
            <w:r w:rsidRPr="0080593E">
              <w:rPr>
                <w:rFonts w:ascii="Times New Roman" w:eastAsia="Calibri" w:hAnsi="Times New Roman" w:cs="Times New Roman"/>
                <w:b/>
                <w:bCs/>
                <w:sz w:val="28"/>
                <w:szCs w:val="28"/>
                <w:lang w:val="uk-UA" w:eastAsia="en-US"/>
              </w:rPr>
              <w:t xml:space="preserve">нефрологія), в т. ч. клінічні імунологія та алергологія </w:t>
            </w:r>
          </w:p>
        </w:tc>
      </w:tr>
      <w:tr w:rsidR="00BF52B2" w:rsidRPr="0080593E" w14:paraId="4E5EFFD8"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006AA48B"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16371109"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Сучасні можливості клінічної імунології в діагностиці, лікування та профілактиці захворювань</w:t>
            </w:r>
          </w:p>
        </w:tc>
        <w:tc>
          <w:tcPr>
            <w:tcW w:w="1557" w:type="dxa"/>
          </w:tcPr>
          <w:p w14:paraId="59954403"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2</w:t>
            </w:r>
          </w:p>
        </w:tc>
      </w:tr>
      <w:tr w:rsidR="00BF52B2" w:rsidRPr="0080593E" w14:paraId="1B8DC842"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2D89CE0C"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1AB26E44"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proofErr w:type="spellStart"/>
            <w:r w:rsidRPr="0080593E">
              <w:rPr>
                <w:rFonts w:ascii="Times New Roman" w:eastAsia="Calibri" w:hAnsi="Times New Roman" w:cs="Times New Roman"/>
                <w:sz w:val="28"/>
                <w:szCs w:val="28"/>
                <w:lang w:val="uk-UA" w:eastAsia="en-US"/>
              </w:rPr>
              <w:t>Есенціальна</w:t>
            </w:r>
            <w:proofErr w:type="spellEnd"/>
            <w:r w:rsidRPr="0080593E">
              <w:rPr>
                <w:rFonts w:ascii="Times New Roman" w:eastAsia="Calibri" w:hAnsi="Times New Roman" w:cs="Times New Roman"/>
                <w:sz w:val="28"/>
                <w:szCs w:val="28"/>
                <w:lang w:val="uk-UA" w:eastAsia="en-US"/>
              </w:rPr>
              <w:t xml:space="preserve"> артеріальна гіпертензія</w:t>
            </w:r>
          </w:p>
        </w:tc>
        <w:tc>
          <w:tcPr>
            <w:tcW w:w="1557" w:type="dxa"/>
          </w:tcPr>
          <w:p w14:paraId="4A3CDA41"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0995FC80"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29483AE2"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5307BEB3"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Хронічні коронарні синдроми</w:t>
            </w:r>
          </w:p>
        </w:tc>
        <w:tc>
          <w:tcPr>
            <w:tcW w:w="1557" w:type="dxa"/>
          </w:tcPr>
          <w:p w14:paraId="6B2BC79F"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770249E3"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5A0476F7"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7854D1F8" w14:textId="379E256C" w:rsidR="00BF52B2" w:rsidRPr="0080593E" w:rsidRDefault="00F2149D"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Г</w:t>
            </w:r>
            <w:proofErr w:type="spellStart"/>
            <w:r w:rsidR="00BF52B2" w:rsidRPr="0080593E">
              <w:rPr>
                <w:rFonts w:ascii="Times New Roman" w:eastAsia="Calibri" w:hAnsi="Times New Roman" w:cs="Times New Roman"/>
                <w:sz w:val="28"/>
                <w:szCs w:val="28"/>
                <w:lang w:eastAsia="en-US"/>
              </w:rPr>
              <w:t>острий</w:t>
            </w:r>
            <w:proofErr w:type="spellEnd"/>
            <w:r w:rsidR="00BF52B2" w:rsidRPr="0080593E">
              <w:rPr>
                <w:rFonts w:ascii="Times New Roman" w:eastAsia="Calibri" w:hAnsi="Times New Roman" w:cs="Times New Roman"/>
                <w:sz w:val="28"/>
                <w:szCs w:val="28"/>
                <w:lang w:eastAsia="en-US"/>
              </w:rPr>
              <w:t xml:space="preserve"> </w:t>
            </w:r>
            <w:proofErr w:type="spellStart"/>
            <w:r w:rsidR="00BF52B2" w:rsidRPr="0080593E">
              <w:rPr>
                <w:rFonts w:ascii="Times New Roman" w:eastAsia="Calibri" w:hAnsi="Times New Roman" w:cs="Times New Roman"/>
                <w:sz w:val="28"/>
                <w:szCs w:val="28"/>
                <w:lang w:eastAsia="en-US"/>
              </w:rPr>
              <w:t>коронарний</w:t>
            </w:r>
            <w:proofErr w:type="spellEnd"/>
            <w:r w:rsidR="00BF52B2" w:rsidRPr="0080593E">
              <w:rPr>
                <w:rFonts w:ascii="Times New Roman" w:eastAsia="Calibri" w:hAnsi="Times New Roman" w:cs="Times New Roman"/>
                <w:sz w:val="28"/>
                <w:szCs w:val="28"/>
                <w:lang w:eastAsia="en-US"/>
              </w:rPr>
              <w:t xml:space="preserve"> синдром</w:t>
            </w:r>
          </w:p>
        </w:tc>
        <w:tc>
          <w:tcPr>
            <w:tcW w:w="1557" w:type="dxa"/>
          </w:tcPr>
          <w:p w14:paraId="69081B0A"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57373F0E"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2DD981F3"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0C5B241E" w14:textId="77777777" w:rsidR="00BF52B2" w:rsidRPr="0080593E" w:rsidRDefault="00BF52B2" w:rsidP="007C582D">
            <w:pPr>
              <w:spacing w:after="0" w:line="240" w:lineRule="auto"/>
              <w:jc w:val="both"/>
              <w:rPr>
                <w:rFonts w:ascii="Times New Roman" w:eastAsia="Calibri" w:hAnsi="Times New Roman" w:cs="Times New Roman"/>
                <w:sz w:val="28"/>
                <w:szCs w:val="28"/>
                <w:lang w:val="en-US" w:eastAsia="en-US"/>
              </w:rPr>
            </w:pPr>
            <w:r w:rsidRPr="0080593E">
              <w:rPr>
                <w:rFonts w:ascii="Times New Roman" w:eastAsia="Calibri" w:hAnsi="Times New Roman" w:cs="Times New Roman"/>
                <w:sz w:val="28"/>
                <w:szCs w:val="28"/>
                <w:lang w:val="uk-UA" w:eastAsia="en-US"/>
              </w:rPr>
              <w:t>Хронічна серцева недостатність</w:t>
            </w:r>
          </w:p>
        </w:tc>
        <w:tc>
          <w:tcPr>
            <w:tcW w:w="1557" w:type="dxa"/>
          </w:tcPr>
          <w:p w14:paraId="1F854866"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bCs/>
                <w:sz w:val="28"/>
                <w:szCs w:val="28"/>
                <w:lang w:val="uk-UA" w:eastAsia="en-US"/>
              </w:rPr>
              <w:t>1</w:t>
            </w:r>
          </w:p>
        </w:tc>
      </w:tr>
      <w:tr w:rsidR="00BF52B2" w:rsidRPr="0080593E" w14:paraId="43788A4D"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7D7AD94B"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6CEF10F3"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proofErr w:type="spellStart"/>
            <w:r w:rsidRPr="0080593E">
              <w:rPr>
                <w:rFonts w:ascii="Times New Roman" w:eastAsia="Calibri" w:hAnsi="Times New Roman" w:cs="Times New Roman"/>
                <w:sz w:val="28"/>
                <w:szCs w:val="28"/>
                <w:lang w:val="uk-UA" w:eastAsia="en-US"/>
              </w:rPr>
              <w:t>Ревматоїдний</w:t>
            </w:r>
            <w:proofErr w:type="spellEnd"/>
            <w:r w:rsidRPr="0080593E">
              <w:rPr>
                <w:rFonts w:ascii="Times New Roman" w:eastAsia="Calibri" w:hAnsi="Times New Roman" w:cs="Times New Roman"/>
                <w:sz w:val="28"/>
                <w:szCs w:val="28"/>
                <w:lang w:val="uk-UA" w:eastAsia="en-US"/>
              </w:rPr>
              <w:t xml:space="preserve"> артрит</w:t>
            </w:r>
          </w:p>
        </w:tc>
        <w:tc>
          <w:tcPr>
            <w:tcW w:w="1557" w:type="dxa"/>
          </w:tcPr>
          <w:p w14:paraId="2A6A1A1D"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sz w:val="28"/>
                <w:szCs w:val="28"/>
                <w:lang w:val="uk-UA" w:eastAsia="en-US"/>
              </w:rPr>
              <w:t>1</w:t>
            </w:r>
          </w:p>
        </w:tc>
      </w:tr>
      <w:tr w:rsidR="00BF52B2" w:rsidRPr="0080593E" w14:paraId="795073BD"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50" w:type="dxa"/>
          </w:tcPr>
          <w:p w14:paraId="025E758E" w14:textId="77777777" w:rsidR="00BF52B2" w:rsidRPr="0080593E" w:rsidRDefault="00BF52B2">
            <w:pPr>
              <w:numPr>
                <w:ilvl w:val="0"/>
                <w:numId w:val="14"/>
              </w:numPr>
              <w:spacing w:after="0" w:line="240" w:lineRule="auto"/>
              <w:ind w:left="0" w:firstLine="0"/>
              <w:contextualSpacing/>
              <w:jc w:val="both"/>
              <w:rPr>
                <w:rFonts w:ascii="Times New Roman" w:eastAsia="Calibri" w:hAnsi="Times New Roman" w:cs="Times New Roman"/>
                <w:bCs/>
                <w:sz w:val="28"/>
                <w:szCs w:val="28"/>
                <w:lang w:val="uk-UA" w:eastAsia="en-US"/>
              </w:rPr>
            </w:pPr>
          </w:p>
        </w:tc>
        <w:tc>
          <w:tcPr>
            <w:tcW w:w="7232" w:type="dxa"/>
            <w:gridSpan w:val="2"/>
          </w:tcPr>
          <w:p w14:paraId="7CD08A4B"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Хронічна хвороба нирок</w:t>
            </w:r>
          </w:p>
        </w:tc>
        <w:tc>
          <w:tcPr>
            <w:tcW w:w="1557" w:type="dxa"/>
          </w:tcPr>
          <w:p w14:paraId="67566AEA" w14:textId="77777777" w:rsidR="00BF52B2" w:rsidRPr="0080593E" w:rsidRDefault="00BF52B2" w:rsidP="007C582D">
            <w:pPr>
              <w:spacing w:after="0" w:line="240" w:lineRule="auto"/>
              <w:jc w:val="both"/>
              <w:rPr>
                <w:rFonts w:ascii="Times New Roman" w:eastAsia="Calibri" w:hAnsi="Times New Roman" w:cs="Times New Roman"/>
                <w:bCs/>
                <w:sz w:val="28"/>
                <w:szCs w:val="28"/>
                <w:lang w:val="uk-UA" w:eastAsia="en-US"/>
              </w:rPr>
            </w:pPr>
            <w:r w:rsidRPr="0080593E">
              <w:rPr>
                <w:rFonts w:ascii="Times New Roman" w:eastAsia="Calibri" w:hAnsi="Times New Roman" w:cs="Times New Roman"/>
                <w:sz w:val="28"/>
                <w:szCs w:val="28"/>
                <w:lang w:val="uk-UA" w:eastAsia="en-US"/>
              </w:rPr>
              <w:t>1</w:t>
            </w:r>
          </w:p>
        </w:tc>
      </w:tr>
      <w:tr w:rsidR="00BF52B2" w:rsidRPr="0080593E" w14:paraId="1C16763D"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082" w:type="dxa"/>
            <w:gridSpan w:val="3"/>
          </w:tcPr>
          <w:p w14:paraId="1E75069C"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Усього годин за модулем 2</w:t>
            </w:r>
          </w:p>
        </w:tc>
        <w:tc>
          <w:tcPr>
            <w:tcW w:w="1557" w:type="dxa"/>
          </w:tcPr>
          <w:p w14:paraId="0A8B4659"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8</w:t>
            </w:r>
          </w:p>
        </w:tc>
      </w:tr>
      <w:tr w:rsidR="00BF52B2" w:rsidRPr="0080593E" w14:paraId="1E91B663" w14:textId="77777777" w:rsidTr="007C58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082" w:type="dxa"/>
            <w:gridSpan w:val="3"/>
          </w:tcPr>
          <w:p w14:paraId="24C2B497"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 xml:space="preserve">Усього годин за дисципліну </w:t>
            </w:r>
          </w:p>
        </w:tc>
        <w:tc>
          <w:tcPr>
            <w:tcW w:w="1557" w:type="dxa"/>
          </w:tcPr>
          <w:p w14:paraId="5C96C1B2" w14:textId="77777777" w:rsidR="00BF52B2" w:rsidRPr="0080593E" w:rsidRDefault="00BF52B2" w:rsidP="007C582D">
            <w:pPr>
              <w:spacing w:after="0" w:line="240" w:lineRule="auto"/>
              <w:jc w:val="both"/>
              <w:rPr>
                <w:rFonts w:ascii="Times New Roman" w:eastAsia="Calibri" w:hAnsi="Times New Roman" w:cs="Times New Roman"/>
                <w:sz w:val="28"/>
                <w:szCs w:val="28"/>
                <w:lang w:val="uk-UA" w:eastAsia="en-US"/>
              </w:rPr>
            </w:pPr>
            <w:r w:rsidRPr="0080593E">
              <w:rPr>
                <w:rFonts w:ascii="Times New Roman" w:eastAsia="Calibri" w:hAnsi="Times New Roman" w:cs="Times New Roman"/>
                <w:sz w:val="28"/>
                <w:szCs w:val="28"/>
                <w:lang w:val="uk-UA" w:eastAsia="en-US"/>
              </w:rPr>
              <w:t>27</w:t>
            </w:r>
          </w:p>
        </w:tc>
      </w:tr>
    </w:tbl>
    <w:p w14:paraId="570EBCF2" w14:textId="77777777" w:rsidR="00BF52B2" w:rsidRPr="0080593E" w:rsidRDefault="00BF52B2" w:rsidP="00BF52B2">
      <w:pPr>
        <w:shd w:val="clear" w:color="auto" w:fill="FFFFFF"/>
        <w:tabs>
          <w:tab w:val="left" w:pos="830"/>
        </w:tabs>
        <w:spacing w:after="0" w:line="360" w:lineRule="auto"/>
        <w:ind w:firstLine="709"/>
        <w:jc w:val="both"/>
        <w:rPr>
          <w:rFonts w:ascii="Times New Roman" w:eastAsia="Calibri" w:hAnsi="Times New Roman" w:cs="Times New Roman"/>
          <w:b/>
          <w:sz w:val="28"/>
          <w:szCs w:val="28"/>
          <w:lang w:val="en-US" w:eastAsia="en-US"/>
        </w:rPr>
      </w:pPr>
    </w:p>
    <w:p w14:paraId="30B80DFA" w14:textId="72ABFE4D" w:rsidR="00EC6CDE" w:rsidRPr="0080593E" w:rsidRDefault="00EC6CDE" w:rsidP="00BF52B2">
      <w:pPr>
        <w:shd w:val="clear" w:color="auto" w:fill="FFFFFF"/>
        <w:tabs>
          <w:tab w:val="left" w:pos="830"/>
        </w:tabs>
        <w:spacing w:after="0" w:line="360" w:lineRule="auto"/>
        <w:ind w:firstLine="709"/>
        <w:jc w:val="both"/>
        <w:rPr>
          <w:rFonts w:ascii="Times New Roman" w:eastAsia="Calibri" w:hAnsi="Times New Roman" w:cs="Times New Roman"/>
          <w:b/>
          <w:sz w:val="28"/>
          <w:szCs w:val="28"/>
          <w:lang w:val="en-US" w:eastAsia="en-US"/>
        </w:rPr>
      </w:pPr>
      <w:proofErr w:type="spellStart"/>
      <w:r w:rsidRPr="0080593E">
        <w:rPr>
          <w:rFonts w:ascii="Times New Roman" w:eastAsia="Calibri" w:hAnsi="Times New Roman" w:cs="Times New Roman"/>
          <w:b/>
          <w:sz w:val="28"/>
          <w:szCs w:val="28"/>
          <w:lang w:val="en-US" w:eastAsia="en-US"/>
        </w:rPr>
        <w:t>Теми</w:t>
      </w:r>
      <w:proofErr w:type="spellEnd"/>
      <w:r w:rsidRPr="0080593E">
        <w:rPr>
          <w:rFonts w:ascii="Times New Roman" w:eastAsia="Calibri" w:hAnsi="Times New Roman" w:cs="Times New Roman"/>
          <w:b/>
          <w:sz w:val="28"/>
          <w:szCs w:val="28"/>
          <w:lang w:val="en-US" w:eastAsia="en-US"/>
        </w:rPr>
        <w:t xml:space="preserve"> </w:t>
      </w:r>
      <w:proofErr w:type="spellStart"/>
      <w:r w:rsidRPr="0080593E">
        <w:rPr>
          <w:rFonts w:ascii="Times New Roman" w:eastAsia="Calibri" w:hAnsi="Times New Roman" w:cs="Times New Roman"/>
          <w:b/>
          <w:sz w:val="28"/>
          <w:szCs w:val="28"/>
          <w:lang w:val="en-US" w:eastAsia="en-US"/>
        </w:rPr>
        <w:t>практичних</w:t>
      </w:r>
      <w:proofErr w:type="spellEnd"/>
      <w:r w:rsidRPr="0080593E">
        <w:rPr>
          <w:rFonts w:ascii="Times New Roman" w:eastAsia="Calibri" w:hAnsi="Times New Roman" w:cs="Times New Roman"/>
          <w:b/>
          <w:sz w:val="28"/>
          <w:szCs w:val="28"/>
          <w:lang w:val="en-US" w:eastAsia="en-US"/>
        </w:rPr>
        <w:t xml:space="preserve"> </w:t>
      </w:r>
      <w:proofErr w:type="spellStart"/>
      <w:r w:rsidRPr="0080593E">
        <w:rPr>
          <w:rFonts w:ascii="Times New Roman" w:eastAsia="Calibri" w:hAnsi="Times New Roman" w:cs="Times New Roman"/>
          <w:b/>
          <w:sz w:val="28"/>
          <w:szCs w:val="28"/>
          <w:lang w:val="en-US" w:eastAsia="en-US"/>
        </w:rPr>
        <w:t>занять</w:t>
      </w:r>
      <w:proofErr w:type="spellEnd"/>
    </w:p>
    <w:tbl>
      <w:tblPr>
        <w:tblW w:w="9356" w:type="dxa"/>
        <w:tblInd w:w="40" w:type="dxa"/>
        <w:tblLayout w:type="fixed"/>
        <w:tblCellMar>
          <w:left w:w="40" w:type="dxa"/>
          <w:right w:w="40" w:type="dxa"/>
        </w:tblCellMar>
        <w:tblLook w:val="00A0" w:firstRow="1" w:lastRow="0" w:firstColumn="1" w:lastColumn="0" w:noHBand="0" w:noVBand="0"/>
      </w:tblPr>
      <w:tblGrid>
        <w:gridCol w:w="709"/>
        <w:gridCol w:w="7655"/>
        <w:gridCol w:w="992"/>
      </w:tblGrid>
      <w:tr w:rsidR="00C92076" w:rsidRPr="0080593E" w14:paraId="6217BD8F" w14:textId="77777777" w:rsidTr="001905FE">
        <w:trPr>
          <w:trHeight w:hRule="exact" w:val="102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20375AF" w14:textId="77777777" w:rsidR="00C92076" w:rsidRPr="0080593E" w:rsidRDefault="00C92076" w:rsidP="001905FE">
            <w:pPr>
              <w:shd w:val="clear" w:color="auto" w:fill="FFFFFF"/>
              <w:spacing w:after="0" w:line="240" w:lineRule="auto"/>
              <w:jc w:val="center"/>
              <w:rPr>
                <w:rFonts w:ascii="Times New Roman" w:hAnsi="Times New Roman" w:cs="Times New Roman"/>
                <w:sz w:val="28"/>
                <w:szCs w:val="28"/>
                <w:lang w:val="uk-UA"/>
              </w:rPr>
            </w:pPr>
            <w:r w:rsidRPr="0080593E">
              <w:rPr>
                <w:rFonts w:ascii="Times New Roman" w:hAnsi="Times New Roman" w:cs="Times New Roman"/>
                <w:sz w:val="28"/>
                <w:szCs w:val="28"/>
                <w:lang w:val="uk-UA"/>
              </w:rPr>
              <w:t>№ з/п</w:t>
            </w: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9C66163" w14:textId="77777777" w:rsidR="00C92076" w:rsidRPr="0080593E" w:rsidRDefault="00C92076" w:rsidP="001905FE">
            <w:pPr>
              <w:shd w:val="clear" w:color="auto" w:fill="FFFFFF"/>
              <w:spacing w:after="0" w:line="240" w:lineRule="auto"/>
              <w:jc w:val="center"/>
              <w:rPr>
                <w:rFonts w:ascii="Times New Roman" w:hAnsi="Times New Roman" w:cs="Times New Roman"/>
                <w:sz w:val="28"/>
                <w:szCs w:val="28"/>
                <w:lang w:val="uk-UA"/>
              </w:rPr>
            </w:pPr>
            <w:r w:rsidRPr="0080593E">
              <w:rPr>
                <w:rFonts w:ascii="Times New Roman" w:hAnsi="Times New Roman" w:cs="Times New Roman"/>
                <w:sz w:val="28"/>
                <w:szCs w:val="28"/>
                <w:lang w:val="uk-UA"/>
              </w:rPr>
              <w:t>Назва теми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A92F041" w14:textId="77777777" w:rsidR="00C92076" w:rsidRPr="0080593E" w:rsidRDefault="00C92076" w:rsidP="001905FE">
            <w:pPr>
              <w:shd w:val="clear" w:color="auto" w:fill="FFFFFF"/>
              <w:spacing w:after="0" w:line="240" w:lineRule="auto"/>
              <w:jc w:val="center"/>
              <w:rPr>
                <w:rFonts w:ascii="Times New Roman" w:hAnsi="Times New Roman" w:cs="Times New Roman"/>
                <w:sz w:val="28"/>
                <w:szCs w:val="28"/>
                <w:lang w:val="uk-UA"/>
              </w:rPr>
            </w:pPr>
            <w:r w:rsidRPr="0080593E">
              <w:rPr>
                <w:rFonts w:ascii="Times New Roman" w:hAnsi="Times New Roman" w:cs="Times New Roman"/>
                <w:sz w:val="28"/>
                <w:szCs w:val="28"/>
                <w:lang w:val="uk-UA"/>
              </w:rPr>
              <w:t>Кількість годин</w:t>
            </w:r>
          </w:p>
        </w:tc>
      </w:tr>
      <w:tr w:rsidR="00C92076" w:rsidRPr="0080593E" w14:paraId="1FFE3163" w14:textId="77777777" w:rsidTr="001905FE">
        <w:trPr>
          <w:trHeight w:hRule="exact" w:val="1041"/>
        </w:trPr>
        <w:tc>
          <w:tcPr>
            <w:tcW w:w="9356" w:type="dxa"/>
            <w:gridSpan w:val="3"/>
            <w:tcBorders>
              <w:top w:val="single" w:sz="6" w:space="0" w:color="auto"/>
              <w:left w:val="single" w:sz="6" w:space="0" w:color="auto"/>
              <w:bottom w:val="single" w:sz="6" w:space="0" w:color="auto"/>
              <w:right w:val="single" w:sz="6" w:space="0" w:color="auto"/>
            </w:tcBorders>
            <w:shd w:val="clear" w:color="auto" w:fill="FFFFFF"/>
          </w:tcPr>
          <w:p w14:paraId="43D00FE2" w14:textId="77777777" w:rsidR="00C92076" w:rsidRPr="0080593E" w:rsidRDefault="00C92076" w:rsidP="001905FE">
            <w:pPr>
              <w:shd w:val="clear" w:color="auto" w:fill="FFFFFF"/>
              <w:spacing w:after="0" w:line="240" w:lineRule="auto"/>
              <w:ind w:firstLine="709"/>
              <w:jc w:val="both"/>
              <w:rPr>
                <w:rFonts w:ascii="Times New Roman" w:hAnsi="Times New Roman" w:cs="Times New Roman"/>
                <w:sz w:val="28"/>
                <w:szCs w:val="28"/>
                <w:lang w:val="uk-UA"/>
              </w:rPr>
            </w:pPr>
            <w:bookmarkStart w:id="30" w:name="_Hlk176285464"/>
            <w:r w:rsidRPr="0080593E">
              <w:rPr>
                <w:rFonts w:ascii="Times New Roman" w:hAnsi="Times New Roman" w:cs="Times New Roman"/>
                <w:b/>
                <w:bCs/>
                <w:sz w:val="28"/>
                <w:szCs w:val="28"/>
                <w:lang w:val="uk-UA"/>
              </w:rPr>
              <w:t xml:space="preserve">Модуль 1 (4 курс). Внутрішня медицина (гастроентерологія, гематологія, пульмонологія), в </w:t>
            </w:r>
            <w:proofErr w:type="spellStart"/>
            <w:r w:rsidRPr="0080593E">
              <w:rPr>
                <w:rFonts w:ascii="Times New Roman" w:hAnsi="Times New Roman" w:cs="Times New Roman"/>
                <w:b/>
                <w:bCs/>
                <w:sz w:val="28"/>
                <w:szCs w:val="28"/>
                <w:lang w:val="uk-UA"/>
              </w:rPr>
              <w:t>т.ч</w:t>
            </w:r>
            <w:proofErr w:type="spellEnd"/>
            <w:r w:rsidRPr="0080593E">
              <w:rPr>
                <w:rFonts w:ascii="Times New Roman" w:hAnsi="Times New Roman" w:cs="Times New Roman"/>
                <w:b/>
                <w:bCs/>
                <w:sz w:val="28"/>
                <w:szCs w:val="28"/>
                <w:lang w:val="uk-UA"/>
              </w:rPr>
              <w:t>. ендокринологія, фтизіатрія, виробнича лікарська практика (професійне навчання) внутрішні хвороби</w:t>
            </w:r>
          </w:p>
        </w:tc>
      </w:tr>
      <w:tr w:rsidR="00C92076" w:rsidRPr="0080593E" w14:paraId="44A195F6" w14:textId="77777777" w:rsidTr="001905FE">
        <w:trPr>
          <w:trHeight w:hRule="exact" w:val="382"/>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5B96619" w14:textId="77777777" w:rsidR="00C92076" w:rsidRPr="0080593E" w:rsidRDefault="00C92076">
            <w:pPr>
              <w:pStyle w:val="a3"/>
              <w:numPr>
                <w:ilvl w:val="0"/>
                <w:numId w:val="15"/>
              </w:numPr>
              <w:shd w:val="clear" w:color="auto" w:fill="FFFFFF"/>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48EC3B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Ожиріння та його наслідки</w:t>
            </w:r>
          </w:p>
          <w:p w14:paraId="53F64BD2"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AC78E0F"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B0D3E22" w14:textId="77777777" w:rsidTr="001905FE">
        <w:trPr>
          <w:trHeight w:hRule="exact" w:val="342"/>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602E745" w14:textId="77777777" w:rsidR="00C92076" w:rsidRPr="0080593E" w:rsidRDefault="00C92076">
            <w:pPr>
              <w:pStyle w:val="a3"/>
              <w:numPr>
                <w:ilvl w:val="0"/>
                <w:numId w:val="15"/>
              </w:numPr>
              <w:shd w:val="clear" w:color="auto" w:fill="FFFFFF"/>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86F00EF" w14:textId="0ABF7E86" w:rsidR="00C92076" w:rsidRPr="0080593E" w:rsidRDefault="00977A04"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Езофагіти</w:t>
            </w:r>
            <w:proofErr w:type="spellEnd"/>
            <w:r w:rsidRPr="0080593E">
              <w:rPr>
                <w:rFonts w:ascii="Times New Roman" w:hAnsi="Times New Roman" w:cs="Times New Roman"/>
                <w:sz w:val="28"/>
                <w:szCs w:val="28"/>
                <w:lang w:val="uk-UA"/>
              </w:rPr>
              <w:t xml:space="preserve">. </w:t>
            </w:r>
            <w:proofErr w:type="spellStart"/>
            <w:r w:rsidR="00C92076" w:rsidRPr="0080593E">
              <w:rPr>
                <w:rFonts w:ascii="Times New Roman" w:hAnsi="Times New Roman" w:cs="Times New Roman"/>
                <w:sz w:val="28"/>
                <w:szCs w:val="28"/>
                <w:lang w:val="uk-UA"/>
              </w:rPr>
              <w:t>Гастроезофагеальна</w:t>
            </w:r>
            <w:proofErr w:type="spellEnd"/>
            <w:r w:rsidR="00C92076" w:rsidRPr="0080593E">
              <w:rPr>
                <w:rFonts w:ascii="Times New Roman" w:hAnsi="Times New Roman" w:cs="Times New Roman"/>
                <w:sz w:val="28"/>
                <w:szCs w:val="28"/>
                <w:lang w:val="uk-UA"/>
              </w:rPr>
              <w:t xml:space="preserve"> </w:t>
            </w:r>
            <w:proofErr w:type="spellStart"/>
            <w:r w:rsidR="00C92076" w:rsidRPr="0080593E">
              <w:rPr>
                <w:rFonts w:ascii="Times New Roman" w:hAnsi="Times New Roman" w:cs="Times New Roman"/>
                <w:sz w:val="28"/>
                <w:szCs w:val="28"/>
                <w:lang w:val="uk-UA"/>
              </w:rPr>
              <w:t>рефлюксна</w:t>
            </w:r>
            <w:proofErr w:type="spellEnd"/>
            <w:r w:rsidR="00C92076" w:rsidRPr="0080593E">
              <w:rPr>
                <w:rFonts w:ascii="Times New Roman" w:hAnsi="Times New Roman" w:cs="Times New Roman"/>
                <w:sz w:val="28"/>
                <w:szCs w:val="28"/>
                <w:lang w:val="uk-UA"/>
              </w:rPr>
              <w:t xml:space="preserve"> </w:t>
            </w:r>
          </w:p>
          <w:p w14:paraId="1583938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Хвороба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3BED56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0E54D03" w14:textId="77777777" w:rsidTr="001905FE">
        <w:trPr>
          <w:trHeight w:hRule="exact" w:val="40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6159244"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499148B" w14:textId="16E45F21"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Диспепсія. </w:t>
            </w:r>
            <w:r w:rsidR="00977A04" w:rsidRPr="0080593E">
              <w:rPr>
                <w:rFonts w:ascii="Times New Roman" w:hAnsi="Times New Roman" w:cs="Times New Roman"/>
                <w:sz w:val="28"/>
                <w:szCs w:val="28"/>
                <w:lang w:val="uk-UA"/>
              </w:rPr>
              <w:t>Г</w:t>
            </w:r>
            <w:r w:rsidRPr="0080593E">
              <w:rPr>
                <w:rFonts w:ascii="Times New Roman" w:hAnsi="Times New Roman" w:cs="Times New Roman"/>
                <w:sz w:val="28"/>
                <w:szCs w:val="28"/>
                <w:lang w:val="uk-UA"/>
              </w:rPr>
              <w:t>астрити</w:t>
            </w:r>
            <w:r w:rsidR="00977A04" w:rsidRPr="0080593E">
              <w:rPr>
                <w:rFonts w:ascii="Times New Roman" w:hAnsi="Times New Roman" w:cs="Times New Roman"/>
                <w:sz w:val="28"/>
                <w:szCs w:val="28"/>
                <w:lang w:val="uk-UA"/>
              </w:rPr>
              <w:t xml:space="preserve"> та </w:t>
            </w:r>
            <w:proofErr w:type="spellStart"/>
            <w:r w:rsidR="00977A04" w:rsidRPr="0080593E">
              <w:rPr>
                <w:rFonts w:ascii="Times New Roman" w:hAnsi="Times New Roman" w:cs="Times New Roman"/>
                <w:sz w:val="28"/>
                <w:szCs w:val="28"/>
                <w:lang w:val="uk-UA"/>
              </w:rPr>
              <w:t>дуоденіти</w:t>
            </w:r>
            <w:proofErr w:type="spellEnd"/>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FB5EA2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FADF9D2" w14:textId="77777777" w:rsidTr="001905FE">
        <w:trPr>
          <w:trHeight w:hRule="exact" w:val="40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7C83A51"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772012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Пептичні виразки </w:t>
            </w:r>
            <w:proofErr w:type="spellStart"/>
            <w:r w:rsidRPr="0080593E">
              <w:rPr>
                <w:rFonts w:ascii="Times New Roman" w:hAnsi="Times New Roman" w:cs="Times New Roman"/>
                <w:sz w:val="28"/>
                <w:szCs w:val="28"/>
                <w:lang w:val="uk-UA"/>
              </w:rPr>
              <w:t>шлунка</w:t>
            </w:r>
            <w:proofErr w:type="spellEnd"/>
            <w:r w:rsidRPr="0080593E">
              <w:rPr>
                <w:rFonts w:ascii="Times New Roman" w:hAnsi="Times New Roman" w:cs="Times New Roman"/>
                <w:sz w:val="28"/>
                <w:szCs w:val="28"/>
                <w:lang w:val="uk-UA"/>
              </w:rPr>
              <w:t xml:space="preserve"> та дванадцятипалої кишки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BA40DB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D74A8D9" w14:textId="77777777" w:rsidTr="001905FE">
        <w:trPr>
          <w:trHeight w:hRule="exact" w:val="40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055C1CF"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4F8F7D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pacing w:val="-3"/>
                <w:sz w:val="28"/>
                <w:szCs w:val="28"/>
                <w:lang w:val="uk-UA"/>
              </w:rPr>
              <w:t xml:space="preserve">Целіакія та інші </w:t>
            </w:r>
            <w:proofErr w:type="spellStart"/>
            <w:r w:rsidRPr="0080593E">
              <w:rPr>
                <w:rFonts w:ascii="Times New Roman" w:hAnsi="Times New Roman" w:cs="Times New Roman"/>
                <w:spacing w:val="-3"/>
                <w:sz w:val="28"/>
                <w:szCs w:val="28"/>
                <w:lang w:val="uk-UA"/>
              </w:rPr>
              <w:t>ентеропатії</w:t>
            </w:r>
            <w:proofErr w:type="spellEnd"/>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E48E48C"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193BC93" w14:textId="77777777" w:rsidTr="001905FE">
        <w:trPr>
          <w:trHeight w:hRule="exact" w:val="64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F7E6C70"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012FC34" w14:textId="77777777" w:rsidR="00C92076" w:rsidRPr="0080593E" w:rsidRDefault="00C92076" w:rsidP="001905FE">
            <w:pPr>
              <w:shd w:val="clear" w:color="auto" w:fill="FFFFFF"/>
              <w:spacing w:after="0" w:line="240" w:lineRule="auto"/>
              <w:jc w:val="both"/>
              <w:rPr>
                <w:rFonts w:ascii="Times New Roman" w:hAnsi="Times New Roman" w:cs="Times New Roman"/>
                <w:spacing w:val="-3"/>
                <w:sz w:val="28"/>
                <w:szCs w:val="28"/>
                <w:lang w:val="uk-UA"/>
              </w:rPr>
            </w:pPr>
            <w:r w:rsidRPr="0080593E">
              <w:rPr>
                <w:rFonts w:ascii="Times New Roman" w:hAnsi="Times New Roman" w:cs="Times New Roman"/>
                <w:spacing w:val="-2"/>
                <w:sz w:val="28"/>
                <w:szCs w:val="28"/>
                <w:lang w:val="uk-UA"/>
              </w:rPr>
              <w:t>Запальні захворювання кишечника. Синдром подразненого кишечника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361FF8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6B4B099" w14:textId="77777777" w:rsidTr="001905FE">
        <w:trPr>
          <w:trHeight w:hRule="exact" w:val="64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BB61C88"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4717209" w14:textId="0580DA1F" w:rsidR="00C92076" w:rsidRPr="0080593E" w:rsidRDefault="00C92076" w:rsidP="001905FE">
            <w:pPr>
              <w:shd w:val="clear" w:color="auto" w:fill="FFFFFF"/>
              <w:spacing w:after="0" w:line="240" w:lineRule="auto"/>
              <w:jc w:val="both"/>
              <w:rPr>
                <w:rFonts w:ascii="Times New Roman" w:hAnsi="Times New Roman" w:cs="Times New Roman"/>
                <w:spacing w:val="-3"/>
                <w:sz w:val="28"/>
                <w:szCs w:val="28"/>
                <w:lang w:val="uk-UA"/>
              </w:rPr>
            </w:pPr>
            <w:r w:rsidRPr="0080593E">
              <w:rPr>
                <w:rFonts w:ascii="Times New Roman" w:hAnsi="Times New Roman" w:cs="Times New Roman"/>
                <w:spacing w:val="-2"/>
                <w:sz w:val="28"/>
                <w:szCs w:val="28"/>
                <w:lang w:val="uk-UA"/>
              </w:rPr>
              <w:t xml:space="preserve">Жовчнокам'яна хвороба, хронічний холецистит та функціональні </w:t>
            </w:r>
            <w:proofErr w:type="spellStart"/>
            <w:r w:rsidRPr="0080593E">
              <w:rPr>
                <w:rFonts w:ascii="Times New Roman" w:hAnsi="Times New Roman" w:cs="Times New Roman"/>
                <w:bCs/>
                <w:sz w:val="28"/>
                <w:szCs w:val="28"/>
                <w:lang w:val="uk-UA"/>
              </w:rPr>
              <w:t>біліарні</w:t>
            </w:r>
            <w:proofErr w:type="spellEnd"/>
            <w:r w:rsidRPr="0080593E">
              <w:rPr>
                <w:rFonts w:ascii="Times New Roman" w:hAnsi="Times New Roman" w:cs="Times New Roman"/>
                <w:bCs/>
                <w:sz w:val="28"/>
                <w:szCs w:val="28"/>
                <w:lang w:val="uk-UA"/>
              </w:rPr>
              <w:t xml:space="preserve"> розлади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F309AF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2334383" w14:textId="77777777" w:rsidTr="001905FE">
        <w:trPr>
          <w:trHeight w:hRule="exact" w:val="4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CE79507"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B4D1744" w14:textId="77777777" w:rsidR="00C92076" w:rsidRPr="0080593E" w:rsidRDefault="00C92076" w:rsidP="001905FE">
            <w:pPr>
              <w:shd w:val="clear" w:color="auto" w:fill="FFFFFF"/>
              <w:spacing w:after="0" w:line="240" w:lineRule="auto"/>
              <w:jc w:val="both"/>
              <w:rPr>
                <w:rFonts w:ascii="Times New Roman" w:hAnsi="Times New Roman" w:cs="Times New Roman"/>
                <w:spacing w:val="-2"/>
                <w:sz w:val="28"/>
                <w:szCs w:val="28"/>
                <w:lang w:val="uk-UA"/>
              </w:rPr>
            </w:pPr>
            <w:r w:rsidRPr="0080593E">
              <w:rPr>
                <w:rFonts w:ascii="Times New Roman" w:hAnsi="Times New Roman" w:cs="Times New Roman"/>
                <w:sz w:val="28"/>
                <w:szCs w:val="28"/>
                <w:lang w:val="uk-UA"/>
              </w:rPr>
              <w:t>Хронічні гепатити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78270EF"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FD7C48B" w14:textId="77777777" w:rsidTr="001905FE">
        <w:trPr>
          <w:trHeight w:hRule="exact" w:val="43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3B1C565"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5EE6E22"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Цирози</w:t>
            </w:r>
            <w:proofErr w:type="spellEnd"/>
            <w:r w:rsidRPr="0080593E">
              <w:rPr>
                <w:rFonts w:ascii="Times New Roman" w:hAnsi="Times New Roman" w:cs="Times New Roman"/>
                <w:sz w:val="28"/>
                <w:szCs w:val="28"/>
                <w:lang w:val="uk-UA"/>
              </w:rPr>
              <w:t xml:space="preserve"> печінки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704024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E6FB12D" w14:textId="77777777" w:rsidTr="001905FE">
        <w:trPr>
          <w:trHeight w:hRule="exact" w:val="431"/>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39BDA2C"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D0D7D0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Хронічний панкреатит</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981AA5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D7861EF" w14:textId="77777777" w:rsidTr="001905FE">
        <w:trPr>
          <w:trHeight w:hRule="exact" w:val="412"/>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DECFDC4"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7D009C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Анемії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3137B9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B8F697A" w14:textId="77777777" w:rsidTr="001905FE">
        <w:trPr>
          <w:trHeight w:hRule="exact" w:val="72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E51FC32"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A44D2F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Гемофілія та </w:t>
            </w:r>
            <w:proofErr w:type="spellStart"/>
            <w:r w:rsidRPr="0080593E">
              <w:rPr>
                <w:rFonts w:ascii="Times New Roman" w:hAnsi="Times New Roman" w:cs="Times New Roman"/>
                <w:sz w:val="28"/>
                <w:szCs w:val="28"/>
                <w:lang w:val="uk-UA"/>
              </w:rPr>
              <w:t>ідіопатична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тромбоцитопенічна</w:t>
            </w:r>
            <w:proofErr w:type="spellEnd"/>
            <w:r w:rsidRPr="0080593E">
              <w:rPr>
                <w:rFonts w:ascii="Times New Roman" w:hAnsi="Times New Roman" w:cs="Times New Roman"/>
                <w:sz w:val="28"/>
                <w:szCs w:val="28"/>
                <w:lang w:val="uk-UA"/>
              </w:rPr>
              <w:t xml:space="preserve"> пурпура (імунна </w:t>
            </w:r>
            <w:proofErr w:type="spellStart"/>
            <w:r w:rsidRPr="0080593E">
              <w:rPr>
                <w:rFonts w:ascii="Times New Roman" w:hAnsi="Times New Roman" w:cs="Times New Roman"/>
                <w:sz w:val="28"/>
                <w:szCs w:val="28"/>
                <w:lang w:val="uk-UA"/>
              </w:rPr>
              <w:t>тромбоцитопенія</w:t>
            </w:r>
            <w:proofErr w:type="spellEnd"/>
            <w:r w:rsidRPr="0080593E">
              <w:rPr>
                <w:rFonts w:ascii="Times New Roman" w:hAnsi="Times New Roman" w:cs="Times New Roman"/>
                <w:sz w:val="28"/>
                <w:szCs w:val="28"/>
                <w:lang w:val="uk-UA"/>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D5F496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02ECB949" w14:textId="77777777" w:rsidTr="001905FE">
        <w:trPr>
          <w:trHeight w:hRule="exact" w:val="46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7CE5998"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24FE1C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Гострі лейкемії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D94722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0FD44E27" w14:textId="77777777" w:rsidTr="001905FE">
        <w:trPr>
          <w:trHeight w:hRule="exact" w:val="50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E8CDAF1"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0CB83CF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Хронічні лейкемії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307084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0B2E779B" w14:textId="77777777" w:rsidTr="001905FE">
        <w:trPr>
          <w:trHeight w:hRule="exact" w:val="429"/>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EC6EBE8"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05516E6" w14:textId="3078AA41"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Хронічне обструктивне захворювання легень</w:t>
            </w:r>
            <w:r w:rsidR="001029A8" w:rsidRPr="0080593E">
              <w:rPr>
                <w:rFonts w:ascii="Times New Roman" w:hAnsi="Times New Roman" w:cs="Times New Roman"/>
                <w:sz w:val="28"/>
                <w:szCs w:val="28"/>
                <w:lang w:val="uk-UA"/>
              </w:rPr>
              <w:t>. Бронхіти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B5C3372"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AC62567" w14:textId="77777777" w:rsidTr="001905FE">
        <w:trPr>
          <w:trHeight w:hRule="exact" w:val="49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0AF2AF6"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B0FD4F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Бронхіальна астма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968F68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C2B23AA" w14:textId="77777777" w:rsidTr="001905FE">
        <w:trPr>
          <w:trHeight w:hRule="exact" w:val="41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E95DF7F"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6ABE75F"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Пневмонії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BD8185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06DD9E1" w14:textId="77777777" w:rsidTr="001905FE">
        <w:trPr>
          <w:trHeight w:hRule="exact" w:val="48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E040B0B"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C28A07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Плеврити</w:t>
            </w:r>
            <w:proofErr w:type="spellEnd"/>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DA14F5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295FBA5" w14:textId="77777777" w:rsidTr="001905FE">
        <w:trPr>
          <w:trHeight w:hRule="exact" w:val="761"/>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14C70B1"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C8C1C2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Інфекційно</w:t>
            </w:r>
            <w:proofErr w:type="spellEnd"/>
            <w:r w:rsidRPr="0080593E">
              <w:rPr>
                <w:rFonts w:ascii="Times New Roman" w:hAnsi="Times New Roman" w:cs="Times New Roman"/>
                <w:sz w:val="28"/>
                <w:szCs w:val="28"/>
                <w:lang w:val="uk-UA"/>
              </w:rPr>
              <w:t xml:space="preserve">-деструктивні захворювання легень. </w:t>
            </w:r>
            <w:proofErr w:type="spellStart"/>
            <w:r w:rsidRPr="0080593E">
              <w:rPr>
                <w:rFonts w:ascii="Times New Roman" w:hAnsi="Times New Roman" w:cs="Times New Roman"/>
                <w:sz w:val="28"/>
                <w:szCs w:val="28"/>
                <w:lang w:val="uk-UA"/>
              </w:rPr>
              <w:t>Бронхоектатична</w:t>
            </w:r>
            <w:proofErr w:type="spellEnd"/>
            <w:r w:rsidRPr="0080593E">
              <w:rPr>
                <w:rFonts w:ascii="Times New Roman" w:hAnsi="Times New Roman" w:cs="Times New Roman"/>
                <w:sz w:val="28"/>
                <w:szCs w:val="28"/>
                <w:lang w:val="uk-UA"/>
              </w:rPr>
              <w:t xml:space="preserve"> хвороба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61FF21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249F4A0" w14:textId="77777777" w:rsidTr="001905FE">
        <w:trPr>
          <w:trHeight w:hRule="exact" w:val="417"/>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EE3CCBF"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432932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Дихальна недостатність</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343275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4244531" w14:textId="77777777" w:rsidTr="001905FE">
        <w:trPr>
          <w:trHeight w:hRule="exact" w:val="97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A3A6FCB"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w:t>
            </w: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EDFBE8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Цукровий діабет, класифікація, етіологія, патогенез, клініка, діагностика. Сучасні методи терапії цукрового діабету 1-го типу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89C02C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374149D9" w14:textId="77777777" w:rsidTr="001905FE">
        <w:trPr>
          <w:trHeight w:hRule="exac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E7F5706"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63A3C25"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Цукровий діабет 2-го типу, сучасні методи терапії. Гострі та хронічні ускладнення цукрового діабету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32255C5"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41ADBC19" w14:textId="77777777" w:rsidTr="001905FE">
        <w:trPr>
          <w:trHeight w:hRule="exact" w:val="47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EBAD728"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0DD04C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pacing w:val="-2"/>
                <w:sz w:val="28"/>
                <w:szCs w:val="28"/>
                <w:lang w:val="uk-UA"/>
              </w:rPr>
              <w:t xml:space="preserve">Захворювання щитоподібної та </w:t>
            </w:r>
            <w:proofErr w:type="spellStart"/>
            <w:r w:rsidRPr="0080593E">
              <w:rPr>
                <w:rFonts w:ascii="Times New Roman" w:hAnsi="Times New Roman" w:cs="Times New Roman"/>
                <w:spacing w:val="-2"/>
                <w:sz w:val="28"/>
                <w:szCs w:val="28"/>
                <w:lang w:val="uk-UA"/>
              </w:rPr>
              <w:t>прищитоподібних</w:t>
            </w:r>
            <w:proofErr w:type="spellEnd"/>
            <w:r w:rsidRPr="0080593E">
              <w:rPr>
                <w:rFonts w:ascii="Times New Roman" w:hAnsi="Times New Roman" w:cs="Times New Roman"/>
                <w:spacing w:val="-2"/>
                <w:sz w:val="28"/>
                <w:szCs w:val="28"/>
                <w:lang w:val="uk-UA"/>
              </w:rPr>
              <w:t xml:space="preserve"> залоз</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A0C372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0E3BE911" w14:textId="77777777" w:rsidTr="001905FE">
        <w:trPr>
          <w:trHeight w:hRule="exact" w:val="687"/>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115E393"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FC845BB" w14:textId="77777777" w:rsidR="00C92076" w:rsidRPr="0080593E" w:rsidRDefault="00C92076" w:rsidP="001905FE">
            <w:pPr>
              <w:shd w:val="clear" w:color="auto" w:fill="FFFFFF"/>
              <w:spacing w:after="0" w:line="240" w:lineRule="auto"/>
              <w:jc w:val="both"/>
              <w:rPr>
                <w:rFonts w:ascii="Times New Roman" w:hAnsi="Times New Roman" w:cs="Times New Roman"/>
                <w:spacing w:val="-2"/>
                <w:sz w:val="28"/>
                <w:szCs w:val="28"/>
                <w:lang w:val="uk-UA"/>
              </w:rPr>
            </w:pPr>
            <w:r w:rsidRPr="0080593E">
              <w:rPr>
                <w:rFonts w:ascii="Times New Roman" w:hAnsi="Times New Roman" w:cs="Times New Roman"/>
                <w:spacing w:val="-2"/>
                <w:sz w:val="28"/>
                <w:szCs w:val="28"/>
                <w:lang w:val="uk-UA"/>
              </w:rPr>
              <w:t xml:space="preserve">Захворювання </w:t>
            </w:r>
            <w:proofErr w:type="spellStart"/>
            <w:r w:rsidRPr="0080593E">
              <w:rPr>
                <w:rFonts w:ascii="Times New Roman" w:hAnsi="Times New Roman" w:cs="Times New Roman"/>
                <w:spacing w:val="-2"/>
                <w:sz w:val="28"/>
                <w:szCs w:val="28"/>
                <w:lang w:val="uk-UA"/>
              </w:rPr>
              <w:t>гіпоталамо-гіпофізарно-наднирникової</w:t>
            </w:r>
            <w:proofErr w:type="spellEnd"/>
            <w:r w:rsidRPr="0080593E">
              <w:rPr>
                <w:rFonts w:ascii="Times New Roman" w:hAnsi="Times New Roman" w:cs="Times New Roman"/>
                <w:spacing w:val="-2"/>
                <w:sz w:val="28"/>
                <w:szCs w:val="28"/>
                <w:lang w:val="uk-UA"/>
              </w:rPr>
              <w:t xml:space="preserve"> системи.</w:t>
            </w:r>
          </w:p>
          <w:p w14:paraId="41281424" w14:textId="77777777" w:rsidR="00C92076" w:rsidRPr="0080593E" w:rsidRDefault="00C92076" w:rsidP="001905FE">
            <w:pPr>
              <w:shd w:val="clear" w:color="auto" w:fill="FFFFFF"/>
              <w:spacing w:after="0" w:line="360" w:lineRule="auto"/>
              <w:jc w:val="both"/>
              <w:rPr>
                <w:rFonts w:ascii="Times New Roman" w:hAnsi="Times New Roman" w:cs="Times New Roman"/>
                <w:b/>
                <w:bCs/>
                <w:sz w:val="28"/>
                <w:szCs w:val="28"/>
                <w:lang w:val="uk-UA"/>
              </w:rPr>
            </w:pPr>
            <w:r w:rsidRPr="0080593E">
              <w:rPr>
                <w:rFonts w:ascii="Times New Roman" w:hAnsi="Times New Roman" w:cs="Times New Roman"/>
                <w:spacing w:val="-2"/>
                <w:sz w:val="28"/>
                <w:szCs w:val="28"/>
                <w:lang w:val="uk-UA"/>
              </w:rPr>
              <w:t>Хвороби обміну речовин. Захворювання статевих</w:t>
            </w:r>
            <w:r w:rsidRPr="0080593E">
              <w:rPr>
                <w:rFonts w:ascii="Times New Roman" w:hAnsi="Times New Roman" w:cs="Times New Roman"/>
                <w:b/>
                <w:spacing w:val="-2"/>
                <w:sz w:val="28"/>
                <w:szCs w:val="28"/>
                <w:lang w:val="uk-UA"/>
              </w:rPr>
              <w:t xml:space="preserve"> </w:t>
            </w:r>
            <w:r w:rsidRPr="0080593E">
              <w:rPr>
                <w:rFonts w:ascii="Times New Roman" w:hAnsi="Times New Roman" w:cs="Times New Roman"/>
                <w:spacing w:val="-2"/>
                <w:sz w:val="28"/>
                <w:szCs w:val="28"/>
                <w:lang w:val="uk-UA"/>
              </w:rPr>
              <w:t>залоз</w:t>
            </w:r>
          </w:p>
          <w:p w14:paraId="399970A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E82E29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bookmarkEnd w:id="30"/>
      <w:tr w:rsidR="00C92076" w:rsidRPr="0080593E" w14:paraId="7E7F9BA7" w14:textId="77777777" w:rsidTr="001905FE">
        <w:trPr>
          <w:trHeight w:hRule="exact" w:val="69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B68F0B7"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3E7778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bCs/>
                <w:iCs/>
                <w:sz w:val="28"/>
                <w:szCs w:val="28"/>
                <w:lang w:val="uk-UA"/>
              </w:rPr>
              <w:t>Загальні питання фтизіатрії. Виявлення і діагностика туберкульозу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1E0F765"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7944C6B4" w14:textId="77777777" w:rsidTr="001905FE">
        <w:trPr>
          <w:trHeight w:hRule="exact" w:val="47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0835E31"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AC12F7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Клінічні варіанти перебігу туберкульозу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047459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7FAB4639" w14:textId="77777777" w:rsidTr="001905FE">
        <w:trPr>
          <w:trHeight w:hRule="exact" w:val="412"/>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E87F17B"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047F2E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rPr>
            </w:pPr>
            <w:r w:rsidRPr="0080593E">
              <w:rPr>
                <w:rFonts w:ascii="Times New Roman" w:hAnsi="Times New Roman" w:cs="Times New Roman"/>
                <w:bCs/>
                <w:iCs/>
                <w:sz w:val="28"/>
                <w:szCs w:val="28"/>
                <w:lang w:val="uk-UA"/>
              </w:rPr>
              <w:t>Загальні принципи і методи лікування туберкульозу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33E14A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0B6F6535" w14:textId="77777777" w:rsidTr="001905FE">
        <w:trPr>
          <w:trHeight w:hRule="exact" w:val="47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8B1E6B4"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0BEC6AD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bCs/>
                <w:iCs/>
                <w:sz w:val="28"/>
                <w:szCs w:val="28"/>
                <w:lang w:val="uk-UA"/>
              </w:rPr>
              <w:t>Інфекційний контроль та профілактика туберкульозу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7CAD58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6EF8AC6" w14:textId="77777777" w:rsidTr="001905FE">
        <w:trPr>
          <w:trHeight w:hRule="exact" w:val="51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B8A53B5"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4BA1C1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bCs/>
                <w:iCs/>
                <w:sz w:val="28"/>
                <w:szCs w:val="28"/>
                <w:lang w:val="uk-UA"/>
              </w:rPr>
              <w:t xml:space="preserve">Туберкульоз у пацієнтів з </w:t>
            </w:r>
            <w:proofErr w:type="spellStart"/>
            <w:r w:rsidRPr="0080593E">
              <w:rPr>
                <w:rFonts w:ascii="Times New Roman" w:hAnsi="Times New Roman" w:cs="Times New Roman"/>
                <w:bCs/>
                <w:iCs/>
                <w:sz w:val="28"/>
                <w:szCs w:val="28"/>
                <w:lang w:val="uk-UA"/>
              </w:rPr>
              <w:t>імуносупресивними</w:t>
            </w:r>
            <w:proofErr w:type="spellEnd"/>
            <w:r w:rsidRPr="0080593E">
              <w:rPr>
                <w:rFonts w:ascii="Times New Roman" w:hAnsi="Times New Roman" w:cs="Times New Roman"/>
                <w:bCs/>
                <w:iCs/>
                <w:sz w:val="28"/>
                <w:szCs w:val="28"/>
                <w:lang w:val="uk-UA"/>
              </w:rPr>
              <w:t xml:space="preserve"> станами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2D4C0A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296ADD3" w14:textId="77777777" w:rsidTr="001905FE">
        <w:trPr>
          <w:trHeight w:hRule="exact" w:val="729"/>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EABD267"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00B398A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Принципи організації надання планової та невідкладної терапевтичної допомоги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4F4135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19823312" w14:textId="77777777" w:rsidTr="001905FE">
        <w:trPr>
          <w:trHeight w:hRule="exac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99745FD"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0B64B64B" w14:textId="318AE74D"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найбільш поширеними</w:t>
            </w:r>
            <w:r w:rsidRPr="0080593E">
              <w:rPr>
                <w:rFonts w:ascii="Times New Roman" w:hAnsi="Times New Roman" w:cs="Times New Roman"/>
                <w:b/>
                <w:bCs/>
                <w:sz w:val="28"/>
                <w:szCs w:val="28"/>
                <w:lang w:val="uk-UA"/>
              </w:rPr>
              <w:t xml:space="preserve"> </w:t>
            </w:r>
            <w:r w:rsidRPr="0080593E">
              <w:rPr>
                <w:rFonts w:ascii="Times New Roman" w:hAnsi="Times New Roman" w:cs="Times New Roman"/>
                <w:bCs/>
                <w:sz w:val="28"/>
                <w:szCs w:val="28"/>
                <w:lang w:val="uk-UA"/>
              </w:rPr>
              <w:t>захворюваннями</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органів травлення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1B21FF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4CD4B03F" w14:textId="77777777" w:rsidTr="001905FE">
        <w:trPr>
          <w:trHeight w:hRule="exact" w:val="64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2EE08ED"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0D943F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найбільш поширеними</w:t>
            </w:r>
            <w:r w:rsidRPr="0080593E">
              <w:rPr>
                <w:rFonts w:ascii="Times New Roman" w:hAnsi="Times New Roman" w:cs="Times New Roman"/>
                <w:b/>
                <w:bCs/>
                <w:sz w:val="28"/>
                <w:szCs w:val="28"/>
                <w:lang w:val="uk-UA"/>
              </w:rPr>
              <w:t xml:space="preserve"> </w:t>
            </w:r>
            <w:r w:rsidRPr="0080593E">
              <w:rPr>
                <w:rFonts w:ascii="Times New Roman" w:hAnsi="Times New Roman" w:cs="Times New Roman"/>
                <w:bCs/>
                <w:sz w:val="28"/>
                <w:szCs w:val="28"/>
                <w:lang w:val="uk-UA"/>
              </w:rPr>
              <w:t>захворюваннями</w:t>
            </w:r>
            <w:r w:rsidRPr="0080593E">
              <w:rPr>
                <w:rFonts w:ascii="Times New Roman" w:hAnsi="Times New Roman" w:cs="Times New Roman"/>
                <w:sz w:val="28"/>
                <w:szCs w:val="28"/>
                <w:lang w:val="uk-UA"/>
              </w:rPr>
              <w:t xml:space="preserve"> крові та кровотворних органів</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A10AD4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15386447" w14:textId="77777777" w:rsidTr="001905FE">
        <w:trPr>
          <w:trHeight w:hRule="exact" w:val="73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67A3BDA"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A56E14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найбільш поширеними</w:t>
            </w:r>
            <w:r w:rsidRPr="0080593E">
              <w:rPr>
                <w:rFonts w:ascii="Times New Roman" w:hAnsi="Times New Roman" w:cs="Times New Roman"/>
                <w:b/>
                <w:bCs/>
                <w:sz w:val="28"/>
                <w:szCs w:val="28"/>
                <w:lang w:val="uk-UA"/>
              </w:rPr>
              <w:t xml:space="preserve"> </w:t>
            </w:r>
            <w:r w:rsidRPr="0080593E">
              <w:rPr>
                <w:rFonts w:ascii="Times New Roman" w:hAnsi="Times New Roman" w:cs="Times New Roman"/>
                <w:bCs/>
                <w:sz w:val="28"/>
                <w:szCs w:val="28"/>
                <w:lang w:val="uk-UA"/>
              </w:rPr>
              <w:t>захворюваннями</w:t>
            </w:r>
            <w:r w:rsidRPr="0080593E">
              <w:rPr>
                <w:rFonts w:ascii="Times New Roman" w:hAnsi="Times New Roman" w:cs="Times New Roman"/>
                <w:sz w:val="28"/>
                <w:szCs w:val="28"/>
                <w:lang w:val="uk-UA"/>
              </w:rPr>
              <w:t xml:space="preserve"> органів</w:t>
            </w:r>
            <w:r w:rsidRPr="0080593E">
              <w:rPr>
                <w:rFonts w:ascii="Times New Roman" w:hAnsi="Times New Roman" w:cs="Times New Roman"/>
                <w:spacing w:val="-3"/>
                <w:sz w:val="28"/>
                <w:szCs w:val="28"/>
                <w:lang w:val="uk-UA"/>
              </w:rPr>
              <w:t xml:space="preserve"> </w:t>
            </w:r>
            <w:r w:rsidRPr="0080593E">
              <w:rPr>
                <w:rFonts w:ascii="Times New Roman" w:hAnsi="Times New Roman" w:cs="Times New Roman"/>
                <w:sz w:val="28"/>
                <w:szCs w:val="28"/>
                <w:lang w:val="uk-UA"/>
              </w:rPr>
              <w:t>дихання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20E2F4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77018682" w14:textId="77777777" w:rsidTr="001905FE">
        <w:trPr>
          <w:trHeight w:hRule="exact" w:val="104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F6BB516"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20ED6CC" w14:textId="5B7168F6"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Діагностика та надання екстреної медичної допомоги при невідкладних станах захворювань органів дихання та</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травлення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E5326B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6CB1D5C5" w14:textId="77777777" w:rsidTr="001905FE">
        <w:trPr>
          <w:trHeight w:hRule="exact" w:val="36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0921A5F" w14:textId="77777777" w:rsidR="00C92076" w:rsidRPr="0080593E" w:rsidRDefault="00C92076">
            <w:pPr>
              <w:pStyle w:val="a3"/>
              <w:widowControl w:val="0"/>
              <w:numPr>
                <w:ilvl w:val="0"/>
                <w:numId w:val="15"/>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00A6CC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bCs/>
                <w:iCs/>
                <w:sz w:val="28"/>
                <w:szCs w:val="28"/>
                <w:lang w:val="uk-UA"/>
              </w:rPr>
              <w:t xml:space="preserve">Підсумковий контроль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AFBE5F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2C942011" w14:textId="77777777" w:rsidTr="001905FE">
        <w:trPr>
          <w:trHeight w:hRule="exact" w:val="528"/>
        </w:trPr>
        <w:tc>
          <w:tcPr>
            <w:tcW w:w="8364" w:type="dxa"/>
            <w:gridSpan w:val="2"/>
            <w:tcBorders>
              <w:top w:val="single" w:sz="6" w:space="0" w:color="auto"/>
              <w:left w:val="single" w:sz="6" w:space="0" w:color="auto"/>
              <w:bottom w:val="single" w:sz="6" w:space="0" w:color="auto"/>
              <w:right w:val="single" w:sz="6" w:space="0" w:color="auto"/>
            </w:tcBorders>
            <w:shd w:val="clear" w:color="auto" w:fill="FFFFFF"/>
          </w:tcPr>
          <w:p w14:paraId="7D62EABD" w14:textId="77777777" w:rsidR="00C92076" w:rsidRPr="0080593E" w:rsidRDefault="00C92076" w:rsidP="001905FE">
            <w:pPr>
              <w:shd w:val="clear" w:color="auto" w:fill="FFFFFF"/>
              <w:spacing w:after="0" w:line="240" w:lineRule="auto"/>
              <w:jc w:val="both"/>
              <w:rPr>
                <w:rFonts w:ascii="Times New Roman" w:eastAsia="MS Mincho" w:hAnsi="Times New Roman" w:cs="Times New Roman"/>
                <w:sz w:val="28"/>
                <w:szCs w:val="28"/>
                <w:lang w:val="uk-UA"/>
              </w:rPr>
            </w:pPr>
            <w:r w:rsidRPr="0080593E">
              <w:rPr>
                <w:rFonts w:ascii="Times New Roman" w:hAnsi="Times New Roman" w:cs="Times New Roman"/>
                <w:sz w:val="28"/>
                <w:szCs w:val="28"/>
                <w:lang w:val="uk-UA"/>
              </w:rPr>
              <w:t xml:space="preserve">Усього годин за модулем </w:t>
            </w:r>
            <w:r w:rsidRPr="0080593E">
              <w:rPr>
                <w:rFonts w:ascii="Times New Roman" w:eastAsia="MS Mincho" w:hAnsi="Times New Roman" w:cs="Times New Roman"/>
                <w:sz w:val="28"/>
                <w:szCs w:val="28"/>
                <w:lang w:val="uk-UA"/>
              </w:rPr>
              <w:t xml:space="preserve">1 </w:t>
            </w:r>
          </w:p>
          <w:p w14:paraId="56D43E62"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76A1AD5"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177</w:t>
            </w:r>
          </w:p>
        </w:tc>
      </w:tr>
      <w:tr w:rsidR="00C92076" w:rsidRPr="00B8474C" w14:paraId="2841410A" w14:textId="77777777" w:rsidTr="001905FE">
        <w:trPr>
          <w:trHeight w:hRule="exact" w:val="746"/>
        </w:trPr>
        <w:tc>
          <w:tcPr>
            <w:tcW w:w="9356" w:type="dxa"/>
            <w:gridSpan w:val="3"/>
            <w:tcBorders>
              <w:top w:val="single" w:sz="6" w:space="0" w:color="auto"/>
              <w:left w:val="single" w:sz="6" w:space="0" w:color="auto"/>
              <w:bottom w:val="single" w:sz="6" w:space="0" w:color="auto"/>
              <w:right w:val="single" w:sz="6" w:space="0" w:color="auto"/>
            </w:tcBorders>
            <w:shd w:val="clear" w:color="auto" w:fill="FFFFFF"/>
          </w:tcPr>
          <w:p w14:paraId="499EF8FA" w14:textId="77777777" w:rsidR="00C92076" w:rsidRPr="0080593E" w:rsidRDefault="00C92076" w:rsidP="001905FE">
            <w:pPr>
              <w:shd w:val="clear" w:color="auto" w:fill="FFFFFF"/>
              <w:spacing w:after="0" w:line="240" w:lineRule="auto"/>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Модуль 2 (5 курс). Внутрішня медицина (кардіологія, ревматологія,</w:t>
            </w:r>
          </w:p>
          <w:p w14:paraId="72C26FA0" w14:textId="77777777" w:rsidR="00C92076" w:rsidRPr="0080593E" w:rsidRDefault="00C92076" w:rsidP="001905FE">
            <w:pPr>
              <w:shd w:val="clear" w:color="auto" w:fill="FFFFFF"/>
              <w:spacing w:after="0" w:line="240" w:lineRule="auto"/>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 xml:space="preserve">нефрологія), в </w:t>
            </w:r>
            <w:proofErr w:type="spellStart"/>
            <w:r w:rsidRPr="0080593E">
              <w:rPr>
                <w:rFonts w:ascii="Times New Roman" w:hAnsi="Times New Roman" w:cs="Times New Roman"/>
                <w:b/>
                <w:bCs/>
                <w:sz w:val="28"/>
                <w:szCs w:val="28"/>
                <w:lang w:val="uk-UA"/>
              </w:rPr>
              <w:t>т.ч</w:t>
            </w:r>
            <w:proofErr w:type="spellEnd"/>
            <w:r w:rsidRPr="0080593E">
              <w:rPr>
                <w:rFonts w:ascii="Times New Roman" w:hAnsi="Times New Roman" w:cs="Times New Roman"/>
                <w:b/>
                <w:bCs/>
                <w:sz w:val="28"/>
                <w:szCs w:val="28"/>
                <w:lang w:val="uk-UA"/>
              </w:rPr>
              <w:t>. клінічна імунологія та алергологія</w:t>
            </w:r>
          </w:p>
        </w:tc>
      </w:tr>
      <w:tr w:rsidR="00C92076" w:rsidRPr="0080593E" w14:paraId="3C8393F7" w14:textId="77777777" w:rsidTr="001905FE">
        <w:trPr>
          <w:trHeight w:hRule="exact" w:val="743"/>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A68F678"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7C451A1"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Сучасні уявлення про структуру і принципи функціонування імунної системи, клініко-лабораторна оцінка її розладів</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17C66E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4114DE86" w14:textId="77777777" w:rsidTr="001905FE">
        <w:trPr>
          <w:trHeight w:hRule="exact" w:val="79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ED0367C"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vAlign w:val="center"/>
          </w:tcPr>
          <w:p w14:paraId="34C6FF0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Імунне запалення та інфекційні хвороби. </w:t>
            </w:r>
            <w:proofErr w:type="spellStart"/>
            <w:r w:rsidRPr="0080593E">
              <w:rPr>
                <w:rFonts w:ascii="Times New Roman" w:hAnsi="Times New Roman" w:cs="Times New Roman"/>
                <w:sz w:val="28"/>
                <w:szCs w:val="28"/>
                <w:lang w:val="uk-UA"/>
              </w:rPr>
              <w:t>Імунопатогенез</w:t>
            </w:r>
            <w:proofErr w:type="spellEnd"/>
            <w:r w:rsidRPr="0080593E">
              <w:rPr>
                <w:rFonts w:ascii="Times New Roman" w:hAnsi="Times New Roman" w:cs="Times New Roman"/>
                <w:sz w:val="28"/>
                <w:szCs w:val="28"/>
                <w:lang w:val="uk-UA"/>
              </w:rPr>
              <w:t>, імунодіагностика, терапія</w:t>
            </w:r>
          </w:p>
          <w:p w14:paraId="51326A10"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61BBC5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5</w:t>
            </w:r>
          </w:p>
        </w:tc>
      </w:tr>
      <w:tr w:rsidR="00C92076" w:rsidRPr="0080593E" w14:paraId="296A5241" w14:textId="77777777" w:rsidTr="001905FE">
        <w:trPr>
          <w:trHeight w:hRule="exact" w:val="44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8A985C2"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vAlign w:val="center"/>
          </w:tcPr>
          <w:p w14:paraId="7A7D3D76"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 xml:space="preserve">Вроджені </w:t>
            </w:r>
            <w:proofErr w:type="spellStart"/>
            <w:r w:rsidRPr="0080593E">
              <w:rPr>
                <w:rFonts w:ascii="Times New Roman" w:hAnsi="Times New Roman" w:cs="Times New Roman"/>
                <w:sz w:val="28"/>
                <w:szCs w:val="28"/>
                <w:lang w:val="uk-UA"/>
              </w:rPr>
              <w:t>імунодефіцити</w:t>
            </w:r>
            <w:proofErr w:type="spellEnd"/>
            <w:r w:rsidRPr="0080593E">
              <w:rPr>
                <w:rFonts w:ascii="Times New Roman" w:hAnsi="Times New Roman" w:cs="Times New Roman"/>
                <w:sz w:val="28"/>
                <w:szCs w:val="28"/>
                <w:lang w:val="uk-UA"/>
              </w:rPr>
              <w:t xml:space="preserve">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1ABDDD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5</w:t>
            </w:r>
          </w:p>
        </w:tc>
      </w:tr>
      <w:tr w:rsidR="00C92076" w:rsidRPr="0080593E" w14:paraId="41213569" w14:textId="77777777" w:rsidTr="001905FE">
        <w:trPr>
          <w:trHeight w:hRule="exact" w:val="44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EE25696"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vAlign w:val="center"/>
          </w:tcPr>
          <w:p w14:paraId="7C20A390"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 xml:space="preserve">Набуті </w:t>
            </w:r>
            <w:proofErr w:type="spellStart"/>
            <w:r w:rsidRPr="0080593E">
              <w:rPr>
                <w:rFonts w:ascii="Times New Roman" w:hAnsi="Times New Roman" w:cs="Times New Roman"/>
                <w:sz w:val="28"/>
                <w:szCs w:val="28"/>
                <w:lang w:val="uk-UA"/>
              </w:rPr>
              <w:t>імунодефіцити</w:t>
            </w:r>
            <w:proofErr w:type="spellEnd"/>
            <w:r w:rsidRPr="0080593E">
              <w:rPr>
                <w:rFonts w:ascii="Times New Roman" w:hAnsi="Times New Roman" w:cs="Times New Roman"/>
                <w:sz w:val="28"/>
                <w:szCs w:val="28"/>
                <w:lang w:val="uk-UA"/>
              </w:rPr>
              <w:t xml:space="preserve">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B2FBAE2"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5</w:t>
            </w:r>
          </w:p>
        </w:tc>
      </w:tr>
      <w:tr w:rsidR="00C92076" w:rsidRPr="0080593E" w14:paraId="67BB2058" w14:textId="77777777" w:rsidTr="001905FE">
        <w:trPr>
          <w:trHeight w:hRule="exact" w:val="86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20AD7A9"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vAlign w:val="center"/>
          </w:tcPr>
          <w:p w14:paraId="6500320E"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 xml:space="preserve">Імунологічні основи трансплантаційного імунітету. Імунологія репродукції. </w:t>
            </w:r>
            <w:proofErr w:type="spellStart"/>
            <w:r w:rsidRPr="0080593E">
              <w:rPr>
                <w:rFonts w:ascii="Times New Roman" w:hAnsi="Times New Roman" w:cs="Times New Roman"/>
                <w:sz w:val="28"/>
                <w:szCs w:val="28"/>
                <w:lang w:val="uk-UA"/>
              </w:rPr>
              <w:t>Імунозалежні</w:t>
            </w:r>
            <w:proofErr w:type="spellEnd"/>
            <w:r w:rsidRPr="0080593E">
              <w:rPr>
                <w:rFonts w:ascii="Times New Roman" w:hAnsi="Times New Roman" w:cs="Times New Roman"/>
                <w:sz w:val="28"/>
                <w:szCs w:val="28"/>
                <w:lang w:val="uk-UA"/>
              </w:rPr>
              <w:t xml:space="preserve"> форми безпліддя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38D1DC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4</w:t>
            </w:r>
          </w:p>
        </w:tc>
      </w:tr>
      <w:tr w:rsidR="00C92076" w:rsidRPr="0080593E" w14:paraId="4AB8A863" w14:textId="77777777" w:rsidTr="001905FE">
        <w:trPr>
          <w:trHeight w:hRule="exact" w:val="44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0D4C8C2"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vAlign w:val="center"/>
          </w:tcPr>
          <w:p w14:paraId="4E266675" w14:textId="77777777"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Iмунологiя</w:t>
            </w:r>
            <w:proofErr w:type="spellEnd"/>
            <w:r w:rsidRPr="0080593E">
              <w:rPr>
                <w:rFonts w:ascii="Times New Roman" w:hAnsi="Times New Roman" w:cs="Times New Roman"/>
                <w:sz w:val="28"/>
                <w:szCs w:val="28"/>
                <w:lang w:val="uk-UA"/>
              </w:rPr>
              <w:t xml:space="preserve"> пухлин. Імунні аспекти </w:t>
            </w:r>
            <w:proofErr w:type="spellStart"/>
            <w:r w:rsidRPr="0080593E">
              <w:rPr>
                <w:rFonts w:ascii="Times New Roman" w:hAnsi="Times New Roman" w:cs="Times New Roman"/>
                <w:sz w:val="28"/>
                <w:szCs w:val="28"/>
                <w:lang w:val="uk-UA"/>
              </w:rPr>
              <w:t>аутоімунної</w:t>
            </w:r>
            <w:proofErr w:type="spellEnd"/>
            <w:r w:rsidRPr="0080593E">
              <w:rPr>
                <w:rFonts w:ascii="Times New Roman" w:hAnsi="Times New Roman" w:cs="Times New Roman"/>
                <w:sz w:val="28"/>
                <w:szCs w:val="28"/>
                <w:lang w:val="uk-UA"/>
              </w:rPr>
              <w:t xml:space="preserve"> патології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235883F"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4</w:t>
            </w:r>
          </w:p>
        </w:tc>
      </w:tr>
      <w:tr w:rsidR="00C92076" w:rsidRPr="0080593E" w14:paraId="0292F5A2" w14:textId="77777777" w:rsidTr="001905FE">
        <w:trPr>
          <w:trHeight w:hRule="exact" w:val="82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920AD17"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59D1E00" w14:textId="7B54A398" w:rsidR="00C92076" w:rsidRPr="0080593E" w:rsidRDefault="00C92076" w:rsidP="001905FE">
            <w:pPr>
              <w:shd w:val="clear" w:color="auto" w:fill="FFFFFF"/>
              <w:spacing w:after="0" w:line="240" w:lineRule="auto"/>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IgE</w:t>
            </w:r>
            <w:proofErr w:type="spellEnd"/>
            <w:r w:rsidRPr="0080593E">
              <w:rPr>
                <w:rFonts w:ascii="Times New Roman" w:hAnsi="Times New Roman" w:cs="Times New Roman"/>
                <w:sz w:val="28"/>
                <w:szCs w:val="28"/>
                <w:lang w:val="uk-UA"/>
              </w:rPr>
              <w:t xml:space="preserve">-залежні захворювання, сучасні методи </w:t>
            </w:r>
            <w:proofErr w:type="spellStart"/>
            <w:r w:rsidRPr="0080593E">
              <w:rPr>
                <w:rFonts w:ascii="Times New Roman" w:hAnsi="Times New Roman" w:cs="Times New Roman"/>
                <w:sz w:val="28"/>
                <w:szCs w:val="28"/>
                <w:lang w:val="uk-UA"/>
              </w:rPr>
              <w:t>алергодіагностики</w:t>
            </w:r>
            <w:proofErr w:type="spellEnd"/>
            <w:r w:rsidRPr="0080593E">
              <w:rPr>
                <w:rFonts w:ascii="Times New Roman" w:hAnsi="Times New Roman" w:cs="Times New Roman"/>
                <w:sz w:val="28"/>
                <w:szCs w:val="28"/>
                <w:lang w:val="uk-UA"/>
              </w:rPr>
              <w:t>.</w:t>
            </w:r>
            <w:r w:rsidR="006E723B"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Алергенспецифічна</w:t>
            </w:r>
            <w:proofErr w:type="spellEnd"/>
            <w:r w:rsidRPr="0080593E">
              <w:rPr>
                <w:rFonts w:ascii="Times New Roman" w:hAnsi="Times New Roman" w:cs="Times New Roman"/>
                <w:sz w:val="28"/>
                <w:szCs w:val="28"/>
                <w:lang w:val="uk-UA"/>
              </w:rPr>
              <w:t xml:space="preserve"> імунотерапія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794CD4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5</w:t>
            </w:r>
          </w:p>
        </w:tc>
      </w:tr>
      <w:tr w:rsidR="00C92076" w:rsidRPr="0080593E" w14:paraId="4D08B399" w14:textId="77777777" w:rsidTr="001905FE">
        <w:trPr>
          <w:trHeight w:hRule="exact" w:val="715"/>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AE5F21C"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2860719" w14:textId="77777777" w:rsidR="00C92076" w:rsidRPr="0080593E" w:rsidRDefault="00C92076" w:rsidP="001905FE">
            <w:pPr>
              <w:tabs>
                <w:tab w:val="left" w:pos="9355"/>
              </w:tabs>
              <w:ind w:right="-1"/>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Неатопічні</w:t>
            </w:r>
            <w:proofErr w:type="spellEnd"/>
            <w:r w:rsidRPr="0080593E">
              <w:rPr>
                <w:rFonts w:ascii="Times New Roman" w:hAnsi="Times New Roman" w:cs="Times New Roman"/>
                <w:sz w:val="28"/>
                <w:szCs w:val="28"/>
                <w:lang w:val="uk-UA"/>
              </w:rPr>
              <w:t xml:space="preserve"> найбільш поширені алергічні захворювання</w:t>
            </w:r>
            <w:r w:rsidRPr="0080593E">
              <w:rPr>
                <w:rFonts w:ascii="Times New Roman" w:hAnsi="Times New Roman" w:cs="Times New Roman"/>
                <w:bCs/>
                <w:sz w:val="28"/>
                <w:szCs w:val="28"/>
                <w:lang w:val="uk-UA"/>
              </w:rPr>
              <w:t>. Медикаментозна алергія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ACB1C4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eastAsia="uk-UA"/>
              </w:rPr>
              <w:t>5</w:t>
            </w:r>
          </w:p>
        </w:tc>
      </w:tr>
      <w:tr w:rsidR="00C92076" w:rsidRPr="0080593E" w14:paraId="2776DE09" w14:textId="77777777" w:rsidTr="001905FE">
        <w:trPr>
          <w:trHeight w:hRule="exact" w:val="44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61DECC52"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B515A8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Атеросклероз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B0AC6BC"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6F33866A" w14:textId="77777777" w:rsidTr="001905FE">
        <w:trPr>
          <w:trHeight w:hRule="exact" w:val="42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630BA8A"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6710D9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Гіпертонічна хвороба (</w:t>
            </w:r>
            <w:proofErr w:type="spellStart"/>
            <w:r w:rsidRPr="0080593E">
              <w:rPr>
                <w:rFonts w:ascii="Times New Roman" w:hAnsi="Times New Roman" w:cs="Times New Roman"/>
                <w:sz w:val="28"/>
                <w:szCs w:val="28"/>
                <w:lang w:val="uk-UA"/>
              </w:rPr>
              <w:t>есенціальна</w:t>
            </w:r>
            <w:proofErr w:type="spellEnd"/>
            <w:r w:rsidRPr="0080593E">
              <w:rPr>
                <w:rFonts w:ascii="Times New Roman" w:hAnsi="Times New Roman" w:cs="Times New Roman"/>
                <w:sz w:val="28"/>
                <w:szCs w:val="28"/>
                <w:lang w:val="uk-UA"/>
              </w:rPr>
              <w:t xml:space="preserve"> артеріальна гіпертензія)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A23EC7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163C71F8"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6B89402"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212E22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Вторинна артеріальна гіпертензія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97B9CD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61CEFF4F"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7ED01CD"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A6ACC9F"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Ішемічна хвороба серця. Хронічні коронарні синдроми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E38BD9C"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53568006" w14:textId="77777777" w:rsidTr="001905FE">
        <w:trPr>
          <w:trHeight w:hRule="exact" w:val="48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D255A6E"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D0B1AE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Гострий коронарний синдром</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E14142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620A9A05"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87A4E2E"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716190C"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Порушення серцевого ритму</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5CBAF2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6FCBA348"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BC39685"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29724AF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Порушення провідності серця</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0B235E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28F74BE9"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7243E75B"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20F84F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Легеневе серце. </w:t>
            </w:r>
            <w:proofErr w:type="spellStart"/>
            <w:r w:rsidRPr="0080593E">
              <w:rPr>
                <w:rFonts w:ascii="Times New Roman" w:hAnsi="Times New Roman" w:cs="Times New Roman"/>
                <w:sz w:val="28"/>
                <w:szCs w:val="28"/>
                <w:lang w:val="uk-UA"/>
              </w:rPr>
              <w:t>Тромбоемболія</w:t>
            </w:r>
            <w:proofErr w:type="spellEnd"/>
            <w:r w:rsidRPr="0080593E">
              <w:rPr>
                <w:rFonts w:ascii="Times New Roman" w:hAnsi="Times New Roman" w:cs="Times New Roman"/>
                <w:sz w:val="28"/>
                <w:szCs w:val="28"/>
                <w:lang w:val="uk-UA"/>
              </w:rPr>
              <w:t xml:space="preserve"> легеневої артерії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86D022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2A168C8B"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227EBA8"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08866D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Вроджені вади серця у дорослих</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BDE4C0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2CD2ED08"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E1A8398"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A37228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Ендокардити. Набуті вади серця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0356E3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304B4562"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2DC21B3"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205A90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Міокардити</w:t>
            </w:r>
            <w:proofErr w:type="spellEnd"/>
            <w:r w:rsidRPr="0080593E">
              <w:rPr>
                <w:rFonts w:ascii="Times New Roman" w:hAnsi="Times New Roman" w:cs="Times New Roman"/>
                <w:sz w:val="28"/>
                <w:szCs w:val="28"/>
                <w:lang w:val="uk-UA"/>
              </w:rPr>
              <w:t xml:space="preserve"> та кардіоміопатії</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E32DCB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1D6F5DA3"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2B18ADB"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0028CDA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Перикардити</w:t>
            </w:r>
            <w:proofErr w:type="spellEnd"/>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3865335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3F2A5E9A"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467ED96"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212764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Гостра та хронічна серцева недостатність</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94F382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484317ED" w14:textId="77777777" w:rsidTr="001905FE">
        <w:trPr>
          <w:trHeight w:hRule="exact" w:val="736"/>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77C0E63"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4D40E10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Гостра ревматична лихоманка. Системні захворювання сполучної тканини (системний червоний вовчак)</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D04B29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4A50316E" w14:textId="77777777" w:rsidTr="001905FE">
        <w:trPr>
          <w:trHeight w:hRule="exact" w:val="798"/>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50F9C23A"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89D10D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Системні захворювання сполучної тканини (системна склеродермія, </w:t>
            </w:r>
            <w:proofErr w:type="spellStart"/>
            <w:r w:rsidRPr="0080593E">
              <w:rPr>
                <w:rFonts w:ascii="Times New Roman" w:hAnsi="Times New Roman" w:cs="Times New Roman"/>
                <w:sz w:val="28"/>
                <w:szCs w:val="28"/>
                <w:lang w:val="uk-UA"/>
              </w:rPr>
              <w:t>дерматоміозит</w:t>
            </w:r>
            <w:proofErr w:type="spellEnd"/>
            <w:r w:rsidRPr="0080593E">
              <w:rPr>
                <w:rFonts w:ascii="Times New Roman" w:hAnsi="Times New Roman" w:cs="Times New Roman"/>
                <w:sz w:val="28"/>
                <w:szCs w:val="28"/>
                <w:lang w:val="uk-UA"/>
              </w:rPr>
              <w:t xml:space="preserve"> та </w:t>
            </w:r>
            <w:proofErr w:type="spellStart"/>
            <w:r w:rsidRPr="0080593E">
              <w:rPr>
                <w:rFonts w:ascii="Times New Roman" w:hAnsi="Times New Roman" w:cs="Times New Roman"/>
                <w:sz w:val="28"/>
                <w:szCs w:val="28"/>
                <w:lang w:val="uk-UA"/>
              </w:rPr>
              <w:t>поліміозит</w:t>
            </w:r>
            <w:proofErr w:type="spellEnd"/>
            <w:r w:rsidRPr="0080593E">
              <w:rPr>
                <w:rFonts w:ascii="Times New Roman" w:hAnsi="Times New Roman" w:cs="Times New Roman"/>
                <w:sz w:val="28"/>
                <w:szCs w:val="28"/>
                <w:lang w:val="uk-UA"/>
              </w:rPr>
              <w:t>)</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5C9B3BC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5216372C"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1852C65"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6D04D397"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Системні </w:t>
            </w:r>
            <w:proofErr w:type="spellStart"/>
            <w:r w:rsidRPr="0080593E">
              <w:rPr>
                <w:rFonts w:ascii="Times New Roman" w:hAnsi="Times New Roman" w:cs="Times New Roman"/>
                <w:sz w:val="28"/>
                <w:szCs w:val="28"/>
                <w:lang w:val="uk-UA"/>
              </w:rPr>
              <w:t>васкуліти</w:t>
            </w:r>
            <w:proofErr w:type="spellEnd"/>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D362AD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599E77C6"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94F6E53"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74829B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Ревматоїдний</w:t>
            </w:r>
            <w:proofErr w:type="spellEnd"/>
            <w:r w:rsidRPr="0080593E">
              <w:rPr>
                <w:rFonts w:ascii="Times New Roman" w:hAnsi="Times New Roman" w:cs="Times New Roman"/>
                <w:sz w:val="28"/>
                <w:szCs w:val="28"/>
                <w:lang w:val="uk-UA"/>
              </w:rPr>
              <w:t xml:space="preserve"> артрит</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66760B5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21C2BA41"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2F65DF57"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7235E278"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Остеоартрит</w:t>
            </w:r>
            <w:proofErr w:type="spellEnd"/>
            <w:r w:rsidRPr="0080593E">
              <w:rPr>
                <w:rFonts w:ascii="Times New Roman" w:hAnsi="Times New Roman" w:cs="Times New Roman"/>
                <w:sz w:val="28"/>
                <w:szCs w:val="28"/>
                <w:lang w:val="uk-UA"/>
              </w:rPr>
              <w:t>/</w:t>
            </w:r>
            <w:proofErr w:type="spellStart"/>
            <w:r w:rsidRPr="0080593E">
              <w:rPr>
                <w:rFonts w:ascii="Times New Roman" w:hAnsi="Times New Roman" w:cs="Times New Roman"/>
                <w:sz w:val="28"/>
                <w:szCs w:val="28"/>
                <w:lang w:val="uk-UA"/>
              </w:rPr>
              <w:t>остеоартроз</w:t>
            </w:r>
            <w:proofErr w:type="spellEnd"/>
            <w:r w:rsidRPr="0080593E">
              <w:rPr>
                <w:rFonts w:ascii="Times New Roman" w:hAnsi="Times New Roman" w:cs="Times New Roman"/>
                <w:sz w:val="28"/>
                <w:szCs w:val="28"/>
                <w:lang w:val="uk-UA"/>
              </w:rPr>
              <w:t>. Подагра</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83E1BF1"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3AE23890" w14:textId="77777777" w:rsidTr="001905FE">
        <w:trPr>
          <w:trHeight w:hRule="exact" w:val="634"/>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467010F3"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5447231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bCs/>
                <w:spacing w:val="-2"/>
                <w:sz w:val="28"/>
                <w:szCs w:val="28"/>
                <w:lang w:val="uk-UA"/>
              </w:rPr>
              <w:t>Спондилоартрити</w:t>
            </w:r>
            <w:proofErr w:type="spellEnd"/>
            <w:r w:rsidRPr="0080593E">
              <w:rPr>
                <w:rFonts w:ascii="Times New Roman" w:hAnsi="Times New Roman" w:cs="Times New Roman"/>
                <w:bCs/>
                <w:spacing w:val="-2"/>
                <w:sz w:val="28"/>
                <w:szCs w:val="28"/>
                <w:lang w:val="uk-UA"/>
              </w:rPr>
              <w:t xml:space="preserve"> (аксіальний спондилоартрит, реактивні артрити)</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481A7AB4"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2AE87E11"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13A0B8BE"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7DC0EFE"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pacing w:val="-3"/>
                <w:sz w:val="28"/>
                <w:szCs w:val="28"/>
                <w:lang w:val="uk-UA"/>
              </w:rPr>
              <w:t>Гломерулонефрити</w:t>
            </w:r>
            <w:proofErr w:type="spellEnd"/>
            <w:r w:rsidRPr="0080593E">
              <w:rPr>
                <w:rFonts w:ascii="Times New Roman" w:hAnsi="Times New Roman" w:cs="Times New Roman"/>
                <w:spacing w:val="-3"/>
                <w:sz w:val="28"/>
                <w:szCs w:val="28"/>
                <w:lang w:val="uk-UA"/>
              </w:rPr>
              <w:t>. Амілоїдоз нирок</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7037E210"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6D1CDE92"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34392E90"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10BC22BB"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pacing w:val="-3"/>
                <w:sz w:val="28"/>
                <w:szCs w:val="28"/>
                <w:lang w:val="uk-UA"/>
              </w:rPr>
              <w:t>Пієлонефрити</w:t>
            </w:r>
            <w:proofErr w:type="spellEnd"/>
            <w:r w:rsidRPr="0080593E">
              <w:rPr>
                <w:rFonts w:ascii="Times New Roman" w:hAnsi="Times New Roman" w:cs="Times New Roman"/>
                <w:spacing w:val="-3"/>
                <w:sz w:val="28"/>
                <w:szCs w:val="28"/>
                <w:lang w:val="uk-UA"/>
              </w:rPr>
              <w:t xml:space="preserve">. </w:t>
            </w:r>
            <w:proofErr w:type="spellStart"/>
            <w:r w:rsidRPr="0080593E">
              <w:rPr>
                <w:rFonts w:ascii="Times New Roman" w:hAnsi="Times New Roman" w:cs="Times New Roman"/>
                <w:spacing w:val="-3"/>
                <w:sz w:val="28"/>
                <w:szCs w:val="28"/>
                <w:lang w:val="uk-UA"/>
              </w:rPr>
              <w:t>Тубулоінтерстиціальний</w:t>
            </w:r>
            <w:proofErr w:type="spellEnd"/>
            <w:r w:rsidRPr="0080593E">
              <w:rPr>
                <w:rFonts w:ascii="Times New Roman" w:hAnsi="Times New Roman" w:cs="Times New Roman"/>
                <w:spacing w:val="-3"/>
                <w:sz w:val="28"/>
                <w:szCs w:val="28"/>
                <w:lang w:val="uk-UA"/>
              </w:rPr>
              <w:t xml:space="preserve"> нефрит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C8D204D"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53916702"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7937483"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EE9879A"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pacing w:val="-3"/>
                <w:sz w:val="28"/>
                <w:szCs w:val="28"/>
                <w:lang w:val="uk-UA"/>
              </w:rPr>
              <w:t>Гостре пошкодження нирок. Хронічна хвороба нирок</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2003F9C3"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4,5</w:t>
            </w:r>
          </w:p>
        </w:tc>
      </w:tr>
      <w:tr w:rsidR="00C92076" w:rsidRPr="0080593E" w14:paraId="3A8C48DF" w14:textId="77777777" w:rsidTr="001905FE">
        <w:trPr>
          <w:trHeight w:hRule="exact" w:val="360"/>
        </w:trPr>
        <w:tc>
          <w:tcPr>
            <w:tcW w:w="709" w:type="dxa"/>
            <w:tcBorders>
              <w:top w:val="single" w:sz="6" w:space="0" w:color="auto"/>
              <w:left w:val="single" w:sz="6" w:space="0" w:color="auto"/>
              <w:bottom w:val="single" w:sz="6" w:space="0" w:color="auto"/>
              <w:right w:val="single" w:sz="6" w:space="0" w:color="auto"/>
            </w:tcBorders>
            <w:shd w:val="clear" w:color="auto" w:fill="FFFFFF"/>
          </w:tcPr>
          <w:p w14:paraId="0C29A846" w14:textId="77777777" w:rsidR="00C92076" w:rsidRPr="0080593E" w:rsidRDefault="00C92076">
            <w:pPr>
              <w:pStyle w:val="a3"/>
              <w:widowControl w:val="0"/>
              <w:numPr>
                <w:ilvl w:val="0"/>
                <w:numId w:val="13"/>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
        </w:tc>
        <w:tc>
          <w:tcPr>
            <w:tcW w:w="7655" w:type="dxa"/>
            <w:tcBorders>
              <w:top w:val="single" w:sz="6" w:space="0" w:color="auto"/>
              <w:left w:val="single" w:sz="6" w:space="0" w:color="auto"/>
              <w:bottom w:val="single" w:sz="6" w:space="0" w:color="auto"/>
              <w:right w:val="single" w:sz="6" w:space="0" w:color="auto"/>
            </w:tcBorders>
            <w:shd w:val="clear" w:color="auto" w:fill="FFFFFF"/>
          </w:tcPr>
          <w:p w14:paraId="3529322A" w14:textId="77777777" w:rsidR="00C92076" w:rsidRPr="0080593E" w:rsidRDefault="00C92076" w:rsidP="001905FE">
            <w:pPr>
              <w:shd w:val="clear" w:color="auto" w:fill="FFFFFF"/>
              <w:spacing w:after="0" w:line="240" w:lineRule="auto"/>
              <w:jc w:val="both"/>
              <w:rPr>
                <w:rFonts w:ascii="Times New Roman" w:hAnsi="Times New Roman" w:cs="Times New Roman"/>
                <w:spacing w:val="-3"/>
                <w:sz w:val="28"/>
                <w:szCs w:val="28"/>
                <w:lang w:val="uk-UA"/>
              </w:rPr>
            </w:pPr>
            <w:r w:rsidRPr="0080593E">
              <w:rPr>
                <w:rFonts w:ascii="Times New Roman" w:hAnsi="Times New Roman" w:cs="Times New Roman"/>
                <w:spacing w:val="-3"/>
                <w:sz w:val="28"/>
                <w:szCs w:val="28"/>
                <w:lang w:val="uk-UA"/>
              </w:rPr>
              <w:t xml:space="preserve">Підсумковий контроль </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08763999"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7C0C7E34" w14:textId="77777777" w:rsidTr="001905FE">
        <w:trPr>
          <w:trHeight w:hRule="exact" w:val="466"/>
        </w:trPr>
        <w:tc>
          <w:tcPr>
            <w:tcW w:w="8364" w:type="dxa"/>
            <w:gridSpan w:val="2"/>
            <w:tcBorders>
              <w:top w:val="single" w:sz="6" w:space="0" w:color="auto"/>
              <w:left w:val="single" w:sz="6" w:space="0" w:color="auto"/>
              <w:bottom w:val="single" w:sz="6" w:space="0" w:color="auto"/>
              <w:right w:val="single" w:sz="6" w:space="0" w:color="auto"/>
            </w:tcBorders>
            <w:shd w:val="clear" w:color="auto" w:fill="FFFFFF"/>
          </w:tcPr>
          <w:p w14:paraId="32D465E2" w14:textId="77777777" w:rsidR="00C92076" w:rsidRPr="0080593E" w:rsidRDefault="00C92076" w:rsidP="001905FE">
            <w:pPr>
              <w:shd w:val="clear" w:color="auto" w:fill="FFFFFF"/>
              <w:spacing w:after="0" w:line="240" w:lineRule="auto"/>
              <w:jc w:val="both"/>
              <w:rPr>
                <w:rFonts w:ascii="Times New Roman" w:hAnsi="Times New Roman" w:cs="Times New Roman"/>
                <w:spacing w:val="-3"/>
                <w:sz w:val="28"/>
                <w:szCs w:val="28"/>
                <w:lang w:val="uk-UA"/>
              </w:rPr>
            </w:pPr>
            <w:r w:rsidRPr="0080593E">
              <w:rPr>
                <w:rFonts w:ascii="Times New Roman" w:hAnsi="Times New Roman" w:cs="Times New Roman"/>
                <w:sz w:val="28"/>
                <w:szCs w:val="28"/>
                <w:lang w:val="uk-UA"/>
              </w:rPr>
              <w:t xml:space="preserve">Усього годин за модулем </w:t>
            </w:r>
            <w:r w:rsidRPr="0080593E">
              <w:rPr>
                <w:rFonts w:ascii="Times New Roman" w:hAnsi="Times New Roman" w:cs="Times New Roman"/>
                <w:spacing w:val="-3"/>
                <w:sz w:val="28"/>
                <w:szCs w:val="28"/>
                <w:lang w:val="uk-UA"/>
              </w:rPr>
              <w:t>2</w:t>
            </w:r>
          </w:p>
        </w:tc>
        <w:tc>
          <w:tcPr>
            <w:tcW w:w="992" w:type="dxa"/>
            <w:tcBorders>
              <w:top w:val="single" w:sz="6" w:space="0" w:color="auto"/>
              <w:left w:val="single" w:sz="6" w:space="0" w:color="auto"/>
              <w:bottom w:val="single" w:sz="6" w:space="0" w:color="auto"/>
              <w:right w:val="single" w:sz="6" w:space="0" w:color="auto"/>
            </w:tcBorders>
            <w:shd w:val="clear" w:color="auto" w:fill="FFFFFF"/>
          </w:tcPr>
          <w:p w14:paraId="195564E6" w14:textId="77777777" w:rsidR="00C92076" w:rsidRPr="0080593E" w:rsidRDefault="00C92076" w:rsidP="001905FE">
            <w:pPr>
              <w:shd w:val="clear" w:color="auto" w:fill="FFFFFF"/>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142</w:t>
            </w:r>
          </w:p>
        </w:tc>
      </w:tr>
      <w:tr w:rsidR="00C92076" w:rsidRPr="0080593E" w14:paraId="275EA56F"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9356" w:type="dxa"/>
            <w:gridSpan w:val="3"/>
          </w:tcPr>
          <w:p w14:paraId="06528901" w14:textId="77777777" w:rsidR="00C92076" w:rsidRPr="0080593E" w:rsidRDefault="00C92076" w:rsidP="001905FE">
            <w:pPr>
              <w:spacing w:after="0" w:line="240" w:lineRule="auto"/>
              <w:jc w:val="center"/>
              <w:rPr>
                <w:rFonts w:ascii="Times New Roman" w:hAnsi="Times New Roman" w:cs="Times New Roman"/>
                <w:sz w:val="28"/>
                <w:szCs w:val="28"/>
                <w:lang w:val="uk-UA"/>
              </w:rPr>
            </w:pPr>
            <w:r w:rsidRPr="0080593E">
              <w:rPr>
                <w:rFonts w:ascii="Times New Roman" w:hAnsi="Times New Roman" w:cs="Times New Roman"/>
                <w:b/>
                <w:bCs/>
                <w:sz w:val="28"/>
                <w:szCs w:val="28"/>
                <w:lang w:val="uk-UA"/>
              </w:rPr>
              <w:t>Модуль 3 (6 курс).</w:t>
            </w:r>
            <w:r w:rsidRPr="0080593E">
              <w:rPr>
                <w:rFonts w:ascii="Times New Roman" w:hAnsi="Times New Roman" w:cs="Times New Roman"/>
                <w:sz w:val="28"/>
                <w:szCs w:val="28"/>
                <w:lang w:val="uk-UA"/>
              </w:rPr>
              <w:t xml:space="preserve"> </w:t>
            </w:r>
            <w:r w:rsidRPr="0080593E">
              <w:rPr>
                <w:rFonts w:ascii="Times New Roman" w:hAnsi="Times New Roman" w:cs="Times New Roman"/>
                <w:b/>
                <w:bCs/>
                <w:sz w:val="28"/>
                <w:szCs w:val="28"/>
                <w:lang w:val="uk-UA"/>
              </w:rPr>
              <w:t>Внутрішня медицина, в тому числі фтизіатрія, ендокринологія, невідкладні стани в неврології, виробнича лікарська практика (професійне навчання) внутрішні хвороби</w:t>
            </w:r>
          </w:p>
        </w:tc>
      </w:tr>
      <w:tr w:rsidR="00C92076" w:rsidRPr="0080593E" w14:paraId="0C296592"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4FD646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8016510" w14:textId="77777777" w:rsidR="00C92076" w:rsidRPr="0080593E" w:rsidRDefault="00C92076" w:rsidP="001905FE">
            <w:pPr>
              <w:pStyle w:val="a7"/>
              <w:spacing w:after="0" w:line="240" w:lineRule="auto"/>
              <w:ind w:left="0"/>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артеріальною гіпертензією</w:t>
            </w:r>
          </w:p>
        </w:tc>
        <w:tc>
          <w:tcPr>
            <w:tcW w:w="992" w:type="dxa"/>
          </w:tcPr>
          <w:p w14:paraId="288EDFB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0A652C0"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B2A4FB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140990A" w14:textId="5E6B8101"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хронічним болем </w:t>
            </w:r>
            <w:r w:rsidR="00BC48A4" w:rsidRPr="0080593E">
              <w:rPr>
                <w:rFonts w:ascii="Times New Roman" w:hAnsi="Times New Roman" w:cs="Times New Roman"/>
                <w:sz w:val="28"/>
                <w:szCs w:val="28"/>
                <w:lang w:val="uk-UA"/>
              </w:rPr>
              <w:t>у</w:t>
            </w:r>
            <w:r w:rsidRPr="0080593E">
              <w:rPr>
                <w:rFonts w:ascii="Times New Roman" w:hAnsi="Times New Roman" w:cs="Times New Roman"/>
                <w:sz w:val="28"/>
                <w:szCs w:val="28"/>
                <w:lang w:val="uk-UA"/>
              </w:rPr>
              <w:t xml:space="preserve"> грудній клітці</w:t>
            </w:r>
          </w:p>
        </w:tc>
        <w:tc>
          <w:tcPr>
            <w:tcW w:w="992" w:type="dxa"/>
          </w:tcPr>
          <w:p w14:paraId="763BD6A4"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475E4A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7C195A6"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896CB90" w14:textId="202D3AA1"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гострим болем </w:t>
            </w:r>
            <w:r w:rsidR="00BC48A4" w:rsidRPr="0080593E">
              <w:rPr>
                <w:rFonts w:ascii="Times New Roman" w:hAnsi="Times New Roman" w:cs="Times New Roman"/>
                <w:sz w:val="28"/>
                <w:szCs w:val="28"/>
                <w:lang w:val="uk-UA"/>
              </w:rPr>
              <w:t>у</w:t>
            </w:r>
            <w:r w:rsidRPr="0080593E">
              <w:rPr>
                <w:rFonts w:ascii="Times New Roman" w:hAnsi="Times New Roman" w:cs="Times New Roman"/>
                <w:sz w:val="28"/>
                <w:szCs w:val="28"/>
                <w:lang w:val="uk-UA"/>
              </w:rPr>
              <w:t xml:space="preserve"> грудній клітці</w:t>
            </w:r>
          </w:p>
        </w:tc>
        <w:tc>
          <w:tcPr>
            <w:tcW w:w="992" w:type="dxa"/>
          </w:tcPr>
          <w:p w14:paraId="6C0C070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D45AF02"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9D24139"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21CFE06"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порушеннями серцевого ритму</w:t>
            </w:r>
          </w:p>
        </w:tc>
        <w:tc>
          <w:tcPr>
            <w:tcW w:w="992" w:type="dxa"/>
          </w:tcPr>
          <w:p w14:paraId="5D4A0F9C"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0A0732AF"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557C9AC"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3E0C5B1"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порушеннями провідності серця</w:t>
            </w:r>
          </w:p>
        </w:tc>
        <w:tc>
          <w:tcPr>
            <w:tcW w:w="992" w:type="dxa"/>
          </w:tcPr>
          <w:p w14:paraId="210CFB0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6A022F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1300FB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BD76C12"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задишкою та набряковим синдромом</w:t>
            </w:r>
          </w:p>
        </w:tc>
        <w:tc>
          <w:tcPr>
            <w:tcW w:w="992" w:type="dxa"/>
          </w:tcPr>
          <w:p w14:paraId="5259B5CC"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397EE202"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86AE926"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87F3B36"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легеневою гіпертензією</w:t>
            </w:r>
          </w:p>
        </w:tc>
        <w:tc>
          <w:tcPr>
            <w:tcW w:w="992" w:type="dxa"/>
          </w:tcPr>
          <w:p w14:paraId="640F4960"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3EBAE22"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3B14369"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274076F"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r w:rsidRPr="0080593E">
              <w:rPr>
                <w:rFonts w:ascii="Times New Roman" w:hAnsi="Times New Roman" w:cs="Times New Roman"/>
                <w:bCs/>
                <w:sz w:val="28"/>
                <w:szCs w:val="28"/>
                <w:lang w:val="uk-UA"/>
              </w:rPr>
              <w:t>шумом у серці</w:t>
            </w:r>
          </w:p>
        </w:tc>
        <w:tc>
          <w:tcPr>
            <w:tcW w:w="992" w:type="dxa"/>
          </w:tcPr>
          <w:p w14:paraId="484E0391"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E814D44"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384541A"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69B25C2"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хронічною серцевою недостатністю</w:t>
            </w:r>
          </w:p>
        </w:tc>
        <w:tc>
          <w:tcPr>
            <w:tcW w:w="992" w:type="dxa"/>
          </w:tcPr>
          <w:p w14:paraId="39048C26"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732014C"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17E2423"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F3D2510"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болем у спині та кінцівках </w:t>
            </w:r>
          </w:p>
        </w:tc>
        <w:tc>
          <w:tcPr>
            <w:tcW w:w="992" w:type="dxa"/>
          </w:tcPr>
          <w:p w14:paraId="07C3A232"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6AAB2A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468B619"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01EAFBA"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суглобовим синдромом</w:t>
            </w:r>
          </w:p>
        </w:tc>
        <w:tc>
          <w:tcPr>
            <w:tcW w:w="992" w:type="dxa"/>
          </w:tcPr>
          <w:p w14:paraId="444859D2"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4497655"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D951ABE"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C2FD5F2"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пурпурою </w:t>
            </w:r>
          </w:p>
        </w:tc>
        <w:tc>
          <w:tcPr>
            <w:tcW w:w="992" w:type="dxa"/>
          </w:tcPr>
          <w:p w14:paraId="322F868C"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62337F3"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14D9409"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8351275"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лихоманкою</w:t>
            </w:r>
          </w:p>
        </w:tc>
        <w:tc>
          <w:tcPr>
            <w:tcW w:w="992" w:type="dxa"/>
          </w:tcPr>
          <w:p w14:paraId="3711EFA4"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FE7E25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0264928"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7D1623D"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зі схудненням</w:t>
            </w:r>
          </w:p>
        </w:tc>
        <w:tc>
          <w:tcPr>
            <w:tcW w:w="992" w:type="dxa"/>
          </w:tcPr>
          <w:p w14:paraId="66B2AEC6"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0088A74"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DE3A3A3"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1097152" w14:textId="77777777" w:rsidR="00C92076" w:rsidRPr="0080593E" w:rsidRDefault="00C92076" w:rsidP="001905FE">
            <w:pPr>
              <w:pStyle w:val="a7"/>
              <w:spacing w:after="0" w:line="240" w:lineRule="auto"/>
              <w:ind w:left="0"/>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bCs/>
                <w:sz w:val="28"/>
                <w:szCs w:val="28"/>
                <w:lang w:val="uk-UA"/>
              </w:rPr>
              <w:t>дисфагією</w:t>
            </w:r>
            <w:proofErr w:type="spellEnd"/>
            <w:r w:rsidRPr="0080593E">
              <w:rPr>
                <w:rFonts w:ascii="Times New Roman" w:hAnsi="Times New Roman" w:cs="Times New Roman"/>
                <w:bCs/>
                <w:sz w:val="28"/>
                <w:szCs w:val="28"/>
                <w:lang w:val="uk-UA"/>
              </w:rPr>
              <w:t xml:space="preserve"> та печією</w:t>
            </w:r>
          </w:p>
        </w:tc>
        <w:tc>
          <w:tcPr>
            <w:tcW w:w="992" w:type="dxa"/>
          </w:tcPr>
          <w:p w14:paraId="324D06BF"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75ACFD39"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2B45F67"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CBCD567"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диспепсією</w:t>
            </w:r>
          </w:p>
        </w:tc>
        <w:tc>
          <w:tcPr>
            <w:tcW w:w="992" w:type="dxa"/>
          </w:tcPr>
          <w:p w14:paraId="435381F2"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512DA55"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01"/>
        </w:trPr>
        <w:tc>
          <w:tcPr>
            <w:tcW w:w="709" w:type="dxa"/>
          </w:tcPr>
          <w:p w14:paraId="087B6B8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1D891E1"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болем у животі</w:t>
            </w:r>
          </w:p>
        </w:tc>
        <w:tc>
          <w:tcPr>
            <w:tcW w:w="992" w:type="dxa"/>
          </w:tcPr>
          <w:p w14:paraId="6C611FEE"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0312DD8A"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F4EDCCD"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F7969DC"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хронічною діареєю та закрепами</w:t>
            </w:r>
          </w:p>
        </w:tc>
        <w:tc>
          <w:tcPr>
            <w:tcW w:w="992" w:type="dxa"/>
          </w:tcPr>
          <w:p w14:paraId="5FDED80A"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7329037"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05C9ABD0"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4D0F247"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жовтяницею</w:t>
            </w:r>
          </w:p>
        </w:tc>
        <w:tc>
          <w:tcPr>
            <w:tcW w:w="992" w:type="dxa"/>
          </w:tcPr>
          <w:p w14:paraId="7EEB6299"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62BD5E8"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10"/>
        </w:trPr>
        <w:tc>
          <w:tcPr>
            <w:tcW w:w="709" w:type="dxa"/>
          </w:tcPr>
          <w:p w14:paraId="59D35D2E"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CAA8754"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гепатомегалією</w:t>
            </w:r>
            <w:proofErr w:type="spellEnd"/>
            <w:r w:rsidRPr="0080593E">
              <w:rPr>
                <w:rFonts w:ascii="Times New Roman" w:hAnsi="Times New Roman" w:cs="Times New Roman"/>
                <w:sz w:val="28"/>
                <w:szCs w:val="28"/>
                <w:lang w:val="uk-UA"/>
              </w:rPr>
              <w:t xml:space="preserve"> та </w:t>
            </w:r>
            <w:proofErr w:type="spellStart"/>
            <w:r w:rsidRPr="0080593E">
              <w:rPr>
                <w:rFonts w:ascii="Times New Roman" w:hAnsi="Times New Roman" w:cs="Times New Roman"/>
                <w:sz w:val="28"/>
                <w:szCs w:val="28"/>
                <w:lang w:val="uk-UA"/>
              </w:rPr>
              <w:t>гепатоспленомегалією</w:t>
            </w:r>
            <w:proofErr w:type="spellEnd"/>
          </w:p>
        </w:tc>
        <w:tc>
          <w:tcPr>
            <w:tcW w:w="992" w:type="dxa"/>
          </w:tcPr>
          <w:p w14:paraId="55165E4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D9F948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ABA18BE"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0542DB5"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портальною гіпертензією та асцитом</w:t>
            </w:r>
          </w:p>
        </w:tc>
        <w:tc>
          <w:tcPr>
            <w:tcW w:w="992" w:type="dxa"/>
          </w:tcPr>
          <w:p w14:paraId="386A35D2"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799D695"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E12D697"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3BF31E0"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легеневим інфільтратом</w:t>
            </w:r>
          </w:p>
        </w:tc>
        <w:tc>
          <w:tcPr>
            <w:tcW w:w="992" w:type="dxa"/>
          </w:tcPr>
          <w:p w14:paraId="18E9421B"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33A9E393"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3C9E49F"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354A771"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хронічним кашлем </w:t>
            </w:r>
          </w:p>
        </w:tc>
        <w:tc>
          <w:tcPr>
            <w:tcW w:w="992" w:type="dxa"/>
          </w:tcPr>
          <w:p w14:paraId="01A86150"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08A5C9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78C4A02"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BFFF844"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бронхообструктивним</w:t>
            </w:r>
            <w:proofErr w:type="spellEnd"/>
            <w:r w:rsidRPr="0080593E">
              <w:rPr>
                <w:rFonts w:ascii="Times New Roman" w:hAnsi="Times New Roman" w:cs="Times New Roman"/>
                <w:sz w:val="28"/>
                <w:szCs w:val="28"/>
                <w:lang w:val="uk-UA"/>
              </w:rPr>
              <w:t xml:space="preserve"> синдромом</w:t>
            </w:r>
          </w:p>
        </w:tc>
        <w:tc>
          <w:tcPr>
            <w:tcW w:w="992" w:type="dxa"/>
          </w:tcPr>
          <w:p w14:paraId="25E4407A"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45EEAFD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70FDA24"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6304828"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ціанозом</w:t>
            </w:r>
          </w:p>
        </w:tc>
        <w:tc>
          <w:tcPr>
            <w:tcW w:w="992" w:type="dxa"/>
          </w:tcPr>
          <w:p w14:paraId="154CFF66"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44E8B0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0DD99E2"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06562D3"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кровохарканням</w:t>
            </w:r>
          </w:p>
        </w:tc>
        <w:tc>
          <w:tcPr>
            <w:tcW w:w="992" w:type="dxa"/>
          </w:tcPr>
          <w:p w14:paraId="4C8CE589"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EBDF2CC"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438F7CA"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886F591"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плевральним випотом</w:t>
            </w:r>
          </w:p>
        </w:tc>
        <w:tc>
          <w:tcPr>
            <w:tcW w:w="992" w:type="dxa"/>
          </w:tcPr>
          <w:p w14:paraId="6C87BF2C"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546CC7C2"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81840AB"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575C1AD"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анемією</w:t>
            </w:r>
          </w:p>
        </w:tc>
        <w:tc>
          <w:tcPr>
            <w:tcW w:w="992" w:type="dxa"/>
          </w:tcPr>
          <w:p w14:paraId="7193F6B7"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6</w:t>
            </w:r>
          </w:p>
        </w:tc>
      </w:tr>
      <w:tr w:rsidR="00C92076" w:rsidRPr="0080593E" w14:paraId="659720E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C38524A"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7B9C18A"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лейкоцитозом та лімфаденопатією</w:t>
            </w:r>
          </w:p>
        </w:tc>
        <w:tc>
          <w:tcPr>
            <w:tcW w:w="992" w:type="dxa"/>
          </w:tcPr>
          <w:p w14:paraId="3C42B14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6</w:t>
            </w:r>
          </w:p>
        </w:tc>
      </w:tr>
      <w:tr w:rsidR="00C92076" w:rsidRPr="0080593E" w14:paraId="53F6682E"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1D6BF72"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67B5DB7"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кровоточивістю </w:t>
            </w:r>
          </w:p>
        </w:tc>
        <w:tc>
          <w:tcPr>
            <w:tcW w:w="992" w:type="dxa"/>
          </w:tcPr>
          <w:p w14:paraId="55C7257F"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6</w:t>
            </w:r>
          </w:p>
        </w:tc>
      </w:tr>
      <w:tr w:rsidR="00C92076" w:rsidRPr="0080593E" w14:paraId="67DEB839"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F078DE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FDB5438"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сечовим синдромом</w:t>
            </w:r>
          </w:p>
        </w:tc>
        <w:tc>
          <w:tcPr>
            <w:tcW w:w="992" w:type="dxa"/>
          </w:tcPr>
          <w:p w14:paraId="2C3AD3DE"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1F93EC70"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64E54F8"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61EAE5E"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нефротичним</w:t>
            </w:r>
            <w:proofErr w:type="spellEnd"/>
            <w:r w:rsidRPr="0080593E">
              <w:rPr>
                <w:rFonts w:ascii="Times New Roman" w:hAnsi="Times New Roman" w:cs="Times New Roman"/>
                <w:sz w:val="28"/>
                <w:szCs w:val="28"/>
                <w:lang w:val="uk-UA"/>
              </w:rPr>
              <w:t xml:space="preserve"> синдромом</w:t>
            </w:r>
          </w:p>
        </w:tc>
        <w:tc>
          <w:tcPr>
            <w:tcW w:w="992" w:type="dxa"/>
          </w:tcPr>
          <w:p w14:paraId="42144B27"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2B008DE6"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08E2534A"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DA2061C"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хронічною хворобою нирок</w:t>
            </w:r>
          </w:p>
        </w:tc>
        <w:tc>
          <w:tcPr>
            <w:tcW w:w="992" w:type="dxa"/>
          </w:tcPr>
          <w:p w14:paraId="7BD16444"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C92076" w:rsidRPr="0080593E" w14:paraId="658EC5D4"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CC6B119"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bookmarkStart w:id="31" w:name="_Hlk176285509"/>
          </w:p>
        </w:tc>
        <w:tc>
          <w:tcPr>
            <w:tcW w:w="7655" w:type="dxa"/>
          </w:tcPr>
          <w:p w14:paraId="2D84EF10"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цукровим діабетом</w:t>
            </w:r>
          </w:p>
        </w:tc>
        <w:tc>
          <w:tcPr>
            <w:tcW w:w="992" w:type="dxa"/>
          </w:tcPr>
          <w:p w14:paraId="5FD410A0"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441CCF23"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14851F3"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E7C9B63"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основними захворюваннями щитоподібної залози</w:t>
            </w:r>
          </w:p>
        </w:tc>
        <w:tc>
          <w:tcPr>
            <w:tcW w:w="992" w:type="dxa"/>
          </w:tcPr>
          <w:p w14:paraId="4D62031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4</w:t>
            </w:r>
          </w:p>
        </w:tc>
      </w:tr>
      <w:tr w:rsidR="00C92076" w:rsidRPr="0080593E" w14:paraId="14FD0763"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0434663"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FF0012E"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кетоацидотичною</w:t>
            </w:r>
            <w:proofErr w:type="spellEnd"/>
            <w:r w:rsidRPr="0080593E">
              <w:rPr>
                <w:rFonts w:ascii="Times New Roman" w:hAnsi="Times New Roman" w:cs="Times New Roman"/>
                <w:sz w:val="28"/>
                <w:szCs w:val="28"/>
                <w:lang w:val="uk-UA"/>
              </w:rPr>
              <w:t xml:space="preserve"> та </w:t>
            </w:r>
            <w:proofErr w:type="spellStart"/>
            <w:r w:rsidRPr="0080593E">
              <w:rPr>
                <w:rFonts w:ascii="Times New Roman" w:hAnsi="Times New Roman" w:cs="Times New Roman"/>
                <w:sz w:val="28"/>
                <w:szCs w:val="28"/>
                <w:lang w:val="uk-UA"/>
              </w:rPr>
              <w:t>гіпоглікемічною</w:t>
            </w:r>
            <w:proofErr w:type="spellEnd"/>
            <w:r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lastRenderedPageBreak/>
              <w:t xml:space="preserve">комами, гострою недостатністю </w:t>
            </w:r>
            <w:proofErr w:type="spellStart"/>
            <w:r w:rsidRPr="0080593E">
              <w:rPr>
                <w:rFonts w:ascii="Times New Roman" w:hAnsi="Times New Roman" w:cs="Times New Roman"/>
                <w:sz w:val="28"/>
                <w:szCs w:val="28"/>
                <w:lang w:val="uk-UA"/>
              </w:rPr>
              <w:t>наднирникових</w:t>
            </w:r>
            <w:proofErr w:type="spellEnd"/>
            <w:r w:rsidRPr="0080593E">
              <w:rPr>
                <w:rFonts w:ascii="Times New Roman" w:hAnsi="Times New Roman" w:cs="Times New Roman"/>
                <w:sz w:val="28"/>
                <w:szCs w:val="28"/>
                <w:lang w:val="uk-UA"/>
              </w:rPr>
              <w:t xml:space="preserve"> залоз, </w:t>
            </w:r>
            <w:proofErr w:type="spellStart"/>
            <w:r w:rsidRPr="0080593E">
              <w:rPr>
                <w:rFonts w:ascii="Times New Roman" w:hAnsi="Times New Roman" w:cs="Times New Roman"/>
                <w:sz w:val="28"/>
                <w:szCs w:val="28"/>
                <w:lang w:val="uk-UA"/>
              </w:rPr>
              <w:t>тиреотоксичним</w:t>
            </w:r>
            <w:proofErr w:type="spellEnd"/>
            <w:r w:rsidRPr="0080593E">
              <w:rPr>
                <w:rFonts w:ascii="Times New Roman" w:hAnsi="Times New Roman" w:cs="Times New Roman"/>
                <w:sz w:val="28"/>
                <w:szCs w:val="28"/>
                <w:lang w:val="uk-UA"/>
              </w:rPr>
              <w:t xml:space="preserve"> кризом</w:t>
            </w:r>
          </w:p>
        </w:tc>
        <w:tc>
          <w:tcPr>
            <w:tcW w:w="992" w:type="dxa"/>
          </w:tcPr>
          <w:p w14:paraId="456A2AE9"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lastRenderedPageBreak/>
              <w:t>5</w:t>
            </w:r>
          </w:p>
        </w:tc>
      </w:tr>
      <w:tr w:rsidR="00C92076" w:rsidRPr="0080593E" w14:paraId="0D8C965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A11132B"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bookmarkStart w:id="32" w:name="_Hlk233134392"/>
            <w:bookmarkEnd w:id="31"/>
          </w:p>
        </w:tc>
        <w:tc>
          <w:tcPr>
            <w:tcW w:w="7655" w:type="dxa"/>
          </w:tcPr>
          <w:p w14:paraId="0C1926ED"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Ведення пацієнта із імовірним туберкульозом легень, плеври, хребта і суглобів, нервової системи, нирок, лімфатичних вузлів</w:t>
            </w:r>
          </w:p>
        </w:tc>
        <w:tc>
          <w:tcPr>
            <w:tcW w:w="992" w:type="dxa"/>
          </w:tcPr>
          <w:p w14:paraId="3BF6FE75"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081B3DF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57128AD"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1326C35" w14:textId="77777777" w:rsidR="00C92076" w:rsidRPr="0080593E" w:rsidRDefault="00C92076" w:rsidP="001905FE">
            <w:pPr>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bCs/>
                <w:sz w:val="28"/>
                <w:szCs w:val="28"/>
                <w:lang w:val="uk-UA"/>
              </w:rPr>
              <w:t xml:space="preserve">Ведення пацієнта із станами та захворюванням, що підвищують ризик туберкульозу (ВІЛ-інфекція, трансплантація органів та кісткового мозку, лікування інгібіторами фактору некрозу пухлини, первинні </w:t>
            </w:r>
            <w:proofErr w:type="spellStart"/>
            <w:r w:rsidRPr="0080593E">
              <w:rPr>
                <w:rFonts w:ascii="Times New Roman" w:hAnsi="Times New Roman" w:cs="Times New Roman"/>
                <w:bCs/>
                <w:sz w:val="28"/>
                <w:szCs w:val="28"/>
                <w:lang w:val="uk-UA"/>
              </w:rPr>
              <w:t>імунодефіцитні</w:t>
            </w:r>
            <w:proofErr w:type="spellEnd"/>
            <w:r w:rsidRPr="0080593E">
              <w:rPr>
                <w:rFonts w:ascii="Times New Roman" w:hAnsi="Times New Roman" w:cs="Times New Roman"/>
                <w:bCs/>
                <w:sz w:val="28"/>
                <w:szCs w:val="28"/>
                <w:lang w:val="uk-UA"/>
              </w:rPr>
              <w:t xml:space="preserve"> стани)</w:t>
            </w:r>
          </w:p>
        </w:tc>
        <w:tc>
          <w:tcPr>
            <w:tcW w:w="992" w:type="dxa"/>
          </w:tcPr>
          <w:p w14:paraId="466E14A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790B7449"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825B4EE"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99AD3C4" w14:textId="77777777" w:rsidR="00C92076" w:rsidRPr="0080593E" w:rsidRDefault="00C92076" w:rsidP="001905FE">
            <w:pPr>
              <w:spacing w:after="0" w:line="240" w:lineRule="auto"/>
              <w:jc w:val="both"/>
              <w:rPr>
                <w:rFonts w:ascii="Times New Roman" w:hAnsi="Times New Roman" w:cs="Times New Roman"/>
                <w:bCs/>
                <w:sz w:val="28"/>
                <w:szCs w:val="28"/>
                <w:lang w:val="uk-UA"/>
              </w:rPr>
            </w:pPr>
            <w:r w:rsidRPr="0080593E">
              <w:rPr>
                <w:rFonts w:ascii="Times New Roman" w:hAnsi="Times New Roman" w:cs="Times New Roman"/>
                <w:bCs/>
                <w:sz w:val="28"/>
                <w:szCs w:val="28"/>
                <w:lang w:val="uk-UA"/>
              </w:rPr>
              <w:t>Принципи діагностики та лікування туберкульозу та захворювань, що потребують диференціальної діагностики з туберкульозом (</w:t>
            </w:r>
            <w:proofErr w:type="spellStart"/>
            <w:r w:rsidRPr="0080593E">
              <w:rPr>
                <w:rFonts w:ascii="Times New Roman" w:hAnsi="Times New Roman" w:cs="Times New Roman"/>
                <w:bCs/>
                <w:sz w:val="28"/>
                <w:szCs w:val="28"/>
                <w:lang w:val="uk-UA"/>
              </w:rPr>
              <w:t>позалікарняна</w:t>
            </w:r>
            <w:proofErr w:type="spellEnd"/>
            <w:r w:rsidRPr="0080593E">
              <w:rPr>
                <w:rFonts w:ascii="Times New Roman" w:hAnsi="Times New Roman" w:cs="Times New Roman"/>
                <w:bCs/>
                <w:sz w:val="28"/>
                <w:szCs w:val="28"/>
                <w:lang w:val="uk-UA"/>
              </w:rPr>
              <w:t xml:space="preserve"> пневмонія, нетуберкульозні </w:t>
            </w:r>
            <w:proofErr w:type="spellStart"/>
            <w:r w:rsidRPr="0080593E">
              <w:rPr>
                <w:rFonts w:ascii="Times New Roman" w:hAnsi="Times New Roman" w:cs="Times New Roman"/>
                <w:bCs/>
                <w:sz w:val="28"/>
                <w:szCs w:val="28"/>
                <w:lang w:val="uk-UA"/>
              </w:rPr>
              <w:t>мікобактеріози</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інвазивні</w:t>
            </w:r>
            <w:proofErr w:type="spellEnd"/>
            <w:r w:rsidRPr="0080593E">
              <w:rPr>
                <w:rFonts w:ascii="Times New Roman" w:hAnsi="Times New Roman" w:cs="Times New Roman"/>
                <w:bCs/>
                <w:sz w:val="28"/>
                <w:szCs w:val="28"/>
                <w:lang w:val="uk-UA"/>
              </w:rPr>
              <w:t xml:space="preserve"> грибкові інфекції), направлені на протидію </w:t>
            </w:r>
            <w:proofErr w:type="spellStart"/>
            <w:r w:rsidRPr="0080593E">
              <w:rPr>
                <w:rFonts w:ascii="Times New Roman" w:hAnsi="Times New Roman" w:cs="Times New Roman"/>
                <w:bCs/>
                <w:sz w:val="28"/>
                <w:szCs w:val="28"/>
                <w:lang w:val="uk-UA"/>
              </w:rPr>
              <w:t>антибіотикорезистентності</w:t>
            </w:r>
            <w:proofErr w:type="spellEnd"/>
          </w:p>
        </w:tc>
        <w:tc>
          <w:tcPr>
            <w:tcW w:w="992" w:type="dxa"/>
          </w:tcPr>
          <w:p w14:paraId="43BB0714"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bookmarkEnd w:id="32"/>
      <w:tr w:rsidR="00C92076" w:rsidRPr="0080593E" w14:paraId="150A713A"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779158C"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B3C6D9C"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гострим порушенням мозкового кровообігу </w:t>
            </w:r>
          </w:p>
        </w:tc>
        <w:tc>
          <w:tcPr>
            <w:tcW w:w="992" w:type="dxa"/>
          </w:tcPr>
          <w:p w14:paraId="2845B3AB"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4199E60B"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CA68A32"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C108EFC"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епілептичними та неепілептичними пароксизмальними станами</w:t>
            </w:r>
          </w:p>
        </w:tc>
        <w:tc>
          <w:tcPr>
            <w:tcW w:w="992" w:type="dxa"/>
          </w:tcPr>
          <w:p w14:paraId="124A25D4"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29C6ED98"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81B1E6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369DFD5" w14:textId="77777777" w:rsidR="00C92076" w:rsidRPr="0080593E" w:rsidRDefault="00C92076" w:rsidP="001905FE">
            <w:pPr>
              <w:autoSpaceDE w:val="0"/>
              <w:autoSpaceDN w:val="0"/>
              <w:adjustRightInd w:val="0"/>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інфекційними та </w:t>
            </w:r>
            <w:proofErr w:type="spellStart"/>
            <w:r w:rsidRPr="0080593E">
              <w:rPr>
                <w:rFonts w:ascii="Times New Roman" w:hAnsi="Times New Roman" w:cs="Times New Roman"/>
                <w:sz w:val="28"/>
                <w:szCs w:val="28"/>
                <w:lang w:val="uk-UA"/>
              </w:rPr>
              <w:t>інфекційно</w:t>
            </w:r>
            <w:proofErr w:type="spellEnd"/>
            <w:r w:rsidRPr="0080593E">
              <w:rPr>
                <w:rFonts w:ascii="Times New Roman" w:hAnsi="Times New Roman" w:cs="Times New Roman"/>
                <w:sz w:val="28"/>
                <w:szCs w:val="28"/>
                <w:lang w:val="uk-UA"/>
              </w:rPr>
              <w:t>-алергічними захворюваннями центральної і периферичної нервової систем</w:t>
            </w:r>
          </w:p>
        </w:tc>
        <w:tc>
          <w:tcPr>
            <w:tcW w:w="992" w:type="dxa"/>
          </w:tcPr>
          <w:p w14:paraId="1FBCD1BC"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1AF5A1F8"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F95A0F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A4CAE72"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Принципи організації надання медичної допомоги в Україні. </w:t>
            </w: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r w:rsidRPr="0080593E">
              <w:rPr>
                <w:rFonts w:ascii="Times New Roman" w:hAnsi="Times New Roman" w:cs="Times New Roman"/>
                <w:bCs/>
                <w:sz w:val="28"/>
                <w:szCs w:val="28"/>
                <w:lang w:val="uk-UA"/>
              </w:rPr>
              <w:t>захворюваннями</w:t>
            </w:r>
            <w:r w:rsidRPr="0080593E">
              <w:rPr>
                <w:rFonts w:ascii="Times New Roman" w:hAnsi="Times New Roman" w:cs="Times New Roman"/>
                <w:sz w:val="28"/>
                <w:szCs w:val="28"/>
                <w:lang w:val="uk-UA"/>
              </w:rPr>
              <w:t xml:space="preserve"> серцево-судинної системи</w:t>
            </w:r>
          </w:p>
        </w:tc>
        <w:tc>
          <w:tcPr>
            <w:tcW w:w="992" w:type="dxa"/>
          </w:tcPr>
          <w:p w14:paraId="2ACD244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4A9FC865"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C536954"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6FCAB3D"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r w:rsidRPr="0080593E">
              <w:rPr>
                <w:rFonts w:ascii="Times New Roman" w:hAnsi="Times New Roman" w:cs="Times New Roman"/>
                <w:bCs/>
                <w:sz w:val="28"/>
                <w:szCs w:val="28"/>
                <w:lang w:val="uk-UA"/>
              </w:rPr>
              <w:t>захворюваннями</w:t>
            </w:r>
            <w:r w:rsidRPr="0080593E">
              <w:rPr>
                <w:rFonts w:ascii="Times New Roman" w:hAnsi="Times New Roman" w:cs="Times New Roman"/>
                <w:sz w:val="28"/>
                <w:szCs w:val="28"/>
                <w:lang w:val="uk-UA"/>
              </w:rPr>
              <w:t xml:space="preserve"> кістково-м’язової системи та сполучної тканини і органів травлення</w:t>
            </w:r>
          </w:p>
        </w:tc>
        <w:tc>
          <w:tcPr>
            <w:tcW w:w="992" w:type="dxa"/>
          </w:tcPr>
          <w:p w14:paraId="2641EFF8"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13CC9B1C"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ED7B995"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4F782BC" w14:textId="77777777" w:rsidR="00C92076" w:rsidRPr="0080593E" w:rsidRDefault="00C92076" w:rsidP="001905FE">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r w:rsidRPr="0080593E">
              <w:rPr>
                <w:rFonts w:ascii="Times New Roman" w:hAnsi="Times New Roman" w:cs="Times New Roman"/>
                <w:bCs/>
                <w:sz w:val="28"/>
                <w:szCs w:val="28"/>
                <w:lang w:val="uk-UA"/>
              </w:rPr>
              <w:t>захворюваннями</w:t>
            </w:r>
            <w:r w:rsidRPr="0080593E">
              <w:rPr>
                <w:rFonts w:ascii="Times New Roman" w:hAnsi="Times New Roman" w:cs="Times New Roman"/>
                <w:sz w:val="28"/>
                <w:szCs w:val="28"/>
                <w:lang w:val="uk-UA"/>
              </w:rPr>
              <w:t xml:space="preserve"> органів дихання, крові та кровотворних органів і сечостатевої системи</w:t>
            </w:r>
          </w:p>
        </w:tc>
        <w:tc>
          <w:tcPr>
            <w:tcW w:w="992" w:type="dxa"/>
          </w:tcPr>
          <w:p w14:paraId="065F5F0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3601B6DD"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B672A4F"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FCEE7D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Диференційований підхід до надання екстреної медичної допомоги при невідкладних станах захворювань</w:t>
            </w:r>
            <w:r w:rsidRPr="0080593E">
              <w:rPr>
                <w:rFonts w:ascii="Times New Roman" w:hAnsi="Times New Roman" w:cs="Times New Roman"/>
                <w:b/>
                <w:bCs/>
                <w:sz w:val="28"/>
                <w:szCs w:val="28"/>
                <w:lang w:val="uk-UA"/>
              </w:rPr>
              <w:t xml:space="preserve"> </w:t>
            </w:r>
            <w:r w:rsidRPr="0080593E">
              <w:rPr>
                <w:rFonts w:ascii="Times New Roman" w:hAnsi="Times New Roman" w:cs="Times New Roman"/>
                <w:sz w:val="28"/>
                <w:szCs w:val="28"/>
                <w:lang w:val="uk-UA"/>
              </w:rPr>
              <w:t>серцево-судинної системи</w:t>
            </w:r>
          </w:p>
        </w:tc>
        <w:tc>
          <w:tcPr>
            <w:tcW w:w="992" w:type="dxa"/>
          </w:tcPr>
          <w:p w14:paraId="2FA05C4D"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353381A3"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7AD0FB4C"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E458999"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r w:rsidRPr="0080593E">
              <w:rPr>
                <w:rFonts w:ascii="Times New Roman" w:hAnsi="Times New Roman" w:cs="Times New Roman"/>
                <w:sz w:val="28"/>
                <w:szCs w:val="28"/>
                <w:lang w:val="uk-UA"/>
              </w:rPr>
              <w:t>Диференційований підхід до надання екстреної медичної допомоги при невідкладних станах захворювань</w:t>
            </w:r>
            <w:r w:rsidRPr="0080593E">
              <w:rPr>
                <w:rFonts w:ascii="Times New Roman" w:hAnsi="Times New Roman" w:cs="Times New Roman"/>
                <w:b/>
                <w:bCs/>
                <w:sz w:val="28"/>
                <w:szCs w:val="28"/>
                <w:lang w:val="uk-UA"/>
              </w:rPr>
              <w:t xml:space="preserve"> </w:t>
            </w:r>
            <w:r w:rsidRPr="0080593E">
              <w:rPr>
                <w:rFonts w:ascii="Times New Roman" w:hAnsi="Times New Roman" w:cs="Times New Roman"/>
                <w:sz w:val="28"/>
                <w:szCs w:val="28"/>
                <w:lang w:val="uk-UA"/>
              </w:rPr>
              <w:t>органів травлення</w:t>
            </w:r>
          </w:p>
        </w:tc>
        <w:tc>
          <w:tcPr>
            <w:tcW w:w="992" w:type="dxa"/>
          </w:tcPr>
          <w:p w14:paraId="0CBC7725"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C92076" w:rsidRPr="0080593E" w14:paraId="2AFF0B90" w14:textId="77777777" w:rsidTr="001905F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40110BA" w14:textId="77777777" w:rsidR="00C92076" w:rsidRPr="0080593E" w:rsidRDefault="00C92076">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7EB6021" w14:textId="77777777" w:rsidR="00C92076" w:rsidRPr="0080593E" w:rsidRDefault="00C92076" w:rsidP="001905FE">
            <w:pPr>
              <w:spacing w:after="0" w:line="240" w:lineRule="auto"/>
              <w:jc w:val="both"/>
              <w:rPr>
                <w:rFonts w:ascii="Times New Roman" w:eastAsia="MS Mincho" w:hAnsi="Times New Roman" w:cs="Times New Roman"/>
                <w:sz w:val="28"/>
                <w:szCs w:val="28"/>
                <w:lang w:val="uk-UA"/>
              </w:rPr>
            </w:pPr>
            <w:r w:rsidRPr="0080593E">
              <w:rPr>
                <w:rFonts w:ascii="Times New Roman" w:hAnsi="Times New Roman" w:cs="Times New Roman"/>
                <w:sz w:val="28"/>
                <w:szCs w:val="28"/>
                <w:lang w:val="uk-UA"/>
              </w:rPr>
              <w:t>Диференційований підхід до надання екстреної медичної допомоги при невідкладних станах захворювань</w:t>
            </w:r>
            <w:r w:rsidRPr="0080593E">
              <w:rPr>
                <w:rFonts w:ascii="Times New Roman" w:hAnsi="Times New Roman" w:cs="Times New Roman"/>
                <w:b/>
                <w:bCs/>
                <w:sz w:val="28"/>
                <w:szCs w:val="28"/>
                <w:lang w:val="uk-UA"/>
              </w:rPr>
              <w:t xml:space="preserve"> </w:t>
            </w:r>
            <w:r w:rsidRPr="0080593E">
              <w:rPr>
                <w:rFonts w:ascii="Times New Roman" w:hAnsi="Times New Roman" w:cs="Times New Roman"/>
                <w:sz w:val="28"/>
                <w:szCs w:val="28"/>
                <w:lang w:val="uk-UA"/>
              </w:rPr>
              <w:t>органів дихання та сечостатевої системи</w:t>
            </w:r>
          </w:p>
        </w:tc>
        <w:tc>
          <w:tcPr>
            <w:tcW w:w="992" w:type="dxa"/>
          </w:tcPr>
          <w:p w14:paraId="6BD37A13" w14:textId="77777777" w:rsidR="00C92076" w:rsidRPr="0080593E" w:rsidRDefault="00C92076" w:rsidP="001905FE">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w:t>
            </w:r>
          </w:p>
        </w:tc>
      </w:tr>
      <w:tr w:rsidR="0048438A" w:rsidRPr="0080593E" w14:paraId="17479F09"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BF67D9D"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A3DD69C"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Тактика при раптовій зупинці </w:t>
            </w:r>
            <w:r w:rsidRPr="0080593E">
              <w:rPr>
                <w:rFonts w:ascii="Times New Roman" w:eastAsia="MS Mincho" w:hAnsi="Times New Roman" w:cs="Times New Roman"/>
                <w:sz w:val="28"/>
                <w:szCs w:val="28"/>
                <w:lang w:val="uk-UA"/>
              </w:rPr>
              <w:t>кровообігу</w:t>
            </w:r>
          </w:p>
        </w:tc>
        <w:tc>
          <w:tcPr>
            <w:tcW w:w="992" w:type="dxa"/>
          </w:tcPr>
          <w:p w14:paraId="615F1222"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256F9C49"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1ACD956"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4F1A9381"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гіпертензивним</w:t>
            </w:r>
            <w:proofErr w:type="spellEnd"/>
            <w:r w:rsidRPr="0080593E">
              <w:rPr>
                <w:rFonts w:ascii="Times New Roman" w:hAnsi="Times New Roman" w:cs="Times New Roman"/>
                <w:sz w:val="28"/>
                <w:szCs w:val="28"/>
                <w:lang w:val="uk-UA"/>
              </w:rPr>
              <w:t xml:space="preserve"> кризом</w:t>
            </w:r>
          </w:p>
        </w:tc>
        <w:tc>
          <w:tcPr>
            <w:tcW w:w="992" w:type="dxa"/>
          </w:tcPr>
          <w:p w14:paraId="49999ED8"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3F8F9F3B"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45CB71DD"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28DC00DB"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гострим коронарним синдромом</w:t>
            </w:r>
          </w:p>
        </w:tc>
        <w:tc>
          <w:tcPr>
            <w:tcW w:w="992" w:type="dxa"/>
          </w:tcPr>
          <w:p w14:paraId="1B1995AC"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2F7ABF91"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03DC79AC"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3C3469CA"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w:t>
            </w:r>
            <w:proofErr w:type="spellStart"/>
            <w:r w:rsidRPr="0080593E">
              <w:rPr>
                <w:rFonts w:ascii="Times New Roman" w:hAnsi="Times New Roman" w:cs="Times New Roman"/>
                <w:sz w:val="28"/>
                <w:szCs w:val="28"/>
                <w:lang w:val="uk-UA"/>
              </w:rPr>
              <w:t>тромбоемболією</w:t>
            </w:r>
            <w:proofErr w:type="spellEnd"/>
            <w:r w:rsidRPr="0080593E">
              <w:rPr>
                <w:rFonts w:ascii="Times New Roman" w:hAnsi="Times New Roman" w:cs="Times New Roman"/>
                <w:sz w:val="28"/>
                <w:szCs w:val="28"/>
                <w:lang w:val="uk-UA"/>
              </w:rPr>
              <w:t xml:space="preserve"> легеневої артерії</w:t>
            </w:r>
          </w:p>
        </w:tc>
        <w:tc>
          <w:tcPr>
            <w:tcW w:w="992" w:type="dxa"/>
          </w:tcPr>
          <w:p w14:paraId="41CB4DF6"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284FF39D"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313F86B"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002DD314"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гострою серцевою недостатністю</w:t>
            </w:r>
          </w:p>
        </w:tc>
        <w:tc>
          <w:tcPr>
            <w:tcW w:w="992" w:type="dxa"/>
          </w:tcPr>
          <w:p w14:paraId="79074E33"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77ED793D"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E41A448"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7481441"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шоком</w:t>
            </w:r>
          </w:p>
        </w:tc>
        <w:tc>
          <w:tcPr>
            <w:tcW w:w="992" w:type="dxa"/>
          </w:tcPr>
          <w:p w14:paraId="033DE100"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13A482DB"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6C511ADC"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E806ADF"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гострими/пароксизмальними порушеннями ритму та провідності серця</w:t>
            </w:r>
          </w:p>
        </w:tc>
        <w:tc>
          <w:tcPr>
            <w:tcW w:w="992" w:type="dxa"/>
          </w:tcPr>
          <w:p w14:paraId="1F90DE15"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1D0E0131"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293CBA04"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19B8F69C"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гострою дихальною недостатністю</w:t>
            </w:r>
          </w:p>
        </w:tc>
        <w:tc>
          <w:tcPr>
            <w:tcW w:w="992" w:type="dxa"/>
          </w:tcPr>
          <w:p w14:paraId="67D97944"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4B455E4C"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D508653"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53DE99B"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bCs/>
                <w:sz w:val="28"/>
                <w:szCs w:val="28"/>
                <w:lang w:val="uk-UA"/>
              </w:rPr>
              <w:t>Курація</w:t>
            </w:r>
            <w:proofErr w:type="spellEnd"/>
            <w:r w:rsidRPr="0080593E">
              <w:rPr>
                <w:rFonts w:ascii="Times New Roman" w:hAnsi="Times New Roman" w:cs="Times New Roman"/>
                <w:bCs/>
                <w:sz w:val="28"/>
                <w:szCs w:val="28"/>
                <w:lang w:val="uk-UA"/>
              </w:rPr>
              <w:t xml:space="preserve"> </w:t>
            </w:r>
            <w:r w:rsidRPr="0080593E">
              <w:rPr>
                <w:rFonts w:ascii="Times New Roman" w:hAnsi="Times New Roman" w:cs="Times New Roman"/>
                <w:sz w:val="28"/>
                <w:szCs w:val="28"/>
                <w:lang w:val="uk-UA"/>
              </w:rPr>
              <w:t>хворих із</w:t>
            </w:r>
            <w:r w:rsidRPr="0080593E">
              <w:rPr>
                <w:rFonts w:ascii="Times New Roman" w:hAnsi="Times New Roman" w:cs="Times New Roman"/>
                <w:bCs/>
                <w:sz w:val="28"/>
                <w:szCs w:val="28"/>
                <w:lang w:val="uk-UA"/>
              </w:rPr>
              <w:t xml:space="preserve"> меленою та </w:t>
            </w:r>
            <w:proofErr w:type="spellStart"/>
            <w:r w:rsidRPr="0080593E">
              <w:rPr>
                <w:rFonts w:ascii="Times New Roman" w:hAnsi="Times New Roman" w:cs="Times New Roman"/>
                <w:bCs/>
                <w:sz w:val="28"/>
                <w:szCs w:val="28"/>
                <w:lang w:val="uk-UA"/>
              </w:rPr>
              <w:t>гематемезісом</w:t>
            </w:r>
            <w:proofErr w:type="spellEnd"/>
          </w:p>
        </w:tc>
        <w:tc>
          <w:tcPr>
            <w:tcW w:w="992" w:type="dxa"/>
          </w:tcPr>
          <w:p w14:paraId="4337B5C7"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47C4828B"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3F3F5CA1"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7CD17037"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Курація</w:t>
            </w:r>
            <w:proofErr w:type="spellEnd"/>
            <w:r w:rsidRPr="0080593E">
              <w:rPr>
                <w:rFonts w:ascii="Times New Roman" w:hAnsi="Times New Roman" w:cs="Times New Roman"/>
                <w:sz w:val="28"/>
                <w:szCs w:val="28"/>
                <w:lang w:val="uk-UA"/>
              </w:rPr>
              <w:t xml:space="preserve"> хворих із гострою печінковою недостатністю</w:t>
            </w:r>
          </w:p>
        </w:tc>
        <w:tc>
          <w:tcPr>
            <w:tcW w:w="992" w:type="dxa"/>
          </w:tcPr>
          <w:p w14:paraId="09CAE51F"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1D030994"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58D0F5BF"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37085C3"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bCs/>
                <w:sz w:val="28"/>
                <w:szCs w:val="28"/>
                <w:lang w:val="uk-UA"/>
              </w:rPr>
              <w:t>Курація</w:t>
            </w:r>
            <w:proofErr w:type="spellEnd"/>
            <w:r w:rsidRPr="0080593E">
              <w:rPr>
                <w:rFonts w:ascii="Times New Roman" w:hAnsi="Times New Roman" w:cs="Times New Roman"/>
                <w:bCs/>
                <w:sz w:val="28"/>
                <w:szCs w:val="28"/>
                <w:lang w:val="uk-UA"/>
              </w:rPr>
              <w:t xml:space="preserve"> </w:t>
            </w:r>
            <w:r w:rsidRPr="0080593E">
              <w:rPr>
                <w:rFonts w:ascii="Times New Roman" w:hAnsi="Times New Roman" w:cs="Times New Roman"/>
                <w:sz w:val="28"/>
                <w:szCs w:val="28"/>
                <w:lang w:val="uk-UA"/>
              </w:rPr>
              <w:t>хворих із</w:t>
            </w:r>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олігоанурією</w:t>
            </w:r>
            <w:proofErr w:type="spellEnd"/>
          </w:p>
        </w:tc>
        <w:tc>
          <w:tcPr>
            <w:tcW w:w="992" w:type="dxa"/>
          </w:tcPr>
          <w:p w14:paraId="6EC880D3"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0B07FFE7"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709" w:type="dxa"/>
          </w:tcPr>
          <w:p w14:paraId="18932E09"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6159DCBE" w14:textId="77777777"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bCs/>
                <w:sz w:val="28"/>
                <w:szCs w:val="28"/>
                <w:lang w:val="uk-UA"/>
              </w:rPr>
              <w:t>Курація</w:t>
            </w:r>
            <w:proofErr w:type="spellEnd"/>
            <w:r w:rsidRPr="0080593E">
              <w:rPr>
                <w:rFonts w:ascii="Times New Roman" w:hAnsi="Times New Roman" w:cs="Times New Roman"/>
                <w:bCs/>
                <w:sz w:val="28"/>
                <w:szCs w:val="28"/>
                <w:lang w:val="uk-UA"/>
              </w:rPr>
              <w:t xml:space="preserve"> </w:t>
            </w:r>
            <w:r w:rsidRPr="0080593E">
              <w:rPr>
                <w:rFonts w:ascii="Times New Roman" w:hAnsi="Times New Roman" w:cs="Times New Roman"/>
                <w:sz w:val="28"/>
                <w:szCs w:val="28"/>
                <w:lang w:val="uk-UA"/>
              </w:rPr>
              <w:t>хворих із</w:t>
            </w:r>
            <w:r w:rsidRPr="0080593E">
              <w:rPr>
                <w:rFonts w:ascii="Times New Roman" w:hAnsi="Times New Roman" w:cs="Times New Roman"/>
                <w:bCs/>
                <w:sz w:val="28"/>
                <w:szCs w:val="28"/>
                <w:lang w:val="uk-UA"/>
              </w:rPr>
              <w:t xml:space="preserve"> комами</w:t>
            </w:r>
          </w:p>
        </w:tc>
        <w:tc>
          <w:tcPr>
            <w:tcW w:w="992" w:type="dxa"/>
          </w:tcPr>
          <w:p w14:paraId="4F765E2F"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522DB27E" w14:textId="77777777" w:rsidTr="00484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23"/>
        </w:trPr>
        <w:tc>
          <w:tcPr>
            <w:tcW w:w="709" w:type="dxa"/>
          </w:tcPr>
          <w:p w14:paraId="4CF0F7B1" w14:textId="77777777" w:rsidR="0048438A" w:rsidRPr="0080593E" w:rsidRDefault="0048438A" w:rsidP="00071074">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35B12AC" w14:textId="29D49118" w:rsidR="0048438A" w:rsidRPr="0080593E" w:rsidRDefault="0048438A" w:rsidP="00071074">
            <w:pPr>
              <w:spacing w:after="0" w:line="240" w:lineRule="auto"/>
              <w:jc w:val="both"/>
              <w:rPr>
                <w:rFonts w:ascii="Times New Roman" w:hAnsi="Times New Roman" w:cs="Times New Roman"/>
                <w:sz w:val="28"/>
                <w:szCs w:val="28"/>
                <w:lang w:val="uk-UA"/>
              </w:rPr>
            </w:pPr>
            <w:proofErr w:type="spellStart"/>
            <w:r w:rsidRPr="0080593E">
              <w:rPr>
                <w:rFonts w:ascii="Times New Roman" w:hAnsi="Times New Roman" w:cs="Times New Roman"/>
                <w:bCs/>
                <w:sz w:val="28"/>
                <w:szCs w:val="28"/>
                <w:lang w:val="uk-UA"/>
              </w:rPr>
              <w:t>Курація</w:t>
            </w:r>
            <w:proofErr w:type="spellEnd"/>
            <w:r w:rsidRPr="0080593E">
              <w:rPr>
                <w:rFonts w:ascii="Times New Roman" w:hAnsi="Times New Roman" w:cs="Times New Roman"/>
                <w:bCs/>
                <w:sz w:val="28"/>
                <w:szCs w:val="28"/>
                <w:lang w:val="uk-UA"/>
              </w:rPr>
              <w:t xml:space="preserve"> </w:t>
            </w:r>
            <w:r w:rsidRPr="0080593E">
              <w:rPr>
                <w:rFonts w:ascii="Times New Roman" w:hAnsi="Times New Roman" w:cs="Times New Roman"/>
                <w:sz w:val="28"/>
                <w:szCs w:val="28"/>
                <w:lang w:val="uk-UA"/>
              </w:rPr>
              <w:t>хворих із</w:t>
            </w:r>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синкоп</w:t>
            </w:r>
            <w:r>
              <w:rPr>
                <w:rFonts w:ascii="Times New Roman" w:hAnsi="Times New Roman" w:cs="Times New Roman"/>
                <w:bCs/>
                <w:sz w:val="28"/>
                <w:szCs w:val="28"/>
                <w:lang w:val="uk-UA"/>
              </w:rPr>
              <w:t>е</w:t>
            </w:r>
            <w:proofErr w:type="spellEnd"/>
          </w:p>
        </w:tc>
        <w:tc>
          <w:tcPr>
            <w:tcW w:w="992" w:type="dxa"/>
          </w:tcPr>
          <w:p w14:paraId="67E8345D" w14:textId="15B03970" w:rsidR="0048438A" w:rsidRPr="0080593E" w:rsidRDefault="0048438A" w:rsidP="0048438A">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1071A43B" w14:textId="77777777" w:rsidTr="004843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323"/>
        </w:trPr>
        <w:tc>
          <w:tcPr>
            <w:tcW w:w="709" w:type="dxa"/>
          </w:tcPr>
          <w:p w14:paraId="7E174973" w14:textId="77777777" w:rsidR="0048438A" w:rsidRPr="0080593E" w:rsidRDefault="0048438A" w:rsidP="0048438A">
            <w:pPr>
              <w:pStyle w:val="a3"/>
              <w:numPr>
                <w:ilvl w:val="1"/>
                <w:numId w:val="19"/>
              </w:numPr>
              <w:spacing w:after="0" w:line="240" w:lineRule="auto"/>
              <w:ind w:left="0" w:firstLine="0"/>
              <w:jc w:val="both"/>
              <w:rPr>
                <w:rFonts w:ascii="Times New Roman" w:hAnsi="Times New Roman" w:cs="Times New Roman"/>
                <w:sz w:val="28"/>
                <w:szCs w:val="28"/>
                <w:lang w:val="uk-UA"/>
              </w:rPr>
            </w:pPr>
          </w:p>
        </w:tc>
        <w:tc>
          <w:tcPr>
            <w:tcW w:w="7655" w:type="dxa"/>
          </w:tcPr>
          <w:p w14:paraId="5E69B238" w14:textId="60FA71CF" w:rsidR="0048438A" w:rsidRPr="0080593E" w:rsidRDefault="0048438A" w:rsidP="0048438A">
            <w:pPr>
              <w:spacing w:after="0" w:line="240" w:lineRule="auto"/>
              <w:jc w:val="both"/>
              <w:rPr>
                <w:rFonts w:ascii="Times New Roman" w:hAnsi="Times New Roman" w:cs="Times New Roman"/>
                <w:bCs/>
                <w:sz w:val="28"/>
                <w:szCs w:val="28"/>
                <w:lang w:val="uk-UA"/>
              </w:rPr>
            </w:pPr>
            <w:r w:rsidRPr="0080593E">
              <w:rPr>
                <w:rFonts w:ascii="Times New Roman" w:eastAsia="MS Mincho" w:hAnsi="Times New Roman" w:cs="Times New Roman"/>
                <w:sz w:val="28"/>
                <w:szCs w:val="28"/>
                <w:lang w:val="uk-UA"/>
              </w:rPr>
              <w:t xml:space="preserve">Підсумковий контроль </w:t>
            </w:r>
          </w:p>
        </w:tc>
        <w:tc>
          <w:tcPr>
            <w:tcW w:w="992" w:type="dxa"/>
          </w:tcPr>
          <w:p w14:paraId="17E6E87C" w14:textId="02ECF7A8" w:rsidR="0048438A" w:rsidRPr="0080593E" w:rsidRDefault="0048438A" w:rsidP="0048438A">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5,5</w:t>
            </w:r>
          </w:p>
        </w:tc>
      </w:tr>
      <w:tr w:rsidR="0048438A" w:rsidRPr="0080593E" w14:paraId="034C6399" w14:textId="77777777" w:rsidTr="0028347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364" w:type="dxa"/>
            <w:gridSpan w:val="2"/>
          </w:tcPr>
          <w:p w14:paraId="02C6FECD" w14:textId="375FF027" w:rsidR="0048438A" w:rsidRPr="0080593E" w:rsidRDefault="0048438A" w:rsidP="0048438A">
            <w:pPr>
              <w:spacing w:after="0" w:line="240" w:lineRule="auto"/>
              <w:jc w:val="both"/>
              <w:rPr>
                <w:rFonts w:ascii="Times New Roman" w:hAnsi="Times New Roman" w:cs="Times New Roman"/>
                <w:bCs/>
                <w:sz w:val="28"/>
                <w:szCs w:val="28"/>
                <w:lang w:val="uk-UA"/>
              </w:rPr>
            </w:pPr>
            <w:r w:rsidRPr="0080593E">
              <w:rPr>
                <w:rFonts w:ascii="Times New Roman" w:eastAsia="MS Mincho" w:hAnsi="Times New Roman" w:cs="Times New Roman"/>
                <w:sz w:val="28"/>
                <w:szCs w:val="28"/>
                <w:lang w:val="uk-UA"/>
              </w:rPr>
              <w:t>Усього годин за модулем 3</w:t>
            </w:r>
          </w:p>
        </w:tc>
        <w:tc>
          <w:tcPr>
            <w:tcW w:w="992" w:type="dxa"/>
          </w:tcPr>
          <w:p w14:paraId="2729A284" w14:textId="768CE168" w:rsidR="0048438A" w:rsidRPr="0080593E" w:rsidRDefault="0048438A" w:rsidP="0048438A">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334</w:t>
            </w:r>
          </w:p>
        </w:tc>
      </w:tr>
      <w:tr w:rsidR="0048438A" w:rsidRPr="0080593E" w14:paraId="629739E2" w14:textId="77777777" w:rsidTr="000710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c>
          <w:tcPr>
            <w:tcW w:w="8364" w:type="dxa"/>
            <w:gridSpan w:val="2"/>
          </w:tcPr>
          <w:p w14:paraId="6EDF47D0" w14:textId="77777777" w:rsidR="0048438A" w:rsidRPr="0080593E" w:rsidRDefault="0048438A" w:rsidP="00071074">
            <w:pPr>
              <w:spacing w:after="0" w:line="240" w:lineRule="auto"/>
              <w:jc w:val="both"/>
              <w:rPr>
                <w:rFonts w:ascii="Times New Roman" w:eastAsia="MS Mincho" w:hAnsi="Times New Roman" w:cs="Times New Roman"/>
                <w:sz w:val="28"/>
                <w:szCs w:val="28"/>
                <w:lang w:val="uk-UA"/>
              </w:rPr>
            </w:pPr>
            <w:r w:rsidRPr="0080593E">
              <w:rPr>
                <w:rFonts w:ascii="Times New Roman" w:eastAsia="MS Mincho" w:hAnsi="Times New Roman" w:cs="Times New Roman"/>
                <w:sz w:val="28"/>
                <w:szCs w:val="28"/>
                <w:lang w:val="uk-UA"/>
              </w:rPr>
              <w:t>Усього годин за дисципліну</w:t>
            </w:r>
          </w:p>
        </w:tc>
        <w:tc>
          <w:tcPr>
            <w:tcW w:w="992" w:type="dxa"/>
          </w:tcPr>
          <w:p w14:paraId="06D2DDE4" w14:textId="77777777" w:rsidR="0048438A" w:rsidRPr="0080593E" w:rsidRDefault="0048438A" w:rsidP="00071074">
            <w:pPr>
              <w:spacing w:after="0" w:line="24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653</w:t>
            </w:r>
          </w:p>
        </w:tc>
      </w:tr>
    </w:tbl>
    <w:p w14:paraId="515570CB" w14:textId="77777777" w:rsidR="00C92076" w:rsidRPr="0080593E" w:rsidRDefault="00C92076" w:rsidP="00BF52B2">
      <w:pPr>
        <w:shd w:val="clear" w:color="auto" w:fill="FFFFFF"/>
        <w:tabs>
          <w:tab w:val="left" w:pos="830"/>
        </w:tabs>
        <w:spacing w:after="0" w:line="360" w:lineRule="auto"/>
        <w:ind w:firstLine="709"/>
        <w:jc w:val="both"/>
        <w:rPr>
          <w:rFonts w:ascii="Times New Roman" w:eastAsia="Calibri" w:hAnsi="Times New Roman" w:cs="Times New Roman"/>
          <w:b/>
          <w:sz w:val="28"/>
          <w:szCs w:val="28"/>
          <w:lang w:val="uk-UA" w:eastAsia="en-US"/>
        </w:rPr>
      </w:pPr>
    </w:p>
    <w:p w14:paraId="119C13E7" w14:textId="77777777" w:rsidR="005315FB" w:rsidRDefault="005315FB" w:rsidP="00497946">
      <w:pPr>
        <w:shd w:val="clear" w:color="auto" w:fill="FFFFFF"/>
        <w:spacing w:after="0" w:line="360" w:lineRule="auto"/>
        <w:ind w:left="709"/>
        <w:jc w:val="center"/>
        <w:rPr>
          <w:rFonts w:ascii="Times New Roman" w:eastAsia="Calibri" w:hAnsi="Times New Roman" w:cs="Times New Roman"/>
          <w:b/>
          <w:bCs/>
          <w:spacing w:val="-2"/>
          <w:sz w:val="28"/>
          <w:szCs w:val="28"/>
          <w:lang w:val="uk-UA" w:eastAsia="en-US"/>
        </w:rPr>
      </w:pPr>
      <w:r w:rsidRPr="0080593E">
        <w:rPr>
          <w:rFonts w:ascii="Times New Roman" w:eastAsia="Calibri" w:hAnsi="Times New Roman" w:cs="Times New Roman"/>
          <w:b/>
          <w:bCs/>
          <w:spacing w:val="-2"/>
          <w:sz w:val="28"/>
          <w:szCs w:val="28"/>
          <w:lang w:val="uk-UA" w:eastAsia="en-US"/>
        </w:rPr>
        <w:t>Самостійна робота</w:t>
      </w:r>
    </w:p>
    <w:tbl>
      <w:tblPr>
        <w:tblW w:w="95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938"/>
        <w:gridCol w:w="951"/>
      </w:tblGrid>
      <w:tr w:rsidR="0048438A" w:rsidRPr="00585ED4" w14:paraId="425C0138" w14:textId="77777777" w:rsidTr="00071074">
        <w:trPr>
          <w:cantSplit/>
        </w:trPr>
        <w:tc>
          <w:tcPr>
            <w:tcW w:w="709" w:type="dxa"/>
          </w:tcPr>
          <w:p w14:paraId="09275686" w14:textId="77777777" w:rsidR="0048438A" w:rsidRPr="00585ED4" w:rsidRDefault="0048438A" w:rsidP="00071074">
            <w:pPr>
              <w:spacing w:after="0" w:line="240" w:lineRule="auto"/>
              <w:jc w:val="center"/>
              <w:rPr>
                <w:rFonts w:ascii="Times New Roman" w:hAnsi="Times New Roman"/>
                <w:bCs/>
                <w:sz w:val="28"/>
                <w:szCs w:val="28"/>
                <w:lang w:val="uk-UA"/>
              </w:rPr>
            </w:pPr>
            <w:r w:rsidRPr="00585ED4">
              <w:rPr>
                <w:rFonts w:ascii="Times New Roman" w:hAnsi="Times New Roman"/>
                <w:bCs/>
                <w:sz w:val="28"/>
                <w:szCs w:val="28"/>
                <w:lang w:val="uk-UA"/>
              </w:rPr>
              <w:t>№</w:t>
            </w:r>
          </w:p>
          <w:p w14:paraId="452EF6F2" w14:textId="77777777" w:rsidR="0048438A" w:rsidRPr="00585ED4" w:rsidRDefault="0048438A" w:rsidP="00071074">
            <w:pPr>
              <w:spacing w:after="0" w:line="240" w:lineRule="auto"/>
              <w:jc w:val="center"/>
              <w:rPr>
                <w:rFonts w:ascii="Times New Roman" w:hAnsi="Times New Roman"/>
                <w:bCs/>
                <w:sz w:val="28"/>
                <w:szCs w:val="28"/>
                <w:lang w:val="uk-UA"/>
              </w:rPr>
            </w:pPr>
            <w:r w:rsidRPr="00585ED4">
              <w:rPr>
                <w:rFonts w:ascii="Times New Roman" w:hAnsi="Times New Roman"/>
                <w:bCs/>
                <w:sz w:val="28"/>
                <w:szCs w:val="28"/>
                <w:lang w:val="uk-UA"/>
              </w:rPr>
              <w:t>з/п</w:t>
            </w:r>
          </w:p>
        </w:tc>
        <w:tc>
          <w:tcPr>
            <w:tcW w:w="7938" w:type="dxa"/>
          </w:tcPr>
          <w:p w14:paraId="35C47875" w14:textId="77777777" w:rsidR="0048438A" w:rsidRPr="00585ED4" w:rsidRDefault="0048438A" w:rsidP="00071074">
            <w:pPr>
              <w:spacing w:after="0" w:line="240" w:lineRule="auto"/>
              <w:jc w:val="center"/>
              <w:rPr>
                <w:rFonts w:ascii="Times New Roman" w:hAnsi="Times New Roman"/>
                <w:bCs/>
                <w:sz w:val="28"/>
                <w:szCs w:val="28"/>
                <w:lang w:val="uk-UA"/>
              </w:rPr>
            </w:pPr>
            <w:r w:rsidRPr="00585ED4">
              <w:rPr>
                <w:rFonts w:ascii="Times New Roman" w:hAnsi="Times New Roman"/>
                <w:bCs/>
                <w:sz w:val="28"/>
                <w:szCs w:val="28"/>
                <w:lang w:val="uk-UA"/>
              </w:rPr>
              <w:t>Назва теми</w:t>
            </w:r>
          </w:p>
        </w:tc>
        <w:tc>
          <w:tcPr>
            <w:tcW w:w="951" w:type="dxa"/>
          </w:tcPr>
          <w:p w14:paraId="4D4DF27A" w14:textId="77777777" w:rsidR="0048438A" w:rsidRPr="00585ED4" w:rsidRDefault="0048438A" w:rsidP="00071074">
            <w:pPr>
              <w:spacing w:after="0" w:line="240" w:lineRule="auto"/>
              <w:jc w:val="center"/>
              <w:rPr>
                <w:rFonts w:ascii="Times New Roman" w:hAnsi="Times New Roman"/>
                <w:bCs/>
                <w:sz w:val="28"/>
                <w:szCs w:val="28"/>
                <w:lang w:val="uk-UA"/>
              </w:rPr>
            </w:pPr>
            <w:r w:rsidRPr="00585ED4">
              <w:rPr>
                <w:rFonts w:ascii="Times New Roman" w:hAnsi="Times New Roman"/>
                <w:bCs/>
                <w:sz w:val="28"/>
                <w:szCs w:val="28"/>
                <w:lang w:val="uk-UA"/>
              </w:rPr>
              <w:t>Кількість годин</w:t>
            </w:r>
          </w:p>
        </w:tc>
      </w:tr>
      <w:tr w:rsidR="0048438A" w:rsidRPr="0048438A" w14:paraId="6082FA07" w14:textId="77777777" w:rsidTr="00071074">
        <w:trPr>
          <w:cantSplit/>
        </w:trPr>
        <w:tc>
          <w:tcPr>
            <w:tcW w:w="9598" w:type="dxa"/>
            <w:gridSpan w:val="3"/>
          </w:tcPr>
          <w:p w14:paraId="5EA7A572" w14:textId="77777777" w:rsidR="0048438A" w:rsidRPr="0048438A" w:rsidRDefault="0048438A" w:rsidP="0048438A">
            <w:pPr>
              <w:spacing w:after="0" w:line="240" w:lineRule="auto"/>
              <w:jc w:val="center"/>
              <w:rPr>
                <w:rFonts w:ascii="Times New Roman" w:hAnsi="Times New Roman" w:cs="Times New Roman"/>
                <w:bCs/>
                <w:sz w:val="28"/>
                <w:szCs w:val="28"/>
                <w:lang w:val="uk-UA"/>
              </w:rPr>
            </w:pPr>
            <w:r w:rsidRPr="0048438A">
              <w:rPr>
                <w:rFonts w:ascii="Times New Roman" w:hAnsi="Times New Roman" w:cs="Times New Roman"/>
                <w:b/>
                <w:bCs/>
                <w:sz w:val="28"/>
                <w:szCs w:val="28"/>
                <w:lang w:val="uk-UA"/>
              </w:rPr>
              <w:t xml:space="preserve">Модуль 1 (4 курс). Внутрішня медицина (гастроентерологія, гематологія, пульмонологія), в </w:t>
            </w:r>
            <w:proofErr w:type="spellStart"/>
            <w:r w:rsidRPr="0048438A">
              <w:rPr>
                <w:rFonts w:ascii="Times New Roman" w:hAnsi="Times New Roman" w:cs="Times New Roman"/>
                <w:b/>
                <w:bCs/>
                <w:sz w:val="28"/>
                <w:szCs w:val="28"/>
                <w:lang w:val="uk-UA"/>
              </w:rPr>
              <w:t>т.ч</w:t>
            </w:r>
            <w:proofErr w:type="spellEnd"/>
            <w:r w:rsidRPr="0048438A">
              <w:rPr>
                <w:rFonts w:ascii="Times New Roman" w:hAnsi="Times New Roman" w:cs="Times New Roman"/>
                <w:b/>
                <w:bCs/>
                <w:sz w:val="28"/>
                <w:szCs w:val="28"/>
                <w:lang w:val="uk-UA"/>
              </w:rPr>
              <w:t>. ендокринологія, фтизіатрія, виробнича лікарська практика (професійне навчання) внутрішні хвороби</w:t>
            </w:r>
          </w:p>
        </w:tc>
      </w:tr>
      <w:tr w:rsidR="0048438A" w:rsidRPr="0048438A" w14:paraId="09CD4363" w14:textId="77777777" w:rsidTr="00071074">
        <w:trPr>
          <w:cantSplit/>
        </w:trPr>
        <w:tc>
          <w:tcPr>
            <w:tcW w:w="709" w:type="dxa"/>
          </w:tcPr>
          <w:p w14:paraId="1BBEC2CD"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0043E74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№1 «Ожиріння та його наслідки».</w:t>
            </w:r>
          </w:p>
          <w:p w14:paraId="480D2A9F"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методикою розрахунку індексу маси тіла.</w:t>
            </w:r>
          </w:p>
        </w:tc>
        <w:tc>
          <w:tcPr>
            <w:tcW w:w="951" w:type="dxa"/>
          </w:tcPr>
          <w:p w14:paraId="3C28F1B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6783629D" w14:textId="77777777" w:rsidTr="00071074">
        <w:trPr>
          <w:cantSplit/>
        </w:trPr>
        <w:tc>
          <w:tcPr>
            <w:tcW w:w="709" w:type="dxa"/>
          </w:tcPr>
          <w:p w14:paraId="229EDAE6"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3406A4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 «</w:t>
            </w:r>
            <w:proofErr w:type="spellStart"/>
            <w:r w:rsidRPr="0048438A">
              <w:rPr>
                <w:rFonts w:ascii="Times New Roman" w:hAnsi="Times New Roman" w:cs="Times New Roman"/>
                <w:sz w:val="28"/>
                <w:szCs w:val="28"/>
                <w:lang w:val="uk-UA"/>
              </w:rPr>
              <w:t>Езофагіти</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Гастроезофагеальна</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рефлюксна</w:t>
            </w:r>
            <w:proofErr w:type="spellEnd"/>
            <w:r w:rsidRPr="0048438A">
              <w:rPr>
                <w:rFonts w:ascii="Times New Roman" w:hAnsi="Times New Roman" w:cs="Times New Roman"/>
                <w:sz w:val="28"/>
                <w:szCs w:val="28"/>
                <w:lang w:val="uk-UA"/>
              </w:rPr>
              <w:t xml:space="preserve"> хвороба».</w:t>
            </w:r>
          </w:p>
          <w:p w14:paraId="193A96B1" w14:textId="77777777" w:rsidR="0048438A" w:rsidRPr="0048438A" w:rsidRDefault="0048438A" w:rsidP="0048438A">
            <w:pPr>
              <w:widowControl w:val="0"/>
              <w:numPr>
                <w:ilvl w:val="0"/>
                <w:numId w:val="11"/>
              </w:numPr>
              <w:tabs>
                <w:tab w:val="left" w:pos="179"/>
                <w:tab w:val="left" w:pos="25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lang w:val="uk-UA"/>
              </w:rPr>
              <w:t xml:space="preserve"> даних 24-годинного стравохідного </w:t>
            </w:r>
            <w:proofErr w:type="spellStart"/>
            <w:r w:rsidRPr="0048438A">
              <w:rPr>
                <w:rFonts w:ascii="Times New Roman" w:hAnsi="Times New Roman" w:cs="Times New Roman"/>
                <w:sz w:val="28"/>
                <w:szCs w:val="28"/>
                <w:lang w:val="uk-UA"/>
              </w:rPr>
              <w:t>рН</w:t>
            </w:r>
            <w:proofErr w:type="spellEnd"/>
            <w:r w:rsidRPr="0048438A">
              <w:rPr>
                <w:rFonts w:ascii="Times New Roman" w:hAnsi="Times New Roman" w:cs="Times New Roman"/>
                <w:sz w:val="28"/>
                <w:szCs w:val="28"/>
                <w:lang w:val="uk-UA"/>
              </w:rPr>
              <w:t>-моніторингу за темою.</w:t>
            </w:r>
          </w:p>
          <w:p w14:paraId="77B3B6C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r w:rsidRPr="0048438A">
              <w:rPr>
                <w:rFonts w:ascii="Times New Roman" w:hAnsi="Times New Roman" w:cs="Times New Roman"/>
                <w:sz w:val="28"/>
                <w:szCs w:val="28"/>
                <w:lang w:val="uk-UA"/>
              </w:rPr>
              <w:t>даних</w:t>
            </w: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lang w:val="uk-UA"/>
              </w:rPr>
              <w:t>езофагогастродуоденоскопії</w:t>
            </w:r>
            <w:proofErr w:type="spellEnd"/>
            <w:r w:rsidRPr="0048438A">
              <w:rPr>
                <w:rFonts w:ascii="Times New Roman" w:hAnsi="Times New Roman" w:cs="Times New Roman"/>
                <w:sz w:val="28"/>
                <w:szCs w:val="28"/>
                <w:lang w:val="uk-UA"/>
              </w:rPr>
              <w:t xml:space="preserve"> за темою.</w:t>
            </w:r>
          </w:p>
        </w:tc>
        <w:tc>
          <w:tcPr>
            <w:tcW w:w="951" w:type="dxa"/>
          </w:tcPr>
          <w:p w14:paraId="4478C0A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6F6ED7A" w14:textId="77777777" w:rsidTr="00071074">
        <w:trPr>
          <w:cantSplit/>
        </w:trPr>
        <w:tc>
          <w:tcPr>
            <w:tcW w:w="709" w:type="dxa"/>
          </w:tcPr>
          <w:p w14:paraId="366B17B9"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579E34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№3 «Диспепсія. Гастрити та </w:t>
            </w:r>
            <w:proofErr w:type="spellStart"/>
            <w:r w:rsidRPr="0048438A">
              <w:rPr>
                <w:rFonts w:ascii="Times New Roman" w:hAnsi="Times New Roman" w:cs="Times New Roman"/>
                <w:sz w:val="28"/>
                <w:szCs w:val="28"/>
                <w:lang w:val="uk-UA"/>
              </w:rPr>
              <w:t>дуоденіти</w:t>
            </w:r>
            <w:proofErr w:type="spellEnd"/>
            <w:r w:rsidRPr="0048438A">
              <w:rPr>
                <w:rFonts w:ascii="Times New Roman" w:hAnsi="Times New Roman" w:cs="Times New Roman"/>
                <w:sz w:val="28"/>
                <w:szCs w:val="28"/>
                <w:lang w:val="uk-UA"/>
              </w:rPr>
              <w:t>».</w:t>
            </w:r>
          </w:p>
          <w:p w14:paraId="701026A7"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¹³</w:t>
            </w:r>
            <w:r w:rsidRPr="0048438A">
              <w:rPr>
                <w:rFonts w:ascii="Times New Roman" w:hAnsi="Times New Roman" w:cs="Times New Roman"/>
                <w:sz w:val="28"/>
                <w:szCs w:val="28"/>
                <w:lang w:val="en-US"/>
              </w:rPr>
              <w:t>C</w:t>
            </w:r>
            <w:r w:rsidRPr="0048438A">
              <w:rPr>
                <w:rFonts w:ascii="Times New Roman" w:hAnsi="Times New Roman" w:cs="Times New Roman"/>
                <w:sz w:val="28"/>
                <w:szCs w:val="28"/>
              </w:rPr>
              <w:t>-</w:t>
            </w:r>
            <w:proofErr w:type="spellStart"/>
            <w:r w:rsidRPr="0048438A">
              <w:rPr>
                <w:rFonts w:ascii="Times New Roman" w:hAnsi="Times New Roman" w:cs="Times New Roman"/>
                <w:sz w:val="28"/>
                <w:szCs w:val="28"/>
              </w:rPr>
              <w:t>уреазного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дихального</w:t>
            </w:r>
            <w:proofErr w:type="spellEnd"/>
            <w:r w:rsidRPr="0048438A">
              <w:rPr>
                <w:rFonts w:ascii="Times New Roman" w:hAnsi="Times New Roman" w:cs="Times New Roman"/>
                <w:sz w:val="28"/>
                <w:szCs w:val="28"/>
              </w:rPr>
              <w:t xml:space="preserve"> тесту</w:t>
            </w:r>
            <w:r w:rsidRPr="0048438A">
              <w:rPr>
                <w:rFonts w:ascii="Times New Roman" w:hAnsi="Times New Roman" w:cs="Times New Roman"/>
                <w:sz w:val="28"/>
                <w:szCs w:val="28"/>
                <w:lang w:val="uk-UA"/>
              </w:rPr>
              <w:t>.</w:t>
            </w:r>
          </w:p>
          <w:p w14:paraId="36A7C00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дослідження </w:t>
            </w:r>
            <w:proofErr w:type="spellStart"/>
            <w:r w:rsidRPr="0048438A">
              <w:rPr>
                <w:rFonts w:ascii="Times New Roman" w:hAnsi="Times New Roman" w:cs="Times New Roman"/>
                <w:sz w:val="28"/>
                <w:szCs w:val="28"/>
                <w:lang w:val="uk-UA"/>
              </w:rPr>
              <w:t>кислотоутворювальної</w:t>
            </w:r>
            <w:proofErr w:type="spellEnd"/>
            <w:r w:rsidRPr="0048438A">
              <w:rPr>
                <w:rFonts w:ascii="Times New Roman" w:hAnsi="Times New Roman" w:cs="Times New Roman"/>
                <w:sz w:val="28"/>
                <w:szCs w:val="28"/>
                <w:lang w:val="uk-UA"/>
              </w:rPr>
              <w:t xml:space="preserve"> функції </w:t>
            </w:r>
            <w:proofErr w:type="spellStart"/>
            <w:r w:rsidRPr="0048438A">
              <w:rPr>
                <w:rFonts w:ascii="Times New Roman" w:hAnsi="Times New Roman" w:cs="Times New Roman"/>
                <w:sz w:val="28"/>
                <w:szCs w:val="28"/>
                <w:lang w:val="uk-UA"/>
              </w:rPr>
              <w:t>шлунка</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внутрішньошлункова</w:t>
            </w:r>
            <w:proofErr w:type="spellEnd"/>
            <w:r w:rsidRPr="0048438A">
              <w:rPr>
                <w:rFonts w:ascii="Times New Roman" w:hAnsi="Times New Roman" w:cs="Times New Roman"/>
                <w:sz w:val="28"/>
                <w:szCs w:val="28"/>
                <w:lang w:val="uk-UA"/>
              </w:rPr>
              <w:t xml:space="preserve"> топографічна експрес </w:t>
            </w:r>
            <w:proofErr w:type="spellStart"/>
            <w:r w:rsidRPr="0048438A">
              <w:rPr>
                <w:rFonts w:ascii="Times New Roman" w:hAnsi="Times New Roman" w:cs="Times New Roman"/>
                <w:sz w:val="28"/>
                <w:szCs w:val="28"/>
                <w:lang w:val="uk-UA"/>
              </w:rPr>
              <w:t>рН-метрія</w:t>
            </w:r>
            <w:proofErr w:type="spellEnd"/>
            <w:r w:rsidRPr="0048438A">
              <w:rPr>
                <w:rFonts w:ascii="Times New Roman" w:hAnsi="Times New Roman" w:cs="Times New Roman"/>
                <w:sz w:val="28"/>
                <w:szCs w:val="28"/>
                <w:lang w:val="uk-UA"/>
              </w:rPr>
              <w:t>).</w:t>
            </w:r>
          </w:p>
          <w:p w14:paraId="5C7F24B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езофагогастродуоденоскопії</w:t>
            </w:r>
            <w:proofErr w:type="spellEnd"/>
            <w:r w:rsidRPr="0048438A">
              <w:rPr>
                <w:rFonts w:ascii="Times New Roman" w:hAnsi="Times New Roman" w:cs="Times New Roman"/>
                <w:sz w:val="28"/>
                <w:szCs w:val="28"/>
                <w:lang w:val="uk-UA"/>
              </w:rPr>
              <w:t xml:space="preserve"> за темою.</w:t>
            </w:r>
          </w:p>
        </w:tc>
        <w:tc>
          <w:tcPr>
            <w:tcW w:w="951" w:type="dxa"/>
          </w:tcPr>
          <w:p w14:paraId="14B0353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1E8EDCC" w14:textId="77777777" w:rsidTr="00071074">
        <w:trPr>
          <w:cantSplit/>
        </w:trPr>
        <w:tc>
          <w:tcPr>
            <w:tcW w:w="709" w:type="dxa"/>
          </w:tcPr>
          <w:p w14:paraId="0A014162"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6D35FAD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№4 «Пептичні виразки </w:t>
            </w:r>
            <w:proofErr w:type="spellStart"/>
            <w:r w:rsidRPr="0048438A">
              <w:rPr>
                <w:rFonts w:ascii="Times New Roman" w:hAnsi="Times New Roman" w:cs="Times New Roman"/>
                <w:sz w:val="28"/>
                <w:szCs w:val="28"/>
                <w:lang w:val="uk-UA"/>
              </w:rPr>
              <w:t>шлунка</w:t>
            </w:r>
            <w:proofErr w:type="spellEnd"/>
            <w:r w:rsidRPr="0048438A">
              <w:rPr>
                <w:rFonts w:ascii="Times New Roman" w:hAnsi="Times New Roman" w:cs="Times New Roman"/>
                <w:sz w:val="28"/>
                <w:szCs w:val="28"/>
                <w:lang w:val="uk-UA"/>
              </w:rPr>
              <w:t xml:space="preserve"> та дванадцятипалої кишки».</w:t>
            </w:r>
          </w:p>
          <w:p w14:paraId="4AE499F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r w:rsidRPr="0048438A">
              <w:rPr>
                <w:rFonts w:ascii="Times New Roman" w:hAnsi="Times New Roman" w:cs="Times New Roman"/>
                <w:sz w:val="28"/>
                <w:szCs w:val="28"/>
                <w:lang w:val="uk-UA"/>
              </w:rPr>
              <w:t>даних</w:t>
            </w: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езофагогастродуоденоскопії</w:t>
            </w:r>
            <w:proofErr w:type="spellEnd"/>
            <w:r w:rsidRPr="0048438A">
              <w:rPr>
                <w:rFonts w:ascii="Times New Roman" w:hAnsi="Times New Roman" w:cs="Times New Roman"/>
                <w:sz w:val="28"/>
                <w:szCs w:val="28"/>
              </w:rPr>
              <w:t xml:space="preserve"> за темою</w:t>
            </w:r>
            <w:r w:rsidRPr="0048438A">
              <w:rPr>
                <w:rFonts w:ascii="Times New Roman" w:hAnsi="Times New Roman" w:cs="Times New Roman"/>
                <w:sz w:val="28"/>
                <w:szCs w:val="28"/>
                <w:lang w:val="uk-UA"/>
              </w:rPr>
              <w:t>.</w:t>
            </w:r>
          </w:p>
        </w:tc>
        <w:tc>
          <w:tcPr>
            <w:tcW w:w="951" w:type="dxa"/>
          </w:tcPr>
          <w:p w14:paraId="3EF46C3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6A1BB06" w14:textId="77777777" w:rsidTr="00071074">
        <w:trPr>
          <w:cantSplit/>
        </w:trPr>
        <w:tc>
          <w:tcPr>
            <w:tcW w:w="709" w:type="dxa"/>
          </w:tcPr>
          <w:p w14:paraId="1FF78733"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60A6C11"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№5 «Целіакія та інші </w:t>
            </w:r>
            <w:proofErr w:type="spellStart"/>
            <w:r w:rsidRPr="0048438A">
              <w:rPr>
                <w:rFonts w:ascii="Times New Roman" w:hAnsi="Times New Roman" w:cs="Times New Roman"/>
                <w:sz w:val="28"/>
                <w:szCs w:val="28"/>
                <w:lang w:val="uk-UA"/>
              </w:rPr>
              <w:t>ентеропатії</w:t>
            </w:r>
            <w:proofErr w:type="spellEnd"/>
            <w:r w:rsidRPr="0048438A">
              <w:rPr>
                <w:rFonts w:ascii="Times New Roman" w:hAnsi="Times New Roman" w:cs="Times New Roman"/>
                <w:sz w:val="28"/>
                <w:szCs w:val="28"/>
                <w:lang w:val="uk-UA"/>
              </w:rPr>
              <w:t>».</w:t>
            </w:r>
          </w:p>
          <w:p w14:paraId="08E0BF6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w:t>
            </w:r>
            <w:proofErr w:type="spellStart"/>
            <w:r w:rsidRPr="0048438A">
              <w:rPr>
                <w:rFonts w:ascii="Times New Roman" w:hAnsi="Times New Roman" w:cs="Times New Roman"/>
                <w:sz w:val="28"/>
                <w:szCs w:val="28"/>
                <w:lang w:val="uk-UA"/>
              </w:rPr>
              <w:t>імуноферментного</w:t>
            </w:r>
            <w:proofErr w:type="spellEnd"/>
            <w:r w:rsidRPr="0048438A">
              <w:rPr>
                <w:rFonts w:ascii="Times New Roman" w:hAnsi="Times New Roman" w:cs="Times New Roman"/>
                <w:sz w:val="28"/>
                <w:szCs w:val="28"/>
                <w:lang w:val="uk-UA"/>
              </w:rPr>
              <w:t xml:space="preserve"> аналізу (</w:t>
            </w:r>
            <w:r w:rsidRPr="0048438A">
              <w:rPr>
                <w:rFonts w:ascii="Times New Roman" w:hAnsi="Times New Roman" w:cs="Times New Roman"/>
                <w:sz w:val="28"/>
                <w:szCs w:val="28"/>
              </w:rPr>
              <w:t>ELISA</w:t>
            </w:r>
            <w:r w:rsidRPr="0048438A">
              <w:rPr>
                <w:rFonts w:ascii="Times New Roman" w:hAnsi="Times New Roman" w:cs="Times New Roman"/>
                <w:sz w:val="28"/>
                <w:szCs w:val="28"/>
                <w:lang w:val="uk-UA"/>
              </w:rPr>
              <w:t xml:space="preserve">) для діагностики целіакії (антитіл до тканинної </w:t>
            </w:r>
            <w:proofErr w:type="spellStart"/>
            <w:r w:rsidRPr="0048438A">
              <w:rPr>
                <w:rFonts w:ascii="Times New Roman" w:hAnsi="Times New Roman" w:cs="Times New Roman"/>
                <w:sz w:val="28"/>
                <w:szCs w:val="28"/>
                <w:lang w:val="uk-UA"/>
              </w:rPr>
              <w:t>трансглутамінази</w:t>
            </w:r>
            <w:proofErr w:type="spellEnd"/>
            <w:r w:rsidRPr="0048438A">
              <w:rPr>
                <w:rFonts w:ascii="Times New Roman" w:hAnsi="Times New Roman" w:cs="Times New Roman"/>
                <w:sz w:val="28"/>
                <w:szCs w:val="28"/>
                <w:lang w:val="uk-UA"/>
              </w:rPr>
              <w:t xml:space="preserve"> та </w:t>
            </w:r>
            <w:proofErr w:type="spellStart"/>
            <w:r w:rsidRPr="0048438A">
              <w:rPr>
                <w:rFonts w:ascii="Times New Roman" w:hAnsi="Times New Roman" w:cs="Times New Roman"/>
                <w:sz w:val="28"/>
                <w:szCs w:val="28"/>
                <w:lang w:val="uk-UA"/>
              </w:rPr>
              <w:t>деамідованих</w:t>
            </w:r>
            <w:proofErr w:type="spellEnd"/>
            <w:r w:rsidRPr="0048438A">
              <w:rPr>
                <w:rFonts w:ascii="Times New Roman" w:hAnsi="Times New Roman" w:cs="Times New Roman"/>
                <w:sz w:val="28"/>
                <w:szCs w:val="28"/>
                <w:lang w:val="uk-UA"/>
              </w:rPr>
              <w:t xml:space="preserve"> пептидів </w:t>
            </w:r>
            <w:proofErr w:type="spellStart"/>
            <w:r w:rsidRPr="0048438A">
              <w:rPr>
                <w:rFonts w:ascii="Times New Roman" w:hAnsi="Times New Roman" w:cs="Times New Roman"/>
                <w:sz w:val="28"/>
                <w:szCs w:val="28"/>
                <w:lang w:val="uk-UA"/>
              </w:rPr>
              <w:t>гліадину</w:t>
            </w:r>
            <w:proofErr w:type="spellEnd"/>
            <w:r w:rsidRPr="0048438A">
              <w:rPr>
                <w:rFonts w:ascii="Times New Roman" w:hAnsi="Times New Roman" w:cs="Times New Roman"/>
                <w:sz w:val="28"/>
                <w:szCs w:val="28"/>
                <w:lang w:val="uk-UA"/>
              </w:rPr>
              <w:t>) і водневих дихальних тестів.</w:t>
            </w:r>
          </w:p>
        </w:tc>
        <w:tc>
          <w:tcPr>
            <w:tcW w:w="951" w:type="dxa"/>
          </w:tcPr>
          <w:p w14:paraId="311B128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B586DFA" w14:textId="77777777" w:rsidTr="00071074">
        <w:trPr>
          <w:cantSplit/>
        </w:trPr>
        <w:tc>
          <w:tcPr>
            <w:tcW w:w="709" w:type="dxa"/>
          </w:tcPr>
          <w:p w14:paraId="3590BF0E"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0CFE48E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№6 «</w:t>
            </w:r>
            <w:r w:rsidRPr="0048438A">
              <w:rPr>
                <w:rFonts w:ascii="Times New Roman" w:hAnsi="Times New Roman" w:cs="Times New Roman"/>
                <w:spacing w:val="-2"/>
                <w:sz w:val="28"/>
                <w:szCs w:val="28"/>
                <w:lang w:val="uk-UA"/>
              </w:rPr>
              <w:t>Запальні захворювання кишечника. Синдром подразненого кишечника</w:t>
            </w:r>
            <w:r w:rsidRPr="0048438A">
              <w:rPr>
                <w:rFonts w:ascii="Times New Roman" w:hAnsi="Times New Roman" w:cs="Times New Roman"/>
                <w:sz w:val="28"/>
                <w:szCs w:val="28"/>
                <w:lang w:val="uk-UA"/>
              </w:rPr>
              <w:t>».</w:t>
            </w:r>
          </w:p>
          <w:p w14:paraId="123F0D4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даних ендоскопічного дослідження товстої кишки за темою. </w:t>
            </w:r>
          </w:p>
          <w:p w14:paraId="17ED03FC"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визначення фекального </w:t>
            </w:r>
            <w:proofErr w:type="spellStart"/>
            <w:r w:rsidRPr="0048438A">
              <w:rPr>
                <w:rFonts w:ascii="Times New Roman" w:hAnsi="Times New Roman" w:cs="Times New Roman"/>
                <w:sz w:val="28"/>
                <w:szCs w:val="28"/>
                <w:lang w:val="uk-UA"/>
              </w:rPr>
              <w:t>кальпротектину</w:t>
            </w:r>
            <w:proofErr w:type="spellEnd"/>
            <w:r w:rsidRPr="0048438A">
              <w:rPr>
                <w:rFonts w:ascii="Times New Roman" w:hAnsi="Times New Roman" w:cs="Times New Roman"/>
                <w:sz w:val="28"/>
                <w:szCs w:val="28"/>
                <w:lang w:val="uk-UA"/>
              </w:rPr>
              <w:t>.</w:t>
            </w:r>
          </w:p>
        </w:tc>
        <w:tc>
          <w:tcPr>
            <w:tcW w:w="951" w:type="dxa"/>
          </w:tcPr>
          <w:p w14:paraId="7ABE8DF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BCA2E40" w14:textId="77777777" w:rsidTr="00071074">
        <w:trPr>
          <w:cantSplit/>
        </w:trPr>
        <w:tc>
          <w:tcPr>
            <w:tcW w:w="709" w:type="dxa"/>
          </w:tcPr>
          <w:p w14:paraId="0A8013C6"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6E834175" w14:textId="77777777" w:rsidR="0048438A" w:rsidRPr="0048438A" w:rsidRDefault="0048438A" w:rsidP="0048438A">
            <w:pPr>
              <w:widowControl w:val="0"/>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№7 «Жовчнокам’яна хвороба, хронічний холецистит та </w:t>
            </w:r>
            <w:r w:rsidRPr="0048438A">
              <w:rPr>
                <w:rFonts w:ascii="Times New Roman" w:hAnsi="Times New Roman" w:cs="Times New Roman"/>
                <w:bCs/>
                <w:sz w:val="28"/>
                <w:szCs w:val="28"/>
                <w:lang w:val="uk-UA"/>
              </w:rPr>
              <w:t xml:space="preserve">функціональні </w:t>
            </w:r>
            <w:proofErr w:type="spellStart"/>
            <w:r w:rsidRPr="0048438A">
              <w:rPr>
                <w:rFonts w:ascii="Times New Roman" w:hAnsi="Times New Roman" w:cs="Times New Roman"/>
                <w:bCs/>
                <w:sz w:val="28"/>
                <w:szCs w:val="28"/>
                <w:lang w:val="uk-UA"/>
              </w:rPr>
              <w:t>біліарні</w:t>
            </w:r>
            <w:proofErr w:type="spellEnd"/>
            <w:r w:rsidRPr="0048438A">
              <w:rPr>
                <w:rFonts w:ascii="Times New Roman" w:hAnsi="Times New Roman" w:cs="Times New Roman"/>
                <w:bCs/>
                <w:sz w:val="28"/>
                <w:szCs w:val="28"/>
                <w:lang w:val="uk-UA"/>
              </w:rPr>
              <w:t xml:space="preserve"> розлади</w:t>
            </w:r>
            <w:r w:rsidRPr="0048438A">
              <w:rPr>
                <w:rFonts w:ascii="Times New Roman" w:hAnsi="Times New Roman" w:cs="Times New Roman"/>
                <w:sz w:val="28"/>
                <w:szCs w:val="28"/>
                <w:lang w:val="uk-UA"/>
              </w:rPr>
              <w:t>».</w:t>
            </w:r>
          </w:p>
          <w:p w14:paraId="3C731DF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ультразвукового дослідження (УЗД) печінки, жовчних протоків і жовчного міхура за темою.</w:t>
            </w:r>
          </w:p>
        </w:tc>
        <w:tc>
          <w:tcPr>
            <w:tcW w:w="951" w:type="dxa"/>
          </w:tcPr>
          <w:p w14:paraId="27524FC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53D2BE27" w14:textId="77777777" w:rsidTr="00071074">
        <w:trPr>
          <w:cantSplit/>
        </w:trPr>
        <w:tc>
          <w:tcPr>
            <w:tcW w:w="709" w:type="dxa"/>
          </w:tcPr>
          <w:p w14:paraId="365D1B40"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2CEB4376"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№8 «Хронічні гепатити».</w:t>
            </w:r>
          </w:p>
          <w:p w14:paraId="5887DE35"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загального аналізу крові  та результатів біохімічного аналізу крові (загальний білок і білкові фракції, білірубін та його фракції, активність АЛТ, АСТ, лужної фосфатази) за темою. </w:t>
            </w:r>
          </w:p>
          <w:p w14:paraId="6F647702"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серологічних досліджень крові (сироваткові маркери вірусних і </w:t>
            </w:r>
            <w:proofErr w:type="spellStart"/>
            <w:r w:rsidRPr="0048438A">
              <w:rPr>
                <w:rFonts w:ascii="Times New Roman" w:hAnsi="Times New Roman" w:cs="Times New Roman"/>
                <w:sz w:val="28"/>
                <w:szCs w:val="28"/>
                <w:lang w:val="uk-UA"/>
              </w:rPr>
              <w:t>аутоімунних</w:t>
            </w:r>
            <w:proofErr w:type="spellEnd"/>
            <w:r w:rsidRPr="0048438A">
              <w:rPr>
                <w:rFonts w:ascii="Times New Roman" w:hAnsi="Times New Roman" w:cs="Times New Roman"/>
                <w:sz w:val="28"/>
                <w:szCs w:val="28"/>
                <w:lang w:val="uk-UA"/>
              </w:rPr>
              <w:t xml:space="preserve"> гепатитів) та </w:t>
            </w:r>
            <w:proofErr w:type="spellStart"/>
            <w:r w:rsidRPr="0048438A">
              <w:rPr>
                <w:rFonts w:ascii="Times New Roman" w:hAnsi="Times New Roman" w:cs="Times New Roman"/>
                <w:sz w:val="28"/>
                <w:szCs w:val="28"/>
                <w:lang w:val="uk-UA"/>
              </w:rPr>
              <w:t>полімеразної</w:t>
            </w:r>
            <w:proofErr w:type="spellEnd"/>
            <w:r w:rsidRPr="0048438A">
              <w:rPr>
                <w:rFonts w:ascii="Times New Roman" w:hAnsi="Times New Roman" w:cs="Times New Roman"/>
                <w:sz w:val="28"/>
                <w:szCs w:val="28"/>
                <w:lang w:val="uk-UA"/>
              </w:rPr>
              <w:t xml:space="preserve"> ланцюгової реакції (якісний та кількісний аналіз, </w:t>
            </w:r>
            <w:proofErr w:type="spellStart"/>
            <w:r w:rsidRPr="0048438A">
              <w:rPr>
                <w:rFonts w:ascii="Times New Roman" w:hAnsi="Times New Roman" w:cs="Times New Roman"/>
                <w:sz w:val="28"/>
                <w:szCs w:val="28"/>
                <w:lang w:val="uk-UA"/>
              </w:rPr>
              <w:t>генотипування</w:t>
            </w:r>
            <w:proofErr w:type="spellEnd"/>
            <w:r w:rsidRPr="0048438A">
              <w:rPr>
                <w:rFonts w:ascii="Times New Roman" w:hAnsi="Times New Roman" w:cs="Times New Roman"/>
                <w:sz w:val="28"/>
                <w:szCs w:val="28"/>
                <w:lang w:val="uk-UA"/>
              </w:rPr>
              <w:t xml:space="preserve"> вірусу).</w:t>
            </w:r>
          </w:p>
        </w:tc>
        <w:tc>
          <w:tcPr>
            <w:tcW w:w="951" w:type="dxa"/>
          </w:tcPr>
          <w:p w14:paraId="7C368D2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3D25D159" w14:textId="77777777" w:rsidTr="00071074">
        <w:trPr>
          <w:cantSplit/>
        </w:trPr>
        <w:tc>
          <w:tcPr>
            <w:tcW w:w="709" w:type="dxa"/>
          </w:tcPr>
          <w:p w14:paraId="56D5D10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9.</w:t>
            </w:r>
          </w:p>
        </w:tc>
        <w:tc>
          <w:tcPr>
            <w:tcW w:w="7938" w:type="dxa"/>
          </w:tcPr>
          <w:p w14:paraId="63C10B34" w14:textId="77777777" w:rsidR="0048438A" w:rsidRPr="0048438A" w:rsidRDefault="0048438A" w:rsidP="0048438A">
            <w:pPr>
              <w:widowControl w:val="0"/>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№9 «</w:t>
            </w:r>
            <w:proofErr w:type="spellStart"/>
            <w:r w:rsidRPr="0048438A">
              <w:rPr>
                <w:rFonts w:ascii="Times New Roman" w:hAnsi="Times New Roman" w:cs="Times New Roman"/>
                <w:sz w:val="28"/>
                <w:szCs w:val="28"/>
                <w:lang w:val="uk-UA"/>
              </w:rPr>
              <w:t>Цирози</w:t>
            </w:r>
            <w:proofErr w:type="spellEnd"/>
            <w:r w:rsidRPr="0048438A">
              <w:rPr>
                <w:rFonts w:ascii="Times New Roman" w:hAnsi="Times New Roman" w:cs="Times New Roman"/>
                <w:sz w:val="28"/>
                <w:szCs w:val="28"/>
                <w:lang w:val="uk-UA"/>
              </w:rPr>
              <w:t xml:space="preserve"> печінки».</w:t>
            </w:r>
          </w:p>
          <w:p w14:paraId="7FD7A7EC" w14:textId="77777777" w:rsidR="0048438A" w:rsidRPr="0048438A" w:rsidRDefault="0048438A" w:rsidP="0048438A">
            <w:pPr>
              <w:widowControl w:val="0"/>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результатів біохімічного аналізу крові (АЛТ, АСТ, гамма-</w:t>
            </w:r>
            <w:proofErr w:type="spellStart"/>
            <w:r w:rsidRPr="0048438A">
              <w:rPr>
                <w:rFonts w:ascii="Times New Roman" w:hAnsi="Times New Roman" w:cs="Times New Roman"/>
                <w:sz w:val="28"/>
                <w:szCs w:val="28"/>
                <w:lang w:val="uk-UA"/>
              </w:rPr>
              <w:t>глутамілтрансфераза</w:t>
            </w:r>
            <w:proofErr w:type="spellEnd"/>
            <w:r w:rsidRPr="0048438A">
              <w:rPr>
                <w:rFonts w:ascii="Times New Roman" w:hAnsi="Times New Roman" w:cs="Times New Roman"/>
                <w:sz w:val="28"/>
                <w:szCs w:val="28"/>
                <w:lang w:val="uk-UA"/>
              </w:rPr>
              <w:t xml:space="preserve">, лужна фосфатаза, білірубін та його фракції, загальний білок і білкові фракції, глюкоза,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xml:space="preserve">) за темою. </w:t>
            </w:r>
          </w:p>
          <w:p w14:paraId="0F52075E" w14:textId="77777777" w:rsidR="0048438A" w:rsidRPr="0048438A" w:rsidRDefault="0048438A" w:rsidP="0048438A">
            <w:pPr>
              <w:widowControl w:val="0"/>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даних УЗД печінки, жовчного міхура, підшлункової залози, селезінки та судин портальної системи (</w:t>
            </w:r>
            <w:proofErr w:type="spellStart"/>
            <w:r w:rsidRPr="0048438A">
              <w:rPr>
                <w:rFonts w:ascii="Times New Roman" w:hAnsi="Times New Roman" w:cs="Times New Roman"/>
                <w:sz w:val="28"/>
                <w:szCs w:val="28"/>
                <w:lang w:val="uk-UA"/>
              </w:rPr>
              <w:t>допплерографії</w:t>
            </w:r>
            <w:proofErr w:type="spellEnd"/>
            <w:r w:rsidRPr="0048438A">
              <w:rPr>
                <w:rFonts w:ascii="Times New Roman" w:hAnsi="Times New Roman" w:cs="Times New Roman"/>
                <w:sz w:val="28"/>
                <w:szCs w:val="28"/>
                <w:lang w:val="uk-UA"/>
              </w:rPr>
              <w:t>) за темою.</w:t>
            </w:r>
          </w:p>
        </w:tc>
        <w:tc>
          <w:tcPr>
            <w:tcW w:w="951" w:type="dxa"/>
          </w:tcPr>
          <w:p w14:paraId="58F153B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0A232333" w14:textId="77777777" w:rsidTr="00071074">
        <w:trPr>
          <w:cantSplit/>
        </w:trPr>
        <w:tc>
          <w:tcPr>
            <w:tcW w:w="709" w:type="dxa"/>
          </w:tcPr>
          <w:p w14:paraId="6EDD27C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 xml:space="preserve">10. </w:t>
            </w:r>
          </w:p>
        </w:tc>
        <w:tc>
          <w:tcPr>
            <w:tcW w:w="7938" w:type="dxa"/>
          </w:tcPr>
          <w:p w14:paraId="354D204B"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№10 «Хронічний панкреатит».</w:t>
            </w:r>
          </w:p>
          <w:p w14:paraId="6ADCACE5"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загального аналізу крові, загального аналізу сечі, результатів визначення α-амілази в сечі, біохімічного аналізу крові (активності </w:t>
            </w:r>
            <w:r w:rsidRPr="0048438A">
              <w:rPr>
                <w:rFonts w:ascii="Times New Roman" w:hAnsi="Times New Roman" w:cs="Times New Roman"/>
                <w:sz w:val="28"/>
                <w:szCs w:val="28"/>
              </w:rPr>
              <w:t>α</w:t>
            </w:r>
            <w:r w:rsidRPr="0048438A">
              <w:rPr>
                <w:rFonts w:ascii="Times New Roman" w:hAnsi="Times New Roman" w:cs="Times New Roman"/>
                <w:sz w:val="28"/>
                <w:szCs w:val="28"/>
                <w:lang w:val="uk-UA"/>
              </w:rPr>
              <w:t>-амілази) та дослідження калу на фекальну еластазу-1.</w:t>
            </w:r>
          </w:p>
          <w:p w14:paraId="2EE1AA41"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результатів дослідження вуглеводного обміну (глюкоза, інсулін, С-пептид, панкреатичний поліпептид, </w:t>
            </w:r>
            <w:proofErr w:type="spellStart"/>
            <w:r w:rsidRPr="0048438A">
              <w:rPr>
                <w:rFonts w:ascii="Times New Roman" w:hAnsi="Times New Roman" w:cs="Times New Roman"/>
                <w:sz w:val="28"/>
                <w:szCs w:val="28"/>
                <w:lang w:val="uk-UA"/>
              </w:rPr>
              <w:t>глюкагон</w:t>
            </w:r>
            <w:proofErr w:type="spellEnd"/>
            <w:r w:rsidRPr="0048438A">
              <w:rPr>
                <w:rFonts w:ascii="Times New Roman" w:hAnsi="Times New Roman" w:cs="Times New Roman"/>
                <w:sz w:val="28"/>
                <w:szCs w:val="28"/>
                <w:lang w:val="uk-UA"/>
              </w:rPr>
              <w:t xml:space="preserve"> крові; проби навантаженням глюкозою, галактозою та D-</w:t>
            </w:r>
            <w:proofErr w:type="spellStart"/>
            <w:r w:rsidRPr="0048438A">
              <w:rPr>
                <w:rFonts w:ascii="Times New Roman" w:hAnsi="Times New Roman" w:cs="Times New Roman"/>
                <w:sz w:val="28"/>
                <w:szCs w:val="28"/>
                <w:lang w:val="uk-UA"/>
              </w:rPr>
              <w:t>ксилозою</w:t>
            </w:r>
            <w:proofErr w:type="spellEnd"/>
            <w:r w:rsidRPr="0048438A">
              <w:rPr>
                <w:rFonts w:ascii="Times New Roman" w:hAnsi="Times New Roman" w:cs="Times New Roman"/>
                <w:sz w:val="28"/>
                <w:szCs w:val="28"/>
                <w:lang w:val="uk-UA"/>
              </w:rPr>
              <w:t>).</w:t>
            </w:r>
          </w:p>
        </w:tc>
        <w:tc>
          <w:tcPr>
            <w:tcW w:w="951" w:type="dxa"/>
          </w:tcPr>
          <w:p w14:paraId="224D4A2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7C03B018" w14:textId="77777777" w:rsidTr="00071074">
        <w:trPr>
          <w:cantSplit/>
        </w:trPr>
        <w:tc>
          <w:tcPr>
            <w:tcW w:w="709" w:type="dxa"/>
          </w:tcPr>
          <w:p w14:paraId="010A0B4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11.</w:t>
            </w:r>
          </w:p>
        </w:tc>
        <w:tc>
          <w:tcPr>
            <w:tcW w:w="7938" w:type="dxa"/>
          </w:tcPr>
          <w:p w14:paraId="795EB180"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та написання історії хвороби</w:t>
            </w:r>
          </w:p>
        </w:tc>
        <w:tc>
          <w:tcPr>
            <w:tcW w:w="951" w:type="dxa"/>
          </w:tcPr>
          <w:p w14:paraId="40CC632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2E561FEA" w14:textId="77777777" w:rsidTr="00071074">
        <w:trPr>
          <w:cantSplit/>
        </w:trPr>
        <w:tc>
          <w:tcPr>
            <w:tcW w:w="709" w:type="dxa"/>
          </w:tcPr>
          <w:p w14:paraId="3487710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12.</w:t>
            </w:r>
          </w:p>
        </w:tc>
        <w:tc>
          <w:tcPr>
            <w:tcW w:w="7938" w:type="dxa"/>
          </w:tcPr>
          <w:p w14:paraId="4B07A0A9"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№11 «Анемії».</w:t>
            </w:r>
          </w:p>
          <w:p w14:paraId="7EAB570C"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загального аналізу крові за темою.</w:t>
            </w:r>
          </w:p>
          <w:p w14:paraId="0E375788"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результатів дослідження обміну заліза (залізо сироватки, загальна </w:t>
            </w:r>
            <w:proofErr w:type="spellStart"/>
            <w:r w:rsidRPr="0048438A">
              <w:rPr>
                <w:rFonts w:ascii="Times New Roman" w:hAnsi="Times New Roman" w:cs="Times New Roman"/>
                <w:sz w:val="28"/>
                <w:szCs w:val="28"/>
                <w:lang w:val="uk-UA"/>
              </w:rPr>
              <w:t>залізозв’язуюча</w:t>
            </w:r>
            <w:proofErr w:type="spellEnd"/>
            <w:r w:rsidRPr="0048438A">
              <w:rPr>
                <w:rFonts w:ascii="Times New Roman" w:hAnsi="Times New Roman" w:cs="Times New Roman"/>
                <w:sz w:val="28"/>
                <w:szCs w:val="28"/>
                <w:lang w:val="uk-UA"/>
              </w:rPr>
              <w:t xml:space="preserve"> здатність сироватки, насичення </w:t>
            </w:r>
            <w:proofErr w:type="spellStart"/>
            <w:r w:rsidRPr="0048438A">
              <w:rPr>
                <w:rFonts w:ascii="Times New Roman" w:hAnsi="Times New Roman" w:cs="Times New Roman"/>
                <w:sz w:val="28"/>
                <w:szCs w:val="28"/>
                <w:lang w:val="uk-UA"/>
              </w:rPr>
              <w:t>трансферину</w:t>
            </w:r>
            <w:proofErr w:type="spellEnd"/>
            <w:r w:rsidRPr="0048438A">
              <w:rPr>
                <w:rFonts w:ascii="Times New Roman" w:hAnsi="Times New Roman" w:cs="Times New Roman"/>
                <w:sz w:val="28"/>
                <w:szCs w:val="28"/>
                <w:lang w:val="uk-UA"/>
              </w:rPr>
              <w:t xml:space="preserve"> залізом, рівень </w:t>
            </w:r>
            <w:proofErr w:type="spellStart"/>
            <w:r w:rsidRPr="0048438A">
              <w:rPr>
                <w:rFonts w:ascii="Times New Roman" w:hAnsi="Times New Roman" w:cs="Times New Roman"/>
                <w:sz w:val="28"/>
                <w:szCs w:val="28"/>
                <w:lang w:val="uk-UA"/>
              </w:rPr>
              <w:t>феритину</w:t>
            </w:r>
            <w:proofErr w:type="spellEnd"/>
            <w:r w:rsidRPr="0048438A">
              <w:rPr>
                <w:rFonts w:ascii="Times New Roman" w:hAnsi="Times New Roman" w:cs="Times New Roman"/>
                <w:sz w:val="28"/>
                <w:szCs w:val="28"/>
                <w:lang w:val="uk-UA"/>
              </w:rPr>
              <w:t>).</w:t>
            </w:r>
          </w:p>
          <w:p w14:paraId="7C25ACBB"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за темою.</w:t>
            </w:r>
          </w:p>
        </w:tc>
        <w:tc>
          <w:tcPr>
            <w:tcW w:w="951" w:type="dxa"/>
          </w:tcPr>
          <w:p w14:paraId="4C60883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1519DA23" w14:textId="77777777" w:rsidTr="00071074">
        <w:trPr>
          <w:cantSplit/>
        </w:trPr>
        <w:tc>
          <w:tcPr>
            <w:tcW w:w="709" w:type="dxa"/>
          </w:tcPr>
          <w:p w14:paraId="3913128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13.</w:t>
            </w:r>
          </w:p>
        </w:tc>
        <w:tc>
          <w:tcPr>
            <w:tcW w:w="7938" w:type="dxa"/>
          </w:tcPr>
          <w:p w14:paraId="2BB97EB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№12 «Гемофілія та </w:t>
            </w:r>
            <w:proofErr w:type="spellStart"/>
            <w:r w:rsidRPr="0048438A">
              <w:rPr>
                <w:rFonts w:ascii="Times New Roman" w:hAnsi="Times New Roman" w:cs="Times New Roman"/>
                <w:sz w:val="28"/>
                <w:szCs w:val="28"/>
                <w:lang w:val="uk-UA"/>
              </w:rPr>
              <w:t>ідіопатична</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тромбоцитопенічна</w:t>
            </w:r>
            <w:proofErr w:type="spellEnd"/>
            <w:r w:rsidRPr="0048438A">
              <w:rPr>
                <w:rFonts w:ascii="Times New Roman" w:hAnsi="Times New Roman" w:cs="Times New Roman"/>
                <w:sz w:val="28"/>
                <w:szCs w:val="28"/>
                <w:lang w:val="uk-UA"/>
              </w:rPr>
              <w:t xml:space="preserve"> пурпура (імунна </w:t>
            </w:r>
            <w:proofErr w:type="spellStart"/>
            <w:r w:rsidRPr="0048438A">
              <w:rPr>
                <w:rFonts w:ascii="Times New Roman" w:hAnsi="Times New Roman" w:cs="Times New Roman"/>
                <w:sz w:val="28"/>
                <w:szCs w:val="28"/>
                <w:lang w:val="uk-UA"/>
              </w:rPr>
              <w:t>тромбоцитопенія</w:t>
            </w:r>
            <w:proofErr w:type="spellEnd"/>
            <w:r w:rsidRPr="0048438A">
              <w:rPr>
                <w:rFonts w:ascii="Times New Roman" w:hAnsi="Times New Roman" w:cs="Times New Roman"/>
                <w:sz w:val="28"/>
                <w:szCs w:val="28"/>
                <w:lang w:val="uk-UA"/>
              </w:rPr>
              <w:t>)».</w:t>
            </w:r>
          </w:p>
          <w:p w14:paraId="063EC72A"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загального аналізу крові за темою. </w:t>
            </w:r>
          </w:p>
          <w:p w14:paraId="7CBBFA2C" w14:textId="77777777" w:rsidR="0048438A" w:rsidRPr="0048438A" w:rsidRDefault="0048438A" w:rsidP="0048438A">
            <w:pPr>
              <w:pStyle w:val="a3"/>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w:t>
            </w:r>
            <w:proofErr w:type="spellStart"/>
            <w:r w:rsidRPr="0048438A">
              <w:rPr>
                <w:rFonts w:ascii="Times New Roman" w:hAnsi="Times New Roman" w:cs="Times New Roman"/>
                <w:sz w:val="28"/>
                <w:szCs w:val="28"/>
                <w:lang w:val="uk-UA"/>
              </w:rPr>
              <w:t>коагулограми</w:t>
            </w:r>
            <w:proofErr w:type="spellEnd"/>
            <w:r w:rsidRPr="0048438A">
              <w:rPr>
                <w:rFonts w:ascii="Times New Roman" w:hAnsi="Times New Roman" w:cs="Times New Roman"/>
                <w:sz w:val="28"/>
                <w:szCs w:val="28"/>
                <w:lang w:val="uk-UA"/>
              </w:rPr>
              <w:t xml:space="preserve"> за темою.</w:t>
            </w:r>
          </w:p>
        </w:tc>
        <w:tc>
          <w:tcPr>
            <w:tcW w:w="951" w:type="dxa"/>
          </w:tcPr>
          <w:p w14:paraId="52795E0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4DD73874" w14:textId="77777777" w:rsidTr="00071074">
        <w:trPr>
          <w:cantSplit/>
        </w:trPr>
        <w:tc>
          <w:tcPr>
            <w:tcW w:w="709" w:type="dxa"/>
          </w:tcPr>
          <w:p w14:paraId="1BD23A26"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14.</w:t>
            </w:r>
          </w:p>
        </w:tc>
        <w:tc>
          <w:tcPr>
            <w:tcW w:w="7938" w:type="dxa"/>
          </w:tcPr>
          <w:p w14:paraId="6B0D7794"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№13 «Гострі лейкемії».</w:t>
            </w:r>
          </w:p>
          <w:p w14:paraId="7EB1564F"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загального аналізу крові та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за темою.</w:t>
            </w:r>
          </w:p>
          <w:p w14:paraId="302FD0A3" w14:textId="42650DA5" w:rsidR="0048438A" w:rsidRPr="0048438A" w:rsidRDefault="0048438A" w:rsidP="00DF0D65">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Оцінка результатів цитохімічних досліджень.</w:t>
            </w:r>
          </w:p>
        </w:tc>
        <w:tc>
          <w:tcPr>
            <w:tcW w:w="951" w:type="dxa"/>
          </w:tcPr>
          <w:p w14:paraId="3563B9A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6BCE2C37" w14:textId="77777777" w:rsidTr="00071074">
        <w:trPr>
          <w:cantSplit/>
        </w:trPr>
        <w:tc>
          <w:tcPr>
            <w:tcW w:w="709" w:type="dxa"/>
          </w:tcPr>
          <w:p w14:paraId="549D97B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c>
          <w:tcPr>
            <w:tcW w:w="7938" w:type="dxa"/>
          </w:tcPr>
          <w:p w14:paraId="3CD28F64"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№14 «Хронічні лейкемії».</w:t>
            </w:r>
          </w:p>
          <w:p w14:paraId="74D3BA7A"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загального аналізу крові та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за темою.</w:t>
            </w:r>
          </w:p>
        </w:tc>
        <w:tc>
          <w:tcPr>
            <w:tcW w:w="951" w:type="dxa"/>
          </w:tcPr>
          <w:p w14:paraId="79A5E1A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5BFC3AAD" w14:textId="77777777" w:rsidTr="00071074">
        <w:trPr>
          <w:cantSplit/>
        </w:trPr>
        <w:tc>
          <w:tcPr>
            <w:tcW w:w="709" w:type="dxa"/>
          </w:tcPr>
          <w:p w14:paraId="5F831983"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16.</w:t>
            </w:r>
          </w:p>
        </w:tc>
        <w:tc>
          <w:tcPr>
            <w:tcW w:w="7938" w:type="dxa"/>
          </w:tcPr>
          <w:p w14:paraId="4376A735"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№16 «Хронічне обструктивне захворювання легень. Бронхіти».</w:t>
            </w:r>
          </w:p>
          <w:p w14:paraId="39F97652"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результатів мікроскопічного та бактеріологічного дослідження мокротиння.</w:t>
            </w:r>
          </w:p>
          <w:p w14:paraId="323CE801" w14:textId="77777777" w:rsidR="0048438A" w:rsidRPr="0048438A" w:rsidRDefault="0048438A" w:rsidP="0048438A">
            <w:pPr>
              <w:pStyle w:val="a3"/>
              <w:widowControl w:val="0"/>
              <w:tabs>
                <w:tab w:val="left" w:pos="179"/>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даних дослідження функції зовнішнього дихання за темою.</w:t>
            </w:r>
          </w:p>
        </w:tc>
        <w:tc>
          <w:tcPr>
            <w:tcW w:w="951" w:type="dxa"/>
          </w:tcPr>
          <w:p w14:paraId="659D3B6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753C3DC8" w14:textId="77777777" w:rsidTr="00071074">
        <w:trPr>
          <w:cantSplit/>
        </w:trPr>
        <w:tc>
          <w:tcPr>
            <w:tcW w:w="709" w:type="dxa"/>
          </w:tcPr>
          <w:p w14:paraId="7663E66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17.</w:t>
            </w:r>
          </w:p>
        </w:tc>
        <w:tc>
          <w:tcPr>
            <w:tcW w:w="7938" w:type="dxa"/>
          </w:tcPr>
          <w:p w14:paraId="718AB1F1"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№17 «Бронхіальна астма».</w:t>
            </w:r>
          </w:p>
          <w:p w14:paraId="70D95120" w14:textId="77777777" w:rsidR="0048438A" w:rsidRPr="0048438A" w:rsidRDefault="0048438A" w:rsidP="0048438A">
            <w:pPr>
              <w:pStyle w:val="a3"/>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мікроскопічного та бактеріологічного дослідження мокротиння.</w:t>
            </w:r>
          </w:p>
          <w:p w14:paraId="5C0A2C17" w14:textId="77777777" w:rsidR="0048438A" w:rsidRPr="0048438A" w:rsidRDefault="0048438A" w:rsidP="0048438A">
            <w:pPr>
              <w:pStyle w:val="a3"/>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дослідження функції зовнішнього дихання за темою. </w:t>
            </w:r>
          </w:p>
        </w:tc>
        <w:tc>
          <w:tcPr>
            <w:tcW w:w="951" w:type="dxa"/>
          </w:tcPr>
          <w:p w14:paraId="0D4A44C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02222C4A" w14:textId="77777777" w:rsidTr="00071074">
        <w:trPr>
          <w:cantSplit/>
        </w:trPr>
        <w:tc>
          <w:tcPr>
            <w:tcW w:w="709" w:type="dxa"/>
          </w:tcPr>
          <w:p w14:paraId="231B1F2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18.</w:t>
            </w:r>
          </w:p>
        </w:tc>
        <w:tc>
          <w:tcPr>
            <w:tcW w:w="7938" w:type="dxa"/>
          </w:tcPr>
          <w:p w14:paraId="62874B53"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№18 «Пневмонії».</w:t>
            </w:r>
          </w:p>
          <w:p w14:paraId="7B618A69"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мікроскопічного, </w:t>
            </w:r>
            <w:proofErr w:type="spellStart"/>
            <w:r w:rsidRPr="0048438A">
              <w:rPr>
                <w:rFonts w:ascii="Times New Roman" w:hAnsi="Times New Roman" w:cs="Times New Roman"/>
                <w:sz w:val="28"/>
                <w:szCs w:val="28"/>
                <w:lang w:val="uk-UA"/>
              </w:rPr>
              <w:t>бактеріоскопічного</w:t>
            </w:r>
            <w:proofErr w:type="spellEnd"/>
            <w:r w:rsidRPr="0048438A">
              <w:rPr>
                <w:rFonts w:ascii="Times New Roman" w:hAnsi="Times New Roman" w:cs="Times New Roman"/>
                <w:sz w:val="28"/>
                <w:szCs w:val="28"/>
                <w:lang w:val="uk-UA"/>
              </w:rPr>
              <w:t xml:space="preserve"> та бактеріологічного дослідження мокротиння, а також визначення чутливості збудників до антибіотиків. </w:t>
            </w:r>
          </w:p>
          <w:p w14:paraId="6807E77C"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сонографії</w:t>
            </w:r>
            <w:proofErr w:type="spellEnd"/>
            <w:r w:rsidRPr="0048438A">
              <w:rPr>
                <w:rFonts w:ascii="Times New Roman" w:hAnsi="Times New Roman" w:cs="Times New Roman"/>
                <w:sz w:val="28"/>
                <w:szCs w:val="28"/>
                <w:lang w:val="uk-UA"/>
              </w:rPr>
              <w:t xml:space="preserve"> та рентгенографії органів грудної клітки за темою.</w:t>
            </w:r>
          </w:p>
        </w:tc>
        <w:tc>
          <w:tcPr>
            <w:tcW w:w="951" w:type="dxa"/>
          </w:tcPr>
          <w:p w14:paraId="12487E4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71AF611B" w14:textId="77777777" w:rsidTr="00071074">
        <w:trPr>
          <w:cantSplit/>
        </w:trPr>
        <w:tc>
          <w:tcPr>
            <w:tcW w:w="709" w:type="dxa"/>
          </w:tcPr>
          <w:p w14:paraId="7409BDF7"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19.</w:t>
            </w:r>
          </w:p>
        </w:tc>
        <w:tc>
          <w:tcPr>
            <w:tcW w:w="7938" w:type="dxa"/>
          </w:tcPr>
          <w:p w14:paraId="34C9979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№19 «</w:t>
            </w:r>
            <w:proofErr w:type="spellStart"/>
            <w:r w:rsidRPr="0048438A">
              <w:rPr>
                <w:rFonts w:ascii="Times New Roman" w:hAnsi="Times New Roman" w:cs="Times New Roman"/>
                <w:sz w:val="28"/>
                <w:szCs w:val="28"/>
                <w:lang w:val="uk-UA"/>
              </w:rPr>
              <w:t>Плеврити</w:t>
            </w:r>
            <w:proofErr w:type="spellEnd"/>
            <w:r w:rsidRPr="0048438A">
              <w:rPr>
                <w:rFonts w:ascii="Times New Roman" w:hAnsi="Times New Roman" w:cs="Times New Roman"/>
                <w:sz w:val="28"/>
                <w:szCs w:val="28"/>
                <w:lang w:val="uk-UA"/>
              </w:rPr>
              <w:t>».</w:t>
            </w:r>
          </w:p>
          <w:p w14:paraId="34C8FA6F"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сонографії</w:t>
            </w:r>
            <w:proofErr w:type="spellEnd"/>
            <w:r w:rsidRPr="0048438A">
              <w:rPr>
                <w:rFonts w:ascii="Times New Roman" w:hAnsi="Times New Roman" w:cs="Times New Roman"/>
                <w:sz w:val="28"/>
                <w:szCs w:val="28"/>
                <w:lang w:val="uk-UA"/>
              </w:rPr>
              <w:t xml:space="preserve"> та рентгенографії органів грудної клітки за темою.</w:t>
            </w:r>
          </w:p>
          <w:p w14:paraId="1D3C3CD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мікроскопічного, </w:t>
            </w:r>
            <w:proofErr w:type="spellStart"/>
            <w:r w:rsidRPr="0048438A">
              <w:rPr>
                <w:rFonts w:ascii="Times New Roman" w:hAnsi="Times New Roman" w:cs="Times New Roman"/>
                <w:sz w:val="28"/>
                <w:szCs w:val="28"/>
                <w:lang w:val="uk-UA"/>
              </w:rPr>
              <w:t>бактеріоскопічного</w:t>
            </w:r>
            <w:proofErr w:type="spellEnd"/>
            <w:r w:rsidRPr="0048438A">
              <w:rPr>
                <w:rFonts w:ascii="Times New Roman" w:hAnsi="Times New Roman" w:cs="Times New Roman"/>
                <w:sz w:val="28"/>
                <w:szCs w:val="28"/>
                <w:lang w:val="uk-UA"/>
              </w:rPr>
              <w:t xml:space="preserve"> та бактеріологічного дослідження плевральної рідини.</w:t>
            </w:r>
          </w:p>
        </w:tc>
        <w:tc>
          <w:tcPr>
            <w:tcW w:w="951" w:type="dxa"/>
          </w:tcPr>
          <w:p w14:paraId="2AF770C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0BFBE783" w14:textId="77777777" w:rsidTr="00071074">
        <w:trPr>
          <w:cantSplit/>
        </w:trPr>
        <w:tc>
          <w:tcPr>
            <w:tcW w:w="709" w:type="dxa"/>
          </w:tcPr>
          <w:p w14:paraId="702D339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c>
          <w:tcPr>
            <w:tcW w:w="7938" w:type="dxa"/>
          </w:tcPr>
          <w:p w14:paraId="1120AED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№20 «</w:t>
            </w:r>
            <w:proofErr w:type="spellStart"/>
            <w:r w:rsidRPr="0048438A">
              <w:rPr>
                <w:rFonts w:ascii="Times New Roman" w:hAnsi="Times New Roman" w:cs="Times New Roman"/>
                <w:sz w:val="28"/>
                <w:szCs w:val="28"/>
                <w:lang w:val="uk-UA"/>
              </w:rPr>
              <w:t>Інфекційно</w:t>
            </w:r>
            <w:proofErr w:type="spellEnd"/>
            <w:r w:rsidRPr="0048438A">
              <w:rPr>
                <w:rFonts w:ascii="Times New Roman" w:hAnsi="Times New Roman" w:cs="Times New Roman"/>
                <w:sz w:val="28"/>
                <w:szCs w:val="28"/>
                <w:lang w:val="uk-UA"/>
              </w:rPr>
              <w:t xml:space="preserve">-деструктивні захворювання легень. </w:t>
            </w:r>
            <w:proofErr w:type="spellStart"/>
            <w:r w:rsidRPr="0048438A">
              <w:rPr>
                <w:rFonts w:ascii="Times New Roman" w:hAnsi="Times New Roman" w:cs="Times New Roman"/>
                <w:sz w:val="28"/>
                <w:szCs w:val="28"/>
                <w:lang w:val="uk-UA"/>
              </w:rPr>
              <w:t>Бронхоектатична</w:t>
            </w:r>
            <w:proofErr w:type="spellEnd"/>
            <w:r w:rsidRPr="0048438A">
              <w:rPr>
                <w:rFonts w:ascii="Times New Roman" w:hAnsi="Times New Roman" w:cs="Times New Roman"/>
                <w:sz w:val="28"/>
                <w:szCs w:val="28"/>
                <w:lang w:val="uk-UA"/>
              </w:rPr>
              <w:t xml:space="preserve"> хвороба».</w:t>
            </w:r>
          </w:p>
          <w:p w14:paraId="2DDFAA7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рентгенографії органів грудної клітки за темою.</w:t>
            </w:r>
          </w:p>
          <w:p w14:paraId="789AB06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загального аналізу крові.</w:t>
            </w:r>
          </w:p>
          <w:p w14:paraId="616F3DB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мікроскопічного, </w:t>
            </w:r>
            <w:proofErr w:type="spellStart"/>
            <w:r w:rsidRPr="0048438A">
              <w:rPr>
                <w:rFonts w:ascii="Times New Roman" w:hAnsi="Times New Roman" w:cs="Times New Roman"/>
                <w:sz w:val="28"/>
                <w:szCs w:val="28"/>
                <w:lang w:val="uk-UA"/>
              </w:rPr>
              <w:t>бактеріоскопічного</w:t>
            </w:r>
            <w:proofErr w:type="spellEnd"/>
            <w:r w:rsidRPr="0048438A">
              <w:rPr>
                <w:rFonts w:ascii="Times New Roman" w:hAnsi="Times New Roman" w:cs="Times New Roman"/>
                <w:sz w:val="28"/>
                <w:szCs w:val="28"/>
                <w:lang w:val="uk-UA"/>
              </w:rPr>
              <w:t xml:space="preserve"> та бактеріологічного дослідження мокротиння, а також визначення чутливості збудників до антибіотиків. </w:t>
            </w:r>
          </w:p>
        </w:tc>
        <w:tc>
          <w:tcPr>
            <w:tcW w:w="951" w:type="dxa"/>
          </w:tcPr>
          <w:p w14:paraId="039F293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3A930225" w14:textId="77777777" w:rsidTr="00071074">
        <w:trPr>
          <w:cantSplit/>
        </w:trPr>
        <w:tc>
          <w:tcPr>
            <w:tcW w:w="709" w:type="dxa"/>
          </w:tcPr>
          <w:p w14:paraId="59ED549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21.</w:t>
            </w:r>
          </w:p>
        </w:tc>
        <w:tc>
          <w:tcPr>
            <w:tcW w:w="7938" w:type="dxa"/>
          </w:tcPr>
          <w:p w14:paraId="00D33A6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№21 «Дихальна недостатність».</w:t>
            </w:r>
          </w:p>
          <w:p w14:paraId="4274BD43"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газового складу </w:t>
            </w:r>
            <w:proofErr w:type="spellStart"/>
            <w:r w:rsidRPr="0048438A">
              <w:rPr>
                <w:rFonts w:ascii="Times New Roman" w:hAnsi="Times New Roman" w:cs="Times New Roman"/>
                <w:sz w:val="28"/>
                <w:szCs w:val="28"/>
              </w:rPr>
              <w:t>артеріальної</w:t>
            </w:r>
            <w:proofErr w:type="spellEnd"/>
            <w:r w:rsidRPr="0048438A">
              <w:rPr>
                <w:rFonts w:ascii="Times New Roman" w:hAnsi="Times New Roman" w:cs="Times New Roman"/>
                <w:sz w:val="28"/>
                <w:szCs w:val="28"/>
              </w:rPr>
              <w:t xml:space="preserve"> та </w:t>
            </w:r>
            <w:proofErr w:type="spellStart"/>
            <w:r w:rsidRPr="0048438A">
              <w:rPr>
                <w:rFonts w:ascii="Times New Roman" w:hAnsi="Times New Roman" w:cs="Times New Roman"/>
                <w:sz w:val="28"/>
                <w:szCs w:val="28"/>
              </w:rPr>
              <w:t>венозної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крові</w:t>
            </w:r>
            <w:proofErr w:type="spellEnd"/>
            <w:r w:rsidRPr="0048438A">
              <w:rPr>
                <w:rFonts w:ascii="Times New Roman" w:hAnsi="Times New Roman" w:cs="Times New Roman"/>
                <w:sz w:val="28"/>
                <w:szCs w:val="28"/>
              </w:rPr>
              <w:t>.</w:t>
            </w:r>
          </w:p>
        </w:tc>
        <w:tc>
          <w:tcPr>
            <w:tcW w:w="951" w:type="dxa"/>
          </w:tcPr>
          <w:p w14:paraId="138D9B7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2836E71F" w14:textId="77777777" w:rsidTr="00071074">
        <w:trPr>
          <w:cantSplit/>
        </w:trPr>
        <w:tc>
          <w:tcPr>
            <w:tcW w:w="709" w:type="dxa"/>
          </w:tcPr>
          <w:p w14:paraId="34C6295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22.</w:t>
            </w:r>
          </w:p>
        </w:tc>
        <w:tc>
          <w:tcPr>
            <w:tcW w:w="7938" w:type="dxa"/>
          </w:tcPr>
          <w:p w14:paraId="312C0D80" w14:textId="77777777" w:rsidR="0048438A" w:rsidRPr="0048438A" w:rsidRDefault="0048438A">
            <w:pPr>
              <w:pStyle w:val="a3"/>
              <w:numPr>
                <w:ilvl w:val="0"/>
                <w:numId w:val="23"/>
              </w:numPr>
              <w:spacing w:after="0" w:line="240" w:lineRule="auto"/>
              <w:ind w:left="0" w:firstLine="0"/>
              <w:jc w:val="both"/>
              <w:textAlignment w:val="baseline"/>
              <w:rPr>
                <w:rFonts w:ascii="Times New Roman" w:hAnsi="Times New Roman" w:cs="Times New Roman"/>
                <w:color w:val="000000"/>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№23 </w:t>
            </w:r>
            <w:r w:rsidRPr="0048438A">
              <w:rPr>
                <w:rFonts w:ascii="Times New Roman" w:hAnsi="Times New Roman" w:cs="Times New Roman"/>
                <w:color w:val="000000"/>
                <w:sz w:val="28"/>
                <w:szCs w:val="28"/>
                <w:lang w:val="uk-UA"/>
              </w:rPr>
              <w:t>«Цукровий діабет, класифікація, етіологія, патогенез, клініка, діагностика. Сучасні методи терапії цукрового діабету 1-го типу».</w:t>
            </w:r>
          </w:p>
          <w:p w14:paraId="020EB1C2" w14:textId="77777777" w:rsidR="0048438A" w:rsidRPr="0048438A" w:rsidRDefault="0048438A">
            <w:pPr>
              <w:pStyle w:val="a3"/>
              <w:numPr>
                <w:ilvl w:val="0"/>
                <w:numId w:val="23"/>
              </w:numPr>
              <w:spacing w:after="0" w:line="240" w:lineRule="auto"/>
              <w:ind w:left="0" w:firstLine="0"/>
              <w:jc w:val="both"/>
              <w:textAlignment w:val="baseline"/>
              <w:rPr>
                <w:rFonts w:ascii="Times New Roman" w:hAnsi="Times New Roman" w:cs="Times New Roman"/>
                <w:color w:val="000000"/>
                <w:sz w:val="28"/>
                <w:szCs w:val="28"/>
                <w:lang w:val="uk-UA"/>
              </w:rPr>
            </w:pPr>
            <w:r w:rsidRPr="0048438A">
              <w:rPr>
                <w:rFonts w:ascii="Times New Roman" w:hAnsi="Times New Roman" w:cs="Times New Roman"/>
                <w:color w:val="000000"/>
                <w:sz w:val="28"/>
                <w:szCs w:val="28"/>
                <w:lang w:val="uk-UA"/>
              </w:rPr>
              <w:t xml:space="preserve">Опанування навичками аналізувати результати лабораторних методів дослідження (пероральний тест толерантності до глюкози, </w:t>
            </w:r>
            <w:proofErr w:type="spellStart"/>
            <w:r w:rsidRPr="0048438A">
              <w:rPr>
                <w:rFonts w:ascii="Times New Roman" w:hAnsi="Times New Roman" w:cs="Times New Roman"/>
                <w:color w:val="000000"/>
                <w:sz w:val="28"/>
                <w:szCs w:val="28"/>
                <w:lang w:val="uk-UA"/>
              </w:rPr>
              <w:t>глікемічний</w:t>
            </w:r>
            <w:proofErr w:type="spellEnd"/>
            <w:r w:rsidRPr="0048438A">
              <w:rPr>
                <w:rFonts w:ascii="Times New Roman" w:hAnsi="Times New Roman" w:cs="Times New Roman"/>
                <w:color w:val="000000"/>
                <w:sz w:val="28"/>
                <w:szCs w:val="28"/>
                <w:lang w:val="uk-UA"/>
              </w:rPr>
              <w:t xml:space="preserve"> профіль, С-пептид, </w:t>
            </w:r>
            <w:proofErr w:type="spellStart"/>
            <w:r w:rsidRPr="0048438A">
              <w:rPr>
                <w:rFonts w:ascii="Times New Roman" w:hAnsi="Times New Roman" w:cs="Times New Roman"/>
                <w:color w:val="000000"/>
                <w:sz w:val="28"/>
                <w:szCs w:val="28"/>
                <w:lang w:val="uk-UA"/>
              </w:rPr>
              <w:t>глікований</w:t>
            </w:r>
            <w:proofErr w:type="spellEnd"/>
            <w:r w:rsidRPr="0048438A">
              <w:rPr>
                <w:rFonts w:ascii="Times New Roman" w:hAnsi="Times New Roman" w:cs="Times New Roman"/>
                <w:color w:val="000000"/>
                <w:sz w:val="28"/>
                <w:szCs w:val="28"/>
                <w:lang w:val="uk-UA"/>
              </w:rPr>
              <w:t xml:space="preserve"> гемоглобін, </w:t>
            </w:r>
            <w:proofErr w:type="spellStart"/>
            <w:r w:rsidRPr="0048438A">
              <w:rPr>
                <w:rFonts w:ascii="Times New Roman" w:hAnsi="Times New Roman" w:cs="Times New Roman"/>
                <w:color w:val="000000"/>
                <w:sz w:val="28"/>
                <w:szCs w:val="28"/>
                <w:lang w:val="uk-UA"/>
              </w:rPr>
              <w:t>фруктозамін</w:t>
            </w:r>
            <w:proofErr w:type="spellEnd"/>
            <w:r w:rsidRPr="0048438A">
              <w:rPr>
                <w:rFonts w:ascii="Times New Roman" w:hAnsi="Times New Roman" w:cs="Times New Roman"/>
                <w:color w:val="000000"/>
                <w:sz w:val="28"/>
                <w:szCs w:val="28"/>
                <w:lang w:val="uk-UA"/>
              </w:rPr>
              <w:t>) за темою.</w:t>
            </w:r>
          </w:p>
          <w:p w14:paraId="08C6132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color w:val="000000"/>
                <w:sz w:val="28"/>
                <w:szCs w:val="28"/>
                <w:lang w:val="uk-UA"/>
              </w:rPr>
              <w:t xml:space="preserve">Опанування навичками інтерпретування </w:t>
            </w:r>
            <w:proofErr w:type="spellStart"/>
            <w:r w:rsidRPr="0048438A">
              <w:rPr>
                <w:rFonts w:ascii="Times New Roman" w:hAnsi="Times New Roman" w:cs="Times New Roman"/>
                <w:color w:val="000000"/>
                <w:sz w:val="28"/>
                <w:szCs w:val="28"/>
                <w:lang w:val="uk-UA"/>
              </w:rPr>
              <w:t>глікемічного</w:t>
            </w:r>
            <w:proofErr w:type="spellEnd"/>
            <w:r w:rsidRPr="0048438A">
              <w:rPr>
                <w:rFonts w:ascii="Times New Roman" w:hAnsi="Times New Roman" w:cs="Times New Roman"/>
                <w:color w:val="000000"/>
                <w:sz w:val="28"/>
                <w:szCs w:val="28"/>
                <w:lang w:val="uk-UA"/>
              </w:rPr>
              <w:t xml:space="preserve"> профілю, рівня </w:t>
            </w:r>
            <w:proofErr w:type="spellStart"/>
            <w:r w:rsidRPr="0048438A">
              <w:rPr>
                <w:rFonts w:ascii="Times New Roman" w:hAnsi="Times New Roman" w:cs="Times New Roman"/>
                <w:color w:val="000000"/>
                <w:sz w:val="28"/>
                <w:szCs w:val="28"/>
                <w:lang w:val="uk-UA"/>
              </w:rPr>
              <w:t>глікованого</w:t>
            </w:r>
            <w:proofErr w:type="spellEnd"/>
            <w:r w:rsidRPr="0048438A">
              <w:rPr>
                <w:rFonts w:ascii="Times New Roman" w:hAnsi="Times New Roman" w:cs="Times New Roman"/>
                <w:color w:val="000000"/>
                <w:sz w:val="28"/>
                <w:szCs w:val="28"/>
                <w:lang w:val="uk-UA"/>
              </w:rPr>
              <w:t xml:space="preserve"> гемоглобіну, призначення препаратів інсуліну, виписування рецептів на основні препарати інсуліну за темою.</w:t>
            </w:r>
          </w:p>
        </w:tc>
        <w:tc>
          <w:tcPr>
            <w:tcW w:w="951" w:type="dxa"/>
          </w:tcPr>
          <w:p w14:paraId="31DA8BE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w:t>
            </w:r>
          </w:p>
        </w:tc>
      </w:tr>
      <w:tr w:rsidR="0048438A" w:rsidRPr="0048438A" w14:paraId="306BB8EF" w14:textId="77777777" w:rsidTr="00071074">
        <w:trPr>
          <w:cantSplit/>
        </w:trPr>
        <w:tc>
          <w:tcPr>
            <w:tcW w:w="709" w:type="dxa"/>
          </w:tcPr>
          <w:p w14:paraId="5D4D474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23.</w:t>
            </w:r>
          </w:p>
        </w:tc>
        <w:tc>
          <w:tcPr>
            <w:tcW w:w="7938" w:type="dxa"/>
          </w:tcPr>
          <w:p w14:paraId="78B50530" w14:textId="77777777" w:rsidR="0048438A" w:rsidRPr="0048438A" w:rsidRDefault="0048438A">
            <w:pPr>
              <w:pStyle w:val="a3"/>
              <w:numPr>
                <w:ilvl w:val="0"/>
                <w:numId w:val="23"/>
              </w:numPr>
              <w:spacing w:after="0" w:line="240" w:lineRule="auto"/>
              <w:ind w:left="0" w:firstLine="0"/>
              <w:jc w:val="both"/>
              <w:textAlignment w:val="baseline"/>
              <w:rPr>
                <w:rFonts w:ascii="Times New Roman" w:hAnsi="Times New Roman" w:cs="Times New Roman"/>
                <w:color w:val="000000"/>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№24 «Цукровий </w:t>
            </w:r>
            <w:r w:rsidRPr="0048438A">
              <w:rPr>
                <w:rFonts w:ascii="Times New Roman" w:hAnsi="Times New Roman" w:cs="Times New Roman"/>
                <w:color w:val="000000"/>
                <w:sz w:val="28"/>
                <w:szCs w:val="28"/>
                <w:lang w:val="uk-UA"/>
              </w:rPr>
              <w:t>діабет 2-го типу, сучасні методи терапії. Гострі та хронічні ускладнення цукрового діабету».</w:t>
            </w:r>
          </w:p>
          <w:p w14:paraId="5394EB09" w14:textId="77777777" w:rsidR="0048438A" w:rsidRPr="0048438A" w:rsidRDefault="0048438A">
            <w:pPr>
              <w:pStyle w:val="a3"/>
              <w:numPr>
                <w:ilvl w:val="0"/>
                <w:numId w:val="23"/>
              </w:numPr>
              <w:spacing w:after="0" w:line="240" w:lineRule="auto"/>
              <w:ind w:left="0" w:firstLine="0"/>
              <w:jc w:val="both"/>
              <w:textAlignment w:val="baseline"/>
              <w:rPr>
                <w:rFonts w:ascii="Times New Roman" w:hAnsi="Times New Roman" w:cs="Times New Roman"/>
                <w:color w:val="000000"/>
                <w:sz w:val="28"/>
                <w:szCs w:val="28"/>
                <w:lang w:val="uk-UA"/>
              </w:rPr>
            </w:pPr>
            <w:r w:rsidRPr="0048438A">
              <w:rPr>
                <w:rFonts w:ascii="Times New Roman" w:hAnsi="Times New Roman" w:cs="Times New Roman"/>
                <w:color w:val="000000"/>
                <w:sz w:val="28"/>
                <w:szCs w:val="28"/>
                <w:lang w:val="uk-UA"/>
              </w:rPr>
              <w:t xml:space="preserve">Опанування навичками інтерпретування </w:t>
            </w:r>
            <w:proofErr w:type="spellStart"/>
            <w:r w:rsidRPr="0048438A">
              <w:rPr>
                <w:rFonts w:ascii="Times New Roman" w:hAnsi="Times New Roman" w:cs="Times New Roman"/>
                <w:color w:val="000000"/>
                <w:sz w:val="28"/>
                <w:szCs w:val="28"/>
                <w:lang w:val="uk-UA"/>
              </w:rPr>
              <w:t>глікемічного</w:t>
            </w:r>
            <w:proofErr w:type="spellEnd"/>
            <w:r w:rsidRPr="0048438A">
              <w:rPr>
                <w:rFonts w:ascii="Times New Roman" w:hAnsi="Times New Roman" w:cs="Times New Roman"/>
                <w:color w:val="000000"/>
                <w:sz w:val="28"/>
                <w:szCs w:val="28"/>
                <w:lang w:val="uk-UA"/>
              </w:rPr>
              <w:t xml:space="preserve"> профілю, рівня </w:t>
            </w:r>
            <w:proofErr w:type="spellStart"/>
            <w:r w:rsidRPr="0048438A">
              <w:rPr>
                <w:rFonts w:ascii="Times New Roman" w:hAnsi="Times New Roman" w:cs="Times New Roman"/>
                <w:color w:val="000000"/>
                <w:sz w:val="28"/>
                <w:szCs w:val="28"/>
                <w:lang w:val="uk-UA"/>
              </w:rPr>
              <w:t>глікованого</w:t>
            </w:r>
            <w:proofErr w:type="spellEnd"/>
            <w:r w:rsidRPr="0048438A">
              <w:rPr>
                <w:rFonts w:ascii="Times New Roman" w:hAnsi="Times New Roman" w:cs="Times New Roman"/>
                <w:color w:val="000000"/>
                <w:sz w:val="28"/>
                <w:szCs w:val="28"/>
                <w:lang w:val="uk-UA"/>
              </w:rPr>
              <w:t xml:space="preserve"> гемоглобіну, кетонових тіл у крові та сечі, призначення та виписування рецептів на основні цукрознижувальні препарати за темою.</w:t>
            </w:r>
          </w:p>
          <w:p w14:paraId="1309A7F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color w:val="000000"/>
                <w:sz w:val="28"/>
                <w:szCs w:val="28"/>
                <w:lang w:val="uk-UA"/>
              </w:rPr>
              <w:t xml:space="preserve">Опанування навичками надання медичної допомоги хворим з діабетичною та </w:t>
            </w:r>
            <w:proofErr w:type="spellStart"/>
            <w:r w:rsidRPr="0048438A">
              <w:rPr>
                <w:rFonts w:ascii="Times New Roman" w:hAnsi="Times New Roman" w:cs="Times New Roman"/>
                <w:color w:val="000000"/>
                <w:sz w:val="28"/>
                <w:szCs w:val="28"/>
                <w:lang w:val="uk-UA"/>
              </w:rPr>
              <w:t>гіпоглікемічною</w:t>
            </w:r>
            <w:proofErr w:type="spellEnd"/>
            <w:r w:rsidRPr="0048438A">
              <w:rPr>
                <w:rFonts w:ascii="Times New Roman" w:hAnsi="Times New Roman" w:cs="Times New Roman"/>
                <w:color w:val="000000"/>
                <w:sz w:val="28"/>
                <w:szCs w:val="28"/>
                <w:lang w:val="uk-UA"/>
              </w:rPr>
              <w:t xml:space="preserve"> комою за темою.</w:t>
            </w:r>
          </w:p>
        </w:tc>
        <w:tc>
          <w:tcPr>
            <w:tcW w:w="951" w:type="dxa"/>
          </w:tcPr>
          <w:p w14:paraId="747E681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w:t>
            </w:r>
          </w:p>
        </w:tc>
      </w:tr>
      <w:tr w:rsidR="0048438A" w:rsidRPr="0048438A" w14:paraId="0C51E2C5" w14:textId="77777777" w:rsidTr="00071074">
        <w:trPr>
          <w:cantSplit/>
        </w:trPr>
        <w:tc>
          <w:tcPr>
            <w:tcW w:w="709" w:type="dxa"/>
          </w:tcPr>
          <w:p w14:paraId="2FA2716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24.</w:t>
            </w:r>
          </w:p>
        </w:tc>
        <w:tc>
          <w:tcPr>
            <w:tcW w:w="7938" w:type="dxa"/>
          </w:tcPr>
          <w:p w14:paraId="05E6632E" w14:textId="77777777" w:rsidR="0048438A" w:rsidRPr="0048438A" w:rsidRDefault="0048438A" w:rsidP="0048438A">
            <w:pPr>
              <w:pStyle w:val="a3"/>
              <w:numPr>
                <w:ilvl w:val="0"/>
                <w:numId w:val="11"/>
              </w:numPr>
              <w:spacing w:after="0" w:line="240" w:lineRule="auto"/>
              <w:ind w:left="0" w:firstLine="0"/>
              <w:jc w:val="both"/>
              <w:textAlignment w:val="baseline"/>
              <w:rPr>
                <w:rFonts w:ascii="Times New Roman" w:hAnsi="Times New Roman" w:cs="Times New Roman"/>
                <w:color w:val="000000"/>
                <w:sz w:val="28"/>
                <w:szCs w:val="28"/>
                <w:lang w:val="uk-UA"/>
              </w:rPr>
            </w:pPr>
            <w:r w:rsidRPr="0048438A">
              <w:rPr>
                <w:rFonts w:ascii="Times New Roman" w:hAnsi="Times New Roman" w:cs="Times New Roman"/>
                <w:sz w:val="28"/>
                <w:szCs w:val="28"/>
                <w:lang w:val="uk-UA"/>
              </w:rPr>
              <w:t>Підготовка до практичного заняття за темою №25</w:t>
            </w:r>
            <w:r w:rsidRPr="0048438A">
              <w:rPr>
                <w:rFonts w:ascii="Times New Roman" w:hAnsi="Times New Roman" w:cs="Times New Roman"/>
                <w:spacing w:val="-2"/>
                <w:sz w:val="28"/>
                <w:szCs w:val="28"/>
                <w:lang w:val="uk-UA"/>
              </w:rPr>
              <w:t xml:space="preserve"> «</w:t>
            </w:r>
            <w:r w:rsidRPr="0048438A">
              <w:rPr>
                <w:rFonts w:ascii="Times New Roman" w:hAnsi="Times New Roman" w:cs="Times New Roman"/>
                <w:color w:val="000000"/>
                <w:sz w:val="28"/>
                <w:szCs w:val="28"/>
                <w:lang w:val="uk-UA"/>
              </w:rPr>
              <w:t xml:space="preserve">Захворювання щитоподібної та </w:t>
            </w:r>
            <w:proofErr w:type="spellStart"/>
            <w:r w:rsidRPr="0048438A">
              <w:rPr>
                <w:rFonts w:ascii="Times New Roman" w:hAnsi="Times New Roman" w:cs="Times New Roman"/>
                <w:color w:val="000000"/>
                <w:sz w:val="28"/>
                <w:szCs w:val="28"/>
                <w:lang w:val="uk-UA"/>
              </w:rPr>
              <w:t>прищитоподібних</w:t>
            </w:r>
            <w:proofErr w:type="spellEnd"/>
            <w:r w:rsidRPr="0048438A">
              <w:rPr>
                <w:rFonts w:ascii="Times New Roman" w:hAnsi="Times New Roman" w:cs="Times New Roman"/>
                <w:color w:val="000000"/>
                <w:sz w:val="28"/>
                <w:szCs w:val="28"/>
                <w:lang w:val="uk-UA"/>
              </w:rPr>
              <w:t xml:space="preserve"> залоз».</w:t>
            </w:r>
          </w:p>
          <w:p w14:paraId="7277837F"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color w:val="000000"/>
                <w:sz w:val="28"/>
                <w:szCs w:val="28"/>
                <w:lang w:val="uk-UA"/>
              </w:rPr>
              <w:t xml:space="preserve">Опанування навичками трактування даних гормонального обстеження щитоподібної та </w:t>
            </w:r>
            <w:proofErr w:type="spellStart"/>
            <w:r w:rsidRPr="0048438A">
              <w:rPr>
                <w:rFonts w:ascii="Times New Roman" w:hAnsi="Times New Roman" w:cs="Times New Roman"/>
                <w:color w:val="000000"/>
                <w:sz w:val="28"/>
                <w:szCs w:val="28"/>
                <w:lang w:val="uk-UA"/>
              </w:rPr>
              <w:t>прищитоподібних</w:t>
            </w:r>
            <w:proofErr w:type="spellEnd"/>
            <w:r w:rsidRPr="0048438A">
              <w:rPr>
                <w:rFonts w:ascii="Times New Roman" w:hAnsi="Times New Roman" w:cs="Times New Roman"/>
                <w:color w:val="000000"/>
                <w:sz w:val="28"/>
                <w:szCs w:val="28"/>
                <w:lang w:val="uk-UA"/>
              </w:rPr>
              <w:t xml:space="preserve"> залоз (ПТГ, ТТГ, Т</w:t>
            </w:r>
            <w:r w:rsidRPr="0048438A">
              <w:rPr>
                <w:rFonts w:ascii="Times New Roman" w:hAnsi="Times New Roman" w:cs="Times New Roman"/>
                <w:color w:val="000000"/>
                <w:sz w:val="28"/>
                <w:szCs w:val="28"/>
                <w:vertAlign w:val="subscript"/>
                <w:lang w:val="uk-UA"/>
              </w:rPr>
              <w:t xml:space="preserve">3в, </w:t>
            </w:r>
            <w:r w:rsidRPr="0048438A">
              <w:rPr>
                <w:rFonts w:ascii="Times New Roman" w:hAnsi="Times New Roman" w:cs="Times New Roman"/>
                <w:color w:val="000000"/>
                <w:sz w:val="28"/>
                <w:szCs w:val="28"/>
                <w:lang w:val="uk-UA"/>
              </w:rPr>
              <w:t>Т</w:t>
            </w:r>
            <w:r w:rsidRPr="0048438A">
              <w:rPr>
                <w:rFonts w:ascii="Times New Roman" w:hAnsi="Times New Roman" w:cs="Times New Roman"/>
                <w:color w:val="000000"/>
                <w:sz w:val="28"/>
                <w:szCs w:val="28"/>
                <w:vertAlign w:val="subscript"/>
                <w:lang w:val="uk-UA"/>
              </w:rPr>
              <w:t>4в</w:t>
            </w:r>
            <w:r w:rsidRPr="0048438A">
              <w:rPr>
                <w:rFonts w:ascii="Times New Roman" w:hAnsi="Times New Roman" w:cs="Times New Roman"/>
                <w:color w:val="000000"/>
                <w:sz w:val="28"/>
                <w:szCs w:val="28"/>
                <w:lang w:val="uk-UA"/>
              </w:rPr>
              <w:t xml:space="preserve">, </w:t>
            </w:r>
            <w:proofErr w:type="spellStart"/>
            <w:r w:rsidRPr="0048438A">
              <w:rPr>
                <w:rFonts w:ascii="Times New Roman" w:hAnsi="Times New Roman" w:cs="Times New Roman"/>
                <w:color w:val="000000"/>
                <w:sz w:val="28"/>
                <w:szCs w:val="28"/>
                <w:lang w:val="uk-UA"/>
              </w:rPr>
              <w:t>кальцитонін</w:t>
            </w:r>
            <w:proofErr w:type="spellEnd"/>
            <w:r w:rsidRPr="0048438A">
              <w:rPr>
                <w:rFonts w:ascii="Times New Roman" w:hAnsi="Times New Roman" w:cs="Times New Roman"/>
                <w:color w:val="000000"/>
                <w:sz w:val="28"/>
                <w:szCs w:val="28"/>
                <w:lang w:val="uk-UA"/>
              </w:rPr>
              <w:t xml:space="preserve">, АТПО, антитіла до рецепторів ТТГ, </w:t>
            </w:r>
            <w:proofErr w:type="spellStart"/>
            <w:r w:rsidRPr="0048438A">
              <w:rPr>
                <w:rFonts w:ascii="Times New Roman" w:hAnsi="Times New Roman" w:cs="Times New Roman"/>
                <w:color w:val="000000"/>
                <w:sz w:val="28"/>
                <w:szCs w:val="28"/>
                <w:lang w:val="uk-UA"/>
              </w:rPr>
              <w:t>тиреоглобулін</w:t>
            </w:r>
            <w:proofErr w:type="spellEnd"/>
            <w:r w:rsidRPr="0048438A">
              <w:rPr>
                <w:rFonts w:ascii="Times New Roman" w:hAnsi="Times New Roman" w:cs="Times New Roman"/>
                <w:color w:val="000000"/>
                <w:sz w:val="28"/>
                <w:szCs w:val="28"/>
                <w:lang w:val="uk-UA"/>
              </w:rPr>
              <w:t>) за темою.</w:t>
            </w:r>
          </w:p>
        </w:tc>
        <w:tc>
          <w:tcPr>
            <w:tcW w:w="951" w:type="dxa"/>
          </w:tcPr>
          <w:p w14:paraId="6DFC8A4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w:t>
            </w:r>
          </w:p>
        </w:tc>
      </w:tr>
      <w:tr w:rsidR="0048438A" w:rsidRPr="0048438A" w14:paraId="7369F90A" w14:textId="77777777" w:rsidTr="00071074">
        <w:trPr>
          <w:cantSplit/>
        </w:trPr>
        <w:tc>
          <w:tcPr>
            <w:tcW w:w="709" w:type="dxa"/>
          </w:tcPr>
          <w:p w14:paraId="3C7567B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c>
          <w:tcPr>
            <w:tcW w:w="7938" w:type="dxa"/>
          </w:tcPr>
          <w:p w14:paraId="7F18FAF8" w14:textId="77777777" w:rsidR="0048438A" w:rsidRPr="0048438A" w:rsidRDefault="0048438A">
            <w:pPr>
              <w:pStyle w:val="a3"/>
              <w:numPr>
                <w:ilvl w:val="0"/>
                <w:numId w:val="23"/>
              </w:numPr>
              <w:shd w:val="clear" w:color="auto" w:fill="FFFFFF"/>
              <w:spacing w:after="0" w:line="240" w:lineRule="auto"/>
              <w:ind w:left="0" w:firstLine="0"/>
              <w:jc w:val="both"/>
              <w:rPr>
                <w:rFonts w:ascii="Times New Roman" w:hAnsi="Times New Roman" w:cs="Times New Roman"/>
                <w:color w:val="000000"/>
                <w:sz w:val="28"/>
                <w:szCs w:val="28"/>
                <w:lang w:val="uk-UA"/>
              </w:rPr>
            </w:pPr>
            <w:r w:rsidRPr="0048438A">
              <w:rPr>
                <w:rFonts w:ascii="Times New Roman" w:hAnsi="Times New Roman" w:cs="Times New Roman"/>
                <w:sz w:val="28"/>
                <w:szCs w:val="28"/>
                <w:lang w:val="uk-UA"/>
              </w:rPr>
              <w:t>Підготовка до практичного заняття за темою №26</w:t>
            </w:r>
            <w:r w:rsidRPr="0048438A">
              <w:rPr>
                <w:rFonts w:ascii="Times New Roman" w:hAnsi="Times New Roman" w:cs="Times New Roman"/>
                <w:spacing w:val="-2"/>
                <w:sz w:val="28"/>
                <w:szCs w:val="28"/>
                <w:lang w:val="uk-UA"/>
              </w:rPr>
              <w:t xml:space="preserve"> </w:t>
            </w:r>
            <w:r w:rsidRPr="0048438A">
              <w:rPr>
                <w:rFonts w:ascii="Times New Roman" w:hAnsi="Times New Roman" w:cs="Times New Roman"/>
                <w:color w:val="000000"/>
                <w:sz w:val="28"/>
                <w:szCs w:val="28"/>
                <w:lang w:val="uk-UA"/>
              </w:rPr>
              <w:t xml:space="preserve">«Захворювання </w:t>
            </w:r>
            <w:proofErr w:type="spellStart"/>
            <w:r w:rsidRPr="0048438A">
              <w:rPr>
                <w:rFonts w:ascii="Times New Roman" w:hAnsi="Times New Roman" w:cs="Times New Roman"/>
                <w:color w:val="000000"/>
                <w:sz w:val="28"/>
                <w:szCs w:val="28"/>
                <w:lang w:val="uk-UA"/>
              </w:rPr>
              <w:t>гіпоталамо-гіпофізарно-наднирникової</w:t>
            </w:r>
            <w:proofErr w:type="spellEnd"/>
            <w:r w:rsidRPr="0048438A">
              <w:rPr>
                <w:rFonts w:ascii="Times New Roman" w:hAnsi="Times New Roman" w:cs="Times New Roman"/>
                <w:color w:val="000000"/>
                <w:sz w:val="28"/>
                <w:szCs w:val="28"/>
                <w:lang w:val="uk-UA"/>
              </w:rPr>
              <w:t xml:space="preserve"> системи.</w:t>
            </w:r>
            <w:r w:rsidRPr="0048438A">
              <w:rPr>
                <w:rFonts w:ascii="Times New Roman" w:hAnsi="Times New Roman" w:cs="Times New Roman"/>
                <w:spacing w:val="-2"/>
                <w:sz w:val="28"/>
                <w:szCs w:val="28"/>
                <w:lang w:val="uk-UA"/>
              </w:rPr>
              <w:t xml:space="preserve"> Хвороби обміну речовин. Захворювання статевих залоз</w:t>
            </w:r>
            <w:r w:rsidRPr="0048438A">
              <w:rPr>
                <w:rFonts w:ascii="Times New Roman" w:hAnsi="Times New Roman" w:cs="Times New Roman"/>
                <w:color w:val="000000"/>
                <w:sz w:val="28"/>
                <w:szCs w:val="28"/>
                <w:lang w:val="uk-UA"/>
              </w:rPr>
              <w:t>».</w:t>
            </w:r>
          </w:p>
          <w:p w14:paraId="7C610955" w14:textId="77777777" w:rsidR="0048438A" w:rsidRPr="0048438A" w:rsidRDefault="0048438A">
            <w:pPr>
              <w:pStyle w:val="a3"/>
              <w:numPr>
                <w:ilvl w:val="0"/>
                <w:numId w:val="23"/>
              </w:numPr>
              <w:shd w:val="clear" w:color="auto" w:fill="FFFFFF"/>
              <w:spacing w:after="0" w:line="240" w:lineRule="auto"/>
              <w:ind w:left="0" w:firstLine="0"/>
              <w:jc w:val="both"/>
              <w:rPr>
                <w:rFonts w:ascii="Times New Roman" w:hAnsi="Times New Roman" w:cs="Times New Roman"/>
                <w:b/>
                <w:bCs/>
                <w:sz w:val="28"/>
                <w:szCs w:val="28"/>
                <w:lang w:val="uk-UA"/>
              </w:rPr>
            </w:pPr>
            <w:r w:rsidRPr="0048438A">
              <w:rPr>
                <w:rFonts w:ascii="Times New Roman" w:hAnsi="Times New Roman" w:cs="Times New Roman"/>
                <w:color w:val="000000"/>
                <w:sz w:val="28"/>
                <w:szCs w:val="28"/>
                <w:lang w:val="uk-UA"/>
              </w:rPr>
              <w:t xml:space="preserve">Опанування навичками трактування даних гормонального обстеження надниркових залоз (АКТГ, </w:t>
            </w:r>
            <w:proofErr w:type="spellStart"/>
            <w:r w:rsidRPr="0048438A">
              <w:rPr>
                <w:rFonts w:ascii="Times New Roman" w:hAnsi="Times New Roman" w:cs="Times New Roman"/>
                <w:color w:val="000000"/>
                <w:sz w:val="28"/>
                <w:szCs w:val="28"/>
                <w:lang w:val="uk-UA"/>
              </w:rPr>
              <w:t>кортизол</w:t>
            </w:r>
            <w:proofErr w:type="spellEnd"/>
            <w:r w:rsidRPr="0048438A">
              <w:rPr>
                <w:rFonts w:ascii="Times New Roman" w:hAnsi="Times New Roman" w:cs="Times New Roman"/>
                <w:color w:val="000000"/>
                <w:sz w:val="28"/>
                <w:szCs w:val="28"/>
                <w:lang w:val="uk-UA"/>
              </w:rPr>
              <w:t xml:space="preserve">, альдостерон та </w:t>
            </w:r>
            <w:proofErr w:type="spellStart"/>
            <w:r w:rsidRPr="0048438A">
              <w:rPr>
                <w:rFonts w:ascii="Times New Roman" w:hAnsi="Times New Roman" w:cs="Times New Roman"/>
                <w:color w:val="000000"/>
                <w:sz w:val="28"/>
                <w:szCs w:val="28"/>
                <w:lang w:val="uk-UA"/>
              </w:rPr>
              <w:t>метанефрини</w:t>
            </w:r>
            <w:proofErr w:type="spellEnd"/>
            <w:r w:rsidRPr="0048438A">
              <w:rPr>
                <w:rFonts w:ascii="Times New Roman" w:hAnsi="Times New Roman" w:cs="Times New Roman"/>
                <w:color w:val="000000"/>
                <w:sz w:val="28"/>
                <w:szCs w:val="28"/>
                <w:lang w:val="uk-UA"/>
              </w:rPr>
              <w:t xml:space="preserve"> у сечі) за темою.</w:t>
            </w:r>
          </w:p>
          <w:p w14:paraId="31AFEADB" w14:textId="77777777" w:rsidR="0048438A" w:rsidRPr="0048438A" w:rsidRDefault="0048438A">
            <w:pPr>
              <w:pStyle w:val="a3"/>
              <w:numPr>
                <w:ilvl w:val="0"/>
                <w:numId w:val="23"/>
              </w:numPr>
              <w:shd w:val="clear" w:color="auto" w:fill="FFFFFF"/>
              <w:spacing w:after="0" w:line="240" w:lineRule="auto"/>
              <w:ind w:left="0" w:firstLine="0"/>
              <w:jc w:val="both"/>
              <w:rPr>
                <w:rFonts w:ascii="Times New Roman" w:hAnsi="Times New Roman" w:cs="Times New Roman"/>
                <w:b/>
                <w:bCs/>
                <w:sz w:val="28"/>
                <w:szCs w:val="28"/>
                <w:lang w:val="uk-UA"/>
              </w:rPr>
            </w:pPr>
            <w:r w:rsidRPr="0048438A">
              <w:rPr>
                <w:rFonts w:ascii="Times New Roman" w:hAnsi="Times New Roman" w:cs="Times New Roman"/>
                <w:color w:val="000000"/>
                <w:sz w:val="28"/>
                <w:szCs w:val="28"/>
                <w:lang w:val="uk-UA"/>
              </w:rPr>
              <w:t xml:space="preserve">Опанування навичками трактування даних гормонального обстеження (СТГ, ІФР-1, пролактин, </w:t>
            </w:r>
            <w:proofErr w:type="spellStart"/>
            <w:r w:rsidRPr="0048438A">
              <w:rPr>
                <w:rFonts w:ascii="Times New Roman" w:hAnsi="Times New Roman" w:cs="Times New Roman"/>
                <w:color w:val="000000"/>
                <w:sz w:val="28"/>
                <w:szCs w:val="28"/>
                <w:lang w:val="uk-UA"/>
              </w:rPr>
              <w:t>гонадотропіни</w:t>
            </w:r>
            <w:proofErr w:type="spellEnd"/>
            <w:r w:rsidRPr="0048438A">
              <w:rPr>
                <w:rFonts w:ascii="Times New Roman" w:hAnsi="Times New Roman" w:cs="Times New Roman"/>
                <w:color w:val="000000"/>
                <w:sz w:val="28"/>
                <w:szCs w:val="28"/>
                <w:lang w:val="uk-UA"/>
              </w:rPr>
              <w:t xml:space="preserve">, вазопресин) та аналізу сечі за </w:t>
            </w:r>
            <w:proofErr w:type="spellStart"/>
            <w:r w:rsidRPr="0048438A">
              <w:rPr>
                <w:rFonts w:ascii="Times New Roman" w:hAnsi="Times New Roman" w:cs="Times New Roman"/>
                <w:color w:val="000000"/>
                <w:sz w:val="28"/>
                <w:szCs w:val="28"/>
                <w:lang w:val="uk-UA"/>
              </w:rPr>
              <w:t>Зимницьким</w:t>
            </w:r>
            <w:proofErr w:type="spellEnd"/>
            <w:r w:rsidRPr="0048438A">
              <w:rPr>
                <w:rFonts w:ascii="Times New Roman" w:hAnsi="Times New Roman" w:cs="Times New Roman"/>
                <w:color w:val="000000"/>
                <w:sz w:val="28"/>
                <w:szCs w:val="28"/>
                <w:lang w:val="uk-UA"/>
              </w:rPr>
              <w:t xml:space="preserve"> за темою.</w:t>
            </w:r>
          </w:p>
          <w:p w14:paraId="44D19977"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color w:val="000000"/>
                <w:sz w:val="28"/>
                <w:szCs w:val="28"/>
                <w:lang w:val="uk-UA"/>
              </w:rPr>
              <w:t>Опанування навичками визначення ступеня ожиріння за ІМТ за темою.</w:t>
            </w:r>
          </w:p>
        </w:tc>
        <w:tc>
          <w:tcPr>
            <w:tcW w:w="951" w:type="dxa"/>
          </w:tcPr>
          <w:p w14:paraId="37F9562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w:t>
            </w:r>
          </w:p>
        </w:tc>
      </w:tr>
      <w:tr w:rsidR="0048438A" w:rsidRPr="0048438A" w14:paraId="33A9304A" w14:textId="77777777" w:rsidTr="00071074">
        <w:trPr>
          <w:cantSplit/>
        </w:trPr>
        <w:tc>
          <w:tcPr>
            <w:tcW w:w="709" w:type="dxa"/>
          </w:tcPr>
          <w:p w14:paraId="4383F8A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26.</w:t>
            </w:r>
          </w:p>
        </w:tc>
        <w:tc>
          <w:tcPr>
            <w:tcW w:w="7938" w:type="dxa"/>
          </w:tcPr>
          <w:p w14:paraId="38E720F8"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№27 «</w:t>
            </w:r>
            <w:r w:rsidRPr="0048438A">
              <w:rPr>
                <w:rFonts w:ascii="Times New Roman" w:hAnsi="Times New Roman" w:cs="Times New Roman"/>
                <w:bCs/>
                <w:iCs/>
                <w:sz w:val="28"/>
                <w:szCs w:val="28"/>
                <w:lang w:val="uk-UA"/>
              </w:rPr>
              <w:t>Загальні питання фтизіатрії. Виявлення і діагностика туберкульозу».</w:t>
            </w:r>
          </w:p>
          <w:p w14:paraId="15E89F11"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bCs/>
                <w:iCs/>
                <w:sz w:val="28"/>
                <w:szCs w:val="28"/>
                <w:lang w:val="uk-UA"/>
              </w:rPr>
              <w:t xml:space="preserve"> </w:t>
            </w:r>
            <w:r w:rsidRPr="0048438A">
              <w:rPr>
                <w:rFonts w:ascii="Times New Roman" w:hAnsi="Times New Roman" w:cs="Times New Roman"/>
                <w:sz w:val="28"/>
                <w:szCs w:val="28"/>
                <w:lang w:val="uk-UA"/>
              </w:rPr>
              <w:t>Опанування навичками визначення груп ризику туберкульозу.</w:t>
            </w:r>
          </w:p>
          <w:p w14:paraId="182B01E8"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проведення </w:t>
            </w:r>
            <w:proofErr w:type="spellStart"/>
            <w:r w:rsidRPr="0048438A">
              <w:rPr>
                <w:rFonts w:ascii="Times New Roman" w:hAnsi="Times New Roman" w:cs="Times New Roman"/>
                <w:sz w:val="28"/>
                <w:szCs w:val="28"/>
                <w:lang w:val="uk-UA"/>
              </w:rPr>
              <w:t>скринінгового</w:t>
            </w:r>
            <w:proofErr w:type="spellEnd"/>
            <w:r w:rsidRPr="0048438A">
              <w:rPr>
                <w:rFonts w:ascii="Times New Roman" w:hAnsi="Times New Roman" w:cs="Times New Roman"/>
                <w:sz w:val="28"/>
                <w:szCs w:val="28"/>
                <w:lang w:val="uk-UA"/>
              </w:rPr>
              <w:t xml:space="preserve"> опитування стосовно симптомів, що можуть свідчити про туберкульоз.</w:t>
            </w:r>
          </w:p>
          <w:p w14:paraId="44F4D3A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складання маршруту пацієнтів з симптомами, що можуть свідчити про туберкульоз, на етапі первинної медичної допомоги.</w:t>
            </w:r>
          </w:p>
          <w:p w14:paraId="7F67CA1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тесту вивільнення інтерферону гамма, </w:t>
            </w:r>
            <w:proofErr w:type="spellStart"/>
            <w:r w:rsidRPr="0048438A">
              <w:rPr>
                <w:rFonts w:ascii="Times New Roman" w:hAnsi="Times New Roman" w:cs="Times New Roman"/>
                <w:sz w:val="28"/>
                <w:szCs w:val="28"/>
                <w:lang w:val="uk-UA"/>
              </w:rPr>
              <w:t>туберкулінодіагностики</w:t>
            </w:r>
            <w:proofErr w:type="spellEnd"/>
            <w:r w:rsidRPr="0048438A">
              <w:rPr>
                <w:rFonts w:ascii="Times New Roman" w:hAnsi="Times New Roman" w:cs="Times New Roman"/>
                <w:sz w:val="28"/>
                <w:szCs w:val="28"/>
                <w:lang w:val="uk-UA"/>
              </w:rPr>
              <w:t xml:space="preserve">, результатів дослідження мокротиння за методом мазка, </w:t>
            </w:r>
            <w:proofErr w:type="spellStart"/>
            <w:r w:rsidRPr="0048438A">
              <w:rPr>
                <w:rFonts w:ascii="Times New Roman" w:hAnsi="Times New Roman" w:cs="Times New Roman"/>
                <w:sz w:val="28"/>
                <w:szCs w:val="28"/>
                <w:lang w:val="uk-UA"/>
              </w:rPr>
              <w:t>культурального</w:t>
            </w:r>
            <w:proofErr w:type="spellEnd"/>
            <w:r w:rsidRPr="0048438A">
              <w:rPr>
                <w:rFonts w:ascii="Times New Roman" w:hAnsi="Times New Roman" w:cs="Times New Roman"/>
                <w:sz w:val="28"/>
                <w:szCs w:val="28"/>
                <w:lang w:val="uk-UA"/>
              </w:rPr>
              <w:t xml:space="preserve"> дослідження і молекулярно-генетичних тестів.</w:t>
            </w:r>
          </w:p>
          <w:p w14:paraId="4BC09ED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методів візуального дослідження (рентгенологічне дослідження, КТ, МРТ, УЗД) при туберкульозу найбільш поширених локалізацій (легені, хребет, суглоби, нервова система, нирки, лімфатичні вузли).</w:t>
            </w:r>
          </w:p>
        </w:tc>
        <w:tc>
          <w:tcPr>
            <w:tcW w:w="951" w:type="dxa"/>
          </w:tcPr>
          <w:p w14:paraId="379A408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w:t>
            </w:r>
          </w:p>
        </w:tc>
      </w:tr>
      <w:tr w:rsidR="0048438A" w:rsidRPr="0048438A" w14:paraId="5001012C" w14:textId="77777777" w:rsidTr="00071074">
        <w:trPr>
          <w:cantSplit/>
        </w:trPr>
        <w:tc>
          <w:tcPr>
            <w:tcW w:w="709" w:type="dxa"/>
          </w:tcPr>
          <w:p w14:paraId="7CAE4CCA"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27.</w:t>
            </w:r>
          </w:p>
        </w:tc>
        <w:tc>
          <w:tcPr>
            <w:tcW w:w="7938" w:type="dxa"/>
          </w:tcPr>
          <w:p w14:paraId="45C4CD48"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№28 «Клінічні варіанти перебігу туберкульозу».</w:t>
            </w:r>
          </w:p>
          <w:p w14:paraId="2A040C37"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методів визначення маршруту пацієнта з імовірним туберкульозом, виявленим під час </w:t>
            </w:r>
            <w:proofErr w:type="spellStart"/>
            <w:r w:rsidRPr="0048438A">
              <w:rPr>
                <w:rFonts w:ascii="Times New Roman" w:hAnsi="Times New Roman" w:cs="Times New Roman"/>
                <w:sz w:val="28"/>
                <w:szCs w:val="28"/>
                <w:lang w:val="uk-UA"/>
              </w:rPr>
              <w:t>скринінгового</w:t>
            </w:r>
            <w:proofErr w:type="spellEnd"/>
            <w:r w:rsidRPr="0048438A">
              <w:rPr>
                <w:rFonts w:ascii="Times New Roman" w:hAnsi="Times New Roman" w:cs="Times New Roman"/>
                <w:sz w:val="28"/>
                <w:szCs w:val="28"/>
                <w:lang w:val="uk-UA"/>
              </w:rPr>
              <w:t xml:space="preserve"> обстеження </w:t>
            </w:r>
          </w:p>
          <w:p w14:paraId="7855514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методів визначення маршруту пацієнта з імовірним туберкульозом, виявленим за звернення за амбулаторною допомогою</w:t>
            </w:r>
          </w:p>
          <w:p w14:paraId="7C1BEC9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методів визначення маршруту пацієнта з імовірним туберкульозом, виявленим під час термінової госпіталізації (гостра лихоманка, </w:t>
            </w:r>
            <w:proofErr w:type="spellStart"/>
            <w:r w:rsidRPr="0048438A">
              <w:rPr>
                <w:rFonts w:ascii="Times New Roman" w:hAnsi="Times New Roman" w:cs="Times New Roman"/>
                <w:sz w:val="28"/>
                <w:szCs w:val="28"/>
                <w:lang w:val="uk-UA"/>
              </w:rPr>
              <w:t>менінгіальний</w:t>
            </w:r>
            <w:proofErr w:type="spellEnd"/>
            <w:r w:rsidRPr="0048438A">
              <w:rPr>
                <w:rFonts w:ascii="Times New Roman" w:hAnsi="Times New Roman" w:cs="Times New Roman"/>
                <w:sz w:val="28"/>
                <w:szCs w:val="28"/>
                <w:lang w:val="uk-UA"/>
              </w:rPr>
              <w:t xml:space="preserve"> синдром, абдомінальний синдром).</w:t>
            </w:r>
          </w:p>
        </w:tc>
        <w:tc>
          <w:tcPr>
            <w:tcW w:w="951" w:type="dxa"/>
          </w:tcPr>
          <w:p w14:paraId="564FD73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w:t>
            </w:r>
          </w:p>
        </w:tc>
      </w:tr>
      <w:tr w:rsidR="0048438A" w:rsidRPr="0048438A" w14:paraId="03456CDD" w14:textId="77777777" w:rsidTr="00071074">
        <w:trPr>
          <w:cantSplit/>
        </w:trPr>
        <w:tc>
          <w:tcPr>
            <w:tcW w:w="709" w:type="dxa"/>
          </w:tcPr>
          <w:p w14:paraId="5196CFC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28.</w:t>
            </w:r>
          </w:p>
        </w:tc>
        <w:tc>
          <w:tcPr>
            <w:tcW w:w="7938" w:type="dxa"/>
          </w:tcPr>
          <w:p w14:paraId="21AEA4A5"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№29 «Загальні принципи і методи лікування хворих на туберкульоз».</w:t>
            </w:r>
          </w:p>
          <w:p w14:paraId="43EF181F"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Складання плану лікування туберкульозу </w:t>
            </w:r>
          </w:p>
          <w:p w14:paraId="467D305B"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виявлення та подолання побічних ефектів </w:t>
            </w:r>
            <w:proofErr w:type="spellStart"/>
            <w:r w:rsidRPr="0048438A">
              <w:rPr>
                <w:rFonts w:ascii="Times New Roman" w:hAnsi="Times New Roman" w:cs="Times New Roman"/>
                <w:sz w:val="28"/>
                <w:szCs w:val="28"/>
                <w:lang w:val="uk-UA"/>
              </w:rPr>
              <w:t>хіміотерапії</w:t>
            </w:r>
            <w:proofErr w:type="spellEnd"/>
            <w:r w:rsidRPr="0048438A">
              <w:rPr>
                <w:rFonts w:ascii="Times New Roman" w:hAnsi="Times New Roman" w:cs="Times New Roman"/>
                <w:sz w:val="28"/>
                <w:szCs w:val="28"/>
                <w:lang w:val="uk-UA"/>
              </w:rPr>
              <w:t xml:space="preserve"> туберкульозу.</w:t>
            </w:r>
          </w:p>
          <w:p w14:paraId="4BB4FDC2"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формування прихильності до лікування у пацієнтів.</w:t>
            </w:r>
          </w:p>
        </w:tc>
        <w:tc>
          <w:tcPr>
            <w:tcW w:w="951" w:type="dxa"/>
          </w:tcPr>
          <w:p w14:paraId="7977C82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w:t>
            </w:r>
          </w:p>
        </w:tc>
      </w:tr>
      <w:tr w:rsidR="0048438A" w:rsidRPr="0048438A" w14:paraId="0FBB0E9E" w14:textId="77777777" w:rsidTr="00071074">
        <w:trPr>
          <w:cantSplit/>
        </w:trPr>
        <w:tc>
          <w:tcPr>
            <w:tcW w:w="709" w:type="dxa"/>
          </w:tcPr>
          <w:p w14:paraId="196E09D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29.</w:t>
            </w:r>
          </w:p>
        </w:tc>
        <w:tc>
          <w:tcPr>
            <w:tcW w:w="7938" w:type="dxa"/>
          </w:tcPr>
          <w:p w14:paraId="2D7D4A3E"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№30 «</w:t>
            </w:r>
            <w:r w:rsidRPr="0048438A">
              <w:rPr>
                <w:rFonts w:ascii="Times New Roman" w:hAnsi="Times New Roman" w:cs="Times New Roman"/>
                <w:bCs/>
                <w:iCs/>
                <w:sz w:val="28"/>
                <w:szCs w:val="28"/>
                <w:lang w:val="uk-UA"/>
              </w:rPr>
              <w:t>Інфекційний контроль та профілактика туберкульозу</w:t>
            </w:r>
            <w:r w:rsidRPr="0048438A">
              <w:rPr>
                <w:rFonts w:ascii="Times New Roman" w:hAnsi="Times New Roman" w:cs="Times New Roman"/>
                <w:sz w:val="28"/>
                <w:szCs w:val="28"/>
                <w:lang w:val="uk-UA"/>
              </w:rPr>
              <w:t>».</w:t>
            </w:r>
          </w:p>
          <w:p w14:paraId="3A95E6AB"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розподілу потоків пацієнтів.</w:t>
            </w:r>
          </w:p>
          <w:p w14:paraId="23BF062A"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методикою оцінки якості інженерних методів інфекційного контролю.</w:t>
            </w:r>
          </w:p>
          <w:p w14:paraId="725C3D24" w14:textId="77777777" w:rsidR="0048438A" w:rsidRPr="0048438A" w:rsidRDefault="0048438A" w:rsidP="0048438A">
            <w:pPr>
              <w:widowControl w:val="0"/>
              <w:numPr>
                <w:ilvl w:val="0"/>
                <w:numId w:val="20"/>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навичкою доцільного використання засобів індивідуального захисту.</w:t>
            </w:r>
          </w:p>
        </w:tc>
        <w:tc>
          <w:tcPr>
            <w:tcW w:w="951" w:type="dxa"/>
          </w:tcPr>
          <w:p w14:paraId="57A27DA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w:t>
            </w:r>
          </w:p>
        </w:tc>
      </w:tr>
      <w:tr w:rsidR="0048438A" w:rsidRPr="0048438A" w14:paraId="0CDB6584" w14:textId="77777777" w:rsidTr="00071074">
        <w:trPr>
          <w:cantSplit/>
        </w:trPr>
        <w:tc>
          <w:tcPr>
            <w:tcW w:w="709" w:type="dxa"/>
          </w:tcPr>
          <w:p w14:paraId="162C778D"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30.</w:t>
            </w:r>
          </w:p>
        </w:tc>
        <w:tc>
          <w:tcPr>
            <w:tcW w:w="7938" w:type="dxa"/>
          </w:tcPr>
          <w:p w14:paraId="42F31FE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№31 «</w:t>
            </w:r>
            <w:r w:rsidRPr="0048438A">
              <w:rPr>
                <w:rFonts w:ascii="Times New Roman" w:hAnsi="Times New Roman" w:cs="Times New Roman"/>
                <w:bCs/>
                <w:iCs/>
                <w:sz w:val="28"/>
                <w:szCs w:val="28"/>
                <w:lang w:val="uk-UA"/>
              </w:rPr>
              <w:t xml:space="preserve">Туберкульоз у пацієнтів з </w:t>
            </w:r>
            <w:proofErr w:type="spellStart"/>
            <w:r w:rsidRPr="0048438A">
              <w:rPr>
                <w:rFonts w:ascii="Times New Roman" w:hAnsi="Times New Roman" w:cs="Times New Roman"/>
                <w:bCs/>
                <w:iCs/>
                <w:sz w:val="28"/>
                <w:szCs w:val="28"/>
                <w:lang w:val="uk-UA"/>
              </w:rPr>
              <w:t>імуносупресивними</w:t>
            </w:r>
            <w:proofErr w:type="spellEnd"/>
            <w:r w:rsidRPr="0048438A">
              <w:rPr>
                <w:rFonts w:ascii="Times New Roman" w:hAnsi="Times New Roman" w:cs="Times New Roman"/>
                <w:bCs/>
                <w:iCs/>
                <w:sz w:val="28"/>
                <w:szCs w:val="28"/>
                <w:lang w:val="uk-UA"/>
              </w:rPr>
              <w:t xml:space="preserve"> станами</w:t>
            </w:r>
            <w:r w:rsidRPr="0048438A">
              <w:rPr>
                <w:rFonts w:ascii="Times New Roman" w:hAnsi="Times New Roman" w:cs="Times New Roman"/>
                <w:sz w:val="28"/>
                <w:szCs w:val="28"/>
                <w:lang w:val="uk-UA"/>
              </w:rPr>
              <w:t>».</w:t>
            </w:r>
          </w:p>
          <w:p w14:paraId="041AFBC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Складання алгоритму діагностики туберкульозу у ВІЛ-позитивного пацієнта на амбулаторному прийомі.</w:t>
            </w:r>
          </w:p>
          <w:p w14:paraId="1A395FC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навичкою інтерпретації тесту LF-LAM.</w:t>
            </w:r>
          </w:p>
          <w:p w14:paraId="261D0DE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оцінювання ризиків і профілактики туберкульозу у пацієнтів, які отримують </w:t>
            </w:r>
            <w:proofErr w:type="spellStart"/>
            <w:r w:rsidRPr="0048438A">
              <w:rPr>
                <w:rFonts w:ascii="Times New Roman" w:hAnsi="Times New Roman" w:cs="Times New Roman"/>
                <w:sz w:val="28"/>
                <w:szCs w:val="28"/>
                <w:lang w:val="uk-UA"/>
              </w:rPr>
              <w:t>імуносупресивну</w:t>
            </w:r>
            <w:proofErr w:type="spellEnd"/>
            <w:r w:rsidRPr="0048438A">
              <w:rPr>
                <w:rFonts w:ascii="Times New Roman" w:hAnsi="Times New Roman" w:cs="Times New Roman"/>
                <w:sz w:val="28"/>
                <w:szCs w:val="28"/>
                <w:lang w:val="uk-UA"/>
              </w:rPr>
              <w:t xml:space="preserve"> терапію.</w:t>
            </w:r>
          </w:p>
        </w:tc>
        <w:tc>
          <w:tcPr>
            <w:tcW w:w="951" w:type="dxa"/>
          </w:tcPr>
          <w:p w14:paraId="43AADC8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w:t>
            </w:r>
          </w:p>
        </w:tc>
      </w:tr>
      <w:tr w:rsidR="0048438A" w:rsidRPr="0048438A" w14:paraId="676929AC" w14:textId="77777777" w:rsidTr="00071074">
        <w:trPr>
          <w:cantSplit/>
        </w:trPr>
        <w:tc>
          <w:tcPr>
            <w:tcW w:w="709" w:type="dxa"/>
          </w:tcPr>
          <w:p w14:paraId="57D2221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31.</w:t>
            </w:r>
          </w:p>
        </w:tc>
        <w:tc>
          <w:tcPr>
            <w:tcW w:w="7938" w:type="dxa"/>
          </w:tcPr>
          <w:p w14:paraId="33729B7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№32 «Принципи організації надання планової та невідкладної терапевтичної допомоги».</w:t>
            </w:r>
          </w:p>
          <w:p w14:paraId="64D6BD94" w14:textId="038449E0" w:rsidR="0048438A" w:rsidRPr="0048438A" w:rsidRDefault="0048438A" w:rsidP="008D7821">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ведення медичної документації.</w:t>
            </w:r>
          </w:p>
        </w:tc>
        <w:tc>
          <w:tcPr>
            <w:tcW w:w="951" w:type="dxa"/>
          </w:tcPr>
          <w:p w14:paraId="1D33CDC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506C3377" w14:textId="77777777" w:rsidTr="00071074">
        <w:trPr>
          <w:cantSplit/>
        </w:trPr>
        <w:tc>
          <w:tcPr>
            <w:tcW w:w="709" w:type="dxa"/>
          </w:tcPr>
          <w:p w14:paraId="48708D0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32.</w:t>
            </w:r>
          </w:p>
        </w:tc>
        <w:tc>
          <w:tcPr>
            <w:tcW w:w="7938" w:type="dxa"/>
          </w:tcPr>
          <w:p w14:paraId="20DFA581"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№33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найбільш поширеними</w:t>
            </w:r>
            <w:r w:rsidRPr="0048438A">
              <w:rPr>
                <w:rFonts w:ascii="Times New Roman" w:hAnsi="Times New Roman" w:cs="Times New Roman"/>
                <w:b/>
                <w:bCs/>
                <w:sz w:val="28"/>
                <w:szCs w:val="28"/>
                <w:lang w:val="uk-UA"/>
              </w:rPr>
              <w:t xml:space="preserve">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органів травлення».</w:t>
            </w:r>
          </w:p>
          <w:p w14:paraId="3EDD1CC8"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Удосконалення навичок інтерпретації результатів біохімічного аналізу крові (АЛТ, АСТ, гамма-</w:t>
            </w:r>
            <w:proofErr w:type="spellStart"/>
            <w:r w:rsidRPr="0048438A">
              <w:rPr>
                <w:rFonts w:ascii="Times New Roman" w:hAnsi="Times New Roman" w:cs="Times New Roman"/>
                <w:sz w:val="28"/>
                <w:szCs w:val="28"/>
                <w:lang w:val="uk-UA"/>
              </w:rPr>
              <w:t>глутамілтрансфераза</w:t>
            </w:r>
            <w:proofErr w:type="spellEnd"/>
            <w:r w:rsidRPr="0048438A">
              <w:rPr>
                <w:rFonts w:ascii="Times New Roman" w:hAnsi="Times New Roman" w:cs="Times New Roman"/>
                <w:sz w:val="28"/>
                <w:szCs w:val="28"/>
                <w:lang w:val="uk-UA"/>
              </w:rPr>
              <w:t xml:space="preserve">, лужна фосфатаза, білірубін та його фракції, загальний білок і білкові фракції, глюкоза,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w:t>
            </w:r>
          </w:p>
        </w:tc>
        <w:tc>
          <w:tcPr>
            <w:tcW w:w="951" w:type="dxa"/>
          </w:tcPr>
          <w:p w14:paraId="43A5F31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25489284" w14:textId="77777777" w:rsidTr="00071074">
        <w:trPr>
          <w:cantSplit/>
        </w:trPr>
        <w:tc>
          <w:tcPr>
            <w:tcW w:w="709" w:type="dxa"/>
          </w:tcPr>
          <w:p w14:paraId="61FF423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33.</w:t>
            </w:r>
          </w:p>
        </w:tc>
        <w:tc>
          <w:tcPr>
            <w:tcW w:w="7938" w:type="dxa"/>
          </w:tcPr>
          <w:p w14:paraId="189BCD43"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№34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найбільш поширеними</w:t>
            </w:r>
            <w:r w:rsidRPr="0048438A">
              <w:rPr>
                <w:rFonts w:ascii="Times New Roman" w:hAnsi="Times New Roman" w:cs="Times New Roman"/>
                <w:b/>
                <w:bCs/>
                <w:sz w:val="28"/>
                <w:szCs w:val="28"/>
                <w:lang w:val="uk-UA"/>
              </w:rPr>
              <w:t xml:space="preserve">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крові та кровотворних органів».</w:t>
            </w:r>
          </w:p>
          <w:p w14:paraId="21881ACD" w14:textId="320593EA"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Удосконалення навичок інтерпретації загального аналізу крові та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w:t>
            </w:r>
          </w:p>
        </w:tc>
        <w:tc>
          <w:tcPr>
            <w:tcW w:w="951" w:type="dxa"/>
          </w:tcPr>
          <w:p w14:paraId="7D78FB2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13962625" w14:textId="77777777" w:rsidTr="00071074">
        <w:trPr>
          <w:cantSplit/>
        </w:trPr>
        <w:tc>
          <w:tcPr>
            <w:tcW w:w="709" w:type="dxa"/>
          </w:tcPr>
          <w:p w14:paraId="6C298906"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34.</w:t>
            </w:r>
          </w:p>
        </w:tc>
        <w:tc>
          <w:tcPr>
            <w:tcW w:w="7938" w:type="dxa"/>
          </w:tcPr>
          <w:p w14:paraId="107A986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№35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найбільш поширеними</w:t>
            </w:r>
            <w:r w:rsidRPr="0048438A">
              <w:rPr>
                <w:rFonts w:ascii="Times New Roman" w:hAnsi="Times New Roman" w:cs="Times New Roman"/>
                <w:b/>
                <w:bCs/>
                <w:sz w:val="28"/>
                <w:szCs w:val="28"/>
                <w:lang w:val="uk-UA"/>
              </w:rPr>
              <w:t xml:space="preserve">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органів дихання».</w:t>
            </w:r>
          </w:p>
          <w:p w14:paraId="4A36612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Удосконалення навичок інтерпретації даних дослідження функції зовнішнього дихання. </w:t>
            </w:r>
          </w:p>
          <w:p w14:paraId="2339903A"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сонографії</w:t>
            </w:r>
            <w:proofErr w:type="spellEnd"/>
            <w:r w:rsidRPr="0048438A">
              <w:rPr>
                <w:rFonts w:ascii="Times New Roman" w:hAnsi="Times New Roman" w:cs="Times New Roman"/>
                <w:sz w:val="28"/>
                <w:szCs w:val="28"/>
                <w:lang w:val="uk-UA"/>
              </w:rPr>
              <w:t xml:space="preserve"> та рентгенографії органів грудної клітки. </w:t>
            </w:r>
          </w:p>
          <w:p w14:paraId="725EB4F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методикою виконання </w:t>
            </w:r>
            <w:proofErr w:type="spellStart"/>
            <w:r w:rsidRPr="0048438A">
              <w:rPr>
                <w:rFonts w:ascii="Times New Roman" w:hAnsi="Times New Roman" w:cs="Times New Roman"/>
                <w:sz w:val="28"/>
                <w:szCs w:val="28"/>
                <w:lang w:val="uk-UA"/>
              </w:rPr>
              <w:t>внутрішньом’язових</w:t>
            </w:r>
            <w:proofErr w:type="spellEnd"/>
            <w:r w:rsidRPr="0048438A">
              <w:rPr>
                <w:rFonts w:ascii="Times New Roman" w:hAnsi="Times New Roman" w:cs="Times New Roman"/>
                <w:sz w:val="28"/>
                <w:szCs w:val="28"/>
                <w:lang w:val="uk-UA"/>
              </w:rPr>
              <w:t xml:space="preserve"> і внутрішньовенних ін’єкцій.</w:t>
            </w:r>
          </w:p>
        </w:tc>
        <w:tc>
          <w:tcPr>
            <w:tcW w:w="951" w:type="dxa"/>
          </w:tcPr>
          <w:p w14:paraId="36526FC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6D3CB6B9" w14:textId="77777777" w:rsidTr="00071074">
        <w:trPr>
          <w:cantSplit/>
        </w:trPr>
        <w:tc>
          <w:tcPr>
            <w:tcW w:w="709" w:type="dxa"/>
          </w:tcPr>
          <w:p w14:paraId="0242038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35.</w:t>
            </w:r>
          </w:p>
        </w:tc>
        <w:tc>
          <w:tcPr>
            <w:tcW w:w="7938" w:type="dxa"/>
          </w:tcPr>
          <w:p w14:paraId="398F153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№36 «Діагностика та надання екстреної медичної допомоги при невідкладних станах захворювань органів дихання та травлення».</w:t>
            </w:r>
          </w:p>
          <w:p w14:paraId="412D7C0E" w14:textId="577B474F"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променевих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досліджень</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w:t>
            </w:r>
            <w:r w:rsidR="005338A7">
              <w:rPr>
                <w:rFonts w:ascii="Times New Roman" w:hAnsi="Times New Roman" w:cs="Times New Roman"/>
                <w:sz w:val="28"/>
                <w:szCs w:val="28"/>
                <w:lang w:val="uk-UA"/>
              </w:rPr>
              <w:t xml:space="preserve">та </w:t>
            </w:r>
            <w:proofErr w:type="spellStart"/>
            <w:r w:rsidRPr="0048438A">
              <w:rPr>
                <w:rFonts w:ascii="Times New Roman" w:hAnsi="Times New Roman" w:cs="Times New Roman"/>
                <w:sz w:val="28"/>
                <w:szCs w:val="28"/>
              </w:rPr>
              <w:t>черевної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порожнини</w:t>
            </w:r>
            <w:proofErr w:type="spellEnd"/>
            <w:r w:rsidRPr="0048438A">
              <w:rPr>
                <w:rFonts w:ascii="Times New Roman" w:hAnsi="Times New Roman" w:cs="Times New Roman"/>
                <w:sz w:val="28"/>
                <w:szCs w:val="28"/>
              </w:rPr>
              <w:t>.</w:t>
            </w:r>
          </w:p>
        </w:tc>
        <w:tc>
          <w:tcPr>
            <w:tcW w:w="951" w:type="dxa"/>
          </w:tcPr>
          <w:p w14:paraId="08FD01D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50129894" w14:textId="77777777" w:rsidTr="00071074">
        <w:trPr>
          <w:cantSplit/>
        </w:trPr>
        <w:tc>
          <w:tcPr>
            <w:tcW w:w="8647" w:type="dxa"/>
            <w:gridSpan w:val="2"/>
          </w:tcPr>
          <w:p w14:paraId="4D3ACFB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Усього годин за модулем 1</w:t>
            </w:r>
          </w:p>
        </w:tc>
        <w:tc>
          <w:tcPr>
            <w:tcW w:w="951" w:type="dxa"/>
          </w:tcPr>
          <w:p w14:paraId="643E962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104</w:t>
            </w:r>
          </w:p>
        </w:tc>
      </w:tr>
      <w:tr w:rsidR="0048438A" w:rsidRPr="0048438A" w14:paraId="043F91DA" w14:textId="77777777" w:rsidTr="00071074">
        <w:trPr>
          <w:cantSplit/>
        </w:trPr>
        <w:tc>
          <w:tcPr>
            <w:tcW w:w="9598" w:type="dxa"/>
            <w:gridSpan w:val="3"/>
          </w:tcPr>
          <w:p w14:paraId="747433C3" w14:textId="77777777" w:rsidR="0048438A" w:rsidRPr="0048438A" w:rsidRDefault="0048438A" w:rsidP="0048438A">
            <w:pPr>
              <w:spacing w:after="0" w:line="240" w:lineRule="auto"/>
              <w:jc w:val="center"/>
              <w:rPr>
                <w:rFonts w:ascii="Times New Roman" w:hAnsi="Times New Roman" w:cs="Times New Roman"/>
                <w:b/>
                <w:bCs/>
                <w:sz w:val="28"/>
                <w:szCs w:val="28"/>
                <w:lang w:val="uk-UA"/>
              </w:rPr>
            </w:pPr>
            <w:r w:rsidRPr="0048438A">
              <w:rPr>
                <w:rFonts w:ascii="Times New Roman" w:hAnsi="Times New Roman" w:cs="Times New Roman"/>
                <w:b/>
                <w:bCs/>
                <w:sz w:val="28"/>
                <w:szCs w:val="28"/>
                <w:lang w:val="uk-UA"/>
              </w:rPr>
              <w:t>Модуль 2 (5 курс).</w:t>
            </w:r>
            <w:r w:rsidRPr="0048438A">
              <w:rPr>
                <w:rFonts w:ascii="Times New Roman" w:hAnsi="Times New Roman" w:cs="Times New Roman"/>
                <w:sz w:val="28"/>
                <w:szCs w:val="28"/>
                <w:lang w:val="uk-UA"/>
              </w:rPr>
              <w:t xml:space="preserve"> </w:t>
            </w:r>
            <w:r w:rsidRPr="0048438A">
              <w:rPr>
                <w:rFonts w:ascii="Times New Roman" w:hAnsi="Times New Roman" w:cs="Times New Roman"/>
                <w:b/>
                <w:bCs/>
                <w:sz w:val="28"/>
                <w:szCs w:val="28"/>
                <w:lang w:val="uk-UA"/>
              </w:rPr>
              <w:t>Внутрішня медицина (кардіологія, ревматологія,</w:t>
            </w:r>
          </w:p>
          <w:p w14:paraId="28F2C36A" w14:textId="77777777" w:rsidR="0048438A" w:rsidRPr="0048438A" w:rsidRDefault="0048438A" w:rsidP="0048438A">
            <w:pPr>
              <w:spacing w:after="0" w:line="240" w:lineRule="auto"/>
              <w:jc w:val="center"/>
              <w:rPr>
                <w:rFonts w:ascii="Times New Roman" w:hAnsi="Times New Roman" w:cs="Times New Roman"/>
                <w:sz w:val="28"/>
                <w:szCs w:val="28"/>
                <w:lang w:val="uk-UA"/>
              </w:rPr>
            </w:pPr>
            <w:r w:rsidRPr="0048438A">
              <w:rPr>
                <w:rFonts w:ascii="Times New Roman" w:hAnsi="Times New Roman" w:cs="Times New Roman"/>
                <w:b/>
                <w:bCs/>
                <w:sz w:val="28"/>
                <w:szCs w:val="28"/>
                <w:lang w:val="uk-UA"/>
              </w:rPr>
              <w:t>нефрологія), в т. ч. клінічна імунологія та алергологія</w:t>
            </w:r>
          </w:p>
        </w:tc>
      </w:tr>
      <w:tr w:rsidR="0048438A" w:rsidRPr="0048438A" w14:paraId="13ED8059" w14:textId="77777777" w:rsidTr="00071074">
        <w:trPr>
          <w:cantSplit/>
        </w:trPr>
        <w:tc>
          <w:tcPr>
            <w:tcW w:w="709" w:type="dxa"/>
          </w:tcPr>
          <w:p w14:paraId="15CB1198" w14:textId="77777777" w:rsidR="0048438A" w:rsidRPr="0048438A" w:rsidRDefault="0048438A" w:rsidP="0048438A">
            <w:pPr>
              <w:pStyle w:val="a3"/>
              <w:numPr>
                <w:ilvl w:val="1"/>
                <w:numId w:val="19"/>
              </w:numPr>
              <w:tabs>
                <w:tab w:val="clear" w:pos="786"/>
                <w:tab w:val="num" w:pos="928"/>
              </w:tabs>
              <w:spacing w:after="0" w:line="240" w:lineRule="auto"/>
              <w:ind w:left="0" w:firstLine="0"/>
              <w:jc w:val="both"/>
              <w:rPr>
                <w:rFonts w:ascii="Times New Roman" w:hAnsi="Times New Roman" w:cs="Times New Roman"/>
                <w:sz w:val="28"/>
                <w:szCs w:val="28"/>
                <w:lang w:val="uk-UA"/>
              </w:rPr>
            </w:pPr>
          </w:p>
        </w:tc>
        <w:tc>
          <w:tcPr>
            <w:tcW w:w="7938" w:type="dxa"/>
          </w:tcPr>
          <w:p w14:paraId="2A6EACF1"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 «Сучасні уявлення про структуру і принципи функціонування імунної системи, клініко-лабораторна оцінка її розладів».</w:t>
            </w:r>
          </w:p>
          <w:p w14:paraId="72ED6048"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скринінгової</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w:t>
            </w:r>
          </w:p>
        </w:tc>
        <w:tc>
          <w:tcPr>
            <w:tcW w:w="951" w:type="dxa"/>
          </w:tcPr>
          <w:p w14:paraId="179395F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F0C9005" w14:textId="77777777" w:rsidTr="00071074">
        <w:trPr>
          <w:cantSplit/>
        </w:trPr>
        <w:tc>
          <w:tcPr>
            <w:tcW w:w="709" w:type="dxa"/>
          </w:tcPr>
          <w:p w14:paraId="196198B9" w14:textId="77777777" w:rsidR="0048438A" w:rsidRPr="0048438A" w:rsidRDefault="0048438A" w:rsidP="0048438A">
            <w:pPr>
              <w:pStyle w:val="a3"/>
              <w:numPr>
                <w:ilvl w:val="1"/>
                <w:numId w:val="19"/>
              </w:numPr>
              <w:tabs>
                <w:tab w:val="clear" w:pos="786"/>
                <w:tab w:val="num" w:pos="928"/>
              </w:tabs>
              <w:spacing w:after="0" w:line="240" w:lineRule="auto"/>
              <w:ind w:left="0" w:firstLine="0"/>
              <w:jc w:val="both"/>
              <w:rPr>
                <w:rFonts w:ascii="Times New Roman" w:hAnsi="Times New Roman" w:cs="Times New Roman"/>
                <w:sz w:val="28"/>
                <w:szCs w:val="28"/>
                <w:lang w:val="uk-UA"/>
              </w:rPr>
            </w:pPr>
          </w:p>
        </w:tc>
        <w:tc>
          <w:tcPr>
            <w:tcW w:w="7938" w:type="dxa"/>
          </w:tcPr>
          <w:p w14:paraId="502CA22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 «Імунне запалення та інфекційні захворювання».</w:t>
            </w:r>
          </w:p>
          <w:p w14:paraId="5B54E3A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основних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при гострих та хронічних вірусних інфекціях.</w:t>
            </w:r>
          </w:p>
          <w:p w14:paraId="62ADFCF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основних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при гострих та хронічних бактеріальних інфекціях</w:t>
            </w:r>
          </w:p>
        </w:tc>
        <w:tc>
          <w:tcPr>
            <w:tcW w:w="951" w:type="dxa"/>
          </w:tcPr>
          <w:p w14:paraId="47CF842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95B447A" w14:textId="77777777" w:rsidTr="00071074">
        <w:trPr>
          <w:cantSplit/>
        </w:trPr>
        <w:tc>
          <w:tcPr>
            <w:tcW w:w="709" w:type="dxa"/>
          </w:tcPr>
          <w:p w14:paraId="1FFE0C33" w14:textId="77777777" w:rsidR="0048438A" w:rsidRPr="0048438A" w:rsidRDefault="0048438A" w:rsidP="0048438A">
            <w:pPr>
              <w:pStyle w:val="a3"/>
              <w:numPr>
                <w:ilvl w:val="1"/>
                <w:numId w:val="19"/>
              </w:numPr>
              <w:tabs>
                <w:tab w:val="clear" w:pos="786"/>
                <w:tab w:val="num" w:pos="928"/>
              </w:tabs>
              <w:spacing w:after="0" w:line="240" w:lineRule="auto"/>
              <w:ind w:left="0" w:firstLine="0"/>
              <w:jc w:val="both"/>
              <w:rPr>
                <w:rFonts w:ascii="Times New Roman" w:hAnsi="Times New Roman" w:cs="Times New Roman"/>
                <w:sz w:val="28"/>
                <w:szCs w:val="28"/>
                <w:lang w:val="uk-UA"/>
              </w:rPr>
            </w:pPr>
          </w:p>
        </w:tc>
        <w:tc>
          <w:tcPr>
            <w:tcW w:w="7938" w:type="dxa"/>
          </w:tcPr>
          <w:p w14:paraId="7026C815"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№3 «Вроджені </w:t>
            </w:r>
            <w:proofErr w:type="spellStart"/>
            <w:r w:rsidRPr="0048438A">
              <w:rPr>
                <w:rFonts w:ascii="Times New Roman" w:hAnsi="Times New Roman" w:cs="Times New Roman"/>
                <w:sz w:val="28"/>
                <w:szCs w:val="28"/>
                <w:lang w:val="uk-UA"/>
              </w:rPr>
              <w:t>імунодефіцити</w:t>
            </w:r>
            <w:proofErr w:type="spellEnd"/>
            <w:r w:rsidRPr="0048438A">
              <w:rPr>
                <w:rFonts w:ascii="Times New Roman" w:hAnsi="Times New Roman" w:cs="Times New Roman"/>
                <w:sz w:val="28"/>
                <w:szCs w:val="28"/>
                <w:lang w:val="uk-UA"/>
              </w:rPr>
              <w:t>».</w:t>
            </w:r>
          </w:p>
          <w:p w14:paraId="1AD6B961"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для діагностики дефіцитів гуморальної ланки імунітету.</w:t>
            </w:r>
          </w:p>
          <w:p w14:paraId="3A927982"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для діагностики дефіцитів Т-клітинної ланки імунітету. </w:t>
            </w:r>
          </w:p>
          <w:p w14:paraId="204C3DB4" w14:textId="77777777" w:rsidR="0048438A" w:rsidRPr="0048438A" w:rsidRDefault="0048438A" w:rsidP="0048438A">
            <w:pPr>
              <w:widowControl w:val="0"/>
              <w:numPr>
                <w:ilvl w:val="0"/>
                <w:numId w:val="19"/>
              </w:numPr>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для діагностики дефіцитів фагоцитарної ланки імунітету.</w:t>
            </w:r>
          </w:p>
          <w:p w14:paraId="27E7F530"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для діагностики дефіцитів компонентів системи комплементу.</w:t>
            </w:r>
          </w:p>
        </w:tc>
        <w:tc>
          <w:tcPr>
            <w:tcW w:w="951" w:type="dxa"/>
          </w:tcPr>
          <w:p w14:paraId="08B6014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71A77C9" w14:textId="77777777" w:rsidTr="00071074">
        <w:trPr>
          <w:cantSplit/>
        </w:trPr>
        <w:tc>
          <w:tcPr>
            <w:tcW w:w="709" w:type="dxa"/>
          </w:tcPr>
          <w:p w14:paraId="4D5ECDB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w:t>
            </w:r>
          </w:p>
        </w:tc>
        <w:tc>
          <w:tcPr>
            <w:tcW w:w="7938" w:type="dxa"/>
          </w:tcPr>
          <w:p w14:paraId="4905E32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№4 «Набуті </w:t>
            </w:r>
            <w:proofErr w:type="spellStart"/>
            <w:r w:rsidRPr="0048438A">
              <w:rPr>
                <w:rFonts w:ascii="Times New Roman" w:hAnsi="Times New Roman" w:cs="Times New Roman"/>
                <w:sz w:val="28"/>
                <w:szCs w:val="28"/>
                <w:lang w:val="uk-UA"/>
              </w:rPr>
              <w:t>імунодефіцити</w:t>
            </w:r>
            <w:proofErr w:type="spellEnd"/>
            <w:r w:rsidRPr="0048438A">
              <w:rPr>
                <w:rFonts w:ascii="Times New Roman" w:hAnsi="Times New Roman" w:cs="Times New Roman"/>
                <w:sz w:val="28"/>
                <w:szCs w:val="28"/>
                <w:lang w:val="uk-UA"/>
              </w:rPr>
              <w:t>».</w:t>
            </w:r>
          </w:p>
          <w:p w14:paraId="01E93A6D"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для діагностики дефіцитів гуморальної ланки імунітету. </w:t>
            </w:r>
          </w:p>
          <w:p w14:paraId="6B730B7C"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для діагностики дефіцитів Т-клітинної ланки імунітету. </w:t>
            </w:r>
          </w:p>
          <w:p w14:paraId="378C947A"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для діагностики дефіцитів фагоцитарної ланки імунітету.</w:t>
            </w:r>
          </w:p>
          <w:p w14:paraId="2728E39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для діагностики дефіцитів компонентів системи комплементу.</w:t>
            </w:r>
          </w:p>
        </w:tc>
        <w:tc>
          <w:tcPr>
            <w:tcW w:w="951" w:type="dxa"/>
          </w:tcPr>
          <w:p w14:paraId="66B0C8F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C2B4591" w14:textId="77777777" w:rsidTr="00071074">
        <w:trPr>
          <w:cantSplit/>
        </w:trPr>
        <w:tc>
          <w:tcPr>
            <w:tcW w:w="709" w:type="dxa"/>
          </w:tcPr>
          <w:p w14:paraId="3D721B8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5.</w:t>
            </w:r>
          </w:p>
        </w:tc>
        <w:tc>
          <w:tcPr>
            <w:tcW w:w="7938" w:type="dxa"/>
          </w:tcPr>
          <w:p w14:paraId="5D961AA0" w14:textId="77777777" w:rsidR="0048438A" w:rsidRPr="0048438A" w:rsidRDefault="0048438A" w:rsidP="0048438A">
            <w:pPr>
              <w:pStyle w:val="a3"/>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№5 «Основи трансплантаційного імунітету. Імунологія репродукції. </w:t>
            </w:r>
            <w:proofErr w:type="spellStart"/>
            <w:r w:rsidRPr="0048438A">
              <w:rPr>
                <w:rFonts w:ascii="Times New Roman" w:hAnsi="Times New Roman" w:cs="Times New Roman"/>
                <w:sz w:val="28"/>
                <w:szCs w:val="28"/>
                <w:lang w:val="uk-UA"/>
              </w:rPr>
              <w:t>Імунозалежні</w:t>
            </w:r>
            <w:proofErr w:type="spellEnd"/>
            <w:r w:rsidRPr="0048438A">
              <w:rPr>
                <w:rFonts w:ascii="Times New Roman" w:hAnsi="Times New Roman" w:cs="Times New Roman"/>
                <w:sz w:val="28"/>
                <w:szCs w:val="28"/>
                <w:lang w:val="uk-UA"/>
              </w:rPr>
              <w:t xml:space="preserve"> форми безпліддя».</w:t>
            </w:r>
          </w:p>
          <w:p w14:paraId="6288422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фенотипування</w:t>
            </w:r>
            <w:proofErr w:type="spellEnd"/>
            <w:r w:rsidRPr="0048438A">
              <w:rPr>
                <w:rFonts w:ascii="Times New Roman" w:hAnsi="Times New Roman" w:cs="Times New Roman"/>
                <w:sz w:val="28"/>
                <w:szCs w:val="28"/>
                <w:lang w:val="uk-UA"/>
              </w:rPr>
              <w:t xml:space="preserve"> при підборі пари донор-реципієнт.</w:t>
            </w:r>
          </w:p>
          <w:p w14:paraId="205E4D00"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основних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для діагностики гострого кризу відторгнення.</w:t>
            </w:r>
          </w:p>
          <w:p w14:paraId="5CBCBE62"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жінки для визначення форми </w:t>
            </w:r>
            <w:proofErr w:type="spellStart"/>
            <w:r w:rsidRPr="0048438A">
              <w:rPr>
                <w:rFonts w:ascii="Times New Roman" w:hAnsi="Times New Roman" w:cs="Times New Roman"/>
                <w:sz w:val="28"/>
                <w:szCs w:val="28"/>
                <w:lang w:val="uk-UA"/>
              </w:rPr>
              <w:t>імунозалежного</w:t>
            </w:r>
            <w:proofErr w:type="spellEnd"/>
            <w:r w:rsidRPr="0048438A">
              <w:rPr>
                <w:rFonts w:ascii="Times New Roman" w:hAnsi="Times New Roman" w:cs="Times New Roman"/>
                <w:sz w:val="28"/>
                <w:szCs w:val="28"/>
                <w:lang w:val="uk-UA"/>
              </w:rPr>
              <w:t xml:space="preserve"> безпліддя.</w:t>
            </w:r>
          </w:p>
          <w:p w14:paraId="4FE09715"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чоловіка для визначення форми </w:t>
            </w:r>
            <w:proofErr w:type="spellStart"/>
            <w:r w:rsidRPr="0048438A">
              <w:rPr>
                <w:rFonts w:ascii="Times New Roman" w:hAnsi="Times New Roman" w:cs="Times New Roman"/>
                <w:sz w:val="28"/>
                <w:szCs w:val="28"/>
                <w:lang w:val="uk-UA"/>
              </w:rPr>
              <w:t>імунозалежного</w:t>
            </w:r>
            <w:proofErr w:type="spellEnd"/>
            <w:r w:rsidRPr="0048438A">
              <w:rPr>
                <w:rFonts w:ascii="Times New Roman" w:hAnsi="Times New Roman" w:cs="Times New Roman"/>
                <w:sz w:val="28"/>
                <w:szCs w:val="28"/>
                <w:lang w:val="uk-UA"/>
              </w:rPr>
              <w:t xml:space="preserve"> безпліддя. </w:t>
            </w:r>
          </w:p>
          <w:p w14:paraId="7610E68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для визначення індексу </w:t>
            </w:r>
            <w:proofErr w:type="spellStart"/>
            <w:r w:rsidRPr="0048438A">
              <w:rPr>
                <w:rFonts w:ascii="Times New Roman" w:hAnsi="Times New Roman" w:cs="Times New Roman"/>
                <w:sz w:val="28"/>
                <w:szCs w:val="28"/>
                <w:lang w:val="uk-UA"/>
              </w:rPr>
              <w:t>гістосумісності</w:t>
            </w:r>
            <w:proofErr w:type="spellEnd"/>
            <w:r w:rsidRPr="0048438A">
              <w:rPr>
                <w:rFonts w:ascii="Times New Roman" w:hAnsi="Times New Roman" w:cs="Times New Roman"/>
                <w:sz w:val="28"/>
                <w:szCs w:val="28"/>
                <w:lang w:val="uk-UA"/>
              </w:rPr>
              <w:t xml:space="preserve"> пари для діагностики відносного безпліддя.</w:t>
            </w:r>
          </w:p>
        </w:tc>
        <w:tc>
          <w:tcPr>
            <w:tcW w:w="951" w:type="dxa"/>
          </w:tcPr>
          <w:p w14:paraId="0168CA7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4830069B" w14:textId="77777777" w:rsidTr="00071074">
        <w:trPr>
          <w:cantSplit/>
        </w:trPr>
        <w:tc>
          <w:tcPr>
            <w:tcW w:w="709" w:type="dxa"/>
          </w:tcPr>
          <w:p w14:paraId="1318907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w:t>
            </w:r>
          </w:p>
        </w:tc>
        <w:tc>
          <w:tcPr>
            <w:tcW w:w="7938" w:type="dxa"/>
          </w:tcPr>
          <w:p w14:paraId="306ADA78" w14:textId="77777777" w:rsidR="0048438A" w:rsidRPr="0048438A" w:rsidRDefault="0048438A" w:rsidP="0048438A">
            <w:pPr>
              <w:widowControl w:val="0"/>
              <w:numPr>
                <w:ilvl w:val="0"/>
                <w:numId w:val="11"/>
              </w:numPr>
              <w:tabs>
                <w:tab w:val="left" w:pos="201"/>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№6 «</w:t>
            </w:r>
            <w:proofErr w:type="spellStart"/>
            <w:r w:rsidRPr="0048438A">
              <w:rPr>
                <w:rFonts w:ascii="Times New Roman" w:hAnsi="Times New Roman" w:cs="Times New Roman"/>
                <w:sz w:val="28"/>
                <w:szCs w:val="28"/>
                <w:lang w:val="uk-UA"/>
              </w:rPr>
              <w:t>Iмунологiя</w:t>
            </w:r>
            <w:proofErr w:type="spellEnd"/>
            <w:r w:rsidRPr="0048438A">
              <w:rPr>
                <w:rFonts w:ascii="Times New Roman" w:hAnsi="Times New Roman" w:cs="Times New Roman"/>
                <w:sz w:val="28"/>
                <w:szCs w:val="28"/>
                <w:lang w:val="uk-UA"/>
              </w:rPr>
              <w:t xml:space="preserve"> пухлин. Імунні аспекти </w:t>
            </w:r>
            <w:proofErr w:type="spellStart"/>
            <w:r w:rsidRPr="0048438A">
              <w:rPr>
                <w:rFonts w:ascii="Times New Roman" w:hAnsi="Times New Roman" w:cs="Times New Roman"/>
                <w:sz w:val="28"/>
                <w:szCs w:val="28"/>
                <w:lang w:val="uk-UA"/>
              </w:rPr>
              <w:t>аутоімунної</w:t>
            </w:r>
            <w:proofErr w:type="spellEnd"/>
            <w:r w:rsidRPr="0048438A">
              <w:rPr>
                <w:rFonts w:ascii="Times New Roman" w:hAnsi="Times New Roman" w:cs="Times New Roman"/>
                <w:sz w:val="28"/>
                <w:szCs w:val="28"/>
                <w:lang w:val="uk-UA"/>
              </w:rPr>
              <w:t xml:space="preserve"> патології».</w:t>
            </w:r>
          </w:p>
          <w:p w14:paraId="0E4BF66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трактування даних визначення </w:t>
            </w:r>
            <w:proofErr w:type="spellStart"/>
            <w:r w:rsidRPr="0048438A">
              <w:rPr>
                <w:rFonts w:ascii="Times New Roman" w:hAnsi="Times New Roman" w:cs="Times New Roman"/>
                <w:sz w:val="28"/>
                <w:szCs w:val="28"/>
                <w:lang w:val="uk-UA"/>
              </w:rPr>
              <w:t>аутоантитіл</w:t>
            </w:r>
            <w:proofErr w:type="spellEnd"/>
            <w:r w:rsidRPr="0048438A">
              <w:rPr>
                <w:rFonts w:ascii="Times New Roman" w:hAnsi="Times New Roman" w:cs="Times New Roman"/>
                <w:sz w:val="28"/>
                <w:szCs w:val="28"/>
                <w:lang w:val="uk-UA"/>
              </w:rPr>
              <w:t xml:space="preserve"> для діагностики </w:t>
            </w:r>
            <w:proofErr w:type="spellStart"/>
            <w:r w:rsidRPr="0048438A">
              <w:rPr>
                <w:rFonts w:ascii="Times New Roman" w:hAnsi="Times New Roman" w:cs="Times New Roman"/>
                <w:sz w:val="28"/>
                <w:szCs w:val="28"/>
                <w:lang w:val="uk-UA"/>
              </w:rPr>
              <w:t>аутоімунного</w:t>
            </w:r>
            <w:proofErr w:type="spellEnd"/>
            <w:r w:rsidRPr="0048438A">
              <w:rPr>
                <w:rFonts w:ascii="Times New Roman" w:hAnsi="Times New Roman" w:cs="Times New Roman"/>
                <w:sz w:val="28"/>
                <w:szCs w:val="28"/>
                <w:lang w:val="uk-UA"/>
              </w:rPr>
              <w:t xml:space="preserve"> захворювання.</w:t>
            </w:r>
          </w:p>
          <w:p w14:paraId="13380C6C"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 Опанування навичками трактування даних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для діагностики </w:t>
            </w:r>
            <w:proofErr w:type="spellStart"/>
            <w:r w:rsidRPr="0048438A">
              <w:rPr>
                <w:rFonts w:ascii="Times New Roman" w:hAnsi="Times New Roman" w:cs="Times New Roman"/>
                <w:sz w:val="28"/>
                <w:szCs w:val="28"/>
                <w:lang w:val="uk-UA"/>
              </w:rPr>
              <w:t>аутоімунної</w:t>
            </w:r>
            <w:proofErr w:type="spellEnd"/>
            <w:r w:rsidRPr="0048438A">
              <w:rPr>
                <w:rFonts w:ascii="Times New Roman" w:hAnsi="Times New Roman" w:cs="Times New Roman"/>
                <w:sz w:val="28"/>
                <w:szCs w:val="28"/>
                <w:lang w:val="uk-UA"/>
              </w:rPr>
              <w:t xml:space="preserve"> природи захворювання.</w:t>
            </w:r>
          </w:p>
          <w:p w14:paraId="68413BE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трактування даних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для оцінки ефективності </w:t>
            </w:r>
            <w:proofErr w:type="spellStart"/>
            <w:r w:rsidRPr="0048438A">
              <w:rPr>
                <w:rFonts w:ascii="Times New Roman" w:hAnsi="Times New Roman" w:cs="Times New Roman"/>
                <w:sz w:val="28"/>
                <w:szCs w:val="28"/>
                <w:lang w:val="uk-UA"/>
              </w:rPr>
              <w:t>імуносупресорної</w:t>
            </w:r>
            <w:proofErr w:type="spellEnd"/>
            <w:r w:rsidRPr="0048438A">
              <w:rPr>
                <w:rFonts w:ascii="Times New Roman" w:hAnsi="Times New Roman" w:cs="Times New Roman"/>
                <w:sz w:val="28"/>
                <w:szCs w:val="28"/>
                <w:lang w:val="uk-UA"/>
              </w:rPr>
              <w:t xml:space="preserve"> терапії.</w:t>
            </w:r>
          </w:p>
          <w:p w14:paraId="29A3D2A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трактування даних основних показників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для оцінки </w:t>
            </w:r>
            <w:proofErr w:type="spellStart"/>
            <w:r w:rsidRPr="0048438A">
              <w:rPr>
                <w:rFonts w:ascii="Times New Roman" w:hAnsi="Times New Roman" w:cs="Times New Roman"/>
                <w:sz w:val="28"/>
                <w:szCs w:val="28"/>
                <w:lang w:val="uk-UA"/>
              </w:rPr>
              <w:t>антибластомних</w:t>
            </w:r>
            <w:proofErr w:type="spellEnd"/>
            <w:r w:rsidRPr="0048438A">
              <w:rPr>
                <w:rFonts w:ascii="Times New Roman" w:hAnsi="Times New Roman" w:cs="Times New Roman"/>
                <w:sz w:val="28"/>
                <w:szCs w:val="28"/>
                <w:lang w:val="uk-UA"/>
              </w:rPr>
              <w:t xml:space="preserve"> факторів захисту.</w:t>
            </w:r>
          </w:p>
          <w:p w14:paraId="0CD4A4EA"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трактування даних визначення </w:t>
            </w:r>
            <w:proofErr w:type="spellStart"/>
            <w:r w:rsidRPr="0048438A">
              <w:rPr>
                <w:rFonts w:ascii="Times New Roman" w:hAnsi="Times New Roman" w:cs="Times New Roman"/>
                <w:sz w:val="28"/>
                <w:szCs w:val="28"/>
                <w:lang w:val="uk-UA"/>
              </w:rPr>
              <w:t>онкофетальних</w:t>
            </w:r>
            <w:proofErr w:type="spellEnd"/>
            <w:r w:rsidRPr="0048438A">
              <w:rPr>
                <w:rFonts w:ascii="Times New Roman" w:hAnsi="Times New Roman" w:cs="Times New Roman"/>
                <w:sz w:val="28"/>
                <w:szCs w:val="28"/>
                <w:lang w:val="uk-UA"/>
              </w:rPr>
              <w:t xml:space="preserve"> антигенів для діагностики пухлин.</w:t>
            </w:r>
          </w:p>
          <w:p w14:paraId="54C7557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трактування даних визначення </w:t>
            </w:r>
            <w:proofErr w:type="spellStart"/>
            <w:r w:rsidRPr="0048438A">
              <w:rPr>
                <w:rFonts w:ascii="Times New Roman" w:hAnsi="Times New Roman" w:cs="Times New Roman"/>
                <w:sz w:val="28"/>
                <w:szCs w:val="28"/>
                <w:lang w:val="uk-UA"/>
              </w:rPr>
              <w:t>пухлиноасоційованих</w:t>
            </w:r>
            <w:proofErr w:type="spellEnd"/>
            <w:r w:rsidRPr="0048438A">
              <w:rPr>
                <w:rFonts w:ascii="Times New Roman" w:hAnsi="Times New Roman" w:cs="Times New Roman"/>
                <w:sz w:val="28"/>
                <w:szCs w:val="28"/>
                <w:lang w:val="uk-UA"/>
              </w:rPr>
              <w:t xml:space="preserve"> антигенів для діагностики пухлин.</w:t>
            </w:r>
          </w:p>
        </w:tc>
        <w:tc>
          <w:tcPr>
            <w:tcW w:w="951" w:type="dxa"/>
          </w:tcPr>
          <w:p w14:paraId="7E2763E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08A49054" w14:textId="77777777" w:rsidTr="00071074">
        <w:trPr>
          <w:cantSplit/>
        </w:trPr>
        <w:tc>
          <w:tcPr>
            <w:tcW w:w="709" w:type="dxa"/>
          </w:tcPr>
          <w:p w14:paraId="757A4DF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w:t>
            </w:r>
          </w:p>
        </w:tc>
        <w:tc>
          <w:tcPr>
            <w:tcW w:w="7938" w:type="dxa"/>
          </w:tcPr>
          <w:p w14:paraId="700EA90A" w14:textId="77777777" w:rsidR="0048438A" w:rsidRPr="0048438A" w:rsidRDefault="0048438A" w:rsidP="0048438A">
            <w:pPr>
              <w:widowControl w:val="0"/>
              <w:tabs>
                <w:tab w:val="left" w:pos="179"/>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№7 «</w:t>
            </w:r>
            <w:proofErr w:type="spellStart"/>
            <w:r w:rsidRPr="0048438A">
              <w:rPr>
                <w:rFonts w:ascii="Times New Roman" w:hAnsi="Times New Roman" w:cs="Times New Roman"/>
                <w:sz w:val="28"/>
                <w:szCs w:val="28"/>
                <w:lang w:val="uk-UA"/>
              </w:rPr>
              <w:t>IgE</w:t>
            </w:r>
            <w:proofErr w:type="spellEnd"/>
            <w:r w:rsidRPr="0048438A">
              <w:rPr>
                <w:rFonts w:ascii="Times New Roman" w:hAnsi="Times New Roman" w:cs="Times New Roman"/>
                <w:sz w:val="28"/>
                <w:szCs w:val="28"/>
                <w:lang w:val="uk-UA"/>
              </w:rPr>
              <w:t xml:space="preserve"> – залежні захворювання, сучасні методи </w:t>
            </w:r>
            <w:proofErr w:type="spellStart"/>
            <w:r w:rsidRPr="0048438A">
              <w:rPr>
                <w:rFonts w:ascii="Times New Roman" w:hAnsi="Times New Roman" w:cs="Times New Roman"/>
                <w:sz w:val="28"/>
                <w:szCs w:val="28"/>
                <w:lang w:val="uk-UA"/>
              </w:rPr>
              <w:t>алергодіагностики</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Алергенспецифічна</w:t>
            </w:r>
            <w:proofErr w:type="spellEnd"/>
            <w:r w:rsidRPr="0048438A">
              <w:rPr>
                <w:rFonts w:ascii="Times New Roman" w:hAnsi="Times New Roman" w:cs="Times New Roman"/>
                <w:sz w:val="28"/>
                <w:szCs w:val="28"/>
                <w:lang w:val="uk-UA"/>
              </w:rPr>
              <w:t xml:space="preserve"> імунотерапія».</w:t>
            </w:r>
          </w:p>
          <w:p w14:paraId="7D77E56E"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прик</w:t>
            </w:r>
            <w:proofErr w:type="spellEnd"/>
            <w:r w:rsidRPr="0048438A">
              <w:rPr>
                <w:rFonts w:ascii="Times New Roman" w:hAnsi="Times New Roman" w:cs="Times New Roman"/>
                <w:sz w:val="28"/>
                <w:szCs w:val="28"/>
                <w:lang w:val="uk-UA"/>
              </w:rPr>
              <w:t xml:space="preserve"> тестів з різними групами алергенів</w:t>
            </w:r>
          </w:p>
          <w:p w14:paraId="7BA9B673"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алергологічного скринінгу для діагностики сенсибілізації до причинно-значимого алергену</w:t>
            </w:r>
          </w:p>
          <w:p w14:paraId="38C965F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алергологічного скринінгу для оцінки ефективності призначення </w:t>
            </w:r>
            <w:proofErr w:type="spellStart"/>
            <w:r w:rsidRPr="0048438A">
              <w:rPr>
                <w:rFonts w:ascii="Times New Roman" w:hAnsi="Times New Roman" w:cs="Times New Roman"/>
                <w:sz w:val="28"/>
                <w:szCs w:val="28"/>
                <w:lang w:val="uk-UA"/>
              </w:rPr>
              <w:t>алергенспецифічної</w:t>
            </w:r>
            <w:proofErr w:type="spellEnd"/>
            <w:r w:rsidRPr="0048438A">
              <w:rPr>
                <w:rFonts w:ascii="Times New Roman" w:hAnsi="Times New Roman" w:cs="Times New Roman"/>
                <w:sz w:val="28"/>
                <w:szCs w:val="28"/>
                <w:lang w:val="uk-UA"/>
              </w:rPr>
              <w:t xml:space="preserve"> імунотерапії</w:t>
            </w:r>
          </w:p>
        </w:tc>
        <w:tc>
          <w:tcPr>
            <w:tcW w:w="951" w:type="dxa"/>
          </w:tcPr>
          <w:p w14:paraId="2159AF3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634B831" w14:textId="77777777" w:rsidTr="00071074">
        <w:trPr>
          <w:cantSplit/>
        </w:trPr>
        <w:tc>
          <w:tcPr>
            <w:tcW w:w="709" w:type="dxa"/>
          </w:tcPr>
          <w:p w14:paraId="2C419FD6"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8.</w:t>
            </w:r>
          </w:p>
        </w:tc>
        <w:tc>
          <w:tcPr>
            <w:tcW w:w="7938" w:type="dxa"/>
          </w:tcPr>
          <w:p w14:paraId="6C9DACDB"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№8 «</w:t>
            </w:r>
            <w:proofErr w:type="spellStart"/>
            <w:r w:rsidRPr="0048438A">
              <w:rPr>
                <w:rFonts w:ascii="Times New Roman" w:hAnsi="Times New Roman" w:cs="Times New Roman"/>
                <w:sz w:val="28"/>
                <w:szCs w:val="28"/>
                <w:lang w:val="uk-UA"/>
              </w:rPr>
              <w:t>Неатопічні</w:t>
            </w:r>
            <w:proofErr w:type="spellEnd"/>
            <w:r w:rsidRPr="0048438A">
              <w:rPr>
                <w:rFonts w:ascii="Times New Roman" w:hAnsi="Times New Roman" w:cs="Times New Roman"/>
                <w:sz w:val="28"/>
                <w:szCs w:val="28"/>
                <w:lang w:val="uk-UA"/>
              </w:rPr>
              <w:t xml:space="preserve"> найбільш поширені алергічні захворювання. Медикаментозна алергія». </w:t>
            </w:r>
          </w:p>
          <w:p w14:paraId="77FD3EC6"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трактування даних пластирних (</w:t>
            </w:r>
            <w:proofErr w:type="spellStart"/>
            <w:r w:rsidRPr="0048438A">
              <w:rPr>
                <w:rFonts w:ascii="Times New Roman" w:hAnsi="Times New Roman" w:cs="Times New Roman"/>
                <w:sz w:val="28"/>
                <w:szCs w:val="28"/>
                <w:lang w:val="uk-UA"/>
              </w:rPr>
              <w:t>патч</w:t>
            </w:r>
            <w:proofErr w:type="spellEnd"/>
            <w:r w:rsidRPr="0048438A">
              <w:rPr>
                <w:rFonts w:ascii="Times New Roman" w:hAnsi="Times New Roman" w:cs="Times New Roman"/>
                <w:sz w:val="28"/>
                <w:szCs w:val="28"/>
                <w:lang w:val="uk-UA"/>
              </w:rPr>
              <w:t xml:space="preserve">) тестів з різними групами </w:t>
            </w:r>
            <w:proofErr w:type="spellStart"/>
            <w:r w:rsidRPr="0048438A">
              <w:rPr>
                <w:rFonts w:ascii="Times New Roman" w:hAnsi="Times New Roman" w:cs="Times New Roman"/>
                <w:sz w:val="28"/>
                <w:szCs w:val="28"/>
                <w:lang w:val="uk-UA"/>
              </w:rPr>
              <w:t>гаптенів</w:t>
            </w:r>
            <w:proofErr w:type="spellEnd"/>
            <w:r w:rsidRPr="0048438A">
              <w:rPr>
                <w:rFonts w:ascii="Times New Roman" w:hAnsi="Times New Roman" w:cs="Times New Roman"/>
                <w:sz w:val="28"/>
                <w:szCs w:val="28"/>
                <w:lang w:val="uk-UA"/>
              </w:rPr>
              <w:t>/алергенів.</w:t>
            </w:r>
          </w:p>
          <w:p w14:paraId="495E1D74" w14:textId="77777777" w:rsidR="0048438A" w:rsidRPr="0048438A" w:rsidRDefault="0048438A" w:rsidP="0048438A">
            <w:pPr>
              <w:widowControl w:val="0"/>
              <w:numPr>
                <w:ilvl w:val="0"/>
                <w:numId w:val="11"/>
              </w:numPr>
              <w:tabs>
                <w:tab w:val="left" w:pos="179"/>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даних </w:t>
            </w:r>
            <w:proofErr w:type="spellStart"/>
            <w:r w:rsidRPr="0048438A">
              <w:rPr>
                <w:rFonts w:ascii="Times New Roman" w:hAnsi="Times New Roman" w:cs="Times New Roman"/>
                <w:sz w:val="28"/>
                <w:szCs w:val="28"/>
                <w:lang w:val="uk-UA"/>
              </w:rPr>
              <w:t>імунограми</w:t>
            </w:r>
            <w:proofErr w:type="spellEnd"/>
            <w:r w:rsidRPr="0048438A">
              <w:rPr>
                <w:rFonts w:ascii="Times New Roman" w:hAnsi="Times New Roman" w:cs="Times New Roman"/>
                <w:sz w:val="28"/>
                <w:szCs w:val="28"/>
                <w:lang w:val="uk-UA"/>
              </w:rPr>
              <w:t xml:space="preserve"> для визначення типу алергічної реакції.</w:t>
            </w:r>
          </w:p>
          <w:p w14:paraId="3A9CB7C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трактування визначення даних рівня </w:t>
            </w:r>
            <w:proofErr w:type="spellStart"/>
            <w:r w:rsidRPr="0048438A">
              <w:rPr>
                <w:rFonts w:ascii="Times New Roman" w:hAnsi="Times New Roman" w:cs="Times New Roman"/>
                <w:sz w:val="28"/>
                <w:szCs w:val="28"/>
                <w:lang w:val="uk-UA"/>
              </w:rPr>
              <w:t>триптази</w:t>
            </w:r>
            <w:proofErr w:type="spellEnd"/>
            <w:r w:rsidRPr="0048438A">
              <w:rPr>
                <w:rFonts w:ascii="Times New Roman" w:hAnsi="Times New Roman" w:cs="Times New Roman"/>
                <w:sz w:val="28"/>
                <w:szCs w:val="28"/>
                <w:lang w:val="uk-UA"/>
              </w:rPr>
              <w:t xml:space="preserve"> для діагностики анафілаксії.</w:t>
            </w:r>
          </w:p>
        </w:tc>
        <w:tc>
          <w:tcPr>
            <w:tcW w:w="951" w:type="dxa"/>
          </w:tcPr>
          <w:p w14:paraId="2943B99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F4EE888" w14:textId="77777777" w:rsidTr="00071074">
        <w:trPr>
          <w:cantSplit/>
        </w:trPr>
        <w:tc>
          <w:tcPr>
            <w:tcW w:w="709" w:type="dxa"/>
          </w:tcPr>
          <w:p w14:paraId="4F8B08D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9.</w:t>
            </w:r>
          </w:p>
        </w:tc>
        <w:tc>
          <w:tcPr>
            <w:tcW w:w="7938" w:type="dxa"/>
          </w:tcPr>
          <w:p w14:paraId="23DE0BAD"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№9 «Атеросклероз».</w:t>
            </w:r>
          </w:p>
          <w:p w14:paraId="1872A5D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ліпідного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профілю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крові</w:t>
            </w:r>
            <w:proofErr w:type="spellEnd"/>
            <w:r w:rsidRPr="0048438A">
              <w:rPr>
                <w:rFonts w:ascii="Times New Roman" w:hAnsi="Times New Roman" w:cs="Times New Roman"/>
                <w:sz w:val="28"/>
                <w:szCs w:val="28"/>
                <w:lang w:val="uk-UA"/>
              </w:rPr>
              <w:t>.</w:t>
            </w:r>
          </w:p>
        </w:tc>
        <w:tc>
          <w:tcPr>
            <w:tcW w:w="951" w:type="dxa"/>
          </w:tcPr>
          <w:p w14:paraId="0151199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592A2BCD" w14:textId="77777777" w:rsidTr="00071074">
        <w:trPr>
          <w:cantSplit/>
        </w:trPr>
        <w:tc>
          <w:tcPr>
            <w:tcW w:w="709" w:type="dxa"/>
          </w:tcPr>
          <w:p w14:paraId="313B71D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c>
          <w:tcPr>
            <w:tcW w:w="7938" w:type="dxa"/>
          </w:tcPr>
          <w:p w14:paraId="508C0310"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№10 «Гіпертонічна хвороба (</w:t>
            </w:r>
            <w:proofErr w:type="spellStart"/>
            <w:r w:rsidRPr="0048438A">
              <w:rPr>
                <w:rFonts w:ascii="Times New Roman" w:hAnsi="Times New Roman" w:cs="Times New Roman"/>
                <w:sz w:val="28"/>
                <w:szCs w:val="28"/>
                <w:lang w:val="uk-UA"/>
              </w:rPr>
              <w:t>есенціальна</w:t>
            </w:r>
            <w:proofErr w:type="spellEnd"/>
            <w:r w:rsidRPr="0048438A">
              <w:rPr>
                <w:rFonts w:ascii="Times New Roman" w:hAnsi="Times New Roman" w:cs="Times New Roman"/>
                <w:sz w:val="28"/>
                <w:szCs w:val="28"/>
                <w:lang w:val="uk-UA"/>
              </w:rPr>
              <w:t xml:space="preserve"> артеріальна гіпертензія)».</w:t>
            </w:r>
          </w:p>
          <w:p w14:paraId="265E61DB" w14:textId="6144E8F6" w:rsidR="0048438A" w:rsidRPr="0048438A" w:rsidRDefault="0048438A" w:rsidP="0048438A">
            <w:pPr>
              <w:shd w:val="clear" w:color="auto" w:fill="FFFFFF"/>
              <w:tabs>
                <w:tab w:val="left" w:pos="254"/>
              </w:tabs>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w:t>
            </w:r>
            <w:r w:rsidRPr="0048438A">
              <w:rPr>
                <w:rFonts w:ascii="Times New Roman" w:hAnsi="Times New Roman" w:cs="Times New Roman"/>
                <w:sz w:val="28"/>
                <w:szCs w:val="28"/>
                <w:lang w:val="uk-UA"/>
              </w:rPr>
              <w:tab/>
            </w:r>
            <w:proofErr w:type="spellStart"/>
            <w:r w:rsidR="004225FF" w:rsidRPr="0048438A">
              <w:rPr>
                <w:rFonts w:ascii="Times New Roman" w:hAnsi="Times New Roman" w:cs="Times New Roman"/>
                <w:sz w:val="28"/>
                <w:szCs w:val="28"/>
              </w:rPr>
              <w:t>Опанування</w:t>
            </w:r>
            <w:proofErr w:type="spellEnd"/>
            <w:r w:rsidR="004225FF" w:rsidRPr="0048438A">
              <w:rPr>
                <w:rFonts w:ascii="Times New Roman" w:hAnsi="Times New Roman" w:cs="Times New Roman"/>
                <w:sz w:val="28"/>
                <w:szCs w:val="28"/>
              </w:rPr>
              <w:t xml:space="preserve"> </w:t>
            </w:r>
            <w:proofErr w:type="spellStart"/>
            <w:r w:rsidR="004225FF" w:rsidRPr="0048438A">
              <w:rPr>
                <w:rFonts w:ascii="Times New Roman" w:hAnsi="Times New Roman" w:cs="Times New Roman"/>
                <w:sz w:val="28"/>
                <w:szCs w:val="28"/>
              </w:rPr>
              <w:t>навичками</w:t>
            </w:r>
            <w:proofErr w:type="spellEnd"/>
            <w:r w:rsidR="004225FF" w:rsidRPr="0048438A">
              <w:rPr>
                <w:rFonts w:ascii="Times New Roman" w:hAnsi="Times New Roman" w:cs="Times New Roman"/>
                <w:sz w:val="28"/>
                <w:szCs w:val="28"/>
                <w:lang w:val="uk-UA"/>
              </w:rPr>
              <w:t xml:space="preserve"> </w:t>
            </w:r>
            <w:r w:rsidRPr="0048438A">
              <w:rPr>
                <w:rFonts w:ascii="Times New Roman" w:hAnsi="Times New Roman" w:cs="Times New Roman"/>
                <w:sz w:val="28"/>
                <w:szCs w:val="28"/>
                <w:lang w:val="uk-UA"/>
              </w:rPr>
              <w:t>вимірювання артеріального тиску.</w:t>
            </w:r>
          </w:p>
          <w:p w14:paraId="0DDCD30C" w14:textId="3439C64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004225FF" w:rsidRPr="0048438A">
              <w:rPr>
                <w:rFonts w:ascii="Times New Roman" w:hAnsi="Times New Roman" w:cs="Times New Roman"/>
                <w:sz w:val="28"/>
                <w:szCs w:val="28"/>
              </w:rPr>
              <w:t>Опанування</w:t>
            </w:r>
            <w:proofErr w:type="spellEnd"/>
            <w:r w:rsidR="004225FF" w:rsidRPr="0048438A">
              <w:rPr>
                <w:rFonts w:ascii="Times New Roman" w:hAnsi="Times New Roman" w:cs="Times New Roman"/>
                <w:sz w:val="28"/>
                <w:szCs w:val="28"/>
              </w:rPr>
              <w:t xml:space="preserve"> </w:t>
            </w:r>
            <w:proofErr w:type="spellStart"/>
            <w:r w:rsidR="004225FF" w:rsidRPr="0048438A">
              <w:rPr>
                <w:rFonts w:ascii="Times New Roman" w:hAnsi="Times New Roman" w:cs="Times New Roman"/>
                <w:sz w:val="28"/>
                <w:szCs w:val="28"/>
              </w:rPr>
              <w:t>навичками</w:t>
            </w:r>
            <w:proofErr w:type="spellEnd"/>
            <w:r w:rsidR="004225FF" w:rsidRPr="0048438A">
              <w:rPr>
                <w:rFonts w:ascii="Times New Roman" w:hAnsi="Times New Roman" w:cs="Times New Roman"/>
                <w:sz w:val="28"/>
                <w:szCs w:val="28"/>
                <w:lang w:val="uk-UA"/>
              </w:rPr>
              <w:t xml:space="preserve"> </w:t>
            </w:r>
            <w:r w:rsidRPr="0048438A">
              <w:rPr>
                <w:rFonts w:ascii="Times New Roman" w:hAnsi="Times New Roman" w:cs="Times New Roman"/>
                <w:sz w:val="28"/>
                <w:szCs w:val="28"/>
                <w:lang w:val="uk-UA"/>
              </w:rPr>
              <w:t>реєстрації електрокардіограми (ЕКГ).</w:t>
            </w:r>
          </w:p>
          <w:p w14:paraId="6B992795"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lang w:val="uk-UA"/>
              </w:rPr>
              <w:t xml:space="preserve"> ЕКГ та даних </w:t>
            </w:r>
            <w:proofErr w:type="spellStart"/>
            <w:r w:rsidRPr="0048438A">
              <w:rPr>
                <w:rFonts w:ascii="Times New Roman" w:hAnsi="Times New Roman" w:cs="Times New Roman"/>
                <w:sz w:val="28"/>
                <w:szCs w:val="28"/>
                <w:lang w:val="uk-UA"/>
              </w:rPr>
              <w:t>ехокардіографії</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за темою.</w:t>
            </w:r>
          </w:p>
        </w:tc>
        <w:tc>
          <w:tcPr>
            <w:tcW w:w="951" w:type="dxa"/>
          </w:tcPr>
          <w:p w14:paraId="6D90701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788DFDE4" w14:textId="77777777" w:rsidTr="00071074">
        <w:trPr>
          <w:cantSplit/>
        </w:trPr>
        <w:tc>
          <w:tcPr>
            <w:tcW w:w="709" w:type="dxa"/>
          </w:tcPr>
          <w:p w14:paraId="41DF4FE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11.</w:t>
            </w:r>
          </w:p>
        </w:tc>
        <w:tc>
          <w:tcPr>
            <w:tcW w:w="7938" w:type="dxa"/>
          </w:tcPr>
          <w:p w14:paraId="2F0866F9"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№11 «Вторинна артеріальна гіпертензія».</w:t>
            </w:r>
          </w:p>
          <w:p w14:paraId="70631813" w14:textId="77777777" w:rsidR="0048438A" w:rsidRPr="0048438A" w:rsidRDefault="0048438A" w:rsidP="0048438A">
            <w:pPr>
              <w:shd w:val="clear" w:color="auto" w:fill="FFFFFF"/>
              <w:tabs>
                <w:tab w:val="left" w:pos="254"/>
              </w:tabs>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w:t>
            </w:r>
            <w:r w:rsidRPr="0048438A">
              <w:rPr>
                <w:rFonts w:ascii="Times New Roman" w:hAnsi="Times New Roman" w:cs="Times New Roman"/>
                <w:sz w:val="28"/>
                <w:szCs w:val="28"/>
                <w:lang w:val="uk-UA"/>
              </w:rPr>
              <w:tab/>
            </w:r>
            <w:r w:rsidRPr="0048438A">
              <w:rPr>
                <w:rFonts w:ascii="Times New Roman" w:hAnsi="Times New Roman" w:cs="Times New Roman"/>
                <w:spacing w:val="-3"/>
                <w:sz w:val="28"/>
                <w:szCs w:val="28"/>
                <w:lang w:val="uk-UA"/>
              </w:rPr>
              <w:t xml:space="preserve">Опанування навичками </w:t>
            </w:r>
            <w:proofErr w:type="spellStart"/>
            <w:r w:rsidRPr="0048438A">
              <w:rPr>
                <w:rFonts w:ascii="Times New Roman" w:hAnsi="Times New Roman" w:cs="Times New Roman"/>
                <w:spacing w:val="-3"/>
                <w:sz w:val="28"/>
                <w:szCs w:val="28"/>
              </w:rPr>
              <w:t>інтерпретації</w:t>
            </w:r>
            <w:proofErr w:type="spellEnd"/>
            <w:r w:rsidRPr="0048438A">
              <w:rPr>
                <w:rFonts w:ascii="Times New Roman" w:hAnsi="Times New Roman" w:cs="Times New Roman"/>
                <w:spacing w:val="-3"/>
                <w:sz w:val="28"/>
                <w:szCs w:val="28"/>
                <w:lang w:val="uk-UA"/>
              </w:rPr>
              <w:t xml:space="preserve"> даних </w:t>
            </w:r>
            <w:proofErr w:type="spellStart"/>
            <w:r w:rsidRPr="0048438A">
              <w:rPr>
                <w:rFonts w:ascii="Times New Roman" w:hAnsi="Times New Roman" w:cs="Times New Roman"/>
                <w:spacing w:val="-3"/>
                <w:sz w:val="28"/>
                <w:szCs w:val="28"/>
                <w:lang w:val="uk-UA"/>
              </w:rPr>
              <w:t>ЕхоКГ</w:t>
            </w:r>
            <w:proofErr w:type="spellEnd"/>
            <w:r w:rsidRPr="0048438A">
              <w:rPr>
                <w:rFonts w:ascii="Times New Roman" w:hAnsi="Times New Roman" w:cs="Times New Roman"/>
                <w:spacing w:val="-3"/>
                <w:sz w:val="28"/>
                <w:szCs w:val="28"/>
                <w:lang w:val="uk-UA"/>
              </w:rPr>
              <w:t xml:space="preserve"> </w:t>
            </w:r>
            <w:r w:rsidRPr="0048438A">
              <w:rPr>
                <w:rFonts w:ascii="Times New Roman" w:hAnsi="Times New Roman" w:cs="Times New Roman"/>
                <w:sz w:val="28"/>
                <w:szCs w:val="28"/>
                <w:lang w:val="uk-UA"/>
              </w:rPr>
              <w:t>за темою.</w:t>
            </w:r>
          </w:p>
          <w:p w14:paraId="249F84E5"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Опанування навичками інтерпретації ЕКГ за темою.</w:t>
            </w:r>
          </w:p>
        </w:tc>
        <w:tc>
          <w:tcPr>
            <w:tcW w:w="951" w:type="dxa"/>
          </w:tcPr>
          <w:p w14:paraId="16B9FF9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1FE60940" w14:textId="77777777" w:rsidTr="00071074">
        <w:trPr>
          <w:cantSplit/>
        </w:trPr>
        <w:tc>
          <w:tcPr>
            <w:tcW w:w="709" w:type="dxa"/>
          </w:tcPr>
          <w:p w14:paraId="7A52181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12.</w:t>
            </w:r>
          </w:p>
        </w:tc>
        <w:tc>
          <w:tcPr>
            <w:tcW w:w="7938" w:type="dxa"/>
          </w:tcPr>
          <w:p w14:paraId="3A7281AC"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№12 «Ішемічна хвороба серця. Хронічні коронарні синдроми».</w:t>
            </w:r>
          </w:p>
          <w:p w14:paraId="55E56532"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lang w:val="uk-UA"/>
              </w:rPr>
              <w:t xml:space="preserve"> ЕКГ та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tc>
        <w:tc>
          <w:tcPr>
            <w:tcW w:w="951" w:type="dxa"/>
          </w:tcPr>
          <w:p w14:paraId="5C68147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0F1E92E0" w14:textId="77777777" w:rsidTr="00071074">
        <w:trPr>
          <w:cantSplit/>
        </w:trPr>
        <w:tc>
          <w:tcPr>
            <w:tcW w:w="709" w:type="dxa"/>
          </w:tcPr>
          <w:p w14:paraId="56FDA4E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13.</w:t>
            </w:r>
          </w:p>
        </w:tc>
        <w:tc>
          <w:tcPr>
            <w:tcW w:w="7938" w:type="dxa"/>
          </w:tcPr>
          <w:p w14:paraId="5BAD1FA4"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№13 «Гострий коронарний синдром».</w:t>
            </w:r>
          </w:p>
          <w:p w14:paraId="1BA3C6F9"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ЕКГ за темою. </w:t>
            </w:r>
          </w:p>
          <w:p w14:paraId="7515039D" w14:textId="77777777" w:rsidR="0048438A" w:rsidRPr="0048438A" w:rsidRDefault="0048438A" w:rsidP="0048438A">
            <w:pPr>
              <w:pStyle w:val="a3"/>
              <w:shd w:val="clear" w:color="auto" w:fill="FFFFFF"/>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визначення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маркерів</w:t>
            </w:r>
            <w:proofErr w:type="spellEnd"/>
            <w:r w:rsidRPr="0048438A">
              <w:rPr>
                <w:rFonts w:ascii="Times New Roman" w:hAnsi="Times New Roman" w:cs="Times New Roman"/>
                <w:sz w:val="28"/>
                <w:szCs w:val="28"/>
              </w:rPr>
              <w:t xml:space="preserve"> некрозу </w:t>
            </w:r>
            <w:proofErr w:type="spellStart"/>
            <w:r w:rsidRPr="0048438A">
              <w:rPr>
                <w:rFonts w:ascii="Times New Roman" w:hAnsi="Times New Roman" w:cs="Times New Roman"/>
                <w:sz w:val="28"/>
                <w:szCs w:val="28"/>
              </w:rPr>
              <w:t>міокарда</w:t>
            </w:r>
            <w:proofErr w:type="spellEnd"/>
            <w:r w:rsidRPr="0048438A">
              <w:rPr>
                <w:rFonts w:ascii="Times New Roman" w:hAnsi="Times New Roman" w:cs="Times New Roman"/>
                <w:sz w:val="28"/>
                <w:szCs w:val="28"/>
              </w:rPr>
              <w:t>.</w:t>
            </w:r>
          </w:p>
        </w:tc>
        <w:tc>
          <w:tcPr>
            <w:tcW w:w="951" w:type="dxa"/>
          </w:tcPr>
          <w:p w14:paraId="423890F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6D10B6AD" w14:textId="77777777" w:rsidTr="00071074">
        <w:trPr>
          <w:cantSplit/>
        </w:trPr>
        <w:tc>
          <w:tcPr>
            <w:tcW w:w="709" w:type="dxa"/>
          </w:tcPr>
          <w:p w14:paraId="22F55CD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14.</w:t>
            </w:r>
          </w:p>
        </w:tc>
        <w:tc>
          <w:tcPr>
            <w:tcW w:w="7938" w:type="dxa"/>
          </w:tcPr>
          <w:p w14:paraId="39F85AAF" w14:textId="77777777" w:rsidR="0048438A" w:rsidRPr="0048438A" w:rsidRDefault="0048438A" w:rsidP="0048438A">
            <w:pPr>
              <w:pStyle w:val="a3"/>
              <w:widowControl w:val="0"/>
              <w:numPr>
                <w:ilvl w:val="0"/>
                <w:numId w:val="19"/>
              </w:numPr>
              <w:shd w:val="clear" w:color="auto" w:fill="FFFFFF"/>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№14 «Порушення серцевого ритму».</w:t>
            </w:r>
          </w:p>
          <w:p w14:paraId="07BBC198" w14:textId="77777777" w:rsidR="0048438A" w:rsidRPr="0048438A" w:rsidRDefault="0048438A" w:rsidP="0048438A">
            <w:pPr>
              <w:pStyle w:val="a3"/>
              <w:numPr>
                <w:ilvl w:val="0"/>
                <w:numId w:val="19"/>
              </w:numPr>
              <w:shd w:val="clear" w:color="auto" w:fill="FFFFFF"/>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ЕКГ за темою.</w:t>
            </w:r>
          </w:p>
        </w:tc>
        <w:tc>
          <w:tcPr>
            <w:tcW w:w="951" w:type="dxa"/>
          </w:tcPr>
          <w:p w14:paraId="48FEABC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2C6FF23A" w14:textId="77777777" w:rsidTr="00071074">
        <w:trPr>
          <w:cantSplit/>
        </w:trPr>
        <w:tc>
          <w:tcPr>
            <w:tcW w:w="709" w:type="dxa"/>
          </w:tcPr>
          <w:p w14:paraId="353CEC5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15. </w:t>
            </w:r>
          </w:p>
        </w:tc>
        <w:tc>
          <w:tcPr>
            <w:tcW w:w="7938" w:type="dxa"/>
          </w:tcPr>
          <w:p w14:paraId="7D43387D" w14:textId="77777777" w:rsidR="0048438A" w:rsidRPr="0048438A" w:rsidRDefault="0048438A" w:rsidP="0048438A">
            <w:pPr>
              <w:pStyle w:val="a3"/>
              <w:widowControl w:val="0"/>
              <w:numPr>
                <w:ilvl w:val="0"/>
                <w:numId w:val="19"/>
              </w:numPr>
              <w:shd w:val="clear" w:color="auto" w:fill="FFFFFF"/>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№15 «Порушення провідності серця».</w:t>
            </w:r>
          </w:p>
          <w:p w14:paraId="16DB1BC8" w14:textId="77777777" w:rsidR="0048438A" w:rsidRPr="0048438A" w:rsidRDefault="0048438A" w:rsidP="0048438A">
            <w:pPr>
              <w:pStyle w:val="a3"/>
              <w:numPr>
                <w:ilvl w:val="0"/>
                <w:numId w:val="19"/>
              </w:numPr>
              <w:shd w:val="clear" w:color="auto" w:fill="FFFFFF"/>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ЕКГ за темою.</w:t>
            </w:r>
          </w:p>
        </w:tc>
        <w:tc>
          <w:tcPr>
            <w:tcW w:w="951" w:type="dxa"/>
          </w:tcPr>
          <w:p w14:paraId="6EC5919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6B4DEFF0" w14:textId="77777777" w:rsidTr="00071074">
        <w:trPr>
          <w:cantSplit/>
        </w:trPr>
        <w:tc>
          <w:tcPr>
            <w:tcW w:w="709" w:type="dxa"/>
          </w:tcPr>
          <w:p w14:paraId="5DAC6BE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16. </w:t>
            </w:r>
          </w:p>
        </w:tc>
        <w:tc>
          <w:tcPr>
            <w:tcW w:w="7938" w:type="dxa"/>
          </w:tcPr>
          <w:p w14:paraId="3AB4EFD6"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№16 «Легеневе серце. </w:t>
            </w:r>
            <w:proofErr w:type="spellStart"/>
            <w:r w:rsidRPr="0048438A">
              <w:rPr>
                <w:rFonts w:ascii="Times New Roman" w:hAnsi="Times New Roman" w:cs="Times New Roman"/>
                <w:sz w:val="28"/>
                <w:szCs w:val="28"/>
                <w:lang w:val="uk-UA"/>
              </w:rPr>
              <w:t>Тромбоемболія</w:t>
            </w:r>
            <w:proofErr w:type="spellEnd"/>
            <w:r w:rsidRPr="0048438A">
              <w:rPr>
                <w:rFonts w:ascii="Times New Roman" w:hAnsi="Times New Roman" w:cs="Times New Roman"/>
                <w:sz w:val="28"/>
                <w:szCs w:val="28"/>
                <w:lang w:val="uk-UA"/>
              </w:rPr>
              <w:t xml:space="preserve"> легеневої артерії».</w:t>
            </w:r>
          </w:p>
          <w:p w14:paraId="4A61B9EF"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2226F3D2"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коагулограми</w:t>
            </w:r>
            <w:proofErr w:type="spellEnd"/>
            <w:r w:rsidRPr="0048438A">
              <w:rPr>
                <w:rFonts w:ascii="Times New Roman" w:hAnsi="Times New Roman" w:cs="Times New Roman"/>
                <w:sz w:val="28"/>
                <w:szCs w:val="28"/>
              </w:rPr>
              <w:t xml:space="preserve"> та </w:t>
            </w:r>
            <w:proofErr w:type="spellStart"/>
            <w:r w:rsidRPr="0048438A">
              <w:rPr>
                <w:rFonts w:ascii="Times New Roman" w:hAnsi="Times New Roman" w:cs="Times New Roman"/>
                <w:sz w:val="28"/>
                <w:szCs w:val="28"/>
              </w:rPr>
              <w:t>рівня</w:t>
            </w:r>
            <w:proofErr w:type="spellEnd"/>
            <w:r w:rsidRPr="0048438A">
              <w:rPr>
                <w:rFonts w:ascii="Times New Roman" w:hAnsi="Times New Roman" w:cs="Times New Roman"/>
                <w:sz w:val="28"/>
                <w:szCs w:val="28"/>
              </w:rPr>
              <w:t xml:space="preserve"> D-димеру.</w:t>
            </w:r>
          </w:p>
        </w:tc>
        <w:tc>
          <w:tcPr>
            <w:tcW w:w="951" w:type="dxa"/>
          </w:tcPr>
          <w:p w14:paraId="4B648BA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1C10997A" w14:textId="77777777" w:rsidTr="00071074">
        <w:trPr>
          <w:cantSplit/>
        </w:trPr>
        <w:tc>
          <w:tcPr>
            <w:tcW w:w="709" w:type="dxa"/>
          </w:tcPr>
          <w:p w14:paraId="27FAB07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 xml:space="preserve">17. </w:t>
            </w:r>
          </w:p>
        </w:tc>
        <w:tc>
          <w:tcPr>
            <w:tcW w:w="7938" w:type="dxa"/>
          </w:tcPr>
          <w:p w14:paraId="57509CD2"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№17 «Вроджені вади серця у дорослих».</w:t>
            </w:r>
          </w:p>
          <w:p w14:paraId="4A9D0B17"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 </w:t>
            </w:r>
          </w:p>
          <w:p w14:paraId="05BF534A" w14:textId="77777777"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рентгенологічного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за темою</w:t>
            </w:r>
            <w:r w:rsidRPr="0048438A">
              <w:rPr>
                <w:rFonts w:ascii="Times New Roman" w:hAnsi="Times New Roman" w:cs="Times New Roman"/>
                <w:sz w:val="28"/>
                <w:szCs w:val="28"/>
                <w:lang w:val="uk-UA"/>
              </w:rPr>
              <w:t>.</w:t>
            </w:r>
          </w:p>
          <w:p w14:paraId="17EB00DF" w14:textId="77777777"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ЕКГ за темою.</w:t>
            </w:r>
          </w:p>
        </w:tc>
        <w:tc>
          <w:tcPr>
            <w:tcW w:w="951" w:type="dxa"/>
          </w:tcPr>
          <w:p w14:paraId="2D8D2D5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22F3FDFA" w14:textId="77777777" w:rsidTr="00071074">
        <w:trPr>
          <w:cantSplit/>
        </w:trPr>
        <w:tc>
          <w:tcPr>
            <w:tcW w:w="709" w:type="dxa"/>
          </w:tcPr>
          <w:p w14:paraId="43DCAC5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18. </w:t>
            </w:r>
          </w:p>
        </w:tc>
        <w:tc>
          <w:tcPr>
            <w:tcW w:w="7938" w:type="dxa"/>
          </w:tcPr>
          <w:p w14:paraId="03CD8431"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№18 «Ендокардити. Набуті вади серця».</w:t>
            </w:r>
          </w:p>
          <w:p w14:paraId="7E5510CE"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 </w:t>
            </w:r>
          </w:p>
          <w:p w14:paraId="2072BA34" w14:textId="77777777"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proofErr w:type="spellStart"/>
            <w:r w:rsidRPr="0048438A">
              <w:rPr>
                <w:rFonts w:ascii="Times New Roman" w:hAnsi="Times New Roman" w:cs="Times New Roman"/>
                <w:sz w:val="28"/>
                <w:szCs w:val="28"/>
              </w:rPr>
              <w:t>Опанування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навичками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рентгенологічного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за темою</w:t>
            </w:r>
            <w:r w:rsidRPr="0048438A">
              <w:rPr>
                <w:rFonts w:ascii="Times New Roman" w:hAnsi="Times New Roman" w:cs="Times New Roman"/>
                <w:sz w:val="28"/>
                <w:szCs w:val="28"/>
                <w:lang w:val="uk-UA"/>
              </w:rPr>
              <w:t>.</w:t>
            </w:r>
          </w:p>
          <w:p w14:paraId="6C5E3108"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ЕКГ за темою.</w:t>
            </w:r>
          </w:p>
          <w:p w14:paraId="748BFF6E"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мікробіологічного дослідження крові.</w:t>
            </w:r>
          </w:p>
          <w:p w14:paraId="39D32529"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 </w:t>
            </w:r>
            <w:proofErr w:type="spellStart"/>
            <w:r w:rsidRPr="0048438A">
              <w:rPr>
                <w:rFonts w:ascii="Times New Roman" w:hAnsi="Times New Roman" w:cs="Times New Roman"/>
                <w:sz w:val="28"/>
                <w:szCs w:val="28"/>
                <w:lang w:val="uk-UA"/>
              </w:rPr>
              <w:t>прокальцитонін</w:t>
            </w:r>
            <w:proofErr w:type="spellEnd"/>
            <w:r w:rsidRPr="0048438A">
              <w:rPr>
                <w:rFonts w:ascii="Times New Roman" w:hAnsi="Times New Roman" w:cs="Times New Roman"/>
                <w:sz w:val="28"/>
                <w:szCs w:val="28"/>
                <w:lang w:val="uk-UA"/>
              </w:rPr>
              <w:t>).</w:t>
            </w:r>
          </w:p>
        </w:tc>
        <w:tc>
          <w:tcPr>
            <w:tcW w:w="951" w:type="dxa"/>
          </w:tcPr>
          <w:p w14:paraId="744555A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529AD066" w14:textId="77777777" w:rsidTr="00071074">
        <w:trPr>
          <w:cantSplit/>
        </w:trPr>
        <w:tc>
          <w:tcPr>
            <w:tcW w:w="709" w:type="dxa"/>
          </w:tcPr>
          <w:p w14:paraId="056321B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19. </w:t>
            </w:r>
          </w:p>
        </w:tc>
        <w:tc>
          <w:tcPr>
            <w:tcW w:w="7938" w:type="dxa"/>
          </w:tcPr>
          <w:p w14:paraId="47100373"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№19 «</w:t>
            </w:r>
            <w:proofErr w:type="spellStart"/>
            <w:r w:rsidRPr="0048438A">
              <w:rPr>
                <w:rFonts w:ascii="Times New Roman" w:hAnsi="Times New Roman" w:cs="Times New Roman"/>
                <w:sz w:val="28"/>
                <w:szCs w:val="28"/>
                <w:lang w:val="uk-UA"/>
              </w:rPr>
              <w:t>Міокардити</w:t>
            </w:r>
            <w:proofErr w:type="spellEnd"/>
            <w:r w:rsidRPr="0048438A">
              <w:rPr>
                <w:rFonts w:ascii="Times New Roman" w:hAnsi="Times New Roman" w:cs="Times New Roman"/>
                <w:sz w:val="28"/>
                <w:szCs w:val="28"/>
                <w:lang w:val="uk-UA"/>
              </w:rPr>
              <w:t xml:space="preserve"> та кардіоміопатії».</w:t>
            </w:r>
          </w:p>
          <w:p w14:paraId="4C613A8D"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49102304" w14:textId="77777777"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w:t>
            </w:r>
          </w:p>
        </w:tc>
        <w:tc>
          <w:tcPr>
            <w:tcW w:w="951" w:type="dxa"/>
          </w:tcPr>
          <w:p w14:paraId="0B1C2A9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3751E824" w14:textId="77777777" w:rsidTr="00071074">
        <w:trPr>
          <w:cantSplit/>
        </w:trPr>
        <w:tc>
          <w:tcPr>
            <w:tcW w:w="709" w:type="dxa"/>
          </w:tcPr>
          <w:p w14:paraId="1839C85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c>
          <w:tcPr>
            <w:tcW w:w="7938" w:type="dxa"/>
          </w:tcPr>
          <w:p w14:paraId="7BC6E7DF"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№20 «</w:t>
            </w:r>
            <w:proofErr w:type="spellStart"/>
            <w:r w:rsidRPr="0048438A">
              <w:rPr>
                <w:rFonts w:ascii="Times New Roman" w:hAnsi="Times New Roman" w:cs="Times New Roman"/>
                <w:sz w:val="28"/>
                <w:szCs w:val="28"/>
                <w:lang w:val="uk-UA"/>
              </w:rPr>
              <w:t>Перикардити</w:t>
            </w:r>
            <w:proofErr w:type="spellEnd"/>
            <w:r w:rsidRPr="0048438A">
              <w:rPr>
                <w:rFonts w:ascii="Times New Roman" w:hAnsi="Times New Roman" w:cs="Times New Roman"/>
                <w:sz w:val="28"/>
                <w:szCs w:val="28"/>
                <w:lang w:val="uk-UA"/>
              </w:rPr>
              <w:t>».</w:t>
            </w:r>
          </w:p>
          <w:p w14:paraId="18BA6068"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41113C24" w14:textId="77777777"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w:t>
            </w:r>
          </w:p>
        </w:tc>
        <w:tc>
          <w:tcPr>
            <w:tcW w:w="951" w:type="dxa"/>
          </w:tcPr>
          <w:p w14:paraId="4D3CFA0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26099BFD" w14:textId="77777777" w:rsidTr="00071074">
        <w:trPr>
          <w:cantSplit/>
        </w:trPr>
        <w:tc>
          <w:tcPr>
            <w:tcW w:w="709" w:type="dxa"/>
          </w:tcPr>
          <w:p w14:paraId="5C438CF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21. </w:t>
            </w:r>
          </w:p>
        </w:tc>
        <w:tc>
          <w:tcPr>
            <w:tcW w:w="7938" w:type="dxa"/>
          </w:tcPr>
          <w:p w14:paraId="26848C92"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№21 «Гостра та хронічна серцева недостатність».</w:t>
            </w:r>
          </w:p>
          <w:p w14:paraId="46117B87" w14:textId="77777777" w:rsidR="0048438A" w:rsidRPr="0048438A" w:rsidRDefault="0048438A" w:rsidP="0048438A">
            <w:pPr>
              <w:pStyle w:val="a3"/>
              <w:widowControl w:val="0"/>
              <w:numPr>
                <w:ilvl w:val="0"/>
                <w:numId w:val="16"/>
              </w:numPr>
              <w:shd w:val="clear" w:color="auto" w:fill="FFFFFF"/>
              <w:autoSpaceDE w:val="0"/>
              <w:autoSpaceDN w:val="0"/>
              <w:adjustRightInd w:val="0"/>
              <w:spacing w:after="0" w:line="240" w:lineRule="auto"/>
              <w:ind w:left="0" w:firstLine="0"/>
              <w:jc w:val="both"/>
              <w:rPr>
                <w:rFonts w:ascii="Times New Roman" w:hAnsi="Times New Roman" w:cs="Times New Roman"/>
                <w:b/>
                <w:bCs/>
                <w:i/>
                <w:iCs/>
                <w:sz w:val="28"/>
                <w:szCs w:val="28"/>
                <w:lang w:val="uk-UA"/>
              </w:rPr>
            </w:pPr>
            <w:r w:rsidRPr="0048438A">
              <w:rPr>
                <w:rFonts w:ascii="Times New Roman" w:hAnsi="Times New Roman" w:cs="Times New Roman"/>
                <w:sz w:val="28"/>
                <w:szCs w:val="28"/>
                <w:lang w:val="uk-UA"/>
              </w:rPr>
              <w:t xml:space="preserve">Опанування навичками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27BCD69E" w14:textId="03665648" w:rsidR="0048438A" w:rsidRPr="0048438A" w:rsidRDefault="0048438A" w:rsidP="0048438A">
            <w:pPr>
              <w:pStyle w:val="a3"/>
              <w:numPr>
                <w:ilvl w:val="0"/>
                <w:numId w:val="16"/>
              </w:numPr>
              <w:shd w:val="clear" w:color="auto" w:fill="FFFFFF"/>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натрійуретичний</w:t>
            </w:r>
            <w:proofErr w:type="spellEnd"/>
            <w:r w:rsidRPr="0048438A">
              <w:rPr>
                <w:rFonts w:ascii="Times New Roman" w:hAnsi="Times New Roman" w:cs="Times New Roman"/>
                <w:sz w:val="28"/>
                <w:szCs w:val="28"/>
                <w:lang w:val="uk-UA"/>
              </w:rPr>
              <w:t xml:space="preserve"> пептид типу </w:t>
            </w:r>
            <w:r w:rsidRPr="0048438A">
              <w:rPr>
                <w:rFonts w:ascii="Times New Roman" w:hAnsi="Times New Roman" w:cs="Times New Roman"/>
                <w:sz w:val="28"/>
                <w:szCs w:val="28"/>
              </w:rPr>
              <w:t>B</w:t>
            </w:r>
            <w:r w:rsidRPr="0048438A">
              <w:rPr>
                <w:rFonts w:ascii="Times New Roman" w:hAnsi="Times New Roman" w:cs="Times New Roman"/>
                <w:sz w:val="28"/>
                <w:szCs w:val="28"/>
                <w:lang w:val="uk-UA"/>
              </w:rPr>
              <w:t xml:space="preserve"> (</w:t>
            </w:r>
            <w:r w:rsidRPr="0048438A">
              <w:rPr>
                <w:rFonts w:ascii="Times New Roman" w:hAnsi="Times New Roman" w:cs="Times New Roman"/>
                <w:sz w:val="28"/>
                <w:szCs w:val="28"/>
              </w:rPr>
              <w:t>BNP</w:t>
            </w:r>
            <w:r w:rsidRPr="0048438A">
              <w:rPr>
                <w:rFonts w:ascii="Times New Roman" w:hAnsi="Times New Roman" w:cs="Times New Roman"/>
                <w:sz w:val="28"/>
                <w:szCs w:val="28"/>
                <w:lang w:val="uk-UA"/>
              </w:rPr>
              <w:t xml:space="preserve">), </w:t>
            </w:r>
            <w:r w:rsidRPr="0048438A">
              <w:rPr>
                <w:rFonts w:ascii="Times New Roman" w:hAnsi="Times New Roman" w:cs="Times New Roman"/>
                <w:sz w:val="28"/>
                <w:szCs w:val="28"/>
              </w:rPr>
              <w:t>N</w:t>
            </w:r>
            <w:r w:rsidRPr="0048438A">
              <w:rPr>
                <w:rFonts w:ascii="Times New Roman" w:hAnsi="Times New Roman" w:cs="Times New Roman"/>
                <w:sz w:val="28"/>
                <w:szCs w:val="28"/>
                <w:lang w:val="uk-UA"/>
              </w:rPr>
              <w:t xml:space="preserve">-кінцевий фрагмент </w:t>
            </w:r>
            <w:proofErr w:type="spellStart"/>
            <w:r w:rsidRPr="0048438A">
              <w:rPr>
                <w:rFonts w:ascii="Times New Roman" w:hAnsi="Times New Roman" w:cs="Times New Roman"/>
                <w:sz w:val="28"/>
                <w:szCs w:val="28"/>
                <w:lang w:val="uk-UA"/>
              </w:rPr>
              <w:t>прогормону</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натрійуретичного</w:t>
            </w:r>
            <w:proofErr w:type="spellEnd"/>
            <w:r w:rsidRPr="0048438A">
              <w:rPr>
                <w:rFonts w:ascii="Times New Roman" w:hAnsi="Times New Roman" w:cs="Times New Roman"/>
                <w:sz w:val="28"/>
                <w:szCs w:val="28"/>
                <w:lang w:val="uk-UA"/>
              </w:rPr>
              <w:t xml:space="preserve"> пептиду типу </w:t>
            </w:r>
            <w:r w:rsidRPr="0048438A">
              <w:rPr>
                <w:rFonts w:ascii="Times New Roman" w:hAnsi="Times New Roman" w:cs="Times New Roman"/>
                <w:sz w:val="28"/>
                <w:szCs w:val="28"/>
              </w:rPr>
              <w:t>B</w:t>
            </w:r>
            <w:r w:rsidR="00BC5B95">
              <w:rPr>
                <w:rFonts w:ascii="Times New Roman" w:hAnsi="Times New Roman" w:cs="Times New Roman"/>
                <w:sz w:val="28"/>
                <w:szCs w:val="28"/>
                <w:lang w:val="uk-UA"/>
              </w:rPr>
              <w:t xml:space="preserve"> (</w:t>
            </w:r>
            <w:r w:rsidRPr="0048438A">
              <w:rPr>
                <w:rFonts w:ascii="Times New Roman" w:hAnsi="Times New Roman" w:cs="Times New Roman"/>
                <w:sz w:val="28"/>
                <w:szCs w:val="28"/>
              </w:rPr>
              <w:t>NT</w:t>
            </w:r>
            <w:r w:rsidRPr="0048438A">
              <w:rPr>
                <w:rFonts w:ascii="Times New Roman" w:hAnsi="Times New Roman" w:cs="Times New Roman"/>
                <w:sz w:val="28"/>
                <w:szCs w:val="28"/>
                <w:lang w:val="uk-UA"/>
              </w:rPr>
              <w:t>-</w:t>
            </w:r>
            <w:proofErr w:type="spellStart"/>
            <w:r w:rsidRPr="0048438A">
              <w:rPr>
                <w:rFonts w:ascii="Times New Roman" w:hAnsi="Times New Roman" w:cs="Times New Roman"/>
                <w:sz w:val="28"/>
                <w:szCs w:val="28"/>
              </w:rPr>
              <w:t>proBNP</w:t>
            </w:r>
            <w:proofErr w:type="spellEnd"/>
            <w:r w:rsidRPr="0048438A">
              <w:rPr>
                <w:rFonts w:ascii="Times New Roman" w:hAnsi="Times New Roman" w:cs="Times New Roman"/>
                <w:sz w:val="28"/>
                <w:szCs w:val="28"/>
                <w:lang w:val="uk-UA"/>
              </w:rPr>
              <w:t>)).</w:t>
            </w:r>
          </w:p>
        </w:tc>
        <w:tc>
          <w:tcPr>
            <w:tcW w:w="951" w:type="dxa"/>
          </w:tcPr>
          <w:p w14:paraId="1282267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7B176FED" w14:textId="77777777" w:rsidTr="00071074">
        <w:trPr>
          <w:cantSplit/>
        </w:trPr>
        <w:tc>
          <w:tcPr>
            <w:tcW w:w="709" w:type="dxa"/>
          </w:tcPr>
          <w:p w14:paraId="59B1F1B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22.</w:t>
            </w:r>
          </w:p>
        </w:tc>
        <w:tc>
          <w:tcPr>
            <w:tcW w:w="7938" w:type="dxa"/>
          </w:tcPr>
          <w:p w14:paraId="1A927A75" w14:textId="77777777" w:rsidR="0048438A" w:rsidRPr="0048438A" w:rsidRDefault="0048438A" w:rsidP="0048438A">
            <w:pPr>
              <w:pStyle w:val="a3"/>
              <w:widowControl w:val="0"/>
              <w:shd w:val="clear" w:color="auto" w:fill="FFFFFF"/>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та написання історії хвороби.</w:t>
            </w:r>
          </w:p>
        </w:tc>
        <w:tc>
          <w:tcPr>
            <w:tcW w:w="951" w:type="dxa"/>
          </w:tcPr>
          <w:p w14:paraId="00709BD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671EA160" w14:textId="77777777" w:rsidTr="00071074">
        <w:trPr>
          <w:cantSplit/>
        </w:trPr>
        <w:tc>
          <w:tcPr>
            <w:tcW w:w="709" w:type="dxa"/>
          </w:tcPr>
          <w:p w14:paraId="4D2DDBB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23.</w:t>
            </w:r>
          </w:p>
        </w:tc>
        <w:tc>
          <w:tcPr>
            <w:tcW w:w="7938" w:type="dxa"/>
          </w:tcPr>
          <w:p w14:paraId="73531A8D" w14:textId="77777777" w:rsidR="0048438A" w:rsidRPr="0048438A" w:rsidRDefault="0048438A" w:rsidP="0048438A">
            <w:pPr>
              <w:pStyle w:val="a3"/>
              <w:shd w:val="clear" w:color="auto" w:fill="FFFFFF"/>
              <w:tabs>
                <w:tab w:val="left" w:pos="254"/>
              </w:tabs>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№22 «Гостра ревматична лихоманка. Системні захворювання сполучної тканини (системний червоний вовчак)».</w:t>
            </w:r>
          </w:p>
          <w:p w14:paraId="562E84F6"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АСЛ-О, загальний білок та білкові фракції).</w:t>
            </w:r>
          </w:p>
          <w:p w14:paraId="51AFC761"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імунологічного дослідження крові (ANA, </w:t>
            </w:r>
            <w:proofErr w:type="spellStart"/>
            <w:r w:rsidRPr="0048438A">
              <w:rPr>
                <w:rFonts w:ascii="Times New Roman" w:hAnsi="Times New Roman" w:cs="Times New Roman"/>
                <w:sz w:val="28"/>
                <w:szCs w:val="28"/>
                <w:lang w:val="uk-UA"/>
              </w:rPr>
              <w:t>dsDNA</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Sm</w:t>
            </w:r>
            <w:proofErr w:type="spellEnd"/>
            <w:r w:rsidRPr="0048438A">
              <w:rPr>
                <w:rFonts w:ascii="Times New Roman" w:hAnsi="Times New Roman" w:cs="Times New Roman"/>
                <w:sz w:val="28"/>
                <w:szCs w:val="28"/>
                <w:lang w:val="uk-UA"/>
              </w:rPr>
              <w:t>-антиген).</w:t>
            </w:r>
          </w:p>
        </w:tc>
        <w:tc>
          <w:tcPr>
            <w:tcW w:w="951" w:type="dxa"/>
          </w:tcPr>
          <w:p w14:paraId="5F80B14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3ED8ACBE" w14:textId="77777777" w:rsidTr="00071074">
        <w:trPr>
          <w:cantSplit/>
        </w:trPr>
        <w:tc>
          <w:tcPr>
            <w:tcW w:w="709" w:type="dxa"/>
          </w:tcPr>
          <w:p w14:paraId="1D21C7E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24.</w:t>
            </w:r>
          </w:p>
        </w:tc>
        <w:tc>
          <w:tcPr>
            <w:tcW w:w="7938" w:type="dxa"/>
          </w:tcPr>
          <w:p w14:paraId="33FDBAB6"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№23 «Системні захворювання сполучної тканини (системна склеродермія, </w:t>
            </w:r>
            <w:proofErr w:type="spellStart"/>
            <w:r w:rsidRPr="0048438A">
              <w:rPr>
                <w:rFonts w:ascii="Times New Roman" w:hAnsi="Times New Roman" w:cs="Times New Roman"/>
                <w:sz w:val="28"/>
                <w:szCs w:val="28"/>
                <w:lang w:val="uk-UA"/>
              </w:rPr>
              <w:t>дерматоміозит</w:t>
            </w:r>
            <w:proofErr w:type="spellEnd"/>
            <w:r w:rsidRPr="0048438A">
              <w:rPr>
                <w:rFonts w:ascii="Times New Roman" w:hAnsi="Times New Roman" w:cs="Times New Roman"/>
                <w:sz w:val="28"/>
                <w:szCs w:val="28"/>
                <w:lang w:val="uk-UA"/>
              </w:rPr>
              <w:t xml:space="preserve"> та </w:t>
            </w:r>
            <w:proofErr w:type="spellStart"/>
            <w:r w:rsidRPr="0048438A">
              <w:rPr>
                <w:rFonts w:ascii="Times New Roman" w:hAnsi="Times New Roman" w:cs="Times New Roman"/>
                <w:sz w:val="28"/>
                <w:szCs w:val="28"/>
                <w:lang w:val="uk-UA"/>
              </w:rPr>
              <w:t>поліміозит</w:t>
            </w:r>
            <w:proofErr w:type="spellEnd"/>
            <w:r w:rsidRPr="0048438A">
              <w:rPr>
                <w:rFonts w:ascii="Times New Roman" w:hAnsi="Times New Roman" w:cs="Times New Roman"/>
                <w:sz w:val="28"/>
                <w:szCs w:val="28"/>
                <w:lang w:val="uk-UA"/>
              </w:rPr>
              <w:t>)».</w:t>
            </w:r>
          </w:p>
          <w:p w14:paraId="27F0A5E5"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 КФК).</w:t>
            </w:r>
          </w:p>
          <w:p w14:paraId="56190A7F"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імунологічного дослідження крові (SCL-70, Jo-1).</w:t>
            </w:r>
          </w:p>
        </w:tc>
        <w:tc>
          <w:tcPr>
            <w:tcW w:w="951" w:type="dxa"/>
          </w:tcPr>
          <w:p w14:paraId="19B48ED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5951E221" w14:textId="77777777" w:rsidTr="00071074">
        <w:trPr>
          <w:cantSplit/>
          <w:trHeight w:val="629"/>
        </w:trPr>
        <w:tc>
          <w:tcPr>
            <w:tcW w:w="709" w:type="dxa"/>
          </w:tcPr>
          <w:p w14:paraId="1967B85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25. </w:t>
            </w:r>
          </w:p>
        </w:tc>
        <w:tc>
          <w:tcPr>
            <w:tcW w:w="7938" w:type="dxa"/>
          </w:tcPr>
          <w:p w14:paraId="3B168CE2"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№24 «Системні </w:t>
            </w:r>
            <w:proofErr w:type="spellStart"/>
            <w:r w:rsidRPr="0048438A">
              <w:rPr>
                <w:rFonts w:ascii="Times New Roman" w:hAnsi="Times New Roman" w:cs="Times New Roman"/>
                <w:sz w:val="28"/>
                <w:szCs w:val="28"/>
                <w:lang w:val="uk-UA"/>
              </w:rPr>
              <w:t>васкуліти</w:t>
            </w:r>
            <w:proofErr w:type="spellEnd"/>
            <w:r w:rsidRPr="0048438A">
              <w:rPr>
                <w:rFonts w:ascii="Times New Roman" w:hAnsi="Times New Roman" w:cs="Times New Roman"/>
                <w:sz w:val="28"/>
                <w:szCs w:val="28"/>
                <w:lang w:val="uk-UA"/>
              </w:rPr>
              <w:t>».</w:t>
            </w:r>
          </w:p>
          <w:p w14:paraId="6B27A04D" w14:textId="77777777" w:rsidR="0048438A" w:rsidRPr="0048438A" w:rsidRDefault="0048438A" w:rsidP="0048438A">
            <w:pPr>
              <w:pStyle w:val="a3"/>
              <w:widowControl w:val="0"/>
              <w:numPr>
                <w:ilvl w:val="0"/>
                <w:numId w:val="17"/>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лабораторного дослідження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 креатинін, </w:t>
            </w:r>
            <w:proofErr w:type="spellStart"/>
            <w:r w:rsidRPr="0048438A">
              <w:rPr>
                <w:rFonts w:ascii="Times New Roman" w:hAnsi="Times New Roman" w:cs="Times New Roman"/>
                <w:sz w:val="28"/>
                <w:szCs w:val="28"/>
                <w:lang w:val="uk-UA"/>
              </w:rPr>
              <w:t>pANCA</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cANCA</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HBsAg</w:t>
            </w:r>
            <w:proofErr w:type="spellEnd"/>
            <w:r w:rsidRPr="0048438A">
              <w:rPr>
                <w:rFonts w:ascii="Times New Roman" w:hAnsi="Times New Roman" w:cs="Times New Roman"/>
                <w:sz w:val="28"/>
                <w:szCs w:val="28"/>
                <w:lang w:val="uk-UA"/>
              </w:rPr>
              <w:t>).</w:t>
            </w:r>
          </w:p>
        </w:tc>
        <w:tc>
          <w:tcPr>
            <w:tcW w:w="951" w:type="dxa"/>
          </w:tcPr>
          <w:p w14:paraId="6A3DA0E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038003CA" w14:textId="77777777" w:rsidTr="00071074">
        <w:trPr>
          <w:cantSplit/>
          <w:trHeight w:val="629"/>
        </w:trPr>
        <w:tc>
          <w:tcPr>
            <w:tcW w:w="709" w:type="dxa"/>
          </w:tcPr>
          <w:p w14:paraId="355CF8A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26. </w:t>
            </w:r>
          </w:p>
        </w:tc>
        <w:tc>
          <w:tcPr>
            <w:tcW w:w="7938" w:type="dxa"/>
          </w:tcPr>
          <w:p w14:paraId="4ABB473A"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№25 «</w:t>
            </w:r>
            <w:proofErr w:type="spellStart"/>
            <w:r w:rsidRPr="0048438A">
              <w:rPr>
                <w:rFonts w:ascii="Times New Roman" w:hAnsi="Times New Roman" w:cs="Times New Roman"/>
                <w:sz w:val="28"/>
                <w:szCs w:val="28"/>
                <w:lang w:val="uk-UA"/>
              </w:rPr>
              <w:t>Ревматоїдний</w:t>
            </w:r>
            <w:proofErr w:type="spellEnd"/>
            <w:r w:rsidRPr="0048438A">
              <w:rPr>
                <w:rFonts w:ascii="Times New Roman" w:hAnsi="Times New Roman" w:cs="Times New Roman"/>
                <w:sz w:val="28"/>
                <w:szCs w:val="28"/>
                <w:lang w:val="uk-UA"/>
              </w:rPr>
              <w:t xml:space="preserve"> артрит».</w:t>
            </w:r>
          </w:p>
          <w:p w14:paraId="0DA856E3" w14:textId="107DF441"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імунологічного дослідження крові (</w:t>
            </w:r>
            <w:proofErr w:type="spellStart"/>
            <w:r w:rsidRPr="0048438A">
              <w:rPr>
                <w:rFonts w:ascii="Times New Roman" w:hAnsi="Times New Roman" w:cs="Times New Roman"/>
                <w:sz w:val="28"/>
                <w:szCs w:val="28"/>
                <w:lang w:val="uk-UA"/>
              </w:rPr>
              <w:t>ревматоїдний</w:t>
            </w:r>
            <w:proofErr w:type="spellEnd"/>
            <w:r w:rsidRPr="0048438A">
              <w:rPr>
                <w:rFonts w:ascii="Times New Roman" w:hAnsi="Times New Roman" w:cs="Times New Roman"/>
                <w:sz w:val="28"/>
                <w:szCs w:val="28"/>
                <w:lang w:val="uk-UA"/>
              </w:rPr>
              <w:t xml:space="preserve"> фактор, антитіла до циклічного </w:t>
            </w:r>
            <w:proofErr w:type="spellStart"/>
            <w:r w:rsidRPr="0048438A">
              <w:rPr>
                <w:rFonts w:ascii="Times New Roman" w:hAnsi="Times New Roman" w:cs="Times New Roman"/>
                <w:sz w:val="28"/>
                <w:szCs w:val="28"/>
                <w:lang w:val="uk-UA"/>
              </w:rPr>
              <w:t>цитрулінованого</w:t>
            </w:r>
            <w:proofErr w:type="spellEnd"/>
            <w:r w:rsidRPr="0048438A">
              <w:rPr>
                <w:rFonts w:ascii="Times New Roman" w:hAnsi="Times New Roman" w:cs="Times New Roman"/>
                <w:sz w:val="28"/>
                <w:szCs w:val="28"/>
                <w:lang w:val="uk-UA"/>
              </w:rPr>
              <w:t xml:space="preserve"> пептиду </w:t>
            </w:r>
            <w:r w:rsidR="00BC5B95" w:rsidRPr="00BC5B95">
              <w:rPr>
                <w:rFonts w:ascii="Times New Roman" w:hAnsi="Times New Roman" w:cs="Times New Roman"/>
                <w:sz w:val="28"/>
                <w:szCs w:val="28"/>
                <w:lang w:val="uk-UA"/>
              </w:rPr>
              <w:t>(</w:t>
            </w:r>
            <w:r w:rsidR="00BC5B95">
              <w:rPr>
                <w:rFonts w:ascii="Times New Roman" w:hAnsi="Times New Roman" w:cs="Times New Roman"/>
                <w:sz w:val="28"/>
                <w:szCs w:val="28"/>
                <w:lang w:val="uk-UA"/>
              </w:rPr>
              <w:t>анти-ЦЦП</w:t>
            </w:r>
            <w:r w:rsidR="00BC5B95" w:rsidRPr="00BC5B95">
              <w:rPr>
                <w:rFonts w:ascii="Times New Roman" w:hAnsi="Times New Roman" w:cs="Times New Roman"/>
                <w:sz w:val="28"/>
                <w:szCs w:val="28"/>
                <w:lang w:val="uk-UA"/>
              </w:rPr>
              <w:t>)</w:t>
            </w:r>
            <w:r w:rsidRPr="0048438A">
              <w:rPr>
                <w:rFonts w:ascii="Times New Roman" w:hAnsi="Times New Roman" w:cs="Times New Roman"/>
                <w:sz w:val="28"/>
                <w:szCs w:val="28"/>
                <w:lang w:val="uk-UA"/>
              </w:rPr>
              <w:t>).</w:t>
            </w:r>
          </w:p>
          <w:p w14:paraId="0E19FBA3"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рентгенологічного дослідження суглобів за темою.</w:t>
            </w:r>
          </w:p>
        </w:tc>
        <w:tc>
          <w:tcPr>
            <w:tcW w:w="951" w:type="dxa"/>
          </w:tcPr>
          <w:p w14:paraId="15D7666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1F3F01A1" w14:textId="77777777" w:rsidTr="00071074">
        <w:trPr>
          <w:cantSplit/>
          <w:trHeight w:val="629"/>
        </w:trPr>
        <w:tc>
          <w:tcPr>
            <w:tcW w:w="709" w:type="dxa"/>
          </w:tcPr>
          <w:p w14:paraId="611E20B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27.</w:t>
            </w:r>
          </w:p>
        </w:tc>
        <w:tc>
          <w:tcPr>
            <w:tcW w:w="7938" w:type="dxa"/>
          </w:tcPr>
          <w:p w14:paraId="5BD9FF7E"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№26 «</w:t>
            </w:r>
            <w:proofErr w:type="spellStart"/>
            <w:r w:rsidRPr="0048438A">
              <w:rPr>
                <w:rFonts w:ascii="Times New Roman" w:hAnsi="Times New Roman" w:cs="Times New Roman"/>
                <w:sz w:val="28"/>
                <w:szCs w:val="28"/>
                <w:lang w:val="uk-UA"/>
              </w:rPr>
              <w:t>Остеоартрит</w:t>
            </w:r>
            <w:proofErr w:type="spellEnd"/>
            <w:r w:rsidRPr="0048438A">
              <w:rPr>
                <w:rFonts w:ascii="Times New Roman" w:hAnsi="Times New Roman" w:cs="Times New Roman"/>
                <w:sz w:val="28"/>
                <w:szCs w:val="28"/>
                <w:lang w:val="uk-UA"/>
              </w:rPr>
              <w:t>/</w:t>
            </w:r>
            <w:proofErr w:type="spellStart"/>
            <w:r w:rsidRPr="0048438A">
              <w:rPr>
                <w:rFonts w:ascii="Times New Roman" w:hAnsi="Times New Roman" w:cs="Times New Roman"/>
                <w:sz w:val="28"/>
                <w:szCs w:val="28"/>
                <w:lang w:val="uk-UA"/>
              </w:rPr>
              <w:t>остеоартроз</w:t>
            </w:r>
            <w:proofErr w:type="spellEnd"/>
            <w:r w:rsidRPr="0048438A">
              <w:rPr>
                <w:rFonts w:ascii="Times New Roman" w:hAnsi="Times New Roman" w:cs="Times New Roman"/>
                <w:sz w:val="28"/>
                <w:szCs w:val="28"/>
                <w:lang w:val="uk-UA"/>
              </w:rPr>
              <w:t>. Подагра».</w:t>
            </w:r>
          </w:p>
          <w:p w14:paraId="552B7E02"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рентгенологічного дослідження суглобів за темою.</w:t>
            </w:r>
          </w:p>
          <w:p w14:paraId="008DE886"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результатів біохімічного дослідження крові (рівень сечової кислоти).</w:t>
            </w:r>
          </w:p>
        </w:tc>
        <w:tc>
          <w:tcPr>
            <w:tcW w:w="951" w:type="dxa"/>
          </w:tcPr>
          <w:p w14:paraId="5F1E0F5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2,0</w:t>
            </w:r>
          </w:p>
        </w:tc>
      </w:tr>
      <w:tr w:rsidR="0048438A" w:rsidRPr="0048438A" w14:paraId="75D5674A" w14:textId="77777777" w:rsidTr="00071074">
        <w:trPr>
          <w:cantSplit/>
          <w:trHeight w:val="629"/>
        </w:trPr>
        <w:tc>
          <w:tcPr>
            <w:tcW w:w="709" w:type="dxa"/>
          </w:tcPr>
          <w:p w14:paraId="4F2E42F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28.</w:t>
            </w:r>
          </w:p>
        </w:tc>
        <w:tc>
          <w:tcPr>
            <w:tcW w:w="7938" w:type="dxa"/>
          </w:tcPr>
          <w:p w14:paraId="3CCB265D"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№27 «</w:t>
            </w:r>
            <w:proofErr w:type="spellStart"/>
            <w:r w:rsidRPr="0048438A">
              <w:rPr>
                <w:rFonts w:ascii="Times New Roman" w:hAnsi="Times New Roman" w:cs="Times New Roman"/>
                <w:bCs/>
                <w:spacing w:val="-2"/>
                <w:sz w:val="28"/>
                <w:szCs w:val="28"/>
                <w:lang w:val="uk-UA"/>
              </w:rPr>
              <w:t>Спондилоартрити</w:t>
            </w:r>
            <w:proofErr w:type="spellEnd"/>
            <w:r w:rsidRPr="0048438A">
              <w:rPr>
                <w:rFonts w:ascii="Times New Roman" w:hAnsi="Times New Roman" w:cs="Times New Roman"/>
                <w:bCs/>
                <w:spacing w:val="-2"/>
                <w:sz w:val="28"/>
                <w:szCs w:val="28"/>
                <w:lang w:val="uk-UA"/>
              </w:rPr>
              <w:t xml:space="preserve"> </w:t>
            </w:r>
            <w:r w:rsidRPr="0048438A">
              <w:rPr>
                <w:rFonts w:ascii="Times New Roman" w:hAnsi="Times New Roman" w:cs="Times New Roman"/>
                <w:sz w:val="28"/>
                <w:szCs w:val="28"/>
                <w:lang w:val="uk-UA"/>
              </w:rPr>
              <w:t>(аксіальний спондилоартрит, реактивні артрити)».</w:t>
            </w:r>
          </w:p>
          <w:p w14:paraId="588B9F91"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w:t>
            </w:r>
            <w:proofErr w:type="spellStart"/>
            <w:r w:rsidRPr="0048438A">
              <w:rPr>
                <w:rFonts w:ascii="Times New Roman" w:hAnsi="Times New Roman" w:cs="Times New Roman"/>
                <w:sz w:val="28"/>
                <w:szCs w:val="28"/>
                <w:lang w:val="uk-UA"/>
              </w:rPr>
              <w:t>імуногенетичного</w:t>
            </w:r>
            <w:proofErr w:type="spellEnd"/>
            <w:r w:rsidRPr="0048438A">
              <w:rPr>
                <w:rFonts w:ascii="Times New Roman" w:hAnsi="Times New Roman" w:cs="Times New Roman"/>
                <w:sz w:val="28"/>
                <w:szCs w:val="28"/>
                <w:lang w:val="uk-UA"/>
              </w:rPr>
              <w:t xml:space="preserve"> дослідження (</w:t>
            </w:r>
            <w:r w:rsidRPr="0048438A">
              <w:rPr>
                <w:rFonts w:ascii="Times New Roman" w:hAnsi="Times New Roman" w:cs="Times New Roman"/>
                <w:sz w:val="28"/>
                <w:szCs w:val="28"/>
              </w:rPr>
              <w:t>HLA</w:t>
            </w:r>
            <w:r w:rsidRPr="0048438A">
              <w:rPr>
                <w:rFonts w:ascii="Times New Roman" w:hAnsi="Times New Roman" w:cs="Times New Roman"/>
                <w:sz w:val="28"/>
                <w:szCs w:val="28"/>
                <w:lang w:val="uk-UA"/>
              </w:rPr>
              <w:t>-</w:t>
            </w:r>
            <w:r w:rsidRPr="0048438A">
              <w:rPr>
                <w:rFonts w:ascii="Times New Roman" w:hAnsi="Times New Roman" w:cs="Times New Roman"/>
                <w:sz w:val="28"/>
                <w:szCs w:val="28"/>
              </w:rPr>
              <w:t>B</w:t>
            </w:r>
            <w:r w:rsidRPr="0048438A">
              <w:rPr>
                <w:rFonts w:ascii="Times New Roman" w:hAnsi="Times New Roman" w:cs="Times New Roman"/>
                <w:sz w:val="28"/>
                <w:szCs w:val="28"/>
                <w:lang w:val="uk-UA"/>
              </w:rPr>
              <w:t>27).</w:t>
            </w:r>
          </w:p>
          <w:p w14:paraId="7F755916"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рентгенологічного дослідження суглобів за темою.</w:t>
            </w:r>
          </w:p>
        </w:tc>
        <w:tc>
          <w:tcPr>
            <w:tcW w:w="951" w:type="dxa"/>
          </w:tcPr>
          <w:p w14:paraId="53E791E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1,5</w:t>
            </w:r>
          </w:p>
        </w:tc>
      </w:tr>
      <w:tr w:rsidR="0048438A" w:rsidRPr="0048438A" w14:paraId="66172ABD" w14:textId="77777777" w:rsidTr="00071074">
        <w:trPr>
          <w:cantSplit/>
          <w:trHeight w:val="629"/>
        </w:trPr>
        <w:tc>
          <w:tcPr>
            <w:tcW w:w="709" w:type="dxa"/>
          </w:tcPr>
          <w:p w14:paraId="16E8854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29.</w:t>
            </w:r>
          </w:p>
        </w:tc>
        <w:tc>
          <w:tcPr>
            <w:tcW w:w="7938" w:type="dxa"/>
          </w:tcPr>
          <w:p w14:paraId="714EF240"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№28 «</w:t>
            </w:r>
            <w:proofErr w:type="spellStart"/>
            <w:r w:rsidRPr="0048438A">
              <w:rPr>
                <w:rFonts w:ascii="Times New Roman" w:hAnsi="Times New Roman" w:cs="Times New Roman"/>
                <w:spacing w:val="-3"/>
                <w:sz w:val="28"/>
                <w:szCs w:val="28"/>
                <w:lang w:val="uk-UA"/>
              </w:rPr>
              <w:t>Гломерулонефрити</w:t>
            </w:r>
            <w:proofErr w:type="spellEnd"/>
            <w:r w:rsidRPr="0048438A">
              <w:rPr>
                <w:rFonts w:ascii="Times New Roman" w:hAnsi="Times New Roman" w:cs="Times New Roman"/>
                <w:spacing w:val="-3"/>
                <w:sz w:val="28"/>
                <w:szCs w:val="28"/>
                <w:lang w:val="uk-UA"/>
              </w:rPr>
              <w:t>. Амілоїдоз нирок».</w:t>
            </w:r>
          </w:p>
          <w:p w14:paraId="7CB0772F"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Опанування навичками інтерпретації результатів лабораторних досліджень (загальний аналіз крові, загальний аналіз сечі, добова протеїнурія, загальний білок та білкові фракції,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загальний холестерин, електроліти крові). </w:t>
            </w:r>
          </w:p>
          <w:p w14:paraId="18D942AF" w14:textId="77777777" w:rsidR="0048438A" w:rsidRPr="0048438A" w:rsidRDefault="0048438A" w:rsidP="0048438A">
            <w:pPr>
              <w:pStyle w:val="a3"/>
              <w:widowControl w:val="0"/>
              <w:numPr>
                <w:ilvl w:val="0"/>
                <w:numId w:val="18"/>
              </w:numPr>
              <w:shd w:val="clear" w:color="auto" w:fill="FFFFFF"/>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УЗД нирок за темою.</w:t>
            </w:r>
          </w:p>
        </w:tc>
        <w:tc>
          <w:tcPr>
            <w:tcW w:w="951" w:type="dxa"/>
          </w:tcPr>
          <w:p w14:paraId="61DFE9B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r>
      <w:tr w:rsidR="0048438A" w:rsidRPr="0048438A" w14:paraId="234F75C8" w14:textId="77777777" w:rsidTr="00071074">
        <w:trPr>
          <w:cantSplit/>
          <w:trHeight w:val="629"/>
        </w:trPr>
        <w:tc>
          <w:tcPr>
            <w:tcW w:w="709" w:type="dxa"/>
          </w:tcPr>
          <w:p w14:paraId="21CF732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30.</w:t>
            </w:r>
          </w:p>
        </w:tc>
        <w:tc>
          <w:tcPr>
            <w:tcW w:w="7938" w:type="dxa"/>
          </w:tcPr>
          <w:p w14:paraId="2E812E28"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№29 «</w:t>
            </w:r>
            <w:proofErr w:type="spellStart"/>
            <w:r w:rsidRPr="0048438A">
              <w:rPr>
                <w:rFonts w:ascii="Times New Roman" w:hAnsi="Times New Roman" w:cs="Times New Roman"/>
                <w:spacing w:val="-3"/>
                <w:sz w:val="28"/>
                <w:szCs w:val="28"/>
                <w:lang w:val="uk-UA"/>
              </w:rPr>
              <w:t>Пієлонефрити</w:t>
            </w:r>
            <w:proofErr w:type="spellEnd"/>
            <w:r w:rsidRPr="0048438A">
              <w:rPr>
                <w:rFonts w:ascii="Times New Roman" w:hAnsi="Times New Roman" w:cs="Times New Roman"/>
                <w:spacing w:val="-3"/>
                <w:sz w:val="28"/>
                <w:szCs w:val="28"/>
                <w:lang w:val="uk-UA"/>
              </w:rPr>
              <w:t xml:space="preserve">. </w:t>
            </w:r>
            <w:proofErr w:type="spellStart"/>
            <w:r w:rsidRPr="0048438A">
              <w:rPr>
                <w:rFonts w:ascii="Times New Roman" w:hAnsi="Times New Roman" w:cs="Times New Roman"/>
                <w:spacing w:val="-3"/>
                <w:sz w:val="28"/>
                <w:szCs w:val="28"/>
                <w:lang w:val="uk-UA"/>
              </w:rPr>
              <w:t>Тубулоінтерстиціальний</w:t>
            </w:r>
            <w:proofErr w:type="spellEnd"/>
            <w:r w:rsidRPr="0048438A">
              <w:rPr>
                <w:rFonts w:ascii="Times New Roman" w:hAnsi="Times New Roman" w:cs="Times New Roman"/>
                <w:spacing w:val="-3"/>
                <w:sz w:val="28"/>
                <w:szCs w:val="28"/>
                <w:lang w:val="uk-UA"/>
              </w:rPr>
              <w:t xml:space="preserve"> нефрит».</w:t>
            </w:r>
          </w:p>
          <w:p w14:paraId="2CD47499"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лабораторних досліджень (загальний аналіз крові, загальний аналіз сечі, аналізи сечі за Нечипоренком та </w:t>
            </w:r>
            <w:proofErr w:type="spellStart"/>
            <w:r w:rsidRPr="0048438A">
              <w:rPr>
                <w:rFonts w:ascii="Times New Roman" w:hAnsi="Times New Roman" w:cs="Times New Roman"/>
                <w:sz w:val="28"/>
                <w:szCs w:val="28"/>
                <w:lang w:val="uk-UA"/>
              </w:rPr>
              <w:t>Зимницьким</w:t>
            </w:r>
            <w:proofErr w:type="spellEnd"/>
            <w:r w:rsidRPr="0048438A">
              <w:rPr>
                <w:rFonts w:ascii="Times New Roman" w:hAnsi="Times New Roman" w:cs="Times New Roman"/>
                <w:sz w:val="28"/>
                <w:szCs w:val="28"/>
                <w:lang w:val="uk-UA"/>
              </w:rPr>
              <w:t xml:space="preserve">, бактеріологічне дослідження сечі,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w:t>
            </w:r>
          </w:p>
          <w:p w14:paraId="6D89D0AB"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УЗД нирок за темою.</w:t>
            </w:r>
          </w:p>
        </w:tc>
        <w:tc>
          <w:tcPr>
            <w:tcW w:w="951" w:type="dxa"/>
          </w:tcPr>
          <w:p w14:paraId="5B172E1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r>
      <w:tr w:rsidR="0048438A" w:rsidRPr="0048438A" w14:paraId="7B0C1174" w14:textId="77777777" w:rsidTr="00071074">
        <w:trPr>
          <w:cantSplit/>
          <w:trHeight w:val="629"/>
        </w:trPr>
        <w:tc>
          <w:tcPr>
            <w:tcW w:w="709" w:type="dxa"/>
          </w:tcPr>
          <w:p w14:paraId="3A663C3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31.</w:t>
            </w:r>
          </w:p>
        </w:tc>
        <w:tc>
          <w:tcPr>
            <w:tcW w:w="7938" w:type="dxa"/>
          </w:tcPr>
          <w:p w14:paraId="7F200906"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за темою практичного заняття №30 «</w:t>
            </w:r>
            <w:r w:rsidRPr="0048438A">
              <w:rPr>
                <w:rFonts w:ascii="Times New Roman" w:hAnsi="Times New Roman" w:cs="Times New Roman"/>
                <w:spacing w:val="-3"/>
                <w:sz w:val="28"/>
                <w:szCs w:val="28"/>
                <w:lang w:val="uk-UA"/>
              </w:rPr>
              <w:t>Гостре пошкодження нирок. Хронічна хвороба нирок»</w:t>
            </w:r>
          </w:p>
          <w:p w14:paraId="0B073A99"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Опанування навичками інтерпретації результатів лабораторних досліджень (загальний аналіз крові, загальний аналіз сечі, співвідношення альбумін/креатинін у сечі, загальний білок та білкові фракції,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сечовина, електроліти крові, кислотно-лужний стан).</w:t>
            </w:r>
          </w:p>
          <w:p w14:paraId="2F5FA62C" w14:textId="77777777" w:rsidR="0048438A" w:rsidRPr="0048438A" w:rsidRDefault="0048438A" w:rsidP="0048438A">
            <w:pPr>
              <w:pStyle w:val="a3"/>
              <w:widowControl w:val="0"/>
              <w:numPr>
                <w:ilvl w:val="0"/>
                <w:numId w:val="18"/>
              </w:numPr>
              <w:shd w:val="clear" w:color="auto" w:fill="FFFFFF"/>
              <w:tabs>
                <w:tab w:val="left" w:pos="254"/>
              </w:tabs>
              <w:autoSpaceDE w:val="0"/>
              <w:autoSpaceDN w:val="0"/>
              <w:adjustRightInd w:val="0"/>
              <w:spacing w:after="0" w:line="240" w:lineRule="auto"/>
              <w:ind w:left="0" w:firstLine="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Опанування навичками інтерпретації даних УЗД нирок за темою.</w:t>
            </w:r>
          </w:p>
        </w:tc>
        <w:tc>
          <w:tcPr>
            <w:tcW w:w="951" w:type="dxa"/>
          </w:tcPr>
          <w:p w14:paraId="0376AE5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r>
      <w:tr w:rsidR="0048438A" w:rsidRPr="0048438A" w14:paraId="5EF0C9FB" w14:textId="77777777" w:rsidTr="00071074">
        <w:trPr>
          <w:cantSplit/>
          <w:trHeight w:val="368"/>
        </w:trPr>
        <w:tc>
          <w:tcPr>
            <w:tcW w:w="8647" w:type="dxa"/>
            <w:gridSpan w:val="2"/>
          </w:tcPr>
          <w:p w14:paraId="19069005" w14:textId="77777777" w:rsidR="0048438A" w:rsidRPr="0048438A" w:rsidRDefault="0048438A" w:rsidP="0048438A">
            <w:pPr>
              <w:widowControl w:val="0"/>
              <w:shd w:val="clear" w:color="auto" w:fill="FFFFFF"/>
              <w:tabs>
                <w:tab w:val="left" w:pos="25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Усього годин за модулем 2</w:t>
            </w:r>
          </w:p>
        </w:tc>
        <w:tc>
          <w:tcPr>
            <w:tcW w:w="951" w:type="dxa"/>
          </w:tcPr>
          <w:p w14:paraId="2BCFD37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45</w:t>
            </w:r>
          </w:p>
        </w:tc>
      </w:tr>
      <w:tr w:rsidR="0048438A" w:rsidRPr="0048438A" w14:paraId="45034FDD" w14:textId="77777777" w:rsidTr="00071074">
        <w:trPr>
          <w:cantSplit/>
        </w:trPr>
        <w:tc>
          <w:tcPr>
            <w:tcW w:w="9598" w:type="dxa"/>
            <w:gridSpan w:val="3"/>
          </w:tcPr>
          <w:p w14:paraId="56819A25" w14:textId="77777777" w:rsidR="0048438A" w:rsidRPr="0048438A" w:rsidRDefault="0048438A" w:rsidP="0048438A">
            <w:pPr>
              <w:spacing w:after="0" w:line="240" w:lineRule="auto"/>
              <w:jc w:val="center"/>
              <w:rPr>
                <w:rFonts w:ascii="Times New Roman" w:hAnsi="Times New Roman" w:cs="Times New Roman"/>
                <w:b/>
                <w:bCs/>
                <w:sz w:val="28"/>
                <w:szCs w:val="28"/>
                <w:lang w:val="uk-UA"/>
              </w:rPr>
            </w:pPr>
            <w:r w:rsidRPr="0048438A">
              <w:rPr>
                <w:rFonts w:ascii="Times New Roman" w:hAnsi="Times New Roman" w:cs="Times New Roman"/>
                <w:b/>
                <w:bCs/>
                <w:sz w:val="28"/>
                <w:szCs w:val="28"/>
                <w:lang w:val="uk-UA"/>
              </w:rPr>
              <w:t>Модуль 3 (6 курс). Внутрішня медицина, в тому числі фтизіатрія, ендокринологія, невідкладні стани в неврології, виробнича лікарська практика (професійне навчання) внутрішні хвороби</w:t>
            </w:r>
          </w:p>
        </w:tc>
      </w:tr>
      <w:tr w:rsidR="0048438A" w:rsidRPr="0048438A" w14:paraId="3015AEED" w14:textId="77777777" w:rsidTr="00071074">
        <w:trPr>
          <w:cantSplit/>
        </w:trPr>
        <w:tc>
          <w:tcPr>
            <w:tcW w:w="709" w:type="dxa"/>
          </w:tcPr>
          <w:p w14:paraId="2B1BA3A2"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5E61493A"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артеріальною гіпертензією».</w:t>
            </w:r>
          </w:p>
          <w:p w14:paraId="55432BEE"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методики реєстрації та інтерпретації ЕКГ, вимірювання артеріального тиску та інтерпретації отриманих даних за темою.</w:t>
            </w:r>
          </w:p>
          <w:p w14:paraId="0CF93EF4"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 </w:t>
            </w:r>
          </w:p>
          <w:p w14:paraId="50F0C2E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(креатинін крові,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електроліти крові).</w:t>
            </w:r>
          </w:p>
        </w:tc>
        <w:tc>
          <w:tcPr>
            <w:tcW w:w="951" w:type="dxa"/>
          </w:tcPr>
          <w:p w14:paraId="3F72BEF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B597173" w14:textId="77777777" w:rsidTr="00071074">
        <w:trPr>
          <w:cantSplit/>
        </w:trPr>
        <w:tc>
          <w:tcPr>
            <w:tcW w:w="709" w:type="dxa"/>
          </w:tcPr>
          <w:p w14:paraId="4AE48AB8"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CAA9FC4"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хронічним болем у грудній клітці».</w:t>
            </w:r>
          </w:p>
          <w:p w14:paraId="78C003C2"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rPr>
            </w:pPr>
            <w:r w:rsidRPr="0048438A">
              <w:rPr>
                <w:rFonts w:ascii="Times New Roman" w:hAnsi="Times New Roman" w:cs="Times New Roman"/>
                <w:sz w:val="28"/>
                <w:szCs w:val="28"/>
                <w:lang w:val="uk-UA"/>
              </w:rPr>
              <w:t>- Удосконалення інтерпретації ЕКГ і результатів тесту з дозованим фізичним навантаженням за темою.</w:t>
            </w:r>
          </w:p>
          <w:p w14:paraId="795D1658"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rPr>
              <w:t xml:space="preserve">- </w:t>
            </w:r>
            <w:r w:rsidRPr="0048438A">
              <w:rPr>
                <w:rFonts w:ascii="Times New Roman" w:hAnsi="Times New Roman" w:cs="Times New Roman"/>
                <w:sz w:val="28"/>
                <w:szCs w:val="28"/>
                <w:lang w:val="uk-UA"/>
              </w:rPr>
              <w:t xml:space="preserve">Удосконалення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 </w:t>
            </w:r>
          </w:p>
          <w:p w14:paraId="032F2B5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лабораторного дослідження (ліпідний профіль крові).</w:t>
            </w:r>
          </w:p>
        </w:tc>
        <w:tc>
          <w:tcPr>
            <w:tcW w:w="951" w:type="dxa"/>
          </w:tcPr>
          <w:p w14:paraId="439DE4A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7F9F485" w14:textId="77777777" w:rsidTr="00071074">
        <w:trPr>
          <w:cantSplit/>
        </w:trPr>
        <w:tc>
          <w:tcPr>
            <w:tcW w:w="709" w:type="dxa"/>
          </w:tcPr>
          <w:p w14:paraId="51621BA6"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BCB8519"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№3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гострим болем у грудній клітці».</w:t>
            </w:r>
          </w:p>
          <w:p w14:paraId="09BDE91A"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ЕКГ за темою.</w:t>
            </w:r>
          </w:p>
          <w:p w14:paraId="55A435D4"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p w14:paraId="17B1E660"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1EDFBAF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(біохімічні маркери некрозу міокарда,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D-</w:t>
            </w:r>
            <w:proofErr w:type="spellStart"/>
            <w:r w:rsidRPr="0048438A">
              <w:rPr>
                <w:rFonts w:ascii="Times New Roman" w:hAnsi="Times New Roman" w:cs="Times New Roman"/>
                <w:sz w:val="28"/>
                <w:szCs w:val="28"/>
                <w:lang w:val="uk-UA"/>
              </w:rPr>
              <w:t>димер</w:t>
            </w:r>
            <w:proofErr w:type="spellEnd"/>
            <w:r w:rsidRPr="0048438A">
              <w:rPr>
                <w:rFonts w:ascii="Times New Roman" w:hAnsi="Times New Roman" w:cs="Times New Roman"/>
                <w:sz w:val="28"/>
                <w:szCs w:val="28"/>
                <w:lang w:val="uk-UA"/>
              </w:rPr>
              <w:t>).</w:t>
            </w:r>
          </w:p>
        </w:tc>
        <w:tc>
          <w:tcPr>
            <w:tcW w:w="951" w:type="dxa"/>
          </w:tcPr>
          <w:p w14:paraId="0814FB5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523E27F8" w14:textId="77777777" w:rsidTr="00071074">
        <w:trPr>
          <w:cantSplit/>
        </w:trPr>
        <w:tc>
          <w:tcPr>
            <w:tcW w:w="709" w:type="dxa"/>
          </w:tcPr>
          <w:p w14:paraId="3B265E98"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A07C39C"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№4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порушеннями серцевого ритму».</w:t>
            </w:r>
          </w:p>
          <w:p w14:paraId="26E82212"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ЕКГ при порушеннях серцевого ритму. </w:t>
            </w:r>
          </w:p>
          <w:p w14:paraId="326FE3A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w:t>
            </w:r>
          </w:p>
        </w:tc>
        <w:tc>
          <w:tcPr>
            <w:tcW w:w="951" w:type="dxa"/>
          </w:tcPr>
          <w:p w14:paraId="097E6D9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08770E0" w14:textId="77777777" w:rsidTr="00071074">
        <w:trPr>
          <w:cantSplit/>
        </w:trPr>
        <w:tc>
          <w:tcPr>
            <w:tcW w:w="709" w:type="dxa"/>
          </w:tcPr>
          <w:p w14:paraId="35903C32"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962219A"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№5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порушеннями провідності серця».</w:t>
            </w:r>
          </w:p>
          <w:p w14:paraId="44B0102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ЕКГ при порушеннях провідності серця.</w:t>
            </w:r>
          </w:p>
        </w:tc>
        <w:tc>
          <w:tcPr>
            <w:tcW w:w="951" w:type="dxa"/>
          </w:tcPr>
          <w:p w14:paraId="3169524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C50A40B" w14:textId="77777777" w:rsidTr="00071074">
        <w:trPr>
          <w:cantSplit/>
        </w:trPr>
        <w:tc>
          <w:tcPr>
            <w:tcW w:w="709" w:type="dxa"/>
          </w:tcPr>
          <w:p w14:paraId="5702027D"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03264955"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№6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задишкою та набряковим синдромом».</w:t>
            </w:r>
          </w:p>
          <w:p w14:paraId="6ED80623"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 </w:t>
            </w:r>
          </w:p>
          <w:p w14:paraId="707058C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w:t>
            </w:r>
            <w:proofErr w:type="spellStart"/>
            <w:r w:rsidRPr="0048438A">
              <w:rPr>
                <w:rFonts w:ascii="Times New Roman" w:hAnsi="Times New Roman" w:cs="Times New Roman"/>
                <w:sz w:val="28"/>
                <w:szCs w:val="28"/>
                <w:lang w:val="uk-UA"/>
              </w:rPr>
              <w:t>результатів</w:t>
            </w:r>
            <w:proofErr w:type="spellEnd"/>
            <w:r w:rsidRPr="0048438A">
              <w:rPr>
                <w:rFonts w:ascii="Times New Roman" w:hAnsi="Times New Roman" w:cs="Times New Roman"/>
                <w:sz w:val="28"/>
                <w:szCs w:val="28"/>
                <w:lang w:val="uk-UA"/>
              </w:rPr>
              <w:t xml:space="preserve"> лабораторних досліджень (загальний білірубін та його фракції, загальний білок та білкові фракції, трансамінази крові,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w:t>
            </w:r>
          </w:p>
        </w:tc>
        <w:tc>
          <w:tcPr>
            <w:tcW w:w="951" w:type="dxa"/>
          </w:tcPr>
          <w:p w14:paraId="210A1EE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5B2A5FD9" w14:textId="77777777" w:rsidTr="00071074">
        <w:trPr>
          <w:cantSplit/>
        </w:trPr>
        <w:tc>
          <w:tcPr>
            <w:tcW w:w="709" w:type="dxa"/>
          </w:tcPr>
          <w:p w14:paraId="5CB1F3D7"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1E461A3"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№7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легеневою гіпертензією».</w:t>
            </w:r>
          </w:p>
          <w:p w14:paraId="21827E9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w:t>
            </w:r>
          </w:p>
        </w:tc>
        <w:tc>
          <w:tcPr>
            <w:tcW w:w="951" w:type="dxa"/>
          </w:tcPr>
          <w:p w14:paraId="263F083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73283E1" w14:textId="77777777" w:rsidTr="00071074">
        <w:trPr>
          <w:cantSplit/>
        </w:trPr>
        <w:tc>
          <w:tcPr>
            <w:tcW w:w="709" w:type="dxa"/>
          </w:tcPr>
          <w:p w14:paraId="03ABE113"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3E65630"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№8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шумом у серці».</w:t>
            </w:r>
          </w:p>
          <w:p w14:paraId="668569CB"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w:t>
            </w:r>
          </w:p>
          <w:p w14:paraId="2738826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tc>
        <w:tc>
          <w:tcPr>
            <w:tcW w:w="951" w:type="dxa"/>
          </w:tcPr>
          <w:p w14:paraId="3DEFE50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DFFD079" w14:textId="77777777" w:rsidTr="00071074">
        <w:trPr>
          <w:cantSplit/>
        </w:trPr>
        <w:tc>
          <w:tcPr>
            <w:tcW w:w="709" w:type="dxa"/>
          </w:tcPr>
          <w:p w14:paraId="27FA2103"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1D13480"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№9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хронічною серцевою недостатністю».</w:t>
            </w:r>
          </w:p>
          <w:p w14:paraId="11D7E620"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 xml:space="preserve"> за темою.</w:t>
            </w:r>
          </w:p>
          <w:p w14:paraId="22A4020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xml:space="preserve">, креатинін крові,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електроліти крові, концентрація </w:t>
            </w:r>
            <w:r w:rsidRPr="0048438A">
              <w:rPr>
                <w:rFonts w:ascii="Times New Roman" w:hAnsi="Times New Roman" w:cs="Times New Roman"/>
                <w:sz w:val="28"/>
                <w:szCs w:val="28"/>
                <w:lang w:val="en-US"/>
              </w:rPr>
              <w:t>BNP</w:t>
            </w:r>
            <w:r w:rsidRPr="0048438A">
              <w:rPr>
                <w:rFonts w:ascii="Times New Roman" w:hAnsi="Times New Roman" w:cs="Times New Roman"/>
                <w:sz w:val="28"/>
                <w:szCs w:val="28"/>
                <w:lang w:val="uk-UA"/>
              </w:rPr>
              <w:t xml:space="preserve"> та NT-</w:t>
            </w:r>
            <w:proofErr w:type="spellStart"/>
            <w:r w:rsidRPr="0048438A">
              <w:rPr>
                <w:rFonts w:ascii="Times New Roman" w:hAnsi="Times New Roman" w:cs="Times New Roman"/>
                <w:sz w:val="28"/>
                <w:szCs w:val="28"/>
                <w:lang w:val="uk-UA"/>
              </w:rPr>
              <w:t>proBNP</w:t>
            </w:r>
            <w:proofErr w:type="spellEnd"/>
            <w:r w:rsidRPr="0048438A">
              <w:rPr>
                <w:rFonts w:ascii="Times New Roman" w:hAnsi="Times New Roman" w:cs="Times New Roman"/>
                <w:sz w:val="28"/>
                <w:szCs w:val="28"/>
                <w:lang w:val="uk-UA"/>
              </w:rPr>
              <w:t>).</w:t>
            </w:r>
          </w:p>
        </w:tc>
        <w:tc>
          <w:tcPr>
            <w:tcW w:w="951" w:type="dxa"/>
          </w:tcPr>
          <w:p w14:paraId="08EE034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70058ED" w14:textId="77777777" w:rsidTr="00071074">
        <w:trPr>
          <w:cantSplit/>
        </w:trPr>
        <w:tc>
          <w:tcPr>
            <w:tcW w:w="709" w:type="dxa"/>
          </w:tcPr>
          <w:p w14:paraId="49ED6F19"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4CBF450"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та написання історії хвороби.</w:t>
            </w:r>
          </w:p>
        </w:tc>
        <w:tc>
          <w:tcPr>
            <w:tcW w:w="951" w:type="dxa"/>
          </w:tcPr>
          <w:p w14:paraId="0F687FE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30CAD25" w14:textId="77777777" w:rsidTr="00071074">
        <w:trPr>
          <w:cantSplit/>
        </w:trPr>
        <w:tc>
          <w:tcPr>
            <w:tcW w:w="709" w:type="dxa"/>
          </w:tcPr>
          <w:p w14:paraId="23604DEC"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09A17B3"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№11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суглобовим</w:t>
            </w:r>
            <w:proofErr w:type="spellEnd"/>
            <w:r w:rsidRPr="0048438A">
              <w:rPr>
                <w:rFonts w:ascii="Times New Roman" w:hAnsi="Times New Roman" w:cs="Times New Roman"/>
                <w:sz w:val="28"/>
                <w:szCs w:val="28"/>
              </w:rPr>
              <w:t xml:space="preserve"> синдромом».</w:t>
            </w:r>
          </w:p>
          <w:p w14:paraId="728BF402"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променевого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суглобів</w:t>
            </w:r>
            <w:proofErr w:type="spellEnd"/>
            <w:r w:rsidRPr="0048438A">
              <w:rPr>
                <w:rFonts w:ascii="Times New Roman" w:hAnsi="Times New Roman" w:cs="Times New Roman"/>
                <w:sz w:val="28"/>
                <w:szCs w:val="28"/>
              </w:rPr>
              <w:t xml:space="preserve"> за темою.</w:t>
            </w:r>
          </w:p>
          <w:p w14:paraId="7E1CE397"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(аналіз синовіальної рідини, загальний аналіз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крові, сечова кислота, РФ, анти-ЦЦП, ANA, </w:t>
            </w:r>
            <w:proofErr w:type="spellStart"/>
            <w:r w:rsidRPr="0048438A">
              <w:rPr>
                <w:rFonts w:ascii="Times New Roman" w:hAnsi="Times New Roman" w:cs="Times New Roman"/>
                <w:sz w:val="28"/>
                <w:szCs w:val="28"/>
                <w:lang w:val="uk-UA"/>
              </w:rPr>
              <w:t>ds</w:t>
            </w:r>
            <w:proofErr w:type="spellEnd"/>
            <w:r w:rsidRPr="0048438A">
              <w:rPr>
                <w:rFonts w:ascii="Times New Roman" w:hAnsi="Times New Roman" w:cs="Times New Roman"/>
                <w:sz w:val="28"/>
                <w:szCs w:val="28"/>
                <w:lang w:val="uk-UA"/>
              </w:rPr>
              <w:t>-DNA).</w:t>
            </w:r>
          </w:p>
        </w:tc>
        <w:tc>
          <w:tcPr>
            <w:tcW w:w="951" w:type="dxa"/>
          </w:tcPr>
          <w:p w14:paraId="3554033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05E92F2" w14:textId="77777777" w:rsidTr="00071074">
        <w:trPr>
          <w:cantSplit/>
        </w:trPr>
        <w:tc>
          <w:tcPr>
            <w:tcW w:w="709" w:type="dxa"/>
          </w:tcPr>
          <w:p w14:paraId="485B65EB"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561BD69"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№11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суглобовим</w:t>
            </w:r>
            <w:proofErr w:type="spellEnd"/>
            <w:r w:rsidRPr="0048438A">
              <w:rPr>
                <w:rFonts w:ascii="Times New Roman" w:hAnsi="Times New Roman" w:cs="Times New Roman"/>
                <w:sz w:val="28"/>
                <w:szCs w:val="28"/>
              </w:rPr>
              <w:t xml:space="preserve"> синдромом».</w:t>
            </w:r>
          </w:p>
          <w:p w14:paraId="41AC6B91"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променевого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суглобів</w:t>
            </w:r>
            <w:proofErr w:type="spellEnd"/>
            <w:r w:rsidRPr="0048438A">
              <w:rPr>
                <w:rFonts w:ascii="Times New Roman" w:hAnsi="Times New Roman" w:cs="Times New Roman"/>
                <w:sz w:val="28"/>
                <w:szCs w:val="28"/>
              </w:rPr>
              <w:t xml:space="preserve"> за темою.</w:t>
            </w:r>
          </w:p>
          <w:p w14:paraId="0EA76E6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(аналіз синовіальної рідини, загальний аналіз крові,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крові, сечова кислота, РФ, анти-ЦЦП, ANA, </w:t>
            </w:r>
            <w:proofErr w:type="spellStart"/>
            <w:r w:rsidRPr="0048438A">
              <w:rPr>
                <w:rFonts w:ascii="Times New Roman" w:hAnsi="Times New Roman" w:cs="Times New Roman"/>
                <w:sz w:val="28"/>
                <w:szCs w:val="28"/>
                <w:lang w:val="uk-UA"/>
              </w:rPr>
              <w:t>ds</w:t>
            </w:r>
            <w:proofErr w:type="spellEnd"/>
            <w:r w:rsidRPr="0048438A">
              <w:rPr>
                <w:rFonts w:ascii="Times New Roman" w:hAnsi="Times New Roman" w:cs="Times New Roman"/>
                <w:sz w:val="28"/>
                <w:szCs w:val="28"/>
                <w:lang w:val="uk-UA"/>
              </w:rPr>
              <w:t>-DNA).</w:t>
            </w:r>
          </w:p>
        </w:tc>
        <w:tc>
          <w:tcPr>
            <w:tcW w:w="951" w:type="dxa"/>
          </w:tcPr>
          <w:p w14:paraId="4843E96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E6EDE5B" w14:textId="77777777" w:rsidTr="00071074">
        <w:trPr>
          <w:cantSplit/>
        </w:trPr>
        <w:tc>
          <w:tcPr>
            <w:tcW w:w="709" w:type="dxa"/>
          </w:tcPr>
          <w:p w14:paraId="77384F63"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64A845F"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№12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пурпурою»</w:t>
            </w:r>
          </w:p>
          <w:p w14:paraId="33C510A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pANCA</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cANCA</w:t>
            </w:r>
            <w:proofErr w:type="spellEnd"/>
            <w:r w:rsidRPr="0048438A">
              <w:rPr>
                <w:rFonts w:ascii="Times New Roman" w:hAnsi="Times New Roman" w:cs="Times New Roman"/>
                <w:sz w:val="28"/>
                <w:szCs w:val="28"/>
                <w:lang w:val="uk-UA"/>
              </w:rPr>
              <w:t>).</w:t>
            </w:r>
          </w:p>
        </w:tc>
        <w:tc>
          <w:tcPr>
            <w:tcW w:w="951" w:type="dxa"/>
          </w:tcPr>
          <w:p w14:paraId="2A1C658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B779E0B" w14:textId="77777777" w:rsidTr="00071074">
        <w:trPr>
          <w:cantSplit/>
        </w:trPr>
        <w:tc>
          <w:tcPr>
            <w:tcW w:w="709" w:type="dxa"/>
          </w:tcPr>
          <w:p w14:paraId="1E551065"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062A32C"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№13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лихоманкою».</w:t>
            </w:r>
          </w:p>
          <w:p w14:paraId="231A9678"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рентгенологічного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ультразвукового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черевної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порожнини</w:t>
            </w:r>
            <w:proofErr w:type="spellEnd"/>
            <w:r w:rsidRPr="0048438A">
              <w:rPr>
                <w:rFonts w:ascii="Times New Roman" w:hAnsi="Times New Roman" w:cs="Times New Roman"/>
                <w:sz w:val="28"/>
                <w:szCs w:val="28"/>
              </w:rPr>
              <w:t xml:space="preserve"> за темою.</w:t>
            </w:r>
          </w:p>
          <w:p w14:paraId="4E0B380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бактеріологічний посів крові, ANA, </w:t>
            </w:r>
            <w:proofErr w:type="spellStart"/>
            <w:r w:rsidRPr="0048438A">
              <w:rPr>
                <w:rFonts w:ascii="Times New Roman" w:hAnsi="Times New Roman" w:cs="Times New Roman"/>
                <w:sz w:val="28"/>
                <w:szCs w:val="28"/>
                <w:lang w:val="uk-UA"/>
              </w:rPr>
              <w:t>ds</w:t>
            </w:r>
            <w:proofErr w:type="spellEnd"/>
            <w:r w:rsidRPr="0048438A">
              <w:rPr>
                <w:rFonts w:ascii="Times New Roman" w:hAnsi="Times New Roman" w:cs="Times New Roman"/>
                <w:sz w:val="28"/>
                <w:szCs w:val="28"/>
                <w:lang w:val="uk-UA"/>
              </w:rPr>
              <w:t xml:space="preserve">-DNA, </w:t>
            </w:r>
            <w:proofErr w:type="spellStart"/>
            <w:r w:rsidRPr="0048438A">
              <w:rPr>
                <w:rFonts w:ascii="Times New Roman" w:hAnsi="Times New Roman" w:cs="Times New Roman"/>
                <w:sz w:val="28"/>
                <w:szCs w:val="28"/>
                <w:lang w:val="uk-UA"/>
              </w:rPr>
              <w:t>прокальцитонін</w:t>
            </w:r>
            <w:proofErr w:type="spellEnd"/>
            <w:r w:rsidRPr="0048438A">
              <w:rPr>
                <w:rFonts w:ascii="Times New Roman" w:hAnsi="Times New Roman" w:cs="Times New Roman"/>
                <w:sz w:val="28"/>
                <w:szCs w:val="28"/>
                <w:lang w:val="uk-UA"/>
              </w:rPr>
              <w:t>).</w:t>
            </w:r>
          </w:p>
        </w:tc>
        <w:tc>
          <w:tcPr>
            <w:tcW w:w="951" w:type="dxa"/>
          </w:tcPr>
          <w:p w14:paraId="1F708A5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0E91553" w14:textId="77777777" w:rsidTr="00071074">
        <w:trPr>
          <w:cantSplit/>
        </w:trPr>
        <w:tc>
          <w:tcPr>
            <w:tcW w:w="709" w:type="dxa"/>
          </w:tcPr>
          <w:p w14:paraId="76F6EA8D"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9912C4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№14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зі схудненням».</w:t>
            </w:r>
          </w:p>
          <w:p w14:paraId="515C0F1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w:t>
            </w:r>
            <w:proofErr w:type="spellStart"/>
            <w:r w:rsidRPr="0048438A">
              <w:rPr>
                <w:rFonts w:ascii="Times New Roman" w:hAnsi="Times New Roman" w:cs="Times New Roman"/>
                <w:sz w:val="28"/>
                <w:szCs w:val="28"/>
                <w:lang w:val="uk-UA"/>
              </w:rPr>
              <w:t>гострофазові</w:t>
            </w:r>
            <w:proofErr w:type="spellEnd"/>
            <w:r w:rsidRPr="0048438A">
              <w:rPr>
                <w:rFonts w:ascii="Times New Roman" w:hAnsi="Times New Roman" w:cs="Times New Roman"/>
                <w:sz w:val="28"/>
                <w:szCs w:val="28"/>
                <w:lang w:val="uk-UA"/>
              </w:rPr>
              <w:t xml:space="preserve"> показники, загальний білок та білкові фракції, альбумін, глюкоза крові, креатинін, електроліти крові). </w:t>
            </w:r>
          </w:p>
          <w:p w14:paraId="53BB858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імунологічних досліджень крові (ANA, </w:t>
            </w:r>
            <w:proofErr w:type="spellStart"/>
            <w:r w:rsidRPr="0048438A">
              <w:rPr>
                <w:rFonts w:ascii="Times New Roman" w:hAnsi="Times New Roman" w:cs="Times New Roman"/>
                <w:sz w:val="28"/>
                <w:szCs w:val="28"/>
                <w:lang w:val="uk-UA"/>
              </w:rPr>
              <w:t>anti-dsDNA</w:t>
            </w:r>
            <w:proofErr w:type="spellEnd"/>
            <w:r w:rsidRPr="0048438A">
              <w:rPr>
                <w:rFonts w:ascii="Times New Roman" w:hAnsi="Times New Roman" w:cs="Times New Roman"/>
                <w:sz w:val="28"/>
                <w:szCs w:val="28"/>
                <w:lang w:val="uk-UA"/>
              </w:rPr>
              <w:t xml:space="preserve">, ANCA, </w:t>
            </w:r>
            <w:proofErr w:type="spellStart"/>
            <w:r w:rsidRPr="0048438A">
              <w:rPr>
                <w:rFonts w:ascii="Times New Roman" w:hAnsi="Times New Roman" w:cs="Times New Roman"/>
                <w:sz w:val="28"/>
                <w:szCs w:val="28"/>
                <w:lang w:val="uk-UA"/>
              </w:rPr>
              <w:t>ревматоїдний</w:t>
            </w:r>
            <w:proofErr w:type="spellEnd"/>
            <w:r w:rsidRPr="0048438A">
              <w:rPr>
                <w:rFonts w:ascii="Times New Roman" w:hAnsi="Times New Roman" w:cs="Times New Roman"/>
                <w:sz w:val="28"/>
                <w:szCs w:val="28"/>
                <w:lang w:val="uk-UA"/>
              </w:rPr>
              <w:t xml:space="preserve"> фактор, анти-ЦЦП).</w:t>
            </w:r>
          </w:p>
        </w:tc>
        <w:tc>
          <w:tcPr>
            <w:tcW w:w="951" w:type="dxa"/>
          </w:tcPr>
          <w:p w14:paraId="5BFD566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F67028B" w14:textId="77777777" w:rsidTr="00071074">
        <w:trPr>
          <w:cantSplit/>
        </w:trPr>
        <w:tc>
          <w:tcPr>
            <w:tcW w:w="709" w:type="dxa"/>
          </w:tcPr>
          <w:p w14:paraId="28E3CB73"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600BA64"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w:t>
            </w:r>
            <w:r w:rsidRPr="0048438A">
              <w:rPr>
                <w:rFonts w:ascii="Times New Roman" w:hAnsi="Times New Roman" w:cs="Times New Roman"/>
                <w:bCs/>
                <w:sz w:val="28"/>
                <w:szCs w:val="28"/>
                <w:lang w:val="uk-UA"/>
              </w:rPr>
              <w:t>15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proofErr w:type="spellStart"/>
            <w:r w:rsidRPr="0048438A">
              <w:rPr>
                <w:rFonts w:ascii="Times New Roman" w:hAnsi="Times New Roman" w:cs="Times New Roman"/>
                <w:bCs/>
                <w:sz w:val="28"/>
                <w:szCs w:val="28"/>
                <w:lang w:val="uk-UA"/>
              </w:rPr>
              <w:t>дисфагією</w:t>
            </w:r>
            <w:proofErr w:type="spellEnd"/>
            <w:r w:rsidRPr="0048438A">
              <w:rPr>
                <w:rFonts w:ascii="Times New Roman" w:hAnsi="Times New Roman" w:cs="Times New Roman"/>
                <w:bCs/>
                <w:sz w:val="28"/>
                <w:szCs w:val="28"/>
                <w:lang w:val="uk-UA"/>
              </w:rPr>
              <w:t xml:space="preserve"> та печією</w:t>
            </w:r>
            <w:r w:rsidRPr="0048438A">
              <w:rPr>
                <w:rFonts w:ascii="Times New Roman" w:hAnsi="Times New Roman" w:cs="Times New Roman"/>
                <w:sz w:val="28"/>
                <w:szCs w:val="28"/>
                <w:lang w:val="uk-UA"/>
              </w:rPr>
              <w:t>».</w:t>
            </w:r>
          </w:p>
          <w:p w14:paraId="24FB7056"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rPr>
              <w:t>езофагогастродуоденоскопі</w:t>
            </w:r>
            <w:proofErr w:type="spellEnd"/>
            <w:r w:rsidRPr="0048438A">
              <w:rPr>
                <w:rFonts w:ascii="Times New Roman" w:hAnsi="Times New Roman" w:cs="Times New Roman"/>
                <w:sz w:val="28"/>
                <w:szCs w:val="28"/>
                <w:lang w:val="uk-UA"/>
              </w:rPr>
              <w:t>ї (ЕГДС) за темою.</w:t>
            </w:r>
          </w:p>
          <w:p w14:paraId="5D115D3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дослідження секреторної функції шлунку (добовий </w:t>
            </w:r>
            <w:proofErr w:type="spellStart"/>
            <w:r w:rsidRPr="0048438A">
              <w:rPr>
                <w:rFonts w:ascii="Times New Roman" w:hAnsi="Times New Roman" w:cs="Times New Roman"/>
                <w:sz w:val="28"/>
                <w:szCs w:val="28"/>
                <w:lang w:val="uk-UA"/>
              </w:rPr>
              <w:t>рН-моніторінг</w:t>
            </w:r>
            <w:proofErr w:type="spellEnd"/>
            <w:r w:rsidRPr="0048438A">
              <w:rPr>
                <w:rFonts w:ascii="Times New Roman" w:hAnsi="Times New Roman" w:cs="Times New Roman"/>
                <w:sz w:val="28"/>
                <w:szCs w:val="28"/>
                <w:lang w:val="uk-UA"/>
              </w:rPr>
              <w:t>).</w:t>
            </w:r>
            <w:r w:rsidRPr="0048438A">
              <w:rPr>
                <w:rFonts w:ascii="Times New Roman" w:hAnsi="Times New Roman" w:cs="Times New Roman"/>
                <w:bCs/>
                <w:sz w:val="28"/>
                <w:szCs w:val="28"/>
                <w:lang w:val="uk-UA"/>
              </w:rPr>
              <w:t xml:space="preserve"> </w:t>
            </w:r>
          </w:p>
        </w:tc>
        <w:tc>
          <w:tcPr>
            <w:tcW w:w="951" w:type="dxa"/>
          </w:tcPr>
          <w:p w14:paraId="7E312BB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CCF0C66" w14:textId="77777777" w:rsidTr="00071074">
        <w:trPr>
          <w:cantSplit/>
        </w:trPr>
        <w:tc>
          <w:tcPr>
            <w:tcW w:w="709" w:type="dxa"/>
          </w:tcPr>
          <w:p w14:paraId="6DD95A19"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662557C"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Cs/>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w:t>
            </w:r>
            <w:r w:rsidRPr="0048438A">
              <w:rPr>
                <w:rFonts w:ascii="Times New Roman" w:hAnsi="Times New Roman" w:cs="Times New Roman"/>
                <w:bCs/>
                <w:sz w:val="28"/>
                <w:szCs w:val="28"/>
                <w:lang w:val="uk-UA"/>
              </w:rPr>
              <w:t>№16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диспепсією».</w:t>
            </w:r>
          </w:p>
          <w:p w14:paraId="45765F2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дослідження секреторної функції шлунку (топографічна експрес </w:t>
            </w:r>
            <w:proofErr w:type="spellStart"/>
            <w:r w:rsidRPr="0048438A">
              <w:rPr>
                <w:rFonts w:ascii="Times New Roman" w:hAnsi="Times New Roman" w:cs="Times New Roman"/>
                <w:sz w:val="28"/>
                <w:szCs w:val="28"/>
                <w:lang w:val="uk-UA"/>
              </w:rPr>
              <w:t>рН-метрія</w:t>
            </w:r>
            <w:proofErr w:type="spellEnd"/>
            <w:r w:rsidRPr="0048438A">
              <w:rPr>
                <w:rFonts w:ascii="Times New Roman" w:hAnsi="Times New Roman" w:cs="Times New Roman"/>
                <w:sz w:val="28"/>
                <w:szCs w:val="28"/>
                <w:lang w:val="uk-UA"/>
              </w:rPr>
              <w:t>).</w:t>
            </w:r>
          </w:p>
          <w:p w14:paraId="692DEEC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r w:rsidRPr="0048438A">
              <w:rPr>
                <w:rFonts w:ascii="Times New Roman" w:hAnsi="Times New Roman" w:cs="Times New Roman"/>
                <w:sz w:val="28"/>
                <w:szCs w:val="28"/>
                <w:lang w:val="uk-UA"/>
              </w:rPr>
              <w:t xml:space="preserve">ЕГДС </w:t>
            </w:r>
            <w:r w:rsidRPr="0048438A">
              <w:rPr>
                <w:rFonts w:ascii="Times New Roman" w:hAnsi="Times New Roman" w:cs="Times New Roman"/>
                <w:sz w:val="28"/>
                <w:szCs w:val="28"/>
              </w:rPr>
              <w:t>за темою.</w:t>
            </w:r>
          </w:p>
        </w:tc>
        <w:tc>
          <w:tcPr>
            <w:tcW w:w="951" w:type="dxa"/>
          </w:tcPr>
          <w:p w14:paraId="222D3EC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5612AFE7" w14:textId="77777777" w:rsidTr="00071074">
        <w:trPr>
          <w:cantSplit/>
        </w:trPr>
        <w:tc>
          <w:tcPr>
            <w:tcW w:w="709" w:type="dxa"/>
          </w:tcPr>
          <w:p w14:paraId="6E1B7B4B"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2F55EF12"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w:t>
            </w:r>
            <w:r w:rsidRPr="0048438A">
              <w:rPr>
                <w:rFonts w:ascii="Times New Roman" w:hAnsi="Times New Roman" w:cs="Times New Roman"/>
                <w:bCs/>
                <w:sz w:val="28"/>
                <w:szCs w:val="28"/>
                <w:lang w:val="uk-UA"/>
              </w:rPr>
              <w:t>№17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хронічним болем у животі</w:t>
            </w:r>
            <w:r w:rsidRPr="0048438A">
              <w:rPr>
                <w:rFonts w:ascii="Times New Roman" w:hAnsi="Times New Roman" w:cs="Times New Roman"/>
                <w:bCs/>
                <w:sz w:val="28"/>
                <w:szCs w:val="28"/>
                <w:lang w:val="uk-UA"/>
              </w:rPr>
              <w:t>».</w:t>
            </w:r>
          </w:p>
          <w:p w14:paraId="0EC16513"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ендоскопічного дослідження травного тракту (ЕГДС, </w:t>
            </w:r>
            <w:proofErr w:type="spellStart"/>
            <w:r w:rsidRPr="0048438A">
              <w:rPr>
                <w:rFonts w:ascii="Times New Roman" w:hAnsi="Times New Roman" w:cs="Times New Roman"/>
                <w:sz w:val="28"/>
                <w:szCs w:val="28"/>
                <w:lang w:val="uk-UA"/>
              </w:rPr>
              <w:t>колоноскопія</w:t>
            </w:r>
            <w:proofErr w:type="spellEnd"/>
            <w:r w:rsidRPr="0048438A">
              <w:rPr>
                <w:rFonts w:ascii="Times New Roman" w:hAnsi="Times New Roman" w:cs="Times New Roman"/>
                <w:sz w:val="28"/>
                <w:szCs w:val="28"/>
                <w:lang w:val="uk-UA"/>
              </w:rPr>
              <w:t>) за темою.</w:t>
            </w:r>
          </w:p>
          <w:p w14:paraId="2C4F5415" w14:textId="63CB9C16" w:rsidR="0048438A" w:rsidRPr="0048438A" w:rsidRDefault="0048438A" w:rsidP="00BC5B95">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біохімічного дослідження крові (загальний білок крові та його фракції, трансамінази сироватки крові, загальний білірубін та його фракції, лужна фосфатаза, альфа-амілаза, гамма-</w:t>
            </w:r>
            <w:proofErr w:type="spellStart"/>
            <w:r w:rsidRPr="0048438A">
              <w:rPr>
                <w:rFonts w:ascii="Times New Roman" w:hAnsi="Times New Roman" w:cs="Times New Roman"/>
                <w:sz w:val="28"/>
                <w:szCs w:val="28"/>
                <w:lang w:val="uk-UA"/>
              </w:rPr>
              <w:t>глутамілтрансфераза</w:t>
            </w:r>
            <w:proofErr w:type="spellEnd"/>
            <w:r w:rsidRPr="0048438A">
              <w:rPr>
                <w:rFonts w:ascii="Times New Roman" w:hAnsi="Times New Roman" w:cs="Times New Roman"/>
                <w:sz w:val="28"/>
                <w:szCs w:val="28"/>
                <w:lang w:val="uk-UA"/>
              </w:rPr>
              <w:t xml:space="preserve"> </w:t>
            </w:r>
            <w:r w:rsidR="00BC5B95" w:rsidRPr="00BC5B95">
              <w:rPr>
                <w:rFonts w:ascii="Times New Roman" w:hAnsi="Times New Roman" w:cs="Times New Roman"/>
                <w:sz w:val="28"/>
                <w:szCs w:val="28"/>
                <w:lang w:val="uk-UA"/>
              </w:rPr>
              <w:t>(</w:t>
            </w:r>
            <w:r w:rsidR="00BC5B95">
              <w:rPr>
                <w:rFonts w:ascii="Times New Roman" w:hAnsi="Times New Roman" w:cs="Times New Roman"/>
                <w:sz w:val="28"/>
                <w:szCs w:val="28"/>
                <w:lang w:val="uk-UA"/>
              </w:rPr>
              <w:t>ГГТ</w:t>
            </w:r>
            <w:r w:rsidR="00BC5B95" w:rsidRPr="00BC5B95">
              <w:rPr>
                <w:rFonts w:ascii="Times New Roman" w:hAnsi="Times New Roman" w:cs="Times New Roman"/>
                <w:sz w:val="28"/>
                <w:szCs w:val="28"/>
                <w:lang w:val="uk-UA"/>
              </w:rPr>
              <w:t>)</w:t>
            </w:r>
            <w:r w:rsidRPr="0048438A">
              <w:rPr>
                <w:rFonts w:ascii="Times New Roman" w:hAnsi="Times New Roman" w:cs="Times New Roman"/>
                <w:sz w:val="28"/>
                <w:szCs w:val="28"/>
                <w:lang w:val="uk-UA"/>
              </w:rPr>
              <w:t>).</w:t>
            </w:r>
          </w:p>
        </w:tc>
        <w:tc>
          <w:tcPr>
            <w:tcW w:w="951" w:type="dxa"/>
          </w:tcPr>
          <w:p w14:paraId="7A597CB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69F394C" w14:textId="77777777" w:rsidTr="00071074">
        <w:trPr>
          <w:cantSplit/>
        </w:trPr>
        <w:tc>
          <w:tcPr>
            <w:tcW w:w="709" w:type="dxa"/>
          </w:tcPr>
          <w:p w14:paraId="25F323EF"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7BB65AB1"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Cs/>
                <w:sz w:val="28"/>
                <w:szCs w:val="28"/>
                <w:lang w:val="uk-UA"/>
              </w:rPr>
            </w:pPr>
            <w:r w:rsidRPr="0048438A">
              <w:rPr>
                <w:rFonts w:ascii="Times New Roman" w:hAnsi="Times New Roman" w:cs="Times New Roman"/>
                <w:sz w:val="28"/>
                <w:szCs w:val="28"/>
                <w:lang w:val="uk-UA"/>
              </w:rPr>
              <w:t>- Підготовка до практичного заняття за темою</w:t>
            </w:r>
            <w:r w:rsidRPr="0048438A">
              <w:rPr>
                <w:rFonts w:ascii="Times New Roman" w:hAnsi="Times New Roman" w:cs="Times New Roman"/>
                <w:bCs/>
                <w:sz w:val="28"/>
                <w:szCs w:val="28"/>
                <w:lang w:val="uk-UA"/>
              </w:rPr>
              <w:t xml:space="preserve"> №18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хронічною діареєю та закрепами</w:t>
            </w:r>
            <w:r w:rsidRPr="0048438A">
              <w:rPr>
                <w:rFonts w:ascii="Times New Roman" w:hAnsi="Times New Roman" w:cs="Times New Roman"/>
                <w:bCs/>
                <w:sz w:val="28"/>
                <w:szCs w:val="28"/>
                <w:lang w:val="uk-UA"/>
              </w:rPr>
              <w:t>».</w:t>
            </w:r>
          </w:p>
          <w:p w14:paraId="1DC23476"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bCs/>
                <w:sz w:val="28"/>
                <w:szCs w:val="28"/>
                <w:lang w:val="uk-UA"/>
              </w:rPr>
              <w:t xml:space="preserve">- </w:t>
            </w:r>
            <w:r w:rsidRPr="0048438A">
              <w:rPr>
                <w:rFonts w:ascii="Times New Roman" w:hAnsi="Times New Roman" w:cs="Times New Roman"/>
                <w:sz w:val="28"/>
                <w:szCs w:val="28"/>
                <w:lang w:val="uk-UA"/>
              </w:rPr>
              <w:t>Удосконалення інтерпретації даних ендоскопічного дослідження травного тракту (</w:t>
            </w:r>
            <w:proofErr w:type="spellStart"/>
            <w:r w:rsidRPr="0048438A">
              <w:rPr>
                <w:rFonts w:ascii="Times New Roman" w:hAnsi="Times New Roman" w:cs="Times New Roman"/>
                <w:sz w:val="28"/>
                <w:szCs w:val="28"/>
                <w:lang w:val="uk-UA"/>
              </w:rPr>
              <w:t>колоноскопія</w:t>
            </w:r>
            <w:proofErr w:type="spellEnd"/>
            <w:r w:rsidRPr="0048438A">
              <w:rPr>
                <w:rFonts w:ascii="Times New Roman" w:hAnsi="Times New Roman" w:cs="Times New Roman"/>
                <w:sz w:val="28"/>
                <w:szCs w:val="28"/>
                <w:lang w:val="uk-UA"/>
              </w:rPr>
              <w:t>) за темою.</w:t>
            </w:r>
          </w:p>
          <w:p w14:paraId="3E634598"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дихальних тестів (з </w:t>
            </w:r>
            <w:r w:rsidRPr="0048438A">
              <w:rPr>
                <w:rFonts w:ascii="Times New Roman" w:hAnsi="Times New Roman" w:cs="Times New Roman"/>
                <w:sz w:val="28"/>
                <w:szCs w:val="28"/>
                <w:vertAlign w:val="superscript"/>
                <w:lang w:val="uk-UA"/>
              </w:rPr>
              <w:t>13</w:t>
            </w:r>
            <w:r w:rsidRPr="0048438A">
              <w:rPr>
                <w:rFonts w:ascii="Times New Roman" w:hAnsi="Times New Roman" w:cs="Times New Roman"/>
                <w:sz w:val="28"/>
                <w:szCs w:val="28"/>
                <w:lang w:val="en-US"/>
              </w:rPr>
              <w:t>C</w:t>
            </w:r>
            <w:r w:rsidRPr="0048438A">
              <w:rPr>
                <w:rFonts w:ascii="Times New Roman" w:hAnsi="Times New Roman" w:cs="Times New Roman"/>
                <w:sz w:val="28"/>
                <w:szCs w:val="28"/>
                <w:lang w:val="uk-UA"/>
              </w:rPr>
              <w:t xml:space="preserve">-сечовиною, </w:t>
            </w:r>
            <w:r w:rsidRPr="0048438A">
              <w:rPr>
                <w:rFonts w:ascii="Times New Roman" w:hAnsi="Times New Roman" w:cs="Times New Roman"/>
                <w:sz w:val="28"/>
                <w:szCs w:val="28"/>
                <w:vertAlign w:val="superscript"/>
                <w:lang w:val="uk-UA"/>
              </w:rPr>
              <w:t>13</w:t>
            </w:r>
            <w:r w:rsidRPr="0048438A">
              <w:rPr>
                <w:rFonts w:ascii="Times New Roman" w:hAnsi="Times New Roman" w:cs="Times New Roman"/>
                <w:sz w:val="28"/>
                <w:szCs w:val="28"/>
                <w:lang w:val="en-US"/>
              </w:rPr>
              <w:t>C</w:t>
            </w:r>
            <w:r w:rsidRPr="0048438A">
              <w:rPr>
                <w:rFonts w:ascii="Times New Roman" w:hAnsi="Times New Roman" w:cs="Times New Roman"/>
                <w:sz w:val="28"/>
                <w:szCs w:val="28"/>
                <w:lang w:val="uk-UA"/>
              </w:rPr>
              <w:t>-</w:t>
            </w:r>
            <w:proofErr w:type="spellStart"/>
            <w:r w:rsidRPr="0048438A">
              <w:rPr>
                <w:rFonts w:ascii="Times New Roman" w:hAnsi="Times New Roman" w:cs="Times New Roman"/>
                <w:sz w:val="28"/>
                <w:szCs w:val="28"/>
                <w:lang w:val="uk-UA"/>
              </w:rPr>
              <w:t>тригліцеридами</w:t>
            </w:r>
            <w:proofErr w:type="spellEnd"/>
            <w:r w:rsidRPr="0048438A">
              <w:rPr>
                <w:rFonts w:ascii="Times New Roman" w:hAnsi="Times New Roman" w:cs="Times New Roman"/>
                <w:sz w:val="28"/>
                <w:szCs w:val="28"/>
                <w:lang w:val="uk-UA"/>
              </w:rPr>
              <w:t xml:space="preserve">, </w:t>
            </w:r>
            <w:r w:rsidRPr="0048438A">
              <w:rPr>
                <w:rFonts w:ascii="Times New Roman" w:hAnsi="Times New Roman" w:cs="Times New Roman"/>
                <w:sz w:val="28"/>
                <w:szCs w:val="28"/>
                <w:vertAlign w:val="superscript"/>
                <w:lang w:val="uk-UA"/>
              </w:rPr>
              <w:t>13</w:t>
            </w:r>
            <w:r w:rsidRPr="0048438A">
              <w:rPr>
                <w:rFonts w:ascii="Times New Roman" w:hAnsi="Times New Roman" w:cs="Times New Roman"/>
                <w:sz w:val="28"/>
                <w:szCs w:val="28"/>
                <w:lang w:val="en-US"/>
              </w:rPr>
              <w:t>C</w:t>
            </w:r>
            <w:r w:rsidRPr="0048438A">
              <w:rPr>
                <w:rFonts w:ascii="Times New Roman" w:hAnsi="Times New Roman" w:cs="Times New Roman"/>
                <w:sz w:val="28"/>
                <w:szCs w:val="28"/>
                <w:lang w:val="uk-UA"/>
              </w:rPr>
              <w:t xml:space="preserve">-крохмалем, </w:t>
            </w:r>
            <w:r w:rsidRPr="0048438A">
              <w:rPr>
                <w:rFonts w:ascii="Times New Roman" w:hAnsi="Times New Roman" w:cs="Times New Roman"/>
                <w:sz w:val="28"/>
                <w:szCs w:val="28"/>
                <w:vertAlign w:val="superscript"/>
                <w:lang w:val="uk-UA"/>
              </w:rPr>
              <w:t>13</w:t>
            </w:r>
            <w:r w:rsidRPr="0048438A">
              <w:rPr>
                <w:rFonts w:ascii="Times New Roman" w:hAnsi="Times New Roman" w:cs="Times New Roman"/>
                <w:sz w:val="28"/>
                <w:szCs w:val="28"/>
                <w:lang w:val="en-US"/>
              </w:rPr>
              <w:t>C</w:t>
            </w:r>
            <w:r w:rsidRPr="0048438A">
              <w:rPr>
                <w:rFonts w:ascii="Times New Roman" w:hAnsi="Times New Roman" w:cs="Times New Roman"/>
                <w:sz w:val="28"/>
                <w:szCs w:val="28"/>
                <w:lang w:val="uk-UA"/>
              </w:rPr>
              <w:t xml:space="preserve">-лактозою та водневого тесту з глюкозою і </w:t>
            </w:r>
            <w:proofErr w:type="spellStart"/>
            <w:r w:rsidRPr="0048438A">
              <w:rPr>
                <w:rFonts w:ascii="Times New Roman" w:hAnsi="Times New Roman" w:cs="Times New Roman"/>
                <w:sz w:val="28"/>
                <w:szCs w:val="28"/>
                <w:lang w:val="uk-UA"/>
              </w:rPr>
              <w:t>лактулозою</w:t>
            </w:r>
            <w:proofErr w:type="spellEnd"/>
            <w:r w:rsidRPr="0048438A">
              <w:rPr>
                <w:rFonts w:ascii="Times New Roman" w:hAnsi="Times New Roman" w:cs="Times New Roman"/>
                <w:sz w:val="28"/>
                <w:szCs w:val="28"/>
                <w:lang w:val="uk-UA"/>
              </w:rPr>
              <w:t>).</w:t>
            </w:r>
          </w:p>
          <w:p w14:paraId="0171B0F0"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фекальної еластази-1.</w:t>
            </w:r>
          </w:p>
        </w:tc>
        <w:tc>
          <w:tcPr>
            <w:tcW w:w="951" w:type="dxa"/>
          </w:tcPr>
          <w:p w14:paraId="019D9D1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AEF4120" w14:textId="77777777" w:rsidTr="00071074">
        <w:trPr>
          <w:cantSplit/>
        </w:trPr>
        <w:tc>
          <w:tcPr>
            <w:tcW w:w="709" w:type="dxa"/>
          </w:tcPr>
          <w:p w14:paraId="7565C659"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5C773C8E"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Cs/>
                <w:sz w:val="28"/>
                <w:szCs w:val="28"/>
                <w:lang w:val="uk-UA"/>
              </w:rPr>
            </w:pPr>
            <w:r w:rsidRPr="0048438A">
              <w:rPr>
                <w:rFonts w:ascii="Times New Roman" w:hAnsi="Times New Roman" w:cs="Times New Roman"/>
                <w:sz w:val="28"/>
                <w:szCs w:val="28"/>
                <w:lang w:val="uk-UA"/>
              </w:rPr>
              <w:t>- Підготовка до практичного заняття за темою</w:t>
            </w:r>
            <w:r w:rsidRPr="0048438A">
              <w:rPr>
                <w:rFonts w:ascii="Times New Roman" w:hAnsi="Times New Roman" w:cs="Times New Roman"/>
                <w:bCs/>
                <w:sz w:val="28"/>
                <w:szCs w:val="28"/>
                <w:lang w:val="uk-UA"/>
              </w:rPr>
              <w:t xml:space="preserve"> №19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жовтяницею</w:t>
            </w:r>
            <w:r w:rsidRPr="0048438A">
              <w:rPr>
                <w:rFonts w:ascii="Times New Roman" w:hAnsi="Times New Roman" w:cs="Times New Roman"/>
                <w:bCs/>
                <w:sz w:val="28"/>
                <w:szCs w:val="28"/>
                <w:lang w:val="uk-UA"/>
              </w:rPr>
              <w:t>».</w:t>
            </w:r>
          </w:p>
          <w:p w14:paraId="655AEB53"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bCs/>
                <w:sz w:val="28"/>
                <w:szCs w:val="28"/>
                <w:lang w:val="uk-UA"/>
              </w:rPr>
              <w:t xml:space="preserve">- </w:t>
            </w:r>
            <w:r w:rsidRPr="0048438A">
              <w:rPr>
                <w:rFonts w:ascii="Times New Roman" w:hAnsi="Times New Roman" w:cs="Times New Roman"/>
                <w:sz w:val="28"/>
                <w:szCs w:val="28"/>
                <w:lang w:val="uk-UA"/>
              </w:rPr>
              <w:t>Удосконалення інтерпретації даних ультразвукового дослідження органів черевної порожнини (печінка, жовчний міхур, жовчовивідні шляхи) за темою.</w:t>
            </w:r>
          </w:p>
          <w:p w14:paraId="6C02C3E3"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білірубін та його фракції, альбумін, загальний білок та білкові фракції, трансамінази сироватки крові, лужна фосфатаза, ГГТ,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w:t>
            </w:r>
          </w:p>
        </w:tc>
        <w:tc>
          <w:tcPr>
            <w:tcW w:w="951" w:type="dxa"/>
          </w:tcPr>
          <w:p w14:paraId="4121DB8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1F65DBE" w14:textId="77777777" w:rsidTr="00071074">
        <w:trPr>
          <w:cantSplit/>
        </w:trPr>
        <w:tc>
          <w:tcPr>
            <w:tcW w:w="709" w:type="dxa"/>
          </w:tcPr>
          <w:p w14:paraId="57A25139"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0912E76E"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w:t>
            </w:r>
            <w:r w:rsidRPr="0048438A">
              <w:rPr>
                <w:rFonts w:ascii="Times New Roman" w:hAnsi="Times New Roman" w:cs="Times New Roman"/>
                <w:bCs/>
                <w:sz w:val="28"/>
                <w:szCs w:val="28"/>
                <w:lang w:val="uk-UA"/>
              </w:rPr>
              <w:t xml:space="preserve"> №20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proofErr w:type="spellStart"/>
            <w:r w:rsidRPr="0048438A">
              <w:rPr>
                <w:rFonts w:ascii="Times New Roman" w:hAnsi="Times New Roman" w:cs="Times New Roman"/>
                <w:sz w:val="28"/>
                <w:szCs w:val="28"/>
                <w:lang w:val="uk-UA"/>
              </w:rPr>
              <w:t>гепатомегалією</w:t>
            </w:r>
            <w:proofErr w:type="spellEnd"/>
            <w:r w:rsidRPr="0048438A">
              <w:rPr>
                <w:rFonts w:ascii="Times New Roman" w:hAnsi="Times New Roman" w:cs="Times New Roman"/>
                <w:sz w:val="28"/>
                <w:szCs w:val="28"/>
                <w:lang w:val="uk-UA"/>
              </w:rPr>
              <w:t xml:space="preserve"> та </w:t>
            </w:r>
            <w:proofErr w:type="spellStart"/>
            <w:r w:rsidRPr="0048438A">
              <w:rPr>
                <w:rFonts w:ascii="Times New Roman" w:hAnsi="Times New Roman" w:cs="Times New Roman"/>
                <w:sz w:val="28"/>
                <w:szCs w:val="28"/>
                <w:lang w:val="uk-UA"/>
              </w:rPr>
              <w:t>гепатоспленомегалією</w:t>
            </w:r>
            <w:proofErr w:type="spellEnd"/>
            <w:r w:rsidRPr="0048438A">
              <w:rPr>
                <w:rFonts w:ascii="Times New Roman" w:hAnsi="Times New Roman" w:cs="Times New Roman"/>
                <w:sz w:val="28"/>
                <w:szCs w:val="28"/>
                <w:lang w:val="uk-UA"/>
              </w:rPr>
              <w:t>».</w:t>
            </w:r>
          </w:p>
          <w:p w14:paraId="354513C5"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біохімічного дослідження крові (загальний білірубін та його фракції, альбумін, трансамінази сироватки крові, загальний білок крові та його фракції, лужна фосфатаза, альфа-амілаза, ГГТ).</w:t>
            </w:r>
          </w:p>
          <w:p w14:paraId="361437DF" w14:textId="77777777" w:rsidR="0048438A" w:rsidRPr="0048438A" w:rsidRDefault="0048438A" w:rsidP="0048438A">
            <w:pPr>
              <w:spacing w:after="0" w:line="240" w:lineRule="auto"/>
              <w:jc w:val="both"/>
              <w:rPr>
                <w:rFonts w:ascii="Times New Roman" w:hAnsi="Times New Roman" w:cs="Times New Roman"/>
                <w:b/>
                <w:bCs/>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дослідження органів черевної порожнини за темою.</w:t>
            </w:r>
          </w:p>
        </w:tc>
        <w:tc>
          <w:tcPr>
            <w:tcW w:w="951" w:type="dxa"/>
          </w:tcPr>
          <w:p w14:paraId="40B02E8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7F4A70E" w14:textId="77777777" w:rsidTr="00071074">
        <w:trPr>
          <w:cantSplit/>
        </w:trPr>
        <w:tc>
          <w:tcPr>
            <w:tcW w:w="709" w:type="dxa"/>
          </w:tcPr>
          <w:p w14:paraId="2377144C"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2A526C05"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w:t>
            </w:r>
            <w:r w:rsidRPr="0048438A">
              <w:rPr>
                <w:rFonts w:ascii="Times New Roman" w:hAnsi="Times New Roman" w:cs="Times New Roman"/>
                <w:bCs/>
                <w:sz w:val="28"/>
                <w:szCs w:val="28"/>
                <w:lang w:val="uk-UA"/>
              </w:rPr>
              <w:t xml:space="preserve"> №21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портальною гіпертензією та асцитом».</w:t>
            </w:r>
          </w:p>
          <w:p w14:paraId="3706CF7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ультразвукового дослідження органів черевної порожнини за темою. </w:t>
            </w:r>
          </w:p>
          <w:p w14:paraId="1B50CA7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білірубін та його фракції, альбумін, загальний білок та білкові фракції, трансамінази сироватки крові, лужна фосфатаза, ГГТ, електроліти крові,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xml:space="preserve">). </w:t>
            </w:r>
          </w:p>
        </w:tc>
        <w:tc>
          <w:tcPr>
            <w:tcW w:w="951" w:type="dxa"/>
          </w:tcPr>
          <w:p w14:paraId="057300D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52916C73" w14:textId="77777777" w:rsidTr="00071074">
        <w:trPr>
          <w:cantSplit/>
        </w:trPr>
        <w:tc>
          <w:tcPr>
            <w:tcW w:w="709" w:type="dxa"/>
          </w:tcPr>
          <w:p w14:paraId="6FB9813A"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A9F704D"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№22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легеневим інфільтратом».</w:t>
            </w:r>
          </w:p>
          <w:p w14:paraId="11A418E9"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p w14:paraId="5F5C5B7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загального та мікробіологічного дослідження харкотиння.</w:t>
            </w:r>
          </w:p>
        </w:tc>
        <w:tc>
          <w:tcPr>
            <w:tcW w:w="951" w:type="dxa"/>
          </w:tcPr>
          <w:p w14:paraId="752CCBC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351D191" w14:textId="77777777" w:rsidTr="00071074">
        <w:trPr>
          <w:cantSplit/>
        </w:trPr>
        <w:tc>
          <w:tcPr>
            <w:tcW w:w="709" w:type="dxa"/>
          </w:tcPr>
          <w:p w14:paraId="2FFA609A"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358D235"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№23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хронічним кашлем».</w:t>
            </w:r>
          </w:p>
          <w:p w14:paraId="7185020F"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рентгенологічного дослідження органів грудної клітки за темою. </w:t>
            </w:r>
          </w:p>
          <w:p w14:paraId="16ACEC3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спірографії та результатів проби з </w:t>
            </w:r>
            <w:proofErr w:type="spellStart"/>
            <w:r w:rsidRPr="0048438A">
              <w:rPr>
                <w:rFonts w:ascii="Times New Roman" w:hAnsi="Times New Roman" w:cs="Times New Roman"/>
                <w:sz w:val="28"/>
                <w:szCs w:val="28"/>
                <w:lang w:val="uk-UA"/>
              </w:rPr>
              <w:t>бронхолітиком</w:t>
            </w:r>
            <w:proofErr w:type="spellEnd"/>
            <w:r w:rsidRPr="0048438A">
              <w:rPr>
                <w:rFonts w:ascii="Times New Roman" w:hAnsi="Times New Roman" w:cs="Times New Roman"/>
                <w:sz w:val="28"/>
                <w:szCs w:val="28"/>
                <w:lang w:val="uk-UA"/>
              </w:rPr>
              <w:t xml:space="preserve"> за темою.</w:t>
            </w:r>
          </w:p>
        </w:tc>
        <w:tc>
          <w:tcPr>
            <w:tcW w:w="951" w:type="dxa"/>
          </w:tcPr>
          <w:p w14:paraId="02EFC47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2239761F" w14:textId="77777777" w:rsidTr="00071074">
        <w:trPr>
          <w:cantSplit/>
        </w:trPr>
        <w:tc>
          <w:tcPr>
            <w:tcW w:w="709" w:type="dxa"/>
          </w:tcPr>
          <w:p w14:paraId="34E17F92"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9E7D0FD"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№24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бронхообструктивним</w:t>
            </w:r>
            <w:proofErr w:type="spellEnd"/>
            <w:r w:rsidRPr="0048438A">
              <w:rPr>
                <w:rFonts w:ascii="Times New Roman" w:hAnsi="Times New Roman" w:cs="Times New Roman"/>
                <w:sz w:val="28"/>
                <w:szCs w:val="28"/>
              </w:rPr>
              <w:t xml:space="preserve"> синдромом».</w:t>
            </w:r>
          </w:p>
          <w:p w14:paraId="5D4968A7"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спірографії та результатів проби з </w:t>
            </w:r>
            <w:proofErr w:type="spellStart"/>
            <w:r w:rsidRPr="0048438A">
              <w:rPr>
                <w:rFonts w:ascii="Times New Roman" w:hAnsi="Times New Roman" w:cs="Times New Roman"/>
                <w:sz w:val="28"/>
                <w:szCs w:val="28"/>
                <w:lang w:val="uk-UA"/>
              </w:rPr>
              <w:t>бронхолітиком</w:t>
            </w:r>
            <w:proofErr w:type="spellEnd"/>
            <w:r w:rsidRPr="0048438A">
              <w:rPr>
                <w:rFonts w:ascii="Times New Roman" w:hAnsi="Times New Roman" w:cs="Times New Roman"/>
                <w:sz w:val="28"/>
                <w:szCs w:val="28"/>
                <w:lang w:val="uk-UA"/>
              </w:rPr>
              <w:t xml:space="preserve"> за темою.</w:t>
            </w:r>
          </w:p>
        </w:tc>
        <w:tc>
          <w:tcPr>
            <w:tcW w:w="951" w:type="dxa"/>
          </w:tcPr>
          <w:p w14:paraId="6440BA5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02722913" w14:textId="77777777" w:rsidTr="00071074">
        <w:trPr>
          <w:cantSplit/>
        </w:trPr>
        <w:tc>
          <w:tcPr>
            <w:tcW w:w="709" w:type="dxa"/>
          </w:tcPr>
          <w:p w14:paraId="117546ED"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5B2EA665"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№25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ціанозом».</w:t>
            </w:r>
          </w:p>
          <w:p w14:paraId="27B268A7"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p w14:paraId="0265A118" w14:textId="77777777" w:rsidR="0048438A" w:rsidRPr="0048438A" w:rsidRDefault="0048438A" w:rsidP="0048438A">
            <w:pPr>
              <w:widowControl w:val="0"/>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0FE1C1B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(газів артеріальної і венозної крові).</w:t>
            </w:r>
          </w:p>
        </w:tc>
        <w:tc>
          <w:tcPr>
            <w:tcW w:w="951" w:type="dxa"/>
          </w:tcPr>
          <w:p w14:paraId="62D0E1C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A97A707" w14:textId="77777777" w:rsidTr="00071074">
        <w:trPr>
          <w:cantSplit/>
        </w:trPr>
        <w:tc>
          <w:tcPr>
            <w:tcW w:w="709" w:type="dxa"/>
          </w:tcPr>
          <w:p w14:paraId="709E5D98"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06798A0F"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№25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кровохарканням».</w:t>
            </w:r>
          </w:p>
          <w:p w14:paraId="7FB212F9"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p w14:paraId="6D8EDD2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-Удосконалення інтерпретації результатів лабораторних досліджень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D-</w:t>
            </w:r>
            <w:proofErr w:type="spellStart"/>
            <w:r w:rsidRPr="0048438A">
              <w:rPr>
                <w:rFonts w:ascii="Times New Roman" w:hAnsi="Times New Roman" w:cs="Times New Roman"/>
                <w:sz w:val="28"/>
                <w:szCs w:val="28"/>
                <w:lang w:val="uk-UA"/>
              </w:rPr>
              <w:t>димер</w:t>
            </w:r>
            <w:proofErr w:type="spellEnd"/>
            <w:r w:rsidRPr="0048438A">
              <w:rPr>
                <w:rFonts w:ascii="Times New Roman" w:hAnsi="Times New Roman" w:cs="Times New Roman"/>
                <w:sz w:val="28"/>
                <w:szCs w:val="28"/>
                <w:lang w:val="uk-UA"/>
              </w:rPr>
              <w:t>).</w:t>
            </w:r>
          </w:p>
        </w:tc>
        <w:tc>
          <w:tcPr>
            <w:tcW w:w="951" w:type="dxa"/>
          </w:tcPr>
          <w:p w14:paraId="1CC632C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0571EEEF" w14:textId="77777777" w:rsidTr="00071074">
        <w:trPr>
          <w:cantSplit/>
        </w:trPr>
        <w:tc>
          <w:tcPr>
            <w:tcW w:w="709" w:type="dxa"/>
          </w:tcPr>
          <w:p w14:paraId="26EFBF77"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5690FEE3"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№27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плевральним випотом».</w:t>
            </w:r>
          </w:p>
          <w:p w14:paraId="138F2F52"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рентгенологічного дослідження органів грудної клітки за темою.</w:t>
            </w:r>
          </w:p>
          <w:p w14:paraId="771722F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дослідження плевральної рідини (біохімічного, цитологічного та мікробіологічного).</w:t>
            </w:r>
          </w:p>
        </w:tc>
        <w:tc>
          <w:tcPr>
            <w:tcW w:w="951" w:type="dxa"/>
          </w:tcPr>
          <w:p w14:paraId="4DA6720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6E7A70FC" w14:textId="77777777" w:rsidTr="00071074">
        <w:trPr>
          <w:cantSplit/>
        </w:trPr>
        <w:tc>
          <w:tcPr>
            <w:tcW w:w="709" w:type="dxa"/>
          </w:tcPr>
          <w:p w14:paraId="7EE7FF9E"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25464477"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Cs/>
                <w:sz w:val="28"/>
                <w:szCs w:val="28"/>
                <w:lang w:val="uk-UA"/>
              </w:rPr>
            </w:pPr>
            <w:r w:rsidRPr="0048438A">
              <w:rPr>
                <w:rFonts w:ascii="Times New Roman" w:hAnsi="Times New Roman" w:cs="Times New Roman"/>
                <w:sz w:val="28"/>
                <w:szCs w:val="28"/>
                <w:lang w:val="uk-UA"/>
              </w:rPr>
              <w:t>- Підготовка до практичного заняття за темою №28</w:t>
            </w:r>
            <w:r w:rsidRPr="0048438A">
              <w:rPr>
                <w:rFonts w:ascii="Times New Roman" w:hAnsi="Times New Roman" w:cs="Times New Roman"/>
                <w:bCs/>
                <w:sz w:val="28"/>
                <w:szCs w:val="28"/>
                <w:lang w:val="uk-UA"/>
              </w:rPr>
              <w:t xml:space="preserve"> «</w:t>
            </w:r>
            <w:proofErr w:type="spellStart"/>
            <w:r w:rsidRPr="0048438A">
              <w:rPr>
                <w:rFonts w:ascii="Times New Roman" w:hAnsi="Times New Roman" w:cs="Times New Roman"/>
                <w:bCs/>
                <w:sz w:val="28"/>
                <w:szCs w:val="28"/>
                <w:lang w:val="uk-UA"/>
              </w:rPr>
              <w:t>Курація</w:t>
            </w:r>
            <w:proofErr w:type="spellEnd"/>
            <w:r w:rsidRPr="0048438A">
              <w:rPr>
                <w:rFonts w:ascii="Times New Roman" w:hAnsi="Times New Roman" w:cs="Times New Roman"/>
                <w:bCs/>
                <w:sz w:val="28"/>
                <w:szCs w:val="28"/>
                <w:lang w:val="uk-UA"/>
              </w:rPr>
              <w:t xml:space="preserve"> хворих із анемією».</w:t>
            </w:r>
          </w:p>
          <w:p w14:paraId="7E6EC7A6" w14:textId="4F85E262" w:rsidR="0048438A" w:rsidRPr="0048438A" w:rsidRDefault="0048438A" w:rsidP="0048438A">
            <w:pPr>
              <w:pStyle w:val="a3"/>
              <w:widowControl w:val="0"/>
              <w:tabs>
                <w:tab w:val="left" w:pos="-107"/>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загального аналізу крові,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та </w:t>
            </w:r>
            <w:r w:rsidRPr="00B8474C">
              <w:rPr>
                <w:rFonts w:ascii="Times New Roman" w:hAnsi="Times New Roman" w:cs="Times New Roman"/>
                <w:sz w:val="28"/>
                <w:szCs w:val="28"/>
                <w:lang w:val="uk-UA"/>
              </w:rPr>
              <w:t xml:space="preserve">результатів </w:t>
            </w:r>
            <w:proofErr w:type="spellStart"/>
            <w:r w:rsidRPr="00B8474C">
              <w:rPr>
                <w:rFonts w:ascii="Times New Roman" w:hAnsi="Times New Roman" w:cs="Times New Roman"/>
                <w:sz w:val="28"/>
                <w:szCs w:val="28"/>
                <w:lang w:val="uk-UA"/>
              </w:rPr>
              <w:t>трепанобіопсії</w:t>
            </w:r>
            <w:proofErr w:type="spellEnd"/>
            <w:r w:rsidRPr="00B8474C">
              <w:rPr>
                <w:rFonts w:ascii="Times New Roman" w:hAnsi="Times New Roman" w:cs="Times New Roman"/>
                <w:sz w:val="28"/>
                <w:szCs w:val="28"/>
                <w:lang w:val="uk-UA"/>
              </w:rPr>
              <w:t xml:space="preserve"> кісткового мозк</w:t>
            </w:r>
            <w:r w:rsidRPr="0048438A">
              <w:rPr>
                <w:rFonts w:ascii="Times New Roman" w:hAnsi="Times New Roman" w:cs="Times New Roman"/>
                <w:sz w:val="28"/>
                <w:szCs w:val="28"/>
                <w:lang w:val="uk-UA"/>
              </w:rPr>
              <w:t>у за темою.</w:t>
            </w:r>
          </w:p>
          <w:p w14:paraId="7AEE18D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показників обміну заліза сироватки крові.</w:t>
            </w:r>
          </w:p>
        </w:tc>
        <w:tc>
          <w:tcPr>
            <w:tcW w:w="951" w:type="dxa"/>
          </w:tcPr>
          <w:p w14:paraId="1B3C2C4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7CD61642" w14:textId="77777777" w:rsidTr="00071074">
        <w:trPr>
          <w:cantSplit/>
        </w:trPr>
        <w:tc>
          <w:tcPr>
            <w:tcW w:w="709" w:type="dxa"/>
          </w:tcPr>
          <w:p w14:paraId="6A4D564D"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3F4B166"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w:t>
            </w:r>
            <w:r w:rsidRPr="0048438A">
              <w:rPr>
                <w:rFonts w:ascii="Times New Roman" w:hAnsi="Times New Roman" w:cs="Times New Roman"/>
                <w:bCs/>
                <w:sz w:val="28"/>
                <w:szCs w:val="28"/>
                <w:lang w:val="uk-UA"/>
              </w:rPr>
              <w:t>№29 «</w:t>
            </w:r>
            <w:proofErr w:type="spellStart"/>
            <w:r w:rsidRPr="0048438A">
              <w:rPr>
                <w:rFonts w:ascii="Times New Roman" w:hAnsi="Times New Roman" w:cs="Times New Roman"/>
                <w:bCs/>
                <w:sz w:val="28"/>
                <w:szCs w:val="28"/>
                <w:lang w:val="uk-UA"/>
              </w:rPr>
              <w:t>Курація</w:t>
            </w:r>
            <w:proofErr w:type="spellEnd"/>
            <w:r w:rsidRPr="0048438A">
              <w:rPr>
                <w:rFonts w:ascii="Times New Roman" w:hAnsi="Times New Roman" w:cs="Times New Roman"/>
                <w:bCs/>
                <w:sz w:val="28"/>
                <w:szCs w:val="28"/>
                <w:lang w:val="uk-UA"/>
              </w:rPr>
              <w:t xml:space="preserve"> хворих із лейкоцитозом та лімфаденопатією».</w:t>
            </w:r>
          </w:p>
          <w:p w14:paraId="4D465F5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загального аналізу крові та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w:t>
            </w:r>
          </w:p>
          <w:p w14:paraId="1FC4327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цитологічного дослідження </w:t>
            </w:r>
            <w:proofErr w:type="spellStart"/>
            <w:r w:rsidRPr="0048438A">
              <w:rPr>
                <w:rFonts w:ascii="Times New Roman" w:hAnsi="Times New Roman" w:cs="Times New Roman"/>
                <w:sz w:val="28"/>
                <w:szCs w:val="28"/>
                <w:lang w:val="uk-UA"/>
              </w:rPr>
              <w:t>біоптату</w:t>
            </w:r>
            <w:proofErr w:type="spellEnd"/>
            <w:r w:rsidRPr="0048438A">
              <w:rPr>
                <w:rFonts w:ascii="Times New Roman" w:hAnsi="Times New Roman" w:cs="Times New Roman"/>
                <w:sz w:val="28"/>
                <w:szCs w:val="28"/>
                <w:lang w:val="uk-UA"/>
              </w:rPr>
              <w:t xml:space="preserve"> лімфатичного вузла.</w:t>
            </w:r>
          </w:p>
        </w:tc>
        <w:tc>
          <w:tcPr>
            <w:tcW w:w="951" w:type="dxa"/>
          </w:tcPr>
          <w:p w14:paraId="44D00ED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15C39A88" w14:textId="77777777" w:rsidTr="00071074">
        <w:trPr>
          <w:cantSplit/>
        </w:trPr>
        <w:tc>
          <w:tcPr>
            <w:tcW w:w="709" w:type="dxa"/>
          </w:tcPr>
          <w:p w14:paraId="3C20DF1B"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541BF5D6"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
                <w:bCs/>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w:t>
            </w:r>
            <w:r w:rsidRPr="0048438A">
              <w:rPr>
                <w:rFonts w:ascii="Times New Roman" w:hAnsi="Times New Roman" w:cs="Times New Roman"/>
                <w:bCs/>
                <w:sz w:val="28"/>
                <w:szCs w:val="28"/>
                <w:lang w:val="uk-UA"/>
              </w:rPr>
              <w:t>№30 «</w:t>
            </w:r>
            <w:proofErr w:type="spellStart"/>
            <w:r w:rsidRPr="0048438A">
              <w:rPr>
                <w:rFonts w:ascii="Times New Roman" w:hAnsi="Times New Roman" w:cs="Times New Roman"/>
                <w:bCs/>
                <w:sz w:val="28"/>
                <w:szCs w:val="28"/>
                <w:lang w:val="uk-UA"/>
              </w:rPr>
              <w:t>Курація</w:t>
            </w:r>
            <w:proofErr w:type="spellEnd"/>
            <w:r w:rsidRPr="0048438A">
              <w:rPr>
                <w:rFonts w:ascii="Times New Roman" w:hAnsi="Times New Roman" w:cs="Times New Roman"/>
                <w:bCs/>
                <w:sz w:val="28"/>
                <w:szCs w:val="28"/>
                <w:lang w:val="uk-UA"/>
              </w:rPr>
              <w:t xml:space="preserve"> хворих із </w:t>
            </w:r>
            <w:r w:rsidRPr="0048438A">
              <w:rPr>
                <w:rFonts w:ascii="Times New Roman" w:hAnsi="Times New Roman" w:cs="Times New Roman"/>
                <w:sz w:val="28"/>
                <w:szCs w:val="28"/>
                <w:lang w:val="uk-UA"/>
              </w:rPr>
              <w:t>кровоточивістю».</w:t>
            </w:r>
            <w:r w:rsidRPr="0048438A">
              <w:rPr>
                <w:rFonts w:ascii="Times New Roman" w:hAnsi="Times New Roman" w:cs="Times New Roman"/>
                <w:b/>
                <w:bCs/>
                <w:sz w:val="28"/>
                <w:szCs w:val="28"/>
                <w:lang w:val="uk-UA"/>
              </w:rPr>
              <w:t xml:space="preserve"> </w:t>
            </w:r>
          </w:p>
          <w:p w14:paraId="4FB2E33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загального аналізу крові та </w:t>
            </w:r>
            <w:proofErr w:type="spellStart"/>
            <w:r w:rsidRPr="0048438A">
              <w:rPr>
                <w:rFonts w:ascii="Times New Roman" w:hAnsi="Times New Roman" w:cs="Times New Roman"/>
                <w:sz w:val="28"/>
                <w:szCs w:val="28"/>
                <w:lang w:val="uk-UA"/>
              </w:rPr>
              <w:t>коагулограми</w:t>
            </w:r>
            <w:proofErr w:type="spellEnd"/>
            <w:r w:rsidRPr="0048438A">
              <w:rPr>
                <w:rFonts w:ascii="Times New Roman" w:hAnsi="Times New Roman" w:cs="Times New Roman"/>
                <w:sz w:val="28"/>
                <w:szCs w:val="28"/>
                <w:lang w:val="uk-UA"/>
              </w:rPr>
              <w:t>.</w:t>
            </w:r>
          </w:p>
        </w:tc>
        <w:tc>
          <w:tcPr>
            <w:tcW w:w="951" w:type="dxa"/>
          </w:tcPr>
          <w:p w14:paraId="1CC391F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1,0</w:t>
            </w:r>
          </w:p>
        </w:tc>
      </w:tr>
      <w:tr w:rsidR="0048438A" w:rsidRPr="0048438A" w14:paraId="6AA01167" w14:textId="77777777" w:rsidTr="00071074">
        <w:trPr>
          <w:cantSplit/>
        </w:trPr>
        <w:tc>
          <w:tcPr>
            <w:tcW w:w="709" w:type="dxa"/>
          </w:tcPr>
          <w:p w14:paraId="0C0C192B"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472E3E38"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№31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сечовим синдромом» .</w:t>
            </w:r>
          </w:p>
          <w:p w14:paraId="5415BBA4"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і променевих досліджень органів сечостатевої системи за темою.</w:t>
            </w:r>
          </w:p>
          <w:p w14:paraId="60CC5F7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аналіз сечі за Нечипоренко та </w:t>
            </w:r>
            <w:proofErr w:type="spellStart"/>
            <w:r w:rsidRPr="0048438A">
              <w:rPr>
                <w:rFonts w:ascii="Times New Roman" w:hAnsi="Times New Roman" w:cs="Times New Roman"/>
                <w:sz w:val="28"/>
                <w:szCs w:val="28"/>
                <w:lang w:val="uk-UA"/>
              </w:rPr>
              <w:t>Зимницьким</w:t>
            </w:r>
            <w:proofErr w:type="spellEnd"/>
            <w:r w:rsidRPr="0048438A">
              <w:rPr>
                <w:rFonts w:ascii="Times New Roman" w:hAnsi="Times New Roman" w:cs="Times New Roman"/>
                <w:sz w:val="28"/>
                <w:szCs w:val="28"/>
                <w:lang w:val="uk-UA"/>
              </w:rPr>
              <w:t xml:space="preserve">, мікробіологічне дослідження сечі,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сечовина, сечова кислота крові). </w:t>
            </w:r>
          </w:p>
        </w:tc>
        <w:tc>
          <w:tcPr>
            <w:tcW w:w="951" w:type="dxa"/>
          </w:tcPr>
          <w:p w14:paraId="1B78213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99EF96E" w14:textId="77777777" w:rsidTr="00071074">
        <w:trPr>
          <w:cantSplit/>
        </w:trPr>
        <w:tc>
          <w:tcPr>
            <w:tcW w:w="709" w:type="dxa"/>
          </w:tcPr>
          <w:p w14:paraId="19C87A02" w14:textId="77777777" w:rsidR="0048438A" w:rsidRPr="0048438A" w:rsidRDefault="0048438A" w:rsidP="0048438A">
            <w:pPr>
              <w:pStyle w:val="a3"/>
              <w:numPr>
                <w:ilvl w:val="2"/>
                <w:numId w:val="19"/>
              </w:numPr>
              <w:tabs>
                <w:tab w:val="clear" w:pos="1440"/>
                <w:tab w:val="num" w:pos="502"/>
              </w:tabs>
              <w:spacing w:after="0" w:line="240" w:lineRule="auto"/>
              <w:ind w:left="0" w:firstLine="0"/>
              <w:jc w:val="both"/>
              <w:rPr>
                <w:rFonts w:ascii="Times New Roman" w:hAnsi="Times New Roman" w:cs="Times New Roman"/>
                <w:sz w:val="28"/>
                <w:szCs w:val="28"/>
                <w:lang w:val="uk-UA"/>
              </w:rPr>
            </w:pPr>
          </w:p>
        </w:tc>
        <w:tc>
          <w:tcPr>
            <w:tcW w:w="7938" w:type="dxa"/>
          </w:tcPr>
          <w:p w14:paraId="3AFD4D2F"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b/>
                <w:bCs/>
                <w:sz w:val="28"/>
                <w:szCs w:val="28"/>
                <w:lang w:val="uk-UA"/>
              </w:rPr>
            </w:pPr>
            <w:r w:rsidRPr="0048438A">
              <w:rPr>
                <w:rFonts w:ascii="Times New Roman" w:hAnsi="Times New Roman" w:cs="Times New Roman"/>
                <w:sz w:val="28"/>
                <w:szCs w:val="28"/>
                <w:lang w:val="uk-UA"/>
              </w:rPr>
              <w:t>- Підготовка до практичного заняття за темою №32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proofErr w:type="spellStart"/>
            <w:r w:rsidRPr="0048438A">
              <w:rPr>
                <w:rFonts w:ascii="Times New Roman" w:hAnsi="Times New Roman" w:cs="Times New Roman"/>
                <w:sz w:val="28"/>
                <w:szCs w:val="28"/>
                <w:lang w:val="uk-UA"/>
              </w:rPr>
              <w:t>нефротичним</w:t>
            </w:r>
            <w:proofErr w:type="spellEnd"/>
            <w:r w:rsidRPr="0048438A">
              <w:rPr>
                <w:rFonts w:ascii="Times New Roman" w:hAnsi="Times New Roman" w:cs="Times New Roman"/>
                <w:sz w:val="28"/>
                <w:szCs w:val="28"/>
                <w:lang w:val="uk-UA"/>
              </w:rPr>
              <w:t xml:space="preserve"> синдромом». </w:t>
            </w:r>
          </w:p>
          <w:p w14:paraId="2286CF3B"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і променевих досліджень органів сечостатевої системи за темою.</w:t>
            </w:r>
          </w:p>
          <w:p w14:paraId="28C8C507" w14:textId="77777777" w:rsidR="0048438A" w:rsidRPr="0048438A" w:rsidRDefault="0048438A" w:rsidP="0048438A">
            <w:pPr>
              <w:widowControl w:val="0"/>
              <w:numPr>
                <w:ilvl w:val="0"/>
                <w:numId w:val="19"/>
              </w:numPr>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b/>
                <w:bCs/>
                <w:sz w:val="28"/>
                <w:szCs w:val="28"/>
                <w:lang w:val="uk-UA"/>
              </w:rPr>
              <w:t>-</w:t>
            </w: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добова </w:t>
            </w:r>
            <w:proofErr w:type="spellStart"/>
            <w:r w:rsidRPr="0048438A">
              <w:rPr>
                <w:rFonts w:ascii="Times New Roman" w:hAnsi="Times New Roman" w:cs="Times New Roman"/>
                <w:sz w:val="28"/>
                <w:szCs w:val="28"/>
                <w:lang w:val="uk-UA"/>
              </w:rPr>
              <w:t>протеінурія</w:t>
            </w:r>
            <w:proofErr w:type="spellEnd"/>
            <w:r w:rsidRPr="0048438A">
              <w:rPr>
                <w:rFonts w:ascii="Times New Roman" w:hAnsi="Times New Roman" w:cs="Times New Roman"/>
                <w:sz w:val="28"/>
                <w:szCs w:val="28"/>
                <w:lang w:val="uk-UA"/>
              </w:rPr>
              <w:t xml:space="preserve">, загальний холестерин, загальний білок та білкові фракції,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електроліти).</w:t>
            </w:r>
          </w:p>
        </w:tc>
        <w:tc>
          <w:tcPr>
            <w:tcW w:w="951" w:type="dxa"/>
          </w:tcPr>
          <w:p w14:paraId="393B790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C0112C1" w14:textId="77777777" w:rsidTr="00071074">
        <w:trPr>
          <w:cantSplit/>
        </w:trPr>
        <w:tc>
          <w:tcPr>
            <w:tcW w:w="709" w:type="dxa"/>
          </w:tcPr>
          <w:p w14:paraId="22D3BC6A"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34.</w:t>
            </w:r>
          </w:p>
        </w:tc>
        <w:tc>
          <w:tcPr>
            <w:tcW w:w="7938" w:type="dxa"/>
          </w:tcPr>
          <w:p w14:paraId="2FF004FA"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№33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хронічною хворобою нирок».</w:t>
            </w:r>
          </w:p>
          <w:p w14:paraId="25FBB5D3"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і променевих досліджень органів сечостатевої системи за темою.</w:t>
            </w:r>
          </w:p>
          <w:p w14:paraId="447B32A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електроліти, сечовина, креатинін,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w:t>
            </w:r>
          </w:p>
        </w:tc>
        <w:tc>
          <w:tcPr>
            <w:tcW w:w="951" w:type="dxa"/>
          </w:tcPr>
          <w:p w14:paraId="4553D43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D375A3E" w14:textId="77777777" w:rsidTr="00071074">
        <w:trPr>
          <w:cantSplit/>
        </w:trPr>
        <w:tc>
          <w:tcPr>
            <w:tcW w:w="709" w:type="dxa"/>
          </w:tcPr>
          <w:p w14:paraId="1039489D"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35.</w:t>
            </w:r>
          </w:p>
        </w:tc>
        <w:tc>
          <w:tcPr>
            <w:tcW w:w="7938" w:type="dxa"/>
          </w:tcPr>
          <w:p w14:paraId="00A361FE"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№34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цукровим</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діабетом</w:t>
            </w:r>
            <w:proofErr w:type="spellEnd"/>
            <w:r w:rsidRPr="0048438A">
              <w:rPr>
                <w:rFonts w:ascii="Times New Roman" w:hAnsi="Times New Roman" w:cs="Times New Roman"/>
                <w:sz w:val="28"/>
                <w:szCs w:val="28"/>
              </w:rPr>
              <w:t>».</w:t>
            </w:r>
          </w:p>
          <w:p w14:paraId="16F2EE2B" w14:textId="77777777" w:rsidR="0048438A" w:rsidRPr="0048438A" w:rsidRDefault="0048438A" w:rsidP="00F54E8B">
            <w:pPr>
              <w:pStyle w:val="a4"/>
              <w:spacing w:after="0" w:line="240" w:lineRule="auto"/>
              <w:jc w:val="both"/>
              <w:rPr>
                <w:rFonts w:ascii="Times New Roman" w:hAnsi="Times New Roman" w:cs="Times New Roman"/>
                <w:sz w:val="28"/>
                <w:szCs w:val="28"/>
              </w:rPr>
            </w:pPr>
            <w:r w:rsidRPr="0048438A">
              <w:rPr>
                <w:rFonts w:ascii="Times New Roman" w:hAnsi="Times New Roman" w:cs="Times New Roman"/>
                <w:color w:val="000000"/>
                <w:sz w:val="28"/>
                <w:szCs w:val="28"/>
              </w:rPr>
              <w:t xml:space="preserve"> - </w:t>
            </w:r>
            <w:proofErr w:type="spellStart"/>
            <w:r w:rsidRPr="0048438A">
              <w:rPr>
                <w:rFonts w:ascii="Times New Roman" w:hAnsi="Times New Roman" w:cs="Times New Roman"/>
                <w:color w:val="000000"/>
                <w:sz w:val="28"/>
                <w:szCs w:val="28"/>
              </w:rPr>
              <w:t>Удосконалення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color w:val="000000"/>
                <w:sz w:val="28"/>
                <w:szCs w:val="28"/>
              </w:rPr>
              <w:t>лабораторних</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методів</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дослідження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рівня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глюкози</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крові</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глікемічного</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профілю</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глікозильованого</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гемоглобіну</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фруктозаміну</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кетонових</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тіл</w:t>
            </w:r>
            <w:proofErr w:type="spellEnd"/>
            <w:r w:rsidRPr="0048438A">
              <w:rPr>
                <w:rFonts w:ascii="Times New Roman" w:hAnsi="Times New Roman" w:cs="Times New Roman"/>
                <w:color w:val="000000"/>
                <w:sz w:val="28"/>
                <w:szCs w:val="28"/>
              </w:rPr>
              <w:t xml:space="preserve"> у </w:t>
            </w:r>
            <w:proofErr w:type="spellStart"/>
            <w:r w:rsidRPr="0048438A">
              <w:rPr>
                <w:rFonts w:ascii="Times New Roman" w:hAnsi="Times New Roman" w:cs="Times New Roman"/>
                <w:color w:val="000000"/>
                <w:sz w:val="28"/>
                <w:szCs w:val="28"/>
              </w:rPr>
              <w:t>крові</w:t>
            </w:r>
            <w:proofErr w:type="spellEnd"/>
            <w:r w:rsidRPr="0048438A">
              <w:rPr>
                <w:rFonts w:ascii="Times New Roman" w:hAnsi="Times New Roman" w:cs="Times New Roman"/>
                <w:color w:val="000000"/>
                <w:sz w:val="28"/>
                <w:szCs w:val="28"/>
              </w:rPr>
              <w:t xml:space="preserve"> та </w:t>
            </w:r>
            <w:proofErr w:type="spellStart"/>
            <w:r w:rsidRPr="0048438A">
              <w:rPr>
                <w:rFonts w:ascii="Times New Roman" w:hAnsi="Times New Roman" w:cs="Times New Roman"/>
                <w:color w:val="000000"/>
                <w:sz w:val="28"/>
                <w:szCs w:val="28"/>
              </w:rPr>
              <w:t>сечі</w:t>
            </w:r>
            <w:proofErr w:type="spellEnd"/>
            <w:r w:rsidRPr="0048438A">
              <w:rPr>
                <w:rFonts w:ascii="Times New Roman" w:hAnsi="Times New Roman" w:cs="Times New Roman"/>
                <w:color w:val="000000"/>
                <w:sz w:val="28"/>
                <w:szCs w:val="28"/>
              </w:rPr>
              <w:t>) за темою.</w:t>
            </w:r>
            <w:r w:rsidRPr="0048438A">
              <w:rPr>
                <w:rFonts w:ascii="Times New Roman" w:hAnsi="Times New Roman" w:cs="Times New Roman"/>
                <w:sz w:val="28"/>
                <w:szCs w:val="28"/>
              </w:rPr>
              <w:t xml:space="preserve"> </w:t>
            </w:r>
          </w:p>
        </w:tc>
        <w:tc>
          <w:tcPr>
            <w:tcW w:w="951" w:type="dxa"/>
          </w:tcPr>
          <w:p w14:paraId="00A7B78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w:t>
            </w:r>
          </w:p>
        </w:tc>
      </w:tr>
      <w:tr w:rsidR="0048438A" w:rsidRPr="0048438A" w14:paraId="457E2D7D" w14:textId="77777777" w:rsidTr="00071074">
        <w:trPr>
          <w:cantSplit/>
        </w:trPr>
        <w:tc>
          <w:tcPr>
            <w:tcW w:w="709" w:type="dxa"/>
          </w:tcPr>
          <w:p w14:paraId="0F8DC938"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36.</w:t>
            </w:r>
          </w:p>
        </w:tc>
        <w:tc>
          <w:tcPr>
            <w:tcW w:w="7938" w:type="dxa"/>
          </w:tcPr>
          <w:p w14:paraId="4D6D11A8" w14:textId="77777777" w:rsidR="0048438A" w:rsidRPr="0048438A" w:rsidRDefault="0048438A" w:rsidP="00F54E8B">
            <w:pPr>
              <w:pStyle w:val="a4"/>
              <w:spacing w:after="0" w:line="240" w:lineRule="auto"/>
              <w:jc w:val="both"/>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№35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основними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захворюваннями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щитоподібної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залози</w:t>
            </w:r>
            <w:proofErr w:type="spellEnd"/>
            <w:r w:rsidRPr="0048438A">
              <w:rPr>
                <w:rFonts w:ascii="Times New Roman" w:hAnsi="Times New Roman" w:cs="Times New Roman"/>
                <w:sz w:val="28"/>
                <w:szCs w:val="28"/>
              </w:rPr>
              <w:t>».</w:t>
            </w:r>
          </w:p>
          <w:p w14:paraId="6C4B293A"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Удосконалення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трактування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даних</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лабораторних</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методів</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дослідження</w:t>
            </w:r>
            <w:proofErr w:type="spellEnd"/>
            <w:r w:rsidRPr="0048438A">
              <w:rPr>
                <w:rFonts w:ascii="Times New Roman" w:hAnsi="Times New Roman" w:cs="Times New Roman"/>
                <w:color w:val="000000"/>
                <w:sz w:val="28"/>
                <w:szCs w:val="28"/>
              </w:rPr>
              <w:t xml:space="preserve"> (</w:t>
            </w:r>
            <w:proofErr w:type="spellStart"/>
            <w:r w:rsidRPr="0048438A">
              <w:rPr>
                <w:rFonts w:ascii="Times New Roman" w:hAnsi="Times New Roman" w:cs="Times New Roman"/>
                <w:color w:val="000000"/>
                <w:sz w:val="28"/>
                <w:szCs w:val="28"/>
              </w:rPr>
              <w:t>рівня</w:t>
            </w:r>
            <w:proofErr w:type="spellEnd"/>
            <w:r w:rsidRPr="0048438A">
              <w:rPr>
                <w:rFonts w:ascii="Times New Roman" w:hAnsi="Times New Roman" w:cs="Times New Roman"/>
                <w:color w:val="000000"/>
                <w:sz w:val="28"/>
                <w:szCs w:val="28"/>
              </w:rPr>
              <w:t xml:space="preserve"> ТТГ, Т</w:t>
            </w:r>
            <w:r w:rsidRPr="0048438A">
              <w:rPr>
                <w:rFonts w:ascii="Times New Roman" w:hAnsi="Times New Roman" w:cs="Times New Roman"/>
                <w:color w:val="000000"/>
                <w:sz w:val="28"/>
                <w:szCs w:val="28"/>
                <w:vertAlign w:val="subscript"/>
              </w:rPr>
              <w:t>3в</w:t>
            </w:r>
            <w:r w:rsidRPr="0048438A">
              <w:rPr>
                <w:rFonts w:ascii="Times New Roman" w:hAnsi="Times New Roman" w:cs="Times New Roman"/>
                <w:color w:val="000000"/>
                <w:sz w:val="28"/>
                <w:szCs w:val="28"/>
              </w:rPr>
              <w:t>, Т</w:t>
            </w:r>
            <w:r w:rsidRPr="0048438A">
              <w:rPr>
                <w:rFonts w:ascii="Times New Roman" w:hAnsi="Times New Roman" w:cs="Times New Roman"/>
                <w:color w:val="000000"/>
                <w:sz w:val="28"/>
                <w:szCs w:val="28"/>
                <w:vertAlign w:val="subscript"/>
              </w:rPr>
              <w:t>4в</w:t>
            </w:r>
            <w:r w:rsidRPr="0048438A">
              <w:rPr>
                <w:rFonts w:ascii="Times New Roman" w:hAnsi="Times New Roman" w:cs="Times New Roman"/>
                <w:color w:val="000000"/>
                <w:sz w:val="28"/>
                <w:szCs w:val="28"/>
              </w:rPr>
              <w:t xml:space="preserve">, АТПО, </w:t>
            </w:r>
            <w:proofErr w:type="spellStart"/>
            <w:r w:rsidRPr="0048438A">
              <w:rPr>
                <w:rFonts w:ascii="Times New Roman" w:hAnsi="Times New Roman" w:cs="Times New Roman"/>
                <w:color w:val="000000"/>
                <w:sz w:val="28"/>
                <w:szCs w:val="28"/>
              </w:rPr>
              <w:t>антитіл</w:t>
            </w:r>
            <w:proofErr w:type="spellEnd"/>
            <w:r w:rsidRPr="0048438A">
              <w:rPr>
                <w:rFonts w:ascii="Times New Roman" w:hAnsi="Times New Roman" w:cs="Times New Roman"/>
                <w:color w:val="000000"/>
                <w:sz w:val="28"/>
                <w:szCs w:val="28"/>
              </w:rPr>
              <w:t xml:space="preserve"> до </w:t>
            </w:r>
            <w:proofErr w:type="spellStart"/>
            <w:r w:rsidRPr="0048438A">
              <w:rPr>
                <w:rFonts w:ascii="Times New Roman" w:hAnsi="Times New Roman" w:cs="Times New Roman"/>
                <w:color w:val="000000"/>
                <w:sz w:val="28"/>
                <w:szCs w:val="28"/>
              </w:rPr>
              <w:t>рецепторів</w:t>
            </w:r>
            <w:proofErr w:type="spellEnd"/>
            <w:r w:rsidRPr="0048438A">
              <w:rPr>
                <w:rFonts w:ascii="Times New Roman" w:hAnsi="Times New Roman" w:cs="Times New Roman"/>
                <w:color w:val="000000"/>
                <w:sz w:val="28"/>
                <w:szCs w:val="28"/>
              </w:rPr>
              <w:t xml:space="preserve"> ТТГ, </w:t>
            </w:r>
            <w:proofErr w:type="spellStart"/>
            <w:r w:rsidRPr="0048438A">
              <w:rPr>
                <w:rFonts w:ascii="Times New Roman" w:hAnsi="Times New Roman" w:cs="Times New Roman"/>
                <w:color w:val="000000"/>
                <w:sz w:val="28"/>
                <w:szCs w:val="28"/>
              </w:rPr>
              <w:t>йодурії</w:t>
            </w:r>
            <w:proofErr w:type="spellEnd"/>
            <w:r w:rsidRPr="0048438A">
              <w:rPr>
                <w:rFonts w:ascii="Times New Roman" w:hAnsi="Times New Roman" w:cs="Times New Roman"/>
                <w:color w:val="000000"/>
                <w:sz w:val="28"/>
                <w:szCs w:val="28"/>
              </w:rPr>
              <w:t>) за темою.</w:t>
            </w:r>
          </w:p>
        </w:tc>
        <w:tc>
          <w:tcPr>
            <w:tcW w:w="951" w:type="dxa"/>
          </w:tcPr>
          <w:p w14:paraId="1A79960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w:t>
            </w:r>
          </w:p>
        </w:tc>
      </w:tr>
      <w:tr w:rsidR="0048438A" w:rsidRPr="0048438A" w14:paraId="74EB549D" w14:textId="77777777" w:rsidTr="00071074">
        <w:trPr>
          <w:cantSplit/>
        </w:trPr>
        <w:tc>
          <w:tcPr>
            <w:tcW w:w="709" w:type="dxa"/>
          </w:tcPr>
          <w:p w14:paraId="14A3FA2A"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37.</w:t>
            </w:r>
          </w:p>
        </w:tc>
        <w:tc>
          <w:tcPr>
            <w:tcW w:w="7938" w:type="dxa"/>
          </w:tcPr>
          <w:p w14:paraId="71C0EA5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№36 </w:t>
            </w:r>
            <w:r w:rsidRPr="0048438A">
              <w:rPr>
                <w:rFonts w:ascii="Times New Roman" w:hAnsi="Times New Roman" w:cs="Times New Roman"/>
                <w:color w:val="000000"/>
                <w:sz w:val="28"/>
                <w:szCs w:val="28"/>
                <w:lang w:val="uk-UA"/>
              </w:rPr>
              <w:t>«</w:t>
            </w:r>
            <w:proofErr w:type="spellStart"/>
            <w:r w:rsidRPr="0048438A">
              <w:rPr>
                <w:rFonts w:ascii="Times New Roman" w:hAnsi="Times New Roman" w:cs="Times New Roman"/>
                <w:color w:val="000000"/>
                <w:sz w:val="28"/>
                <w:szCs w:val="28"/>
                <w:lang w:val="uk-UA"/>
              </w:rPr>
              <w:t>Курація</w:t>
            </w:r>
            <w:proofErr w:type="spellEnd"/>
            <w:r w:rsidRPr="0048438A">
              <w:rPr>
                <w:rFonts w:ascii="Times New Roman" w:hAnsi="Times New Roman" w:cs="Times New Roman"/>
                <w:color w:val="000000"/>
                <w:sz w:val="28"/>
                <w:szCs w:val="28"/>
                <w:lang w:val="uk-UA"/>
              </w:rPr>
              <w:t xml:space="preserve"> хворих із діабетичною та </w:t>
            </w:r>
            <w:proofErr w:type="spellStart"/>
            <w:r w:rsidRPr="0048438A">
              <w:rPr>
                <w:rFonts w:ascii="Times New Roman" w:hAnsi="Times New Roman" w:cs="Times New Roman"/>
                <w:color w:val="000000"/>
                <w:sz w:val="28"/>
                <w:szCs w:val="28"/>
                <w:lang w:val="uk-UA"/>
              </w:rPr>
              <w:t>гіпоглікемічною</w:t>
            </w:r>
            <w:proofErr w:type="spellEnd"/>
            <w:r w:rsidRPr="0048438A">
              <w:rPr>
                <w:rFonts w:ascii="Times New Roman" w:hAnsi="Times New Roman" w:cs="Times New Roman"/>
                <w:color w:val="000000"/>
                <w:sz w:val="28"/>
                <w:szCs w:val="28"/>
                <w:lang w:val="uk-UA"/>
              </w:rPr>
              <w:t xml:space="preserve"> комами, гострою недостатністю надниркових залоз та </w:t>
            </w:r>
            <w:proofErr w:type="spellStart"/>
            <w:r w:rsidRPr="0048438A">
              <w:rPr>
                <w:rFonts w:ascii="Times New Roman" w:hAnsi="Times New Roman" w:cs="Times New Roman"/>
                <w:color w:val="000000"/>
                <w:sz w:val="28"/>
                <w:szCs w:val="28"/>
                <w:lang w:val="uk-UA"/>
              </w:rPr>
              <w:t>тиреотоксичним</w:t>
            </w:r>
            <w:proofErr w:type="spellEnd"/>
            <w:r w:rsidRPr="0048438A">
              <w:rPr>
                <w:rFonts w:ascii="Times New Roman" w:hAnsi="Times New Roman" w:cs="Times New Roman"/>
                <w:color w:val="000000"/>
                <w:sz w:val="28"/>
                <w:szCs w:val="28"/>
                <w:lang w:val="uk-UA"/>
              </w:rPr>
              <w:t xml:space="preserve"> кризом».</w:t>
            </w:r>
          </w:p>
          <w:p w14:paraId="10EBA1BE"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color w:val="000000"/>
                <w:sz w:val="28"/>
                <w:szCs w:val="28"/>
                <w:lang w:val="uk-UA"/>
              </w:rPr>
              <w:t xml:space="preserve">- Удосконалення трактування даних лабораторних методів дослідження (рівня глюкози крові, </w:t>
            </w:r>
            <w:proofErr w:type="spellStart"/>
            <w:r w:rsidRPr="0048438A">
              <w:rPr>
                <w:rFonts w:ascii="Times New Roman" w:hAnsi="Times New Roman" w:cs="Times New Roman"/>
                <w:color w:val="000000"/>
                <w:sz w:val="28"/>
                <w:szCs w:val="28"/>
                <w:lang w:val="uk-UA"/>
              </w:rPr>
              <w:t>глікованого</w:t>
            </w:r>
            <w:proofErr w:type="spellEnd"/>
            <w:r w:rsidRPr="0048438A">
              <w:rPr>
                <w:rFonts w:ascii="Times New Roman" w:hAnsi="Times New Roman" w:cs="Times New Roman"/>
                <w:color w:val="000000"/>
                <w:sz w:val="28"/>
                <w:szCs w:val="28"/>
                <w:lang w:val="uk-UA"/>
              </w:rPr>
              <w:t xml:space="preserve"> гемоглобіну, електролітів, кетонових тіл у крові та сечі, показників кислотно-основного стану крові, рівня ТТГ, Т4в, АКТГ, </w:t>
            </w:r>
            <w:proofErr w:type="spellStart"/>
            <w:r w:rsidRPr="0048438A">
              <w:rPr>
                <w:rFonts w:ascii="Times New Roman" w:hAnsi="Times New Roman" w:cs="Times New Roman"/>
                <w:color w:val="000000"/>
                <w:sz w:val="28"/>
                <w:szCs w:val="28"/>
                <w:lang w:val="uk-UA"/>
              </w:rPr>
              <w:t>кортизолу</w:t>
            </w:r>
            <w:proofErr w:type="spellEnd"/>
            <w:r w:rsidRPr="0048438A">
              <w:rPr>
                <w:rFonts w:ascii="Times New Roman" w:hAnsi="Times New Roman" w:cs="Times New Roman"/>
                <w:color w:val="000000"/>
                <w:sz w:val="28"/>
                <w:szCs w:val="28"/>
                <w:lang w:val="uk-UA"/>
              </w:rPr>
              <w:t>, альдостерону) за темою.</w:t>
            </w:r>
          </w:p>
        </w:tc>
        <w:tc>
          <w:tcPr>
            <w:tcW w:w="951" w:type="dxa"/>
          </w:tcPr>
          <w:p w14:paraId="3AA8B31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w:t>
            </w:r>
          </w:p>
        </w:tc>
      </w:tr>
      <w:tr w:rsidR="0048438A" w:rsidRPr="0048438A" w14:paraId="42FCDEDE" w14:textId="77777777" w:rsidTr="00071074">
        <w:trPr>
          <w:cantSplit/>
        </w:trPr>
        <w:tc>
          <w:tcPr>
            <w:tcW w:w="709" w:type="dxa"/>
          </w:tcPr>
          <w:p w14:paraId="031A1462"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38.</w:t>
            </w:r>
          </w:p>
        </w:tc>
        <w:tc>
          <w:tcPr>
            <w:tcW w:w="7938" w:type="dxa"/>
          </w:tcPr>
          <w:p w14:paraId="1A8CA522" w14:textId="77777777" w:rsidR="0048438A" w:rsidRPr="0048438A" w:rsidRDefault="0048438A" w:rsidP="0048438A">
            <w:pPr>
              <w:autoSpaceDE w:val="0"/>
              <w:autoSpaceDN w:val="0"/>
              <w:adjustRightInd w:val="0"/>
              <w:spacing w:after="0" w:line="240" w:lineRule="auto"/>
              <w:contextualSpacing/>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№37 «Ведення пацієнта із імовірним туберкульозом легень, плеври, хребта і суглобів, нервової системи, нирок, лімфатичних вузлів».</w:t>
            </w:r>
          </w:p>
          <w:p w14:paraId="20A7BF4E"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трактування даних візуалізації (рентгенографічне дослідження, КТ, МРТ, УЗД органів грудної порожнини та інших органів за темою.</w:t>
            </w:r>
          </w:p>
          <w:p w14:paraId="5E62D56C" w14:textId="77777777" w:rsidR="0048438A" w:rsidRPr="0048438A" w:rsidRDefault="0048438A" w:rsidP="0048438A">
            <w:pPr>
              <w:pStyle w:val="a3"/>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Деталізація підходів до діагностики і лікування окремих форм туберкульозу з урахуванням профілю резистентності збудника.</w:t>
            </w:r>
          </w:p>
        </w:tc>
        <w:tc>
          <w:tcPr>
            <w:tcW w:w="951" w:type="dxa"/>
          </w:tcPr>
          <w:p w14:paraId="10A2720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w:t>
            </w:r>
          </w:p>
        </w:tc>
      </w:tr>
      <w:tr w:rsidR="0048438A" w:rsidRPr="0048438A" w14:paraId="0594F84C" w14:textId="77777777" w:rsidTr="00071074">
        <w:trPr>
          <w:cantSplit/>
        </w:trPr>
        <w:tc>
          <w:tcPr>
            <w:tcW w:w="709" w:type="dxa"/>
          </w:tcPr>
          <w:p w14:paraId="79FEB53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39.</w:t>
            </w:r>
          </w:p>
        </w:tc>
        <w:tc>
          <w:tcPr>
            <w:tcW w:w="7938" w:type="dxa"/>
          </w:tcPr>
          <w:p w14:paraId="3B7A5B7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Підготовка до практичного заняття за темою №38 «Ведення пацієнта із станами та захворюванням, що підвищують ризик туберкульозу (ВІЛ-інфекція, трансплантація органів та кісткового мозку, лікування інгібіторами </w:t>
            </w:r>
            <w:proofErr w:type="spellStart"/>
            <w:r w:rsidRPr="0048438A">
              <w:rPr>
                <w:rFonts w:ascii="Times New Roman" w:hAnsi="Times New Roman" w:cs="Times New Roman"/>
                <w:sz w:val="28"/>
                <w:szCs w:val="28"/>
                <w:lang w:val="uk-UA"/>
              </w:rPr>
              <w:t>фактора</w:t>
            </w:r>
            <w:proofErr w:type="spellEnd"/>
            <w:r w:rsidRPr="0048438A">
              <w:rPr>
                <w:rFonts w:ascii="Times New Roman" w:hAnsi="Times New Roman" w:cs="Times New Roman"/>
                <w:sz w:val="28"/>
                <w:szCs w:val="28"/>
                <w:lang w:val="uk-UA"/>
              </w:rPr>
              <w:t xml:space="preserve"> некрозу пухлини, первинні </w:t>
            </w:r>
            <w:proofErr w:type="spellStart"/>
            <w:r w:rsidRPr="0048438A">
              <w:rPr>
                <w:rFonts w:ascii="Times New Roman" w:hAnsi="Times New Roman" w:cs="Times New Roman"/>
                <w:sz w:val="28"/>
                <w:szCs w:val="28"/>
                <w:lang w:val="uk-UA"/>
              </w:rPr>
              <w:t>імунодефіцитні</w:t>
            </w:r>
            <w:proofErr w:type="spellEnd"/>
            <w:r w:rsidRPr="0048438A">
              <w:rPr>
                <w:rFonts w:ascii="Times New Roman" w:hAnsi="Times New Roman" w:cs="Times New Roman"/>
                <w:sz w:val="28"/>
                <w:szCs w:val="28"/>
                <w:lang w:val="uk-UA"/>
              </w:rPr>
              <w:t xml:space="preserve"> стани)».</w:t>
            </w:r>
          </w:p>
          <w:p w14:paraId="6013BA7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Оцінювання ризику, профілактика, діагностика і лікування туберкульозу у ВІЛ-позитивних пацієнтів.</w:t>
            </w:r>
          </w:p>
          <w:p w14:paraId="6FE5906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Оцінювання ризику і профілактика туберкульозу у пацієнтів з автоімунними захворюваннями, злоякісними новоутвореннями та тих, що готуються або пережили трансплантацію органів або кісткового мозку.</w:t>
            </w:r>
          </w:p>
        </w:tc>
        <w:tc>
          <w:tcPr>
            <w:tcW w:w="951" w:type="dxa"/>
          </w:tcPr>
          <w:p w14:paraId="54E2384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w:t>
            </w:r>
          </w:p>
        </w:tc>
      </w:tr>
      <w:tr w:rsidR="0048438A" w:rsidRPr="0048438A" w14:paraId="2E29B722" w14:textId="77777777" w:rsidTr="00071074">
        <w:trPr>
          <w:cantSplit/>
        </w:trPr>
        <w:tc>
          <w:tcPr>
            <w:tcW w:w="709" w:type="dxa"/>
          </w:tcPr>
          <w:p w14:paraId="3F06378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40.</w:t>
            </w:r>
          </w:p>
        </w:tc>
        <w:tc>
          <w:tcPr>
            <w:tcW w:w="7938" w:type="dxa"/>
          </w:tcPr>
          <w:p w14:paraId="6C8E020C" w14:textId="77777777" w:rsidR="0048438A" w:rsidRPr="0048438A" w:rsidRDefault="0048438A" w:rsidP="0048438A">
            <w:pPr>
              <w:spacing w:after="0" w:line="240" w:lineRule="auto"/>
              <w:contextualSpacing/>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№39 «Принципи діагностики та лікування туберкульозу та захворювань, що потребують диференціальної діагностики з туберкульозом (</w:t>
            </w:r>
            <w:proofErr w:type="spellStart"/>
            <w:r w:rsidRPr="0048438A">
              <w:rPr>
                <w:rFonts w:ascii="Times New Roman" w:hAnsi="Times New Roman" w:cs="Times New Roman"/>
                <w:sz w:val="28"/>
                <w:szCs w:val="28"/>
                <w:lang w:val="uk-UA"/>
              </w:rPr>
              <w:t>позалікарняна</w:t>
            </w:r>
            <w:proofErr w:type="spellEnd"/>
            <w:r w:rsidRPr="0048438A">
              <w:rPr>
                <w:rFonts w:ascii="Times New Roman" w:hAnsi="Times New Roman" w:cs="Times New Roman"/>
                <w:sz w:val="28"/>
                <w:szCs w:val="28"/>
                <w:lang w:val="uk-UA"/>
              </w:rPr>
              <w:t xml:space="preserve"> пневмонія, нетуберкульозні </w:t>
            </w:r>
            <w:proofErr w:type="spellStart"/>
            <w:r w:rsidRPr="0048438A">
              <w:rPr>
                <w:rFonts w:ascii="Times New Roman" w:hAnsi="Times New Roman" w:cs="Times New Roman"/>
                <w:sz w:val="28"/>
                <w:szCs w:val="28"/>
                <w:lang w:val="uk-UA"/>
              </w:rPr>
              <w:t>мікобактеріози</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інвазивні</w:t>
            </w:r>
            <w:proofErr w:type="spellEnd"/>
            <w:r w:rsidRPr="0048438A">
              <w:rPr>
                <w:rFonts w:ascii="Times New Roman" w:hAnsi="Times New Roman" w:cs="Times New Roman"/>
                <w:sz w:val="28"/>
                <w:szCs w:val="28"/>
                <w:lang w:val="uk-UA"/>
              </w:rPr>
              <w:t xml:space="preserve"> грибкові інфекції), направлені на протидію </w:t>
            </w:r>
            <w:proofErr w:type="spellStart"/>
            <w:r w:rsidRPr="0048438A">
              <w:rPr>
                <w:rFonts w:ascii="Times New Roman" w:hAnsi="Times New Roman" w:cs="Times New Roman"/>
                <w:sz w:val="28"/>
                <w:szCs w:val="28"/>
                <w:lang w:val="uk-UA"/>
              </w:rPr>
              <w:t>антибіотикорезистентності</w:t>
            </w:r>
            <w:proofErr w:type="spellEnd"/>
            <w:r w:rsidRPr="0048438A">
              <w:rPr>
                <w:rFonts w:ascii="Times New Roman" w:hAnsi="Times New Roman" w:cs="Times New Roman"/>
                <w:sz w:val="28"/>
                <w:szCs w:val="28"/>
                <w:lang w:val="uk-UA"/>
              </w:rPr>
              <w:t>».</w:t>
            </w:r>
          </w:p>
          <w:p w14:paraId="1EF180C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Вивчення підходів до запобігання та лікування туберкульозу, викликаного </w:t>
            </w:r>
            <w:proofErr w:type="spellStart"/>
            <w:r w:rsidRPr="0048438A">
              <w:rPr>
                <w:rFonts w:ascii="Times New Roman" w:hAnsi="Times New Roman" w:cs="Times New Roman"/>
                <w:sz w:val="28"/>
                <w:szCs w:val="28"/>
                <w:lang w:val="uk-UA"/>
              </w:rPr>
              <w:t>хіміорезистентним</w:t>
            </w:r>
            <w:proofErr w:type="spellEnd"/>
            <w:r w:rsidRPr="0048438A">
              <w:rPr>
                <w:rFonts w:ascii="Times New Roman" w:hAnsi="Times New Roman" w:cs="Times New Roman"/>
                <w:sz w:val="28"/>
                <w:szCs w:val="28"/>
                <w:lang w:val="uk-UA"/>
              </w:rPr>
              <w:t xml:space="preserve"> збудником.</w:t>
            </w:r>
          </w:p>
          <w:p w14:paraId="31E6BE1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Вивчення алгоритмів діагностики і раціонального антибактеріального лікування нетуберкульозних </w:t>
            </w:r>
            <w:proofErr w:type="spellStart"/>
            <w:r w:rsidRPr="0048438A">
              <w:rPr>
                <w:rFonts w:ascii="Times New Roman" w:hAnsi="Times New Roman" w:cs="Times New Roman"/>
                <w:sz w:val="28"/>
                <w:szCs w:val="28"/>
                <w:lang w:val="uk-UA"/>
              </w:rPr>
              <w:t>мікобактеріозів</w:t>
            </w:r>
            <w:proofErr w:type="spellEnd"/>
          </w:p>
          <w:p w14:paraId="7C176A1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Вивчення алгоритмів діагностики і раціонального антибактеріального лікування </w:t>
            </w:r>
            <w:proofErr w:type="spellStart"/>
            <w:r w:rsidRPr="0048438A">
              <w:rPr>
                <w:rFonts w:ascii="Times New Roman" w:hAnsi="Times New Roman" w:cs="Times New Roman"/>
                <w:sz w:val="28"/>
                <w:szCs w:val="28"/>
                <w:lang w:val="uk-UA"/>
              </w:rPr>
              <w:t>інвазивних</w:t>
            </w:r>
            <w:proofErr w:type="spellEnd"/>
            <w:r w:rsidRPr="0048438A">
              <w:rPr>
                <w:rFonts w:ascii="Times New Roman" w:hAnsi="Times New Roman" w:cs="Times New Roman"/>
                <w:sz w:val="28"/>
                <w:szCs w:val="28"/>
                <w:lang w:val="uk-UA"/>
              </w:rPr>
              <w:t xml:space="preserve"> грибкових інфекцій</w:t>
            </w:r>
          </w:p>
          <w:p w14:paraId="294E109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Вивчення алгоритмів діагностики і раціонального антибактеріального лікування </w:t>
            </w:r>
            <w:proofErr w:type="spellStart"/>
            <w:r w:rsidRPr="0048438A">
              <w:rPr>
                <w:rFonts w:ascii="Times New Roman" w:hAnsi="Times New Roman" w:cs="Times New Roman"/>
                <w:sz w:val="28"/>
                <w:szCs w:val="28"/>
                <w:lang w:val="uk-UA"/>
              </w:rPr>
              <w:t>позалікарняної</w:t>
            </w:r>
            <w:proofErr w:type="spellEnd"/>
            <w:r w:rsidRPr="0048438A">
              <w:rPr>
                <w:rFonts w:ascii="Times New Roman" w:hAnsi="Times New Roman" w:cs="Times New Roman"/>
                <w:sz w:val="28"/>
                <w:szCs w:val="28"/>
                <w:lang w:val="uk-UA"/>
              </w:rPr>
              <w:t xml:space="preserve"> пневмонії</w:t>
            </w:r>
          </w:p>
        </w:tc>
        <w:tc>
          <w:tcPr>
            <w:tcW w:w="951" w:type="dxa"/>
          </w:tcPr>
          <w:p w14:paraId="32DEF35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w:t>
            </w:r>
          </w:p>
        </w:tc>
      </w:tr>
      <w:tr w:rsidR="0048438A" w:rsidRPr="0048438A" w14:paraId="1E48BF89" w14:textId="77777777" w:rsidTr="00071074">
        <w:trPr>
          <w:cantSplit/>
        </w:trPr>
        <w:tc>
          <w:tcPr>
            <w:tcW w:w="709" w:type="dxa"/>
          </w:tcPr>
          <w:p w14:paraId="1163501F"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41.</w:t>
            </w:r>
          </w:p>
        </w:tc>
        <w:tc>
          <w:tcPr>
            <w:tcW w:w="7938" w:type="dxa"/>
          </w:tcPr>
          <w:p w14:paraId="2A0574A7"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№40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гострим порушенням мозкового кровообігу».</w:t>
            </w:r>
          </w:p>
        </w:tc>
        <w:tc>
          <w:tcPr>
            <w:tcW w:w="951" w:type="dxa"/>
          </w:tcPr>
          <w:p w14:paraId="2E58F7C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p w14:paraId="262616E3" w14:textId="77777777" w:rsidR="0048438A" w:rsidRPr="0048438A" w:rsidRDefault="0048438A" w:rsidP="0048438A">
            <w:pPr>
              <w:spacing w:after="0" w:line="240" w:lineRule="auto"/>
              <w:jc w:val="both"/>
              <w:rPr>
                <w:rFonts w:ascii="Times New Roman" w:hAnsi="Times New Roman" w:cs="Times New Roman"/>
                <w:sz w:val="28"/>
                <w:szCs w:val="28"/>
                <w:lang w:val="uk-UA"/>
              </w:rPr>
            </w:pPr>
          </w:p>
        </w:tc>
      </w:tr>
      <w:tr w:rsidR="0048438A" w:rsidRPr="0048438A" w14:paraId="39F07EAF" w14:textId="77777777" w:rsidTr="00071074">
        <w:trPr>
          <w:cantSplit/>
          <w:trHeight w:val="1012"/>
        </w:trPr>
        <w:tc>
          <w:tcPr>
            <w:tcW w:w="709" w:type="dxa"/>
          </w:tcPr>
          <w:p w14:paraId="67E89FAB"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42.</w:t>
            </w:r>
          </w:p>
        </w:tc>
        <w:tc>
          <w:tcPr>
            <w:tcW w:w="7938" w:type="dxa"/>
          </w:tcPr>
          <w:p w14:paraId="62424619"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№41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н хворих із епілептичними та неепілептичними пароксизмальними станами».</w:t>
            </w:r>
          </w:p>
        </w:tc>
        <w:tc>
          <w:tcPr>
            <w:tcW w:w="951" w:type="dxa"/>
          </w:tcPr>
          <w:p w14:paraId="23882B4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r>
      <w:tr w:rsidR="0048438A" w:rsidRPr="0048438A" w14:paraId="71846F1C" w14:textId="77777777" w:rsidTr="00071074">
        <w:trPr>
          <w:cantSplit/>
          <w:trHeight w:val="1022"/>
        </w:trPr>
        <w:tc>
          <w:tcPr>
            <w:tcW w:w="709" w:type="dxa"/>
          </w:tcPr>
          <w:p w14:paraId="5A38D524"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43.</w:t>
            </w:r>
          </w:p>
        </w:tc>
        <w:tc>
          <w:tcPr>
            <w:tcW w:w="7938" w:type="dxa"/>
          </w:tcPr>
          <w:p w14:paraId="5155B08D"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Підготовка до практичного заняття за темою №42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інфекційними та </w:t>
            </w:r>
            <w:proofErr w:type="spellStart"/>
            <w:r w:rsidRPr="0048438A">
              <w:rPr>
                <w:rFonts w:ascii="Times New Roman" w:hAnsi="Times New Roman" w:cs="Times New Roman"/>
                <w:sz w:val="28"/>
                <w:szCs w:val="28"/>
                <w:lang w:val="uk-UA"/>
              </w:rPr>
              <w:t>інфекційно</w:t>
            </w:r>
            <w:proofErr w:type="spellEnd"/>
            <w:r w:rsidRPr="0048438A">
              <w:rPr>
                <w:rFonts w:ascii="Times New Roman" w:hAnsi="Times New Roman" w:cs="Times New Roman"/>
                <w:sz w:val="28"/>
                <w:szCs w:val="28"/>
                <w:lang w:val="uk-UA"/>
              </w:rPr>
              <w:t>-алергічними захворюваннями центральної і периферичної нервової системи».</w:t>
            </w:r>
          </w:p>
        </w:tc>
        <w:tc>
          <w:tcPr>
            <w:tcW w:w="951" w:type="dxa"/>
          </w:tcPr>
          <w:p w14:paraId="5F62EF5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2,5</w:t>
            </w:r>
          </w:p>
        </w:tc>
      </w:tr>
      <w:tr w:rsidR="0048438A" w:rsidRPr="0048438A" w14:paraId="20C117C5" w14:textId="77777777" w:rsidTr="00071074">
        <w:trPr>
          <w:cantSplit/>
        </w:trPr>
        <w:tc>
          <w:tcPr>
            <w:tcW w:w="709" w:type="dxa"/>
          </w:tcPr>
          <w:p w14:paraId="00A7803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44.</w:t>
            </w:r>
          </w:p>
        </w:tc>
        <w:tc>
          <w:tcPr>
            <w:tcW w:w="7938" w:type="dxa"/>
          </w:tcPr>
          <w:p w14:paraId="34EE2E9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Самостійне опрацювання теми №43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гострими больовими синдромами при ураженнях центральної та периферичної нервової системи».</w:t>
            </w:r>
          </w:p>
        </w:tc>
        <w:tc>
          <w:tcPr>
            <w:tcW w:w="951" w:type="dxa"/>
          </w:tcPr>
          <w:p w14:paraId="307F5A8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w:t>
            </w:r>
          </w:p>
        </w:tc>
      </w:tr>
      <w:tr w:rsidR="0048438A" w:rsidRPr="0048438A" w14:paraId="5E37C609" w14:textId="77777777" w:rsidTr="00071074">
        <w:trPr>
          <w:cantSplit/>
        </w:trPr>
        <w:tc>
          <w:tcPr>
            <w:tcW w:w="709" w:type="dxa"/>
          </w:tcPr>
          <w:p w14:paraId="2AB9A22B"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45.</w:t>
            </w:r>
          </w:p>
        </w:tc>
        <w:tc>
          <w:tcPr>
            <w:tcW w:w="7938" w:type="dxa"/>
          </w:tcPr>
          <w:p w14:paraId="2E8F134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Самостійне опрацювання теми №44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ураженням нервової системи за наявності ВІЛ-інфекції».</w:t>
            </w:r>
          </w:p>
        </w:tc>
        <w:tc>
          <w:tcPr>
            <w:tcW w:w="951" w:type="dxa"/>
          </w:tcPr>
          <w:p w14:paraId="41E3E0E7"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3,5</w:t>
            </w:r>
          </w:p>
        </w:tc>
      </w:tr>
      <w:tr w:rsidR="0048438A" w:rsidRPr="0048438A" w14:paraId="5CC070C1" w14:textId="77777777" w:rsidTr="00071074">
        <w:trPr>
          <w:cantSplit/>
        </w:trPr>
        <w:tc>
          <w:tcPr>
            <w:tcW w:w="709" w:type="dxa"/>
          </w:tcPr>
          <w:p w14:paraId="1CB52DC6"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46.</w:t>
            </w:r>
          </w:p>
        </w:tc>
        <w:tc>
          <w:tcPr>
            <w:tcW w:w="7938" w:type="dxa"/>
          </w:tcPr>
          <w:p w14:paraId="6DA9CAFC" w14:textId="77777777" w:rsidR="0048438A" w:rsidRPr="0048438A" w:rsidRDefault="0048438A" w:rsidP="00F54E8B">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Підготовка до практичного заняття за темою №45 «Принципи організації надання медичної допомоги в Україні.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серцево-судинної системи».</w:t>
            </w:r>
          </w:p>
          <w:p w14:paraId="25DD1F62" w14:textId="77777777" w:rsidR="0048438A" w:rsidRPr="0048438A" w:rsidRDefault="0048438A" w:rsidP="00F54E8B">
            <w:pPr>
              <w:pStyle w:val="a4"/>
              <w:spacing w:after="0" w:line="240" w:lineRule="auto"/>
              <w:jc w:val="both"/>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методики </w:t>
            </w:r>
            <w:proofErr w:type="spellStart"/>
            <w:r w:rsidRPr="0048438A">
              <w:rPr>
                <w:rFonts w:ascii="Times New Roman" w:hAnsi="Times New Roman" w:cs="Times New Roman"/>
                <w:sz w:val="28"/>
                <w:szCs w:val="28"/>
              </w:rPr>
              <w:t>виконання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внутрішньовенних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ін’єкцій</w:t>
            </w:r>
            <w:proofErr w:type="spellEnd"/>
            <w:r w:rsidRPr="0048438A">
              <w:rPr>
                <w:rFonts w:ascii="Times New Roman" w:hAnsi="Times New Roman" w:cs="Times New Roman"/>
                <w:sz w:val="28"/>
                <w:szCs w:val="28"/>
              </w:rPr>
              <w:t xml:space="preserve">. </w:t>
            </w:r>
          </w:p>
          <w:p w14:paraId="2F09B391" w14:textId="77777777" w:rsidR="0048438A" w:rsidRPr="0048438A" w:rsidRDefault="0048438A" w:rsidP="00F54E8B">
            <w:pPr>
              <w:pStyle w:val="a4"/>
              <w:spacing w:after="0" w:line="240" w:lineRule="auto"/>
              <w:jc w:val="both"/>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методики </w:t>
            </w:r>
            <w:proofErr w:type="spellStart"/>
            <w:r w:rsidRPr="0048438A">
              <w:rPr>
                <w:rFonts w:ascii="Times New Roman" w:hAnsi="Times New Roman" w:cs="Times New Roman"/>
                <w:sz w:val="28"/>
                <w:szCs w:val="28"/>
              </w:rPr>
              <w:t>реєстрації</w:t>
            </w:r>
            <w:proofErr w:type="spellEnd"/>
            <w:r w:rsidRPr="0048438A">
              <w:rPr>
                <w:rFonts w:ascii="Times New Roman" w:hAnsi="Times New Roman" w:cs="Times New Roman"/>
                <w:sz w:val="28"/>
                <w:szCs w:val="28"/>
              </w:rPr>
              <w:t xml:space="preserve"> та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ЕКГ. </w:t>
            </w:r>
          </w:p>
          <w:p w14:paraId="223A87A9" w14:textId="77777777" w:rsidR="0048438A" w:rsidRPr="0048438A" w:rsidRDefault="0048438A" w:rsidP="00F54E8B">
            <w:pPr>
              <w:pStyle w:val="a4"/>
              <w:spacing w:after="0" w:line="240" w:lineRule="auto"/>
              <w:jc w:val="both"/>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допплер-</w:t>
            </w:r>
            <w:proofErr w:type="spellStart"/>
            <w:r w:rsidRPr="0048438A">
              <w:rPr>
                <w:rFonts w:ascii="Times New Roman" w:hAnsi="Times New Roman" w:cs="Times New Roman"/>
                <w:sz w:val="28"/>
                <w:szCs w:val="28"/>
              </w:rPr>
              <w:t>ЕхоКГ</w:t>
            </w:r>
            <w:proofErr w:type="spellEnd"/>
            <w:r w:rsidRPr="0048438A">
              <w:rPr>
                <w:rFonts w:ascii="Times New Roman" w:hAnsi="Times New Roman" w:cs="Times New Roman"/>
                <w:sz w:val="28"/>
                <w:szCs w:val="28"/>
              </w:rPr>
              <w:t>.</w:t>
            </w:r>
          </w:p>
          <w:p w14:paraId="6F417E7C" w14:textId="79D2F805" w:rsidR="0048438A" w:rsidRPr="0048438A" w:rsidRDefault="0048438A" w:rsidP="00350039">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(ліпідного профілю, </w:t>
            </w:r>
            <w:proofErr w:type="spellStart"/>
            <w:r w:rsidRPr="0048438A">
              <w:rPr>
                <w:rFonts w:ascii="Times New Roman" w:hAnsi="Times New Roman" w:cs="Times New Roman"/>
                <w:sz w:val="28"/>
                <w:szCs w:val="28"/>
                <w:lang w:val="uk-UA"/>
              </w:rPr>
              <w:t>коагулограми</w:t>
            </w:r>
            <w:proofErr w:type="spellEnd"/>
            <w:r w:rsidRPr="0048438A">
              <w:rPr>
                <w:rFonts w:ascii="Times New Roman" w:hAnsi="Times New Roman" w:cs="Times New Roman"/>
                <w:sz w:val="28"/>
                <w:szCs w:val="28"/>
                <w:lang w:val="uk-UA"/>
              </w:rPr>
              <w:t>, D-</w:t>
            </w:r>
            <w:proofErr w:type="spellStart"/>
            <w:r w:rsidRPr="0048438A">
              <w:rPr>
                <w:rFonts w:ascii="Times New Roman" w:hAnsi="Times New Roman" w:cs="Times New Roman"/>
                <w:sz w:val="28"/>
                <w:szCs w:val="28"/>
                <w:lang w:val="uk-UA"/>
              </w:rPr>
              <w:t>димеру</w:t>
            </w:r>
            <w:proofErr w:type="spellEnd"/>
            <w:r w:rsidRPr="0048438A">
              <w:rPr>
                <w:rFonts w:ascii="Times New Roman" w:hAnsi="Times New Roman" w:cs="Times New Roman"/>
                <w:sz w:val="28"/>
                <w:szCs w:val="28"/>
                <w:lang w:val="uk-UA"/>
              </w:rPr>
              <w:t xml:space="preserve">, біохімічних маркерів некрозу міокарда, креатиніну та розрахункової швидкості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w:t>
            </w:r>
          </w:p>
        </w:tc>
        <w:tc>
          <w:tcPr>
            <w:tcW w:w="951" w:type="dxa"/>
          </w:tcPr>
          <w:p w14:paraId="3E9E5F7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7,0</w:t>
            </w:r>
          </w:p>
        </w:tc>
      </w:tr>
      <w:tr w:rsidR="0048438A" w:rsidRPr="0048438A" w14:paraId="07EC9447" w14:textId="77777777" w:rsidTr="00071074">
        <w:trPr>
          <w:cantSplit/>
        </w:trPr>
        <w:tc>
          <w:tcPr>
            <w:tcW w:w="709" w:type="dxa"/>
          </w:tcPr>
          <w:p w14:paraId="5DB27BDF"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47.</w:t>
            </w:r>
          </w:p>
        </w:tc>
        <w:tc>
          <w:tcPr>
            <w:tcW w:w="7938" w:type="dxa"/>
          </w:tcPr>
          <w:p w14:paraId="2346F91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№46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кістково-м’язової системи, сполучної тканини та органів травлення».</w:t>
            </w:r>
          </w:p>
          <w:p w14:paraId="74CEFAD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ультразвукового та променевого досліджень хребта, органів грудної клітки та суглобів. </w:t>
            </w:r>
          </w:p>
          <w:p w14:paraId="4378E96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дослідження синовіальної рідини та серологічних досліджень при </w:t>
            </w:r>
            <w:proofErr w:type="spellStart"/>
            <w:r w:rsidRPr="0048438A">
              <w:rPr>
                <w:rFonts w:ascii="Times New Roman" w:hAnsi="Times New Roman" w:cs="Times New Roman"/>
                <w:sz w:val="28"/>
                <w:szCs w:val="28"/>
                <w:lang w:val="uk-UA"/>
              </w:rPr>
              <w:t>аутоімунних</w:t>
            </w:r>
            <w:proofErr w:type="spellEnd"/>
            <w:r w:rsidRPr="0048438A">
              <w:rPr>
                <w:rFonts w:ascii="Times New Roman" w:hAnsi="Times New Roman" w:cs="Times New Roman"/>
                <w:sz w:val="28"/>
                <w:szCs w:val="28"/>
                <w:lang w:val="uk-UA"/>
              </w:rPr>
              <w:t xml:space="preserve"> захворюваннях. </w:t>
            </w:r>
          </w:p>
          <w:p w14:paraId="109E3D2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ультразвукового дослідження органів черевної порожнини, </w:t>
            </w:r>
            <w:proofErr w:type="spellStart"/>
            <w:r w:rsidRPr="0048438A">
              <w:rPr>
                <w:rFonts w:ascii="Times New Roman" w:hAnsi="Times New Roman" w:cs="Times New Roman"/>
                <w:sz w:val="28"/>
                <w:szCs w:val="28"/>
                <w:lang w:val="uk-UA"/>
              </w:rPr>
              <w:t>рН-метрії</w:t>
            </w:r>
            <w:proofErr w:type="spellEnd"/>
            <w:r w:rsidRPr="0048438A">
              <w:rPr>
                <w:rFonts w:ascii="Times New Roman" w:hAnsi="Times New Roman" w:cs="Times New Roman"/>
                <w:sz w:val="28"/>
                <w:szCs w:val="28"/>
                <w:lang w:val="uk-UA"/>
              </w:rPr>
              <w:t xml:space="preserve"> стравоходу і </w:t>
            </w:r>
            <w:proofErr w:type="spellStart"/>
            <w:r w:rsidRPr="0048438A">
              <w:rPr>
                <w:rFonts w:ascii="Times New Roman" w:hAnsi="Times New Roman" w:cs="Times New Roman"/>
                <w:sz w:val="28"/>
                <w:szCs w:val="28"/>
                <w:lang w:val="uk-UA"/>
              </w:rPr>
              <w:t>шлунка</w:t>
            </w:r>
            <w:proofErr w:type="spellEnd"/>
            <w:r w:rsidRPr="0048438A">
              <w:rPr>
                <w:rFonts w:ascii="Times New Roman" w:hAnsi="Times New Roman" w:cs="Times New Roman"/>
                <w:sz w:val="28"/>
                <w:szCs w:val="28"/>
                <w:lang w:val="uk-UA"/>
              </w:rPr>
              <w:t xml:space="preserve"> та ендоскопічного дослідження шлунково-кишкового тракту. </w:t>
            </w:r>
          </w:p>
          <w:p w14:paraId="219BDD60"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біохімічного дослідження крові (загальний білок крові та його фракції, трансамінази сироватки крові, загальний білірубін та його фракції, лужна фосфатаза, альфа-амілаза, ГГТ). </w:t>
            </w:r>
          </w:p>
          <w:p w14:paraId="7388832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дихальних тестів та визначення фекальної еластази-1.</w:t>
            </w:r>
          </w:p>
        </w:tc>
        <w:tc>
          <w:tcPr>
            <w:tcW w:w="951" w:type="dxa"/>
          </w:tcPr>
          <w:p w14:paraId="571CD38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7,0</w:t>
            </w:r>
          </w:p>
        </w:tc>
      </w:tr>
      <w:tr w:rsidR="0048438A" w:rsidRPr="0048438A" w14:paraId="371EFA45" w14:textId="77777777" w:rsidTr="00071074">
        <w:trPr>
          <w:cantSplit/>
        </w:trPr>
        <w:tc>
          <w:tcPr>
            <w:tcW w:w="709" w:type="dxa"/>
          </w:tcPr>
          <w:p w14:paraId="1A012948"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48.</w:t>
            </w:r>
          </w:p>
        </w:tc>
        <w:tc>
          <w:tcPr>
            <w:tcW w:w="7938" w:type="dxa"/>
          </w:tcPr>
          <w:p w14:paraId="39997F8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№47 «</w:t>
            </w:r>
            <w:proofErr w:type="spellStart"/>
            <w:r w:rsidRPr="0048438A">
              <w:rPr>
                <w:rFonts w:ascii="Times New Roman" w:hAnsi="Times New Roman" w:cs="Times New Roman"/>
                <w:sz w:val="28"/>
                <w:szCs w:val="28"/>
                <w:lang w:val="uk-UA"/>
              </w:rPr>
              <w:t>Курація</w:t>
            </w:r>
            <w:proofErr w:type="spellEnd"/>
            <w:r w:rsidRPr="0048438A">
              <w:rPr>
                <w:rFonts w:ascii="Times New Roman" w:hAnsi="Times New Roman" w:cs="Times New Roman"/>
                <w:sz w:val="28"/>
                <w:szCs w:val="28"/>
                <w:lang w:val="uk-UA"/>
              </w:rPr>
              <w:t xml:space="preserve"> хворих із </w:t>
            </w:r>
            <w:r w:rsidRPr="0048438A">
              <w:rPr>
                <w:rFonts w:ascii="Times New Roman" w:hAnsi="Times New Roman" w:cs="Times New Roman"/>
                <w:bCs/>
                <w:sz w:val="28"/>
                <w:szCs w:val="28"/>
                <w:lang w:val="uk-UA"/>
              </w:rPr>
              <w:t>захворюваннями</w:t>
            </w:r>
            <w:r w:rsidRPr="0048438A">
              <w:rPr>
                <w:rFonts w:ascii="Times New Roman" w:hAnsi="Times New Roman" w:cs="Times New Roman"/>
                <w:sz w:val="28"/>
                <w:szCs w:val="28"/>
                <w:lang w:val="uk-UA"/>
              </w:rPr>
              <w:t xml:space="preserve"> органів дихання, крові та кровотворних органів і сечостатевої системи».</w:t>
            </w:r>
          </w:p>
          <w:p w14:paraId="50BF409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та променевого дослідження органів грудної клітки, дослідження функції зовнішнього дихання та ендоскопічного дослідження бронхів.</w:t>
            </w:r>
          </w:p>
          <w:p w14:paraId="541E41D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дослідження мокротиння та плевральної рідини.</w:t>
            </w:r>
          </w:p>
          <w:p w14:paraId="27D1A70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загального аналізу крові, </w:t>
            </w:r>
            <w:proofErr w:type="spellStart"/>
            <w:r w:rsidRPr="0048438A">
              <w:rPr>
                <w:rFonts w:ascii="Times New Roman" w:hAnsi="Times New Roman" w:cs="Times New Roman"/>
                <w:sz w:val="28"/>
                <w:szCs w:val="28"/>
                <w:lang w:val="uk-UA"/>
              </w:rPr>
              <w:t>мієлограми</w:t>
            </w:r>
            <w:proofErr w:type="spellEnd"/>
            <w:r w:rsidRPr="0048438A">
              <w:rPr>
                <w:rFonts w:ascii="Times New Roman" w:hAnsi="Times New Roman" w:cs="Times New Roman"/>
                <w:sz w:val="28"/>
                <w:szCs w:val="28"/>
                <w:lang w:val="uk-UA"/>
              </w:rPr>
              <w:t xml:space="preserve">, даних </w:t>
            </w:r>
            <w:proofErr w:type="spellStart"/>
            <w:r w:rsidRPr="0048438A">
              <w:rPr>
                <w:rFonts w:ascii="Times New Roman" w:hAnsi="Times New Roman" w:cs="Times New Roman"/>
                <w:sz w:val="28"/>
                <w:szCs w:val="28"/>
                <w:lang w:val="uk-UA"/>
              </w:rPr>
              <w:t>гістоморфологічного</w:t>
            </w:r>
            <w:proofErr w:type="spellEnd"/>
            <w:r w:rsidRPr="0048438A">
              <w:rPr>
                <w:rFonts w:ascii="Times New Roman" w:hAnsi="Times New Roman" w:cs="Times New Roman"/>
                <w:sz w:val="28"/>
                <w:szCs w:val="28"/>
                <w:lang w:val="uk-UA"/>
              </w:rPr>
              <w:t xml:space="preserve"> дослідження </w:t>
            </w:r>
            <w:proofErr w:type="spellStart"/>
            <w:r w:rsidRPr="0048438A">
              <w:rPr>
                <w:rFonts w:ascii="Times New Roman" w:hAnsi="Times New Roman" w:cs="Times New Roman"/>
                <w:sz w:val="28"/>
                <w:szCs w:val="28"/>
                <w:lang w:val="uk-UA"/>
              </w:rPr>
              <w:t>біоптату</w:t>
            </w:r>
            <w:proofErr w:type="spellEnd"/>
            <w:r w:rsidRPr="0048438A">
              <w:rPr>
                <w:rFonts w:ascii="Times New Roman" w:hAnsi="Times New Roman" w:cs="Times New Roman"/>
                <w:sz w:val="28"/>
                <w:szCs w:val="28"/>
                <w:lang w:val="uk-UA"/>
              </w:rPr>
              <w:t xml:space="preserve"> лімфатичних вузлів та показників обміну заліза сироватки крові.</w:t>
            </w:r>
          </w:p>
          <w:p w14:paraId="2B181EDE" w14:textId="024AC50D" w:rsidR="0048438A" w:rsidRPr="0048438A" w:rsidRDefault="0048438A" w:rsidP="00DF0D65">
            <w:pPr>
              <w:pStyle w:val="a3"/>
              <w:widowControl w:val="0"/>
              <w:tabs>
                <w:tab w:val="left" w:pos="-107"/>
              </w:tabs>
              <w:autoSpaceDE w:val="0"/>
              <w:autoSpaceDN w:val="0"/>
              <w:adjustRightInd w:val="0"/>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променевих досліджень органів </w:t>
            </w:r>
            <w:proofErr w:type="spellStart"/>
            <w:r w:rsidRPr="0048438A">
              <w:rPr>
                <w:rFonts w:ascii="Times New Roman" w:hAnsi="Times New Roman" w:cs="Times New Roman"/>
                <w:sz w:val="28"/>
                <w:szCs w:val="28"/>
                <w:lang w:val="uk-UA"/>
              </w:rPr>
              <w:t>сечостевої</w:t>
            </w:r>
            <w:proofErr w:type="spellEnd"/>
            <w:r w:rsidRPr="0048438A">
              <w:rPr>
                <w:rFonts w:ascii="Times New Roman" w:hAnsi="Times New Roman" w:cs="Times New Roman"/>
                <w:sz w:val="28"/>
                <w:szCs w:val="28"/>
                <w:lang w:val="uk-UA"/>
              </w:rPr>
              <w:t xml:space="preserve"> системи.</w:t>
            </w:r>
          </w:p>
          <w:p w14:paraId="576505A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сечі, аналіз сечі за Нечипоренком і </w:t>
            </w:r>
            <w:proofErr w:type="spellStart"/>
            <w:r w:rsidRPr="0048438A">
              <w:rPr>
                <w:rFonts w:ascii="Times New Roman" w:hAnsi="Times New Roman" w:cs="Times New Roman"/>
                <w:sz w:val="28"/>
                <w:szCs w:val="28"/>
                <w:lang w:val="uk-UA"/>
              </w:rPr>
              <w:t>Зимницьким</w:t>
            </w:r>
            <w:proofErr w:type="spellEnd"/>
            <w:r w:rsidRPr="0048438A">
              <w:rPr>
                <w:rFonts w:ascii="Times New Roman" w:hAnsi="Times New Roman" w:cs="Times New Roman"/>
                <w:sz w:val="28"/>
                <w:szCs w:val="28"/>
                <w:lang w:val="uk-UA"/>
              </w:rPr>
              <w:t xml:space="preserve">, мікробіологічне дослідження сечі,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сечовина, сечова кислота).</w:t>
            </w:r>
          </w:p>
        </w:tc>
        <w:tc>
          <w:tcPr>
            <w:tcW w:w="951" w:type="dxa"/>
          </w:tcPr>
          <w:p w14:paraId="5997FF0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7,0</w:t>
            </w:r>
          </w:p>
        </w:tc>
      </w:tr>
      <w:tr w:rsidR="0048438A" w:rsidRPr="0048438A" w14:paraId="76F78551" w14:textId="77777777" w:rsidTr="00071074">
        <w:trPr>
          <w:cantSplit/>
        </w:trPr>
        <w:tc>
          <w:tcPr>
            <w:tcW w:w="709" w:type="dxa"/>
          </w:tcPr>
          <w:p w14:paraId="3A73FD49"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49.</w:t>
            </w:r>
          </w:p>
        </w:tc>
        <w:tc>
          <w:tcPr>
            <w:tcW w:w="7938" w:type="dxa"/>
          </w:tcPr>
          <w:p w14:paraId="0EC8B9A8"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№48 «Диференційований підхід до надання екстреної медичної допомоги при невідкладних станах захворювань</w:t>
            </w:r>
            <w:r w:rsidRPr="0048438A">
              <w:rPr>
                <w:rFonts w:ascii="Times New Roman" w:hAnsi="Times New Roman" w:cs="Times New Roman"/>
                <w:b/>
                <w:bCs/>
                <w:sz w:val="28"/>
                <w:szCs w:val="28"/>
                <w:lang w:val="uk-UA"/>
              </w:rPr>
              <w:t xml:space="preserve"> </w:t>
            </w:r>
            <w:r w:rsidRPr="0048438A">
              <w:rPr>
                <w:rFonts w:ascii="Times New Roman" w:hAnsi="Times New Roman" w:cs="Times New Roman"/>
                <w:sz w:val="28"/>
                <w:szCs w:val="28"/>
                <w:lang w:val="uk-UA"/>
              </w:rPr>
              <w:t>серцево-судинної системи».</w:t>
            </w:r>
          </w:p>
          <w:p w14:paraId="4587173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методики проведення серцево-легеневої реанімації.</w:t>
            </w:r>
          </w:p>
          <w:p w14:paraId="6A930AE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ЕКГ, даних </w:t>
            </w:r>
            <w:proofErr w:type="spellStart"/>
            <w:r w:rsidRPr="0048438A">
              <w:rPr>
                <w:rFonts w:ascii="Times New Roman" w:hAnsi="Times New Roman" w:cs="Times New Roman"/>
                <w:sz w:val="28"/>
                <w:szCs w:val="28"/>
                <w:lang w:val="uk-UA"/>
              </w:rPr>
              <w:t>допплер-ЕхоКГ</w:t>
            </w:r>
            <w:proofErr w:type="spellEnd"/>
            <w:r w:rsidRPr="0048438A">
              <w:rPr>
                <w:rFonts w:ascii="Times New Roman" w:hAnsi="Times New Roman" w:cs="Times New Roman"/>
                <w:sz w:val="28"/>
                <w:szCs w:val="28"/>
                <w:lang w:val="uk-UA"/>
              </w:rPr>
              <w:t>.</w:t>
            </w:r>
          </w:p>
          <w:p w14:paraId="2616ED6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w:t>
            </w:r>
            <w:proofErr w:type="spellStart"/>
            <w:r w:rsidRPr="0048438A">
              <w:rPr>
                <w:rFonts w:ascii="Times New Roman" w:hAnsi="Times New Roman" w:cs="Times New Roman"/>
                <w:sz w:val="28"/>
                <w:szCs w:val="28"/>
                <w:lang w:val="uk-UA"/>
              </w:rPr>
              <w:t>коагулограми</w:t>
            </w:r>
            <w:proofErr w:type="spellEnd"/>
            <w:r w:rsidRPr="0048438A">
              <w:rPr>
                <w:rFonts w:ascii="Times New Roman" w:hAnsi="Times New Roman" w:cs="Times New Roman"/>
                <w:sz w:val="28"/>
                <w:szCs w:val="28"/>
                <w:lang w:val="uk-UA"/>
              </w:rPr>
              <w:t>, рівня D-</w:t>
            </w:r>
            <w:proofErr w:type="spellStart"/>
            <w:r w:rsidRPr="0048438A">
              <w:rPr>
                <w:rFonts w:ascii="Times New Roman" w:hAnsi="Times New Roman" w:cs="Times New Roman"/>
                <w:sz w:val="28"/>
                <w:szCs w:val="28"/>
                <w:lang w:val="uk-UA"/>
              </w:rPr>
              <w:t>димеру</w:t>
            </w:r>
            <w:proofErr w:type="spellEnd"/>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lang w:val="uk-UA"/>
              </w:rPr>
              <w:t>натрійуретичних</w:t>
            </w:r>
            <w:proofErr w:type="spellEnd"/>
            <w:r w:rsidRPr="0048438A">
              <w:rPr>
                <w:rFonts w:ascii="Times New Roman" w:hAnsi="Times New Roman" w:cs="Times New Roman"/>
                <w:sz w:val="28"/>
                <w:szCs w:val="28"/>
                <w:lang w:val="uk-UA"/>
              </w:rPr>
              <w:t xml:space="preserve"> пептидів, біохімічних маркерів некрозу міокарда.</w:t>
            </w:r>
          </w:p>
        </w:tc>
        <w:tc>
          <w:tcPr>
            <w:tcW w:w="951" w:type="dxa"/>
          </w:tcPr>
          <w:p w14:paraId="589F6BC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59E359D1" w14:textId="77777777" w:rsidTr="00071074">
        <w:trPr>
          <w:cantSplit/>
        </w:trPr>
        <w:tc>
          <w:tcPr>
            <w:tcW w:w="709" w:type="dxa"/>
          </w:tcPr>
          <w:p w14:paraId="10C25935"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50.</w:t>
            </w:r>
          </w:p>
        </w:tc>
        <w:tc>
          <w:tcPr>
            <w:tcW w:w="7938" w:type="dxa"/>
          </w:tcPr>
          <w:p w14:paraId="0AE5059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№49 «Диференційований підхід до надання екстреної медичної допомоги при невідкладних станах захворювань органів травлення».</w:t>
            </w:r>
          </w:p>
          <w:p w14:paraId="0F13782D"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біохімічного дослідження крові (загальний білірубін та його фракції, альбумін, трансамінази сироватки крові, загальний білок та білкові фракції, лужна фосфатаза, альфа-амілаза, ГГТ).</w:t>
            </w:r>
          </w:p>
          <w:p w14:paraId="78F60A6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ультразвукового та ендоскопічного дослідження травного тракту. </w:t>
            </w:r>
          </w:p>
        </w:tc>
        <w:tc>
          <w:tcPr>
            <w:tcW w:w="951" w:type="dxa"/>
          </w:tcPr>
          <w:p w14:paraId="11FAB44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0C5F754F" w14:textId="77777777" w:rsidTr="00071074">
        <w:trPr>
          <w:cantSplit/>
        </w:trPr>
        <w:tc>
          <w:tcPr>
            <w:tcW w:w="709" w:type="dxa"/>
          </w:tcPr>
          <w:p w14:paraId="01F98617"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51.</w:t>
            </w:r>
          </w:p>
        </w:tc>
        <w:tc>
          <w:tcPr>
            <w:tcW w:w="7938" w:type="dxa"/>
          </w:tcPr>
          <w:p w14:paraId="5C99C7B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Підготовка до практичного заняття за темою №50 «Диференційований підхід до надання екстреної медичної допомоги при невідкладних станах захворювань органів дихання та сечостатевої системи».</w:t>
            </w:r>
          </w:p>
          <w:p w14:paraId="128EB902"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результатів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променевих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досліджень</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w:t>
            </w:r>
          </w:p>
          <w:p w14:paraId="085C34D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lang w:val="uk-UA"/>
              </w:rPr>
              <w:t xml:space="preserve"> результатів лабораторних досліджень (гази артеріальної і венозної крові та показники кислотно-основного стану крові).</w:t>
            </w:r>
          </w:p>
          <w:p w14:paraId="54637E35"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променевих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досліджень</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сечостатевої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системи</w:t>
            </w:r>
            <w:proofErr w:type="spellEnd"/>
            <w:r w:rsidRPr="0048438A">
              <w:rPr>
                <w:rFonts w:ascii="Times New Roman" w:hAnsi="Times New Roman" w:cs="Times New Roman"/>
                <w:sz w:val="28"/>
                <w:szCs w:val="28"/>
              </w:rPr>
              <w:t xml:space="preserve"> за темою.</w:t>
            </w:r>
          </w:p>
          <w:p w14:paraId="07EDA541"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методики катетеризації сечового міхура м’яким катетером.</w:t>
            </w:r>
          </w:p>
        </w:tc>
        <w:tc>
          <w:tcPr>
            <w:tcW w:w="951" w:type="dxa"/>
          </w:tcPr>
          <w:p w14:paraId="42E9549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8,0</w:t>
            </w:r>
          </w:p>
        </w:tc>
      </w:tr>
      <w:tr w:rsidR="0048438A" w:rsidRPr="0048438A" w14:paraId="13AC30D8" w14:textId="77777777" w:rsidTr="00071074">
        <w:trPr>
          <w:cantSplit/>
        </w:trPr>
        <w:tc>
          <w:tcPr>
            <w:tcW w:w="709" w:type="dxa"/>
          </w:tcPr>
          <w:p w14:paraId="4524179D"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52.</w:t>
            </w:r>
          </w:p>
        </w:tc>
        <w:tc>
          <w:tcPr>
            <w:tcW w:w="7938" w:type="dxa"/>
          </w:tcPr>
          <w:p w14:paraId="14AAB98E"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№51 «Тактика при </w:t>
            </w:r>
            <w:proofErr w:type="spellStart"/>
            <w:r w:rsidRPr="0048438A">
              <w:rPr>
                <w:rFonts w:ascii="Times New Roman" w:hAnsi="Times New Roman" w:cs="Times New Roman"/>
                <w:sz w:val="28"/>
                <w:szCs w:val="28"/>
              </w:rPr>
              <w:t>раптовій</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зупинці</w:t>
            </w:r>
            <w:proofErr w:type="spellEnd"/>
            <w:r w:rsidRPr="0048438A">
              <w:rPr>
                <w:rFonts w:ascii="Times New Roman" w:hAnsi="Times New Roman" w:cs="Times New Roman"/>
                <w:sz w:val="28"/>
                <w:szCs w:val="28"/>
              </w:rPr>
              <w:t xml:space="preserve"> </w:t>
            </w:r>
            <w:proofErr w:type="spellStart"/>
            <w:r w:rsidRPr="0048438A">
              <w:rPr>
                <w:rFonts w:ascii="Times New Roman" w:eastAsia="MS Mincho" w:hAnsi="Times New Roman" w:cs="Times New Roman"/>
                <w:sz w:val="28"/>
                <w:szCs w:val="28"/>
              </w:rPr>
              <w:t>кровообігу</w:t>
            </w:r>
            <w:proofErr w:type="spellEnd"/>
            <w:r w:rsidRPr="0048438A">
              <w:rPr>
                <w:rFonts w:ascii="Times New Roman" w:hAnsi="Times New Roman" w:cs="Times New Roman"/>
                <w:sz w:val="28"/>
                <w:szCs w:val="28"/>
              </w:rPr>
              <w:t>».</w:t>
            </w:r>
          </w:p>
          <w:p w14:paraId="749D360E"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алгоритму проведення серцево-легеневої реанімації. </w:t>
            </w:r>
          </w:p>
        </w:tc>
        <w:tc>
          <w:tcPr>
            <w:tcW w:w="951" w:type="dxa"/>
          </w:tcPr>
          <w:p w14:paraId="4E2F9D23"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E34CEA0" w14:textId="77777777" w:rsidTr="00071074">
        <w:trPr>
          <w:cantSplit/>
        </w:trPr>
        <w:tc>
          <w:tcPr>
            <w:tcW w:w="709" w:type="dxa"/>
          </w:tcPr>
          <w:p w14:paraId="4FDA7BE0"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53.</w:t>
            </w:r>
          </w:p>
        </w:tc>
        <w:tc>
          <w:tcPr>
            <w:tcW w:w="7938" w:type="dxa"/>
          </w:tcPr>
          <w:p w14:paraId="0BCF1D11"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№52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гіпертензивним</w:t>
            </w:r>
            <w:proofErr w:type="spellEnd"/>
            <w:r w:rsidRPr="0048438A">
              <w:rPr>
                <w:rFonts w:ascii="Times New Roman" w:hAnsi="Times New Roman" w:cs="Times New Roman"/>
                <w:sz w:val="28"/>
                <w:szCs w:val="28"/>
              </w:rPr>
              <w:t xml:space="preserve"> кризом».</w:t>
            </w:r>
          </w:p>
          <w:p w14:paraId="239ABCBD"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методики вимірювання </w:t>
            </w:r>
            <w:proofErr w:type="spellStart"/>
            <w:r w:rsidRPr="0048438A">
              <w:rPr>
                <w:rFonts w:ascii="Times New Roman" w:hAnsi="Times New Roman" w:cs="Times New Roman"/>
                <w:sz w:val="28"/>
                <w:szCs w:val="28"/>
                <w:lang w:val="uk-UA"/>
              </w:rPr>
              <w:t>артерільного</w:t>
            </w:r>
            <w:proofErr w:type="spellEnd"/>
            <w:r w:rsidRPr="0048438A">
              <w:rPr>
                <w:rFonts w:ascii="Times New Roman" w:hAnsi="Times New Roman" w:cs="Times New Roman"/>
                <w:sz w:val="28"/>
                <w:szCs w:val="28"/>
                <w:lang w:val="uk-UA"/>
              </w:rPr>
              <w:t xml:space="preserve"> тиску та інтерпретації отриманих даних.</w:t>
            </w:r>
          </w:p>
          <w:p w14:paraId="024774E8"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ЕКГ та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tc>
        <w:tc>
          <w:tcPr>
            <w:tcW w:w="951" w:type="dxa"/>
          </w:tcPr>
          <w:p w14:paraId="0A5C9E6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0C57B72D" w14:textId="77777777" w:rsidTr="00071074">
        <w:trPr>
          <w:cantSplit/>
        </w:trPr>
        <w:tc>
          <w:tcPr>
            <w:tcW w:w="709" w:type="dxa"/>
          </w:tcPr>
          <w:p w14:paraId="6AE7A35C"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54.</w:t>
            </w:r>
          </w:p>
        </w:tc>
        <w:tc>
          <w:tcPr>
            <w:tcW w:w="7938" w:type="dxa"/>
          </w:tcPr>
          <w:p w14:paraId="5372E9CF"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№53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гострим</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коронарним</w:t>
            </w:r>
            <w:proofErr w:type="spellEnd"/>
            <w:r w:rsidRPr="0048438A">
              <w:rPr>
                <w:rFonts w:ascii="Times New Roman" w:hAnsi="Times New Roman" w:cs="Times New Roman"/>
                <w:sz w:val="28"/>
                <w:szCs w:val="28"/>
              </w:rPr>
              <w:t xml:space="preserve"> синдромом».</w:t>
            </w:r>
          </w:p>
          <w:p w14:paraId="7A808349"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методики </w:t>
            </w:r>
            <w:proofErr w:type="spellStart"/>
            <w:r w:rsidRPr="0048438A">
              <w:rPr>
                <w:rFonts w:ascii="Times New Roman" w:hAnsi="Times New Roman" w:cs="Times New Roman"/>
                <w:sz w:val="28"/>
                <w:szCs w:val="28"/>
              </w:rPr>
              <w:t>реєстрації</w:t>
            </w:r>
            <w:proofErr w:type="spellEnd"/>
            <w:r w:rsidRPr="0048438A">
              <w:rPr>
                <w:rFonts w:ascii="Times New Roman" w:hAnsi="Times New Roman" w:cs="Times New Roman"/>
                <w:sz w:val="28"/>
                <w:szCs w:val="28"/>
              </w:rPr>
              <w:t xml:space="preserve"> та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ЕКГ за темою .</w:t>
            </w:r>
          </w:p>
          <w:p w14:paraId="2F398699"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ЕхоКГ</w:t>
            </w:r>
            <w:proofErr w:type="spellEnd"/>
            <w:r w:rsidRPr="0048438A">
              <w:rPr>
                <w:rFonts w:ascii="Times New Roman" w:hAnsi="Times New Roman" w:cs="Times New Roman"/>
                <w:sz w:val="28"/>
                <w:szCs w:val="28"/>
              </w:rPr>
              <w:t xml:space="preserve"> за темою.</w:t>
            </w:r>
          </w:p>
          <w:p w14:paraId="4CED77D1"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(біохімічних маркерів некрозу міокарда).</w:t>
            </w:r>
          </w:p>
        </w:tc>
        <w:tc>
          <w:tcPr>
            <w:tcW w:w="951" w:type="dxa"/>
          </w:tcPr>
          <w:p w14:paraId="4D1A7DC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C9D76E1" w14:textId="77777777" w:rsidTr="00071074">
        <w:trPr>
          <w:cantSplit/>
        </w:trPr>
        <w:tc>
          <w:tcPr>
            <w:tcW w:w="709" w:type="dxa"/>
          </w:tcPr>
          <w:p w14:paraId="1C1AED33"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55.</w:t>
            </w:r>
          </w:p>
        </w:tc>
        <w:tc>
          <w:tcPr>
            <w:tcW w:w="7938" w:type="dxa"/>
          </w:tcPr>
          <w:p w14:paraId="500A8BAD"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№54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тромбоемболією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легеневої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артерії</w:t>
            </w:r>
            <w:proofErr w:type="spellEnd"/>
            <w:r w:rsidRPr="0048438A">
              <w:rPr>
                <w:rFonts w:ascii="Times New Roman" w:hAnsi="Times New Roman" w:cs="Times New Roman"/>
                <w:sz w:val="28"/>
                <w:szCs w:val="28"/>
              </w:rPr>
              <w:t>».</w:t>
            </w:r>
          </w:p>
          <w:p w14:paraId="3F9D56FF"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ЕхоКГ</w:t>
            </w:r>
            <w:proofErr w:type="spellEnd"/>
            <w:r w:rsidRPr="0048438A">
              <w:rPr>
                <w:rFonts w:ascii="Times New Roman" w:hAnsi="Times New Roman" w:cs="Times New Roman"/>
                <w:sz w:val="28"/>
                <w:szCs w:val="28"/>
              </w:rPr>
              <w:t xml:space="preserve"> і </w:t>
            </w:r>
            <w:proofErr w:type="spellStart"/>
            <w:r w:rsidRPr="0048438A">
              <w:rPr>
                <w:rFonts w:ascii="Times New Roman" w:hAnsi="Times New Roman" w:cs="Times New Roman"/>
                <w:sz w:val="28"/>
                <w:szCs w:val="28"/>
              </w:rPr>
              <w:t>рентгенологічного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за темою.</w:t>
            </w:r>
          </w:p>
          <w:p w14:paraId="121F44BD"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D-</w:t>
            </w:r>
            <w:proofErr w:type="spellStart"/>
            <w:r w:rsidRPr="0048438A">
              <w:rPr>
                <w:rFonts w:ascii="Times New Roman" w:hAnsi="Times New Roman" w:cs="Times New Roman"/>
                <w:sz w:val="28"/>
                <w:szCs w:val="28"/>
                <w:lang w:val="uk-UA"/>
              </w:rPr>
              <w:t>димер</w:t>
            </w:r>
            <w:proofErr w:type="spellEnd"/>
            <w:r w:rsidRPr="0048438A">
              <w:rPr>
                <w:rFonts w:ascii="Times New Roman" w:hAnsi="Times New Roman" w:cs="Times New Roman"/>
                <w:sz w:val="28"/>
                <w:szCs w:val="28"/>
                <w:lang w:val="uk-UA"/>
              </w:rPr>
              <w:t>, гази артеріальної і венозної крові та показники кислотно-основного стану крові).</w:t>
            </w:r>
          </w:p>
        </w:tc>
        <w:tc>
          <w:tcPr>
            <w:tcW w:w="951" w:type="dxa"/>
          </w:tcPr>
          <w:p w14:paraId="549CC0C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6D2F5D6E" w14:textId="77777777" w:rsidTr="00071074">
        <w:trPr>
          <w:cantSplit/>
        </w:trPr>
        <w:tc>
          <w:tcPr>
            <w:tcW w:w="709" w:type="dxa"/>
          </w:tcPr>
          <w:p w14:paraId="5FE6599F"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56.</w:t>
            </w:r>
          </w:p>
        </w:tc>
        <w:tc>
          <w:tcPr>
            <w:tcW w:w="7938" w:type="dxa"/>
          </w:tcPr>
          <w:p w14:paraId="23091855"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№55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гострою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серцевою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недостатністю</w:t>
            </w:r>
            <w:proofErr w:type="spellEnd"/>
            <w:r w:rsidRPr="0048438A">
              <w:rPr>
                <w:rFonts w:ascii="Times New Roman" w:hAnsi="Times New Roman" w:cs="Times New Roman"/>
                <w:sz w:val="28"/>
                <w:szCs w:val="28"/>
              </w:rPr>
              <w:t>».</w:t>
            </w:r>
          </w:p>
          <w:p w14:paraId="2EF73A1D"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p w14:paraId="5D7D3E14"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результатів лабораторних досліджень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xml:space="preserve">, креатинін крові,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електроліти крові, концентрація </w:t>
            </w:r>
            <w:r w:rsidRPr="0048438A">
              <w:rPr>
                <w:rFonts w:ascii="Times New Roman" w:hAnsi="Times New Roman" w:cs="Times New Roman"/>
                <w:sz w:val="28"/>
                <w:szCs w:val="28"/>
                <w:lang w:val="en-US"/>
              </w:rPr>
              <w:t>BNP</w:t>
            </w:r>
            <w:r w:rsidRPr="0048438A">
              <w:rPr>
                <w:rFonts w:ascii="Times New Roman" w:hAnsi="Times New Roman" w:cs="Times New Roman"/>
                <w:sz w:val="28"/>
                <w:szCs w:val="28"/>
                <w:lang w:val="uk-UA"/>
              </w:rPr>
              <w:t xml:space="preserve"> та NT-</w:t>
            </w:r>
            <w:proofErr w:type="spellStart"/>
            <w:r w:rsidRPr="0048438A">
              <w:rPr>
                <w:rFonts w:ascii="Times New Roman" w:hAnsi="Times New Roman" w:cs="Times New Roman"/>
                <w:sz w:val="28"/>
                <w:szCs w:val="28"/>
                <w:lang w:val="uk-UA"/>
              </w:rPr>
              <w:t>proBNP</w:t>
            </w:r>
            <w:proofErr w:type="spellEnd"/>
            <w:r w:rsidRPr="0048438A">
              <w:rPr>
                <w:rFonts w:ascii="Times New Roman" w:hAnsi="Times New Roman" w:cs="Times New Roman"/>
                <w:sz w:val="28"/>
                <w:szCs w:val="28"/>
                <w:lang w:val="uk-UA"/>
              </w:rPr>
              <w:t>, D-</w:t>
            </w:r>
            <w:proofErr w:type="spellStart"/>
            <w:r w:rsidRPr="0048438A">
              <w:rPr>
                <w:rFonts w:ascii="Times New Roman" w:hAnsi="Times New Roman" w:cs="Times New Roman"/>
                <w:sz w:val="28"/>
                <w:szCs w:val="28"/>
                <w:lang w:val="uk-UA"/>
              </w:rPr>
              <w:t>димер</w:t>
            </w:r>
            <w:proofErr w:type="spellEnd"/>
            <w:r w:rsidRPr="0048438A">
              <w:rPr>
                <w:rFonts w:ascii="Times New Roman" w:hAnsi="Times New Roman" w:cs="Times New Roman"/>
                <w:sz w:val="28"/>
                <w:szCs w:val="28"/>
                <w:lang w:val="uk-UA"/>
              </w:rPr>
              <w:t>) за темою.</w:t>
            </w:r>
          </w:p>
        </w:tc>
        <w:tc>
          <w:tcPr>
            <w:tcW w:w="951" w:type="dxa"/>
          </w:tcPr>
          <w:p w14:paraId="28C3736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1C2BABBE" w14:textId="77777777" w:rsidTr="00071074">
        <w:trPr>
          <w:cantSplit/>
        </w:trPr>
        <w:tc>
          <w:tcPr>
            <w:tcW w:w="709" w:type="dxa"/>
          </w:tcPr>
          <w:p w14:paraId="4D204071"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57.</w:t>
            </w:r>
          </w:p>
        </w:tc>
        <w:tc>
          <w:tcPr>
            <w:tcW w:w="7938" w:type="dxa"/>
          </w:tcPr>
          <w:p w14:paraId="69551613"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№56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шоком».</w:t>
            </w:r>
          </w:p>
          <w:p w14:paraId="003CCDBE"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методики реєстрації та інтерпретації ЕКГ і даних </w:t>
            </w:r>
            <w:proofErr w:type="spellStart"/>
            <w:r w:rsidRPr="0048438A">
              <w:rPr>
                <w:rFonts w:ascii="Times New Roman" w:hAnsi="Times New Roman" w:cs="Times New Roman"/>
                <w:sz w:val="28"/>
                <w:szCs w:val="28"/>
                <w:lang w:val="uk-UA"/>
              </w:rPr>
              <w:t>ЕхоКГ</w:t>
            </w:r>
            <w:proofErr w:type="spellEnd"/>
            <w:r w:rsidRPr="0048438A">
              <w:rPr>
                <w:rFonts w:ascii="Times New Roman" w:hAnsi="Times New Roman" w:cs="Times New Roman"/>
                <w:sz w:val="28"/>
                <w:szCs w:val="28"/>
                <w:lang w:val="uk-UA"/>
              </w:rPr>
              <w:t xml:space="preserve"> за темою.</w:t>
            </w:r>
          </w:p>
        </w:tc>
        <w:tc>
          <w:tcPr>
            <w:tcW w:w="951" w:type="dxa"/>
          </w:tcPr>
          <w:p w14:paraId="37ADA8A6"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5E85CDB6" w14:textId="77777777" w:rsidTr="00071074">
        <w:trPr>
          <w:cantSplit/>
        </w:trPr>
        <w:tc>
          <w:tcPr>
            <w:tcW w:w="709" w:type="dxa"/>
          </w:tcPr>
          <w:p w14:paraId="52686C2B"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58.</w:t>
            </w:r>
          </w:p>
        </w:tc>
        <w:tc>
          <w:tcPr>
            <w:tcW w:w="7938" w:type="dxa"/>
          </w:tcPr>
          <w:p w14:paraId="0B0A86CA"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№57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гострими</w:t>
            </w:r>
            <w:proofErr w:type="spellEnd"/>
            <w:r w:rsidRPr="0048438A">
              <w:rPr>
                <w:rFonts w:ascii="Times New Roman" w:hAnsi="Times New Roman" w:cs="Times New Roman"/>
                <w:sz w:val="28"/>
                <w:szCs w:val="28"/>
              </w:rPr>
              <w:t>/</w:t>
            </w:r>
            <w:proofErr w:type="spellStart"/>
            <w:r w:rsidRPr="0048438A">
              <w:rPr>
                <w:rFonts w:ascii="Times New Roman" w:hAnsi="Times New Roman" w:cs="Times New Roman"/>
                <w:sz w:val="28"/>
                <w:szCs w:val="28"/>
              </w:rPr>
              <w:t>пароксизмальними</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порушеннями</w:t>
            </w:r>
            <w:proofErr w:type="spellEnd"/>
            <w:r w:rsidRPr="0048438A">
              <w:rPr>
                <w:rFonts w:ascii="Times New Roman" w:hAnsi="Times New Roman" w:cs="Times New Roman"/>
                <w:sz w:val="28"/>
                <w:szCs w:val="28"/>
              </w:rPr>
              <w:t xml:space="preserve"> ритму та </w:t>
            </w:r>
            <w:proofErr w:type="spellStart"/>
            <w:r w:rsidRPr="0048438A">
              <w:rPr>
                <w:rFonts w:ascii="Times New Roman" w:hAnsi="Times New Roman" w:cs="Times New Roman"/>
                <w:sz w:val="28"/>
                <w:szCs w:val="28"/>
              </w:rPr>
              <w:t>провідності</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серця</w:t>
            </w:r>
            <w:proofErr w:type="spellEnd"/>
            <w:r w:rsidRPr="0048438A">
              <w:rPr>
                <w:rFonts w:ascii="Times New Roman" w:hAnsi="Times New Roman" w:cs="Times New Roman"/>
                <w:sz w:val="28"/>
                <w:szCs w:val="28"/>
              </w:rPr>
              <w:t>».</w:t>
            </w:r>
          </w:p>
          <w:p w14:paraId="2DE1ACB4"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ЕКГ за темою.</w:t>
            </w:r>
          </w:p>
          <w:p w14:paraId="45AB4D82"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w:t>
            </w:r>
            <w:proofErr w:type="spellStart"/>
            <w:r w:rsidRPr="0048438A">
              <w:rPr>
                <w:rFonts w:ascii="Times New Roman" w:hAnsi="Times New Roman" w:cs="Times New Roman"/>
                <w:sz w:val="28"/>
                <w:szCs w:val="28"/>
                <w:lang w:val="uk-UA"/>
              </w:rPr>
              <w:t>коагулограми</w:t>
            </w:r>
            <w:proofErr w:type="spellEnd"/>
            <w:r w:rsidRPr="0048438A">
              <w:rPr>
                <w:rFonts w:ascii="Times New Roman" w:hAnsi="Times New Roman" w:cs="Times New Roman"/>
                <w:sz w:val="28"/>
                <w:szCs w:val="28"/>
                <w:lang w:val="uk-UA"/>
              </w:rPr>
              <w:t>.</w:t>
            </w:r>
          </w:p>
        </w:tc>
        <w:tc>
          <w:tcPr>
            <w:tcW w:w="951" w:type="dxa"/>
          </w:tcPr>
          <w:p w14:paraId="57C93F14"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9D17AEC" w14:textId="77777777" w:rsidTr="00071074">
        <w:trPr>
          <w:cantSplit/>
        </w:trPr>
        <w:tc>
          <w:tcPr>
            <w:tcW w:w="709" w:type="dxa"/>
          </w:tcPr>
          <w:p w14:paraId="4E31AB17"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59.</w:t>
            </w:r>
          </w:p>
        </w:tc>
        <w:tc>
          <w:tcPr>
            <w:tcW w:w="7938" w:type="dxa"/>
          </w:tcPr>
          <w:p w14:paraId="627D6161"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№58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гострою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дихальною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недостатністю</w:t>
            </w:r>
            <w:proofErr w:type="spellEnd"/>
            <w:r w:rsidRPr="0048438A">
              <w:rPr>
                <w:rFonts w:ascii="Times New Roman" w:hAnsi="Times New Roman" w:cs="Times New Roman"/>
                <w:sz w:val="28"/>
                <w:szCs w:val="28"/>
              </w:rPr>
              <w:t>».</w:t>
            </w:r>
          </w:p>
          <w:p w14:paraId="7F0D9FC6"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рентгенологічного</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дослідження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органів</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грудної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клітки</w:t>
            </w:r>
            <w:proofErr w:type="spellEnd"/>
            <w:r w:rsidRPr="0048438A">
              <w:rPr>
                <w:rFonts w:ascii="Times New Roman" w:hAnsi="Times New Roman" w:cs="Times New Roman"/>
                <w:sz w:val="28"/>
                <w:szCs w:val="28"/>
              </w:rPr>
              <w:t xml:space="preserve"> за темою.</w:t>
            </w:r>
          </w:p>
          <w:p w14:paraId="48B77174"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lang w:val="uk-UA"/>
              </w:rPr>
              <w:t xml:space="preserve"> результатів лабораторних досліджень (гази артеріальної і венозної крові та показники кислотно-основного стану крові).</w:t>
            </w:r>
          </w:p>
        </w:tc>
        <w:tc>
          <w:tcPr>
            <w:tcW w:w="951" w:type="dxa"/>
          </w:tcPr>
          <w:p w14:paraId="4088592A"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395D8663" w14:textId="77777777" w:rsidTr="00071074">
        <w:trPr>
          <w:cantSplit/>
        </w:trPr>
        <w:tc>
          <w:tcPr>
            <w:tcW w:w="709" w:type="dxa"/>
          </w:tcPr>
          <w:p w14:paraId="04658156"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60.</w:t>
            </w:r>
          </w:p>
        </w:tc>
        <w:tc>
          <w:tcPr>
            <w:tcW w:w="7938" w:type="dxa"/>
          </w:tcPr>
          <w:p w14:paraId="451F6C4D"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№59 «</w:t>
            </w:r>
            <w:proofErr w:type="spellStart"/>
            <w:r w:rsidRPr="0048438A">
              <w:rPr>
                <w:rFonts w:ascii="Times New Roman" w:hAnsi="Times New Roman" w:cs="Times New Roman"/>
                <w:sz w:val="28"/>
                <w:szCs w:val="28"/>
              </w:rPr>
              <w:t>Курація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хворих</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із</w:t>
            </w:r>
            <w:proofErr w:type="spellEnd"/>
            <w:r w:rsidRPr="0048438A">
              <w:rPr>
                <w:rFonts w:ascii="Times New Roman" w:hAnsi="Times New Roman" w:cs="Times New Roman"/>
                <w:bCs/>
                <w:sz w:val="28"/>
                <w:szCs w:val="28"/>
              </w:rPr>
              <w:t xml:space="preserve"> меленою та </w:t>
            </w:r>
            <w:proofErr w:type="spellStart"/>
            <w:r w:rsidRPr="0048438A">
              <w:rPr>
                <w:rFonts w:ascii="Times New Roman" w:hAnsi="Times New Roman" w:cs="Times New Roman"/>
                <w:bCs/>
                <w:sz w:val="28"/>
                <w:szCs w:val="28"/>
              </w:rPr>
              <w:t>гематемезісом</w:t>
            </w:r>
            <w:proofErr w:type="spellEnd"/>
            <w:r w:rsidRPr="0048438A">
              <w:rPr>
                <w:rFonts w:ascii="Times New Roman" w:hAnsi="Times New Roman" w:cs="Times New Roman"/>
                <w:sz w:val="28"/>
                <w:szCs w:val="28"/>
              </w:rPr>
              <w:t>».</w:t>
            </w:r>
          </w:p>
          <w:p w14:paraId="1D024D2B" w14:textId="08AE1439" w:rsidR="0048438A" w:rsidRPr="00DF0D65" w:rsidRDefault="0048438A" w:rsidP="00DF0D65">
            <w:pPr>
              <w:pStyle w:val="a4"/>
              <w:spacing w:after="0" w:line="240" w:lineRule="auto"/>
              <w:rPr>
                <w:rFonts w:ascii="Times New Roman" w:hAnsi="Times New Roman" w:cs="Times New Roman"/>
                <w:sz w:val="28"/>
                <w:szCs w:val="28"/>
                <w:lang w:val="uk-UA"/>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даних</w:t>
            </w:r>
            <w:proofErr w:type="spellEnd"/>
            <w:r w:rsidRPr="0048438A">
              <w:rPr>
                <w:rFonts w:ascii="Times New Roman" w:hAnsi="Times New Roman" w:cs="Times New Roman"/>
                <w:sz w:val="28"/>
                <w:szCs w:val="28"/>
              </w:rPr>
              <w:t xml:space="preserve"> ЕГДС та </w:t>
            </w:r>
            <w:proofErr w:type="spellStart"/>
            <w:r w:rsidRPr="0048438A">
              <w:rPr>
                <w:rFonts w:ascii="Times New Roman" w:hAnsi="Times New Roman" w:cs="Times New Roman"/>
                <w:sz w:val="28"/>
                <w:szCs w:val="28"/>
              </w:rPr>
              <w:t>колоноскопії</w:t>
            </w:r>
            <w:proofErr w:type="spellEnd"/>
            <w:r w:rsidRPr="0048438A">
              <w:rPr>
                <w:rFonts w:ascii="Times New Roman" w:hAnsi="Times New Roman" w:cs="Times New Roman"/>
                <w:sz w:val="28"/>
                <w:szCs w:val="28"/>
              </w:rPr>
              <w:t xml:space="preserve"> за темою.</w:t>
            </w:r>
          </w:p>
        </w:tc>
        <w:tc>
          <w:tcPr>
            <w:tcW w:w="951" w:type="dxa"/>
          </w:tcPr>
          <w:p w14:paraId="7C573A1E"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8170273" w14:textId="77777777" w:rsidTr="00071074">
        <w:trPr>
          <w:cantSplit/>
        </w:trPr>
        <w:tc>
          <w:tcPr>
            <w:tcW w:w="709" w:type="dxa"/>
          </w:tcPr>
          <w:p w14:paraId="53F9569C"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61.</w:t>
            </w:r>
          </w:p>
        </w:tc>
        <w:tc>
          <w:tcPr>
            <w:tcW w:w="7938" w:type="dxa"/>
          </w:tcPr>
          <w:p w14:paraId="1F7C85ED"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№60 «</w:t>
            </w:r>
            <w:proofErr w:type="spellStart"/>
            <w:r w:rsidRPr="0048438A">
              <w:rPr>
                <w:rFonts w:ascii="Times New Roman" w:hAnsi="Times New Roman" w:cs="Times New Roman"/>
                <w:bCs/>
                <w:sz w:val="28"/>
                <w:szCs w:val="28"/>
              </w:rPr>
              <w:t>Курація</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хворих</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і</w:t>
            </w:r>
            <w:r w:rsidRPr="0048438A">
              <w:rPr>
                <w:rFonts w:ascii="Times New Roman" w:hAnsi="Times New Roman" w:cs="Times New Roman"/>
                <w:sz w:val="28"/>
                <w:szCs w:val="28"/>
              </w:rPr>
              <w:t>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гострою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печінковою</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недостатністю</w:t>
            </w:r>
            <w:proofErr w:type="spellEnd"/>
            <w:r w:rsidRPr="0048438A">
              <w:rPr>
                <w:rFonts w:ascii="Times New Roman" w:hAnsi="Times New Roman" w:cs="Times New Roman"/>
                <w:sz w:val="28"/>
                <w:szCs w:val="28"/>
              </w:rPr>
              <w:t>».</w:t>
            </w:r>
          </w:p>
          <w:p w14:paraId="072A941E"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(АЛТ, АСТ, загальний білірубін та його фракції, сечовина,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гази артеріальної і венозної крові, показники кислотно-основного стану крові, токсикологічний скринінг сечі, скринінг на вірусні інфекції).</w:t>
            </w:r>
          </w:p>
        </w:tc>
        <w:tc>
          <w:tcPr>
            <w:tcW w:w="951" w:type="dxa"/>
          </w:tcPr>
          <w:p w14:paraId="0780ED29"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07DA1D3F" w14:textId="77777777" w:rsidTr="00071074">
        <w:trPr>
          <w:cantSplit/>
        </w:trPr>
        <w:tc>
          <w:tcPr>
            <w:tcW w:w="709" w:type="dxa"/>
          </w:tcPr>
          <w:p w14:paraId="25C5FDB3"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62.</w:t>
            </w:r>
          </w:p>
        </w:tc>
        <w:tc>
          <w:tcPr>
            <w:tcW w:w="7938" w:type="dxa"/>
          </w:tcPr>
          <w:p w14:paraId="37A282B0"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№61 «</w:t>
            </w:r>
            <w:proofErr w:type="spellStart"/>
            <w:r w:rsidRPr="0048438A">
              <w:rPr>
                <w:rFonts w:ascii="Times New Roman" w:hAnsi="Times New Roman" w:cs="Times New Roman"/>
                <w:bCs/>
                <w:sz w:val="28"/>
                <w:szCs w:val="28"/>
              </w:rPr>
              <w:t>Курація</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хворих</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і</w:t>
            </w:r>
            <w:r w:rsidRPr="0048438A">
              <w:rPr>
                <w:rFonts w:ascii="Times New Roman" w:hAnsi="Times New Roman" w:cs="Times New Roman"/>
                <w:sz w:val="28"/>
                <w:szCs w:val="28"/>
              </w:rPr>
              <w:t>з</w:t>
            </w:r>
            <w:proofErr w:type="spellEnd"/>
            <w:r w:rsidRPr="0048438A">
              <w:rPr>
                <w:rFonts w:ascii="Times New Roman" w:hAnsi="Times New Roman" w:cs="Times New Roman"/>
                <w:sz w:val="28"/>
                <w:szCs w:val="28"/>
              </w:rPr>
              <w:t xml:space="preserve"> </w:t>
            </w:r>
            <w:proofErr w:type="spellStart"/>
            <w:r w:rsidRPr="0048438A">
              <w:rPr>
                <w:rFonts w:ascii="Times New Roman" w:hAnsi="Times New Roman" w:cs="Times New Roman"/>
                <w:bCs/>
                <w:sz w:val="28"/>
                <w:szCs w:val="28"/>
              </w:rPr>
              <w:t>олігоанурією</w:t>
            </w:r>
            <w:proofErr w:type="spellEnd"/>
            <w:r w:rsidRPr="0048438A">
              <w:rPr>
                <w:rFonts w:ascii="Times New Roman" w:hAnsi="Times New Roman" w:cs="Times New Roman"/>
                <w:sz w:val="28"/>
                <w:szCs w:val="28"/>
              </w:rPr>
              <w:t>».</w:t>
            </w:r>
          </w:p>
          <w:p w14:paraId="707C586D" w14:textId="77777777" w:rsidR="0048438A" w:rsidRPr="0048438A" w:rsidRDefault="0048438A" w:rsidP="0048438A">
            <w:pPr>
              <w:widowControl w:val="0"/>
              <w:tabs>
                <w:tab w:val="left" w:pos="744"/>
              </w:tabs>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інтерпретації даних ультразвукового і променевих досліджень органів сечостатевої системи за темою.</w:t>
            </w:r>
          </w:p>
          <w:p w14:paraId="6D593A2B" w14:textId="77777777" w:rsidR="0048438A" w:rsidRPr="0048438A" w:rsidRDefault="0048438A" w:rsidP="0048438A">
            <w:pPr>
              <w:pStyle w:val="a4"/>
              <w:spacing w:after="0" w:line="240" w:lineRule="auto"/>
              <w:rPr>
                <w:rFonts w:ascii="Times New Roman" w:hAnsi="Times New Roman" w:cs="Times New Roman"/>
                <w:sz w:val="28"/>
                <w:szCs w:val="28"/>
                <w:lang w:val="uk-UA"/>
              </w:rPr>
            </w:pPr>
            <w:r w:rsidRPr="0048438A">
              <w:rPr>
                <w:rFonts w:ascii="Times New Roman" w:hAnsi="Times New Roman" w:cs="Times New Roman"/>
                <w:b/>
                <w:bCs/>
                <w:sz w:val="28"/>
                <w:szCs w:val="28"/>
                <w:lang w:val="uk-UA"/>
              </w:rPr>
              <w:t>-</w:t>
            </w: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загальний аналіз сечі, добова </w:t>
            </w:r>
            <w:proofErr w:type="spellStart"/>
            <w:r w:rsidRPr="0048438A">
              <w:rPr>
                <w:rFonts w:ascii="Times New Roman" w:hAnsi="Times New Roman" w:cs="Times New Roman"/>
                <w:sz w:val="28"/>
                <w:szCs w:val="28"/>
                <w:lang w:val="uk-UA"/>
              </w:rPr>
              <w:t>протеінурія</w:t>
            </w:r>
            <w:proofErr w:type="spellEnd"/>
            <w:r w:rsidRPr="0048438A">
              <w:rPr>
                <w:rFonts w:ascii="Times New Roman" w:hAnsi="Times New Roman" w:cs="Times New Roman"/>
                <w:sz w:val="28"/>
                <w:szCs w:val="28"/>
                <w:lang w:val="uk-UA"/>
              </w:rPr>
              <w:t xml:space="preserve">, загальний холестерин, загальний білок та білкові фракції,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електроліти).</w:t>
            </w:r>
          </w:p>
          <w:p w14:paraId="1319651B"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методики катетеризації сечового міхура м’яким катетером.</w:t>
            </w:r>
          </w:p>
        </w:tc>
        <w:tc>
          <w:tcPr>
            <w:tcW w:w="951" w:type="dxa"/>
          </w:tcPr>
          <w:p w14:paraId="50487C6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432FE866" w14:textId="77777777" w:rsidTr="00071074">
        <w:trPr>
          <w:cantSplit/>
        </w:trPr>
        <w:tc>
          <w:tcPr>
            <w:tcW w:w="709" w:type="dxa"/>
          </w:tcPr>
          <w:p w14:paraId="55A09D7A"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lastRenderedPageBreak/>
              <w:t>63.</w:t>
            </w:r>
          </w:p>
        </w:tc>
        <w:tc>
          <w:tcPr>
            <w:tcW w:w="7938" w:type="dxa"/>
          </w:tcPr>
          <w:p w14:paraId="0DC635E1"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№62 «</w:t>
            </w:r>
            <w:proofErr w:type="spellStart"/>
            <w:r w:rsidRPr="0048438A">
              <w:rPr>
                <w:rFonts w:ascii="Times New Roman" w:hAnsi="Times New Roman" w:cs="Times New Roman"/>
                <w:bCs/>
                <w:sz w:val="28"/>
                <w:szCs w:val="28"/>
              </w:rPr>
              <w:t>Курація</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хворих</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і</w:t>
            </w:r>
            <w:r w:rsidRPr="0048438A">
              <w:rPr>
                <w:rFonts w:ascii="Times New Roman" w:hAnsi="Times New Roman" w:cs="Times New Roman"/>
                <w:sz w:val="28"/>
                <w:szCs w:val="28"/>
              </w:rPr>
              <w:t>з</w:t>
            </w:r>
            <w:proofErr w:type="spellEnd"/>
            <w:r w:rsidRPr="0048438A">
              <w:rPr>
                <w:rFonts w:ascii="Times New Roman" w:hAnsi="Times New Roman" w:cs="Times New Roman"/>
                <w:sz w:val="28"/>
                <w:szCs w:val="28"/>
              </w:rPr>
              <w:t xml:space="preserve"> комою».</w:t>
            </w:r>
          </w:p>
          <w:p w14:paraId="080DA314"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xml:space="preserve">- Удосконалення інтерпретації результатів лабораторних досліджень (загальний аналіз крові, глюкоза крові, АЛТ, АСТ, креатинін, розрахункова швидкість </w:t>
            </w:r>
            <w:proofErr w:type="spellStart"/>
            <w:r w:rsidRPr="0048438A">
              <w:rPr>
                <w:rFonts w:ascii="Times New Roman" w:hAnsi="Times New Roman" w:cs="Times New Roman"/>
                <w:sz w:val="28"/>
                <w:szCs w:val="28"/>
                <w:lang w:val="uk-UA"/>
              </w:rPr>
              <w:t>клубочкової</w:t>
            </w:r>
            <w:proofErr w:type="spellEnd"/>
            <w:r w:rsidRPr="0048438A">
              <w:rPr>
                <w:rFonts w:ascii="Times New Roman" w:hAnsi="Times New Roman" w:cs="Times New Roman"/>
                <w:sz w:val="28"/>
                <w:szCs w:val="28"/>
                <w:lang w:val="uk-UA"/>
              </w:rPr>
              <w:t xml:space="preserve"> фільтрації, загальний білірубін та його фракції, електролітів, </w:t>
            </w:r>
            <w:proofErr w:type="spellStart"/>
            <w:r w:rsidRPr="0048438A">
              <w:rPr>
                <w:rFonts w:ascii="Times New Roman" w:hAnsi="Times New Roman" w:cs="Times New Roman"/>
                <w:sz w:val="28"/>
                <w:szCs w:val="28"/>
                <w:lang w:val="uk-UA"/>
              </w:rPr>
              <w:t>коагулограма</w:t>
            </w:r>
            <w:proofErr w:type="spellEnd"/>
            <w:r w:rsidRPr="0048438A">
              <w:rPr>
                <w:rFonts w:ascii="Times New Roman" w:hAnsi="Times New Roman" w:cs="Times New Roman"/>
                <w:sz w:val="28"/>
                <w:szCs w:val="28"/>
                <w:lang w:val="uk-UA"/>
              </w:rPr>
              <w:t>, гази артеріальної та венозної крові і показники кислотно-основного стану крові).</w:t>
            </w:r>
          </w:p>
        </w:tc>
        <w:tc>
          <w:tcPr>
            <w:tcW w:w="951" w:type="dxa"/>
          </w:tcPr>
          <w:p w14:paraId="0E35DB6F"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tc>
      </w:tr>
      <w:tr w:rsidR="0048438A" w:rsidRPr="0048438A" w14:paraId="72E9A187" w14:textId="77777777" w:rsidTr="00071074">
        <w:trPr>
          <w:cantSplit/>
        </w:trPr>
        <w:tc>
          <w:tcPr>
            <w:tcW w:w="709" w:type="dxa"/>
          </w:tcPr>
          <w:p w14:paraId="1FF357F0" w14:textId="77777777" w:rsidR="0048438A" w:rsidRPr="0048438A" w:rsidRDefault="0048438A" w:rsidP="0048438A">
            <w:pPr>
              <w:pStyle w:val="a3"/>
              <w:spacing w:after="0" w:line="240" w:lineRule="auto"/>
              <w:ind w:left="0"/>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64.</w:t>
            </w:r>
          </w:p>
        </w:tc>
        <w:tc>
          <w:tcPr>
            <w:tcW w:w="7938" w:type="dxa"/>
          </w:tcPr>
          <w:p w14:paraId="55816595"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Підготовка</w:t>
            </w:r>
            <w:proofErr w:type="spellEnd"/>
            <w:r w:rsidRPr="0048438A">
              <w:rPr>
                <w:rFonts w:ascii="Times New Roman" w:hAnsi="Times New Roman" w:cs="Times New Roman"/>
                <w:sz w:val="28"/>
                <w:szCs w:val="28"/>
              </w:rPr>
              <w:t xml:space="preserve"> до практичного </w:t>
            </w:r>
            <w:proofErr w:type="spellStart"/>
            <w:r w:rsidRPr="0048438A">
              <w:rPr>
                <w:rFonts w:ascii="Times New Roman" w:hAnsi="Times New Roman" w:cs="Times New Roman"/>
                <w:sz w:val="28"/>
                <w:szCs w:val="28"/>
              </w:rPr>
              <w:t>заняття</w:t>
            </w:r>
            <w:proofErr w:type="spellEnd"/>
            <w:r w:rsidRPr="0048438A">
              <w:rPr>
                <w:rFonts w:ascii="Times New Roman" w:hAnsi="Times New Roman" w:cs="Times New Roman"/>
                <w:sz w:val="28"/>
                <w:szCs w:val="28"/>
              </w:rPr>
              <w:t xml:space="preserve"> за темою 63 «</w:t>
            </w:r>
            <w:proofErr w:type="spellStart"/>
            <w:r w:rsidRPr="0048438A">
              <w:rPr>
                <w:rFonts w:ascii="Times New Roman" w:hAnsi="Times New Roman" w:cs="Times New Roman"/>
                <w:bCs/>
                <w:sz w:val="28"/>
                <w:szCs w:val="28"/>
              </w:rPr>
              <w:t>Курація</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хворих</w:t>
            </w:r>
            <w:proofErr w:type="spellEnd"/>
            <w:r w:rsidRPr="0048438A">
              <w:rPr>
                <w:rFonts w:ascii="Times New Roman" w:hAnsi="Times New Roman" w:cs="Times New Roman"/>
                <w:bCs/>
                <w:sz w:val="28"/>
                <w:szCs w:val="28"/>
              </w:rPr>
              <w:t xml:space="preserve"> </w:t>
            </w:r>
            <w:proofErr w:type="spellStart"/>
            <w:r w:rsidRPr="0048438A">
              <w:rPr>
                <w:rFonts w:ascii="Times New Roman" w:hAnsi="Times New Roman" w:cs="Times New Roman"/>
                <w:bCs/>
                <w:sz w:val="28"/>
                <w:szCs w:val="28"/>
              </w:rPr>
              <w:t>і</w:t>
            </w:r>
            <w:r w:rsidRPr="0048438A">
              <w:rPr>
                <w:rFonts w:ascii="Times New Roman" w:hAnsi="Times New Roman" w:cs="Times New Roman"/>
                <w:sz w:val="28"/>
                <w:szCs w:val="28"/>
              </w:rPr>
              <w:t>з</w:t>
            </w:r>
            <w:proofErr w:type="spellEnd"/>
            <w:r w:rsidRPr="0048438A">
              <w:rPr>
                <w:rFonts w:ascii="Times New Roman" w:hAnsi="Times New Roman" w:cs="Times New Roman"/>
                <w:sz w:val="28"/>
                <w:szCs w:val="28"/>
              </w:rPr>
              <w:t xml:space="preserve"> синкопе».</w:t>
            </w:r>
          </w:p>
          <w:p w14:paraId="6022E556" w14:textId="77777777" w:rsidR="0048438A" w:rsidRPr="0048438A" w:rsidRDefault="0048438A" w:rsidP="0048438A">
            <w:pPr>
              <w:pStyle w:val="a4"/>
              <w:spacing w:after="0" w:line="240" w:lineRule="auto"/>
              <w:rPr>
                <w:rFonts w:ascii="Times New Roman" w:hAnsi="Times New Roman" w:cs="Times New Roman"/>
                <w:sz w:val="28"/>
                <w:szCs w:val="28"/>
              </w:rPr>
            </w:pPr>
            <w:r w:rsidRPr="0048438A">
              <w:rPr>
                <w:rFonts w:ascii="Times New Roman" w:hAnsi="Times New Roman" w:cs="Times New Roman"/>
                <w:sz w:val="28"/>
                <w:szCs w:val="28"/>
              </w:rPr>
              <w:t xml:space="preserve">- </w:t>
            </w:r>
            <w:proofErr w:type="spellStart"/>
            <w:r w:rsidRPr="0048438A">
              <w:rPr>
                <w:rFonts w:ascii="Times New Roman" w:hAnsi="Times New Roman" w:cs="Times New Roman"/>
                <w:sz w:val="28"/>
                <w:szCs w:val="28"/>
              </w:rPr>
              <w:t>Удосконалення</w:t>
            </w:r>
            <w:proofErr w:type="spellEnd"/>
            <w:r w:rsidRPr="0048438A">
              <w:rPr>
                <w:rFonts w:ascii="Times New Roman" w:hAnsi="Times New Roman" w:cs="Times New Roman"/>
                <w:sz w:val="28"/>
                <w:szCs w:val="28"/>
              </w:rPr>
              <w:t xml:space="preserve"> методики </w:t>
            </w:r>
            <w:proofErr w:type="spellStart"/>
            <w:r w:rsidRPr="0048438A">
              <w:rPr>
                <w:rFonts w:ascii="Times New Roman" w:hAnsi="Times New Roman" w:cs="Times New Roman"/>
                <w:sz w:val="28"/>
                <w:szCs w:val="28"/>
              </w:rPr>
              <w:t>інтерпретації</w:t>
            </w:r>
            <w:proofErr w:type="spellEnd"/>
            <w:r w:rsidRPr="0048438A">
              <w:rPr>
                <w:rFonts w:ascii="Times New Roman" w:hAnsi="Times New Roman" w:cs="Times New Roman"/>
                <w:sz w:val="28"/>
                <w:szCs w:val="28"/>
              </w:rPr>
              <w:t xml:space="preserve"> ЕКГ та </w:t>
            </w:r>
            <w:proofErr w:type="spellStart"/>
            <w:r w:rsidRPr="0048438A">
              <w:rPr>
                <w:rFonts w:ascii="Times New Roman" w:hAnsi="Times New Roman" w:cs="Times New Roman"/>
                <w:sz w:val="28"/>
                <w:szCs w:val="28"/>
              </w:rPr>
              <w:t>ЕхоКГ</w:t>
            </w:r>
            <w:proofErr w:type="spellEnd"/>
            <w:r w:rsidRPr="0048438A">
              <w:rPr>
                <w:rFonts w:ascii="Times New Roman" w:hAnsi="Times New Roman" w:cs="Times New Roman"/>
                <w:sz w:val="28"/>
                <w:szCs w:val="28"/>
              </w:rPr>
              <w:t xml:space="preserve"> за темою.</w:t>
            </w:r>
          </w:p>
          <w:p w14:paraId="35C4F6C6" w14:textId="77777777" w:rsidR="0048438A" w:rsidRPr="0048438A" w:rsidRDefault="0048438A" w:rsidP="0048438A">
            <w:pPr>
              <w:autoSpaceDE w:val="0"/>
              <w:autoSpaceDN w:val="0"/>
              <w:adjustRightInd w:val="0"/>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 Удосконалення методики вимірювання артеріального тиску та інтерпретації отриманих даних.</w:t>
            </w:r>
          </w:p>
        </w:tc>
        <w:tc>
          <w:tcPr>
            <w:tcW w:w="951" w:type="dxa"/>
          </w:tcPr>
          <w:p w14:paraId="603BDE4C"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0,5</w:t>
            </w:r>
          </w:p>
          <w:p w14:paraId="73CBF7AD" w14:textId="77777777" w:rsidR="0048438A" w:rsidRPr="0048438A" w:rsidRDefault="0048438A" w:rsidP="0048438A">
            <w:pPr>
              <w:spacing w:after="0" w:line="240" w:lineRule="auto"/>
              <w:jc w:val="both"/>
              <w:rPr>
                <w:rFonts w:ascii="Times New Roman" w:hAnsi="Times New Roman" w:cs="Times New Roman"/>
                <w:sz w:val="28"/>
                <w:szCs w:val="28"/>
                <w:lang w:val="uk-UA"/>
              </w:rPr>
            </w:pPr>
          </w:p>
        </w:tc>
      </w:tr>
      <w:tr w:rsidR="0048438A" w:rsidRPr="0048438A" w14:paraId="1FD24A16" w14:textId="77777777" w:rsidTr="00071074">
        <w:trPr>
          <w:cantSplit/>
        </w:trPr>
        <w:tc>
          <w:tcPr>
            <w:tcW w:w="8647" w:type="dxa"/>
            <w:gridSpan w:val="2"/>
          </w:tcPr>
          <w:p w14:paraId="07E6B7A6" w14:textId="77777777" w:rsidR="0048438A" w:rsidRPr="0048438A" w:rsidRDefault="0048438A" w:rsidP="0048438A">
            <w:pPr>
              <w:pStyle w:val="a4"/>
              <w:spacing w:after="0" w:line="240" w:lineRule="auto"/>
              <w:rPr>
                <w:rFonts w:ascii="Times New Roman" w:hAnsi="Times New Roman" w:cs="Times New Roman"/>
                <w:sz w:val="28"/>
                <w:szCs w:val="28"/>
              </w:rPr>
            </w:pPr>
            <w:proofErr w:type="spellStart"/>
            <w:r w:rsidRPr="0048438A">
              <w:rPr>
                <w:rFonts w:ascii="Times New Roman" w:hAnsi="Times New Roman" w:cs="Times New Roman"/>
                <w:sz w:val="28"/>
                <w:szCs w:val="28"/>
              </w:rPr>
              <w:t>Усього</w:t>
            </w:r>
            <w:proofErr w:type="spellEnd"/>
            <w:r w:rsidRPr="0048438A">
              <w:rPr>
                <w:rFonts w:ascii="Times New Roman" w:hAnsi="Times New Roman" w:cs="Times New Roman"/>
                <w:sz w:val="28"/>
                <w:szCs w:val="28"/>
              </w:rPr>
              <w:t xml:space="preserve"> годин за модулем 3</w:t>
            </w:r>
          </w:p>
        </w:tc>
        <w:tc>
          <w:tcPr>
            <w:tcW w:w="951" w:type="dxa"/>
          </w:tcPr>
          <w:p w14:paraId="39201BAB"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116</w:t>
            </w:r>
          </w:p>
        </w:tc>
      </w:tr>
      <w:tr w:rsidR="0048438A" w:rsidRPr="0048438A" w14:paraId="1A838B73" w14:textId="77777777" w:rsidTr="00071074">
        <w:trPr>
          <w:cantSplit/>
        </w:trPr>
        <w:tc>
          <w:tcPr>
            <w:tcW w:w="8647" w:type="dxa"/>
            <w:gridSpan w:val="2"/>
          </w:tcPr>
          <w:p w14:paraId="6170F519" w14:textId="77777777" w:rsidR="0048438A" w:rsidRPr="0048438A" w:rsidRDefault="0048438A" w:rsidP="0048438A">
            <w:pPr>
              <w:pStyle w:val="a4"/>
              <w:spacing w:after="0" w:line="240" w:lineRule="auto"/>
              <w:rPr>
                <w:rFonts w:ascii="Times New Roman" w:hAnsi="Times New Roman" w:cs="Times New Roman"/>
                <w:sz w:val="28"/>
                <w:szCs w:val="28"/>
              </w:rPr>
            </w:pPr>
            <w:proofErr w:type="spellStart"/>
            <w:r w:rsidRPr="0048438A">
              <w:rPr>
                <w:rFonts w:ascii="Times New Roman" w:hAnsi="Times New Roman" w:cs="Times New Roman"/>
                <w:sz w:val="28"/>
                <w:szCs w:val="28"/>
              </w:rPr>
              <w:t>Усього</w:t>
            </w:r>
            <w:proofErr w:type="spellEnd"/>
            <w:r w:rsidRPr="0048438A">
              <w:rPr>
                <w:rFonts w:ascii="Times New Roman" w:hAnsi="Times New Roman" w:cs="Times New Roman"/>
                <w:sz w:val="28"/>
                <w:szCs w:val="28"/>
              </w:rPr>
              <w:t xml:space="preserve"> годин з </w:t>
            </w:r>
            <w:proofErr w:type="spellStart"/>
            <w:r w:rsidRPr="0048438A">
              <w:rPr>
                <w:rFonts w:ascii="Times New Roman" w:hAnsi="Times New Roman" w:cs="Times New Roman"/>
                <w:sz w:val="28"/>
                <w:szCs w:val="28"/>
              </w:rPr>
              <w:t>дисципліни</w:t>
            </w:r>
            <w:proofErr w:type="spellEnd"/>
          </w:p>
        </w:tc>
        <w:tc>
          <w:tcPr>
            <w:tcW w:w="951" w:type="dxa"/>
          </w:tcPr>
          <w:p w14:paraId="4577A862" w14:textId="77777777" w:rsidR="0048438A" w:rsidRPr="0048438A" w:rsidRDefault="0048438A" w:rsidP="0048438A">
            <w:pPr>
              <w:spacing w:after="0" w:line="240" w:lineRule="auto"/>
              <w:jc w:val="both"/>
              <w:rPr>
                <w:rFonts w:ascii="Times New Roman" w:hAnsi="Times New Roman" w:cs="Times New Roman"/>
                <w:sz w:val="28"/>
                <w:szCs w:val="28"/>
                <w:lang w:val="uk-UA"/>
              </w:rPr>
            </w:pPr>
            <w:r w:rsidRPr="0048438A">
              <w:rPr>
                <w:rFonts w:ascii="Times New Roman" w:hAnsi="Times New Roman" w:cs="Times New Roman"/>
                <w:sz w:val="28"/>
                <w:szCs w:val="28"/>
                <w:lang w:val="uk-UA"/>
              </w:rPr>
              <w:t>265</w:t>
            </w:r>
          </w:p>
        </w:tc>
      </w:tr>
    </w:tbl>
    <w:p w14:paraId="1F4710A1" w14:textId="77777777" w:rsidR="005078D2" w:rsidRPr="0080593E" w:rsidRDefault="005078D2" w:rsidP="00497946">
      <w:pPr>
        <w:shd w:val="clear" w:color="auto" w:fill="FFFFFF"/>
        <w:spacing w:after="0" w:line="360" w:lineRule="auto"/>
        <w:ind w:left="709"/>
        <w:jc w:val="center"/>
        <w:rPr>
          <w:rFonts w:ascii="Times New Roman" w:eastAsia="Calibri" w:hAnsi="Times New Roman" w:cs="Times New Roman"/>
          <w:b/>
          <w:bCs/>
          <w:spacing w:val="-2"/>
          <w:sz w:val="28"/>
          <w:szCs w:val="28"/>
          <w:lang w:val="uk-UA" w:eastAsia="en-US"/>
        </w:rPr>
      </w:pPr>
    </w:p>
    <w:p w14:paraId="35FEF051" w14:textId="21FDF369" w:rsidR="00BF52B2" w:rsidRPr="0080593E" w:rsidRDefault="00BF52B2" w:rsidP="005315FB">
      <w:pPr>
        <w:shd w:val="clear" w:color="auto" w:fill="FFFFFF"/>
        <w:tabs>
          <w:tab w:val="left" w:pos="360"/>
        </w:tabs>
        <w:spacing w:after="0" w:line="360" w:lineRule="auto"/>
        <w:ind w:firstLine="709"/>
        <w:jc w:val="both"/>
        <w:rPr>
          <w:rFonts w:ascii="Times New Roman" w:eastAsia="Calibri" w:hAnsi="Times New Roman" w:cs="Times New Roman"/>
          <w:b/>
          <w:bCs/>
          <w:spacing w:val="-2"/>
          <w:sz w:val="28"/>
          <w:szCs w:val="28"/>
          <w:lang w:val="uk-UA" w:eastAsia="en-US"/>
        </w:rPr>
      </w:pPr>
      <w:r w:rsidRPr="0080593E">
        <w:rPr>
          <w:rFonts w:ascii="Times New Roman" w:eastAsia="Calibri" w:hAnsi="Times New Roman" w:cs="Times New Roman"/>
          <w:b/>
          <w:bCs/>
          <w:spacing w:val="-2"/>
          <w:sz w:val="28"/>
          <w:szCs w:val="28"/>
          <w:lang w:val="uk-UA" w:eastAsia="en-US"/>
        </w:rPr>
        <w:t>Індивідуальні завдання</w:t>
      </w:r>
    </w:p>
    <w:p w14:paraId="36849DAF" w14:textId="77777777" w:rsidR="00BF52B2" w:rsidRPr="0080593E" w:rsidRDefault="00BF52B2">
      <w:pPr>
        <w:pStyle w:val="a3"/>
        <w:widowControl w:val="0"/>
        <w:numPr>
          <w:ilvl w:val="0"/>
          <w:numId w:val="25"/>
        </w:numPr>
        <w:shd w:val="clear" w:color="auto" w:fill="FFFFFF"/>
        <w:tabs>
          <w:tab w:val="left" w:pos="360"/>
        </w:tabs>
        <w:autoSpaceDE w:val="0"/>
        <w:autoSpaceDN w:val="0"/>
        <w:adjustRightInd w:val="0"/>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pacing w:val="-3"/>
          <w:sz w:val="28"/>
          <w:szCs w:val="28"/>
          <w:lang w:val="uk-UA"/>
        </w:rPr>
        <w:t>Доповідь на клінічних конференціях баз кафедр.</w:t>
      </w:r>
    </w:p>
    <w:p w14:paraId="18A216F2" w14:textId="77777777" w:rsidR="00BF52B2" w:rsidRPr="0080593E" w:rsidRDefault="00BF52B2">
      <w:pPr>
        <w:pStyle w:val="a3"/>
        <w:widowControl w:val="0"/>
        <w:numPr>
          <w:ilvl w:val="0"/>
          <w:numId w:val="25"/>
        </w:numPr>
        <w:shd w:val="clear" w:color="auto" w:fill="FFFFFF"/>
        <w:tabs>
          <w:tab w:val="left" w:pos="360"/>
        </w:tabs>
        <w:autoSpaceDE w:val="0"/>
        <w:autoSpaceDN w:val="0"/>
        <w:adjustRightInd w:val="0"/>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pacing w:val="-3"/>
          <w:sz w:val="28"/>
          <w:szCs w:val="28"/>
          <w:lang w:val="uk-UA"/>
        </w:rPr>
        <w:t xml:space="preserve">Доповідь історії хвороби </w:t>
      </w:r>
      <w:r w:rsidRPr="0080593E">
        <w:rPr>
          <w:rFonts w:ascii="Times New Roman" w:hAnsi="Times New Roman" w:cs="Times New Roman"/>
          <w:spacing w:val="-2"/>
          <w:sz w:val="28"/>
          <w:szCs w:val="28"/>
          <w:lang w:val="uk-UA"/>
        </w:rPr>
        <w:t xml:space="preserve">хворого на практичному </w:t>
      </w:r>
      <w:r w:rsidRPr="0080593E">
        <w:rPr>
          <w:rFonts w:ascii="Times New Roman" w:hAnsi="Times New Roman" w:cs="Times New Roman"/>
          <w:sz w:val="28"/>
          <w:szCs w:val="28"/>
          <w:lang w:val="uk-UA"/>
        </w:rPr>
        <w:t>занятті.</w:t>
      </w:r>
    </w:p>
    <w:p w14:paraId="1D57099F" w14:textId="77777777" w:rsidR="00BF52B2" w:rsidRPr="0080593E" w:rsidRDefault="00BF52B2">
      <w:pPr>
        <w:pStyle w:val="a3"/>
        <w:widowControl w:val="0"/>
        <w:numPr>
          <w:ilvl w:val="0"/>
          <w:numId w:val="25"/>
        </w:numPr>
        <w:shd w:val="clear" w:color="auto" w:fill="FFFFFF"/>
        <w:tabs>
          <w:tab w:val="left" w:pos="360"/>
        </w:tabs>
        <w:autoSpaceDE w:val="0"/>
        <w:autoSpaceDN w:val="0"/>
        <w:adjustRightInd w:val="0"/>
        <w:spacing w:after="0"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pacing w:val="-2"/>
          <w:sz w:val="28"/>
          <w:szCs w:val="28"/>
          <w:lang w:val="uk-UA"/>
        </w:rPr>
        <w:t xml:space="preserve">Написання тез, статей. </w:t>
      </w:r>
    </w:p>
    <w:p w14:paraId="3ABD1B72" w14:textId="77777777" w:rsidR="00BF52B2" w:rsidRPr="0080593E" w:rsidRDefault="00BF52B2" w:rsidP="005315FB">
      <w:pPr>
        <w:shd w:val="clear" w:color="auto" w:fill="FFFFFF"/>
        <w:tabs>
          <w:tab w:val="left" w:pos="360"/>
        </w:tabs>
        <w:spacing w:after="0" w:line="360" w:lineRule="auto"/>
        <w:ind w:firstLine="709"/>
        <w:jc w:val="both"/>
        <w:rPr>
          <w:rFonts w:ascii="Times New Roman" w:eastAsia="Calibri" w:hAnsi="Times New Roman" w:cs="Times New Roman"/>
          <w:b/>
          <w:bCs/>
          <w:spacing w:val="-2"/>
          <w:sz w:val="28"/>
          <w:szCs w:val="28"/>
          <w:lang w:val="uk-UA" w:eastAsia="en-US"/>
        </w:rPr>
      </w:pPr>
    </w:p>
    <w:p w14:paraId="202A0388" w14:textId="212CAC46" w:rsidR="00517117" w:rsidRDefault="00517117" w:rsidP="00A07404">
      <w:pPr>
        <w:widowControl w:val="0"/>
        <w:autoSpaceDE w:val="0"/>
        <w:autoSpaceDN w:val="0"/>
        <w:spacing w:after="0" w:line="360" w:lineRule="auto"/>
        <w:ind w:firstLine="709"/>
        <w:jc w:val="both"/>
        <w:outlineLvl w:val="0"/>
        <w:rPr>
          <w:rFonts w:ascii="Times New Roman" w:eastAsia="Times New Roman" w:hAnsi="Times New Roman" w:cs="Times New Roman"/>
          <w:sz w:val="28"/>
          <w:szCs w:val="28"/>
          <w:lang w:val="uk-UA" w:eastAsia="en-US"/>
        </w:rPr>
      </w:pPr>
      <w:r>
        <w:rPr>
          <w:rFonts w:ascii="Times New Roman" w:eastAsia="Times New Roman" w:hAnsi="Times New Roman" w:cs="Times New Roman"/>
          <w:b/>
          <w:bCs/>
          <w:sz w:val="28"/>
          <w:szCs w:val="28"/>
          <w:lang w:val="uk-UA" w:eastAsia="en-US"/>
        </w:rPr>
        <w:t xml:space="preserve">Види навчальних занять: </w:t>
      </w:r>
      <w:r w:rsidRPr="00517117">
        <w:rPr>
          <w:rFonts w:ascii="Times New Roman" w:eastAsia="Times New Roman" w:hAnsi="Times New Roman" w:cs="Times New Roman"/>
          <w:sz w:val="28"/>
          <w:szCs w:val="28"/>
          <w:lang w:val="uk-UA" w:eastAsia="en-US"/>
        </w:rPr>
        <w:t>лекції, практичні заняття</w:t>
      </w:r>
      <w:r w:rsidR="008E7086">
        <w:rPr>
          <w:rFonts w:ascii="Times New Roman" w:eastAsia="Times New Roman" w:hAnsi="Times New Roman" w:cs="Times New Roman"/>
          <w:sz w:val="28"/>
          <w:szCs w:val="28"/>
          <w:lang w:val="uk-UA" w:eastAsia="en-US"/>
        </w:rPr>
        <w:t>, консультація.</w:t>
      </w:r>
    </w:p>
    <w:p w14:paraId="1036845C" w14:textId="29055232" w:rsidR="00CB2761" w:rsidRPr="00CB2761" w:rsidRDefault="00CB2761" w:rsidP="00A07404">
      <w:pPr>
        <w:widowControl w:val="0"/>
        <w:autoSpaceDE w:val="0"/>
        <w:autoSpaceDN w:val="0"/>
        <w:spacing w:after="0" w:line="360" w:lineRule="auto"/>
        <w:ind w:firstLine="709"/>
        <w:jc w:val="both"/>
        <w:outlineLvl w:val="0"/>
        <w:rPr>
          <w:rFonts w:ascii="Times New Roman" w:eastAsia="Times New Roman" w:hAnsi="Times New Roman" w:cs="Times New Roman"/>
          <w:b/>
          <w:bCs/>
          <w:sz w:val="28"/>
          <w:szCs w:val="28"/>
          <w:lang w:val="uk-UA" w:eastAsia="en-US"/>
        </w:rPr>
      </w:pPr>
      <w:r w:rsidRPr="00CB2761">
        <w:rPr>
          <w:rFonts w:ascii="Times New Roman" w:eastAsia="Times New Roman" w:hAnsi="Times New Roman" w:cs="Times New Roman"/>
          <w:b/>
          <w:bCs/>
          <w:sz w:val="28"/>
          <w:szCs w:val="28"/>
          <w:lang w:val="uk-UA" w:eastAsia="en-US"/>
        </w:rPr>
        <w:t xml:space="preserve">Форма навчання: </w:t>
      </w:r>
      <w:r w:rsidRPr="00CB2761">
        <w:rPr>
          <w:rFonts w:ascii="Times New Roman" w:eastAsia="Times New Roman" w:hAnsi="Times New Roman" w:cs="Times New Roman"/>
          <w:sz w:val="28"/>
          <w:szCs w:val="28"/>
          <w:lang w:val="uk-UA" w:eastAsia="en-US"/>
        </w:rPr>
        <w:t>денна</w:t>
      </w:r>
    </w:p>
    <w:p w14:paraId="1B3FE97D" w14:textId="0E9FB687" w:rsidR="00A07404" w:rsidRPr="0080593E" w:rsidRDefault="00A07404" w:rsidP="00A07404">
      <w:pPr>
        <w:widowControl w:val="0"/>
        <w:autoSpaceDE w:val="0"/>
        <w:autoSpaceDN w:val="0"/>
        <w:spacing w:after="0" w:line="360" w:lineRule="auto"/>
        <w:ind w:firstLine="709"/>
        <w:jc w:val="both"/>
        <w:outlineLvl w:val="0"/>
        <w:rPr>
          <w:rFonts w:ascii="Times New Roman" w:eastAsia="Times New Roman" w:hAnsi="Times New Roman" w:cs="Times New Roman"/>
          <w:b/>
          <w:bCs/>
          <w:sz w:val="28"/>
          <w:szCs w:val="28"/>
          <w:lang w:val="uk-UA" w:eastAsia="en-US"/>
        </w:rPr>
      </w:pPr>
      <w:r w:rsidRPr="0080593E">
        <w:rPr>
          <w:rFonts w:ascii="Times New Roman" w:eastAsia="Times New Roman" w:hAnsi="Times New Roman" w:cs="Times New Roman"/>
          <w:b/>
          <w:bCs/>
          <w:sz w:val="28"/>
          <w:szCs w:val="28"/>
          <w:lang w:val="uk-UA" w:eastAsia="en-US"/>
        </w:rPr>
        <w:t>Методи</w:t>
      </w:r>
      <w:r w:rsidRPr="0080593E">
        <w:rPr>
          <w:rFonts w:ascii="Times New Roman" w:eastAsia="Times New Roman" w:hAnsi="Times New Roman" w:cs="Times New Roman"/>
          <w:b/>
          <w:bCs/>
          <w:spacing w:val="-6"/>
          <w:sz w:val="28"/>
          <w:szCs w:val="28"/>
          <w:lang w:val="uk-UA" w:eastAsia="en-US"/>
        </w:rPr>
        <w:t xml:space="preserve"> </w:t>
      </w:r>
      <w:r w:rsidRPr="0080593E">
        <w:rPr>
          <w:rFonts w:ascii="Times New Roman" w:eastAsia="Times New Roman" w:hAnsi="Times New Roman" w:cs="Times New Roman"/>
          <w:b/>
          <w:bCs/>
          <w:sz w:val="28"/>
          <w:szCs w:val="28"/>
          <w:lang w:val="uk-UA" w:eastAsia="en-US"/>
        </w:rPr>
        <w:t>навчання:</w:t>
      </w:r>
    </w:p>
    <w:p w14:paraId="740ECF02" w14:textId="77777777" w:rsidR="001B4D2E" w:rsidRPr="00FA6110" w:rsidRDefault="001B4D2E" w:rsidP="001B4D2E">
      <w:pPr>
        <w:pStyle w:val="a9"/>
        <w:spacing w:before="0" w:beforeAutospacing="0" w:after="0" w:afterAutospacing="0" w:line="360" w:lineRule="auto"/>
        <w:ind w:firstLine="709"/>
        <w:rPr>
          <w:rFonts w:ascii="Times New Roman" w:hAnsi="Times New Roman" w:cs="Times New Roman"/>
          <w:color w:val="000000"/>
          <w:sz w:val="28"/>
          <w:szCs w:val="28"/>
        </w:rPr>
      </w:pPr>
      <w:bookmarkStart w:id="33" w:name="_Hlk112533516"/>
      <w:r w:rsidRPr="00FA6110">
        <w:rPr>
          <w:rFonts w:ascii="Times New Roman" w:hAnsi="Times New Roman" w:cs="Times New Roman"/>
          <w:color w:val="000000"/>
          <w:sz w:val="28"/>
          <w:szCs w:val="28"/>
        </w:rPr>
        <w:t xml:space="preserve">За джерелом знань: словесні (пояснення, лекція, бесіда, навчальна дискусія, розповідь); наочні (ілюстрація, демонстрація); практичні (практична робота, опанування та </w:t>
      </w:r>
      <w:r w:rsidRPr="00FA6110">
        <w:rPr>
          <w:rFonts w:ascii="Times New Roman" w:hAnsi="Times New Roman" w:cs="Times New Roman"/>
          <w:sz w:val="28"/>
          <w:szCs w:val="28"/>
        </w:rPr>
        <w:t xml:space="preserve">відпрацювання </w:t>
      </w:r>
      <w:r w:rsidRPr="00FA6110">
        <w:rPr>
          <w:rFonts w:ascii="Times New Roman" w:hAnsi="Times New Roman" w:cs="Times New Roman"/>
          <w:color w:val="000000"/>
          <w:sz w:val="28"/>
          <w:szCs w:val="28"/>
        </w:rPr>
        <w:t>практичних навичок); робота з книгою.</w:t>
      </w:r>
    </w:p>
    <w:p w14:paraId="77286DF1" w14:textId="77777777" w:rsidR="001B4D2E" w:rsidRPr="00FA6110" w:rsidRDefault="001B4D2E" w:rsidP="001B4D2E">
      <w:pPr>
        <w:pStyle w:val="a9"/>
        <w:spacing w:before="0" w:beforeAutospacing="0" w:after="0" w:afterAutospacing="0" w:line="360" w:lineRule="auto"/>
        <w:ind w:firstLine="709"/>
        <w:textAlignment w:val="baseline"/>
        <w:rPr>
          <w:rFonts w:ascii="Times New Roman" w:hAnsi="Times New Roman" w:cs="Times New Roman"/>
          <w:color w:val="000000"/>
          <w:sz w:val="28"/>
          <w:szCs w:val="28"/>
        </w:rPr>
      </w:pPr>
      <w:r w:rsidRPr="00FA6110">
        <w:rPr>
          <w:rFonts w:ascii="Times New Roman" w:hAnsi="Times New Roman" w:cs="Times New Roman"/>
          <w:color w:val="000000"/>
          <w:sz w:val="28"/>
          <w:szCs w:val="28"/>
        </w:rPr>
        <w:t xml:space="preserve">За логікою викладу навчального матеріалу: аналітичний, синтетичний, аналітико-синтетичний, </w:t>
      </w:r>
      <w:bookmarkStart w:id="34" w:name="_Hlk113304321"/>
      <w:r w:rsidRPr="00FA6110">
        <w:rPr>
          <w:rFonts w:ascii="Times New Roman" w:hAnsi="Times New Roman" w:cs="Times New Roman"/>
          <w:color w:val="000000"/>
          <w:sz w:val="28"/>
          <w:szCs w:val="28"/>
        </w:rPr>
        <w:t xml:space="preserve">індуктивний, дедуктивний і </w:t>
      </w:r>
      <w:proofErr w:type="spellStart"/>
      <w:r w:rsidRPr="00FA6110">
        <w:rPr>
          <w:rFonts w:ascii="Times New Roman" w:hAnsi="Times New Roman" w:cs="Times New Roman"/>
          <w:color w:val="000000"/>
          <w:sz w:val="28"/>
          <w:szCs w:val="28"/>
        </w:rPr>
        <w:t>традуктивний</w:t>
      </w:r>
      <w:proofErr w:type="spellEnd"/>
      <w:r w:rsidRPr="00FA6110">
        <w:rPr>
          <w:rFonts w:ascii="Times New Roman" w:hAnsi="Times New Roman" w:cs="Times New Roman"/>
          <w:color w:val="000000"/>
          <w:sz w:val="28"/>
          <w:szCs w:val="28"/>
        </w:rPr>
        <w:t xml:space="preserve"> </w:t>
      </w:r>
      <w:bookmarkEnd w:id="34"/>
      <w:r w:rsidRPr="00FA6110">
        <w:rPr>
          <w:rFonts w:ascii="Times New Roman" w:hAnsi="Times New Roman" w:cs="Times New Roman"/>
          <w:color w:val="000000"/>
          <w:sz w:val="28"/>
          <w:szCs w:val="28"/>
        </w:rPr>
        <w:t>методи.</w:t>
      </w:r>
    </w:p>
    <w:p w14:paraId="650EBE3E" w14:textId="77777777" w:rsidR="001B4D2E" w:rsidRPr="00FA6110" w:rsidRDefault="001B4D2E" w:rsidP="001B4D2E">
      <w:pPr>
        <w:pStyle w:val="a9"/>
        <w:spacing w:before="0" w:beforeAutospacing="0" w:after="0" w:afterAutospacing="0" w:line="360" w:lineRule="auto"/>
        <w:ind w:firstLine="709"/>
        <w:textAlignment w:val="baseline"/>
        <w:rPr>
          <w:rFonts w:ascii="Times New Roman" w:hAnsi="Times New Roman" w:cs="Times New Roman"/>
          <w:color w:val="000000"/>
          <w:sz w:val="28"/>
          <w:szCs w:val="28"/>
        </w:rPr>
      </w:pPr>
      <w:r w:rsidRPr="00FA6110">
        <w:rPr>
          <w:rFonts w:ascii="Times New Roman" w:hAnsi="Times New Roman" w:cs="Times New Roman"/>
          <w:color w:val="000000"/>
          <w:sz w:val="28"/>
          <w:szCs w:val="28"/>
        </w:rPr>
        <w:t xml:space="preserve">За рівнем пізнавальної активності: </w:t>
      </w:r>
      <w:proofErr w:type="spellStart"/>
      <w:r w:rsidRPr="00FA6110">
        <w:rPr>
          <w:rFonts w:ascii="Times New Roman" w:hAnsi="Times New Roman" w:cs="Times New Roman"/>
          <w:color w:val="000000"/>
          <w:sz w:val="28"/>
          <w:szCs w:val="28"/>
        </w:rPr>
        <w:t>пояснювально</w:t>
      </w:r>
      <w:proofErr w:type="spellEnd"/>
      <w:r w:rsidRPr="00FA6110">
        <w:rPr>
          <w:rFonts w:ascii="Times New Roman" w:hAnsi="Times New Roman" w:cs="Times New Roman"/>
          <w:color w:val="000000"/>
          <w:sz w:val="28"/>
          <w:szCs w:val="28"/>
        </w:rPr>
        <w:t>-ілюстративний, репродуктивний, проблемний, частково-пошуковий, дослідницький методи та метод проблемного викладу.</w:t>
      </w:r>
    </w:p>
    <w:p w14:paraId="01A54EEE" w14:textId="77777777" w:rsidR="001B4D2E" w:rsidRPr="00FA6110" w:rsidRDefault="001B4D2E" w:rsidP="001B4D2E">
      <w:pPr>
        <w:pStyle w:val="a3"/>
        <w:spacing w:after="0" w:line="360" w:lineRule="auto"/>
        <w:ind w:left="0" w:firstLine="709"/>
        <w:jc w:val="both"/>
        <w:rPr>
          <w:rFonts w:ascii="Times New Roman" w:hAnsi="Times New Roman" w:cs="Times New Roman"/>
          <w:sz w:val="28"/>
          <w:szCs w:val="28"/>
          <w:lang w:val="uk-UA"/>
        </w:rPr>
      </w:pPr>
      <w:r w:rsidRPr="00FA6110">
        <w:rPr>
          <w:rFonts w:ascii="Times New Roman" w:hAnsi="Times New Roman" w:cs="Times New Roman"/>
          <w:sz w:val="28"/>
          <w:szCs w:val="28"/>
          <w:lang w:val="uk-UA"/>
        </w:rPr>
        <w:lastRenderedPageBreak/>
        <w:t xml:space="preserve">Інтерактивні методи: рольова гра, робота у малих групах (командах), кейс-метод, творчі завдання, використання навчальних інтерактивних </w:t>
      </w:r>
      <w:proofErr w:type="spellStart"/>
      <w:r w:rsidRPr="00FA6110">
        <w:rPr>
          <w:rFonts w:ascii="Times New Roman" w:hAnsi="Times New Roman" w:cs="Times New Roman"/>
          <w:sz w:val="28"/>
          <w:szCs w:val="28"/>
          <w:lang w:val="uk-UA"/>
        </w:rPr>
        <w:t>відеокурсів</w:t>
      </w:r>
      <w:proofErr w:type="spellEnd"/>
      <w:r w:rsidRPr="00FA6110">
        <w:rPr>
          <w:rFonts w:ascii="Times New Roman" w:hAnsi="Times New Roman" w:cs="Times New Roman"/>
          <w:sz w:val="28"/>
          <w:szCs w:val="28"/>
          <w:lang w:val="uk-UA"/>
        </w:rPr>
        <w:t xml:space="preserve">, участь у лікарських конференціях, консиліумах, мозковий штурм, дискусія, </w:t>
      </w:r>
      <w:proofErr w:type="spellStart"/>
      <w:r w:rsidRPr="00FA6110">
        <w:rPr>
          <w:rFonts w:ascii="Times New Roman" w:hAnsi="Times New Roman" w:cs="Times New Roman"/>
          <w:sz w:val="28"/>
          <w:szCs w:val="28"/>
          <w:lang w:val="uk-UA"/>
        </w:rPr>
        <w:t>симуляційне</w:t>
      </w:r>
      <w:proofErr w:type="spellEnd"/>
      <w:r w:rsidRPr="00FA6110">
        <w:rPr>
          <w:rFonts w:ascii="Times New Roman" w:hAnsi="Times New Roman" w:cs="Times New Roman"/>
          <w:sz w:val="28"/>
          <w:szCs w:val="28"/>
          <w:lang w:val="uk-UA"/>
        </w:rPr>
        <w:t xml:space="preserve"> навчання.</w:t>
      </w:r>
    </w:p>
    <w:p w14:paraId="3DD1C459" w14:textId="77777777" w:rsidR="001B4D2E" w:rsidRPr="00FA6110" w:rsidRDefault="001B4D2E" w:rsidP="001B4D2E">
      <w:pPr>
        <w:pStyle w:val="a3"/>
        <w:spacing w:after="0" w:line="360" w:lineRule="auto"/>
        <w:ind w:left="0" w:firstLine="709"/>
        <w:jc w:val="both"/>
        <w:rPr>
          <w:rFonts w:ascii="Times New Roman" w:hAnsi="Times New Roman" w:cs="Times New Roman"/>
          <w:sz w:val="28"/>
          <w:szCs w:val="28"/>
          <w:lang w:val="uk-UA"/>
        </w:rPr>
      </w:pPr>
      <w:r w:rsidRPr="00FA6110">
        <w:rPr>
          <w:rFonts w:ascii="Times New Roman" w:hAnsi="Times New Roman" w:cs="Times New Roman"/>
          <w:sz w:val="28"/>
          <w:szCs w:val="28"/>
          <w:lang w:val="uk-UA"/>
        </w:rPr>
        <w:t xml:space="preserve">Дистанційні методи навчання з використанням сучасних освітніх платформ та освітніх ресурсів (платформа LIKAR.NMU, </w:t>
      </w:r>
      <w:proofErr w:type="spellStart"/>
      <w:r w:rsidRPr="00FA6110">
        <w:rPr>
          <w:rFonts w:ascii="Times New Roman" w:hAnsi="Times New Roman" w:cs="Times New Roman"/>
          <w:sz w:val="28"/>
          <w:szCs w:val="28"/>
          <w:lang w:val="uk-UA"/>
        </w:rPr>
        <w:t>Zoom</w:t>
      </w:r>
      <w:proofErr w:type="spellEnd"/>
      <w:r w:rsidRPr="00FA6110">
        <w:rPr>
          <w:rFonts w:ascii="Times New Roman" w:hAnsi="Times New Roman" w:cs="Times New Roman"/>
          <w:sz w:val="28"/>
          <w:szCs w:val="28"/>
          <w:lang w:val="uk-UA"/>
        </w:rPr>
        <w:t xml:space="preserve">, Skype, </w:t>
      </w:r>
      <w:proofErr w:type="spellStart"/>
      <w:r w:rsidRPr="00FA6110">
        <w:rPr>
          <w:rFonts w:ascii="Times New Roman" w:hAnsi="Times New Roman" w:cs="Times New Roman"/>
          <w:sz w:val="28"/>
          <w:szCs w:val="28"/>
          <w:lang w:val="uk-UA"/>
        </w:rPr>
        <w:t>Classroom</w:t>
      </w:r>
      <w:proofErr w:type="spellEnd"/>
      <w:r w:rsidRPr="00FA6110">
        <w:rPr>
          <w:rFonts w:ascii="Times New Roman" w:hAnsi="Times New Roman" w:cs="Times New Roman"/>
          <w:sz w:val="28"/>
          <w:szCs w:val="28"/>
          <w:lang w:val="uk-UA"/>
        </w:rPr>
        <w:t xml:space="preserve"> тощо).</w:t>
      </w:r>
      <w:bookmarkEnd w:id="33"/>
    </w:p>
    <w:p w14:paraId="4234EAA3" w14:textId="77777777" w:rsidR="008E7086" w:rsidRDefault="008E7086" w:rsidP="00791132">
      <w:pPr>
        <w:shd w:val="clear" w:color="auto" w:fill="FFFFFF"/>
        <w:spacing w:after="0" w:line="360" w:lineRule="auto"/>
        <w:ind w:firstLine="709"/>
        <w:jc w:val="both"/>
        <w:rPr>
          <w:rFonts w:ascii="Times New Roman" w:eastAsia="Times New Roman" w:hAnsi="Times New Roman" w:cs="Times New Roman"/>
          <w:b/>
          <w:bCs/>
          <w:sz w:val="28"/>
          <w:szCs w:val="28"/>
          <w:lang w:val="uk-UA" w:eastAsia="en-US"/>
        </w:rPr>
      </w:pPr>
    </w:p>
    <w:p w14:paraId="4842DB11" w14:textId="49D9C3AF" w:rsidR="00497946" w:rsidRPr="0080593E" w:rsidRDefault="00497946" w:rsidP="00791132">
      <w:pPr>
        <w:shd w:val="clear" w:color="auto" w:fill="FFFFFF"/>
        <w:spacing w:after="0" w:line="360" w:lineRule="auto"/>
        <w:ind w:firstLine="709"/>
        <w:jc w:val="both"/>
        <w:rPr>
          <w:rFonts w:ascii="Times New Roman" w:hAnsi="Times New Roman" w:cs="Times New Roman"/>
          <w:bCs/>
          <w:sz w:val="28"/>
          <w:szCs w:val="28"/>
          <w:lang w:val="uk-UA"/>
        </w:rPr>
      </w:pPr>
      <w:r w:rsidRPr="0080593E">
        <w:rPr>
          <w:rStyle w:val="rvts20"/>
          <w:rFonts w:ascii="Times New Roman" w:hAnsi="Times New Roman" w:cs="Times New Roman"/>
          <w:b/>
          <w:bCs/>
          <w:sz w:val="28"/>
          <w:szCs w:val="28"/>
          <w:lang w:val="uk-UA"/>
        </w:rPr>
        <w:t>Методи контролю:</w:t>
      </w:r>
      <w:r w:rsidRPr="0080593E">
        <w:rPr>
          <w:rStyle w:val="rvts20"/>
          <w:rFonts w:ascii="Times New Roman" w:hAnsi="Times New Roman" w:cs="Times New Roman"/>
          <w:sz w:val="28"/>
          <w:szCs w:val="28"/>
          <w:lang w:val="uk-UA"/>
        </w:rPr>
        <w:t xml:space="preserve"> усний </w:t>
      </w:r>
      <w:r w:rsidRPr="0080593E">
        <w:rPr>
          <w:rFonts w:ascii="Times New Roman" w:hAnsi="Times New Roman" w:cs="Times New Roman"/>
          <w:bCs/>
          <w:sz w:val="28"/>
          <w:szCs w:val="28"/>
          <w:lang w:val="uk-UA"/>
        </w:rPr>
        <w:t>(опитування, співбесіда)</w:t>
      </w:r>
      <w:r w:rsidRPr="0080593E">
        <w:rPr>
          <w:rStyle w:val="rvts20"/>
          <w:rFonts w:ascii="Times New Roman" w:hAnsi="Times New Roman" w:cs="Times New Roman"/>
          <w:sz w:val="28"/>
          <w:szCs w:val="28"/>
          <w:lang w:val="uk-UA"/>
        </w:rPr>
        <w:t xml:space="preserve">, письмовий, тестовий, </w:t>
      </w:r>
      <w:r w:rsidRPr="0080593E">
        <w:rPr>
          <w:rFonts w:ascii="Times New Roman" w:hAnsi="Times New Roman" w:cs="Times New Roman"/>
          <w:sz w:val="28"/>
          <w:szCs w:val="28"/>
          <w:lang w:val="uk-UA"/>
        </w:rPr>
        <w:t xml:space="preserve">практичний </w:t>
      </w:r>
      <w:r w:rsidRPr="0080593E">
        <w:rPr>
          <w:rFonts w:ascii="Times New Roman" w:hAnsi="Times New Roman" w:cs="Times New Roman"/>
          <w:bCs/>
          <w:sz w:val="28"/>
          <w:szCs w:val="28"/>
          <w:lang w:val="uk-UA"/>
        </w:rPr>
        <w:t>(оцінювання практичних навичок та вмінь), програмований (комп’ютерний) контроль, контроль виконання індивідуальних завдань, самоконтроль</w:t>
      </w:r>
    </w:p>
    <w:p w14:paraId="58AC698B" w14:textId="77777777" w:rsidR="008E7086" w:rsidRDefault="00791132" w:rsidP="00791132">
      <w:pPr>
        <w:shd w:val="clear" w:color="auto" w:fill="FFFFFF"/>
        <w:spacing w:after="0" w:line="360" w:lineRule="auto"/>
        <w:ind w:firstLine="709"/>
        <w:jc w:val="both"/>
        <w:rPr>
          <w:rFonts w:ascii="Times New Roman" w:hAnsi="Times New Roman" w:cs="Times New Roman"/>
          <w:sz w:val="28"/>
          <w:szCs w:val="28"/>
          <w:lang w:val="uk-UA"/>
        </w:rPr>
      </w:pPr>
      <w:r w:rsidRPr="0080593E">
        <w:rPr>
          <w:rFonts w:ascii="Times New Roman" w:hAnsi="Times New Roman" w:cs="Times New Roman"/>
          <w:b/>
          <w:bCs/>
          <w:sz w:val="28"/>
          <w:szCs w:val="28"/>
          <w:lang w:val="uk-UA"/>
        </w:rPr>
        <w:t xml:space="preserve">Форми контролю: </w:t>
      </w:r>
      <w:r w:rsidRPr="0080593E">
        <w:rPr>
          <w:rFonts w:ascii="Times New Roman" w:hAnsi="Times New Roman" w:cs="Times New Roman"/>
          <w:sz w:val="28"/>
          <w:szCs w:val="28"/>
          <w:lang w:val="uk-UA"/>
        </w:rPr>
        <w:t>вихідний, поточний, проміжний, кінцевий</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(п</w:t>
      </w:r>
      <w:proofErr w:type="spellStart"/>
      <w:r w:rsidRPr="0080593E">
        <w:rPr>
          <w:rFonts w:ascii="Times New Roman" w:hAnsi="Times New Roman" w:cs="Times New Roman"/>
          <w:sz w:val="28"/>
          <w:szCs w:val="28"/>
        </w:rPr>
        <w:t>ідсумковий</w:t>
      </w:r>
      <w:proofErr w:type="spellEnd"/>
      <w:r w:rsidRPr="0080593E">
        <w:rPr>
          <w:rFonts w:ascii="Times New Roman" w:hAnsi="Times New Roman" w:cs="Times New Roman"/>
          <w:sz w:val="28"/>
          <w:szCs w:val="28"/>
        </w:rPr>
        <w:t xml:space="preserve"> контроль</w:t>
      </w:r>
      <w:r w:rsidRPr="0080593E">
        <w:rPr>
          <w:rFonts w:ascii="Times New Roman" w:hAnsi="Times New Roman" w:cs="Times New Roman"/>
          <w:sz w:val="28"/>
          <w:szCs w:val="28"/>
          <w:lang w:val="uk-UA"/>
        </w:rPr>
        <w:t xml:space="preserve">). </w:t>
      </w:r>
    </w:p>
    <w:p w14:paraId="18958E8A" w14:textId="1453A9ED" w:rsidR="00A07404" w:rsidRDefault="008E7086" w:rsidP="00791132">
      <w:pPr>
        <w:shd w:val="clear" w:color="auto" w:fill="FFFFFF"/>
        <w:spacing w:after="0" w:line="360" w:lineRule="auto"/>
        <w:ind w:firstLine="709"/>
        <w:jc w:val="both"/>
        <w:rPr>
          <w:rFonts w:ascii="Times New Roman" w:eastAsia="Times New Roman" w:hAnsi="Times New Roman" w:cs="Times New Roman"/>
          <w:sz w:val="28"/>
          <w:szCs w:val="28"/>
          <w:lang w:val="uk-UA" w:eastAsia="en-US"/>
        </w:rPr>
      </w:pPr>
      <w:r w:rsidRPr="008E7086">
        <w:rPr>
          <w:rStyle w:val="2f2"/>
          <w:rFonts w:eastAsiaTheme="minorEastAsia"/>
          <w:b/>
          <w:sz w:val="28"/>
          <w:szCs w:val="28"/>
        </w:rPr>
        <w:t>Форми підсумкового контролю:</w:t>
      </w:r>
      <w:r>
        <w:rPr>
          <w:rStyle w:val="2f2"/>
          <w:rFonts w:eastAsiaTheme="minorEastAsia"/>
        </w:rPr>
        <w:t xml:space="preserve"> </w:t>
      </w:r>
      <w:r>
        <w:rPr>
          <w:rFonts w:ascii="Times New Roman" w:hAnsi="Times New Roman" w:cs="Times New Roman"/>
          <w:sz w:val="28"/>
          <w:szCs w:val="28"/>
          <w:lang w:val="uk-UA"/>
        </w:rPr>
        <w:t>п</w:t>
      </w:r>
      <w:r w:rsidR="00A07404" w:rsidRPr="0080593E">
        <w:rPr>
          <w:rFonts w:ascii="Times New Roman" w:eastAsia="Times New Roman" w:hAnsi="Times New Roman" w:cs="Times New Roman"/>
          <w:sz w:val="28"/>
          <w:szCs w:val="28"/>
          <w:lang w:val="uk-UA" w:eastAsia="en-US"/>
        </w:rPr>
        <w:t>ідсумковий контроль</w:t>
      </w:r>
      <w:r w:rsidR="00791132" w:rsidRPr="0080593E">
        <w:rPr>
          <w:rFonts w:ascii="Times New Roman" w:eastAsia="Times New Roman" w:hAnsi="Times New Roman" w:cs="Times New Roman"/>
          <w:sz w:val="28"/>
          <w:szCs w:val="28"/>
          <w:lang w:val="uk-UA" w:eastAsia="en-US"/>
        </w:rPr>
        <w:t>: 4 курс (</w:t>
      </w:r>
      <w:r w:rsidR="00A07404" w:rsidRPr="0080593E">
        <w:rPr>
          <w:rFonts w:ascii="Times New Roman" w:eastAsia="Times New Roman" w:hAnsi="Times New Roman" w:cs="Times New Roman"/>
          <w:sz w:val="28"/>
          <w:szCs w:val="28"/>
          <w:lang w:val="uk-UA" w:eastAsia="en-US"/>
        </w:rPr>
        <w:t>1</w:t>
      </w:r>
      <w:r w:rsidR="00A07404" w:rsidRPr="0080593E">
        <w:rPr>
          <w:rFonts w:ascii="Times New Roman" w:eastAsia="Times New Roman" w:hAnsi="Times New Roman" w:cs="Times New Roman"/>
          <w:spacing w:val="1"/>
          <w:sz w:val="28"/>
          <w:szCs w:val="28"/>
          <w:lang w:val="uk-UA" w:eastAsia="en-US"/>
        </w:rPr>
        <w:t xml:space="preserve"> </w:t>
      </w:r>
      <w:r w:rsidR="00A07404" w:rsidRPr="0080593E">
        <w:rPr>
          <w:rFonts w:ascii="Times New Roman" w:eastAsia="Times New Roman" w:hAnsi="Times New Roman" w:cs="Times New Roman"/>
          <w:sz w:val="28"/>
          <w:szCs w:val="28"/>
          <w:lang w:val="uk-UA" w:eastAsia="en-US"/>
        </w:rPr>
        <w:t>модуль</w:t>
      </w:r>
      <w:r w:rsidR="00A07404" w:rsidRPr="0080593E">
        <w:rPr>
          <w:rFonts w:ascii="Times New Roman" w:eastAsia="Times New Roman" w:hAnsi="Times New Roman" w:cs="Times New Roman"/>
          <w:spacing w:val="1"/>
          <w:sz w:val="28"/>
          <w:szCs w:val="28"/>
          <w:lang w:val="uk-UA" w:eastAsia="en-US"/>
        </w:rPr>
        <w:t xml:space="preserve"> </w:t>
      </w:r>
      <w:r w:rsidR="00A07404" w:rsidRPr="0080593E">
        <w:rPr>
          <w:rFonts w:ascii="Times New Roman" w:eastAsia="Times New Roman" w:hAnsi="Times New Roman" w:cs="Times New Roman"/>
          <w:sz w:val="28"/>
          <w:szCs w:val="28"/>
          <w:lang w:val="uk-UA" w:eastAsia="en-US"/>
        </w:rPr>
        <w:t>–</w:t>
      </w:r>
      <w:r w:rsidR="007A462E" w:rsidRPr="0080593E">
        <w:rPr>
          <w:rFonts w:ascii="Times New Roman" w:eastAsia="Times New Roman" w:hAnsi="Times New Roman" w:cs="Times New Roman"/>
          <w:sz w:val="28"/>
          <w:szCs w:val="28"/>
          <w:lang w:val="uk-UA" w:eastAsia="en-US"/>
        </w:rPr>
        <w:t xml:space="preserve"> </w:t>
      </w:r>
      <w:r w:rsidR="00A07404" w:rsidRPr="0080593E">
        <w:rPr>
          <w:rFonts w:ascii="Times New Roman" w:eastAsia="Times New Roman" w:hAnsi="Times New Roman" w:cs="Times New Roman"/>
          <w:sz w:val="28"/>
          <w:szCs w:val="28"/>
          <w:lang w:val="uk-UA" w:eastAsia="en-US"/>
        </w:rPr>
        <w:t>7-8</w:t>
      </w:r>
      <w:r w:rsidR="00A07404" w:rsidRPr="0080593E">
        <w:rPr>
          <w:rFonts w:ascii="Times New Roman" w:eastAsia="Times New Roman" w:hAnsi="Times New Roman" w:cs="Times New Roman"/>
          <w:spacing w:val="1"/>
          <w:sz w:val="28"/>
          <w:szCs w:val="28"/>
          <w:lang w:val="uk-UA" w:eastAsia="en-US"/>
        </w:rPr>
        <w:t xml:space="preserve"> </w:t>
      </w:r>
      <w:r w:rsidR="00A07404" w:rsidRPr="0080593E">
        <w:rPr>
          <w:rFonts w:ascii="Times New Roman" w:eastAsia="Times New Roman" w:hAnsi="Times New Roman" w:cs="Times New Roman"/>
          <w:sz w:val="28"/>
          <w:szCs w:val="28"/>
          <w:lang w:val="uk-UA" w:eastAsia="en-US"/>
        </w:rPr>
        <w:t xml:space="preserve">семестри), </w:t>
      </w:r>
      <w:r w:rsidR="00791132" w:rsidRPr="0080593E">
        <w:rPr>
          <w:rFonts w:ascii="Times New Roman" w:eastAsia="Times New Roman" w:hAnsi="Times New Roman" w:cs="Times New Roman"/>
          <w:sz w:val="28"/>
          <w:szCs w:val="28"/>
          <w:lang w:val="uk-UA" w:eastAsia="en-US"/>
        </w:rPr>
        <w:t xml:space="preserve">5 курс </w:t>
      </w:r>
      <w:r w:rsidR="00A07404" w:rsidRPr="0080593E">
        <w:rPr>
          <w:rFonts w:ascii="Times New Roman" w:eastAsia="Times New Roman" w:hAnsi="Times New Roman" w:cs="Times New Roman"/>
          <w:sz w:val="28"/>
          <w:szCs w:val="28"/>
          <w:lang w:val="uk-UA" w:eastAsia="en-US"/>
        </w:rPr>
        <w:t xml:space="preserve">(2 модуль – 9-10 семестри), </w:t>
      </w:r>
      <w:r w:rsidR="00791132" w:rsidRPr="0080593E">
        <w:rPr>
          <w:rFonts w:ascii="Times New Roman" w:eastAsia="Times New Roman" w:hAnsi="Times New Roman" w:cs="Times New Roman"/>
          <w:sz w:val="28"/>
          <w:szCs w:val="28"/>
          <w:lang w:val="uk-UA" w:eastAsia="en-US"/>
        </w:rPr>
        <w:t>6 курс</w:t>
      </w:r>
      <w:r w:rsidR="00A07404" w:rsidRPr="0080593E">
        <w:rPr>
          <w:rFonts w:ascii="Times New Roman" w:eastAsia="Times New Roman" w:hAnsi="Times New Roman" w:cs="Times New Roman"/>
          <w:sz w:val="28"/>
          <w:szCs w:val="28"/>
          <w:lang w:val="uk-UA" w:eastAsia="en-US"/>
        </w:rPr>
        <w:t xml:space="preserve"> (3 модуль – 11-12</w:t>
      </w:r>
      <w:r w:rsidR="006E723B" w:rsidRPr="0080593E">
        <w:rPr>
          <w:rFonts w:ascii="Times New Roman" w:eastAsia="Times New Roman" w:hAnsi="Times New Roman" w:cs="Times New Roman"/>
          <w:sz w:val="28"/>
          <w:szCs w:val="28"/>
          <w:lang w:eastAsia="en-US"/>
        </w:rPr>
        <w:t xml:space="preserve"> </w:t>
      </w:r>
      <w:r w:rsidR="00A07404" w:rsidRPr="0080593E">
        <w:rPr>
          <w:rFonts w:ascii="Times New Roman" w:eastAsia="Times New Roman" w:hAnsi="Times New Roman" w:cs="Times New Roman"/>
          <w:sz w:val="28"/>
          <w:szCs w:val="28"/>
          <w:lang w:val="uk-UA" w:eastAsia="en-US"/>
        </w:rPr>
        <w:t>семестри).</w:t>
      </w:r>
    </w:p>
    <w:p w14:paraId="71D8798E" w14:textId="77777777" w:rsidR="008E7086" w:rsidRPr="008E7086" w:rsidRDefault="008E7086" w:rsidP="008E7086">
      <w:pPr>
        <w:shd w:val="clear" w:color="auto" w:fill="FFFFFF"/>
        <w:spacing w:after="0" w:line="360" w:lineRule="auto"/>
        <w:ind w:firstLine="709"/>
        <w:jc w:val="both"/>
        <w:rPr>
          <w:rFonts w:ascii="Times New Roman" w:eastAsia="Times New Roman" w:hAnsi="Times New Roman" w:cs="Times New Roman"/>
          <w:sz w:val="28"/>
          <w:szCs w:val="28"/>
          <w:lang w:val="uk-UA" w:eastAsia="en-US"/>
        </w:rPr>
      </w:pPr>
      <w:r w:rsidRPr="008E7086">
        <w:rPr>
          <w:rFonts w:ascii="Times New Roman" w:eastAsia="Times New Roman" w:hAnsi="Times New Roman" w:cs="Times New Roman"/>
          <w:b/>
          <w:bCs/>
          <w:sz w:val="28"/>
          <w:szCs w:val="28"/>
          <w:lang w:val="uk-UA" w:eastAsia="en-US"/>
        </w:rPr>
        <w:t>Засоби  діагностики  успішності  навчання:</w:t>
      </w:r>
      <w:r w:rsidRPr="008E7086">
        <w:rPr>
          <w:rFonts w:ascii="Times New Roman" w:eastAsia="Times New Roman" w:hAnsi="Times New Roman" w:cs="Times New Roman"/>
          <w:sz w:val="28"/>
          <w:szCs w:val="28"/>
          <w:lang w:val="uk-UA" w:eastAsia="en-US"/>
        </w:rPr>
        <w:t xml:space="preserve">  індивідуальні  завдання,</w:t>
      </w:r>
    </w:p>
    <w:p w14:paraId="2CFE2A39" w14:textId="698F77FC" w:rsidR="008E7086" w:rsidRDefault="008E7086" w:rsidP="008E7086">
      <w:pPr>
        <w:shd w:val="clear" w:color="auto" w:fill="FFFFFF"/>
        <w:spacing w:after="0" w:line="360" w:lineRule="auto"/>
        <w:jc w:val="both"/>
        <w:rPr>
          <w:rFonts w:ascii="Times New Roman" w:eastAsia="Times New Roman" w:hAnsi="Times New Roman" w:cs="Times New Roman"/>
          <w:sz w:val="28"/>
          <w:szCs w:val="28"/>
          <w:lang w:val="uk-UA" w:eastAsia="en-US"/>
        </w:rPr>
      </w:pPr>
      <w:r w:rsidRPr="008E7086">
        <w:rPr>
          <w:rFonts w:ascii="Times New Roman" w:eastAsia="Times New Roman" w:hAnsi="Times New Roman" w:cs="Times New Roman"/>
          <w:sz w:val="28"/>
          <w:szCs w:val="28"/>
          <w:lang w:val="uk-UA" w:eastAsia="en-US"/>
        </w:rPr>
        <w:t>презентації,  питання  для  поточного  контролю,  робочі  зошити,  тестові</w:t>
      </w:r>
      <w:r>
        <w:rPr>
          <w:rFonts w:ascii="Times New Roman" w:eastAsia="Times New Roman" w:hAnsi="Times New Roman" w:cs="Times New Roman"/>
          <w:sz w:val="28"/>
          <w:szCs w:val="28"/>
          <w:lang w:val="uk-UA" w:eastAsia="en-US"/>
        </w:rPr>
        <w:t xml:space="preserve"> </w:t>
      </w:r>
      <w:r w:rsidRPr="008E7086">
        <w:rPr>
          <w:rFonts w:ascii="Times New Roman" w:eastAsia="Times New Roman" w:hAnsi="Times New Roman" w:cs="Times New Roman"/>
          <w:sz w:val="28"/>
          <w:szCs w:val="28"/>
          <w:lang w:val="uk-UA" w:eastAsia="en-US"/>
        </w:rPr>
        <w:t>питання,  тестові  завдання,  ситуаційні  задачі,  результати  лабораторних  та</w:t>
      </w:r>
      <w:r>
        <w:rPr>
          <w:rFonts w:ascii="Times New Roman" w:eastAsia="Times New Roman" w:hAnsi="Times New Roman" w:cs="Times New Roman"/>
          <w:sz w:val="28"/>
          <w:szCs w:val="28"/>
          <w:lang w:val="uk-UA" w:eastAsia="en-US"/>
        </w:rPr>
        <w:t xml:space="preserve"> </w:t>
      </w:r>
      <w:r w:rsidRPr="008E7086">
        <w:rPr>
          <w:rFonts w:ascii="Times New Roman" w:eastAsia="Times New Roman" w:hAnsi="Times New Roman" w:cs="Times New Roman"/>
          <w:sz w:val="28"/>
          <w:szCs w:val="28"/>
          <w:lang w:val="uk-UA" w:eastAsia="en-US"/>
        </w:rPr>
        <w:t>інструментальних  досліджень,  протоколи  клінічного  розбору  хворого,</w:t>
      </w:r>
      <w:r>
        <w:rPr>
          <w:rFonts w:ascii="Times New Roman" w:eastAsia="Times New Roman" w:hAnsi="Times New Roman" w:cs="Times New Roman"/>
          <w:sz w:val="28"/>
          <w:szCs w:val="28"/>
          <w:lang w:val="uk-UA" w:eastAsia="en-US"/>
        </w:rPr>
        <w:t xml:space="preserve"> </w:t>
      </w:r>
      <w:r w:rsidRPr="008E7086">
        <w:rPr>
          <w:rFonts w:ascii="Times New Roman" w:eastAsia="Times New Roman" w:hAnsi="Times New Roman" w:cs="Times New Roman"/>
          <w:sz w:val="28"/>
          <w:szCs w:val="28"/>
          <w:lang w:val="uk-UA" w:eastAsia="en-US"/>
        </w:rPr>
        <w:t>теоретичні  питання  та  завдання  для  підсумкового  контролю,  щоденник  з</w:t>
      </w:r>
      <w:r>
        <w:rPr>
          <w:rFonts w:ascii="Times New Roman" w:eastAsia="Times New Roman" w:hAnsi="Times New Roman" w:cs="Times New Roman"/>
          <w:sz w:val="28"/>
          <w:szCs w:val="28"/>
          <w:lang w:val="uk-UA" w:eastAsia="en-US"/>
        </w:rPr>
        <w:t xml:space="preserve"> </w:t>
      </w:r>
      <w:r w:rsidRPr="008E7086">
        <w:rPr>
          <w:rFonts w:ascii="Times New Roman" w:eastAsia="Times New Roman" w:hAnsi="Times New Roman" w:cs="Times New Roman"/>
          <w:sz w:val="28"/>
          <w:szCs w:val="28"/>
          <w:lang w:val="uk-UA" w:eastAsia="en-US"/>
        </w:rPr>
        <w:t>виробничої  практики  та  зведений  цифровий  звіт  про  проходження виробничої   практики.</w:t>
      </w:r>
    </w:p>
    <w:p w14:paraId="63064CB6" w14:textId="23F87715" w:rsidR="008E7086" w:rsidRPr="0080593E" w:rsidRDefault="008E7086" w:rsidP="008E7086">
      <w:pPr>
        <w:shd w:val="clear" w:color="auto" w:fill="FFFFFF"/>
        <w:spacing w:after="0" w:line="360" w:lineRule="auto"/>
        <w:ind w:firstLine="709"/>
        <w:jc w:val="both"/>
        <w:rPr>
          <w:rFonts w:ascii="Times New Roman" w:eastAsia="Times New Roman" w:hAnsi="Times New Roman" w:cs="Times New Roman"/>
          <w:sz w:val="28"/>
          <w:szCs w:val="28"/>
          <w:lang w:val="uk-UA" w:eastAsia="en-US"/>
        </w:rPr>
      </w:pPr>
      <w:r w:rsidRPr="008E7086">
        <w:rPr>
          <w:rFonts w:ascii="Times New Roman" w:eastAsia="Times New Roman" w:hAnsi="Times New Roman" w:cs="Times New Roman"/>
          <w:b/>
          <w:bCs/>
          <w:sz w:val="28"/>
          <w:szCs w:val="28"/>
          <w:lang w:val="uk-UA" w:eastAsia="en-US"/>
        </w:rPr>
        <w:t>Мова  навчання:</w:t>
      </w:r>
      <w:r w:rsidRPr="008E7086">
        <w:rPr>
          <w:rFonts w:ascii="Times New Roman" w:eastAsia="Times New Roman" w:hAnsi="Times New Roman" w:cs="Times New Roman"/>
          <w:sz w:val="28"/>
          <w:szCs w:val="28"/>
          <w:lang w:val="uk-UA" w:eastAsia="en-US"/>
        </w:rPr>
        <w:t xml:space="preserve"> українська,  англійська</w:t>
      </w:r>
    </w:p>
    <w:p w14:paraId="497B9723" w14:textId="7FFE3FA6" w:rsidR="008E7086" w:rsidRDefault="008E7086" w:rsidP="008E7086">
      <w:pPr>
        <w:pStyle w:val="a3"/>
        <w:numPr>
          <w:ilvl w:val="1"/>
          <w:numId w:val="19"/>
        </w:numPr>
        <w:shd w:val="clear" w:color="auto" w:fill="FFFFFF"/>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Оцінювання</w:t>
      </w:r>
    </w:p>
    <w:p w14:paraId="07BEE1FB" w14:textId="57DCB26C" w:rsidR="007A462E" w:rsidRPr="0080593E" w:rsidRDefault="007A462E" w:rsidP="00791132">
      <w:pPr>
        <w:pStyle w:val="a3"/>
        <w:shd w:val="clear" w:color="auto" w:fill="FFFFFF"/>
        <w:spacing w:after="0" w:line="360" w:lineRule="auto"/>
        <w:jc w:val="center"/>
        <w:rPr>
          <w:rFonts w:ascii="Times New Roman" w:hAnsi="Times New Roman" w:cs="Times New Roman"/>
          <w:b/>
          <w:sz w:val="28"/>
          <w:szCs w:val="28"/>
          <w:lang w:val="uk-UA"/>
        </w:rPr>
      </w:pPr>
      <w:r w:rsidRPr="0080593E">
        <w:rPr>
          <w:rFonts w:ascii="Times New Roman" w:hAnsi="Times New Roman" w:cs="Times New Roman"/>
          <w:b/>
          <w:sz w:val="28"/>
          <w:szCs w:val="28"/>
          <w:lang w:val="uk-UA"/>
        </w:rPr>
        <w:t>Розподіл балів</w:t>
      </w:r>
      <w:r w:rsidR="008E7086">
        <w:rPr>
          <w:rFonts w:ascii="Times New Roman" w:hAnsi="Times New Roman" w:cs="Times New Roman"/>
          <w:b/>
          <w:sz w:val="28"/>
          <w:szCs w:val="28"/>
          <w:lang w:val="uk-UA"/>
        </w:rPr>
        <w:t xml:space="preserve">, які отримують студенти </w:t>
      </w:r>
    </w:p>
    <w:p w14:paraId="47F8E896" w14:textId="6330FAA3" w:rsidR="00A07404" w:rsidRPr="0080593E" w:rsidRDefault="00A07404" w:rsidP="005078D2">
      <w:pPr>
        <w:pStyle w:val="a3"/>
        <w:shd w:val="clear" w:color="auto" w:fill="FFFFFF"/>
        <w:spacing w:after="0" w:line="360" w:lineRule="auto"/>
        <w:ind w:left="0"/>
        <w:jc w:val="center"/>
        <w:rPr>
          <w:rFonts w:ascii="Times New Roman" w:hAnsi="Times New Roman" w:cs="Times New Roman"/>
          <w:b/>
          <w:sz w:val="28"/>
          <w:szCs w:val="28"/>
          <w:lang w:val="uk-UA"/>
        </w:rPr>
      </w:pPr>
      <w:bookmarkStart w:id="35" w:name="_Hlk111893445"/>
      <w:bookmarkStart w:id="36" w:name="_Hlk113312891"/>
      <w:r w:rsidRPr="0080593E">
        <w:rPr>
          <w:rFonts w:ascii="Times New Roman" w:hAnsi="Times New Roman" w:cs="Times New Roman"/>
          <w:b/>
          <w:sz w:val="28"/>
          <w:szCs w:val="28"/>
          <w:lang w:val="uk-UA"/>
        </w:rPr>
        <w:t xml:space="preserve">Модуль 1 (4 курс). Внутрішня медицина (гастроентерологія, гематологія, пульмонологія) в </w:t>
      </w:r>
      <w:proofErr w:type="spellStart"/>
      <w:r w:rsidRPr="0080593E">
        <w:rPr>
          <w:rFonts w:ascii="Times New Roman" w:hAnsi="Times New Roman" w:cs="Times New Roman"/>
          <w:b/>
          <w:sz w:val="28"/>
          <w:szCs w:val="28"/>
          <w:lang w:val="uk-UA"/>
        </w:rPr>
        <w:t>т.ч</w:t>
      </w:r>
      <w:proofErr w:type="spellEnd"/>
      <w:r w:rsidRPr="0080593E">
        <w:rPr>
          <w:rFonts w:ascii="Times New Roman" w:hAnsi="Times New Roman" w:cs="Times New Roman"/>
          <w:b/>
          <w:sz w:val="28"/>
          <w:szCs w:val="28"/>
          <w:lang w:val="uk-UA"/>
        </w:rPr>
        <w:t xml:space="preserve">. ендокринологія, фтизіатрія, виробнича лікарська </w:t>
      </w:r>
      <w:r w:rsidRPr="0080593E">
        <w:rPr>
          <w:rFonts w:ascii="Times New Roman" w:hAnsi="Times New Roman" w:cs="Times New Roman"/>
          <w:b/>
          <w:sz w:val="28"/>
          <w:szCs w:val="28"/>
          <w:lang w:val="uk-UA"/>
        </w:rPr>
        <w:lastRenderedPageBreak/>
        <w:t>практика (професійне навчання) внутрішні хвороби. Форма контролю – підсумковий контроль</w:t>
      </w:r>
    </w:p>
    <w:tbl>
      <w:tblPr>
        <w:tblStyle w:val="af0"/>
        <w:tblW w:w="0" w:type="auto"/>
        <w:tblInd w:w="108" w:type="dxa"/>
        <w:tblLook w:val="04A0" w:firstRow="1" w:lastRow="0" w:firstColumn="1" w:lastColumn="0" w:noHBand="0" w:noVBand="1"/>
      </w:tblPr>
      <w:tblGrid>
        <w:gridCol w:w="1493"/>
        <w:gridCol w:w="1582"/>
        <w:gridCol w:w="1922"/>
        <w:gridCol w:w="1398"/>
        <w:gridCol w:w="1670"/>
        <w:gridCol w:w="1398"/>
      </w:tblGrid>
      <w:tr w:rsidR="00A07404" w:rsidRPr="0080593E" w14:paraId="0CC36D14" w14:textId="77777777" w:rsidTr="00910FC8">
        <w:tc>
          <w:tcPr>
            <w:tcW w:w="3045" w:type="dxa"/>
            <w:gridSpan w:val="2"/>
          </w:tcPr>
          <w:p w14:paraId="32FF9E6E" w14:textId="77777777" w:rsidR="00A07404" w:rsidRPr="0080593E" w:rsidRDefault="00A07404" w:rsidP="00910FC8">
            <w:pPr>
              <w:jc w:val="both"/>
              <w:rPr>
                <w:sz w:val="28"/>
                <w:szCs w:val="28"/>
                <w:lang w:val="uk-UA"/>
              </w:rPr>
            </w:pPr>
            <w:r w:rsidRPr="0080593E">
              <w:rPr>
                <w:sz w:val="28"/>
                <w:szCs w:val="28"/>
                <w:lang w:val="uk-UA"/>
              </w:rPr>
              <w:t>Поточне оцінювання та самостійна робота*</w:t>
            </w:r>
          </w:p>
        </w:tc>
        <w:tc>
          <w:tcPr>
            <w:tcW w:w="1774" w:type="dxa"/>
            <w:vMerge w:val="restart"/>
          </w:tcPr>
          <w:p w14:paraId="136DB6EF" w14:textId="77777777" w:rsidR="00A07404" w:rsidRPr="0080593E" w:rsidRDefault="00A07404" w:rsidP="00910FC8">
            <w:pPr>
              <w:jc w:val="both"/>
              <w:rPr>
                <w:sz w:val="28"/>
                <w:szCs w:val="28"/>
                <w:lang w:val="uk-UA"/>
              </w:rPr>
            </w:pPr>
            <w:r w:rsidRPr="0080593E">
              <w:rPr>
                <w:sz w:val="28"/>
                <w:szCs w:val="28"/>
                <w:lang w:val="uk-UA"/>
              </w:rPr>
              <w:t>Індивідуальна робота студентів</w:t>
            </w:r>
          </w:p>
        </w:tc>
        <w:tc>
          <w:tcPr>
            <w:tcW w:w="1377" w:type="dxa"/>
            <w:vMerge w:val="restart"/>
          </w:tcPr>
          <w:p w14:paraId="730FA18C" w14:textId="77777777" w:rsidR="00A07404" w:rsidRPr="0080593E" w:rsidRDefault="00A07404" w:rsidP="00910FC8">
            <w:pPr>
              <w:jc w:val="both"/>
              <w:rPr>
                <w:sz w:val="28"/>
                <w:szCs w:val="28"/>
                <w:lang w:val="uk-UA"/>
              </w:rPr>
            </w:pPr>
            <w:r w:rsidRPr="0080593E">
              <w:rPr>
                <w:sz w:val="28"/>
                <w:szCs w:val="28"/>
                <w:lang w:val="uk-UA"/>
              </w:rPr>
              <w:t>Сума балів за поточне навчання</w:t>
            </w:r>
          </w:p>
        </w:tc>
        <w:tc>
          <w:tcPr>
            <w:tcW w:w="1664" w:type="dxa"/>
            <w:vMerge w:val="restart"/>
          </w:tcPr>
          <w:p w14:paraId="39B576F0" w14:textId="77777777" w:rsidR="00A07404" w:rsidRPr="0080593E" w:rsidRDefault="00A07404" w:rsidP="00910FC8">
            <w:pPr>
              <w:jc w:val="both"/>
              <w:rPr>
                <w:sz w:val="28"/>
                <w:szCs w:val="28"/>
                <w:lang w:val="uk-UA"/>
              </w:rPr>
            </w:pPr>
            <w:r w:rsidRPr="0080593E">
              <w:rPr>
                <w:sz w:val="28"/>
                <w:szCs w:val="28"/>
                <w:lang w:val="uk-UA"/>
              </w:rPr>
              <w:t>Підсумковий контроль</w:t>
            </w:r>
          </w:p>
        </w:tc>
        <w:tc>
          <w:tcPr>
            <w:tcW w:w="1377" w:type="dxa"/>
            <w:vMerge w:val="restart"/>
          </w:tcPr>
          <w:p w14:paraId="01A0B16E" w14:textId="77777777" w:rsidR="00A07404" w:rsidRPr="0080593E" w:rsidRDefault="00A07404" w:rsidP="00910FC8">
            <w:pPr>
              <w:jc w:val="both"/>
              <w:rPr>
                <w:sz w:val="28"/>
                <w:szCs w:val="28"/>
                <w:lang w:val="uk-UA"/>
              </w:rPr>
            </w:pPr>
            <w:r w:rsidRPr="0080593E">
              <w:rPr>
                <w:sz w:val="28"/>
                <w:szCs w:val="28"/>
                <w:lang w:val="uk-UA"/>
              </w:rPr>
              <w:t>Сума</w:t>
            </w:r>
          </w:p>
        </w:tc>
      </w:tr>
      <w:tr w:rsidR="00A07404" w:rsidRPr="0080593E" w14:paraId="1A1995B4" w14:textId="77777777" w:rsidTr="00910FC8">
        <w:tc>
          <w:tcPr>
            <w:tcW w:w="1468" w:type="dxa"/>
          </w:tcPr>
          <w:p w14:paraId="403C60DF" w14:textId="77777777" w:rsidR="00A07404" w:rsidRPr="0080593E" w:rsidRDefault="00A07404" w:rsidP="00910FC8">
            <w:pPr>
              <w:jc w:val="both"/>
              <w:rPr>
                <w:sz w:val="28"/>
                <w:szCs w:val="28"/>
                <w:lang w:val="uk-UA"/>
              </w:rPr>
            </w:pPr>
            <w:r w:rsidRPr="0080593E">
              <w:rPr>
                <w:sz w:val="28"/>
                <w:szCs w:val="28"/>
                <w:lang w:val="uk-UA"/>
              </w:rPr>
              <w:t>Традиційна оцінка</w:t>
            </w:r>
          </w:p>
        </w:tc>
        <w:tc>
          <w:tcPr>
            <w:tcW w:w="1577" w:type="dxa"/>
          </w:tcPr>
          <w:p w14:paraId="675D30BA" w14:textId="77777777" w:rsidR="00A07404" w:rsidRPr="0080593E" w:rsidRDefault="00A07404" w:rsidP="00910FC8">
            <w:pPr>
              <w:jc w:val="both"/>
              <w:rPr>
                <w:sz w:val="28"/>
                <w:szCs w:val="28"/>
                <w:lang w:val="uk-UA"/>
              </w:rPr>
            </w:pPr>
            <w:r w:rsidRPr="0080593E">
              <w:rPr>
                <w:sz w:val="28"/>
                <w:szCs w:val="28"/>
                <w:lang w:val="uk-UA"/>
              </w:rPr>
              <w:t>Конвертація у бали</w:t>
            </w:r>
          </w:p>
        </w:tc>
        <w:tc>
          <w:tcPr>
            <w:tcW w:w="1774" w:type="dxa"/>
            <w:vMerge/>
          </w:tcPr>
          <w:p w14:paraId="7D232C54" w14:textId="77777777" w:rsidR="00A07404" w:rsidRPr="0080593E" w:rsidRDefault="00A07404" w:rsidP="00910FC8">
            <w:pPr>
              <w:jc w:val="both"/>
              <w:rPr>
                <w:sz w:val="28"/>
                <w:szCs w:val="28"/>
              </w:rPr>
            </w:pPr>
          </w:p>
        </w:tc>
        <w:tc>
          <w:tcPr>
            <w:tcW w:w="1377" w:type="dxa"/>
            <w:vMerge/>
          </w:tcPr>
          <w:p w14:paraId="49688DC6" w14:textId="77777777" w:rsidR="00A07404" w:rsidRPr="0080593E" w:rsidRDefault="00A07404" w:rsidP="00910FC8">
            <w:pPr>
              <w:jc w:val="both"/>
              <w:rPr>
                <w:sz w:val="28"/>
                <w:szCs w:val="28"/>
              </w:rPr>
            </w:pPr>
          </w:p>
        </w:tc>
        <w:tc>
          <w:tcPr>
            <w:tcW w:w="1664" w:type="dxa"/>
            <w:vMerge/>
          </w:tcPr>
          <w:p w14:paraId="4B13B720" w14:textId="77777777" w:rsidR="00A07404" w:rsidRPr="0080593E" w:rsidRDefault="00A07404" w:rsidP="00910FC8">
            <w:pPr>
              <w:jc w:val="both"/>
              <w:rPr>
                <w:sz w:val="28"/>
                <w:szCs w:val="28"/>
                <w:lang w:val="uk-UA"/>
              </w:rPr>
            </w:pPr>
          </w:p>
        </w:tc>
        <w:tc>
          <w:tcPr>
            <w:tcW w:w="1377" w:type="dxa"/>
            <w:vMerge/>
          </w:tcPr>
          <w:p w14:paraId="4E652A6E" w14:textId="77777777" w:rsidR="00A07404" w:rsidRPr="0080593E" w:rsidRDefault="00A07404" w:rsidP="00910FC8">
            <w:pPr>
              <w:jc w:val="both"/>
              <w:rPr>
                <w:sz w:val="28"/>
                <w:szCs w:val="28"/>
                <w:lang w:val="uk-UA"/>
              </w:rPr>
            </w:pPr>
          </w:p>
        </w:tc>
      </w:tr>
      <w:tr w:rsidR="00A07404" w:rsidRPr="0080593E" w14:paraId="69AAFA60" w14:textId="77777777" w:rsidTr="00910FC8">
        <w:tc>
          <w:tcPr>
            <w:tcW w:w="3045" w:type="dxa"/>
            <w:gridSpan w:val="2"/>
          </w:tcPr>
          <w:p w14:paraId="6290E8C4" w14:textId="77777777" w:rsidR="00A07404" w:rsidRPr="0080593E" w:rsidRDefault="00A07404" w:rsidP="00910FC8">
            <w:pPr>
              <w:jc w:val="both"/>
              <w:rPr>
                <w:sz w:val="28"/>
                <w:szCs w:val="28"/>
                <w:lang w:val="uk-UA"/>
              </w:rPr>
            </w:pPr>
            <w:r w:rsidRPr="0080593E">
              <w:rPr>
                <w:sz w:val="28"/>
                <w:szCs w:val="28"/>
                <w:lang w:val="uk-UA"/>
              </w:rPr>
              <w:t>Т1-Т34</w:t>
            </w:r>
          </w:p>
        </w:tc>
        <w:tc>
          <w:tcPr>
            <w:tcW w:w="1774" w:type="dxa"/>
            <w:vMerge w:val="restart"/>
          </w:tcPr>
          <w:p w14:paraId="6CC479DA" w14:textId="77777777" w:rsidR="001E615F" w:rsidRPr="0080593E" w:rsidRDefault="001E615F" w:rsidP="001E615F">
            <w:pPr>
              <w:jc w:val="both"/>
              <w:rPr>
                <w:sz w:val="28"/>
                <w:szCs w:val="28"/>
                <w:lang w:val="uk-UA"/>
              </w:rPr>
            </w:pPr>
            <w:r w:rsidRPr="0080593E">
              <w:rPr>
                <w:sz w:val="28"/>
                <w:szCs w:val="28"/>
                <w:lang w:val="uk-UA"/>
              </w:rPr>
              <w:t xml:space="preserve">5,2 </w:t>
            </w:r>
            <w:proofErr w:type="spellStart"/>
            <w:r w:rsidRPr="0080593E">
              <w:rPr>
                <w:sz w:val="28"/>
                <w:szCs w:val="28"/>
                <w:lang w:val="uk-UA"/>
              </w:rPr>
              <w:t>бала</w:t>
            </w:r>
            <w:proofErr w:type="spellEnd"/>
            <w:r w:rsidRPr="0080593E">
              <w:rPr>
                <w:sz w:val="28"/>
                <w:szCs w:val="28"/>
                <w:lang w:val="uk-UA"/>
              </w:rPr>
              <w:t>, з них: 2,</w:t>
            </w:r>
            <w:r w:rsidRPr="0080593E">
              <w:rPr>
                <w:sz w:val="28"/>
                <w:szCs w:val="28"/>
              </w:rPr>
              <w:t>6</w:t>
            </w:r>
            <w:r w:rsidRPr="0080593E">
              <w:rPr>
                <w:sz w:val="28"/>
                <w:szCs w:val="28"/>
                <w:lang w:val="uk-UA"/>
              </w:rPr>
              <w:t xml:space="preserve"> </w:t>
            </w:r>
            <w:proofErr w:type="spellStart"/>
            <w:r w:rsidRPr="0080593E">
              <w:rPr>
                <w:sz w:val="28"/>
                <w:szCs w:val="28"/>
                <w:lang w:val="uk-UA"/>
              </w:rPr>
              <w:t>бала</w:t>
            </w:r>
            <w:proofErr w:type="spellEnd"/>
            <w:r w:rsidRPr="0080593E">
              <w:rPr>
                <w:sz w:val="28"/>
                <w:szCs w:val="28"/>
                <w:lang w:val="uk-UA"/>
              </w:rPr>
              <w:t xml:space="preserve"> – </w:t>
            </w:r>
          </w:p>
          <w:p w14:paraId="34E394ED" w14:textId="48838234" w:rsidR="00A07404" w:rsidRPr="0080593E" w:rsidRDefault="001E615F" w:rsidP="001E615F">
            <w:pPr>
              <w:jc w:val="both"/>
              <w:rPr>
                <w:sz w:val="28"/>
                <w:szCs w:val="28"/>
                <w:lang w:val="uk-UA"/>
              </w:rPr>
            </w:pPr>
            <w:r w:rsidRPr="0080593E">
              <w:rPr>
                <w:sz w:val="28"/>
                <w:szCs w:val="28"/>
                <w:lang w:val="uk-UA"/>
              </w:rPr>
              <w:t xml:space="preserve">написання історії хвороби; </w:t>
            </w:r>
            <w:r w:rsidRPr="0080593E">
              <w:rPr>
                <w:sz w:val="28"/>
                <w:szCs w:val="28"/>
              </w:rPr>
              <w:t>2</w:t>
            </w:r>
            <w:r w:rsidRPr="0080593E">
              <w:rPr>
                <w:sz w:val="28"/>
                <w:szCs w:val="28"/>
                <w:lang w:val="uk-UA"/>
              </w:rPr>
              <w:t>,</w:t>
            </w:r>
            <w:r w:rsidRPr="0080593E">
              <w:rPr>
                <w:sz w:val="28"/>
                <w:szCs w:val="28"/>
              </w:rPr>
              <w:t>6</w:t>
            </w:r>
            <w:r w:rsidRPr="0080593E">
              <w:rPr>
                <w:sz w:val="28"/>
                <w:szCs w:val="28"/>
                <w:lang w:val="uk-UA"/>
              </w:rPr>
              <w:t xml:space="preserve"> </w:t>
            </w:r>
            <w:proofErr w:type="spellStart"/>
            <w:r w:rsidRPr="0080593E">
              <w:rPr>
                <w:sz w:val="28"/>
                <w:szCs w:val="28"/>
                <w:lang w:val="uk-UA"/>
              </w:rPr>
              <w:t>бала</w:t>
            </w:r>
            <w:proofErr w:type="spellEnd"/>
            <w:r w:rsidRPr="0080593E">
              <w:rPr>
                <w:sz w:val="28"/>
                <w:szCs w:val="28"/>
                <w:lang w:val="uk-UA"/>
              </w:rPr>
              <w:t xml:space="preserve"> – </w:t>
            </w:r>
            <w:proofErr w:type="spellStart"/>
            <w:r w:rsidRPr="0080593E">
              <w:rPr>
                <w:sz w:val="28"/>
                <w:szCs w:val="28"/>
              </w:rPr>
              <w:t>виконання</w:t>
            </w:r>
            <w:proofErr w:type="spellEnd"/>
            <w:r w:rsidRPr="0080593E">
              <w:rPr>
                <w:sz w:val="28"/>
                <w:szCs w:val="28"/>
              </w:rPr>
              <w:t xml:space="preserve"> </w:t>
            </w:r>
            <w:proofErr w:type="spellStart"/>
            <w:r w:rsidRPr="0080593E">
              <w:rPr>
                <w:sz w:val="28"/>
                <w:szCs w:val="28"/>
              </w:rPr>
              <w:t>індивідуальних</w:t>
            </w:r>
            <w:proofErr w:type="spellEnd"/>
            <w:r w:rsidRPr="0080593E">
              <w:rPr>
                <w:sz w:val="28"/>
                <w:szCs w:val="28"/>
              </w:rPr>
              <w:t xml:space="preserve"> </w:t>
            </w:r>
            <w:proofErr w:type="spellStart"/>
            <w:r w:rsidRPr="0080593E">
              <w:rPr>
                <w:sz w:val="28"/>
                <w:szCs w:val="28"/>
              </w:rPr>
              <w:t>завдань</w:t>
            </w:r>
            <w:proofErr w:type="spellEnd"/>
          </w:p>
        </w:tc>
        <w:tc>
          <w:tcPr>
            <w:tcW w:w="1377" w:type="dxa"/>
            <w:vMerge w:val="restart"/>
          </w:tcPr>
          <w:p w14:paraId="19D529BB" w14:textId="77777777" w:rsidR="00A07404" w:rsidRPr="0080593E" w:rsidRDefault="00A07404" w:rsidP="00910FC8">
            <w:pPr>
              <w:jc w:val="both"/>
              <w:rPr>
                <w:sz w:val="28"/>
                <w:szCs w:val="28"/>
              </w:rPr>
            </w:pPr>
            <w:r w:rsidRPr="0080593E">
              <w:rPr>
                <w:sz w:val="28"/>
                <w:szCs w:val="28"/>
                <w:lang w:val="uk-UA"/>
              </w:rPr>
              <w:t>Максимум 80 балів</w:t>
            </w:r>
          </w:p>
        </w:tc>
        <w:tc>
          <w:tcPr>
            <w:tcW w:w="1664" w:type="dxa"/>
            <w:vMerge w:val="restart"/>
          </w:tcPr>
          <w:p w14:paraId="21AEB869" w14:textId="77777777" w:rsidR="00A07404" w:rsidRPr="0080593E" w:rsidRDefault="00A07404" w:rsidP="00910FC8">
            <w:pPr>
              <w:jc w:val="both"/>
              <w:rPr>
                <w:sz w:val="28"/>
                <w:szCs w:val="28"/>
                <w:lang w:val="uk-UA"/>
              </w:rPr>
            </w:pPr>
            <w:r w:rsidRPr="0080593E">
              <w:rPr>
                <w:sz w:val="28"/>
                <w:szCs w:val="28"/>
                <w:lang w:val="uk-UA"/>
              </w:rPr>
              <w:t>Максимум 120 балів</w:t>
            </w:r>
          </w:p>
        </w:tc>
        <w:tc>
          <w:tcPr>
            <w:tcW w:w="1377" w:type="dxa"/>
            <w:vMerge w:val="restart"/>
          </w:tcPr>
          <w:p w14:paraId="46E566F1" w14:textId="77777777" w:rsidR="00A07404" w:rsidRPr="0080593E" w:rsidRDefault="00A07404" w:rsidP="00910FC8">
            <w:pPr>
              <w:jc w:val="both"/>
              <w:rPr>
                <w:sz w:val="28"/>
                <w:szCs w:val="28"/>
                <w:lang w:val="uk-UA"/>
              </w:rPr>
            </w:pPr>
            <w:r w:rsidRPr="0080593E">
              <w:rPr>
                <w:sz w:val="28"/>
                <w:szCs w:val="28"/>
                <w:lang w:val="uk-UA"/>
              </w:rPr>
              <w:t>Максимум 200 балів</w:t>
            </w:r>
          </w:p>
        </w:tc>
      </w:tr>
      <w:tr w:rsidR="00A07404" w:rsidRPr="0080593E" w14:paraId="67A12EE9" w14:textId="77777777" w:rsidTr="00910FC8">
        <w:tc>
          <w:tcPr>
            <w:tcW w:w="1468" w:type="dxa"/>
          </w:tcPr>
          <w:p w14:paraId="5F541202" w14:textId="77777777" w:rsidR="00A07404" w:rsidRPr="0080593E" w:rsidRDefault="00A07404" w:rsidP="00910FC8">
            <w:pPr>
              <w:jc w:val="both"/>
              <w:rPr>
                <w:sz w:val="28"/>
                <w:szCs w:val="28"/>
                <w:lang w:val="uk-UA"/>
              </w:rPr>
            </w:pPr>
            <w:r w:rsidRPr="0080593E">
              <w:rPr>
                <w:sz w:val="28"/>
                <w:szCs w:val="28"/>
                <w:lang w:val="uk-UA"/>
              </w:rPr>
              <w:t xml:space="preserve">5 </w:t>
            </w:r>
          </w:p>
        </w:tc>
        <w:tc>
          <w:tcPr>
            <w:tcW w:w="1577" w:type="dxa"/>
          </w:tcPr>
          <w:p w14:paraId="3743CE76" w14:textId="77777777" w:rsidR="00A07404" w:rsidRPr="0080593E" w:rsidRDefault="00A07404" w:rsidP="00910FC8">
            <w:pPr>
              <w:jc w:val="both"/>
              <w:rPr>
                <w:sz w:val="28"/>
                <w:szCs w:val="28"/>
                <w:lang w:val="uk-UA"/>
              </w:rPr>
            </w:pPr>
            <w:r w:rsidRPr="0080593E">
              <w:rPr>
                <w:sz w:val="28"/>
                <w:szCs w:val="28"/>
                <w:lang w:val="uk-UA"/>
              </w:rPr>
              <w:t>2,2</w:t>
            </w:r>
          </w:p>
        </w:tc>
        <w:tc>
          <w:tcPr>
            <w:tcW w:w="1774" w:type="dxa"/>
            <w:vMerge/>
          </w:tcPr>
          <w:p w14:paraId="3F5468BF" w14:textId="77777777" w:rsidR="00A07404" w:rsidRPr="0080593E" w:rsidRDefault="00A07404" w:rsidP="00910FC8">
            <w:pPr>
              <w:jc w:val="both"/>
              <w:rPr>
                <w:sz w:val="28"/>
                <w:szCs w:val="28"/>
              </w:rPr>
            </w:pPr>
          </w:p>
        </w:tc>
        <w:tc>
          <w:tcPr>
            <w:tcW w:w="1377" w:type="dxa"/>
            <w:vMerge/>
          </w:tcPr>
          <w:p w14:paraId="24434619" w14:textId="77777777" w:rsidR="00A07404" w:rsidRPr="0080593E" w:rsidRDefault="00A07404" w:rsidP="00910FC8">
            <w:pPr>
              <w:jc w:val="both"/>
              <w:rPr>
                <w:sz w:val="28"/>
                <w:szCs w:val="28"/>
              </w:rPr>
            </w:pPr>
          </w:p>
        </w:tc>
        <w:tc>
          <w:tcPr>
            <w:tcW w:w="1664" w:type="dxa"/>
            <w:vMerge/>
          </w:tcPr>
          <w:p w14:paraId="43E4F756" w14:textId="77777777" w:rsidR="00A07404" w:rsidRPr="0080593E" w:rsidRDefault="00A07404" w:rsidP="00910FC8">
            <w:pPr>
              <w:jc w:val="both"/>
              <w:rPr>
                <w:sz w:val="28"/>
                <w:szCs w:val="28"/>
                <w:lang w:val="uk-UA"/>
              </w:rPr>
            </w:pPr>
          </w:p>
        </w:tc>
        <w:tc>
          <w:tcPr>
            <w:tcW w:w="1377" w:type="dxa"/>
            <w:vMerge/>
          </w:tcPr>
          <w:p w14:paraId="41F1784E" w14:textId="77777777" w:rsidR="00A07404" w:rsidRPr="0080593E" w:rsidRDefault="00A07404" w:rsidP="00910FC8">
            <w:pPr>
              <w:jc w:val="both"/>
              <w:rPr>
                <w:sz w:val="28"/>
                <w:szCs w:val="28"/>
                <w:lang w:val="uk-UA"/>
              </w:rPr>
            </w:pPr>
          </w:p>
        </w:tc>
      </w:tr>
      <w:tr w:rsidR="00A07404" w:rsidRPr="0080593E" w14:paraId="379CB307" w14:textId="77777777" w:rsidTr="00910FC8">
        <w:tc>
          <w:tcPr>
            <w:tcW w:w="1468" w:type="dxa"/>
          </w:tcPr>
          <w:p w14:paraId="2D919409" w14:textId="11040FA2" w:rsidR="00A07404" w:rsidRPr="0080593E" w:rsidRDefault="00A07404" w:rsidP="00910FC8">
            <w:pPr>
              <w:jc w:val="both"/>
              <w:rPr>
                <w:sz w:val="28"/>
                <w:szCs w:val="28"/>
                <w:lang w:val="uk-UA"/>
              </w:rPr>
            </w:pPr>
            <w:r w:rsidRPr="0080593E">
              <w:rPr>
                <w:sz w:val="28"/>
                <w:szCs w:val="28"/>
                <w:lang w:val="uk-UA"/>
              </w:rPr>
              <w:t>4</w:t>
            </w:r>
          </w:p>
        </w:tc>
        <w:tc>
          <w:tcPr>
            <w:tcW w:w="1577" w:type="dxa"/>
          </w:tcPr>
          <w:p w14:paraId="44E8EC9E" w14:textId="77777777" w:rsidR="00A07404" w:rsidRPr="0080593E" w:rsidRDefault="00A07404" w:rsidP="00910FC8">
            <w:pPr>
              <w:jc w:val="both"/>
              <w:rPr>
                <w:sz w:val="28"/>
                <w:szCs w:val="28"/>
              </w:rPr>
            </w:pPr>
            <w:r w:rsidRPr="0080593E">
              <w:rPr>
                <w:sz w:val="28"/>
                <w:szCs w:val="28"/>
                <w:lang w:val="uk-UA"/>
              </w:rPr>
              <w:t>1,8</w:t>
            </w:r>
          </w:p>
        </w:tc>
        <w:tc>
          <w:tcPr>
            <w:tcW w:w="1774" w:type="dxa"/>
            <w:vMerge/>
          </w:tcPr>
          <w:p w14:paraId="36CA50F3" w14:textId="77777777" w:rsidR="00A07404" w:rsidRPr="0080593E" w:rsidRDefault="00A07404" w:rsidP="00910FC8">
            <w:pPr>
              <w:jc w:val="both"/>
              <w:rPr>
                <w:sz w:val="28"/>
                <w:szCs w:val="28"/>
              </w:rPr>
            </w:pPr>
          </w:p>
        </w:tc>
        <w:tc>
          <w:tcPr>
            <w:tcW w:w="1377" w:type="dxa"/>
            <w:vMerge/>
          </w:tcPr>
          <w:p w14:paraId="0A90552B" w14:textId="77777777" w:rsidR="00A07404" w:rsidRPr="0080593E" w:rsidRDefault="00A07404" w:rsidP="00910FC8">
            <w:pPr>
              <w:jc w:val="both"/>
              <w:rPr>
                <w:sz w:val="28"/>
                <w:szCs w:val="28"/>
              </w:rPr>
            </w:pPr>
          </w:p>
        </w:tc>
        <w:tc>
          <w:tcPr>
            <w:tcW w:w="1664" w:type="dxa"/>
            <w:vMerge/>
          </w:tcPr>
          <w:p w14:paraId="5E2012C2" w14:textId="77777777" w:rsidR="00A07404" w:rsidRPr="0080593E" w:rsidRDefault="00A07404" w:rsidP="00910FC8">
            <w:pPr>
              <w:jc w:val="both"/>
              <w:rPr>
                <w:sz w:val="28"/>
                <w:szCs w:val="28"/>
              </w:rPr>
            </w:pPr>
          </w:p>
        </w:tc>
        <w:tc>
          <w:tcPr>
            <w:tcW w:w="1377" w:type="dxa"/>
            <w:vMerge/>
          </w:tcPr>
          <w:p w14:paraId="0F7C88E7" w14:textId="77777777" w:rsidR="00A07404" w:rsidRPr="0080593E" w:rsidRDefault="00A07404" w:rsidP="00910FC8">
            <w:pPr>
              <w:jc w:val="both"/>
              <w:rPr>
                <w:sz w:val="28"/>
                <w:szCs w:val="28"/>
              </w:rPr>
            </w:pPr>
          </w:p>
        </w:tc>
      </w:tr>
      <w:tr w:rsidR="00A07404" w:rsidRPr="0080593E" w14:paraId="3A4D233A" w14:textId="77777777" w:rsidTr="00910FC8">
        <w:tc>
          <w:tcPr>
            <w:tcW w:w="1468" w:type="dxa"/>
          </w:tcPr>
          <w:p w14:paraId="118CD45C" w14:textId="77777777" w:rsidR="00A07404" w:rsidRPr="0080593E" w:rsidRDefault="00A07404" w:rsidP="00910FC8">
            <w:pPr>
              <w:jc w:val="both"/>
              <w:rPr>
                <w:sz w:val="28"/>
                <w:szCs w:val="28"/>
                <w:lang w:val="uk-UA"/>
              </w:rPr>
            </w:pPr>
            <w:r w:rsidRPr="0080593E">
              <w:rPr>
                <w:sz w:val="28"/>
                <w:szCs w:val="28"/>
                <w:lang w:val="uk-UA"/>
              </w:rPr>
              <w:t xml:space="preserve">3 </w:t>
            </w:r>
          </w:p>
        </w:tc>
        <w:tc>
          <w:tcPr>
            <w:tcW w:w="1577" w:type="dxa"/>
          </w:tcPr>
          <w:p w14:paraId="62BB8577" w14:textId="77777777" w:rsidR="00A07404" w:rsidRPr="0080593E" w:rsidRDefault="00A07404" w:rsidP="00910FC8">
            <w:pPr>
              <w:jc w:val="both"/>
              <w:rPr>
                <w:sz w:val="28"/>
                <w:szCs w:val="28"/>
              </w:rPr>
            </w:pPr>
            <w:r w:rsidRPr="0080593E">
              <w:rPr>
                <w:sz w:val="28"/>
                <w:szCs w:val="28"/>
                <w:lang w:val="uk-UA"/>
              </w:rPr>
              <w:t>1,4</w:t>
            </w:r>
          </w:p>
        </w:tc>
        <w:tc>
          <w:tcPr>
            <w:tcW w:w="1774" w:type="dxa"/>
            <w:vMerge/>
          </w:tcPr>
          <w:p w14:paraId="4EFC2156" w14:textId="77777777" w:rsidR="00A07404" w:rsidRPr="0080593E" w:rsidRDefault="00A07404" w:rsidP="00910FC8">
            <w:pPr>
              <w:jc w:val="both"/>
              <w:rPr>
                <w:sz w:val="28"/>
                <w:szCs w:val="28"/>
              </w:rPr>
            </w:pPr>
          </w:p>
        </w:tc>
        <w:tc>
          <w:tcPr>
            <w:tcW w:w="1377" w:type="dxa"/>
            <w:vMerge/>
          </w:tcPr>
          <w:p w14:paraId="3997CACA" w14:textId="77777777" w:rsidR="00A07404" w:rsidRPr="0080593E" w:rsidRDefault="00A07404" w:rsidP="00910FC8">
            <w:pPr>
              <w:jc w:val="both"/>
              <w:rPr>
                <w:sz w:val="28"/>
                <w:szCs w:val="28"/>
              </w:rPr>
            </w:pPr>
          </w:p>
        </w:tc>
        <w:tc>
          <w:tcPr>
            <w:tcW w:w="1664" w:type="dxa"/>
            <w:vMerge/>
          </w:tcPr>
          <w:p w14:paraId="0F4B8C77" w14:textId="77777777" w:rsidR="00A07404" w:rsidRPr="0080593E" w:rsidRDefault="00A07404" w:rsidP="00910FC8">
            <w:pPr>
              <w:jc w:val="both"/>
              <w:rPr>
                <w:sz w:val="28"/>
                <w:szCs w:val="28"/>
              </w:rPr>
            </w:pPr>
          </w:p>
        </w:tc>
        <w:tc>
          <w:tcPr>
            <w:tcW w:w="1377" w:type="dxa"/>
            <w:vMerge/>
          </w:tcPr>
          <w:p w14:paraId="605865FA" w14:textId="77777777" w:rsidR="00A07404" w:rsidRPr="0080593E" w:rsidRDefault="00A07404" w:rsidP="00910FC8">
            <w:pPr>
              <w:jc w:val="both"/>
              <w:rPr>
                <w:sz w:val="28"/>
                <w:szCs w:val="28"/>
              </w:rPr>
            </w:pPr>
          </w:p>
        </w:tc>
      </w:tr>
      <w:tr w:rsidR="00A07404" w:rsidRPr="0080593E" w14:paraId="26B314D2" w14:textId="77777777" w:rsidTr="00910FC8">
        <w:tc>
          <w:tcPr>
            <w:tcW w:w="1468" w:type="dxa"/>
          </w:tcPr>
          <w:p w14:paraId="3C4D4821" w14:textId="77777777" w:rsidR="00A07404" w:rsidRPr="0080593E" w:rsidRDefault="00A07404" w:rsidP="00910FC8">
            <w:pPr>
              <w:jc w:val="both"/>
              <w:rPr>
                <w:sz w:val="28"/>
                <w:szCs w:val="28"/>
                <w:lang w:val="uk-UA"/>
              </w:rPr>
            </w:pPr>
            <w:r w:rsidRPr="0080593E">
              <w:rPr>
                <w:sz w:val="28"/>
                <w:szCs w:val="28"/>
                <w:lang w:val="uk-UA"/>
              </w:rPr>
              <w:t xml:space="preserve">2 </w:t>
            </w:r>
          </w:p>
        </w:tc>
        <w:tc>
          <w:tcPr>
            <w:tcW w:w="1577" w:type="dxa"/>
          </w:tcPr>
          <w:p w14:paraId="7BD4EE94" w14:textId="77777777" w:rsidR="00A07404" w:rsidRPr="0080593E" w:rsidRDefault="00A07404" w:rsidP="00910FC8">
            <w:pPr>
              <w:jc w:val="both"/>
              <w:rPr>
                <w:sz w:val="28"/>
                <w:szCs w:val="28"/>
                <w:lang w:val="uk-UA"/>
              </w:rPr>
            </w:pPr>
            <w:r w:rsidRPr="0080593E">
              <w:rPr>
                <w:sz w:val="28"/>
                <w:szCs w:val="28"/>
                <w:lang w:val="uk-UA"/>
              </w:rPr>
              <w:t>0</w:t>
            </w:r>
          </w:p>
        </w:tc>
        <w:tc>
          <w:tcPr>
            <w:tcW w:w="1774" w:type="dxa"/>
            <w:vMerge/>
          </w:tcPr>
          <w:p w14:paraId="32D1A6BE" w14:textId="77777777" w:rsidR="00A07404" w:rsidRPr="0080593E" w:rsidRDefault="00A07404" w:rsidP="00910FC8">
            <w:pPr>
              <w:jc w:val="both"/>
              <w:rPr>
                <w:sz w:val="28"/>
                <w:szCs w:val="28"/>
              </w:rPr>
            </w:pPr>
          </w:p>
        </w:tc>
        <w:tc>
          <w:tcPr>
            <w:tcW w:w="1377" w:type="dxa"/>
            <w:vMerge/>
          </w:tcPr>
          <w:p w14:paraId="2FF68DFB" w14:textId="77777777" w:rsidR="00A07404" w:rsidRPr="0080593E" w:rsidRDefault="00A07404" w:rsidP="00910FC8">
            <w:pPr>
              <w:jc w:val="both"/>
              <w:rPr>
                <w:sz w:val="28"/>
                <w:szCs w:val="28"/>
              </w:rPr>
            </w:pPr>
          </w:p>
        </w:tc>
        <w:tc>
          <w:tcPr>
            <w:tcW w:w="1664" w:type="dxa"/>
            <w:vMerge/>
          </w:tcPr>
          <w:p w14:paraId="20B1B08D" w14:textId="77777777" w:rsidR="00A07404" w:rsidRPr="0080593E" w:rsidRDefault="00A07404" w:rsidP="00910FC8">
            <w:pPr>
              <w:jc w:val="both"/>
              <w:rPr>
                <w:sz w:val="28"/>
                <w:szCs w:val="28"/>
              </w:rPr>
            </w:pPr>
          </w:p>
        </w:tc>
        <w:tc>
          <w:tcPr>
            <w:tcW w:w="1377" w:type="dxa"/>
            <w:vMerge/>
          </w:tcPr>
          <w:p w14:paraId="5BCEC6F2" w14:textId="77777777" w:rsidR="00A07404" w:rsidRPr="0080593E" w:rsidRDefault="00A07404" w:rsidP="00910FC8">
            <w:pPr>
              <w:jc w:val="both"/>
              <w:rPr>
                <w:sz w:val="28"/>
                <w:szCs w:val="28"/>
              </w:rPr>
            </w:pPr>
          </w:p>
        </w:tc>
      </w:tr>
    </w:tbl>
    <w:p w14:paraId="3F328D23" w14:textId="77777777" w:rsidR="00A07404" w:rsidRPr="0080593E" w:rsidRDefault="00A07404" w:rsidP="00E71212">
      <w:pPr>
        <w:shd w:val="clear" w:color="auto" w:fill="FFFFFF"/>
        <w:spacing w:after="0" w:line="36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Примітка. * - 50% балів відводиться за СРС (за кожною темою)</w:t>
      </w:r>
    </w:p>
    <w:p w14:paraId="115D512F" w14:textId="77777777" w:rsidR="00A07404" w:rsidRPr="0080593E" w:rsidRDefault="00A07404" w:rsidP="00E71212">
      <w:pPr>
        <w:pStyle w:val="a3"/>
        <w:shd w:val="clear" w:color="auto" w:fill="FFFFFF"/>
        <w:spacing w:after="0" w:line="360" w:lineRule="auto"/>
        <w:jc w:val="both"/>
        <w:rPr>
          <w:rFonts w:ascii="Times New Roman" w:hAnsi="Times New Roman" w:cs="Times New Roman"/>
          <w:sz w:val="28"/>
          <w:szCs w:val="28"/>
          <w:lang w:val="uk-UA"/>
        </w:rPr>
      </w:pPr>
    </w:p>
    <w:p w14:paraId="440026E8" w14:textId="2B0F15A3" w:rsidR="00A07404" w:rsidRPr="0080593E" w:rsidRDefault="00A07404" w:rsidP="005078D2">
      <w:pPr>
        <w:pStyle w:val="a3"/>
        <w:shd w:val="clear" w:color="auto" w:fill="FFFFFF"/>
        <w:spacing w:after="0" w:line="360" w:lineRule="auto"/>
        <w:ind w:left="0"/>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 xml:space="preserve">Модуль 2. Внутрішня медицина (кардіологія, ревматологія, нефрологія), в </w:t>
      </w:r>
      <w:proofErr w:type="spellStart"/>
      <w:r w:rsidRPr="0080593E">
        <w:rPr>
          <w:rFonts w:ascii="Times New Roman" w:hAnsi="Times New Roman" w:cs="Times New Roman"/>
          <w:b/>
          <w:bCs/>
          <w:sz w:val="28"/>
          <w:szCs w:val="28"/>
          <w:lang w:val="uk-UA"/>
        </w:rPr>
        <w:t>т.ч</w:t>
      </w:r>
      <w:proofErr w:type="spellEnd"/>
      <w:r w:rsidRPr="0080593E">
        <w:rPr>
          <w:rFonts w:ascii="Times New Roman" w:hAnsi="Times New Roman" w:cs="Times New Roman"/>
          <w:b/>
          <w:bCs/>
          <w:sz w:val="28"/>
          <w:szCs w:val="28"/>
          <w:lang w:val="uk-UA"/>
        </w:rPr>
        <w:t>. клінічна імунологія та алергологія.</w:t>
      </w:r>
      <w:r w:rsidR="006E723B" w:rsidRPr="0080593E">
        <w:rPr>
          <w:rFonts w:ascii="Times New Roman" w:hAnsi="Times New Roman" w:cs="Times New Roman"/>
          <w:b/>
          <w:bCs/>
          <w:sz w:val="28"/>
          <w:szCs w:val="28"/>
          <w:lang w:val="uk-UA"/>
        </w:rPr>
        <w:t xml:space="preserve"> </w:t>
      </w:r>
      <w:r w:rsidRPr="0080593E">
        <w:rPr>
          <w:rFonts w:ascii="Times New Roman" w:hAnsi="Times New Roman" w:cs="Times New Roman"/>
          <w:b/>
          <w:bCs/>
          <w:sz w:val="28"/>
          <w:szCs w:val="28"/>
          <w:lang w:val="uk-UA"/>
        </w:rPr>
        <w:t xml:space="preserve">Форма контролю – підсумковий контроль </w:t>
      </w:r>
    </w:p>
    <w:tbl>
      <w:tblPr>
        <w:tblStyle w:val="af0"/>
        <w:tblW w:w="0" w:type="auto"/>
        <w:tblInd w:w="108" w:type="dxa"/>
        <w:tblLook w:val="04A0" w:firstRow="1" w:lastRow="0" w:firstColumn="1" w:lastColumn="0" w:noHBand="0" w:noVBand="1"/>
      </w:tblPr>
      <w:tblGrid>
        <w:gridCol w:w="1493"/>
        <w:gridCol w:w="1582"/>
        <w:gridCol w:w="1922"/>
        <w:gridCol w:w="1398"/>
        <w:gridCol w:w="1670"/>
        <w:gridCol w:w="1398"/>
      </w:tblGrid>
      <w:tr w:rsidR="00A07404" w:rsidRPr="0080593E" w14:paraId="20745AF1" w14:textId="77777777" w:rsidTr="00910FC8">
        <w:tc>
          <w:tcPr>
            <w:tcW w:w="3047" w:type="dxa"/>
            <w:gridSpan w:val="2"/>
          </w:tcPr>
          <w:p w14:paraId="54E159E9" w14:textId="77777777" w:rsidR="00A07404" w:rsidRPr="0080593E" w:rsidRDefault="00A07404" w:rsidP="00910FC8">
            <w:pPr>
              <w:jc w:val="both"/>
              <w:rPr>
                <w:sz w:val="28"/>
                <w:szCs w:val="28"/>
                <w:lang w:val="uk-UA"/>
              </w:rPr>
            </w:pPr>
            <w:r w:rsidRPr="0080593E">
              <w:rPr>
                <w:sz w:val="28"/>
                <w:szCs w:val="28"/>
                <w:lang w:val="uk-UA"/>
              </w:rPr>
              <w:t>Поточне оцінювання та самостійна робота*</w:t>
            </w:r>
          </w:p>
        </w:tc>
        <w:tc>
          <w:tcPr>
            <w:tcW w:w="1766" w:type="dxa"/>
            <w:vMerge w:val="restart"/>
          </w:tcPr>
          <w:p w14:paraId="6443325C" w14:textId="77777777" w:rsidR="00A07404" w:rsidRPr="0080593E" w:rsidRDefault="00A07404" w:rsidP="00910FC8">
            <w:pPr>
              <w:jc w:val="both"/>
              <w:rPr>
                <w:sz w:val="28"/>
                <w:szCs w:val="28"/>
                <w:lang w:val="uk-UA"/>
              </w:rPr>
            </w:pPr>
            <w:r w:rsidRPr="0080593E">
              <w:rPr>
                <w:sz w:val="28"/>
                <w:szCs w:val="28"/>
                <w:lang w:val="uk-UA"/>
              </w:rPr>
              <w:t>Індивідуальна робота студентів</w:t>
            </w:r>
          </w:p>
        </w:tc>
        <w:tc>
          <w:tcPr>
            <w:tcW w:w="1385" w:type="dxa"/>
            <w:vMerge w:val="restart"/>
          </w:tcPr>
          <w:p w14:paraId="00EFD0C9" w14:textId="77777777" w:rsidR="00A07404" w:rsidRPr="0080593E" w:rsidRDefault="00A07404" w:rsidP="00910FC8">
            <w:pPr>
              <w:jc w:val="both"/>
              <w:rPr>
                <w:sz w:val="28"/>
                <w:szCs w:val="28"/>
                <w:lang w:val="uk-UA"/>
              </w:rPr>
            </w:pPr>
            <w:r w:rsidRPr="0080593E">
              <w:rPr>
                <w:sz w:val="28"/>
                <w:szCs w:val="28"/>
                <w:lang w:val="uk-UA"/>
              </w:rPr>
              <w:t>Сума балів за поточне навчання</w:t>
            </w:r>
          </w:p>
        </w:tc>
        <w:tc>
          <w:tcPr>
            <w:tcW w:w="1654" w:type="dxa"/>
            <w:vMerge w:val="restart"/>
          </w:tcPr>
          <w:p w14:paraId="0B296EF0" w14:textId="77777777" w:rsidR="00A07404" w:rsidRPr="0080593E" w:rsidRDefault="00A07404" w:rsidP="00910FC8">
            <w:pPr>
              <w:jc w:val="both"/>
              <w:rPr>
                <w:sz w:val="28"/>
                <w:szCs w:val="28"/>
                <w:lang w:val="uk-UA"/>
              </w:rPr>
            </w:pPr>
            <w:r w:rsidRPr="0080593E">
              <w:rPr>
                <w:sz w:val="28"/>
                <w:szCs w:val="28"/>
                <w:lang w:val="uk-UA"/>
              </w:rPr>
              <w:t>Підсумковий контроль</w:t>
            </w:r>
          </w:p>
        </w:tc>
        <w:tc>
          <w:tcPr>
            <w:tcW w:w="1385" w:type="dxa"/>
            <w:vMerge w:val="restart"/>
          </w:tcPr>
          <w:p w14:paraId="4F919E57" w14:textId="77777777" w:rsidR="00A07404" w:rsidRPr="0080593E" w:rsidRDefault="00A07404" w:rsidP="00910FC8">
            <w:pPr>
              <w:jc w:val="both"/>
              <w:rPr>
                <w:sz w:val="28"/>
                <w:szCs w:val="28"/>
                <w:lang w:val="uk-UA"/>
              </w:rPr>
            </w:pPr>
            <w:r w:rsidRPr="0080593E">
              <w:rPr>
                <w:sz w:val="28"/>
                <w:szCs w:val="28"/>
                <w:lang w:val="uk-UA"/>
              </w:rPr>
              <w:t>Сума</w:t>
            </w:r>
          </w:p>
        </w:tc>
      </w:tr>
      <w:tr w:rsidR="00A07404" w:rsidRPr="0080593E" w14:paraId="557AFB61" w14:textId="77777777" w:rsidTr="00910FC8">
        <w:tc>
          <w:tcPr>
            <w:tcW w:w="1480" w:type="dxa"/>
          </w:tcPr>
          <w:p w14:paraId="2AD19DED" w14:textId="77777777" w:rsidR="00A07404" w:rsidRPr="0080593E" w:rsidRDefault="00A07404" w:rsidP="00910FC8">
            <w:pPr>
              <w:jc w:val="both"/>
              <w:rPr>
                <w:sz w:val="28"/>
                <w:szCs w:val="28"/>
                <w:lang w:val="uk-UA"/>
              </w:rPr>
            </w:pPr>
            <w:r w:rsidRPr="0080593E">
              <w:rPr>
                <w:sz w:val="28"/>
                <w:szCs w:val="28"/>
                <w:lang w:val="uk-UA"/>
              </w:rPr>
              <w:t>Традиційна оцінка</w:t>
            </w:r>
          </w:p>
        </w:tc>
        <w:tc>
          <w:tcPr>
            <w:tcW w:w="1567" w:type="dxa"/>
          </w:tcPr>
          <w:p w14:paraId="46A466C9" w14:textId="77777777" w:rsidR="00A07404" w:rsidRPr="0080593E" w:rsidRDefault="00A07404" w:rsidP="00910FC8">
            <w:pPr>
              <w:jc w:val="both"/>
              <w:rPr>
                <w:sz w:val="28"/>
                <w:szCs w:val="28"/>
                <w:lang w:val="uk-UA"/>
              </w:rPr>
            </w:pPr>
            <w:r w:rsidRPr="0080593E">
              <w:rPr>
                <w:sz w:val="28"/>
                <w:szCs w:val="28"/>
                <w:lang w:val="uk-UA"/>
              </w:rPr>
              <w:t>Конвертація у бали</w:t>
            </w:r>
          </w:p>
        </w:tc>
        <w:tc>
          <w:tcPr>
            <w:tcW w:w="1766" w:type="dxa"/>
            <w:vMerge/>
          </w:tcPr>
          <w:p w14:paraId="2C08171F" w14:textId="77777777" w:rsidR="00A07404" w:rsidRPr="0080593E" w:rsidRDefault="00A07404" w:rsidP="00910FC8">
            <w:pPr>
              <w:jc w:val="both"/>
              <w:rPr>
                <w:sz w:val="28"/>
                <w:szCs w:val="28"/>
              </w:rPr>
            </w:pPr>
          </w:p>
        </w:tc>
        <w:tc>
          <w:tcPr>
            <w:tcW w:w="1385" w:type="dxa"/>
            <w:vMerge/>
          </w:tcPr>
          <w:p w14:paraId="4D6BBB88" w14:textId="77777777" w:rsidR="00A07404" w:rsidRPr="0080593E" w:rsidRDefault="00A07404" w:rsidP="00910FC8">
            <w:pPr>
              <w:jc w:val="both"/>
              <w:rPr>
                <w:sz w:val="28"/>
                <w:szCs w:val="28"/>
              </w:rPr>
            </w:pPr>
          </w:p>
        </w:tc>
        <w:tc>
          <w:tcPr>
            <w:tcW w:w="1654" w:type="dxa"/>
            <w:vMerge/>
          </w:tcPr>
          <w:p w14:paraId="39061DE2" w14:textId="77777777" w:rsidR="00A07404" w:rsidRPr="0080593E" w:rsidRDefault="00A07404" w:rsidP="00910FC8">
            <w:pPr>
              <w:jc w:val="both"/>
              <w:rPr>
                <w:sz w:val="28"/>
                <w:szCs w:val="28"/>
                <w:lang w:val="uk-UA"/>
              </w:rPr>
            </w:pPr>
          </w:p>
        </w:tc>
        <w:tc>
          <w:tcPr>
            <w:tcW w:w="1385" w:type="dxa"/>
            <w:vMerge/>
          </w:tcPr>
          <w:p w14:paraId="3AB539E6" w14:textId="77777777" w:rsidR="00A07404" w:rsidRPr="0080593E" w:rsidRDefault="00A07404" w:rsidP="00910FC8">
            <w:pPr>
              <w:jc w:val="both"/>
              <w:rPr>
                <w:sz w:val="28"/>
                <w:szCs w:val="28"/>
                <w:lang w:val="uk-UA"/>
              </w:rPr>
            </w:pPr>
          </w:p>
        </w:tc>
      </w:tr>
      <w:tr w:rsidR="00A07404" w:rsidRPr="0080593E" w14:paraId="198092FF" w14:textId="77777777" w:rsidTr="00910FC8">
        <w:tc>
          <w:tcPr>
            <w:tcW w:w="3047" w:type="dxa"/>
            <w:gridSpan w:val="2"/>
          </w:tcPr>
          <w:p w14:paraId="6A0A955F" w14:textId="77777777" w:rsidR="00A07404" w:rsidRPr="0080593E" w:rsidRDefault="00A07404" w:rsidP="00910FC8">
            <w:pPr>
              <w:jc w:val="both"/>
              <w:rPr>
                <w:sz w:val="28"/>
                <w:szCs w:val="28"/>
                <w:lang w:val="uk-UA"/>
              </w:rPr>
            </w:pPr>
            <w:r w:rsidRPr="0080593E">
              <w:rPr>
                <w:sz w:val="28"/>
                <w:szCs w:val="28"/>
                <w:lang w:val="uk-UA"/>
              </w:rPr>
              <w:t>Т1-Т30</w:t>
            </w:r>
          </w:p>
        </w:tc>
        <w:tc>
          <w:tcPr>
            <w:tcW w:w="1766" w:type="dxa"/>
            <w:vMerge w:val="restart"/>
          </w:tcPr>
          <w:p w14:paraId="3300DA4A" w14:textId="77777777" w:rsidR="001029A8" w:rsidRPr="0080593E" w:rsidRDefault="001029A8" w:rsidP="001029A8">
            <w:pPr>
              <w:jc w:val="both"/>
              <w:rPr>
                <w:sz w:val="28"/>
                <w:szCs w:val="28"/>
                <w:lang w:val="uk-UA"/>
              </w:rPr>
            </w:pPr>
            <w:r w:rsidRPr="0080593E">
              <w:rPr>
                <w:sz w:val="28"/>
                <w:szCs w:val="28"/>
                <w:lang w:val="uk-UA"/>
              </w:rPr>
              <w:t xml:space="preserve">5 балів, з них: 2,5 </w:t>
            </w:r>
            <w:proofErr w:type="spellStart"/>
            <w:r w:rsidRPr="0080593E">
              <w:rPr>
                <w:sz w:val="28"/>
                <w:szCs w:val="28"/>
                <w:lang w:val="uk-UA"/>
              </w:rPr>
              <w:t>бала</w:t>
            </w:r>
            <w:proofErr w:type="spellEnd"/>
            <w:r w:rsidRPr="0080593E">
              <w:rPr>
                <w:sz w:val="28"/>
                <w:szCs w:val="28"/>
                <w:lang w:val="uk-UA"/>
              </w:rPr>
              <w:t xml:space="preserve"> – </w:t>
            </w:r>
          </w:p>
          <w:p w14:paraId="3B0035C4" w14:textId="42C30B92" w:rsidR="00A07404" w:rsidRPr="0080593E" w:rsidRDefault="001029A8" w:rsidP="001029A8">
            <w:pPr>
              <w:jc w:val="both"/>
              <w:rPr>
                <w:sz w:val="28"/>
                <w:szCs w:val="28"/>
                <w:lang w:val="uk-UA"/>
              </w:rPr>
            </w:pPr>
            <w:r w:rsidRPr="0080593E">
              <w:rPr>
                <w:sz w:val="28"/>
                <w:szCs w:val="28"/>
                <w:lang w:val="uk-UA"/>
              </w:rPr>
              <w:t xml:space="preserve">написання історії хвороби; 2,5 </w:t>
            </w:r>
            <w:proofErr w:type="spellStart"/>
            <w:r w:rsidRPr="0080593E">
              <w:rPr>
                <w:sz w:val="28"/>
                <w:szCs w:val="28"/>
                <w:lang w:val="uk-UA"/>
              </w:rPr>
              <w:t>бала</w:t>
            </w:r>
            <w:proofErr w:type="spellEnd"/>
            <w:r w:rsidRPr="0080593E">
              <w:rPr>
                <w:sz w:val="28"/>
                <w:szCs w:val="28"/>
                <w:lang w:val="uk-UA"/>
              </w:rPr>
              <w:t xml:space="preserve"> – </w:t>
            </w:r>
            <w:proofErr w:type="spellStart"/>
            <w:r w:rsidRPr="0080593E">
              <w:rPr>
                <w:sz w:val="28"/>
                <w:szCs w:val="28"/>
              </w:rPr>
              <w:t>виконання</w:t>
            </w:r>
            <w:proofErr w:type="spellEnd"/>
            <w:r w:rsidRPr="0080593E">
              <w:rPr>
                <w:sz w:val="28"/>
                <w:szCs w:val="28"/>
              </w:rPr>
              <w:t xml:space="preserve"> </w:t>
            </w:r>
            <w:proofErr w:type="spellStart"/>
            <w:r w:rsidRPr="0080593E">
              <w:rPr>
                <w:sz w:val="28"/>
                <w:szCs w:val="28"/>
              </w:rPr>
              <w:t>індивідуальних</w:t>
            </w:r>
            <w:proofErr w:type="spellEnd"/>
            <w:r w:rsidRPr="0080593E">
              <w:rPr>
                <w:sz w:val="28"/>
                <w:szCs w:val="28"/>
              </w:rPr>
              <w:t xml:space="preserve"> </w:t>
            </w:r>
            <w:proofErr w:type="spellStart"/>
            <w:r w:rsidRPr="0080593E">
              <w:rPr>
                <w:sz w:val="28"/>
                <w:szCs w:val="28"/>
              </w:rPr>
              <w:t>завдань</w:t>
            </w:r>
            <w:proofErr w:type="spellEnd"/>
          </w:p>
        </w:tc>
        <w:tc>
          <w:tcPr>
            <w:tcW w:w="1385" w:type="dxa"/>
            <w:vMerge w:val="restart"/>
          </w:tcPr>
          <w:p w14:paraId="121B7EEA" w14:textId="77777777" w:rsidR="00A07404" w:rsidRPr="0080593E" w:rsidRDefault="00A07404" w:rsidP="00910FC8">
            <w:pPr>
              <w:jc w:val="both"/>
              <w:rPr>
                <w:sz w:val="28"/>
                <w:szCs w:val="28"/>
              </w:rPr>
            </w:pPr>
            <w:r w:rsidRPr="0080593E">
              <w:rPr>
                <w:sz w:val="28"/>
                <w:szCs w:val="28"/>
                <w:lang w:val="uk-UA"/>
              </w:rPr>
              <w:t>Максимум 80 балів</w:t>
            </w:r>
          </w:p>
        </w:tc>
        <w:tc>
          <w:tcPr>
            <w:tcW w:w="1654" w:type="dxa"/>
            <w:vMerge w:val="restart"/>
          </w:tcPr>
          <w:p w14:paraId="43E0A143" w14:textId="77777777" w:rsidR="00A07404" w:rsidRPr="0080593E" w:rsidRDefault="00A07404" w:rsidP="00910FC8">
            <w:pPr>
              <w:jc w:val="both"/>
              <w:rPr>
                <w:sz w:val="28"/>
                <w:szCs w:val="28"/>
                <w:lang w:val="uk-UA"/>
              </w:rPr>
            </w:pPr>
            <w:r w:rsidRPr="0080593E">
              <w:rPr>
                <w:sz w:val="28"/>
                <w:szCs w:val="28"/>
                <w:lang w:val="uk-UA"/>
              </w:rPr>
              <w:t>Максимум 120 балів</w:t>
            </w:r>
          </w:p>
        </w:tc>
        <w:tc>
          <w:tcPr>
            <w:tcW w:w="1385" w:type="dxa"/>
            <w:vMerge w:val="restart"/>
          </w:tcPr>
          <w:p w14:paraId="1B976168" w14:textId="77777777" w:rsidR="00A07404" w:rsidRPr="0080593E" w:rsidRDefault="00A07404" w:rsidP="00910FC8">
            <w:pPr>
              <w:jc w:val="both"/>
              <w:rPr>
                <w:sz w:val="28"/>
                <w:szCs w:val="28"/>
                <w:lang w:val="uk-UA"/>
              </w:rPr>
            </w:pPr>
            <w:r w:rsidRPr="0080593E">
              <w:rPr>
                <w:sz w:val="28"/>
                <w:szCs w:val="28"/>
                <w:lang w:val="uk-UA"/>
              </w:rPr>
              <w:t>Максимум 200 балів</w:t>
            </w:r>
          </w:p>
        </w:tc>
      </w:tr>
      <w:tr w:rsidR="00A07404" w:rsidRPr="0080593E" w14:paraId="303F8B52" w14:textId="77777777" w:rsidTr="00910FC8">
        <w:tc>
          <w:tcPr>
            <w:tcW w:w="1480" w:type="dxa"/>
          </w:tcPr>
          <w:p w14:paraId="74940DA9" w14:textId="77777777" w:rsidR="00A07404" w:rsidRPr="0080593E" w:rsidRDefault="00A07404" w:rsidP="00910FC8">
            <w:pPr>
              <w:jc w:val="both"/>
              <w:rPr>
                <w:sz w:val="28"/>
                <w:szCs w:val="28"/>
                <w:lang w:val="uk-UA"/>
              </w:rPr>
            </w:pPr>
            <w:r w:rsidRPr="0080593E">
              <w:rPr>
                <w:sz w:val="28"/>
                <w:szCs w:val="28"/>
                <w:lang w:val="uk-UA"/>
              </w:rPr>
              <w:t>5</w:t>
            </w:r>
          </w:p>
        </w:tc>
        <w:tc>
          <w:tcPr>
            <w:tcW w:w="1567" w:type="dxa"/>
          </w:tcPr>
          <w:p w14:paraId="6EDD021B" w14:textId="77777777" w:rsidR="00A07404" w:rsidRPr="0080593E" w:rsidRDefault="00A07404" w:rsidP="00910FC8">
            <w:pPr>
              <w:jc w:val="both"/>
              <w:rPr>
                <w:sz w:val="28"/>
                <w:szCs w:val="28"/>
                <w:lang w:val="uk-UA"/>
              </w:rPr>
            </w:pPr>
            <w:r w:rsidRPr="0080593E">
              <w:rPr>
                <w:sz w:val="28"/>
                <w:szCs w:val="28"/>
                <w:lang w:val="uk-UA"/>
              </w:rPr>
              <w:t>2,5</w:t>
            </w:r>
          </w:p>
        </w:tc>
        <w:tc>
          <w:tcPr>
            <w:tcW w:w="1766" w:type="dxa"/>
            <w:vMerge/>
          </w:tcPr>
          <w:p w14:paraId="2FA6AD70" w14:textId="77777777" w:rsidR="00A07404" w:rsidRPr="0080593E" w:rsidRDefault="00A07404" w:rsidP="00910FC8">
            <w:pPr>
              <w:jc w:val="both"/>
              <w:rPr>
                <w:sz w:val="28"/>
                <w:szCs w:val="28"/>
              </w:rPr>
            </w:pPr>
          </w:p>
        </w:tc>
        <w:tc>
          <w:tcPr>
            <w:tcW w:w="1385" w:type="dxa"/>
            <w:vMerge/>
          </w:tcPr>
          <w:p w14:paraId="28585D42" w14:textId="77777777" w:rsidR="00A07404" w:rsidRPr="0080593E" w:rsidRDefault="00A07404" w:rsidP="00910FC8">
            <w:pPr>
              <w:jc w:val="both"/>
              <w:rPr>
                <w:sz w:val="28"/>
                <w:szCs w:val="28"/>
              </w:rPr>
            </w:pPr>
          </w:p>
        </w:tc>
        <w:tc>
          <w:tcPr>
            <w:tcW w:w="1654" w:type="dxa"/>
            <w:vMerge/>
          </w:tcPr>
          <w:p w14:paraId="60FE6FF6" w14:textId="77777777" w:rsidR="00A07404" w:rsidRPr="0080593E" w:rsidRDefault="00A07404" w:rsidP="00910FC8">
            <w:pPr>
              <w:jc w:val="both"/>
              <w:rPr>
                <w:sz w:val="28"/>
                <w:szCs w:val="28"/>
                <w:lang w:val="uk-UA"/>
              </w:rPr>
            </w:pPr>
          </w:p>
        </w:tc>
        <w:tc>
          <w:tcPr>
            <w:tcW w:w="1385" w:type="dxa"/>
            <w:vMerge/>
          </w:tcPr>
          <w:p w14:paraId="1C1A190B" w14:textId="77777777" w:rsidR="00A07404" w:rsidRPr="0080593E" w:rsidRDefault="00A07404" w:rsidP="00910FC8">
            <w:pPr>
              <w:jc w:val="both"/>
              <w:rPr>
                <w:sz w:val="28"/>
                <w:szCs w:val="28"/>
                <w:lang w:val="uk-UA"/>
              </w:rPr>
            </w:pPr>
          </w:p>
        </w:tc>
      </w:tr>
      <w:tr w:rsidR="00A07404" w:rsidRPr="0080593E" w14:paraId="624EA3BA" w14:textId="77777777" w:rsidTr="00910FC8">
        <w:tc>
          <w:tcPr>
            <w:tcW w:w="1480" w:type="dxa"/>
          </w:tcPr>
          <w:p w14:paraId="10D097D7" w14:textId="77777777" w:rsidR="00A07404" w:rsidRPr="0080593E" w:rsidRDefault="00A07404" w:rsidP="00910FC8">
            <w:pPr>
              <w:jc w:val="both"/>
              <w:rPr>
                <w:sz w:val="28"/>
                <w:szCs w:val="28"/>
                <w:lang w:val="uk-UA"/>
              </w:rPr>
            </w:pPr>
            <w:r w:rsidRPr="0080593E">
              <w:rPr>
                <w:sz w:val="28"/>
                <w:szCs w:val="28"/>
                <w:lang w:val="uk-UA"/>
              </w:rPr>
              <w:t>4</w:t>
            </w:r>
          </w:p>
        </w:tc>
        <w:tc>
          <w:tcPr>
            <w:tcW w:w="1567" w:type="dxa"/>
          </w:tcPr>
          <w:p w14:paraId="2D5DDEC9" w14:textId="77777777" w:rsidR="00A07404" w:rsidRPr="0080593E" w:rsidRDefault="00A07404" w:rsidP="00910FC8">
            <w:pPr>
              <w:jc w:val="both"/>
              <w:rPr>
                <w:sz w:val="28"/>
                <w:szCs w:val="28"/>
                <w:lang w:val="uk-UA"/>
              </w:rPr>
            </w:pPr>
            <w:r w:rsidRPr="0080593E">
              <w:rPr>
                <w:sz w:val="28"/>
                <w:szCs w:val="28"/>
                <w:lang w:val="uk-UA"/>
              </w:rPr>
              <w:t>2,1</w:t>
            </w:r>
          </w:p>
        </w:tc>
        <w:tc>
          <w:tcPr>
            <w:tcW w:w="1766" w:type="dxa"/>
            <w:vMerge/>
          </w:tcPr>
          <w:p w14:paraId="05388A08" w14:textId="77777777" w:rsidR="00A07404" w:rsidRPr="0080593E" w:rsidRDefault="00A07404" w:rsidP="00910FC8">
            <w:pPr>
              <w:jc w:val="both"/>
              <w:rPr>
                <w:sz w:val="28"/>
                <w:szCs w:val="28"/>
              </w:rPr>
            </w:pPr>
          </w:p>
        </w:tc>
        <w:tc>
          <w:tcPr>
            <w:tcW w:w="1385" w:type="dxa"/>
            <w:vMerge/>
          </w:tcPr>
          <w:p w14:paraId="6514138B" w14:textId="77777777" w:rsidR="00A07404" w:rsidRPr="0080593E" w:rsidRDefault="00A07404" w:rsidP="00910FC8">
            <w:pPr>
              <w:jc w:val="both"/>
              <w:rPr>
                <w:sz w:val="28"/>
                <w:szCs w:val="28"/>
              </w:rPr>
            </w:pPr>
          </w:p>
        </w:tc>
        <w:tc>
          <w:tcPr>
            <w:tcW w:w="1654" w:type="dxa"/>
            <w:vMerge/>
          </w:tcPr>
          <w:p w14:paraId="4E3EB601" w14:textId="77777777" w:rsidR="00A07404" w:rsidRPr="0080593E" w:rsidRDefault="00A07404" w:rsidP="00910FC8">
            <w:pPr>
              <w:jc w:val="both"/>
              <w:rPr>
                <w:sz w:val="28"/>
                <w:szCs w:val="28"/>
              </w:rPr>
            </w:pPr>
          </w:p>
        </w:tc>
        <w:tc>
          <w:tcPr>
            <w:tcW w:w="1385" w:type="dxa"/>
            <w:vMerge/>
          </w:tcPr>
          <w:p w14:paraId="56D91D87" w14:textId="77777777" w:rsidR="00A07404" w:rsidRPr="0080593E" w:rsidRDefault="00A07404" w:rsidP="00910FC8">
            <w:pPr>
              <w:jc w:val="both"/>
              <w:rPr>
                <w:sz w:val="28"/>
                <w:szCs w:val="28"/>
              </w:rPr>
            </w:pPr>
          </w:p>
        </w:tc>
      </w:tr>
      <w:tr w:rsidR="00A07404" w:rsidRPr="0080593E" w14:paraId="35836651" w14:textId="77777777" w:rsidTr="00910FC8">
        <w:tc>
          <w:tcPr>
            <w:tcW w:w="1480" w:type="dxa"/>
          </w:tcPr>
          <w:p w14:paraId="7DEBEEAF" w14:textId="77777777" w:rsidR="00A07404" w:rsidRPr="0080593E" w:rsidRDefault="00A07404" w:rsidP="00910FC8">
            <w:pPr>
              <w:jc w:val="both"/>
              <w:rPr>
                <w:sz w:val="28"/>
                <w:szCs w:val="28"/>
                <w:lang w:val="uk-UA"/>
              </w:rPr>
            </w:pPr>
            <w:r w:rsidRPr="0080593E">
              <w:rPr>
                <w:sz w:val="28"/>
                <w:szCs w:val="28"/>
                <w:lang w:val="uk-UA"/>
              </w:rPr>
              <w:t>3</w:t>
            </w:r>
          </w:p>
        </w:tc>
        <w:tc>
          <w:tcPr>
            <w:tcW w:w="1567" w:type="dxa"/>
          </w:tcPr>
          <w:p w14:paraId="5F30A0CA" w14:textId="77777777" w:rsidR="00A07404" w:rsidRPr="0080593E" w:rsidRDefault="00A07404" w:rsidP="00910FC8">
            <w:pPr>
              <w:jc w:val="both"/>
              <w:rPr>
                <w:sz w:val="28"/>
                <w:szCs w:val="28"/>
                <w:lang w:val="uk-UA"/>
              </w:rPr>
            </w:pPr>
            <w:r w:rsidRPr="0080593E">
              <w:rPr>
                <w:sz w:val="28"/>
                <w:szCs w:val="28"/>
                <w:lang w:val="uk-UA"/>
              </w:rPr>
              <w:t>1,6</w:t>
            </w:r>
          </w:p>
        </w:tc>
        <w:tc>
          <w:tcPr>
            <w:tcW w:w="1766" w:type="dxa"/>
            <w:vMerge/>
          </w:tcPr>
          <w:p w14:paraId="679550E7" w14:textId="77777777" w:rsidR="00A07404" w:rsidRPr="0080593E" w:rsidRDefault="00A07404" w:rsidP="00910FC8">
            <w:pPr>
              <w:jc w:val="both"/>
              <w:rPr>
                <w:sz w:val="28"/>
                <w:szCs w:val="28"/>
              </w:rPr>
            </w:pPr>
          </w:p>
        </w:tc>
        <w:tc>
          <w:tcPr>
            <w:tcW w:w="1385" w:type="dxa"/>
            <w:vMerge/>
          </w:tcPr>
          <w:p w14:paraId="664DA0DB" w14:textId="77777777" w:rsidR="00A07404" w:rsidRPr="0080593E" w:rsidRDefault="00A07404" w:rsidP="00910FC8">
            <w:pPr>
              <w:jc w:val="both"/>
              <w:rPr>
                <w:sz w:val="28"/>
                <w:szCs w:val="28"/>
              </w:rPr>
            </w:pPr>
          </w:p>
        </w:tc>
        <w:tc>
          <w:tcPr>
            <w:tcW w:w="1654" w:type="dxa"/>
            <w:vMerge/>
          </w:tcPr>
          <w:p w14:paraId="4B20E3D3" w14:textId="77777777" w:rsidR="00A07404" w:rsidRPr="0080593E" w:rsidRDefault="00A07404" w:rsidP="00910FC8">
            <w:pPr>
              <w:jc w:val="both"/>
              <w:rPr>
                <w:sz w:val="28"/>
                <w:szCs w:val="28"/>
              </w:rPr>
            </w:pPr>
          </w:p>
        </w:tc>
        <w:tc>
          <w:tcPr>
            <w:tcW w:w="1385" w:type="dxa"/>
            <w:vMerge/>
          </w:tcPr>
          <w:p w14:paraId="47D0EF91" w14:textId="77777777" w:rsidR="00A07404" w:rsidRPr="0080593E" w:rsidRDefault="00A07404" w:rsidP="00910FC8">
            <w:pPr>
              <w:jc w:val="both"/>
              <w:rPr>
                <w:sz w:val="28"/>
                <w:szCs w:val="28"/>
              </w:rPr>
            </w:pPr>
          </w:p>
        </w:tc>
      </w:tr>
      <w:tr w:rsidR="00A07404" w:rsidRPr="0080593E" w14:paraId="7FAE9876" w14:textId="77777777" w:rsidTr="00910FC8">
        <w:tc>
          <w:tcPr>
            <w:tcW w:w="1480" w:type="dxa"/>
          </w:tcPr>
          <w:p w14:paraId="0CF906B3" w14:textId="77777777" w:rsidR="00A07404" w:rsidRPr="0080593E" w:rsidRDefault="00A07404" w:rsidP="00910FC8">
            <w:pPr>
              <w:jc w:val="both"/>
              <w:rPr>
                <w:sz w:val="28"/>
                <w:szCs w:val="28"/>
                <w:lang w:val="uk-UA"/>
              </w:rPr>
            </w:pPr>
            <w:r w:rsidRPr="0080593E">
              <w:rPr>
                <w:sz w:val="28"/>
                <w:szCs w:val="28"/>
                <w:lang w:val="uk-UA"/>
              </w:rPr>
              <w:t>2</w:t>
            </w:r>
          </w:p>
        </w:tc>
        <w:tc>
          <w:tcPr>
            <w:tcW w:w="1567" w:type="dxa"/>
          </w:tcPr>
          <w:p w14:paraId="4882A943" w14:textId="77777777" w:rsidR="00A07404" w:rsidRPr="0080593E" w:rsidRDefault="00A07404" w:rsidP="00910FC8">
            <w:pPr>
              <w:jc w:val="both"/>
              <w:rPr>
                <w:sz w:val="28"/>
                <w:szCs w:val="28"/>
                <w:lang w:val="uk-UA"/>
              </w:rPr>
            </w:pPr>
            <w:r w:rsidRPr="0080593E">
              <w:rPr>
                <w:sz w:val="28"/>
                <w:szCs w:val="28"/>
                <w:lang w:val="uk-UA"/>
              </w:rPr>
              <w:t>0</w:t>
            </w:r>
          </w:p>
        </w:tc>
        <w:tc>
          <w:tcPr>
            <w:tcW w:w="1766" w:type="dxa"/>
            <w:vMerge/>
          </w:tcPr>
          <w:p w14:paraId="57A45DEF" w14:textId="77777777" w:rsidR="00A07404" w:rsidRPr="0080593E" w:rsidRDefault="00A07404" w:rsidP="00910FC8">
            <w:pPr>
              <w:jc w:val="both"/>
              <w:rPr>
                <w:sz w:val="28"/>
                <w:szCs w:val="28"/>
              </w:rPr>
            </w:pPr>
          </w:p>
        </w:tc>
        <w:tc>
          <w:tcPr>
            <w:tcW w:w="1385" w:type="dxa"/>
            <w:vMerge/>
          </w:tcPr>
          <w:p w14:paraId="57B4778F" w14:textId="77777777" w:rsidR="00A07404" w:rsidRPr="0080593E" w:rsidRDefault="00A07404" w:rsidP="00910FC8">
            <w:pPr>
              <w:jc w:val="both"/>
              <w:rPr>
                <w:sz w:val="28"/>
                <w:szCs w:val="28"/>
              </w:rPr>
            </w:pPr>
          </w:p>
        </w:tc>
        <w:tc>
          <w:tcPr>
            <w:tcW w:w="1654" w:type="dxa"/>
            <w:vMerge/>
          </w:tcPr>
          <w:p w14:paraId="415B8BB4" w14:textId="77777777" w:rsidR="00A07404" w:rsidRPr="0080593E" w:rsidRDefault="00A07404" w:rsidP="00910FC8">
            <w:pPr>
              <w:jc w:val="both"/>
              <w:rPr>
                <w:sz w:val="28"/>
                <w:szCs w:val="28"/>
              </w:rPr>
            </w:pPr>
          </w:p>
        </w:tc>
        <w:tc>
          <w:tcPr>
            <w:tcW w:w="1385" w:type="dxa"/>
            <w:vMerge/>
          </w:tcPr>
          <w:p w14:paraId="700B61AA" w14:textId="77777777" w:rsidR="00A07404" w:rsidRPr="0080593E" w:rsidRDefault="00A07404" w:rsidP="00910FC8">
            <w:pPr>
              <w:jc w:val="both"/>
              <w:rPr>
                <w:sz w:val="28"/>
                <w:szCs w:val="28"/>
              </w:rPr>
            </w:pPr>
          </w:p>
        </w:tc>
      </w:tr>
    </w:tbl>
    <w:p w14:paraId="681BE1AC" w14:textId="77777777" w:rsidR="00A07404" w:rsidRPr="0080593E" w:rsidRDefault="00A07404" w:rsidP="00E71212">
      <w:pPr>
        <w:shd w:val="clear" w:color="auto" w:fill="FFFFFF"/>
        <w:spacing w:after="0" w:line="36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Примітка. * - 50% балів відводиться за СРС (за кожною темою)</w:t>
      </w:r>
    </w:p>
    <w:p w14:paraId="3DDF7243" w14:textId="77777777" w:rsidR="004E4E52" w:rsidRPr="0080593E" w:rsidRDefault="004E4E52" w:rsidP="00E71212">
      <w:pPr>
        <w:shd w:val="clear" w:color="auto" w:fill="FFFFFF"/>
        <w:spacing w:after="0" w:line="360" w:lineRule="auto"/>
        <w:jc w:val="center"/>
        <w:rPr>
          <w:rFonts w:ascii="Times New Roman" w:hAnsi="Times New Roman" w:cs="Times New Roman"/>
          <w:sz w:val="28"/>
          <w:szCs w:val="28"/>
          <w:lang w:val="uk-UA"/>
        </w:rPr>
      </w:pPr>
    </w:p>
    <w:p w14:paraId="10AD789A" w14:textId="4A9B2B78" w:rsidR="00A07404" w:rsidRPr="0080593E" w:rsidRDefault="00A07404" w:rsidP="005078D2">
      <w:pPr>
        <w:shd w:val="clear" w:color="auto" w:fill="FFFFFF"/>
        <w:spacing w:after="0" w:line="360" w:lineRule="auto"/>
        <w:jc w:val="center"/>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 xml:space="preserve">Модуль 3. Внутрішня медицина, в тому числі фтизіатрія, ендокринологія, невідкладні стани в неврології, виробнича лікарська </w:t>
      </w:r>
      <w:r w:rsidRPr="0080593E">
        <w:rPr>
          <w:rFonts w:ascii="Times New Roman" w:hAnsi="Times New Roman" w:cs="Times New Roman"/>
          <w:b/>
          <w:bCs/>
          <w:sz w:val="28"/>
          <w:szCs w:val="28"/>
          <w:lang w:val="uk-UA"/>
        </w:rPr>
        <w:lastRenderedPageBreak/>
        <w:t>практика (професійне навчання) внутрішні хвороби. Форма контролю – підсумковий контроль</w:t>
      </w:r>
    </w:p>
    <w:tbl>
      <w:tblPr>
        <w:tblStyle w:val="af0"/>
        <w:tblW w:w="0" w:type="auto"/>
        <w:tblInd w:w="108" w:type="dxa"/>
        <w:tblLayout w:type="fixed"/>
        <w:tblLook w:val="04A0" w:firstRow="1" w:lastRow="0" w:firstColumn="1" w:lastColumn="0" w:noHBand="0" w:noVBand="1"/>
      </w:tblPr>
      <w:tblGrid>
        <w:gridCol w:w="1514"/>
        <w:gridCol w:w="1606"/>
        <w:gridCol w:w="1810"/>
        <w:gridCol w:w="1419"/>
        <w:gridCol w:w="1695"/>
        <w:gridCol w:w="1419"/>
      </w:tblGrid>
      <w:tr w:rsidR="00A07404" w:rsidRPr="0080593E" w14:paraId="4A34CD93" w14:textId="77777777" w:rsidTr="00BD2C39">
        <w:tc>
          <w:tcPr>
            <w:tcW w:w="3120" w:type="dxa"/>
            <w:gridSpan w:val="2"/>
          </w:tcPr>
          <w:p w14:paraId="69F85BBF" w14:textId="77777777" w:rsidR="00A07404" w:rsidRPr="0080593E" w:rsidRDefault="00A07404" w:rsidP="00910FC8">
            <w:pPr>
              <w:jc w:val="both"/>
              <w:rPr>
                <w:sz w:val="28"/>
                <w:szCs w:val="28"/>
                <w:lang w:val="uk-UA"/>
              </w:rPr>
            </w:pPr>
            <w:r w:rsidRPr="0080593E">
              <w:rPr>
                <w:sz w:val="28"/>
                <w:szCs w:val="28"/>
                <w:lang w:val="uk-UA"/>
              </w:rPr>
              <w:t>Поточне оцінювання та самостійна робота*</w:t>
            </w:r>
          </w:p>
        </w:tc>
        <w:tc>
          <w:tcPr>
            <w:tcW w:w="1810" w:type="dxa"/>
            <w:vMerge w:val="restart"/>
          </w:tcPr>
          <w:p w14:paraId="77E4AA3D" w14:textId="77777777" w:rsidR="00A07404" w:rsidRPr="0080593E" w:rsidRDefault="00A07404" w:rsidP="00910FC8">
            <w:pPr>
              <w:jc w:val="both"/>
              <w:rPr>
                <w:sz w:val="28"/>
                <w:szCs w:val="28"/>
                <w:lang w:val="uk-UA"/>
              </w:rPr>
            </w:pPr>
            <w:r w:rsidRPr="0080593E">
              <w:rPr>
                <w:sz w:val="28"/>
                <w:szCs w:val="28"/>
                <w:lang w:val="uk-UA"/>
              </w:rPr>
              <w:t>Індивідуальна робота студентів</w:t>
            </w:r>
          </w:p>
        </w:tc>
        <w:tc>
          <w:tcPr>
            <w:tcW w:w="1419" w:type="dxa"/>
            <w:vMerge w:val="restart"/>
          </w:tcPr>
          <w:p w14:paraId="1A63F008" w14:textId="77777777" w:rsidR="00A07404" w:rsidRPr="0080593E" w:rsidRDefault="00A07404" w:rsidP="00910FC8">
            <w:pPr>
              <w:jc w:val="both"/>
              <w:rPr>
                <w:sz w:val="28"/>
                <w:szCs w:val="28"/>
                <w:lang w:val="uk-UA"/>
              </w:rPr>
            </w:pPr>
            <w:r w:rsidRPr="0080593E">
              <w:rPr>
                <w:sz w:val="28"/>
                <w:szCs w:val="28"/>
                <w:lang w:val="uk-UA"/>
              </w:rPr>
              <w:t>Сума балів за поточне навчання</w:t>
            </w:r>
          </w:p>
        </w:tc>
        <w:tc>
          <w:tcPr>
            <w:tcW w:w="1695" w:type="dxa"/>
            <w:vMerge w:val="restart"/>
          </w:tcPr>
          <w:p w14:paraId="06FC1EC7" w14:textId="77777777" w:rsidR="00A07404" w:rsidRPr="0080593E" w:rsidRDefault="00A07404" w:rsidP="00910FC8">
            <w:pPr>
              <w:jc w:val="both"/>
              <w:rPr>
                <w:sz w:val="28"/>
                <w:szCs w:val="28"/>
                <w:lang w:val="uk-UA"/>
              </w:rPr>
            </w:pPr>
            <w:r w:rsidRPr="0080593E">
              <w:rPr>
                <w:sz w:val="28"/>
                <w:szCs w:val="28"/>
                <w:lang w:val="uk-UA"/>
              </w:rPr>
              <w:t>Підсумковий контроль</w:t>
            </w:r>
          </w:p>
        </w:tc>
        <w:tc>
          <w:tcPr>
            <w:tcW w:w="1419" w:type="dxa"/>
            <w:vMerge w:val="restart"/>
          </w:tcPr>
          <w:p w14:paraId="113570CB" w14:textId="77777777" w:rsidR="00A07404" w:rsidRPr="0080593E" w:rsidRDefault="00A07404" w:rsidP="00910FC8">
            <w:pPr>
              <w:jc w:val="both"/>
              <w:rPr>
                <w:sz w:val="28"/>
                <w:szCs w:val="28"/>
                <w:lang w:val="uk-UA"/>
              </w:rPr>
            </w:pPr>
            <w:r w:rsidRPr="0080593E">
              <w:rPr>
                <w:sz w:val="28"/>
                <w:szCs w:val="28"/>
                <w:lang w:val="uk-UA"/>
              </w:rPr>
              <w:t>Сума</w:t>
            </w:r>
          </w:p>
        </w:tc>
      </w:tr>
      <w:tr w:rsidR="00A07404" w:rsidRPr="0080593E" w14:paraId="065EE7DA" w14:textId="77777777" w:rsidTr="00BD2C39">
        <w:tc>
          <w:tcPr>
            <w:tcW w:w="1514" w:type="dxa"/>
          </w:tcPr>
          <w:p w14:paraId="66BF5239" w14:textId="77777777" w:rsidR="00A07404" w:rsidRPr="0080593E" w:rsidRDefault="00A07404" w:rsidP="00910FC8">
            <w:pPr>
              <w:jc w:val="both"/>
              <w:rPr>
                <w:sz w:val="28"/>
                <w:szCs w:val="28"/>
                <w:lang w:val="uk-UA"/>
              </w:rPr>
            </w:pPr>
            <w:r w:rsidRPr="0080593E">
              <w:rPr>
                <w:sz w:val="28"/>
                <w:szCs w:val="28"/>
                <w:lang w:val="uk-UA"/>
              </w:rPr>
              <w:t>Традиційна оцінка</w:t>
            </w:r>
          </w:p>
        </w:tc>
        <w:tc>
          <w:tcPr>
            <w:tcW w:w="1606" w:type="dxa"/>
          </w:tcPr>
          <w:p w14:paraId="54C23C08" w14:textId="77777777" w:rsidR="00A07404" w:rsidRPr="0080593E" w:rsidRDefault="00A07404" w:rsidP="00910FC8">
            <w:pPr>
              <w:jc w:val="both"/>
              <w:rPr>
                <w:sz w:val="28"/>
                <w:szCs w:val="28"/>
                <w:lang w:val="uk-UA"/>
              </w:rPr>
            </w:pPr>
            <w:r w:rsidRPr="0080593E">
              <w:rPr>
                <w:sz w:val="28"/>
                <w:szCs w:val="28"/>
                <w:lang w:val="uk-UA"/>
              </w:rPr>
              <w:t>Конвертація у бали</w:t>
            </w:r>
          </w:p>
        </w:tc>
        <w:tc>
          <w:tcPr>
            <w:tcW w:w="1810" w:type="dxa"/>
            <w:vMerge/>
          </w:tcPr>
          <w:p w14:paraId="3A85EB41" w14:textId="77777777" w:rsidR="00A07404" w:rsidRPr="0080593E" w:rsidRDefault="00A07404" w:rsidP="00910FC8">
            <w:pPr>
              <w:jc w:val="both"/>
              <w:rPr>
                <w:sz w:val="28"/>
                <w:szCs w:val="28"/>
              </w:rPr>
            </w:pPr>
          </w:p>
        </w:tc>
        <w:tc>
          <w:tcPr>
            <w:tcW w:w="1419" w:type="dxa"/>
            <w:vMerge/>
          </w:tcPr>
          <w:p w14:paraId="3E9EE91E" w14:textId="77777777" w:rsidR="00A07404" w:rsidRPr="0080593E" w:rsidRDefault="00A07404" w:rsidP="00910FC8">
            <w:pPr>
              <w:jc w:val="both"/>
              <w:rPr>
                <w:sz w:val="28"/>
                <w:szCs w:val="28"/>
              </w:rPr>
            </w:pPr>
          </w:p>
        </w:tc>
        <w:tc>
          <w:tcPr>
            <w:tcW w:w="1695" w:type="dxa"/>
            <w:vMerge/>
          </w:tcPr>
          <w:p w14:paraId="7161E8D4" w14:textId="77777777" w:rsidR="00A07404" w:rsidRPr="0080593E" w:rsidRDefault="00A07404" w:rsidP="00910FC8">
            <w:pPr>
              <w:jc w:val="both"/>
              <w:rPr>
                <w:sz w:val="28"/>
                <w:szCs w:val="28"/>
                <w:lang w:val="uk-UA"/>
              </w:rPr>
            </w:pPr>
          </w:p>
        </w:tc>
        <w:tc>
          <w:tcPr>
            <w:tcW w:w="1419" w:type="dxa"/>
            <w:vMerge/>
          </w:tcPr>
          <w:p w14:paraId="542E116A" w14:textId="77777777" w:rsidR="00A07404" w:rsidRPr="0080593E" w:rsidRDefault="00A07404" w:rsidP="00910FC8">
            <w:pPr>
              <w:jc w:val="both"/>
              <w:rPr>
                <w:sz w:val="28"/>
                <w:szCs w:val="28"/>
                <w:lang w:val="uk-UA"/>
              </w:rPr>
            </w:pPr>
          </w:p>
        </w:tc>
      </w:tr>
      <w:tr w:rsidR="00A07404" w:rsidRPr="0080593E" w14:paraId="30BF1B48" w14:textId="77777777" w:rsidTr="00BD2C39">
        <w:tc>
          <w:tcPr>
            <w:tcW w:w="3120" w:type="dxa"/>
            <w:gridSpan w:val="2"/>
          </w:tcPr>
          <w:p w14:paraId="01F14F98" w14:textId="77777777" w:rsidR="00A07404" w:rsidRPr="0080593E" w:rsidRDefault="00A07404" w:rsidP="00910FC8">
            <w:pPr>
              <w:jc w:val="both"/>
              <w:rPr>
                <w:sz w:val="28"/>
                <w:szCs w:val="28"/>
                <w:lang w:val="uk-UA"/>
              </w:rPr>
            </w:pPr>
            <w:r w:rsidRPr="0080593E">
              <w:rPr>
                <w:sz w:val="28"/>
                <w:szCs w:val="28"/>
                <w:lang w:val="uk-UA"/>
              </w:rPr>
              <w:t>Т1-Т61</w:t>
            </w:r>
          </w:p>
        </w:tc>
        <w:tc>
          <w:tcPr>
            <w:tcW w:w="1810" w:type="dxa"/>
            <w:vMerge w:val="restart"/>
          </w:tcPr>
          <w:p w14:paraId="218732F1" w14:textId="6F8EDA3B" w:rsidR="00A07404" w:rsidRPr="0080593E" w:rsidRDefault="001029A8" w:rsidP="00910FC8">
            <w:pPr>
              <w:jc w:val="both"/>
              <w:rPr>
                <w:sz w:val="28"/>
                <w:szCs w:val="28"/>
              </w:rPr>
            </w:pPr>
            <w:r w:rsidRPr="0080593E">
              <w:rPr>
                <w:sz w:val="28"/>
                <w:szCs w:val="28"/>
                <w:lang w:val="uk-UA"/>
              </w:rPr>
              <w:t xml:space="preserve">6,8 </w:t>
            </w:r>
            <w:proofErr w:type="spellStart"/>
            <w:r w:rsidRPr="0080593E">
              <w:rPr>
                <w:sz w:val="28"/>
                <w:szCs w:val="28"/>
                <w:lang w:val="uk-UA"/>
              </w:rPr>
              <w:t>бала</w:t>
            </w:r>
            <w:proofErr w:type="spellEnd"/>
            <w:r w:rsidRPr="0080593E">
              <w:rPr>
                <w:sz w:val="28"/>
                <w:szCs w:val="28"/>
                <w:lang w:val="uk-UA"/>
              </w:rPr>
              <w:t xml:space="preserve">, з них: 2,0 </w:t>
            </w:r>
            <w:proofErr w:type="spellStart"/>
            <w:r w:rsidRPr="0080593E">
              <w:rPr>
                <w:sz w:val="28"/>
                <w:szCs w:val="28"/>
                <w:lang w:val="uk-UA"/>
              </w:rPr>
              <w:t>бала</w:t>
            </w:r>
            <w:proofErr w:type="spellEnd"/>
            <w:r w:rsidRPr="0080593E">
              <w:rPr>
                <w:sz w:val="28"/>
                <w:szCs w:val="28"/>
                <w:lang w:val="uk-UA"/>
              </w:rPr>
              <w:t xml:space="preserve"> – написання історії хвороби; 4,8 </w:t>
            </w:r>
            <w:proofErr w:type="spellStart"/>
            <w:r w:rsidRPr="0080593E">
              <w:rPr>
                <w:sz w:val="28"/>
                <w:szCs w:val="28"/>
                <w:lang w:val="uk-UA"/>
              </w:rPr>
              <w:t>бала</w:t>
            </w:r>
            <w:proofErr w:type="spellEnd"/>
            <w:r w:rsidRPr="0080593E">
              <w:rPr>
                <w:sz w:val="28"/>
                <w:szCs w:val="28"/>
                <w:lang w:val="uk-UA"/>
              </w:rPr>
              <w:t xml:space="preserve"> (по 1,6 </w:t>
            </w:r>
            <w:proofErr w:type="spellStart"/>
            <w:r w:rsidRPr="0080593E">
              <w:rPr>
                <w:sz w:val="28"/>
                <w:szCs w:val="28"/>
                <w:lang w:val="uk-UA"/>
              </w:rPr>
              <w:t>бала</w:t>
            </w:r>
            <w:proofErr w:type="spellEnd"/>
            <w:r w:rsidRPr="0080593E">
              <w:rPr>
                <w:sz w:val="28"/>
                <w:szCs w:val="28"/>
                <w:lang w:val="uk-UA"/>
              </w:rPr>
              <w:t xml:space="preserve">) </w:t>
            </w:r>
            <w:r w:rsidRPr="0080593E">
              <w:rPr>
                <w:spacing w:val="-3"/>
                <w:sz w:val="28"/>
                <w:szCs w:val="28"/>
                <w:lang w:val="uk-UA"/>
              </w:rPr>
              <w:t>–</w:t>
            </w:r>
            <w:r w:rsidRPr="0080593E">
              <w:rPr>
                <w:sz w:val="28"/>
                <w:szCs w:val="28"/>
                <w:lang w:val="uk-UA"/>
              </w:rPr>
              <w:t xml:space="preserve"> </w:t>
            </w:r>
            <w:proofErr w:type="spellStart"/>
            <w:r w:rsidRPr="0080593E">
              <w:rPr>
                <w:sz w:val="28"/>
                <w:szCs w:val="28"/>
              </w:rPr>
              <w:t>виконання</w:t>
            </w:r>
            <w:proofErr w:type="spellEnd"/>
            <w:r w:rsidRPr="0080593E">
              <w:rPr>
                <w:sz w:val="28"/>
                <w:szCs w:val="28"/>
              </w:rPr>
              <w:t xml:space="preserve"> </w:t>
            </w:r>
            <w:r w:rsidRPr="0080593E">
              <w:rPr>
                <w:sz w:val="28"/>
                <w:szCs w:val="28"/>
                <w:lang w:val="uk-UA"/>
              </w:rPr>
              <w:t xml:space="preserve">трьох </w:t>
            </w:r>
            <w:proofErr w:type="spellStart"/>
            <w:r w:rsidRPr="0080593E">
              <w:rPr>
                <w:sz w:val="28"/>
                <w:szCs w:val="28"/>
              </w:rPr>
              <w:t>індивідуальних</w:t>
            </w:r>
            <w:proofErr w:type="spellEnd"/>
            <w:r w:rsidRPr="0080593E">
              <w:rPr>
                <w:sz w:val="28"/>
                <w:szCs w:val="28"/>
              </w:rPr>
              <w:t xml:space="preserve"> </w:t>
            </w:r>
            <w:proofErr w:type="spellStart"/>
            <w:r w:rsidRPr="0080593E">
              <w:rPr>
                <w:sz w:val="28"/>
                <w:szCs w:val="28"/>
              </w:rPr>
              <w:t>завдань</w:t>
            </w:r>
            <w:proofErr w:type="spellEnd"/>
          </w:p>
        </w:tc>
        <w:tc>
          <w:tcPr>
            <w:tcW w:w="1419" w:type="dxa"/>
            <w:vMerge w:val="restart"/>
          </w:tcPr>
          <w:p w14:paraId="5ABA0E49" w14:textId="77777777" w:rsidR="00A07404" w:rsidRPr="0080593E" w:rsidRDefault="00A07404" w:rsidP="00910FC8">
            <w:pPr>
              <w:jc w:val="both"/>
              <w:rPr>
                <w:sz w:val="28"/>
                <w:szCs w:val="28"/>
              </w:rPr>
            </w:pPr>
            <w:r w:rsidRPr="0080593E">
              <w:rPr>
                <w:sz w:val="28"/>
                <w:szCs w:val="28"/>
                <w:lang w:val="uk-UA"/>
              </w:rPr>
              <w:t>Максимум 80 балів</w:t>
            </w:r>
          </w:p>
        </w:tc>
        <w:tc>
          <w:tcPr>
            <w:tcW w:w="1695" w:type="dxa"/>
            <w:vMerge w:val="restart"/>
          </w:tcPr>
          <w:p w14:paraId="2EC2E2FB" w14:textId="77777777" w:rsidR="00A07404" w:rsidRPr="0080593E" w:rsidRDefault="00A07404" w:rsidP="00910FC8">
            <w:pPr>
              <w:jc w:val="both"/>
              <w:rPr>
                <w:sz w:val="28"/>
                <w:szCs w:val="28"/>
                <w:lang w:val="uk-UA"/>
              </w:rPr>
            </w:pPr>
            <w:r w:rsidRPr="0080593E">
              <w:rPr>
                <w:sz w:val="28"/>
                <w:szCs w:val="28"/>
                <w:lang w:val="uk-UA"/>
              </w:rPr>
              <w:t>Максимум 120 балів</w:t>
            </w:r>
          </w:p>
        </w:tc>
        <w:tc>
          <w:tcPr>
            <w:tcW w:w="1419" w:type="dxa"/>
            <w:vMerge w:val="restart"/>
          </w:tcPr>
          <w:p w14:paraId="058A9692" w14:textId="77777777" w:rsidR="00A07404" w:rsidRPr="0080593E" w:rsidRDefault="00A07404" w:rsidP="00910FC8">
            <w:pPr>
              <w:jc w:val="both"/>
              <w:rPr>
                <w:sz w:val="28"/>
                <w:szCs w:val="28"/>
                <w:lang w:val="uk-UA"/>
              </w:rPr>
            </w:pPr>
            <w:r w:rsidRPr="0080593E">
              <w:rPr>
                <w:sz w:val="28"/>
                <w:szCs w:val="28"/>
                <w:lang w:val="uk-UA"/>
              </w:rPr>
              <w:t>Максимум 200 балів</w:t>
            </w:r>
          </w:p>
        </w:tc>
      </w:tr>
      <w:tr w:rsidR="00A07404" w:rsidRPr="0080593E" w14:paraId="07C9C672" w14:textId="77777777" w:rsidTr="00BD2C39">
        <w:tc>
          <w:tcPr>
            <w:tcW w:w="1514" w:type="dxa"/>
          </w:tcPr>
          <w:p w14:paraId="2E86747F" w14:textId="77777777" w:rsidR="00A07404" w:rsidRPr="0080593E" w:rsidRDefault="00A07404" w:rsidP="00910FC8">
            <w:pPr>
              <w:jc w:val="both"/>
              <w:rPr>
                <w:sz w:val="28"/>
                <w:szCs w:val="28"/>
                <w:lang w:val="uk-UA"/>
              </w:rPr>
            </w:pPr>
            <w:r w:rsidRPr="0080593E">
              <w:rPr>
                <w:sz w:val="28"/>
                <w:szCs w:val="28"/>
                <w:lang w:val="uk-UA"/>
              </w:rPr>
              <w:t>5</w:t>
            </w:r>
          </w:p>
        </w:tc>
        <w:tc>
          <w:tcPr>
            <w:tcW w:w="1606" w:type="dxa"/>
          </w:tcPr>
          <w:p w14:paraId="772FEFB8" w14:textId="77777777" w:rsidR="00A07404" w:rsidRPr="0080593E" w:rsidRDefault="00A07404" w:rsidP="00910FC8">
            <w:pPr>
              <w:jc w:val="both"/>
              <w:rPr>
                <w:sz w:val="28"/>
                <w:szCs w:val="28"/>
                <w:lang w:val="uk-UA"/>
              </w:rPr>
            </w:pPr>
            <w:r w:rsidRPr="0080593E">
              <w:rPr>
                <w:sz w:val="28"/>
                <w:szCs w:val="28"/>
                <w:lang w:val="uk-UA"/>
              </w:rPr>
              <w:t>1,2</w:t>
            </w:r>
          </w:p>
        </w:tc>
        <w:tc>
          <w:tcPr>
            <w:tcW w:w="1810" w:type="dxa"/>
            <w:vMerge/>
          </w:tcPr>
          <w:p w14:paraId="050C5FE8" w14:textId="77777777" w:rsidR="00A07404" w:rsidRPr="0080593E" w:rsidRDefault="00A07404" w:rsidP="00910FC8">
            <w:pPr>
              <w:jc w:val="both"/>
              <w:rPr>
                <w:sz w:val="28"/>
                <w:szCs w:val="28"/>
              </w:rPr>
            </w:pPr>
          </w:p>
        </w:tc>
        <w:tc>
          <w:tcPr>
            <w:tcW w:w="1419" w:type="dxa"/>
            <w:vMerge/>
          </w:tcPr>
          <w:p w14:paraId="46C7F6B6" w14:textId="77777777" w:rsidR="00A07404" w:rsidRPr="0080593E" w:rsidRDefault="00A07404" w:rsidP="00910FC8">
            <w:pPr>
              <w:jc w:val="both"/>
              <w:rPr>
                <w:sz w:val="28"/>
                <w:szCs w:val="28"/>
              </w:rPr>
            </w:pPr>
          </w:p>
        </w:tc>
        <w:tc>
          <w:tcPr>
            <w:tcW w:w="1695" w:type="dxa"/>
            <w:vMerge/>
          </w:tcPr>
          <w:p w14:paraId="00507D23" w14:textId="77777777" w:rsidR="00A07404" w:rsidRPr="0080593E" w:rsidRDefault="00A07404" w:rsidP="00910FC8">
            <w:pPr>
              <w:jc w:val="both"/>
              <w:rPr>
                <w:sz w:val="28"/>
                <w:szCs w:val="28"/>
                <w:lang w:val="uk-UA"/>
              </w:rPr>
            </w:pPr>
          </w:p>
        </w:tc>
        <w:tc>
          <w:tcPr>
            <w:tcW w:w="1419" w:type="dxa"/>
            <w:vMerge/>
          </w:tcPr>
          <w:p w14:paraId="2ADD531A" w14:textId="77777777" w:rsidR="00A07404" w:rsidRPr="0080593E" w:rsidRDefault="00A07404" w:rsidP="00910FC8">
            <w:pPr>
              <w:jc w:val="both"/>
              <w:rPr>
                <w:sz w:val="28"/>
                <w:szCs w:val="28"/>
                <w:lang w:val="uk-UA"/>
              </w:rPr>
            </w:pPr>
          </w:p>
        </w:tc>
      </w:tr>
      <w:tr w:rsidR="00A07404" w:rsidRPr="0080593E" w14:paraId="539D819A" w14:textId="77777777" w:rsidTr="00BD2C39">
        <w:tc>
          <w:tcPr>
            <w:tcW w:w="1514" w:type="dxa"/>
          </w:tcPr>
          <w:p w14:paraId="62CEB58A" w14:textId="77777777" w:rsidR="00A07404" w:rsidRPr="0080593E" w:rsidRDefault="00A07404" w:rsidP="00910FC8">
            <w:pPr>
              <w:jc w:val="both"/>
              <w:rPr>
                <w:sz w:val="28"/>
                <w:szCs w:val="28"/>
                <w:lang w:val="uk-UA"/>
              </w:rPr>
            </w:pPr>
            <w:r w:rsidRPr="0080593E">
              <w:rPr>
                <w:sz w:val="28"/>
                <w:szCs w:val="28"/>
                <w:lang w:val="uk-UA"/>
              </w:rPr>
              <w:t>4</w:t>
            </w:r>
          </w:p>
        </w:tc>
        <w:tc>
          <w:tcPr>
            <w:tcW w:w="1606" w:type="dxa"/>
          </w:tcPr>
          <w:p w14:paraId="2F175CD4" w14:textId="77777777" w:rsidR="00A07404" w:rsidRPr="0080593E" w:rsidRDefault="00A07404" w:rsidP="00910FC8">
            <w:pPr>
              <w:jc w:val="both"/>
              <w:rPr>
                <w:sz w:val="28"/>
                <w:szCs w:val="28"/>
                <w:lang w:val="uk-UA"/>
              </w:rPr>
            </w:pPr>
            <w:r w:rsidRPr="0080593E">
              <w:rPr>
                <w:sz w:val="28"/>
                <w:szCs w:val="28"/>
                <w:lang w:val="uk-UA"/>
              </w:rPr>
              <w:t>1,0</w:t>
            </w:r>
          </w:p>
        </w:tc>
        <w:tc>
          <w:tcPr>
            <w:tcW w:w="1810" w:type="dxa"/>
            <w:vMerge/>
          </w:tcPr>
          <w:p w14:paraId="2E5107DC" w14:textId="77777777" w:rsidR="00A07404" w:rsidRPr="0080593E" w:rsidRDefault="00A07404" w:rsidP="00910FC8">
            <w:pPr>
              <w:jc w:val="both"/>
              <w:rPr>
                <w:sz w:val="28"/>
                <w:szCs w:val="28"/>
              </w:rPr>
            </w:pPr>
          </w:p>
        </w:tc>
        <w:tc>
          <w:tcPr>
            <w:tcW w:w="1419" w:type="dxa"/>
            <w:vMerge/>
          </w:tcPr>
          <w:p w14:paraId="75A74A67" w14:textId="77777777" w:rsidR="00A07404" w:rsidRPr="0080593E" w:rsidRDefault="00A07404" w:rsidP="00910FC8">
            <w:pPr>
              <w:jc w:val="both"/>
              <w:rPr>
                <w:sz w:val="28"/>
                <w:szCs w:val="28"/>
              </w:rPr>
            </w:pPr>
          </w:p>
        </w:tc>
        <w:tc>
          <w:tcPr>
            <w:tcW w:w="1695" w:type="dxa"/>
            <w:vMerge/>
          </w:tcPr>
          <w:p w14:paraId="2DDE3633" w14:textId="77777777" w:rsidR="00A07404" w:rsidRPr="0080593E" w:rsidRDefault="00A07404" w:rsidP="00910FC8">
            <w:pPr>
              <w:jc w:val="both"/>
              <w:rPr>
                <w:sz w:val="28"/>
                <w:szCs w:val="28"/>
              </w:rPr>
            </w:pPr>
          </w:p>
        </w:tc>
        <w:tc>
          <w:tcPr>
            <w:tcW w:w="1419" w:type="dxa"/>
            <w:vMerge/>
          </w:tcPr>
          <w:p w14:paraId="40D201D8" w14:textId="77777777" w:rsidR="00A07404" w:rsidRPr="0080593E" w:rsidRDefault="00A07404" w:rsidP="00910FC8">
            <w:pPr>
              <w:jc w:val="both"/>
              <w:rPr>
                <w:sz w:val="28"/>
                <w:szCs w:val="28"/>
              </w:rPr>
            </w:pPr>
          </w:p>
        </w:tc>
      </w:tr>
      <w:tr w:rsidR="00A07404" w:rsidRPr="0080593E" w14:paraId="79E8E133" w14:textId="77777777" w:rsidTr="00BD2C39">
        <w:tc>
          <w:tcPr>
            <w:tcW w:w="1514" w:type="dxa"/>
          </w:tcPr>
          <w:p w14:paraId="5C81CB62" w14:textId="77777777" w:rsidR="00A07404" w:rsidRPr="0080593E" w:rsidRDefault="00A07404" w:rsidP="00910FC8">
            <w:pPr>
              <w:jc w:val="both"/>
              <w:rPr>
                <w:sz w:val="28"/>
                <w:szCs w:val="28"/>
                <w:lang w:val="uk-UA"/>
              </w:rPr>
            </w:pPr>
            <w:r w:rsidRPr="0080593E">
              <w:rPr>
                <w:sz w:val="28"/>
                <w:szCs w:val="28"/>
                <w:lang w:val="uk-UA"/>
              </w:rPr>
              <w:t>3</w:t>
            </w:r>
          </w:p>
        </w:tc>
        <w:tc>
          <w:tcPr>
            <w:tcW w:w="1606" w:type="dxa"/>
          </w:tcPr>
          <w:p w14:paraId="7A6451A7" w14:textId="77777777" w:rsidR="00A07404" w:rsidRPr="0080593E" w:rsidRDefault="00A07404" w:rsidP="00910FC8">
            <w:pPr>
              <w:jc w:val="both"/>
              <w:rPr>
                <w:sz w:val="28"/>
                <w:szCs w:val="28"/>
                <w:lang w:val="uk-UA"/>
              </w:rPr>
            </w:pPr>
            <w:r w:rsidRPr="0080593E">
              <w:rPr>
                <w:sz w:val="28"/>
                <w:szCs w:val="28"/>
                <w:lang w:val="uk-UA"/>
              </w:rPr>
              <w:t>0,8</w:t>
            </w:r>
          </w:p>
        </w:tc>
        <w:tc>
          <w:tcPr>
            <w:tcW w:w="1810" w:type="dxa"/>
            <w:vMerge/>
          </w:tcPr>
          <w:p w14:paraId="759D78D0" w14:textId="77777777" w:rsidR="00A07404" w:rsidRPr="0080593E" w:rsidRDefault="00A07404" w:rsidP="00910FC8">
            <w:pPr>
              <w:jc w:val="both"/>
              <w:rPr>
                <w:sz w:val="28"/>
                <w:szCs w:val="28"/>
              </w:rPr>
            </w:pPr>
          </w:p>
        </w:tc>
        <w:tc>
          <w:tcPr>
            <w:tcW w:w="1419" w:type="dxa"/>
            <w:vMerge/>
          </w:tcPr>
          <w:p w14:paraId="3530BB39" w14:textId="77777777" w:rsidR="00A07404" w:rsidRPr="0080593E" w:rsidRDefault="00A07404" w:rsidP="00910FC8">
            <w:pPr>
              <w:jc w:val="both"/>
              <w:rPr>
                <w:sz w:val="28"/>
                <w:szCs w:val="28"/>
              </w:rPr>
            </w:pPr>
          </w:p>
        </w:tc>
        <w:tc>
          <w:tcPr>
            <w:tcW w:w="1695" w:type="dxa"/>
            <w:vMerge/>
          </w:tcPr>
          <w:p w14:paraId="298B56B2" w14:textId="77777777" w:rsidR="00A07404" w:rsidRPr="0080593E" w:rsidRDefault="00A07404" w:rsidP="00910FC8">
            <w:pPr>
              <w:jc w:val="both"/>
              <w:rPr>
                <w:sz w:val="28"/>
                <w:szCs w:val="28"/>
              </w:rPr>
            </w:pPr>
          </w:p>
        </w:tc>
        <w:tc>
          <w:tcPr>
            <w:tcW w:w="1419" w:type="dxa"/>
            <w:vMerge/>
          </w:tcPr>
          <w:p w14:paraId="6189AE19" w14:textId="77777777" w:rsidR="00A07404" w:rsidRPr="0080593E" w:rsidRDefault="00A07404" w:rsidP="00910FC8">
            <w:pPr>
              <w:jc w:val="both"/>
              <w:rPr>
                <w:sz w:val="28"/>
                <w:szCs w:val="28"/>
              </w:rPr>
            </w:pPr>
          </w:p>
        </w:tc>
      </w:tr>
      <w:tr w:rsidR="00A07404" w:rsidRPr="0080593E" w14:paraId="1645090F" w14:textId="77777777" w:rsidTr="00BD2C39">
        <w:tc>
          <w:tcPr>
            <w:tcW w:w="1514" w:type="dxa"/>
          </w:tcPr>
          <w:p w14:paraId="761465D9" w14:textId="77777777" w:rsidR="00A07404" w:rsidRPr="0080593E" w:rsidRDefault="00A07404" w:rsidP="00910FC8">
            <w:pPr>
              <w:jc w:val="both"/>
              <w:rPr>
                <w:sz w:val="28"/>
                <w:szCs w:val="28"/>
                <w:lang w:val="uk-UA"/>
              </w:rPr>
            </w:pPr>
            <w:r w:rsidRPr="0080593E">
              <w:rPr>
                <w:sz w:val="28"/>
                <w:szCs w:val="28"/>
                <w:lang w:val="uk-UA"/>
              </w:rPr>
              <w:t>2</w:t>
            </w:r>
          </w:p>
        </w:tc>
        <w:tc>
          <w:tcPr>
            <w:tcW w:w="1606" w:type="dxa"/>
          </w:tcPr>
          <w:p w14:paraId="07942DA5" w14:textId="77777777" w:rsidR="00A07404" w:rsidRPr="0080593E" w:rsidRDefault="00A07404" w:rsidP="00910FC8">
            <w:pPr>
              <w:jc w:val="both"/>
              <w:rPr>
                <w:sz w:val="28"/>
                <w:szCs w:val="28"/>
                <w:lang w:val="uk-UA"/>
              </w:rPr>
            </w:pPr>
            <w:r w:rsidRPr="0080593E">
              <w:rPr>
                <w:sz w:val="28"/>
                <w:szCs w:val="28"/>
                <w:lang w:val="uk-UA"/>
              </w:rPr>
              <w:t>0</w:t>
            </w:r>
          </w:p>
        </w:tc>
        <w:tc>
          <w:tcPr>
            <w:tcW w:w="1810" w:type="dxa"/>
            <w:vMerge/>
          </w:tcPr>
          <w:p w14:paraId="5AA7D780" w14:textId="77777777" w:rsidR="00A07404" w:rsidRPr="0080593E" w:rsidRDefault="00A07404" w:rsidP="00910FC8">
            <w:pPr>
              <w:jc w:val="both"/>
              <w:rPr>
                <w:sz w:val="28"/>
                <w:szCs w:val="28"/>
              </w:rPr>
            </w:pPr>
          </w:p>
        </w:tc>
        <w:tc>
          <w:tcPr>
            <w:tcW w:w="1419" w:type="dxa"/>
            <w:vMerge/>
          </w:tcPr>
          <w:p w14:paraId="74032B0E" w14:textId="77777777" w:rsidR="00A07404" w:rsidRPr="0080593E" w:rsidRDefault="00A07404" w:rsidP="00910FC8">
            <w:pPr>
              <w:jc w:val="both"/>
              <w:rPr>
                <w:sz w:val="28"/>
                <w:szCs w:val="28"/>
              </w:rPr>
            </w:pPr>
          </w:p>
        </w:tc>
        <w:tc>
          <w:tcPr>
            <w:tcW w:w="1695" w:type="dxa"/>
            <w:vMerge/>
          </w:tcPr>
          <w:p w14:paraId="3897A4F5" w14:textId="77777777" w:rsidR="00A07404" w:rsidRPr="0080593E" w:rsidRDefault="00A07404" w:rsidP="00910FC8">
            <w:pPr>
              <w:jc w:val="both"/>
              <w:rPr>
                <w:sz w:val="28"/>
                <w:szCs w:val="28"/>
              </w:rPr>
            </w:pPr>
          </w:p>
        </w:tc>
        <w:tc>
          <w:tcPr>
            <w:tcW w:w="1419" w:type="dxa"/>
            <w:vMerge/>
          </w:tcPr>
          <w:p w14:paraId="2CA021FF" w14:textId="77777777" w:rsidR="00A07404" w:rsidRPr="0080593E" w:rsidRDefault="00A07404" w:rsidP="00910FC8">
            <w:pPr>
              <w:jc w:val="both"/>
              <w:rPr>
                <w:sz w:val="28"/>
                <w:szCs w:val="28"/>
              </w:rPr>
            </w:pPr>
          </w:p>
        </w:tc>
      </w:tr>
    </w:tbl>
    <w:p w14:paraId="71793A9F" w14:textId="77777777" w:rsidR="00A07404" w:rsidRPr="0080593E" w:rsidRDefault="00A07404" w:rsidP="00E71212">
      <w:pPr>
        <w:pStyle w:val="a3"/>
        <w:shd w:val="clear" w:color="auto" w:fill="FFFFFF"/>
        <w:spacing w:after="0" w:line="360" w:lineRule="auto"/>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Примітка. * - 50% балів відводиться за СРС (за кожною темою).</w:t>
      </w:r>
    </w:p>
    <w:p w14:paraId="52CACC1D" w14:textId="77777777" w:rsidR="00A07404" w:rsidRPr="0080593E" w:rsidRDefault="00A07404" w:rsidP="00E71212">
      <w:pPr>
        <w:pStyle w:val="a3"/>
        <w:spacing w:after="0" w:line="360" w:lineRule="auto"/>
        <w:jc w:val="both"/>
        <w:rPr>
          <w:rFonts w:ascii="Times New Roman" w:eastAsia="Times New Roman" w:hAnsi="Times New Roman" w:cs="Times New Roman"/>
          <w:sz w:val="28"/>
          <w:szCs w:val="28"/>
          <w:lang w:val="uk-UA"/>
        </w:rPr>
      </w:pPr>
    </w:p>
    <w:p w14:paraId="4905532B" w14:textId="77777777" w:rsidR="00A07404" w:rsidRPr="0080593E" w:rsidRDefault="00A07404" w:rsidP="00E71212">
      <w:pPr>
        <w:spacing w:after="0" w:line="360" w:lineRule="auto"/>
        <w:ind w:firstLine="709"/>
        <w:jc w:val="both"/>
        <w:rPr>
          <w:rFonts w:ascii="Times New Roman" w:eastAsia="Times New Roman" w:hAnsi="Times New Roman" w:cs="Times New Roman"/>
          <w:sz w:val="28"/>
          <w:szCs w:val="28"/>
          <w:lang w:val="uk-UA"/>
        </w:rPr>
      </w:pPr>
      <w:r w:rsidRPr="0080593E">
        <w:rPr>
          <w:rFonts w:ascii="Times New Roman" w:eastAsia="Times New Roman" w:hAnsi="Times New Roman" w:cs="Times New Roman"/>
          <w:sz w:val="28"/>
          <w:szCs w:val="28"/>
          <w:lang w:val="uk-UA"/>
        </w:rPr>
        <w:t xml:space="preserve">Оцінка з дисципліни визначається як середнє арифметичне кількості балів, отриманих за 1 модуль (4 курс), 2 модуль (5 курс) і 3 модуль (6 курс). </w:t>
      </w:r>
    </w:p>
    <w:p w14:paraId="6C548245" w14:textId="77777777" w:rsidR="000F0BD4" w:rsidRPr="0080593E" w:rsidRDefault="000F0BD4" w:rsidP="00E71212">
      <w:pPr>
        <w:spacing w:after="0" w:line="360" w:lineRule="auto"/>
        <w:ind w:firstLine="709"/>
        <w:jc w:val="both"/>
        <w:rPr>
          <w:rFonts w:ascii="Times New Roman" w:eastAsia="Times New Roman" w:hAnsi="Times New Roman" w:cs="Times New Roman"/>
          <w:sz w:val="28"/>
          <w:szCs w:val="28"/>
          <w:lang w:val="uk-UA"/>
        </w:rPr>
      </w:pPr>
    </w:p>
    <w:p w14:paraId="4898C60E" w14:textId="77777777" w:rsidR="004B0C8B" w:rsidRPr="004B0C8B" w:rsidRDefault="004B0C8B" w:rsidP="004B0C8B">
      <w:pPr>
        <w:pStyle w:val="65"/>
        <w:spacing w:line="360" w:lineRule="auto"/>
        <w:jc w:val="center"/>
        <w:rPr>
          <w:rFonts w:ascii="Times New Roman" w:hAnsi="Times New Roman" w:cs="Times New Roman"/>
          <w:color w:val="000000"/>
          <w:sz w:val="28"/>
          <w:szCs w:val="28"/>
          <w:lang w:val="uk-UA" w:eastAsia="uk-UA" w:bidi="uk-UA"/>
        </w:rPr>
      </w:pPr>
      <w:r w:rsidRPr="004B0C8B">
        <w:rPr>
          <w:rFonts w:ascii="Times New Roman" w:hAnsi="Times New Roman" w:cs="Times New Roman"/>
          <w:color w:val="000000"/>
          <w:sz w:val="28"/>
          <w:szCs w:val="28"/>
          <w:lang w:val="uk-UA" w:eastAsia="uk-UA" w:bidi="uk-UA"/>
        </w:rPr>
        <w:t xml:space="preserve">Оцінювання знань із дисципліни проводять за відповідною </w:t>
      </w:r>
    </w:p>
    <w:p w14:paraId="40AF98CD" w14:textId="20E579DB" w:rsidR="008E7086" w:rsidRPr="00661D97" w:rsidRDefault="004B0C8B" w:rsidP="004B0C8B">
      <w:pPr>
        <w:pStyle w:val="65"/>
        <w:shd w:val="clear" w:color="auto" w:fill="auto"/>
        <w:spacing w:line="360" w:lineRule="auto"/>
        <w:jc w:val="center"/>
        <w:rPr>
          <w:rFonts w:ascii="Times New Roman" w:hAnsi="Times New Roman" w:cs="Times New Roman"/>
          <w:sz w:val="28"/>
          <w:szCs w:val="28"/>
          <w:lang w:val="uk-UA"/>
        </w:rPr>
      </w:pPr>
      <w:r w:rsidRPr="004B0C8B">
        <w:rPr>
          <w:rFonts w:ascii="Times New Roman" w:hAnsi="Times New Roman" w:cs="Times New Roman"/>
          <w:color w:val="000000"/>
          <w:sz w:val="28"/>
          <w:szCs w:val="28"/>
          <w:lang w:val="uk-UA" w:eastAsia="uk-UA" w:bidi="uk-UA"/>
        </w:rPr>
        <w:t>шкалою</w:t>
      </w:r>
      <w:r w:rsidR="00661D97">
        <w:rPr>
          <w:rFonts w:ascii="Times New Roman" w:hAnsi="Times New Roman" w:cs="Times New Roman"/>
          <w:color w:val="000000"/>
          <w:sz w:val="28"/>
          <w:szCs w:val="28"/>
          <w:lang w:val="en-US" w:eastAsia="uk-UA" w:bidi="uk-UA"/>
        </w:rPr>
        <w:t>:</w:t>
      </w:r>
    </w:p>
    <w:tbl>
      <w:tblPr>
        <w:tblStyle w:val="af0"/>
        <w:tblW w:w="9351" w:type="dxa"/>
        <w:tblLook w:val="04A0" w:firstRow="1" w:lastRow="0" w:firstColumn="1" w:lastColumn="0" w:noHBand="0" w:noVBand="1"/>
      </w:tblPr>
      <w:tblGrid>
        <w:gridCol w:w="1190"/>
        <w:gridCol w:w="1899"/>
        <w:gridCol w:w="1272"/>
        <w:gridCol w:w="4990"/>
      </w:tblGrid>
      <w:tr w:rsidR="00E71212" w:rsidRPr="0080593E" w14:paraId="6A872F96" w14:textId="77777777" w:rsidTr="00910FC8">
        <w:tc>
          <w:tcPr>
            <w:tcW w:w="1190" w:type="dxa"/>
            <w:vMerge w:val="restart"/>
          </w:tcPr>
          <w:p w14:paraId="046AA290" w14:textId="77777777" w:rsidR="00E71212" w:rsidRPr="0080593E" w:rsidRDefault="00E71212" w:rsidP="004B0C8B">
            <w:pPr>
              <w:jc w:val="center"/>
              <w:rPr>
                <w:b/>
                <w:bCs/>
                <w:sz w:val="28"/>
                <w:szCs w:val="28"/>
                <w:lang w:val="uk-UA"/>
              </w:rPr>
            </w:pPr>
            <w:proofErr w:type="spellStart"/>
            <w:r w:rsidRPr="0080593E">
              <w:rPr>
                <w:sz w:val="28"/>
                <w:szCs w:val="28"/>
              </w:rPr>
              <w:t>Оцінка</w:t>
            </w:r>
            <w:proofErr w:type="spellEnd"/>
            <w:r w:rsidRPr="0080593E">
              <w:rPr>
                <w:sz w:val="28"/>
                <w:szCs w:val="28"/>
              </w:rPr>
              <w:t xml:space="preserve"> в балах</w:t>
            </w:r>
          </w:p>
        </w:tc>
        <w:tc>
          <w:tcPr>
            <w:tcW w:w="1899" w:type="dxa"/>
            <w:vMerge w:val="restart"/>
          </w:tcPr>
          <w:p w14:paraId="09EB3340" w14:textId="77777777" w:rsidR="00E71212" w:rsidRPr="0080593E" w:rsidRDefault="00E71212" w:rsidP="004B0C8B">
            <w:pPr>
              <w:shd w:val="clear" w:color="auto" w:fill="FFFFFF"/>
              <w:jc w:val="both"/>
              <w:rPr>
                <w:sz w:val="28"/>
                <w:szCs w:val="28"/>
              </w:rPr>
            </w:pPr>
            <w:proofErr w:type="spellStart"/>
            <w:r w:rsidRPr="0080593E">
              <w:rPr>
                <w:sz w:val="28"/>
                <w:szCs w:val="28"/>
              </w:rPr>
              <w:t>Оцінка</w:t>
            </w:r>
            <w:proofErr w:type="spellEnd"/>
          </w:p>
          <w:p w14:paraId="1F19D5ED" w14:textId="77777777" w:rsidR="00E71212" w:rsidRPr="0080593E" w:rsidRDefault="00E71212" w:rsidP="004B0C8B">
            <w:pPr>
              <w:shd w:val="clear" w:color="auto" w:fill="FFFFFF"/>
              <w:jc w:val="both"/>
              <w:rPr>
                <w:sz w:val="28"/>
                <w:szCs w:val="28"/>
              </w:rPr>
            </w:pPr>
            <w:r w:rsidRPr="0080593E">
              <w:rPr>
                <w:sz w:val="28"/>
                <w:szCs w:val="28"/>
              </w:rPr>
              <w:t xml:space="preserve">за </w:t>
            </w:r>
            <w:proofErr w:type="spellStart"/>
            <w:r w:rsidRPr="0080593E">
              <w:rPr>
                <w:sz w:val="28"/>
                <w:szCs w:val="28"/>
              </w:rPr>
              <w:t>національною</w:t>
            </w:r>
            <w:proofErr w:type="spellEnd"/>
          </w:p>
          <w:p w14:paraId="3D309700" w14:textId="77777777" w:rsidR="00E71212" w:rsidRPr="0080593E" w:rsidRDefault="00E71212" w:rsidP="004B0C8B">
            <w:pPr>
              <w:shd w:val="clear" w:color="auto" w:fill="FFFFFF"/>
              <w:jc w:val="both"/>
              <w:rPr>
                <w:sz w:val="28"/>
                <w:szCs w:val="28"/>
              </w:rPr>
            </w:pPr>
            <w:r w:rsidRPr="0080593E">
              <w:rPr>
                <w:sz w:val="28"/>
                <w:szCs w:val="28"/>
              </w:rPr>
              <w:t>шкалою</w:t>
            </w:r>
          </w:p>
        </w:tc>
        <w:tc>
          <w:tcPr>
            <w:tcW w:w="6262" w:type="dxa"/>
            <w:gridSpan w:val="2"/>
          </w:tcPr>
          <w:p w14:paraId="0C1DB3CB" w14:textId="77777777" w:rsidR="00E71212" w:rsidRPr="0080593E" w:rsidRDefault="00E71212" w:rsidP="004B0C8B">
            <w:pPr>
              <w:jc w:val="center"/>
              <w:rPr>
                <w:sz w:val="28"/>
                <w:szCs w:val="28"/>
              </w:rPr>
            </w:pPr>
            <w:proofErr w:type="spellStart"/>
            <w:r w:rsidRPr="0080593E">
              <w:rPr>
                <w:sz w:val="28"/>
                <w:szCs w:val="28"/>
              </w:rPr>
              <w:t>Оцінка</w:t>
            </w:r>
            <w:proofErr w:type="spellEnd"/>
            <w:r w:rsidRPr="0080593E">
              <w:rPr>
                <w:sz w:val="28"/>
                <w:szCs w:val="28"/>
              </w:rPr>
              <w:t xml:space="preserve"> за шкалою ЕСТ</w:t>
            </w:r>
            <w:r w:rsidRPr="0080593E">
              <w:rPr>
                <w:sz w:val="28"/>
                <w:szCs w:val="28"/>
                <w:lang w:val="en-US"/>
              </w:rPr>
              <w:t>S</w:t>
            </w:r>
          </w:p>
        </w:tc>
      </w:tr>
      <w:tr w:rsidR="00E71212" w:rsidRPr="0080593E" w14:paraId="0A38DF15" w14:textId="77777777" w:rsidTr="007A462E">
        <w:tc>
          <w:tcPr>
            <w:tcW w:w="1190" w:type="dxa"/>
            <w:vMerge/>
          </w:tcPr>
          <w:p w14:paraId="5F397A36" w14:textId="77777777" w:rsidR="00E71212" w:rsidRPr="0080593E" w:rsidRDefault="00E71212" w:rsidP="004B0C8B">
            <w:pPr>
              <w:jc w:val="center"/>
              <w:rPr>
                <w:sz w:val="28"/>
                <w:szCs w:val="28"/>
              </w:rPr>
            </w:pPr>
          </w:p>
        </w:tc>
        <w:tc>
          <w:tcPr>
            <w:tcW w:w="1899" w:type="dxa"/>
            <w:vMerge/>
          </w:tcPr>
          <w:p w14:paraId="3B1258F6" w14:textId="77777777" w:rsidR="00E71212" w:rsidRPr="0080593E" w:rsidRDefault="00E71212" w:rsidP="004B0C8B">
            <w:pPr>
              <w:shd w:val="clear" w:color="auto" w:fill="FFFFFF"/>
              <w:jc w:val="both"/>
              <w:rPr>
                <w:sz w:val="28"/>
                <w:szCs w:val="28"/>
              </w:rPr>
            </w:pPr>
          </w:p>
        </w:tc>
        <w:tc>
          <w:tcPr>
            <w:tcW w:w="1272" w:type="dxa"/>
          </w:tcPr>
          <w:p w14:paraId="49EBAC0F" w14:textId="77777777" w:rsidR="00E71212" w:rsidRPr="0080593E" w:rsidRDefault="00E71212" w:rsidP="004B0C8B">
            <w:pPr>
              <w:jc w:val="center"/>
              <w:rPr>
                <w:sz w:val="28"/>
                <w:szCs w:val="28"/>
                <w:lang w:val="uk-UA"/>
              </w:rPr>
            </w:pPr>
            <w:r w:rsidRPr="0080593E">
              <w:rPr>
                <w:sz w:val="28"/>
                <w:szCs w:val="28"/>
                <w:lang w:val="uk-UA"/>
              </w:rPr>
              <w:t>Оцінка</w:t>
            </w:r>
          </w:p>
        </w:tc>
        <w:tc>
          <w:tcPr>
            <w:tcW w:w="4990" w:type="dxa"/>
          </w:tcPr>
          <w:p w14:paraId="71349B5B" w14:textId="77777777" w:rsidR="00E71212" w:rsidRPr="0080593E" w:rsidRDefault="00E71212" w:rsidP="004B0C8B">
            <w:pPr>
              <w:jc w:val="center"/>
              <w:rPr>
                <w:sz w:val="28"/>
                <w:szCs w:val="28"/>
              </w:rPr>
            </w:pPr>
            <w:proofErr w:type="spellStart"/>
            <w:r w:rsidRPr="0080593E">
              <w:rPr>
                <w:sz w:val="28"/>
                <w:szCs w:val="28"/>
              </w:rPr>
              <w:t>Пояснення</w:t>
            </w:r>
            <w:proofErr w:type="spellEnd"/>
          </w:p>
        </w:tc>
      </w:tr>
      <w:tr w:rsidR="00E71212" w:rsidRPr="0080593E" w14:paraId="64AE3C3A" w14:textId="77777777" w:rsidTr="007A462E">
        <w:tc>
          <w:tcPr>
            <w:tcW w:w="1190" w:type="dxa"/>
          </w:tcPr>
          <w:p w14:paraId="42D2E732" w14:textId="77777777" w:rsidR="00E71212" w:rsidRPr="0080593E" w:rsidRDefault="00E71212" w:rsidP="004B0C8B">
            <w:pPr>
              <w:jc w:val="center"/>
              <w:rPr>
                <w:b/>
                <w:bCs/>
                <w:sz w:val="28"/>
                <w:szCs w:val="28"/>
                <w:lang w:val="uk-UA"/>
              </w:rPr>
            </w:pPr>
            <w:r w:rsidRPr="0080593E">
              <w:rPr>
                <w:sz w:val="28"/>
                <w:szCs w:val="28"/>
              </w:rPr>
              <w:t>170-200</w:t>
            </w:r>
          </w:p>
        </w:tc>
        <w:tc>
          <w:tcPr>
            <w:tcW w:w="1899" w:type="dxa"/>
          </w:tcPr>
          <w:p w14:paraId="2FFC3657" w14:textId="75B7E8CB" w:rsidR="00E71212" w:rsidRPr="0080593E" w:rsidRDefault="000C2CA5" w:rsidP="004B0C8B">
            <w:pPr>
              <w:jc w:val="center"/>
              <w:rPr>
                <w:sz w:val="28"/>
                <w:szCs w:val="28"/>
              </w:rPr>
            </w:pPr>
            <w:r w:rsidRPr="0080593E">
              <w:rPr>
                <w:sz w:val="28"/>
                <w:szCs w:val="28"/>
                <w:lang w:val="uk-UA"/>
              </w:rPr>
              <w:t>В</w:t>
            </w:r>
            <w:r w:rsidR="00E71212" w:rsidRPr="0080593E">
              <w:rPr>
                <w:sz w:val="28"/>
                <w:szCs w:val="28"/>
                <w:lang w:val="uk-UA"/>
              </w:rPr>
              <w:t>ідмінно</w:t>
            </w:r>
          </w:p>
        </w:tc>
        <w:tc>
          <w:tcPr>
            <w:tcW w:w="1272" w:type="dxa"/>
          </w:tcPr>
          <w:p w14:paraId="79BD84E3" w14:textId="77777777" w:rsidR="00E71212" w:rsidRPr="0080593E" w:rsidRDefault="00E71212" w:rsidP="004B0C8B">
            <w:pPr>
              <w:jc w:val="center"/>
              <w:rPr>
                <w:b/>
                <w:bCs/>
                <w:sz w:val="28"/>
                <w:szCs w:val="28"/>
                <w:lang w:val="uk-UA"/>
              </w:rPr>
            </w:pPr>
            <w:r w:rsidRPr="0080593E">
              <w:rPr>
                <w:sz w:val="28"/>
                <w:szCs w:val="28"/>
              </w:rPr>
              <w:t>А</w:t>
            </w:r>
          </w:p>
        </w:tc>
        <w:tc>
          <w:tcPr>
            <w:tcW w:w="4990" w:type="dxa"/>
          </w:tcPr>
          <w:p w14:paraId="769FFE22" w14:textId="77777777" w:rsidR="00E71212" w:rsidRPr="0080593E" w:rsidRDefault="00E71212" w:rsidP="004B0C8B">
            <w:pPr>
              <w:shd w:val="clear" w:color="auto" w:fill="FFFFFF"/>
              <w:jc w:val="both"/>
              <w:rPr>
                <w:sz w:val="28"/>
                <w:szCs w:val="28"/>
                <w:lang w:val="uk-UA"/>
              </w:rPr>
            </w:pPr>
            <w:proofErr w:type="spellStart"/>
            <w:r w:rsidRPr="0080593E">
              <w:rPr>
                <w:sz w:val="28"/>
                <w:szCs w:val="28"/>
              </w:rPr>
              <w:t>Відмінно</w:t>
            </w:r>
            <w:proofErr w:type="spellEnd"/>
            <w:r w:rsidRPr="0080593E">
              <w:rPr>
                <w:sz w:val="28"/>
                <w:szCs w:val="28"/>
                <w:lang w:val="uk-UA"/>
              </w:rPr>
              <w:t xml:space="preserve"> </w:t>
            </w:r>
          </w:p>
          <w:p w14:paraId="72E56059" w14:textId="77777777" w:rsidR="00E71212" w:rsidRPr="0080593E" w:rsidRDefault="00E71212" w:rsidP="004B0C8B">
            <w:pPr>
              <w:jc w:val="both"/>
              <w:rPr>
                <w:b/>
                <w:bCs/>
                <w:sz w:val="28"/>
                <w:szCs w:val="28"/>
                <w:lang w:val="uk-UA"/>
              </w:rPr>
            </w:pPr>
            <w:r w:rsidRPr="0080593E">
              <w:rPr>
                <w:sz w:val="28"/>
                <w:szCs w:val="28"/>
              </w:rPr>
              <w:t>(</w:t>
            </w:r>
            <w:proofErr w:type="spellStart"/>
            <w:r w:rsidRPr="0080593E">
              <w:rPr>
                <w:sz w:val="28"/>
                <w:szCs w:val="28"/>
              </w:rPr>
              <w:t>відмінне</w:t>
            </w:r>
            <w:proofErr w:type="spellEnd"/>
            <w:r w:rsidRPr="0080593E">
              <w:rPr>
                <w:sz w:val="28"/>
                <w:szCs w:val="28"/>
              </w:rPr>
              <w:t xml:space="preserve"> </w:t>
            </w:r>
            <w:proofErr w:type="spellStart"/>
            <w:r w:rsidRPr="0080593E">
              <w:rPr>
                <w:sz w:val="28"/>
                <w:szCs w:val="28"/>
              </w:rPr>
              <w:t>виконання</w:t>
            </w:r>
            <w:proofErr w:type="spellEnd"/>
            <w:r w:rsidRPr="0080593E">
              <w:rPr>
                <w:sz w:val="28"/>
                <w:szCs w:val="28"/>
              </w:rPr>
              <w:t xml:space="preserve"> </w:t>
            </w:r>
            <w:proofErr w:type="spellStart"/>
            <w:r w:rsidRPr="0080593E">
              <w:rPr>
                <w:sz w:val="28"/>
                <w:szCs w:val="28"/>
              </w:rPr>
              <w:t>лише</w:t>
            </w:r>
            <w:proofErr w:type="spellEnd"/>
            <w:r w:rsidRPr="0080593E">
              <w:rPr>
                <w:sz w:val="28"/>
                <w:szCs w:val="28"/>
              </w:rPr>
              <w:t xml:space="preserve"> з</w:t>
            </w:r>
            <w:r w:rsidRPr="0080593E">
              <w:rPr>
                <w:sz w:val="28"/>
                <w:szCs w:val="28"/>
                <w:lang w:val="uk-UA"/>
              </w:rPr>
              <w:t xml:space="preserve"> </w:t>
            </w:r>
            <w:proofErr w:type="spellStart"/>
            <w:r w:rsidRPr="0080593E">
              <w:rPr>
                <w:sz w:val="28"/>
                <w:szCs w:val="28"/>
              </w:rPr>
              <w:t>незначною</w:t>
            </w:r>
            <w:proofErr w:type="spellEnd"/>
            <w:r w:rsidRPr="0080593E">
              <w:rPr>
                <w:sz w:val="28"/>
                <w:szCs w:val="28"/>
              </w:rPr>
              <w:t xml:space="preserve"> </w:t>
            </w:r>
            <w:proofErr w:type="spellStart"/>
            <w:r w:rsidRPr="0080593E">
              <w:rPr>
                <w:sz w:val="28"/>
                <w:szCs w:val="28"/>
              </w:rPr>
              <w:t>кількістю</w:t>
            </w:r>
            <w:proofErr w:type="spellEnd"/>
            <w:r w:rsidRPr="0080593E">
              <w:rPr>
                <w:sz w:val="28"/>
                <w:szCs w:val="28"/>
                <w:lang w:val="uk-UA"/>
              </w:rPr>
              <w:t xml:space="preserve"> </w:t>
            </w:r>
            <w:proofErr w:type="spellStart"/>
            <w:r w:rsidRPr="0080593E">
              <w:rPr>
                <w:sz w:val="28"/>
                <w:szCs w:val="28"/>
              </w:rPr>
              <w:t>помилок</w:t>
            </w:r>
            <w:proofErr w:type="spellEnd"/>
            <w:r w:rsidRPr="0080593E">
              <w:rPr>
                <w:sz w:val="28"/>
                <w:szCs w:val="28"/>
              </w:rPr>
              <w:t>)</w:t>
            </w:r>
          </w:p>
        </w:tc>
      </w:tr>
      <w:tr w:rsidR="00E71212" w:rsidRPr="0080593E" w14:paraId="60E1FA45" w14:textId="77777777" w:rsidTr="007A462E">
        <w:tc>
          <w:tcPr>
            <w:tcW w:w="1190" w:type="dxa"/>
          </w:tcPr>
          <w:p w14:paraId="0B496DB1" w14:textId="77777777" w:rsidR="00E71212" w:rsidRPr="0080593E" w:rsidRDefault="00E71212" w:rsidP="004B0C8B">
            <w:pPr>
              <w:jc w:val="center"/>
              <w:rPr>
                <w:b/>
                <w:bCs/>
                <w:sz w:val="28"/>
                <w:szCs w:val="28"/>
                <w:lang w:val="uk-UA"/>
              </w:rPr>
            </w:pPr>
            <w:r w:rsidRPr="0080593E">
              <w:rPr>
                <w:sz w:val="28"/>
                <w:szCs w:val="28"/>
              </w:rPr>
              <w:t>155-169</w:t>
            </w:r>
          </w:p>
        </w:tc>
        <w:tc>
          <w:tcPr>
            <w:tcW w:w="1899" w:type="dxa"/>
            <w:vMerge w:val="restart"/>
          </w:tcPr>
          <w:p w14:paraId="1B01D301" w14:textId="36445182" w:rsidR="00E71212" w:rsidRPr="0080593E" w:rsidRDefault="000C2CA5" w:rsidP="004B0C8B">
            <w:pPr>
              <w:jc w:val="center"/>
              <w:rPr>
                <w:sz w:val="28"/>
                <w:szCs w:val="28"/>
              </w:rPr>
            </w:pPr>
            <w:r w:rsidRPr="0080593E">
              <w:rPr>
                <w:sz w:val="28"/>
                <w:szCs w:val="28"/>
                <w:lang w:val="uk-UA"/>
              </w:rPr>
              <w:t>Д</w:t>
            </w:r>
            <w:r w:rsidR="00E71212" w:rsidRPr="0080593E">
              <w:rPr>
                <w:sz w:val="28"/>
                <w:szCs w:val="28"/>
                <w:lang w:val="uk-UA"/>
              </w:rPr>
              <w:t>обре</w:t>
            </w:r>
          </w:p>
        </w:tc>
        <w:tc>
          <w:tcPr>
            <w:tcW w:w="1272" w:type="dxa"/>
          </w:tcPr>
          <w:p w14:paraId="30088D94" w14:textId="77777777" w:rsidR="00E71212" w:rsidRPr="0080593E" w:rsidRDefault="00E71212" w:rsidP="004B0C8B">
            <w:pPr>
              <w:jc w:val="center"/>
              <w:rPr>
                <w:b/>
                <w:bCs/>
                <w:sz w:val="28"/>
                <w:szCs w:val="28"/>
                <w:lang w:val="uk-UA"/>
              </w:rPr>
            </w:pPr>
            <w:r w:rsidRPr="0080593E">
              <w:rPr>
                <w:sz w:val="28"/>
                <w:szCs w:val="28"/>
              </w:rPr>
              <w:t>В</w:t>
            </w:r>
          </w:p>
        </w:tc>
        <w:tc>
          <w:tcPr>
            <w:tcW w:w="4990" w:type="dxa"/>
          </w:tcPr>
          <w:p w14:paraId="532C33CB" w14:textId="77777777" w:rsidR="00E71212" w:rsidRPr="0080593E" w:rsidRDefault="00E71212" w:rsidP="004B0C8B">
            <w:pPr>
              <w:shd w:val="clear" w:color="auto" w:fill="FFFFFF"/>
              <w:jc w:val="both"/>
              <w:rPr>
                <w:sz w:val="28"/>
                <w:szCs w:val="28"/>
              </w:rPr>
            </w:pPr>
            <w:proofErr w:type="spellStart"/>
            <w:r w:rsidRPr="0080593E">
              <w:rPr>
                <w:sz w:val="28"/>
                <w:szCs w:val="28"/>
              </w:rPr>
              <w:t>Дуже</w:t>
            </w:r>
            <w:proofErr w:type="spellEnd"/>
            <w:r w:rsidRPr="0080593E">
              <w:rPr>
                <w:sz w:val="28"/>
                <w:szCs w:val="28"/>
              </w:rPr>
              <w:t xml:space="preserve"> добре</w:t>
            </w:r>
          </w:p>
          <w:p w14:paraId="61CBC218" w14:textId="77777777" w:rsidR="00E71212" w:rsidRPr="0080593E" w:rsidRDefault="00E71212" w:rsidP="004B0C8B">
            <w:pPr>
              <w:jc w:val="both"/>
              <w:rPr>
                <w:b/>
                <w:bCs/>
                <w:sz w:val="28"/>
                <w:szCs w:val="28"/>
                <w:lang w:val="uk-UA"/>
              </w:rPr>
            </w:pPr>
            <w:r w:rsidRPr="0080593E">
              <w:rPr>
                <w:sz w:val="28"/>
                <w:szCs w:val="28"/>
              </w:rPr>
              <w:t>(</w:t>
            </w:r>
            <w:proofErr w:type="spellStart"/>
            <w:r w:rsidRPr="0080593E">
              <w:rPr>
                <w:sz w:val="28"/>
                <w:szCs w:val="28"/>
              </w:rPr>
              <w:t>вище</w:t>
            </w:r>
            <w:proofErr w:type="spellEnd"/>
            <w:r w:rsidRPr="0080593E">
              <w:rPr>
                <w:sz w:val="28"/>
                <w:szCs w:val="28"/>
              </w:rPr>
              <w:t xml:space="preserve"> </w:t>
            </w:r>
            <w:proofErr w:type="spellStart"/>
            <w:r w:rsidRPr="0080593E">
              <w:rPr>
                <w:sz w:val="28"/>
                <w:szCs w:val="28"/>
              </w:rPr>
              <w:t>середнього</w:t>
            </w:r>
            <w:proofErr w:type="spellEnd"/>
            <w:r w:rsidRPr="0080593E">
              <w:rPr>
                <w:sz w:val="28"/>
                <w:szCs w:val="28"/>
              </w:rPr>
              <w:t xml:space="preserve"> </w:t>
            </w:r>
            <w:proofErr w:type="spellStart"/>
            <w:r w:rsidRPr="0080593E">
              <w:rPr>
                <w:sz w:val="28"/>
                <w:szCs w:val="28"/>
              </w:rPr>
              <w:t>рівня</w:t>
            </w:r>
            <w:proofErr w:type="spellEnd"/>
            <w:r w:rsidRPr="0080593E">
              <w:rPr>
                <w:sz w:val="28"/>
                <w:szCs w:val="28"/>
              </w:rPr>
              <w:t xml:space="preserve"> </w:t>
            </w:r>
            <w:r w:rsidRPr="0080593E">
              <w:rPr>
                <w:sz w:val="28"/>
                <w:szCs w:val="28"/>
                <w:lang w:val="uk-UA"/>
              </w:rPr>
              <w:t xml:space="preserve">з </w:t>
            </w:r>
            <w:proofErr w:type="spellStart"/>
            <w:r w:rsidRPr="0080593E">
              <w:rPr>
                <w:sz w:val="28"/>
                <w:szCs w:val="28"/>
              </w:rPr>
              <w:t>кількома</w:t>
            </w:r>
            <w:proofErr w:type="spellEnd"/>
            <w:r w:rsidRPr="0080593E">
              <w:rPr>
                <w:sz w:val="28"/>
                <w:szCs w:val="28"/>
              </w:rPr>
              <w:t xml:space="preserve"> </w:t>
            </w:r>
            <w:proofErr w:type="spellStart"/>
            <w:r w:rsidRPr="0080593E">
              <w:rPr>
                <w:sz w:val="28"/>
                <w:szCs w:val="28"/>
              </w:rPr>
              <w:t>помилками</w:t>
            </w:r>
            <w:proofErr w:type="spellEnd"/>
            <w:r w:rsidRPr="0080593E">
              <w:rPr>
                <w:sz w:val="28"/>
                <w:szCs w:val="28"/>
              </w:rPr>
              <w:t>)</w:t>
            </w:r>
          </w:p>
        </w:tc>
      </w:tr>
      <w:tr w:rsidR="00E71212" w:rsidRPr="0080593E" w14:paraId="74D8775C" w14:textId="77777777" w:rsidTr="007A462E">
        <w:tc>
          <w:tcPr>
            <w:tcW w:w="1190" w:type="dxa"/>
          </w:tcPr>
          <w:p w14:paraId="584B03F4" w14:textId="77777777" w:rsidR="00E71212" w:rsidRPr="0080593E" w:rsidRDefault="00E71212" w:rsidP="004B0C8B">
            <w:pPr>
              <w:jc w:val="center"/>
              <w:rPr>
                <w:b/>
                <w:bCs/>
                <w:sz w:val="28"/>
                <w:szCs w:val="28"/>
                <w:lang w:val="uk-UA"/>
              </w:rPr>
            </w:pPr>
            <w:r w:rsidRPr="0080593E">
              <w:rPr>
                <w:sz w:val="28"/>
                <w:szCs w:val="28"/>
              </w:rPr>
              <w:t>140-154</w:t>
            </w:r>
          </w:p>
        </w:tc>
        <w:tc>
          <w:tcPr>
            <w:tcW w:w="1899" w:type="dxa"/>
            <w:vMerge/>
          </w:tcPr>
          <w:p w14:paraId="50E38E24" w14:textId="77777777" w:rsidR="00E71212" w:rsidRPr="0080593E" w:rsidRDefault="00E71212" w:rsidP="004B0C8B">
            <w:pPr>
              <w:shd w:val="clear" w:color="auto" w:fill="FFFFFF"/>
              <w:jc w:val="center"/>
              <w:rPr>
                <w:sz w:val="28"/>
                <w:szCs w:val="28"/>
              </w:rPr>
            </w:pPr>
          </w:p>
        </w:tc>
        <w:tc>
          <w:tcPr>
            <w:tcW w:w="1272" w:type="dxa"/>
          </w:tcPr>
          <w:p w14:paraId="44D0E780" w14:textId="77777777" w:rsidR="00E71212" w:rsidRPr="0080593E" w:rsidRDefault="00E71212" w:rsidP="004B0C8B">
            <w:pPr>
              <w:shd w:val="clear" w:color="auto" w:fill="FFFFFF"/>
              <w:jc w:val="center"/>
              <w:rPr>
                <w:sz w:val="28"/>
                <w:szCs w:val="28"/>
              </w:rPr>
            </w:pPr>
            <w:r w:rsidRPr="0080593E">
              <w:rPr>
                <w:sz w:val="28"/>
                <w:szCs w:val="28"/>
              </w:rPr>
              <w:t>С</w:t>
            </w:r>
          </w:p>
          <w:p w14:paraId="1D4DECF9" w14:textId="77777777" w:rsidR="00E71212" w:rsidRPr="0080593E" w:rsidRDefault="00E71212" w:rsidP="004B0C8B">
            <w:pPr>
              <w:shd w:val="clear" w:color="auto" w:fill="FFFFFF"/>
              <w:jc w:val="center"/>
              <w:rPr>
                <w:sz w:val="28"/>
                <w:szCs w:val="28"/>
              </w:rPr>
            </w:pPr>
          </w:p>
          <w:p w14:paraId="5188CD45" w14:textId="77777777" w:rsidR="00E71212" w:rsidRPr="0080593E" w:rsidRDefault="00E71212" w:rsidP="004B0C8B">
            <w:pPr>
              <w:jc w:val="center"/>
              <w:rPr>
                <w:b/>
                <w:bCs/>
                <w:sz w:val="28"/>
                <w:szCs w:val="28"/>
                <w:lang w:val="uk-UA"/>
              </w:rPr>
            </w:pPr>
          </w:p>
        </w:tc>
        <w:tc>
          <w:tcPr>
            <w:tcW w:w="4990" w:type="dxa"/>
          </w:tcPr>
          <w:p w14:paraId="0837AE7B" w14:textId="77777777" w:rsidR="00E71212" w:rsidRPr="0080593E" w:rsidRDefault="00E71212" w:rsidP="004B0C8B">
            <w:pPr>
              <w:shd w:val="clear" w:color="auto" w:fill="FFFFFF"/>
              <w:jc w:val="both"/>
              <w:rPr>
                <w:sz w:val="28"/>
                <w:szCs w:val="28"/>
              </w:rPr>
            </w:pPr>
            <w:r w:rsidRPr="0080593E">
              <w:rPr>
                <w:sz w:val="28"/>
                <w:szCs w:val="28"/>
              </w:rPr>
              <w:t>Добре</w:t>
            </w:r>
          </w:p>
          <w:p w14:paraId="5B2D5310" w14:textId="77777777" w:rsidR="00E71212" w:rsidRPr="0080593E" w:rsidRDefault="00E71212" w:rsidP="004B0C8B">
            <w:pPr>
              <w:jc w:val="both"/>
              <w:rPr>
                <w:b/>
                <w:bCs/>
                <w:sz w:val="28"/>
                <w:szCs w:val="28"/>
                <w:lang w:val="uk-UA"/>
              </w:rPr>
            </w:pPr>
            <w:r w:rsidRPr="0080593E">
              <w:rPr>
                <w:sz w:val="28"/>
                <w:szCs w:val="28"/>
              </w:rPr>
              <w:t xml:space="preserve">(в </w:t>
            </w:r>
            <w:proofErr w:type="spellStart"/>
            <w:r w:rsidRPr="0080593E">
              <w:rPr>
                <w:sz w:val="28"/>
                <w:szCs w:val="28"/>
              </w:rPr>
              <w:t>цілому</w:t>
            </w:r>
            <w:proofErr w:type="spellEnd"/>
            <w:r w:rsidRPr="0080593E">
              <w:rPr>
                <w:sz w:val="28"/>
                <w:szCs w:val="28"/>
              </w:rPr>
              <w:t xml:space="preserve"> </w:t>
            </w:r>
            <w:proofErr w:type="spellStart"/>
            <w:r w:rsidRPr="0080593E">
              <w:rPr>
                <w:sz w:val="28"/>
                <w:szCs w:val="28"/>
              </w:rPr>
              <w:t>правильне</w:t>
            </w:r>
            <w:proofErr w:type="spellEnd"/>
            <w:r w:rsidRPr="0080593E">
              <w:rPr>
                <w:sz w:val="28"/>
                <w:szCs w:val="28"/>
              </w:rPr>
              <w:t xml:space="preserve"> </w:t>
            </w:r>
            <w:proofErr w:type="spellStart"/>
            <w:r w:rsidRPr="0080593E">
              <w:rPr>
                <w:sz w:val="28"/>
                <w:szCs w:val="28"/>
              </w:rPr>
              <w:t>виконання</w:t>
            </w:r>
            <w:proofErr w:type="spellEnd"/>
            <w:r w:rsidRPr="0080593E">
              <w:rPr>
                <w:sz w:val="28"/>
                <w:szCs w:val="28"/>
              </w:rPr>
              <w:t xml:space="preserve"> з </w:t>
            </w:r>
            <w:proofErr w:type="spellStart"/>
            <w:r w:rsidRPr="0080593E">
              <w:rPr>
                <w:sz w:val="28"/>
                <w:szCs w:val="28"/>
              </w:rPr>
              <w:t>певною</w:t>
            </w:r>
            <w:proofErr w:type="spellEnd"/>
            <w:r w:rsidRPr="0080593E">
              <w:rPr>
                <w:sz w:val="28"/>
                <w:szCs w:val="28"/>
                <w:lang w:val="uk-UA"/>
              </w:rPr>
              <w:t xml:space="preserve"> </w:t>
            </w:r>
            <w:proofErr w:type="spellStart"/>
            <w:r w:rsidRPr="0080593E">
              <w:rPr>
                <w:sz w:val="28"/>
                <w:szCs w:val="28"/>
              </w:rPr>
              <w:t>кількістю</w:t>
            </w:r>
            <w:proofErr w:type="spellEnd"/>
            <w:r w:rsidRPr="0080593E">
              <w:rPr>
                <w:sz w:val="28"/>
                <w:szCs w:val="28"/>
              </w:rPr>
              <w:t xml:space="preserve"> </w:t>
            </w:r>
            <w:proofErr w:type="spellStart"/>
            <w:r w:rsidRPr="0080593E">
              <w:rPr>
                <w:sz w:val="28"/>
                <w:szCs w:val="28"/>
              </w:rPr>
              <w:t>суттєвих</w:t>
            </w:r>
            <w:proofErr w:type="spellEnd"/>
            <w:r w:rsidRPr="0080593E">
              <w:rPr>
                <w:sz w:val="28"/>
                <w:szCs w:val="28"/>
              </w:rPr>
              <w:t xml:space="preserve"> </w:t>
            </w:r>
            <w:proofErr w:type="spellStart"/>
            <w:r w:rsidRPr="0080593E">
              <w:rPr>
                <w:sz w:val="28"/>
                <w:szCs w:val="28"/>
              </w:rPr>
              <w:t>помилок</w:t>
            </w:r>
            <w:proofErr w:type="spellEnd"/>
            <w:r w:rsidRPr="0080593E">
              <w:rPr>
                <w:sz w:val="28"/>
                <w:szCs w:val="28"/>
              </w:rPr>
              <w:t>)</w:t>
            </w:r>
          </w:p>
        </w:tc>
      </w:tr>
      <w:tr w:rsidR="00E71212" w:rsidRPr="0080593E" w14:paraId="0ED6D83E" w14:textId="77777777" w:rsidTr="007A462E">
        <w:tc>
          <w:tcPr>
            <w:tcW w:w="1190" w:type="dxa"/>
          </w:tcPr>
          <w:p w14:paraId="2F67E980" w14:textId="77777777" w:rsidR="00E71212" w:rsidRPr="0080593E" w:rsidRDefault="00E71212" w:rsidP="004B0C8B">
            <w:pPr>
              <w:jc w:val="center"/>
              <w:rPr>
                <w:sz w:val="28"/>
                <w:szCs w:val="28"/>
                <w:lang w:val="en-US"/>
              </w:rPr>
            </w:pPr>
            <w:r w:rsidRPr="0080593E">
              <w:rPr>
                <w:sz w:val="28"/>
                <w:szCs w:val="28"/>
                <w:lang w:val="en-US"/>
              </w:rPr>
              <w:t>125-139</w:t>
            </w:r>
          </w:p>
        </w:tc>
        <w:tc>
          <w:tcPr>
            <w:tcW w:w="1899" w:type="dxa"/>
            <w:vMerge w:val="restart"/>
          </w:tcPr>
          <w:p w14:paraId="4075AEB0" w14:textId="3E04EA87" w:rsidR="00E71212" w:rsidRPr="0080593E" w:rsidRDefault="000C2CA5" w:rsidP="004B0C8B">
            <w:pPr>
              <w:jc w:val="center"/>
              <w:rPr>
                <w:sz w:val="28"/>
                <w:szCs w:val="28"/>
                <w:lang w:val="en-US"/>
              </w:rPr>
            </w:pPr>
            <w:r w:rsidRPr="0080593E">
              <w:rPr>
                <w:sz w:val="28"/>
                <w:szCs w:val="28"/>
                <w:lang w:val="uk-UA"/>
              </w:rPr>
              <w:t>З</w:t>
            </w:r>
            <w:r w:rsidR="00E71212" w:rsidRPr="0080593E">
              <w:rPr>
                <w:sz w:val="28"/>
                <w:szCs w:val="28"/>
                <w:lang w:val="uk-UA"/>
              </w:rPr>
              <w:t>адовільно</w:t>
            </w:r>
          </w:p>
        </w:tc>
        <w:tc>
          <w:tcPr>
            <w:tcW w:w="1272" w:type="dxa"/>
          </w:tcPr>
          <w:p w14:paraId="7DBB71F2" w14:textId="77777777" w:rsidR="00E71212" w:rsidRPr="0080593E" w:rsidRDefault="00E71212" w:rsidP="004B0C8B">
            <w:pPr>
              <w:jc w:val="center"/>
              <w:rPr>
                <w:sz w:val="28"/>
                <w:szCs w:val="28"/>
                <w:lang w:val="en-US"/>
              </w:rPr>
            </w:pPr>
            <w:r w:rsidRPr="0080593E">
              <w:rPr>
                <w:sz w:val="28"/>
                <w:szCs w:val="28"/>
                <w:lang w:val="en-US"/>
              </w:rPr>
              <w:t>D</w:t>
            </w:r>
          </w:p>
        </w:tc>
        <w:tc>
          <w:tcPr>
            <w:tcW w:w="4990" w:type="dxa"/>
          </w:tcPr>
          <w:p w14:paraId="1B0F5338" w14:textId="77777777" w:rsidR="00E71212" w:rsidRPr="0080593E" w:rsidRDefault="00E71212" w:rsidP="004B0C8B">
            <w:pPr>
              <w:shd w:val="clear" w:color="auto" w:fill="FFFFFF"/>
              <w:jc w:val="both"/>
              <w:rPr>
                <w:sz w:val="28"/>
                <w:szCs w:val="28"/>
              </w:rPr>
            </w:pPr>
            <w:proofErr w:type="spellStart"/>
            <w:r w:rsidRPr="0080593E">
              <w:rPr>
                <w:sz w:val="28"/>
                <w:szCs w:val="28"/>
              </w:rPr>
              <w:t>Задовільно</w:t>
            </w:r>
            <w:proofErr w:type="spellEnd"/>
          </w:p>
          <w:p w14:paraId="35F83A06" w14:textId="77777777" w:rsidR="00E71212" w:rsidRPr="0080593E" w:rsidRDefault="00E71212" w:rsidP="004B0C8B">
            <w:pPr>
              <w:rPr>
                <w:sz w:val="28"/>
                <w:szCs w:val="28"/>
                <w:lang w:val="uk-UA"/>
              </w:rPr>
            </w:pPr>
            <w:r w:rsidRPr="0080593E">
              <w:rPr>
                <w:sz w:val="28"/>
                <w:szCs w:val="28"/>
              </w:rPr>
              <w:t>(</w:t>
            </w:r>
            <w:proofErr w:type="spellStart"/>
            <w:r w:rsidRPr="0080593E">
              <w:rPr>
                <w:sz w:val="28"/>
                <w:szCs w:val="28"/>
              </w:rPr>
              <w:t>непогано</w:t>
            </w:r>
            <w:proofErr w:type="spellEnd"/>
            <w:r w:rsidRPr="0080593E">
              <w:rPr>
                <w:sz w:val="28"/>
                <w:szCs w:val="28"/>
              </w:rPr>
              <w:t xml:space="preserve">, </w:t>
            </w:r>
            <w:proofErr w:type="spellStart"/>
            <w:r w:rsidRPr="0080593E">
              <w:rPr>
                <w:sz w:val="28"/>
                <w:szCs w:val="28"/>
              </w:rPr>
              <w:t>але</w:t>
            </w:r>
            <w:proofErr w:type="spellEnd"/>
            <w:r w:rsidRPr="0080593E">
              <w:rPr>
                <w:sz w:val="28"/>
                <w:szCs w:val="28"/>
              </w:rPr>
              <w:t xml:space="preserve"> </w:t>
            </w:r>
            <w:proofErr w:type="spellStart"/>
            <w:r w:rsidRPr="0080593E">
              <w:rPr>
                <w:sz w:val="28"/>
                <w:szCs w:val="28"/>
              </w:rPr>
              <w:t>зі</w:t>
            </w:r>
            <w:proofErr w:type="spellEnd"/>
            <w:r w:rsidRPr="0080593E">
              <w:rPr>
                <w:sz w:val="28"/>
                <w:szCs w:val="28"/>
              </w:rPr>
              <w:t xml:space="preserve"> значною</w:t>
            </w:r>
            <w:r w:rsidRPr="0080593E">
              <w:rPr>
                <w:sz w:val="28"/>
                <w:szCs w:val="28"/>
                <w:lang w:val="uk-UA"/>
              </w:rPr>
              <w:t xml:space="preserve"> </w:t>
            </w:r>
            <w:proofErr w:type="spellStart"/>
            <w:r w:rsidRPr="0080593E">
              <w:rPr>
                <w:sz w:val="28"/>
                <w:szCs w:val="28"/>
              </w:rPr>
              <w:t>кількістю</w:t>
            </w:r>
            <w:proofErr w:type="spellEnd"/>
            <w:r w:rsidRPr="0080593E">
              <w:rPr>
                <w:sz w:val="28"/>
                <w:szCs w:val="28"/>
              </w:rPr>
              <w:t xml:space="preserve"> </w:t>
            </w:r>
            <w:proofErr w:type="spellStart"/>
            <w:r w:rsidRPr="0080593E">
              <w:rPr>
                <w:sz w:val="28"/>
                <w:szCs w:val="28"/>
              </w:rPr>
              <w:t>недоліків</w:t>
            </w:r>
            <w:proofErr w:type="spellEnd"/>
            <w:r w:rsidRPr="0080593E">
              <w:rPr>
                <w:sz w:val="28"/>
                <w:szCs w:val="28"/>
              </w:rPr>
              <w:t>)</w:t>
            </w:r>
          </w:p>
        </w:tc>
      </w:tr>
      <w:tr w:rsidR="00E71212" w:rsidRPr="0080593E" w14:paraId="29C4E78E" w14:textId="77777777" w:rsidTr="007A462E">
        <w:tc>
          <w:tcPr>
            <w:tcW w:w="1190" w:type="dxa"/>
          </w:tcPr>
          <w:p w14:paraId="633270C1" w14:textId="77777777" w:rsidR="00E71212" w:rsidRPr="0080593E" w:rsidRDefault="00E71212" w:rsidP="004B0C8B">
            <w:pPr>
              <w:jc w:val="center"/>
              <w:rPr>
                <w:sz w:val="28"/>
                <w:szCs w:val="28"/>
                <w:lang w:val="en-US"/>
              </w:rPr>
            </w:pPr>
            <w:r w:rsidRPr="0080593E">
              <w:rPr>
                <w:sz w:val="28"/>
                <w:szCs w:val="28"/>
                <w:lang w:val="en-US"/>
              </w:rPr>
              <w:lastRenderedPageBreak/>
              <w:t>111-124</w:t>
            </w:r>
          </w:p>
        </w:tc>
        <w:tc>
          <w:tcPr>
            <w:tcW w:w="1899" w:type="dxa"/>
            <w:vMerge/>
          </w:tcPr>
          <w:p w14:paraId="211C78BA" w14:textId="77777777" w:rsidR="00E71212" w:rsidRPr="0080593E" w:rsidRDefault="00E71212" w:rsidP="004B0C8B">
            <w:pPr>
              <w:jc w:val="center"/>
              <w:rPr>
                <w:sz w:val="28"/>
                <w:szCs w:val="28"/>
                <w:lang w:val="en-US"/>
              </w:rPr>
            </w:pPr>
          </w:p>
        </w:tc>
        <w:tc>
          <w:tcPr>
            <w:tcW w:w="1272" w:type="dxa"/>
          </w:tcPr>
          <w:p w14:paraId="5C503E87" w14:textId="77777777" w:rsidR="00E71212" w:rsidRPr="0080593E" w:rsidRDefault="00E71212" w:rsidP="004B0C8B">
            <w:pPr>
              <w:jc w:val="center"/>
              <w:rPr>
                <w:sz w:val="28"/>
                <w:szCs w:val="28"/>
                <w:lang w:val="en-US"/>
              </w:rPr>
            </w:pPr>
            <w:r w:rsidRPr="0080593E">
              <w:rPr>
                <w:sz w:val="28"/>
                <w:szCs w:val="28"/>
                <w:lang w:val="en-US"/>
              </w:rPr>
              <w:t>E</w:t>
            </w:r>
          </w:p>
        </w:tc>
        <w:tc>
          <w:tcPr>
            <w:tcW w:w="4990" w:type="dxa"/>
          </w:tcPr>
          <w:p w14:paraId="0D7B9B69" w14:textId="77777777" w:rsidR="00E71212" w:rsidRPr="0080593E" w:rsidRDefault="00E71212" w:rsidP="004B0C8B">
            <w:pPr>
              <w:shd w:val="clear" w:color="auto" w:fill="FFFFFF"/>
              <w:jc w:val="both"/>
              <w:rPr>
                <w:sz w:val="28"/>
                <w:szCs w:val="28"/>
              </w:rPr>
            </w:pPr>
            <w:proofErr w:type="spellStart"/>
            <w:r w:rsidRPr="0080593E">
              <w:rPr>
                <w:sz w:val="28"/>
                <w:szCs w:val="28"/>
              </w:rPr>
              <w:t>Достатньо</w:t>
            </w:r>
            <w:proofErr w:type="spellEnd"/>
          </w:p>
          <w:p w14:paraId="5A05C0DE" w14:textId="77777777" w:rsidR="00E71212" w:rsidRPr="0080593E" w:rsidRDefault="00E71212" w:rsidP="004B0C8B">
            <w:pPr>
              <w:rPr>
                <w:sz w:val="28"/>
                <w:szCs w:val="28"/>
                <w:lang w:val="uk-UA"/>
              </w:rPr>
            </w:pPr>
            <w:r w:rsidRPr="0080593E">
              <w:rPr>
                <w:sz w:val="28"/>
                <w:szCs w:val="28"/>
              </w:rPr>
              <w:t>(</w:t>
            </w:r>
            <w:proofErr w:type="spellStart"/>
            <w:r w:rsidRPr="0080593E">
              <w:rPr>
                <w:sz w:val="28"/>
                <w:szCs w:val="28"/>
              </w:rPr>
              <w:t>виконання</w:t>
            </w:r>
            <w:proofErr w:type="spellEnd"/>
            <w:r w:rsidRPr="0080593E">
              <w:rPr>
                <w:sz w:val="28"/>
                <w:szCs w:val="28"/>
              </w:rPr>
              <w:t xml:space="preserve"> </w:t>
            </w:r>
            <w:proofErr w:type="spellStart"/>
            <w:r w:rsidRPr="0080593E">
              <w:rPr>
                <w:sz w:val="28"/>
                <w:szCs w:val="28"/>
              </w:rPr>
              <w:t>задовольняє</w:t>
            </w:r>
            <w:proofErr w:type="spellEnd"/>
            <w:r w:rsidRPr="0080593E">
              <w:rPr>
                <w:sz w:val="28"/>
                <w:szCs w:val="28"/>
                <w:lang w:val="uk-UA"/>
              </w:rPr>
              <w:t xml:space="preserve"> </w:t>
            </w:r>
            <w:proofErr w:type="spellStart"/>
            <w:r w:rsidRPr="0080593E">
              <w:rPr>
                <w:sz w:val="28"/>
                <w:szCs w:val="28"/>
              </w:rPr>
              <w:t>мінімальним</w:t>
            </w:r>
            <w:proofErr w:type="spellEnd"/>
            <w:r w:rsidRPr="0080593E">
              <w:rPr>
                <w:sz w:val="28"/>
                <w:szCs w:val="28"/>
              </w:rPr>
              <w:t xml:space="preserve"> </w:t>
            </w:r>
            <w:proofErr w:type="spellStart"/>
            <w:r w:rsidRPr="0080593E">
              <w:rPr>
                <w:sz w:val="28"/>
                <w:szCs w:val="28"/>
              </w:rPr>
              <w:t>критеріям</w:t>
            </w:r>
            <w:proofErr w:type="spellEnd"/>
            <w:r w:rsidRPr="0080593E">
              <w:rPr>
                <w:sz w:val="28"/>
                <w:szCs w:val="28"/>
              </w:rPr>
              <w:t>)</w:t>
            </w:r>
          </w:p>
        </w:tc>
      </w:tr>
      <w:tr w:rsidR="00E71212" w:rsidRPr="0080593E" w14:paraId="45394063" w14:textId="77777777" w:rsidTr="007A462E">
        <w:tc>
          <w:tcPr>
            <w:tcW w:w="1190" w:type="dxa"/>
          </w:tcPr>
          <w:p w14:paraId="01F40370" w14:textId="77777777" w:rsidR="00E71212" w:rsidRPr="0080593E" w:rsidRDefault="00E71212" w:rsidP="004B0C8B">
            <w:pPr>
              <w:jc w:val="center"/>
              <w:rPr>
                <w:sz w:val="28"/>
                <w:szCs w:val="28"/>
                <w:lang w:val="en-US"/>
              </w:rPr>
            </w:pPr>
            <w:r w:rsidRPr="0080593E">
              <w:rPr>
                <w:sz w:val="28"/>
                <w:szCs w:val="28"/>
                <w:lang w:val="en-US"/>
              </w:rPr>
              <w:t>60-1</w:t>
            </w:r>
            <w:r w:rsidRPr="0080593E">
              <w:rPr>
                <w:sz w:val="28"/>
                <w:szCs w:val="28"/>
                <w:lang w:val="uk-UA"/>
              </w:rPr>
              <w:t>1</w:t>
            </w:r>
            <w:r w:rsidRPr="0080593E">
              <w:rPr>
                <w:sz w:val="28"/>
                <w:szCs w:val="28"/>
                <w:lang w:val="en-US"/>
              </w:rPr>
              <w:t>0</w:t>
            </w:r>
          </w:p>
        </w:tc>
        <w:tc>
          <w:tcPr>
            <w:tcW w:w="1899" w:type="dxa"/>
            <w:vMerge w:val="restart"/>
          </w:tcPr>
          <w:p w14:paraId="093492CB" w14:textId="475B72B0" w:rsidR="00E71212" w:rsidRPr="0080593E" w:rsidRDefault="000C2CA5" w:rsidP="004B0C8B">
            <w:pPr>
              <w:jc w:val="center"/>
              <w:rPr>
                <w:sz w:val="28"/>
                <w:szCs w:val="28"/>
                <w:lang w:val="en-US"/>
              </w:rPr>
            </w:pPr>
            <w:r w:rsidRPr="0080593E">
              <w:rPr>
                <w:sz w:val="28"/>
                <w:szCs w:val="28"/>
                <w:lang w:val="uk-UA"/>
              </w:rPr>
              <w:t>Н</w:t>
            </w:r>
            <w:r w:rsidR="00E71212" w:rsidRPr="0080593E">
              <w:rPr>
                <w:sz w:val="28"/>
                <w:szCs w:val="28"/>
                <w:lang w:val="uk-UA"/>
              </w:rPr>
              <w:t>езадовільно</w:t>
            </w:r>
          </w:p>
        </w:tc>
        <w:tc>
          <w:tcPr>
            <w:tcW w:w="1272" w:type="dxa"/>
          </w:tcPr>
          <w:p w14:paraId="40F02494" w14:textId="77777777" w:rsidR="00E71212" w:rsidRPr="0080593E" w:rsidRDefault="00E71212" w:rsidP="004B0C8B">
            <w:pPr>
              <w:jc w:val="center"/>
              <w:rPr>
                <w:sz w:val="28"/>
                <w:szCs w:val="28"/>
                <w:lang w:val="en-US"/>
              </w:rPr>
            </w:pPr>
            <w:r w:rsidRPr="0080593E">
              <w:rPr>
                <w:sz w:val="28"/>
                <w:szCs w:val="28"/>
                <w:lang w:val="en-US"/>
              </w:rPr>
              <w:t>FX</w:t>
            </w:r>
          </w:p>
        </w:tc>
        <w:tc>
          <w:tcPr>
            <w:tcW w:w="4990" w:type="dxa"/>
          </w:tcPr>
          <w:p w14:paraId="57B82064" w14:textId="77777777" w:rsidR="00E71212" w:rsidRPr="0080593E" w:rsidRDefault="00E71212" w:rsidP="004B0C8B">
            <w:pPr>
              <w:shd w:val="clear" w:color="auto" w:fill="FFFFFF"/>
              <w:jc w:val="both"/>
              <w:rPr>
                <w:sz w:val="28"/>
                <w:szCs w:val="28"/>
              </w:rPr>
            </w:pPr>
            <w:proofErr w:type="spellStart"/>
            <w:r w:rsidRPr="0080593E">
              <w:rPr>
                <w:sz w:val="28"/>
                <w:szCs w:val="28"/>
              </w:rPr>
              <w:t>Незадовільно</w:t>
            </w:r>
            <w:proofErr w:type="spellEnd"/>
          </w:p>
          <w:p w14:paraId="4DBF76B1" w14:textId="77777777" w:rsidR="00E71212" w:rsidRPr="0080593E" w:rsidRDefault="00E71212" w:rsidP="004B0C8B">
            <w:pPr>
              <w:rPr>
                <w:sz w:val="28"/>
                <w:szCs w:val="28"/>
                <w:lang w:val="uk-UA"/>
              </w:rPr>
            </w:pPr>
            <w:r w:rsidRPr="0080593E">
              <w:rPr>
                <w:sz w:val="28"/>
                <w:szCs w:val="28"/>
              </w:rPr>
              <w:t xml:space="preserve">(з </w:t>
            </w:r>
            <w:proofErr w:type="spellStart"/>
            <w:r w:rsidRPr="0080593E">
              <w:rPr>
                <w:sz w:val="28"/>
                <w:szCs w:val="28"/>
              </w:rPr>
              <w:t>можливістю</w:t>
            </w:r>
            <w:proofErr w:type="spellEnd"/>
            <w:r w:rsidRPr="0080593E">
              <w:rPr>
                <w:sz w:val="28"/>
                <w:szCs w:val="28"/>
              </w:rPr>
              <w:t xml:space="preserve"> повторного</w:t>
            </w:r>
            <w:r w:rsidRPr="0080593E">
              <w:rPr>
                <w:sz w:val="28"/>
                <w:szCs w:val="28"/>
                <w:lang w:val="uk-UA"/>
              </w:rPr>
              <w:t xml:space="preserve"> </w:t>
            </w:r>
            <w:proofErr w:type="spellStart"/>
            <w:r w:rsidRPr="0080593E">
              <w:rPr>
                <w:sz w:val="28"/>
                <w:szCs w:val="28"/>
              </w:rPr>
              <w:t>складання</w:t>
            </w:r>
            <w:proofErr w:type="spellEnd"/>
            <w:r w:rsidRPr="0080593E">
              <w:rPr>
                <w:sz w:val="28"/>
                <w:szCs w:val="28"/>
              </w:rPr>
              <w:t>)</w:t>
            </w:r>
          </w:p>
        </w:tc>
      </w:tr>
      <w:tr w:rsidR="00E71212" w:rsidRPr="0080593E" w14:paraId="3296B22D" w14:textId="77777777" w:rsidTr="007A462E">
        <w:tc>
          <w:tcPr>
            <w:tcW w:w="1190" w:type="dxa"/>
          </w:tcPr>
          <w:p w14:paraId="4067F8DF" w14:textId="77777777" w:rsidR="00E71212" w:rsidRPr="0080593E" w:rsidRDefault="00E71212" w:rsidP="004B0C8B">
            <w:pPr>
              <w:jc w:val="center"/>
              <w:rPr>
                <w:sz w:val="28"/>
                <w:szCs w:val="28"/>
                <w:lang w:val="en-US"/>
              </w:rPr>
            </w:pPr>
            <w:r w:rsidRPr="0080593E">
              <w:rPr>
                <w:sz w:val="28"/>
                <w:szCs w:val="28"/>
                <w:lang w:val="uk-UA"/>
              </w:rPr>
              <w:t>1</w:t>
            </w:r>
            <w:r w:rsidRPr="0080593E">
              <w:rPr>
                <w:sz w:val="28"/>
                <w:szCs w:val="28"/>
                <w:lang w:val="en-US"/>
              </w:rPr>
              <w:t>-59</w:t>
            </w:r>
          </w:p>
        </w:tc>
        <w:tc>
          <w:tcPr>
            <w:tcW w:w="1899" w:type="dxa"/>
            <w:vMerge/>
          </w:tcPr>
          <w:p w14:paraId="6FC353DB" w14:textId="77777777" w:rsidR="00E71212" w:rsidRPr="0080593E" w:rsidRDefault="00E71212" w:rsidP="004B0C8B">
            <w:pPr>
              <w:jc w:val="center"/>
              <w:rPr>
                <w:sz w:val="28"/>
                <w:szCs w:val="28"/>
                <w:lang w:val="en-US"/>
              </w:rPr>
            </w:pPr>
          </w:p>
        </w:tc>
        <w:tc>
          <w:tcPr>
            <w:tcW w:w="1272" w:type="dxa"/>
          </w:tcPr>
          <w:p w14:paraId="3374F863" w14:textId="77777777" w:rsidR="00E71212" w:rsidRPr="0080593E" w:rsidRDefault="00E71212" w:rsidP="004B0C8B">
            <w:pPr>
              <w:jc w:val="center"/>
              <w:rPr>
                <w:sz w:val="28"/>
                <w:szCs w:val="28"/>
                <w:lang w:val="en-US"/>
              </w:rPr>
            </w:pPr>
            <w:r w:rsidRPr="0080593E">
              <w:rPr>
                <w:sz w:val="28"/>
                <w:szCs w:val="28"/>
                <w:lang w:val="en-US"/>
              </w:rPr>
              <w:t>F</w:t>
            </w:r>
          </w:p>
        </w:tc>
        <w:tc>
          <w:tcPr>
            <w:tcW w:w="4990" w:type="dxa"/>
          </w:tcPr>
          <w:p w14:paraId="2969C34F" w14:textId="77777777" w:rsidR="00E71212" w:rsidRPr="0080593E" w:rsidRDefault="00E71212" w:rsidP="004B0C8B">
            <w:pPr>
              <w:shd w:val="clear" w:color="auto" w:fill="FFFFFF"/>
              <w:jc w:val="both"/>
              <w:rPr>
                <w:sz w:val="28"/>
                <w:szCs w:val="28"/>
              </w:rPr>
            </w:pPr>
            <w:proofErr w:type="spellStart"/>
            <w:r w:rsidRPr="0080593E">
              <w:rPr>
                <w:sz w:val="28"/>
                <w:szCs w:val="28"/>
              </w:rPr>
              <w:t>Незадовільно</w:t>
            </w:r>
            <w:proofErr w:type="spellEnd"/>
          </w:p>
          <w:p w14:paraId="59768344" w14:textId="77777777" w:rsidR="00E71212" w:rsidRPr="0080593E" w:rsidRDefault="00E71212" w:rsidP="004B0C8B">
            <w:pPr>
              <w:rPr>
                <w:sz w:val="28"/>
                <w:szCs w:val="28"/>
                <w:lang w:val="uk-UA"/>
              </w:rPr>
            </w:pPr>
            <w:r w:rsidRPr="0080593E">
              <w:rPr>
                <w:sz w:val="28"/>
                <w:szCs w:val="28"/>
              </w:rPr>
              <w:t xml:space="preserve">(з </w:t>
            </w:r>
            <w:proofErr w:type="spellStart"/>
            <w:r w:rsidRPr="0080593E">
              <w:rPr>
                <w:sz w:val="28"/>
                <w:szCs w:val="28"/>
              </w:rPr>
              <w:t>обов'язковим</w:t>
            </w:r>
            <w:proofErr w:type="spellEnd"/>
            <w:r w:rsidRPr="0080593E">
              <w:rPr>
                <w:sz w:val="28"/>
                <w:szCs w:val="28"/>
              </w:rPr>
              <w:t xml:space="preserve"> </w:t>
            </w:r>
            <w:proofErr w:type="spellStart"/>
            <w:r w:rsidRPr="0080593E">
              <w:rPr>
                <w:sz w:val="28"/>
                <w:szCs w:val="28"/>
              </w:rPr>
              <w:t>повторним</w:t>
            </w:r>
            <w:proofErr w:type="spellEnd"/>
            <w:r w:rsidRPr="0080593E">
              <w:rPr>
                <w:sz w:val="28"/>
                <w:szCs w:val="28"/>
                <w:lang w:val="uk-UA"/>
              </w:rPr>
              <w:t xml:space="preserve"> </w:t>
            </w:r>
            <w:proofErr w:type="spellStart"/>
            <w:r w:rsidRPr="0080593E">
              <w:rPr>
                <w:sz w:val="28"/>
                <w:szCs w:val="28"/>
              </w:rPr>
              <w:t>вивченням</w:t>
            </w:r>
            <w:proofErr w:type="spellEnd"/>
            <w:r w:rsidRPr="0080593E">
              <w:rPr>
                <w:sz w:val="28"/>
                <w:szCs w:val="28"/>
              </w:rPr>
              <w:t xml:space="preserve"> </w:t>
            </w:r>
            <w:proofErr w:type="spellStart"/>
            <w:r w:rsidRPr="0080593E">
              <w:rPr>
                <w:sz w:val="28"/>
                <w:szCs w:val="28"/>
              </w:rPr>
              <w:t>дисципліни</w:t>
            </w:r>
            <w:proofErr w:type="spellEnd"/>
            <w:r w:rsidRPr="0080593E">
              <w:rPr>
                <w:sz w:val="28"/>
                <w:szCs w:val="28"/>
              </w:rPr>
              <w:t>)</w:t>
            </w:r>
          </w:p>
        </w:tc>
      </w:tr>
    </w:tbl>
    <w:p w14:paraId="67E52995" w14:textId="77777777" w:rsidR="000F0BD4" w:rsidRPr="0080593E" w:rsidRDefault="000F0BD4" w:rsidP="00910FC8">
      <w:pPr>
        <w:spacing w:after="0" w:line="360" w:lineRule="auto"/>
        <w:jc w:val="center"/>
        <w:rPr>
          <w:rFonts w:ascii="Times New Roman" w:hAnsi="Times New Roman" w:cs="Times New Roman"/>
          <w:b/>
          <w:sz w:val="28"/>
          <w:szCs w:val="28"/>
          <w:lang w:val="uk-UA" w:eastAsia="uk-UA"/>
        </w:rPr>
      </w:pPr>
      <w:bookmarkStart w:id="37" w:name="_Hlk511680603"/>
    </w:p>
    <w:p w14:paraId="463AEB92" w14:textId="2E6931DD" w:rsidR="00DA14FC" w:rsidRPr="00DA14FC" w:rsidRDefault="007A462E" w:rsidP="004E4E52">
      <w:pPr>
        <w:widowControl w:val="0"/>
        <w:autoSpaceDE w:val="0"/>
        <w:autoSpaceDN w:val="0"/>
        <w:spacing w:after="0" w:line="360" w:lineRule="auto"/>
        <w:ind w:firstLine="709"/>
        <w:jc w:val="both"/>
        <w:rPr>
          <w:rFonts w:ascii="Times New Roman" w:hAnsi="Times New Roman" w:cs="Times New Roman"/>
          <w:sz w:val="28"/>
          <w:szCs w:val="28"/>
        </w:rPr>
      </w:pPr>
      <w:r w:rsidRPr="0080593E">
        <w:rPr>
          <w:rFonts w:ascii="Times New Roman" w:eastAsia="Times New Roman" w:hAnsi="Times New Roman" w:cs="Times New Roman"/>
          <w:b/>
          <w:sz w:val="28"/>
          <w:szCs w:val="28"/>
          <w:lang w:val="uk-UA" w:eastAsia="en-US"/>
        </w:rPr>
        <w:t xml:space="preserve">Політика курсу: </w:t>
      </w:r>
      <w:r w:rsidR="00DA14FC" w:rsidRPr="00DA14FC">
        <w:rPr>
          <w:rFonts w:ascii="Times New Roman" w:eastAsia="Times New Roman" w:hAnsi="Times New Roman" w:cs="Times New Roman"/>
          <w:bCs/>
          <w:sz w:val="28"/>
          <w:szCs w:val="28"/>
          <w:lang w:val="uk-UA" w:eastAsia="en-US"/>
        </w:rPr>
        <w:t>обов’язкове</w:t>
      </w:r>
      <w:r w:rsidR="00DA14FC">
        <w:rPr>
          <w:rFonts w:ascii="Times New Roman" w:eastAsia="Times New Roman" w:hAnsi="Times New Roman" w:cs="Times New Roman"/>
          <w:b/>
          <w:sz w:val="28"/>
          <w:szCs w:val="28"/>
          <w:lang w:val="uk-UA" w:eastAsia="en-US"/>
        </w:rPr>
        <w:t xml:space="preserve"> </w:t>
      </w:r>
      <w:r w:rsidR="00DA14FC" w:rsidRPr="00DA14FC">
        <w:rPr>
          <w:rFonts w:ascii="Times New Roman" w:eastAsia="Times New Roman" w:hAnsi="Times New Roman" w:cs="Times New Roman"/>
          <w:bCs/>
          <w:sz w:val="28"/>
          <w:szCs w:val="28"/>
          <w:lang w:val="uk-UA" w:eastAsia="en-US"/>
        </w:rPr>
        <w:t>дотримання</w:t>
      </w:r>
      <w:r w:rsidR="00DA14FC">
        <w:rPr>
          <w:rFonts w:ascii="Times New Roman" w:eastAsia="Times New Roman" w:hAnsi="Times New Roman" w:cs="Times New Roman"/>
          <w:b/>
          <w:sz w:val="28"/>
          <w:szCs w:val="28"/>
          <w:lang w:val="uk-UA" w:eastAsia="en-US"/>
        </w:rPr>
        <w:t xml:space="preserve"> </w:t>
      </w:r>
      <w:r w:rsidR="004E4E52" w:rsidRPr="0080593E">
        <w:rPr>
          <w:rFonts w:ascii="Times New Roman" w:hAnsi="Times New Roman" w:cs="Times New Roman"/>
          <w:bCs/>
          <w:sz w:val="28"/>
          <w:szCs w:val="28"/>
          <w:lang w:val="uk-UA"/>
        </w:rPr>
        <w:t>академічної доброчесності</w:t>
      </w:r>
      <w:r w:rsidR="00DA14FC">
        <w:rPr>
          <w:rFonts w:ascii="Times New Roman" w:hAnsi="Times New Roman" w:cs="Times New Roman"/>
          <w:bCs/>
          <w:sz w:val="28"/>
          <w:szCs w:val="28"/>
          <w:lang w:val="uk-UA"/>
        </w:rPr>
        <w:t xml:space="preserve"> студентами</w:t>
      </w:r>
      <w:r w:rsidR="004E4E52" w:rsidRPr="0080593E">
        <w:rPr>
          <w:rFonts w:ascii="Times New Roman" w:hAnsi="Times New Roman" w:cs="Times New Roman"/>
          <w:sz w:val="28"/>
          <w:szCs w:val="28"/>
          <w:lang w:val="uk-UA"/>
        </w:rPr>
        <w:t>,</w:t>
      </w:r>
      <w:r w:rsidR="004E4E52" w:rsidRPr="0080593E">
        <w:rPr>
          <w:rFonts w:ascii="Times New Roman" w:hAnsi="Times New Roman" w:cs="Times New Roman"/>
          <w:spacing w:val="-1"/>
          <w:sz w:val="28"/>
          <w:szCs w:val="28"/>
          <w:lang w:val="uk-UA"/>
        </w:rPr>
        <w:t xml:space="preserve"> </w:t>
      </w:r>
      <w:r w:rsidR="004E4E52" w:rsidRPr="0080593E">
        <w:rPr>
          <w:rFonts w:ascii="Times New Roman" w:hAnsi="Times New Roman" w:cs="Times New Roman"/>
          <w:sz w:val="28"/>
          <w:szCs w:val="28"/>
          <w:lang w:val="uk-UA"/>
        </w:rPr>
        <w:t>а саме:</w:t>
      </w:r>
    </w:p>
    <w:p w14:paraId="0D8E5ED7" w14:textId="77777777" w:rsidR="007A462E" w:rsidRPr="0080593E" w:rsidRDefault="007A462E">
      <w:pPr>
        <w:widowControl w:val="0"/>
        <w:numPr>
          <w:ilvl w:val="0"/>
          <w:numId w:val="24"/>
        </w:numPr>
        <w:tabs>
          <w:tab w:val="left" w:pos="1097"/>
        </w:tabs>
        <w:autoSpaceDE w:val="0"/>
        <w:autoSpaceDN w:val="0"/>
        <w:spacing w:after="0" w:line="360" w:lineRule="auto"/>
        <w:ind w:left="0" w:firstLine="709"/>
        <w:jc w:val="both"/>
        <w:rPr>
          <w:rFonts w:ascii="Times New Roman" w:eastAsia="Times New Roman" w:hAnsi="Times New Roman" w:cs="Times New Roman"/>
          <w:sz w:val="28"/>
          <w:szCs w:val="28"/>
          <w:lang w:val="uk-UA" w:eastAsia="en-US"/>
        </w:rPr>
      </w:pPr>
      <w:r w:rsidRPr="0080593E">
        <w:rPr>
          <w:rFonts w:ascii="Times New Roman" w:eastAsia="Times New Roman" w:hAnsi="Times New Roman" w:cs="Times New Roman"/>
          <w:sz w:val="28"/>
          <w:szCs w:val="28"/>
          <w:lang w:val="uk-UA" w:eastAsia="en-US"/>
        </w:rPr>
        <w:t>самостійне виконання всіх видів робіт, завдань, форм контролю,</w:t>
      </w:r>
      <w:r w:rsidRPr="0080593E">
        <w:rPr>
          <w:rFonts w:ascii="Times New Roman" w:eastAsia="Times New Roman" w:hAnsi="Times New Roman" w:cs="Times New Roman"/>
          <w:spacing w:val="-67"/>
          <w:sz w:val="28"/>
          <w:szCs w:val="28"/>
          <w:lang w:val="uk-UA" w:eastAsia="en-US"/>
        </w:rPr>
        <w:t xml:space="preserve"> </w:t>
      </w:r>
      <w:r w:rsidRPr="0080593E">
        <w:rPr>
          <w:rFonts w:ascii="Times New Roman" w:eastAsia="Times New Roman" w:hAnsi="Times New Roman" w:cs="Times New Roman"/>
          <w:sz w:val="28"/>
          <w:szCs w:val="28"/>
          <w:lang w:val="uk-UA" w:eastAsia="en-US"/>
        </w:rPr>
        <w:t>передбачених</w:t>
      </w:r>
      <w:r w:rsidRPr="0080593E">
        <w:rPr>
          <w:rFonts w:ascii="Times New Roman" w:eastAsia="Times New Roman" w:hAnsi="Times New Roman" w:cs="Times New Roman"/>
          <w:spacing w:val="-3"/>
          <w:sz w:val="28"/>
          <w:szCs w:val="28"/>
          <w:lang w:val="uk-UA" w:eastAsia="en-US"/>
        </w:rPr>
        <w:t xml:space="preserve"> </w:t>
      </w:r>
      <w:r w:rsidRPr="0080593E">
        <w:rPr>
          <w:rFonts w:ascii="Times New Roman" w:eastAsia="Times New Roman" w:hAnsi="Times New Roman" w:cs="Times New Roman"/>
          <w:sz w:val="28"/>
          <w:szCs w:val="28"/>
          <w:lang w:val="uk-UA" w:eastAsia="en-US"/>
        </w:rPr>
        <w:t>робочою</w:t>
      </w:r>
      <w:r w:rsidRPr="0080593E">
        <w:rPr>
          <w:rFonts w:ascii="Times New Roman" w:eastAsia="Times New Roman" w:hAnsi="Times New Roman" w:cs="Times New Roman"/>
          <w:spacing w:val="-1"/>
          <w:sz w:val="28"/>
          <w:szCs w:val="28"/>
          <w:lang w:val="uk-UA" w:eastAsia="en-US"/>
        </w:rPr>
        <w:t xml:space="preserve"> </w:t>
      </w:r>
      <w:r w:rsidRPr="0080593E">
        <w:rPr>
          <w:rFonts w:ascii="Times New Roman" w:eastAsia="Times New Roman" w:hAnsi="Times New Roman" w:cs="Times New Roman"/>
          <w:sz w:val="28"/>
          <w:szCs w:val="28"/>
          <w:lang w:val="uk-UA" w:eastAsia="en-US"/>
        </w:rPr>
        <w:t>програмою</w:t>
      </w:r>
      <w:r w:rsidRPr="0080593E">
        <w:rPr>
          <w:rFonts w:ascii="Times New Roman" w:eastAsia="Times New Roman" w:hAnsi="Times New Roman" w:cs="Times New Roman"/>
          <w:spacing w:val="-2"/>
          <w:sz w:val="28"/>
          <w:szCs w:val="28"/>
          <w:lang w:val="uk-UA" w:eastAsia="en-US"/>
        </w:rPr>
        <w:t xml:space="preserve"> </w:t>
      </w:r>
      <w:r w:rsidRPr="0080593E">
        <w:rPr>
          <w:rFonts w:ascii="Times New Roman" w:eastAsia="Times New Roman" w:hAnsi="Times New Roman" w:cs="Times New Roman"/>
          <w:sz w:val="28"/>
          <w:szCs w:val="28"/>
          <w:lang w:val="uk-UA" w:eastAsia="en-US"/>
        </w:rPr>
        <w:t>даної</w:t>
      </w:r>
      <w:r w:rsidRPr="0080593E">
        <w:rPr>
          <w:rFonts w:ascii="Times New Roman" w:eastAsia="Times New Roman" w:hAnsi="Times New Roman" w:cs="Times New Roman"/>
          <w:spacing w:val="-2"/>
          <w:sz w:val="28"/>
          <w:szCs w:val="28"/>
          <w:lang w:val="uk-UA" w:eastAsia="en-US"/>
        </w:rPr>
        <w:t xml:space="preserve"> </w:t>
      </w:r>
      <w:r w:rsidRPr="0080593E">
        <w:rPr>
          <w:rFonts w:ascii="Times New Roman" w:eastAsia="Times New Roman" w:hAnsi="Times New Roman" w:cs="Times New Roman"/>
          <w:sz w:val="28"/>
          <w:szCs w:val="28"/>
          <w:lang w:val="uk-UA" w:eastAsia="en-US"/>
        </w:rPr>
        <w:t>навчальної</w:t>
      </w:r>
      <w:r w:rsidRPr="0080593E">
        <w:rPr>
          <w:rFonts w:ascii="Times New Roman" w:eastAsia="Times New Roman" w:hAnsi="Times New Roman" w:cs="Times New Roman"/>
          <w:spacing w:val="-3"/>
          <w:sz w:val="28"/>
          <w:szCs w:val="28"/>
          <w:lang w:val="uk-UA" w:eastAsia="en-US"/>
        </w:rPr>
        <w:t xml:space="preserve"> </w:t>
      </w:r>
      <w:r w:rsidRPr="0080593E">
        <w:rPr>
          <w:rFonts w:ascii="Times New Roman" w:eastAsia="Times New Roman" w:hAnsi="Times New Roman" w:cs="Times New Roman"/>
          <w:sz w:val="28"/>
          <w:szCs w:val="28"/>
          <w:lang w:val="uk-UA" w:eastAsia="en-US"/>
        </w:rPr>
        <w:t>дисципліни;</w:t>
      </w:r>
    </w:p>
    <w:p w14:paraId="29D904B2" w14:textId="77777777" w:rsidR="007A462E" w:rsidRPr="0080593E" w:rsidRDefault="007A462E">
      <w:pPr>
        <w:widowControl w:val="0"/>
        <w:numPr>
          <w:ilvl w:val="0"/>
          <w:numId w:val="24"/>
        </w:numPr>
        <w:tabs>
          <w:tab w:val="left" w:pos="1097"/>
        </w:tabs>
        <w:autoSpaceDE w:val="0"/>
        <w:autoSpaceDN w:val="0"/>
        <w:spacing w:after="0" w:line="360" w:lineRule="auto"/>
        <w:ind w:left="0" w:firstLine="709"/>
        <w:jc w:val="both"/>
        <w:rPr>
          <w:rFonts w:ascii="Times New Roman" w:eastAsia="Times New Roman" w:hAnsi="Times New Roman" w:cs="Times New Roman"/>
          <w:sz w:val="28"/>
          <w:szCs w:val="28"/>
          <w:lang w:val="uk-UA" w:eastAsia="en-US"/>
        </w:rPr>
      </w:pPr>
      <w:r w:rsidRPr="0080593E">
        <w:rPr>
          <w:rFonts w:ascii="Times New Roman" w:eastAsia="Times New Roman" w:hAnsi="Times New Roman" w:cs="Times New Roman"/>
          <w:sz w:val="28"/>
          <w:szCs w:val="28"/>
          <w:lang w:val="uk-UA" w:eastAsia="en-US"/>
        </w:rPr>
        <w:t>посилання на джерела інформації у разі використання ідей, розробок,</w:t>
      </w:r>
      <w:r w:rsidRPr="0080593E">
        <w:rPr>
          <w:rFonts w:ascii="Times New Roman" w:eastAsia="Times New Roman" w:hAnsi="Times New Roman" w:cs="Times New Roman"/>
          <w:spacing w:val="-67"/>
          <w:sz w:val="28"/>
          <w:szCs w:val="28"/>
          <w:lang w:val="uk-UA" w:eastAsia="en-US"/>
        </w:rPr>
        <w:t xml:space="preserve"> </w:t>
      </w:r>
      <w:r w:rsidRPr="0080593E">
        <w:rPr>
          <w:rFonts w:ascii="Times New Roman" w:eastAsia="Times New Roman" w:hAnsi="Times New Roman" w:cs="Times New Roman"/>
          <w:sz w:val="28"/>
          <w:szCs w:val="28"/>
          <w:lang w:val="uk-UA" w:eastAsia="en-US"/>
        </w:rPr>
        <w:t>тверджень,</w:t>
      </w:r>
      <w:r w:rsidRPr="0080593E">
        <w:rPr>
          <w:rFonts w:ascii="Times New Roman" w:eastAsia="Times New Roman" w:hAnsi="Times New Roman" w:cs="Times New Roman"/>
          <w:spacing w:val="-1"/>
          <w:sz w:val="28"/>
          <w:szCs w:val="28"/>
          <w:lang w:val="uk-UA" w:eastAsia="en-US"/>
        </w:rPr>
        <w:t xml:space="preserve"> </w:t>
      </w:r>
      <w:r w:rsidRPr="0080593E">
        <w:rPr>
          <w:rFonts w:ascii="Times New Roman" w:eastAsia="Times New Roman" w:hAnsi="Times New Roman" w:cs="Times New Roman"/>
          <w:sz w:val="28"/>
          <w:szCs w:val="28"/>
          <w:lang w:val="uk-UA" w:eastAsia="en-US"/>
        </w:rPr>
        <w:t>відомостей;</w:t>
      </w:r>
    </w:p>
    <w:p w14:paraId="0595E90C" w14:textId="77777777" w:rsidR="007A462E" w:rsidRPr="0080593E" w:rsidRDefault="007A462E">
      <w:pPr>
        <w:widowControl w:val="0"/>
        <w:numPr>
          <w:ilvl w:val="0"/>
          <w:numId w:val="24"/>
        </w:numPr>
        <w:tabs>
          <w:tab w:val="left" w:pos="1097"/>
        </w:tabs>
        <w:autoSpaceDE w:val="0"/>
        <w:autoSpaceDN w:val="0"/>
        <w:spacing w:after="0" w:line="360" w:lineRule="auto"/>
        <w:ind w:left="0" w:firstLine="709"/>
        <w:jc w:val="both"/>
        <w:rPr>
          <w:rFonts w:ascii="Times New Roman" w:eastAsia="Times New Roman" w:hAnsi="Times New Roman" w:cs="Times New Roman"/>
          <w:sz w:val="28"/>
          <w:szCs w:val="28"/>
          <w:lang w:val="uk-UA" w:eastAsia="en-US"/>
        </w:rPr>
      </w:pPr>
      <w:r w:rsidRPr="0080593E">
        <w:rPr>
          <w:rFonts w:ascii="Times New Roman" w:eastAsia="Times New Roman" w:hAnsi="Times New Roman" w:cs="Times New Roman"/>
          <w:sz w:val="28"/>
          <w:szCs w:val="28"/>
          <w:lang w:val="uk-UA" w:eastAsia="en-US"/>
        </w:rPr>
        <w:t>дотримання</w:t>
      </w:r>
      <w:r w:rsidRPr="0080593E">
        <w:rPr>
          <w:rFonts w:ascii="Times New Roman" w:eastAsia="Times New Roman" w:hAnsi="Times New Roman" w:cs="Times New Roman"/>
          <w:spacing w:val="-5"/>
          <w:sz w:val="28"/>
          <w:szCs w:val="28"/>
          <w:lang w:val="uk-UA" w:eastAsia="en-US"/>
        </w:rPr>
        <w:t xml:space="preserve"> </w:t>
      </w:r>
      <w:r w:rsidRPr="0080593E">
        <w:rPr>
          <w:rFonts w:ascii="Times New Roman" w:eastAsia="Times New Roman" w:hAnsi="Times New Roman" w:cs="Times New Roman"/>
          <w:sz w:val="28"/>
          <w:szCs w:val="28"/>
          <w:lang w:val="uk-UA" w:eastAsia="en-US"/>
        </w:rPr>
        <w:t>норм</w:t>
      </w:r>
      <w:r w:rsidRPr="0080593E">
        <w:rPr>
          <w:rFonts w:ascii="Times New Roman" w:eastAsia="Times New Roman" w:hAnsi="Times New Roman" w:cs="Times New Roman"/>
          <w:spacing w:val="-3"/>
          <w:sz w:val="28"/>
          <w:szCs w:val="28"/>
          <w:lang w:val="uk-UA" w:eastAsia="en-US"/>
        </w:rPr>
        <w:t xml:space="preserve"> </w:t>
      </w:r>
      <w:r w:rsidRPr="0080593E">
        <w:rPr>
          <w:rFonts w:ascii="Times New Roman" w:eastAsia="Times New Roman" w:hAnsi="Times New Roman" w:cs="Times New Roman"/>
          <w:sz w:val="28"/>
          <w:szCs w:val="28"/>
          <w:lang w:val="uk-UA" w:eastAsia="en-US"/>
        </w:rPr>
        <w:t>законодавства</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про</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авторське</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право</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і</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суміжні</w:t>
      </w:r>
      <w:r w:rsidRPr="0080593E">
        <w:rPr>
          <w:rFonts w:ascii="Times New Roman" w:eastAsia="Times New Roman" w:hAnsi="Times New Roman" w:cs="Times New Roman"/>
          <w:spacing w:val="-4"/>
          <w:sz w:val="28"/>
          <w:szCs w:val="28"/>
          <w:lang w:val="uk-UA" w:eastAsia="en-US"/>
        </w:rPr>
        <w:t xml:space="preserve"> </w:t>
      </w:r>
      <w:r w:rsidRPr="0080593E">
        <w:rPr>
          <w:rFonts w:ascii="Times New Roman" w:eastAsia="Times New Roman" w:hAnsi="Times New Roman" w:cs="Times New Roman"/>
          <w:sz w:val="28"/>
          <w:szCs w:val="28"/>
          <w:lang w:val="uk-UA" w:eastAsia="en-US"/>
        </w:rPr>
        <w:t>права;</w:t>
      </w:r>
    </w:p>
    <w:p w14:paraId="631A36AB" w14:textId="77777777" w:rsidR="007A462E" w:rsidRPr="0080593E" w:rsidRDefault="007A462E">
      <w:pPr>
        <w:widowControl w:val="0"/>
        <w:numPr>
          <w:ilvl w:val="0"/>
          <w:numId w:val="24"/>
        </w:numPr>
        <w:tabs>
          <w:tab w:val="left" w:pos="1097"/>
        </w:tabs>
        <w:autoSpaceDE w:val="0"/>
        <w:autoSpaceDN w:val="0"/>
        <w:spacing w:after="0" w:line="360" w:lineRule="auto"/>
        <w:ind w:left="0" w:firstLine="709"/>
        <w:jc w:val="both"/>
        <w:rPr>
          <w:rFonts w:ascii="Times New Roman" w:eastAsia="Times New Roman" w:hAnsi="Times New Roman" w:cs="Times New Roman"/>
          <w:sz w:val="28"/>
          <w:szCs w:val="28"/>
          <w:lang w:val="uk-UA" w:eastAsia="en-US"/>
        </w:rPr>
      </w:pPr>
      <w:r w:rsidRPr="0080593E">
        <w:rPr>
          <w:rFonts w:ascii="Times New Roman" w:eastAsia="Times New Roman" w:hAnsi="Times New Roman" w:cs="Times New Roman"/>
          <w:sz w:val="28"/>
          <w:szCs w:val="28"/>
          <w:lang w:val="uk-UA" w:eastAsia="en-US"/>
        </w:rPr>
        <w:t xml:space="preserve">надання достовірної інформації про результати навчальної (наукової, творчої) діяльності, використані методики досліджень і джерела інформації. </w:t>
      </w:r>
    </w:p>
    <w:p w14:paraId="2F87A076" w14:textId="77777777" w:rsidR="001B4D2E" w:rsidRPr="0080593E" w:rsidRDefault="001B4D2E" w:rsidP="001B4D2E">
      <w:pPr>
        <w:widowControl w:val="0"/>
        <w:tabs>
          <w:tab w:val="left" w:pos="1097"/>
        </w:tabs>
        <w:autoSpaceDE w:val="0"/>
        <w:autoSpaceDN w:val="0"/>
        <w:spacing w:after="0" w:line="360" w:lineRule="auto"/>
        <w:ind w:left="709"/>
        <w:jc w:val="both"/>
        <w:rPr>
          <w:rFonts w:ascii="Times New Roman" w:eastAsia="Times New Roman" w:hAnsi="Times New Roman" w:cs="Times New Roman"/>
          <w:sz w:val="28"/>
          <w:szCs w:val="28"/>
          <w:lang w:val="uk-UA" w:eastAsia="en-US"/>
        </w:rPr>
      </w:pPr>
    </w:p>
    <w:bookmarkEnd w:id="35"/>
    <w:bookmarkEnd w:id="36"/>
    <w:bookmarkEnd w:id="37"/>
    <w:p w14:paraId="25970DB8" w14:textId="77777777" w:rsidR="001B4D2E" w:rsidRPr="0080593E" w:rsidRDefault="001B4D2E" w:rsidP="001B4D2E">
      <w:pPr>
        <w:pStyle w:val="a3"/>
        <w:spacing w:after="0" w:line="360" w:lineRule="auto"/>
        <w:ind w:left="709"/>
        <w:jc w:val="center"/>
        <w:rPr>
          <w:rFonts w:ascii="Times New Roman" w:hAnsi="Times New Roman" w:cs="Times New Roman"/>
          <w:b/>
          <w:sz w:val="28"/>
          <w:szCs w:val="28"/>
          <w:lang w:val="uk-UA" w:eastAsia="uk-UA"/>
        </w:rPr>
      </w:pPr>
      <w:r w:rsidRPr="0080593E">
        <w:rPr>
          <w:rFonts w:ascii="Times New Roman" w:hAnsi="Times New Roman" w:cs="Times New Roman"/>
          <w:b/>
          <w:sz w:val="28"/>
          <w:szCs w:val="28"/>
          <w:lang w:val="uk-UA" w:eastAsia="uk-UA"/>
        </w:rPr>
        <w:t>Рекомендована література</w:t>
      </w:r>
    </w:p>
    <w:p w14:paraId="2EF623BC" w14:textId="77777777" w:rsidR="001B4D2E" w:rsidRPr="0080593E" w:rsidRDefault="001B4D2E" w:rsidP="001B4D2E">
      <w:pPr>
        <w:spacing w:after="0" w:line="360" w:lineRule="auto"/>
        <w:ind w:firstLine="709"/>
        <w:jc w:val="both"/>
        <w:rPr>
          <w:rFonts w:ascii="Times New Roman" w:hAnsi="Times New Roman" w:cs="Times New Roman"/>
          <w:bCs/>
          <w:sz w:val="28"/>
          <w:szCs w:val="28"/>
          <w:lang w:val="uk-UA" w:eastAsia="uk-UA"/>
        </w:rPr>
      </w:pPr>
      <w:r w:rsidRPr="0080593E">
        <w:rPr>
          <w:rFonts w:ascii="Times New Roman" w:hAnsi="Times New Roman" w:cs="Times New Roman"/>
          <w:b/>
          <w:sz w:val="28"/>
          <w:szCs w:val="28"/>
          <w:lang w:val="uk-UA" w:eastAsia="uk-UA"/>
        </w:rPr>
        <w:t>Основна</w:t>
      </w:r>
    </w:p>
    <w:p w14:paraId="33C5BF9C"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bCs/>
          <w:sz w:val="28"/>
          <w:szCs w:val="28"/>
          <w:lang w:val="uk-UA" w:eastAsia="uk-UA"/>
        </w:rPr>
        <w:t xml:space="preserve">Алергологія та клінічна імунологія: підручник / за ред. В. І. Кашкіна, Л. В. </w:t>
      </w:r>
      <w:proofErr w:type="spellStart"/>
      <w:r w:rsidRPr="0080593E">
        <w:rPr>
          <w:rFonts w:ascii="Times New Roman" w:hAnsi="Times New Roman" w:cs="Times New Roman"/>
          <w:bCs/>
          <w:sz w:val="28"/>
          <w:szCs w:val="28"/>
          <w:lang w:val="uk-UA" w:eastAsia="uk-UA"/>
        </w:rPr>
        <w:t>Кузнецової</w:t>
      </w:r>
      <w:proofErr w:type="spellEnd"/>
      <w:r w:rsidRPr="0080593E">
        <w:rPr>
          <w:rFonts w:ascii="Times New Roman" w:hAnsi="Times New Roman" w:cs="Times New Roman"/>
          <w:bCs/>
          <w:sz w:val="28"/>
          <w:szCs w:val="28"/>
          <w:lang w:val="uk-UA" w:eastAsia="uk-UA"/>
        </w:rPr>
        <w:t xml:space="preserve">. — 2-ге вид., </w:t>
      </w:r>
      <w:proofErr w:type="spellStart"/>
      <w:r w:rsidRPr="0080593E">
        <w:rPr>
          <w:rFonts w:ascii="Times New Roman" w:hAnsi="Times New Roman" w:cs="Times New Roman"/>
          <w:bCs/>
          <w:sz w:val="28"/>
          <w:szCs w:val="28"/>
          <w:lang w:val="uk-UA" w:eastAsia="uk-UA"/>
        </w:rPr>
        <w:t>переробл</w:t>
      </w:r>
      <w:proofErr w:type="spellEnd"/>
      <w:r w:rsidRPr="0080593E">
        <w:rPr>
          <w:rFonts w:ascii="Times New Roman" w:hAnsi="Times New Roman" w:cs="Times New Roman"/>
          <w:bCs/>
          <w:sz w:val="28"/>
          <w:szCs w:val="28"/>
          <w:lang w:val="uk-UA" w:eastAsia="uk-UA"/>
        </w:rPr>
        <w:t xml:space="preserve">. та </w:t>
      </w:r>
      <w:proofErr w:type="spellStart"/>
      <w:r w:rsidRPr="0080593E">
        <w:rPr>
          <w:rFonts w:ascii="Times New Roman" w:hAnsi="Times New Roman" w:cs="Times New Roman"/>
          <w:bCs/>
          <w:sz w:val="28"/>
          <w:szCs w:val="28"/>
          <w:lang w:val="uk-UA" w:eastAsia="uk-UA"/>
        </w:rPr>
        <w:t>доповн</w:t>
      </w:r>
      <w:proofErr w:type="spellEnd"/>
      <w:r w:rsidRPr="0080593E">
        <w:rPr>
          <w:rFonts w:ascii="Times New Roman" w:hAnsi="Times New Roman" w:cs="Times New Roman"/>
          <w:bCs/>
          <w:sz w:val="28"/>
          <w:szCs w:val="28"/>
          <w:lang w:val="uk-UA" w:eastAsia="uk-UA"/>
        </w:rPr>
        <w:t xml:space="preserve">. — Київ: ВІПО, 2022. </w:t>
      </w:r>
      <w:r w:rsidRPr="0080593E">
        <w:rPr>
          <w:rFonts w:ascii="Times New Roman" w:hAnsi="Times New Roman" w:cs="Times New Roman"/>
          <w:sz w:val="28"/>
          <w:szCs w:val="28"/>
          <w:lang w:val="uk-UA" w:eastAsia="uk-UA"/>
        </w:rPr>
        <w:t>–</w:t>
      </w:r>
      <w:r w:rsidRPr="0080593E">
        <w:rPr>
          <w:rFonts w:ascii="Times New Roman" w:hAnsi="Times New Roman" w:cs="Times New Roman"/>
          <w:bCs/>
          <w:sz w:val="28"/>
          <w:szCs w:val="28"/>
          <w:lang w:val="uk-UA" w:eastAsia="uk-UA"/>
        </w:rPr>
        <w:t xml:space="preserve"> 560 с.</w:t>
      </w:r>
    </w:p>
    <w:p w14:paraId="4454951E"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bookmarkStart w:id="38" w:name="_Hlk42885239"/>
      <w:bookmarkStart w:id="39" w:name="_Hlk176639732"/>
      <w:r w:rsidRPr="0080593E">
        <w:rPr>
          <w:rFonts w:ascii="Times New Roman" w:hAnsi="Times New Roman" w:cs="Times New Roman"/>
          <w:sz w:val="28"/>
          <w:szCs w:val="28"/>
          <w:lang w:val="uk-UA" w:eastAsia="uk-UA"/>
        </w:rPr>
        <w:t xml:space="preserve">Внутрішні хвороби. Підручник, заснований на принципах доказової медицини 2025/26/ за ред. P. </w:t>
      </w:r>
      <w:proofErr w:type="spellStart"/>
      <w:r w:rsidRPr="0080593E">
        <w:rPr>
          <w:rFonts w:ascii="Times New Roman" w:hAnsi="Times New Roman" w:cs="Times New Roman"/>
          <w:sz w:val="28"/>
          <w:szCs w:val="28"/>
          <w:lang w:val="uk-UA" w:eastAsia="uk-UA"/>
        </w:rPr>
        <w:t>Gajewski</w:t>
      </w:r>
      <w:proofErr w:type="spellEnd"/>
      <w:r w:rsidRPr="0080593E">
        <w:rPr>
          <w:rFonts w:ascii="Times New Roman" w:hAnsi="Times New Roman" w:cs="Times New Roman"/>
          <w:sz w:val="28"/>
          <w:szCs w:val="28"/>
          <w:lang w:val="uk-UA" w:eastAsia="uk-UA"/>
        </w:rPr>
        <w:t xml:space="preserve">, R. </w:t>
      </w:r>
      <w:proofErr w:type="spellStart"/>
      <w:r w:rsidRPr="0080593E">
        <w:rPr>
          <w:rFonts w:ascii="Times New Roman" w:hAnsi="Times New Roman" w:cs="Times New Roman"/>
          <w:sz w:val="28"/>
          <w:szCs w:val="28"/>
          <w:lang w:val="uk-UA" w:eastAsia="uk-UA"/>
        </w:rPr>
        <w:t>Jaeschke</w:t>
      </w:r>
      <w:proofErr w:type="spellEnd"/>
      <w:r w:rsidRPr="0080593E">
        <w:rPr>
          <w:rFonts w:ascii="Times New Roman" w:hAnsi="Times New Roman" w:cs="Times New Roman"/>
          <w:sz w:val="28"/>
          <w:szCs w:val="28"/>
          <w:lang w:val="uk-UA" w:eastAsia="uk-UA"/>
        </w:rPr>
        <w:t xml:space="preserve">, А. С. </w:t>
      </w:r>
      <w:proofErr w:type="spellStart"/>
      <w:r w:rsidRPr="0080593E">
        <w:rPr>
          <w:rFonts w:ascii="Times New Roman" w:hAnsi="Times New Roman" w:cs="Times New Roman"/>
          <w:sz w:val="28"/>
          <w:szCs w:val="28"/>
          <w:lang w:val="uk-UA" w:eastAsia="uk-UA"/>
        </w:rPr>
        <w:t>Свінціцького</w:t>
      </w:r>
      <w:proofErr w:type="spellEnd"/>
      <w:r w:rsidRPr="0080593E">
        <w:rPr>
          <w:rFonts w:ascii="Times New Roman" w:hAnsi="Times New Roman" w:cs="Times New Roman"/>
          <w:sz w:val="28"/>
          <w:szCs w:val="28"/>
          <w:lang w:val="uk-UA" w:eastAsia="uk-UA"/>
        </w:rPr>
        <w:t xml:space="preserve">. – 2-ге вид. – Краків: </w:t>
      </w:r>
      <w:proofErr w:type="spellStart"/>
      <w:r w:rsidRPr="0080593E">
        <w:rPr>
          <w:rFonts w:ascii="Times New Roman" w:hAnsi="Times New Roman" w:cs="Times New Roman"/>
          <w:sz w:val="28"/>
          <w:szCs w:val="28"/>
          <w:lang w:val="uk-UA" w:eastAsia="uk-UA"/>
        </w:rPr>
        <w:t>Polish</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Institute</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for</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Evidence</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Based</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Medicine</w:t>
      </w:r>
      <w:proofErr w:type="spellEnd"/>
      <w:r w:rsidRPr="0080593E">
        <w:rPr>
          <w:rFonts w:ascii="Times New Roman" w:hAnsi="Times New Roman" w:cs="Times New Roman"/>
          <w:sz w:val="28"/>
          <w:szCs w:val="28"/>
          <w:lang w:val="uk-UA" w:eastAsia="uk-UA"/>
        </w:rPr>
        <w:t>, 2025. – 1728 с.</w:t>
      </w:r>
    </w:p>
    <w:p w14:paraId="7BE98ABE" w14:textId="035F64BD"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eastAsia="uk-UA"/>
        </w:rPr>
        <w:t>Внутрішні хвороби. У 2 частинах. Частина 1. Розділи 1-8: підручник</w:t>
      </w:r>
      <w:r w:rsidR="006E723B" w:rsidRPr="0080593E">
        <w:rPr>
          <w:rFonts w:ascii="Times New Roman" w:hAnsi="Times New Roman" w:cs="Times New Roman"/>
          <w:sz w:val="28"/>
          <w:szCs w:val="28"/>
          <w:lang w:val="uk-UA" w:eastAsia="uk-UA"/>
        </w:rPr>
        <w:t xml:space="preserve"> </w:t>
      </w:r>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Л.В.Глушко</w:t>
      </w:r>
      <w:proofErr w:type="spellEnd"/>
      <w:r w:rsidRPr="0080593E">
        <w:rPr>
          <w:rFonts w:ascii="Times New Roman" w:hAnsi="Times New Roman" w:cs="Times New Roman"/>
          <w:sz w:val="28"/>
          <w:szCs w:val="28"/>
          <w:lang w:val="uk-UA" w:eastAsia="uk-UA"/>
        </w:rPr>
        <w:t xml:space="preserve">, </w:t>
      </w:r>
      <w:proofErr w:type="spellStart"/>
      <w:r w:rsidRPr="0080593E">
        <w:rPr>
          <w:rFonts w:ascii="Times New Roman" w:hAnsi="Times New Roman" w:cs="Times New Roman"/>
          <w:sz w:val="28"/>
          <w:szCs w:val="28"/>
          <w:lang w:val="uk-UA" w:eastAsia="uk-UA"/>
        </w:rPr>
        <w:t>С.В.Федоров</w:t>
      </w:r>
      <w:proofErr w:type="spellEnd"/>
      <w:r w:rsidRPr="0080593E">
        <w:rPr>
          <w:rFonts w:ascii="Times New Roman" w:hAnsi="Times New Roman" w:cs="Times New Roman"/>
          <w:sz w:val="28"/>
          <w:szCs w:val="28"/>
          <w:lang w:val="uk-UA" w:eastAsia="uk-UA"/>
        </w:rPr>
        <w:t xml:space="preserve">, І.М. Скрипник тощо За ред. проф. </w:t>
      </w:r>
      <w:proofErr w:type="spellStart"/>
      <w:r w:rsidRPr="0080593E">
        <w:rPr>
          <w:rFonts w:ascii="Times New Roman" w:hAnsi="Times New Roman" w:cs="Times New Roman"/>
          <w:sz w:val="28"/>
          <w:szCs w:val="28"/>
          <w:lang w:val="uk-UA" w:eastAsia="uk-UA"/>
        </w:rPr>
        <w:t>Л.В.Глушка</w:t>
      </w:r>
      <w:proofErr w:type="spellEnd"/>
      <w:r w:rsidRPr="0080593E">
        <w:rPr>
          <w:rFonts w:ascii="Times New Roman" w:hAnsi="Times New Roman" w:cs="Times New Roman"/>
          <w:sz w:val="28"/>
          <w:szCs w:val="28"/>
          <w:lang w:val="uk-UA" w:eastAsia="uk-UA"/>
        </w:rPr>
        <w:t>. –</w:t>
      </w:r>
      <w:r w:rsidRPr="0080593E">
        <w:rPr>
          <w:rFonts w:ascii="Times New Roman" w:hAnsi="Times New Roman" w:cs="Times New Roman"/>
          <w:sz w:val="28"/>
          <w:szCs w:val="28"/>
          <w:lang w:val="uk-UA"/>
        </w:rPr>
        <w:t xml:space="preserve"> 2-е видання</w:t>
      </w:r>
      <w:r w:rsidRPr="0080593E">
        <w:rPr>
          <w:rFonts w:ascii="Times New Roman" w:hAnsi="Times New Roman" w:cs="Times New Roman"/>
          <w:sz w:val="28"/>
          <w:szCs w:val="28"/>
          <w:lang w:val="uk-UA" w:eastAsia="uk-UA"/>
        </w:rPr>
        <w:t>. К.: ВСВ «Медицина», 2022. – 680 с.</w:t>
      </w:r>
    </w:p>
    <w:p w14:paraId="497C9BFA"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lastRenderedPageBreak/>
        <w:t xml:space="preserve">Внутрішні хвороби: у 2 частинах. Частина 2. Розділи 9-24: підручник / Л.В. Глушко, С.В. Федоров, I.М. Скрипник тощо </w:t>
      </w:r>
      <w:r w:rsidRPr="0080593E">
        <w:rPr>
          <w:rFonts w:ascii="Times New Roman" w:hAnsi="Times New Roman" w:cs="Times New Roman"/>
          <w:sz w:val="28"/>
          <w:szCs w:val="28"/>
          <w:lang w:val="uk-UA" w:eastAsia="uk-UA"/>
        </w:rPr>
        <w:t xml:space="preserve">За ред. проф. </w:t>
      </w:r>
      <w:proofErr w:type="spellStart"/>
      <w:r w:rsidRPr="0080593E">
        <w:rPr>
          <w:rFonts w:ascii="Times New Roman" w:hAnsi="Times New Roman" w:cs="Times New Roman"/>
          <w:sz w:val="28"/>
          <w:szCs w:val="28"/>
          <w:lang w:val="uk-UA" w:eastAsia="uk-UA"/>
        </w:rPr>
        <w:t>Л.В.Глушка</w:t>
      </w:r>
      <w:proofErr w:type="spellEnd"/>
      <w:r w:rsidRPr="0080593E">
        <w:rPr>
          <w:rFonts w:ascii="Times New Roman" w:hAnsi="Times New Roman" w:cs="Times New Roman"/>
          <w:sz w:val="28"/>
          <w:szCs w:val="28"/>
          <w:lang w:val="uk-UA" w:eastAsia="uk-UA"/>
        </w:rPr>
        <w:t>. –</w:t>
      </w:r>
      <w:r w:rsidRPr="0080593E">
        <w:rPr>
          <w:rFonts w:ascii="Times New Roman" w:hAnsi="Times New Roman" w:cs="Times New Roman"/>
          <w:sz w:val="28"/>
          <w:szCs w:val="28"/>
          <w:lang w:val="uk-UA"/>
        </w:rPr>
        <w:t xml:space="preserve"> 2-е видання. </w:t>
      </w:r>
      <w:r w:rsidRPr="0080593E">
        <w:rPr>
          <w:rFonts w:ascii="Times New Roman" w:hAnsi="Times New Roman" w:cs="Times New Roman"/>
          <w:sz w:val="28"/>
          <w:szCs w:val="28"/>
          <w:lang w:val="uk-UA" w:eastAsia="uk-UA"/>
        </w:rPr>
        <w:t>К.: ВСВ «Медицина», 2022. – 584 с.</w:t>
      </w:r>
    </w:p>
    <w:p w14:paraId="4C789086"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bCs/>
          <w:sz w:val="28"/>
          <w:szCs w:val="28"/>
          <w:lang w:val="uk-UA"/>
        </w:rPr>
        <w:t>Запобігання і подолання проявів стигматизації та дискримінації стосовно людей, які стикаються з туберкульозом (навчально-методичний посібник для студентів медичних закладів) / В.І. Петренко, Я. В. Бондаренко, К.С. Павлова, О.О. Семенова</w:t>
      </w:r>
      <w:r w:rsidRPr="0080593E">
        <w:rPr>
          <w:rFonts w:ascii="Times New Roman" w:hAnsi="Times New Roman" w:cs="Times New Roman"/>
          <w:sz w:val="28"/>
          <w:szCs w:val="28"/>
          <w:lang w:val="uk-UA"/>
        </w:rPr>
        <w:t>. – Київ, 2023. – 21 с.</w:t>
      </w:r>
    </w:p>
    <w:p w14:paraId="484D4231"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eastAsia="uk-UA"/>
        </w:rPr>
        <w:t xml:space="preserve">Клінічна імунологія та алергологія: підручник / за редакцією Валентини </w:t>
      </w:r>
      <w:proofErr w:type="spellStart"/>
      <w:r w:rsidRPr="0080593E">
        <w:rPr>
          <w:rFonts w:ascii="Times New Roman" w:hAnsi="Times New Roman" w:cs="Times New Roman"/>
          <w:sz w:val="28"/>
          <w:szCs w:val="28"/>
          <w:lang w:val="uk-UA"/>
        </w:rPr>
        <w:t>Чоп’як</w:t>
      </w:r>
      <w:proofErr w:type="spellEnd"/>
      <w:r w:rsidRPr="0080593E">
        <w:rPr>
          <w:rFonts w:ascii="Times New Roman" w:hAnsi="Times New Roman" w:cs="Times New Roman"/>
          <w:sz w:val="28"/>
          <w:szCs w:val="28"/>
          <w:lang w:val="uk-UA" w:eastAsia="uk-UA"/>
        </w:rPr>
        <w:t xml:space="preserve">, Анни Гаврилюк. К.: ВСВ «Медицина», 2024. – 496 с. </w:t>
      </w:r>
    </w:p>
    <w:p w14:paraId="56F11FA6"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Клінічна та лабораторна діагностика: підручник: у 2-х томах/за ред. В.Д. </w:t>
      </w:r>
      <w:proofErr w:type="spellStart"/>
      <w:r w:rsidRPr="0080593E">
        <w:rPr>
          <w:rFonts w:ascii="Times New Roman" w:hAnsi="Times New Roman" w:cs="Times New Roman"/>
          <w:sz w:val="28"/>
          <w:szCs w:val="28"/>
          <w:lang w:val="uk-UA"/>
        </w:rPr>
        <w:t>Бабаджана</w:t>
      </w:r>
      <w:proofErr w:type="spellEnd"/>
      <w:r w:rsidRPr="0080593E">
        <w:rPr>
          <w:rFonts w:ascii="Times New Roman" w:hAnsi="Times New Roman" w:cs="Times New Roman"/>
          <w:sz w:val="28"/>
          <w:szCs w:val="28"/>
          <w:lang w:val="uk-UA"/>
        </w:rPr>
        <w:t xml:space="preserve">, Л.В. </w:t>
      </w:r>
      <w:proofErr w:type="spellStart"/>
      <w:r w:rsidRPr="0080593E">
        <w:rPr>
          <w:rFonts w:ascii="Times New Roman" w:hAnsi="Times New Roman" w:cs="Times New Roman"/>
          <w:sz w:val="28"/>
          <w:szCs w:val="28"/>
          <w:lang w:val="uk-UA"/>
        </w:rPr>
        <w:t>Кузнецової</w:t>
      </w:r>
      <w:proofErr w:type="spellEnd"/>
      <w:r w:rsidRPr="0080593E">
        <w:rPr>
          <w:rFonts w:ascii="Times New Roman" w:hAnsi="Times New Roman" w:cs="Times New Roman"/>
          <w:sz w:val="28"/>
          <w:szCs w:val="28"/>
          <w:lang w:val="uk-UA"/>
        </w:rPr>
        <w:t xml:space="preserve">, П.Г. </w:t>
      </w:r>
      <w:proofErr w:type="spellStart"/>
      <w:r w:rsidRPr="0080593E">
        <w:rPr>
          <w:rFonts w:ascii="Times New Roman" w:hAnsi="Times New Roman" w:cs="Times New Roman"/>
          <w:sz w:val="28"/>
          <w:szCs w:val="28"/>
          <w:lang w:val="uk-UA"/>
        </w:rPr>
        <w:t>Кравчуна</w:t>
      </w:r>
      <w:proofErr w:type="spellEnd"/>
      <w:r w:rsidRPr="0080593E">
        <w:rPr>
          <w:rFonts w:ascii="Times New Roman" w:hAnsi="Times New Roman" w:cs="Times New Roman"/>
          <w:sz w:val="28"/>
          <w:szCs w:val="28"/>
          <w:lang w:val="uk-UA"/>
        </w:rPr>
        <w:t xml:space="preserve">, А.І. Курченко 2-е видання; </w:t>
      </w:r>
      <w:proofErr w:type="spellStart"/>
      <w:r w:rsidRPr="0080593E">
        <w:rPr>
          <w:rFonts w:ascii="Times New Roman" w:hAnsi="Times New Roman" w:cs="Times New Roman"/>
          <w:sz w:val="28"/>
          <w:szCs w:val="28"/>
          <w:lang w:val="uk-UA"/>
        </w:rPr>
        <w:t>переробл</w:t>
      </w:r>
      <w:proofErr w:type="spellEnd"/>
      <w:r w:rsidRPr="0080593E">
        <w:rPr>
          <w:rFonts w:ascii="Times New Roman" w:hAnsi="Times New Roman" w:cs="Times New Roman"/>
          <w:sz w:val="28"/>
          <w:szCs w:val="28"/>
          <w:lang w:val="uk-UA"/>
        </w:rPr>
        <w:t xml:space="preserve">. і </w:t>
      </w:r>
      <w:proofErr w:type="spellStart"/>
      <w:r w:rsidRPr="0080593E">
        <w:rPr>
          <w:rFonts w:ascii="Times New Roman" w:hAnsi="Times New Roman" w:cs="Times New Roman"/>
          <w:sz w:val="28"/>
          <w:szCs w:val="28"/>
          <w:lang w:val="uk-UA"/>
        </w:rPr>
        <w:t>доповн</w:t>
      </w:r>
      <w:proofErr w:type="spellEnd"/>
      <w:r w:rsidRPr="0080593E">
        <w:rPr>
          <w:rFonts w:ascii="Times New Roman" w:hAnsi="Times New Roman" w:cs="Times New Roman"/>
          <w:sz w:val="28"/>
          <w:szCs w:val="28"/>
          <w:lang w:val="uk-UA"/>
        </w:rPr>
        <w:t xml:space="preserve">. Київ. </w:t>
      </w:r>
      <w:r w:rsidRPr="0080593E">
        <w:rPr>
          <w:rFonts w:ascii="Times New Roman" w:hAnsi="Times New Roman" w:cs="Times New Roman"/>
          <w:sz w:val="28"/>
          <w:szCs w:val="28"/>
          <w:lang w:val="uk-UA" w:eastAsia="uk-UA"/>
        </w:rPr>
        <w:t xml:space="preserve">– </w:t>
      </w:r>
      <w:r w:rsidRPr="0080593E">
        <w:rPr>
          <w:rFonts w:ascii="Times New Roman" w:hAnsi="Times New Roman" w:cs="Times New Roman"/>
          <w:sz w:val="28"/>
          <w:szCs w:val="28"/>
          <w:lang w:val="uk-UA"/>
        </w:rPr>
        <w:t xml:space="preserve">МЕДПРИНТ, 2022. </w:t>
      </w:r>
      <w:r w:rsidRPr="0080593E">
        <w:rPr>
          <w:rFonts w:ascii="Times New Roman" w:hAnsi="Times New Roman" w:cs="Times New Roman"/>
          <w:sz w:val="28"/>
          <w:szCs w:val="28"/>
          <w:lang w:val="uk-UA" w:eastAsia="uk-UA"/>
        </w:rPr>
        <w:t>–</w:t>
      </w:r>
      <w:r w:rsidRPr="0080593E">
        <w:rPr>
          <w:rFonts w:ascii="Times New Roman" w:hAnsi="Times New Roman" w:cs="Times New Roman"/>
          <w:sz w:val="28"/>
          <w:szCs w:val="28"/>
          <w:lang w:val="uk-UA"/>
        </w:rPr>
        <w:t xml:space="preserve"> 752 с.</w:t>
      </w:r>
    </w:p>
    <w:p w14:paraId="7B5818F0"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bookmarkStart w:id="40" w:name="_Hlk115826090"/>
      <w:bookmarkEnd w:id="38"/>
      <w:r w:rsidRPr="0080593E">
        <w:rPr>
          <w:rFonts w:ascii="Times New Roman" w:hAnsi="Times New Roman" w:cs="Times New Roman"/>
          <w:sz w:val="28"/>
          <w:szCs w:val="28"/>
          <w:lang w:val="uk-UA"/>
        </w:rPr>
        <w:t xml:space="preserve">Медицина невідкладних станів. Екстрена (швидка) медична допомога: підручник / за ред. І.С. Зозулі, А.О. </w:t>
      </w:r>
      <w:proofErr w:type="spellStart"/>
      <w:r w:rsidRPr="0080593E">
        <w:rPr>
          <w:rFonts w:ascii="Times New Roman" w:hAnsi="Times New Roman" w:cs="Times New Roman"/>
          <w:sz w:val="28"/>
          <w:szCs w:val="28"/>
          <w:lang w:val="uk-UA"/>
        </w:rPr>
        <w:t>Волосовця</w:t>
      </w:r>
      <w:proofErr w:type="spellEnd"/>
      <w:r w:rsidRPr="0080593E">
        <w:rPr>
          <w:rFonts w:ascii="Times New Roman" w:hAnsi="Times New Roman" w:cs="Times New Roman"/>
          <w:sz w:val="28"/>
          <w:szCs w:val="28"/>
          <w:lang w:val="uk-UA"/>
        </w:rPr>
        <w:t xml:space="preserve">. – 5-е вид., </w:t>
      </w:r>
      <w:proofErr w:type="spellStart"/>
      <w:r w:rsidRPr="0080593E">
        <w:rPr>
          <w:rFonts w:ascii="Times New Roman" w:hAnsi="Times New Roman" w:cs="Times New Roman"/>
          <w:sz w:val="28"/>
          <w:szCs w:val="28"/>
          <w:lang w:val="uk-UA"/>
        </w:rPr>
        <w:t>переробл</w:t>
      </w:r>
      <w:proofErr w:type="spellEnd"/>
      <w:r w:rsidRPr="0080593E">
        <w:rPr>
          <w:rFonts w:ascii="Times New Roman" w:hAnsi="Times New Roman" w:cs="Times New Roman"/>
          <w:sz w:val="28"/>
          <w:szCs w:val="28"/>
          <w:lang w:val="uk-UA"/>
        </w:rPr>
        <w:t xml:space="preserve">. і </w:t>
      </w:r>
      <w:proofErr w:type="spellStart"/>
      <w:r w:rsidRPr="0080593E">
        <w:rPr>
          <w:rFonts w:ascii="Times New Roman" w:hAnsi="Times New Roman" w:cs="Times New Roman"/>
          <w:sz w:val="28"/>
          <w:szCs w:val="28"/>
          <w:lang w:val="uk-UA"/>
        </w:rPr>
        <w:t>доповн</w:t>
      </w:r>
      <w:proofErr w:type="spellEnd"/>
      <w:r w:rsidRPr="0080593E">
        <w:rPr>
          <w:rFonts w:ascii="Times New Roman" w:hAnsi="Times New Roman" w:cs="Times New Roman"/>
          <w:sz w:val="28"/>
          <w:szCs w:val="28"/>
          <w:lang w:val="uk-UA"/>
        </w:rPr>
        <w:t xml:space="preserve">. – К.: ВСВ «Медицина», 2023. – 560 с. </w:t>
      </w:r>
    </w:p>
    <w:p w14:paraId="7DC1B621"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eastAsia="uk-UA"/>
        </w:rPr>
        <w:t xml:space="preserve">Менеджмент пацієнтів із вродженими та набутими вадами серця: навчальний посібник для студентів старших курсів та лікарів-кардіологів, лікарів-терапевтів, лікарів загальної практики-сімейної медицини / за ред. проф. </w:t>
      </w:r>
      <w:proofErr w:type="spellStart"/>
      <w:r w:rsidRPr="0080593E">
        <w:rPr>
          <w:rFonts w:ascii="Times New Roman" w:hAnsi="Times New Roman" w:cs="Times New Roman"/>
          <w:sz w:val="28"/>
          <w:szCs w:val="28"/>
          <w:lang w:val="uk-UA" w:eastAsia="uk-UA"/>
        </w:rPr>
        <w:t>Рішка</w:t>
      </w:r>
      <w:proofErr w:type="spellEnd"/>
      <w:r w:rsidRPr="0080593E">
        <w:rPr>
          <w:rFonts w:ascii="Times New Roman" w:hAnsi="Times New Roman" w:cs="Times New Roman"/>
          <w:sz w:val="28"/>
          <w:szCs w:val="28"/>
          <w:lang w:val="uk-UA" w:eastAsia="uk-UA"/>
        </w:rPr>
        <w:t xml:space="preserve"> М. В. Ужгород: УжНУ, 2022. </w:t>
      </w:r>
      <w:r w:rsidRPr="0080593E">
        <w:rPr>
          <w:rFonts w:ascii="Times New Roman" w:hAnsi="Times New Roman" w:cs="Times New Roman"/>
          <w:color w:val="000000"/>
          <w:sz w:val="28"/>
          <w:szCs w:val="28"/>
          <w:lang w:val="uk-UA"/>
        </w:rPr>
        <w:t xml:space="preserve">– </w:t>
      </w:r>
      <w:r w:rsidRPr="0080593E">
        <w:rPr>
          <w:rFonts w:ascii="Times New Roman" w:hAnsi="Times New Roman" w:cs="Times New Roman"/>
          <w:sz w:val="28"/>
          <w:szCs w:val="28"/>
          <w:lang w:val="uk-UA" w:eastAsia="uk-UA"/>
        </w:rPr>
        <w:t>107 с.</w:t>
      </w:r>
    </w:p>
    <w:p w14:paraId="0B751570" w14:textId="0F2029BD"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sz w:val="28"/>
          <w:szCs w:val="28"/>
          <w:lang w:val="uk-UA"/>
        </w:rPr>
        <w:t>Методичнi</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рекомендaцiї</w:t>
      </w:r>
      <w:proofErr w:type="spellEnd"/>
      <w:r w:rsidRPr="0080593E">
        <w:rPr>
          <w:rFonts w:ascii="Times New Roman" w:hAnsi="Times New Roman" w:cs="Times New Roman"/>
          <w:sz w:val="28"/>
          <w:szCs w:val="28"/>
          <w:lang w:val="uk-UA"/>
        </w:rPr>
        <w:t xml:space="preserve"> до практичних занять для здобувачів вищої освіти 6 курсу.</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 xml:space="preserve">Навчальна дисципліна Внутрішня медицина, в тому числі фтизіатрія, ендокринологія, невідкладні стани в неврології, виробнича лікарська практика (професійне навчання) внутрішні хвороби. Змістовий модуль 1. Ведення хворих із основними симптомами і синдромами в кардіологічній клініці. </w:t>
      </w:r>
      <w:proofErr w:type="spellStart"/>
      <w:r w:rsidRPr="0080593E">
        <w:rPr>
          <w:rFonts w:ascii="Times New Roman" w:hAnsi="Times New Roman" w:cs="Times New Roman"/>
          <w:sz w:val="28"/>
          <w:szCs w:val="28"/>
          <w:lang w:val="uk-UA"/>
        </w:rPr>
        <w:t>Мостбауер</w:t>
      </w:r>
      <w:proofErr w:type="spellEnd"/>
      <w:r w:rsidRPr="0080593E">
        <w:rPr>
          <w:rFonts w:ascii="Times New Roman" w:hAnsi="Times New Roman" w:cs="Times New Roman"/>
          <w:sz w:val="28"/>
          <w:szCs w:val="28"/>
          <w:lang w:val="uk-UA"/>
        </w:rPr>
        <w:t xml:space="preserve"> Г. В., Джус М. Б., Руденко Ю. В. </w:t>
      </w:r>
      <w:r w:rsidR="0050458A" w:rsidRPr="0080593E">
        <w:rPr>
          <w:rFonts w:ascii="Times New Roman" w:hAnsi="Times New Roman" w:cs="Times New Roman"/>
          <w:sz w:val="28"/>
          <w:szCs w:val="28"/>
          <w:lang w:val="uk-UA"/>
        </w:rPr>
        <w:t xml:space="preserve">та ін. </w:t>
      </w:r>
      <w:r w:rsidRPr="0080593E">
        <w:rPr>
          <w:rFonts w:ascii="Times New Roman" w:hAnsi="Times New Roman" w:cs="Times New Roman"/>
          <w:sz w:val="28"/>
          <w:szCs w:val="28"/>
          <w:lang w:val="uk-UA"/>
        </w:rPr>
        <w:t xml:space="preserve">2024. – 143 с. </w:t>
      </w:r>
      <w:hyperlink r:id="rId9" w:history="1">
        <w:r w:rsidRPr="0080593E">
          <w:rPr>
            <w:rStyle w:val="aff3"/>
            <w:rFonts w:ascii="Times New Roman" w:hAnsi="Times New Roman" w:cs="Times New Roman"/>
            <w:sz w:val="28"/>
            <w:szCs w:val="28"/>
            <w:lang w:val="uk-UA"/>
          </w:rPr>
          <w:t>http://ir.librarynmu.com/handle/123456789/11793</w:t>
        </w:r>
      </w:hyperlink>
    </w:p>
    <w:p w14:paraId="25C4307F"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Методичні розробки до практичних занять для студентів 4 курсу вищих медичних закладів, змістовний модуль №3, «пульмонологія». – Київ, 2024. – 89 с.</w:t>
      </w:r>
      <w:bookmarkEnd w:id="40"/>
    </w:p>
    <w:p w14:paraId="72854490" w14:textId="3F63754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lastRenderedPageBreak/>
        <w:t xml:space="preserve">Невідкладні стани в клініці внутрішньої медицини: навчальний посібник / І.М. Скрипник, Н.П. Приходько, О.А. </w:t>
      </w:r>
      <w:proofErr w:type="spellStart"/>
      <w:r w:rsidRPr="0080593E">
        <w:rPr>
          <w:rFonts w:ascii="Times New Roman" w:hAnsi="Times New Roman" w:cs="Times New Roman"/>
          <w:sz w:val="28"/>
          <w:szCs w:val="28"/>
          <w:lang w:val="uk-UA"/>
        </w:rPr>
        <w:t>Шапошник</w:t>
      </w:r>
      <w:proofErr w:type="spellEnd"/>
      <w:r w:rsidRPr="0080593E">
        <w:rPr>
          <w:rFonts w:ascii="Times New Roman" w:hAnsi="Times New Roman" w:cs="Times New Roman"/>
          <w:sz w:val="28"/>
          <w:szCs w:val="28"/>
          <w:lang w:val="uk-UA"/>
        </w:rPr>
        <w:t>. К.: ВСВ</w:t>
      </w:r>
      <w:r w:rsidR="0050458A"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 xml:space="preserve">«Медицина», 2024. – 335 с. </w:t>
      </w:r>
    </w:p>
    <w:p w14:paraId="7DA42CA3"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Ревматичні хвороби. Класифікація, стандарти діагностики та лікування / за ред. </w:t>
      </w:r>
      <w:proofErr w:type="spellStart"/>
      <w:r w:rsidRPr="0080593E">
        <w:rPr>
          <w:rFonts w:ascii="Times New Roman" w:hAnsi="Times New Roman" w:cs="Times New Roman"/>
          <w:sz w:val="28"/>
          <w:szCs w:val="28"/>
          <w:lang w:val="uk-UA"/>
        </w:rPr>
        <w:t>В.М.Коваленка</w:t>
      </w:r>
      <w:proofErr w:type="spellEnd"/>
      <w:r w:rsidRPr="0080593E">
        <w:rPr>
          <w:rFonts w:ascii="Times New Roman" w:hAnsi="Times New Roman" w:cs="Times New Roman"/>
          <w:sz w:val="28"/>
          <w:szCs w:val="28"/>
          <w:lang w:val="uk-UA"/>
        </w:rPr>
        <w:t xml:space="preserve">. Київ: Четверта хвиля, 2025. – 528 с. </w:t>
      </w:r>
    </w:p>
    <w:p w14:paraId="1E5171D0"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bookmarkStart w:id="41" w:name="_Hlk80901221"/>
      <w:bookmarkStart w:id="42" w:name="_Hlk42884618"/>
      <w:r w:rsidRPr="0080593E">
        <w:rPr>
          <w:rFonts w:ascii="Times New Roman" w:hAnsi="Times New Roman" w:cs="Times New Roman"/>
          <w:sz w:val="28"/>
          <w:szCs w:val="28"/>
          <w:lang w:val="uk-UA"/>
        </w:rPr>
        <w:t xml:space="preserve">Серцево-судинні захворювання. Класифікація, протоколи, стандарти діагностики та лікування // За ред. </w:t>
      </w:r>
      <w:proofErr w:type="spellStart"/>
      <w:r w:rsidRPr="0080593E">
        <w:rPr>
          <w:rFonts w:ascii="Times New Roman" w:hAnsi="Times New Roman" w:cs="Times New Roman"/>
          <w:sz w:val="28"/>
          <w:szCs w:val="28"/>
          <w:lang w:val="uk-UA"/>
        </w:rPr>
        <w:t>В.М.Коваленка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О.С.Сичова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Л.Л.Вавілової</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Л.Г.Воронкова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С.М.Кожухова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М.І.Лутая</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О.І.Міщенко</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О.Г.Несукай</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О.М.Пархоменка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Г.Д.Радченко</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М.Ю.Соколова</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Т.В.Талаєвої</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В.О.Шумакова</w:t>
      </w:r>
      <w:proofErr w:type="spellEnd"/>
      <w:r w:rsidRPr="0080593E">
        <w:rPr>
          <w:rFonts w:ascii="Times New Roman" w:hAnsi="Times New Roman" w:cs="Times New Roman"/>
          <w:sz w:val="28"/>
          <w:szCs w:val="28"/>
          <w:lang w:val="uk-UA"/>
        </w:rPr>
        <w:t xml:space="preserve">. 8-ме вид., </w:t>
      </w:r>
      <w:proofErr w:type="spellStart"/>
      <w:r w:rsidRPr="0080593E">
        <w:rPr>
          <w:rFonts w:ascii="Times New Roman" w:hAnsi="Times New Roman" w:cs="Times New Roman"/>
          <w:sz w:val="28"/>
          <w:szCs w:val="28"/>
          <w:lang w:val="uk-UA"/>
        </w:rPr>
        <w:t>переробл</w:t>
      </w:r>
      <w:proofErr w:type="spellEnd"/>
      <w:r w:rsidRPr="0080593E">
        <w:rPr>
          <w:rFonts w:ascii="Times New Roman" w:hAnsi="Times New Roman" w:cs="Times New Roman"/>
          <w:sz w:val="28"/>
          <w:szCs w:val="28"/>
          <w:lang w:val="uk-UA"/>
        </w:rPr>
        <w:t xml:space="preserve">. і </w:t>
      </w:r>
      <w:proofErr w:type="spellStart"/>
      <w:r w:rsidRPr="0080593E">
        <w:rPr>
          <w:rFonts w:ascii="Times New Roman" w:hAnsi="Times New Roman" w:cs="Times New Roman"/>
          <w:sz w:val="28"/>
          <w:szCs w:val="28"/>
          <w:lang w:val="uk-UA"/>
        </w:rPr>
        <w:t>доповн</w:t>
      </w:r>
      <w:proofErr w:type="spellEnd"/>
      <w:r w:rsidRPr="0080593E">
        <w:rPr>
          <w:rFonts w:ascii="Times New Roman" w:hAnsi="Times New Roman" w:cs="Times New Roman"/>
          <w:sz w:val="28"/>
          <w:szCs w:val="28"/>
          <w:lang w:val="uk-UA"/>
        </w:rPr>
        <w:t>. – Київ: Четверта хвиля, 2025. – 456 с.</w:t>
      </w:r>
    </w:p>
    <w:p w14:paraId="3587F122"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eastAsia="uk-UA"/>
        </w:rPr>
        <w:t xml:space="preserve">Стандарт медичної допомоги «Надання допомоги при спонтанному </w:t>
      </w:r>
      <w:proofErr w:type="spellStart"/>
      <w:r w:rsidRPr="0080593E">
        <w:rPr>
          <w:rFonts w:ascii="Times New Roman" w:hAnsi="Times New Roman" w:cs="Times New Roman"/>
          <w:sz w:val="28"/>
          <w:szCs w:val="28"/>
          <w:lang w:val="uk-UA" w:eastAsia="uk-UA"/>
        </w:rPr>
        <w:t>внутрішньомозковому</w:t>
      </w:r>
      <w:proofErr w:type="spellEnd"/>
      <w:r w:rsidRPr="0080593E">
        <w:rPr>
          <w:rFonts w:ascii="Times New Roman" w:hAnsi="Times New Roman" w:cs="Times New Roman"/>
          <w:sz w:val="28"/>
          <w:szCs w:val="28"/>
          <w:lang w:val="uk-UA" w:eastAsia="uk-UA"/>
        </w:rPr>
        <w:t xml:space="preserve"> крововиливі». </w:t>
      </w:r>
      <w:r w:rsidRPr="0080593E">
        <w:rPr>
          <w:rFonts w:ascii="Times New Roman" w:hAnsi="Times New Roman" w:cs="Times New Roman"/>
          <w:bCs/>
          <w:sz w:val="28"/>
          <w:szCs w:val="28"/>
          <w:lang w:val="uk-UA" w:eastAsia="uk-UA"/>
        </w:rPr>
        <w:t>Наказ МОЗ України від 05.01.2022 року №9.</w:t>
      </w:r>
    </w:p>
    <w:p w14:paraId="3B3A8483"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Стандарт медичної допомоги «Туберкульоз», Наказ МОЗ України від 19 січня 2023 №102.</w:t>
      </w:r>
    </w:p>
    <w:p w14:paraId="4EFA634A" w14:textId="6596FC88"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Стандарт медичної допомоги «Гострий мієлоїдний лейкоз». Наказ МОЗ України від</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 xml:space="preserve">30.10.2023 року № 1873. </w:t>
      </w:r>
    </w:p>
    <w:bookmarkStart w:id="43" w:name="_Hlk190436390"/>
    <w:p w14:paraId="76BFF595" w14:textId="6C62E224"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fldChar w:fldCharType="begin"/>
      </w:r>
      <w:r w:rsidRPr="0080593E">
        <w:rPr>
          <w:rFonts w:ascii="Times New Roman" w:hAnsi="Times New Roman" w:cs="Times New Roman"/>
          <w:sz w:val="28"/>
          <w:szCs w:val="28"/>
          <w:lang w:val="uk-UA"/>
        </w:rPr>
        <w:instrText>HYPERLINK "https://www.dec.gov.ua/?ZG93bmxvYWQ=d3AtY29udGVudC91cGxvYWRzLzIwMjMvMDMvc21kXzQyN18wMzAzMjAyMy5wZGY=" \t "_blank" \o "smd_427_03032023.pdf"</w:instrText>
      </w:r>
      <w:r w:rsidRPr="0080593E">
        <w:rPr>
          <w:rFonts w:ascii="Times New Roman" w:hAnsi="Times New Roman" w:cs="Times New Roman"/>
          <w:sz w:val="28"/>
          <w:szCs w:val="28"/>
          <w:lang w:val="uk-UA"/>
        </w:rPr>
      </w:r>
      <w:r w:rsidRPr="0080593E">
        <w:rPr>
          <w:rFonts w:ascii="Times New Roman" w:hAnsi="Times New Roman" w:cs="Times New Roman"/>
          <w:sz w:val="28"/>
          <w:szCs w:val="28"/>
          <w:lang w:val="uk-UA"/>
        </w:rPr>
        <w:fldChar w:fldCharType="separate"/>
      </w:r>
      <w:r w:rsidRPr="0080593E">
        <w:rPr>
          <w:rStyle w:val="aff3"/>
          <w:rFonts w:ascii="Times New Roman" w:hAnsi="Times New Roman" w:cs="Times New Roman"/>
          <w:color w:val="auto"/>
          <w:sz w:val="28"/>
          <w:szCs w:val="28"/>
          <w:u w:val="none"/>
          <w:lang w:val="uk-UA"/>
        </w:rPr>
        <w:t>Стандарти медичної допомоги «Ожиріння у дорослих»</w:t>
      </w:r>
      <w:r w:rsidRPr="0080593E">
        <w:rPr>
          <w:rFonts w:ascii="Times New Roman" w:hAnsi="Times New Roman" w:cs="Times New Roman"/>
          <w:sz w:val="28"/>
          <w:szCs w:val="28"/>
          <w:lang w:val="uk-UA"/>
        </w:rPr>
        <w:fldChar w:fldCharType="end"/>
      </w:r>
      <w:r w:rsidRPr="0080593E">
        <w:rPr>
          <w:rFonts w:ascii="Times New Roman" w:hAnsi="Times New Roman" w:cs="Times New Roman"/>
          <w:sz w:val="28"/>
          <w:szCs w:val="28"/>
          <w:lang w:val="uk-UA"/>
        </w:rPr>
        <w:t>. Наказ МОЗ України від</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 xml:space="preserve">03.03.2023 року № 427. </w:t>
      </w:r>
    </w:p>
    <w:bookmarkEnd w:id="43"/>
    <w:p w14:paraId="3D3D3DF4"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Стандарт медичної допомоги «Раціональне застосування антибактеріальних і </w:t>
      </w:r>
      <w:proofErr w:type="spellStart"/>
      <w:r w:rsidRPr="0080593E">
        <w:rPr>
          <w:rFonts w:ascii="Times New Roman" w:hAnsi="Times New Roman" w:cs="Times New Roman"/>
          <w:sz w:val="28"/>
          <w:szCs w:val="28"/>
          <w:lang w:val="uk-UA"/>
        </w:rPr>
        <w:t>антифунгальних</w:t>
      </w:r>
      <w:proofErr w:type="spellEnd"/>
      <w:r w:rsidRPr="0080593E">
        <w:rPr>
          <w:rFonts w:ascii="Times New Roman" w:hAnsi="Times New Roman" w:cs="Times New Roman"/>
          <w:sz w:val="28"/>
          <w:szCs w:val="28"/>
          <w:lang w:val="uk-UA"/>
        </w:rPr>
        <w:t xml:space="preserve"> препаратів з лікувальною та профілактичною метою». Наказ МОЗ України від 23.08.2023 року №1513.</w:t>
      </w:r>
    </w:p>
    <w:p w14:paraId="717E97F9"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bCs/>
          <w:sz w:val="28"/>
          <w:szCs w:val="28"/>
          <w:lang w:val="uk-UA" w:eastAsia="uk-UA"/>
        </w:rPr>
        <w:t xml:space="preserve">Стандарт медичної допомоги «Діагностика та лікування </w:t>
      </w:r>
      <w:proofErr w:type="spellStart"/>
      <w:r w:rsidRPr="0080593E">
        <w:rPr>
          <w:rFonts w:ascii="Times New Roman" w:hAnsi="Times New Roman" w:cs="Times New Roman"/>
          <w:bCs/>
          <w:sz w:val="28"/>
          <w:szCs w:val="28"/>
          <w:lang w:val="uk-UA" w:eastAsia="uk-UA"/>
        </w:rPr>
        <w:t>аутоімунних</w:t>
      </w:r>
      <w:proofErr w:type="spellEnd"/>
      <w:r w:rsidRPr="0080593E">
        <w:rPr>
          <w:rFonts w:ascii="Times New Roman" w:hAnsi="Times New Roman" w:cs="Times New Roman"/>
          <w:bCs/>
          <w:sz w:val="28"/>
          <w:szCs w:val="28"/>
          <w:lang w:val="uk-UA" w:eastAsia="uk-UA"/>
        </w:rPr>
        <w:t xml:space="preserve"> енцефалітів». Наказ МОЗ України від 14.03.2024 року №434.</w:t>
      </w:r>
    </w:p>
    <w:p w14:paraId="20991F99" w14:textId="288A7F22"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bCs/>
          <w:sz w:val="28"/>
          <w:szCs w:val="28"/>
          <w:lang w:val="uk-UA" w:eastAsia="uk-UA"/>
        </w:rPr>
        <w:t>Стандарт медичної допомоги «Ішемічний інсульт».</w:t>
      </w:r>
      <w:r w:rsidR="006E723B" w:rsidRPr="0080593E">
        <w:rPr>
          <w:rFonts w:ascii="Times New Roman" w:hAnsi="Times New Roman" w:cs="Times New Roman"/>
          <w:bCs/>
          <w:sz w:val="28"/>
          <w:szCs w:val="28"/>
          <w:lang w:val="uk-UA" w:eastAsia="uk-UA"/>
        </w:rPr>
        <w:t xml:space="preserve"> </w:t>
      </w:r>
      <w:r w:rsidRPr="0080593E">
        <w:rPr>
          <w:rFonts w:ascii="Times New Roman" w:hAnsi="Times New Roman" w:cs="Times New Roman"/>
          <w:bCs/>
          <w:sz w:val="28"/>
          <w:szCs w:val="28"/>
          <w:lang w:val="uk-UA" w:eastAsia="uk-UA"/>
        </w:rPr>
        <w:t>Наказ МОЗ України від 20.06.2024 року №1070.</w:t>
      </w:r>
    </w:p>
    <w:p w14:paraId="2D5DF90A"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Стандарт медичної допомоги «Серцево-легенева реанімація у дорослих». Наказ МОЗ України від 18.08.2024 року №1259. </w:t>
      </w:r>
    </w:p>
    <w:p w14:paraId="0927C0EA"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lastRenderedPageBreak/>
        <w:t>Стандарт медичної допомоги «Вірусний гепатит В у дорослих». Наказ Міністерства охорони здоров’я України 27 січня 2025 року № 165.</w:t>
      </w:r>
    </w:p>
    <w:p w14:paraId="55208109"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Стандарт медичної допомоги «Лімфома </w:t>
      </w:r>
      <w:proofErr w:type="spellStart"/>
      <w:r w:rsidRPr="0080593E">
        <w:rPr>
          <w:rFonts w:ascii="Times New Roman" w:hAnsi="Times New Roman" w:cs="Times New Roman"/>
          <w:sz w:val="28"/>
          <w:szCs w:val="28"/>
          <w:lang w:val="uk-UA"/>
        </w:rPr>
        <w:t>Ходжкіна</w:t>
      </w:r>
      <w:proofErr w:type="spellEnd"/>
      <w:r w:rsidRPr="0080593E">
        <w:rPr>
          <w:rFonts w:ascii="Times New Roman" w:hAnsi="Times New Roman" w:cs="Times New Roman"/>
          <w:sz w:val="28"/>
          <w:szCs w:val="28"/>
          <w:lang w:val="uk-UA"/>
        </w:rPr>
        <w:t xml:space="preserve">». Наказ Міністерства охорони здоров’я України 22 липня 2025 року № 1169. </w:t>
      </w:r>
    </w:p>
    <w:p w14:paraId="5B0320AB"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Стандарт медичної допомоги «Вірусний гепатит С у дорослих». Наказ Міністерства охорони здоров’я України 23 липня 2025 року № 1178.</w:t>
      </w:r>
    </w:p>
    <w:p w14:paraId="22091744"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Стандарт медичної допомоги «Множинна мієлома та злоякісні </w:t>
      </w:r>
      <w:proofErr w:type="spellStart"/>
      <w:r w:rsidRPr="0080593E">
        <w:rPr>
          <w:rFonts w:ascii="Times New Roman" w:hAnsi="Times New Roman" w:cs="Times New Roman"/>
          <w:sz w:val="28"/>
          <w:szCs w:val="28"/>
          <w:lang w:val="uk-UA"/>
        </w:rPr>
        <w:t>плазмоклітинні</w:t>
      </w:r>
      <w:proofErr w:type="spellEnd"/>
      <w:r w:rsidRPr="0080593E">
        <w:rPr>
          <w:rFonts w:ascii="Times New Roman" w:hAnsi="Times New Roman" w:cs="Times New Roman"/>
          <w:sz w:val="28"/>
          <w:szCs w:val="28"/>
          <w:lang w:val="uk-UA"/>
        </w:rPr>
        <w:t xml:space="preserve"> новоутворення». Наказ Міністерства охорони здоров’я України 24 вересня 2025 року № 1476.</w:t>
      </w:r>
    </w:p>
    <w:p w14:paraId="51CE48B2"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Стандарт медичної допомоги «Аксіальний спондилоартрит». Наказ Міністерства охорони здоров’я України 17 жовтня 2025 року № 1582.</w:t>
      </w:r>
    </w:p>
    <w:bookmarkEnd w:id="41"/>
    <w:p w14:paraId="71C7A8F5"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bCs/>
          <w:sz w:val="28"/>
          <w:szCs w:val="28"/>
          <w:lang w:val="uk-UA"/>
        </w:rPr>
        <w:t xml:space="preserve">Уніфіковані (для кафедр внутрішньої медицини No1-4) методичні розробки для практичних занять з дисципліни «Внутрішня медицина (в </w:t>
      </w:r>
      <w:proofErr w:type="spellStart"/>
      <w:r w:rsidRPr="0080593E">
        <w:rPr>
          <w:rFonts w:ascii="Times New Roman" w:hAnsi="Times New Roman" w:cs="Times New Roman"/>
          <w:bCs/>
          <w:sz w:val="28"/>
          <w:szCs w:val="28"/>
          <w:lang w:val="uk-UA"/>
        </w:rPr>
        <w:t>т.ч</w:t>
      </w:r>
      <w:proofErr w:type="spellEnd"/>
      <w:r w:rsidRPr="0080593E">
        <w:rPr>
          <w:rFonts w:ascii="Times New Roman" w:hAnsi="Times New Roman" w:cs="Times New Roman"/>
          <w:bCs/>
          <w:sz w:val="28"/>
          <w:szCs w:val="28"/>
          <w:lang w:val="uk-UA"/>
        </w:rPr>
        <w:t>. клінічна фармакологія, медична генетика, клінічна імунологія та алергологія, професійні хвороби)»</w:t>
      </w:r>
      <w:r w:rsidRPr="0080593E">
        <w:rPr>
          <w:rFonts w:ascii="Times New Roman" w:hAnsi="Times New Roman" w:cs="Times New Roman"/>
          <w:sz w:val="28"/>
          <w:szCs w:val="28"/>
          <w:lang w:val="uk-UA"/>
        </w:rPr>
        <w:t xml:space="preserve"> </w:t>
      </w:r>
      <w:r w:rsidRPr="0080593E">
        <w:rPr>
          <w:rFonts w:ascii="Times New Roman" w:hAnsi="Times New Roman" w:cs="Times New Roman"/>
          <w:bCs/>
          <w:sz w:val="28"/>
          <w:szCs w:val="28"/>
          <w:lang w:val="uk-UA"/>
        </w:rPr>
        <w:t>українською мовою для студентів 5 курсу медичних факультетів. Київ, 2022. – 449 c.</w:t>
      </w:r>
      <w:r w:rsidRPr="0080593E">
        <w:rPr>
          <w:rFonts w:ascii="Times New Roman" w:hAnsi="Times New Roman" w:cs="Times New Roman"/>
          <w:sz w:val="28"/>
          <w:szCs w:val="28"/>
          <w:lang w:val="uk-UA"/>
        </w:rPr>
        <w:t xml:space="preserve"> </w:t>
      </w:r>
    </w:p>
    <w:p w14:paraId="13A9A61C"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Уніфікований клінічний протокол первинної та спеціалізованої медичної допомоги «Хронічний </w:t>
      </w:r>
      <w:proofErr w:type="spellStart"/>
      <w:r w:rsidRPr="0080593E">
        <w:rPr>
          <w:rFonts w:ascii="Times New Roman" w:hAnsi="Times New Roman" w:cs="Times New Roman"/>
          <w:sz w:val="28"/>
          <w:szCs w:val="28"/>
          <w:lang w:val="uk-UA"/>
        </w:rPr>
        <w:t>лімфоїдний</w:t>
      </w:r>
      <w:proofErr w:type="spellEnd"/>
      <w:r w:rsidRPr="0080593E">
        <w:rPr>
          <w:rFonts w:ascii="Times New Roman" w:hAnsi="Times New Roman" w:cs="Times New Roman"/>
          <w:sz w:val="28"/>
          <w:szCs w:val="28"/>
          <w:lang w:val="uk-UA"/>
        </w:rPr>
        <w:t xml:space="preserve"> лейкоз». Наказ МОЗ України від </w:t>
      </w:r>
      <w:r w:rsidRPr="0080593E">
        <w:rPr>
          <w:rFonts w:ascii="Times New Roman" w:hAnsi="Times New Roman" w:cs="Times New Roman"/>
          <w:color w:val="212529"/>
          <w:spacing w:val="5"/>
          <w:sz w:val="28"/>
          <w:szCs w:val="28"/>
          <w:shd w:val="clear" w:color="auto" w:fill="FFFFFF"/>
          <w:lang w:val="uk-UA"/>
        </w:rPr>
        <w:t>09.09.2022 року №1635.</w:t>
      </w:r>
    </w:p>
    <w:p w14:paraId="6E56313F"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вторинної (спеціалізованої) та третинної (високоспеціалізованої) медичної допомоги «</w:t>
      </w:r>
      <w:proofErr w:type="spellStart"/>
      <w:r w:rsidRPr="0080593E">
        <w:rPr>
          <w:rFonts w:ascii="Times New Roman" w:hAnsi="Times New Roman" w:cs="Times New Roman"/>
          <w:sz w:val="28"/>
          <w:szCs w:val="28"/>
          <w:lang w:val="uk-UA"/>
        </w:rPr>
        <w:t>Гіпертензивні</w:t>
      </w:r>
      <w:proofErr w:type="spellEnd"/>
      <w:r w:rsidRPr="0080593E">
        <w:rPr>
          <w:rFonts w:ascii="Times New Roman" w:hAnsi="Times New Roman" w:cs="Times New Roman"/>
          <w:sz w:val="28"/>
          <w:szCs w:val="28"/>
          <w:lang w:val="uk-UA"/>
        </w:rPr>
        <w:t xml:space="preserve"> розлади під час вагітності, пологів та у післяпологовому періоді». Наказ МОЗ України від 24 січня 2022 №151. </w:t>
      </w:r>
    </w:p>
    <w:p w14:paraId="7BAC3D1D"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«Хронічний панкреатит». Наказ МОЗ України від 04.07.2023 року № 1204.</w:t>
      </w:r>
    </w:p>
    <w:p w14:paraId="19B16BDC"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Уніфікований клінічний протокол первинної та спеціалізованої медичної допомоги «Запальні захворювання кишечника (хвороба Крона, виразковий коліт)». Наказ МОЗ України від 6.10.2023 року №1742. </w:t>
      </w:r>
    </w:p>
    <w:p w14:paraId="4683A72C" w14:textId="6CB8B07E"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lastRenderedPageBreak/>
        <w:t xml:space="preserve">Уніфікований клінічний протокол первинної та спеціалізованої медичної допомоги «Пептична виразка </w:t>
      </w:r>
      <w:proofErr w:type="spellStart"/>
      <w:r w:rsidRPr="0080593E">
        <w:rPr>
          <w:rFonts w:ascii="Times New Roman" w:hAnsi="Times New Roman" w:cs="Times New Roman"/>
          <w:sz w:val="28"/>
          <w:szCs w:val="28"/>
          <w:lang w:val="uk-UA"/>
        </w:rPr>
        <w:t>шлунка</w:t>
      </w:r>
      <w:proofErr w:type="spellEnd"/>
      <w:r w:rsidRPr="0080593E">
        <w:rPr>
          <w:rFonts w:ascii="Times New Roman" w:hAnsi="Times New Roman" w:cs="Times New Roman"/>
          <w:sz w:val="28"/>
          <w:szCs w:val="28"/>
          <w:lang w:val="uk-UA"/>
        </w:rPr>
        <w:t xml:space="preserve"> та дванадцятипалої кишки у дорослих і дітей». Наказ МОЗ України від 25.08.2023 року №1514.</w:t>
      </w:r>
    </w:p>
    <w:p w14:paraId="43B10B11" w14:textId="4A547224"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Уніфікований клінічний протокол первинної, екстреної та спеціалізованої медичної допомоги «Цукровий діабет 1 типу у дорослих». Наказ МОЗ України від 26 січня 2023 року </w:t>
      </w:r>
      <w:r w:rsidRPr="0080593E">
        <w:rPr>
          <w:rFonts w:ascii="Times New Roman" w:hAnsi="Times New Roman" w:cs="Times New Roman"/>
          <w:color w:val="000000"/>
          <w:sz w:val="28"/>
          <w:szCs w:val="28"/>
          <w:lang w:val="uk-UA"/>
        </w:rPr>
        <w:t>№</w:t>
      </w:r>
      <w:r w:rsidRPr="0080593E">
        <w:rPr>
          <w:rFonts w:ascii="Times New Roman" w:hAnsi="Times New Roman" w:cs="Times New Roman"/>
          <w:sz w:val="28"/>
          <w:szCs w:val="28"/>
          <w:lang w:val="uk-UA"/>
        </w:rPr>
        <w:t xml:space="preserve"> 151.</w:t>
      </w:r>
      <w:r w:rsidR="006E723B" w:rsidRPr="0080593E">
        <w:rPr>
          <w:rFonts w:ascii="Times New Roman" w:hAnsi="Times New Roman" w:cs="Times New Roman"/>
          <w:sz w:val="28"/>
          <w:szCs w:val="28"/>
          <w:lang w:val="uk-UA"/>
        </w:rPr>
        <w:t xml:space="preserve">  </w:t>
      </w:r>
    </w:p>
    <w:p w14:paraId="7A025AF9" w14:textId="6AD4D603"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«Цукровий діабет 2 типу у дорослих». Наказ МОЗ України від 24 липня 2024 року № 1300.</w:t>
      </w:r>
      <w:r w:rsidR="006E723B" w:rsidRPr="0080593E">
        <w:rPr>
          <w:rFonts w:ascii="Times New Roman" w:hAnsi="Times New Roman" w:cs="Times New Roman"/>
          <w:sz w:val="28"/>
          <w:szCs w:val="28"/>
          <w:lang w:val="uk-UA"/>
        </w:rPr>
        <w:t xml:space="preserve">  </w:t>
      </w:r>
    </w:p>
    <w:p w14:paraId="4768ED74"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«Гіпертонічна хвороба (</w:t>
      </w:r>
      <w:proofErr w:type="spellStart"/>
      <w:r w:rsidRPr="0080593E">
        <w:rPr>
          <w:rFonts w:ascii="Times New Roman" w:hAnsi="Times New Roman" w:cs="Times New Roman"/>
          <w:sz w:val="28"/>
          <w:szCs w:val="28"/>
          <w:lang w:val="uk-UA"/>
        </w:rPr>
        <w:t>aptepiальна</w:t>
      </w:r>
      <w:proofErr w:type="spellEnd"/>
      <w:r w:rsidRPr="0080593E">
        <w:rPr>
          <w:rFonts w:ascii="Times New Roman" w:hAnsi="Times New Roman" w:cs="Times New Roman"/>
          <w:sz w:val="28"/>
          <w:szCs w:val="28"/>
          <w:lang w:val="uk-UA"/>
        </w:rPr>
        <w:t xml:space="preserve"> гіпертензія)». Наказ Міністерства охорони здоров'я України 12 вересня 2024 року № 1581.</w:t>
      </w:r>
    </w:p>
    <w:p w14:paraId="1F6A63AB"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«Хронічне обструктивне захворювання легень». Наказ Міністерства охорони здоров’я України 20 вересня 2024 року № 1610.</w:t>
      </w:r>
    </w:p>
    <w:p w14:paraId="4F7E5982"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«Цироз печінки компенсований». Наказ Міністерства охорони здоров'я України 10 жовтня 2024 року № 1734.</w:t>
      </w:r>
    </w:p>
    <w:p w14:paraId="3D3CA785"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 xml:space="preserve">Уніфікований клінічний протокол первинної та спеціалізованої медичної допомоги «Ускладнення цирозу печінки: кровотеча з </w:t>
      </w:r>
      <w:proofErr w:type="spellStart"/>
      <w:r w:rsidRPr="0080593E">
        <w:rPr>
          <w:rFonts w:ascii="Times New Roman" w:hAnsi="Times New Roman" w:cs="Times New Roman"/>
          <w:sz w:val="28"/>
          <w:szCs w:val="28"/>
          <w:lang w:val="uk-UA"/>
        </w:rPr>
        <w:t>варикозно</w:t>
      </w:r>
      <w:proofErr w:type="spellEnd"/>
      <w:r w:rsidRPr="0080593E">
        <w:rPr>
          <w:rFonts w:ascii="Times New Roman" w:hAnsi="Times New Roman" w:cs="Times New Roman"/>
          <w:sz w:val="28"/>
          <w:szCs w:val="28"/>
          <w:lang w:val="uk-UA"/>
        </w:rPr>
        <w:t xml:space="preserve"> розширених вен стравоходу та </w:t>
      </w:r>
      <w:proofErr w:type="spellStart"/>
      <w:r w:rsidRPr="0080593E">
        <w:rPr>
          <w:rFonts w:ascii="Times New Roman" w:hAnsi="Times New Roman" w:cs="Times New Roman"/>
          <w:sz w:val="28"/>
          <w:szCs w:val="28"/>
          <w:lang w:val="uk-UA"/>
        </w:rPr>
        <w:t>шлунка</w:t>
      </w:r>
      <w:proofErr w:type="spellEnd"/>
      <w:r w:rsidRPr="0080593E">
        <w:rPr>
          <w:rFonts w:ascii="Times New Roman" w:hAnsi="Times New Roman" w:cs="Times New Roman"/>
          <w:sz w:val="28"/>
          <w:szCs w:val="28"/>
          <w:lang w:val="uk-UA"/>
        </w:rPr>
        <w:t>». Наказ Міністерства охорони здоров'я України 10 жовтня 2024 року № 1734.</w:t>
      </w:r>
    </w:p>
    <w:p w14:paraId="5AF3643E"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«Ускладнення цирозу печінки: печінкова енцефалопатія». Наказ Міністерства охорони здоров'я України 10 жовтня 2024 року № 1734.</w:t>
      </w:r>
    </w:p>
    <w:p w14:paraId="465990F0"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первинної та спеціалізованої медичної допомоги «Гемофілія А». Наказ Міністерства охорони здоров’я України 26 березня 2025 року № 537.</w:t>
      </w:r>
    </w:p>
    <w:p w14:paraId="751A2F09"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lastRenderedPageBreak/>
        <w:t xml:space="preserve">Уніфікований клінічний протокол первинної та спеціалізованої медичної допомоги «Гемофілія В». Наказ Міністерства охорони </w:t>
      </w:r>
      <w:proofErr w:type="spellStart"/>
      <w:r w:rsidRPr="0080593E">
        <w:rPr>
          <w:rFonts w:ascii="Times New Roman" w:hAnsi="Times New Roman" w:cs="Times New Roman"/>
          <w:sz w:val="28"/>
          <w:szCs w:val="28"/>
          <w:lang w:val="uk-UA"/>
        </w:rPr>
        <w:t>здоровʼя</w:t>
      </w:r>
      <w:proofErr w:type="spellEnd"/>
      <w:r w:rsidRPr="0080593E">
        <w:rPr>
          <w:rFonts w:ascii="Times New Roman" w:hAnsi="Times New Roman" w:cs="Times New Roman"/>
          <w:sz w:val="28"/>
          <w:szCs w:val="28"/>
          <w:lang w:val="uk-UA"/>
        </w:rPr>
        <w:t xml:space="preserve"> України 12 лютого 2026 року № 170.</w:t>
      </w:r>
    </w:p>
    <w:p w14:paraId="088B6309"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r w:rsidRPr="0080593E">
        <w:rPr>
          <w:rFonts w:ascii="Times New Roman" w:hAnsi="Times New Roman" w:cs="Times New Roman"/>
          <w:sz w:val="28"/>
          <w:szCs w:val="28"/>
          <w:lang w:val="uk-UA"/>
        </w:rPr>
        <w:t>Уніфікований клінічний протокол екстреної, первинної, спеціалізованої медичної допомоги «Легенева гіпертензія у дорослих». Наказ Міністерства охорони здоров'я України 16 червня 2026 року № 813.</w:t>
      </w:r>
    </w:p>
    <w:p w14:paraId="6662FFFF"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Allan</w:t>
      </w:r>
      <w:proofErr w:type="spellEnd"/>
      <w:r w:rsidRPr="0080593E">
        <w:rPr>
          <w:rFonts w:ascii="Times New Roman" w:hAnsi="Times New Roman" w:cs="Times New Roman"/>
          <w:bCs/>
          <w:sz w:val="28"/>
          <w:szCs w:val="28"/>
          <w:lang w:val="uk-UA" w:eastAsia="uk-UA"/>
        </w:rPr>
        <w:t xml:space="preserve"> H. </w:t>
      </w:r>
      <w:proofErr w:type="spellStart"/>
      <w:r w:rsidRPr="0080593E">
        <w:rPr>
          <w:rFonts w:ascii="Times New Roman" w:hAnsi="Times New Roman" w:cs="Times New Roman"/>
          <w:bCs/>
          <w:sz w:val="28"/>
          <w:szCs w:val="28"/>
          <w:lang w:val="uk-UA" w:eastAsia="uk-UA"/>
        </w:rPr>
        <w:t>Ropper</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Martin</w:t>
      </w:r>
      <w:proofErr w:type="spellEnd"/>
      <w:r w:rsidRPr="0080593E">
        <w:rPr>
          <w:rFonts w:ascii="Times New Roman" w:hAnsi="Times New Roman" w:cs="Times New Roman"/>
          <w:bCs/>
          <w:sz w:val="28"/>
          <w:szCs w:val="28"/>
          <w:lang w:val="uk-UA" w:eastAsia="uk-UA"/>
        </w:rPr>
        <w:t xml:space="preserve"> A. </w:t>
      </w:r>
      <w:proofErr w:type="spellStart"/>
      <w:r w:rsidRPr="0080593E">
        <w:rPr>
          <w:rFonts w:ascii="Times New Roman" w:hAnsi="Times New Roman" w:cs="Times New Roman"/>
          <w:bCs/>
          <w:sz w:val="28"/>
          <w:szCs w:val="28"/>
          <w:lang w:val="uk-UA" w:eastAsia="uk-UA"/>
        </w:rPr>
        <w:t>Samuels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Joshua</w:t>
      </w:r>
      <w:proofErr w:type="spellEnd"/>
      <w:r w:rsidRPr="0080593E">
        <w:rPr>
          <w:rFonts w:ascii="Times New Roman" w:hAnsi="Times New Roman" w:cs="Times New Roman"/>
          <w:bCs/>
          <w:sz w:val="28"/>
          <w:szCs w:val="28"/>
          <w:lang w:val="uk-UA" w:eastAsia="uk-UA"/>
        </w:rPr>
        <w:t xml:space="preserve"> P. </w:t>
      </w:r>
      <w:proofErr w:type="spellStart"/>
      <w:r w:rsidRPr="0080593E">
        <w:rPr>
          <w:rFonts w:ascii="Times New Roman" w:hAnsi="Times New Roman" w:cs="Times New Roman"/>
          <w:bCs/>
          <w:sz w:val="28"/>
          <w:szCs w:val="28"/>
          <w:lang w:val="uk-UA" w:eastAsia="uk-UA"/>
        </w:rPr>
        <w:t>Klein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Sashank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Prasad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Adams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Victor's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Principles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of</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Neurology</w:t>
      </w:r>
      <w:proofErr w:type="spellEnd"/>
      <w:r w:rsidRPr="0080593E">
        <w:rPr>
          <w:rFonts w:ascii="Times New Roman" w:hAnsi="Times New Roman" w:cs="Times New Roman"/>
          <w:bCs/>
          <w:sz w:val="28"/>
          <w:szCs w:val="28"/>
          <w:lang w:val="uk-UA" w:eastAsia="uk-UA"/>
        </w:rPr>
        <w:t xml:space="preserve">. – 12 </w:t>
      </w:r>
      <w:proofErr w:type="spellStart"/>
      <w:r w:rsidRPr="0080593E">
        <w:rPr>
          <w:rFonts w:ascii="Times New Roman" w:hAnsi="Times New Roman" w:cs="Times New Roman"/>
          <w:bCs/>
          <w:sz w:val="28"/>
          <w:szCs w:val="28"/>
          <w:lang w:val="uk-UA" w:eastAsia="uk-UA"/>
        </w:rPr>
        <w:t>Edition</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McGraw-Hill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Education</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Medical</w:t>
      </w:r>
      <w:proofErr w:type="spellEnd"/>
      <w:r w:rsidRPr="0080593E">
        <w:rPr>
          <w:rFonts w:ascii="Times New Roman" w:hAnsi="Times New Roman" w:cs="Times New Roman"/>
          <w:bCs/>
          <w:sz w:val="28"/>
          <w:szCs w:val="28"/>
          <w:lang w:val="uk-UA" w:eastAsia="uk-UA"/>
        </w:rPr>
        <w:t xml:space="preserve">. – 2023.- 1616 p. </w:t>
      </w:r>
    </w:p>
    <w:p w14:paraId="7F03CE85"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Haneef</w:t>
      </w:r>
      <w:proofErr w:type="spellEnd"/>
      <w:r w:rsidRPr="0080593E">
        <w:rPr>
          <w:rFonts w:ascii="Times New Roman" w:hAnsi="Times New Roman" w:cs="Times New Roman"/>
          <w:bCs/>
          <w:sz w:val="28"/>
          <w:szCs w:val="28"/>
          <w:lang w:val="uk-UA" w:eastAsia="uk-UA"/>
        </w:rPr>
        <w:t xml:space="preserve"> Z. </w:t>
      </w:r>
      <w:proofErr w:type="spellStart"/>
      <w:r w:rsidRPr="0080593E">
        <w:rPr>
          <w:rFonts w:ascii="Times New Roman" w:hAnsi="Times New Roman" w:cs="Times New Roman"/>
          <w:bCs/>
          <w:sz w:val="28"/>
          <w:szCs w:val="28"/>
          <w:lang w:val="uk-UA" w:eastAsia="uk-UA"/>
        </w:rPr>
        <w:t>Epilepsy</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fundamentals</w:t>
      </w:r>
      <w:proofErr w:type="spellEnd"/>
      <w:r w:rsidRPr="0080593E">
        <w:rPr>
          <w:rFonts w:ascii="Times New Roman" w:hAnsi="Times New Roman" w:cs="Times New Roman"/>
          <w:bCs/>
          <w:sz w:val="28"/>
          <w:szCs w:val="28"/>
          <w:lang w:val="uk-UA" w:eastAsia="uk-UA"/>
        </w:rPr>
        <w:t xml:space="preserve">: A </w:t>
      </w:r>
      <w:proofErr w:type="spellStart"/>
      <w:r w:rsidRPr="0080593E">
        <w:rPr>
          <w:rFonts w:ascii="Times New Roman" w:hAnsi="Times New Roman" w:cs="Times New Roman"/>
          <w:bCs/>
          <w:sz w:val="28"/>
          <w:szCs w:val="28"/>
          <w:lang w:val="uk-UA" w:eastAsia="uk-UA"/>
        </w:rPr>
        <w:t>concise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clinical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Cham</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Springer</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Nature</w:t>
      </w:r>
      <w:proofErr w:type="spellEnd"/>
      <w:r w:rsidRPr="0080593E">
        <w:rPr>
          <w:rFonts w:ascii="Times New Roman" w:hAnsi="Times New Roman" w:cs="Times New Roman"/>
          <w:bCs/>
          <w:sz w:val="28"/>
          <w:szCs w:val="28"/>
          <w:lang w:val="uk-UA" w:eastAsia="uk-UA"/>
        </w:rPr>
        <w:t>; 2025. 329 p.</w:t>
      </w:r>
    </w:p>
    <w:p w14:paraId="5016D24E"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Jankovic</w:t>
      </w:r>
      <w:proofErr w:type="spellEnd"/>
      <w:r w:rsidRPr="0080593E">
        <w:rPr>
          <w:rFonts w:ascii="Times New Roman" w:hAnsi="Times New Roman" w:cs="Times New Roman"/>
          <w:bCs/>
          <w:sz w:val="28"/>
          <w:szCs w:val="28"/>
          <w:lang w:val="uk-UA" w:eastAsia="uk-UA"/>
        </w:rPr>
        <w:t xml:space="preserve"> J, </w:t>
      </w:r>
      <w:proofErr w:type="spellStart"/>
      <w:r w:rsidRPr="0080593E">
        <w:rPr>
          <w:rFonts w:ascii="Times New Roman" w:hAnsi="Times New Roman" w:cs="Times New Roman"/>
          <w:bCs/>
          <w:sz w:val="28"/>
          <w:szCs w:val="28"/>
          <w:lang w:val="uk-UA" w:eastAsia="uk-UA"/>
        </w:rPr>
        <w:t>Newman</w:t>
      </w:r>
      <w:proofErr w:type="spellEnd"/>
      <w:r w:rsidRPr="0080593E">
        <w:rPr>
          <w:rFonts w:ascii="Times New Roman" w:hAnsi="Times New Roman" w:cs="Times New Roman"/>
          <w:bCs/>
          <w:sz w:val="28"/>
          <w:szCs w:val="28"/>
          <w:lang w:val="uk-UA" w:eastAsia="uk-UA"/>
        </w:rPr>
        <w:t xml:space="preserve"> NJ, </w:t>
      </w:r>
      <w:proofErr w:type="spellStart"/>
      <w:r w:rsidRPr="0080593E">
        <w:rPr>
          <w:rFonts w:ascii="Times New Roman" w:hAnsi="Times New Roman" w:cs="Times New Roman"/>
          <w:bCs/>
          <w:sz w:val="28"/>
          <w:szCs w:val="28"/>
          <w:lang w:val="uk-UA" w:eastAsia="uk-UA"/>
        </w:rPr>
        <w:t>Mazziotta</w:t>
      </w:r>
      <w:proofErr w:type="spellEnd"/>
      <w:r w:rsidRPr="0080593E">
        <w:rPr>
          <w:rFonts w:ascii="Times New Roman" w:hAnsi="Times New Roman" w:cs="Times New Roman"/>
          <w:bCs/>
          <w:sz w:val="28"/>
          <w:szCs w:val="28"/>
          <w:lang w:val="uk-UA" w:eastAsia="uk-UA"/>
        </w:rPr>
        <w:t xml:space="preserve"> JC, </w:t>
      </w:r>
      <w:proofErr w:type="spellStart"/>
      <w:r w:rsidRPr="0080593E">
        <w:rPr>
          <w:rFonts w:ascii="Times New Roman" w:hAnsi="Times New Roman" w:cs="Times New Roman"/>
          <w:bCs/>
          <w:sz w:val="28"/>
          <w:szCs w:val="28"/>
          <w:lang w:val="uk-UA" w:eastAsia="uk-UA"/>
        </w:rPr>
        <w:t>Pomeroy</w:t>
      </w:r>
      <w:proofErr w:type="spellEnd"/>
      <w:r w:rsidRPr="0080593E">
        <w:rPr>
          <w:rFonts w:ascii="Times New Roman" w:hAnsi="Times New Roman" w:cs="Times New Roman"/>
          <w:bCs/>
          <w:sz w:val="28"/>
          <w:szCs w:val="28"/>
          <w:lang w:val="uk-UA" w:eastAsia="uk-UA"/>
        </w:rPr>
        <w:t xml:space="preserve"> SL, </w:t>
      </w:r>
      <w:proofErr w:type="spellStart"/>
      <w:r w:rsidRPr="0080593E">
        <w:rPr>
          <w:rFonts w:ascii="Times New Roman" w:hAnsi="Times New Roman" w:cs="Times New Roman"/>
          <w:bCs/>
          <w:sz w:val="28"/>
          <w:szCs w:val="28"/>
          <w:lang w:val="uk-UA" w:eastAsia="uk-UA"/>
        </w:rPr>
        <w:t>editors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Bradley</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Daroff's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neurology</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in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clinical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practice</w:t>
      </w:r>
      <w:proofErr w:type="spellEnd"/>
      <w:r w:rsidRPr="0080593E">
        <w:rPr>
          <w:rFonts w:ascii="Times New Roman" w:hAnsi="Times New Roman" w:cs="Times New Roman"/>
          <w:bCs/>
          <w:sz w:val="28"/>
          <w:szCs w:val="28"/>
          <w:lang w:val="uk-UA" w:eastAsia="uk-UA"/>
        </w:rPr>
        <w:t xml:space="preserve">. 9th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Philadelphia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Elsevier</w:t>
      </w:r>
      <w:proofErr w:type="spellEnd"/>
      <w:r w:rsidRPr="0080593E">
        <w:rPr>
          <w:rFonts w:ascii="Times New Roman" w:hAnsi="Times New Roman" w:cs="Times New Roman"/>
          <w:bCs/>
          <w:sz w:val="28"/>
          <w:szCs w:val="28"/>
          <w:lang w:val="uk-UA" w:eastAsia="uk-UA"/>
        </w:rPr>
        <w:t>; 2026. 2650 p.</w:t>
      </w:r>
    </w:p>
    <w:p w14:paraId="2364DB3B" w14:textId="77777777" w:rsidR="00E86EEA" w:rsidRPr="0080593E" w:rsidRDefault="00E86EEA">
      <w:pPr>
        <w:pStyle w:val="a3"/>
        <w:numPr>
          <w:ilvl w:val="0"/>
          <w:numId w:val="26"/>
        </w:numPr>
        <w:tabs>
          <w:tab w:val="num" w:pos="0"/>
          <w:tab w:val="left" w:pos="993"/>
          <w:tab w:val="left" w:pos="1134"/>
          <w:tab w:val="left" w:pos="1276"/>
          <w:tab w:val="num" w:pos="688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eastAsia="uk-UA"/>
        </w:rPr>
        <w:t>Loscalzo</w:t>
      </w:r>
      <w:proofErr w:type="spellEnd"/>
      <w:r w:rsidRPr="0080593E">
        <w:rPr>
          <w:rFonts w:ascii="Times New Roman" w:hAnsi="Times New Roman" w:cs="Times New Roman"/>
          <w:bCs/>
          <w:sz w:val="28"/>
          <w:szCs w:val="28"/>
          <w:lang w:val="uk-UA" w:eastAsia="uk-UA"/>
        </w:rPr>
        <w:t xml:space="preserve"> J, </w:t>
      </w:r>
      <w:proofErr w:type="spellStart"/>
      <w:r w:rsidRPr="0080593E">
        <w:rPr>
          <w:rFonts w:ascii="Times New Roman" w:hAnsi="Times New Roman" w:cs="Times New Roman"/>
          <w:bCs/>
          <w:sz w:val="28"/>
          <w:szCs w:val="28"/>
          <w:lang w:val="uk-UA" w:eastAsia="uk-UA"/>
        </w:rPr>
        <w:t>Fauci</w:t>
      </w:r>
      <w:proofErr w:type="spellEnd"/>
      <w:r w:rsidRPr="0080593E">
        <w:rPr>
          <w:rFonts w:ascii="Times New Roman" w:hAnsi="Times New Roman" w:cs="Times New Roman"/>
          <w:bCs/>
          <w:sz w:val="28"/>
          <w:szCs w:val="28"/>
          <w:lang w:val="uk-UA" w:eastAsia="uk-UA"/>
        </w:rPr>
        <w:t xml:space="preserve"> AS, </w:t>
      </w:r>
      <w:proofErr w:type="spellStart"/>
      <w:r w:rsidRPr="0080593E">
        <w:rPr>
          <w:rFonts w:ascii="Times New Roman" w:hAnsi="Times New Roman" w:cs="Times New Roman"/>
          <w:bCs/>
          <w:sz w:val="28"/>
          <w:szCs w:val="28"/>
          <w:lang w:val="uk-UA" w:eastAsia="uk-UA"/>
        </w:rPr>
        <w:t>Kasper</w:t>
      </w:r>
      <w:proofErr w:type="spellEnd"/>
      <w:r w:rsidRPr="0080593E">
        <w:rPr>
          <w:rFonts w:ascii="Times New Roman" w:hAnsi="Times New Roman" w:cs="Times New Roman"/>
          <w:bCs/>
          <w:sz w:val="28"/>
          <w:szCs w:val="28"/>
          <w:lang w:val="uk-UA" w:eastAsia="uk-UA"/>
        </w:rPr>
        <w:t xml:space="preserve"> DL, </w:t>
      </w:r>
      <w:proofErr w:type="spellStart"/>
      <w:r w:rsidRPr="0080593E">
        <w:rPr>
          <w:rFonts w:ascii="Times New Roman" w:hAnsi="Times New Roman" w:cs="Times New Roman"/>
          <w:bCs/>
          <w:sz w:val="28"/>
          <w:szCs w:val="28"/>
          <w:lang w:val="uk-UA" w:eastAsia="uk-UA"/>
        </w:rPr>
        <w:t>Hauser</w:t>
      </w:r>
      <w:proofErr w:type="spellEnd"/>
      <w:r w:rsidRPr="0080593E">
        <w:rPr>
          <w:rFonts w:ascii="Times New Roman" w:hAnsi="Times New Roman" w:cs="Times New Roman"/>
          <w:bCs/>
          <w:sz w:val="28"/>
          <w:szCs w:val="28"/>
          <w:lang w:val="uk-UA" w:eastAsia="uk-UA"/>
        </w:rPr>
        <w:t xml:space="preserve"> SL, </w:t>
      </w:r>
      <w:proofErr w:type="spellStart"/>
      <w:r w:rsidRPr="0080593E">
        <w:rPr>
          <w:rFonts w:ascii="Times New Roman" w:hAnsi="Times New Roman" w:cs="Times New Roman"/>
          <w:bCs/>
          <w:sz w:val="28"/>
          <w:szCs w:val="28"/>
          <w:lang w:val="uk-UA" w:eastAsia="uk-UA"/>
        </w:rPr>
        <w:t>Longo</w:t>
      </w:r>
      <w:proofErr w:type="spellEnd"/>
      <w:r w:rsidRPr="0080593E">
        <w:rPr>
          <w:rFonts w:ascii="Times New Roman" w:hAnsi="Times New Roman" w:cs="Times New Roman"/>
          <w:bCs/>
          <w:sz w:val="28"/>
          <w:szCs w:val="28"/>
          <w:lang w:val="uk-UA" w:eastAsia="uk-UA"/>
        </w:rPr>
        <w:t xml:space="preserve"> DL, </w:t>
      </w:r>
      <w:proofErr w:type="spellStart"/>
      <w:r w:rsidRPr="0080593E">
        <w:rPr>
          <w:rFonts w:ascii="Times New Roman" w:hAnsi="Times New Roman" w:cs="Times New Roman"/>
          <w:bCs/>
          <w:sz w:val="28"/>
          <w:szCs w:val="28"/>
          <w:lang w:val="uk-UA" w:eastAsia="uk-UA"/>
        </w:rPr>
        <w:t>Jameson</w:t>
      </w:r>
      <w:proofErr w:type="spellEnd"/>
      <w:r w:rsidRPr="0080593E">
        <w:rPr>
          <w:rFonts w:ascii="Times New Roman" w:hAnsi="Times New Roman" w:cs="Times New Roman"/>
          <w:bCs/>
          <w:sz w:val="28"/>
          <w:szCs w:val="28"/>
          <w:lang w:val="uk-UA" w:eastAsia="uk-UA"/>
        </w:rPr>
        <w:t xml:space="preserve"> JL, </w:t>
      </w:r>
      <w:proofErr w:type="spellStart"/>
      <w:r w:rsidRPr="0080593E">
        <w:rPr>
          <w:rFonts w:ascii="Times New Roman" w:hAnsi="Times New Roman" w:cs="Times New Roman"/>
          <w:bCs/>
          <w:sz w:val="28"/>
          <w:szCs w:val="28"/>
          <w:lang w:val="uk-UA" w:eastAsia="uk-UA"/>
        </w:rPr>
        <w:t>editors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i/>
          <w:iCs/>
          <w:sz w:val="28"/>
          <w:szCs w:val="28"/>
          <w:lang w:val="uk-UA" w:eastAsia="uk-UA"/>
        </w:rPr>
        <w:t>Harrison's</w:t>
      </w:r>
      <w:proofErr w:type="spellEnd"/>
      <w:r w:rsidRPr="0080593E">
        <w:rPr>
          <w:rFonts w:ascii="Times New Roman" w:hAnsi="Times New Roman" w:cs="Times New Roman"/>
          <w:bCs/>
          <w:i/>
          <w:iCs/>
          <w:sz w:val="28"/>
          <w:szCs w:val="28"/>
          <w:lang w:val="uk-UA" w:eastAsia="uk-UA"/>
        </w:rPr>
        <w:t xml:space="preserve"> </w:t>
      </w:r>
      <w:proofErr w:type="spellStart"/>
      <w:r w:rsidRPr="0080593E">
        <w:rPr>
          <w:rFonts w:ascii="Times New Roman" w:hAnsi="Times New Roman" w:cs="Times New Roman"/>
          <w:bCs/>
          <w:i/>
          <w:iCs/>
          <w:sz w:val="28"/>
          <w:szCs w:val="28"/>
          <w:lang w:val="uk-UA" w:eastAsia="uk-UA"/>
        </w:rPr>
        <w:t>Principles</w:t>
      </w:r>
      <w:proofErr w:type="spellEnd"/>
      <w:r w:rsidRPr="0080593E">
        <w:rPr>
          <w:rFonts w:ascii="Times New Roman" w:hAnsi="Times New Roman" w:cs="Times New Roman"/>
          <w:bCs/>
          <w:i/>
          <w:iCs/>
          <w:sz w:val="28"/>
          <w:szCs w:val="28"/>
          <w:lang w:val="uk-UA" w:eastAsia="uk-UA"/>
        </w:rPr>
        <w:t xml:space="preserve"> </w:t>
      </w:r>
      <w:proofErr w:type="spellStart"/>
      <w:r w:rsidRPr="0080593E">
        <w:rPr>
          <w:rFonts w:ascii="Times New Roman" w:hAnsi="Times New Roman" w:cs="Times New Roman"/>
          <w:bCs/>
          <w:i/>
          <w:iCs/>
          <w:sz w:val="28"/>
          <w:szCs w:val="28"/>
          <w:lang w:val="uk-UA" w:eastAsia="uk-UA"/>
        </w:rPr>
        <w:t>of</w:t>
      </w:r>
      <w:proofErr w:type="spellEnd"/>
      <w:r w:rsidRPr="0080593E">
        <w:rPr>
          <w:rFonts w:ascii="Times New Roman" w:hAnsi="Times New Roman" w:cs="Times New Roman"/>
          <w:bCs/>
          <w:i/>
          <w:iCs/>
          <w:sz w:val="28"/>
          <w:szCs w:val="28"/>
          <w:lang w:val="uk-UA" w:eastAsia="uk-UA"/>
        </w:rPr>
        <w:t xml:space="preserve"> </w:t>
      </w:r>
      <w:proofErr w:type="spellStart"/>
      <w:r w:rsidRPr="0080593E">
        <w:rPr>
          <w:rFonts w:ascii="Times New Roman" w:hAnsi="Times New Roman" w:cs="Times New Roman"/>
          <w:bCs/>
          <w:i/>
          <w:iCs/>
          <w:sz w:val="28"/>
          <w:szCs w:val="28"/>
          <w:lang w:val="uk-UA" w:eastAsia="uk-UA"/>
        </w:rPr>
        <w:t>Internal</w:t>
      </w:r>
      <w:proofErr w:type="spellEnd"/>
      <w:r w:rsidRPr="0080593E">
        <w:rPr>
          <w:rFonts w:ascii="Times New Roman" w:hAnsi="Times New Roman" w:cs="Times New Roman"/>
          <w:bCs/>
          <w:i/>
          <w:iCs/>
          <w:sz w:val="28"/>
          <w:szCs w:val="28"/>
          <w:lang w:val="uk-UA" w:eastAsia="uk-UA"/>
        </w:rPr>
        <w:t xml:space="preserve"> </w:t>
      </w:r>
      <w:proofErr w:type="spellStart"/>
      <w:r w:rsidRPr="0080593E">
        <w:rPr>
          <w:rFonts w:ascii="Times New Roman" w:hAnsi="Times New Roman" w:cs="Times New Roman"/>
          <w:bCs/>
          <w:i/>
          <w:iCs/>
          <w:sz w:val="28"/>
          <w:szCs w:val="28"/>
          <w:lang w:val="uk-UA" w:eastAsia="uk-UA"/>
        </w:rPr>
        <w:t>Medicine</w:t>
      </w:r>
      <w:proofErr w:type="spellEnd"/>
      <w:r w:rsidRPr="0080593E">
        <w:rPr>
          <w:rFonts w:ascii="Times New Roman" w:hAnsi="Times New Roman" w:cs="Times New Roman"/>
          <w:bCs/>
          <w:sz w:val="28"/>
          <w:szCs w:val="28"/>
          <w:lang w:val="uk-UA" w:eastAsia="uk-UA"/>
        </w:rPr>
        <w:t xml:space="preserve">. 21st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Vol</w:t>
      </w:r>
      <w:proofErr w:type="spellEnd"/>
      <w:r w:rsidRPr="0080593E">
        <w:rPr>
          <w:rFonts w:ascii="Times New Roman" w:hAnsi="Times New Roman" w:cs="Times New Roman"/>
          <w:bCs/>
          <w:sz w:val="28"/>
          <w:szCs w:val="28"/>
          <w:lang w:val="uk-UA" w:eastAsia="uk-UA"/>
        </w:rPr>
        <w:t xml:space="preserve">. 1–2. </w:t>
      </w:r>
      <w:proofErr w:type="spellStart"/>
      <w:r w:rsidRPr="0080593E">
        <w:rPr>
          <w:rFonts w:ascii="Times New Roman" w:hAnsi="Times New Roman" w:cs="Times New Roman"/>
          <w:bCs/>
          <w:sz w:val="28"/>
          <w:szCs w:val="28"/>
          <w:lang w:val="uk-UA" w:eastAsia="uk-UA"/>
        </w:rPr>
        <w:t>New</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York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McGraw</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Hill</w:t>
      </w:r>
      <w:proofErr w:type="spellEnd"/>
      <w:r w:rsidRPr="0080593E">
        <w:rPr>
          <w:rFonts w:ascii="Times New Roman" w:hAnsi="Times New Roman" w:cs="Times New Roman"/>
          <w:bCs/>
          <w:sz w:val="28"/>
          <w:szCs w:val="28"/>
          <w:lang w:val="uk-UA" w:eastAsia="uk-UA"/>
        </w:rPr>
        <w:t>; 2022. 5156 p.</w:t>
      </w:r>
    </w:p>
    <w:p w14:paraId="2BFCCA78" w14:textId="77777777" w:rsidR="00E86EEA" w:rsidRPr="0080593E" w:rsidRDefault="00E86EEA">
      <w:pPr>
        <w:pStyle w:val="a3"/>
        <w:numPr>
          <w:ilvl w:val="0"/>
          <w:numId w:val="26"/>
        </w:numPr>
        <w:tabs>
          <w:tab w:val="num" w:pos="0"/>
          <w:tab w:val="left" w:pos="993"/>
          <w:tab w:val="left" w:pos="1134"/>
          <w:tab w:val="left" w:pos="1276"/>
          <w:tab w:val="num" w:pos="688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Penman</w:t>
      </w:r>
      <w:proofErr w:type="spellEnd"/>
      <w:r w:rsidRPr="0080593E">
        <w:rPr>
          <w:rFonts w:ascii="Times New Roman" w:hAnsi="Times New Roman" w:cs="Times New Roman"/>
          <w:sz w:val="28"/>
          <w:szCs w:val="28"/>
          <w:lang w:val="uk-UA"/>
        </w:rPr>
        <w:t xml:space="preserve"> ID, </w:t>
      </w:r>
      <w:proofErr w:type="spellStart"/>
      <w:r w:rsidRPr="0080593E">
        <w:rPr>
          <w:rFonts w:ascii="Times New Roman" w:hAnsi="Times New Roman" w:cs="Times New Roman"/>
          <w:sz w:val="28"/>
          <w:szCs w:val="28"/>
          <w:lang w:val="uk-UA"/>
        </w:rPr>
        <w:t>Ralston</w:t>
      </w:r>
      <w:proofErr w:type="spellEnd"/>
      <w:r w:rsidRPr="0080593E">
        <w:rPr>
          <w:rFonts w:ascii="Times New Roman" w:hAnsi="Times New Roman" w:cs="Times New Roman"/>
          <w:sz w:val="28"/>
          <w:szCs w:val="28"/>
          <w:lang w:val="uk-UA"/>
        </w:rPr>
        <w:t xml:space="preserve"> SH, </w:t>
      </w:r>
      <w:proofErr w:type="spellStart"/>
      <w:r w:rsidRPr="0080593E">
        <w:rPr>
          <w:rFonts w:ascii="Times New Roman" w:hAnsi="Times New Roman" w:cs="Times New Roman"/>
          <w:sz w:val="28"/>
          <w:szCs w:val="28"/>
          <w:lang w:val="uk-UA"/>
        </w:rPr>
        <w:t>Strachan</w:t>
      </w:r>
      <w:proofErr w:type="spellEnd"/>
      <w:r w:rsidRPr="0080593E">
        <w:rPr>
          <w:rFonts w:ascii="Times New Roman" w:hAnsi="Times New Roman" w:cs="Times New Roman"/>
          <w:sz w:val="28"/>
          <w:szCs w:val="28"/>
          <w:lang w:val="uk-UA"/>
        </w:rPr>
        <w:t xml:space="preserve"> MWJ, </w:t>
      </w:r>
      <w:proofErr w:type="spellStart"/>
      <w:r w:rsidRPr="0080593E">
        <w:rPr>
          <w:rFonts w:ascii="Times New Roman" w:hAnsi="Times New Roman" w:cs="Times New Roman"/>
          <w:sz w:val="28"/>
          <w:szCs w:val="28"/>
          <w:lang w:val="uk-UA"/>
        </w:rPr>
        <w:t>Hobson</w:t>
      </w:r>
      <w:proofErr w:type="spellEnd"/>
      <w:r w:rsidRPr="0080593E">
        <w:rPr>
          <w:rFonts w:ascii="Times New Roman" w:hAnsi="Times New Roman" w:cs="Times New Roman"/>
          <w:sz w:val="28"/>
          <w:szCs w:val="28"/>
          <w:lang w:val="uk-UA"/>
        </w:rPr>
        <w:t xml:space="preserve"> RP, </w:t>
      </w:r>
      <w:proofErr w:type="spellStart"/>
      <w:r w:rsidRPr="0080593E">
        <w:rPr>
          <w:rFonts w:ascii="Times New Roman" w:hAnsi="Times New Roman" w:cs="Times New Roman"/>
          <w:sz w:val="28"/>
          <w:szCs w:val="28"/>
          <w:lang w:val="uk-UA"/>
        </w:rPr>
        <w:t>editors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i/>
          <w:iCs/>
          <w:sz w:val="28"/>
          <w:szCs w:val="28"/>
          <w:lang w:val="uk-UA"/>
        </w:rPr>
        <w:t>Davidson's</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Principles</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and</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Practice</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of</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Medicine</w:t>
      </w:r>
      <w:proofErr w:type="spellEnd"/>
      <w:r w:rsidRPr="0080593E">
        <w:rPr>
          <w:rFonts w:ascii="Times New Roman" w:hAnsi="Times New Roman" w:cs="Times New Roman"/>
          <w:sz w:val="28"/>
          <w:szCs w:val="28"/>
          <w:lang w:val="uk-UA"/>
        </w:rPr>
        <w:t xml:space="preserve">. 24th </w:t>
      </w:r>
      <w:proofErr w:type="spellStart"/>
      <w:r w:rsidRPr="0080593E">
        <w:rPr>
          <w:rFonts w:ascii="Times New Roman" w:hAnsi="Times New Roman" w:cs="Times New Roman"/>
          <w:sz w:val="28"/>
          <w:szCs w:val="28"/>
          <w:lang w:val="uk-UA"/>
        </w:rPr>
        <w:t>ed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London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Elsevier</w:t>
      </w:r>
      <w:proofErr w:type="spellEnd"/>
      <w:r w:rsidRPr="0080593E">
        <w:rPr>
          <w:rFonts w:ascii="Times New Roman" w:hAnsi="Times New Roman" w:cs="Times New Roman"/>
          <w:sz w:val="28"/>
          <w:szCs w:val="28"/>
          <w:lang w:val="uk-UA"/>
        </w:rPr>
        <w:t xml:space="preserve">; 2023. 1428 </w:t>
      </w:r>
      <w:r w:rsidRPr="0080593E">
        <w:rPr>
          <w:rFonts w:ascii="Times New Roman" w:hAnsi="Times New Roman" w:cs="Times New Roman"/>
          <w:sz w:val="28"/>
          <w:szCs w:val="28"/>
          <w:lang w:val="en-US"/>
        </w:rPr>
        <w:t>p.</w:t>
      </w:r>
    </w:p>
    <w:p w14:paraId="168EDC45"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Ropper</w:t>
      </w:r>
      <w:proofErr w:type="spellEnd"/>
      <w:r w:rsidRPr="0080593E">
        <w:rPr>
          <w:rFonts w:ascii="Times New Roman" w:hAnsi="Times New Roman" w:cs="Times New Roman"/>
          <w:bCs/>
          <w:sz w:val="28"/>
          <w:szCs w:val="28"/>
          <w:lang w:val="uk-UA" w:eastAsia="uk-UA"/>
        </w:rPr>
        <w:t xml:space="preserve"> AH, </w:t>
      </w:r>
      <w:proofErr w:type="spellStart"/>
      <w:r w:rsidRPr="0080593E">
        <w:rPr>
          <w:rFonts w:ascii="Times New Roman" w:hAnsi="Times New Roman" w:cs="Times New Roman"/>
          <w:bCs/>
          <w:sz w:val="28"/>
          <w:szCs w:val="28"/>
          <w:lang w:val="uk-UA" w:eastAsia="uk-UA"/>
        </w:rPr>
        <w:t>Samuels</w:t>
      </w:r>
      <w:proofErr w:type="spellEnd"/>
      <w:r w:rsidRPr="0080593E">
        <w:rPr>
          <w:rFonts w:ascii="Times New Roman" w:hAnsi="Times New Roman" w:cs="Times New Roman"/>
          <w:bCs/>
          <w:sz w:val="28"/>
          <w:szCs w:val="28"/>
          <w:lang w:val="uk-UA" w:eastAsia="uk-UA"/>
        </w:rPr>
        <w:t xml:space="preserve"> MA, </w:t>
      </w:r>
      <w:proofErr w:type="spellStart"/>
      <w:r w:rsidRPr="0080593E">
        <w:rPr>
          <w:rFonts w:ascii="Times New Roman" w:hAnsi="Times New Roman" w:cs="Times New Roman"/>
          <w:bCs/>
          <w:sz w:val="28"/>
          <w:szCs w:val="28"/>
          <w:lang w:val="uk-UA" w:eastAsia="uk-UA"/>
        </w:rPr>
        <w:t>Klein</w:t>
      </w:r>
      <w:proofErr w:type="spellEnd"/>
      <w:r w:rsidRPr="0080593E">
        <w:rPr>
          <w:rFonts w:ascii="Times New Roman" w:hAnsi="Times New Roman" w:cs="Times New Roman"/>
          <w:bCs/>
          <w:sz w:val="28"/>
          <w:szCs w:val="28"/>
          <w:lang w:val="uk-UA" w:eastAsia="uk-UA"/>
        </w:rPr>
        <w:t xml:space="preserve"> JP, </w:t>
      </w:r>
      <w:proofErr w:type="spellStart"/>
      <w:r w:rsidRPr="0080593E">
        <w:rPr>
          <w:rFonts w:ascii="Times New Roman" w:hAnsi="Times New Roman" w:cs="Times New Roman"/>
          <w:bCs/>
          <w:sz w:val="28"/>
          <w:szCs w:val="28"/>
          <w:lang w:val="uk-UA" w:eastAsia="uk-UA"/>
        </w:rPr>
        <w:t>Prasad</w:t>
      </w:r>
      <w:proofErr w:type="spellEnd"/>
      <w:r w:rsidRPr="0080593E">
        <w:rPr>
          <w:rFonts w:ascii="Times New Roman" w:hAnsi="Times New Roman" w:cs="Times New Roman"/>
          <w:bCs/>
          <w:sz w:val="28"/>
          <w:szCs w:val="28"/>
          <w:lang w:val="uk-UA" w:eastAsia="uk-UA"/>
        </w:rPr>
        <w:t xml:space="preserve"> S. </w:t>
      </w:r>
      <w:proofErr w:type="spellStart"/>
      <w:r w:rsidRPr="0080593E">
        <w:rPr>
          <w:rFonts w:ascii="Times New Roman" w:hAnsi="Times New Roman" w:cs="Times New Roman"/>
          <w:bCs/>
          <w:sz w:val="28"/>
          <w:szCs w:val="28"/>
          <w:lang w:val="uk-UA" w:eastAsia="uk-UA"/>
        </w:rPr>
        <w:t>Adams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Victor's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principles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of</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neurology</w:t>
      </w:r>
      <w:proofErr w:type="spellEnd"/>
      <w:r w:rsidRPr="0080593E">
        <w:rPr>
          <w:rFonts w:ascii="Times New Roman" w:hAnsi="Times New Roman" w:cs="Times New Roman"/>
          <w:bCs/>
          <w:sz w:val="28"/>
          <w:szCs w:val="28"/>
          <w:lang w:val="uk-UA" w:eastAsia="uk-UA"/>
        </w:rPr>
        <w:t xml:space="preserve">. 12th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New</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York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McGraw-Hill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Education</w:t>
      </w:r>
      <w:proofErr w:type="spellEnd"/>
      <w:r w:rsidRPr="0080593E">
        <w:rPr>
          <w:rFonts w:ascii="Times New Roman" w:hAnsi="Times New Roman" w:cs="Times New Roman"/>
          <w:bCs/>
          <w:sz w:val="28"/>
          <w:szCs w:val="28"/>
          <w:lang w:val="uk-UA" w:eastAsia="uk-UA"/>
        </w:rPr>
        <w:t>; 2023. 1616 p.</w:t>
      </w:r>
    </w:p>
    <w:p w14:paraId="01A5060E"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Wijdicks</w:t>
      </w:r>
      <w:proofErr w:type="spellEnd"/>
      <w:r w:rsidRPr="0080593E">
        <w:rPr>
          <w:rFonts w:ascii="Times New Roman" w:hAnsi="Times New Roman" w:cs="Times New Roman"/>
          <w:bCs/>
          <w:sz w:val="28"/>
          <w:szCs w:val="28"/>
          <w:lang w:val="uk-UA" w:eastAsia="uk-UA"/>
        </w:rPr>
        <w:t xml:space="preserve"> EFM. </w:t>
      </w:r>
      <w:proofErr w:type="spellStart"/>
      <w:r w:rsidRPr="0080593E">
        <w:rPr>
          <w:rFonts w:ascii="Times New Roman" w:hAnsi="Times New Roman" w:cs="Times New Roman"/>
          <w:bCs/>
          <w:sz w:val="28"/>
          <w:szCs w:val="28"/>
          <w:lang w:val="uk-UA" w:eastAsia="uk-UA"/>
        </w:rPr>
        <w:t>The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practice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of</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emergency</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critical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care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neurology</w:t>
      </w:r>
      <w:proofErr w:type="spellEnd"/>
      <w:r w:rsidRPr="0080593E">
        <w:rPr>
          <w:rFonts w:ascii="Times New Roman" w:hAnsi="Times New Roman" w:cs="Times New Roman"/>
          <w:bCs/>
          <w:sz w:val="28"/>
          <w:szCs w:val="28"/>
          <w:lang w:val="uk-UA" w:eastAsia="uk-UA"/>
        </w:rPr>
        <w:t xml:space="preserve">. 3rd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Oxford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Oxford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University</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Press</w:t>
      </w:r>
      <w:proofErr w:type="spellEnd"/>
      <w:r w:rsidRPr="0080593E">
        <w:rPr>
          <w:rFonts w:ascii="Times New Roman" w:hAnsi="Times New Roman" w:cs="Times New Roman"/>
          <w:bCs/>
          <w:sz w:val="28"/>
          <w:szCs w:val="28"/>
          <w:lang w:val="uk-UA" w:eastAsia="uk-UA"/>
        </w:rPr>
        <w:t>; 2024. 640 p.</w:t>
      </w:r>
    </w:p>
    <w:p w14:paraId="32E60966"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1: </w:t>
      </w:r>
      <w:proofErr w:type="spellStart"/>
      <w:r w:rsidRPr="0080593E">
        <w:rPr>
          <w:rFonts w:ascii="Times New Roman" w:hAnsi="Times New Roman" w:cs="Times New Roman"/>
          <w:bCs/>
          <w:sz w:val="28"/>
          <w:szCs w:val="28"/>
          <w:lang w:val="uk-UA" w:eastAsia="uk-UA"/>
        </w:rPr>
        <w:t>prevention</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preventive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2nd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2024.</w:t>
      </w:r>
    </w:p>
    <w:p w14:paraId="3E035E61"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1: </w:t>
      </w:r>
      <w:proofErr w:type="spellStart"/>
      <w:r w:rsidRPr="0080593E">
        <w:rPr>
          <w:rFonts w:ascii="Times New Roman" w:hAnsi="Times New Roman" w:cs="Times New Roman"/>
          <w:bCs/>
          <w:sz w:val="28"/>
          <w:szCs w:val="28"/>
          <w:lang w:val="uk-UA" w:eastAsia="uk-UA"/>
        </w:rPr>
        <w:t>prevention</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preventive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2nd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2024.</w:t>
      </w:r>
    </w:p>
    <w:p w14:paraId="0F864F7A"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lastRenderedPageBreak/>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3: </w:t>
      </w:r>
      <w:proofErr w:type="spellStart"/>
      <w:r w:rsidRPr="0080593E">
        <w:rPr>
          <w:rFonts w:ascii="Times New Roman" w:hAnsi="Times New Roman" w:cs="Times New Roman"/>
          <w:bCs/>
          <w:sz w:val="28"/>
          <w:szCs w:val="28"/>
          <w:lang w:val="uk-UA" w:eastAsia="uk-UA"/>
        </w:rPr>
        <w:t>diagnosis</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rapid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diagnostics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for</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detection</w:t>
      </w:r>
      <w:proofErr w:type="spellEnd"/>
      <w:r w:rsidRPr="0080593E">
        <w:rPr>
          <w:rFonts w:ascii="Times New Roman" w:hAnsi="Times New Roman" w:cs="Times New Roman"/>
          <w:bCs/>
          <w:sz w:val="28"/>
          <w:szCs w:val="28"/>
          <w:lang w:val="uk-UA" w:eastAsia="uk-UA"/>
        </w:rPr>
        <w:t xml:space="preserve">. 3rd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2024.</w:t>
      </w:r>
    </w:p>
    <w:p w14:paraId="2EA3B7DD"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3: </w:t>
      </w:r>
      <w:proofErr w:type="spellStart"/>
      <w:r w:rsidRPr="0080593E">
        <w:rPr>
          <w:rFonts w:ascii="Times New Roman" w:hAnsi="Times New Roman" w:cs="Times New Roman"/>
          <w:bCs/>
          <w:sz w:val="28"/>
          <w:szCs w:val="28"/>
          <w:lang w:val="uk-UA" w:eastAsia="uk-UA"/>
        </w:rPr>
        <w:t>diagnosis</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rapid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diagnostics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for</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detection</w:t>
      </w:r>
      <w:proofErr w:type="spellEnd"/>
      <w:r w:rsidRPr="0080593E">
        <w:rPr>
          <w:rFonts w:ascii="Times New Roman" w:hAnsi="Times New Roman" w:cs="Times New Roman"/>
          <w:bCs/>
          <w:sz w:val="28"/>
          <w:szCs w:val="28"/>
          <w:lang w:val="uk-UA" w:eastAsia="uk-UA"/>
        </w:rPr>
        <w:t xml:space="preserve">. 3rd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2024.</w:t>
      </w:r>
    </w:p>
    <w:p w14:paraId="5124EE1E"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drug-resistant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2022 </w:t>
      </w:r>
      <w:proofErr w:type="spellStart"/>
      <w:r w:rsidRPr="0080593E">
        <w:rPr>
          <w:rFonts w:ascii="Times New Roman" w:hAnsi="Times New Roman" w:cs="Times New Roman"/>
          <w:bCs/>
          <w:sz w:val="28"/>
          <w:szCs w:val="28"/>
          <w:lang w:val="uk-UA" w:eastAsia="uk-UA"/>
        </w:rPr>
        <w:t>update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10CFE2E5"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drug-resistant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2022 </w:t>
      </w:r>
      <w:proofErr w:type="spellStart"/>
      <w:r w:rsidRPr="0080593E">
        <w:rPr>
          <w:rFonts w:ascii="Times New Roman" w:hAnsi="Times New Roman" w:cs="Times New Roman"/>
          <w:bCs/>
          <w:sz w:val="28"/>
          <w:szCs w:val="28"/>
          <w:lang w:val="uk-UA" w:eastAsia="uk-UA"/>
        </w:rPr>
        <w:t>update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1240378C"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drug-susceptible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449FACDB"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drug-susceptible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3CB733D6"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care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support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5B4C7042"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care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support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1E7B73D0"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care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2025.</w:t>
      </w:r>
    </w:p>
    <w:p w14:paraId="0116B241"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4: </w:t>
      </w:r>
      <w:proofErr w:type="spellStart"/>
      <w:r w:rsidRPr="0080593E">
        <w:rPr>
          <w:rFonts w:ascii="Times New Roman" w:hAnsi="Times New Roman" w:cs="Times New Roman"/>
          <w:bCs/>
          <w:sz w:val="28"/>
          <w:szCs w:val="28"/>
          <w:lang w:val="uk-UA" w:eastAsia="uk-UA"/>
        </w:rPr>
        <w:t>treatment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care</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2025.</w:t>
      </w:r>
    </w:p>
    <w:p w14:paraId="5EC12A39"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lastRenderedPageBreak/>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consolidated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guidelines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5: </w:t>
      </w:r>
      <w:proofErr w:type="spellStart"/>
      <w:r w:rsidRPr="0080593E">
        <w:rPr>
          <w:rFonts w:ascii="Times New Roman" w:hAnsi="Times New Roman" w:cs="Times New Roman"/>
          <w:bCs/>
          <w:sz w:val="28"/>
          <w:szCs w:val="28"/>
          <w:lang w:val="uk-UA" w:eastAsia="uk-UA"/>
        </w:rPr>
        <w:t>management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of</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in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children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adolescents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337DB8E8"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5: </w:t>
      </w:r>
      <w:proofErr w:type="spellStart"/>
      <w:r w:rsidRPr="0080593E">
        <w:rPr>
          <w:rFonts w:ascii="Times New Roman" w:hAnsi="Times New Roman" w:cs="Times New Roman"/>
          <w:bCs/>
          <w:sz w:val="28"/>
          <w:szCs w:val="28"/>
          <w:lang w:val="uk-UA" w:eastAsia="uk-UA"/>
        </w:rPr>
        <w:t>management</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of</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in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children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adolescents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2022.</w:t>
      </w:r>
    </w:p>
    <w:p w14:paraId="792B664F" w14:textId="77777777" w:rsidR="001B4D2E" w:rsidRPr="0080593E" w:rsidRDefault="001B4D2E">
      <w:pPr>
        <w:pStyle w:val="a3"/>
        <w:numPr>
          <w:ilvl w:val="0"/>
          <w:numId w:val="26"/>
        </w:numPr>
        <w:spacing w:after="0" w:line="360" w:lineRule="auto"/>
        <w:ind w:left="0" w:firstLine="709"/>
        <w:jc w:val="both"/>
        <w:rPr>
          <w:rFonts w:ascii="Times New Roman" w:hAnsi="Times New Roman" w:cs="Times New Roman"/>
          <w:bCs/>
          <w:sz w:val="28"/>
          <w:szCs w:val="28"/>
          <w:lang w:val="uk-UA" w:eastAsia="uk-UA"/>
        </w:rPr>
      </w:pP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xml:space="preserve">. WHO </w:t>
      </w:r>
      <w:proofErr w:type="spellStart"/>
      <w:r w:rsidRPr="0080593E">
        <w:rPr>
          <w:rFonts w:ascii="Times New Roman" w:hAnsi="Times New Roman" w:cs="Times New Roman"/>
          <w:bCs/>
          <w:sz w:val="28"/>
          <w:szCs w:val="28"/>
          <w:lang w:val="uk-UA" w:eastAsia="uk-UA"/>
        </w:rPr>
        <w:t>operational</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handbook</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on</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Module</w:t>
      </w:r>
      <w:proofErr w:type="spellEnd"/>
      <w:r w:rsidRPr="0080593E">
        <w:rPr>
          <w:rFonts w:ascii="Times New Roman" w:hAnsi="Times New Roman" w:cs="Times New Roman"/>
          <w:bCs/>
          <w:sz w:val="28"/>
          <w:szCs w:val="28"/>
          <w:lang w:val="uk-UA" w:eastAsia="uk-UA"/>
        </w:rPr>
        <w:t xml:space="preserve"> 6: </w:t>
      </w:r>
      <w:proofErr w:type="spellStart"/>
      <w:r w:rsidRPr="0080593E">
        <w:rPr>
          <w:rFonts w:ascii="Times New Roman" w:hAnsi="Times New Roman" w:cs="Times New Roman"/>
          <w:bCs/>
          <w:sz w:val="28"/>
          <w:szCs w:val="28"/>
          <w:lang w:val="uk-UA" w:eastAsia="uk-UA"/>
        </w:rPr>
        <w:t>tuberculosis</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and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comorbidities</w:t>
      </w:r>
      <w:proofErr w:type="spellEnd"/>
      <w:r w:rsidRPr="0080593E">
        <w:rPr>
          <w:rFonts w:ascii="Times New Roman" w:hAnsi="Times New Roman" w:cs="Times New Roman"/>
          <w:bCs/>
          <w:sz w:val="28"/>
          <w:szCs w:val="28"/>
          <w:lang w:val="uk-UA" w:eastAsia="uk-UA"/>
        </w:rPr>
        <w:t xml:space="preserve">. 2nd </w:t>
      </w:r>
      <w:proofErr w:type="spellStart"/>
      <w:r w:rsidRPr="0080593E">
        <w:rPr>
          <w:rFonts w:ascii="Times New Roman" w:hAnsi="Times New Roman" w:cs="Times New Roman"/>
          <w:bCs/>
          <w:sz w:val="28"/>
          <w:szCs w:val="28"/>
          <w:lang w:val="uk-UA" w:eastAsia="uk-UA"/>
        </w:rPr>
        <w:t>ed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Geneva</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World</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Health</w:t>
      </w:r>
      <w:proofErr w:type="spellEnd"/>
      <w:r w:rsidRPr="0080593E">
        <w:rPr>
          <w:rFonts w:ascii="Times New Roman" w:hAnsi="Times New Roman" w:cs="Times New Roman"/>
          <w:bCs/>
          <w:sz w:val="28"/>
          <w:szCs w:val="28"/>
          <w:lang w:val="uk-UA" w:eastAsia="uk-UA"/>
        </w:rPr>
        <w:t xml:space="preserve"> </w:t>
      </w:r>
      <w:proofErr w:type="spellStart"/>
      <w:r w:rsidRPr="0080593E">
        <w:rPr>
          <w:rFonts w:ascii="Times New Roman" w:hAnsi="Times New Roman" w:cs="Times New Roman"/>
          <w:bCs/>
          <w:sz w:val="28"/>
          <w:szCs w:val="28"/>
          <w:lang w:val="uk-UA" w:eastAsia="uk-UA"/>
        </w:rPr>
        <w:t>Organization</w:t>
      </w:r>
      <w:proofErr w:type="spellEnd"/>
      <w:r w:rsidRPr="0080593E">
        <w:rPr>
          <w:rFonts w:ascii="Times New Roman" w:hAnsi="Times New Roman" w:cs="Times New Roman"/>
          <w:bCs/>
          <w:sz w:val="28"/>
          <w:szCs w:val="28"/>
          <w:lang w:val="uk-UA" w:eastAsia="uk-UA"/>
        </w:rPr>
        <w:t>; 2024.</w:t>
      </w:r>
    </w:p>
    <w:bookmarkEnd w:id="39"/>
    <w:bookmarkEnd w:id="42"/>
    <w:p w14:paraId="46A58083" w14:textId="77777777" w:rsidR="00342D9F" w:rsidRPr="0080593E" w:rsidRDefault="00342D9F" w:rsidP="001B4D2E">
      <w:pPr>
        <w:spacing w:after="0" w:line="360" w:lineRule="auto"/>
        <w:ind w:firstLine="709"/>
        <w:rPr>
          <w:rFonts w:ascii="Times New Roman" w:hAnsi="Times New Roman" w:cs="Times New Roman"/>
          <w:b/>
          <w:sz w:val="28"/>
          <w:szCs w:val="28"/>
          <w:lang w:val="uk-UA"/>
        </w:rPr>
      </w:pPr>
    </w:p>
    <w:p w14:paraId="6740E75B" w14:textId="7BBAC1B0" w:rsidR="001B4D2E" w:rsidRPr="0080593E" w:rsidRDefault="001B4D2E" w:rsidP="001B4D2E">
      <w:pPr>
        <w:spacing w:after="0" w:line="360" w:lineRule="auto"/>
        <w:ind w:firstLine="709"/>
        <w:rPr>
          <w:rFonts w:ascii="Times New Roman" w:hAnsi="Times New Roman" w:cs="Times New Roman"/>
          <w:b/>
          <w:sz w:val="28"/>
          <w:szCs w:val="28"/>
          <w:lang w:val="uk-UA"/>
        </w:rPr>
      </w:pPr>
      <w:r w:rsidRPr="0080593E">
        <w:rPr>
          <w:rFonts w:ascii="Times New Roman" w:hAnsi="Times New Roman" w:cs="Times New Roman"/>
          <w:b/>
          <w:sz w:val="28"/>
          <w:szCs w:val="28"/>
          <w:lang w:val="uk-UA"/>
        </w:rPr>
        <w:t>Додаткова</w:t>
      </w:r>
    </w:p>
    <w:p w14:paraId="3FF8874B" w14:textId="57283B10" w:rsidR="001B4D2E" w:rsidRPr="0080593E" w:rsidRDefault="001B4D2E">
      <w:pPr>
        <w:pStyle w:val="a3"/>
        <w:numPr>
          <w:ilvl w:val="0"/>
          <w:numId w:val="6"/>
        </w:numPr>
        <w:tabs>
          <w:tab w:val="left" w:pos="993"/>
          <w:tab w:val="left" w:pos="1134"/>
          <w:tab w:val="left" w:pos="1276"/>
          <w:tab w:val="num" w:pos="2345"/>
          <w:tab w:val="num" w:pos="9291"/>
        </w:tabs>
        <w:autoSpaceDE w:val="0"/>
        <w:autoSpaceDN w:val="0"/>
        <w:adjustRightInd w:val="0"/>
        <w:spacing w:after="0" w:line="360" w:lineRule="auto"/>
        <w:ind w:left="0" w:firstLine="709"/>
        <w:jc w:val="both"/>
        <w:rPr>
          <w:rStyle w:val="aff3"/>
          <w:rFonts w:ascii="Times New Roman" w:hAnsi="Times New Roman" w:cs="Times New Roman"/>
          <w:bCs/>
          <w:color w:val="auto"/>
          <w:sz w:val="28"/>
          <w:szCs w:val="28"/>
          <w:u w:val="none"/>
          <w:lang w:val="uk-UA"/>
        </w:rPr>
      </w:pPr>
      <w:r w:rsidRPr="0080593E">
        <w:rPr>
          <w:rFonts w:ascii="Times New Roman" w:hAnsi="Times New Roman" w:cs="Times New Roman"/>
          <w:sz w:val="28"/>
          <w:szCs w:val="28"/>
          <w:lang w:val="uk-UA"/>
        </w:rPr>
        <w:t xml:space="preserve">Діагностика, профілактика та лікування дефіциту вітаміну D у дорослих: </w:t>
      </w:r>
      <w:proofErr w:type="spellStart"/>
      <w:r w:rsidRPr="0080593E">
        <w:rPr>
          <w:rFonts w:ascii="Times New Roman" w:hAnsi="Times New Roman" w:cs="Times New Roman"/>
          <w:sz w:val="28"/>
          <w:szCs w:val="28"/>
          <w:lang w:val="uk-UA"/>
        </w:rPr>
        <w:t>Kонсенсус</w:t>
      </w:r>
      <w:proofErr w:type="spellEnd"/>
      <w:r w:rsidRPr="0080593E">
        <w:rPr>
          <w:rFonts w:ascii="Times New Roman" w:hAnsi="Times New Roman" w:cs="Times New Roman"/>
          <w:sz w:val="28"/>
          <w:szCs w:val="28"/>
          <w:lang w:val="uk-UA"/>
        </w:rPr>
        <w:t xml:space="preserve"> українських експертів. Григор’єва, Н. В., Тронько, М. Д., Коваленко, В. М., Комісаренко,</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С. В., Татарчук, Т.Ф. тощо</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 xml:space="preserve">Біль. Суглоби. Хребет. 2023; 13(2):60-76. </w:t>
      </w:r>
      <w:hyperlink r:id="rId10" w:history="1">
        <w:r w:rsidRPr="0080593E">
          <w:rPr>
            <w:rStyle w:val="aff3"/>
            <w:rFonts w:ascii="Times New Roman" w:hAnsi="Times New Roman" w:cs="Times New Roman"/>
            <w:sz w:val="28"/>
            <w:szCs w:val="28"/>
            <w:lang w:val="uk-UA"/>
          </w:rPr>
          <w:t>https://doi.org/10.22141/pjs.13.2.2023.368</w:t>
        </w:r>
      </w:hyperlink>
    </w:p>
    <w:p w14:paraId="3C6B1E0A" w14:textId="77777777" w:rsidR="001B4D2E" w:rsidRPr="0080593E" w:rsidRDefault="001B4D2E">
      <w:pPr>
        <w:pStyle w:val="a3"/>
        <w:numPr>
          <w:ilvl w:val="0"/>
          <w:numId w:val="6"/>
        </w:numPr>
        <w:tabs>
          <w:tab w:val="left" w:pos="993"/>
          <w:tab w:val="left" w:pos="1134"/>
          <w:tab w:val="left" w:pos="1276"/>
          <w:tab w:val="num" w:pos="2345"/>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bookmarkStart w:id="44" w:name="_Hlk68628687"/>
      <w:r w:rsidRPr="0080593E">
        <w:rPr>
          <w:rFonts w:ascii="Times New Roman" w:hAnsi="Times New Roman" w:cs="Times New Roman"/>
          <w:bCs/>
          <w:sz w:val="28"/>
          <w:szCs w:val="28"/>
          <w:lang w:val="uk-UA"/>
        </w:rPr>
        <w:t>Клінічна настанова «Туберкульоз», заснована на доказових даних (оновлення січень 2023 р.)</w:t>
      </w:r>
      <w:r w:rsidRPr="0080593E">
        <w:rPr>
          <w:rFonts w:ascii="Times New Roman" w:hAnsi="Times New Roman" w:cs="Times New Roman"/>
          <w:sz w:val="28"/>
          <w:szCs w:val="28"/>
          <w:lang w:val="uk-UA"/>
        </w:rPr>
        <w:t xml:space="preserve">. Державний експертний центр МОЗ України, Центр громадського здоров’я МОЗ України. – 513 с. Посилання: </w:t>
      </w:r>
      <w:hyperlink r:id="rId11" w:tgtFrame="_parent" w:history="1">
        <w:r w:rsidRPr="0080593E">
          <w:rPr>
            <w:rStyle w:val="aff3"/>
            <w:rFonts w:ascii="Times New Roman" w:hAnsi="Times New Roman" w:cs="Times New Roman"/>
            <w:sz w:val="28"/>
            <w:szCs w:val="28"/>
            <w:lang w:val="uk-UA"/>
          </w:rPr>
          <w:t>https://www.dec.gov.ua/mtd/tuberkuloz/</w:t>
        </w:r>
      </w:hyperlink>
    </w:p>
    <w:p w14:paraId="746C3EA5" w14:textId="0457C17F" w:rsidR="001B4D2E" w:rsidRDefault="001B4D2E">
      <w:pPr>
        <w:pStyle w:val="a3"/>
        <w:numPr>
          <w:ilvl w:val="0"/>
          <w:numId w:val="6"/>
        </w:numPr>
        <w:tabs>
          <w:tab w:val="left" w:pos="993"/>
          <w:tab w:val="left" w:pos="1134"/>
          <w:tab w:val="left" w:pos="1276"/>
          <w:tab w:val="num" w:pos="2345"/>
          <w:tab w:val="num" w:pos="9291"/>
        </w:tabs>
        <w:autoSpaceDE w:val="0"/>
        <w:autoSpaceDN w:val="0"/>
        <w:adjustRightInd w:val="0"/>
        <w:spacing w:after="0" w:line="360" w:lineRule="auto"/>
        <w:ind w:left="0" w:firstLine="709"/>
        <w:jc w:val="both"/>
        <w:rPr>
          <w:rStyle w:val="aff3"/>
          <w:rFonts w:ascii="Times New Roman" w:hAnsi="Times New Roman" w:cs="Times New Roman"/>
          <w:bCs/>
          <w:color w:val="auto"/>
          <w:sz w:val="28"/>
          <w:szCs w:val="28"/>
          <w:u w:val="none"/>
          <w:lang w:val="uk-UA"/>
        </w:rPr>
      </w:pPr>
      <w:r w:rsidRPr="0080593E">
        <w:rPr>
          <w:rStyle w:val="aff3"/>
          <w:rFonts w:ascii="Times New Roman" w:hAnsi="Times New Roman" w:cs="Times New Roman"/>
          <w:bCs/>
          <w:color w:val="auto"/>
          <w:sz w:val="28"/>
          <w:szCs w:val="28"/>
          <w:u w:val="none"/>
          <w:lang w:val="uk-UA"/>
        </w:rPr>
        <w:t xml:space="preserve">Кардіологія. Основи: пер. 7-го вид. / Юлія </w:t>
      </w:r>
      <w:proofErr w:type="spellStart"/>
      <w:r w:rsidRPr="0080593E">
        <w:rPr>
          <w:rStyle w:val="aff3"/>
          <w:rFonts w:ascii="Times New Roman" w:hAnsi="Times New Roman" w:cs="Times New Roman"/>
          <w:bCs/>
          <w:color w:val="auto"/>
          <w:sz w:val="28"/>
          <w:szCs w:val="28"/>
          <w:u w:val="none"/>
          <w:lang w:val="uk-UA"/>
        </w:rPr>
        <w:t>Кріст</w:t>
      </w:r>
      <w:proofErr w:type="spellEnd"/>
      <w:r w:rsidRPr="0080593E">
        <w:rPr>
          <w:rStyle w:val="aff3"/>
          <w:rFonts w:ascii="Times New Roman" w:hAnsi="Times New Roman" w:cs="Times New Roman"/>
          <w:bCs/>
          <w:color w:val="auto"/>
          <w:sz w:val="28"/>
          <w:szCs w:val="28"/>
          <w:u w:val="none"/>
          <w:lang w:val="uk-UA"/>
        </w:rPr>
        <w:t xml:space="preserve">; наук. ред. </w:t>
      </w:r>
      <w:proofErr w:type="spellStart"/>
      <w:r w:rsidRPr="0080593E">
        <w:rPr>
          <w:rStyle w:val="aff3"/>
          <w:rFonts w:ascii="Times New Roman" w:hAnsi="Times New Roman" w:cs="Times New Roman"/>
          <w:bCs/>
          <w:color w:val="auto"/>
          <w:sz w:val="28"/>
          <w:szCs w:val="28"/>
          <w:u w:val="none"/>
          <w:lang w:val="uk-UA"/>
        </w:rPr>
        <w:t>укр</w:t>
      </w:r>
      <w:proofErr w:type="spellEnd"/>
      <w:r w:rsidRPr="0080593E">
        <w:rPr>
          <w:rStyle w:val="aff3"/>
          <w:rFonts w:ascii="Times New Roman" w:hAnsi="Times New Roman" w:cs="Times New Roman"/>
          <w:bCs/>
          <w:color w:val="auto"/>
          <w:sz w:val="28"/>
          <w:szCs w:val="28"/>
          <w:u w:val="none"/>
          <w:lang w:val="uk-UA"/>
        </w:rPr>
        <w:t xml:space="preserve">. вид. Роман Коморовський. К.: ВСВ «Медицина», 2026. </w:t>
      </w:r>
      <w:r w:rsidRPr="0080593E">
        <w:rPr>
          <w:rFonts w:ascii="Times New Roman" w:hAnsi="Times New Roman" w:cs="Times New Roman"/>
          <w:sz w:val="28"/>
          <w:szCs w:val="28"/>
          <w:lang w:val="uk-UA"/>
        </w:rPr>
        <w:t>–</w:t>
      </w:r>
      <w:r w:rsidR="006E723B"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lang w:val="uk-UA"/>
        </w:rPr>
        <w:t>168 с.</w:t>
      </w:r>
      <w:r w:rsidRPr="0080593E">
        <w:rPr>
          <w:rStyle w:val="aff3"/>
          <w:rFonts w:ascii="Times New Roman" w:hAnsi="Times New Roman" w:cs="Times New Roman"/>
          <w:bCs/>
          <w:color w:val="auto"/>
          <w:sz w:val="28"/>
          <w:szCs w:val="28"/>
          <w:u w:val="none"/>
          <w:lang w:val="uk-UA"/>
        </w:rPr>
        <w:t xml:space="preserve"> </w:t>
      </w:r>
    </w:p>
    <w:p w14:paraId="6EBB7D7A" w14:textId="77777777" w:rsidR="00F54E8B" w:rsidRPr="00585ED4" w:rsidRDefault="00F54E8B" w:rsidP="00F54E8B">
      <w:pPr>
        <w:pStyle w:val="a3"/>
        <w:numPr>
          <w:ilvl w:val="0"/>
          <w:numId w:val="6"/>
        </w:numPr>
        <w:tabs>
          <w:tab w:val="left" w:pos="993"/>
          <w:tab w:val="left" w:pos="1134"/>
          <w:tab w:val="left" w:pos="1276"/>
          <w:tab w:val="num" w:pos="2345"/>
          <w:tab w:val="num" w:pos="6456"/>
        </w:tabs>
        <w:autoSpaceDE w:val="0"/>
        <w:autoSpaceDN w:val="0"/>
        <w:adjustRightInd w:val="0"/>
        <w:spacing w:after="0" w:line="360" w:lineRule="auto"/>
        <w:ind w:left="0" w:firstLine="709"/>
        <w:jc w:val="both"/>
        <w:rPr>
          <w:rStyle w:val="aff3"/>
          <w:rFonts w:ascii="Times New Roman" w:hAnsi="Times New Roman"/>
          <w:bCs/>
          <w:color w:val="auto"/>
          <w:sz w:val="28"/>
          <w:szCs w:val="28"/>
          <w:u w:val="none"/>
          <w:lang w:val="uk-UA"/>
        </w:rPr>
      </w:pPr>
      <w:r>
        <w:rPr>
          <w:rStyle w:val="aff3"/>
          <w:rFonts w:ascii="Times New Roman" w:hAnsi="Times New Roman"/>
          <w:bCs/>
          <w:color w:val="auto"/>
          <w:sz w:val="28"/>
          <w:szCs w:val="28"/>
          <w:u w:val="none"/>
          <w:lang w:val="uk-UA"/>
        </w:rPr>
        <w:t xml:space="preserve">Клінічна електрокардіографія для професіоналів / В.А. </w:t>
      </w:r>
      <w:proofErr w:type="spellStart"/>
      <w:r>
        <w:rPr>
          <w:rStyle w:val="aff3"/>
          <w:rFonts w:ascii="Times New Roman" w:hAnsi="Times New Roman"/>
          <w:bCs/>
          <w:color w:val="auto"/>
          <w:sz w:val="28"/>
          <w:szCs w:val="28"/>
          <w:u w:val="none"/>
          <w:lang w:val="uk-UA"/>
        </w:rPr>
        <w:t>Скибчик</w:t>
      </w:r>
      <w:proofErr w:type="spellEnd"/>
      <w:r>
        <w:rPr>
          <w:rStyle w:val="aff3"/>
          <w:rFonts w:ascii="Times New Roman" w:hAnsi="Times New Roman"/>
          <w:bCs/>
          <w:color w:val="auto"/>
          <w:sz w:val="28"/>
          <w:szCs w:val="28"/>
          <w:u w:val="none"/>
          <w:lang w:val="uk-UA"/>
        </w:rPr>
        <w:t xml:space="preserve">, Я.В. </w:t>
      </w:r>
      <w:proofErr w:type="spellStart"/>
      <w:r>
        <w:rPr>
          <w:rStyle w:val="aff3"/>
          <w:rFonts w:ascii="Times New Roman" w:hAnsi="Times New Roman"/>
          <w:bCs/>
          <w:color w:val="auto"/>
          <w:sz w:val="28"/>
          <w:szCs w:val="28"/>
          <w:u w:val="none"/>
          <w:lang w:val="uk-UA"/>
        </w:rPr>
        <w:t>Скибчик</w:t>
      </w:r>
      <w:proofErr w:type="spellEnd"/>
      <w:r>
        <w:rPr>
          <w:rStyle w:val="aff3"/>
          <w:rFonts w:ascii="Times New Roman" w:hAnsi="Times New Roman"/>
          <w:bCs/>
          <w:color w:val="auto"/>
          <w:sz w:val="28"/>
          <w:szCs w:val="28"/>
          <w:u w:val="none"/>
          <w:lang w:val="uk-UA"/>
        </w:rPr>
        <w:t xml:space="preserve">. 2-е видання. – Львів: Бона, 2024. – 568 с. </w:t>
      </w:r>
    </w:p>
    <w:p w14:paraId="77AC380C"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 xml:space="preserve">Клінічний огляд за </w:t>
      </w:r>
      <w:proofErr w:type="spellStart"/>
      <w:r w:rsidRPr="0080593E">
        <w:rPr>
          <w:rFonts w:ascii="Times New Roman" w:hAnsi="Times New Roman" w:cs="Times New Roman"/>
          <w:sz w:val="28"/>
          <w:szCs w:val="28"/>
          <w:lang w:val="uk-UA"/>
        </w:rPr>
        <w:t>Маклаудом</w:t>
      </w:r>
      <w:proofErr w:type="spellEnd"/>
      <w:r w:rsidRPr="0080593E">
        <w:rPr>
          <w:rFonts w:ascii="Times New Roman" w:hAnsi="Times New Roman" w:cs="Times New Roman"/>
          <w:sz w:val="28"/>
          <w:szCs w:val="28"/>
          <w:lang w:val="uk-UA"/>
        </w:rPr>
        <w:t xml:space="preserve">: 15-е видання / Анна Р. </w:t>
      </w:r>
      <w:proofErr w:type="spellStart"/>
      <w:r w:rsidRPr="0080593E">
        <w:rPr>
          <w:rFonts w:ascii="Times New Roman" w:hAnsi="Times New Roman" w:cs="Times New Roman"/>
          <w:sz w:val="28"/>
          <w:szCs w:val="28"/>
          <w:lang w:val="uk-UA"/>
        </w:rPr>
        <w:t>Довер</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Дж</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Аластер</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Іннес</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Карен</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Фейргерст</w:t>
      </w:r>
      <w:proofErr w:type="spellEnd"/>
      <w:r w:rsidRPr="0080593E">
        <w:rPr>
          <w:rFonts w:ascii="Times New Roman" w:hAnsi="Times New Roman" w:cs="Times New Roman"/>
          <w:sz w:val="28"/>
          <w:szCs w:val="28"/>
          <w:lang w:val="uk-UA"/>
        </w:rPr>
        <w:t>. К.: ВСВ «Медицина», 2024. – 470 с.</w:t>
      </w:r>
    </w:p>
    <w:p w14:paraId="24EF2B28" w14:textId="35A6D205"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lang w:val="uk-UA"/>
        </w:rPr>
        <w:t xml:space="preserve">Основні аритмії з ЕКГ у 12 </w:t>
      </w:r>
      <w:proofErr w:type="spellStart"/>
      <w:r w:rsidRPr="0080593E">
        <w:rPr>
          <w:rFonts w:ascii="Times New Roman" w:hAnsi="Times New Roman" w:cs="Times New Roman"/>
          <w:sz w:val="28"/>
          <w:szCs w:val="28"/>
          <w:lang w:val="uk-UA"/>
        </w:rPr>
        <w:t>відведеннях</w:t>
      </w:r>
      <w:proofErr w:type="spellEnd"/>
      <w:r w:rsidRPr="0080593E">
        <w:rPr>
          <w:rFonts w:ascii="Times New Roman" w:hAnsi="Times New Roman" w:cs="Times New Roman"/>
          <w:sz w:val="28"/>
          <w:szCs w:val="28"/>
          <w:lang w:val="uk-UA"/>
        </w:rPr>
        <w:t>: пер. 9-го видання /</w:t>
      </w:r>
      <w:proofErr w:type="spellStart"/>
      <w:r w:rsidRPr="0080593E">
        <w:rPr>
          <w:rFonts w:ascii="Times New Roman" w:hAnsi="Times New Roman" w:cs="Times New Roman"/>
          <w:sz w:val="28"/>
          <w:szCs w:val="28"/>
          <w:lang w:val="uk-UA"/>
        </w:rPr>
        <w:t>Гейл</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Волрейвен</w:t>
      </w:r>
      <w:proofErr w:type="spellEnd"/>
      <w:r w:rsidRPr="0080593E">
        <w:rPr>
          <w:rFonts w:ascii="Times New Roman" w:hAnsi="Times New Roman" w:cs="Times New Roman"/>
          <w:sz w:val="28"/>
          <w:szCs w:val="28"/>
          <w:lang w:val="uk-UA"/>
        </w:rPr>
        <w:t xml:space="preserve">; </w:t>
      </w:r>
      <w:bookmarkStart w:id="45" w:name="_Hlk42884788"/>
      <w:bookmarkEnd w:id="44"/>
      <w:r w:rsidRPr="0080593E">
        <w:rPr>
          <w:rStyle w:val="aff3"/>
          <w:rFonts w:ascii="Times New Roman" w:hAnsi="Times New Roman" w:cs="Times New Roman"/>
          <w:bCs/>
          <w:color w:val="auto"/>
          <w:sz w:val="28"/>
          <w:szCs w:val="28"/>
          <w:u w:val="none"/>
          <w:lang w:val="uk-UA"/>
        </w:rPr>
        <w:t xml:space="preserve">наук. ред. </w:t>
      </w:r>
      <w:proofErr w:type="spellStart"/>
      <w:r w:rsidRPr="0080593E">
        <w:rPr>
          <w:rStyle w:val="aff3"/>
          <w:rFonts w:ascii="Times New Roman" w:hAnsi="Times New Roman" w:cs="Times New Roman"/>
          <w:bCs/>
          <w:color w:val="auto"/>
          <w:sz w:val="28"/>
          <w:szCs w:val="28"/>
          <w:u w:val="none"/>
          <w:lang w:val="uk-UA"/>
        </w:rPr>
        <w:t>укр</w:t>
      </w:r>
      <w:proofErr w:type="spellEnd"/>
      <w:r w:rsidRPr="0080593E">
        <w:rPr>
          <w:rStyle w:val="aff3"/>
          <w:rFonts w:ascii="Times New Roman" w:hAnsi="Times New Roman" w:cs="Times New Roman"/>
          <w:bCs/>
          <w:color w:val="auto"/>
          <w:sz w:val="28"/>
          <w:szCs w:val="28"/>
          <w:u w:val="none"/>
          <w:lang w:val="uk-UA"/>
        </w:rPr>
        <w:t xml:space="preserve">. вид. Олексій Скакун. </w:t>
      </w:r>
      <w:r w:rsidRPr="0080593E">
        <w:rPr>
          <w:rFonts w:ascii="Times New Roman" w:hAnsi="Times New Roman" w:cs="Times New Roman"/>
          <w:sz w:val="28"/>
          <w:szCs w:val="28"/>
          <w:lang w:val="uk-UA"/>
        </w:rPr>
        <w:t>–</w:t>
      </w:r>
      <w:r w:rsidR="006E723B" w:rsidRPr="0080593E">
        <w:rPr>
          <w:rFonts w:ascii="Times New Roman" w:hAnsi="Times New Roman" w:cs="Times New Roman"/>
          <w:sz w:val="28"/>
          <w:szCs w:val="28"/>
          <w:lang w:val="uk-UA"/>
        </w:rPr>
        <w:t xml:space="preserve"> </w:t>
      </w:r>
      <w:r w:rsidRPr="0080593E">
        <w:rPr>
          <w:rStyle w:val="aff3"/>
          <w:rFonts w:ascii="Times New Roman" w:hAnsi="Times New Roman" w:cs="Times New Roman"/>
          <w:bCs/>
          <w:color w:val="auto"/>
          <w:sz w:val="28"/>
          <w:szCs w:val="28"/>
          <w:u w:val="none"/>
          <w:lang w:val="uk-UA"/>
        </w:rPr>
        <w:t xml:space="preserve">К.: ВСВ «Медицина», 2026. </w:t>
      </w:r>
      <w:r w:rsidRPr="0080593E">
        <w:rPr>
          <w:rFonts w:ascii="Times New Roman" w:hAnsi="Times New Roman" w:cs="Times New Roman"/>
          <w:sz w:val="28"/>
          <w:szCs w:val="28"/>
          <w:lang w:val="uk-UA"/>
        </w:rPr>
        <w:t>– XVI, 502 с.</w:t>
      </w:r>
    </w:p>
    <w:p w14:paraId="06576EAF" w14:textId="77777777" w:rsidR="001B4D2E" w:rsidRPr="0080593E" w:rsidRDefault="001B4D2E">
      <w:pPr>
        <w:pStyle w:val="a3"/>
        <w:numPr>
          <w:ilvl w:val="0"/>
          <w:numId w:val="6"/>
        </w:numPr>
        <w:tabs>
          <w:tab w:val="num" w:pos="0"/>
          <w:tab w:val="left" w:pos="993"/>
          <w:tab w:val="left" w:pos="1134"/>
          <w:tab w:val="left" w:pos="1276"/>
          <w:tab w:val="left" w:pos="2552"/>
          <w:tab w:val="num" w:pos="9291"/>
        </w:tabs>
        <w:autoSpaceDE w:val="0"/>
        <w:autoSpaceDN w:val="0"/>
        <w:adjustRightInd w:val="0"/>
        <w:spacing w:after="0" w:line="360" w:lineRule="auto"/>
        <w:ind w:left="0" w:firstLine="709"/>
        <w:jc w:val="both"/>
        <w:rPr>
          <w:rStyle w:val="aff3"/>
          <w:rFonts w:ascii="Times New Roman" w:hAnsi="Times New Roman" w:cs="Times New Roman"/>
          <w:bCs/>
          <w:color w:val="auto"/>
          <w:sz w:val="28"/>
          <w:szCs w:val="28"/>
          <w:u w:val="none"/>
          <w:lang w:val="uk-UA"/>
        </w:rPr>
      </w:pPr>
      <w:r w:rsidRPr="0080593E">
        <w:rPr>
          <w:rFonts w:ascii="Times New Roman" w:hAnsi="Times New Roman" w:cs="Times New Roman"/>
          <w:sz w:val="28"/>
          <w:szCs w:val="28"/>
          <w:lang w:val="uk-UA"/>
        </w:rPr>
        <w:t xml:space="preserve"> </w:t>
      </w:r>
      <w:r w:rsidRPr="0080593E">
        <w:rPr>
          <w:rFonts w:ascii="Times New Roman" w:hAnsi="Times New Roman" w:cs="Times New Roman"/>
          <w:bCs/>
          <w:sz w:val="28"/>
          <w:szCs w:val="28"/>
          <w:lang w:val="uk-UA"/>
        </w:rPr>
        <w:t xml:space="preserve">Міжнародні клінічні настанови EAACI / GA2LEN / </w:t>
      </w:r>
      <w:proofErr w:type="spellStart"/>
      <w:r w:rsidRPr="0080593E">
        <w:rPr>
          <w:rFonts w:ascii="Times New Roman" w:hAnsi="Times New Roman" w:cs="Times New Roman"/>
          <w:bCs/>
          <w:sz w:val="28"/>
          <w:szCs w:val="28"/>
          <w:lang w:val="uk-UA"/>
        </w:rPr>
        <w:t>EuroGuiDerm</w:t>
      </w:r>
      <w:proofErr w:type="spellEnd"/>
      <w:r w:rsidRPr="0080593E">
        <w:rPr>
          <w:rFonts w:ascii="Times New Roman" w:hAnsi="Times New Roman" w:cs="Times New Roman"/>
          <w:bCs/>
          <w:sz w:val="28"/>
          <w:szCs w:val="28"/>
          <w:lang w:val="uk-UA"/>
        </w:rPr>
        <w:t xml:space="preserve"> / APAAACI щодо визначення, класифікації, діагностики та лікування пацієнтів </w:t>
      </w:r>
      <w:r w:rsidRPr="0080593E">
        <w:rPr>
          <w:rFonts w:ascii="Times New Roman" w:hAnsi="Times New Roman" w:cs="Times New Roman"/>
          <w:bCs/>
          <w:sz w:val="28"/>
          <w:szCs w:val="28"/>
          <w:lang w:val="uk-UA"/>
        </w:rPr>
        <w:lastRenderedPageBreak/>
        <w:t xml:space="preserve">із кропив’янкою. </w:t>
      </w:r>
      <w:r w:rsidRPr="0080593E">
        <w:rPr>
          <w:rFonts w:ascii="Times New Roman" w:hAnsi="Times New Roman" w:cs="Times New Roman"/>
          <w:sz w:val="28"/>
          <w:szCs w:val="28"/>
          <w:lang w:val="uk-UA"/>
        </w:rPr>
        <w:t>–</w:t>
      </w:r>
      <w:r w:rsidRPr="0080593E">
        <w:rPr>
          <w:rFonts w:ascii="Times New Roman" w:hAnsi="Times New Roman" w:cs="Times New Roman"/>
          <w:bCs/>
          <w:sz w:val="28"/>
          <w:szCs w:val="28"/>
          <w:lang w:val="uk-UA"/>
        </w:rPr>
        <w:t xml:space="preserve"> Перегляд та адаптація: Клінічна імунологія. Алергологія. </w:t>
      </w:r>
      <w:proofErr w:type="spellStart"/>
      <w:r w:rsidRPr="0080593E">
        <w:rPr>
          <w:rFonts w:ascii="Times New Roman" w:hAnsi="Times New Roman" w:cs="Times New Roman"/>
          <w:bCs/>
          <w:sz w:val="28"/>
          <w:szCs w:val="28"/>
          <w:lang w:val="uk-UA"/>
        </w:rPr>
        <w:t>Інфектологія</w:t>
      </w:r>
      <w:proofErr w:type="spellEnd"/>
      <w:r w:rsidRPr="0080593E">
        <w:rPr>
          <w:rFonts w:ascii="Times New Roman" w:hAnsi="Times New Roman" w:cs="Times New Roman"/>
          <w:bCs/>
          <w:sz w:val="28"/>
          <w:szCs w:val="28"/>
          <w:lang w:val="uk-UA"/>
        </w:rPr>
        <w:t>, 2022.</w:t>
      </w:r>
    </w:p>
    <w:p w14:paraId="633DD82F"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shd w:val="clear" w:color="auto" w:fill="FFFFFF"/>
          <w:lang w:val="uk-UA"/>
        </w:rPr>
        <w:t xml:space="preserve">2023 </w:t>
      </w:r>
      <w:proofErr w:type="spellStart"/>
      <w:r w:rsidRPr="0080593E">
        <w:rPr>
          <w:rFonts w:ascii="Times New Roman" w:hAnsi="Times New Roman" w:cs="Times New Roman"/>
          <w:sz w:val="28"/>
          <w:szCs w:val="28"/>
          <w:shd w:val="clear" w:color="auto" w:fill="FFFFFF"/>
          <w:lang w:val="uk-UA"/>
        </w:rPr>
        <w:t>European</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Thyroid</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Association</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Clinical</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Practice</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Guidelines</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for</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thyroid</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nodule</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management</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European</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Thyroid</w:t>
      </w:r>
      <w:proofErr w:type="spellEnd"/>
      <w:r w:rsidRPr="0080593E">
        <w:rPr>
          <w:rFonts w:ascii="Times New Roman" w:hAnsi="Times New Roman" w:cs="Times New Roman"/>
          <w:sz w:val="28"/>
          <w:szCs w:val="28"/>
          <w:shd w:val="clear" w:color="auto" w:fill="FFFFFF"/>
          <w:lang w:val="uk-UA"/>
        </w:rPr>
        <w:t xml:space="preserve"> </w:t>
      </w:r>
      <w:proofErr w:type="spellStart"/>
      <w:r w:rsidRPr="0080593E">
        <w:rPr>
          <w:rFonts w:ascii="Times New Roman" w:hAnsi="Times New Roman" w:cs="Times New Roman"/>
          <w:sz w:val="28"/>
          <w:szCs w:val="28"/>
          <w:shd w:val="clear" w:color="auto" w:fill="FFFFFF"/>
          <w:lang w:val="uk-UA"/>
        </w:rPr>
        <w:t>Journal</w:t>
      </w:r>
      <w:proofErr w:type="spellEnd"/>
      <w:r w:rsidRPr="0080593E">
        <w:rPr>
          <w:rFonts w:ascii="Times New Roman" w:hAnsi="Times New Roman" w:cs="Times New Roman"/>
          <w:sz w:val="28"/>
          <w:szCs w:val="28"/>
          <w:shd w:val="clear" w:color="auto" w:fill="FFFFFF"/>
          <w:lang w:val="uk-UA"/>
        </w:rPr>
        <w:t xml:space="preserve">. 2023; 14;12(5):e230067. </w:t>
      </w:r>
      <w:r w:rsidRPr="0080593E">
        <w:rPr>
          <w:rFonts w:ascii="Times New Roman" w:hAnsi="Times New Roman" w:cs="Times New Roman"/>
          <w:sz w:val="28"/>
          <w:szCs w:val="28"/>
          <w:u w:val="single"/>
          <w:lang w:val="uk-UA"/>
        </w:rPr>
        <w:t>https://</w:t>
      </w:r>
      <w:r w:rsidRPr="0080593E">
        <w:rPr>
          <w:rFonts w:ascii="Times New Roman" w:hAnsi="Times New Roman" w:cs="Times New Roman"/>
          <w:sz w:val="28"/>
          <w:szCs w:val="28"/>
          <w:shd w:val="clear" w:color="auto" w:fill="FFFFFF"/>
          <w:lang w:val="uk-UA"/>
        </w:rPr>
        <w:t xml:space="preserve">doi: 10.1530/ETJ-23-0067. </w:t>
      </w:r>
    </w:p>
    <w:p w14:paraId="569B6E25"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Allergic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Immunologic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Diseases</w:t>
      </w:r>
      <w:proofErr w:type="spellEnd"/>
      <w:r w:rsidRPr="0080593E">
        <w:rPr>
          <w:rFonts w:ascii="Times New Roman" w:hAnsi="Times New Roman" w:cs="Times New Roman"/>
          <w:bCs/>
          <w:sz w:val="28"/>
          <w:szCs w:val="28"/>
          <w:lang w:val="uk-UA"/>
        </w:rPr>
        <w:t xml:space="preserve">: A </w:t>
      </w:r>
      <w:proofErr w:type="spellStart"/>
      <w:r w:rsidRPr="0080593E">
        <w:rPr>
          <w:rFonts w:ascii="Times New Roman" w:hAnsi="Times New Roman" w:cs="Times New Roman"/>
          <w:bCs/>
          <w:sz w:val="28"/>
          <w:szCs w:val="28"/>
          <w:lang w:val="uk-UA"/>
        </w:rPr>
        <w:t>Practical</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Guide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to</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the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Evaluation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Diagnosis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Management</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C. </w:t>
      </w:r>
      <w:proofErr w:type="spellStart"/>
      <w:r w:rsidRPr="0080593E">
        <w:rPr>
          <w:rFonts w:ascii="Times New Roman" w:hAnsi="Times New Roman" w:cs="Times New Roman"/>
          <w:bCs/>
          <w:sz w:val="28"/>
          <w:szCs w:val="28"/>
          <w:lang w:val="uk-UA"/>
        </w:rPr>
        <w:t>Chang</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Cham</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Springer</w:t>
      </w:r>
      <w:proofErr w:type="spellEnd"/>
      <w:r w:rsidRPr="0080593E">
        <w:rPr>
          <w:rFonts w:ascii="Times New Roman" w:hAnsi="Times New Roman" w:cs="Times New Roman"/>
          <w:bCs/>
          <w:sz w:val="28"/>
          <w:szCs w:val="28"/>
          <w:lang w:val="uk-UA"/>
        </w:rPr>
        <w:t>, 2022. 614 p.</w:t>
      </w:r>
    </w:p>
    <w:p w14:paraId="23DD70F0"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bCs/>
          <w:sz w:val="28"/>
          <w:szCs w:val="28"/>
          <w:lang w:val="uk-UA"/>
        </w:rPr>
        <w:t>AI-</w:t>
      </w:r>
      <w:proofErr w:type="spellStart"/>
      <w:r w:rsidRPr="0080593E">
        <w:rPr>
          <w:rFonts w:ascii="Times New Roman" w:hAnsi="Times New Roman" w:cs="Times New Roman"/>
          <w:bCs/>
          <w:sz w:val="28"/>
          <w:szCs w:val="28"/>
          <w:lang w:val="uk-UA"/>
        </w:rPr>
        <w:t>Assisted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Computational</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Approaches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for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Immunological</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Disorders</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J.-T. </w:t>
      </w:r>
      <w:proofErr w:type="spellStart"/>
      <w:r w:rsidRPr="0080593E">
        <w:rPr>
          <w:rFonts w:ascii="Times New Roman" w:hAnsi="Times New Roman" w:cs="Times New Roman"/>
          <w:bCs/>
          <w:sz w:val="28"/>
          <w:szCs w:val="28"/>
          <w:lang w:val="uk-UA"/>
        </w:rPr>
        <w:t>Chen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Boca</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Raton</w:t>
      </w:r>
      <w:proofErr w:type="spellEnd"/>
      <w:r w:rsidRPr="0080593E">
        <w:rPr>
          <w:rFonts w:ascii="Times New Roman" w:hAnsi="Times New Roman" w:cs="Times New Roman"/>
          <w:bCs/>
          <w:sz w:val="28"/>
          <w:szCs w:val="28"/>
          <w:lang w:val="uk-UA"/>
        </w:rPr>
        <w:t xml:space="preserve"> : CRC </w:t>
      </w:r>
      <w:proofErr w:type="spellStart"/>
      <w:r w:rsidRPr="0080593E">
        <w:rPr>
          <w:rFonts w:ascii="Times New Roman" w:hAnsi="Times New Roman" w:cs="Times New Roman"/>
          <w:bCs/>
          <w:sz w:val="28"/>
          <w:szCs w:val="28"/>
          <w:lang w:val="uk-UA"/>
        </w:rPr>
        <w:t>Press</w:t>
      </w:r>
      <w:proofErr w:type="spellEnd"/>
      <w:r w:rsidRPr="0080593E">
        <w:rPr>
          <w:rFonts w:ascii="Times New Roman" w:hAnsi="Times New Roman" w:cs="Times New Roman"/>
          <w:bCs/>
          <w:sz w:val="28"/>
          <w:szCs w:val="28"/>
          <w:lang w:val="uk-UA"/>
        </w:rPr>
        <w:t>, 2025. 340 p.</w:t>
      </w:r>
    </w:p>
    <w:p w14:paraId="01426575"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kern w:val="1"/>
          <w:sz w:val="28"/>
          <w:szCs w:val="28"/>
          <w:lang w:val="uk-UA" w:eastAsia="zh-CN"/>
        </w:rPr>
        <w:t xml:space="preserve"> </w:t>
      </w: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2. </w:t>
      </w:r>
      <w:proofErr w:type="spellStart"/>
      <w:r w:rsidRPr="0080593E">
        <w:rPr>
          <w:rFonts w:ascii="Times New Roman" w:hAnsi="Times New Roman" w:cs="Times New Roman"/>
          <w:bCs/>
          <w:sz w:val="28"/>
          <w:szCs w:val="28"/>
          <w:lang w:val="uk-UA"/>
        </w:rPr>
        <w:t>Diagnosis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Classification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2026; 49 (</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S27–S49. </w:t>
      </w:r>
      <w:hyperlink r:id="rId12" w:history="1">
        <w:r w:rsidRPr="0080593E">
          <w:rPr>
            <w:rStyle w:val="aff3"/>
            <w:rFonts w:ascii="Times New Roman" w:hAnsi="Times New Roman" w:cs="Times New Roman"/>
            <w:bCs/>
            <w:sz w:val="28"/>
            <w:szCs w:val="28"/>
            <w:lang w:val="uk-UA"/>
          </w:rPr>
          <w:t>https://doi.org/10.2337/dc26-S002</w:t>
        </w:r>
      </w:hyperlink>
    </w:p>
    <w:p w14:paraId="6B3AEACE"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3. </w:t>
      </w:r>
      <w:proofErr w:type="spellStart"/>
      <w:r w:rsidRPr="0080593E">
        <w:rPr>
          <w:rFonts w:ascii="Times New Roman" w:hAnsi="Times New Roman" w:cs="Times New Roman"/>
          <w:bCs/>
          <w:sz w:val="28"/>
          <w:szCs w:val="28"/>
          <w:lang w:val="uk-UA"/>
        </w:rPr>
        <w:t>Prevention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Delay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Comorbidities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2026;49(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S50–S60. </w:t>
      </w:r>
      <w:hyperlink r:id="rId13" w:history="1">
        <w:r w:rsidRPr="0080593E">
          <w:rPr>
            <w:rStyle w:val="aff3"/>
            <w:rFonts w:ascii="Times New Roman" w:hAnsi="Times New Roman" w:cs="Times New Roman"/>
            <w:bCs/>
            <w:sz w:val="28"/>
            <w:szCs w:val="28"/>
            <w:lang w:val="uk-UA"/>
          </w:rPr>
          <w:t>https://doi.org/10.2337/dc26-S003</w:t>
        </w:r>
      </w:hyperlink>
    </w:p>
    <w:p w14:paraId="4E4ECE9B"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6. </w:t>
      </w:r>
      <w:proofErr w:type="spellStart"/>
      <w:r w:rsidRPr="0080593E">
        <w:rPr>
          <w:rFonts w:ascii="Times New Roman" w:hAnsi="Times New Roman" w:cs="Times New Roman"/>
          <w:bCs/>
          <w:sz w:val="28"/>
          <w:szCs w:val="28"/>
          <w:lang w:val="uk-UA"/>
        </w:rPr>
        <w:t>Glycemic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Goals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Hypoglycemia</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Hyperglycemic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Crises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2026; 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S132–S149. </w:t>
      </w:r>
      <w:hyperlink r:id="rId14" w:history="1">
        <w:r w:rsidRPr="0080593E">
          <w:rPr>
            <w:rStyle w:val="aff3"/>
            <w:rFonts w:ascii="Times New Roman" w:hAnsi="Times New Roman" w:cs="Times New Roman"/>
            <w:bCs/>
            <w:sz w:val="28"/>
            <w:szCs w:val="28"/>
            <w:lang w:val="uk-UA"/>
          </w:rPr>
          <w:t>https://doi.org/10.2337/dc26-S006</w:t>
        </w:r>
      </w:hyperlink>
    </w:p>
    <w:p w14:paraId="4058F9BC"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7.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Technology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2026;49(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S150–S165. </w:t>
      </w:r>
      <w:hyperlink r:id="rId15" w:history="1">
        <w:r w:rsidRPr="0080593E">
          <w:rPr>
            <w:rStyle w:val="aff3"/>
            <w:rFonts w:ascii="Times New Roman" w:hAnsi="Times New Roman" w:cs="Times New Roman"/>
            <w:bCs/>
            <w:sz w:val="28"/>
            <w:szCs w:val="28"/>
            <w:lang w:val="uk-UA"/>
          </w:rPr>
          <w:t>https://doi.org/10.2337/dc26-S007</w:t>
        </w:r>
      </w:hyperlink>
    </w:p>
    <w:p w14:paraId="30716A94"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8. </w:t>
      </w:r>
      <w:proofErr w:type="spellStart"/>
      <w:r w:rsidRPr="0080593E">
        <w:rPr>
          <w:rFonts w:ascii="Times New Roman" w:hAnsi="Times New Roman" w:cs="Times New Roman"/>
          <w:bCs/>
          <w:sz w:val="28"/>
          <w:szCs w:val="28"/>
          <w:lang w:val="uk-UA"/>
        </w:rPr>
        <w:t>Obesity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Weight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Management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for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the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Prevention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Treatment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Type</w:t>
      </w:r>
      <w:proofErr w:type="spellEnd"/>
      <w:r w:rsidRPr="0080593E">
        <w:rPr>
          <w:rFonts w:ascii="Times New Roman" w:hAnsi="Times New Roman" w:cs="Times New Roman"/>
          <w:bCs/>
          <w:sz w:val="28"/>
          <w:szCs w:val="28"/>
          <w:lang w:val="uk-UA"/>
        </w:rPr>
        <w:t xml:space="preserve"> 2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2026;49(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S166–S182. </w:t>
      </w:r>
      <w:hyperlink r:id="rId16" w:history="1">
        <w:r w:rsidRPr="0080593E">
          <w:rPr>
            <w:rStyle w:val="aff3"/>
            <w:rFonts w:ascii="Times New Roman" w:hAnsi="Times New Roman" w:cs="Times New Roman"/>
            <w:bCs/>
            <w:sz w:val="28"/>
            <w:szCs w:val="28"/>
            <w:lang w:val="uk-UA"/>
          </w:rPr>
          <w:t>https://doi.org/10.2337/dc26-S008</w:t>
        </w:r>
      </w:hyperlink>
    </w:p>
    <w:p w14:paraId="0A127BF9"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9. </w:t>
      </w:r>
      <w:proofErr w:type="spellStart"/>
      <w:r w:rsidRPr="0080593E">
        <w:rPr>
          <w:rFonts w:ascii="Times New Roman" w:hAnsi="Times New Roman" w:cs="Times New Roman"/>
          <w:bCs/>
          <w:sz w:val="28"/>
          <w:szCs w:val="28"/>
          <w:lang w:val="uk-UA"/>
        </w:rPr>
        <w:t>Pharmacologic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Approaches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to</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Glycemic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Treatment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2026; 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S183–S215. </w:t>
      </w:r>
      <w:hyperlink r:id="rId17" w:history="1">
        <w:r w:rsidRPr="0080593E">
          <w:rPr>
            <w:rStyle w:val="aff3"/>
            <w:rFonts w:ascii="Times New Roman" w:hAnsi="Times New Roman" w:cs="Times New Roman"/>
            <w:bCs/>
            <w:sz w:val="28"/>
            <w:szCs w:val="28"/>
            <w:lang w:val="uk-UA"/>
          </w:rPr>
          <w:t>https://doi.org/10.2337/dc26-S009</w:t>
        </w:r>
      </w:hyperlink>
    </w:p>
    <w:p w14:paraId="022AA886"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lastRenderedPageBreak/>
        <w:t>American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Association</w:t>
      </w:r>
      <w:proofErr w:type="spellEnd"/>
      <w:r w:rsidRPr="0080593E">
        <w:rPr>
          <w:rFonts w:ascii="Times New Roman" w:hAnsi="Times New Roman" w:cs="Times New Roman"/>
          <w:bCs/>
          <w:sz w:val="28"/>
          <w:szCs w:val="28"/>
          <w:lang w:val="uk-UA"/>
        </w:rPr>
        <w:t xml:space="preserve"> (2026). 15. </w:t>
      </w:r>
      <w:proofErr w:type="spellStart"/>
      <w:r w:rsidRPr="0080593E">
        <w:rPr>
          <w:rFonts w:ascii="Times New Roman" w:hAnsi="Times New Roman" w:cs="Times New Roman"/>
          <w:bCs/>
          <w:sz w:val="28"/>
          <w:szCs w:val="28"/>
          <w:lang w:val="uk-UA"/>
        </w:rPr>
        <w:t>Management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Pregnancy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Standards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—2026. </w:t>
      </w:r>
      <w:proofErr w:type="spellStart"/>
      <w:r w:rsidRPr="0080593E">
        <w:rPr>
          <w:rFonts w:ascii="Times New Roman" w:hAnsi="Times New Roman" w:cs="Times New Roman"/>
          <w:bCs/>
          <w:sz w:val="28"/>
          <w:szCs w:val="28"/>
          <w:lang w:val="uk-UA"/>
        </w:rPr>
        <w:t>Diabetes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Care</w:t>
      </w:r>
      <w:proofErr w:type="spellEnd"/>
      <w:r w:rsidRPr="0080593E">
        <w:rPr>
          <w:rFonts w:ascii="Times New Roman" w:hAnsi="Times New Roman" w:cs="Times New Roman"/>
          <w:bCs/>
          <w:sz w:val="28"/>
          <w:szCs w:val="28"/>
          <w:lang w:val="uk-UA"/>
        </w:rPr>
        <w:t xml:space="preserve"> 2026; 49(</w:t>
      </w:r>
      <w:proofErr w:type="spellStart"/>
      <w:r w:rsidRPr="0080593E">
        <w:rPr>
          <w:rFonts w:ascii="Times New Roman" w:hAnsi="Times New Roman" w:cs="Times New Roman"/>
          <w:bCs/>
          <w:sz w:val="28"/>
          <w:szCs w:val="28"/>
          <w:lang w:val="uk-UA"/>
        </w:rPr>
        <w:t>Supplement</w:t>
      </w:r>
      <w:proofErr w:type="spellEnd"/>
      <w:r w:rsidRPr="0080593E">
        <w:rPr>
          <w:rFonts w:ascii="Times New Roman" w:hAnsi="Times New Roman" w:cs="Times New Roman"/>
          <w:bCs/>
          <w:sz w:val="28"/>
          <w:szCs w:val="28"/>
          <w:lang w:val="uk-UA"/>
        </w:rPr>
        <w:t xml:space="preserve"> 1): S321–S338. </w:t>
      </w:r>
      <w:hyperlink r:id="rId18" w:history="1">
        <w:r w:rsidRPr="0080593E">
          <w:rPr>
            <w:rStyle w:val="aff3"/>
            <w:rFonts w:ascii="Times New Roman" w:hAnsi="Times New Roman" w:cs="Times New Roman"/>
            <w:bCs/>
            <w:sz w:val="28"/>
            <w:szCs w:val="28"/>
            <w:lang w:val="uk-UA"/>
          </w:rPr>
          <w:t>https://doi.org/10.2337/dc26-S015</w:t>
        </w:r>
      </w:hyperlink>
    </w:p>
    <w:p w14:paraId="398FBE79"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lang w:val="en-US"/>
        </w:rPr>
        <w:t>Bauerschmidt A, Louis ED, Noble JM, Rosenberg J, Mayer SA. Merritt's neurology review: print + eBook with multimedia. Philadelphia: Wolters Kluwer; 2024. 528 p.</w:t>
      </w:r>
    </w:p>
    <w:p w14:paraId="5A8AFEBA"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Clinical</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Immunology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Principles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Practice</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R. R. </w:t>
      </w:r>
      <w:proofErr w:type="spellStart"/>
      <w:r w:rsidRPr="0080593E">
        <w:rPr>
          <w:rFonts w:ascii="Times New Roman" w:hAnsi="Times New Roman" w:cs="Times New Roman"/>
          <w:bCs/>
          <w:sz w:val="28"/>
          <w:szCs w:val="28"/>
          <w:lang w:val="uk-UA"/>
        </w:rPr>
        <w:t>Rich</w:t>
      </w:r>
      <w:proofErr w:type="spellEnd"/>
      <w:r w:rsidRPr="0080593E">
        <w:rPr>
          <w:rFonts w:ascii="Times New Roman" w:hAnsi="Times New Roman" w:cs="Times New Roman"/>
          <w:bCs/>
          <w:sz w:val="28"/>
          <w:szCs w:val="28"/>
          <w:lang w:val="uk-UA"/>
        </w:rPr>
        <w:t xml:space="preserve">, T. A. </w:t>
      </w:r>
      <w:proofErr w:type="spellStart"/>
      <w:r w:rsidRPr="0080593E">
        <w:rPr>
          <w:rFonts w:ascii="Times New Roman" w:hAnsi="Times New Roman" w:cs="Times New Roman"/>
          <w:bCs/>
          <w:sz w:val="28"/>
          <w:szCs w:val="28"/>
          <w:lang w:val="uk-UA"/>
        </w:rPr>
        <w:t>Fleisher</w:t>
      </w:r>
      <w:proofErr w:type="spellEnd"/>
      <w:r w:rsidRPr="0080593E">
        <w:rPr>
          <w:rFonts w:ascii="Times New Roman" w:hAnsi="Times New Roman" w:cs="Times New Roman"/>
          <w:bCs/>
          <w:sz w:val="28"/>
          <w:szCs w:val="28"/>
          <w:lang w:val="uk-UA"/>
        </w:rPr>
        <w:t xml:space="preserve">, H. W. </w:t>
      </w:r>
      <w:proofErr w:type="spellStart"/>
      <w:r w:rsidRPr="0080593E">
        <w:rPr>
          <w:rFonts w:ascii="Times New Roman" w:hAnsi="Times New Roman" w:cs="Times New Roman"/>
          <w:bCs/>
          <w:sz w:val="28"/>
          <w:szCs w:val="28"/>
          <w:lang w:val="uk-UA"/>
        </w:rPr>
        <w:t>Schroeder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Jr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et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al</w:t>
      </w:r>
      <w:proofErr w:type="spellEnd"/>
      <w:r w:rsidRPr="0080593E">
        <w:rPr>
          <w:rFonts w:ascii="Times New Roman" w:hAnsi="Times New Roman" w:cs="Times New Roman"/>
          <w:bCs/>
          <w:sz w:val="28"/>
          <w:szCs w:val="28"/>
          <w:lang w:val="uk-UA"/>
        </w:rPr>
        <w:t xml:space="preserve">. 6th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London</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Elsevier</w:t>
      </w:r>
      <w:proofErr w:type="spellEnd"/>
      <w:r w:rsidRPr="0080593E">
        <w:rPr>
          <w:rFonts w:ascii="Times New Roman" w:hAnsi="Times New Roman" w:cs="Times New Roman"/>
          <w:bCs/>
          <w:sz w:val="28"/>
          <w:szCs w:val="28"/>
          <w:lang w:val="uk-UA"/>
        </w:rPr>
        <w:t>, 2022. 1320 p.</w:t>
      </w:r>
    </w:p>
    <w:p w14:paraId="215AFD17"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Clinical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Practice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in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the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Prevention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Diagnosis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Treatment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Vitamin</w:t>
      </w:r>
      <w:proofErr w:type="spellEnd"/>
      <w:r w:rsidRPr="0080593E">
        <w:rPr>
          <w:rFonts w:ascii="Times New Roman" w:hAnsi="Times New Roman" w:cs="Times New Roman"/>
          <w:sz w:val="28"/>
          <w:szCs w:val="28"/>
          <w:lang w:val="uk-UA"/>
        </w:rPr>
        <w:t xml:space="preserve"> D </w:t>
      </w:r>
      <w:proofErr w:type="spellStart"/>
      <w:r w:rsidRPr="0080593E">
        <w:rPr>
          <w:rFonts w:ascii="Times New Roman" w:hAnsi="Times New Roman" w:cs="Times New Roman"/>
          <w:sz w:val="28"/>
          <w:szCs w:val="28"/>
          <w:lang w:val="uk-UA"/>
        </w:rPr>
        <w:t>Deficiency</w:t>
      </w:r>
      <w:proofErr w:type="spellEnd"/>
      <w:r w:rsidRPr="0080593E">
        <w:rPr>
          <w:rFonts w:ascii="Times New Roman" w:hAnsi="Times New Roman" w:cs="Times New Roman"/>
          <w:sz w:val="28"/>
          <w:szCs w:val="28"/>
          <w:lang w:val="uk-UA"/>
        </w:rPr>
        <w:t xml:space="preserve">: A </w:t>
      </w:r>
      <w:proofErr w:type="spellStart"/>
      <w:r w:rsidRPr="0080593E">
        <w:rPr>
          <w:rFonts w:ascii="Times New Roman" w:hAnsi="Times New Roman" w:cs="Times New Roman"/>
          <w:sz w:val="28"/>
          <w:szCs w:val="28"/>
          <w:lang w:val="uk-UA"/>
        </w:rPr>
        <w:t>Central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Eastern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European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Expert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Consensus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Statement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Nutrients</w:t>
      </w:r>
      <w:proofErr w:type="spellEnd"/>
      <w:r w:rsidRPr="0080593E">
        <w:rPr>
          <w:rFonts w:ascii="Times New Roman" w:hAnsi="Times New Roman" w:cs="Times New Roman"/>
          <w:sz w:val="28"/>
          <w:szCs w:val="28"/>
          <w:lang w:val="uk-UA"/>
        </w:rPr>
        <w:t xml:space="preserve">. 2022; 2;14(7):1483. </w:t>
      </w:r>
      <w:r w:rsidRPr="0080593E">
        <w:rPr>
          <w:rFonts w:ascii="Times New Roman" w:hAnsi="Times New Roman" w:cs="Times New Roman"/>
          <w:sz w:val="28"/>
          <w:szCs w:val="28"/>
          <w:u w:val="single"/>
          <w:lang w:val="uk-UA"/>
        </w:rPr>
        <w:t>https://doi.</w:t>
      </w:r>
      <w:r w:rsidRPr="0080593E">
        <w:rPr>
          <w:rFonts w:ascii="Times New Roman" w:hAnsi="Times New Roman" w:cs="Times New Roman"/>
          <w:sz w:val="28"/>
          <w:szCs w:val="28"/>
          <w:lang w:val="uk-UA"/>
        </w:rPr>
        <w:t xml:space="preserve"> </w:t>
      </w:r>
      <w:r w:rsidRPr="0080593E">
        <w:rPr>
          <w:rFonts w:ascii="Times New Roman" w:hAnsi="Times New Roman" w:cs="Times New Roman"/>
          <w:sz w:val="28"/>
          <w:szCs w:val="28"/>
          <w:u w:val="single"/>
          <w:lang w:val="uk-UA"/>
        </w:rPr>
        <w:t>org:10.3390/nu14071483</w:t>
      </w:r>
      <w:r w:rsidRPr="0080593E">
        <w:rPr>
          <w:rFonts w:ascii="Times New Roman" w:hAnsi="Times New Roman" w:cs="Times New Roman"/>
          <w:color w:val="000000"/>
          <w:sz w:val="28"/>
          <w:szCs w:val="28"/>
          <w:lang w:val="uk-UA"/>
        </w:rPr>
        <w:t xml:space="preserve"> </w:t>
      </w:r>
    </w:p>
    <w:p w14:paraId="76A7C8B4" w14:textId="38C8FDED"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Diagnosis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management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prolactin-secreting</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pituitary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adenomas</w:t>
      </w:r>
      <w:proofErr w:type="spellEnd"/>
      <w:r w:rsidRPr="0080593E">
        <w:rPr>
          <w:rFonts w:ascii="Times New Roman" w:hAnsi="Times New Roman" w:cs="Times New Roman"/>
          <w:sz w:val="28"/>
          <w:szCs w:val="28"/>
          <w:lang w:val="uk-UA"/>
        </w:rPr>
        <w:t xml:space="preserve">: a </w:t>
      </w:r>
      <w:proofErr w:type="spellStart"/>
      <w:r w:rsidRPr="0080593E">
        <w:rPr>
          <w:rFonts w:ascii="Times New Roman" w:hAnsi="Times New Roman" w:cs="Times New Roman"/>
          <w:sz w:val="28"/>
          <w:szCs w:val="28"/>
          <w:lang w:val="uk-UA"/>
        </w:rPr>
        <w:t>Pituitary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Society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international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Consensus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Statement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Petersenn</w:t>
      </w:r>
      <w:proofErr w:type="spellEnd"/>
      <w:r w:rsidRPr="0080593E">
        <w:rPr>
          <w:rFonts w:ascii="Times New Roman" w:hAnsi="Times New Roman" w:cs="Times New Roman"/>
          <w:sz w:val="28"/>
          <w:szCs w:val="28"/>
          <w:lang w:val="uk-UA"/>
        </w:rPr>
        <w:t xml:space="preserve">, S., </w:t>
      </w:r>
      <w:proofErr w:type="spellStart"/>
      <w:r w:rsidRPr="0080593E">
        <w:rPr>
          <w:rFonts w:ascii="Times New Roman" w:hAnsi="Times New Roman" w:cs="Times New Roman"/>
          <w:sz w:val="28"/>
          <w:szCs w:val="28"/>
          <w:lang w:val="uk-UA"/>
        </w:rPr>
        <w:t>Fleseriu</w:t>
      </w:r>
      <w:proofErr w:type="spellEnd"/>
      <w:r w:rsidRPr="0080593E">
        <w:rPr>
          <w:rFonts w:ascii="Times New Roman" w:hAnsi="Times New Roman" w:cs="Times New Roman"/>
          <w:sz w:val="28"/>
          <w:szCs w:val="28"/>
          <w:lang w:val="uk-UA"/>
        </w:rPr>
        <w:t xml:space="preserve">, M., </w:t>
      </w:r>
      <w:proofErr w:type="spellStart"/>
      <w:r w:rsidRPr="0080593E">
        <w:rPr>
          <w:rFonts w:ascii="Times New Roman" w:hAnsi="Times New Roman" w:cs="Times New Roman"/>
          <w:sz w:val="28"/>
          <w:szCs w:val="28"/>
          <w:lang w:val="uk-UA"/>
        </w:rPr>
        <w:t>Casanueva</w:t>
      </w:r>
      <w:proofErr w:type="spellEnd"/>
      <w:r w:rsidRPr="0080593E">
        <w:rPr>
          <w:rFonts w:ascii="Times New Roman" w:hAnsi="Times New Roman" w:cs="Times New Roman"/>
          <w:sz w:val="28"/>
          <w:szCs w:val="28"/>
          <w:lang w:val="uk-UA"/>
        </w:rPr>
        <w:t>, F.</w:t>
      </w:r>
      <w:r w:rsidR="006E723B"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et</w:t>
      </w:r>
      <w:proofErr w:type="spellEnd"/>
      <w:r w:rsidRPr="0080593E">
        <w:rPr>
          <w:rFonts w:ascii="Times New Roman" w:hAnsi="Times New Roman" w:cs="Times New Roman"/>
          <w:sz w:val="28"/>
          <w:szCs w:val="28"/>
          <w:lang w:val="uk-UA"/>
        </w:rPr>
        <w:t xml:space="preserve">. al. </w:t>
      </w:r>
      <w:proofErr w:type="spellStart"/>
      <w:r w:rsidRPr="0080593E">
        <w:rPr>
          <w:rFonts w:ascii="Times New Roman" w:hAnsi="Times New Roman" w:cs="Times New Roman"/>
          <w:sz w:val="28"/>
          <w:szCs w:val="28"/>
          <w:lang w:val="uk-UA"/>
        </w:rPr>
        <w:t>Nature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reviews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Endocrinology</w:t>
      </w:r>
      <w:proofErr w:type="spellEnd"/>
      <w:r w:rsidRPr="0080593E">
        <w:rPr>
          <w:rFonts w:ascii="Times New Roman" w:hAnsi="Times New Roman" w:cs="Times New Roman"/>
          <w:sz w:val="28"/>
          <w:szCs w:val="28"/>
          <w:lang w:val="uk-UA"/>
        </w:rPr>
        <w:t xml:space="preserve">. 2023; 19(12), 722–740. </w:t>
      </w:r>
      <w:hyperlink r:id="rId19" w:history="1">
        <w:r w:rsidRPr="0080593E">
          <w:rPr>
            <w:rStyle w:val="aff3"/>
            <w:rFonts w:ascii="Times New Roman" w:hAnsi="Times New Roman" w:cs="Times New Roman"/>
            <w:color w:val="000000"/>
            <w:sz w:val="28"/>
            <w:szCs w:val="28"/>
            <w:lang w:val="uk-UA"/>
          </w:rPr>
          <w:t>https://doi.org/10.1038/s41574-023-00886-5</w:t>
        </w:r>
      </w:hyperlink>
      <w:r w:rsidRPr="0080593E">
        <w:rPr>
          <w:rFonts w:ascii="Times New Roman" w:hAnsi="Times New Roman" w:cs="Times New Roman"/>
          <w:color w:val="000000"/>
          <w:sz w:val="28"/>
          <w:szCs w:val="28"/>
          <w:lang w:val="uk-UA"/>
        </w:rPr>
        <w:t xml:space="preserve"> </w:t>
      </w:r>
    </w:p>
    <w:p w14:paraId="1DCB8A5E"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r w:rsidRPr="0080593E">
        <w:rPr>
          <w:rFonts w:ascii="Times New Roman" w:hAnsi="Times New Roman" w:cs="Times New Roman"/>
          <w:sz w:val="28"/>
          <w:szCs w:val="28"/>
          <w:lang w:val="en-US"/>
        </w:rPr>
        <w:t xml:space="preserve">Duncan JS, Sander L, editors. Epilepsy: A Queen Square textbook. </w:t>
      </w:r>
      <w:proofErr w:type="spellStart"/>
      <w:r w:rsidRPr="0080593E">
        <w:rPr>
          <w:rFonts w:ascii="Times New Roman" w:hAnsi="Times New Roman" w:cs="Times New Roman"/>
          <w:sz w:val="28"/>
          <w:szCs w:val="28"/>
        </w:rPr>
        <w:t>Hoboken</w:t>
      </w:r>
      <w:proofErr w:type="spellEnd"/>
      <w:r w:rsidRPr="0080593E">
        <w:rPr>
          <w:rFonts w:ascii="Times New Roman" w:hAnsi="Times New Roman" w:cs="Times New Roman"/>
          <w:sz w:val="28"/>
          <w:szCs w:val="28"/>
        </w:rPr>
        <w:t xml:space="preserve">: </w:t>
      </w:r>
      <w:proofErr w:type="spellStart"/>
      <w:r w:rsidRPr="0080593E">
        <w:rPr>
          <w:rFonts w:ascii="Times New Roman" w:hAnsi="Times New Roman" w:cs="Times New Roman"/>
          <w:sz w:val="28"/>
          <w:szCs w:val="28"/>
        </w:rPr>
        <w:t>Wiley</w:t>
      </w:r>
      <w:proofErr w:type="spellEnd"/>
      <w:r w:rsidRPr="0080593E">
        <w:rPr>
          <w:rFonts w:ascii="Times New Roman" w:hAnsi="Times New Roman" w:cs="Times New Roman"/>
          <w:sz w:val="28"/>
          <w:szCs w:val="28"/>
        </w:rPr>
        <w:t>; 2026. 304 p.</w:t>
      </w:r>
    </w:p>
    <w:p w14:paraId="26A3ECB5" w14:textId="77777777" w:rsidR="00C54D4C" w:rsidRPr="0080593E" w:rsidRDefault="00C54D4C" w:rsidP="00C54D4C">
      <w:pPr>
        <w:pStyle w:val="a3"/>
        <w:numPr>
          <w:ilvl w:val="0"/>
          <w:numId w:val="6"/>
        </w:numPr>
        <w:tabs>
          <w:tab w:val="num" w:pos="0"/>
          <w:tab w:val="left" w:pos="993"/>
          <w:tab w:val="left" w:pos="1134"/>
          <w:tab w:val="left" w:pos="1276"/>
          <w:tab w:val="num" w:pos="3196"/>
        </w:tabs>
        <w:autoSpaceDE w:val="0"/>
        <w:autoSpaceDN w:val="0"/>
        <w:adjustRightInd w:val="0"/>
        <w:spacing w:after="0" w:line="360" w:lineRule="auto"/>
        <w:ind w:left="0" w:firstLine="709"/>
        <w:jc w:val="both"/>
        <w:rPr>
          <w:rFonts w:ascii="Times New Roman" w:eastAsia="Calibri" w:hAnsi="Times New Roman" w:cs="Times New Roman"/>
          <w:bCs/>
          <w:sz w:val="28"/>
          <w:szCs w:val="28"/>
          <w:lang w:val="uk-UA" w:eastAsia="en-US"/>
        </w:rPr>
      </w:pPr>
      <w:r w:rsidRPr="0080593E">
        <w:rPr>
          <w:rFonts w:ascii="Times New Roman" w:hAnsi="Times New Roman" w:cs="Times New Roman"/>
          <w:bCs/>
          <w:sz w:val="28"/>
          <w:szCs w:val="28"/>
          <w:lang w:val="en-US"/>
        </w:rPr>
        <w:t xml:space="preserve">Firestein GS, McInnes IB, Koretzky G, </w:t>
      </w:r>
      <w:proofErr w:type="spellStart"/>
      <w:r w:rsidRPr="0080593E">
        <w:rPr>
          <w:rFonts w:ascii="Times New Roman" w:hAnsi="Times New Roman" w:cs="Times New Roman"/>
          <w:bCs/>
          <w:sz w:val="28"/>
          <w:szCs w:val="28"/>
          <w:lang w:val="en-US"/>
        </w:rPr>
        <w:t>Mikuls</w:t>
      </w:r>
      <w:proofErr w:type="spellEnd"/>
      <w:r w:rsidRPr="0080593E">
        <w:rPr>
          <w:rFonts w:ascii="Times New Roman" w:hAnsi="Times New Roman" w:cs="Times New Roman"/>
          <w:bCs/>
          <w:sz w:val="28"/>
          <w:szCs w:val="28"/>
          <w:lang w:val="en-US"/>
        </w:rPr>
        <w:t xml:space="preserve"> T, </w:t>
      </w:r>
      <w:proofErr w:type="spellStart"/>
      <w:r w:rsidRPr="0080593E">
        <w:rPr>
          <w:rFonts w:ascii="Times New Roman" w:hAnsi="Times New Roman" w:cs="Times New Roman"/>
          <w:bCs/>
          <w:sz w:val="28"/>
          <w:szCs w:val="28"/>
          <w:lang w:val="en-US"/>
        </w:rPr>
        <w:t>Neogi</w:t>
      </w:r>
      <w:proofErr w:type="spellEnd"/>
      <w:r w:rsidRPr="0080593E">
        <w:rPr>
          <w:rFonts w:ascii="Times New Roman" w:hAnsi="Times New Roman" w:cs="Times New Roman"/>
          <w:bCs/>
          <w:sz w:val="28"/>
          <w:szCs w:val="28"/>
          <w:lang w:val="en-US"/>
        </w:rPr>
        <w:t xml:space="preserve"> T, O'Dell JR, editors. </w:t>
      </w:r>
      <w:r w:rsidRPr="0080593E">
        <w:rPr>
          <w:rFonts w:ascii="Times New Roman" w:hAnsi="Times New Roman" w:cs="Times New Roman"/>
          <w:bCs/>
          <w:i/>
          <w:iCs/>
          <w:sz w:val="28"/>
          <w:szCs w:val="28"/>
          <w:lang w:val="en-US"/>
        </w:rPr>
        <w:t>Firestein &amp; Kelley's Textbook of Rheumatology</w:t>
      </w:r>
      <w:r w:rsidRPr="0080593E">
        <w:rPr>
          <w:rFonts w:ascii="Times New Roman" w:hAnsi="Times New Roman" w:cs="Times New Roman"/>
          <w:bCs/>
          <w:sz w:val="28"/>
          <w:szCs w:val="28"/>
          <w:lang w:val="en-US"/>
        </w:rPr>
        <w:t>. 12th ed. Philadelphia: Elsevier; 2025. 2496 p.</w:t>
      </w:r>
    </w:p>
    <w:p w14:paraId="2487FE0F"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Evaluation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Management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Primary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Hyperparathyroidism</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Summary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Statement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Guidelines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from</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the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Fifth</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International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Workshop</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Journal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Bone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and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Mineral</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Research</w:t>
      </w:r>
      <w:proofErr w:type="spellEnd"/>
      <w:r w:rsidRPr="0080593E">
        <w:rPr>
          <w:rFonts w:ascii="Times New Roman" w:hAnsi="Times New Roman" w:cs="Times New Roman"/>
          <w:sz w:val="28"/>
          <w:szCs w:val="28"/>
          <w:lang w:val="uk-UA"/>
        </w:rPr>
        <w:t xml:space="preserve">. 2022; 37(11):2293-2314. </w:t>
      </w:r>
      <w:r w:rsidRPr="0080593E">
        <w:rPr>
          <w:rFonts w:ascii="Times New Roman" w:hAnsi="Times New Roman" w:cs="Times New Roman"/>
          <w:sz w:val="28"/>
          <w:szCs w:val="28"/>
          <w:u w:val="single"/>
          <w:lang w:val="uk-UA"/>
        </w:rPr>
        <w:t>https://</w:t>
      </w:r>
      <w:r w:rsidRPr="0080593E">
        <w:rPr>
          <w:rFonts w:ascii="Times New Roman" w:hAnsi="Times New Roman" w:cs="Times New Roman"/>
          <w:sz w:val="28"/>
          <w:szCs w:val="28"/>
          <w:shd w:val="clear" w:color="auto" w:fill="FFFFFF"/>
          <w:lang w:val="uk-UA"/>
        </w:rPr>
        <w:t> doi: 10.1002/jbmr.4677.</w:t>
      </w:r>
    </w:p>
    <w:p w14:paraId="102A4AFC"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Kramer-Feldman</w:t>
      </w:r>
      <w:proofErr w:type="spellEnd"/>
      <w:r w:rsidRPr="0080593E">
        <w:rPr>
          <w:rFonts w:ascii="Times New Roman" w:hAnsi="Times New Roman" w:cs="Times New Roman"/>
          <w:sz w:val="28"/>
          <w:szCs w:val="28"/>
          <w:lang w:val="uk-UA"/>
        </w:rPr>
        <w:t xml:space="preserve"> J, </w:t>
      </w:r>
      <w:proofErr w:type="spellStart"/>
      <w:r w:rsidRPr="0080593E">
        <w:rPr>
          <w:rFonts w:ascii="Times New Roman" w:hAnsi="Times New Roman" w:cs="Times New Roman"/>
          <w:sz w:val="28"/>
          <w:szCs w:val="28"/>
          <w:lang w:val="uk-UA"/>
        </w:rPr>
        <w:t>Jiang</w:t>
      </w:r>
      <w:proofErr w:type="spellEnd"/>
      <w:r w:rsidRPr="0080593E">
        <w:rPr>
          <w:rFonts w:ascii="Times New Roman" w:hAnsi="Times New Roman" w:cs="Times New Roman"/>
          <w:sz w:val="28"/>
          <w:szCs w:val="28"/>
          <w:lang w:val="uk-UA"/>
        </w:rPr>
        <w:t xml:space="preserve"> L, </w:t>
      </w:r>
      <w:proofErr w:type="spellStart"/>
      <w:r w:rsidRPr="0080593E">
        <w:rPr>
          <w:rFonts w:ascii="Times New Roman" w:hAnsi="Times New Roman" w:cs="Times New Roman"/>
          <w:sz w:val="28"/>
          <w:szCs w:val="28"/>
          <w:lang w:val="uk-UA"/>
        </w:rPr>
        <w:t>editors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i/>
          <w:iCs/>
          <w:sz w:val="28"/>
          <w:szCs w:val="28"/>
          <w:lang w:val="uk-UA"/>
        </w:rPr>
        <w:t>First</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Aid</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Clinical</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Algorithms</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for</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the</w:t>
      </w:r>
      <w:proofErr w:type="spellEnd"/>
      <w:r w:rsidRPr="0080593E">
        <w:rPr>
          <w:rFonts w:ascii="Times New Roman" w:hAnsi="Times New Roman" w:cs="Times New Roman"/>
          <w:i/>
          <w:iCs/>
          <w:sz w:val="28"/>
          <w:szCs w:val="28"/>
          <w:lang w:val="uk-UA"/>
        </w:rPr>
        <w:t xml:space="preserve"> USMLE </w:t>
      </w:r>
      <w:proofErr w:type="spellStart"/>
      <w:r w:rsidRPr="0080593E">
        <w:rPr>
          <w:rFonts w:ascii="Times New Roman" w:hAnsi="Times New Roman" w:cs="Times New Roman"/>
          <w:i/>
          <w:iCs/>
          <w:sz w:val="28"/>
          <w:szCs w:val="28"/>
          <w:lang w:val="uk-UA"/>
        </w:rPr>
        <w:t>Step</w:t>
      </w:r>
      <w:proofErr w:type="spellEnd"/>
      <w:r w:rsidRPr="0080593E">
        <w:rPr>
          <w:rFonts w:ascii="Times New Roman" w:hAnsi="Times New Roman" w:cs="Times New Roman"/>
          <w:i/>
          <w:iCs/>
          <w:sz w:val="28"/>
          <w:szCs w:val="28"/>
          <w:lang w:val="uk-UA"/>
        </w:rPr>
        <w:t xml:space="preserve"> 2 CK (</w:t>
      </w:r>
      <w:proofErr w:type="spellStart"/>
      <w:r w:rsidRPr="0080593E">
        <w:rPr>
          <w:rFonts w:ascii="Times New Roman" w:hAnsi="Times New Roman" w:cs="Times New Roman"/>
          <w:i/>
          <w:iCs/>
          <w:sz w:val="28"/>
          <w:szCs w:val="28"/>
          <w:lang w:val="uk-UA"/>
        </w:rPr>
        <w:t>Clinical</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Knowledge</w:t>
      </w:r>
      <w:proofErr w:type="spellEnd"/>
      <w:r w:rsidRPr="0080593E">
        <w:rPr>
          <w:rFonts w:ascii="Times New Roman" w:hAnsi="Times New Roman" w:cs="Times New Roman"/>
          <w:i/>
          <w:iCs/>
          <w:sz w:val="28"/>
          <w:szCs w:val="28"/>
          <w:lang w:val="uk-UA"/>
        </w:rPr>
        <w:t>)</w:t>
      </w:r>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New</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York</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McGraw</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Hill</w:t>
      </w:r>
      <w:proofErr w:type="spellEnd"/>
      <w:r w:rsidRPr="0080593E">
        <w:rPr>
          <w:rFonts w:ascii="Times New Roman" w:hAnsi="Times New Roman" w:cs="Times New Roman"/>
          <w:sz w:val="28"/>
          <w:szCs w:val="28"/>
          <w:lang w:val="uk-UA"/>
        </w:rPr>
        <w:t>; 2024. 872 p.</w:t>
      </w:r>
    </w:p>
    <w:p w14:paraId="418B6E9A"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Libby</w:t>
      </w:r>
      <w:proofErr w:type="spellEnd"/>
      <w:r w:rsidRPr="0080593E">
        <w:rPr>
          <w:rFonts w:ascii="Times New Roman" w:hAnsi="Times New Roman" w:cs="Times New Roman"/>
          <w:sz w:val="28"/>
          <w:szCs w:val="28"/>
          <w:lang w:val="uk-UA"/>
        </w:rPr>
        <w:t xml:space="preserve"> P, </w:t>
      </w:r>
      <w:proofErr w:type="spellStart"/>
      <w:r w:rsidRPr="0080593E">
        <w:rPr>
          <w:rFonts w:ascii="Times New Roman" w:hAnsi="Times New Roman" w:cs="Times New Roman"/>
          <w:sz w:val="28"/>
          <w:szCs w:val="28"/>
          <w:lang w:val="uk-UA"/>
        </w:rPr>
        <w:t>Bonow</w:t>
      </w:r>
      <w:proofErr w:type="spellEnd"/>
      <w:r w:rsidRPr="0080593E">
        <w:rPr>
          <w:rFonts w:ascii="Times New Roman" w:hAnsi="Times New Roman" w:cs="Times New Roman"/>
          <w:sz w:val="28"/>
          <w:szCs w:val="28"/>
          <w:lang w:val="uk-UA"/>
        </w:rPr>
        <w:t xml:space="preserve"> RO, </w:t>
      </w:r>
      <w:proofErr w:type="spellStart"/>
      <w:r w:rsidRPr="0080593E">
        <w:rPr>
          <w:rFonts w:ascii="Times New Roman" w:hAnsi="Times New Roman" w:cs="Times New Roman"/>
          <w:sz w:val="28"/>
          <w:szCs w:val="28"/>
          <w:lang w:val="uk-UA"/>
        </w:rPr>
        <w:t>Mann</w:t>
      </w:r>
      <w:proofErr w:type="spellEnd"/>
      <w:r w:rsidRPr="0080593E">
        <w:rPr>
          <w:rFonts w:ascii="Times New Roman" w:hAnsi="Times New Roman" w:cs="Times New Roman"/>
          <w:sz w:val="28"/>
          <w:szCs w:val="28"/>
          <w:lang w:val="uk-UA"/>
        </w:rPr>
        <w:t xml:space="preserve"> DL, </w:t>
      </w:r>
      <w:proofErr w:type="spellStart"/>
      <w:r w:rsidRPr="0080593E">
        <w:rPr>
          <w:rFonts w:ascii="Times New Roman" w:hAnsi="Times New Roman" w:cs="Times New Roman"/>
          <w:sz w:val="28"/>
          <w:szCs w:val="28"/>
          <w:lang w:val="uk-UA"/>
        </w:rPr>
        <w:t>Tomaselli</w:t>
      </w:r>
      <w:proofErr w:type="spellEnd"/>
      <w:r w:rsidRPr="0080593E">
        <w:rPr>
          <w:rFonts w:ascii="Times New Roman" w:hAnsi="Times New Roman" w:cs="Times New Roman"/>
          <w:sz w:val="28"/>
          <w:szCs w:val="28"/>
          <w:lang w:val="uk-UA"/>
        </w:rPr>
        <w:t xml:space="preserve"> GF, </w:t>
      </w:r>
      <w:proofErr w:type="spellStart"/>
      <w:r w:rsidRPr="0080593E">
        <w:rPr>
          <w:rFonts w:ascii="Times New Roman" w:hAnsi="Times New Roman" w:cs="Times New Roman"/>
          <w:sz w:val="28"/>
          <w:szCs w:val="28"/>
          <w:lang w:val="uk-UA"/>
        </w:rPr>
        <w:t>Bhatt</w:t>
      </w:r>
      <w:proofErr w:type="spellEnd"/>
      <w:r w:rsidRPr="0080593E">
        <w:rPr>
          <w:rFonts w:ascii="Times New Roman" w:hAnsi="Times New Roman" w:cs="Times New Roman"/>
          <w:sz w:val="28"/>
          <w:szCs w:val="28"/>
          <w:lang w:val="uk-UA"/>
        </w:rPr>
        <w:t xml:space="preserve"> DL, </w:t>
      </w:r>
      <w:proofErr w:type="spellStart"/>
      <w:r w:rsidRPr="0080593E">
        <w:rPr>
          <w:rFonts w:ascii="Times New Roman" w:hAnsi="Times New Roman" w:cs="Times New Roman"/>
          <w:sz w:val="28"/>
          <w:szCs w:val="28"/>
          <w:lang w:val="uk-UA"/>
        </w:rPr>
        <w:t>Solomon</w:t>
      </w:r>
      <w:proofErr w:type="spellEnd"/>
      <w:r w:rsidRPr="0080593E">
        <w:rPr>
          <w:rFonts w:ascii="Times New Roman" w:hAnsi="Times New Roman" w:cs="Times New Roman"/>
          <w:sz w:val="28"/>
          <w:szCs w:val="28"/>
          <w:lang w:val="uk-UA"/>
        </w:rPr>
        <w:t xml:space="preserve"> SD, </w:t>
      </w:r>
      <w:proofErr w:type="spellStart"/>
      <w:r w:rsidRPr="0080593E">
        <w:rPr>
          <w:rFonts w:ascii="Times New Roman" w:hAnsi="Times New Roman" w:cs="Times New Roman"/>
          <w:sz w:val="28"/>
          <w:szCs w:val="28"/>
          <w:lang w:val="uk-UA"/>
        </w:rPr>
        <w:t>editors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i/>
          <w:iCs/>
          <w:sz w:val="28"/>
          <w:szCs w:val="28"/>
          <w:lang w:val="uk-UA"/>
        </w:rPr>
        <w:t>Braunwald's</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Heart</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Disease</w:t>
      </w:r>
      <w:proofErr w:type="spellEnd"/>
      <w:r w:rsidRPr="0080593E">
        <w:rPr>
          <w:rFonts w:ascii="Times New Roman" w:hAnsi="Times New Roman" w:cs="Times New Roman"/>
          <w:i/>
          <w:iCs/>
          <w:sz w:val="28"/>
          <w:szCs w:val="28"/>
          <w:lang w:val="uk-UA"/>
        </w:rPr>
        <w:t xml:space="preserve">: A </w:t>
      </w:r>
      <w:proofErr w:type="spellStart"/>
      <w:r w:rsidRPr="0080593E">
        <w:rPr>
          <w:rFonts w:ascii="Times New Roman" w:hAnsi="Times New Roman" w:cs="Times New Roman"/>
          <w:i/>
          <w:iCs/>
          <w:sz w:val="28"/>
          <w:szCs w:val="28"/>
          <w:lang w:val="uk-UA"/>
        </w:rPr>
        <w:t>Textbook</w:t>
      </w:r>
      <w:proofErr w:type="spellEnd"/>
      <w:r w:rsidRPr="0080593E">
        <w:rPr>
          <w:rFonts w:ascii="Times New Roman" w:hAnsi="Times New Roman" w:cs="Times New Roman"/>
          <w:i/>
          <w:iCs/>
          <w:sz w:val="28"/>
          <w:szCs w:val="28"/>
          <w:lang w:val="uk-UA"/>
        </w:rPr>
        <w:t xml:space="preserve"> of </w:t>
      </w:r>
      <w:proofErr w:type="spellStart"/>
      <w:r w:rsidRPr="0080593E">
        <w:rPr>
          <w:rFonts w:ascii="Times New Roman" w:hAnsi="Times New Roman" w:cs="Times New Roman"/>
          <w:i/>
          <w:iCs/>
          <w:sz w:val="28"/>
          <w:szCs w:val="28"/>
          <w:lang w:val="uk-UA"/>
        </w:rPr>
        <w:t>Cardiovascular</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Medicine</w:t>
      </w:r>
      <w:proofErr w:type="spellEnd"/>
      <w:r w:rsidRPr="0080593E">
        <w:rPr>
          <w:rFonts w:ascii="Times New Roman" w:hAnsi="Times New Roman" w:cs="Times New Roman"/>
          <w:sz w:val="28"/>
          <w:szCs w:val="28"/>
          <w:lang w:val="uk-UA"/>
        </w:rPr>
        <w:t xml:space="preserve">. 12th </w:t>
      </w:r>
      <w:proofErr w:type="spellStart"/>
      <w:r w:rsidRPr="0080593E">
        <w:rPr>
          <w:rFonts w:ascii="Times New Roman" w:hAnsi="Times New Roman" w:cs="Times New Roman"/>
          <w:sz w:val="28"/>
          <w:szCs w:val="28"/>
          <w:lang w:val="uk-UA"/>
        </w:rPr>
        <w:t>ed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Philadelphia</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Elsevier</w:t>
      </w:r>
      <w:proofErr w:type="spellEnd"/>
      <w:r w:rsidRPr="0080593E">
        <w:rPr>
          <w:rFonts w:ascii="Times New Roman" w:hAnsi="Times New Roman" w:cs="Times New Roman"/>
          <w:sz w:val="28"/>
          <w:szCs w:val="28"/>
          <w:lang w:val="uk-UA"/>
        </w:rPr>
        <w:t>; 2022. 1227 p.</w:t>
      </w:r>
    </w:p>
    <w:p w14:paraId="45A80119"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Parija</w:t>
      </w:r>
      <w:proofErr w:type="spellEnd"/>
      <w:r w:rsidRPr="0080593E">
        <w:rPr>
          <w:rFonts w:ascii="Times New Roman" w:hAnsi="Times New Roman" w:cs="Times New Roman"/>
          <w:bCs/>
          <w:sz w:val="28"/>
          <w:szCs w:val="28"/>
          <w:lang w:val="uk-UA"/>
        </w:rPr>
        <w:t xml:space="preserve"> S. C. </w:t>
      </w:r>
      <w:proofErr w:type="spellStart"/>
      <w:r w:rsidRPr="0080593E">
        <w:rPr>
          <w:rFonts w:ascii="Times New Roman" w:hAnsi="Times New Roman" w:cs="Times New Roman"/>
          <w:bCs/>
          <w:sz w:val="28"/>
          <w:szCs w:val="28"/>
          <w:lang w:val="uk-UA"/>
        </w:rPr>
        <w:t>Textbook</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Microbiology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Immunology</w:t>
      </w:r>
      <w:proofErr w:type="spellEnd"/>
      <w:r w:rsidRPr="0080593E">
        <w:rPr>
          <w:rFonts w:ascii="Times New Roman" w:hAnsi="Times New Roman" w:cs="Times New Roman"/>
          <w:bCs/>
          <w:sz w:val="28"/>
          <w:szCs w:val="28"/>
          <w:lang w:val="uk-UA"/>
        </w:rPr>
        <w:t xml:space="preserve">. 4th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New</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Delhi</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Elsevier</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India</w:t>
      </w:r>
      <w:proofErr w:type="spellEnd"/>
      <w:r w:rsidRPr="0080593E">
        <w:rPr>
          <w:rFonts w:ascii="Times New Roman" w:hAnsi="Times New Roman" w:cs="Times New Roman"/>
          <w:bCs/>
          <w:sz w:val="28"/>
          <w:szCs w:val="28"/>
          <w:lang w:val="uk-UA"/>
        </w:rPr>
        <w:t>, 2023. 840 p.</w:t>
      </w:r>
    </w:p>
    <w:p w14:paraId="5C9BB0DE"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lastRenderedPageBreak/>
        <w:t>Textbook</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Allergy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for</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the</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Clinician</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Edited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By</w:t>
      </w:r>
      <w:proofErr w:type="spellEnd"/>
      <w:r w:rsidRPr="0080593E">
        <w:rPr>
          <w:rFonts w:ascii="Times New Roman" w:hAnsi="Times New Roman" w:cs="Times New Roman"/>
          <w:sz w:val="28"/>
          <w:szCs w:val="28"/>
          <w:lang w:val="uk-UA"/>
        </w:rPr>
        <w:t> </w:t>
      </w:r>
      <w:proofErr w:type="spellStart"/>
      <w:r>
        <w:fldChar w:fldCharType="begin"/>
      </w:r>
      <w:r w:rsidRPr="008D7821">
        <w:rPr>
          <w:lang w:val="en-US"/>
        </w:rPr>
        <w:instrText>HYPERLINK "https://www.routledge.com/search?author=Pudupakkam%20K.%20Vedanthan" \o "Search for more titles by Pudupakkam K. Vedanthan"</w:instrText>
      </w:r>
      <w:r>
        <w:fldChar w:fldCharType="separate"/>
      </w:r>
      <w:r w:rsidRPr="0080593E">
        <w:rPr>
          <w:rStyle w:val="aff3"/>
          <w:rFonts w:ascii="Times New Roman" w:hAnsi="Times New Roman" w:cs="Times New Roman"/>
          <w:sz w:val="28"/>
          <w:szCs w:val="28"/>
          <w:lang w:val="uk-UA"/>
        </w:rPr>
        <w:t>Pudupakkam</w:t>
      </w:r>
      <w:proofErr w:type="spellEnd"/>
      <w:r w:rsidRPr="0080593E">
        <w:rPr>
          <w:rStyle w:val="aff3"/>
          <w:rFonts w:ascii="Times New Roman" w:hAnsi="Times New Roman" w:cs="Times New Roman"/>
          <w:sz w:val="28"/>
          <w:szCs w:val="28"/>
          <w:lang w:val="uk-UA"/>
        </w:rPr>
        <w:t xml:space="preserve"> K. </w:t>
      </w:r>
      <w:proofErr w:type="spellStart"/>
      <w:r w:rsidRPr="0080593E">
        <w:rPr>
          <w:rStyle w:val="aff3"/>
          <w:rFonts w:ascii="Times New Roman" w:hAnsi="Times New Roman" w:cs="Times New Roman"/>
          <w:sz w:val="28"/>
          <w:szCs w:val="28"/>
          <w:lang w:val="uk-UA"/>
        </w:rPr>
        <w:t>Vedanthan</w:t>
      </w:r>
      <w:proofErr w:type="spellEnd"/>
      <w:r>
        <w:fldChar w:fldCharType="end"/>
      </w:r>
      <w:r w:rsidRPr="0080593E">
        <w:rPr>
          <w:rFonts w:ascii="Times New Roman" w:hAnsi="Times New Roman" w:cs="Times New Roman"/>
          <w:sz w:val="28"/>
          <w:szCs w:val="28"/>
          <w:lang w:val="uk-UA"/>
        </w:rPr>
        <w:t>, </w:t>
      </w:r>
      <w:proofErr w:type="spellStart"/>
      <w:r>
        <w:fldChar w:fldCharType="begin"/>
      </w:r>
      <w:r w:rsidRPr="008D7821">
        <w:rPr>
          <w:lang w:val="en-US"/>
        </w:rPr>
        <w:instrText>HYPERLINK "https://www.routledge.com/search?author=Harold%20S.%20Nelson" \o "Search for more titles by Harold S. Nelson"</w:instrText>
      </w:r>
      <w:r>
        <w:fldChar w:fldCharType="separate"/>
      </w:r>
      <w:r w:rsidRPr="0080593E">
        <w:rPr>
          <w:rStyle w:val="aff3"/>
          <w:rFonts w:ascii="Times New Roman" w:hAnsi="Times New Roman" w:cs="Times New Roman"/>
          <w:sz w:val="28"/>
          <w:szCs w:val="28"/>
          <w:lang w:val="uk-UA"/>
        </w:rPr>
        <w:t>Harold</w:t>
      </w:r>
      <w:proofErr w:type="spellEnd"/>
      <w:r w:rsidRPr="0080593E">
        <w:rPr>
          <w:rStyle w:val="aff3"/>
          <w:rFonts w:ascii="Times New Roman" w:hAnsi="Times New Roman" w:cs="Times New Roman"/>
          <w:sz w:val="28"/>
          <w:szCs w:val="28"/>
          <w:lang w:val="uk-UA"/>
        </w:rPr>
        <w:t xml:space="preserve"> S. </w:t>
      </w:r>
      <w:proofErr w:type="spellStart"/>
      <w:r w:rsidRPr="0080593E">
        <w:rPr>
          <w:rStyle w:val="aff3"/>
          <w:rFonts w:ascii="Times New Roman" w:hAnsi="Times New Roman" w:cs="Times New Roman"/>
          <w:sz w:val="28"/>
          <w:szCs w:val="28"/>
          <w:lang w:val="uk-UA"/>
        </w:rPr>
        <w:t>Nelson</w:t>
      </w:r>
      <w:proofErr w:type="spellEnd"/>
      <w:r>
        <w:fldChar w:fldCharType="end"/>
      </w:r>
      <w:r w:rsidRPr="0080593E">
        <w:rPr>
          <w:rFonts w:ascii="Times New Roman" w:hAnsi="Times New Roman" w:cs="Times New Roman"/>
          <w:sz w:val="28"/>
          <w:szCs w:val="28"/>
          <w:lang w:val="uk-UA"/>
        </w:rPr>
        <w:t>, </w:t>
      </w:r>
      <w:proofErr w:type="spellStart"/>
      <w:r>
        <w:fldChar w:fldCharType="begin"/>
      </w:r>
      <w:r w:rsidRPr="008D7821">
        <w:rPr>
          <w:lang w:val="en-US"/>
        </w:rPr>
        <w:instrText>HYPERLINK "https://www.routledge.com/search?author=Shripad%20N.%20Agashe" \o "Search for more titles by Shripad N. Agashe"</w:instrText>
      </w:r>
      <w:r>
        <w:fldChar w:fldCharType="separate"/>
      </w:r>
      <w:r w:rsidRPr="0080593E">
        <w:rPr>
          <w:rStyle w:val="aff3"/>
          <w:rFonts w:ascii="Times New Roman" w:hAnsi="Times New Roman" w:cs="Times New Roman"/>
          <w:sz w:val="28"/>
          <w:szCs w:val="28"/>
          <w:lang w:val="uk-UA"/>
        </w:rPr>
        <w:t>Shripad</w:t>
      </w:r>
      <w:proofErr w:type="spellEnd"/>
      <w:r w:rsidRPr="0080593E">
        <w:rPr>
          <w:rStyle w:val="aff3"/>
          <w:rFonts w:ascii="Times New Roman" w:hAnsi="Times New Roman" w:cs="Times New Roman"/>
          <w:sz w:val="28"/>
          <w:szCs w:val="28"/>
          <w:lang w:val="uk-UA"/>
        </w:rPr>
        <w:t xml:space="preserve"> N. </w:t>
      </w:r>
      <w:proofErr w:type="spellStart"/>
      <w:r w:rsidRPr="0080593E">
        <w:rPr>
          <w:rStyle w:val="aff3"/>
          <w:rFonts w:ascii="Times New Roman" w:hAnsi="Times New Roman" w:cs="Times New Roman"/>
          <w:sz w:val="28"/>
          <w:szCs w:val="28"/>
          <w:lang w:val="uk-UA"/>
        </w:rPr>
        <w:t>Agashe</w:t>
      </w:r>
      <w:proofErr w:type="spellEnd"/>
      <w:r>
        <w:fldChar w:fldCharType="end"/>
      </w:r>
      <w:r w:rsidRPr="0080593E">
        <w:rPr>
          <w:rFonts w:ascii="Times New Roman" w:hAnsi="Times New Roman" w:cs="Times New Roman"/>
          <w:sz w:val="28"/>
          <w:szCs w:val="28"/>
          <w:lang w:val="uk-UA"/>
        </w:rPr>
        <w:t>, </w:t>
      </w:r>
      <w:hyperlink r:id="rId20" w:tooltip="Search for more titles by PA Mahesh" w:history="1">
        <w:r w:rsidRPr="0080593E">
          <w:rPr>
            <w:rStyle w:val="aff3"/>
            <w:rFonts w:ascii="Times New Roman" w:hAnsi="Times New Roman" w:cs="Times New Roman"/>
            <w:sz w:val="28"/>
            <w:szCs w:val="28"/>
            <w:lang w:val="uk-UA"/>
          </w:rPr>
          <w:t xml:space="preserve">PA </w:t>
        </w:r>
        <w:proofErr w:type="spellStart"/>
        <w:r w:rsidRPr="0080593E">
          <w:rPr>
            <w:rStyle w:val="aff3"/>
            <w:rFonts w:ascii="Times New Roman" w:hAnsi="Times New Roman" w:cs="Times New Roman"/>
            <w:sz w:val="28"/>
            <w:szCs w:val="28"/>
            <w:lang w:val="uk-UA"/>
          </w:rPr>
          <w:t>Mahesh</w:t>
        </w:r>
        <w:proofErr w:type="spellEnd"/>
      </w:hyperlink>
      <w:r w:rsidRPr="0080593E">
        <w:rPr>
          <w:rFonts w:ascii="Times New Roman" w:hAnsi="Times New Roman" w:cs="Times New Roman"/>
          <w:sz w:val="28"/>
          <w:szCs w:val="28"/>
          <w:lang w:val="uk-UA"/>
        </w:rPr>
        <w:t>, </w:t>
      </w:r>
      <w:proofErr w:type="spellStart"/>
      <w:r>
        <w:fldChar w:fldCharType="begin"/>
      </w:r>
      <w:r w:rsidRPr="008D7821">
        <w:rPr>
          <w:lang w:val="en-US"/>
        </w:rPr>
        <w:instrText>HYPERLINK "https://www.routledge.com/search?author=Rohit%20Katial" \o "Search for more titles by Rohit Katial"</w:instrText>
      </w:r>
      <w:r>
        <w:fldChar w:fldCharType="separate"/>
      </w:r>
      <w:r w:rsidRPr="0080593E">
        <w:rPr>
          <w:rStyle w:val="aff3"/>
          <w:rFonts w:ascii="Times New Roman" w:hAnsi="Times New Roman" w:cs="Times New Roman"/>
          <w:sz w:val="28"/>
          <w:szCs w:val="28"/>
          <w:lang w:val="uk-UA"/>
        </w:rPr>
        <w:t>Rohit</w:t>
      </w:r>
      <w:proofErr w:type="spellEnd"/>
      <w:r w:rsidRPr="0080593E">
        <w:rPr>
          <w:rStyle w:val="aff3"/>
          <w:rFonts w:ascii="Times New Roman" w:hAnsi="Times New Roman" w:cs="Times New Roman"/>
          <w:sz w:val="28"/>
          <w:szCs w:val="28"/>
          <w:lang w:val="uk-UA"/>
        </w:rPr>
        <w:t xml:space="preserve"> </w:t>
      </w:r>
      <w:proofErr w:type="spellStart"/>
      <w:r w:rsidRPr="0080593E">
        <w:rPr>
          <w:rStyle w:val="aff3"/>
          <w:rFonts w:ascii="Times New Roman" w:hAnsi="Times New Roman" w:cs="Times New Roman"/>
          <w:sz w:val="28"/>
          <w:szCs w:val="28"/>
          <w:lang w:val="uk-UA"/>
        </w:rPr>
        <w:t>Katial</w:t>
      </w:r>
      <w:proofErr w:type="spellEnd"/>
      <w:r>
        <w:fldChar w:fldCharType="end"/>
      </w:r>
      <w:r w:rsidRPr="0080593E">
        <w:rPr>
          <w:rFonts w:ascii="Times New Roman" w:hAnsi="Times New Roman" w:cs="Times New Roman"/>
          <w:sz w:val="28"/>
          <w:szCs w:val="28"/>
          <w:lang w:val="uk-UA"/>
        </w:rPr>
        <w:t xml:space="preserve">, </w:t>
      </w:r>
      <w:r w:rsidRPr="0080593E">
        <w:rPr>
          <w:rFonts w:ascii="Times New Roman" w:hAnsi="Times New Roman" w:cs="Times New Roman"/>
          <w:color w:val="212529"/>
          <w:sz w:val="28"/>
          <w:szCs w:val="28"/>
          <w:lang w:val="uk-UA"/>
        </w:rPr>
        <w:t xml:space="preserve">2nd </w:t>
      </w:r>
      <w:proofErr w:type="spellStart"/>
      <w:r w:rsidRPr="0080593E">
        <w:rPr>
          <w:rFonts w:ascii="Times New Roman" w:hAnsi="Times New Roman" w:cs="Times New Roman"/>
          <w:color w:val="212529"/>
          <w:sz w:val="28"/>
          <w:szCs w:val="28"/>
          <w:lang w:val="uk-UA"/>
        </w:rPr>
        <w:t>Edition</w:t>
      </w:r>
      <w:proofErr w:type="spellEnd"/>
      <w:r w:rsidRPr="0080593E">
        <w:rPr>
          <w:rFonts w:ascii="Times New Roman" w:hAnsi="Times New Roman" w:cs="Times New Roman"/>
          <w:color w:val="212529"/>
          <w:sz w:val="28"/>
          <w:szCs w:val="28"/>
          <w:lang w:val="uk-UA"/>
        </w:rPr>
        <w:t>,</w:t>
      </w:r>
      <w:r w:rsidRPr="0080593E">
        <w:rPr>
          <w:rFonts w:ascii="Times New Roman" w:hAnsi="Times New Roman" w:cs="Times New Roman"/>
          <w:b/>
          <w:bCs/>
          <w:color w:val="212529"/>
          <w:sz w:val="28"/>
          <w:szCs w:val="28"/>
          <w:lang w:val="uk-UA"/>
        </w:rPr>
        <w:t xml:space="preserve"> </w:t>
      </w:r>
      <w:proofErr w:type="spellStart"/>
      <w:r w:rsidRPr="0080593E">
        <w:rPr>
          <w:rFonts w:ascii="Times New Roman" w:hAnsi="Times New Roman" w:cs="Times New Roman"/>
          <w:sz w:val="28"/>
          <w:szCs w:val="28"/>
          <w:lang w:val="uk-UA"/>
        </w:rPr>
        <w:t>Copyright</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Year</w:t>
      </w:r>
      <w:proofErr w:type="spellEnd"/>
      <w:r w:rsidRPr="0080593E">
        <w:rPr>
          <w:rFonts w:ascii="Times New Roman" w:hAnsi="Times New Roman" w:cs="Times New Roman"/>
          <w:sz w:val="28"/>
          <w:szCs w:val="28"/>
          <w:lang w:val="uk-UA"/>
        </w:rPr>
        <w:t>, 2022, 444 p.</w:t>
      </w:r>
    </w:p>
    <w:p w14:paraId="5BDD0C9D"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The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Rose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Mackay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Textbook</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Autoimmune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Diseases</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M. E. </w:t>
      </w:r>
      <w:proofErr w:type="spellStart"/>
      <w:r w:rsidRPr="0080593E">
        <w:rPr>
          <w:rFonts w:ascii="Times New Roman" w:hAnsi="Times New Roman" w:cs="Times New Roman"/>
          <w:bCs/>
          <w:sz w:val="28"/>
          <w:szCs w:val="28"/>
          <w:lang w:val="uk-UA"/>
        </w:rPr>
        <w:t>Gershwin</w:t>
      </w:r>
      <w:proofErr w:type="spellEnd"/>
      <w:r w:rsidRPr="0080593E">
        <w:rPr>
          <w:rFonts w:ascii="Times New Roman" w:hAnsi="Times New Roman" w:cs="Times New Roman"/>
          <w:bCs/>
          <w:sz w:val="28"/>
          <w:szCs w:val="28"/>
          <w:lang w:val="uk-UA"/>
        </w:rPr>
        <w:t xml:space="preserve">, G. C. </w:t>
      </w:r>
      <w:proofErr w:type="spellStart"/>
      <w:r w:rsidRPr="0080593E">
        <w:rPr>
          <w:rFonts w:ascii="Times New Roman" w:hAnsi="Times New Roman" w:cs="Times New Roman"/>
          <w:bCs/>
          <w:sz w:val="28"/>
          <w:szCs w:val="28"/>
          <w:lang w:val="uk-UA"/>
        </w:rPr>
        <w:t>Tsokos</w:t>
      </w:r>
      <w:proofErr w:type="spellEnd"/>
      <w:r w:rsidRPr="0080593E">
        <w:rPr>
          <w:rFonts w:ascii="Times New Roman" w:hAnsi="Times New Roman" w:cs="Times New Roman"/>
          <w:bCs/>
          <w:sz w:val="28"/>
          <w:szCs w:val="28"/>
          <w:lang w:val="uk-UA"/>
        </w:rPr>
        <w:t xml:space="preserve">, B. </w:t>
      </w:r>
      <w:proofErr w:type="spellStart"/>
      <w:r w:rsidRPr="0080593E">
        <w:rPr>
          <w:rFonts w:ascii="Times New Roman" w:hAnsi="Times New Roman" w:cs="Times New Roman"/>
          <w:bCs/>
          <w:sz w:val="28"/>
          <w:szCs w:val="28"/>
          <w:lang w:val="uk-UA"/>
        </w:rPr>
        <w:t>Diamond</w:t>
      </w:r>
      <w:proofErr w:type="spellEnd"/>
      <w:r w:rsidRPr="0080593E">
        <w:rPr>
          <w:rFonts w:ascii="Times New Roman" w:hAnsi="Times New Roman" w:cs="Times New Roman"/>
          <w:bCs/>
          <w:sz w:val="28"/>
          <w:szCs w:val="28"/>
          <w:lang w:val="uk-UA"/>
        </w:rPr>
        <w:t xml:space="preserve">. 7th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Diego</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Academic</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Press</w:t>
      </w:r>
      <w:proofErr w:type="spellEnd"/>
      <w:r w:rsidRPr="0080593E">
        <w:rPr>
          <w:rFonts w:ascii="Times New Roman" w:hAnsi="Times New Roman" w:cs="Times New Roman"/>
          <w:bCs/>
          <w:sz w:val="28"/>
          <w:szCs w:val="28"/>
          <w:lang w:val="uk-UA"/>
        </w:rPr>
        <w:t>, 2024. 1100 p.</w:t>
      </w:r>
    </w:p>
    <w:p w14:paraId="4A39C651"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Tietz</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Textbook</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Laboratory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Medicine</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N. </w:t>
      </w:r>
      <w:proofErr w:type="spellStart"/>
      <w:r w:rsidRPr="0080593E">
        <w:rPr>
          <w:rFonts w:ascii="Times New Roman" w:hAnsi="Times New Roman" w:cs="Times New Roman"/>
          <w:bCs/>
          <w:sz w:val="28"/>
          <w:szCs w:val="28"/>
          <w:lang w:val="uk-UA"/>
        </w:rPr>
        <w:t>Rifai</w:t>
      </w:r>
      <w:proofErr w:type="spellEnd"/>
      <w:r w:rsidRPr="0080593E">
        <w:rPr>
          <w:rFonts w:ascii="Times New Roman" w:hAnsi="Times New Roman" w:cs="Times New Roman"/>
          <w:bCs/>
          <w:sz w:val="28"/>
          <w:szCs w:val="28"/>
          <w:lang w:val="uk-UA"/>
        </w:rPr>
        <w:t xml:space="preserve">. 7th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St</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Louis</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Elsevier</w:t>
      </w:r>
      <w:proofErr w:type="spellEnd"/>
      <w:r w:rsidRPr="0080593E">
        <w:rPr>
          <w:rFonts w:ascii="Times New Roman" w:hAnsi="Times New Roman" w:cs="Times New Roman"/>
          <w:bCs/>
          <w:sz w:val="28"/>
          <w:szCs w:val="28"/>
          <w:lang w:val="uk-UA"/>
        </w:rPr>
        <w:t>, 2022. 1216 p.</w:t>
      </w:r>
    </w:p>
    <w:bookmarkEnd w:id="45"/>
    <w:p w14:paraId="2579DEC1"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bCs/>
          <w:sz w:val="28"/>
          <w:szCs w:val="28"/>
          <w:lang w:val="uk-UA"/>
        </w:rPr>
        <w:t>Urticaria</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Angioedema</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Issue</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Immunology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and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Allergy</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Clinics</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of</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North</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America</w:t>
      </w:r>
      <w:proofErr w:type="spellEnd"/>
      <w:r w:rsidRPr="0080593E">
        <w:rPr>
          <w:rFonts w:ascii="Times New Roman" w:hAnsi="Times New Roman" w:cs="Times New Roman"/>
          <w:bCs/>
          <w:sz w:val="28"/>
          <w:szCs w:val="28"/>
          <w:lang w:val="uk-UA"/>
        </w:rPr>
        <w:t xml:space="preserve"> / </w:t>
      </w:r>
      <w:proofErr w:type="spellStart"/>
      <w:r w:rsidRPr="0080593E">
        <w:rPr>
          <w:rFonts w:ascii="Times New Roman" w:hAnsi="Times New Roman" w:cs="Times New Roman"/>
          <w:bCs/>
          <w:sz w:val="28"/>
          <w:szCs w:val="28"/>
          <w:lang w:val="uk-UA"/>
        </w:rPr>
        <w:t>ed</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by</w:t>
      </w:r>
      <w:proofErr w:type="spellEnd"/>
      <w:r w:rsidRPr="0080593E">
        <w:rPr>
          <w:rFonts w:ascii="Times New Roman" w:hAnsi="Times New Roman" w:cs="Times New Roman"/>
          <w:bCs/>
          <w:sz w:val="28"/>
          <w:szCs w:val="28"/>
          <w:lang w:val="uk-UA"/>
        </w:rPr>
        <w:t xml:space="preserve"> M. L. </w:t>
      </w:r>
      <w:proofErr w:type="spellStart"/>
      <w:r w:rsidRPr="0080593E">
        <w:rPr>
          <w:rFonts w:ascii="Times New Roman" w:hAnsi="Times New Roman" w:cs="Times New Roman"/>
          <w:bCs/>
          <w:sz w:val="28"/>
          <w:szCs w:val="28"/>
          <w:lang w:val="uk-UA"/>
        </w:rPr>
        <w:t>Stitt</w:t>
      </w:r>
      <w:proofErr w:type="spellEnd"/>
      <w:r w:rsidRPr="0080593E">
        <w:rPr>
          <w:rFonts w:ascii="Times New Roman" w:hAnsi="Times New Roman" w:cs="Times New Roman"/>
          <w:bCs/>
          <w:sz w:val="28"/>
          <w:szCs w:val="28"/>
          <w:lang w:val="uk-UA"/>
        </w:rPr>
        <w:t xml:space="preserve">. </w:t>
      </w:r>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bCs/>
          <w:sz w:val="28"/>
          <w:szCs w:val="28"/>
          <w:lang w:val="uk-UA"/>
        </w:rPr>
        <w:t>Philadelphia</w:t>
      </w:r>
      <w:proofErr w:type="spellEnd"/>
      <w:r w:rsidRPr="0080593E">
        <w:rPr>
          <w:rFonts w:ascii="Times New Roman" w:hAnsi="Times New Roman" w:cs="Times New Roman"/>
          <w:bCs/>
          <w:sz w:val="28"/>
          <w:szCs w:val="28"/>
          <w:lang w:val="uk-UA"/>
        </w:rPr>
        <w:t xml:space="preserve">: </w:t>
      </w:r>
      <w:proofErr w:type="spellStart"/>
      <w:r w:rsidRPr="0080593E">
        <w:rPr>
          <w:rFonts w:ascii="Times New Roman" w:hAnsi="Times New Roman" w:cs="Times New Roman"/>
          <w:bCs/>
          <w:sz w:val="28"/>
          <w:szCs w:val="28"/>
          <w:lang w:val="uk-UA"/>
        </w:rPr>
        <w:t>Elsevier</w:t>
      </w:r>
      <w:proofErr w:type="spellEnd"/>
      <w:r w:rsidRPr="0080593E">
        <w:rPr>
          <w:rFonts w:ascii="Times New Roman" w:hAnsi="Times New Roman" w:cs="Times New Roman"/>
          <w:bCs/>
          <w:sz w:val="28"/>
          <w:szCs w:val="28"/>
          <w:lang w:val="uk-UA"/>
        </w:rPr>
        <w:t xml:space="preserve">, 2024. </w:t>
      </w:r>
      <w:r w:rsidRPr="0080593E">
        <w:rPr>
          <w:rFonts w:ascii="Times New Roman" w:hAnsi="Times New Roman" w:cs="Times New Roman"/>
          <w:sz w:val="28"/>
          <w:szCs w:val="28"/>
          <w:lang w:val="uk-UA"/>
        </w:rPr>
        <w:t xml:space="preserve">– </w:t>
      </w:r>
      <w:r w:rsidRPr="0080593E">
        <w:rPr>
          <w:rFonts w:ascii="Times New Roman" w:hAnsi="Times New Roman" w:cs="Times New Roman"/>
          <w:bCs/>
          <w:sz w:val="28"/>
          <w:szCs w:val="28"/>
          <w:lang w:val="uk-UA"/>
        </w:rPr>
        <w:t>250 p.</w:t>
      </w:r>
    </w:p>
    <w:p w14:paraId="4F6356F9"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Wilkinson</w:t>
      </w:r>
      <w:proofErr w:type="spellEnd"/>
      <w:r w:rsidRPr="0080593E">
        <w:rPr>
          <w:rFonts w:ascii="Times New Roman" w:hAnsi="Times New Roman" w:cs="Times New Roman"/>
          <w:sz w:val="28"/>
          <w:szCs w:val="28"/>
          <w:lang w:val="uk-UA"/>
        </w:rPr>
        <w:t xml:space="preserve"> IB, </w:t>
      </w:r>
      <w:proofErr w:type="spellStart"/>
      <w:r w:rsidRPr="0080593E">
        <w:rPr>
          <w:rFonts w:ascii="Times New Roman" w:hAnsi="Times New Roman" w:cs="Times New Roman"/>
          <w:sz w:val="28"/>
          <w:szCs w:val="28"/>
          <w:lang w:val="uk-UA"/>
        </w:rPr>
        <w:t>Raine</w:t>
      </w:r>
      <w:proofErr w:type="spellEnd"/>
      <w:r w:rsidRPr="0080593E">
        <w:rPr>
          <w:rFonts w:ascii="Times New Roman" w:hAnsi="Times New Roman" w:cs="Times New Roman"/>
          <w:sz w:val="28"/>
          <w:szCs w:val="28"/>
          <w:lang w:val="uk-UA"/>
        </w:rPr>
        <w:t xml:space="preserve"> T, </w:t>
      </w:r>
      <w:proofErr w:type="spellStart"/>
      <w:r w:rsidRPr="0080593E">
        <w:rPr>
          <w:rFonts w:ascii="Times New Roman" w:hAnsi="Times New Roman" w:cs="Times New Roman"/>
          <w:sz w:val="28"/>
          <w:szCs w:val="28"/>
          <w:lang w:val="uk-UA"/>
        </w:rPr>
        <w:t>Wiles</w:t>
      </w:r>
      <w:proofErr w:type="spellEnd"/>
      <w:r w:rsidRPr="0080593E">
        <w:rPr>
          <w:rFonts w:ascii="Times New Roman" w:hAnsi="Times New Roman" w:cs="Times New Roman"/>
          <w:sz w:val="28"/>
          <w:szCs w:val="28"/>
          <w:lang w:val="uk-UA"/>
        </w:rPr>
        <w:t xml:space="preserve"> K, </w:t>
      </w:r>
      <w:proofErr w:type="spellStart"/>
      <w:r w:rsidRPr="0080593E">
        <w:rPr>
          <w:rFonts w:ascii="Times New Roman" w:hAnsi="Times New Roman" w:cs="Times New Roman"/>
          <w:sz w:val="28"/>
          <w:szCs w:val="28"/>
          <w:lang w:val="uk-UA"/>
        </w:rPr>
        <w:t>Goodhart</w:t>
      </w:r>
      <w:proofErr w:type="spellEnd"/>
      <w:r w:rsidRPr="0080593E">
        <w:rPr>
          <w:rFonts w:ascii="Times New Roman" w:hAnsi="Times New Roman" w:cs="Times New Roman"/>
          <w:sz w:val="28"/>
          <w:szCs w:val="28"/>
          <w:lang w:val="uk-UA"/>
        </w:rPr>
        <w:t xml:space="preserve"> A, </w:t>
      </w:r>
      <w:proofErr w:type="spellStart"/>
      <w:r w:rsidRPr="0080593E">
        <w:rPr>
          <w:rFonts w:ascii="Times New Roman" w:hAnsi="Times New Roman" w:cs="Times New Roman"/>
          <w:sz w:val="28"/>
          <w:szCs w:val="28"/>
          <w:lang w:val="uk-UA"/>
        </w:rPr>
        <w:t>Hall</w:t>
      </w:r>
      <w:proofErr w:type="spellEnd"/>
      <w:r w:rsidRPr="0080593E">
        <w:rPr>
          <w:rFonts w:ascii="Times New Roman" w:hAnsi="Times New Roman" w:cs="Times New Roman"/>
          <w:sz w:val="28"/>
          <w:szCs w:val="28"/>
          <w:lang w:val="uk-UA"/>
        </w:rPr>
        <w:t xml:space="preserve"> A, </w:t>
      </w:r>
      <w:proofErr w:type="spellStart"/>
      <w:r w:rsidRPr="0080593E">
        <w:rPr>
          <w:rFonts w:ascii="Times New Roman" w:hAnsi="Times New Roman" w:cs="Times New Roman"/>
          <w:sz w:val="28"/>
          <w:szCs w:val="28"/>
          <w:lang w:val="uk-UA"/>
        </w:rPr>
        <w:t>O'Neill</w:t>
      </w:r>
      <w:proofErr w:type="spellEnd"/>
      <w:r w:rsidRPr="0080593E">
        <w:rPr>
          <w:rFonts w:ascii="Times New Roman" w:hAnsi="Times New Roman" w:cs="Times New Roman"/>
          <w:sz w:val="28"/>
          <w:szCs w:val="28"/>
          <w:lang w:val="uk-UA"/>
        </w:rPr>
        <w:t xml:space="preserve"> H, </w:t>
      </w:r>
      <w:proofErr w:type="spellStart"/>
      <w:r w:rsidRPr="0080593E">
        <w:rPr>
          <w:rFonts w:ascii="Times New Roman" w:hAnsi="Times New Roman" w:cs="Times New Roman"/>
          <w:sz w:val="28"/>
          <w:szCs w:val="28"/>
          <w:lang w:val="uk-UA"/>
        </w:rPr>
        <w:t>editors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i/>
          <w:iCs/>
          <w:sz w:val="28"/>
          <w:szCs w:val="28"/>
          <w:lang w:val="uk-UA"/>
        </w:rPr>
        <w:t>Oxford</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Handbook</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of</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Clinical</w:t>
      </w:r>
      <w:proofErr w:type="spellEnd"/>
      <w:r w:rsidRPr="0080593E">
        <w:rPr>
          <w:rFonts w:ascii="Times New Roman" w:hAnsi="Times New Roman" w:cs="Times New Roman"/>
          <w:i/>
          <w:iCs/>
          <w:sz w:val="28"/>
          <w:szCs w:val="28"/>
          <w:lang w:val="uk-UA"/>
        </w:rPr>
        <w:t xml:space="preserve"> </w:t>
      </w:r>
      <w:proofErr w:type="spellStart"/>
      <w:r w:rsidRPr="0080593E">
        <w:rPr>
          <w:rFonts w:ascii="Times New Roman" w:hAnsi="Times New Roman" w:cs="Times New Roman"/>
          <w:i/>
          <w:iCs/>
          <w:sz w:val="28"/>
          <w:szCs w:val="28"/>
          <w:lang w:val="uk-UA"/>
        </w:rPr>
        <w:t>Medicine</w:t>
      </w:r>
      <w:proofErr w:type="spellEnd"/>
      <w:r w:rsidRPr="0080593E">
        <w:rPr>
          <w:rFonts w:ascii="Times New Roman" w:hAnsi="Times New Roman" w:cs="Times New Roman"/>
          <w:sz w:val="28"/>
          <w:szCs w:val="28"/>
          <w:lang w:val="uk-UA"/>
        </w:rPr>
        <w:t xml:space="preserve">. 11th </w:t>
      </w:r>
      <w:proofErr w:type="spellStart"/>
      <w:r w:rsidRPr="0080593E">
        <w:rPr>
          <w:rFonts w:ascii="Times New Roman" w:hAnsi="Times New Roman" w:cs="Times New Roman"/>
          <w:sz w:val="28"/>
          <w:szCs w:val="28"/>
          <w:lang w:val="uk-UA"/>
        </w:rPr>
        <w:t>ed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Oxford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Oxford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University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Press</w:t>
      </w:r>
      <w:proofErr w:type="spellEnd"/>
      <w:r w:rsidRPr="0080593E">
        <w:rPr>
          <w:rFonts w:ascii="Times New Roman" w:hAnsi="Times New Roman" w:cs="Times New Roman"/>
          <w:sz w:val="28"/>
          <w:szCs w:val="28"/>
          <w:lang w:val="uk-UA"/>
        </w:rPr>
        <w:t>; 2024. 878 p.</w:t>
      </w:r>
    </w:p>
    <w:p w14:paraId="310C6586" w14:textId="77777777" w:rsidR="001B4D2E" w:rsidRPr="0080593E" w:rsidRDefault="001B4D2E">
      <w:pPr>
        <w:pStyle w:val="a3"/>
        <w:numPr>
          <w:ilvl w:val="0"/>
          <w:numId w:val="6"/>
        </w:numPr>
        <w:tabs>
          <w:tab w:val="num" w:pos="0"/>
          <w:tab w:val="left" w:pos="993"/>
          <w:tab w:val="left" w:pos="1134"/>
          <w:tab w:val="left" w:pos="1276"/>
          <w:tab w:val="num" w:pos="9291"/>
        </w:tabs>
        <w:autoSpaceDE w:val="0"/>
        <w:autoSpaceDN w:val="0"/>
        <w:adjustRightInd w:val="0"/>
        <w:spacing w:after="0" w:line="360" w:lineRule="auto"/>
        <w:ind w:left="0" w:firstLine="709"/>
        <w:jc w:val="both"/>
        <w:rPr>
          <w:rFonts w:ascii="Times New Roman" w:hAnsi="Times New Roman" w:cs="Times New Roman"/>
          <w:bCs/>
          <w:sz w:val="28"/>
          <w:szCs w:val="28"/>
          <w:lang w:val="uk-UA"/>
        </w:rPr>
      </w:pPr>
      <w:proofErr w:type="spellStart"/>
      <w:r w:rsidRPr="0080593E">
        <w:rPr>
          <w:rFonts w:ascii="Times New Roman" w:hAnsi="Times New Roman" w:cs="Times New Roman"/>
          <w:sz w:val="28"/>
          <w:szCs w:val="28"/>
          <w:lang w:val="uk-UA"/>
        </w:rPr>
        <w:t>Williams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Textbook</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of</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Endocrinology</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Editors</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Shlomo</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Melmed</w:t>
      </w:r>
      <w:proofErr w:type="spellEnd"/>
      <w:r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pacing w:val="2"/>
          <w:sz w:val="28"/>
          <w:szCs w:val="28"/>
          <w:lang w:val="uk-UA"/>
        </w:rPr>
        <w:t>Richard</w:t>
      </w:r>
      <w:proofErr w:type="spellEnd"/>
      <w:r w:rsidRPr="0080593E">
        <w:rPr>
          <w:rFonts w:ascii="Times New Roman" w:hAnsi="Times New Roman" w:cs="Times New Roman"/>
          <w:spacing w:val="2"/>
          <w:sz w:val="28"/>
          <w:szCs w:val="28"/>
          <w:lang w:val="uk-UA"/>
        </w:rPr>
        <w:t xml:space="preserve"> J. </w:t>
      </w:r>
      <w:proofErr w:type="spellStart"/>
      <w:r w:rsidRPr="0080593E">
        <w:rPr>
          <w:rFonts w:ascii="Times New Roman" w:hAnsi="Times New Roman" w:cs="Times New Roman"/>
          <w:spacing w:val="2"/>
          <w:sz w:val="28"/>
          <w:szCs w:val="28"/>
          <w:lang w:val="uk-UA"/>
        </w:rPr>
        <w:t>Auchus</w:t>
      </w:r>
      <w:proofErr w:type="spellEnd"/>
      <w:r w:rsidRPr="0080593E">
        <w:rPr>
          <w:rFonts w:ascii="Times New Roman" w:hAnsi="Times New Roman" w:cs="Times New Roman"/>
          <w:spacing w:val="2"/>
          <w:sz w:val="28"/>
          <w:szCs w:val="28"/>
          <w:lang w:val="uk-UA"/>
        </w:rPr>
        <w:t xml:space="preserve">, </w:t>
      </w:r>
      <w:proofErr w:type="spellStart"/>
      <w:r w:rsidRPr="0080593E">
        <w:rPr>
          <w:rFonts w:ascii="Times New Roman" w:hAnsi="Times New Roman" w:cs="Times New Roman"/>
          <w:spacing w:val="2"/>
          <w:sz w:val="28"/>
          <w:szCs w:val="28"/>
          <w:lang w:val="uk-UA"/>
        </w:rPr>
        <w:t>Allison</w:t>
      </w:r>
      <w:proofErr w:type="spellEnd"/>
      <w:r w:rsidRPr="0080593E">
        <w:rPr>
          <w:rFonts w:ascii="Times New Roman" w:hAnsi="Times New Roman" w:cs="Times New Roman"/>
          <w:spacing w:val="2"/>
          <w:sz w:val="28"/>
          <w:szCs w:val="28"/>
          <w:lang w:val="uk-UA"/>
        </w:rPr>
        <w:t xml:space="preserve"> B. </w:t>
      </w:r>
      <w:proofErr w:type="spellStart"/>
      <w:r w:rsidRPr="0080593E">
        <w:rPr>
          <w:rFonts w:ascii="Times New Roman" w:hAnsi="Times New Roman" w:cs="Times New Roman"/>
          <w:spacing w:val="2"/>
          <w:sz w:val="28"/>
          <w:szCs w:val="28"/>
          <w:lang w:val="uk-UA"/>
        </w:rPr>
        <w:t>Goldfine</w:t>
      </w:r>
      <w:proofErr w:type="spellEnd"/>
      <w:r w:rsidRPr="0080593E">
        <w:rPr>
          <w:rFonts w:ascii="Times New Roman" w:hAnsi="Times New Roman" w:cs="Times New Roman"/>
          <w:spacing w:val="2"/>
          <w:sz w:val="28"/>
          <w:szCs w:val="28"/>
          <w:lang w:val="uk-UA"/>
        </w:rPr>
        <w:t xml:space="preserve">, </w:t>
      </w:r>
      <w:proofErr w:type="spellStart"/>
      <w:r w:rsidRPr="0080593E">
        <w:rPr>
          <w:rFonts w:ascii="Times New Roman" w:hAnsi="Times New Roman" w:cs="Times New Roman"/>
          <w:spacing w:val="2"/>
          <w:sz w:val="28"/>
          <w:szCs w:val="28"/>
          <w:lang w:val="uk-UA"/>
        </w:rPr>
        <w:t>Clifford</w:t>
      </w:r>
      <w:proofErr w:type="spellEnd"/>
      <w:r w:rsidRPr="0080593E">
        <w:rPr>
          <w:rFonts w:ascii="Times New Roman" w:hAnsi="Times New Roman" w:cs="Times New Roman"/>
          <w:spacing w:val="2"/>
          <w:sz w:val="28"/>
          <w:szCs w:val="28"/>
          <w:lang w:val="uk-UA"/>
        </w:rPr>
        <w:t xml:space="preserve"> J. </w:t>
      </w:r>
      <w:proofErr w:type="spellStart"/>
      <w:r w:rsidRPr="0080593E">
        <w:rPr>
          <w:rFonts w:ascii="Times New Roman" w:hAnsi="Times New Roman" w:cs="Times New Roman"/>
          <w:spacing w:val="2"/>
          <w:sz w:val="28"/>
          <w:szCs w:val="28"/>
          <w:lang w:val="uk-UA"/>
        </w:rPr>
        <w:t>Rosen</w:t>
      </w:r>
      <w:proofErr w:type="spellEnd"/>
      <w:r w:rsidRPr="0080593E">
        <w:rPr>
          <w:rFonts w:ascii="Times New Roman" w:hAnsi="Times New Roman" w:cs="Times New Roman"/>
          <w:spacing w:val="2"/>
          <w:sz w:val="28"/>
          <w:szCs w:val="28"/>
          <w:lang w:val="uk-UA"/>
        </w:rPr>
        <w:t xml:space="preserve">, </w:t>
      </w:r>
      <w:proofErr w:type="spellStart"/>
      <w:r w:rsidRPr="0080593E">
        <w:rPr>
          <w:rFonts w:ascii="Times New Roman" w:hAnsi="Times New Roman" w:cs="Times New Roman"/>
          <w:spacing w:val="2"/>
          <w:sz w:val="28"/>
          <w:szCs w:val="28"/>
          <w:lang w:val="uk-UA"/>
        </w:rPr>
        <w:t>Peter</w:t>
      </w:r>
      <w:proofErr w:type="spellEnd"/>
      <w:r w:rsidRPr="0080593E">
        <w:rPr>
          <w:rFonts w:ascii="Times New Roman" w:hAnsi="Times New Roman" w:cs="Times New Roman"/>
          <w:spacing w:val="2"/>
          <w:sz w:val="28"/>
          <w:szCs w:val="28"/>
          <w:lang w:val="uk-UA"/>
        </w:rPr>
        <w:t xml:space="preserve"> A. </w:t>
      </w:r>
      <w:proofErr w:type="spellStart"/>
      <w:r w:rsidRPr="0080593E">
        <w:rPr>
          <w:rFonts w:ascii="Times New Roman" w:hAnsi="Times New Roman" w:cs="Times New Roman"/>
          <w:spacing w:val="2"/>
          <w:sz w:val="28"/>
          <w:szCs w:val="28"/>
          <w:lang w:val="uk-UA"/>
        </w:rPr>
        <w:t>Kopp</w:t>
      </w:r>
      <w:proofErr w:type="spellEnd"/>
      <w:r w:rsidRPr="0080593E">
        <w:rPr>
          <w:rFonts w:ascii="Times New Roman" w:hAnsi="Times New Roman" w:cs="Times New Roman"/>
          <w:spacing w:val="2"/>
          <w:sz w:val="28"/>
          <w:szCs w:val="28"/>
          <w:lang w:val="uk-UA"/>
        </w:rPr>
        <w:t xml:space="preserve">. </w:t>
      </w:r>
      <w:r w:rsidRPr="0080593E">
        <w:rPr>
          <w:rFonts w:ascii="Times New Roman" w:hAnsi="Times New Roman" w:cs="Times New Roman"/>
          <w:sz w:val="28"/>
          <w:szCs w:val="28"/>
          <w:lang w:val="uk-UA"/>
        </w:rPr>
        <w:t xml:space="preserve">15 </w:t>
      </w:r>
      <w:proofErr w:type="spellStart"/>
      <w:r w:rsidRPr="0080593E">
        <w:rPr>
          <w:rFonts w:ascii="Times New Roman" w:hAnsi="Times New Roman" w:cs="Times New Roman"/>
          <w:sz w:val="28"/>
          <w:szCs w:val="28"/>
          <w:lang w:val="uk-UA"/>
        </w:rPr>
        <w:t>edition</w:t>
      </w:r>
      <w:proofErr w:type="spellEnd"/>
      <w:r w:rsidRPr="0080593E">
        <w:rPr>
          <w:rFonts w:ascii="Times New Roman" w:hAnsi="Times New Roman" w:cs="Times New Roman"/>
          <w:sz w:val="28"/>
          <w:szCs w:val="28"/>
          <w:lang w:val="uk-UA"/>
        </w:rPr>
        <w:t>, 2024. – 1862 p.</w:t>
      </w:r>
    </w:p>
    <w:p w14:paraId="1E6744D8" w14:textId="77777777" w:rsidR="000937BF" w:rsidRPr="0080593E" w:rsidRDefault="000937BF" w:rsidP="000937BF">
      <w:pPr>
        <w:pStyle w:val="a3"/>
        <w:numPr>
          <w:ilvl w:val="0"/>
          <w:numId w:val="6"/>
        </w:numPr>
        <w:tabs>
          <w:tab w:val="num" w:pos="0"/>
          <w:tab w:val="left" w:pos="993"/>
          <w:tab w:val="left" w:pos="1134"/>
          <w:tab w:val="left" w:pos="1276"/>
          <w:tab w:val="num" w:pos="3196"/>
        </w:tabs>
        <w:autoSpaceDE w:val="0"/>
        <w:autoSpaceDN w:val="0"/>
        <w:adjustRightInd w:val="0"/>
        <w:spacing w:after="0" w:line="360" w:lineRule="auto"/>
        <w:ind w:left="0" w:firstLine="709"/>
        <w:jc w:val="both"/>
        <w:rPr>
          <w:rFonts w:ascii="Times New Roman" w:eastAsia="Calibri" w:hAnsi="Times New Roman" w:cs="Times New Roman"/>
          <w:bCs/>
          <w:sz w:val="28"/>
          <w:szCs w:val="28"/>
          <w:lang w:val="uk-UA" w:eastAsia="en-US"/>
        </w:rPr>
      </w:pPr>
      <w:proofErr w:type="spellStart"/>
      <w:r w:rsidRPr="0080593E">
        <w:rPr>
          <w:rFonts w:ascii="Times New Roman" w:eastAsia="Times New Roman" w:hAnsi="Times New Roman" w:cs="Times New Roman"/>
          <w:sz w:val="28"/>
          <w:szCs w:val="28"/>
          <w:lang w:val="uk-UA" w:eastAsia="uk-UA"/>
        </w:rPr>
        <w:t>Weinberger</w:t>
      </w:r>
      <w:proofErr w:type="spellEnd"/>
      <w:r w:rsidRPr="0080593E">
        <w:rPr>
          <w:rFonts w:ascii="Times New Roman" w:eastAsia="Times New Roman" w:hAnsi="Times New Roman" w:cs="Times New Roman"/>
          <w:sz w:val="28"/>
          <w:szCs w:val="28"/>
          <w:lang w:val="uk-UA" w:eastAsia="uk-UA"/>
        </w:rPr>
        <w:t xml:space="preserve"> SE, </w:t>
      </w:r>
      <w:proofErr w:type="spellStart"/>
      <w:r w:rsidRPr="0080593E">
        <w:rPr>
          <w:rFonts w:ascii="Times New Roman" w:eastAsia="Times New Roman" w:hAnsi="Times New Roman" w:cs="Times New Roman"/>
          <w:sz w:val="28"/>
          <w:szCs w:val="28"/>
          <w:lang w:val="uk-UA" w:eastAsia="uk-UA"/>
        </w:rPr>
        <w:t>Cockrill</w:t>
      </w:r>
      <w:proofErr w:type="spellEnd"/>
      <w:r w:rsidRPr="0080593E">
        <w:rPr>
          <w:rFonts w:ascii="Times New Roman" w:eastAsia="Times New Roman" w:hAnsi="Times New Roman" w:cs="Times New Roman"/>
          <w:sz w:val="28"/>
          <w:szCs w:val="28"/>
          <w:lang w:val="uk-UA" w:eastAsia="uk-UA"/>
        </w:rPr>
        <w:t xml:space="preserve"> BA, </w:t>
      </w:r>
      <w:proofErr w:type="spellStart"/>
      <w:r w:rsidRPr="0080593E">
        <w:rPr>
          <w:rFonts w:ascii="Times New Roman" w:eastAsia="Times New Roman" w:hAnsi="Times New Roman" w:cs="Times New Roman"/>
          <w:sz w:val="28"/>
          <w:szCs w:val="28"/>
          <w:lang w:val="uk-UA" w:eastAsia="uk-UA"/>
        </w:rPr>
        <w:t>Mandel</w:t>
      </w:r>
      <w:proofErr w:type="spellEnd"/>
      <w:r w:rsidRPr="0080593E">
        <w:rPr>
          <w:rFonts w:ascii="Times New Roman" w:eastAsia="Times New Roman" w:hAnsi="Times New Roman" w:cs="Times New Roman"/>
          <w:sz w:val="28"/>
          <w:szCs w:val="28"/>
          <w:lang w:val="uk-UA" w:eastAsia="uk-UA"/>
        </w:rPr>
        <w:t xml:space="preserve"> J. </w:t>
      </w:r>
      <w:proofErr w:type="spellStart"/>
      <w:r w:rsidRPr="0080593E">
        <w:rPr>
          <w:rFonts w:ascii="Times New Roman" w:eastAsia="Times New Roman" w:hAnsi="Times New Roman" w:cs="Times New Roman"/>
          <w:i/>
          <w:iCs/>
          <w:sz w:val="28"/>
          <w:szCs w:val="28"/>
          <w:lang w:val="uk-UA" w:eastAsia="uk-UA"/>
        </w:rPr>
        <w:t>Principles</w:t>
      </w:r>
      <w:proofErr w:type="spellEnd"/>
      <w:r w:rsidRPr="0080593E">
        <w:rPr>
          <w:rFonts w:ascii="Times New Roman" w:eastAsia="Times New Roman" w:hAnsi="Times New Roman" w:cs="Times New Roman"/>
          <w:i/>
          <w:iCs/>
          <w:sz w:val="28"/>
          <w:szCs w:val="28"/>
          <w:lang w:val="uk-UA" w:eastAsia="uk-UA"/>
        </w:rPr>
        <w:t xml:space="preserve"> </w:t>
      </w:r>
      <w:proofErr w:type="spellStart"/>
      <w:r w:rsidRPr="0080593E">
        <w:rPr>
          <w:rFonts w:ascii="Times New Roman" w:eastAsia="Times New Roman" w:hAnsi="Times New Roman" w:cs="Times New Roman"/>
          <w:i/>
          <w:iCs/>
          <w:sz w:val="28"/>
          <w:szCs w:val="28"/>
          <w:lang w:val="uk-UA" w:eastAsia="uk-UA"/>
        </w:rPr>
        <w:t>of</w:t>
      </w:r>
      <w:proofErr w:type="spellEnd"/>
      <w:r w:rsidRPr="0080593E">
        <w:rPr>
          <w:rFonts w:ascii="Times New Roman" w:eastAsia="Times New Roman" w:hAnsi="Times New Roman" w:cs="Times New Roman"/>
          <w:i/>
          <w:iCs/>
          <w:sz w:val="28"/>
          <w:szCs w:val="28"/>
          <w:lang w:val="uk-UA" w:eastAsia="uk-UA"/>
        </w:rPr>
        <w:t xml:space="preserve"> </w:t>
      </w:r>
      <w:proofErr w:type="spellStart"/>
      <w:r w:rsidRPr="0080593E">
        <w:rPr>
          <w:rFonts w:ascii="Times New Roman" w:eastAsia="Times New Roman" w:hAnsi="Times New Roman" w:cs="Times New Roman"/>
          <w:i/>
          <w:iCs/>
          <w:sz w:val="28"/>
          <w:szCs w:val="28"/>
          <w:lang w:val="uk-UA" w:eastAsia="uk-UA"/>
        </w:rPr>
        <w:t>Pulmonary</w:t>
      </w:r>
      <w:proofErr w:type="spellEnd"/>
      <w:r w:rsidRPr="0080593E">
        <w:rPr>
          <w:rFonts w:ascii="Times New Roman" w:eastAsia="Times New Roman" w:hAnsi="Times New Roman" w:cs="Times New Roman"/>
          <w:i/>
          <w:iCs/>
          <w:sz w:val="28"/>
          <w:szCs w:val="28"/>
          <w:lang w:val="uk-UA" w:eastAsia="uk-UA"/>
        </w:rPr>
        <w:t xml:space="preserve"> </w:t>
      </w:r>
      <w:proofErr w:type="spellStart"/>
      <w:r w:rsidRPr="0080593E">
        <w:rPr>
          <w:rFonts w:ascii="Times New Roman" w:eastAsia="Times New Roman" w:hAnsi="Times New Roman" w:cs="Times New Roman"/>
          <w:i/>
          <w:iCs/>
          <w:sz w:val="28"/>
          <w:szCs w:val="28"/>
          <w:lang w:val="uk-UA" w:eastAsia="uk-UA"/>
        </w:rPr>
        <w:t>Medicine</w:t>
      </w:r>
      <w:proofErr w:type="spellEnd"/>
      <w:r w:rsidRPr="0080593E">
        <w:rPr>
          <w:rFonts w:ascii="Times New Roman" w:eastAsia="Times New Roman" w:hAnsi="Times New Roman" w:cs="Times New Roman"/>
          <w:sz w:val="28"/>
          <w:szCs w:val="28"/>
          <w:lang w:val="uk-UA" w:eastAsia="uk-UA"/>
        </w:rPr>
        <w:t xml:space="preserve">. 8th </w:t>
      </w:r>
      <w:proofErr w:type="spellStart"/>
      <w:r w:rsidRPr="0080593E">
        <w:rPr>
          <w:rFonts w:ascii="Times New Roman" w:eastAsia="Times New Roman" w:hAnsi="Times New Roman" w:cs="Times New Roman"/>
          <w:sz w:val="28"/>
          <w:szCs w:val="28"/>
          <w:lang w:val="uk-UA" w:eastAsia="uk-UA"/>
        </w:rPr>
        <w:t>ed</w:t>
      </w:r>
      <w:proofErr w:type="spellEnd"/>
      <w:r w:rsidRPr="0080593E">
        <w:rPr>
          <w:rFonts w:ascii="Times New Roman" w:eastAsia="Times New Roman" w:hAnsi="Times New Roman" w:cs="Times New Roman"/>
          <w:sz w:val="28"/>
          <w:szCs w:val="28"/>
          <w:lang w:val="uk-UA" w:eastAsia="uk-UA"/>
        </w:rPr>
        <w:t xml:space="preserve">. </w:t>
      </w:r>
      <w:proofErr w:type="spellStart"/>
      <w:r w:rsidRPr="0080593E">
        <w:rPr>
          <w:rFonts w:ascii="Times New Roman" w:eastAsia="Times New Roman" w:hAnsi="Times New Roman" w:cs="Times New Roman"/>
          <w:sz w:val="28"/>
          <w:szCs w:val="28"/>
          <w:lang w:val="uk-UA" w:eastAsia="uk-UA"/>
        </w:rPr>
        <w:t>Philadelphia</w:t>
      </w:r>
      <w:proofErr w:type="spellEnd"/>
      <w:r w:rsidRPr="0080593E">
        <w:rPr>
          <w:rFonts w:ascii="Times New Roman" w:eastAsia="Times New Roman" w:hAnsi="Times New Roman" w:cs="Times New Roman"/>
          <w:sz w:val="28"/>
          <w:szCs w:val="28"/>
          <w:lang w:val="uk-UA" w:eastAsia="uk-UA"/>
        </w:rPr>
        <w:t xml:space="preserve">: </w:t>
      </w:r>
      <w:proofErr w:type="spellStart"/>
      <w:r w:rsidRPr="0080593E">
        <w:rPr>
          <w:rFonts w:ascii="Times New Roman" w:eastAsia="Times New Roman" w:hAnsi="Times New Roman" w:cs="Times New Roman"/>
          <w:sz w:val="28"/>
          <w:szCs w:val="28"/>
          <w:lang w:val="uk-UA" w:eastAsia="uk-UA"/>
        </w:rPr>
        <w:t>Elsevier</w:t>
      </w:r>
      <w:proofErr w:type="spellEnd"/>
      <w:r w:rsidRPr="0080593E">
        <w:rPr>
          <w:rFonts w:ascii="Times New Roman" w:eastAsia="Times New Roman" w:hAnsi="Times New Roman" w:cs="Times New Roman"/>
          <w:sz w:val="28"/>
          <w:szCs w:val="28"/>
          <w:lang w:val="uk-UA" w:eastAsia="uk-UA"/>
        </w:rPr>
        <w:t>; 2024. 448 p.</w:t>
      </w:r>
    </w:p>
    <w:p w14:paraId="4210ED2A" w14:textId="77777777" w:rsidR="000937BF" w:rsidRPr="0080593E" w:rsidRDefault="000937BF" w:rsidP="000937BF">
      <w:pPr>
        <w:pStyle w:val="a3"/>
        <w:tabs>
          <w:tab w:val="num" w:pos="0"/>
          <w:tab w:val="left" w:pos="993"/>
          <w:tab w:val="left" w:pos="1134"/>
          <w:tab w:val="left" w:pos="1276"/>
          <w:tab w:val="num" w:pos="9291"/>
        </w:tabs>
        <w:autoSpaceDE w:val="0"/>
        <w:autoSpaceDN w:val="0"/>
        <w:adjustRightInd w:val="0"/>
        <w:spacing w:after="0" w:line="360" w:lineRule="auto"/>
        <w:ind w:left="709"/>
        <w:jc w:val="both"/>
        <w:rPr>
          <w:rFonts w:ascii="Times New Roman" w:hAnsi="Times New Roman" w:cs="Times New Roman"/>
          <w:bCs/>
          <w:sz w:val="28"/>
          <w:szCs w:val="28"/>
          <w:lang w:val="uk-UA"/>
        </w:rPr>
      </w:pPr>
    </w:p>
    <w:p w14:paraId="6F63FF37" w14:textId="77777777" w:rsidR="00342D9F" w:rsidRPr="0080593E" w:rsidRDefault="00342D9F" w:rsidP="001B4D2E">
      <w:pPr>
        <w:autoSpaceDE w:val="0"/>
        <w:autoSpaceDN w:val="0"/>
        <w:adjustRightInd w:val="0"/>
        <w:spacing w:after="0" w:line="360" w:lineRule="auto"/>
        <w:ind w:firstLine="709"/>
        <w:rPr>
          <w:rStyle w:val="aff3"/>
          <w:rFonts w:ascii="Times New Roman" w:hAnsi="Times New Roman" w:cs="Times New Roman"/>
          <w:b/>
          <w:color w:val="auto"/>
          <w:sz w:val="28"/>
          <w:szCs w:val="28"/>
          <w:u w:val="none"/>
          <w:lang w:val="uk-UA"/>
        </w:rPr>
      </w:pPr>
    </w:p>
    <w:p w14:paraId="5E193E97" w14:textId="563FF9EE" w:rsidR="001B4D2E" w:rsidRPr="0080593E" w:rsidRDefault="001B4D2E" w:rsidP="001B4D2E">
      <w:pPr>
        <w:autoSpaceDE w:val="0"/>
        <w:autoSpaceDN w:val="0"/>
        <w:adjustRightInd w:val="0"/>
        <w:spacing w:after="0" w:line="360" w:lineRule="auto"/>
        <w:ind w:firstLine="709"/>
        <w:rPr>
          <w:rStyle w:val="aff3"/>
          <w:rFonts w:ascii="Times New Roman" w:hAnsi="Times New Roman" w:cs="Times New Roman"/>
          <w:b/>
          <w:color w:val="auto"/>
          <w:sz w:val="28"/>
          <w:szCs w:val="28"/>
          <w:u w:val="none"/>
          <w:lang w:val="uk-UA"/>
        </w:rPr>
      </w:pPr>
      <w:r w:rsidRPr="0080593E">
        <w:rPr>
          <w:rStyle w:val="aff3"/>
          <w:rFonts w:ascii="Times New Roman" w:hAnsi="Times New Roman" w:cs="Times New Roman"/>
          <w:b/>
          <w:color w:val="auto"/>
          <w:sz w:val="28"/>
          <w:szCs w:val="28"/>
          <w:u w:val="none"/>
          <w:lang w:val="uk-UA"/>
        </w:rPr>
        <w:t>Рекомендовані електронні ресурси</w:t>
      </w:r>
    </w:p>
    <w:bookmarkStart w:id="46" w:name="_Hlk176639803"/>
    <w:p w14:paraId="09830D96" w14:textId="77777777" w:rsidR="001B4D2E" w:rsidRPr="0080593E" w:rsidRDefault="001B4D2E">
      <w:pPr>
        <w:pStyle w:val="a3"/>
        <w:numPr>
          <w:ilvl w:val="0"/>
          <w:numId w:val="22"/>
        </w:numPr>
        <w:autoSpaceDE w:val="0"/>
        <w:autoSpaceDN w:val="0"/>
        <w:adjustRightInd w:val="0"/>
        <w:spacing w:after="0" w:line="360" w:lineRule="auto"/>
        <w:ind w:left="0" w:firstLine="709"/>
        <w:rPr>
          <w:rFonts w:ascii="Times New Roman" w:hAnsi="Times New Roman" w:cs="Times New Roman"/>
          <w:sz w:val="28"/>
          <w:szCs w:val="28"/>
          <w:lang w:val="uk-UA"/>
        </w:rPr>
      </w:pPr>
      <w:r w:rsidRPr="0080593E">
        <w:rPr>
          <w:rFonts w:ascii="Times New Roman" w:hAnsi="Times New Roman" w:cs="Times New Roman"/>
          <w:sz w:val="28"/>
          <w:szCs w:val="28"/>
          <w:lang w:val="uk-UA"/>
        </w:rPr>
        <w:fldChar w:fldCharType="begin"/>
      </w:r>
      <w:r w:rsidRPr="0080593E">
        <w:rPr>
          <w:rFonts w:ascii="Times New Roman" w:hAnsi="Times New Roman" w:cs="Times New Roman"/>
          <w:sz w:val="28"/>
          <w:szCs w:val="28"/>
          <w:lang w:val="uk-UA"/>
        </w:rPr>
        <w:instrText>HYPERLINK "https://www.aasld.org/"</w:instrText>
      </w:r>
      <w:r w:rsidRPr="0080593E">
        <w:rPr>
          <w:rFonts w:ascii="Times New Roman" w:hAnsi="Times New Roman" w:cs="Times New Roman"/>
          <w:sz w:val="28"/>
          <w:szCs w:val="28"/>
          <w:lang w:val="uk-UA"/>
        </w:rPr>
      </w:r>
      <w:r w:rsidRPr="0080593E">
        <w:rPr>
          <w:rFonts w:ascii="Times New Roman" w:hAnsi="Times New Roman" w:cs="Times New Roman"/>
          <w:sz w:val="28"/>
          <w:szCs w:val="28"/>
          <w:lang w:val="uk-UA"/>
        </w:rPr>
        <w:fldChar w:fldCharType="separate"/>
      </w:r>
      <w:r w:rsidRPr="0080593E">
        <w:rPr>
          <w:rStyle w:val="aff3"/>
          <w:rFonts w:ascii="Times New Roman" w:hAnsi="Times New Roman" w:cs="Times New Roman"/>
          <w:sz w:val="28"/>
          <w:szCs w:val="28"/>
          <w:lang w:val="uk-UA"/>
        </w:rPr>
        <w:t>https://www.aasld.org/</w:t>
      </w:r>
      <w:r w:rsidRPr="0080593E">
        <w:rPr>
          <w:rFonts w:ascii="Times New Roman" w:hAnsi="Times New Roman" w:cs="Times New Roman"/>
          <w:sz w:val="28"/>
          <w:szCs w:val="28"/>
          <w:lang w:val="uk-UA"/>
        </w:rPr>
        <w:fldChar w:fldCharType="end"/>
      </w:r>
    </w:p>
    <w:p w14:paraId="03ACE819" w14:textId="77777777" w:rsidR="001B4D2E" w:rsidRPr="0080593E" w:rsidRDefault="001B4D2E">
      <w:pPr>
        <w:pStyle w:val="a3"/>
        <w:numPr>
          <w:ilvl w:val="0"/>
          <w:numId w:val="22"/>
        </w:numPr>
        <w:shd w:val="clear" w:color="auto" w:fill="FFFFFF"/>
        <w:tabs>
          <w:tab w:val="left" w:pos="365"/>
        </w:tabs>
        <w:spacing w:after="0" w:line="360" w:lineRule="auto"/>
        <w:ind w:left="0" w:firstLine="709"/>
        <w:jc w:val="both"/>
        <w:rPr>
          <w:rFonts w:ascii="Times New Roman" w:hAnsi="Times New Roman" w:cs="Times New Roman"/>
          <w:sz w:val="28"/>
          <w:szCs w:val="28"/>
          <w:lang w:val="uk-UA" w:eastAsia="uk-UA"/>
        </w:rPr>
      </w:pPr>
      <w:hyperlink r:id="rId21" w:history="1">
        <w:r w:rsidRPr="0080593E">
          <w:rPr>
            <w:rStyle w:val="aff3"/>
            <w:rFonts w:ascii="Times New Roman" w:hAnsi="Times New Roman" w:cs="Times New Roman"/>
            <w:sz w:val="28"/>
            <w:szCs w:val="28"/>
            <w:lang w:val="en-US" w:eastAsia="uk-UA"/>
          </w:rPr>
          <w:t>https</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www</w:t>
        </w:r>
        <w:r w:rsidRPr="0080593E">
          <w:rPr>
            <w:rStyle w:val="aff3"/>
            <w:rFonts w:ascii="Times New Roman" w:hAnsi="Times New Roman" w:cs="Times New Roman"/>
            <w:sz w:val="28"/>
            <w:szCs w:val="28"/>
            <w:lang w:val="uk-UA" w:eastAsia="uk-UA"/>
          </w:rPr>
          <w:t>.</w:t>
        </w:r>
        <w:proofErr w:type="spellStart"/>
        <w:r w:rsidRPr="0080593E">
          <w:rPr>
            <w:rStyle w:val="aff3"/>
            <w:rFonts w:ascii="Times New Roman" w:hAnsi="Times New Roman" w:cs="Times New Roman"/>
            <w:sz w:val="28"/>
            <w:szCs w:val="28"/>
            <w:lang w:val="en-US" w:eastAsia="uk-UA"/>
          </w:rPr>
          <w:t>aan</w:t>
        </w:r>
        <w:proofErr w:type="spellEnd"/>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com</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practice</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guidelines</w:t>
        </w:r>
      </w:hyperlink>
    </w:p>
    <w:p w14:paraId="1B50A7D4" w14:textId="77777777" w:rsidR="001B4D2E" w:rsidRPr="0080593E" w:rsidRDefault="001B4D2E">
      <w:pPr>
        <w:pStyle w:val="a3"/>
        <w:numPr>
          <w:ilvl w:val="0"/>
          <w:numId w:val="22"/>
        </w:numPr>
        <w:shd w:val="clear" w:color="auto" w:fill="FFFFFF"/>
        <w:tabs>
          <w:tab w:val="left" w:pos="365"/>
        </w:tabs>
        <w:spacing w:after="0" w:line="360" w:lineRule="auto"/>
        <w:ind w:left="0" w:firstLine="709"/>
        <w:jc w:val="both"/>
        <w:rPr>
          <w:rFonts w:ascii="Times New Roman" w:hAnsi="Times New Roman" w:cs="Times New Roman"/>
          <w:sz w:val="28"/>
          <w:szCs w:val="28"/>
          <w:lang w:val="en-US" w:eastAsia="uk-UA"/>
        </w:rPr>
      </w:pPr>
      <w:hyperlink r:id="rId22" w:history="1">
        <w:r w:rsidRPr="0080593E">
          <w:rPr>
            <w:rStyle w:val="aff3"/>
            <w:rFonts w:ascii="Times New Roman" w:hAnsi="Times New Roman" w:cs="Times New Roman"/>
            <w:sz w:val="28"/>
            <w:szCs w:val="28"/>
            <w:lang w:val="en-US" w:eastAsia="uk-UA"/>
          </w:rPr>
          <w:t>https://academic.oup.com</w:t>
        </w:r>
      </w:hyperlink>
    </w:p>
    <w:p w14:paraId="004331F5" w14:textId="77777777" w:rsidR="001B4D2E" w:rsidRPr="0080593E" w:rsidRDefault="001B4D2E">
      <w:pPr>
        <w:pStyle w:val="a3"/>
        <w:numPr>
          <w:ilvl w:val="0"/>
          <w:numId w:val="22"/>
        </w:numPr>
        <w:autoSpaceDE w:val="0"/>
        <w:autoSpaceDN w:val="0"/>
        <w:adjustRightInd w:val="0"/>
        <w:spacing w:after="0" w:line="360" w:lineRule="auto"/>
        <w:ind w:left="0" w:firstLine="709"/>
        <w:rPr>
          <w:rFonts w:ascii="Times New Roman" w:hAnsi="Times New Roman" w:cs="Times New Roman"/>
          <w:sz w:val="28"/>
          <w:szCs w:val="28"/>
          <w:lang w:val="uk-UA"/>
        </w:rPr>
      </w:pPr>
      <w:r w:rsidRPr="0080593E">
        <w:rPr>
          <w:rFonts w:ascii="Times New Roman" w:hAnsi="Times New Roman" w:cs="Times New Roman"/>
          <w:color w:val="0070C0"/>
          <w:sz w:val="28"/>
          <w:szCs w:val="28"/>
          <w:u w:val="single"/>
          <w:lang w:val="uk-UA"/>
        </w:rPr>
        <w:t xml:space="preserve">https://www.acc.org › </w:t>
      </w:r>
      <w:proofErr w:type="spellStart"/>
      <w:r w:rsidRPr="0080593E">
        <w:rPr>
          <w:rFonts w:ascii="Times New Roman" w:hAnsi="Times New Roman" w:cs="Times New Roman"/>
          <w:color w:val="0070C0"/>
          <w:sz w:val="28"/>
          <w:szCs w:val="28"/>
          <w:u w:val="single"/>
          <w:lang w:val="uk-UA"/>
        </w:rPr>
        <w:t>guidelines</w:t>
      </w:r>
      <w:proofErr w:type="spellEnd"/>
    </w:p>
    <w:p w14:paraId="2CE0317D" w14:textId="77777777" w:rsidR="001B4D2E" w:rsidRPr="0080593E" w:rsidRDefault="001B4D2E">
      <w:pPr>
        <w:pStyle w:val="a3"/>
        <w:numPr>
          <w:ilvl w:val="0"/>
          <w:numId w:val="22"/>
        </w:numPr>
        <w:autoSpaceDE w:val="0"/>
        <w:autoSpaceDN w:val="0"/>
        <w:adjustRightInd w:val="0"/>
        <w:spacing w:after="0" w:line="360" w:lineRule="auto"/>
        <w:ind w:left="0" w:firstLine="709"/>
        <w:rPr>
          <w:rStyle w:val="aff3"/>
          <w:rFonts w:ascii="Times New Roman" w:hAnsi="Times New Roman" w:cs="Times New Roman"/>
          <w:color w:val="auto"/>
          <w:sz w:val="28"/>
          <w:szCs w:val="28"/>
          <w:u w:val="none"/>
          <w:lang w:val="uk-UA"/>
        </w:rPr>
      </w:pPr>
      <w:hyperlink r:id="rId23" w:anchor="Guidelines" w:history="1">
        <w:r w:rsidRPr="0080593E">
          <w:rPr>
            <w:rStyle w:val="aff3"/>
            <w:rFonts w:ascii="Times New Roman" w:hAnsi="Times New Roman" w:cs="Times New Roman"/>
            <w:sz w:val="28"/>
            <w:szCs w:val="28"/>
            <w:lang w:val="uk-UA"/>
          </w:rPr>
          <w:t>https://www.asn-online.org/education/training/fellows/educational-resources.aspx#Guidelines</w:t>
        </w:r>
      </w:hyperlink>
    </w:p>
    <w:p w14:paraId="2FD745B4"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24" w:history="1">
        <w:r w:rsidRPr="0080593E">
          <w:rPr>
            <w:rStyle w:val="aff3"/>
            <w:rFonts w:ascii="Times New Roman" w:hAnsi="Times New Roman" w:cs="Times New Roman"/>
            <w:sz w:val="28"/>
            <w:szCs w:val="28"/>
            <w:lang w:val="uk-UA"/>
          </w:rPr>
          <w:t>www.brit-thoracic.org.uk/standards-of-care/guidelines</w:t>
        </w:r>
      </w:hyperlink>
    </w:p>
    <w:p w14:paraId="7099E294"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25" w:history="1">
        <w:r w:rsidRPr="0080593E">
          <w:rPr>
            <w:rStyle w:val="aff3"/>
            <w:rFonts w:ascii="Times New Roman" w:hAnsi="Times New Roman" w:cs="Times New Roman"/>
            <w:sz w:val="28"/>
            <w:szCs w:val="28"/>
            <w:lang w:val="uk-UA"/>
          </w:rPr>
          <w:t>https://cprguidelines.eu/</w:t>
        </w:r>
      </w:hyperlink>
    </w:p>
    <w:p w14:paraId="5A963FF3"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26" w:history="1">
        <w:r w:rsidRPr="0080593E">
          <w:rPr>
            <w:rStyle w:val="aff3"/>
            <w:rFonts w:ascii="Times New Roman" w:hAnsi="Times New Roman" w:cs="Times New Roman"/>
            <w:sz w:val="28"/>
            <w:szCs w:val="28"/>
            <w:lang w:val="uk-UA"/>
          </w:rPr>
          <w:t>https://dec.gov.ua/cat_mtd/galuzevi-standarti-ta-klinichni-nastanovi/</w:t>
        </w:r>
      </w:hyperlink>
    </w:p>
    <w:p w14:paraId="5120349A" w14:textId="77777777" w:rsidR="001B4D2E" w:rsidRPr="0080593E" w:rsidRDefault="001B4D2E">
      <w:pPr>
        <w:pStyle w:val="a3"/>
        <w:numPr>
          <w:ilvl w:val="0"/>
          <w:numId w:val="22"/>
        </w:numPr>
        <w:shd w:val="clear" w:color="auto" w:fill="FFFFFF"/>
        <w:tabs>
          <w:tab w:val="left" w:pos="365"/>
        </w:tabs>
        <w:spacing w:after="0" w:line="360" w:lineRule="auto"/>
        <w:ind w:left="0" w:firstLine="709"/>
        <w:jc w:val="both"/>
        <w:rPr>
          <w:rFonts w:ascii="Times New Roman" w:hAnsi="Times New Roman" w:cs="Times New Roman"/>
          <w:sz w:val="28"/>
          <w:szCs w:val="28"/>
          <w:lang w:val="uk-UA" w:eastAsia="uk-UA"/>
        </w:rPr>
      </w:pPr>
      <w:hyperlink r:id="rId27" w:history="1">
        <w:r w:rsidRPr="0080593E">
          <w:rPr>
            <w:rStyle w:val="aff3"/>
            <w:rFonts w:ascii="Times New Roman" w:hAnsi="Times New Roman" w:cs="Times New Roman"/>
            <w:sz w:val="28"/>
            <w:szCs w:val="28"/>
            <w:lang w:val="en-US" w:eastAsia="uk-UA"/>
          </w:rPr>
          <w:t>https</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www</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dec</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gov</w:t>
        </w:r>
        <w:r w:rsidRPr="0080593E">
          <w:rPr>
            <w:rStyle w:val="aff3"/>
            <w:rFonts w:ascii="Times New Roman" w:hAnsi="Times New Roman" w:cs="Times New Roman"/>
            <w:sz w:val="28"/>
            <w:szCs w:val="28"/>
            <w:lang w:val="uk-UA" w:eastAsia="uk-UA"/>
          </w:rPr>
          <w:t>.</w:t>
        </w:r>
        <w:proofErr w:type="spellStart"/>
        <w:r w:rsidRPr="0080593E">
          <w:rPr>
            <w:rStyle w:val="aff3"/>
            <w:rFonts w:ascii="Times New Roman" w:hAnsi="Times New Roman" w:cs="Times New Roman"/>
            <w:sz w:val="28"/>
            <w:szCs w:val="28"/>
            <w:lang w:val="en-US" w:eastAsia="uk-UA"/>
          </w:rPr>
          <w:t>ua</w:t>
        </w:r>
        <w:proofErr w:type="spellEnd"/>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cat</w:t>
        </w:r>
        <w:r w:rsidRPr="0080593E">
          <w:rPr>
            <w:rStyle w:val="aff3"/>
            <w:rFonts w:ascii="Times New Roman" w:hAnsi="Times New Roman" w:cs="Times New Roman"/>
            <w:sz w:val="28"/>
            <w:szCs w:val="28"/>
            <w:lang w:val="uk-UA" w:eastAsia="uk-UA"/>
          </w:rPr>
          <w:t>_</w:t>
        </w:r>
        <w:proofErr w:type="spellStart"/>
        <w:r w:rsidRPr="0080593E">
          <w:rPr>
            <w:rStyle w:val="aff3"/>
            <w:rFonts w:ascii="Times New Roman" w:hAnsi="Times New Roman" w:cs="Times New Roman"/>
            <w:sz w:val="28"/>
            <w:szCs w:val="28"/>
            <w:lang w:val="en-US" w:eastAsia="uk-UA"/>
          </w:rPr>
          <w:t>mtd</w:t>
        </w:r>
        <w:proofErr w:type="spellEnd"/>
        <w:r w:rsidRPr="0080593E">
          <w:rPr>
            <w:rStyle w:val="aff3"/>
            <w:rFonts w:ascii="Times New Roman" w:hAnsi="Times New Roman" w:cs="Times New Roman"/>
            <w:sz w:val="28"/>
            <w:szCs w:val="28"/>
            <w:lang w:val="uk-UA" w:eastAsia="uk-UA"/>
          </w:rPr>
          <w:t>/</w:t>
        </w:r>
        <w:proofErr w:type="spellStart"/>
        <w:r w:rsidRPr="0080593E">
          <w:rPr>
            <w:rStyle w:val="aff3"/>
            <w:rFonts w:ascii="Times New Roman" w:hAnsi="Times New Roman" w:cs="Times New Roman"/>
            <w:sz w:val="28"/>
            <w:szCs w:val="28"/>
            <w:lang w:val="en-US" w:eastAsia="uk-UA"/>
          </w:rPr>
          <w:t>nevrologiya</w:t>
        </w:r>
        <w:proofErr w:type="spellEnd"/>
        <w:r w:rsidRPr="0080593E">
          <w:rPr>
            <w:rStyle w:val="aff3"/>
            <w:rFonts w:ascii="Times New Roman" w:hAnsi="Times New Roman" w:cs="Times New Roman"/>
            <w:sz w:val="28"/>
            <w:szCs w:val="28"/>
            <w:lang w:val="uk-UA" w:eastAsia="uk-UA"/>
          </w:rPr>
          <w:t>/</w:t>
        </w:r>
      </w:hyperlink>
    </w:p>
    <w:p w14:paraId="5B8EE44A" w14:textId="77777777" w:rsidR="001B4D2E" w:rsidRPr="0080593E" w:rsidRDefault="001B4D2E">
      <w:pPr>
        <w:pStyle w:val="a3"/>
        <w:numPr>
          <w:ilvl w:val="0"/>
          <w:numId w:val="22"/>
        </w:numPr>
        <w:shd w:val="clear" w:color="auto" w:fill="FFFFFF"/>
        <w:tabs>
          <w:tab w:val="left" w:pos="365"/>
        </w:tabs>
        <w:spacing w:after="0" w:line="360" w:lineRule="auto"/>
        <w:ind w:left="0" w:firstLine="709"/>
        <w:jc w:val="both"/>
        <w:rPr>
          <w:rFonts w:ascii="Times New Roman" w:hAnsi="Times New Roman" w:cs="Times New Roman"/>
          <w:sz w:val="28"/>
          <w:szCs w:val="28"/>
          <w:lang w:val="uk-UA" w:eastAsia="uk-UA"/>
        </w:rPr>
      </w:pPr>
      <w:hyperlink r:id="rId28" w:history="1">
        <w:r w:rsidRPr="0080593E">
          <w:rPr>
            <w:rStyle w:val="aff3"/>
            <w:rFonts w:ascii="Times New Roman" w:hAnsi="Times New Roman" w:cs="Times New Roman"/>
            <w:sz w:val="28"/>
            <w:szCs w:val="28"/>
            <w:lang w:val="en-US" w:eastAsia="uk-UA"/>
          </w:rPr>
          <w:t>https</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www</w:t>
        </w:r>
        <w:r w:rsidRPr="0080593E">
          <w:rPr>
            <w:rStyle w:val="aff3"/>
            <w:rFonts w:ascii="Times New Roman" w:hAnsi="Times New Roman" w:cs="Times New Roman"/>
            <w:sz w:val="28"/>
            <w:szCs w:val="28"/>
            <w:lang w:val="uk-UA" w:eastAsia="uk-UA"/>
          </w:rPr>
          <w:t>.</w:t>
        </w:r>
        <w:proofErr w:type="spellStart"/>
        <w:r w:rsidRPr="0080593E">
          <w:rPr>
            <w:rStyle w:val="aff3"/>
            <w:rFonts w:ascii="Times New Roman" w:hAnsi="Times New Roman" w:cs="Times New Roman"/>
            <w:sz w:val="28"/>
            <w:szCs w:val="28"/>
            <w:lang w:val="en-US" w:eastAsia="uk-UA"/>
          </w:rPr>
          <w:t>ean</w:t>
        </w:r>
        <w:proofErr w:type="spellEnd"/>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org</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research</w:t>
        </w:r>
        <w:r w:rsidRPr="0080593E">
          <w:rPr>
            <w:rStyle w:val="aff3"/>
            <w:rFonts w:ascii="Times New Roman" w:hAnsi="Times New Roman" w:cs="Times New Roman"/>
            <w:sz w:val="28"/>
            <w:szCs w:val="28"/>
            <w:lang w:val="uk-UA" w:eastAsia="uk-UA"/>
          </w:rPr>
          <w:t>/</w:t>
        </w:r>
        <w:proofErr w:type="spellStart"/>
        <w:r w:rsidRPr="0080593E">
          <w:rPr>
            <w:rStyle w:val="aff3"/>
            <w:rFonts w:ascii="Times New Roman" w:hAnsi="Times New Roman" w:cs="Times New Roman"/>
            <w:sz w:val="28"/>
            <w:szCs w:val="28"/>
            <w:lang w:val="en-US" w:eastAsia="uk-UA"/>
          </w:rPr>
          <w:t>ean</w:t>
        </w:r>
        <w:proofErr w:type="spellEnd"/>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guidelines</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guideline</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reference</w:t>
        </w:r>
        <w:r w:rsidRPr="0080593E">
          <w:rPr>
            <w:rStyle w:val="aff3"/>
            <w:rFonts w:ascii="Times New Roman" w:hAnsi="Times New Roman" w:cs="Times New Roman"/>
            <w:sz w:val="28"/>
            <w:szCs w:val="28"/>
            <w:lang w:val="uk-UA" w:eastAsia="uk-UA"/>
          </w:rPr>
          <w:t>-</w:t>
        </w:r>
        <w:r w:rsidRPr="0080593E">
          <w:rPr>
            <w:rStyle w:val="aff3"/>
            <w:rFonts w:ascii="Times New Roman" w:hAnsi="Times New Roman" w:cs="Times New Roman"/>
            <w:sz w:val="28"/>
            <w:szCs w:val="28"/>
            <w:lang w:val="en-US" w:eastAsia="uk-UA"/>
          </w:rPr>
          <w:t>center</w:t>
        </w:r>
      </w:hyperlink>
    </w:p>
    <w:p w14:paraId="13D8DDC0"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29" w:history="1">
        <w:r w:rsidRPr="0080593E">
          <w:rPr>
            <w:rStyle w:val="aff3"/>
            <w:rFonts w:ascii="Times New Roman" w:hAnsi="Times New Roman" w:cs="Times New Roman"/>
            <w:sz w:val="28"/>
            <w:szCs w:val="28"/>
            <w:shd w:val="clear" w:color="auto" w:fill="FFFFFF"/>
            <w:lang w:val="uk-UA"/>
          </w:rPr>
          <w:t>https://eas-society.org/publications/guidelines/</w:t>
        </w:r>
      </w:hyperlink>
    </w:p>
    <w:p w14:paraId="01BFD3B0"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0" w:history="1">
        <w:r w:rsidRPr="0080593E">
          <w:rPr>
            <w:rStyle w:val="aff3"/>
            <w:rFonts w:ascii="Times New Roman" w:hAnsi="Times New Roman" w:cs="Times New Roman"/>
            <w:sz w:val="28"/>
            <w:szCs w:val="28"/>
            <w:lang w:val="uk-UA"/>
          </w:rPr>
          <w:t>https://www.escardio.org/Guidelines/Clinical-Practice-Guidelines</w:t>
        </w:r>
      </w:hyperlink>
    </w:p>
    <w:p w14:paraId="3728BE9C"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1" w:history="1">
        <w:r w:rsidRPr="0080593E">
          <w:rPr>
            <w:rStyle w:val="aff3"/>
            <w:rFonts w:ascii="Times New Roman" w:hAnsi="Times New Roman" w:cs="Times New Roman"/>
            <w:sz w:val="28"/>
            <w:szCs w:val="28"/>
            <w:lang w:val="uk-UA"/>
          </w:rPr>
          <w:t>http://www.eagen.org/</w:t>
        </w:r>
      </w:hyperlink>
    </w:p>
    <w:p w14:paraId="31253EF1"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2" w:history="1">
        <w:r w:rsidRPr="0080593E">
          <w:rPr>
            <w:rStyle w:val="aff3"/>
            <w:rFonts w:ascii="Times New Roman" w:hAnsi="Times New Roman" w:cs="Times New Roman"/>
            <w:sz w:val="28"/>
            <w:szCs w:val="28"/>
            <w:lang w:val="uk-UA"/>
          </w:rPr>
          <w:t>http://www.ers-education.org/guidelines.aspx</w:t>
        </w:r>
      </w:hyperlink>
    </w:p>
    <w:p w14:paraId="7CEC6CFA"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3" w:anchor="/44/page/home" w:history="1">
        <w:r w:rsidRPr="0080593E">
          <w:rPr>
            <w:rStyle w:val="aff3"/>
            <w:rFonts w:ascii="Times New Roman" w:hAnsi="Times New Roman" w:cs="Times New Roman"/>
            <w:sz w:val="28"/>
            <w:szCs w:val="28"/>
            <w:lang w:val="uk-UA"/>
          </w:rPr>
          <w:t>http://www.enp-era-edta.org/#/44/page/home</w:t>
        </w:r>
      </w:hyperlink>
    </w:p>
    <w:p w14:paraId="151DB353"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4" w:history="1">
        <w:r w:rsidRPr="0080593E">
          <w:rPr>
            <w:rStyle w:val="aff3"/>
            <w:rFonts w:ascii="Times New Roman" w:hAnsi="Times New Roman" w:cs="Times New Roman"/>
            <w:sz w:val="28"/>
            <w:szCs w:val="28"/>
            <w:lang w:val="uk-UA"/>
          </w:rPr>
          <w:t>https://www.eular.org/recommendations_management.cfm</w:t>
        </w:r>
      </w:hyperlink>
    </w:p>
    <w:p w14:paraId="2F753E69"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5" w:history="1">
        <w:r w:rsidRPr="0080593E">
          <w:rPr>
            <w:rStyle w:val="aff3"/>
            <w:rFonts w:ascii="Times New Roman" w:hAnsi="Times New Roman" w:cs="Times New Roman"/>
            <w:sz w:val="28"/>
            <w:szCs w:val="28"/>
            <w:lang w:val="uk-UA"/>
          </w:rPr>
          <w:t>http://www.european-renal-best-practice.org</w:t>
        </w:r>
      </w:hyperlink>
      <w:r w:rsidRPr="0080593E">
        <w:rPr>
          <w:rStyle w:val="aff3"/>
          <w:rFonts w:ascii="Times New Roman" w:hAnsi="Times New Roman" w:cs="Times New Roman"/>
          <w:color w:val="0070C0"/>
          <w:sz w:val="28"/>
          <w:szCs w:val="28"/>
          <w:lang w:val="uk-UA"/>
        </w:rPr>
        <w:t xml:space="preserve"> </w:t>
      </w:r>
    </w:p>
    <w:p w14:paraId="3FE81205"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6" w:history="1">
        <w:r w:rsidRPr="0080593E">
          <w:rPr>
            <w:rStyle w:val="aff3"/>
            <w:rFonts w:ascii="Times New Roman" w:hAnsi="Times New Roman" w:cs="Times New Roman"/>
            <w:sz w:val="28"/>
            <w:szCs w:val="28"/>
            <w:lang w:val="uk-UA"/>
          </w:rPr>
          <w:t>http://www.esmo.org/Guidelines/Haematological-Malignancies</w:t>
        </w:r>
      </w:hyperlink>
    </w:p>
    <w:p w14:paraId="4508156B"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7" w:history="1">
        <w:r w:rsidRPr="0080593E">
          <w:rPr>
            <w:rStyle w:val="aff3"/>
            <w:rFonts w:ascii="Times New Roman" w:hAnsi="Times New Roman" w:cs="Times New Roman"/>
            <w:sz w:val="28"/>
            <w:szCs w:val="28"/>
            <w:lang w:val="uk-UA"/>
          </w:rPr>
          <w:t>https://ehaweb.org/organization/committees/swg-unit/scientific-working-groups/structure-and-guidelines/</w:t>
        </w:r>
      </w:hyperlink>
    </w:p>
    <w:p w14:paraId="622A8E46"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8" w:history="1">
        <w:r w:rsidRPr="0080593E">
          <w:rPr>
            <w:rStyle w:val="aff3"/>
            <w:rFonts w:ascii="Times New Roman" w:hAnsi="Times New Roman" w:cs="Times New Roman"/>
            <w:sz w:val="28"/>
            <w:szCs w:val="28"/>
            <w:lang w:val="uk-UA"/>
          </w:rPr>
          <w:t>http://www.gastro.org/guidelines</w:t>
        </w:r>
      </w:hyperlink>
    </w:p>
    <w:p w14:paraId="15A0FC8F"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39" w:history="1">
        <w:r w:rsidRPr="0080593E">
          <w:rPr>
            <w:rStyle w:val="aff3"/>
            <w:rFonts w:ascii="Times New Roman" w:hAnsi="Times New Roman" w:cs="Times New Roman"/>
            <w:sz w:val="28"/>
            <w:szCs w:val="28"/>
            <w:lang w:val="uk-UA"/>
          </w:rPr>
          <w:t>www.ginasthma.org</w:t>
        </w:r>
      </w:hyperlink>
    </w:p>
    <w:p w14:paraId="5C05A75B"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40" w:history="1">
        <w:r w:rsidRPr="0080593E">
          <w:rPr>
            <w:rStyle w:val="aff3"/>
            <w:rFonts w:ascii="Times New Roman" w:hAnsi="Times New Roman" w:cs="Times New Roman"/>
            <w:sz w:val="28"/>
            <w:szCs w:val="28"/>
            <w:lang w:val="uk-UA"/>
          </w:rPr>
          <w:t>http://goldcopd.org</w:t>
        </w:r>
      </w:hyperlink>
    </w:p>
    <w:p w14:paraId="5FF22ABE" w14:textId="77777777" w:rsidR="001B4D2E" w:rsidRPr="0080593E" w:rsidRDefault="001B4D2E">
      <w:pPr>
        <w:pStyle w:val="a3"/>
        <w:numPr>
          <w:ilvl w:val="0"/>
          <w:numId w:val="22"/>
        </w:numPr>
        <w:shd w:val="clear" w:color="auto" w:fill="FFFFFF"/>
        <w:tabs>
          <w:tab w:val="left" w:pos="365"/>
        </w:tabs>
        <w:spacing w:after="0" w:line="360" w:lineRule="auto"/>
        <w:ind w:left="0" w:firstLine="709"/>
        <w:jc w:val="both"/>
        <w:rPr>
          <w:rFonts w:ascii="Times New Roman" w:hAnsi="Times New Roman" w:cs="Times New Roman"/>
          <w:sz w:val="28"/>
          <w:szCs w:val="28"/>
          <w:lang w:val="uk-UA" w:eastAsia="uk-UA"/>
        </w:rPr>
      </w:pPr>
      <w:hyperlink r:id="rId41" w:history="1">
        <w:r w:rsidRPr="0080593E">
          <w:rPr>
            <w:rStyle w:val="aff3"/>
            <w:rFonts w:ascii="Times New Roman" w:hAnsi="Times New Roman" w:cs="Times New Roman"/>
            <w:sz w:val="28"/>
            <w:szCs w:val="28"/>
            <w:lang w:val="uk-UA" w:eastAsia="uk-UA"/>
          </w:rPr>
          <w:t>https://www.ilae.org/multilingual-content/ukrainian</w:t>
        </w:r>
      </w:hyperlink>
    </w:p>
    <w:p w14:paraId="685EAF4F"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42" w:history="1">
        <w:r w:rsidRPr="0080593E">
          <w:rPr>
            <w:rStyle w:val="aff3"/>
            <w:rFonts w:ascii="Times New Roman" w:hAnsi="Times New Roman" w:cs="Times New Roman"/>
            <w:sz w:val="28"/>
            <w:szCs w:val="28"/>
            <w:lang w:val="uk-UA"/>
          </w:rPr>
          <w:t>http://inephrology.kiev.ua/</w:t>
        </w:r>
      </w:hyperlink>
    </w:p>
    <w:p w14:paraId="0CF99ACD"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sz w:val="28"/>
          <w:szCs w:val="28"/>
          <w:lang w:val="uk-UA"/>
        </w:rPr>
      </w:pPr>
      <w:r w:rsidRPr="0080593E">
        <w:rPr>
          <w:rFonts w:ascii="Times New Roman" w:hAnsi="Times New Roman" w:cs="Times New Roman"/>
          <w:color w:val="0563C1"/>
          <w:sz w:val="28"/>
          <w:szCs w:val="28"/>
          <w:u w:val="single"/>
          <w:lang w:val="uk-UA"/>
        </w:rPr>
        <w:t>http://ir.librarynmu.com/handle/123456789/11793</w:t>
      </w:r>
    </w:p>
    <w:p w14:paraId="5EB4637E"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43" w:history="1">
        <w:r w:rsidRPr="0080593E">
          <w:rPr>
            <w:rStyle w:val="aff3"/>
            <w:rFonts w:ascii="Times New Roman" w:hAnsi="Times New Roman" w:cs="Times New Roman"/>
            <w:sz w:val="28"/>
            <w:szCs w:val="28"/>
            <w:lang w:val="uk-UA"/>
          </w:rPr>
          <w:t>http://kdigo.org/home/guidelines/</w:t>
        </w:r>
      </w:hyperlink>
    </w:p>
    <w:p w14:paraId="4959BB61" w14:textId="77777777" w:rsidR="001B4D2E" w:rsidRPr="0080593E" w:rsidRDefault="001B4D2E">
      <w:pPr>
        <w:numPr>
          <w:ilvl w:val="0"/>
          <w:numId w:val="22"/>
        </w:numPr>
        <w:spacing w:after="0" w:line="360" w:lineRule="auto"/>
        <w:ind w:left="0" w:firstLine="709"/>
        <w:rPr>
          <w:rFonts w:ascii="Times New Roman" w:hAnsi="Times New Roman" w:cs="Times New Roman"/>
          <w:sz w:val="28"/>
          <w:szCs w:val="28"/>
          <w:lang w:val="uk-UA"/>
        </w:rPr>
      </w:pPr>
      <w:hyperlink r:id="rId44" w:history="1">
        <w:r w:rsidRPr="0080593E">
          <w:rPr>
            <w:rStyle w:val="aff3"/>
            <w:rFonts w:ascii="Times New Roman" w:hAnsi="Times New Roman" w:cs="Times New Roman"/>
            <w:sz w:val="28"/>
            <w:szCs w:val="28"/>
            <w:lang w:val="en-US"/>
          </w:rPr>
          <w:t>https</w:t>
        </w:r>
        <w:r w:rsidRPr="0080593E">
          <w:rPr>
            <w:rStyle w:val="aff3"/>
            <w:rFonts w:ascii="Times New Roman" w:hAnsi="Times New Roman" w:cs="Times New Roman"/>
            <w:sz w:val="28"/>
            <w:szCs w:val="28"/>
            <w:lang w:val="uk-UA"/>
          </w:rPr>
          <w:t>://</w:t>
        </w:r>
        <w:r w:rsidRPr="0080593E">
          <w:rPr>
            <w:rStyle w:val="aff3"/>
            <w:rFonts w:ascii="Times New Roman" w:hAnsi="Times New Roman" w:cs="Times New Roman"/>
            <w:sz w:val="28"/>
            <w:szCs w:val="28"/>
            <w:lang w:val="en-US"/>
          </w:rPr>
          <w:t>www</w:t>
        </w:r>
        <w:r w:rsidRPr="0080593E">
          <w:rPr>
            <w:rStyle w:val="aff3"/>
            <w:rFonts w:ascii="Times New Roman" w:hAnsi="Times New Roman" w:cs="Times New Roman"/>
            <w:sz w:val="28"/>
            <w:szCs w:val="28"/>
            <w:lang w:val="uk-UA"/>
          </w:rPr>
          <w:t>.</w:t>
        </w:r>
        <w:r w:rsidRPr="0080593E">
          <w:rPr>
            <w:rStyle w:val="aff3"/>
            <w:rFonts w:ascii="Times New Roman" w:hAnsi="Times New Roman" w:cs="Times New Roman"/>
            <w:sz w:val="28"/>
            <w:szCs w:val="28"/>
            <w:lang w:val="en-US"/>
          </w:rPr>
          <w:t>nice</w:t>
        </w:r>
        <w:r w:rsidRPr="0080593E">
          <w:rPr>
            <w:rStyle w:val="aff3"/>
            <w:rFonts w:ascii="Times New Roman" w:hAnsi="Times New Roman" w:cs="Times New Roman"/>
            <w:sz w:val="28"/>
            <w:szCs w:val="28"/>
            <w:lang w:val="uk-UA"/>
          </w:rPr>
          <w:t>.</w:t>
        </w:r>
        <w:r w:rsidRPr="0080593E">
          <w:rPr>
            <w:rStyle w:val="aff3"/>
            <w:rFonts w:ascii="Times New Roman" w:hAnsi="Times New Roman" w:cs="Times New Roman"/>
            <w:sz w:val="28"/>
            <w:szCs w:val="28"/>
            <w:lang w:val="en-US"/>
          </w:rPr>
          <w:t>org</w:t>
        </w:r>
        <w:r w:rsidRPr="0080593E">
          <w:rPr>
            <w:rStyle w:val="aff3"/>
            <w:rFonts w:ascii="Times New Roman" w:hAnsi="Times New Roman" w:cs="Times New Roman"/>
            <w:sz w:val="28"/>
            <w:szCs w:val="28"/>
            <w:lang w:val="uk-UA"/>
          </w:rPr>
          <w:t>.</w:t>
        </w:r>
        <w:proofErr w:type="spellStart"/>
        <w:r w:rsidRPr="0080593E">
          <w:rPr>
            <w:rStyle w:val="aff3"/>
            <w:rFonts w:ascii="Times New Roman" w:hAnsi="Times New Roman" w:cs="Times New Roman"/>
            <w:sz w:val="28"/>
            <w:szCs w:val="28"/>
            <w:lang w:val="en-US"/>
          </w:rPr>
          <w:t>uk</w:t>
        </w:r>
        <w:proofErr w:type="spellEnd"/>
        <w:r w:rsidRPr="0080593E">
          <w:rPr>
            <w:rStyle w:val="aff3"/>
            <w:rFonts w:ascii="Times New Roman" w:hAnsi="Times New Roman" w:cs="Times New Roman"/>
            <w:sz w:val="28"/>
            <w:szCs w:val="28"/>
            <w:lang w:val="uk-UA"/>
          </w:rPr>
          <w:t>/</w:t>
        </w:r>
        <w:r w:rsidRPr="0080593E">
          <w:rPr>
            <w:rStyle w:val="aff3"/>
            <w:rFonts w:ascii="Times New Roman" w:hAnsi="Times New Roman" w:cs="Times New Roman"/>
            <w:sz w:val="28"/>
            <w:szCs w:val="28"/>
            <w:lang w:val="en-US"/>
          </w:rPr>
          <w:t>guidance</w:t>
        </w:r>
      </w:hyperlink>
    </w:p>
    <w:p w14:paraId="12765394"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sz w:val="28"/>
          <w:szCs w:val="28"/>
          <w:lang w:val="uk-UA"/>
        </w:rPr>
      </w:pPr>
      <w:hyperlink r:id="rId45" w:history="1">
        <w:r w:rsidRPr="0080593E">
          <w:rPr>
            <w:rStyle w:val="aff3"/>
            <w:rFonts w:ascii="Times New Roman" w:hAnsi="Times New Roman" w:cs="Times New Roman"/>
            <w:sz w:val="28"/>
            <w:szCs w:val="28"/>
            <w:lang w:val="uk-UA"/>
          </w:rPr>
          <w:t>http://www.oxfordmedicaleducation.com/</w:t>
        </w:r>
      </w:hyperlink>
    </w:p>
    <w:p w14:paraId="60711859"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sz w:val="28"/>
          <w:szCs w:val="28"/>
          <w:lang w:val="uk-UA"/>
        </w:rPr>
      </w:pPr>
      <w:hyperlink r:id="rId46" w:history="1">
        <w:r w:rsidRPr="0080593E">
          <w:rPr>
            <w:rStyle w:val="aff3"/>
            <w:rFonts w:ascii="Times New Roman" w:hAnsi="Times New Roman" w:cs="Times New Roman"/>
            <w:sz w:val="28"/>
            <w:szCs w:val="28"/>
            <w:lang w:val="uk-UA"/>
          </w:rPr>
          <w:t>http://professional.heart.org/professional/GuidelinesStatements/UCM_316885_Guidelines-Statements.jsp</w:t>
        </w:r>
      </w:hyperlink>
    </w:p>
    <w:p w14:paraId="6DC00863"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color w:val="0563C1"/>
          <w:sz w:val="28"/>
          <w:szCs w:val="28"/>
          <w:u w:val="single"/>
          <w:lang w:val="uk-UA"/>
        </w:rPr>
      </w:pPr>
      <w:hyperlink r:id="rId47" w:history="1">
        <w:r w:rsidRPr="0080593E">
          <w:rPr>
            <w:rStyle w:val="aff3"/>
            <w:rFonts w:ascii="Times New Roman" w:hAnsi="Times New Roman" w:cs="Times New Roman"/>
            <w:sz w:val="28"/>
            <w:szCs w:val="28"/>
            <w:lang w:val="uk-UA"/>
          </w:rPr>
          <w:t>https://www.rheumatology.org/Practice-Quality/Clinical-Support/Clinical-Practice-Guidelines</w:t>
        </w:r>
      </w:hyperlink>
    </w:p>
    <w:p w14:paraId="7B0EBA0B"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color w:val="0563C1"/>
          <w:sz w:val="28"/>
          <w:szCs w:val="28"/>
          <w:u w:val="single"/>
          <w:lang w:val="uk-UA"/>
        </w:rPr>
      </w:pPr>
      <w:hyperlink r:id="rId48" w:history="1">
        <w:r w:rsidRPr="0080593E">
          <w:rPr>
            <w:rStyle w:val="aff3"/>
            <w:rFonts w:ascii="Times New Roman" w:hAnsi="Times New Roman" w:cs="Times New Roman"/>
            <w:noProof/>
            <w:sz w:val="28"/>
            <w:szCs w:val="28"/>
            <w:lang w:val="uk-UA"/>
          </w:rPr>
          <w:t>https://theromefoundation.org/rome-v-clinical-criteria-guidelines/</w:t>
        </w:r>
      </w:hyperlink>
    </w:p>
    <w:p w14:paraId="7F043067"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49" w:history="1">
        <w:r w:rsidRPr="0080593E">
          <w:rPr>
            <w:rStyle w:val="aff3"/>
            <w:rFonts w:ascii="Times New Roman" w:hAnsi="Times New Roman" w:cs="Times New Roman"/>
            <w:sz w:val="28"/>
            <w:szCs w:val="28"/>
            <w:lang w:val="uk-UA"/>
          </w:rPr>
          <w:t>https://www.thoracic.org/statements/</w:t>
        </w:r>
      </w:hyperlink>
    </w:p>
    <w:p w14:paraId="5EC1DBB9"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sz w:val="28"/>
          <w:szCs w:val="28"/>
          <w:lang w:val="uk-UA"/>
        </w:rPr>
      </w:pPr>
      <w:hyperlink r:id="rId50" w:history="1">
        <w:r w:rsidRPr="0080593E">
          <w:rPr>
            <w:rStyle w:val="aff3"/>
            <w:rFonts w:ascii="Times New Roman" w:hAnsi="Times New Roman" w:cs="Times New Roman"/>
            <w:sz w:val="28"/>
            <w:szCs w:val="28"/>
            <w:lang w:val="uk-UA"/>
          </w:rPr>
          <w:t>http://www.strazhesko.org.ua/advice</w:t>
        </w:r>
      </w:hyperlink>
    </w:p>
    <w:p w14:paraId="4E172F3C" w14:textId="77777777"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51" w:history="1">
        <w:r w:rsidRPr="0080593E">
          <w:rPr>
            <w:rStyle w:val="aff3"/>
            <w:rFonts w:ascii="Times New Roman" w:hAnsi="Times New Roman" w:cs="Times New Roman"/>
            <w:sz w:val="28"/>
            <w:szCs w:val="28"/>
            <w:lang w:val="uk-UA"/>
          </w:rPr>
          <w:t>https://www.ueg.eu/guidelines/</w:t>
        </w:r>
      </w:hyperlink>
    </w:p>
    <w:p w14:paraId="6A7BE145"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sz w:val="28"/>
          <w:szCs w:val="28"/>
          <w:lang w:val="uk-UA"/>
        </w:rPr>
      </w:pPr>
      <w:hyperlink r:id="rId52" w:history="1">
        <w:r w:rsidRPr="0080593E">
          <w:rPr>
            <w:rStyle w:val="aff3"/>
            <w:rFonts w:ascii="Times New Roman" w:hAnsi="Times New Roman" w:cs="Times New Roman"/>
            <w:sz w:val="28"/>
            <w:szCs w:val="28"/>
            <w:lang w:val="uk-UA"/>
          </w:rPr>
          <w:t>https://ukrgastro.com.ua/</w:t>
        </w:r>
      </w:hyperlink>
    </w:p>
    <w:p w14:paraId="2D7DF10E" w14:textId="3347FE8A" w:rsidR="001B4D2E" w:rsidRPr="0080593E" w:rsidRDefault="001B4D2E">
      <w:pPr>
        <w:pStyle w:val="a3"/>
        <w:numPr>
          <w:ilvl w:val="0"/>
          <w:numId w:val="22"/>
        </w:numPr>
        <w:autoSpaceDE w:val="0"/>
        <w:autoSpaceDN w:val="0"/>
        <w:adjustRightInd w:val="0"/>
        <w:spacing w:after="0" w:line="360" w:lineRule="auto"/>
        <w:ind w:left="0" w:firstLine="709"/>
        <w:jc w:val="both"/>
        <w:rPr>
          <w:rFonts w:ascii="Times New Roman" w:hAnsi="Times New Roman" w:cs="Times New Roman"/>
          <w:sz w:val="28"/>
          <w:szCs w:val="28"/>
          <w:lang w:val="uk-UA"/>
        </w:rPr>
      </w:pPr>
      <w:hyperlink r:id="rId53" w:history="1">
        <w:r w:rsidRPr="0080593E">
          <w:rPr>
            <w:rStyle w:val="aff3"/>
            <w:rFonts w:ascii="Times New Roman" w:hAnsi="Times New Roman" w:cs="Times New Roman"/>
            <w:sz w:val="28"/>
            <w:szCs w:val="28"/>
            <w:lang w:val="uk-UA"/>
          </w:rPr>
          <w:t>http://www.diabetes.org</w:t>
        </w:r>
      </w:hyperlink>
    </w:p>
    <w:p w14:paraId="53956985"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54" w:history="1">
        <w:r w:rsidRPr="0080593E">
          <w:rPr>
            <w:rStyle w:val="aff3"/>
            <w:rFonts w:ascii="Times New Roman" w:hAnsi="Times New Roman" w:cs="Times New Roman"/>
            <w:sz w:val="28"/>
            <w:szCs w:val="28"/>
            <w:lang w:val="uk-UA"/>
          </w:rPr>
          <w:t>https://www.youtube.com/c/EndoTime</w:t>
        </w:r>
      </w:hyperlink>
    </w:p>
    <w:p w14:paraId="25FDFF71" w14:textId="77777777" w:rsidR="001B4D2E" w:rsidRPr="0080593E" w:rsidRDefault="001B4D2E">
      <w:pPr>
        <w:pStyle w:val="a3"/>
        <w:numPr>
          <w:ilvl w:val="0"/>
          <w:numId w:val="22"/>
        </w:numPr>
        <w:autoSpaceDE w:val="0"/>
        <w:autoSpaceDN w:val="0"/>
        <w:adjustRightInd w:val="0"/>
        <w:spacing w:after="0" w:line="360" w:lineRule="auto"/>
        <w:ind w:left="0" w:firstLine="709"/>
        <w:jc w:val="both"/>
        <w:rPr>
          <w:rStyle w:val="aff3"/>
          <w:rFonts w:ascii="Times New Roman" w:hAnsi="Times New Roman" w:cs="Times New Roman"/>
          <w:color w:val="auto"/>
          <w:sz w:val="28"/>
          <w:szCs w:val="28"/>
          <w:u w:val="none"/>
          <w:lang w:val="uk-UA"/>
        </w:rPr>
      </w:pPr>
      <w:hyperlink r:id="rId55" w:history="1">
        <w:r w:rsidRPr="0080593E">
          <w:rPr>
            <w:rStyle w:val="aff3"/>
            <w:rFonts w:ascii="Times New Roman" w:hAnsi="Times New Roman" w:cs="Times New Roman"/>
            <w:sz w:val="28"/>
            <w:szCs w:val="28"/>
            <w:lang w:val="uk-UA"/>
          </w:rPr>
          <w:t>https://endokrynologia.com.ua/</w:t>
        </w:r>
      </w:hyperlink>
    </w:p>
    <w:p w14:paraId="1C3D49A6" w14:textId="77777777" w:rsidR="001B4D2E" w:rsidRPr="0080593E" w:rsidRDefault="001B4D2E">
      <w:pPr>
        <w:pStyle w:val="a6"/>
        <w:numPr>
          <w:ilvl w:val="0"/>
          <w:numId w:val="21"/>
        </w:numPr>
        <w:tabs>
          <w:tab w:val="left" w:pos="0"/>
        </w:tabs>
        <w:spacing w:line="360" w:lineRule="auto"/>
        <w:ind w:left="0" w:firstLine="709"/>
        <w:jc w:val="both"/>
        <w:rPr>
          <w:rStyle w:val="aff3"/>
          <w:rFonts w:ascii="Times New Roman" w:hAnsi="Times New Roman" w:cs="Times New Roman"/>
          <w:color w:val="auto"/>
          <w:sz w:val="28"/>
          <w:szCs w:val="28"/>
          <w:u w:val="none"/>
          <w:lang w:val="uk-UA"/>
        </w:rPr>
      </w:pPr>
      <w:hyperlink r:id="rId56" w:history="1">
        <w:r w:rsidRPr="0080593E">
          <w:rPr>
            <w:rStyle w:val="aff3"/>
            <w:rFonts w:ascii="Times New Roman" w:hAnsi="Times New Roman" w:cs="Times New Roman"/>
            <w:sz w:val="28"/>
            <w:szCs w:val="28"/>
            <w:lang w:val="uk-UA"/>
          </w:rPr>
          <w:t>http://jcees.endocenter.kiev.ua</w:t>
        </w:r>
      </w:hyperlink>
    </w:p>
    <w:p w14:paraId="763F3699" w14:textId="77777777" w:rsidR="001B4D2E" w:rsidRPr="0080593E" w:rsidRDefault="001B4D2E">
      <w:pPr>
        <w:pStyle w:val="a6"/>
        <w:numPr>
          <w:ilvl w:val="0"/>
          <w:numId w:val="21"/>
        </w:numPr>
        <w:tabs>
          <w:tab w:val="left" w:pos="0"/>
        </w:tabs>
        <w:spacing w:line="360" w:lineRule="auto"/>
        <w:ind w:left="0" w:firstLine="709"/>
        <w:jc w:val="both"/>
        <w:rPr>
          <w:rStyle w:val="aff3"/>
          <w:rFonts w:ascii="Times New Roman" w:hAnsi="Times New Roman" w:cs="Times New Roman"/>
          <w:color w:val="auto"/>
          <w:sz w:val="28"/>
          <w:szCs w:val="28"/>
          <w:u w:val="none"/>
          <w:lang w:val="uk-UA"/>
        </w:rPr>
      </w:pPr>
      <w:hyperlink r:id="rId57" w:history="1">
        <w:r w:rsidRPr="0080593E">
          <w:rPr>
            <w:rStyle w:val="aff3"/>
            <w:rFonts w:ascii="Times New Roman" w:hAnsi="Times New Roman" w:cs="Times New Roman"/>
            <w:sz w:val="28"/>
            <w:szCs w:val="28"/>
            <w:lang w:val="uk-UA"/>
          </w:rPr>
          <w:t>https://diabetesjournals.org/care</w:t>
        </w:r>
      </w:hyperlink>
    </w:p>
    <w:p w14:paraId="721E8EDB" w14:textId="77777777" w:rsidR="001B4D2E" w:rsidRPr="0080593E" w:rsidRDefault="001B4D2E">
      <w:pPr>
        <w:pStyle w:val="a6"/>
        <w:numPr>
          <w:ilvl w:val="0"/>
          <w:numId w:val="21"/>
        </w:numPr>
        <w:tabs>
          <w:tab w:val="left" w:pos="0"/>
        </w:tabs>
        <w:spacing w:line="360" w:lineRule="auto"/>
        <w:ind w:left="0" w:firstLine="709"/>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https://ujpe.com.ua</w:t>
      </w:r>
    </w:p>
    <w:p w14:paraId="195B4A64"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r w:rsidRPr="0080593E">
        <w:rPr>
          <w:rFonts w:ascii="Times New Roman" w:hAnsi="Times New Roman" w:cs="Times New Roman"/>
          <w:sz w:val="28"/>
          <w:szCs w:val="28"/>
          <w:lang w:val="uk-UA" w:eastAsia="uk-UA"/>
        </w:rPr>
        <w:t>Національна бібліотека України імені В.І. Вернадського http://www.nbuv.gov.ua/</w:t>
      </w:r>
    </w:p>
    <w:p w14:paraId="5E41A848"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r w:rsidRPr="0080593E">
        <w:rPr>
          <w:rFonts w:ascii="Times New Roman" w:hAnsi="Times New Roman" w:cs="Times New Roman"/>
          <w:sz w:val="28"/>
          <w:szCs w:val="28"/>
          <w:lang w:val="uk-UA" w:eastAsia="uk-UA"/>
        </w:rPr>
        <w:t>Національна наукова медична бібліотека України https://library.gov.ua/</w:t>
      </w:r>
    </w:p>
    <w:p w14:paraId="17E1B6B6"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r w:rsidRPr="0080593E">
        <w:rPr>
          <w:rFonts w:ascii="Times New Roman" w:hAnsi="Times New Roman" w:cs="Times New Roman"/>
          <w:sz w:val="28"/>
          <w:szCs w:val="28"/>
          <w:lang w:val="uk-UA" w:eastAsia="uk-UA"/>
        </w:rPr>
        <w:t>Національна медична бібліотека Національного інституту здоров’я США https://www.nlm.nih.gov/</w:t>
      </w:r>
    </w:p>
    <w:p w14:paraId="492B34D1"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r w:rsidRPr="0080593E">
        <w:rPr>
          <w:rFonts w:ascii="Times New Roman" w:hAnsi="Times New Roman" w:cs="Times New Roman"/>
          <w:sz w:val="28"/>
          <w:szCs w:val="28"/>
          <w:lang w:val="uk-UA" w:eastAsia="uk-UA"/>
        </w:rPr>
        <w:t xml:space="preserve">Освітній портал НМУ імені О.О. Богомольця Освітній портал НМУ імені О.О. Богомольця </w:t>
      </w:r>
      <w:hyperlink r:id="rId58" w:history="1">
        <w:r w:rsidRPr="0080593E">
          <w:rPr>
            <w:rStyle w:val="aff3"/>
            <w:rFonts w:ascii="Times New Roman" w:hAnsi="Times New Roman" w:cs="Times New Roman"/>
            <w:sz w:val="28"/>
            <w:szCs w:val="28"/>
            <w:lang w:val="uk-UA" w:eastAsia="uk-UA"/>
          </w:rPr>
          <w:t>https://nmuofficial.com/</w:t>
        </w:r>
      </w:hyperlink>
    </w:p>
    <w:p w14:paraId="19960175"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r w:rsidRPr="0080593E">
        <w:rPr>
          <w:rFonts w:ascii="Times New Roman" w:hAnsi="Times New Roman" w:cs="Times New Roman"/>
          <w:sz w:val="28"/>
          <w:szCs w:val="28"/>
          <w:lang w:val="uk-UA" w:eastAsia="uk-UA"/>
        </w:rPr>
        <w:t xml:space="preserve">Українська бібліотечна асоціація </w:t>
      </w:r>
      <w:hyperlink r:id="rId59" w:anchor="_blank" w:history="1">
        <w:r w:rsidRPr="0080593E">
          <w:rPr>
            <w:rFonts w:ascii="Times New Roman" w:hAnsi="Times New Roman" w:cs="Times New Roman"/>
            <w:sz w:val="28"/>
            <w:szCs w:val="28"/>
            <w:lang w:val="uk-UA" w:eastAsia="uk-UA"/>
          </w:rPr>
          <w:t>www.ula.org.ua</w:t>
        </w:r>
      </w:hyperlink>
    </w:p>
    <w:p w14:paraId="2AC29C94"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hyperlink r:id="rId60" w:history="1">
        <w:r w:rsidRPr="0080593E">
          <w:rPr>
            <w:rFonts w:ascii="Times New Roman" w:hAnsi="Times New Roman" w:cs="Times New Roman"/>
            <w:sz w:val="28"/>
            <w:szCs w:val="28"/>
            <w:lang w:val="uk-UA" w:eastAsia="uk-UA"/>
          </w:rPr>
          <w:t>www.allergen.org</w:t>
        </w:r>
      </w:hyperlink>
    </w:p>
    <w:p w14:paraId="06FDA0A7" w14:textId="77777777" w:rsidR="001B4D2E" w:rsidRPr="0080593E" w:rsidRDefault="001B4D2E">
      <w:pPr>
        <w:numPr>
          <w:ilvl w:val="0"/>
          <w:numId w:val="21"/>
        </w:numPr>
        <w:spacing w:after="0" w:line="360" w:lineRule="auto"/>
        <w:ind w:left="0" w:firstLine="709"/>
        <w:jc w:val="both"/>
        <w:textAlignment w:val="baseline"/>
        <w:rPr>
          <w:rFonts w:ascii="Times New Roman" w:hAnsi="Times New Roman" w:cs="Times New Roman"/>
          <w:sz w:val="28"/>
          <w:szCs w:val="28"/>
          <w:lang w:val="uk-UA" w:eastAsia="uk-UA"/>
        </w:rPr>
      </w:pPr>
      <w:hyperlink r:id="rId61" w:history="1">
        <w:r w:rsidRPr="0080593E">
          <w:rPr>
            <w:rFonts w:ascii="Times New Roman" w:hAnsi="Times New Roman" w:cs="Times New Roman"/>
            <w:sz w:val="28"/>
            <w:szCs w:val="28"/>
            <w:lang w:val="uk-UA" w:eastAsia="uk-UA"/>
          </w:rPr>
          <w:t>www.allergyeducation-ma.com</w:t>
        </w:r>
      </w:hyperlink>
    </w:p>
    <w:p w14:paraId="4B08D3B3" w14:textId="77777777" w:rsidR="001B4D2E" w:rsidRPr="0080593E" w:rsidRDefault="001B4D2E">
      <w:pPr>
        <w:numPr>
          <w:ilvl w:val="0"/>
          <w:numId w:val="21"/>
        </w:numPr>
        <w:spacing w:after="0" w:line="360" w:lineRule="auto"/>
        <w:ind w:left="0" w:firstLine="709"/>
        <w:jc w:val="both"/>
        <w:rPr>
          <w:rStyle w:val="aff3"/>
          <w:rFonts w:ascii="Times New Roman" w:hAnsi="Times New Roman" w:cs="Times New Roman"/>
          <w:color w:val="auto"/>
          <w:sz w:val="28"/>
          <w:szCs w:val="28"/>
          <w:u w:val="none"/>
          <w:lang w:val="uk-UA"/>
        </w:rPr>
      </w:pPr>
      <w:r w:rsidRPr="0080593E">
        <w:rPr>
          <w:rFonts w:ascii="Times New Roman" w:hAnsi="Times New Roman" w:cs="Times New Roman"/>
          <w:sz w:val="28"/>
          <w:szCs w:val="28"/>
          <w:bdr w:val="none" w:sz="0" w:space="0" w:color="auto" w:frame="1"/>
          <w:shd w:val="clear" w:color="auto" w:fill="FFFFFF"/>
          <w:lang w:val="uk-UA"/>
        </w:rPr>
        <w:t xml:space="preserve">Наказ МОЗ України від 16 лютого 2022 року №302 «Про затвердження порядку організації виявлення туберкульозу та латентної туберкульозної інфекції» </w:t>
      </w:r>
      <w:hyperlink r:id="rId62" w:history="1">
        <w:r w:rsidRPr="0080593E">
          <w:rPr>
            <w:rStyle w:val="aff3"/>
            <w:rFonts w:ascii="Times New Roman" w:hAnsi="Times New Roman" w:cs="Times New Roman"/>
            <w:sz w:val="28"/>
            <w:szCs w:val="28"/>
            <w:bdr w:val="none" w:sz="0" w:space="0" w:color="auto" w:frame="1"/>
            <w:shd w:val="clear" w:color="auto" w:fill="FFFFFF"/>
            <w:lang w:val="uk-UA"/>
          </w:rPr>
          <w:t>https://www.phc.org.ua/sites/default/files/users/user90/MOZ_nakaz_16.02.2022_302.pdf</w:t>
        </w:r>
      </w:hyperlink>
      <w:r w:rsidRPr="0080593E">
        <w:rPr>
          <w:rFonts w:ascii="Times New Roman" w:hAnsi="Times New Roman" w:cs="Times New Roman"/>
          <w:sz w:val="28"/>
          <w:szCs w:val="28"/>
          <w:bdr w:val="none" w:sz="0" w:space="0" w:color="auto" w:frame="1"/>
          <w:shd w:val="clear" w:color="auto" w:fill="FFFFFF"/>
          <w:lang w:val="uk-UA"/>
        </w:rPr>
        <w:t xml:space="preserve"> </w:t>
      </w:r>
      <w:hyperlink r:id="rId63" w:history="1">
        <w:r w:rsidRPr="0080593E">
          <w:rPr>
            <w:rStyle w:val="aff3"/>
            <w:rFonts w:ascii="Times New Roman" w:hAnsi="Times New Roman" w:cs="Times New Roman"/>
            <w:sz w:val="28"/>
            <w:szCs w:val="28"/>
            <w:bdr w:val="none" w:sz="0" w:space="0" w:color="auto" w:frame="1"/>
            <w:shd w:val="clear" w:color="auto" w:fill="FFFFFF"/>
            <w:lang w:val="uk-UA"/>
          </w:rPr>
          <w:t>https://www.phc.org.ua/sites/default/files/users/user90/MOZ_nakaz_16.02.2022_302_Poriadok.pdf</w:t>
        </w:r>
      </w:hyperlink>
    </w:p>
    <w:p w14:paraId="2CAE5A3D" w14:textId="77777777" w:rsidR="001B4D2E" w:rsidRPr="0080593E" w:rsidRDefault="001B4D2E">
      <w:pPr>
        <w:numPr>
          <w:ilvl w:val="0"/>
          <w:numId w:val="21"/>
        </w:numPr>
        <w:shd w:val="clear" w:color="auto" w:fill="FFFFFF"/>
        <w:spacing w:after="0" w:line="360" w:lineRule="auto"/>
        <w:ind w:left="0" w:firstLine="709"/>
        <w:jc w:val="both"/>
        <w:textAlignment w:val="baseline"/>
        <w:rPr>
          <w:rFonts w:ascii="Times New Roman" w:hAnsi="Times New Roman" w:cs="Times New Roman"/>
          <w:sz w:val="28"/>
          <w:szCs w:val="28"/>
          <w:bdr w:val="none" w:sz="0" w:space="0" w:color="auto" w:frame="1"/>
          <w:shd w:val="clear" w:color="auto" w:fill="FFFFFF"/>
          <w:lang w:val="uk-UA"/>
        </w:rPr>
      </w:pPr>
      <w:r w:rsidRPr="0080593E">
        <w:rPr>
          <w:rFonts w:ascii="Times New Roman" w:hAnsi="Times New Roman" w:cs="Times New Roman"/>
          <w:color w:val="333333"/>
          <w:sz w:val="28"/>
          <w:szCs w:val="28"/>
          <w:bdr w:val="none" w:sz="0" w:space="0" w:color="auto" w:frame="1"/>
          <w:lang w:val="uk-UA"/>
        </w:rPr>
        <w:t>Профілактика і лікування туберкульозу в біженців та інших груп населення в умовах гуманітарної кризи: міжвідомчий польовий посібник (ВООЗ, 2022)</w:t>
      </w:r>
      <w:r w:rsidRPr="0080593E">
        <w:rPr>
          <w:rFonts w:ascii="Times New Roman" w:hAnsi="Times New Roman" w:cs="Times New Roman"/>
          <w:color w:val="333333"/>
          <w:sz w:val="28"/>
          <w:szCs w:val="28"/>
          <w:lang w:val="uk-UA"/>
        </w:rPr>
        <w:t xml:space="preserve">: </w:t>
      </w:r>
      <w:hyperlink r:id="rId64" w:history="1">
        <w:r w:rsidRPr="0080593E">
          <w:rPr>
            <w:rStyle w:val="aff3"/>
            <w:rFonts w:ascii="Times New Roman" w:hAnsi="Times New Roman" w:cs="Times New Roman"/>
            <w:sz w:val="28"/>
            <w:szCs w:val="28"/>
            <w:bdr w:val="none" w:sz="0" w:space="0" w:color="auto" w:frame="1"/>
            <w:shd w:val="clear" w:color="auto" w:fill="FFFFFF"/>
            <w:lang w:val="uk-UA"/>
          </w:rPr>
          <w:t>https://www.phc.org.ua/sites/default/files/users/user90/TB_refugees_ENG-UKR.pdf</w:t>
        </w:r>
      </w:hyperlink>
    </w:p>
    <w:p w14:paraId="37C89254" w14:textId="77777777" w:rsidR="001B4D2E" w:rsidRPr="0080593E" w:rsidRDefault="001B4D2E">
      <w:pPr>
        <w:numPr>
          <w:ilvl w:val="0"/>
          <w:numId w:val="21"/>
        </w:numPr>
        <w:shd w:val="clear" w:color="auto" w:fill="FFFFFF"/>
        <w:spacing w:after="0" w:line="360" w:lineRule="auto"/>
        <w:ind w:left="0" w:firstLine="709"/>
        <w:jc w:val="both"/>
        <w:textAlignment w:val="baseline"/>
        <w:rPr>
          <w:rFonts w:ascii="Times New Roman" w:hAnsi="Times New Roman" w:cs="Times New Roman"/>
          <w:color w:val="333333"/>
          <w:sz w:val="28"/>
          <w:szCs w:val="28"/>
          <w:lang w:val="uk-UA"/>
        </w:rPr>
      </w:pPr>
      <w:r w:rsidRPr="0080593E">
        <w:rPr>
          <w:rFonts w:ascii="Times New Roman" w:hAnsi="Times New Roman" w:cs="Times New Roman"/>
          <w:color w:val="333333"/>
          <w:sz w:val="28"/>
          <w:szCs w:val="28"/>
          <w:bdr w:val="none" w:sz="0" w:space="0" w:color="auto" w:frame="1"/>
          <w:lang w:val="uk-UA"/>
        </w:rPr>
        <w:lastRenderedPageBreak/>
        <w:t xml:space="preserve">Посібник для обрання молекулярних діагностичних експрес-тестів, рекомендованих ВООЗ, що призначені для виявлення туберкульозу та </w:t>
      </w:r>
      <w:proofErr w:type="spellStart"/>
      <w:r w:rsidRPr="0080593E">
        <w:rPr>
          <w:rFonts w:ascii="Times New Roman" w:hAnsi="Times New Roman" w:cs="Times New Roman"/>
          <w:color w:val="333333"/>
          <w:sz w:val="28"/>
          <w:szCs w:val="28"/>
          <w:bdr w:val="none" w:sz="0" w:space="0" w:color="auto" w:frame="1"/>
          <w:lang w:val="uk-UA"/>
        </w:rPr>
        <w:t>хіміорезистентного</w:t>
      </w:r>
      <w:proofErr w:type="spellEnd"/>
      <w:r w:rsidRPr="0080593E">
        <w:rPr>
          <w:rFonts w:ascii="Times New Roman" w:hAnsi="Times New Roman" w:cs="Times New Roman"/>
          <w:color w:val="333333"/>
          <w:sz w:val="28"/>
          <w:szCs w:val="28"/>
          <w:bdr w:val="none" w:sz="0" w:space="0" w:color="auto" w:frame="1"/>
          <w:lang w:val="uk-UA"/>
        </w:rPr>
        <w:t xml:space="preserve"> туберкульозу (ВООЗ, 2022)</w:t>
      </w:r>
      <w:r w:rsidRPr="0080593E">
        <w:rPr>
          <w:rFonts w:ascii="Times New Roman" w:hAnsi="Times New Roman" w:cs="Times New Roman"/>
          <w:color w:val="333333"/>
          <w:sz w:val="28"/>
          <w:szCs w:val="28"/>
          <w:lang w:val="uk-UA"/>
        </w:rPr>
        <w:t>/</w:t>
      </w:r>
      <w:r w:rsidRPr="0080593E">
        <w:rPr>
          <w:rFonts w:ascii="Times New Roman" w:hAnsi="Times New Roman" w:cs="Times New Roman"/>
          <w:color w:val="333333"/>
          <w:sz w:val="28"/>
          <w:szCs w:val="28"/>
          <w:bdr w:val="none" w:sz="0" w:space="0" w:color="auto" w:frame="1"/>
          <w:lang w:val="uk-UA"/>
        </w:rPr>
        <w:t xml:space="preserve">EN </w:t>
      </w:r>
      <w:hyperlink r:id="rId65" w:history="1">
        <w:r w:rsidRPr="0080593E">
          <w:rPr>
            <w:rStyle w:val="aff3"/>
            <w:rFonts w:ascii="Times New Roman" w:hAnsi="Times New Roman" w:cs="Times New Roman"/>
            <w:sz w:val="28"/>
            <w:szCs w:val="28"/>
            <w:bdr w:val="none" w:sz="0" w:space="0" w:color="auto" w:frame="1"/>
            <w:lang w:val="uk-UA"/>
          </w:rPr>
          <w:t>https://www.phc.org.ua/kontrol-zakhvoryuvan/tuberkuloz/dlya-fakhivciv-z-tuberkulozu/kerivni-dokumenti-z-tb</w:t>
        </w:r>
      </w:hyperlink>
    </w:p>
    <w:p w14:paraId="24A274E3" w14:textId="77777777" w:rsidR="001B4D2E" w:rsidRPr="0080593E" w:rsidRDefault="001B4D2E">
      <w:pPr>
        <w:numPr>
          <w:ilvl w:val="0"/>
          <w:numId w:val="21"/>
        </w:numPr>
        <w:shd w:val="clear" w:color="auto" w:fill="FFFFFF"/>
        <w:spacing w:after="0" w:line="360" w:lineRule="auto"/>
        <w:ind w:left="0" w:firstLine="709"/>
        <w:jc w:val="both"/>
        <w:textAlignment w:val="baseline"/>
        <w:rPr>
          <w:rFonts w:ascii="Times New Roman" w:hAnsi="Times New Roman" w:cs="Times New Roman"/>
          <w:color w:val="333333"/>
          <w:sz w:val="28"/>
          <w:szCs w:val="28"/>
          <w:lang w:val="uk-UA"/>
        </w:rPr>
      </w:pPr>
      <w:r w:rsidRPr="0080593E">
        <w:rPr>
          <w:rFonts w:ascii="Times New Roman" w:hAnsi="Times New Roman" w:cs="Times New Roman"/>
          <w:color w:val="333333"/>
          <w:sz w:val="28"/>
          <w:szCs w:val="28"/>
          <w:bdr w:val="none" w:sz="0" w:space="0" w:color="auto" w:frame="1"/>
          <w:lang w:val="uk-UA"/>
        </w:rPr>
        <w:t>Зведена настанова ВООЗ із туберкульозу. Модуль 4: Лікування — догляд за пацієнтами з туберкульозом і надання їм підтримки (2022, технічний переклад)</w:t>
      </w:r>
      <w:r w:rsidRPr="0080593E">
        <w:rPr>
          <w:rFonts w:ascii="Times New Roman" w:hAnsi="Times New Roman" w:cs="Times New Roman"/>
          <w:color w:val="333333"/>
          <w:sz w:val="28"/>
          <w:szCs w:val="28"/>
          <w:lang w:val="uk-UA"/>
        </w:rPr>
        <w:t>/</w:t>
      </w:r>
      <w:r w:rsidRPr="0080593E">
        <w:rPr>
          <w:rFonts w:ascii="Times New Roman" w:hAnsi="Times New Roman" w:cs="Times New Roman"/>
          <w:color w:val="333333"/>
          <w:sz w:val="28"/>
          <w:szCs w:val="28"/>
          <w:bdr w:val="none" w:sz="0" w:space="0" w:color="auto" w:frame="1"/>
          <w:lang w:val="uk-UA"/>
        </w:rPr>
        <w:t xml:space="preserve">EN </w:t>
      </w:r>
      <w:hyperlink r:id="rId66" w:history="1">
        <w:r w:rsidRPr="0080593E">
          <w:rPr>
            <w:rStyle w:val="aff3"/>
            <w:rFonts w:ascii="Times New Roman" w:hAnsi="Times New Roman" w:cs="Times New Roman"/>
            <w:sz w:val="28"/>
            <w:szCs w:val="28"/>
            <w:bdr w:val="none" w:sz="0" w:space="0" w:color="auto" w:frame="1"/>
            <w:lang w:val="uk-UA"/>
          </w:rPr>
          <w:t>https://www.phc.org.ua/kontrol-zakhvoryuvan/tuberkuloz/dlya-fakhivciv-z-tuberkulozu/kerivni-dokumenti-z-tb</w:t>
        </w:r>
      </w:hyperlink>
    </w:p>
    <w:p w14:paraId="076AF02D" w14:textId="77777777" w:rsidR="001B4D2E" w:rsidRPr="0080593E" w:rsidRDefault="001B4D2E">
      <w:pPr>
        <w:numPr>
          <w:ilvl w:val="0"/>
          <w:numId w:val="21"/>
        </w:numPr>
        <w:shd w:val="clear" w:color="auto" w:fill="FFFFFF"/>
        <w:spacing w:after="0" w:line="360" w:lineRule="auto"/>
        <w:ind w:left="0" w:firstLine="709"/>
        <w:jc w:val="both"/>
        <w:textAlignment w:val="baseline"/>
        <w:rPr>
          <w:rFonts w:ascii="Times New Roman" w:hAnsi="Times New Roman" w:cs="Times New Roman"/>
          <w:color w:val="333333"/>
          <w:sz w:val="28"/>
          <w:szCs w:val="28"/>
          <w:lang w:val="uk-UA"/>
        </w:rPr>
      </w:pPr>
      <w:r w:rsidRPr="0080593E">
        <w:rPr>
          <w:rFonts w:ascii="Times New Roman" w:hAnsi="Times New Roman" w:cs="Times New Roman"/>
          <w:color w:val="333333"/>
          <w:sz w:val="28"/>
          <w:szCs w:val="28"/>
          <w:bdr w:val="none" w:sz="0" w:space="0" w:color="auto" w:frame="1"/>
          <w:lang w:val="uk-UA"/>
        </w:rPr>
        <w:t>Наказ МОЗ України від 09.03.2021 № 406 «Про затвердження Порядку епідеміологічного нагляду за туберкульозом та Зміни до критеріїв, за якими визначаються випадки інфекційних та паразитарних захворювань, які підлягають реєстрації»</w:t>
      </w:r>
      <w:r w:rsidRPr="0080593E">
        <w:rPr>
          <w:rFonts w:ascii="Times New Roman" w:hAnsi="Times New Roman" w:cs="Times New Roman"/>
          <w:color w:val="333333"/>
          <w:sz w:val="28"/>
          <w:szCs w:val="28"/>
          <w:lang w:val="uk-UA"/>
        </w:rPr>
        <w:t xml:space="preserve"> </w:t>
      </w:r>
      <w:hyperlink r:id="rId67" w:history="1">
        <w:r w:rsidRPr="0080593E">
          <w:rPr>
            <w:rStyle w:val="aff3"/>
            <w:rFonts w:ascii="Times New Roman" w:hAnsi="Times New Roman" w:cs="Times New Roman"/>
            <w:sz w:val="28"/>
            <w:szCs w:val="28"/>
            <w:lang w:val="uk-UA"/>
          </w:rPr>
          <w:t>https://zakon.rada.gov.ua/laws/show/z0622-21</w:t>
        </w:r>
      </w:hyperlink>
    </w:p>
    <w:bookmarkEnd w:id="46"/>
    <w:p w14:paraId="77EEA032" w14:textId="387C0A8E" w:rsidR="004A7F40" w:rsidRPr="0080593E" w:rsidRDefault="004A7F40" w:rsidP="001B4D2E">
      <w:pPr>
        <w:spacing w:after="0" w:line="360" w:lineRule="auto"/>
        <w:ind w:firstLine="709"/>
        <w:contextualSpacing/>
        <w:jc w:val="both"/>
        <w:rPr>
          <w:rFonts w:ascii="Times New Roman" w:hAnsi="Times New Roman" w:cs="Times New Roman"/>
          <w:b/>
          <w:bCs/>
          <w:sz w:val="28"/>
          <w:szCs w:val="28"/>
          <w:lang w:val="uk-UA"/>
        </w:rPr>
      </w:pPr>
      <w:r w:rsidRPr="0080593E">
        <w:rPr>
          <w:rFonts w:ascii="Times New Roman" w:hAnsi="Times New Roman" w:cs="Times New Roman"/>
          <w:b/>
          <w:bCs/>
          <w:sz w:val="28"/>
          <w:szCs w:val="28"/>
          <w:lang w:val="uk-UA"/>
        </w:rPr>
        <w:t xml:space="preserve">Розробники: </w:t>
      </w:r>
    </w:p>
    <w:p w14:paraId="1884A796" w14:textId="77777777"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Яременко О.Б.,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професор, завідувач кафедри внутрішньої медицини з курсом кардіології та ревматології;</w:t>
      </w:r>
    </w:p>
    <w:p w14:paraId="341DDE10" w14:textId="77777777"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Мостбауер</w:t>
      </w:r>
      <w:proofErr w:type="spellEnd"/>
      <w:r w:rsidRPr="0080593E">
        <w:rPr>
          <w:rFonts w:ascii="Times New Roman" w:hAnsi="Times New Roman" w:cs="Times New Roman"/>
          <w:sz w:val="28"/>
          <w:szCs w:val="28"/>
          <w:lang w:val="uk-UA"/>
        </w:rPr>
        <w:t xml:space="preserve"> Г.В., </w:t>
      </w:r>
      <w:proofErr w:type="spellStart"/>
      <w:r w:rsidRPr="0080593E">
        <w:rPr>
          <w:rFonts w:ascii="Times New Roman" w:hAnsi="Times New Roman" w:cs="Times New Roman"/>
          <w:sz w:val="28"/>
          <w:szCs w:val="28"/>
          <w:lang w:val="uk-UA"/>
        </w:rPr>
        <w:t>к.мед.н</w:t>
      </w:r>
      <w:proofErr w:type="spellEnd"/>
      <w:r w:rsidRPr="0080593E">
        <w:rPr>
          <w:rFonts w:ascii="Times New Roman" w:hAnsi="Times New Roman" w:cs="Times New Roman"/>
          <w:sz w:val="28"/>
          <w:szCs w:val="28"/>
          <w:lang w:val="uk-UA"/>
        </w:rPr>
        <w:t>., доцент закладу вищої освіти кафедри внутрішньої медицини з курсом кардіології та ревматології;</w:t>
      </w:r>
    </w:p>
    <w:p w14:paraId="78DCEAF8" w14:textId="548E44AD"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Комісаренко Ю.І.,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професор, завідувач кафедри ендокринології;</w:t>
      </w:r>
    </w:p>
    <w:p w14:paraId="4E2F2028" w14:textId="76805F1B"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Михальчишин</w:t>
      </w:r>
      <w:proofErr w:type="spellEnd"/>
      <w:r w:rsidRPr="0080593E">
        <w:rPr>
          <w:rFonts w:ascii="Times New Roman" w:hAnsi="Times New Roman" w:cs="Times New Roman"/>
          <w:sz w:val="28"/>
          <w:szCs w:val="28"/>
          <w:lang w:val="uk-UA"/>
        </w:rPr>
        <w:t xml:space="preserve"> Г.П.,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доцент закладу вищої освіти кафедри ендокринології;</w:t>
      </w:r>
    </w:p>
    <w:p w14:paraId="3771EE4A" w14:textId="65B5D380" w:rsidR="001B4D2E" w:rsidRPr="0080593E" w:rsidRDefault="004A7F40" w:rsidP="001B4D2E">
      <w:pPr>
        <w:spacing w:after="0" w:line="360" w:lineRule="auto"/>
        <w:ind w:firstLine="709"/>
        <w:contextualSpacing/>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Долинська М.Г.,</w:t>
      </w:r>
      <w:r w:rsidR="0050458A"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к.мед.н</w:t>
      </w:r>
      <w:proofErr w:type="spellEnd"/>
      <w:r w:rsidRPr="0080593E">
        <w:rPr>
          <w:rFonts w:ascii="Times New Roman" w:hAnsi="Times New Roman" w:cs="Times New Roman"/>
          <w:sz w:val="28"/>
          <w:szCs w:val="28"/>
          <w:lang w:val="uk-UA"/>
        </w:rPr>
        <w:t>., завідувач кафедри фтизіатрії та пульмонології;</w:t>
      </w:r>
    </w:p>
    <w:p w14:paraId="00F18650" w14:textId="39124940" w:rsidR="004A7F40" w:rsidRPr="0080593E" w:rsidRDefault="001B4D2E" w:rsidP="001B4D2E">
      <w:pPr>
        <w:spacing w:after="0" w:line="360" w:lineRule="auto"/>
        <w:ind w:firstLine="709"/>
        <w:contextualSpacing/>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Петренко В.І.,</w:t>
      </w:r>
      <w:r w:rsidR="006E723B"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професор закладу вищої освіти кафедри фтизіатрії та пульмонології</w:t>
      </w:r>
      <w:r w:rsidR="00B8474C">
        <w:rPr>
          <w:rFonts w:ascii="Times New Roman" w:hAnsi="Times New Roman" w:cs="Times New Roman"/>
          <w:sz w:val="28"/>
          <w:szCs w:val="28"/>
          <w:lang w:val="uk-UA"/>
        </w:rPr>
        <w:t>;</w:t>
      </w:r>
    </w:p>
    <w:p w14:paraId="4CBA4E21" w14:textId="67AFC928"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proofErr w:type="spellStart"/>
      <w:r w:rsidRPr="0080593E">
        <w:rPr>
          <w:rFonts w:ascii="Times New Roman" w:hAnsi="Times New Roman" w:cs="Times New Roman"/>
          <w:sz w:val="28"/>
          <w:szCs w:val="28"/>
          <w:lang w:val="uk-UA"/>
        </w:rPr>
        <w:t>Норейко</w:t>
      </w:r>
      <w:proofErr w:type="spellEnd"/>
      <w:r w:rsidRPr="0080593E">
        <w:rPr>
          <w:rFonts w:ascii="Times New Roman" w:hAnsi="Times New Roman" w:cs="Times New Roman"/>
          <w:sz w:val="28"/>
          <w:szCs w:val="28"/>
          <w:lang w:val="uk-UA"/>
        </w:rPr>
        <w:t xml:space="preserve"> С.Б.,</w:t>
      </w:r>
      <w:r w:rsidR="0050458A" w:rsidRPr="0080593E">
        <w:rPr>
          <w:rFonts w:ascii="Times New Roman" w:hAnsi="Times New Roman" w:cs="Times New Roman"/>
          <w:sz w:val="28"/>
          <w:szCs w:val="28"/>
          <w:lang w:val="uk-UA"/>
        </w:rPr>
        <w:t xml:space="preserve">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xml:space="preserve">., професор закладу вищої освіти кафедри фтизіатрії та пульмонології; </w:t>
      </w:r>
    </w:p>
    <w:p w14:paraId="22542221" w14:textId="3CA46C35" w:rsidR="004A7F40" w:rsidRPr="0080593E" w:rsidRDefault="004A7F40" w:rsidP="001B4D2E">
      <w:pPr>
        <w:spacing w:after="0" w:line="360" w:lineRule="auto"/>
        <w:ind w:firstLine="709"/>
        <w:contextualSpacing/>
        <w:jc w:val="both"/>
        <w:rPr>
          <w:rFonts w:ascii="Times New Roman" w:hAnsi="Times New Roman" w:cs="Times New Roman"/>
          <w:sz w:val="28"/>
          <w:szCs w:val="28"/>
          <w:lang w:val="uk-UA"/>
        </w:rPr>
      </w:pPr>
      <w:r w:rsidRPr="0080593E">
        <w:rPr>
          <w:rFonts w:ascii="Times New Roman" w:hAnsi="Times New Roman" w:cs="Times New Roman"/>
          <w:sz w:val="28"/>
          <w:szCs w:val="28"/>
          <w:lang w:val="uk-UA"/>
        </w:rPr>
        <w:t xml:space="preserve">Прокопів М.М., </w:t>
      </w:r>
      <w:proofErr w:type="spellStart"/>
      <w:r w:rsidRPr="0080593E">
        <w:rPr>
          <w:rFonts w:ascii="Times New Roman" w:hAnsi="Times New Roman" w:cs="Times New Roman"/>
          <w:sz w:val="28"/>
          <w:szCs w:val="28"/>
          <w:lang w:val="uk-UA"/>
        </w:rPr>
        <w:t>д.мед.н</w:t>
      </w:r>
      <w:proofErr w:type="spellEnd"/>
      <w:r w:rsidRPr="0080593E">
        <w:rPr>
          <w:rFonts w:ascii="Times New Roman" w:hAnsi="Times New Roman" w:cs="Times New Roman"/>
          <w:sz w:val="28"/>
          <w:szCs w:val="28"/>
          <w:lang w:val="uk-UA"/>
        </w:rPr>
        <w:t xml:space="preserve">., професор, завідувач кафедри неврології; </w:t>
      </w:r>
    </w:p>
    <w:p w14:paraId="6AE124F2" w14:textId="77777777" w:rsidR="0050028F" w:rsidRDefault="0050028F" w:rsidP="001B4D2E">
      <w:pPr>
        <w:spacing w:after="0" w:line="360" w:lineRule="auto"/>
        <w:ind w:firstLine="709"/>
        <w:contextualSpacing/>
        <w:jc w:val="both"/>
        <w:rPr>
          <w:rFonts w:ascii="Times New Roman" w:hAnsi="Times New Roman" w:cs="Times New Roman"/>
          <w:sz w:val="28"/>
          <w:szCs w:val="28"/>
          <w:lang w:val="uk-UA"/>
        </w:rPr>
      </w:pPr>
    </w:p>
    <w:p w14:paraId="376D08E1" w14:textId="226563A7" w:rsidR="0050028F" w:rsidRDefault="00B8474C">
      <w:pPr>
        <w:rPr>
          <w:rFonts w:ascii="Times New Roman" w:hAnsi="Times New Roman" w:cs="Times New Roman"/>
          <w:sz w:val="28"/>
          <w:szCs w:val="28"/>
          <w:lang w:val="uk-UA"/>
        </w:rPr>
      </w:pPr>
      <w:r>
        <w:rPr>
          <w:rFonts w:ascii="Times New Roman" w:hAnsi="Times New Roman" w:cs="Times New Roman"/>
          <w:sz w:val="28"/>
          <w:szCs w:val="28"/>
          <w:lang w:val="uk-UA"/>
        </w:rPr>
        <w:lastRenderedPageBreak/>
        <w:pict w14:anchorId="6FE4315D">
          <v:shape id="_x0000_i1026" type="#_x0000_t75" style="width:466.5pt;height:679.15pt">
            <v:imagedata r:id="rId68" o:title="SCAN0025" croptop="3868f" cropbottom="4740f" cropleft="7413f" cropright="2555f"/>
          </v:shape>
        </w:pict>
      </w:r>
      <w:r>
        <w:rPr>
          <w:rFonts w:ascii="Times New Roman" w:hAnsi="Times New Roman" w:cs="Times New Roman"/>
          <w:sz w:val="28"/>
          <w:szCs w:val="28"/>
          <w:lang w:val="uk-UA"/>
        </w:rPr>
        <w:lastRenderedPageBreak/>
        <w:pict w14:anchorId="2A9DBD8C">
          <v:shape id="_x0000_i1031" type="#_x0000_t75" style="width:475.15pt;height:345.4pt">
            <v:imagedata r:id="rId69" o:title="SCAN0026" croptop="2726f" cropbottom="34723f" cropleft="7413f" cropright="3201f"/>
          </v:shape>
        </w:pict>
      </w:r>
    </w:p>
    <w:p w14:paraId="6CFA6199" w14:textId="77777777" w:rsidR="0050028F" w:rsidRDefault="0050028F">
      <w:pPr>
        <w:rPr>
          <w:rFonts w:ascii="Times New Roman" w:hAnsi="Times New Roman" w:cs="Times New Roman"/>
          <w:sz w:val="28"/>
          <w:szCs w:val="28"/>
          <w:lang w:val="uk-UA"/>
        </w:rPr>
      </w:pPr>
    </w:p>
    <w:p w14:paraId="4AE11199" w14:textId="4D2E066B" w:rsidR="0050028F" w:rsidRDefault="0050028F">
      <w:pPr>
        <w:rPr>
          <w:rFonts w:ascii="Times New Roman" w:hAnsi="Times New Roman" w:cs="Times New Roman"/>
          <w:sz w:val="28"/>
          <w:szCs w:val="28"/>
          <w:lang w:val="uk-UA"/>
        </w:rPr>
      </w:pPr>
    </w:p>
    <w:sectPr w:rsidR="0050028F" w:rsidSect="00527219">
      <w:footerReference w:type="default" r:id="rId7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B2379" w14:textId="77777777" w:rsidR="00DE090C" w:rsidRDefault="00DE090C" w:rsidP="004B5CD1">
      <w:pPr>
        <w:spacing w:after="0" w:line="240" w:lineRule="auto"/>
      </w:pPr>
      <w:r>
        <w:separator/>
      </w:r>
    </w:p>
  </w:endnote>
  <w:endnote w:type="continuationSeparator" w:id="0">
    <w:p w14:paraId="57E2A30C" w14:textId="77777777" w:rsidR="00DE090C" w:rsidRDefault="00DE090C" w:rsidP="004B5C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043218"/>
      <w:docPartObj>
        <w:docPartGallery w:val="Page Numbers (Bottom of Page)"/>
        <w:docPartUnique/>
      </w:docPartObj>
    </w:sdtPr>
    <w:sdtContent>
      <w:p w14:paraId="400FFF2B" w14:textId="77777777" w:rsidR="0080593E" w:rsidRDefault="0080593E">
        <w:pPr>
          <w:pStyle w:val="ae"/>
          <w:jc w:val="center"/>
        </w:pPr>
        <w:r>
          <w:fldChar w:fldCharType="begin"/>
        </w:r>
        <w:r>
          <w:instrText>PAGE   \* MERGEFORMAT</w:instrText>
        </w:r>
        <w:r>
          <w:fldChar w:fldCharType="separate"/>
        </w:r>
        <w:r w:rsidR="00424F36">
          <w:rPr>
            <w:noProof/>
          </w:rPr>
          <w:t>9</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493025"/>
      <w:docPartObj>
        <w:docPartGallery w:val="Page Numbers (Bottom of Page)"/>
        <w:docPartUnique/>
      </w:docPartObj>
    </w:sdtPr>
    <w:sdtContent>
      <w:p w14:paraId="6DABD4D8" w14:textId="323EE9F9" w:rsidR="00527219" w:rsidRDefault="00527219">
        <w:pPr>
          <w:pStyle w:val="ae"/>
          <w:jc w:val="right"/>
        </w:pPr>
        <w:r>
          <w:fldChar w:fldCharType="begin"/>
        </w:r>
        <w:r>
          <w:instrText>PAGE   \* MERGEFORMAT</w:instrText>
        </w:r>
        <w:r>
          <w:fldChar w:fldCharType="separate"/>
        </w:r>
        <w:r w:rsidR="00424F36" w:rsidRPr="00424F36">
          <w:rPr>
            <w:noProof/>
            <w:lang w:val="uk-UA"/>
          </w:rPr>
          <w:t>6</w:t>
        </w:r>
        <w:r w:rsidR="00424F36" w:rsidRPr="00424F36">
          <w:rPr>
            <w:noProof/>
            <w:lang w:val="uk-UA"/>
          </w:rPr>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CFB83" w14:textId="77777777" w:rsidR="00DE090C" w:rsidRDefault="00DE090C" w:rsidP="004B5CD1">
      <w:pPr>
        <w:spacing w:after="0" w:line="240" w:lineRule="auto"/>
      </w:pPr>
      <w:r>
        <w:separator/>
      </w:r>
    </w:p>
  </w:footnote>
  <w:footnote w:type="continuationSeparator" w:id="0">
    <w:p w14:paraId="753FCD4D" w14:textId="77777777" w:rsidR="00DE090C" w:rsidRDefault="00DE090C" w:rsidP="004B5C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Num3"/>
    <w:lvl w:ilvl="0">
      <w:start w:val="1"/>
      <w:numFmt w:val="decimal"/>
      <w:lvlText w:val="%1."/>
      <w:lvlJc w:val="left"/>
      <w:pPr>
        <w:tabs>
          <w:tab w:val="num" w:pos="1494"/>
        </w:tabs>
        <w:ind w:left="1494" w:hanging="360"/>
      </w:pPr>
      <w:rPr>
        <w:b w:val="0"/>
      </w:rPr>
    </w:lvl>
    <w:lvl w:ilvl="1">
      <w:start w:val="1"/>
      <w:numFmt w:val="lowerLetter"/>
      <w:lvlText w:val="%2."/>
      <w:lvlJc w:val="left"/>
      <w:pPr>
        <w:tabs>
          <w:tab w:val="num" w:pos="2574"/>
        </w:tabs>
        <w:ind w:left="2574" w:hanging="360"/>
      </w:pPr>
    </w:lvl>
    <w:lvl w:ilvl="2">
      <w:start w:val="1"/>
      <w:numFmt w:val="lowerRoman"/>
      <w:lvlText w:val="%2.%3."/>
      <w:lvlJc w:val="right"/>
      <w:pPr>
        <w:tabs>
          <w:tab w:val="num" w:pos="3294"/>
        </w:tabs>
        <w:ind w:left="3294" w:hanging="180"/>
      </w:pPr>
    </w:lvl>
    <w:lvl w:ilvl="3">
      <w:start w:val="1"/>
      <w:numFmt w:val="decimal"/>
      <w:lvlText w:val="%2.%3.%4."/>
      <w:lvlJc w:val="left"/>
      <w:pPr>
        <w:tabs>
          <w:tab w:val="num" w:pos="4014"/>
        </w:tabs>
        <w:ind w:left="4014" w:hanging="360"/>
      </w:pPr>
    </w:lvl>
    <w:lvl w:ilvl="4">
      <w:start w:val="1"/>
      <w:numFmt w:val="lowerLetter"/>
      <w:lvlText w:val="%2.%3.%4.%5."/>
      <w:lvlJc w:val="left"/>
      <w:pPr>
        <w:tabs>
          <w:tab w:val="num" w:pos="4734"/>
        </w:tabs>
        <w:ind w:left="4734" w:hanging="360"/>
      </w:pPr>
    </w:lvl>
    <w:lvl w:ilvl="5">
      <w:start w:val="1"/>
      <w:numFmt w:val="lowerRoman"/>
      <w:lvlText w:val="%2.%3.%4.%5.%6."/>
      <w:lvlJc w:val="right"/>
      <w:pPr>
        <w:tabs>
          <w:tab w:val="num" w:pos="5454"/>
        </w:tabs>
        <w:ind w:left="5454" w:hanging="180"/>
      </w:pPr>
    </w:lvl>
    <w:lvl w:ilvl="6">
      <w:start w:val="1"/>
      <w:numFmt w:val="decimal"/>
      <w:lvlText w:val="%2.%3.%4.%5.%6.%7."/>
      <w:lvlJc w:val="left"/>
      <w:pPr>
        <w:tabs>
          <w:tab w:val="num" w:pos="6174"/>
        </w:tabs>
        <w:ind w:left="6174" w:hanging="360"/>
      </w:pPr>
    </w:lvl>
    <w:lvl w:ilvl="7">
      <w:start w:val="1"/>
      <w:numFmt w:val="lowerLetter"/>
      <w:lvlText w:val="%2.%3.%4.%5.%6.%7.%8."/>
      <w:lvlJc w:val="left"/>
      <w:pPr>
        <w:tabs>
          <w:tab w:val="num" w:pos="6894"/>
        </w:tabs>
        <w:ind w:left="6894" w:hanging="360"/>
      </w:pPr>
    </w:lvl>
    <w:lvl w:ilvl="8">
      <w:start w:val="1"/>
      <w:numFmt w:val="lowerRoman"/>
      <w:lvlText w:val="%2.%3.%4.%5.%6.%7.%8.%9."/>
      <w:lvlJc w:val="right"/>
      <w:pPr>
        <w:tabs>
          <w:tab w:val="num" w:pos="7614"/>
        </w:tabs>
        <w:ind w:left="7614" w:hanging="180"/>
      </w:pPr>
    </w:lvl>
  </w:abstractNum>
  <w:abstractNum w:abstractNumId="1" w15:restartNumberingAfterBreak="0">
    <w:nsid w:val="00000005"/>
    <w:multiLevelType w:val="multilevel"/>
    <w:tmpl w:val="00000005"/>
    <w:name w:val="WWNum4"/>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rPr>
        <w:b w:val="0"/>
      </w:rPr>
    </w:lvl>
    <w:lvl w:ilvl="2">
      <w:start w:val="1"/>
      <w:numFmt w:val="lowerRoman"/>
      <w:lvlText w:val="%2.%3."/>
      <w:lvlJc w:val="right"/>
      <w:pPr>
        <w:tabs>
          <w:tab w:val="num" w:pos="2160"/>
        </w:tabs>
        <w:ind w:left="2160" w:hanging="180"/>
      </w:pPr>
    </w:lvl>
    <w:lvl w:ilvl="3">
      <w:start w:val="1"/>
      <w:numFmt w:val="decimal"/>
      <w:lvlText w:val="%2.%3.%4."/>
      <w:lvlJc w:val="left"/>
      <w:pPr>
        <w:tabs>
          <w:tab w:val="num" w:pos="2880"/>
        </w:tabs>
        <w:ind w:left="2880" w:hanging="360"/>
      </w:pPr>
    </w:lvl>
    <w:lvl w:ilvl="4">
      <w:start w:val="1"/>
      <w:numFmt w:val="lowerLetter"/>
      <w:lvlText w:val="%2.%3.%4.%5."/>
      <w:lvlJc w:val="left"/>
      <w:pPr>
        <w:tabs>
          <w:tab w:val="num" w:pos="3600"/>
        </w:tabs>
        <w:ind w:left="3600" w:hanging="360"/>
      </w:pPr>
    </w:lvl>
    <w:lvl w:ilvl="5">
      <w:start w:val="1"/>
      <w:numFmt w:val="lowerRoman"/>
      <w:lvlText w:val="%2.%3.%4.%5.%6."/>
      <w:lvlJc w:val="right"/>
      <w:pPr>
        <w:tabs>
          <w:tab w:val="num" w:pos="4320"/>
        </w:tabs>
        <w:ind w:left="4320" w:hanging="180"/>
      </w:pPr>
    </w:lvl>
    <w:lvl w:ilvl="6">
      <w:start w:val="1"/>
      <w:numFmt w:val="decimal"/>
      <w:lvlText w:val="%2.%3.%4.%5.%6.%7."/>
      <w:lvlJc w:val="left"/>
      <w:pPr>
        <w:tabs>
          <w:tab w:val="num" w:pos="5040"/>
        </w:tabs>
        <w:ind w:left="5040" w:hanging="360"/>
      </w:pPr>
    </w:lvl>
    <w:lvl w:ilvl="7">
      <w:start w:val="1"/>
      <w:numFmt w:val="lowerLetter"/>
      <w:lvlText w:val="%2.%3.%4.%5.%6.%7.%8."/>
      <w:lvlJc w:val="left"/>
      <w:pPr>
        <w:tabs>
          <w:tab w:val="num" w:pos="5760"/>
        </w:tabs>
        <w:ind w:left="5760" w:hanging="360"/>
      </w:pPr>
    </w:lvl>
    <w:lvl w:ilvl="8">
      <w:start w:val="1"/>
      <w:numFmt w:val="lowerRoman"/>
      <w:lvlText w:val="%2.%3.%4.%5.%6.%7.%8.%9."/>
      <w:lvlJc w:val="right"/>
      <w:pPr>
        <w:tabs>
          <w:tab w:val="num" w:pos="6480"/>
        </w:tabs>
        <w:ind w:left="6480" w:hanging="180"/>
      </w:pPr>
    </w:lvl>
  </w:abstractNum>
  <w:abstractNum w:abstractNumId="2" w15:restartNumberingAfterBreak="0">
    <w:nsid w:val="00000007"/>
    <w:multiLevelType w:val="multilevel"/>
    <w:tmpl w:val="00000007"/>
    <w:name w:val="WWNum6"/>
    <w:lvl w:ilvl="0">
      <w:start w:val="1"/>
      <w:numFmt w:val="decimal"/>
      <w:lvlText w:val="%1."/>
      <w:lvlJc w:val="left"/>
      <w:pPr>
        <w:tabs>
          <w:tab w:val="num" w:pos="0"/>
        </w:tabs>
        <w:ind w:left="360" w:hanging="360"/>
      </w:pPr>
      <w:rPr>
        <w:color w:val="00000A"/>
      </w:rPr>
    </w:lvl>
    <w:lvl w:ilvl="1">
      <w:start w:val="1"/>
      <w:numFmt w:val="lowerLetter"/>
      <w:lvlText w:val="%2)"/>
      <w:lvlJc w:val="left"/>
      <w:pPr>
        <w:tabs>
          <w:tab w:val="num" w:pos="0"/>
        </w:tabs>
        <w:ind w:left="720" w:hanging="360"/>
      </w:pPr>
    </w:lvl>
    <w:lvl w:ilvl="2">
      <w:start w:val="65535"/>
      <w:numFmt w:val="bullet"/>
      <w:lvlText w:val="-"/>
      <w:lvlJc w:val="left"/>
      <w:pPr>
        <w:tabs>
          <w:tab w:val="num" w:pos="0"/>
        </w:tabs>
        <w:ind w:left="786" w:hanging="360"/>
      </w:pPr>
      <w:rPr>
        <w:rFonts w:ascii="Courier New" w:hAnsi="Courier New" w:cs="Courier New"/>
        <w:color w:val="00000A"/>
      </w:rPr>
    </w:lvl>
    <w:lvl w:ilvl="3">
      <w:start w:val="1"/>
      <w:numFmt w:val="decimal"/>
      <w:lvlText w:val="(%2.%3.%4)"/>
      <w:lvlJc w:val="left"/>
      <w:pPr>
        <w:tabs>
          <w:tab w:val="num" w:pos="0"/>
        </w:tabs>
        <w:ind w:left="1440" w:hanging="360"/>
      </w:pPr>
    </w:lvl>
    <w:lvl w:ilvl="4">
      <w:start w:val="1"/>
      <w:numFmt w:val="lowerLetter"/>
      <w:lvlText w:val="(%2.%3.%4.%5)"/>
      <w:lvlJc w:val="left"/>
      <w:pPr>
        <w:tabs>
          <w:tab w:val="num" w:pos="0"/>
        </w:tabs>
        <w:ind w:left="1800" w:hanging="360"/>
      </w:pPr>
    </w:lvl>
    <w:lvl w:ilvl="5">
      <w:start w:val="1"/>
      <w:numFmt w:val="lowerRoman"/>
      <w:lvlText w:val="(%2.%3.%4.%5.%6)"/>
      <w:lvlJc w:val="left"/>
      <w:pPr>
        <w:tabs>
          <w:tab w:val="num" w:pos="0"/>
        </w:tabs>
        <w:ind w:left="2160" w:hanging="360"/>
      </w:pPr>
    </w:lvl>
    <w:lvl w:ilvl="6">
      <w:start w:val="1"/>
      <w:numFmt w:val="decimal"/>
      <w:lvlText w:val="%2.%3.%4.%5.%6.%7."/>
      <w:lvlJc w:val="left"/>
      <w:pPr>
        <w:tabs>
          <w:tab w:val="num" w:pos="0"/>
        </w:tabs>
        <w:ind w:left="2520" w:hanging="360"/>
      </w:pPr>
    </w:lvl>
    <w:lvl w:ilvl="7">
      <w:start w:val="1"/>
      <w:numFmt w:val="lowerLetter"/>
      <w:lvlText w:val="%2.%3.%4.%5.%6.%7.%8."/>
      <w:lvlJc w:val="left"/>
      <w:pPr>
        <w:tabs>
          <w:tab w:val="num" w:pos="0"/>
        </w:tabs>
        <w:ind w:left="2880" w:hanging="360"/>
      </w:pPr>
    </w:lvl>
    <w:lvl w:ilvl="8">
      <w:start w:val="1"/>
      <w:numFmt w:val="lowerRoman"/>
      <w:lvlText w:val="%2.%3.%4.%5.%6.%7.%8.%9."/>
      <w:lvlJc w:val="left"/>
      <w:pPr>
        <w:tabs>
          <w:tab w:val="num" w:pos="0"/>
        </w:tabs>
        <w:ind w:left="3240" w:hanging="360"/>
      </w:pPr>
    </w:lvl>
  </w:abstractNum>
  <w:abstractNum w:abstractNumId="3" w15:restartNumberingAfterBreak="0">
    <w:nsid w:val="0000000D"/>
    <w:multiLevelType w:val="multilevel"/>
    <w:tmpl w:val="0000000D"/>
    <w:name w:val="WWNum1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15:restartNumberingAfterBreak="0">
    <w:nsid w:val="0000000E"/>
    <w:multiLevelType w:val="multilevel"/>
    <w:tmpl w:val="0000000E"/>
    <w:name w:val="WWNum13"/>
    <w:styleLink w:val="WWNum2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15:restartNumberingAfterBreak="0">
    <w:nsid w:val="0000000F"/>
    <w:multiLevelType w:val="multilevel"/>
    <w:tmpl w:val="0000000F"/>
    <w:name w:val="WWNum14"/>
    <w:styleLink w:val="WWNum62"/>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6" w15:restartNumberingAfterBreak="0">
    <w:nsid w:val="00000010"/>
    <w:multiLevelType w:val="multilevel"/>
    <w:tmpl w:val="00000010"/>
    <w:name w:val="WWNum18"/>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7" w15:restartNumberingAfterBreak="0">
    <w:nsid w:val="00917516"/>
    <w:multiLevelType w:val="hybridMultilevel"/>
    <w:tmpl w:val="5DE6A728"/>
    <w:lvl w:ilvl="0" w:tplc="43160FE8">
      <w:start w:val="1"/>
      <w:numFmt w:val="bullet"/>
      <w:lvlText w:val="-"/>
      <w:lvlJc w:val="left"/>
      <w:pPr>
        <w:ind w:left="720" w:hanging="360"/>
      </w:pPr>
      <w:rPr>
        <w:rFonts w:ascii="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 w15:restartNumberingAfterBreak="0">
    <w:nsid w:val="06F639B0"/>
    <w:multiLevelType w:val="hybridMultilevel"/>
    <w:tmpl w:val="A330D94C"/>
    <w:lvl w:ilvl="0" w:tplc="0422000F">
      <w:start w:val="1"/>
      <w:numFmt w:val="decimal"/>
      <w:lvlText w:val="%1."/>
      <w:lvlJc w:val="left"/>
      <w:pPr>
        <w:ind w:left="928"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9" w15:restartNumberingAfterBreak="0">
    <w:nsid w:val="0F381078"/>
    <w:multiLevelType w:val="hybridMultilevel"/>
    <w:tmpl w:val="15A479E4"/>
    <w:lvl w:ilvl="0" w:tplc="A1AA7B34">
      <w:start w:val="1"/>
      <w:numFmt w:val="decimal"/>
      <w:lvlText w:val="%1."/>
      <w:lvlJc w:val="left"/>
      <w:pPr>
        <w:ind w:left="720" w:hanging="360"/>
      </w:pPr>
      <w:rPr>
        <w:rFonts w:hint="default"/>
        <w:b w:val="0"/>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D00E02"/>
    <w:multiLevelType w:val="hybridMultilevel"/>
    <w:tmpl w:val="12C0B8EA"/>
    <w:lvl w:ilvl="0" w:tplc="7DC6AB24">
      <w:numFmt w:val="bullet"/>
      <w:lvlText w:val="-"/>
      <w:lvlJc w:val="left"/>
      <w:pPr>
        <w:ind w:left="224" w:hanging="164"/>
      </w:pPr>
      <w:rPr>
        <w:rFonts w:ascii="Times New Roman" w:eastAsia="Times New Roman" w:hAnsi="Times New Roman" w:cs="Times New Roman" w:hint="default"/>
        <w:w w:val="99"/>
        <w:sz w:val="28"/>
        <w:szCs w:val="28"/>
        <w:lang w:val="uk-UA" w:eastAsia="en-US" w:bidi="ar-SA"/>
      </w:rPr>
    </w:lvl>
    <w:lvl w:ilvl="1" w:tplc="32484478">
      <w:numFmt w:val="bullet"/>
      <w:lvlText w:val="•"/>
      <w:lvlJc w:val="left"/>
      <w:pPr>
        <w:ind w:left="1196" w:hanging="164"/>
      </w:pPr>
      <w:rPr>
        <w:rFonts w:hint="default"/>
        <w:lang w:val="uk-UA" w:eastAsia="en-US" w:bidi="ar-SA"/>
      </w:rPr>
    </w:lvl>
    <w:lvl w:ilvl="2" w:tplc="36082AC8">
      <w:numFmt w:val="bullet"/>
      <w:lvlText w:val="•"/>
      <w:lvlJc w:val="left"/>
      <w:pPr>
        <w:ind w:left="2173" w:hanging="164"/>
      </w:pPr>
      <w:rPr>
        <w:rFonts w:hint="default"/>
        <w:lang w:val="uk-UA" w:eastAsia="en-US" w:bidi="ar-SA"/>
      </w:rPr>
    </w:lvl>
    <w:lvl w:ilvl="3" w:tplc="B5AAB276">
      <w:numFmt w:val="bullet"/>
      <w:lvlText w:val="•"/>
      <w:lvlJc w:val="left"/>
      <w:pPr>
        <w:ind w:left="3149" w:hanging="164"/>
      </w:pPr>
      <w:rPr>
        <w:rFonts w:hint="default"/>
        <w:lang w:val="uk-UA" w:eastAsia="en-US" w:bidi="ar-SA"/>
      </w:rPr>
    </w:lvl>
    <w:lvl w:ilvl="4" w:tplc="E3FE2834">
      <w:numFmt w:val="bullet"/>
      <w:lvlText w:val="•"/>
      <w:lvlJc w:val="left"/>
      <w:pPr>
        <w:ind w:left="4126" w:hanging="164"/>
      </w:pPr>
      <w:rPr>
        <w:rFonts w:hint="default"/>
        <w:lang w:val="uk-UA" w:eastAsia="en-US" w:bidi="ar-SA"/>
      </w:rPr>
    </w:lvl>
    <w:lvl w:ilvl="5" w:tplc="988A4C76">
      <w:numFmt w:val="bullet"/>
      <w:lvlText w:val="•"/>
      <w:lvlJc w:val="left"/>
      <w:pPr>
        <w:ind w:left="5102" w:hanging="164"/>
      </w:pPr>
      <w:rPr>
        <w:rFonts w:hint="default"/>
        <w:lang w:val="uk-UA" w:eastAsia="en-US" w:bidi="ar-SA"/>
      </w:rPr>
    </w:lvl>
    <w:lvl w:ilvl="6" w:tplc="E47CE67E">
      <w:numFmt w:val="bullet"/>
      <w:lvlText w:val="•"/>
      <w:lvlJc w:val="left"/>
      <w:pPr>
        <w:ind w:left="6079" w:hanging="164"/>
      </w:pPr>
      <w:rPr>
        <w:rFonts w:hint="default"/>
        <w:lang w:val="uk-UA" w:eastAsia="en-US" w:bidi="ar-SA"/>
      </w:rPr>
    </w:lvl>
    <w:lvl w:ilvl="7" w:tplc="1B366DF6">
      <w:numFmt w:val="bullet"/>
      <w:lvlText w:val="•"/>
      <w:lvlJc w:val="left"/>
      <w:pPr>
        <w:ind w:left="7055" w:hanging="164"/>
      </w:pPr>
      <w:rPr>
        <w:rFonts w:hint="default"/>
        <w:lang w:val="uk-UA" w:eastAsia="en-US" w:bidi="ar-SA"/>
      </w:rPr>
    </w:lvl>
    <w:lvl w:ilvl="8" w:tplc="FDECFBCE">
      <w:numFmt w:val="bullet"/>
      <w:lvlText w:val="•"/>
      <w:lvlJc w:val="left"/>
      <w:pPr>
        <w:ind w:left="8032" w:hanging="164"/>
      </w:pPr>
      <w:rPr>
        <w:rFonts w:hint="default"/>
        <w:lang w:val="uk-UA" w:eastAsia="en-US" w:bidi="ar-SA"/>
      </w:rPr>
    </w:lvl>
  </w:abstractNum>
  <w:abstractNum w:abstractNumId="11" w15:restartNumberingAfterBreak="0">
    <w:nsid w:val="16BA0573"/>
    <w:multiLevelType w:val="hybridMultilevel"/>
    <w:tmpl w:val="6C5A35A8"/>
    <w:styleLink w:val="12"/>
    <w:lvl w:ilvl="0" w:tplc="D8E8E738">
      <w:numFmt w:val="bullet"/>
      <w:lvlText w:val="-"/>
      <w:lvlJc w:val="left"/>
      <w:pPr>
        <w:ind w:left="224" w:hanging="200"/>
      </w:pPr>
      <w:rPr>
        <w:rFonts w:ascii="Times New Roman" w:eastAsia="Times New Roman" w:hAnsi="Times New Roman" w:cs="Times New Roman" w:hint="default"/>
        <w:w w:val="99"/>
        <w:sz w:val="28"/>
        <w:szCs w:val="28"/>
        <w:lang w:val="uk-UA" w:eastAsia="en-US" w:bidi="ar-SA"/>
      </w:rPr>
    </w:lvl>
    <w:lvl w:ilvl="1" w:tplc="1624D0AC">
      <w:numFmt w:val="bullet"/>
      <w:lvlText w:val="•"/>
      <w:lvlJc w:val="left"/>
      <w:pPr>
        <w:ind w:left="1196" w:hanging="200"/>
      </w:pPr>
      <w:rPr>
        <w:rFonts w:hint="default"/>
        <w:lang w:val="uk-UA" w:eastAsia="en-US" w:bidi="ar-SA"/>
      </w:rPr>
    </w:lvl>
    <w:lvl w:ilvl="2" w:tplc="0F6C1F4A">
      <w:numFmt w:val="bullet"/>
      <w:lvlText w:val="•"/>
      <w:lvlJc w:val="left"/>
      <w:pPr>
        <w:ind w:left="2173" w:hanging="200"/>
      </w:pPr>
      <w:rPr>
        <w:rFonts w:hint="default"/>
        <w:lang w:val="uk-UA" w:eastAsia="en-US" w:bidi="ar-SA"/>
      </w:rPr>
    </w:lvl>
    <w:lvl w:ilvl="3" w:tplc="AE86DBCA">
      <w:numFmt w:val="bullet"/>
      <w:lvlText w:val="•"/>
      <w:lvlJc w:val="left"/>
      <w:pPr>
        <w:ind w:left="3149" w:hanging="200"/>
      </w:pPr>
      <w:rPr>
        <w:rFonts w:hint="default"/>
        <w:lang w:val="uk-UA" w:eastAsia="en-US" w:bidi="ar-SA"/>
      </w:rPr>
    </w:lvl>
    <w:lvl w:ilvl="4" w:tplc="591ACE82">
      <w:numFmt w:val="bullet"/>
      <w:lvlText w:val="•"/>
      <w:lvlJc w:val="left"/>
      <w:pPr>
        <w:ind w:left="4126" w:hanging="200"/>
      </w:pPr>
      <w:rPr>
        <w:rFonts w:hint="default"/>
        <w:lang w:val="uk-UA" w:eastAsia="en-US" w:bidi="ar-SA"/>
      </w:rPr>
    </w:lvl>
    <w:lvl w:ilvl="5" w:tplc="CEF65924">
      <w:numFmt w:val="bullet"/>
      <w:lvlText w:val="•"/>
      <w:lvlJc w:val="left"/>
      <w:pPr>
        <w:ind w:left="5102" w:hanging="200"/>
      </w:pPr>
      <w:rPr>
        <w:rFonts w:hint="default"/>
        <w:lang w:val="uk-UA" w:eastAsia="en-US" w:bidi="ar-SA"/>
      </w:rPr>
    </w:lvl>
    <w:lvl w:ilvl="6" w:tplc="429E344A">
      <w:numFmt w:val="bullet"/>
      <w:lvlText w:val="•"/>
      <w:lvlJc w:val="left"/>
      <w:pPr>
        <w:ind w:left="6079" w:hanging="200"/>
      </w:pPr>
      <w:rPr>
        <w:rFonts w:hint="default"/>
        <w:lang w:val="uk-UA" w:eastAsia="en-US" w:bidi="ar-SA"/>
      </w:rPr>
    </w:lvl>
    <w:lvl w:ilvl="7" w:tplc="4A864FCA">
      <w:numFmt w:val="bullet"/>
      <w:lvlText w:val="•"/>
      <w:lvlJc w:val="left"/>
      <w:pPr>
        <w:ind w:left="7055" w:hanging="200"/>
      </w:pPr>
      <w:rPr>
        <w:rFonts w:hint="default"/>
        <w:lang w:val="uk-UA" w:eastAsia="en-US" w:bidi="ar-SA"/>
      </w:rPr>
    </w:lvl>
    <w:lvl w:ilvl="8" w:tplc="620244A0">
      <w:numFmt w:val="bullet"/>
      <w:lvlText w:val="•"/>
      <w:lvlJc w:val="left"/>
      <w:pPr>
        <w:ind w:left="8032" w:hanging="200"/>
      </w:pPr>
      <w:rPr>
        <w:rFonts w:hint="default"/>
        <w:lang w:val="uk-UA" w:eastAsia="en-US" w:bidi="ar-SA"/>
      </w:rPr>
    </w:lvl>
  </w:abstractNum>
  <w:abstractNum w:abstractNumId="12" w15:restartNumberingAfterBreak="0">
    <w:nsid w:val="22B12A4E"/>
    <w:multiLevelType w:val="hybridMultilevel"/>
    <w:tmpl w:val="5580A1E4"/>
    <w:lvl w:ilvl="0" w:tplc="0714C2E4">
      <w:start w:val="1"/>
      <w:numFmt w:val="decimal"/>
      <w:lvlText w:val="%1."/>
      <w:lvlJc w:val="left"/>
      <w:pPr>
        <w:tabs>
          <w:tab w:val="num" w:pos="6881"/>
        </w:tabs>
        <w:ind w:left="688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B1A3D06"/>
    <w:multiLevelType w:val="hybridMultilevel"/>
    <w:tmpl w:val="64045224"/>
    <w:lvl w:ilvl="0" w:tplc="0AC8F3D2">
      <w:start w:val="1"/>
      <w:numFmt w:val="decimal"/>
      <w:lvlText w:val="%1."/>
      <w:lvlJc w:val="left"/>
      <w:pPr>
        <w:ind w:left="513" w:hanging="360"/>
      </w:pPr>
      <w:rPr>
        <w:rFonts w:hint="default"/>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14" w15:restartNumberingAfterBreak="0">
    <w:nsid w:val="2B951F21"/>
    <w:multiLevelType w:val="multilevel"/>
    <w:tmpl w:val="CB228468"/>
    <w:styleLink w:val="WWNum2"/>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5" w15:restartNumberingAfterBreak="0">
    <w:nsid w:val="2FA03BF8"/>
    <w:multiLevelType w:val="hybridMultilevel"/>
    <w:tmpl w:val="83BE85B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3DBF7B83"/>
    <w:multiLevelType w:val="hybridMultilevel"/>
    <w:tmpl w:val="9B9082B6"/>
    <w:lvl w:ilvl="0" w:tplc="ADCAA894">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F5D1224"/>
    <w:multiLevelType w:val="hybridMultilevel"/>
    <w:tmpl w:val="E0826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6265A53"/>
    <w:multiLevelType w:val="hybridMultilevel"/>
    <w:tmpl w:val="40C8ABEA"/>
    <w:lvl w:ilvl="0" w:tplc="1C52F02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46D33EB0"/>
    <w:multiLevelType w:val="hybridMultilevel"/>
    <w:tmpl w:val="1A42D6A4"/>
    <w:lvl w:ilvl="0" w:tplc="ADCAA894">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7E30273"/>
    <w:multiLevelType w:val="hybridMultilevel"/>
    <w:tmpl w:val="C84472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E5D0F6D"/>
    <w:multiLevelType w:val="hybridMultilevel"/>
    <w:tmpl w:val="9DDA31F0"/>
    <w:lvl w:ilvl="0" w:tplc="43160FE8">
      <w:start w:val="1"/>
      <w:numFmt w:val="bullet"/>
      <w:lvlText w:val="-"/>
      <w:lvlJc w:val="left"/>
      <w:pPr>
        <w:ind w:left="785" w:hanging="360"/>
      </w:pPr>
      <w:rPr>
        <w:rFonts w:ascii="Times New Roman" w:hAnsi="Times New Roman"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2" w15:restartNumberingAfterBreak="0">
    <w:nsid w:val="529D2378"/>
    <w:multiLevelType w:val="hybridMultilevel"/>
    <w:tmpl w:val="E0D6369A"/>
    <w:lvl w:ilvl="0" w:tplc="A8CC16E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3814485"/>
    <w:multiLevelType w:val="hybridMultilevel"/>
    <w:tmpl w:val="CA98AA74"/>
    <w:lvl w:ilvl="0" w:tplc="ADCAA894">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0806739"/>
    <w:multiLevelType w:val="multilevel"/>
    <w:tmpl w:val="70BE8454"/>
    <w:lvl w:ilvl="0">
      <w:numFmt w:val="bullet"/>
      <w:lvlText w:val="-"/>
      <w:lvlJc w:val="left"/>
      <w:pPr>
        <w:tabs>
          <w:tab w:val="num" w:pos="0"/>
        </w:tabs>
        <w:ind w:left="0" w:firstLine="0"/>
      </w:pPr>
      <w:rPr>
        <w:rFonts w:ascii="Times New Roman" w:hAnsi="Times New Roman" w:cs="Times New Roman" w:hint="default"/>
      </w:rPr>
    </w:lvl>
    <w:lvl w:ilvl="1">
      <w:start w:val="1"/>
      <w:numFmt w:val="decimal"/>
      <w:lvlText w:val="%2."/>
      <w:lvlJc w:val="left"/>
      <w:pPr>
        <w:tabs>
          <w:tab w:val="num" w:pos="786"/>
        </w:tabs>
        <w:ind w:left="786" w:hanging="360"/>
      </w:pPr>
    </w:lvl>
    <w:lvl w:ilvl="2">
      <w:start w:val="1"/>
      <w:numFmt w:val="decimal"/>
      <w:lvlText w:val="%3."/>
      <w:lvlJc w:val="left"/>
      <w:pPr>
        <w:tabs>
          <w:tab w:val="num" w:pos="1440"/>
        </w:tabs>
        <w:ind w:left="1440" w:hanging="360"/>
      </w:pPr>
      <w:rPr>
        <w:b w:val="0"/>
        <w:lang w:val="ru-RU"/>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5" w15:restartNumberingAfterBreak="0">
    <w:nsid w:val="67D51763"/>
    <w:multiLevelType w:val="multilevel"/>
    <w:tmpl w:val="0409001D"/>
    <w:styleLink w:val="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6" w15:restartNumberingAfterBreak="0">
    <w:nsid w:val="699D6C99"/>
    <w:multiLevelType w:val="hybridMultilevel"/>
    <w:tmpl w:val="D058585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B3B02E9"/>
    <w:multiLevelType w:val="hybridMultilevel"/>
    <w:tmpl w:val="3D9E1F88"/>
    <w:lvl w:ilvl="0" w:tplc="FE8CCF5E">
      <w:start w:val="1"/>
      <w:numFmt w:val="decimal"/>
      <w:lvlText w:val="%1."/>
      <w:lvlJc w:val="left"/>
      <w:pPr>
        <w:ind w:left="1070" w:hanging="360"/>
      </w:pPr>
      <w:rPr>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BBF4405"/>
    <w:multiLevelType w:val="hybridMultilevel"/>
    <w:tmpl w:val="8A30B870"/>
    <w:lvl w:ilvl="0" w:tplc="0419000F">
      <w:start w:val="33"/>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9" w15:restartNumberingAfterBreak="0">
    <w:nsid w:val="6E5E4931"/>
    <w:multiLevelType w:val="multilevel"/>
    <w:tmpl w:val="62EA0094"/>
    <w:styleLink w:val="WWNum6"/>
    <w:lvl w:ilvl="0">
      <w:numFmt w:val="bullet"/>
      <w:lvlText w:val=""/>
      <w:lvlJc w:val="left"/>
      <w:pPr>
        <w:ind w:left="1003" w:hanging="360"/>
      </w:pPr>
      <w:rPr>
        <w:rFonts w:ascii="Symbol" w:hAnsi="Symbol"/>
      </w:rPr>
    </w:lvl>
    <w:lvl w:ilvl="1">
      <w:numFmt w:val="bullet"/>
      <w:lvlText w:val="o"/>
      <w:lvlJc w:val="left"/>
      <w:pPr>
        <w:ind w:left="1723" w:hanging="360"/>
      </w:pPr>
      <w:rPr>
        <w:rFonts w:ascii="Courier New" w:hAnsi="Courier New" w:cs="Courier New"/>
      </w:rPr>
    </w:lvl>
    <w:lvl w:ilvl="2">
      <w:numFmt w:val="bullet"/>
      <w:lvlText w:val=""/>
      <w:lvlJc w:val="left"/>
      <w:pPr>
        <w:ind w:left="2443" w:hanging="360"/>
      </w:pPr>
      <w:rPr>
        <w:rFonts w:ascii="Wingdings" w:hAnsi="Wingdings"/>
      </w:rPr>
    </w:lvl>
    <w:lvl w:ilvl="3">
      <w:numFmt w:val="bullet"/>
      <w:lvlText w:val=""/>
      <w:lvlJc w:val="left"/>
      <w:pPr>
        <w:ind w:left="3163" w:hanging="360"/>
      </w:pPr>
      <w:rPr>
        <w:rFonts w:ascii="Symbol" w:hAnsi="Symbol"/>
      </w:rPr>
    </w:lvl>
    <w:lvl w:ilvl="4">
      <w:numFmt w:val="bullet"/>
      <w:lvlText w:val="o"/>
      <w:lvlJc w:val="left"/>
      <w:pPr>
        <w:ind w:left="3883" w:hanging="360"/>
      </w:pPr>
      <w:rPr>
        <w:rFonts w:ascii="Courier New" w:hAnsi="Courier New" w:cs="Courier New"/>
      </w:rPr>
    </w:lvl>
    <w:lvl w:ilvl="5">
      <w:numFmt w:val="bullet"/>
      <w:lvlText w:val=""/>
      <w:lvlJc w:val="left"/>
      <w:pPr>
        <w:ind w:left="4603" w:hanging="360"/>
      </w:pPr>
      <w:rPr>
        <w:rFonts w:ascii="Wingdings" w:hAnsi="Wingdings"/>
      </w:rPr>
    </w:lvl>
    <w:lvl w:ilvl="6">
      <w:numFmt w:val="bullet"/>
      <w:lvlText w:val=""/>
      <w:lvlJc w:val="left"/>
      <w:pPr>
        <w:ind w:left="5323" w:hanging="360"/>
      </w:pPr>
      <w:rPr>
        <w:rFonts w:ascii="Symbol" w:hAnsi="Symbol"/>
      </w:rPr>
    </w:lvl>
    <w:lvl w:ilvl="7">
      <w:numFmt w:val="bullet"/>
      <w:lvlText w:val="o"/>
      <w:lvlJc w:val="left"/>
      <w:pPr>
        <w:ind w:left="6043" w:hanging="360"/>
      </w:pPr>
      <w:rPr>
        <w:rFonts w:ascii="Courier New" w:hAnsi="Courier New" w:cs="Courier New"/>
      </w:rPr>
    </w:lvl>
    <w:lvl w:ilvl="8">
      <w:numFmt w:val="bullet"/>
      <w:lvlText w:val=""/>
      <w:lvlJc w:val="left"/>
      <w:pPr>
        <w:ind w:left="6763" w:hanging="360"/>
      </w:pPr>
      <w:rPr>
        <w:rFonts w:ascii="Wingdings" w:hAnsi="Wingdings"/>
      </w:rPr>
    </w:lvl>
  </w:abstractNum>
  <w:abstractNum w:abstractNumId="30" w15:restartNumberingAfterBreak="0">
    <w:nsid w:val="7616761D"/>
    <w:multiLevelType w:val="singleLevel"/>
    <w:tmpl w:val="F6469AE4"/>
    <w:lvl w:ilvl="0">
      <w:start w:val="1"/>
      <w:numFmt w:val="decimal"/>
      <w:pStyle w:val="2"/>
      <w:lvlText w:val="%1."/>
      <w:legacy w:legacy="1" w:legacySpace="0" w:legacyIndent="278"/>
      <w:lvlJc w:val="left"/>
      <w:rPr>
        <w:rFonts w:ascii="Times New Roman" w:hAnsi="Times New Roman" w:cs="Times New Roman" w:hint="default"/>
      </w:rPr>
    </w:lvl>
  </w:abstractNum>
  <w:abstractNum w:abstractNumId="31" w15:restartNumberingAfterBreak="0">
    <w:nsid w:val="770E20B9"/>
    <w:multiLevelType w:val="hybridMultilevel"/>
    <w:tmpl w:val="17CE8440"/>
    <w:lvl w:ilvl="0" w:tplc="ADCAA894">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761291901">
    <w:abstractNumId w:val="15"/>
  </w:num>
  <w:num w:numId="2" w16cid:durableId="1048381385">
    <w:abstractNumId w:val="17"/>
  </w:num>
  <w:num w:numId="3" w16cid:durableId="538857975">
    <w:abstractNumId w:val="11"/>
  </w:num>
  <w:num w:numId="4" w16cid:durableId="1094863546">
    <w:abstractNumId w:val="30"/>
  </w:num>
  <w:num w:numId="5" w16cid:durableId="129907337">
    <w:abstractNumId w:val="25"/>
  </w:num>
  <w:num w:numId="6" w16cid:durableId="371730298">
    <w:abstractNumId w:val="12"/>
  </w:num>
  <w:num w:numId="7" w16cid:durableId="2511887">
    <w:abstractNumId w:val="4"/>
  </w:num>
  <w:num w:numId="8" w16cid:durableId="433673740">
    <w:abstractNumId w:val="5"/>
  </w:num>
  <w:num w:numId="9" w16cid:durableId="656031228">
    <w:abstractNumId w:val="14"/>
  </w:num>
  <w:num w:numId="10" w16cid:durableId="1373309953">
    <w:abstractNumId w:val="29"/>
  </w:num>
  <w:num w:numId="11" w16cid:durableId="1137138067">
    <w:abstractNumId w:val="21"/>
  </w:num>
  <w:num w:numId="12" w16cid:durableId="156070433">
    <w:abstractNumId w:val="26"/>
  </w:num>
  <w:num w:numId="13" w16cid:durableId="234751480">
    <w:abstractNumId w:val="20"/>
  </w:num>
  <w:num w:numId="14" w16cid:durableId="690961238">
    <w:abstractNumId w:val="9"/>
  </w:num>
  <w:num w:numId="15" w16cid:durableId="1904176755">
    <w:abstractNumId w:val="13"/>
  </w:num>
  <w:num w:numId="16" w16cid:durableId="1179084033">
    <w:abstractNumId w:val="31"/>
  </w:num>
  <w:num w:numId="17" w16cid:durableId="212423558">
    <w:abstractNumId w:val="16"/>
  </w:num>
  <w:num w:numId="18" w16cid:durableId="2015298579">
    <w:abstractNumId w:val="23"/>
  </w:num>
  <w:num w:numId="19" w16cid:durableId="1568227147">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76225278">
    <w:abstractNumId w:val="7"/>
  </w:num>
  <w:num w:numId="21" w16cid:durableId="2089888158">
    <w:abstractNumId w:val="28"/>
  </w:num>
  <w:num w:numId="22" w16cid:durableId="1155486104">
    <w:abstractNumId w:val="27"/>
  </w:num>
  <w:num w:numId="23" w16cid:durableId="1167133752">
    <w:abstractNumId w:val="22"/>
  </w:num>
  <w:num w:numId="24" w16cid:durableId="1840920207">
    <w:abstractNumId w:val="10"/>
  </w:num>
  <w:num w:numId="25" w16cid:durableId="344093428">
    <w:abstractNumId w:val="19"/>
  </w:num>
  <w:num w:numId="26" w16cid:durableId="1987393378">
    <w:abstractNumId w:val="8"/>
  </w:num>
  <w:num w:numId="27" w16cid:durableId="1554581844">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012B"/>
    <w:rsid w:val="00007132"/>
    <w:rsid w:val="00013241"/>
    <w:rsid w:val="00022DEE"/>
    <w:rsid w:val="00024124"/>
    <w:rsid w:val="00024674"/>
    <w:rsid w:val="00042B12"/>
    <w:rsid w:val="00064039"/>
    <w:rsid w:val="000937BF"/>
    <w:rsid w:val="000954D0"/>
    <w:rsid w:val="00096B1C"/>
    <w:rsid w:val="000B04CD"/>
    <w:rsid w:val="000B4CB3"/>
    <w:rsid w:val="000C2CA5"/>
    <w:rsid w:val="000D2FC1"/>
    <w:rsid w:val="000D6306"/>
    <w:rsid w:val="000F0BD4"/>
    <w:rsid w:val="000F3099"/>
    <w:rsid w:val="000F3722"/>
    <w:rsid w:val="0010008B"/>
    <w:rsid w:val="001029A8"/>
    <w:rsid w:val="00103DC2"/>
    <w:rsid w:val="00112CE6"/>
    <w:rsid w:val="00123961"/>
    <w:rsid w:val="00141AF2"/>
    <w:rsid w:val="00151D20"/>
    <w:rsid w:val="001544B5"/>
    <w:rsid w:val="00157461"/>
    <w:rsid w:val="00160379"/>
    <w:rsid w:val="001618F9"/>
    <w:rsid w:val="00166E65"/>
    <w:rsid w:val="00175476"/>
    <w:rsid w:val="00176BA6"/>
    <w:rsid w:val="001771BC"/>
    <w:rsid w:val="001824CB"/>
    <w:rsid w:val="00184DB4"/>
    <w:rsid w:val="001A5F77"/>
    <w:rsid w:val="001B4D2E"/>
    <w:rsid w:val="001B50FC"/>
    <w:rsid w:val="001B7C2D"/>
    <w:rsid w:val="001C7B82"/>
    <w:rsid w:val="001D38B1"/>
    <w:rsid w:val="001E615F"/>
    <w:rsid w:val="001F1FD1"/>
    <w:rsid w:val="001F6DFA"/>
    <w:rsid w:val="0020109D"/>
    <w:rsid w:val="00211CC1"/>
    <w:rsid w:val="00211EF2"/>
    <w:rsid w:val="00215E28"/>
    <w:rsid w:val="00231C65"/>
    <w:rsid w:val="00233200"/>
    <w:rsid w:val="0023337E"/>
    <w:rsid w:val="00236D29"/>
    <w:rsid w:val="002463BC"/>
    <w:rsid w:val="002463D3"/>
    <w:rsid w:val="00254C0E"/>
    <w:rsid w:val="00256755"/>
    <w:rsid w:val="0029306F"/>
    <w:rsid w:val="00297B7E"/>
    <w:rsid w:val="002A3171"/>
    <w:rsid w:val="002A363B"/>
    <w:rsid w:val="002A682C"/>
    <w:rsid w:val="002C25E4"/>
    <w:rsid w:val="002C603F"/>
    <w:rsid w:val="0031667E"/>
    <w:rsid w:val="00326E37"/>
    <w:rsid w:val="00342D9F"/>
    <w:rsid w:val="00350039"/>
    <w:rsid w:val="00353D2B"/>
    <w:rsid w:val="003655CE"/>
    <w:rsid w:val="00371820"/>
    <w:rsid w:val="0037223C"/>
    <w:rsid w:val="00376CAB"/>
    <w:rsid w:val="003841C8"/>
    <w:rsid w:val="00390B9D"/>
    <w:rsid w:val="00394707"/>
    <w:rsid w:val="00396885"/>
    <w:rsid w:val="003C118D"/>
    <w:rsid w:val="003D1520"/>
    <w:rsid w:val="003F1577"/>
    <w:rsid w:val="003F65E9"/>
    <w:rsid w:val="00404297"/>
    <w:rsid w:val="0040661F"/>
    <w:rsid w:val="004217BC"/>
    <w:rsid w:val="004225FF"/>
    <w:rsid w:val="00424F36"/>
    <w:rsid w:val="00435A37"/>
    <w:rsid w:val="00435EDB"/>
    <w:rsid w:val="00436B3E"/>
    <w:rsid w:val="004409F8"/>
    <w:rsid w:val="00442924"/>
    <w:rsid w:val="00447C6C"/>
    <w:rsid w:val="00450C21"/>
    <w:rsid w:val="00457566"/>
    <w:rsid w:val="00467D79"/>
    <w:rsid w:val="0048438A"/>
    <w:rsid w:val="00484F77"/>
    <w:rsid w:val="00485B7F"/>
    <w:rsid w:val="00491EC2"/>
    <w:rsid w:val="00497946"/>
    <w:rsid w:val="004A6B64"/>
    <w:rsid w:val="004A7F40"/>
    <w:rsid w:val="004B0C8B"/>
    <w:rsid w:val="004B5CD1"/>
    <w:rsid w:val="004B6C84"/>
    <w:rsid w:val="004C1424"/>
    <w:rsid w:val="004C70F1"/>
    <w:rsid w:val="004D1EA5"/>
    <w:rsid w:val="004D479B"/>
    <w:rsid w:val="004E4E52"/>
    <w:rsid w:val="004F72E9"/>
    <w:rsid w:val="0050028F"/>
    <w:rsid w:val="0050458A"/>
    <w:rsid w:val="005078D2"/>
    <w:rsid w:val="005127F0"/>
    <w:rsid w:val="005148AB"/>
    <w:rsid w:val="00517117"/>
    <w:rsid w:val="00527219"/>
    <w:rsid w:val="005315FB"/>
    <w:rsid w:val="005338A7"/>
    <w:rsid w:val="00551EBD"/>
    <w:rsid w:val="00572029"/>
    <w:rsid w:val="00597F36"/>
    <w:rsid w:val="005A2DCF"/>
    <w:rsid w:val="005B2D1F"/>
    <w:rsid w:val="005C0334"/>
    <w:rsid w:val="005C506C"/>
    <w:rsid w:val="005C72B6"/>
    <w:rsid w:val="005D69DC"/>
    <w:rsid w:val="005F2E7E"/>
    <w:rsid w:val="00600C3F"/>
    <w:rsid w:val="00602B0C"/>
    <w:rsid w:val="006066E4"/>
    <w:rsid w:val="00614E69"/>
    <w:rsid w:val="0061577D"/>
    <w:rsid w:val="006245B7"/>
    <w:rsid w:val="00637E60"/>
    <w:rsid w:val="0064012B"/>
    <w:rsid w:val="00644D6D"/>
    <w:rsid w:val="00661D97"/>
    <w:rsid w:val="00663927"/>
    <w:rsid w:val="00663DD4"/>
    <w:rsid w:val="00664550"/>
    <w:rsid w:val="00673A6D"/>
    <w:rsid w:val="006B55A2"/>
    <w:rsid w:val="006E4B17"/>
    <w:rsid w:val="006E693D"/>
    <w:rsid w:val="006E723B"/>
    <w:rsid w:val="00702503"/>
    <w:rsid w:val="007231E5"/>
    <w:rsid w:val="00731636"/>
    <w:rsid w:val="007317A9"/>
    <w:rsid w:val="00733A24"/>
    <w:rsid w:val="007410BD"/>
    <w:rsid w:val="00750C98"/>
    <w:rsid w:val="00755D16"/>
    <w:rsid w:val="00763767"/>
    <w:rsid w:val="00781DD0"/>
    <w:rsid w:val="00791132"/>
    <w:rsid w:val="007A164E"/>
    <w:rsid w:val="007A462E"/>
    <w:rsid w:val="007A7965"/>
    <w:rsid w:val="007B6C72"/>
    <w:rsid w:val="007D2EF5"/>
    <w:rsid w:val="007D5079"/>
    <w:rsid w:val="007F24F1"/>
    <w:rsid w:val="00801088"/>
    <w:rsid w:val="0080593E"/>
    <w:rsid w:val="008071A5"/>
    <w:rsid w:val="00813379"/>
    <w:rsid w:val="008354D1"/>
    <w:rsid w:val="00844468"/>
    <w:rsid w:val="008545E7"/>
    <w:rsid w:val="008850B0"/>
    <w:rsid w:val="0089329E"/>
    <w:rsid w:val="00894619"/>
    <w:rsid w:val="008949AE"/>
    <w:rsid w:val="00897D32"/>
    <w:rsid w:val="008A58F9"/>
    <w:rsid w:val="008B0A46"/>
    <w:rsid w:val="008C7539"/>
    <w:rsid w:val="008D5AE3"/>
    <w:rsid w:val="008D7821"/>
    <w:rsid w:val="008E7086"/>
    <w:rsid w:val="008F1B7D"/>
    <w:rsid w:val="00901FA9"/>
    <w:rsid w:val="00910FC8"/>
    <w:rsid w:val="009243FA"/>
    <w:rsid w:val="009317D6"/>
    <w:rsid w:val="00936BB0"/>
    <w:rsid w:val="00971868"/>
    <w:rsid w:val="00975A3F"/>
    <w:rsid w:val="00977A04"/>
    <w:rsid w:val="00981A51"/>
    <w:rsid w:val="009847BB"/>
    <w:rsid w:val="00990607"/>
    <w:rsid w:val="009A1DFE"/>
    <w:rsid w:val="009A3D80"/>
    <w:rsid w:val="009A6799"/>
    <w:rsid w:val="009C00B3"/>
    <w:rsid w:val="009C16C4"/>
    <w:rsid w:val="009D548B"/>
    <w:rsid w:val="009E3F29"/>
    <w:rsid w:val="009E7B3E"/>
    <w:rsid w:val="00A07404"/>
    <w:rsid w:val="00A26F61"/>
    <w:rsid w:val="00A57580"/>
    <w:rsid w:val="00A63034"/>
    <w:rsid w:val="00A72BD9"/>
    <w:rsid w:val="00A73095"/>
    <w:rsid w:val="00A809D8"/>
    <w:rsid w:val="00A82736"/>
    <w:rsid w:val="00A94E76"/>
    <w:rsid w:val="00AB75FD"/>
    <w:rsid w:val="00AC5F4E"/>
    <w:rsid w:val="00AE017B"/>
    <w:rsid w:val="00AE0248"/>
    <w:rsid w:val="00AE2F8D"/>
    <w:rsid w:val="00AF4F4F"/>
    <w:rsid w:val="00B00449"/>
    <w:rsid w:val="00B06733"/>
    <w:rsid w:val="00B06AE2"/>
    <w:rsid w:val="00B07D15"/>
    <w:rsid w:val="00B14CA2"/>
    <w:rsid w:val="00B23524"/>
    <w:rsid w:val="00B8474C"/>
    <w:rsid w:val="00B913BB"/>
    <w:rsid w:val="00BC48A4"/>
    <w:rsid w:val="00BC5B95"/>
    <w:rsid w:val="00BD2C39"/>
    <w:rsid w:val="00BD58B6"/>
    <w:rsid w:val="00BF52B2"/>
    <w:rsid w:val="00C21E13"/>
    <w:rsid w:val="00C24385"/>
    <w:rsid w:val="00C26087"/>
    <w:rsid w:val="00C36EC9"/>
    <w:rsid w:val="00C52CD4"/>
    <w:rsid w:val="00C547D2"/>
    <w:rsid w:val="00C54D4C"/>
    <w:rsid w:val="00C5644C"/>
    <w:rsid w:val="00C61558"/>
    <w:rsid w:val="00C8144E"/>
    <w:rsid w:val="00C906BD"/>
    <w:rsid w:val="00C92076"/>
    <w:rsid w:val="00C93691"/>
    <w:rsid w:val="00C96CBE"/>
    <w:rsid w:val="00C97C49"/>
    <w:rsid w:val="00CA53E8"/>
    <w:rsid w:val="00CB0A35"/>
    <w:rsid w:val="00CB2761"/>
    <w:rsid w:val="00CB4F34"/>
    <w:rsid w:val="00CC0693"/>
    <w:rsid w:val="00CC373A"/>
    <w:rsid w:val="00CD1273"/>
    <w:rsid w:val="00CF35E5"/>
    <w:rsid w:val="00D02CEF"/>
    <w:rsid w:val="00D0481B"/>
    <w:rsid w:val="00D238F7"/>
    <w:rsid w:val="00D368D0"/>
    <w:rsid w:val="00D702C5"/>
    <w:rsid w:val="00D8705A"/>
    <w:rsid w:val="00D9547A"/>
    <w:rsid w:val="00DA14FC"/>
    <w:rsid w:val="00DD0C5F"/>
    <w:rsid w:val="00DD4142"/>
    <w:rsid w:val="00DD5FB1"/>
    <w:rsid w:val="00DE090C"/>
    <w:rsid w:val="00DF0D65"/>
    <w:rsid w:val="00DF21F1"/>
    <w:rsid w:val="00DF4A5C"/>
    <w:rsid w:val="00DF6DDF"/>
    <w:rsid w:val="00E03921"/>
    <w:rsid w:val="00E06596"/>
    <w:rsid w:val="00E15970"/>
    <w:rsid w:val="00E21847"/>
    <w:rsid w:val="00E35C03"/>
    <w:rsid w:val="00E5518D"/>
    <w:rsid w:val="00E71212"/>
    <w:rsid w:val="00E76927"/>
    <w:rsid w:val="00E86EEA"/>
    <w:rsid w:val="00E94155"/>
    <w:rsid w:val="00E962A8"/>
    <w:rsid w:val="00EC6CDE"/>
    <w:rsid w:val="00ED41DB"/>
    <w:rsid w:val="00EE098D"/>
    <w:rsid w:val="00EE12D3"/>
    <w:rsid w:val="00EE62BC"/>
    <w:rsid w:val="00F01459"/>
    <w:rsid w:val="00F16C0D"/>
    <w:rsid w:val="00F16F48"/>
    <w:rsid w:val="00F2149D"/>
    <w:rsid w:val="00F24882"/>
    <w:rsid w:val="00F25050"/>
    <w:rsid w:val="00F3199B"/>
    <w:rsid w:val="00F51954"/>
    <w:rsid w:val="00F54E8B"/>
    <w:rsid w:val="00F669DF"/>
    <w:rsid w:val="00F67A6A"/>
    <w:rsid w:val="00FA304D"/>
    <w:rsid w:val="00FA6110"/>
    <w:rsid w:val="00FC7693"/>
    <w:rsid w:val="00FD4A35"/>
    <w:rsid w:val="00FF3C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861C9"/>
  <w15:docId w15:val="{D8C7B8FF-B1D9-495F-A7B4-83C8AC753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1424"/>
    <w:rPr>
      <w:rFonts w:eastAsiaTheme="minorEastAsia"/>
      <w:lang w:eastAsia="ru-RU"/>
    </w:rPr>
  </w:style>
  <w:style w:type="paragraph" w:styleId="10">
    <w:name w:val="heading 1"/>
    <w:basedOn w:val="a"/>
    <w:next w:val="a"/>
    <w:link w:val="11"/>
    <w:uiPriority w:val="99"/>
    <w:qFormat/>
    <w:rsid w:val="008444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iPriority w:val="99"/>
    <w:unhideWhenUsed/>
    <w:qFormat/>
    <w:rsid w:val="004C142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9"/>
    <w:qFormat/>
    <w:rsid w:val="00497946"/>
    <w:pPr>
      <w:keepNext/>
      <w:keepLines/>
      <w:spacing w:before="40" w:after="0" w:line="259" w:lineRule="auto"/>
      <w:outlineLvl w:val="2"/>
    </w:pPr>
    <w:rPr>
      <w:rFonts w:ascii="Calibri Light" w:eastAsia="Times New Roman" w:hAnsi="Calibri Light" w:cs="Times New Roman"/>
      <w:color w:val="1F3763"/>
      <w:sz w:val="24"/>
      <w:szCs w:val="24"/>
      <w:lang w:eastAsia="en-US"/>
    </w:rPr>
  </w:style>
  <w:style w:type="paragraph" w:styleId="4">
    <w:name w:val="heading 4"/>
    <w:basedOn w:val="a"/>
    <w:next w:val="a"/>
    <w:link w:val="40"/>
    <w:uiPriority w:val="99"/>
    <w:qFormat/>
    <w:rsid w:val="005315FB"/>
    <w:pPr>
      <w:keepNext/>
      <w:spacing w:after="0" w:line="240" w:lineRule="auto"/>
      <w:outlineLvl w:val="3"/>
    </w:pPr>
    <w:rPr>
      <w:rFonts w:ascii="Times New Roman" w:eastAsia="Times New Roman" w:hAnsi="Times New Roman" w:cs="Times New Roman"/>
      <w:b/>
      <w:sz w:val="28"/>
      <w:szCs w:val="20"/>
      <w:lang w:val="uk-UA"/>
    </w:rPr>
  </w:style>
  <w:style w:type="paragraph" w:styleId="5">
    <w:name w:val="heading 5"/>
    <w:basedOn w:val="a"/>
    <w:next w:val="a"/>
    <w:link w:val="50"/>
    <w:uiPriority w:val="99"/>
    <w:qFormat/>
    <w:rsid w:val="005315FB"/>
    <w:pPr>
      <w:spacing w:before="240" w:after="60" w:line="240" w:lineRule="auto"/>
      <w:outlineLvl w:val="4"/>
    </w:pPr>
    <w:rPr>
      <w:rFonts w:ascii="Times New Roman" w:eastAsia="Times New Roman" w:hAnsi="Times New Roman" w:cs="Times New Roman"/>
      <w:b/>
      <w:bCs/>
      <w:i/>
      <w:iCs/>
      <w:sz w:val="26"/>
      <w:szCs w:val="26"/>
      <w:lang w:val="uk-UA"/>
    </w:rPr>
  </w:style>
  <w:style w:type="paragraph" w:styleId="6">
    <w:name w:val="heading 6"/>
    <w:basedOn w:val="a"/>
    <w:next w:val="a"/>
    <w:link w:val="60"/>
    <w:uiPriority w:val="99"/>
    <w:unhideWhenUsed/>
    <w:qFormat/>
    <w:rsid w:val="005315FB"/>
    <w:pPr>
      <w:keepNext/>
      <w:keepLines/>
      <w:spacing w:before="200" w:after="0"/>
      <w:outlineLvl w:val="5"/>
    </w:pPr>
    <w:rPr>
      <w:rFonts w:ascii="Calibri Light" w:eastAsia="Times New Roman" w:hAnsi="Calibri Light" w:cs="Times New Roman"/>
      <w:color w:val="1F3763"/>
      <w:lang w:eastAsia="en-US"/>
    </w:rPr>
  </w:style>
  <w:style w:type="paragraph" w:styleId="7">
    <w:name w:val="heading 7"/>
    <w:basedOn w:val="a"/>
    <w:next w:val="a"/>
    <w:link w:val="70"/>
    <w:uiPriority w:val="99"/>
    <w:qFormat/>
    <w:rsid w:val="005315FB"/>
    <w:pPr>
      <w:spacing w:before="240" w:after="60" w:line="240" w:lineRule="auto"/>
      <w:outlineLvl w:val="6"/>
    </w:pPr>
    <w:rPr>
      <w:rFonts w:ascii="Calibri" w:eastAsia="Times New Roman" w:hAnsi="Calibri" w:cs="Times New Roman"/>
      <w:sz w:val="24"/>
      <w:szCs w:val="24"/>
    </w:rPr>
  </w:style>
  <w:style w:type="paragraph" w:styleId="8">
    <w:name w:val="heading 8"/>
    <w:basedOn w:val="a"/>
    <w:next w:val="a"/>
    <w:link w:val="80"/>
    <w:uiPriority w:val="99"/>
    <w:qFormat/>
    <w:rsid w:val="005315FB"/>
    <w:pPr>
      <w:spacing w:before="240" w:after="60" w:line="240" w:lineRule="auto"/>
      <w:outlineLvl w:val="7"/>
    </w:pPr>
    <w:rPr>
      <w:rFonts w:ascii="Calibri" w:eastAsia="Times New Roman" w:hAnsi="Calibri" w:cs="Times New Roman"/>
      <w:i/>
      <w:sz w:val="24"/>
      <w:szCs w:val="20"/>
      <w:lang w:val="uk-UA"/>
    </w:rPr>
  </w:style>
  <w:style w:type="paragraph" w:styleId="9">
    <w:name w:val="heading 9"/>
    <w:basedOn w:val="a"/>
    <w:next w:val="a"/>
    <w:link w:val="90"/>
    <w:uiPriority w:val="99"/>
    <w:qFormat/>
    <w:rsid w:val="005315FB"/>
    <w:pPr>
      <w:spacing w:before="240" w:after="60" w:line="240" w:lineRule="auto"/>
      <w:outlineLvl w:val="8"/>
    </w:pPr>
    <w:rPr>
      <w:rFonts w:ascii="Cambria" w:eastAsia="Times New Roman" w:hAnsi="Cambria" w:cs="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Заголовок 2 Знак"/>
    <w:basedOn w:val="a0"/>
    <w:link w:val="20"/>
    <w:uiPriority w:val="99"/>
    <w:rsid w:val="004C1424"/>
    <w:rPr>
      <w:rFonts w:asciiTheme="majorHAnsi" w:eastAsiaTheme="majorEastAsia" w:hAnsiTheme="majorHAnsi" w:cstheme="majorBidi"/>
      <w:color w:val="365F91" w:themeColor="accent1" w:themeShade="BF"/>
      <w:sz w:val="26"/>
      <w:szCs w:val="26"/>
      <w:lang w:eastAsia="ru-RU"/>
    </w:rPr>
  </w:style>
  <w:style w:type="paragraph" w:styleId="a3">
    <w:name w:val="List Paragraph"/>
    <w:basedOn w:val="a"/>
    <w:uiPriority w:val="34"/>
    <w:qFormat/>
    <w:rsid w:val="004C1424"/>
    <w:pPr>
      <w:ind w:left="720"/>
      <w:contextualSpacing/>
    </w:pPr>
  </w:style>
  <w:style w:type="paragraph" w:styleId="a4">
    <w:name w:val="Body Text"/>
    <w:basedOn w:val="a"/>
    <w:link w:val="a5"/>
    <w:uiPriority w:val="99"/>
    <w:unhideWhenUsed/>
    <w:qFormat/>
    <w:rsid w:val="004C1424"/>
    <w:pPr>
      <w:spacing w:after="120"/>
    </w:pPr>
  </w:style>
  <w:style w:type="character" w:customStyle="1" w:styleId="a5">
    <w:name w:val="Основний текст Знак"/>
    <w:basedOn w:val="a0"/>
    <w:link w:val="a4"/>
    <w:uiPriority w:val="99"/>
    <w:rsid w:val="004C1424"/>
    <w:rPr>
      <w:rFonts w:eastAsiaTheme="minorEastAsia"/>
      <w:lang w:eastAsia="ru-RU"/>
    </w:rPr>
  </w:style>
  <w:style w:type="paragraph" w:customStyle="1" w:styleId="FR2">
    <w:name w:val="FR2"/>
    <w:uiPriority w:val="99"/>
    <w:rsid w:val="004C1424"/>
    <w:pPr>
      <w:widowControl w:val="0"/>
      <w:autoSpaceDE w:val="0"/>
      <w:autoSpaceDN w:val="0"/>
      <w:adjustRightInd w:val="0"/>
      <w:spacing w:before="220" w:after="0" w:line="240" w:lineRule="auto"/>
      <w:ind w:left="40" w:hanging="20"/>
    </w:pPr>
    <w:rPr>
      <w:rFonts w:ascii="Arial" w:eastAsia="Times New Roman" w:hAnsi="Arial" w:cs="Arial"/>
      <w:sz w:val="18"/>
      <w:szCs w:val="18"/>
      <w:lang w:val="uk-UA" w:eastAsia="uk-UA"/>
    </w:rPr>
  </w:style>
  <w:style w:type="paragraph" w:styleId="a6">
    <w:name w:val="No Spacing"/>
    <w:uiPriority w:val="99"/>
    <w:qFormat/>
    <w:rsid w:val="004C1424"/>
    <w:pPr>
      <w:spacing w:after="0" w:line="240" w:lineRule="auto"/>
    </w:pPr>
    <w:rPr>
      <w:lang w:val="en-US"/>
    </w:rPr>
  </w:style>
  <w:style w:type="character" w:customStyle="1" w:styleId="11">
    <w:name w:val="Заголовок 1 Знак"/>
    <w:basedOn w:val="a0"/>
    <w:link w:val="10"/>
    <w:uiPriority w:val="99"/>
    <w:rsid w:val="00844468"/>
    <w:rPr>
      <w:rFonts w:asciiTheme="majorHAnsi" w:eastAsiaTheme="majorEastAsia" w:hAnsiTheme="majorHAnsi" w:cstheme="majorBidi"/>
      <w:b/>
      <w:bCs/>
      <w:color w:val="365F91" w:themeColor="accent1" w:themeShade="BF"/>
      <w:sz w:val="28"/>
      <w:szCs w:val="28"/>
      <w:lang w:eastAsia="ru-RU"/>
    </w:rPr>
  </w:style>
  <w:style w:type="paragraph" w:styleId="a7">
    <w:name w:val="Body Text Indent"/>
    <w:basedOn w:val="a"/>
    <w:link w:val="a8"/>
    <w:uiPriority w:val="99"/>
    <w:unhideWhenUsed/>
    <w:rsid w:val="00C5644C"/>
    <w:pPr>
      <w:spacing w:after="120" w:line="259" w:lineRule="auto"/>
      <w:ind w:left="283"/>
    </w:pPr>
    <w:rPr>
      <w:rFonts w:eastAsiaTheme="minorHAnsi"/>
      <w:lang w:eastAsia="en-US"/>
    </w:rPr>
  </w:style>
  <w:style w:type="character" w:customStyle="1" w:styleId="a8">
    <w:name w:val="Основний текст з відступом Знак"/>
    <w:basedOn w:val="a0"/>
    <w:link w:val="a7"/>
    <w:uiPriority w:val="99"/>
    <w:rsid w:val="00C5644C"/>
  </w:style>
  <w:style w:type="character" w:customStyle="1" w:styleId="40">
    <w:name w:val="Заголовок 4 Знак"/>
    <w:basedOn w:val="a0"/>
    <w:link w:val="4"/>
    <w:uiPriority w:val="99"/>
    <w:rsid w:val="005315FB"/>
    <w:rPr>
      <w:rFonts w:ascii="Times New Roman" w:eastAsia="Times New Roman" w:hAnsi="Times New Roman" w:cs="Times New Roman"/>
      <w:b/>
      <w:sz w:val="28"/>
      <w:szCs w:val="20"/>
      <w:lang w:val="uk-UA" w:eastAsia="ru-RU"/>
    </w:rPr>
  </w:style>
  <w:style w:type="character" w:customStyle="1" w:styleId="50">
    <w:name w:val="Заголовок 5 Знак"/>
    <w:basedOn w:val="a0"/>
    <w:link w:val="5"/>
    <w:uiPriority w:val="99"/>
    <w:rsid w:val="005315FB"/>
    <w:rPr>
      <w:rFonts w:ascii="Times New Roman" w:eastAsia="Times New Roman" w:hAnsi="Times New Roman" w:cs="Times New Roman"/>
      <w:b/>
      <w:bCs/>
      <w:i/>
      <w:iCs/>
      <w:sz w:val="26"/>
      <w:szCs w:val="26"/>
      <w:lang w:val="uk-UA" w:eastAsia="ru-RU"/>
    </w:rPr>
  </w:style>
  <w:style w:type="paragraph" w:customStyle="1" w:styleId="61">
    <w:name w:val="Заголовок 61"/>
    <w:basedOn w:val="a"/>
    <w:next w:val="a"/>
    <w:uiPriority w:val="99"/>
    <w:unhideWhenUsed/>
    <w:qFormat/>
    <w:rsid w:val="005315FB"/>
    <w:pPr>
      <w:keepNext/>
      <w:keepLines/>
      <w:spacing w:before="40" w:after="0" w:line="259" w:lineRule="auto"/>
      <w:outlineLvl w:val="5"/>
    </w:pPr>
    <w:rPr>
      <w:rFonts w:ascii="Calibri Light" w:eastAsia="Times New Roman" w:hAnsi="Calibri Light" w:cs="Times New Roman"/>
      <w:color w:val="1F3763"/>
      <w:lang w:eastAsia="en-US"/>
    </w:rPr>
  </w:style>
  <w:style w:type="character" w:customStyle="1" w:styleId="70">
    <w:name w:val="Заголовок 7 Знак"/>
    <w:basedOn w:val="a0"/>
    <w:link w:val="7"/>
    <w:uiPriority w:val="99"/>
    <w:rsid w:val="005315FB"/>
    <w:rPr>
      <w:rFonts w:ascii="Calibri" w:eastAsia="Times New Roman" w:hAnsi="Calibri" w:cs="Times New Roman"/>
      <w:sz w:val="24"/>
      <w:szCs w:val="24"/>
      <w:lang w:eastAsia="ru-RU"/>
    </w:rPr>
  </w:style>
  <w:style w:type="character" w:customStyle="1" w:styleId="80">
    <w:name w:val="Заголовок 8 Знак"/>
    <w:basedOn w:val="a0"/>
    <w:link w:val="8"/>
    <w:uiPriority w:val="99"/>
    <w:rsid w:val="005315FB"/>
    <w:rPr>
      <w:rFonts w:ascii="Calibri" w:eastAsia="Times New Roman" w:hAnsi="Calibri" w:cs="Times New Roman"/>
      <w:i/>
      <w:sz w:val="24"/>
      <w:szCs w:val="20"/>
      <w:lang w:val="uk-UA" w:eastAsia="ru-RU"/>
    </w:rPr>
  </w:style>
  <w:style w:type="character" w:customStyle="1" w:styleId="90">
    <w:name w:val="Заголовок 9 Знак"/>
    <w:basedOn w:val="a0"/>
    <w:link w:val="9"/>
    <w:uiPriority w:val="99"/>
    <w:rsid w:val="005315FB"/>
    <w:rPr>
      <w:rFonts w:ascii="Cambria" w:eastAsia="Times New Roman" w:hAnsi="Cambria" w:cs="Times New Roman"/>
      <w:sz w:val="20"/>
      <w:szCs w:val="20"/>
      <w:lang w:eastAsia="ru-RU"/>
    </w:rPr>
  </w:style>
  <w:style w:type="numbering" w:customStyle="1" w:styleId="13">
    <w:name w:val="Нет списка1"/>
    <w:next w:val="a2"/>
    <w:uiPriority w:val="99"/>
    <w:semiHidden/>
    <w:unhideWhenUsed/>
    <w:rsid w:val="005315FB"/>
  </w:style>
  <w:style w:type="character" w:customStyle="1" w:styleId="60">
    <w:name w:val="Заголовок 6 Знак"/>
    <w:basedOn w:val="a0"/>
    <w:link w:val="6"/>
    <w:uiPriority w:val="99"/>
    <w:rsid w:val="005315FB"/>
    <w:rPr>
      <w:rFonts w:ascii="Calibri Light" w:eastAsia="Times New Roman" w:hAnsi="Calibri Light" w:cs="Times New Roman"/>
      <w:color w:val="1F3763"/>
    </w:rPr>
  </w:style>
  <w:style w:type="character" w:customStyle="1" w:styleId="14">
    <w:name w:val="Гиперссылка1"/>
    <w:basedOn w:val="a0"/>
    <w:uiPriority w:val="99"/>
    <w:unhideWhenUsed/>
    <w:rsid w:val="005315FB"/>
    <w:rPr>
      <w:color w:val="0563C1"/>
      <w:u w:val="single"/>
    </w:rPr>
  </w:style>
  <w:style w:type="character" w:customStyle="1" w:styleId="15">
    <w:name w:val="Неразрешенное упоминание1"/>
    <w:basedOn w:val="a0"/>
    <w:uiPriority w:val="99"/>
    <w:semiHidden/>
    <w:unhideWhenUsed/>
    <w:rsid w:val="005315FB"/>
    <w:rPr>
      <w:color w:val="808080"/>
      <w:shd w:val="clear" w:color="auto" w:fill="E6E6E6"/>
    </w:rPr>
  </w:style>
  <w:style w:type="paragraph" w:styleId="a9">
    <w:name w:val="Normal (Web)"/>
    <w:basedOn w:val="a"/>
    <w:uiPriority w:val="99"/>
    <w:rsid w:val="005315FB"/>
    <w:pPr>
      <w:spacing w:before="100" w:beforeAutospacing="1" w:after="100" w:afterAutospacing="1" w:line="240" w:lineRule="auto"/>
      <w:jc w:val="both"/>
    </w:pPr>
    <w:rPr>
      <w:rFonts w:ascii="Arial" w:eastAsia="Times New Roman" w:hAnsi="Arial" w:cs="Arial"/>
      <w:color w:val="333333"/>
      <w:sz w:val="14"/>
      <w:szCs w:val="14"/>
      <w:lang w:val="uk-UA" w:eastAsia="uk-UA"/>
    </w:rPr>
  </w:style>
  <w:style w:type="character" w:styleId="aa">
    <w:name w:val="Strong"/>
    <w:basedOn w:val="a0"/>
    <w:uiPriority w:val="22"/>
    <w:qFormat/>
    <w:rsid w:val="005315FB"/>
    <w:rPr>
      <w:rFonts w:cs="Times New Roman"/>
      <w:b/>
      <w:bCs/>
    </w:rPr>
  </w:style>
  <w:style w:type="character" w:styleId="ab">
    <w:name w:val="Emphasis"/>
    <w:basedOn w:val="a0"/>
    <w:uiPriority w:val="99"/>
    <w:qFormat/>
    <w:rsid w:val="005315FB"/>
    <w:rPr>
      <w:rFonts w:cs="Times New Roman"/>
      <w:i/>
      <w:iCs/>
    </w:rPr>
  </w:style>
  <w:style w:type="character" w:customStyle="1" w:styleId="16">
    <w:name w:val="Название1"/>
    <w:uiPriority w:val="99"/>
    <w:rsid w:val="005315FB"/>
    <w:rPr>
      <w:b/>
      <w:bCs w:val="0"/>
      <w:color w:val="6683AA"/>
      <w:sz w:val="26"/>
    </w:rPr>
  </w:style>
  <w:style w:type="paragraph" w:customStyle="1" w:styleId="-31">
    <w:name w:val="Цветная заливка - Акцент 31"/>
    <w:basedOn w:val="a"/>
    <w:uiPriority w:val="99"/>
    <w:rsid w:val="005315FB"/>
    <w:pPr>
      <w:spacing w:after="0" w:line="240" w:lineRule="auto"/>
      <w:ind w:left="708"/>
    </w:pPr>
    <w:rPr>
      <w:rFonts w:ascii="Times New Roman" w:eastAsia="Times New Roman" w:hAnsi="Times New Roman" w:cs="Times New Roman"/>
      <w:sz w:val="20"/>
      <w:szCs w:val="20"/>
    </w:rPr>
  </w:style>
  <w:style w:type="character" w:customStyle="1" w:styleId="apple-converted-space">
    <w:name w:val="apple-converted-space"/>
    <w:uiPriority w:val="99"/>
    <w:rsid w:val="005315FB"/>
  </w:style>
  <w:style w:type="paragraph" w:customStyle="1" w:styleId="-11">
    <w:name w:val="Цветной список - Акцент 11"/>
    <w:basedOn w:val="a"/>
    <w:uiPriority w:val="99"/>
    <w:rsid w:val="005315FB"/>
    <w:pPr>
      <w:ind w:left="720"/>
      <w:contextualSpacing/>
    </w:pPr>
    <w:rPr>
      <w:rFonts w:ascii="Calibri" w:eastAsia="Cambria" w:hAnsi="Calibri" w:cs="Times New Roman"/>
      <w:lang w:val="uk-UA" w:eastAsia="en-US"/>
    </w:rPr>
  </w:style>
  <w:style w:type="paragraph" w:customStyle="1" w:styleId="1-21">
    <w:name w:val="Средняя сетка 1 - Акцент 21"/>
    <w:basedOn w:val="a"/>
    <w:uiPriority w:val="99"/>
    <w:rsid w:val="005315FB"/>
    <w:pPr>
      <w:ind w:left="720"/>
      <w:contextualSpacing/>
    </w:pPr>
    <w:rPr>
      <w:rFonts w:ascii="Calibri" w:eastAsia="Times New Roman" w:hAnsi="Calibri" w:cs="Times New Roman"/>
    </w:rPr>
  </w:style>
  <w:style w:type="character" w:customStyle="1" w:styleId="rvts20">
    <w:name w:val="rvts20"/>
    <w:basedOn w:val="a0"/>
    <w:uiPriority w:val="99"/>
    <w:rsid w:val="005315FB"/>
  </w:style>
  <w:style w:type="paragraph" w:customStyle="1" w:styleId="210">
    <w:name w:val="Основной текст с отступом 21"/>
    <w:basedOn w:val="a"/>
    <w:next w:val="22"/>
    <w:link w:val="23"/>
    <w:uiPriority w:val="99"/>
    <w:unhideWhenUsed/>
    <w:rsid w:val="005315FB"/>
    <w:pPr>
      <w:spacing w:after="120" w:line="480" w:lineRule="auto"/>
      <w:ind w:left="283"/>
    </w:pPr>
    <w:rPr>
      <w:rFonts w:eastAsiaTheme="minorHAnsi"/>
      <w:lang w:eastAsia="en-US"/>
    </w:rPr>
  </w:style>
  <w:style w:type="character" w:customStyle="1" w:styleId="23">
    <w:name w:val="Основной текст с отступом 2 Знак"/>
    <w:basedOn w:val="a0"/>
    <w:link w:val="210"/>
    <w:uiPriority w:val="99"/>
    <w:rsid w:val="005315FB"/>
  </w:style>
  <w:style w:type="paragraph" w:styleId="31">
    <w:name w:val="Body Text Indent 3"/>
    <w:basedOn w:val="a"/>
    <w:link w:val="32"/>
    <w:uiPriority w:val="99"/>
    <w:rsid w:val="005315FB"/>
    <w:pPr>
      <w:spacing w:after="120" w:line="240" w:lineRule="auto"/>
      <w:ind w:left="283"/>
    </w:pPr>
    <w:rPr>
      <w:rFonts w:ascii="Times New Roman" w:eastAsia="Times New Roman" w:hAnsi="Times New Roman" w:cs="Times New Roman"/>
      <w:sz w:val="16"/>
      <w:szCs w:val="16"/>
    </w:rPr>
  </w:style>
  <w:style w:type="character" w:customStyle="1" w:styleId="32">
    <w:name w:val="Основний текст з відступом 3 Знак"/>
    <w:basedOn w:val="a0"/>
    <w:link w:val="31"/>
    <w:uiPriority w:val="99"/>
    <w:rsid w:val="005315FB"/>
    <w:rPr>
      <w:rFonts w:ascii="Times New Roman" w:eastAsia="Times New Roman" w:hAnsi="Times New Roman" w:cs="Times New Roman"/>
      <w:sz w:val="16"/>
      <w:szCs w:val="16"/>
      <w:lang w:eastAsia="ru-RU"/>
    </w:rPr>
  </w:style>
  <w:style w:type="paragraph" w:customStyle="1" w:styleId="Default">
    <w:name w:val="Default"/>
    <w:uiPriority w:val="99"/>
    <w:rsid w:val="005315F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2">
    <w:name w:val="List Bullet 2"/>
    <w:basedOn w:val="a"/>
    <w:uiPriority w:val="99"/>
    <w:rsid w:val="005315FB"/>
    <w:pPr>
      <w:numPr>
        <w:numId w:val="4"/>
      </w:numPr>
      <w:tabs>
        <w:tab w:val="num" w:pos="643"/>
      </w:tabs>
      <w:spacing w:after="0" w:line="240" w:lineRule="auto"/>
      <w:ind w:left="643" w:hanging="360"/>
      <w:contextualSpacing/>
    </w:pPr>
    <w:rPr>
      <w:rFonts w:ascii="Times New Roman" w:eastAsia="Times New Roman" w:hAnsi="Times New Roman" w:cs="Times New Roman"/>
      <w:sz w:val="28"/>
      <w:szCs w:val="28"/>
      <w:lang w:val="uk-UA"/>
    </w:rPr>
  </w:style>
  <w:style w:type="paragraph" w:customStyle="1" w:styleId="17">
    <w:name w:val="Обычный1"/>
    <w:uiPriority w:val="99"/>
    <w:rsid w:val="005315FB"/>
    <w:pPr>
      <w:widowControl w:val="0"/>
      <w:spacing w:after="0" w:line="420" w:lineRule="auto"/>
      <w:ind w:firstLine="720"/>
    </w:pPr>
    <w:rPr>
      <w:rFonts w:ascii="Arial" w:eastAsia="Times New Roman" w:hAnsi="Arial" w:cs="Times New Roman"/>
      <w:sz w:val="28"/>
      <w:szCs w:val="20"/>
      <w:lang w:val="uk-UA" w:eastAsia="ru-RU"/>
    </w:rPr>
  </w:style>
  <w:style w:type="paragraph" w:styleId="HTML">
    <w:name w:val="HTML Preformatted"/>
    <w:basedOn w:val="a"/>
    <w:link w:val="HTML0"/>
    <w:uiPriority w:val="99"/>
    <w:rsid w:val="005315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0">
    <w:name w:val="Стандартний HTML Знак"/>
    <w:basedOn w:val="a0"/>
    <w:link w:val="HTML"/>
    <w:uiPriority w:val="99"/>
    <w:rsid w:val="005315FB"/>
    <w:rPr>
      <w:rFonts w:ascii="Courier New" w:eastAsia="Times New Roman" w:hAnsi="Courier New" w:cs="Times New Roman"/>
      <w:sz w:val="20"/>
      <w:szCs w:val="20"/>
      <w:lang w:eastAsia="ru-RU"/>
    </w:rPr>
  </w:style>
  <w:style w:type="paragraph" w:styleId="ac">
    <w:name w:val="Document Map"/>
    <w:basedOn w:val="a"/>
    <w:link w:val="ad"/>
    <w:uiPriority w:val="99"/>
    <w:rsid w:val="005315FB"/>
    <w:pPr>
      <w:widowControl w:val="0"/>
      <w:autoSpaceDE w:val="0"/>
      <w:autoSpaceDN w:val="0"/>
      <w:adjustRightInd w:val="0"/>
      <w:spacing w:after="0" w:line="240" w:lineRule="auto"/>
    </w:pPr>
    <w:rPr>
      <w:rFonts w:ascii="Tahoma" w:eastAsia="Times New Roman" w:hAnsi="Tahoma" w:cs="Tahoma"/>
      <w:sz w:val="16"/>
      <w:szCs w:val="16"/>
    </w:rPr>
  </w:style>
  <w:style w:type="character" w:customStyle="1" w:styleId="ad">
    <w:name w:val="Схема документа Знак"/>
    <w:basedOn w:val="a0"/>
    <w:link w:val="ac"/>
    <w:uiPriority w:val="99"/>
    <w:rsid w:val="005315FB"/>
    <w:rPr>
      <w:rFonts w:ascii="Tahoma" w:eastAsia="Times New Roman" w:hAnsi="Tahoma" w:cs="Tahoma"/>
      <w:sz w:val="16"/>
      <w:szCs w:val="16"/>
      <w:lang w:eastAsia="ru-RU"/>
    </w:rPr>
  </w:style>
  <w:style w:type="paragraph" w:styleId="24">
    <w:name w:val="Body Text 2"/>
    <w:basedOn w:val="a"/>
    <w:link w:val="25"/>
    <w:uiPriority w:val="99"/>
    <w:rsid w:val="005315FB"/>
    <w:pPr>
      <w:spacing w:after="120" w:line="480" w:lineRule="auto"/>
    </w:pPr>
    <w:rPr>
      <w:rFonts w:ascii="Times New Roman" w:eastAsia="Times New Roman" w:hAnsi="Times New Roman" w:cs="Times New Roman"/>
      <w:sz w:val="28"/>
      <w:szCs w:val="20"/>
      <w:lang w:val="uk-UA"/>
    </w:rPr>
  </w:style>
  <w:style w:type="character" w:customStyle="1" w:styleId="25">
    <w:name w:val="Основний текст 2 Знак"/>
    <w:basedOn w:val="a0"/>
    <w:link w:val="24"/>
    <w:uiPriority w:val="99"/>
    <w:rsid w:val="005315FB"/>
    <w:rPr>
      <w:rFonts w:ascii="Times New Roman" w:eastAsia="Times New Roman" w:hAnsi="Times New Roman" w:cs="Times New Roman"/>
      <w:sz w:val="28"/>
      <w:szCs w:val="20"/>
      <w:lang w:val="uk-UA" w:eastAsia="ru-RU"/>
    </w:rPr>
  </w:style>
  <w:style w:type="character" w:customStyle="1" w:styleId="62">
    <w:name w:val="Знак Знак6"/>
    <w:uiPriority w:val="99"/>
    <w:locked/>
    <w:rsid w:val="005315FB"/>
    <w:rPr>
      <w:sz w:val="28"/>
      <w:lang w:val="uk-UA" w:eastAsia="ru-RU"/>
    </w:rPr>
  </w:style>
  <w:style w:type="paragraph" w:styleId="ae">
    <w:name w:val="footer"/>
    <w:basedOn w:val="a"/>
    <w:link w:val="af"/>
    <w:uiPriority w:val="99"/>
    <w:rsid w:val="005315FB"/>
    <w:pPr>
      <w:tabs>
        <w:tab w:val="center" w:pos="4153"/>
        <w:tab w:val="right" w:pos="8306"/>
      </w:tabs>
      <w:spacing w:after="0" w:line="240" w:lineRule="auto"/>
      <w:jc w:val="both"/>
    </w:pPr>
    <w:rPr>
      <w:rFonts w:ascii="Times New Roman" w:eastAsia="Times New Roman" w:hAnsi="Times New Roman" w:cs="Times New Roman"/>
      <w:sz w:val="24"/>
      <w:szCs w:val="24"/>
    </w:rPr>
  </w:style>
  <w:style w:type="character" w:customStyle="1" w:styleId="af">
    <w:name w:val="Нижній колонтитул Знак"/>
    <w:basedOn w:val="a0"/>
    <w:link w:val="ae"/>
    <w:uiPriority w:val="99"/>
    <w:rsid w:val="005315FB"/>
    <w:rPr>
      <w:rFonts w:ascii="Times New Roman" w:eastAsia="Times New Roman" w:hAnsi="Times New Roman" w:cs="Times New Roman"/>
      <w:sz w:val="24"/>
      <w:szCs w:val="24"/>
      <w:lang w:eastAsia="ru-RU"/>
    </w:rPr>
  </w:style>
  <w:style w:type="paragraph" w:customStyle="1" w:styleId="FR1">
    <w:name w:val="FR1"/>
    <w:uiPriority w:val="99"/>
    <w:rsid w:val="005315FB"/>
    <w:pPr>
      <w:widowControl w:val="0"/>
      <w:spacing w:after="0" w:line="300" w:lineRule="auto"/>
      <w:ind w:left="160"/>
      <w:jc w:val="center"/>
    </w:pPr>
    <w:rPr>
      <w:rFonts w:ascii="Times New Roman" w:eastAsia="Times New Roman" w:hAnsi="Times New Roman" w:cs="Times New Roman"/>
      <w:b/>
      <w:sz w:val="32"/>
      <w:szCs w:val="20"/>
      <w:lang w:val="uk-UA" w:eastAsia="ru-RU"/>
    </w:rPr>
  </w:style>
  <w:style w:type="character" w:customStyle="1" w:styleId="ft">
    <w:name w:val="ft"/>
    <w:uiPriority w:val="99"/>
    <w:rsid w:val="005315FB"/>
  </w:style>
  <w:style w:type="table" w:styleId="af0">
    <w:name w:val="Table Grid"/>
    <w:basedOn w:val="a1"/>
    <w:uiPriority w:val="59"/>
    <w:rsid w:val="005315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rsid w:val="005315FB"/>
    <w:pPr>
      <w:tabs>
        <w:tab w:val="center" w:pos="4677"/>
        <w:tab w:val="right" w:pos="9355"/>
      </w:tabs>
      <w:spacing w:after="0" w:line="240" w:lineRule="auto"/>
    </w:pPr>
    <w:rPr>
      <w:rFonts w:ascii="Times New Roman" w:eastAsia="Times New Roman" w:hAnsi="Times New Roman" w:cs="Times New Roman"/>
      <w:sz w:val="28"/>
      <w:szCs w:val="20"/>
      <w:lang w:val="uk-UA"/>
    </w:rPr>
  </w:style>
  <w:style w:type="character" w:customStyle="1" w:styleId="af2">
    <w:name w:val="Верхній колонтитул Знак"/>
    <w:basedOn w:val="a0"/>
    <w:link w:val="af1"/>
    <w:uiPriority w:val="99"/>
    <w:rsid w:val="005315FB"/>
    <w:rPr>
      <w:rFonts w:ascii="Times New Roman" w:eastAsia="Times New Roman" w:hAnsi="Times New Roman" w:cs="Times New Roman"/>
      <w:sz w:val="28"/>
      <w:szCs w:val="20"/>
      <w:lang w:val="uk-UA" w:eastAsia="ru-RU"/>
    </w:rPr>
  </w:style>
  <w:style w:type="paragraph" w:styleId="af3">
    <w:name w:val="Balloon Text"/>
    <w:basedOn w:val="a"/>
    <w:link w:val="af4"/>
    <w:uiPriority w:val="99"/>
    <w:rsid w:val="005315FB"/>
    <w:pPr>
      <w:spacing w:after="0" w:line="240" w:lineRule="auto"/>
    </w:pPr>
    <w:rPr>
      <w:rFonts w:ascii="Tahoma" w:eastAsia="Times New Roman" w:hAnsi="Tahoma" w:cs="Times New Roman"/>
      <w:sz w:val="16"/>
      <w:szCs w:val="16"/>
    </w:rPr>
  </w:style>
  <w:style w:type="character" w:customStyle="1" w:styleId="af4">
    <w:name w:val="Текст у виносці Знак"/>
    <w:basedOn w:val="a0"/>
    <w:link w:val="af3"/>
    <w:uiPriority w:val="99"/>
    <w:rsid w:val="005315FB"/>
    <w:rPr>
      <w:rFonts w:ascii="Tahoma" w:eastAsia="Times New Roman" w:hAnsi="Tahoma" w:cs="Times New Roman"/>
      <w:sz w:val="16"/>
      <w:szCs w:val="16"/>
      <w:lang w:eastAsia="ru-RU"/>
    </w:rPr>
  </w:style>
  <w:style w:type="character" w:customStyle="1" w:styleId="18">
    <w:name w:val="Знак Знак1"/>
    <w:uiPriority w:val="99"/>
    <w:rsid w:val="005315FB"/>
    <w:rPr>
      <w:sz w:val="28"/>
      <w:lang w:val="uk-UA" w:eastAsia="ru-RU"/>
    </w:rPr>
  </w:style>
  <w:style w:type="character" w:customStyle="1" w:styleId="s1">
    <w:name w:val="s1"/>
    <w:uiPriority w:val="99"/>
    <w:rsid w:val="005315FB"/>
  </w:style>
  <w:style w:type="paragraph" w:customStyle="1" w:styleId="p3">
    <w:name w:val="p3"/>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4">
    <w:name w:val="p4"/>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2">
    <w:name w:val="s2"/>
    <w:uiPriority w:val="99"/>
    <w:rsid w:val="005315FB"/>
  </w:style>
  <w:style w:type="paragraph" w:customStyle="1" w:styleId="p5">
    <w:name w:val="p5"/>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3">
    <w:name w:val="Знак Знак3"/>
    <w:uiPriority w:val="99"/>
    <w:rsid w:val="005315FB"/>
    <w:rPr>
      <w:rFonts w:ascii="Times New Roman" w:hAnsi="Times New Roman"/>
      <w:sz w:val="28"/>
      <w:lang w:val="uk-UA"/>
    </w:rPr>
  </w:style>
  <w:style w:type="character" w:customStyle="1" w:styleId="26">
    <w:name w:val="Знак Знак2"/>
    <w:uiPriority w:val="99"/>
    <w:rsid w:val="005315FB"/>
    <w:rPr>
      <w:rFonts w:ascii="Times New Roman" w:hAnsi="Times New Roman"/>
      <w:sz w:val="28"/>
      <w:lang w:val="uk-UA"/>
    </w:rPr>
  </w:style>
  <w:style w:type="character" w:styleId="af5">
    <w:name w:val="page number"/>
    <w:basedOn w:val="a0"/>
    <w:uiPriority w:val="99"/>
    <w:rsid w:val="005315FB"/>
    <w:rPr>
      <w:rFonts w:cs="Times New Roman"/>
    </w:rPr>
  </w:style>
  <w:style w:type="character" w:customStyle="1" w:styleId="hps">
    <w:name w:val="hps"/>
    <w:uiPriority w:val="99"/>
    <w:rsid w:val="005315FB"/>
  </w:style>
  <w:style w:type="paragraph" w:customStyle="1" w:styleId="p24">
    <w:name w:val="p24"/>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9">
    <w:name w:val="s9"/>
    <w:uiPriority w:val="99"/>
    <w:rsid w:val="005315FB"/>
  </w:style>
  <w:style w:type="paragraph" w:customStyle="1" w:styleId="p26">
    <w:name w:val="p26"/>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1">
    <w:name w:val="s11"/>
    <w:uiPriority w:val="99"/>
    <w:rsid w:val="005315FB"/>
  </w:style>
  <w:style w:type="paragraph" w:customStyle="1" w:styleId="p16">
    <w:name w:val="p16"/>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7">
    <w:name w:val="p27"/>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2">
    <w:name w:val="s12"/>
    <w:uiPriority w:val="99"/>
    <w:rsid w:val="005315FB"/>
  </w:style>
  <w:style w:type="paragraph" w:customStyle="1" w:styleId="p28">
    <w:name w:val="p28"/>
    <w:basedOn w:val="a"/>
    <w:uiPriority w:val="99"/>
    <w:rsid w:val="005315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3">
    <w:name w:val="s13"/>
    <w:uiPriority w:val="99"/>
    <w:rsid w:val="005315FB"/>
  </w:style>
  <w:style w:type="character" w:customStyle="1" w:styleId="af6">
    <w:name w:val="Знак Знак"/>
    <w:uiPriority w:val="99"/>
    <w:locked/>
    <w:rsid w:val="005315FB"/>
    <w:rPr>
      <w:sz w:val="28"/>
      <w:lang w:val="uk-UA" w:eastAsia="ru-RU"/>
    </w:rPr>
  </w:style>
  <w:style w:type="paragraph" w:customStyle="1" w:styleId="19">
    <w:name w:val="Без интервала1"/>
    <w:uiPriority w:val="99"/>
    <w:rsid w:val="005315FB"/>
    <w:pPr>
      <w:spacing w:after="0" w:line="240" w:lineRule="auto"/>
    </w:pPr>
    <w:rPr>
      <w:rFonts w:ascii="Calibri" w:eastAsia="Times New Roman" w:hAnsi="Calibri" w:cs="Times New Roman"/>
    </w:rPr>
  </w:style>
  <w:style w:type="character" w:customStyle="1" w:styleId="A20">
    <w:name w:val="A2"/>
    <w:uiPriority w:val="99"/>
    <w:rsid w:val="005315FB"/>
    <w:rPr>
      <w:color w:val="000000"/>
    </w:rPr>
  </w:style>
  <w:style w:type="paragraph" w:customStyle="1" w:styleId="27">
    <w:name w:val="Без интервала2"/>
    <w:uiPriority w:val="99"/>
    <w:rsid w:val="005315FB"/>
    <w:pPr>
      <w:spacing w:after="0" w:line="240" w:lineRule="auto"/>
    </w:pPr>
    <w:rPr>
      <w:rFonts w:ascii="Calibri" w:eastAsia="Times New Roman" w:hAnsi="Calibri" w:cs="Times New Roman"/>
    </w:rPr>
  </w:style>
  <w:style w:type="character" w:styleId="af7">
    <w:name w:val="FollowedHyperlink"/>
    <w:basedOn w:val="a0"/>
    <w:uiPriority w:val="99"/>
    <w:semiHidden/>
    <w:rsid w:val="005315FB"/>
    <w:rPr>
      <w:rFonts w:cs="Times New Roman"/>
      <w:color w:val="800080"/>
      <w:u w:val="single"/>
    </w:rPr>
  </w:style>
  <w:style w:type="paragraph" w:customStyle="1" w:styleId="1a">
    <w:name w:val="Абзац списка1"/>
    <w:basedOn w:val="a"/>
    <w:uiPriority w:val="99"/>
    <w:rsid w:val="005315FB"/>
    <w:pPr>
      <w:ind w:left="720"/>
      <w:contextualSpacing/>
    </w:pPr>
    <w:rPr>
      <w:rFonts w:ascii="Calibri" w:eastAsia="Times New Roman" w:hAnsi="Calibri" w:cs="Times New Roman"/>
    </w:rPr>
  </w:style>
  <w:style w:type="numbering" w:customStyle="1" w:styleId="1">
    <w:name w:val="Стиль1"/>
    <w:rsid w:val="005315FB"/>
    <w:pPr>
      <w:numPr>
        <w:numId w:val="5"/>
      </w:numPr>
    </w:pPr>
  </w:style>
  <w:style w:type="character" w:customStyle="1" w:styleId="28">
    <w:name w:val="Неразрешенное упоминание2"/>
    <w:basedOn w:val="a0"/>
    <w:uiPriority w:val="99"/>
    <w:semiHidden/>
    <w:unhideWhenUsed/>
    <w:rsid w:val="005315FB"/>
    <w:rPr>
      <w:color w:val="808080"/>
      <w:shd w:val="clear" w:color="auto" w:fill="E6E6E6"/>
    </w:rPr>
  </w:style>
  <w:style w:type="character" w:customStyle="1" w:styleId="a-size-extra-large">
    <w:name w:val="a-size-extra-large"/>
    <w:basedOn w:val="a0"/>
    <w:uiPriority w:val="99"/>
    <w:rsid w:val="005315FB"/>
  </w:style>
  <w:style w:type="character" w:customStyle="1" w:styleId="a-size-large">
    <w:name w:val="a-size-large"/>
    <w:basedOn w:val="a0"/>
    <w:uiPriority w:val="99"/>
    <w:rsid w:val="005315FB"/>
  </w:style>
  <w:style w:type="character" w:customStyle="1" w:styleId="a-color-secondary">
    <w:name w:val="a-color-secondary"/>
    <w:basedOn w:val="a0"/>
    <w:uiPriority w:val="99"/>
    <w:rsid w:val="005315FB"/>
  </w:style>
  <w:style w:type="character" w:customStyle="1" w:styleId="a-size-base">
    <w:name w:val="a-size-base"/>
    <w:basedOn w:val="a0"/>
    <w:uiPriority w:val="99"/>
    <w:rsid w:val="005315FB"/>
  </w:style>
  <w:style w:type="character" w:customStyle="1" w:styleId="a-size-medium">
    <w:name w:val="a-size-medium"/>
    <w:basedOn w:val="a0"/>
    <w:uiPriority w:val="99"/>
    <w:rsid w:val="005315FB"/>
  </w:style>
  <w:style w:type="paragraph" w:customStyle="1" w:styleId="29">
    <w:name w:val="Абзац списка2"/>
    <w:basedOn w:val="a"/>
    <w:uiPriority w:val="99"/>
    <w:rsid w:val="005315FB"/>
    <w:pPr>
      <w:suppressAutoHyphens/>
      <w:ind w:left="720"/>
    </w:pPr>
    <w:rPr>
      <w:rFonts w:ascii="Calibri" w:eastAsia="Times New Roman" w:hAnsi="Calibri" w:cs="Times New Roman"/>
      <w:lang w:eastAsia="ar-SA"/>
    </w:rPr>
  </w:style>
  <w:style w:type="paragraph" w:customStyle="1" w:styleId="34">
    <w:name w:val="Без интервала3"/>
    <w:uiPriority w:val="99"/>
    <w:rsid w:val="005315FB"/>
    <w:pPr>
      <w:suppressAutoHyphens/>
      <w:spacing w:after="0" w:line="240" w:lineRule="auto"/>
    </w:pPr>
    <w:rPr>
      <w:rFonts w:ascii="Calibri" w:eastAsia="Times New Roman" w:hAnsi="Calibri" w:cs="Times New Roman"/>
      <w:lang w:eastAsia="ar-SA"/>
    </w:rPr>
  </w:style>
  <w:style w:type="paragraph" w:customStyle="1" w:styleId="Standard">
    <w:name w:val="Standard"/>
    <w:uiPriority w:val="99"/>
    <w:rsid w:val="005315FB"/>
    <w:pPr>
      <w:suppressAutoHyphens/>
      <w:autoSpaceDN w:val="0"/>
      <w:textAlignment w:val="baseline"/>
    </w:pPr>
    <w:rPr>
      <w:rFonts w:ascii="Calibri" w:eastAsia="Times New Roman" w:hAnsi="Calibri" w:cs="Times New Roman"/>
      <w:kern w:val="3"/>
      <w:lang w:eastAsia="ru-RU"/>
    </w:rPr>
  </w:style>
  <w:style w:type="paragraph" w:customStyle="1" w:styleId="Textbodyindent">
    <w:name w:val="Text body indent"/>
    <w:basedOn w:val="Standard"/>
    <w:uiPriority w:val="99"/>
    <w:rsid w:val="005315FB"/>
    <w:pPr>
      <w:spacing w:after="120"/>
      <w:ind w:left="283"/>
    </w:pPr>
  </w:style>
  <w:style w:type="numbering" w:customStyle="1" w:styleId="WWNum2">
    <w:name w:val="WWNum2"/>
    <w:basedOn w:val="a2"/>
    <w:rsid w:val="005315FB"/>
    <w:pPr>
      <w:numPr>
        <w:numId w:val="9"/>
      </w:numPr>
    </w:pPr>
  </w:style>
  <w:style w:type="numbering" w:customStyle="1" w:styleId="WWNum6">
    <w:name w:val="WWNum6"/>
    <w:basedOn w:val="a2"/>
    <w:rsid w:val="005315FB"/>
    <w:pPr>
      <w:numPr>
        <w:numId w:val="10"/>
      </w:numPr>
    </w:pPr>
  </w:style>
  <w:style w:type="character" w:customStyle="1" w:styleId="35">
    <w:name w:val="Неразрешенное упоминание3"/>
    <w:basedOn w:val="a0"/>
    <w:uiPriority w:val="99"/>
    <w:semiHidden/>
    <w:unhideWhenUsed/>
    <w:rsid w:val="005315FB"/>
    <w:rPr>
      <w:color w:val="605E5C"/>
      <w:shd w:val="clear" w:color="auto" w:fill="E1DFDD"/>
    </w:rPr>
  </w:style>
  <w:style w:type="character" w:styleId="af8">
    <w:name w:val="annotation reference"/>
    <w:basedOn w:val="a0"/>
    <w:uiPriority w:val="99"/>
    <w:semiHidden/>
    <w:unhideWhenUsed/>
    <w:rsid w:val="005315FB"/>
    <w:rPr>
      <w:sz w:val="16"/>
      <w:szCs w:val="16"/>
    </w:rPr>
  </w:style>
  <w:style w:type="paragraph" w:customStyle="1" w:styleId="1b">
    <w:name w:val="Текст примечания1"/>
    <w:basedOn w:val="a"/>
    <w:next w:val="af9"/>
    <w:link w:val="afa"/>
    <w:uiPriority w:val="99"/>
    <w:semiHidden/>
    <w:unhideWhenUsed/>
    <w:rsid w:val="005315FB"/>
    <w:pPr>
      <w:spacing w:after="160" w:line="240" w:lineRule="auto"/>
    </w:pPr>
    <w:rPr>
      <w:rFonts w:eastAsiaTheme="minorHAnsi"/>
      <w:sz w:val="20"/>
      <w:szCs w:val="20"/>
      <w:lang w:eastAsia="en-US"/>
    </w:rPr>
  </w:style>
  <w:style w:type="character" w:customStyle="1" w:styleId="afa">
    <w:name w:val="Текст примечания Знак"/>
    <w:basedOn w:val="a0"/>
    <w:link w:val="1b"/>
    <w:uiPriority w:val="99"/>
    <w:semiHidden/>
    <w:rsid w:val="005315FB"/>
    <w:rPr>
      <w:sz w:val="20"/>
      <w:szCs w:val="20"/>
    </w:rPr>
  </w:style>
  <w:style w:type="paragraph" w:customStyle="1" w:styleId="1c">
    <w:name w:val="Тема примечания1"/>
    <w:basedOn w:val="af9"/>
    <w:next w:val="af9"/>
    <w:uiPriority w:val="99"/>
    <w:semiHidden/>
    <w:unhideWhenUsed/>
    <w:rsid w:val="005315FB"/>
    <w:pPr>
      <w:spacing w:after="160"/>
    </w:pPr>
    <w:rPr>
      <w:rFonts w:eastAsia="Calibri"/>
      <w:b/>
      <w:bCs/>
      <w:lang w:eastAsia="en-US"/>
    </w:rPr>
  </w:style>
  <w:style w:type="character" w:customStyle="1" w:styleId="afb">
    <w:name w:val="Тема примітки Знак"/>
    <w:basedOn w:val="afa"/>
    <w:link w:val="afc"/>
    <w:uiPriority w:val="99"/>
    <w:semiHidden/>
    <w:rsid w:val="005315FB"/>
    <w:rPr>
      <w:b/>
      <w:bCs/>
      <w:sz w:val="20"/>
      <w:szCs w:val="20"/>
    </w:rPr>
  </w:style>
  <w:style w:type="character" w:customStyle="1" w:styleId="CharAttribute0">
    <w:name w:val="CharAttribute0"/>
    <w:uiPriority w:val="99"/>
    <w:rsid w:val="005315FB"/>
    <w:rPr>
      <w:rFonts w:ascii="Times New Roman" w:hAnsi="Times New Roman"/>
      <w:sz w:val="28"/>
    </w:rPr>
  </w:style>
  <w:style w:type="character" w:customStyle="1" w:styleId="1d">
    <w:name w:val="Основной текст Знак1"/>
    <w:uiPriority w:val="99"/>
    <w:rsid w:val="005315FB"/>
    <w:rPr>
      <w:sz w:val="18"/>
      <w:szCs w:val="18"/>
      <w:shd w:val="clear" w:color="auto" w:fill="FFFFFF"/>
    </w:rPr>
  </w:style>
  <w:style w:type="character" w:customStyle="1" w:styleId="afd">
    <w:name w:val="Основной текст + Курсив"/>
    <w:uiPriority w:val="99"/>
    <w:rsid w:val="005315FB"/>
    <w:rPr>
      <w:i/>
      <w:iCs/>
      <w:sz w:val="18"/>
      <w:szCs w:val="18"/>
      <w:shd w:val="clear" w:color="auto" w:fill="FFFFFF"/>
      <w:lang w:val="ru-RU" w:eastAsia="ru-RU"/>
    </w:rPr>
  </w:style>
  <w:style w:type="paragraph" w:customStyle="1" w:styleId="1e">
    <w:name w:val="Абзац списку1"/>
    <w:basedOn w:val="a"/>
    <w:uiPriority w:val="99"/>
    <w:rsid w:val="005315FB"/>
    <w:pPr>
      <w:tabs>
        <w:tab w:val="left" w:pos="426"/>
      </w:tabs>
      <w:spacing w:after="0"/>
      <w:ind w:left="720" w:hanging="360"/>
      <w:contextualSpacing/>
      <w:jc w:val="both"/>
    </w:pPr>
    <w:rPr>
      <w:rFonts w:ascii="Times New Roman" w:eastAsia="Times New Roman" w:hAnsi="Times New Roman" w:cs="Times New Roman"/>
      <w:sz w:val="28"/>
      <w:szCs w:val="28"/>
      <w:lang w:val="uk-UA" w:eastAsia="en-US"/>
    </w:rPr>
  </w:style>
  <w:style w:type="paragraph" w:customStyle="1" w:styleId="41">
    <w:name w:val="Заголовок 41"/>
    <w:basedOn w:val="a"/>
    <w:uiPriority w:val="99"/>
    <w:qFormat/>
    <w:rsid w:val="005315FB"/>
    <w:pPr>
      <w:widowControl w:val="0"/>
      <w:autoSpaceDE w:val="0"/>
      <w:autoSpaceDN w:val="0"/>
      <w:spacing w:after="0" w:line="240" w:lineRule="auto"/>
      <w:ind w:left="995"/>
      <w:outlineLvl w:val="4"/>
    </w:pPr>
    <w:rPr>
      <w:rFonts w:ascii="Times New Roman" w:eastAsia="Times New Roman" w:hAnsi="Times New Roman" w:cs="Times New Roman"/>
      <w:b/>
      <w:bCs/>
      <w:sz w:val="27"/>
      <w:szCs w:val="27"/>
      <w:lang w:val="en-US" w:eastAsia="en-US"/>
    </w:rPr>
  </w:style>
  <w:style w:type="paragraph" w:customStyle="1" w:styleId="1f">
    <w:name w:val="Подзаголовок1"/>
    <w:basedOn w:val="a"/>
    <w:next w:val="a"/>
    <w:uiPriority w:val="99"/>
    <w:qFormat/>
    <w:rsid w:val="005315FB"/>
    <w:pPr>
      <w:widowControl w:val="0"/>
      <w:numPr>
        <w:ilvl w:val="1"/>
      </w:numPr>
      <w:autoSpaceDE w:val="0"/>
      <w:autoSpaceDN w:val="0"/>
      <w:adjustRightInd w:val="0"/>
      <w:spacing w:after="0" w:line="240" w:lineRule="auto"/>
    </w:pPr>
    <w:rPr>
      <w:rFonts w:ascii="Calibri Light" w:eastAsia="Times New Roman" w:hAnsi="Calibri Light" w:cs="Times New Roman"/>
      <w:i/>
      <w:iCs/>
      <w:color w:val="4472C4"/>
      <w:spacing w:val="15"/>
      <w:sz w:val="24"/>
      <w:szCs w:val="24"/>
    </w:rPr>
  </w:style>
  <w:style w:type="character" w:customStyle="1" w:styleId="afe">
    <w:name w:val="Підзаголовок Знак"/>
    <w:basedOn w:val="a0"/>
    <w:link w:val="aff"/>
    <w:uiPriority w:val="99"/>
    <w:rsid w:val="005315FB"/>
    <w:rPr>
      <w:rFonts w:ascii="Calibri Light" w:eastAsia="Times New Roman" w:hAnsi="Calibri Light" w:cs="Times New Roman"/>
      <w:i/>
      <w:iCs/>
      <w:color w:val="4472C4"/>
      <w:spacing w:val="15"/>
      <w:sz w:val="24"/>
      <w:szCs w:val="24"/>
      <w:lang w:eastAsia="ru-RU"/>
    </w:rPr>
  </w:style>
  <w:style w:type="paragraph" w:customStyle="1" w:styleId="1f0">
    <w:name w:val="Текст сноски1"/>
    <w:basedOn w:val="a"/>
    <w:next w:val="aff0"/>
    <w:link w:val="aff1"/>
    <w:uiPriority w:val="99"/>
    <w:semiHidden/>
    <w:unhideWhenUsed/>
    <w:rsid w:val="005315FB"/>
    <w:pPr>
      <w:spacing w:after="0" w:line="240" w:lineRule="auto"/>
    </w:pPr>
    <w:rPr>
      <w:rFonts w:eastAsiaTheme="minorHAnsi"/>
      <w:sz w:val="20"/>
      <w:szCs w:val="20"/>
      <w:lang w:eastAsia="en-US"/>
    </w:rPr>
  </w:style>
  <w:style w:type="character" w:customStyle="1" w:styleId="aff1">
    <w:name w:val="Текст сноски Знак"/>
    <w:basedOn w:val="a0"/>
    <w:link w:val="1f0"/>
    <w:uiPriority w:val="99"/>
    <w:semiHidden/>
    <w:rsid w:val="005315FB"/>
    <w:rPr>
      <w:sz w:val="20"/>
      <w:szCs w:val="20"/>
    </w:rPr>
  </w:style>
  <w:style w:type="character" w:styleId="aff2">
    <w:name w:val="footnote reference"/>
    <w:basedOn w:val="a0"/>
    <w:uiPriority w:val="99"/>
    <w:semiHidden/>
    <w:unhideWhenUsed/>
    <w:rsid w:val="005315FB"/>
    <w:rPr>
      <w:vertAlign w:val="superscript"/>
    </w:rPr>
  </w:style>
  <w:style w:type="paragraph" w:customStyle="1" w:styleId="310">
    <w:name w:val="Основной текст 31"/>
    <w:basedOn w:val="a"/>
    <w:uiPriority w:val="99"/>
    <w:rsid w:val="005315FB"/>
    <w:pPr>
      <w:suppressAutoHyphens/>
      <w:spacing w:after="0" w:line="240" w:lineRule="auto"/>
      <w:jc w:val="both"/>
    </w:pPr>
    <w:rPr>
      <w:rFonts w:ascii="Times New Roman" w:eastAsia="Times New Roman" w:hAnsi="Times New Roman" w:cs="Times New Roman"/>
      <w:sz w:val="28"/>
      <w:szCs w:val="20"/>
      <w:lang w:val="uk-UA" w:eastAsia="ar-SA"/>
    </w:rPr>
  </w:style>
  <w:style w:type="character" w:customStyle="1" w:styleId="42">
    <w:name w:val="Неразрешенное упоминание4"/>
    <w:basedOn w:val="a0"/>
    <w:uiPriority w:val="99"/>
    <w:semiHidden/>
    <w:unhideWhenUsed/>
    <w:rsid w:val="005315FB"/>
    <w:rPr>
      <w:color w:val="605E5C"/>
      <w:shd w:val="clear" w:color="auto" w:fill="E1DFDD"/>
    </w:rPr>
  </w:style>
  <w:style w:type="character" w:customStyle="1" w:styleId="Bodytext2">
    <w:name w:val="Body text (2)_"/>
    <w:link w:val="Bodytext21"/>
    <w:uiPriority w:val="99"/>
    <w:locked/>
    <w:rsid w:val="005315FB"/>
    <w:rPr>
      <w:sz w:val="26"/>
      <w:shd w:val="clear" w:color="auto" w:fill="FFFFFF"/>
    </w:rPr>
  </w:style>
  <w:style w:type="paragraph" w:customStyle="1" w:styleId="Bodytext21">
    <w:name w:val="Body text (2)1"/>
    <w:basedOn w:val="a"/>
    <w:link w:val="Bodytext2"/>
    <w:uiPriority w:val="99"/>
    <w:rsid w:val="005315FB"/>
    <w:pPr>
      <w:widowControl w:val="0"/>
      <w:shd w:val="clear" w:color="auto" w:fill="FFFFFF"/>
      <w:spacing w:after="0" w:line="480" w:lineRule="exact"/>
      <w:jc w:val="both"/>
    </w:pPr>
    <w:rPr>
      <w:rFonts w:eastAsiaTheme="minorHAnsi"/>
      <w:sz w:val="26"/>
      <w:lang w:eastAsia="en-US"/>
    </w:rPr>
  </w:style>
  <w:style w:type="character" w:customStyle="1" w:styleId="Bodytext22">
    <w:name w:val="Body text (2)2"/>
    <w:uiPriority w:val="99"/>
    <w:rsid w:val="005315FB"/>
    <w:rPr>
      <w:rFonts w:ascii="Times New Roman" w:hAnsi="Times New Roman"/>
      <w:color w:val="000000"/>
      <w:spacing w:val="0"/>
      <w:w w:val="100"/>
      <w:position w:val="0"/>
      <w:sz w:val="26"/>
      <w:u w:val="none"/>
      <w:lang w:val="uk-UA" w:eastAsia="uk-UA"/>
    </w:rPr>
  </w:style>
  <w:style w:type="paragraph" w:styleId="2a">
    <w:name w:val="List 2"/>
    <w:basedOn w:val="a"/>
    <w:uiPriority w:val="99"/>
    <w:unhideWhenUsed/>
    <w:rsid w:val="005315FB"/>
    <w:pPr>
      <w:spacing w:after="0" w:line="240" w:lineRule="auto"/>
      <w:ind w:left="566" w:hanging="283"/>
      <w:contextualSpacing/>
    </w:pPr>
    <w:rPr>
      <w:rFonts w:ascii="Times New Roman" w:eastAsia="Times New Roman" w:hAnsi="Times New Roman" w:cs="Times New Roman"/>
      <w:sz w:val="24"/>
      <w:szCs w:val="24"/>
    </w:rPr>
  </w:style>
  <w:style w:type="paragraph" w:customStyle="1" w:styleId="320">
    <w:name w:val="Основной текст 32"/>
    <w:basedOn w:val="a"/>
    <w:next w:val="36"/>
    <w:link w:val="37"/>
    <w:uiPriority w:val="99"/>
    <w:semiHidden/>
    <w:unhideWhenUsed/>
    <w:rsid w:val="005315FB"/>
    <w:pPr>
      <w:spacing w:after="120" w:line="259" w:lineRule="auto"/>
    </w:pPr>
    <w:rPr>
      <w:rFonts w:eastAsiaTheme="minorHAnsi"/>
      <w:sz w:val="16"/>
      <w:szCs w:val="16"/>
      <w:lang w:eastAsia="en-US"/>
    </w:rPr>
  </w:style>
  <w:style w:type="character" w:customStyle="1" w:styleId="37">
    <w:name w:val="Основной текст 3 Знак"/>
    <w:basedOn w:val="a0"/>
    <w:link w:val="320"/>
    <w:uiPriority w:val="99"/>
    <w:semiHidden/>
    <w:rsid w:val="005315FB"/>
    <w:rPr>
      <w:sz w:val="16"/>
      <w:szCs w:val="16"/>
    </w:rPr>
  </w:style>
  <w:style w:type="paragraph" w:customStyle="1" w:styleId="Style16">
    <w:name w:val="Style16"/>
    <w:basedOn w:val="a"/>
    <w:uiPriority w:val="99"/>
    <w:rsid w:val="005315FB"/>
    <w:pPr>
      <w:widowControl w:val="0"/>
      <w:autoSpaceDE w:val="0"/>
      <w:autoSpaceDN w:val="0"/>
      <w:adjustRightInd w:val="0"/>
      <w:spacing w:after="0" w:line="240" w:lineRule="auto"/>
    </w:pPr>
    <w:rPr>
      <w:rFonts w:ascii="Times New Roman" w:eastAsia="Times New Roman" w:hAnsi="Times New Roman" w:cs="Times New Roman"/>
      <w:sz w:val="24"/>
      <w:szCs w:val="24"/>
      <w:lang w:val="uk-UA" w:eastAsia="uk-UA"/>
    </w:rPr>
  </w:style>
  <w:style w:type="paragraph" w:customStyle="1" w:styleId="Style10">
    <w:name w:val="Style10"/>
    <w:basedOn w:val="a"/>
    <w:uiPriority w:val="99"/>
    <w:rsid w:val="005315F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27">
    <w:name w:val="Style27"/>
    <w:basedOn w:val="a"/>
    <w:uiPriority w:val="99"/>
    <w:rsid w:val="005315FB"/>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47">
    <w:name w:val="Font Style47"/>
    <w:uiPriority w:val="99"/>
    <w:rsid w:val="005315FB"/>
    <w:rPr>
      <w:rFonts w:ascii="Times New Roman" w:hAnsi="Times New Roman" w:cs="Times New Roman" w:hint="default"/>
      <w:sz w:val="24"/>
    </w:rPr>
  </w:style>
  <w:style w:type="character" w:customStyle="1" w:styleId="51">
    <w:name w:val="Неразрешенное упоминание5"/>
    <w:basedOn w:val="a0"/>
    <w:uiPriority w:val="99"/>
    <w:semiHidden/>
    <w:unhideWhenUsed/>
    <w:rsid w:val="005315FB"/>
    <w:rPr>
      <w:color w:val="605E5C"/>
      <w:shd w:val="clear" w:color="auto" w:fill="E1DFDD"/>
    </w:rPr>
  </w:style>
  <w:style w:type="character" w:customStyle="1" w:styleId="Bodytext3">
    <w:name w:val="Body text (3)_"/>
    <w:link w:val="Bodytext30"/>
    <w:uiPriority w:val="99"/>
    <w:locked/>
    <w:rsid w:val="005315FB"/>
    <w:rPr>
      <w:b/>
      <w:bCs/>
      <w:sz w:val="26"/>
      <w:szCs w:val="26"/>
      <w:shd w:val="clear" w:color="auto" w:fill="FFFFFF"/>
    </w:rPr>
  </w:style>
  <w:style w:type="paragraph" w:customStyle="1" w:styleId="Bodytext30">
    <w:name w:val="Body text (3)"/>
    <w:basedOn w:val="a"/>
    <w:link w:val="Bodytext3"/>
    <w:uiPriority w:val="99"/>
    <w:rsid w:val="005315FB"/>
    <w:pPr>
      <w:widowControl w:val="0"/>
      <w:shd w:val="clear" w:color="auto" w:fill="FFFFFF"/>
      <w:spacing w:before="240" w:after="720" w:line="240" w:lineRule="atLeast"/>
    </w:pPr>
    <w:rPr>
      <w:rFonts w:eastAsiaTheme="minorHAnsi"/>
      <w:b/>
      <w:bCs/>
      <w:sz w:val="26"/>
      <w:szCs w:val="26"/>
      <w:lang w:eastAsia="en-US"/>
    </w:rPr>
  </w:style>
  <w:style w:type="character" w:customStyle="1" w:styleId="gv4p8b0">
    <w:name w:val="gv4p8b0"/>
    <w:basedOn w:val="a0"/>
    <w:uiPriority w:val="99"/>
    <w:rsid w:val="005315FB"/>
  </w:style>
  <w:style w:type="character" w:customStyle="1" w:styleId="610">
    <w:name w:val="Заголовок 6 Знак1"/>
    <w:basedOn w:val="a0"/>
    <w:uiPriority w:val="99"/>
    <w:semiHidden/>
    <w:rsid w:val="005315FB"/>
    <w:rPr>
      <w:rFonts w:asciiTheme="majorHAnsi" w:eastAsiaTheme="majorEastAsia" w:hAnsiTheme="majorHAnsi" w:cstheme="majorBidi"/>
      <w:i/>
      <w:iCs/>
      <w:color w:val="243F60" w:themeColor="accent1" w:themeShade="7F"/>
      <w:lang w:eastAsia="ru-RU"/>
    </w:rPr>
  </w:style>
  <w:style w:type="character" w:styleId="aff3">
    <w:name w:val="Hyperlink"/>
    <w:basedOn w:val="a0"/>
    <w:uiPriority w:val="99"/>
    <w:unhideWhenUsed/>
    <w:rsid w:val="005315FB"/>
    <w:rPr>
      <w:color w:val="0000FF" w:themeColor="hyperlink"/>
      <w:u w:val="single"/>
    </w:rPr>
  </w:style>
  <w:style w:type="paragraph" w:styleId="22">
    <w:name w:val="Body Text Indent 2"/>
    <w:basedOn w:val="a"/>
    <w:link w:val="2b"/>
    <w:uiPriority w:val="99"/>
    <w:unhideWhenUsed/>
    <w:rsid w:val="005315FB"/>
    <w:pPr>
      <w:spacing w:after="120" w:line="480" w:lineRule="auto"/>
      <w:ind w:left="283"/>
    </w:pPr>
  </w:style>
  <w:style w:type="character" w:customStyle="1" w:styleId="2b">
    <w:name w:val="Основний текст з відступом 2 Знак"/>
    <w:basedOn w:val="a0"/>
    <w:link w:val="22"/>
    <w:uiPriority w:val="99"/>
    <w:rsid w:val="005315FB"/>
    <w:rPr>
      <w:rFonts w:eastAsiaTheme="minorEastAsia"/>
      <w:lang w:eastAsia="ru-RU"/>
    </w:rPr>
  </w:style>
  <w:style w:type="paragraph" w:styleId="af9">
    <w:name w:val="annotation text"/>
    <w:basedOn w:val="a"/>
    <w:link w:val="aff4"/>
    <w:uiPriority w:val="99"/>
    <w:semiHidden/>
    <w:unhideWhenUsed/>
    <w:rsid w:val="005315FB"/>
    <w:pPr>
      <w:spacing w:line="240" w:lineRule="auto"/>
    </w:pPr>
    <w:rPr>
      <w:sz w:val="20"/>
      <w:szCs w:val="20"/>
    </w:rPr>
  </w:style>
  <w:style w:type="character" w:customStyle="1" w:styleId="aff4">
    <w:name w:val="Текст примітки Знак"/>
    <w:basedOn w:val="a0"/>
    <w:link w:val="af9"/>
    <w:uiPriority w:val="99"/>
    <w:semiHidden/>
    <w:rsid w:val="005315FB"/>
    <w:rPr>
      <w:rFonts w:eastAsiaTheme="minorEastAsia"/>
      <w:sz w:val="20"/>
      <w:szCs w:val="20"/>
      <w:lang w:eastAsia="ru-RU"/>
    </w:rPr>
  </w:style>
  <w:style w:type="paragraph" w:styleId="afc">
    <w:name w:val="annotation subject"/>
    <w:basedOn w:val="af9"/>
    <w:next w:val="af9"/>
    <w:link w:val="afb"/>
    <w:uiPriority w:val="99"/>
    <w:semiHidden/>
    <w:unhideWhenUsed/>
    <w:rsid w:val="005315FB"/>
    <w:rPr>
      <w:rFonts w:eastAsiaTheme="minorHAnsi"/>
      <w:b/>
      <w:bCs/>
      <w:lang w:eastAsia="en-US"/>
    </w:rPr>
  </w:style>
  <w:style w:type="character" w:customStyle="1" w:styleId="1f1">
    <w:name w:val="Тема примечания Знак1"/>
    <w:basedOn w:val="aff4"/>
    <w:uiPriority w:val="99"/>
    <w:semiHidden/>
    <w:rsid w:val="005315FB"/>
    <w:rPr>
      <w:rFonts w:eastAsiaTheme="minorEastAsia"/>
      <w:b/>
      <w:bCs/>
      <w:sz w:val="20"/>
      <w:szCs w:val="20"/>
      <w:lang w:eastAsia="ru-RU"/>
    </w:rPr>
  </w:style>
  <w:style w:type="paragraph" w:styleId="aff">
    <w:name w:val="Subtitle"/>
    <w:basedOn w:val="a"/>
    <w:next w:val="a"/>
    <w:link w:val="afe"/>
    <w:uiPriority w:val="99"/>
    <w:qFormat/>
    <w:rsid w:val="005315FB"/>
    <w:pPr>
      <w:numPr>
        <w:ilvl w:val="1"/>
      </w:numPr>
    </w:pPr>
    <w:rPr>
      <w:rFonts w:ascii="Calibri Light" w:eastAsia="Times New Roman" w:hAnsi="Calibri Light" w:cs="Times New Roman"/>
      <w:i/>
      <w:iCs/>
      <w:color w:val="4472C4"/>
      <w:spacing w:val="15"/>
      <w:sz w:val="24"/>
      <w:szCs w:val="24"/>
    </w:rPr>
  </w:style>
  <w:style w:type="character" w:customStyle="1" w:styleId="1f2">
    <w:name w:val="Подзаголовок Знак1"/>
    <w:basedOn w:val="a0"/>
    <w:uiPriority w:val="99"/>
    <w:rsid w:val="005315FB"/>
    <w:rPr>
      <w:rFonts w:asciiTheme="majorHAnsi" w:eastAsiaTheme="majorEastAsia" w:hAnsiTheme="majorHAnsi" w:cstheme="majorBidi"/>
      <w:i/>
      <w:iCs/>
      <w:color w:val="4F81BD" w:themeColor="accent1"/>
      <w:spacing w:val="15"/>
      <w:sz w:val="24"/>
      <w:szCs w:val="24"/>
      <w:lang w:eastAsia="ru-RU"/>
    </w:rPr>
  </w:style>
  <w:style w:type="paragraph" w:styleId="aff0">
    <w:name w:val="footnote text"/>
    <w:basedOn w:val="a"/>
    <w:link w:val="aff5"/>
    <w:uiPriority w:val="99"/>
    <w:semiHidden/>
    <w:unhideWhenUsed/>
    <w:rsid w:val="005315FB"/>
    <w:pPr>
      <w:spacing w:after="0" w:line="240" w:lineRule="auto"/>
    </w:pPr>
    <w:rPr>
      <w:sz w:val="20"/>
      <w:szCs w:val="20"/>
    </w:rPr>
  </w:style>
  <w:style w:type="character" w:customStyle="1" w:styleId="aff5">
    <w:name w:val="Текст виноски Знак"/>
    <w:basedOn w:val="a0"/>
    <w:link w:val="aff0"/>
    <w:uiPriority w:val="99"/>
    <w:semiHidden/>
    <w:rsid w:val="005315FB"/>
    <w:rPr>
      <w:rFonts w:eastAsiaTheme="minorEastAsia"/>
      <w:sz w:val="20"/>
      <w:szCs w:val="20"/>
      <w:lang w:eastAsia="ru-RU"/>
    </w:rPr>
  </w:style>
  <w:style w:type="paragraph" w:styleId="36">
    <w:name w:val="Body Text 3"/>
    <w:basedOn w:val="a"/>
    <w:link w:val="38"/>
    <w:uiPriority w:val="99"/>
    <w:semiHidden/>
    <w:unhideWhenUsed/>
    <w:rsid w:val="005315FB"/>
    <w:pPr>
      <w:spacing w:after="120"/>
    </w:pPr>
    <w:rPr>
      <w:sz w:val="16"/>
      <w:szCs w:val="16"/>
    </w:rPr>
  </w:style>
  <w:style w:type="character" w:customStyle="1" w:styleId="38">
    <w:name w:val="Основний текст 3 Знак"/>
    <w:basedOn w:val="a0"/>
    <w:link w:val="36"/>
    <w:uiPriority w:val="99"/>
    <w:semiHidden/>
    <w:rsid w:val="005315FB"/>
    <w:rPr>
      <w:rFonts w:eastAsiaTheme="minorEastAsia"/>
      <w:sz w:val="16"/>
      <w:szCs w:val="16"/>
      <w:lang w:eastAsia="ru-RU"/>
    </w:rPr>
  </w:style>
  <w:style w:type="numbering" w:customStyle="1" w:styleId="2c">
    <w:name w:val="Нет списка2"/>
    <w:next w:val="a2"/>
    <w:uiPriority w:val="99"/>
    <w:semiHidden/>
    <w:unhideWhenUsed/>
    <w:rsid w:val="005315FB"/>
  </w:style>
  <w:style w:type="table" w:customStyle="1" w:styleId="1f3">
    <w:name w:val="Сетка таблицы1"/>
    <w:basedOn w:val="a1"/>
    <w:next w:val="af0"/>
    <w:uiPriority w:val="99"/>
    <w:rsid w:val="005315F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Стиль11"/>
    <w:rsid w:val="005315FB"/>
  </w:style>
  <w:style w:type="numbering" w:customStyle="1" w:styleId="WWNum21">
    <w:name w:val="WWNum21"/>
    <w:basedOn w:val="a2"/>
    <w:rsid w:val="005315FB"/>
  </w:style>
  <w:style w:type="numbering" w:customStyle="1" w:styleId="WWNum61">
    <w:name w:val="WWNum61"/>
    <w:basedOn w:val="a2"/>
    <w:rsid w:val="005315FB"/>
  </w:style>
  <w:style w:type="numbering" w:customStyle="1" w:styleId="39">
    <w:name w:val="Нет списка3"/>
    <w:next w:val="a2"/>
    <w:uiPriority w:val="99"/>
    <w:semiHidden/>
    <w:unhideWhenUsed/>
    <w:rsid w:val="00E71212"/>
  </w:style>
  <w:style w:type="table" w:customStyle="1" w:styleId="2d">
    <w:name w:val="Сетка таблицы2"/>
    <w:basedOn w:val="a1"/>
    <w:next w:val="af0"/>
    <w:uiPriority w:val="99"/>
    <w:rsid w:val="00E7121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Стиль12"/>
    <w:rsid w:val="00E71212"/>
    <w:pPr>
      <w:numPr>
        <w:numId w:val="3"/>
      </w:numPr>
    </w:pPr>
  </w:style>
  <w:style w:type="numbering" w:customStyle="1" w:styleId="WWNum22">
    <w:name w:val="WWNum22"/>
    <w:basedOn w:val="a2"/>
    <w:rsid w:val="00E71212"/>
    <w:pPr>
      <w:numPr>
        <w:numId w:val="7"/>
      </w:numPr>
    </w:pPr>
  </w:style>
  <w:style w:type="numbering" w:customStyle="1" w:styleId="WWNum62">
    <w:name w:val="WWNum62"/>
    <w:basedOn w:val="a2"/>
    <w:rsid w:val="00E71212"/>
    <w:pPr>
      <w:numPr>
        <w:numId w:val="8"/>
      </w:numPr>
    </w:pPr>
  </w:style>
  <w:style w:type="character" w:customStyle="1" w:styleId="1f4">
    <w:name w:val="Незакрита згадка1"/>
    <w:basedOn w:val="a0"/>
    <w:uiPriority w:val="99"/>
    <w:semiHidden/>
    <w:unhideWhenUsed/>
    <w:rsid w:val="009E7B3E"/>
    <w:rPr>
      <w:color w:val="605E5C"/>
      <w:shd w:val="clear" w:color="auto" w:fill="E1DFDD"/>
    </w:rPr>
  </w:style>
  <w:style w:type="character" w:customStyle="1" w:styleId="2e">
    <w:name w:val="Незакрита згадка2"/>
    <w:basedOn w:val="a0"/>
    <w:uiPriority w:val="99"/>
    <w:semiHidden/>
    <w:unhideWhenUsed/>
    <w:rsid w:val="001C7B82"/>
    <w:rPr>
      <w:color w:val="605E5C"/>
      <w:shd w:val="clear" w:color="auto" w:fill="E1DFDD"/>
    </w:rPr>
  </w:style>
  <w:style w:type="character" w:customStyle="1" w:styleId="30">
    <w:name w:val="Заголовок 3 Знак"/>
    <w:basedOn w:val="a0"/>
    <w:link w:val="3"/>
    <w:uiPriority w:val="99"/>
    <w:rsid w:val="00497946"/>
    <w:rPr>
      <w:rFonts w:ascii="Calibri Light" w:eastAsia="Times New Roman" w:hAnsi="Calibri Light" w:cs="Times New Roman"/>
      <w:color w:val="1F3763"/>
      <w:sz w:val="24"/>
      <w:szCs w:val="24"/>
    </w:rPr>
  </w:style>
  <w:style w:type="character" w:customStyle="1" w:styleId="211">
    <w:name w:val="Основной текст с отступом 2 Знак1"/>
    <w:uiPriority w:val="99"/>
    <w:semiHidden/>
    <w:rsid w:val="00497946"/>
    <w:rPr>
      <w:rFonts w:eastAsia="Times New Roman" w:cs="Times New Roman"/>
      <w:lang w:eastAsia="ru-RU"/>
    </w:rPr>
  </w:style>
  <w:style w:type="character" w:customStyle="1" w:styleId="1f5">
    <w:name w:val="Текст примечания Знак1"/>
    <w:uiPriority w:val="99"/>
    <w:semiHidden/>
    <w:rsid w:val="00497946"/>
    <w:rPr>
      <w:rFonts w:eastAsia="Times New Roman" w:cs="Times New Roman"/>
      <w:sz w:val="20"/>
      <w:szCs w:val="20"/>
      <w:lang w:eastAsia="ru-RU"/>
    </w:rPr>
  </w:style>
  <w:style w:type="character" w:customStyle="1" w:styleId="1f6">
    <w:name w:val="Текст сноски Знак1"/>
    <w:uiPriority w:val="99"/>
    <w:semiHidden/>
    <w:rsid w:val="00497946"/>
    <w:rPr>
      <w:rFonts w:eastAsia="Times New Roman" w:cs="Times New Roman"/>
      <w:sz w:val="20"/>
      <w:szCs w:val="20"/>
      <w:lang w:eastAsia="ru-RU"/>
    </w:rPr>
  </w:style>
  <w:style w:type="character" w:customStyle="1" w:styleId="311">
    <w:name w:val="Основной текст 3 Знак1"/>
    <w:uiPriority w:val="99"/>
    <w:semiHidden/>
    <w:rsid w:val="00497946"/>
    <w:rPr>
      <w:rFonts w:eastAsia="Times New Roman" w:cs="Times New Roman"/>
      <w:sz w:val="16"/>
      <w:szCs w:val="16"/>
      <w:lang w:eastAsia="ru-RU"/>
    </w:rPr>
  </w:style>
  <w:style w:type="character" w:customStyle="1" w:styleId="gd">
    <w:name w:val="gd"/>
    <w:uiPriority w:val="99"/>
    <w:rsid w:val="00497946"/>
    <w:rPr>
      <w:rFonts w:cs="Times New Roman"/>
    </w:rPr>
  </w:style>
  <w:style w:type="character" w:customStyle="1" w:styleId="g3">
    <w:name w:val="g3"/>
    <w:uiPriority w:val="99"/>
    <w:rsid w:val="00497946"/>
    <w:rPr>
      <w:rFonts w:cs="Times New Roman"/>
    </w:rPr>
  </w:style>
  <w:style w:type="character" w:customStyle="1" w:styleId="hb">
    <w:name w:val="hb"/>
    <w:uiPriority w:val="99"/>
    <w:rsid w:val="00497946"/>
    <w:rPr>
      <w:rFonts w:cs="Times New Roman"/>
    </w:rPr>
  </w:style>
  <w:style w:type="character" w:customStyle="1" w:styleId="g2">
    <w:name w:val="g2"/>
    <w:uiPriority w:val="99"/>
    <w:rsid w:val="00497946"/>
    <w:rPr>
      <w:rFonts w:cs="Times New Roman"/>
    </w:rPr>
  </w:style>
  <w:style w:type="character" w:customStyle="1" w:styleId="63">
    <w:name w:val="Неразрешенное упоминание6"/>
    <w:uiPriority w:val="99"/>
    <w:semiHidden/>
    <w:rsid w:val="00497946"/>
    <w:rPr>
      <w:rFonts w:cs="Times New Roman"/>
      <w:color w:val="605E5C"/>
      <w:shd w:val="clear" w:color="auto" w:fill="E1DFDD"/>
    </w:rPr>
  </w:style>
  <w:style w:type="paragraph" w:styleId="aff6">
    <w:name w:val="Title"/>
    <w:basedOn w:val="a"/>
    <w:next w:val="a"/>
    <w:link w:val="aff7"/>
    <w:uiPriority w:val="99"/>
    <w:qFormat/>
    <w:rsid w:val="00497946"/>
    <w:pPr>
      <w:widowControl w:val="0"/>
      <w:spacing w:after="80" w:line="240" w:lineRule="auto"/>
      <w:contextualSpacing/>
    </w:pPr>
    <w:rPr>
      <w:rFonts w:ascii="Calibri Light" w:eastAsia="Times New Roman" w:hAnsi="Calibri Light" w:cs="Times New Roman"/>
      <w:spacing w:val="-10"/>
      <w:kern w:val="28"/>
      <w:sz w:val="56"/>
      <w:szCs w:val="56"/>
      <w:lang w:val="en-US" w:eastAsia="en-US"/>
    </w:rPr>
  </w:style>
  <w:style w:type="character" w:customStyle="1" w:styleId="aff7">
    <w:name w:val="Назва Знак"/>
    <w:basedOn w:val="a0"/>
    <w:link w:val="aff6"/>
    <w:uiPriority w:val="99"/>
    <w:rsid w:val="00497946"/>
    <w:rPr>
      <w:rFonts w:ascii="Calibri Light" w:eastAsia="Times New Roman" w:hAnsi="Calibri Light" w:cs="Times New Roman"/>
      <w:spacing w:val="-10"/>
      <w:kern w:val="28"/>
      <w:sz w:val="56"/>
      <w:szCs w:val="56"/>
      <w:lang w:val="en-US"/>
    </w:rPr>
  </w:style>
  <w:style w:type="paragraph" w:styleId="aff8">
    <w:name w:val="Quote"/>
    <w:basedOn w:val="a"/>
    <w:next w:val="a"/>
    <w:link w:val="aff9"/>
    <w:uiPriority w:val="99"/>
    <w:qFormat/>
    <w:rsid w:val="00497946"/>
    <w:pPr>
      <w:widowControl w:val="0"/>
      <w:spacing w:before="160" w:after="0" w:line="240" w:lineRule="auto"/>
      <w:jc w:val="center"/>
    </w:pPr>
    <w:rPr>
      <w:rFonts w:ascii="Arial" w:eastAsia="Calibri" w:hAnsi="Arial" w:cs="Arial"/>
      <w:i/>
      <w:iCs/>
      <w:color w:val="404040"/>
      <w:lang w:val="en-US" w:eastAsia="en-US"/>
    </w:rPr>
  </w:style>
  <w:style w:type="character" w:customStyle="1" w:styleId="aff9">
    <w:name w:val="Цитата Знак"/>
    <w:basedOn w:val="a0"/>
    <w:link w:val="aff8"/>
    <w:uiPriority w:val="99"/>
    <w:rsid w:val="00497946"/>
    <w:rPr>
      <w:rFonts w:ascii="Arial" w:eastAsia="Calibri" w:hAnsi="Arial" w:cs="Arial"/>
      <w:i/>
      <w:iCs/>
      <w:color w:val="404040"/>
      <w:lang w:val="en-US"/>
    </w:rPr>
  </w:style>
  <w:style w:type="character" w:styleId="affa">
    <w:name w:val="Intense Emphasis"/>
    <w:uiPriority w:val="99"/>
    <w:qFormat/>
    <w:rsid w:val="00497946"/>
    <w:rPr>
      <w:rFonts w:cs="Times New Roman"/>
      <w:i/>
      <w:iCs/>
      <w:color w:val="2F5496"/>
    </w:rPr>
  </w:style>
  <w:style w:type="paragraph" w:styleId="affb">
    <w:name w:val="Intense Quote"/>
    <w:basedOn w:val="a"/>
    <w:next w:val="a"/>
    <w:link w:val="affc"/>
    <w:uiPriority w:val="99"/>
    <w:qFormat/>
    <w:rsid w:val="00497946"/>
    <w:pPr>
      <w:widowControl w:val="0"/>
      <w:pBdr>
        <w:top w:val="single" w:sz="4" w:space="10" w:color="2F5496"/>
        <w:bottom w:val="single" w:sz="4" w:space="10" w:color="2F5496"/>
      </w:pBdr>
      <w:spacing w:before="360" w:after="360" w:line="240" w:lineRule="auto"/>
      <w:ind w:left="864" w:right="864"/>
      <w:jc w:val="center"/>
    </w:pPr>
    <w:rPr>
      <w:rFonts w:ascii="Arial" w:eastAsia="Calibri" w:hAnsi="Arial" w:cs="Arial"/>
      <w:i/>
      <w:iCs/>
      <w:color w:val="2F5496"/>
      <w:lang w:val="en-US" w:eastAsia="en-US"/>
    </w:rPr>
  </w:style>
  <w:style w:type="character" w:customStyle="1" w:styleId="affc">
    <w:name w:val="Насичена цитата Знак"/>
    <w:basedOn w:val="a0"/>
    <w:link w:val="affb"/>
    <w:uiPriority w:val="99"/>
    <w:rsid w:val="00497946"/>
    <w:rPr>
      <w:rFonts w:ascii="Arial" w:eastAsia="Calibri" w:hAnsi="Arial" w:cs="Arial"/>
      <w:i/>
      <w:iCs/>
      <w:color w:val="2F5496"/>
      <w:lang w:val="en-US"/>
    </w:rPr>
  </w:style>
  <w:style w:type="character" w:styleId="affd">
    <w:name w:val="Intense Reference"/>
    <w:uiPriority w:val="99"/>
    <w:qFormat/>
    <w:rsid w:val="00497946"/>
    <w:rPr>
      <w:rFonts w:cs="Times New Roman"/>
      <w:b/>
      <w:bCs/>
      <w:smallCaps/>
      <w:color w:val="2F5496"/>
      <w:spacing w:val="5"/>
    </w:rPr>
  </w:style>
  <w:style w:type="table" w:customStyle="1" w:styleId="TableNormal1">
    <w:name w:val="Table Normal1"/>
    <w:uiPriority w:val="99"/>
    <w:semiHidden/>
    <w:rsid w:val="004979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497946"/>
    <w:pPr>
      <w:widowControl w:val="0"/>
      <w:spacing w:after="0" w:line="240" w:lineRule="auto"/>
      <w:ind w:left="103"/>
    </w:pPr>
    <w:rPr>
      <w:rFonts w:ascii="Arial" w:eastAsia="Calibri" w:hAnsi="Arial" w:cs="Arial"/>
      <w:lang w:val="en-US" w:eastAsia="en-US"/>
    </w:rPr>
  </w:style>
  <w:style w:type="paragraph" w:customStyle="1" w:styleId="rvps2">
    <w:name w:val="rvps2"/>
    <w:basedOn w:val="a"/>
    <w:uiPriority w:val="99"/>
    <w:rsid w:val="0049794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0">
    <w:name w:val="rvts0"/>
    <w:uiPriority w:val="99"/>
    <w:rsid w:val="00497946"/>
    <w:rPr>
      <w:rFonts w:cs="Times New Roman"/>
    </w:rPr>
  </w:style>
  <w:style w:type="paragraph" w:customStyle="1" w:styleId="affe">
    <w:name w:val="Мой стиль"/>
    <w:basedOn w:val="a"/>
    <w:uiPriority w:val="99"/>
    <w:rsid w:val="00497946"/>
    <w:pPr>
      <w:spacing w:after="0" w:line="240" w:lineRule="auto"/>
      <w:ind w:firstLine="425"/>
      <w:jc w:val="both"/>
    </w:pPr>
    <w:rPr>
      <w:rFonts w:ascii="Times New Roman" w:eastAsia="Times New Roman" w:hAnsi="Times New Roman" w:cs="Times New Roman"/>
      <w:sz w:val="28"/>
      <w:szCs w:val="20"/>
      <w:lang w:val="uk-UA"/>
    </w:rPr>
  </w:style>
  <w:style w:type="paragraph" w:customStyle="1" w:styleId="Style6">
    <w:name w:val="Style6"/>
    <w:basedOn w:val="a"/>
    <w:uiPriority w:val="99"/>
    <w:rsid w:val="00497946"/>
    <w:pPr>
      <w:widowControl w:val="0"/>
      <w:autoSpaceDE w:val="0"/>
      <w:autoSpaceDN w:val="0"/>
      <w:adjustRightInd w:val="0"/>
      <w:spacing w:after="0" w:line="230" w:lineRule="exact"/>
      <w:ind w:hanging="182"/>
    </w:pPr>
    <w:rPr>
      <w:rFonts w:ascii="Times New Roman" w:eastAsia="Times New Roman" w:hAnsi="Times New Roman" w:cs="Times New Roman"/>
      <w:sz w:val="24"/>
      <w:szCs w:val="24"/>
    </w:rPr>
  </w:style>
  <w:style w:type="character" w:customStyle="1" w:styleId="FontStyle19">
    <w:name w:val="Font Style19"/>
    <w:uiPriority w:val="99"/>
    <w:rsid w:val="00497946"/>
    <w:rPr>
      <w:rFonts w:ascii="Times New Roman" w:hAnsi="Times New Roman"/>
      <w:sz w:val="18"/>
    </w:rPr>
  </w:style>
  <w:style w:type="character" w:customStyle="1" w:styleId="FontStyle25">
    <w:name w:val="Font Style25"/>
    <w:uiPriority w:val="99"/>
    <w:rsid w:val="00497946"/>
    <w:rPr>
      <w:rFonts w:ascii="Times New Roman" w:hAnsi="Times New Roman"/>
      <w:sz w:val="26"/>
    </w:rPr>
  </w:style>
  <w:style w:type="paragraph" w:customStyle="1" w:styleId="Style8">
    <w:name w:val="Style8"/>
    <w:basedOn w:val="a"/>
    <w:uiPriority w:val="99"/>
    <w:rsid w:val="00497946"/>
    <w:pPr>
      <w:widowControl w:val="0"/>
      <w:suppressAutoHyphens/>
      <w:autoSpaceDE w:val="0"/>
      <w:spacing w:after="0" w:line="324" w:lineRule="exact"/>
      <w:ind w:firstLine="706"/>
      <w:jc w:val="both"/>
    </w:pPr>
    <w:rPr>
      <w:rFonts w:ascii="Times New Roman" w:eastAsia="Times New Roman" w:hAnsi="Times New Roman" w:cs="Times New Roman"/>
      <w:sz w:val="24"/>
      <w:szCs w:val="24"/>
      <w:lang w:eastAsia="ar-SA"/>
    </w:rPr>
  </w:style>
  <w:style w:type="paragraph" w:customStyle="1" w:styleId="Style12">
    <w:name w:val="Style12"/>
    <w:basedOn w:val="a"/>
    <w:uiPriority w:val="99"/>
    <w:rsid w:val="00497946"/>
    <w:pPr>
      <w:widowControl w:val="0"/>
      <w:suppressAutoHyphens/>
      <w:autoSpaceDE w:val="0"/>
      <w:spacing w:after="0" w:line="326" w:lineRule="exact"/>
      <w:ind w:firstLine="725"/>
    </w:pPr>
    <w:rPr>
      <w:rFonts w:ascii="Times New Roman" w:eastAsia="Times New Roman" w:hAnsi="Times New Roman" w:cs="Times New Roman"/>
      <w:sz w:val="24"/>
      <w:szCs w:val="24"/>
      <w:lang w:eastAsia="ar-SA"/>
    </w:rPr>
  </w:style>
  <w:style w:type="paragraph" w:customStyle="1" w:styleId="Style11">
    <w:name w:val="Style11"/>
    <w:basedOn w:val="a"/>
    <w:uiPriority w:val="99"/>
    <w:rsid w:val="00497946"/>
    <w:pPr>
      <w:widowControl w:val="0"/>
      <w:suppressAutoHyphens/>
      <w:autoSpaceDE w:val="0"/>
      <w:spacing w:after="0" w:line="322" w:lineRule="exact"/>
      <w:jc w:val="both"/>
    </w:pPr>
    <w:rPr>
      <w:rFonts w:ascii="Times New Roman" w:eastAsia="Times New Roman" w:hAnsi="Times New Roman" w:cs="Times New Roman"/>
      <w:sz w:val="24"/>
      <w:szCs w:val="24"/>
      <w:lang w:eastAsia="ar-SA"/>
    </w:rPr>
  </w:style>
  <w:style w:type="character" w:customStyle="1" w:styleId="rvts13">
    <w:name w:val="rvts13"/>
    <w:uiPriority w:val="99"/>
    <w:rsid w:val="00497946"/>
    <w:rPr>
      <w:rFonts w:cs="Times New Roman"/>
    </w:rPr>
  </w:style>
  <w:style w:type="character" w:customStyle="1" w:styleId="rvts12">
    <w:name w:val="rvts12"/>
    <w:uiPriority w:val="99"/>
    <w:rsid w:val="00497946"/>
    <w:rPr>
      <w:rFonts w:cs="Times New Roman"/>
    </w:rPr>
  </w:style>
  <w:style w:type="character" w:customStyle="1" w:styleId="rvts9">
    <w:name w:val="rvts9"/>
    <w:uiPriority w:val="99"/>
    <w:rsid w:val="00497946"/>
    <w:rPr>
      <w:rFonts w:cs="Times New Roman"/>
    </w:rPr>
  </w:style>
  <w:style w:type="character" w:customStyle="1" w:styleId="afff">
    <w:name w:val="Основной текст_"/>
    <w:link w:val="1f7"/>
    <w:uiPriority w:val="99"/>
    <w:locked/>
    <w:rsid w:val="00497946"/>
    <w:rPr>
      <w:spacing w:val="6"/>
      <w:sz w:val="19"/>
      <w:shd w:val="clear" w:color="auto" w:fill="FFFFFF"/>
    </w:rPr>
  </w:style>
  <w:style w:type="paragraph" w:customStyle="1" w:styleId="1f7">
    <w:name w:val="Основной текст1"/>
    <w:basedOn w:val="a"/>
    <w:link w:val="afff"/>
    <w:uiPriority w:val="99"/>
    <w:rsid w:val="00497946"/>
    <w:pPr>
      <w:widowControl w:val="0"/>
      <w:shd w:val="clear" w:color="auto" w:fill="FFFFFF"/>
      <w:spacing w:after="180" w:line="240" w:lineRule="atLeast"/>
      <w:ind w:hanging="1000"/>
    </w:pPr>
    <w:rPr>
      <w:rFonts w:eastAsiaTheme="minorHAnsi"/>
      <w:spacing w:val="6"/>
      <w:sz w:val="19"/>
      <w:shd w:val="clear" w:color="auto" w:fill="FFFFFF"/>
      <w:lang w:eastAsia="en-US"/>
    </w:rPr>
  </w:style>
  <w:style w:type="character" w:customStyle="1" w:styleId="2Exact">
    <w:name w:val="Основной текст (2) Exact"/>
    <w:uiPriority w:val="99"/>
    <w:rsid w:val="00497946"/>
    <w:rPr>
      <w:rFonts w:ascii="Times New Roman" w:hAnsi="Times New Roman"/>
      <w:sz w:val="28"/>
      <w:u w:val="none"/>
    </w:rPr>
  </w:style>
  <w:style w:type="character" w:customStyle="1" w:styleId="2f">
    <w:name w:val="Основной текст (2)_"/>
    <w:link w:val="2f0"/>
    <w:uiPriority w:val="99"/>
    <w:locked/>
    <w:rsid w:val="00497946"/>
    <w:rPr>
      <w:rFonts w:ascii="Times New Roman" w:hAnsi="Times New Roman"/>
      <w:sz w:val="28"/>
      <w:shd w:val="clear" w:color="auto" w:fill="FFFFFF"/>
    </w:rPr>
  </w:style>
  <w:style w:type="paragraph" w:customStyle="1" w:styleId="2f0">
    <w:name w:val="Основной текст (2)"/>
    <w:basedOn w:val="a"/>
    <w:link w:val="2f"/>
    <w:uiPriority w:val="99"/>
    <w:rsid w:val="00497946"/>
    <w:pPr>
      <w:widowControl w:val="0"/>
      <w:shd w:val="clear" w:color="auto" w:fill="FFFFFF"/>
      <w:spacing w:after="240" w:line="317" w:lineRule="exact"/>
      <w:ind w:hanging="3660"/>
      <w:jc w:val="both"/>
    </w:pPr>
    <w:rPr>
      <w:rFonts w:ascii="Times New Roman" w:eastAsiaTheme="minorHAnsi" w:hAnsi="Times New Roman"/>
      <w:sz w:val="28"/>
      <w:lang w:eastAsia="en-US"/>
    </w:rPr>
  </w:style>
  <w:style w:type="character" w:customStyle="1" w:styleId="spelle">
    <w:name w:val="spelle"/>
    <w:uiPriority w:val="99"/>
    <w:rsid w:val="00497946"/>
  </w:style>
  <w:style w:type="paragraph" w:customStyle="1" w:styleId="Style1">
    <w:name w:val="Style1"/>
    <w:basedOn w:val="a"/>
    <w:uiPriority w:val="99"/>
    <w:rsid w:val="00497946"/>
    <w:pPr>
      <w:widowControl w:val="0"/>
      <w:autoSpaceDE w:val="0"/>
      <w:autoSpaceDN w:val="0"/>
      <w:adjustRightInd w:val="0"/>
      <w:spacing w:after="0" w:line="396" w:lineRule="exact"/>
    </w:pPr>
    <w:rPr>
      <w:rFonts w:ascii="Times New Roman" w:eastAsia="Times New Roman" w:hAnsi="Times New Roman" w:cs="Times New Roman"/>
      <w:sz w:val="24"/>
      <w:szCs w:val="24"/>
    </w:rPr>
  </w:style>
  <w:style w:type="character" w:customStyle="1" w:styleId="FontStyle17">
    <w:name w:val="Font Style17"/>
    <w:uiPriority w:val="99"/>
    <w:rsid w:val="00497946"/>
    <w:rPr>
      <w:rFonts w:ascii="Times New Roman" w:hAnsi="Times New Roman"/>
      <w:b/>
      <w:sz w:val="30"/>
    </w:rPr>
  </w:style>
  <w:style w:type="paragraph" w:styleId="afff0">
    <w:name w:val="caption"/>
    <w:basedOn w:val="a"/>
    <w:next w:val="a"/>
    <w:uiPriority w:val="99"/>
    <w:qFormat/>
    <w:rsid w:val="00497946"/>
    <w:pPr>
      <w:widowControl w:val="0"/>
      <w:spacing w:after="0" w:line="240" w:lineRule="auto"/>
    </w:pPr>
    <w:rPr>
      <w:rFonts w:ascii="Arial" w:eastAsia="Calibri" w:hAnsi="Arial" w:cs="Arial"/>
      <w:b/>
      <w:bCs/>
      <w:sz w:val="20"/>
      <w:szCs w:val="20"/>
      <w:lang w:val="en-US" w:eastAsia="en-US"/>
    </w:rPr>
  </w:style>
  <w:style w:type="paragraph" w:customStyle="1" w:styleId="xl118">
    <w:name w:val="xl118"/>
    <w:basedOn w:val="a"/>
    <w:uiPriority w:val="99"/>
    <w:rsid w:val="0049794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CYR" w:eastAsia="Times New Roman" w:hAnsi="Arial CYR" w:cs="Arial CYR"/>
      <w:sz w:val="26"/>
      <w:szCs w:val="26"/>
      <w:lang w:val="uk-UA" w:eastAsia="uk-UA"/>
    </w:rPr>
  </w:style>
  <w:style w:type="paragraph" w:customStyle="1" w:styleId="43">
    <w:name w:val="Обычный4"/>
    <w:uiPriority w:val="99"/>
    <w:rsid w:val="00497946"/>
    <w:pPr>
      <w:spacing w:after="0" w:line="240" w:lineRule="auto"/>
    </w:pPr>
    <w:rPr>
      <w:rFonts w:ascii="Times New Roman" w:eastAsia="Times New Roman" w:hAnsi="Times New Roman" w:cs="Times New Roman"/>
      <w:sz w:val="20"/>
      <w:szCs w:val="20"/>
      <w:lang w:eastAsia="ru-RU"/>
    </w:rPr>
  </w:style>
  <w:style w:type="character" w:customStyle="1" w:styleId="2f1">
    <w:name w:val="Незакрита згадка2"/>
    <w:uiPriority w:val="99"/>
    <w:semiHidden/>
    <w:unhideWhenUsed/>
    <w:rsid w:val="00497946"/>
    <w:rPr>
      <w:color w:val="605E5C"/>
      <w:shd w:val="clear" w:color="auto" w:fill="E1DFDD"/>
    </w:rPr>
  </w:style>
  <w:style w:type="character" w:customStyle="1" w:styleId="2f2">
    <w:name w:val="Основной текст (2) + Полужирный"/>
    <w:rsid w:val="008E7086"/>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uk-UA" w:eastAsia="uk-UA" w:bidi="uk-UA"/>
    </w:rPr>
  </w:style>
  <w:style w:type="character" w:customStyle="1" w:styleId="64">
    <w:name w:val="Основной текст (6)_"/>
    <w:link w:val="65"/>
    <w:rsid w:val="008E7086"/>
    <w:rPr>
      <w:b/>
      <w:bCs/>
      <w:shd w:val="clear" w:color="auto" w:fill="FFFFFF"/>
    </w:rPr>
  </w:style>
  <w:style w:type="paragraph" w:customStyle="1" w:styleId="65">
    <w:name w:val="Основной текст (6)"/>
    <w:basedOn w:val="a"/>
    <w:link w:val="64"/>
    <w:rsid w:val="008E7086"/>
    <w:pPr>
      <w:widowControl w:val="0"/>
      <w:shd w:val="clear" w:color="auto" w:fill="FFFFFF"/>
      <w:spacing w:after="0" w:line="278" w:lineRule="exact"/>
      <w:jc w:val="both"/>
    </w:pPr>
    <w:rPr>
      <w:rFonts w:eastAsiaTheme="minorHAnsi"/>
      <w:b/>
      <w:bCs/>
      <w:lang w:eastAsia="en-US"/>
    </w:rPr>
  </w:style>
  <w:style w:type="character" w:customStyle="1" w:styleId="3a">
    <w:name w:val="Незакрита згадка3"/>
    <w:uiPriority w:val="99"/>
    <w:semiHidden/>
    <w:unhideWhenUsed/>
    <w:rsid w:val="00484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8305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ec.gov.ua/cat_mtd/galuzevi-standarti-ta-klinichni-nastanovi/" TargetMode="External"/><Relationship Id="rId21" Type="http://schemas.openxmlformats.org/officeDocument/2006/relationships/hyperlink" Target="https://www.aan.com/practice/guidelines" TargetMode="External"/><Relationship Id="rId42" Type="http://schemas.openxmlformats.org/officeDocument/2006/relationships/hyperlink" Target="http://inephrology.kiev.ua/" TargetMode="External"/><Relationship Id="rId47" Type="http://schemas.openxmlformats.org/officeDocument/2006/relationships/hyperlink" Target="https://www.rheumatology.org/Practice-Quality/Clinical-Support/Clinical-Practice-Guidelines" TargetMode="External"/><Relationship Id="rId63" Type="http://schemas.openxmlformats.org/officeDocument/2006/relationships/hyperlink" Target="https://www.phc.org.ua/sites/default/files/users/user90/MOZ_nakaz_16.02.2022_302_Poriadok.pdf" TargetMode="External"/><Relationship Id="rId68" Type="http://schemas.openxmlformats.org/officeDocument/2006/relationships/image" Target="media/image2.jpeg"/><Relationship Id="rId7" Type="http://schemas.openxmlformats.org/officeDocument/2006/relationships/image" Target="media/image1.jpeg"/><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2337/dc26-S008" TargetMode="External"/><Relationship Id="rId29" Type="http://schemas.openxmlformats.org/officeDocument/2006/relationships/hyperlink" Target="https://eas-society.org/publications/guidelines/" TargetMode="External"/><Relationship Id="rId11" Type="http://schemas.openxmlformats.org/officeDocument/2006/relationships/hyperlink" Target="https://www.dec.gov.ua/mtd/tuberkuloz/" TargetMode="External"/><Relationship Id="rId24" Type="http://schemas.openxmlformats.org/officeDocument/2006/relationships/hyperlink" Target="http://www.brit-thoracic.org.uk/standards-of-care/guidelines" TargetMode="External"/><Relationship Id="rId32" Type="http://schemas.openxmlformats.org/officeDocument/2006/relationships/hyperlink" Target="http://www.ers-education.org/guidelines.aspx" TargetMode="External"/><Relationship Id="rId37" Type="http://schemas.openxmlformats.org/officeDocument/2006/relationships/hyperlink" Target="https://ehaweb.org/organization/committees/swg-unit/scientific-working-groups/structure-and-guidelines/" TargetMode="External"/><Relationship Id="rId40" Type="http://schemas.openxmlformats.org/officeDocument/2006/relationships/hyperlink" Target="http://goldcopd.org" TargetMode="External"/><Relationship Id="rId45" Type="http://schemas.openxmlformats.org/officeDocument/2006/relationships/hyperlink" Target="http://www.oxfordmedicaleducation.com/" TargetMode="External"/><Relationship Id="rId53" Type="http://schemas.openxmlformats.org/officeDocument/2006/relationships/hyperlink" Target="http://www.diabetes.org" TargetMode="External"/><Relationship Id="rId58" Type="http://schemas.openxmlformats.org/officeDocument/2006/relationships/hyperlink" Target="https://nmuofficial.com/" TargetMode="External"/><Relationship Id="rId66" Type="http://schemas.openxmlformats.org/officeDocument/2006/relationships/hyperlink" Target="https://www.phc.org.ua/kontrol-zakhvoryuvan/tuberkuloz/dlya-fakhivciv-z-tuberkulozu/kerivni-dokumenti-z-tb" TargetMode="External"/><Relationship Id="rId5" Type="http://schemas.openxmlformats.org/officeDocument/2006/relationships/footnotes" Target="footnotes.xml"/><Relationship Id="rId61" Type="http://schemas.openxmlformats.org/officeDocument/2006/relationships/hyperlink" Target="http://www.allergyeducation-ma.com/" TargetMode="External"/><Relationship Id="rId19" Type="http://schemas.openxmlformats.org/officeDocument/2006/relationships/hyperlink" Target="https://doi.org/10.1038/s41574-023-00886-5" TargetMode="External"/><Relationship Id="rId14" Type="http://schemas.openxmlformats.org/officeDocument/2006/relationships/hyperlink" Target="https://doi.org/10.2337/dc26-S006" TargetMode="External"/><Relationship Id="rId22" Type="http://schemas.openxmlformats.org/officeDocument/2006/relationships/hyperlink" Target="https://academic.oup.com" TargetMode="External"/><Relationship Id="rId27" Type="http://schemas.openxmlformats.org/officeDocument/2006/relationships/hyperlink" Target="https://www.dec.gov.ua/cat_mtd/nevrologiya/" TargetMode="External"/><Relationship Id="rId30" Type="http://schemas.openxmlformats.org/officeDocument/2006/relationships/hyperlink" Target="https://www.escardio.org/Guidelines/Clinical-Practice-Guidelines" TargetMode="External"/><Relationship Id="rId35" Type="http://schemas.openxmlformats.org/officeDocument/2006/relationships/hyperlink" Target="http://www.european-renal-best-practice.org" TargetMode="External"/><Relationship Id="rId43" Type="http://schemas.openxmlformats.org/officeDocument/2006/relationships/hyperlink" Target="http://kdigo.org/home/guidelines/" TargetMode="External"/><Relationship Id="rId48" Type="http://schemas.openxmlformats.org/officeDocument/2006/relationships/hyperlink" Target="https://theromefoundation.org/rome-v-clinical-criteria-guidelines/" TargetMode="External"/><Relationship Id="rId56" Type="http://schemas.openxmlformats.org/officeDocument/2006/relationships/hyperlink" Target="http://jcees.endocenter.kiev.ua" TargetMode="External"/><Relationship Id="rId64" Type="http://schemas.openxmlformats.org/officeDocument/2006/relationships/hyperlink" Target="https://www.phc.org.ua/sites/default/files/users/user90/TB_refugees_ENG-UKR.pdf" TargetMode="External"/><Relationship Id="rId69" Type="http://schemas.openxmlformats.org/officeDocument/2006/relationships/image" Target="media/image3.jpeg"/><Relationship Id="rId8" Type="http://schemas.openxmlformats.org/officeDocument/2006/relationships/footer" Target="footer1.xml"/><Relationship Id="rId51" Type="http://schemas.openxmlformats.org/officeDocument/2006/relationships/hyperlink" Target="https://www.ueg.eu/guidelines/"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doi.org/10.2337/dc26-S002" TargetMode="External"/><Relationship Id="rId17" Type="http://schemas.openxmlformats.org/officeDocument/2006/relationships/hyperlink" Target="https://doi.org/10.2337/dc26-S009" TargetMode="External"/><Relationship Id="rId25" Type="http://schemas.openxmlformats.org/officeDocument/2006/relationships/hyperlink" Target="https://cprguidelines.eu/" TargetMode="External"/><Relationship Id="rId33" Type="http://schemas.openxmlformats.org/officeDocument/2006/relationships/hyperlink" Target="http://www.enp-era-edta.org/" TargetMode="External"/><Relationship Id="rId38" Type="http://schemas.openxmlformats.org/officeDocument/2006/relationships/hyperlink" Target="http://www.gastro.org/guidelines" TargetMode="External"/><Relationship Id="rId46" Type="http://schemas.openxmlformats.org/officeDocument/2006/relationships/hyperlink" Target="http://professional.heart.org/professional/GuidelinesStatements/UCM_316885_Guidelines-Statements.jsp" TargetMode="External"/><Relationship Id="rId59" Type="http://schemas.openxmlformats.org/officeDocument/2006/relationships/hyperlink" Target="http://www.ula.org.ua/" TargetMode="External"/><Relationship Id="rId67" Type="http://schemas.openxmlformats.org/officeDocument/2006/relationships/hyperlink" Target="https://zakon.rada.gov.ua/laws/show/z0622-21" TargetMode="External"/><Relationship Id="rId20" Type="http://schemas.openxmlformats.org/officeDocument/2006/relationships/hyperlink" Target="https://www.routledge.com/search?author=PA%20Mahesh" TargetMode="External"/><Relationship Id="rId41" Type="http://schemas.openxmlformats.org/officeDocument/2006/relationships/hyperlink" Target="https://www.ilae.org/multilingual-content/ukrainian" TargetMode="External"/><Relationship Id="rId54" Type="http://schemas.openxmlformats.org/officeDocument/2006/relationships/hyperlink" Target="https://www.youtube.com/c/EndoTime" TargetMode="External"/><Relationship Id="rId62" Type="http://schemas.openxmlformats.org/officeDocument/2006/relationships/hyperlink" Target="https://www.phc.org.ua/sites/default/files/users/user90/MOZ_nakaz_16.02.2022_302.pdf"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2337/dc26-S007" TargetMode="External"/><Relationship Id="rId23" Type="http://schemas.openxmlformats.org/officeDocument/2006/relationships/hyperlink" Target="https://www.asn-online.org/education/training/fellows/educational-resources.aspx" TargetMode="External"/><Relationship Id="rId28" Type="http://schemas.openxmlformats.org/officeDocument/2006/relationships/hyperlink" Target="https://www.ean.org/research/ean-guidelines/guideline-reference-center" TargetMode="External"/><Relationship Id="rId36" Type="http://schemas.openxmlformats.org/officeDocument/2006/relationships/hyperlink" Target="http://www.esmo.org/Guidelines/Haematological-Malignancies" TargetMode="External"/><Relationship Id="rId49" Type="http://schemas.openxmlformats.org/officeDocument/2006/relationships/hyperlink" Target="https://www.thoracic.org/statements/" TargetMode="External"/><Relationship Id="rId57" Type="http://schemas.openxmlformats.org/officeDocument/2006/relationships/hyperlink" Target="https://diabetesjournals.org/care" TargetMode="External"/><Relationship Id="rId10" Type="http://schemas.openxmlformats.org/officeDocument/2006/relationships/hyperlink" Target="https://doi.org/10.22141/pjs.13.2.2023.368" TargetMode="External"/><Relationship Id="rId31" Type="http://schemas.openxmlformats.org/officeDocument/2006/relationships/hyperlink" Target="http://www.eagen.org/" TargetMode="External"/><Relationship Id="rId44" Type="http://schemas.openxmlformats.org/officeDocument/2006/relationships/hyperlink" Target="https://www.nice.org.uk/guidance" TargetMode="External"/><Relationship Id="rId52" Type="http://schemas.openxmlformats.org/officeDocument/2006/relationships/hyperlink" Target="https://ukrgastro.com.ua/" TargetMode="External"/><Relationship Id="rId60" Type="http://schemas.openxmlformats.org/officeDocument/2006/relationships/hyperlink" Target="http://www.allergen.org/" TargetMode="External"/><Relationship Id="rId65" Type="http://schemas.openxmlformats.org/officeDocument/2006/relationships/hyperlink" Target="https://www.phc.org.ua/kontrol-zakhvoryuvan/tuberkuloz/dlya-fakhivciv-z-tuberkulozu/kerivni-dokumenti-z-tb" TargetMode="External"/><Relationship Id="rId4" Type="http://schemas.openxmlformats.org/officeDocument/2006/relationships/webSettings" Target="webSettings.xml"/><Relationship Id="rId9" Type="http://schemas.openxmlformats.org/officeDocument/2006/relationships/hyperlink" Target="http://ir.librarynmu.com/handle/123456789/11793" TargetMode="External"/><Relationship Id="rId13" Type="http://schemas.openxmlformats.org/officeDocument/2006/relationships/hyperlink" Target="https://doi.org/10.2337/dc26-S003" TargetMode="External"/><Relationship Id="rId18" Type="http://schemas.openxmlformats.org/officeDocument/2006/relationships/hyperlink" Target="https://doi.org/10.2337/dc26-S015" TargetMode="External"/><Relationship Id="rId39" Type="http://schemas.openxmlformats.org/officeDocument/2006/relationships/hyperlink" Target="http://www.ginasthma.org" TargetMode="External"/><Relationship Id="rId34" Type="http://schemas.openxmlformats.org/officeDocument/2006/relationships/hyperlink" Target="https://www.eular.org/recommendations_management.cfm" TargetMode="External"/><Relationship Id="rId50" Type="http://schemas.openxmlformats.org/officeDocument/2006/relationships/hyperlink" Target="http://www.strazhesko.org.ua/advice" TargetMode="External"/><Relationship Id="rId55" Type="http://schemas.openxmlformats.org/officeDocument/2006/relationships/hyperlink" Target="https://endokrynologia.com.u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813</TotalTime>
  <Pages>67</Pages>
  <Words>71565</Words>
  <Characters>40793</Characters>
  <Application>Microsoft Office Word</Application>
  <DocSecurity>0</DocSecurity>
  <Lines>339</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112134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Sunrise-Asus-H110M-K</dc:creator>
  <cp:lastModifiedBy>Пользователь</cp:lastModifiedBy>
  <cp:revision>104</cp:revision>
  <cp:lastPrinted>2026-09-30T13:10:00Z</cp:lastPrinted>
  <dcterms:created xsi:type="dcterms:W3CDTF">2024-09-09T09:09:00Z</dcterms:created>
  <dcterms:modified xsi:type="dcterms:W3CDTF">2026-10-01T17:54:00Z</dcterms:modified>
</cp:coreProperties>
</file>