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9" w:rsidRPr="00DD026C" w:rsidRDefault="008B3CE9" w:rsidP="00C32C93">
      <w:pPr>
        <w:keepNext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26C">
        <w:rPr>
          <w:rFonts w:ascii="Times New Roman" w:hAnsi="Times New Roman"/>
          <w:b/>
          <w:sz w:val="28"/>
          <w:szCs w:val="28"/>
        </w:rPr>
        <w:t>ОСОБЛИВОСТІ УПРАВЛІННЯ РОЗВИТКУ КЕРІВНИХ КАДРІВ СОЦІАЛЬНОЇ СИСТЕМИ НА ЗАДАХ СУЧАСНОГО МЕНЕДЖМЕНТУ</w:t>
      </w:r>
    </w:p>
    <w:p w:rsidR="00D21348" w:rsidRPr="008B3CE9" w:rsidRDefault="00D21348" w:rsidP="00C32C93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B3CE9">
        <w:rPr>
          <w:rFonts w:ascii="Times New Roman" w:hAnsi="Times New Roman"/>
          <w:b/>
          <w:i/>
          <w:sz w:val="28"/>
          <w:szCs w:val="28"/>
        </w:rPr>
        <w:t xml:space="preserve">Журавель В.І., </w:t>
      </w:r>
    </w:p>
    <w:p w:rsidR="00D21348" w:rsidRPr="008B3CE9" w:rsidRDefault="00D21348" w:rsidP="00C32C93">
      <w:pPr>
        <w:keepNext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B3CE9">
        <w:rPr>
          <w:rFonts w:ascii="Times New Roman" w:hAnsi="Times New Roman"/>
          <w:i/>
          <w:sz w:val="28"/>
          <w:szCs w:val="28"/>
        </w:rPr>
        <w:t xml:space="preserve">доктор медичних наук, професор, </w:t>
      </w:r>
      <w:proofErr w:type="spellStart"/>
      <w:r w:rsidRPr="008B3CE9">
        <w:rPr>
          <w:rFonts w:ascii="Times New Roman" w:hAnsi="Times New Roman"/>
          <w:i/>
          <w:sz w:val="28"/>
          <w:szCs w:val="28"/>
        </w:rPr>
        <w:t>професор</w:t>
      </w:r>
      <w:proofErr w:type="spellEnd"/>
      <w:r w:rsidRPr="008B3CE9">
        <w:rPr>
          <w:rFonts w:ascii="Times New Roman" w:hAnsi="Times New Roman"/>
          <w:i/>
          <w:sz w:val="28"/>
          <w:szCs w:val="28"/>
        </w:rPr>
        <w:t xml:space="preserve"> кафедри менеджменту Національного медичного університету ім. О.О. Богомольця, Київ, Україна. 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6C">
        <w:rPr>
          <w:rFonts w:ascii="Times New Roman" w:hAnsi="Times New Roman"/>
          <w:sz w:val="28"/>
          <w:szCs w:val="28"/>
        </w:rPr>
        <w:t xml:space="preserve">Трансформації </w:t>
      </w:r>
      <w:r w:rsidRPr="00DD026C">
        <w:rPr>
          <w:rFonts w:ascii="Times New Roman" w:hAnsi="Times New Roman"/>
          <w:sz w:val="28"/>
          <w:szCs w:val="28"/>
          <w:lang w:eastAsia="uk-UA"/>
        </w:rPr>
        <w:t>і подальше функціонування будь-якої галузі</w:t>
      </w:r>
      <w:r w:rsidR="007C5D1F">
        <w:rPr>
          <w:rFonts w:ascii="Times New Roman" w:hAnsi="Times New Roman"/>
          <w:sz w:val="28"/>
          <w:szCs w:val="28"/>
          <w:lang w:eastAsia="uk-UA"/>
        </w:rPr>
        <w:t xml:space="preserve"> чи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соціальної системи, наприклад, системи медичної допомоги населенню (СМДН), вимагають адаптування та вдосконалення схем-моделей управління на засадах сучасного менеджменту (СМ), як обов’язкову умову подальшої стабілізації її діяльності. А тому на сьогодні зростатиме попит на управління розвитку керівних</w:t>
      </w:r>
      <w:r w:rsidRPr="00DD026C">
        <w:rPr>
          <w:rFonts w:ascii="Times New Roman" w:hAnsi="Times New Roman"/>
          <w:sz w:val="28"/>
          <w:szCs w:val="28"/>
        </w:rPr>
        <w:t xml:space="preserve"> кадрів за високою кваліфікаційно-професійною ознакою їх підготовки, з сучасною світоглядною та фаховою позицією. </w:t>
      </w:r>
    </w:p>
    <w:p w:rsidR="00D21348" w:rsidRPr="00DD026C" w:rsidRDefault="00D21348" w:rsidP="00C32C9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26C">
        <w:rPr>
          <w:rFonts w:ascii="Times New Roman" w:hAnsi="Times New Roman"/>
          <w:sz w:val="28"/>
          <w:szCs w:val="28"/>
          <w:lang w:eastAsia="ru-RU"/>
        </w:rPr>
        <w:t>Управління розвитку (</w:t>
      </w:r>
      <w:proofErr w:type="spellStart"/>
      <w:r w:rsidRPr="00DD026C">
        <w:rPr>
          <w:rFonts w:ascii="Times New Roman" w:hAnsi="Times New Roman"/>
          <w:sz w:val="28"/>
          <w:szCs w:val="28"/>
          <w:lang w:eastAsia="ru-RU"/>
        </w:rPr>
        <w:t>management</w:t>
      </w:r>
      <w:proofErr w:type="spellEnd"/>
      <w:r w:rsidRPr="00DD02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D026C">
        <w:rPr>
          <w:rFonts w:ascii="Times New Roman" w:hAnsi="Times New Roman"/>
          <w:sz w:val="28"/>
          <w:szCs w:val="28"/>
          <w:lang w:eastAsia="ru-RU"/>
        </w:rPr>
        <w:t>development</w:t>
      </w:r>
      <w:proofErr w:type="spellEnd"/>
      <w:r w:rsidRPr="00DD026C">
        <w:rPr>
          <w:rFonts w:ascii="Times New Roman" w:hAnsi="Times New Roman"/>
          <w:sz w:val="28"/>
          <w:szCs w:val="28"/>
          <w:lang w:eastAsia="ru-RU"/>
        </w:rPr>
        <w:t xml:space="preserve">) фахівців керівного складу – це безперервна підготовка з метою розвитку управлінців для покращення роботи, зайняття нових посад. В американській практиці у цьому контексті використовується термін </w:t>
      </w:r>
      <w:proofErr w:type="spellStart"/>
      <w:r w:rsidRPr="00DD026C">
        <w:rPr>
          <w:rFonts w:ascii="Times New Roman" w:hAnsi="Times New Roman"/>
          <w:sz w:val="28"/>
          <w:szCs w:val="28"/>
          <w:lang w:eastAsia="ru-RU"/>
        </w:rPr>
        <w:t>management</w:t>
      </w:r>
      <w:proofErr w:type="spellEnd"/>
      <w:r w:rsidRPr="00DD02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D026C">
        <w:rPr>
          <w:rFonts w:ascii="Times New Roman" w:hAnsi="Times New Roman"/>
          <w:sz w:val="28"/>
          <w:szCs w:val="28"/>
          <w:lang w:eastAsia="ru-RU"/>
        </w:rPr>
        <w:t>training</w:t>
      </w:r>
      <w:proofErr w:type="spellEnd"/>
      <w:r w:rsidRPr="00DD026C">
        <w:rPr>
          <w:rFonts w:ascii="Times New Roman" w:hAnsi="Times New Roman"/>
          <w:sz w:val="28"/>
          <w:szCs w:val="28"/>
          <w:lang w:eastAsia="ru-RU"/>
        </w:rPr>
        <w:t>, який більше співвідноситься до поняття підвищення кваліфікації для виконання завдань, що входять у перелік обов’язків конкретної займаної посади.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</w:rPr>
        <w:t>П</w:t>
      </w:r>
      <w:r w:rsidRPr="00DD026C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останова КМУ від 28 березня 2018 року № 302 “Про затвердження Положення про систему безперервного професійного розвитку фахівців у сфері охорони здоров’я” [1] 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вимагає підготовки </w:t>
      </w:r>
      <w:r w:rsidRPr="00DD026C">
        <w:rPr>
          <w:rFonts w:ascii="Times New Roman" w:hAnsi="Times New Roman"/>
          <w:sz w:val="28"/>
          <w:szCs w:val="28"/>
        </w:rPr>
        <w:t xml:space="preserve">керівних кадрів галузі 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якісно нового типу. Така підготовка можлива на засадах СМ і за новими </w:t>
      </w:r>
      <w:r w:rsidRPr="00DD026C">
        <w:rPr>
          <w:rFonts w:ascii="Times New Roman" w:hAnsi="Times New Roman"/>
          <w:sz w:val="28"/>
          <w:szCs w:val="28"/>
        </w:rPr>
        <w:t xml:space="preserve">навчальними програмами </w:t>
      </w:r>
      <w:proofErr w:type="spellStart"/>
      <w:r w:rsidRPr="00DD026C">
        <w:rPr>
          <w:rFonts w:ascii="Times New Roman" w:hAnsi="Times New Roman"/>
          <w:sz w:val="28"/>
          <w:szCs w:val="28"/>
        </w:rPr>
        <w:t>до-</w:t>
      </w:r>
      <w:proofErr w:type="spellEnd"/>
      <w:r w:rsidRPr="00DD026C">
        <w:rPr>
          <w:rFonts w:ascii="Times New Roman" w:hAnsi="Times New Roman"/>
          <w:sz w:val="28"/>
          <w:szCs w:val="28"/>
        </w:rPr>
        <w:t xml:space="preserve"> і післядипломної освіти,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навчально-методичними і педагогічними технологіями, тематиці за </w:t>
      </w:r>
      <w:r w:rsidRPr="00DD026C">
        <w:rPr>
          <w:rFonts w:ascii="Times New Roman" w:hAnsi="Times New Roman"/>
          <w:sz w:val="28"/>
          <w:szCs w:val="28"/>
          <w:shd w:val="clear" w:color="auto" w:fill="FFFFFF"/>
        </w:rPr>
        <w:t>системою професійного розвитку управлінського персоналу (УП). Однак остання,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у свою чергу, актуалізує зміни окремих положень класичного менеджменту ХХ ст. (</w:t>
      </w:r>
      <w:r w:rsidRPr="00DD026C">
        <w:rPr>
          <w:rFonts w:ascii="Times New Roman" w:hAnsi="Times New Roman"/>
          <w:i/>
          <w:sz w:val="28"/>
          <w:szCs w:val="28"/>
          <w:lang w:eastAsia="uk-UA"/>
        </w:rPr>
        <w:t>метод батога і пряника; залежність продуктивність праці від винагороди; робота підлеглих у відповідності до посадових інструкцій і наказів; ініціатива залишається за начальством; не обов’язковість доведення до відома співробітників стратегічних цілей і ін</w:t>
      </w:r>
      <w:r w:rsidRPr="00DD026C">
        <w:rPr>
          <w:rFonts w:ascii="Times New Roman" w:hAnsi="Times New Roman"/>
          <w:sz w:val="28"/>
          <w:szCs w:val="28"/>
          <w:lang w:eastAsia="uk-UA"/>
        </w:rPr>
        <w:t>.) на принципи-умови нової “парадигми управління”</w:t>
      </w:r>
      <w:r w:rsidR="007C5D1F">
        <w:rPr>
          <w:rFonts w:ascii="Times New Roman" w:hAnsi="Times New Roman"/>
          <w:sz w:val="28"/>
          <w:szCs w:val="28"/>
          <w:lang w:eastAsia="uk-UA"/>
        </w:rPr>
        <w:t>, як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: 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lastRenderedPageBreak/>
        <w:t xml:space="preserve">- довіри, наявності сприятливої </w:t>
      </w:r>
      <w:r w:rsidR="00582C36">
        <w:rPr>
          <w:rFonts w:ascii="Times New Roman" w:hAnsi="Times New Roman"/>
          <w:sz w:val="28"/>
          <w:szCs w:val="28"/>
          <w:lang w:eastAsia="uk-UA"/>
        </w:rPr>
        <w:t>для розвитку творчої атмосфери та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колективу однодумців;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>- службово-ділової етики, внутрісистемн</w:t>
      </w:r>
      <w:r w:rsidR="008B3CE9">
        <w:rPr>
          <w:rFonts w:ascii="Times New Roman" w:hAnsi="Times New Roman"/>
          <w:sz w:val="28"/>
          <w:szCs w:val="28"/>
          <w:lang w:eastAsia="uk-UA"/>
        </w:rPr>
        <w:t xml:space="preserve">ої культури </w:t>
      </w:r>
      <w:r w:rsidR="00582C36">
        <w:rPr>
          <w:rFonts w:ascii="Times New Roman" w:hAnsi="Times New Roman"/>
          <w:sz w:val="28"/>
          <w:szCs w:val="28"/>
          <w:lang w:eastAsia="uk-UA"/>
        </w:rPr>
        <w:t>та</w:t>
      </w:r>
      <w:r w:rsidR="008B3CE9">
        <w:rPr>
          <w:rFonts w:ascii="Times New Roman" w:hAnsi="Times New Roman"/>
          <w:sz w:val="28"/>
          <w:szCs w:val="28"/>
          <w:lang w:eastAsia="uk-UA"/>
        </w:rPr>
        <w:t xml:space="preserve"> тра</w:t>
      </w:r>
      <w:r w:rsidRPr="00DD026C">
        <w:rPr>
          <w:rFonts w:ascii="Times New Roman" w:hAnsi="Times New Roman"/>
          <w:sz w:val="28"/>
          <w:szCs w:val="28"/>
          <w:lang w:eastAsia="uk-UA"/>
        </w:rPr>
        <w:t>дицій;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>- змін</w:t>
      </w:r>
      <w:r w:rsidR="007C5D1F">
        <w:rPr>
          <w:rFonts w:ascii="Times New Roman" w:hAnsi="Times New Roman"/>
          <w:sz w:val="28"/>
          <w:szCs w:val="28"/>
          <w:lang w:eastAsia="uk-UA"/>
        </w:rPr>
        <w:t>и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важелю впливу на спосіб </w:t>
      </w:r>
      <w:r w:rsidR="007C5D1F">
        <w:rPr>
          <w:rFonts w:ascii="Times New Roman" w:hAnsi="Times New Roman"/>
          <w:sz w:val="28"/>
          <w:szCs w:val="28"/>
          <w:lang w:eastAsia="uk-UA"/>
        </w:rPr>
        <w:t>прийняття управлінських рішень</w:t>
      </w:r>
      <w:r w:rsidRPr="00DD026C">
        <w:rPr>
          <w:rFonts w:ascii="Times New Roman" w:hAnsi="Times New Roman"/>
          <w:sz w:val="28"/>
          <w:szCs w:val="28"/>
          <w:lang w:eastAsia="uk-UA"/>
        </w:rPr>
        <w:t>, свідомість і поведінку співробітників, роблячи їх сприятливими до змін;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>- системного розгляду всіх процесів, їх циклічної взаємозалежності зі системно-функціональними відносинами;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>- спрямування на новаторство, майстерність, наставництво, досконалість, підвищення ролі інновацій;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>- самостійності, ініціативи</w:t>
      </w:r>
      <w:r w:rsidR="00EB0025">
        <w:rPr>
          <w:rFonts w:ascii="Times New Roman" w:hAnsi="Times New Roman"/>
          <w:sz w:val="28"/>
          <w:szCs w:val="28"/>
          <w:lang w:eastAsia="uk-UA"/>
        </w:rPr>
        <w:t>,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гнучкості керівників відносно нових підходів і моделей управління (</w:t>
      </w:r>
      <w:r w:rsidRPr="00DD026C">
        <w:rPr>
          <w:rFonts w:ascii="Times New Roman" w:hAnsi="Times New Roman"/>
          <w:i/>
          <w:sz w:val="28"/>
          <w:szCs w:val="28"/>
          <w:lang w:eastAsia="uk-UA"/>
        </w:rPr>
        <w:t>пли</w:t>
      </w:r>
      <w:r w:rsidR="007C5D1F">
        <w:rPr>
          <w:rFonts w:ascii="Times New Roman" w:hAnsi="Times New Roman"/>
          <w:i/>
          <w:sz w:val="28"/>
          <w:szCs w:val="28"/>
          <w:lang w:eastAsia="uk-UA"/>
        </w:rPr>
        <w:t>ти</w:t>
      </w:r>
      <w:r w:rsidRPr="00DD026C">
        <w:rPr>
          <w:rFonts w:ascii="Times New Roman" w:hAnsi="Times New Roman"/>
          <w:i/>
          <w:sz w:val="28"/>
          <w:szCs w:val="28"/>
          <w:lang w:eastAsia="uk-UA"/>
        </w:rPr>
        <w:t xml:space="preserve"> не так як дує вітер, а як став</w:t>
      </w:r>
      <w:r w:rsidR="007C5D1F">
        <w:rPr>
          <w:rFonts w:ascii="Times New Roman" w:hAnsi="Times New Roman"/>
          <w:i/>
          <w:sz w:val="28"/>
          <w:szCs w:val="28"/>
          <w:lang w:eastAsia="uk-UA"/>
        </w:rPr>
        <w:t>ити</w:t>
      </w:r>
      <w:r w:rsidRPr="00DD026C">
        <w:rPr>
          <w:rFonts w:ascii="Times New Roman" w:hAnsi="Times New Roman"/>
          <w:i/>
          <w:sz w:val="28"/>
          <w:szCs w:val="28"/>
          <w:lang w:eastAsia="uk-UA"/>
        </w:rPr>
        <w:t xml:space="preserve"> парус!</w:t>
      </w:r>
      <w:r w:rsidRPr="00DD026C">
        <w:rPr>
          <w:rFonts w:ascii="Times New Roman" w:hAnsi="Times New Roman"/>
          <w:sz w:val="28"/>
          <w:szCs w:val="28"/>
          <w:lang w:eastAsia="uk-UA"/>
        </w:rPr>
        <w:t>) тощо.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>Потребує й зміна управлінських стереотипів (</w:t>
      </w:r>
      <w:r w:rsidRPr="007C5D1F">
        <w:rPr>
          <w:rFonts w:ascii="Times New Roman" w:hAnsi="Times New Roman"/>
          <w:i/>
          <w:sz w:val="28"/>
          <w:szCs w:val="28"/>
          <w:lang w:eastAsia="uk-UA"/>
        </w:rPr>
        <w:t>при прийнятті управлінського рішення емоції та досвід керівника більш значущі за логіку; внутрісистемні, незначні стимули більше мотивують співробітника, чим позасистемні нагороди; більш ефективний той керівник, котрий найменше управляє/керує і ін.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), способу мислення [2] і </w:t>
      </w:r>
      <w:r w:rsidRPr="00DD026C">
        <w:rPr>
          <w:rFonts w:ascii="Times New Roman" w:hAnsi="Times New Roman"/>
          <w:sz w:val="28"/>
          <w:szCs w:val="28"/>
          <w:shd w:val="clear" w:color="auto" w:fill="FFFFFF"/>
        </w:rPr>
        <w:t>перегляд лінійності управлінських процесів (</w:t>
      </w:r>
      <w:r w:rsidRPr="007C5D1F">
        <w:rPr>
          <w:rFonts w:ascii="Times New Roman" w:hAnsi="Times New Roman"/>
          <w:i/>
          <w:sz w:val="28"/>
          <w:szCs w:val="28"/>
          <w:shd w:val="clear" w:color="auto" w:fill="FFFFFF"/>
        </w:rPr>
        <w:t>лімітов</w:t>
      </w:r>
      <w:r w:rsidR="008D2240" w:rsidRPr="007C5D1F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7C5D1F">
        <w:rPr>
          <w:rFonts w:ascii="Times New Roman" w:hAnsi="Times New Roman"/>
          <w:i/>
          <w:sz w:val="28"/>
          <w:szCs w:val="28"/>
          <w:shd w:val="clear" w:color="auto" w:fill="FFFFFF"/>
        </w:rPr>
        <w:t>ний простір і процедурне обмеження дій і ін</w:t>
      </w:r>
      <w:r w:rsidRPr="00DD026C">
        <w:rPr>
          <w:rFonts w:ascii="Times New Roman" w:hAnsi="Times New Roman"/>
          <w:sz w:val="28"/>
          <w:szCs w:val="28"/>
          <w:shd w:val="clear" w:color="auto" w:fill="FFFFFF"/>
        </w:rPr>
        <w:t>.) на засадах нелінійного, функціонального процесу [3].</w:t>
      </w:r>
    </w:p>
    <w:p w:rsidR="00DE407F" w:rsidRDefault="00D21348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Проте необхідно </w:t>
      </w:r>
      <w:r w:rsidRPr="00DD026C">
        <w:rPr>
          <w:rFonts w:ascii="Times New Roman" w:hAnsi="Times New Roman"/>
          <w:sz w:val="28"/>
          <w:szCs w:val="28"/>
          <w:lang w:eastAsia="uk-UA"/>
        </w:rPr>
        <w:t>зауважити – впровадження конкретної схеми-моделі СМ у діяльність СМДН доцільно</w:t>
      </w: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 здійснювати з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врахуванням її можливостей і особ</w:t>
      </w:r>
      <w:r w:rsidR="008B3CE9">
        <w:rPr>
          <w:rFonts w:ascii="Times New Roman" w:hAnsi="Times New Roman"/>
          <w:sz w:val="28"/>
          <w:szCs w:val="28"/>
          <w:lang w:eastAsia="uk-UA"/>
        </w:rPr>
        <w:t>л</w:t>
      </w:r>
      <w:r w:rsidRPr="00DD026C">
        <w:rPr>
          <w:rFonts w:ascii="Times New Roman" w:hAnsi="Times New Roman"/>
          <w:sz w:val="28"/>
          <w:szCs w:val="28"/>
          <w:lang w:eastAsia="uk-UA"/>
        </w:rPr>
        <w:t>ивостей (</w:t>
      </w:r>
      <w:r w:rsidRPr="00EB0025">
        <w:rPr>
          <w:rFonts w:ascii="Times New Roman" w:hAnsi="Times New Roman"/>
          <w:i/>
          <w:sz w:val="28"/>
          <w:szCs w:val="28"/>
          <w:lang w:eastAsia="uk-UA"/>
        </w:rPr>
        <w:t>те, що підходить до бізнес</w:t>
      </w:r>
      <w:r w:rsidR="00EB0025">
        <w:rPr>
          <w:rFonts w:ascii="Times New Roman" w:hAnsi="Times New Roman"/>
          <w:i/>
          <w:sz w:val="28"/>
          <w:szCs w:val="28"/>
          <w:lang w:eastAsia="uk-UA"/>
        </w:rPr>
        <w:t xml:space="preserve">-структур, не завжди підходить </w:t>
      </w:r>
      <w:r w:rsidRPr="00EB0025">
        <w:rPr>
          <w:rFonts w:ascii="Times New Roman" w:hAnsi="Times New Roman"/>
          <w:i/>
          <w:sz w:val="28"/>
          <w:szCs w:val="28"/>
          <w:lang w:eastAsia="uk-UA"/>
        </w:rPr>
        <w:t>до соціальної сфери!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). Тому </w:t>
      </w:r>
      <w:r w:rsidR="00582C36">
        <w:rPr>
          <w:rFonts w:ascii="Times New Roman" w:hAnsi="Times New Roman"/>
          <w:sz w:val="28"/>
          <w:szCs w:val="28"/>
          <w:lang w:eastAsia="uk-UA"/>
        </w:rPr>
        <w:t>в</w:t>
      </w: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 н</w:t>
      </w:r>
      <w:r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овій парадигмі управління слід передбачати</w:t>
      </w:r>
      <w:r w:rsidR="00DE407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що</w:t>
      </w:r>
      <w:r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медичн</w:t>
      </w:r>
      <w:r w:rsidR="00DE407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</w:t>
      </w:r>
      <w:r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організаці</w:t>
      </w:r>
      <w:r w:rsidR="00DE407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я,</w:t>
      </w:r>
      <w:r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як систем</w:t>
      </w:r>
      <w:r w:rsidR="00DE407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а,</w:t>
      </w:r>
      <w:r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DE407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функціонує</w:t>
      </w:r>
      <w:r w:rsidR="004D130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і де</w:t>
      </w:r>
      <w:r w:rsidR="00DE407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:</w:t>
      </w:r>
    </w:p>
    <w:p w:rsidR="00DE407F" w:rsidRDefault="00DE407F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- </w:t>
      </w:r>
      <w:r w:rsidR="004D1302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результат діяльності </w:t>
      </w:r>
      <w:r w:rsidR="00582C3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здебільше 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вірогідни</w:t>
      </w:r>
      <w:r w:rsidR="004D130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;</w:t>
      </w:r>
    </w:p>
    <w:p w:rsidR="00DE407F" w:rsidRDefault="00DE407F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-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582C3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відмічається </w:t>
      </w:r>
      <w:r w:rsidR="004D130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постійний 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вплив на внутрішні фактори організації і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  <w:lang w:val="ru-RU"/>
        </w:rPr>
        <w:t> 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адаптацію до постійних змін зовні</w:t>
      </w:r>
      <w:r w:rsidR="008D224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ш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нього середовища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;</w:t>
      </w:r>
    </w:p>
    <w:p w:rsidR="00DE407F" w:rsidRDefault="00DE407F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-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не співробітники працюють на керівника, а навпаки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;</w:t>
      </w:r>
    </w:p>
    <w:p w:rsidR="00DE407F" w:rsidRDefault="00DE407F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-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чітко визначені функції та повноваження посадових осіб за принципом Парето</w:t>
      </w:r>
      <w:r w:rsidR="00EB0025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(20:80)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; </w:t>
      </w:r>
    </w:p>
    <w:p w:rsidR="004D1302" w:rsidRDefault="004D1302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- 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встановлена саморефлексія </w:t>
      </w:r>
      <w:r w:rsidR="00582C3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та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відповідальність за дії; </w:t>
      </w:r>
    </w:p>
    <w:p w:rsidR="00D21348" w:rsidRPr="00DD026C" w:rsidRDefault="004D1302" w:rsidP="004D1302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lastRenderedPageBreak/>
        <w:t xml:space="preserve">- 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задіяна децентралізована, гуманістична модель на основі принципу системності, детермінованого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та</w:t>
      </w:r>
      <w:r w:rsidR="00D21348" w:rsidRPr="00DD026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програмно-цільового методів управління тощо.</w:t>
      </w:r>
    </w:p>
    <w:p w:rsidR="00C32C93" w:rsidRDefault="00D21348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Небагато </w:t>
      </w:r>
      <w:r w:rsidR="00C32C93">
        <w:rPr>
          <w:rFonts w:ascii="Times New Roman" w:hAnsi="Times New Roman"/>
          <w:spacing w:val="-2"/>
          <w:sz w:val="28"/>
          <w:szCs w:val="28"/>
          <w:lang w:eastAsia="uk-UA"/>
        </w:rPr>
        <w:t xml:space="preserve">керівників чинної </w:t>
      </w: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СМДН, за професійною ознакою </w:t>
      </w:r>
      <w:r w:rsidR="00C32C93">
        <w:rPr>
          <w:rFonts w:ascii="Times New Roman" w:hAnsi="Times New Roman"/>
          <w:spacing w:val="-2"/>
          <w:sz w:val="28"/>
          <w:szCs w:val="28"/>
          <w:lang w:eastAsia="uk-UA"/>
        </w:rPr>
        <w:t xml:space="preserve">їх </w:t>
      </w: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підготовки, </w:t>
      </w:r>
    </w:p>
    <w:p w:rsidR="00D21348" w:rsidRPr="00DD026C" w:rsidRDefault="00D21348" w:rsidP="00C32C93">
      <w:pPr>
        <w:keepNext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  <w:lang w:eastAsia="uk-UA"/>
        </w:rPr>
      </w:pP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здатні ефективно працювати в умовах ринку </w:t>
      </w:r>
      <w:r w:rsidR="004D1302">
        <w:rPr>
          <w:rFonts w:ascii="Times New Roman" w:hAnsi="Times New Roman"/>
          <w:spacing w:val="-2"/>
          <w:sz w:val="28"/>
          <w:szCs w:val="28"/>
          <w:lang w:eastAsia="uk-UA"/>
        </w:rPr>
        <w:t>та</w:t>
      </w:r>
      <w:r w:rsidRPr="00DD026C">
        <w:rPr>
          <w:rFonts w:ascii="Times New Roman" w:hAnsi="Times New Roman"/>
          <w:spacing w:val="-2"/>
          <w:sz w:val="28"/>
          <w:szCs w:val="28"/>
          <w:lang w:eastAsia="uk-UA"/>
        </w:rPr>
        <w:t xml:space="preserve"> трансформаційних змін. А причинами їх недостатнього рівня професіоналізму з </w:t>
      </w:r>
      <w:r w:rsidRPr="00DD026C">
        <w:rPr>
          <w:rFonts w:ascii="Times New Roman" w:hAnsi="Times New Roman"/>
          <w:bCs/>
          <w:spacing w:val="-2"/>
          <w:sz w:val="28"/>
          <w:szCs w:val="28"/>
          <w:lang w:eastAsia="uk-UA"/>
        </w:rPr>
        <w:t>менеджменту є:</w:t>
      </w:r>
    </w:p>
    <w:p w:rsidR="00D21348" w:rsidRPr="00DD026C" w:rsidRDefault="00D21348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582C36">
        <w:rPr>
          <w:rFonts w:ascii="Times New Roman" w:hAnsi="Times New Roman"/>
          <w:iCs/>
          <w:spacing w:val="-2"/>
          <w:sz w:val="28"/>
          <w:szCs w:val="28"/>
          <w:lang w:eastAsia="uk-UA"/>
        </w:rPr>
        <w:t xml:space="preserve">слабка </w:t>
      </w:r>
      <w:proofErr w:type="spellStart"/>
      <w:r w:rsidRPr="00582C36">
        <w:rPr>
          <w:rFonts w:ascii="Times New Roman" w:hAnsi="Times New Roman"/>
          <w:iCs/>
          <w:spacing w:val="-2"/>
          <w:sz w:val="28"/>
          <w:szCs w:val="28"/>
          <w:lang w:eastAsia="uk-UA"/>
        </w:rPr>
        <w:t>теоретико-практична</w:t>
      </w:r>
      <w:proofErr w:type="spellEnd"/>
      <w:r w:rsidRPr="00582C36">
        <w:rPr>
          <w:rFonts w:ascii="Times New Roman" w:hAnsi="Times New Roman"/>
          <w:iCs/>
          <w:spacing w:val="-2"/>
          <w:sz w:val="28"/>
          <w:szCs w:val="28"/>
          <w:lang w:eastAsia="uk-UA"/>
        </w:rPr>
        <w:t xml:space="preserve"> підготовка УП </w:t>
      </w:r>
      <w:r w:rsidR="00582C36" w:rsidRPr="00582C36">
        <w:rPr>
          <w:rFonts w:ascii="Times New Roman" w:hAnsi="Times New Roman"/>
          <w:iCs/>
          <w:spacing w:val="-2"/>
          <w:sz w:val="28"/>
          <w:szCs w:val="28"/>
          <w:lang w:eastAsia="uk-UA"/>
        </w:rPr>
        <w:t>і</w:t>
      </w:r>
      <w:r w:rsidRPr="00582C36">
        <w:rPr>
          <w:rFonts w:ascii="Times New Roman" w:hAnsi="Times New Roman"/>
          <w:iCs/>
          <w:spacing w:val="-2"/>
          <w:sz w:val="28"/>
          <w:szCs w:val="28"/>
          <w:lang w:eastAsia="uk-UA"/>
        </w:rPr>
        <w:t xml:space="preserve">з наукових </w:t>
      </w:r>
      <w:r w:rsidRPr="00582C36">
        <w:rPr>
          <w:rFonts w:ascii="Times New Roman" w:hAnsi="Times New Roman"/>
          <w:spacing w:val="-2"/>
          <w:sz w:val="28"/>
          <w:szCs w:val="28"/>
          <w:lang w:eastAsia="uk-UA"/>
        </w:rPr>
        <w:t>основ управління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або її відсутність, при </w:t>
      </w:r>
      <w:r w:rsidRPr="00DD026C">
        <w:rPr>
          <w:rFonts w:ascii="Times New Roman" w:hAnsi="Times New Roman"/>
          <w:iCs/>
          <w:sz w:val="28"/>
          <w:szCs w:val="28"/>
          <w:lang w:eastAsia="uk-UA"/>
        </w:rPr>
        <w:t>низькій зацікавленості вищих посадових осіб щодо виробничої необхідності підготовки фахівців з</w:t>
      </w:r>
      <w:r w:rsidR="00582C36">
        <w:rPr>
          <w:rFonts w:ascii="Times New Roman" w:hAnsi="Times New Roman"/>
          <w:iCs/>
          <w:sz w:val="28"/>
          <w:szCs w:val="28"/>
          <w:lang w:eastAsia="uk-UA"/>
        </w:rPr>
        <w:t>а</w:t>
      </w:r>
      <w:r w:rsidRPr="00DD026C">
        <w:rPr>
          <w:rFonts w:ascii="Times New Roman" w:hAnsi="Times New Roman"/>
          <w:iCs/>
          <w:sz w:val="28"/>
          <w:szCs w:val="28"/>
          <w:lang w:eastAsia="uk-UA"/>
        </w:rPr>
        <w:t xml:space="preserve"> СМ, їх попиту на практиці;</w:t>
      </w:r>
    </w:p>
    <w:p w:rsidR="00D21348" w:rsidRPr="00DD026C" w:rsidRDefault="00D21348" w:rsidP="00C32C93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DD026C">
        <w:rPr>
          <w:rFonts w:ascii="Times New Roman" w:hAnsi="Times New Roman"/>
          <w:iCs/>
          <w:sz w:val="28"/>
          <w:szCs w:val="28"/>
          <w:lang w:eastAsia="uk-UA"/>
        </w:rPr>
        <w:t>- незбалансованість навчальної програми, відсутність стрижневої логіки,  невірна трактовка окремих позицій теорії і практики СМ як у науково-методологічній, так й учбово-методичній площині і ін.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6C">
        <w:rPr>
          <w:rFonts w:ascii="Times New Roman" w:hAnsi="Times New Roman"/>
          <w:sz w:val="28"/>
          <w:szCs w:val="28"/>
          <w:lang w:eastAsia="uk-UA"/>
        </w:rPr>
        <w:t xml:space="preserve">Одним із фундаментальних положень СМ є те, що його основні принципи придатні для будь-якої організації, в якому б національному, галузевому або політичному середовищу вона не знаходилася. Звідси одна особливість менеджменту – його універсальність </w:t>
      </w:r>
      <w:r w:rsidR="004D1302">
        <w:rPr>
          <w:rFonts w:ascii="Times New Roman" w:hAnsi="Times New Roman"/>
          <w:sz w:val="28"/>
          <w:szCs w:val="28"/>
          <w:lang w:eastAsia="uk-UA"/>
        </w:rPr>
        <w:t>й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інтернаціональний характер. Тому, біля генерального керма управління, </w:t>
      </w:r>
      <w:r w:rsidR="00AB675E">
        <w:rPr>
          <w:rFonts w:ascii="Times New Roman" w:hAnsi="Times New Roman"/>
          <w:sz w:val="28"/>
          <w:szCs w:val="28"/>
          <w:lang w:eastAsia="uk-UA"/>
        </w:rPr>
        <w:t>скорі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ш за все, повинен стати менеджер СМДН, не обов’язково лікар, але </w:t>
      </w:r>
      <w:r w:rsidR="004D1302">
        <w:rPr>
          <w:rFonts w:ascii="Times New Roman" w:hAnsi="Times New Roman"/>
          <w:sz w:val="28"/>
          <w:szCs w:val="28"/>
          <w:lang w:eastAsia="uk-UA"/>
        </w:rPr>
        <w:t>і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з обов’язковою управлінською, економічною, юридичною </w:t>
      </w:r>
      <w:r w:rsidR="004D1302">
        <w:rPr>
          <w:rFonts w:ascii="Times New Roman" w:hAnsi="Times New Roman"/>
          <w:sz w:val="28"/>
          <w:szCs w:val="28"/>
          <w:lang w:eastAsia="uk-UA"/>
        </w:rPr>
        <w:t>та</w:t>
      </w:r>
      <w:r w:rsidRPr="00DD026C">
        <w:rPr>
          <w:rFonts w:ascii="Times New Roman" w:hAnsi="Times New Roman"/>
          <w:sz w:val="28"/>
          <w:szCs w:val="28"/>
          <w:lang w:eastAsia="uk-UA"/>
        </w:rPr>
        <w:t xml:space="preserve"> психологічною підготовкою, здатний працювати в умовах </w:t>
      </w:r>
      <w:r w:rsidRPr="00AB675E">
        <w:rPr>
          <w:rFonts w:ascii="Times New Roman" w:hAnsi="Times New Roman"/>
          <w:spacing w:val="-2"/>
          <w:sz w:val="28"/>
          <w:szCs w:val="28"/>
          <w:lang w:eastAsia="uk-UA"/>
        </w:rPr>
        <w:t xml:space="preserve">непередбачуваності ситуації </w:t>
      </w:r>
      <w:r w:rsidR="00AB675E" w:rsidRPr="00AB675E">
        <w:rPr>
          <w:rFonts w:ascii="Times New Roman" w:hAnsi="Times New Roman"/>
          <w:spacing w:val="-2"/>
          <w:sz w:val="28"/>
          <w:szCs w:val="28"/>
          <w:lang w:eastAsia="uk-UA"/>
        </w:rPr>
        <w:t>й</w:t>
      </w:r>
      <w:r w:rsidRPr="00AB675E">
        <w:rPr>
          <w:rFonts w:ascii="Times New Roman" w:hAnsi="Times New Roman"/>
          <w:spacing w:val="-2"/>
          <w:sz w:val="28"/>
          <w:szCs w:val="28"/>
          <w:lang w:eastAsia="uk-UA"/>
        </w:rPr>
        <w:t xml:space="preserve"> конкуренції. Ось чому правомочн</w:t>
      </w:r>
      <w:r w:rsidR="00AB675E" w:rsidRPr="00AB675E">
        <w:rPr>
          <w:rFonts w:ascii="Times New Roman" w:hAnsi="Times New Roman"/>
          <w:spacing w:val="-2"/>
          <w:sz w:val="28"/>
          <w:szCs w:val="28"/>
          <w:lang w:eastAsia="uk-UA"/>
        </w:rPr>
        <w:t>ою є</w:t>
      </w:r>
      <w:r w:rsidRPr="00AB675E">
        <w:rPr>
          <w:rFonts w:ascii="Times New Roman" w:hAnsi="Times New Roman"/>
          <w:spacing w:val="-2"/>
          <w:sz w:val="28"/>
          <w:szCs w:val="28"/>
          <w:lang w:eastAsia="uk-UA"/>
        </w:rPr>
        <w:t xml:space="preserve"> постановка питання на рівні МОЗ України про введення в лікувально-</w:t>
      </w:r>
      <w:r w:rsidRPr="00DD026C">
        <w:rPr>
          <w:rFonts w:ascii="Times New Roman" w:hAnsi="Times New Roman"/>
          <w:sz w:val="28"/>
          <w:szCs w:val="28"/>
          <w:lang w:eastAsia="uk-UA"/>
        </w:rPr>
        <w:t>профілактичні організації посади “директора” (</w:t>
      </w:r>
      <w:r w:rsidRPr="004D1302">
        <w:rPr>
          <w:rFonts w:ascii="Times New Roman" w:hAnsi="Times New Roman"/>
          <w:i/>
          <w:sz w:val="28"/>
          <w:szCs w:val="28"/>
          <w:lang w:eastAsia="uk-UA"/>
        </w:rPr>
        <w:t>менеджера з загальними функціями стратегі</w:t>
      </w:r>
      <w:r w:rsidR="004D1302">
        <w:rPr>
          <w:rFonts w:ascii="Times New Roman" w:hAnsi="Times New Roman"/>
          <w:i/>
          <w:sz w:val="28"/>
          <w:szCs w:val="28"/>
          <w:lang w:eastAsia="uk-UA"/>
        </w:rPr>
        <w:t>чн</w:t>
      </w:r>
      <w:r w:rsidRPr="004D1302">
        <w:rPr>
          <w:rFonts w:ascii="Times New Roman" w:hAnsi="Times New Roman"/>
          <w:i/>
          <w:sz w:val="28"/>
          <w:szCs w:val="28"/>
          <w:lang w:eastAsia="uk-UA"/>
        </w:rPr>
        <w:t>ого управління</w:t>
      </w:r>
      <w:r w:rsidRPr="00DD026C">
        <w:rPr>
          <w:rFonts w:ascii="Times New Roman" w:hAnsi="Times New Roman"/>
          <w:sz w:val="28"/>
          <w:szCs w:val="28"/>
          <w:lang w:eastAsia="uk-UA"/>
        </w:rPr>
        <w:t>) і “медичного директора” (</w:t>
      </w:r>
      <w:r w:rsidR="004D1302" w:rsidRPr="004D1302">
        <w:rPr>
          <w:rFonts w:ascii="Times New Roman" w:hAnsi="Times New Roman"/>
          <w:i/>
          <w:sz w:val="28"/>
          <w:szCs w:val="28"/>
          <w:lang w:eastAsia="uk-UA"/>
        </w:rPr>
        <w:t>тактико-</w:t>
      </w:r>
      <w:r w:rsidRPr="004D1302">
        <w:rPr>
          <w:rFonts w:ascii="Times New Roman" w:hAnsi="Times New Roman"/>
          <w:i/>
          <w:sz w:val="28"/>
          <w:szCs w:val="28"/>
          <w:lang w:eastAsia="uk-UA"/>
        </w:rPr>
        <w:t>технологічного менеджера з функціями управління суто медичною діяльністю</w:t>
      </w:r>
      <w:r w:rsidR="004D1302">
        <w:rPr>
          <w:rFonts w:ascii="Times New Roman" w:hAnsi="Times New Roman"/>
          <w:sz w:val="28"/>
          <w:szCs w:val="28"/>
          <w:lang w:eastAsia="uk-UA"/>
        </w:rPr>
        <w:t>)</w:t>
      </w:r>
      <w:r w:rsidRPr="00DD026C">
        <w:rPr>
          <w:rFonts w:ascii="Times New Roman" w:hAnsi="Times New Roman"/>
          <w:sz w:val="28"/>
          <w:szCs w:val="28"/>
          <w:lang w:eastAsia="uk-UA"/>
        </w:rPr>
        <w:t>. При цьому сама система повинна виконувати своє соціальне замовлення</w:t>
      </w:r>
      <w:r w:rsidRPr="00DD026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DD026C">
        <w:rPr>
          <w:rFonts w:ascii="Times New Roman" w:hAnsi="Times New Roman"/>
          <w:sz w:val="28"/>
          <w:szCs w:val="28"/>
          <w:lang w:eastAsia="uk-UA"/>
        </w:rPr>
        <w:t>на</w:t>
      </w:r>
      <w:r w:rsidRPr="00DD026C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DD026C">
        <w:rPr>
          <w:rFonts w:ascii="Times New Roman" w:hAnsi="Times New Roman"/>
          <w:sz w:val="28"/>
          <w:szCs w:val="28"/>
          <w:lang w:eastAsia="uk-UA"/>
        </w:rPr>
        <w:t>необхідного їй фахівця в межах медичного менеджменту, як складової частини українського національного менеджменту.</w:t>
      </w:r>
    </w:p>
    <w:p w:rsidR="00D21348" w:rsidRPr="00DD026C" w:rsidRDefault="004D1302" w:rsidP="004D1302">
      <w:pPr>
        <w:pStyle w:val="a3"/>
        <w:keepNext/>
        <w:spacing w:line="360" w:lineRule="auto"/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При </w:t>
      </w:r>
      <w:r w:rsidRPr="00DD026C">
        <w:rPr>
          <w:szCs w:val="28"/>
          <w:lang w:val="uk-UA" w:eastAsia="uk-UA"/>
        </w:rPr>
        <w:t>підготов</w:t>
      </w:r>
      <w:r>
        <w:rPr>
          <w:szCs w:val="28"/>
          <w:lang w:val="uk-UA" w:eastAsia="uk-UA"/>
        </w:rPr>
        <w:t>ці</w:t>
      </w:r>
      <w:r w:rsidRPr="00DD026C">
        <w:rPr>
          <w:szCs w:val="28"/>
          <w:lang w:val="uk-UA" w:eastAsia="uk-UA"/>
        </w:rPr>
        <w:t xml:space="preserve"> УП </w:t>
      </w:r>
      <w:r>
        <w:rPr>
          <w:szCs w:val="28"/>
          <w:lang w:val="uk-UA" w:eastAsia="uk-UA"/>
        </w:rPr>
        <w:t>с</w:t>
      </w:r>
      <w:r w:rsidR="00D21348" w:rsidRPr="00DD026C">
        <w:rPr>
          <w:szCs w:val="28"/>
          <w:lang w:val="uk-UA" w:eastAsia="uk-UA"/>
        </w:rPr>
        <w:t>ьогодення вимагає відмовитися від блоково-тематично</w:t>
      </w:r>
      <w:r>
        <w:rPr>
          <w:szCs w:val="28"/>
          <w:lang w:val="uk-UA" w:eastAsia="uk-UA"/>
        </w:rPr>
        <w:t>го</w:t>
      </w:r>
      <w:r w:rsidR="00D21348" w:rsidRPr="00DD026C">
        <w:rPr>
          <w:szCs w:val="28"/>
          <w:lang w:val="uk-UA" w:eastAsia="uk-UA"/>
        </w:rPr>
        <w:t>, недостатньо інтегровано</w:t>
      </w:r>
      <w:r>
        <w:rPr>
          <w:szCs w:val="28"/>
          <w:lang w:val="uk-UA" w:eastAsia="uk-UA"/>
        </w:rPr>
        <w:t>го</w:t>
      </w:r>
      <w:r w:rsidR="00D21348" w:rsidRPr="00DD026C">
        <w:rPr>
          <w:szCs w:val="28"/>
          <w:lang w:val="uk-UA" w:eastAsia="uk-UA"/>
        </w:rPr>
        <w:t xml:space="preserve"> між окремими розділами учбової дисципліни </w:t>
      </w:r>
      <w:r w:rsidR="001E3C48">
        <w:rPr>
          <w:szCs w:val="28"/>
          <w:lang w:val="uk-UA" w:eastAsia="uk-UA"/>
        </w:rPr>
        <w:t xml:space="preserve">навчального процесу </w:t>
      </w:r>
      <w:r w:rsidR="00D21348" w:rsidRPr="00DD026C">
        <w:rPr>
          <w:szCs w:val="28"/>
          <w:lang w:val="uk-UA" w:eastAsia="uk-UA"/>
        </w:rPr>
        <w:t xml:space="preserve">і перейти </w:t>
      </w:r>
      <w:r w:rsidR="00D21348" w:rsidRPr="001E3C48">
        <w:rPr>
          <w:szCs w:val="28"/>
          <w:lang w:val="uk-UA" w:eastAsia="uk-UA"/>
        </w:rPr>
        <w:t>на системно-інтегративне</w:t>
      </w:r>
      <w:r w:rsidR="00D21348" w:rsidRPr="00DD026C">
        <w:rPr>
          <w:szCs w:val="28"/>
          <w:lang w:val="uk-UA" w:eastAsia="uk-UA"/>
        </w:rPr>
        <w:t xml:space="preserve"> (</w:t>
      </w:r>
      <w:r w:rsidR="00D21348" w:rsidRPr="001E3C48">
        <w:rPr>
          <w:i/>
          <w:szCs w:val="28"/>
          <w:lang w:val="uk-UA" w:eastAsia="uk-UA"/>
        </w:rPr>
        <w:t xml:space="preserve">такі навчальні дисципліни як соціальна медицина і організація медичної допомоги, </w:t>
      </w:r>
      <w:r w:rsidR="00D21348" w:rsidRPr="001E3C48">
        <w:rPr>
          <w:i/>
          <w:szCs w:val="28"/>
          <w:lang w:val="uk-UA" w:eastAsia="uk-UA"/>
        </w:rPr>
        <w:lastRenderedPageBreak/>
        <w:t>менеджмент, економічна теорія, економіка, правові питання, психологія і інші повинні бути об’єднані у єдину систему, як її компоненти, на інтеграційній основі</w:t>
      </w:r>
      <w:r w:rsidR="00D21348" w:rsidRPr="00DD026C">
        <w:rPr>
          <w:szCs w:val="28"/>
          <w:lang w:val="uk-UA" w:eastAsia="uk-UA"/>
        </w:rPr>
        <w:t xml:space="preserve">), </w:t>
      </w:r>
      <w:r w:rsidR="00D21348" w:rsidRPr="001E3C48">
        <w:rPr>
          <w:szCs w:val="28"/>
          <w:lang w:val="uk-UA" w:eastAsia="uk-UA"/>
        </w:rPr>
        <w:t>проблемно-цільове</w:t>
      </w:r>
      <w:r w:rsidR="00D21348" w:rsidRPr="00DD026C">
        <w:rPr>
          <w:szCs w:val="28"/>
          <w:lang w:val="uk-UA" w:eastAsia="uk-UA"/>
        </w:rPr>
        <w:t xml:space="preserve"> (</w:t>
      </w:r>
      <w:r w:rsidR="00D21348" w:rsidRPr="001E3C48">
        <w:rPr>
          <w:i/>
          <w:szCs w:val="28"/>
          <w:lang w:val="uk-UA" w:eastAsia="uk-UA"/>
        </w:rPr>
        <w:t xml:space="preserve">від учбової теми до конкретної учбово-практичної проблеми </w:t>
      </w:r>
      <w:r w:rsidR="001E3C48">
        <w:rPr>
          <w:i/>
          <w:szCs w:val="28"/>
          <w:lang w:val="uk-UA" w:eastAsia="uk-UA"/>
        </w:rPr>
        <w:t>й</w:t>
      </w:r>
      <w:r w:rsidR="00D21348" w:rsidRPr="001E3C48">
        <w:rPr>
          <w:i/>
          <w:szCs w:val="28"/>
          <w:lang w:val="uk-UA" w:eastAsia="uk-UA"/>
        </w:rPr>
        <w:t xml:space="preserve"> навпаки</w:t>
      </w:r>
      <w:r w:rsidR="00D21348" w:rsidRPr="00DD026C">
        <w:rPr>
          <w:szCs w:val="28"/>
          <w:lang w:val="uk-UA" w:eastAsia="uk-UA"/>
        </w:rPr>
        <w:t xml:space="preserve">) </w:t>
      </w:r>
      <w:r w:rsidR="00D21348" w:rsidRPr="001E3C48">
        <w:rPr>
          <w:szCs w:val="28"/>
          <w:lang w:val="uk-UA" w:eastAsia="uk-UA"/>
        </w:rPr>
        <w:t>навчання</w:t>
      </w:r>
      <w:r w:rsidR="00D21348" w:rsidRPr="00DD026C">
        <w:rPr>
          <w:i/>
          <w:szCs w:val="28"/>
          <w:lang w:val="uk-UA" w:eastAsia="uk-UA"/>
        </w:rPr>
        <w:t xml:space="preserve"> </w:t>
      </w:r>
      <w:r w:rsidR="00D21348" w:rsidRPr="00DD026C">
        <w:rPr>
          <w:szCs w:val="28"/>
          <w:lang w:val="uk-UA" w:eastAsia="uk-UA"/>
        </w:rPr>
        <w:t>з активним впровадженням таких його активних форм, як</w:t>
      </w:r>
      <w:r w:rsidR="001E3C48">
        <w:rPr>
          <w:szCs w:val="28"/>
          <w:lang w:val="uk-UA" w:eastAsia="uk-UA"/>
        </w:rPr>
        <w:t>:</w:t>
      </w:r>
      <w:r w:rsidR="00D21348" w:rsidRPr="00DD026C">
        <w:rPr>
          <w:szCs w:val="28"/>
          <w:lang w:val="uk-UA" w:eastAsia="uk-UA"/>
        </w:rPr>
        <w:t xml:space="preserve"> ділові гри та </w:t>
      </w:r>
      <w:r w:rsidR="001E3C48">
        <w:rPr>
          <w:szCs w:val="28"/>
          <w:lang w:val="uk-UA" w:eastAsia="uk-UA"/>
        </w:rPr>
        <w:t>ролеві тренінги;</w:t>
      </w:r>
      <w:r w:rsidR="00D21348" w:rsidRPr="00DD026C">
        <w:rPr>
          <w:szCs w:val="28"/>
          <w:lang w:val="uk-UA" w:eastAsia="uk-UA"/>
        </w:rPr>
        <w:t xml:space="preserve"> дискусійне вирішення типових</w:t>
      </w:r>
      <w:r w:rsidR="001E3C48">
        <w:rPr>
          <w:szCs w:val="28"/>
          <w:lang w:val="uk-UA" w:eastAsia="uk-UA"/>
        </w:rPr>
        <w:t>,</w:t>
      </w:r>
      <w:r w:rsidR="00D21348" w:rsidRPr="00DD026C">
        <w:rPr>
          <w:szCs w:val="28"/>
          <w:lang w:val="uk-UA" w:eastAsia="uk-UA"/>
        </w:rPr>
        <w:t xml:space="preserve"> </w:t>
      </w:r>
      <w:r w:rsidR="001E3C48" w:rsidRPr="00DD026C">
        <w:rPr>
          <w:szCs w:val="28"/>
          <w:lang w:val="uk-UA" w:eastAsia="uk-UA"/>
        </w:rPr>
        <w:t xml:space="preserve">проблемних </w:t>
      </w:r>
      <w:r w:rsidR="00D21348" w:rsidRPr="00DD026C">
        <w:rPr>
          <w:szCs w:val="28"/>
          <w:lang w:val="uk-UA" w:eastAsia="uk-UA"/>
        </w:rPr>
        <w:t>та імовірнісних ситуаційних завдань у складі невеликих груп. Завдання одне – дати не тільки теоретичні знання курсантам, але й сформувати навички за ними, гарантувати можливість їх застосування на практиці.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26C">
        <w:rPr>
          <w:rFonts w:ascii="Times New Roman" w:hAnsi="Times New Roman"/>
          <w:sz w:val="28"/>
          <w:szCs w:val="28"/>
          <w:lang w:eastAsia="ru-RU"/>
        </w:rPr>
        <w:t xml:space="preserve">В якості методу управління професійним розвитком УП повинна стати обов’язкова ротація кадрів за </w:t>
      </w:r>
      <w:r w:rsidRPr="00DD026C">
        <w:rPr>
          <w:rFonts w:ascii="Times New Roman" w:hAnsi="Times New Roman"/>
          <w:sz w:val="28"/>
          <w:szCs w:val="28"/>
        </w:rPr>
        <w:t>програмою просуванням по службі (</w:t>
      </w:r>
      <w:r w:rsidRPr="00DD026C">
        <w:rPr>
          <w:rFonts w:ascii="Times New Roman" w:hAnsi="Times New Roman"/>
          <w:i/>
          <w:sz w:val="28"/>
          <w:szCs w:val="28"/>
        </w:rPr>
        <w:t>управління кар’єрою</w:t>
      </w:r>
      <w:r w:rsidRPr="00DD026C">
        <w:rPr>
          <w:rFonts w:ascii="Times New Roman" w:hAnsi="Times New Roman"/>
          <w:sz w:val="28"/>
          <w:szCs w:val="28"/>
        </w:rPr>
        <w:t xml:space="preserve">) </w:t>
      </w:r>
      <w:r w:rsidRPr="00DD026C">
        <w:rPr>
          <w:rFonts w:ascii="Times New Roman" w:hAnsi="Times New Roman"/>
          <w:sz w:val="28"/>
          <w:szCs w:val="28"/>
          <w:lang w:eastAsia="ru-RU"/>
        </w:rPr>
        <w:t>– переміщення керівника лінійного рівня з відділу у відділ строком від 6 місяців до року дозвол</w:t>
      </w:r>
      <w:r w:rsidR="001E3C48">
        <w:rPr>
          <w:rFonts w:ascii="Times New Roman" w:hAnsi="Times New Roman"/>
          <w:sz w:val="28"/>
          <w:szCs w:val="28"/>
          <w:lang w:eastAsia="ru-RU"/>
        </w:rPr>
        <w:t>ить</w:t>
      </w:r>
      <w:r w:rsidRPr="00DD026C">
        <w:rPr>
          <w:rFonts w:ascii="Times New Roman" w:hAnsi="Times New Roman"/>
          <w:sz w:val="28"/>
          <w:szCs w:val="28"/>
          <w:lang w:eastAsia="ru-RU"/>
        </w:rPr>
        <w:t xml:space="preserve"> ознайомити потенційного, нового керівника конкретної управлінської системи багатьом напрямам її діяльності. При цьому призначений/обраний менеджер, уявляючи різнобічні проблеми відділів, що входять до апарату управління, усвідомлює необхідність координації, неформальної організації і взаємозв’язку між цілями </w:t>
      </w:r>
      <w:r w:rsidR="00AB675E">
        <w:rPr>
          <w:rFonts w:ascii="Times New Roman" w:hAnsi="Times New Roman"/>
          <w:sz w:val="28"/>
          <w:szCs w:val="28"/>
          <w:lang w:eastAsia="ru-RU"/>
        </w:rPr>
        <w:t xml:space="preserve">цих </w:t>
      </w:r>
      <w:r w:rsidRPr="00DD026C">
        <w:rPr>
          <w:rFonts w:ascii="Times New Roman" w:hAnsi="Times New Roman"/>
          <w:sz w:val="28"/>
          <w:szCs w:val="28"/>
          <w:lang w:eastAsia="ru-RU"/>
        </w:rPr>
        <w:t xml:space="preserve">функціональних підрозділів. Такі знання є життєво необхідними </w:t>
      </w:r>
      <w:r w:rsidR="00AB675E">
        <w:rPr>
          <w:rFonts w:ascii="Times New Roman" w:hAnsi="Times New Roman"/>
          <w:sz w:val="28"/>
          <w:szCs w:val="28"/>
          <w:lang w:eastAsia="ru-RU"/>
        </w:rPr>
        <w:t xml:space="preserve">і </w:t>
      </w:r>
      <w:r w:rsidRPr="00DD026C">
        <w:rPr>
          <w:rFonts w:ascii="Times New Roman" w:hAnsi="Times New Roman"/>
          <w:sz w:val="28"/>
          <w:szCs w:val="28"/>
          <w:lang w:eastAsia="ru-RU"/>
        </w:rPr>
        <w:t>для успішної роботи на більш високих посадах (стратегіко-тактичного рівня), і, що особливо доцільно, для керівників лінійно-функціональних рівнів управлінської ієрархії.</w:t>
      </w:r>
    </w:p>
    <w:p w:rsidR="00277A90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26C">
        <w:rPr>
          <w:rFonts w:ascii="Times New Roman" w:hAnsi="Times New Roman"/>
          <w:sz w:val="28"/>
          <w:szCs w:val="28"/>
          <w:lang w:eastAsia="ru-RU"/>
        </w:rPr>
        <w:t xml:space="preserve">Досвід ротації управлінських кадрів добре зарекомендував себе практикою роботи японських та американських організацій. Такий підхід використовувався ще не так давно </w:t>
      </w:r>
      <w:r w:rsidR="00AB675E">
        <w:rPr>
          <w:rFonts w:ascii="Times New Roman" w:hAnsi="Times New Roman"/>
          <w:sz w:val="28"/>
          <w:szCs w:val="28"/>
          <w:lang w:eastAsia="ru-RU"/>
        </w:rPr>
        <w:t>й</w:t>
      </w:r>
      <w:r w:rsidRPr="00DD0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75E">
        <w:rPr>
          <w:rFonts w:ascii="Times New Roman" w:hAnsi="Times New Roman"/>
          <w:sz w:val="28"/>
          <w:szCs w:val="28"/>
          <w:lang w:eastAsia="ru-RU"/>
        </w:rPr>
        <w:t xml:space="preserve">вітчизняною </w:t>
      </w:r>
      <w:r w:rsidRPr="00DD026C">
        <w:rPr>
          <w:rFonts w:ascii="Times New Roman" w:hAnsi="Times New Roman"/>
          <w:sz w:val="28"/>
          <w:szCs w:val="28"/>
          <w:lang w:eastAsia="ru-RU"/>
        </w:rPr>
        <w:t>СМДН (</w:t>
      </w:r>
      <w:r w:rsidRPr="00DD026C">
        <w:rPr>
          <w:rFonts w:ascii="Times New Roman" w:hAnsi="Times New Roman"/>
          <w:i/>
          <w:sz w:val="28"/>
          <w:szCs w:val="28"/>
          <w:lang w:eastAsia="ru-RU"/>
        </w:rPr>
        <w:t>модель М.О.</w:t>
      </w:r>
      <w:proofErr w:type="spellStart"/>
      <w:r w:rsidRPr="00DD026C">
        <w:rPr>
          <w:rFonts w:ascii="Times New Roman" w:hAnsi="Times New Roman"/>
          <w:i/>
          <w:sz w:val="28"/>
          <w:szCs w:val="28"/>
          <w:lang w:eastAsia="ru-RU"/>
        </w:rPr>
        <w:t>Семашко</w:t>
      </w:r>
      <w:proofErr w:type="spellEnd"/>
      <w:r w:rsidRPr="00DD026C">
        <w:rPr>
          <w:rFonts w:ascii="Times New Roman" w:hAnsi="Times New Roman"/>
          <w:sz w:val="28"/>
          <w:szCs w:val="28"/>
          <w:lang w:eastAsia="ru-RU"/>
        </w:rPr>
        <w:t>). Мова йде про минулу практику</w:t>
      </w:r>
      <w:r w:rsidR="00421F8F">
        <w:rPr>
          <w:rFonts w:ascii="Times New Roman" w:hAnsi="Times New Roman"/>
          <w:sz w:val="28"/>
          <w:szCs w:val="28"/>
          <w:lang w:eastAsia="ru-RU"/>
        </w:rPr>
        <w:t xml:space="preserve">, коли </w:t>
      </w:r>
      <w:r w:rsidRPr="00DD026C">
        <w:rPr>
          <w:rFonts w:ascii="Times New Roman" w:hAnsi="Times New Roman"/>
          <w:sz w:val="28"/>
          <w:szCs w:val="28"/>
          <w:lang w:eastAsia="ru-RU"/>
        </w:rPr>
        <w:t>лікар</w:t>
      </w:r>
      <w:r w:rsidR="00421F8F">
        <w:rPr>
          <w:rFonts w:ascii="Times New Roman" w:hAnsi="Times New Roman"/>
          <w:sz w:val="28"/>
          <w:szCs w:val="28"/>
          <w:lang w:eastAsia="ru-RU"/>
        </w:rPr>
        <w:t xml:space="preserve"> амбулаторно-поліклінічного закладу </w:t>
      </w:r>
      <w:r w:rsidR="00AB675E">
        <w:rPr>
          <w:rFonts w:ascii="Times New Roman" w:hAnsi="Times New Roman"/>
          <w:sz w:val="28"/>
          <w:szCs w:val="28"/>
          <w:lang w:eastAsia="ru-RU"/>
        </w:rPr>
        <w:t xml:space="preserve">зобов’язаний був </w:t>
      </w:r>
      <w:r w:rsidR="00AB675E" w:rsidRPr="00AB675E">
        <w:rPr>
          <w:rFonts w:ascii="Times New Roman" w:hAnsi="Times New Roman"/>
          <w:sz w:val="28"/>
          <w:szCs w:val="28"/>
          <w:lang w:eastAsia="ru-RU"/>
        </w:rPr>
        <w:t>щорічно</w:t>
      </w:r>
      <w:r w:rsidR="00AB675E" w:rsidRPr="00AB67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F8F">
        <w:rPr>
          <w:rFonts w:ascii="Times New Roman" w:hAnsi="Times New Roman"/>
          <w:sz w:val="28"/>
          <w:szCs w:val="28"/>
          <w:lang w:eastAsia="ru-RU"/>
        </w:rPr>
        <w:t xml:space="preserve">переходив працювати </w:t>
      </w:r>
      <w:r w:rsidR="00421F8F" w:rsidRPr="00DD026C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277A90">
        <w:rPr>
          <w:rFonts w:ascii="Times New Roman" w:hAnsi="Times New Roman"/>
          <w:i/>
          <w:sz w:val="28"/>
          <w:szCs w:val="28"/>
          <w:lang w:eastAsia="ru-RU"/>
        </w:rPr>
        <w:t xml:space="preserve">на </w:t>
      </w:r>
      <w:r w:rsidR="00421F8F" w:rsidRPr="00DD026C">
        <w:rPr>
          <w:rFonts w:ascii="Times New Roman" w:hAnsi="Times New Roman"/>
          <w:i/>
          <w:sz w:val="28"/>
          <w:szCs w:val="28"/>
          <w:lang w:eastAsia="ru-RU"/>
        </w:rPr>
        <w:t>3 міс</w:t>
      </w:r>
      <w:r w:rsidR="00421F8F">
        <w:rPr>
          <w:rFonts w:ascii="Times New Roman" w:hAnsi="Times New Roman"/>
          <w:i/>
          <w:sz w:val="28"/>
          <w:szCs w:val="28"/>
          <w:lang w:eastAsia="ru-RU"/>
        </w:rPr>
        <w:t>яці</w:t>
      </w:r>
      <w:r w:rsidR="00421F8F" w:rsidRPr="00DD026C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421F8F" w:rsidRPr="00DD0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F8F">
        <w:rPr>
          <w:rFonts w:ascii="Times New Roman" w:hAnsi="Times New Roman"/>
          <w:sz w:val="28"/>
          <w:szCs w:val="28"/>
          <w:lang w:eastAsia="ru-RU"/>
        </w:rPr>
        <w:t>на посаду лікаря лікувального</w:t>
      </w:r>
      <w:r w:rsidRPr="00DD026C">
        <w:rPr>
          <w:rFonts w:ascii="Times New Roman" w:hAnsi="Times New Roman"/>
          <w:sz w:val="28"/>
          <w:szCs w:val="28"/>
          <w:lang w:eastAsia="ru-RU"/>
        </w:rPr>
        <w:t xml:space="preserve"> закладів, </w:t>
      </w:r>
      <w:r w:rsidR="00277A90">
        <w:rPr>
          <w:rFonts w:ascii="Times New Roman" w:hAnsi="Times New Roman"/>
          <w:sz w:val="28"/>
          <w:szCs w:val="28"/>
          <w:lang w:eastAsia="ru-RU"/>
        </w:rPr>
        <w:t xml:space="preserve">а лікар територіального лікувального закладу – на посаду лікаря амбулаторно-поліклінічного закладу. </w:t>
      </w:r>
    </w:p>
    <w:p w:rsidR="00D21348" w:rsidRPr="00DD026C" w:rsidRDefault="00D21348" w:rsidP="00C32C93">
      <w:pPr>
        <w:pStyle w:val="a3"/>
        <w:keepNext/>
        <w:spacing w:line="360" w:lineRule="auto"/>
        <w:ind w:firstLine="709"/>
        <w:jc w:val="both"/>
        <w:rPr>
          <w:spacing w:val="-2"/>
          <w:szCs w:val="28"/>
          <w:lang w:val="uk-UA"/>
        </w:rPr>
      </w:pPr>
      <w:r w:rsidRPr="00DD026C">
        <w:rPr>
          <w:szCs w:val="28"/>
          <w:lang w:val="uk-UA"/>
        </w:rPr>
        <w:t xml:space="preserve">Напрямом удосконалення післядипломної </w:t>
      </w:r>
      <w:r w:rsidR="001E3C48">
        <w:rPr>
          <w:szCs w:val="28"/>
          <w:lang w:val="uk-UA"/>
        </w:rPr>
        <w:t>підготовки</w:t>
      </w:r>
      <w:r w:rsidRPr="00DD026C">
        <w:rPr>
          <w:szCs w:val="28"/>
          <w:lang w:val="uk-UA"/>
        </w:rPr>
        <w:t xml:space="preserve"> </w:t>
      </w:r>
      <w:r w:rsidR="001E3C48">
        <w:rPr>
          <w:szCs w:val="28"/>
          <w:lang w:val="uk-UA"/>
        </w:rPr>
        <w:t>УП</w:t>
      </w:r>
      <w:r w:rsidRPr="00DD026C">
        <w:rPr>
          <w:szCs w:val="28"/>
          <w:lang w:val="uk-UA"/>
        </w:rPr>
        <w:t xml:space="preserve"> СМДН слід вважати </w:t>
      </w:r>
      <w:r w:rsidR="00AB675E">
        <w:rPr>
          <w:szCs w:val="28"/>
          <w:lang w:val="uk-UA"/>
        </w:rPr>
        <w:t>й</w:t>
      </w:r>
      <w:r w:rsidRPr="00DD026C">
        <w:rPr>
          <w:szCs w:val="28"/>
          <w:lang w:val="uk-UA"/>
        </w:rPr>
        <w:t xml:space="preserve"> впровадження в навчально-методичний процес засад і вимог міжнародного </w:t>
      </w:r>
      <w:r w:rsidR="00AB675E">
        <w:rPr>
          <w:szCs w:val="28"/>
          <w:lang w:val="uk-UA"/>
        </w:rPr>
        <w:t>і</w:t>
      </w:r>
      <w:r w:rsidRPr="00DD026C">
        <w:rPr>
          <w:szCs w:val="28"/>
          <w:lang w:val="uk-UA"/>
        </w:rPr>
        <w:t xml:space="preserve"> українського стандарту </w:t>
      </w:r>
      <w:r w:rsidRPr="00DD026C">
        <w:rPr>
          <w:szCs w:val="28"/>
          <w:lang w:val="uk-UA" w:eastAsia="uk-UA"/>
        </w:rPr>
        <w:t>ISO-9000:2000</w:t>
      </w:r>
      <w:r w:rsidRPr="00DD026C">
        <w:rPr>
          <w:spacing w:val="-2"/>
          <w:szCs w:val="28"/>
          <w:lang w:val="uk-UA"/>
        </w:rPr>
        <w:t xml:space="preserve">, який у структурно-функціональному відношенні складається з </w:t>
      </w:r>
      <w:r w:rsidRPr="00DD026C">
        <w:rPr>
          <w:i/>
          <w:spacing w:val="-2"/>
          <w:szCs w:val="28"/>
          <w:lang w:val="uk-UA"/>
        </w:rPr>
        <w:t xml:space="preserve">методології РDСА </w:t>
      </w:r>
      <w:r w:rsidRPr="00DD026C">
        <w:rPr>
          <w:spacing w:val="-2"/>
          <w:szCs w:val="28"/>
          <w:lang w:val="uk-UA"/>
        </w:rPr>
        <w:t>(</w:t>
      </w:r>
      <w:proofErr w:type="spellStart"/>
      <w:r w:rsidRPr="00DD026C">
        <w:rPr>
          <w:spacing w:val="-2"/>
          <w:szCs w:val="28"/>
          <w:lang w:val="uk-UA"/>
        </w:rPr>
        <w:t>Рlаn-Dо-Сhесk-</w:t>
      </w:r>
      <w:r w:rsidRPr="00DD026C">
        <w:rPr>
          <w:spacing w:val="-2"/>
          <w:szCs w:val="28"/>
          <w:lang w:val="uk-UA"/>
        </w:rPr>
        <w:lastRenderedPageBreak/>
        <w:t>Асt</w:t>
      </w:r>
      <w:proofErr w:type="spellEnd"/>
      <w:r w:rsidRPr="00DD026C">
        <w:rPr>
          <w:spacing w:val="-2"/>
          <w:szCs w:val="28"/>
          <w:lang w:val="uk-UA"/>
        </w:rPr>
        <w:t xml:space="preserve"> або План-Виконання-Контроль-Дія), </w:t>
      </w:r>
      <w:r w:rsidRPr="00DD026C">
        <w:rPr>
          <w:i/>
          <w:spacing w:val="-2"/>
          <w:szCs w:val="28"/>
          <w:lang w:val="uk-UA"/>
        </w:rPr>
        <w:t>основних вимог</w:t>
      </w:r>
      <w:r w:rsidRPr="00DD026C">
        <w:rPr>
          <w:spacing w:val="-2"/>
          <w:szCs w:val="28"/>
          <w:lang w:val="uk-UA"/>
        </w:rPr>
        <w:t xml:space="preserve"> (відповідальність керівництва, управління ресурсами, вимірювання і аналізу) потребує обґрунтування на принципі </w:t>
      </w:r>
      <w:proofErr w:type="spellStart"/>
      <w:r w:rsidRPr="00DD026C">
        <w:rPr>
          <w:spacing w:val="-2"/>
          <w:szCs w:val="28"/>
          <w:lang w:val="uk-UA"/>
        </w:rPr>
        <w:t>процесного</w:t>
      </w:r>
      <w:proofErr w:type="spellEnd"/>
      <w:r w:rsidRPr="00DD026C">
        <w:rPr>
          <w:spacing w:val="-2"/>
          <w:szCs w:val="28"/>
          <w:lang w:val="uk-UA"/>
        </w:rPr>
        <w:t xml:space="preserve"> підходу варіанту можливого “Кола якості” із його чотирма функціональними частинами (1. Вхід – курсанти з вимогами. 2. Надання послуги – навчально-методичний процес. 3. Вихід – оцінка за результатами навчання та подальша співпраця учбових баз із курсантами. 4. Зворотній зв’язок – корегування учбово-методичної й управлінської діяльності учбових баз і медичної керованої структури). </w:t>
      </w:r>
    </w:p>
    <w:p w:rsidR="00D21348" w:rsidRPr="00DD026C" w:rsidRDefault="00D21348" w:rsidP="00C32C9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6C">
        <w:rPr>
          <w:rFonts w:ascii="Times New Roman" w:hAnsi="Times New Roman"/>
          <w:sz w:val="28"/>
          <w:szCs w:val="28"/>
        </w:rPr>
        <w:t xml:space="preserve">Таким чином, актуалізація проблеми підготовки </w:t>
      </w:r>
      <w:r w:rsidR="001A68A8" w:rsidRPr="00DD026C">
        <w:rPr>
          <w:rFonts w:ascii="Times New Roman" w:hAnsi="Times New Roman"/>
          <w:sz w:val="28"/>
          <w:szCs w:val="28"/>
        </w:rPr>
        <w:t xml:space="preserve">управлінських кадрів </w:t>
      </w:r>
      <w:r w:rsidRPr="00DD026C">
        <w:rPr>
          <w:rFonts w:ascii="Times New Roman" w:hAnsi="Times New Roman"/>
          <w:sz w:val="28"/>
          <w:szCs w:val="28"/>
        </w:rPr>
        <w:t xml:space="preserve">у СМДН, </w:t>
      </w:r>
      <w:r w:rsidR="001A68A8">
        <w:rPr>
          <w:rFonts w:ascii="Times New Roman" w:hAnsi="Times New Roman"/>
          <w:sz w:val="28"/>
          <w:szCs w:val="28"/>
        </w:rPr>
        <w:t xml:space="preserve">яка має </w:t>
      </w:r>
      <w:r w:rsidR="001A68A8" w:rsidRPr="00DD026C">
        <w:rPr>
          <w:rFonts w:ascii="Times New Roman" w:hAnsi="Times New Roman"/>
          <w:sz w:val="28"/>
          <w:szCs w:val="28"/>
        </w:rPr>
        <w:t>організаційні прогалини з позиції теорії систем, сучасного менеджменту, нейроменеджменту і освітянського управління якістю за міжнародними і українськими стандартами взірця ISO-9000</w:t>
      </w:r>
      <w:r w:rsidR="001A68A8">
        <w:rPr>
          <w:rFonts w:ascii="Times New Roman" w:hAnsi="Times New Roman"/>
          <w:sz w:val="28"/>
          <w:szCs w:val="28"/>
        </w:rPr>
        <w:t xml:space="preserve">, </w:t>
      </w:r>
      <w:r w:rsidRPr="00DD026C">
        <w:rPr>
          <w:rFonts w:ascii="Times New Roman" w:hAnsi="Times New Roman"/>
          <w:sz w:val="28"/>
          <w:szCs w:val="28"/>
        </w:rPr>
        <w:t xml:space="preserve">потребує певних доопрацювань за </w:t>
      </w:r>
      <w:proofErr w:type="spellStart"/>
      <w:r w:rsidR="00732B83">
        <w:rPr>
          <w:rFonts w:ascii="Times New Roman" w:hAnsi="Times New Roman"/>
          <w:sz w:val="28"/>
          <w:szCs w:val="28"/>
        </w:rPr>
        <w:t>методолог</w:t>
      </w:r>
      <w:r w:rsidRPr="00DD026C">
        <w:rPr>
          <w:rFonts w:ascii="Times New Roman" w:hAnsi="Times New Roman"/>
          <w:sz w:val="28"/>
          <w:szCs w:val="28"/>
        </w:rPr>
        <w:t>о-методичними</w:t>
      </w:r>
      <w:proofErr w:type="spellEnd"/>
      <w:r w:rsidRPr="00DD026C">
        <w:rPr>
          <w:rFonts w:ascii="Times New Roman" w:hAnsi="Times New Roman"/>
          <w:sz w:val="28"/>
          <w:szCs w:val="28"/>
        </w:rPr>
        <w:t xml:space="preserve"> </w:t>
      </w:r>
      <w:r w:rsidR="00732B83">
        <w:rPr>
          <w:rFonts w:ascii="Times New Roman" w:hAnsi="Times New Roman"/>
          <w:sz w:val="28"/>
          <w:szCs w:val="28"/>
        </w:rPr>
        <w:t>та</w:t>
      </w:r>
      <w:r w:rsidRPr="00DD026C">
        <w:rPr>
          <w:rFonts w:ascii="Times New Roman" w:hAnsi="Times New Roman"/>
          <w:sz w:val="28"/>
          <w:szCs w:val="28"/>
        </w:rPr>
        <w:t xml:space="preserve"> системними позиціями</w:t>
      </w:r>
      <w:r w:rsidR="00732B83">
        <w:rPr>
          <w:rFonts w:ascii="Times New Roman" w:hAnsi="Times New Roman"/>
          <w:sz w:val="28"/>
          <w:szCs w:val="28"/>
        </w:rPr>
        <w:t>, за умов</w:t>
      </w:r>
      <w:r w:rsidR="001A68A8">
        <w:rPr>
          <w:rFonts w:ascii="Times New Roman" w:hAnsi="Times New Roman"/>
          <w:sz w:val="28"/>
          <w:szCs w:val="28"/>
        </w:rPr>
        <w:t xml:space="preserve"> </w:t>
      </w:r>
      <w:r w:rsidRPr="00DD026C">
        <w:rPr>
          <w:rFonts w:ascii="Times New Roman" w:hAnsi="Times New Roman"/>
          <w:sz w:val="28"/>
          <w:szCs w:val="28"/>
        </w:rPr>
        <w:t>збереженн</w:t>
      </w:r>
      <w:r w:rsidR="00732B83">
        <w:rPr>
          <w:rFonts w:ascii="Times New Roman" w:hAnsi="Times New Roman"/>
          <w:sz w:val="28"/>
          <w:szCs w:val="28"/>
        </w:rPr>
        <w:t>я</w:t>
      </w:r>
      <w:r w:rsidRPr="00DD026C">
        <w:rPr>
          <w:rFonts w:ascii="Times New Roman" w:hAnsi="Times New Roman"/>
          <w:sz w:val="28"/>
          <w:szCs w:val="28"/>
        </w:rPr>
        <w:t xml:space="preserve"> національн</w:t>
      </w:r>
      <w:r w:rsidR="001A68A8">
        <w:rPr>
          <w:rFonts w:ascii="Times New Roman" w:hAnsi="Times New Roman"/>
          <w:sz w:val="28"/>
          <w:szCs w:val="28"/>
        </w:rPr>
        <w:t>о-відомчих</w:t>
      </w:r>
      <w:r w:rsidRPr="00DD026C">
        <w:rPr>
          <w:rFonts w:ascii="Times New Roman" w:hAnsi="Times New Roman"/>
          <w:sz w:val="28"/>
          <w:szCs w:val="28"/>
        </w:rPr>
        <w:t xml:space="preserve"> пріоритетів, здобутків і традицій при імплантації </w:t>
      </w:r>
      <w:r w:rsidR="001A68A8" w:rsidRPr="00DD026C">
        <w:rPr>
          <w:rFonts w:ascii="Times New Roman" w:hAnsi="Times New Roman"/>
          <w:sz w:val="28"/>
          <w:szCs w:val="28"/>
        </w:rPr>
        <w:t>новітні</w:t>
      </w:r>
      <w:r w:rsidR="001A68A8">
        <w:rPr>
          <w:rFonts w:ascii="Times New Roman" w:hAnsi="Times New Roman"/>
          <w:sz w:val="28"/>
          <w:szCs w:val="28"/>
        </w:rPr>
        <w:t>х</w:t>
      </w:r>
      <w:r w:rsidR="001A68A8" w:rsidRPr="00DD026C">
        <w:rPr>
          <w:rFonts w:ascii="Times New Roman" w:hAnsi="Times New Roman"/>
          <w:sz w:val="28"/>
          <w:szCs w:val="28"/>
        </w:rPr>
        <w:t xml:space="preserve"> </w:t>
      </w:r>
      <w:r w:rsidRPr="00DD026C">
        <w:rPr>
          <w:rFonts w:ascii="Times New Roman" w:hAnsi="Times New Roman"/>
          <w:sz w:val="28"/>
          <w:szCs w:val="28"/>
        </w:rPr>
        <w:t>програм управління професійним розвитком</w:t>
      </w:r>
      <w:r w:rsidR="00847A38">
        <w:rPr>
          <w:rFonts w:ascii="Times New Roman" w:hAnsi="Times New Roman"/>
          <w:sz w:val="28"/>
          <w:szCs w:val="28"/>
        </w:rPr>
        <w:t xml:space="preserve"> УП</w:t>
      </w:r>
      <w:r w:rsidRPr="00DD026C">
        <w:rPr>
          <w:rFonts w:ascii="Times New Roman" w:hAnsi="Times New Roman"/>
          <w:sz w:val="28"/>
          <w:szCs w:val="28"/>
        </w:rPr>
        <w:t xml:space="preserve">, стандартів </w:t>
      </w:r>
      <w:r w:rsidR="001A68A8" w:rsidRPr="00DD026C">
        <w:rPr>
          <w:rFonts w:ascii="Times New Roman" w:hAnsi="Times New Roman"/>
          <w:sz w:val="28"/>
          <w:szCs w:val="28"/>
        </w:rPr>
        <w:t xml:space="preserve">освітянських технологій </w:t>
      </w:r>
      <w:r w:rsidR="00732B83">
        <w:rPr>
          <w:rFonts w:ascii="Times New Roman" w:hAnsi="Times New Roman"/>
          <w:sz w:val="28"/>
          <w:szCs w:val="28"/>
        </w:rPr>
        <w:t>та</w:t>
      </w:r>
      <w:bookmarkStart w:id="0" w:name="_GoBack"/>
      <w:bookmarkEnd w:id="0"/>
      <w:r w:rsidR="001A68A8" w:rsidRPr="00DD026C">
        <w:rPr>
          <w:rFonts w:ascii="Times New Roman" w:hAnsi="Times New Roman"/>
          <w:sz w:val="28"/>
          <w:szCs w:val="28"/>
        </w:rPr>
        <w:t xml:space="preserve"> </w:t>
      </w:r>
      <w:r w:rsidRPr="00DD026C">
        <w:rPr>
          <w:rFonts w:ascii="Times New Roman" w:hAnsi="Times New Roman"/>
          <w:sz w:val="28"/>
          <w:szCs w:val="28"/>
        </w:rPr>
        <w:t xml:space="preserve"> процесів. </w:t>
      </w:r>
    </w:p>
    <w:p w:rsidR="001A68A8" w:rsidRDefault="001A68A8" w:rsidP="00C32C93">
      <w:pPr>
        <w:keepNext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348" w:rsidRPr="00DD026C" w:rsidRDefault="00D21348" w:rsidP="00C32C93">
      <w:pPr>
        <w:keepNext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26C">
        <w:rPr>
          <w:rFonts w:ascii="Times New Roman" w:hAnsi="Times New Roman"/>
          <w:sz w:val="28"/>
          <w:szCs w:val="28"/>
        </w:rPr>
        <w:t>Використана література:</w:t>
      </w:r>
    </w:p>
    <w:p w:rsidR="00D21348" w:rsidRPr="00DD026C" w:rsidRDefault="00D21348" w:rsidP="00C32C9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6C"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DD026C">
        <w:rPr>
          <w:rFonts w:ascii="Times New Roman" w:hAnsi="Times New Roman"/>
          <w:sz w:val="28"/>
          <w:szCs w:val="28"/>
        </w:rPr>
        <w:t>Кабінету Міністрів України від 28 березня 2018 року № 302 “Про затвердження Положення про систему безперервного професійного розвитку фахівців у сфері охорони здоров’я”.</w:t>
      </w:r>
    </w:p>
    <w:p w:rsidR="00D21348" w:rsidRPr="00DD026C" w:rsidRDefault="00D21348" w:rsidP="00C32C93">
      <w:pPr>
        <w:pStyle w:val="a5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026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D026C">
        <w:rPr>
          <w:rFonts w:ascii="Times New Roman" w:hAnsi="Times New Roman"/>
          <w:sz w:val="28"/>
          <w:szCs w:val="28"/>
          <w:shd w:val="clear" w:color="auto" w:fill="FFFFFF"/>
        </w:rPr>
        <w:t>Джейкобс</w:t>
      </w:r>
      <w:proofErr w:type="spellEnd"/>
      <w:r w:rsidRPr="00DD026C">
        <w:rPr>
          <w:rFonts w:ascii="Times New Roman" w:hAnsi="Times New Roman"/>
          <w:sz w:val="28"/>
          <w:szCs w:val="28"/>
          <w:shd w:val="clear" w:color="auto" w:fill="FFFFFF"/>
        </w:rPr>
        <w:t xml:space="preserve"> С. Чарльз Нейроменеджмент. Пер с англ. – К.: С</w:t>
      </w:r>
      <w:proofErr w:type="spellStart"/>
      <w:r w:rsidRPr="00DD02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ompanion</w:t>
      </w:r>
      <w:proofErr w:type="spellEnd"/>
      <w:r w:rsidRPr="00DD02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02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Group</w:t>
      </w:r>
      <w:proofErr w:type="spellEnd"/>
      <w:r w:rsidRPr="00DD026C">
        <w:rPr>
          <w:rFonts w:ascii="Times New Roman" w:hAnsi="Times New Roman"/>
          <w:sz w:val="28"/>
          <w:szCs w:val="28"/>
          <w:shd w:val="clear" w:color="auto" w:fill="FFFFFF"/>
        </w:rPr>
        <w:t xml:space="preserve">, 2010. – 208 с. </w:t>
      </w:r>
    </w:p>
    <w:p w:rsidR="00D21348" w:rsidRPr="00DD026C" w:rsidRDefault="00D21348" w:rsidP="00C32C9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26C"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DD02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Бондаренко О. И. Парадигмы управления: новые правила ведения бизнеса // Актуальные вопросы экономики и управления: материалы </w:t>
      </w:r>
      <w:proofErr w:type="spellStart"/>
      <w:r w:rsidR="008D224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r w:rsidRPr="00DD02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еждунар</w:t>
      </w:r>
      <w:proofErr w:type="spellEnd"/>
      <w:r w:rsidRPr="00DD02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науч. </w:t>
      </w:r>
      <w:proofErr w:type="spellStart"/>
      <w:r w:rsidRPr="00DD02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конф</w:t>
      </w:r>
      <w:proofErr w:type="spellEnd"/>
      <w:r w:rsidRPr="00DD02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(г. Москва, апрель 2011 г.), Т. II. – М.: РИОР, 2011. – С. 81-84.</w:t>
      </w:r>
      <w:r w:rsidRPr="00DD026C">
        <w:rPr>
          <w:rFonts w:ascii="Times New Roman" w:hAnsi="Times New Roman"/>
          <w:sz w:val="28"/>
          <w:szCs w:val="28"/>
        </w:rPr>
        <w:t xml:space="preserve"> </w:t>
      </w:r>
    </w:p>
    <w:sectPr w:rsidR="00D21348" w:rsidRPr="00DD026C" w:rsidSect="008B3C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4DB2"/>
    <w:multiLevelType w:val="hybridMultilevel"/>
    <w:tmpl w:val="47C6E8B6"/>
    <w:lvl w:ilvl="0" w:tplc="42CA8F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7F367C"/>
    <w:multiLevelType w:val="multilevel"/>
    <w:tmpl w:val="F73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66CF6"/>
    <w:multiLevelType w:val="multilevel"/>
    <w:tmpl w:val="E654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E4"/>
    <w:rsid w:val="00001F62"/>
    <w:rsid w:val="00046C92"/>
    <w:rsid w:val="0006266B"/>
    <w:rsid w:val="000A4CCF"/>
    <w:rsid w:val="000A602D"/>
    <w:rsid w:val="000F4132"/>
    <w:rsid w:val="000F5DEF"/>
    <w:rsid w:val="000F7E91"/>
    <w:rsid w:val="00150585"/>
    <w:rsid w:val="001845CD"/>
    <w:rsid w:val="00184F60"/>
    <w:rsid w:val="001A68A8"/>
    <w:rsid w:val="001C1545"/>
    <w:rsid w:val="001E3C48"/>
    <w:rsid w:val="002166CD"/>
    <w:rsid w:val="00222A16"/>
    <w:rsid w:val="0026425B"/>
    <w:rsid w:val="00277A90"/>
    <w:rsid w:val="002C69FE"/>
    <w:rsid w:val="002F372E"/>
    <w:rsid w:val="00334D94"/>
    <w:rsid w:val="0034773C"/>
    <w:rsid w:val="00397D45"/>
    <w:rsid w:val="003B622E"/>
    <w:rsid w:val="003C02EA"/>
    <w:rsid w:val="00421F8F"/>
    <w:rsid w:val="004425DF"/>
    <w:rsid w:val="00455F57"/>
    <w:rsid w:val="00473F8C"/>
    <w:rsid w:val="00493245"/>
    <w:rsid w:val="004D1302"/>
    <w:rsid w:val="004E1E99"/>
    <w:rsid w:val="004F77C1"/>
    <w:rsid w:val="00544D28"/>
    <w:rsid w:val="005536E4"/>
    <w:rsid w:val="00582C36"/>
    <w:rsid w:val="005A245D"/>
    <w:rsid w:val="005A574B"/>
    <w:rsid w:val="005E2C6A"/>
    <w:rsid w:val="00602739"/>
    <w:rsid w:val="006205BC"/>
    <w:rsid w:val="00621F2C"/>
    <w:rsid w:val="00623C8A"/>
    <w:rsid w:val="00694A9B"/>
    <w:rsid w:val="00716596"/>
    <w:rsid w:val="00720DB7"/>
    <w:rsid w:val="0072414A"/>
    <w:rsid w:val="00732B83"/>
    <w:rsid w:val="00735D56"/>
    <w:rsid w:val="00795AF9"/>
    <w:rsid w:val="007C5D1F"/>
    <w:rsid w:val="00807214"/>
    <w:rsid w:val="00824DE9"/>
    <w:rsid w:val="00847A38"/>
    <w:rsid w:val="008975C8"/>
    <w:rsid w:val="008B3CE9"/>
    <w:rsid w:val="008B4D53"/>
    <w:rsid w:val="008D2240"/>
    <w:rsid w:val="00901569"/>
    <w:rsid w:val="00911C57"/>
    <w:rsid w:val="009149C2"/>
    <w:rsid w:val="009B5F7C"/>
    <w:rsid w:val="009E1923"/>
    <w:rsid w:val="009E3576"/>
    <w:rsid w:val="009E42D4"/>
    <w:rsid w:val="00A01A16"/>
    <w:rsid w:val="00AB675E"/>
    <w:rsid w:val="00AC503F"/>
    <w:rsid w:val="00AE0ACD"/>
    <w:rsid w:val="00AE4CE8"/>
    <w:rsid w:val="00B04CF0"/>
    <w:rsid w:val="00B63E2D"/>
    <w:rsid w:val="00B73DB0"/>
    <w:rsid w:val="00B9304C"/>
    <w:rsid w:val="00BC555D"/>
    <w:rsid w:val="00C26AD0"/>
    <w:rsid w:val="00C32C93"/>
    <w:rsid w:val="00C463F9"/>
    <w:rsid w:val="00C55E6A"/>
    <w:rsid w:val="00C72246"/>
    <w:rsid w:val="00C72811"/>
    <w:rsid w:val="00CB791E"/>
    <w:rsid w:val="00CC4509"/>
    <w:rsid w:val="00CC60D0"/>
    <w:rsid w:val="00CC7618"/>
    <w:rsid w:val="00D21348"/>
    <w:rsid w:val="00D40640"/>
    <w:rsid w:val="00D53200"/>
    <w:rsid w:val="00DA41F5"/>
    <w:rsid w:val="00DB4A36"/>
    <w:rsid w:val="00DD026C"/>
    <w:rsid w:val="00DD2E0A"/>
    <w:rsid w:val="00DE407F"/>
    <w:rsid w:val="00E918A6"/>
    <w:rsid w:val="00EB0025"/>
    <w:rsid w:val="00EB677D"/>
    <w:rsid w:val="00EC6D4F"/>
    <w:rsid w:val="00F0314C"/>
    <w:rsid w:val="00F2595A"/>
    <w:rsid w:val="00FA033C"/>
    <w:rsid w:val="00FA08F1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E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C60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C6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60D0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locked/>
    <w:rsid w:val="00CC60D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rsid w:val="005536E4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536E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5536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AE0ACD"/>
    <w:pPr>
      <w:ind w:left="720"/>
      <w:contextualSpacing/>
    </w:pPr>
  </w:style>
  <w:style w:type="paragraph" w:styleId="a6">
    <w:name w:val="Normal (Web)"/>
    <w:basedOn w:val="a"/>
    <w:uiPriority w:val="99"/>
    <w:semiHidden/>
    <w:rsid w:val="00CC6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uiPriority w:val="99"/>
    <w:qFormat/>
    <w:rsid w:val="00CC60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2019-06-03T17:53:00Z</dcterms:created>
  <dcterms:modified xsi:type="dcterms:W3CDTF">2019-06-04T13:26:00Z</dcterms:modified>
</cp:coreProperties>
</file>