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F0" w:rsidRDefault="007A48F0" w:rsidP="007A48F0">
      <w:pPr>
        <w:pStyle w:val="a7"/>
        <w:keepNext/>
        <w:numPr>
          <w:ilvl w:val="0"/>
          <w:numId w:val="5"/>
        </w:numPr>
        <w:tabs>
          <w:tab w:val="left" w:pos="284"/>
        </w:tabs>
        <w:spacing w:line="240" w:lineRule="auto"/>
        <w:ind w:leftChars="0"/>
        <w:jc w:val="right"/>
        <w:rPr>
          <w:rFonts w:ascii="Bookman Old Style" w:hAnsi="Bookman Old Style"/>
          <w:lang w:val="uk-UA"/>
        </w:rPr>
      </w:pPr>
      <w:r w:rsidRPr="007A48F0">
        <w:rPr>
          <w:rFonts w:ascii="Times New Roman" w:hAnsi="Times New Roman"/>
          <w:sz w:val="24"/>
          <w:szCs w:val="24"/>
          <w:lang w:val="uk-UA"/>
        </w:rPr>
        <w:t>Секція 2. Актуальні проблеми</w:t>
      </w:r>
      <w:r w:rsidRPr="007A48F0">
        <w:rPr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медичної теорії</w:t>
      </w:r>
    </w:p>
    <w:p w:rsidR="007A48F0" w:rsidRPr="007A48F0" w:rsidRDefault="007A48F0" w:rsidP="007A48F0">
      <w:pPr>
        <w:pStyle w:val="1"/>
        <w:spacing w:before="0" w:line="360" w:lineRule="auto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</w:pPr>
    </w:p>
    <w:p w:rsidR="007A48F0" w:rsidRPr="001166BB" w:rsidRDefault="007A48F0" w:rsidP="007A48F0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b/>
          <w:sz w:val="28"/>
          <w:szCs w:val="28"/>
          <w:lang w:val="uk-UA"/>
        </w:rPr>
        <w:t>Журавель В. І.</w:t>
      </w:r>
    </w:p>
    <w:p w:rsidR="007A48F0" w:rsidRPr="001166BB" w:rsidRDefault="007A48F0" w:rsidP="007A48F0">
      <w:pPr>
        <w:keepNext/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медичних наук, професор, </w:t>
      </w:r>
    </w:p>
    <w:p w:rsidR="007A48F0" w:rsidRPr="001166BB" w:rsidRDefault="007A48F0" w:rsidP="007A48F0">
      <w:pPr>
        <w:keepNext/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i/>
          <w:sz w:val="28"/>
          <w:szCs w:val="28"/>
          <w:lang w:val="uk-UA"/>
        </w:rPr>
        <w:t>професор кафедри менеджменту охорони здоров’я</w:t>
      </w:r>
    </w:p>
    <w:p w:rsidR="007A48F0" w:rsidRPr="001166BB" w:rsidRDefault="007A48F0" w:rsidP="007A48F0">
      <w:pPr>
        <w:keepNext/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медичний університет ім. О.О. Богомольця</w:t>
      </w:r>
    </w:p>
    <w:p w:rsidR="007A48F0" w:rsidRDefault="007A48F0" w:rsidP="007A48F0">
      <w:pPr>
        <w:keepNext/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Київ,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</w:p>
    <w:p w:rsidR="007A48F0" w:rsidRPr="001166BB" w:rsidRDefault="007A48F0" w:rsidP="007A48F0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4C5C" w:rsidRPr="001166BB" w:rsidRDefault="004C4C5C" w:rsidP="007A48F0">
      <w:pPr>
        <w:pStyle w:val="1"/>
        <w:spacing w:before="0" w:line="36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lang w:val="uk-UA"/>
        </w:rPr>
      </w:pPr>
      <w:r w:rsidRPr="001166BB">
        <w:rPr>
          <w:rFonts w:ascii="Times New Roman" w:hAnsi="Times New Roman" w:cs="Times New Roman"/>
          <w:bCs w:val="0"/>
          <w:color w:val="auto"/>
          <w:lang w:val="uk-UA"/>
        </w:rPr>
        <w:t>СУЧАСНИЙ МЕНЕДЖМЕНТ У МЕДИЧНІЙ ГАЛУЗІ – ВИКЛИКИ,</w:t>
      </w:r>
    </w:p>
    <w:p w:rsidR="004C4C5C" w:rsidRPr="001166BB" w:rsidRDefault="004C4C5C" w:rsidP="007A48F0">
      <w:pPr>
        <w:pStyle w:val="1"/>
        <w:spacing w:before="0" w:line="36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lang w:val="uk-UA"/>
        </w:rPr>
      </w:pPr>
      <w:r w:rsidRPr="001166BB">
        <w:rPr>
          <w:rFonts w:ascii="Times New Roman" w:hAnsi="Times New Roman" w:cs="Times New Roman"/>
          <w:bCs w:val="0"/>
          <w:color w:val="auto"/>
          <w:lang w:val="uk-UA"/>
        </w:rPr>
        <w:t>ТЕНДЕНЦІЇ ТА ЗАВДАННЯ РОЗВИТКУ</w:t>
      </w:r>
    </w:p>
    <w:p w:rsidR="002F0196" w:rsidRPr="001166BB" w:rsidRDefault="002F0196" w:rsidP="007A48F0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lang w:val="uk-UA"/>
        </w:rPr>
      </w:pPr>
    </w:p>
    <w:p w:rsidR="001166BB" w:rsidRPr="001166BB" w:rsidRDefault="005D3AE1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1166BB">
        <w:rPr>
          <w:sz w:val="28"/>
          <w:szCs w:val="28"/>
          <w:lang w:val="uk-UA"/>
        </w:rPr>
        <w:t xml:space="preserve">На сьогодення </w:t>
      </w:r>
      <w:r w:rsidR="00EB0BD6">
        <w:rPr>
          <w:sz w:val="28"/>
          <w:szCs w:val="28"/>
          <w:lang w:val="uk-UA"/>
        </w:rPr>
        <w:t>в</w:t>
      </w:r>
      <w:r w:rsidR="00FF3205" w:rsidRPr="001166BB">
        <w:rPr>
          <w:sz w:val="28"/>
          <w:szCs w:val="28"/>
          <w:lang w:val="uk-UA"/>
        </w:rPr>
        <w:t xml:space="preserve"> світі </w:t>
      </w:r>
      <w:r w:rsidR="003F6CA2" w:rsidRPr="001166BB">
        <w:rPr>
          <w:sz w:val="28"/>
          <w:szCs w:val="28"/>
          <w:lang w:val="uk-UA"/>
        </w:rPr>
        <w:t xml:space="preserve">як теорія, так і практика менеджменту </w:t>
      </w:r>
      <w:r w:rsidRPr="001166BB">
        <w:rPr>
          <w:sz w:val="28"/>
          <w:szCs w:val="28"/>
          <w:lang w:val="uk-UA"/>
        </w:rPr>
        <w:t xml:space="preserve">продовжує </w:t>
      </w:r>
      <w:r w:rsidR="007D6C34" w:rsidRPr="001166BB">
        <w:rPr>
          <w:sz w:val="28"/>
          <w:szCs w:val="28"/>
          <w:lang w:val="uk-UA"/>
        </w:rPr>
        <w:t xml:space="preserve">свій </w:t>
      </w:r>
      <w:r w:rsidRPr="001166BB">
        <w:rPr>
          <w:sz w:val="28"/>
          <w:szCs w:val="28"/>
          <w:lang w:val="uk-UA"/>
        </w:rPr>
        <w:t>взаємопов</w:t>
      </w:r>
      <w:r w:rsidR="00924444" w:rsidRPr="001166BB">
        <w:rPr>
          <w:sz w:val="28"/>
          <w:szCs w:val="28"/>
          <w:lang w:val="uk-UA"/>
        </w:rPr>
        <w:t>’я</w:t>
      </w:r>
      <w:r w:rsidRPr="001166BB">
        <w:rPr>
          <w:sz w:val="28"/>
          <w:szCs w:val="28"/>
          <w:lang w:val="uk-UA"/>
        </w:rPr>
        <w:t>заний і взаємодоповнюючий розвиток.</w:t>
      </w:r>
      <w:r w:rsidR="007B0A78" w:rsidRPr="001166BB">
        <w:rPr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BA7D2D" w:rsidRPr="001166BB">
        <w:rPr>
          <w:color w:val="252E38"/>
          <w:sz w:val="28"/>
          <w:szCs w:val="28"/>
          <w:shd w:val="clear" w:color="auto" w:fill="FFFFFF"/>
          <w:lang w:val="uk-UA"/>
        </w:rPr>
        <w:t>Су</w:t>
      </w:r>
      <w:r w:rsidRPr="001166BB">
        <w:rPr>
          <w:color w:val="252E38"/>
          <w:sz w:val="28"/>
          <w:szCs w:val="28"/>
          <w:shd w:val="clear" w:color="auto" w:fill="FFFFFF"/>
          <w:lang w:val="uk-UA"/>
        </w:rPr>
        <w:t>часний менеджмент (</w:t>
      </w:r>
      <w:r w:rsidR="00C2242D" w:rsidRPr="001166BB">
        <w:rPr>
          <w:color w:val="252E38"/>
          <w:sz w:val="28"/>
          <w:szCs w:val="28"/>
          <w:shd w:val="clear" w:color="auto" w:fill="FFFFFF"/>
          <w:lang w:val="uk-UA"/>
        </w:rPr>
        <w:t>СМ</w:t>
      </w:r>
      <w:r w:rsidRPr="001166BB">
        <w:rPr>
          <w:color w:val="252E38"/>
          <w:sz w:val="28"/>
          <w:szCs w:val="28"/>
          <w:shd w:val="clear" w:color="auto" w:fill="FFFFFF"/>
          <w:lang w:val="uk-UA"/>
        </w:rPr>
        <w:t>)</w:t>
      </w:r>
      <w:r w:rsidR="00C2242D" w:rsidRPr="001166BB">
        <w:rPr>
          <w:color w:val="252E38"/>
          <w:sz w:val="28"/>
          <w:szCs w:val="28"/>
          <w:shd w:val="clear" w:color="auto" w:fill="FFFFFF"/>
          <w:lang w:val="uk-UA"/>
        </w:rPr>
        <w:t xml:space="preserve"> – </w:t>
      </w:r>
      <w:r w:rsidRPr="001166BB">
        <w:rPr>
          <w:color w:val="252E38"/>
          <w:sz w:val="28"/>
          <w:szCs w:val="28"/>
          <w:shd w:val="clear" w:color="auto" w:fill="FFFFFF"/>
          <w:lang w:val="uk-UA"/>
        </w:rPr>
        <w:t>це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BA7D2D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не тільки 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сфера </w:t>
      </w:r>
      <w:r w:rsidR="00882775"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профес</w:t>
      </w:r>
      <w:r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ійної</w:t>
      </w:r>
      <w:r w:rsidR="00882775"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</w:t>
      </w:r>
      <w:r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882775"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яльност</w:t>
      </w:r>
      <w:r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, </w:t>
      </w:r>
      <w:r w:rsidR="00BA7D2D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але й 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>одна з базов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и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х </w:t>
      </w:r>
      <w:proofErr w:type="spellStart"/>
      <w:r w:rsidR="00911B86" w:rsidRPr="001166BB">
        <w:rPr>
          <w:color w:val="292929"/>
          <w:sz w:val="28"/>
          <w:szCs w:val="28"/>
          <w:shd w:val="clear" w:color="auto" w:fill="FFFFFF"/>
          <w:lang w:val="uk-UA"/>
        </w:rPr>
        <w:t>навчаль-них</w:t>
      </w:r>
      <w:proofErr w:type="spellEnd"/>
      <w:r w:rsidR="00911B86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>дисципл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н </w:t>
      </w:r>
      <w:proofErr w:type="spellStart"/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>до-</w:t>
      </w:r>
      <w:proofErr w:type="spellEnd"/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та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п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>сл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я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>дипломно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ї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о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світи</w:t>
      </w:r>
      <w:r w:rsidR="00BA7D2D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більшості галузей держави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>особ</w:t>
      </w:r>
      <w:r w:rsidR="00911B86" w:rsidRPr="001166BB">
        <w:rPr>
          <w:color w:val="292929"/>
          <w:sz w:val="28"/>
          <w:szCs w:val="28"/>
          <w:shd w:val="clear" w:color="auto" w:fill="FFFFFF"/>
          <w:lang w:val="uk-UA"/>
        </w:rPr>
        <w:t>-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ливо</w:t>
      </w:r>
      <w:proofErr w:type="spellEnd"/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E47B2C" w:rsidRPr="001166BB">
        <w:rPr>
          <w:color w:val="292929"/>
          <w:sz w:val="28"/>
          <w:szCs w:val="28"/>
          <w:shd w:val="clear" w:color="auto" w:fill="FFFFFF"/>
          <w:lang w:val="uk-UA"/>
        </w:rPr>
        <w:t>у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систем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безперервного профес</w:t>
      </w:r>
      <w:r w:rsidR="00924444"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>йного розвитку</w:t>
      </w:r>
      <w:r w:rsidR="00BD192D">
        <w:rPr>
          <w:color w:val="292929"/>
          <w:sz w:val="28"/>
          <w:szCs w:val="28"/>
          <w:shd w:val="clear" w:color="auto" w:fill="FFFFFF"/>
          <w:lang w:val="uk-UA"/>
        </w:rPr>
        <w:t>/навчання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(БПР</w:t>
      </w:r>
      <w:r w:rsidR="00BD192D">
        <w:rPr>
          <w:color w:val="292929"/>
          <w:sz w:val="28"/>
          <w:szCs w:val="28"/>
          <w:shd w:val="clear" w:color="auto" w:fill="FFFFFF"/>
          <w:lang w:val="uk-UA"/>
        </w:rPr>
        <w:t>/Н</w:t>
      </w:r>
      <w:r w:rsidR="00877C66" w:rsidRPr="001166BB">
        <w:rPr>
          <w:color w:val="292929"/>
          <w:sz w:val="28"/>
          <w:szCs w:val="28"/>
          <w:shd w:val="clear" w:color="auto" w:fill="FFFFFF"/>
          <w:lang w:val="uk-UA"/>
        </w:rPr>
        <w:t>)</w:t>
      </w:r>
      <w:r w:rsidR="0088277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. </w:t>
      </w:r>
      <w:r w:rsidR="00406DF2" w:rsidRPr="001166BB">
        <w:rPr>
          <w:sz w:val="28"/>
          <w:szCs w:val="28"/>
          <w:lang w:val="uk-UA"/>
        </w:rPr>
        <w:t>Не виключенням є і система медичної допомоги населенню (СМДН)</w:t>
      </w:r>
      <w:r w:rsidR="00C2242D" w:rsidRPr="001166BB">
        <w:rPr>
          <w:sz w:val="28"/>
          <w:szCs w:val="28"/>
          <w:lang w:val="uk-UA"/>
        </w:rPr>
        <w:t xml:space="preserve">, </w:t>
      </w:r>
      <w:r w:rsidR="00EB0BD6">
        <w:rPr>
          <w:sz w:val="28"/>
          <w:szCs w:val="28"/>
          <w:lang w:val="uk-UA"/>
        </w:rPr>
        <w:t>в</w:t>
      </w:r>
      <w:r w:rsidR="001166BB">
        <w:rPr>
          <w:sz w:val="28"/>
          <w:szCs w:val="28"/>
          <w:lang w:val="uk-UA"/>
        </w:rPr>
        <w:t xml:space="preserve"> якій </w:t>
      </w:r>
      <w:proofErr w:type="spellStart"/>
      <w:r w:rsidR="001166BB">
        <w:rPr>
          <w:sz w:val="28"/>
          <w:szCs w:val="28"/>
          <w:lang w:val="uk-UA"/>
        </w:rPr>
        <w:t>м</w:t>
      </w:r>
      <w:r w:rsidR="001166BB" w:rsidRPr="001166BB">
        <w:rPr>
          <w:sz w:val="28"/>
          <w:szCs w:val="28"/>
          <w:lang w:val="uk-UA"/>
        </w:rPr>
        <w:t>е</w:t>
      </w:r>
      <w:r w:rsidR="007D6C34">
        <w:rPr>
          <w:sz w:val="28"/>
          <w:szCs w:val="28"/>
          <w:lang w:val="uk-UA"/>
        </w:rPr>
        <w:t>-</w:t>
      </w:r>
      <w:r w:rsidR="001166BB" w:rsidRPr="001166BB">
        <w:rPr>
          <w:sz w:val="28"/>
          <w:szCs w:val="28"/>
          <w:lang w:val="uk-UA"/>
        </w:rPr>
        <w:t>неджмент</w:t>
      </w:r>
      <w:proofErr w:type="spellEnd"/>
      <w:r w:rsidR="001166BB" w:rsidRPr="001166BB">
        <w:rPr>
          <w:sz w:val="28"/>
          <w:szCs w:val="28"/>
          <w:lang w:val="uk-UA"/>
        </w:rPr>
        <w:t xml:space="preserve"> неймовірно відстає через майже цілковиту </w:t>
      </w:r>
      <w:r w:rsidR="00BD192D">
        <w:rPr>
          <w:sz w:val="28"/>
          <w:szCs w:val="28"/>
          <w:lang w:val="uk-UA"/>
        </w:rPr>
        <w:t xml:space="preserve">його </w:t>
      </w:r>
      <w:r w:rsidR="001166BB" w:rsidRPr="001166BB">
        <w:rPr>
          <w:sz w:val="28"/>
          <w:szCs w:val="28"/>
          <w:lang w:val="uk-UA"/>
        </w:rPr>
        <w:t>відсутність.</w:t>
      </w:r>
    </w:p>
    <w:p w:rsidR="00B46610" w:rsidRPr="001166BB" w:rsidRDefault="00BD192D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color w:val="29292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Фактичне не використання </w:t>
      </w:r>
      <w:r w:rsidR="00C2242D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СМ </w:t>
      </w:r>
      <w:r w:rsidR="001166BB">
        <w:rPr>
          <w:color w:val="292929"/>
          <w:sz w:val="28"/>
          <w:szCs w:val="28"/>
          <w:shd w:val="clear" w:color="auto" w:fill="FFFFFF"/>
          <w:lang w:val="uk-UA"/>
        </w:rPr>
        <w:t xml:space="preserve">у </w:t>
      </w:r>
      <w:r>
        <w:rPr>
          <w:color w:val="292929"/>
          <w:sz w:val="28"/>
          <w:szCs w:val="28"/>
          <w:shd w:val="clear" w:color="auto" w:fill="FFFFFF"/>
          <w:lang w:val="uk-UA"/>
        </w:rPr>
        <w:t xml:space="preserve">практиці </w:t>
      </w:r>
      <w:r w:rsidR="001166BB">
        <w:rPr>
          <w:color w:val="292929"/>
          <w:sz w:val="28"/>
          <w:szCs w:val="28"/>
          <w:shd w:val="clear" w:color="auto" w:fill="FFFFFF"/>
          <w:lang w:val="uk-UA"/>
        </w:rPr>
        <w:t>СМДН</w:t>
      </w:r>
      <w:r>
        <w:rPr>
          <w:color w:val="292929"/>
          <w:sz w:val="28"/>
          <w:szCs w:val="28"/>
          <w:shd w:val="clear" w:color="auto" w:fill="FFFFFF"/>
          <w:lang w:val="uk-UA"/>
        </w:rPr>
        <w:t xml:space="preserve">, а відповідно і </w:t>
      </w:r>
      <w:proofErr w:type="spellStart"/>
      <w:r>
        <w:rPr>
          <w:color w:val="292929"/>
          <w:sz w:val="28"/>
          <w:szCs w:val="28"/>
          <w:shd w:val="clear" w:color="auto" w:fill="FFFFFF"/>
          <w:lang w:val="uk-UA"/>
        </w:rPr>
        <w:t>гальму-вання</w:t>
      </w:r>
      <w:proofErr w:type="spellEnd"/>
      <w:r>
        <w:rPr>
          <w:color w:val="292929"/>
          <w:sz w:val="28"/>
          <w:szCs w:val="28"/>
          <w:shd w:val="clear" w:color="auto" w:fill="FFFFFF"/>
          <w:lang w:val="uk-UA"/>
        </w:rPr>
        <w:t xml:space="preserve"> його</w:t>
      </w:r>
      <w:r w:rsidRPr="001166BB">
        <w:rPr>
          <w:sz w:val="28"/>
          <w:szCs w:val="28"/>
          <w:lang w:val="uk-UA"/>
        </w:rPr>
        <w:t xml:space="preserve"> розвитку</w:t>
      </w:r>
      <w:r>
        <w:rPr>
          <w:sz w:val="28"/>
          <w:szCs w:val="28"/>
          <w:lang w:val="uk-UA"/>
        </w:rPr>
        <w:t>,</w:t>
      </w:r>
      <w:r w:rsidRPr="001166BB">
        <w:rPr>
          <w:sz w:val="28"/>
          <w:szCs w:val="28"/>
          <w:lang w:val="uk-UA"/>
        </w:rPr>
        <w:t xml:space="preserve"> </w:t>
      </w:r>
      <w:r w:rsidR="00C2242D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залежить, </w:t>
      </w:r>
      <w:r w:rsidR="00FF3205" w:rsidRPr="001166BB">
        <w:rPr>
          <w:color w:val="292929"/>
          <w:sz w:val="28"/>
          <w:szCs w:val="28"/>
          <w:shd w:val="clear" w:color="auto" w:fill="FFFFFF"/>
          <w:lang w:val="uk-UA"/>
        </w:rPr>
        <w:t>з одного боку</w:t>
      </w:r>
      <w:r w:rsidR="00C2242D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, від </w:t>
      </w:r>
      <w:r w:rsidR="007D6C34">
        <w:rPr>
          <w:color w:val="292929"/>
          <w:sz w:val="28"/>
          <w:szCs w:val="28"/>
          <w:shd w:val="clear" w:color="auto" w:fill="FFFFFF"/>
          <w:lang w:val="uk-UA"/>
        </w:rPr>
        <w:t xml:space="preserve">недостатньої кваліфікаційної компетенції та </w:t>
      </w:r>
      <w:r w:rsidR="00BA7D2D" w:rsidRPr="001166BB">
        <w:rPr>
          <w:color w:val="292929"/>
          <w:sz w:val="28"/>
          <w:szCs w:val="28"/>
          <w:shd w:val="clear" w:color="auto" w:fill="FFFFFF"/>
          <w:lang w:val="uk-UA"/>
        </w:rPr>
        <w:t>недалекоглядної політики</w:t>
      </w:r>
      <w:r w:rsid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911B86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топ-посадовців державно-відомчих і регіональних владних інституцій, </w:t>
      </w:r>
      <w:r w:rsidR="00FF3205" w:rsidRPr="001166BB">
        <w:rPr>
          <w:sz w:val="28"/>
          <w:szCs w:val="28"/>
          <w:lang w:val="uk-UA"/>
        </w:rPr>
        <w:t>освітніх провайдерів</w:t>
      </w:r>
      <w:r w:rsidR="00BA7D2D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9B1D49" w:rsidRPr="001166BB">
        <w:rPr>
          <w:color w:val="292929"/>
          <w:sz w:val="28"/>
          <w:szCs w:val="28"/>
          <w:shd w:val="clear" w:color="auto" w:fill="FFFFFF"/>
          <w:lang w:val="uk-UA"/>
        </w:rPr>
        <w:t>щодо</w:t>
      </w:r>
      <w:r w:rsidR="00BA7D2D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51101A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цілеспрямованої підготовки </w:t>
      </w:r>
      <w:r w:rsidR="00FF3205" w:rsidRPr="001166BB">
        <w:rPr>
          <w:color w:val="292929"/>
          <w:sz w:val="28"/>
          <w:szCs w:val="28"/>
          <w:shd w:val="clear" w:color="auto" w:fill="FFFFFF"/>
          <w:lang w:val="uk-UA"/>
        </w:rPr>
        <w:t>фахівців за цим профілем, а з другого –</w:t>
      </w:r>
      <w:r w:rsidR="0051101A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C2242D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професійної здатності </w:t>
      </w:r>
      <w:r w:rsidR="00FF320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самих </w:t>
      </w:r>
      <w:r w:rsidR="005D3AE1" w:rsidRPr="001166BB">
        <w:rPr>
          <w:color w:val="292929"/>
          <w:sz w:val="28"/>
          <w:szCs w:val="28"/>
          <w:shd w:val="clear" w:color="auto" w:fill="FFFFFF"/>
          <w:lang w:val="uk-UA"/>
        </w:rPr>
        <w:t>керівників</w:t>
      </w:r>
      <w:r w:rsidR="00B97E64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FF3205" w:rsidRPr="001166BB">
        <w:rPr>
          <w:color w:val="292929"/>
          <w:sz w:val="28"/>
          <w:szCs w:val="28"/>
          <w:shd w:val="clear" w:color="auto" w:fill="FFFFFF"/>
          <w:lang w:val="uk-UA"/>
        </w:rPr>
        <w:t>відом</w:t>
      </w:r>
      <w:r w:rsidR="00911B86" w:rsidRPr="001166BB">
        <w:rPr>
          <w:color w:val="292929"/>
          <w:sz w:val="28"/>
          <w:szCs w:val="28"/>
          <w:shd w:val="clear" w:color="auto" w:fill="FFFFFF"/>
          <w:lang w:val="uk-UA"/>
        </w:rPr>
        <w:t>чої системи</w:t>
      </w:r>
      <w:r w:rsidR="00FF320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5D3AE1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як </w:t>
      </w:r>
      <w:r w:rsidR="00B97E64" w:rsidRPr="001166BB">
        <w:rPr>
          <w:color w:val="292929"/>
          <w:sz w:val="28"/>
          <w:szCs w:val="28"/>
          <w:shd w:val="clear" w:color="auto" w:fill="FFFFFF"/>
          <w:lang w:val="uk-UA"/>
        </w:rPr>
        <w:t>менедже</w:t>
      </w:r>
      <w:r w:rsidR="00C2242D" w:rsidRPr="001166BB">
        <w:rPr>
          <w:color w:val="292929"/>
          <w:sz w:val="28"/>
          <w:szCs w:val="28"/>
          <w:shd w:val="clear" w:color="auto" w:fill="FFFFFF"/>
          <w:lang w:val="uk-UA"/>
        </w:rPr>
        <w:t>р</w:t>
      </w:r>
      <w:r w:rsidR="005D3AE1"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="00C2242D" w:rsidRPr="001166BB">
        <w:rPr>
          <w:color w:val="292929"/>
          <w:sz w:val="28"/>
          <w:szCs w:val="28"/>
          <w:shd w:val="clear" w:color="auto" w:fill="FFFFFF"/>
          <w:lang w:val="uk-UA"/>
        </w:rPr>
        <w:t>в. </w:t>
      </w:r>
      <w:r w:rsidR="001166BB" w:rsidRPr="001166BB">
        <w:rPr>
          <w:sz w:val="28"/>
          <w:szCs w:val="28"/>
          <w:lang w:val="uk-UA" w:eastAsia="uk-UA"/>
        </w:rPr>
        <w:t>За даними наших досліджень</w:t>
      </w:r>
      <w:r w:rsidR="001166BB" w:rsidRPr="001166BB">
        <w:rPr>
          <w:szCs w:val="28"/>
          <w:lang w:val="uk-UA" w:eastAsia="uk-UA"/>
        </w:rPr>
        <w:t xml:space="preserve"> </w:t>
      </w:r>
      <w:r w:rsidR="001166BB" w:rsidRPr="001166BB">
        <w:rPr>
          <w:sz w:val="28"/>
          <w:szCs w:val="28"/>
          <w:lang w:val="uk-UA" w:eastAsia="uk-UA"/>
        </w:rPr>
        <w:t>до 90,0% керівників СМДН сьогодні</w:t>
      </w:r>
      <w:r>
        <w:rPr>
          <w:sz w:val="28"/>
          <w:szCs w:val="28"/>
          <w:lang w:val="uk-UA" w:eastAsia="uk-UA"/>
        </w:rPr>
        <w:t xml:space="preserve">, із-за дефіциту знань і навичок </w:t>
      </w:r>
      <w:r w:rsidR="000F61C4">
        <w:rPr>
          <w:sz w:val="28"/>
          <w:szCs w:val="28"/>
          <w:lang w:val="uk-UA" w:eastAsia="uk-UA"/>
        </w:rPr>
        <w:t xml:space="preserve">щодо </w:t>
      </w:r>
      <w:proofErr w:type="spellStart"/>
      <w:r>
        <w:rPr>
          <w:sz w:val="28"/>
          <w:szCs w:val="28"/>
          <w:lang w:val="uk-UA" w:eastAsia="uk-UA"/>
        </w:rPr>
        <w:t>з</w:t>
      </w:r>
      <w:r w:rsidR="000F61C4">
        <w:rPr>
          <w:sz w:val="28"/>
          <w:szCs w:val="28"/>
          <w:lang w:val="uk-UA" w:eastAsia="uk-UA"/>
        </w:rPr>
        <w:t>абезпе-чення</w:t>
      </w:r>
      <w:proofErr w:type="spellEnd"/>
      <w:r>
        <w:rPr>
          <w:sz w:val="28"/>
          <w:szCs w:val="28"/>
          <w:lang w:val="uk-UA" w:eastAsia="uk-UA"/>
        </w:rPr>
        <w:t xml:space="preserve"> управлінської діяльності, </w:t>
      </w:r>
      <w:r w:rsidR="001166BB" w:rsidRPr="001166BB">
        <w:rPr>
          <w:sz w:val="28"/>
          <w:szCs w:val="28"/>
          <w:lang w:val="uk-UA" w:eastAsia="uk-UA"/>
        </w:rPr>
        <w:t xml:space="preserve">об’єктивно не можуть бути особами, що </w:t>
      </w:r>
      <w:proofErr w:type="spellStart"/>
      <w:r w:rsidR="001166BB" w:rsidRPr="001166BB">
        <w:rPr>
          <w:sz w:val="28"/>
          <w:szCs w:val="28"/>
          <w:lang w:val="uk-UA" w:eastAsia="uk-UA"/>
        </w:rPr>
        <w:t>вико</w:t>
      </w:r>
      <w:r w:rsidR="000F61C4">
        <w:rPr>
          <w:sz w:val="28"/>
          <w:szCs w:val="28"/>
          <w:lang w:val="uk-UA" w:eastAsia="uk-UA"/>
        </w:rPr>
        <w:t>-</w:t>
      </w:r>
      <w:r w:rsidR="001166BB" w:rsidRPr="001166BB">
        <w:rPr>
          <w:sz w:val="28"/>
          <w:szCs w:val="28"/>
          <w:lang w:val="uk-UA" w:eastAsia="uk-UA"/>
        </w:rPr>
        <w:t>нують</w:t>
      </w:r>
      <w:proofErr w:type="spellEnd"/>
      <w:r w:rsidR="001166BB" w:rsidRPr="001166BB">
        <w:rPr>
          <w:sz w:val="28"/>
          <w:szCs w:val="28"/>
          <w:lang w:val="uk-UA" w:eastAsia="uk-UA"/>
        </w:rPr>
        <w:t xml:space="preserve"> головні управлінські процеси</w:t>
      </w:r>
      <w:r w:rsidR="001166BB">
        <w:rPr>
          <w:sz w:val="28"/>
          <w:szCs w:val="28"/>
          <w:lang w:val="uk-UA" w:eastAsia="uk-UA"/>
        </w:rPr>
        <w:t>.</w:t>
      </w:r>
    </w:p>
    <w:p w:rsidR="00877C66" w:rsidRPr="001166BB" w:rsidRDefault="00877C66" w:rsidP="007A48F0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Дійсно, небагато нинішніх організаторів СМДН навчалися свого часу </w:t>
      </w:r>
      <w:proofErr w:type="spellStart"/>
      <w:r w:rsidRPr="001166BB">
        <w:rPr>
          <w:rFonts w:ascii="Times New Roman" w:hAnsi="Times New Roman" w:cs="Times New Roman"/>
          <w:sz w:val="28"/>
          <w:szCs w:val="28"/>
          <w:lang w:val="uk-UA" w:eastAsia="uk-UA"/>
        </w:rPr>
        <w:t>ос</w:t>
      </w:r>
      <w:r w:rsidR="000F61C4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1166BB">
        <w:rPr>
          <w:rFonts w:ascii="Times New Roman" w:hAnsi="Times New Roman" w:cs="Times New Roman"/>
          <w:sz w:val="28"/>
          <w:szCs w:val="28"/>
          <w:lang w:val="uk-UA" w:eastAsia="uk-UA"/>
        </w:rPr>
        <w:t>новам</w:t>
      </w:r>
      <w:proofErr w:type="spellEnd"/>
      <w:r w:rsidRPr="001166B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наукового управління (НОУ), економічним, правовим і психологічним методам, культурі управління та протокольній справі, а тому і не здатні </w:t>
      </w:r>
      <w:proofErr w:type="spellStart"/>
      <w:r w:rsidRPr="001166BB">
        <w:rPr>
          <w:rFonts w:ascii="Times New Roman" w:hAnsi="Times New Roman" w:cs="Times New Roman"/>
          <w:sz w:val="28"/>
          <w:szCs w:val="28"/>
          <w:lang w:val="uk-UA" w:eastAsia="uk-UA"/>
        </w:rPr>
        <w:t>ефек-тивно</w:t>
      </w:r>
      <w:proofErr w:type="spellEnd"/>
      <w:r w:rsidRPr="001166B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працювати в умовах ринку і трансформаційних змін. Їх цьому треба </w:t>
      </w:r>
      <w:proofErr w:type="spellStart"/>
      <w:r w:rsidRPr="001166BB">
        <w:rPr>
          <w:rFonts w:ascii="Times New Roman" w:hAnsi="Times New Roman" w:cs="Times New Roman"/>
          <w:sz w:val="28"/>
          <w:szCs w:val="28"/>
          <w:lang w:val="uk-UA" w:eastAsia="uk-UA"/>
        </w:rPr>
        <w:t>нав-чати</w:t>
      </w:r>
      <w:proofErr w:type="spellEnd"/>
      <w:r w:rsidRPr="001166B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а їх знання повинні бути затребувані на практиці. </w:t>
      </w:r>
    </w:p>
    <w:p w:rsidR="00520E96" w:rsidRPr="00520E96" w:rsidRDefault="00BD23AC" w:rsidP="007A48F0">
      <w:pPr>
        <w:pStyle w:val="4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</w:pPr>
      <w:r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lastRenderedPageBreak/>
        <w:t>П</w:t>
      </w:r>
      <w:r w:rsidR="007D4F9A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останов</w:t>
      </w:r>
      <w:r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ою</w:t>
      </w:r>
      <w:r w:rsidR="007D4F9A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 КМУ від 28.03.2018 р. № 302 “Про затвердження Положення про систему безперервного професійного розвитку фахівців у сфері охорони здоров’я” та н</w:t>
      </w:r>
      <w:r w:rsidR="007D4F9A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аказ</w:t>
      </w:r>
      <w:r w:rsidR="00520E96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</w:t>
      </w:r>
      <w:r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м</w:t>
      </w:r>
      <w:r w:rsidR="00520E96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и</w:t>
      </w:r>
      <w:r w:rsidR="007D4F9A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МОЗ України від</w:t>
      </w:r>
      <w:r w:rsidR="007D4F9A" w:rsidRPr="00520E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20E96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31.10.2018 № 1977 </w:t>
      </w:r>
      <w:r w:rsid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“</w:t>
      </w:r>
      <w:r w:rsidR="00520E96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Про внесення змін до Довідника кваліфікаційних характеристик професій працівників</w:t>
      </w:r>
      <w:r w:rsidR="00867B6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…</w:t>
      </w:r>
      <w:r w:rsid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” </w:t>
      </w:r>
      <w:r w:rsidR="00867B6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і</w:t>
      </w:r>
      <w:r w:rsid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867B6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від </w:t>
      </w:r>
      <w:r w:rsidR="007D4F9A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22.02.2019 р. № 446 “Деякі питання безперервного професійного розвитку </w:t>
      </w:r>
      <w:proofErr w:type="spellStart"/>
      <w:r w:rsidR="007D4F9A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ліка</w:t>
      </w:r>
      <w:r w:rsidR="00867B6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-</w:t>
      </w:r>
      <w:r w:rsidR="007D4F9A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рів</w:t>
      </w:r>
      <w:proofErr w:type="spellEnd"/>
      <w:r w:rsidR="007D4F9A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”</w:t>
      </w:r>
      <w:r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 наявний стан підготовки </w:t>
      </w:r>
      <w:r w:rsidR="0034251D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і к</w:t>
      </w:r>
      <w:r w:rsidR="00867B6F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в</w:t>
      </w:r>
      <w:r w:rsidR="0034251D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аліфікації </w:t>
      </w:r>
      <w:r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управлінських кадрів </w:t>
      </w:r>
      <w:r w:rsidR="00E47B2C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у</w:t>
      </w:r>
      <w:r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 медичній галузі може бути виправленим</w:t>
      </w:r>
      <w:r w:rsidR="00FE5DB0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 із введенням </w:t>
      </w:r>
      <w:r w:rsidR="0062601D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для них </w:t>
      </w:r>
      <w:r w:rsidR="007D6C34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з </w:t>
      </w:r>
      <w:r w:rsidR="00520E96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01.01.</w:t>
      </w:r>
      <w:r w:rsidR="007D6C34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2022 року </w:t>
      </w:r>
      <w:proofErr w:type="spellStart"/>
      <w:r w:rsidR="0062601D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обов’яз</w:t>
      </w:r>
      <w:r w:rsidR="00867B6F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-</w:t>
      </w:r>
      <w:r w:rsidR="0062601D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кового</w:t>
      </w:r>
      <w:proofErr w:type="spellEnd"/>
      <w:r w:rsidR="0062601D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FE5DB0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магістерського освітнього рівня</w:t>
      </w:r>
      <w:r w:rsidR="00520E96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520E96" w:rsidRPr="00520E96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спеціальності галузі знань “Управління та адміністрування” або “Публічне управління та адміністрування”.</w:t>
      </w:r>
    </w:p>
    <w:p w:rsidR="00877C66" w:rsidRPr="001166BB" w:rsidRDefault="0062601D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Такий підхід відповідає </w:t>
      </w:r>
      <w:r w:rsidR="00FE5DB0" w:rsidRPr="001166BB">
        <w:rPr>
          <w:rFonts w:ascii="Times New Roman" w:hAnsi="Times New Roman" w:cs="Times New Roman"/>
          <w:sz w:val="28"/>
          <w:szCs w:val="28"/>
          <w:lang w:val="uk-UA"/>
        </w:rPr>
        <w:t>міжнародній академічній спільноті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1454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дублінські кваліфікаційні </w:t>
      </w:r>
      <w:r w:rsidR="000F61C4" w:rsidRPr="001166BB">
        <w:rPr>
          <w:rFonts w:ascii="Times New Roman" w:hAnsi="Times New Roman" w:cs="Times New Roman"/>
          <w:sz w:val="28"/>
          <w:szCs w:val="28"/>
          <w:lang w:val="uk-UA"/>
        </w:rPr>
        <w:t>дескриптори</w:t>
      </w:r>
      <w:r w:rsidR="0051454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608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1166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0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2004 р. </w:t>
      </w:r>
      <w:r w:rsidR="00D660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межах Болонського процесу), яка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вважає магістерський освітній рівень </w:t>
      </w:r>
      <w:r w:rsidR="00FE5DB0" w:rsidRPr="001166BB">
        <w:rPr>
          <w:rFonts w:ascii="Times New Roman" w:hAnsi="Times New Roman" w:cs="Times New Roman"/>
          <w:sz w:val="28"/>
          <w:szCs w:val="28"/>
          <w:lang w:val="uk-UA"/>
        </w:rPr>
        <w:t>мінімальн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>о-</w:t>
      </w:r>
      <w:r w:rsidR="00FE5DB0" w:rsidRPr="001166BB">
        <w:rPr>
          <w:rFonts w:ascii="Times New Roman" w:hAnsi="Times New Roman" w:cs="Times New Roman"/>
          <w:sz w:val="28"/>
          <w:szCs w:val="28"/>
          <w:lang w:val="uk-UA"/>
        </w:rPr>
        <w:t>достатнім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FE5DB0" w:rsidRPr="001166BB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FE5DB0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комплексних 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>багатовимір</w:t>
      </w:r>
      <w:r w:rsidR="00FE5DB0" w:rsidRPr="001166BB">
        <w:rPr>
          <w:rFonts w:ascii="Times New Roman" w:hAnsi="Times New Roman" w:cs="Times New Roman"/>
          <w:sz w:val="28"/>
          <w:szCs w:val="28"/>
          <w:lang w:val="uk-UA"/>
        </w:rPr>
        <w:t>них професійних завдань</w:t>
      </w:r>
      <w:r w:rsidR="00583FFB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83FFB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нових незвичних умовах, у міждисциплінарному контексті завдяки</w:t>
      </w:r>
      <w:r w:rsidR="00877C66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генеруванню</w:t>
      </w:r>
    </w:p>
    <w:p w:rsidR="00583FFB" w:rsidRPr="001166BB" w:rsidRDefault="00583FFB" w:rsidP="007A48F0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sz w:val="28"/>
          <w:szCs w:val="28"/>
          <w:lang w:val="uk-UA"/>
        </w:rPr>
        <w:t>оригінальних ідей на основі пошуково-дослідницького п</w:t>
      </w:r>
      <w:r w:rsidR="00877C66" w:rsidRPr="001166BB">
        <w:rPr>
          <w:rFonts w:ascii="Times New Roman" w:hAnsi="Times New Roman" w:cs="Times New Roman"/>
          <w:sz w:val="28"/>
          <w:szCs w:val="28"/>
          <w:lang w:val="uk-UA"/>
        </w:rPr>
        <w:t>ідходу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51D" w:rsidRPr="001166BB" w:rsidRDefault="00FF3205" w:rsidP="007A48F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енеджмент 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протязі 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XX </w:t>
      </w:r>
      <w:r w:rsidR="0051101A" w:rsidRPr="001166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початку XXI 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.ст. 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B2C" w:rsidRPr="001166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924444" w:rsidRPr="001166BB">
        <w:rPr>
          <w:rFonts w:ascii="Times New Roman" w:hAnsi="Times New Roman" w:cs="Times New Roman"/>
          <w:sz w:val="28"/>
          <w:szCs w:val="28"/>
          <w:lang w:val="uk-UA"/>
        </w:rPr>
        <w:t>хо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ть шлях від 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>класич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ної авторитарної 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24444" w:rsidRPr="001166BB">
        <w:rPr>
          <w:rFonts w:ascii="Times New Roman" w:hAnsi="Times New Roman" w:cs="Times New Roman"/>
          <w:sz w:val="28"/>
          <w:szCs w:val="28"/>
          <w:lang w:val="uk-UA"/>
        </w:rPr>
        <w:t>гумані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>стич</w:t>
      </w:r>
      <w:r w:rsidR="00924444" w:rsidRPr="001166B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>моделі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3F0E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де її </w:t>
      </w:r>
      <w:r w:rsidR="0034251D" w:rsidRPr="001166BB">
        <w:rPr>
          <w:rFonts w:ascii="Times New Roman" w:hAnsi="Times New Roman" w:cs="Times New Roman"/>
          <w:sz w:val="28"/>
          <w:szCs w:val="28"/>
          <w:lang w:val="uk-UA"/>
        </w:rPr>
        <w:t>мето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>доло</w:t>
      </w:r>
      <w:r w:rsidR="00643F0E" w:rsidRPr="001166BB">
        <w:rPr>
          <w:rFonts w:ascii="Times New Roman" w:hAnsi="Times New Roman" w:cs="Times New Roman"/>
          <w:sz w:val="28"/>
          <w:szCs w:val="28"/>
          <w:lang w:val="uk-UA"/>
        </w:rPr>
        <w:t>гіч</w:t>
      </w:r>
      <w:r w:rsidR="0034251D" w:rsidRPr="001166BB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643F0E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924444" w:rsidRPr="001166BB">
        <w:rPr>
          <w:rFonts w:ascii="Times New Roman" w:hAnsi="Times New Roman" w:cs="Times New Roman"/>
          <w:sz w:val="28"/>
          <w:szCs w:val="28"/>
          <w:lang w:val="uk-UA"/>
        </w:rPr>
        <w:t>підґрунтям</w:t>
      </w:r>
      <w:r w:rsidR="00643F0E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стала 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924444" w:rsidRPr="001166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>парадигм</w:t>
      </w:r>
      <w:r w:rsidR="00643F0E" w:rsidRPr="001166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softHyphen/>
        <w:t>равл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D3AE1" w:rsidRPr="001166B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F22C5" w:rsidRPr="001166B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B048D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завдяки дослідженн</w:t>
      </w:r>
      <w:r w:rsidR="00924444" w:rsidRPr="001166BB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BB048D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048D" w:rsidRPr="001166B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36EA0" w:rsidRPr="001166BB">
        <w:rPr>
          <w:rFonts w:ascii="Times New Roman" w:hAnsi="Times New Roman" w:cs="Times New Roman"/>
          <w:sz w:val="28"/>
          <w:szCs w:val="28"/>
          <w:lang w:val="uk-UA"/>
        </w:rPr>
        <w:t>ейроме</w:t>
      </w:r>
      <w:r w:rsidR="0034251D" w:rsidRPr="001166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6EA0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неджмент</w:t>
      </w:r>
      <w:r w:rsidR="00BB048D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proofErr w:type="spellEnd"/>
      <w:r w:rsidR="00BB048D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, а</w:t>
      </w:r>
      <w:r w:rsidR="00F36EA0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нтиси</w:t>
      </w:r>
      <w:r w:rsidR="00924444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па</w:t>
      </w:r>
      <w:r w:rsidR="00F36EA0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тивно</w:t>
      </w:r>
      <w:r w:rsidR="00BB048D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го/завчасного</w:t>
      </w:r>
      <w:r w:rsidR="00F36EA0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управлен</w:t>
      </w:r>
      <w:r w:rsidR="00924444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ня</w:t>
      </w:r>
      <w:r w:rsidR="00BB048D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, р</w:t>
      </w:r>
      <w:r w:rsidR="00F36EA0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изик-менед</w:t>
      </w:r>
      <w:r w:rsidR="00B97E64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жме</w:t>
      </w:r>
      <w:r w:rsidR="00F36EA0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нт</w:t>
      </w:r>
      <w:r w:rsidR="00BB048D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у, </w:t>
      </w:r>
      <w:proofErr w:type="spellStart"/>
      <w:r w:rsidR="0034251D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анти-</w:t>
      </w:r>
      <w:proofErr w:type="spellEnd"/>
    </w:p>
    <w:p w:rsidR="00F35F82" w:rsidRPr="001166BB" w:rsidRDefault="00BB048D" w:rsidP="007A48F0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кризовому</w:t>
      </w:r>
      <w:r w:rsidR="00FF22C5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менеджмент</w:t>
      </w:r>
      <w:r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E47B2C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 ін</w:t>
      </w:r>
      <w:r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Так, </w:t>
      </w:r>
      <w:r w:rsidR="00F35F82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нейро</w:t>
      </w:r>
      <w:r w:rsidRPr="001166BB">
        <w:rPr>
          <w:rFonts w:ascii="Times New Roman" w:hAnsi="Times New Roman" w:cs="Times New Roman"/>
          <w:spacing w:val="-4"/>
          <w:sz w:val="28"/>
          <w:szCs w:val="28"/>
          <w:lang w:val="uk-UA"/>
        </w:rPr>
        <w:t>менеджмент, як синтез менедж</w:t>
      </w:r>
      <w:r w:rsidR="0034251D" w:rsidRPr="001166BB">
        <w:rPr>
          <w:rFonts w:ascii="Times New Roman" w:hAnsi="Times New Roman" w:cs="Times New Roman"/>
          <w:spacing w:val="-4"/>
          <w:sz w:val="28"/>
          <w:szCs w:val="28"/>
          <w:lang w:val="uk-UA"/>
        </w:rPr>
        <w:t>мен</w:t>
      </w:r>
      <w:r w:rsidRPr="001166B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ту </w:t>
      </w:r>
      <w:r w:rsidR="00E47B2C" w:rsidRPr="001166BB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1166B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наук про людину</w:t>
      </w:r>
      <w:r w:rsidRPr="001166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, </w:t>
      </w:r>
      <w:r w:rsidR="00F35F82" w:rsidRPr="001166B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 </w:t>
      </w:r>
      <w:r w:rsidR="0034251D" w:rsidRPr="001166BB">
        <w:rPr>
          <w:rFonts w:ascii="Times New Roman" w:hAnsi="Times New Roman" w:cs="Times New Roman"/>
          <w:sz w:val="28"/>
          <w:szCs w:val="28"/>
          <w:lang w:val="uk-UA"/>
        </w:rPr>
        <w:t>дос</w:t>
      </w:r>
      <w:r w:rsidR="00F35F82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лідженням мозку людини </w:t>
      </w:r>
      <w:r w:rsidR="00F35F82" w:rsidRPr="001166BB">
        <w:rPr>
          <w:rFonts w:ascii="Times New Roman" w:hAnsi="Times New Roman" w:cs="Times New Roman"/>
          <w:i/>
          <w:sz w:val="28"/>
          <w:szCs w:val="28"/>
          <w:lang w:val="uk-UA"/>
        </w:rPr>
        <w:t>(дзеркальних нейронів)</w:t>
      </w:r>
      <w:r w:rsidR="00F35F82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6BB">
        <w:rPr>
          <w:rFonts w:ascii="Times New Roman" w:hAnsi="Times New Roman" w:cs="Times New Roman"/>
          <w:spacing w:val="-4"/>
          <w:sz w:val="28"/>
          <w:szCs w:val="28"/>
          <w:lang w:val="uk-UA"/>
        </w:rPr>
        <w:t>допо</w:t>
      </w:r>
      <w:r w:rsidR="00E47B2C" w:rsidRPr="001166BB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1166BB">
        <w:rPr>
          <w:rFonts w:ascii="Times New Roman" w:hAnsi="Times New Roman" w:cs="Times New Roman"/>
          <w:spacing w:val="-4"/>
          <w:sz w:val="28"/>
          <w:szCs w:val="28"/>
          <w:lang w:val="uk-UA"/>
        </w:rPr>
        <w:t>магає</w:t>
      </w:r>
      <w:proofErr w:type="spellEnd"/>
      <w:r w:rsidRPr="001166B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зрозуміти розумові процеси і </w:t>
      </w:r>
      <w:r w:rsidR="00F35F82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зміщує наявні стереотипи менеджменту, </w:t>
      </w:r>
      <w:proofErr w:type="spellStart"/>
      <w:r w:rsidR="00F35F82" w:rsidRPr="001166BB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E47B2C" w:rsidRPr="001166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5F82" w:rsidRPr="001166BB">
        <w:rPr>
          <w:rFonts w:ascii="Times New Roman" w:hAnsi="Times New Roman" w:cs="Times New Roman"/>
          <w:sz w:val="28"/>
          <w:szCs w:val="28"/>
          <w:lang w:val="uk-UA"/>
        </w:rPr>
        <w:t>туалізуючи</w:t>
      </w:r>
      <w:proofErr w:type="spellEnd"/>
      <w:r w:rsidR="00F35F82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нові рішення його проблем: </w:t>
      </w:r>
      <w:r w:rsidR="00F35F82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розуміння низки особистісних </w:t>
      </w:r>
      <w:r w:rsidR="0051101A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35F82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35F82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</w:t>
      </w:r>
      <w:r w:rsidR="00E47B2C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35F82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E47B2C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</w:t>
      </w:r>
      <w:r w:rsidR="00F35F82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proofErr w:type="spellEnd"/>
      <w:r w:rsidR="00F35F82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чинників підлеглих на прийняття ними рішень; схильності до тієї чи іншої діяльності; підвищення працездатності; сприйняття інформації; </w:t>
      </w:r>
      <w:proofErr w:type="spellStart"/>
      <w:r w:rsidR="00F35F82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</w:t>
      </w:r>
      <w:r w:rsidR="00E47B2C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35F82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1101A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F35F82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51101A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="00F35F82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 залежно від винагороди чи покарання; уміння думати і критично, </w:t>
      </w:r>
      <w:r w:rsidR="00E47B2C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креативно </w:t>
      </w:r>
      <w:r w:rsidR="00F35F82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творчо</w:t>
      </w:r>
      <w:r w:rsidR="003F6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="00F35F82" w:rsidRPr="00116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D6608C" w:rsidRDefault="008B4018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В умовах забезпечення трансформаційних процесів вітчизняної СМДН одним із їх шляхів </w:t>
      </w:r>
      <w:r w:rsidR="0058407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повинно стати 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якісних сучасних технологій і механізмів управління, що здатні забезпечувати цілеспрямований прогресивний 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розвиток медичної галузі і </w:t>
      </w:r>
      <w:r w:rsidR="0051101A" w:rsidRPr="001166BB">
        <w:rPr>
          <w:rFonts w:ascii="Times New Roman" w:hAnsi="Times New Roman" w:cs="Times New Roman"/>
          <w:sz w:val="28"/>
          <w:szCs w:val="28"/>
          <w:lang w:val="uk-UA"/>
        </w:rPr>
        <w:t>задіяти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антикризові управлінські процеси</w:t>
      </w:r>
      <w:r w:rsidR="0058407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84075" w:rsidRPr="001166BB">
        <w:rPr>
          <w:rFonts w:ascii="Times New Roman" w:hAnsi="Times New Roman" w:cs="Times New Roman"/>
          <w:sz w:val="28"/>
          <w:szCs w:val="28"/>
          <w:lang w:val="uk-UA"/>
        </w:rPr>
        <w:t>Антикри-зова</w:t>
      </w:r>
      <w:proofErr w:type="spellEnd"/>
      <w:r w:rsidR="0058407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тактика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07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>завчасн</w:t>
      </w:r>
      <w:r w:rsidR="00584075" w:rsidRPr="001166B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іден</w:t>
      </w:r>
      <w:r w:rsidR="00584075" w:rsidRPr="001166BB">
        <w:rPr>
          <w:rFonts w:ascii="Times New Roman" w:hAnsi="Times New Roman" w:cs="Times New Roman"/>
          <w:sz w:val="28"/>
          <w:szCs w:val="28"/>
          <w:lang w:val="uk-UA"/>
        </w:rPr>
        <w:t>тифікування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01A" w:rsidRPr="001166B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</w:t>
      </w:r>
      <w:r w:rsidR="00584075" w:rsidRPr="001166B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загроз середовища функціонування </w:t>
      </w:r>
      <w:r w:rsidR="00584075" w:rsidRPr="001166BB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0F61C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4075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>за їх найпер</w:t>
      </w:r>
      <w:r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шими, ранніми сигналами з метою </w:t>
      </w:r>
      <w:proofErr w:type="spellStart"/>
      <w:r w:rsidR="00584075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убезпе</w:t>
      </w:r>
      <w:r w:rsidR="000F61C4">
        <w:rPr>
          <w:rFonts w:ascii="Times New Roman" w:hAnsi="Times New Roman" w:cs="Times New Roman"/>
          <w:spacing w:val="-2"/>
          <w:sz w:val="28"/>
          <w:szCs w:val="28"/>
          <w:lang w:val="uk-UA"/>
        </w:rPr>
        <w:t>-</w:t>
      </w:r>
      <w:r w:rsidR="00584075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ч</w:t>
      </w:r>
      <w:r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ення</w:t>
      </w:r>
      <w:proofErr w:type="spellEnd"/>
      <w:r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від кризових явищ та їх </w:t>
      </w:r>
      <w:r w:rsidR="00B97E64" w:rsidRPr="001166BB">
        <w:rPr>
          <w:rFonts w:ascii="Times New Roman" w:hAnsi="Times New Roman" w:cs="Times New Roman"/>
          <w:spacing w:val="-2"/>
          <w:sz w:val="28"/>
          <w:szCs w:val="28"/>
          <w:lang w:val="uk-UA"/>
        </w:rPr>
        <w:t>дестру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>ктивних впливів</w:t>
      </w:r>
      <w:r w:rsidR="00837247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F7013" w:rsidRPr="001166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7247" w:rsidRPr="001166B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. У контексті </w:t>
      </w:r>
      <w:proofErr w:type="spellStart"/>
      <w:r w:rsidRPr="001166BB">
        <w:rPr>
          <w:rFonts w:ascii="Times New Roman" w:hAnsi="Times New Roman" w:cs="Times New Roman"/>
          <w:sz w:val="28"/>
          <w:szCs w:val="28"/>
          <w:lang w:val="uk-UA"/>
        </w:rPr>
        <w:t>вищезаз</w:t>
      </w:r>
      <w:r w:rsidR="00584075" w:rsidRPr="001166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>начено</w:t>
      </w:r>
      <w:r w:rsidR="00B97E64" w:rsidRPr="001166B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слід виокремити </w:t>
      </w:r>
      <w:r w:rsidR="00B97E64" w:rsidRPr="001166BB">
        <w:rPr>
          <w:rFonts w:ascii="Times New Roman" w:hAnsi="Times New Roman" w:cs="Times New Roman"/>
          <w:sz w:val="28"/>
          <w:szCs w:val="28"/>
          <w:lang w:val="uk-UA"/>
        </w:rPr>
        <w:t>антисипа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>тивне (завчасне) управління</w:t>
      </w:r>
      <w:r w:rsidR="000A2284" w:rsidRPr="001166B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B97E64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напрям СМ </w:t>
      </w:r>
    </w:p>
    <w:p w:rsidR="008B4018" w:rsidRPr="001166BB" w:rsidRDefault="008B4018" w:rsidP="007A48F0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з позиції удосконалення його взаємодії із середовищем функціонування. </w:t>
      </w:r>
    </w:p>
    <w:p w:rsidR="00FF22C5" w:rsidRPr="001166BB" w:rsidRDefault="000A2284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color w:val="292929"/>
          <w:sz w:val="28"/>
          <w:szCs w:val="28"/>
          <w:shd w:val="clear" w:color="auto" w:fill="FFFFFF"/>
          <w:lang w:val="uk-UA"/>
        </w:rPr>
      </w:pPr>
      <w:r w:rsidRPr="001166BB">
        <w:rPr>
          <w:sz w:val="28"/>
          <w:szCs w:val="28"/>
          <w:lang w:val="uk-UA"/>
        </w:rPr>
        <w:t>При цьому можливі контраргументи, що р</w:t>
      </w:r>
      <w:r w:rsidR="008B4018" w:rsidRPr="001166BB">
        <w:rPr>
          <w:sz w:val="28"/>
          <w:szCs w:val="28"/>
          <w:lang w:val="uk-UA"/>
        </w:rPr>
        <w:t xml:space="preserve">изик-менеджмент </w:t>
      </w:r>
      <w:r w:rsidR="000F61C4">
        <w:rPr>
          <w:sz w:val="28"/>
          <w:szCs w:val="28"/>
          <w:lang w:val="uk-UA"/>
        </w:rPr>
        <w:t>та</w:t>
      </w:r>
      <w:r w:rsidR="008B4018" w:rsidRPr="001166BB">
        <w:rPr>
          <w:sz w:val="28"/>
          <w:szCs w:val="28"/>
          <w:lang w:val="uk-UA"/>
        </w:rPr>
        <w:t xml:space="preserve"> </w:t>
      </w:r>
      <w:proofErr w:type="spellStart"/>
      <w:r w:rsidR="008B4018" w:rsidRPr="001166BB">
        <w:rPr>
          <w:sz w:val="28"/>
          <w:szCs w:val="28"/>
          <w:lang w:val="uk-UA"/>
        </w:rPr>
        <w:t>антикризо</w:t>
      </w:r>
      <w:r w:rsidRPr="001166BB">
        <w:rPr>
          <w:sz w:val="28"/>
          <w:szCs w:val="28"/>
          <w:lang w:val="uk-UA"/>
        </w:rPr>
        <w:t>-</w:t>
      </w:r>
      <w:r w:rsidR="008B4018" w:rsidRPr="001166BB">
        <w:rPr>
          <w:sz w:val="28"/>
          <w:szCs w:val="28"/>
          <w:lang w:val="uk-UA"/>
        </w:rPr>
        <w:t>вий</w:t>
      </w:r>
      <w:proofErr w:type="spellEnd"/>
      <w:r w:rsidR="008B4018" w:rsidRPr="001166BB">
        <w:rPr>
          <w:sz w:val="28"/>
          <w:szCs w:val="28"/>
          <w:lang w:val="uk-UA"/>
        </w:rPr>
        <w:t xml:space="preserve"> менеджмент</w:t>
      </w:r>
      <w:r w:rsidR="00EE568C" w:rsidRPr="001166BB">
        <w:rPr>
          <w:sz w:val="28"/>
          <w:szCs w:val="28"/>
          <w:lang w:val="uk-UA"/>
        </w:rPr>
        <w:t xml:space="preserve"> також вирішу</w:t>
      </w:r>
      <w:r w:rsidR="000513FB" w:rsidRPr="001166BB">
        <w:rPr>
          <w:sz w:val="28"/>
          <w:szCs w:val="28"/>
          <w:lang w:val="uk-UA"/>
        </w:rPr>
        <w:t>ю</w:t>
      </w:r>
      <w:r w:rsidR="00EE568C" w:rsidRPr="001166BB">
        <w:rPr>
          <w:sz w:val="28"/>
          <w:szCs w:val="28"/>
          <w:lang w:val="uk-UA"/>
        </w:rPr>
        <w:t xml:space="preserve">ть наведені </w:t>
      </w:r>
      <w:r w:rsidR="00B97E64" w:rsidRPr="001166BB">
        <w:rPr>
          <w:sz w:val="28"/>
          <w:szCs w:val="28"/>
          <w:lang w:val="uk-UA"/>
        </w:rPr>
        <w:t>стани</w:t>
      </w:r>
      <w:r w:rsidR="00EE568C" w:rsidRPr="001166BB">
        <w:rPr>
          <w:sz w:val="28"/>
          <w:szCs w:val="28"/>
          <w:lang w:val="uk-UA"/>
        </w:rPr>
        <w:t xml:space="preserve"> управлінської системи</w:t>
      </w:r>
      <w:r w:rsidR="000F61C4">
        <w:rPr>
          <w:sz w:val="28"/>
          <w:szCs w:val="28"/>
          <w:lang w:val="uk-UA"/>
        </w:rPr>
        <w:t>.</w:t>
      </w:r>
      <w:r w:rsidRPr="001166BB">
        <w:rPr>
          <w:sz w:val="28"/>
          <w:szCs w:val="28"/>
          <w:lang w:val="uk-UA"/>
        </w:rPr>
        <w:t xml:space="preserve"> Так</w:t>
      </w:r>
      <w:r w:rsidR="00EE568C" w:rsidRPr="001166BB">
        <w:rPr>
          <w:sz w:val="28"/>
          <w:szCs w:val="28"/>
          <w:lang w:val="uk-UA"/>
        </w:rPr>
        <w:t>,</w:t>
      </w:r>
      <w:r w:rsidRPr="001166BB">
        <w:rPr>
          <w:sz w:val="28"/>
          <w:szCs w:val="28"/>
          <w:lang w:val="uk-UA"/>
        </w:rPr>
        <w:t xml:space="preserve"> вони вирішують такі стани,</w:t>
      </w:r>
      <w:r w:rsidR="00EE568C" w:rsidRPr="001166BB">
        <w:rPr>
          <w:sz w:val="28"/>
          <w:szCs w:val="28"/>
          <w:lang w:val="uk-UA"/>
        </w:rPr>
        <w:t xml:space="preserve"> але вже де-факто, </w:t>
      </w:r>
      <w:r w:rsidR="002D305A" w:rsidRPr="001166BB">
        <w:rPr>
          <w:sz w:val="28"/>
          <w:szCs w:val="28"/>
          <w:lang w:val="uk-UA"/>
        </w:rPr>
        <w:t xml:space="preserve">тобто </w:t>
      </w:r>
      <w:r w:rsidR="00EE568C" w:rsidRPr="001166BB">
        <w:rPr>
          <w:sz w:val="28"/>
          <w:szCs w:val="28"/>
          <w:lang w:val="uk-UA"/>
        </w:rPr>
        <w:t>за наявною ситуацією</w:t>
      </w:r>
      <w:r w:rsidR="00911B86" w:rsidRPr="001166BB">
        <w:rPr>
          <w:sz w:val="28"/>
          <w:szCs w:val="28"/>
          <w:lang w:val="uk-UA"/>
        </w:rPr>
        <w:t xml:space="preserve"> </w:t>
      </w:r>
      <w:r w:rsidR="00AB3090" w:rsidRPr="001166BB">
        <w:rPr>
          <w:sz w:val="28"/>
          <w:szCs w:val="28"/>
          <w:lang w:val="uk-UA"/>
        </w:rPr>
        <w:t xml:space="preserve">у відповідності до </w:t>
      </w:r>
      <w:r w:rsidR="00911B86" w:rsidRPr="001166BB">
        <w:rPr>
          <w:sz w:val="28"/>
          <w:szCs w:val="28"/>
          <w:lang w:val="uk-UA"/>
        </w:rPr>
        <w:t>сценарі</w:t>
      </w:r>
      <w:r w:rsidR="00AB3090" w:rsidRPr="001166BB">
        <w:rPr>
          <w:sz w:val="28"/>
          <w:szCs w:val="28"/>
          <w:lang w:val="uk-UA"/>
        </w:rPr>
        <w:t>ю</w:t>
      </w:r>
      <w:r w:rsidR="00911B86" w:rsidRPr="001166BB">
        <w:rPr>
          <w:sz w:val="28"/>
          <w:szCs w:val="28"/>
          <w:lang w:val="uk-UA"/>
        </w:rPr>
        <w:t xml:space="preserve"> пакетного ситуаційного управління</w:t>
      </w:r>
      <w:r w:rsidR="00EE568C" w:rsidRPr="001166BB">
        <w:rPr>
          <w:sz w:val="28"/>
          <w:szCs w:val="28"/>
          <w:lang w:val="uk-UA"/>
        </w:rPr>
        <w:t>.</w:t>
      </w:r>
    </w:p>
    <w:p w:rsidR="007B0A78" w:rsidRPr="001166BB" w:rsidRDefault="000A2284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rStyle w:val="a3"/>
          <w:color w:val="00669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На даному етапі розвитку СМ є низка </w:t>
      </w:r>
      <w:r w:rsidR="003F6CA2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ще 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недостатньо розроблених </w:t>
      </w:r>
      <w:proofErr w:type="spellStart"/>
      <w:r w:rsidRPr="001166BB">
        <w:rPr>
          <w:color w:val="292929"/>
          <w:sz w:val="28"/>
          <w:szCs w:val="28"/>
          <w:shd w:val="clear" w:color="auto" w:fill="FFFFFF"/>
          <w:lang w:val="uk-UA"/>
        </w:rPr>
        <w:t>пи-тань</w:t>
      </w:r>
      <w:proofErr w:type="spellEnd"/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. </w:t>
      </w:r>
      <w:r w:rsidR="00BC4C09" w:rsidRPr="001166BB">
        <w:rPr>
          <w:color w:val="292929"/>
          <w:sz w:val="28"/>
          <w:szCs w:val="28"/>
          <w:shd w:val="clear" w:color="auto" w:fill="FFFFFF"/>
          <w:lang w:val="uk-UA"/>
        </w:rPr>
        <w:t>Одні</w:t>
      </w:r>
      <w:r w:rsidR="002D305A" w:rsidRPr="001166BB">
        <w:rPr>
          <w:color w:val="292929"/>
          <w:sz w:val="28"/>
          <w:szCs w:val="28"/>
          <w:shd w:val="clear" w:color="auto" w:fill="FFFFFF"/>
          <w:lang w:val="uk-UA"/>
        </w:rPr>
        <w:t>м</w:t>
      </w:r>
      <w:r w:rsidR="00BC4C09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із 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них</w:t>
      </w:r>
      <w:r w:rsidR="00BC4C09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– </w:t>
      </w:r>
      <w:r w:rsidR="00BC4C09" w:rsidRPr="001166BB">
        <w:rPr>
          <w:sz w:val="28"/>
          <w:szCs w:val="28"/>
          <w:shd w:val="clear" w:color="auto" w:fill="FFFFFF"/>
          <w:lang w:val="uk-UA"/>
        </w:rPr>
        <w:t>п</w:t>
      </w:r>
      <w:r w:rsidR="00FF22C5" w:rsidRPr="001166BB">
        <w:rPr>
          <w:sz w:val="28"/>
          <w:szCs w:val="28"/>
          <w:shd w:val="clear" w:color="auto" w:fill="FFFFFF"/>
          <w:lang w:val="uk-UA"/>
        </w:rPr>
        <w:t>роблема адаптац</w:t>
      </w:r>
      <w:r w:rsidR="00BC4C09" w:rsidRPr="001166BB">
        <w:rPr>
          <w:sz w:val="28"/>
          <w:szCs w:val="28"/>
          <w:shd w:val="clear" w:color="auto" w:fill="FFFFFF"/>
          <w:lang w:val="uk-UA"/>
        </w:rPr>
        <w:t>ії</w:t>
      </w:r>
      <w:r w:rsidR="00FF22C5" w:rsidRPr="001166BB">
        <w:rPr>
          <w:sz w:val="28"/>
          <w:szCs w:val="28"/>
          <w:shd w:val="clear" w:color="auto" w:fill="FFFFFF"/>
          <w:lang w:val="uk-UA"/>
        </w:rPr>
        <w:t xml:space="preserve"> </w:t>
      </w:r>
      <w:r w:rsidR="00BC4C09" w:rsidRPr="001166BB">
        <w:rPr>
          <w:sz w:val="28"/>
          <w:szCs w:val="28"/>
          <w:shd w:val="clear" w:color="auto" w:fill="FFFFFF"/>
          <w:lang w:val="uk-UA"/>
        </w:rPr>
        <w:t>управлінських кадрів при порівнянні з подібною проблемою</w:t>
      </w:r>
      <w:r w:rsidR="00BC4C09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FF22C5" w:rsidRPr="001166BB">
        <w:rPr>
          <w:color w:val="292929"/>
          <w:sz w:val="28"/>
          <w:szCs w:val="28"/>
          <w:shd w:val="clear" w:color="auto" w:fill="FFFFFF"/>
          <w:lang w:val="uk-UA"/>
        </w:rPr>
        <w:t>адаптац</w:t>
      </w:r>
      <w:r w:rsidR="00BC4C09" w:rsidRPr="001166BB">
        <w:rPr>
          <w:color w:val="292929"/>
          <w:sz w:val="28"/>
          <w:szCs w:val="28"/>
          <w:shd w:val="clear" w:color="auto" w:fill="FFFFFF"/>
          <w:lang w:val="uk-UA"/>
        </w:rPr>
        <w:t>ії</w:t>
      </w:r>
      <w:r w:rsidR="00FF22C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спец</w:t>
      </w:r>
      <w:r w:rsidR="00BC4C09" w:rsidRPr="001166BB">
        <w:rPr>
          <w:color w:val="292929"/>
          <w:sz w:val="28"/>
          <w:szCs w:val="28"/>
          <w:shd w:val="clear" w:color="auto" w:fill="FFFFFF"/>
          <w:lang w:val="uk-UA"/>
        </w:rPr>
        <w:t>іалі</w:t>
      </w:r>
      <w:r w:rsidR="00FF22C5" w:rsidRPr="001166BB">
        <w:rPr>
          <w:color w:val="292929"/>
          <w:sz w:val="28"/>
          <w:szCs w:val="28"/>
          <w:shd w:val="clear" w:color="auto" w:fill="FFFFFF"/>
          <w:lang w:val="uk-UA"/>
        </w:rPr>
        <w:t>ст</w:t>
      </w:r>
      <w:r w:rsidR="00BC4C09"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="00FF22C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в. </w:t>
      </w:r>
      <w:r w:rsidR="00BC4C09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Якщо </w:t>
      </w:r>
      <w:r w:rsidR="00E7454F" w:rsidRPr="001166BB">
        <w:rPr>
          <w:color w:val="292929"/>
          <w:sz w:val="28"/>
          <w:szCs w:val="28"/>
          <w:shd w:val="clear" w:color="auto" w:fill="FFFFFF"/>
          <w:lang w:val="uk-UA"/>
        </w:rPr>
        <w:t>у</w:t>
      </w:r>
      <w:r w:rsidR="00BC4C09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останньому випадку </w:t>
      </w:r>
      <w:proofErr w:type="spellStart"/>
      <w:r w:rsidR="00BC4C09" w:rsidRPr="001166BB">
        <w:rPr>
          <w:color w:val="292929"/>
          <w:sz w:val="28"/>
          <w:szCs w:val="28"/>
          <w:shd w:val="clear" w:color="auto" w:fill="FFFFFF"/>
          <w:lang w:val="uk-UA"/>
        </w:rPr>
        <w:t>тради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-</w:t>
      </w:r>
      <w:r w:rsidR="00BC4C09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ційно</w:t>
      </w:r>
      <w:proofErr w:type="spellEnd"/>
      <w:r w:rsidR="00BC4C09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 xml:space="preserve"> виділяються професійна, соціально-психологічна, психофізіологічна, </w:t>
      </w:r>
      <w:proofErr w:type="spellStart"/>
      <w:r w:rsidR="00BC4C09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куль</w:t>
      </w:r>
      <w:r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-</w:t>
      </w:r>
      <w:r w:rsidR="00BC4C09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турно-побутова</w:t>
      </w:r>
      <w:proofErr w:type="spellEnd"/>
      <w:r w:rsidR="00BC4C09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та </w:t>
      </w:r>
      <w:r w:rsidR="00837247" w:rsidRPr="001166BB">
        <w:rPr>
          <w:color w:val="292929"/>
          <w:sz w:val="28"/>
          <w:szCs w:val="28"/>
          <w:shd w:val="clear" w:color="auto" w:fill="FFFFFF"/>
          <w:lang w:val="uk-UA"/>
        </w:rPr>
        <w:t>громадсько-орган</w:t>
      </w:r>
      <w:r w:rsidR="00AF7013"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="00837247" w:rsidRPr="001166BB">
        <w:rPr>
          <w:color w:val="292929"/>
          <w:sz w:val="28"/>
          <w:szCs w:val="28"/>
          <w:shd w:val="clear" w:color="auto" w:fill="FFFFFF"/>
          <w:lang w:val="uk-UA"/>
        </w:rPr>
        <w:t>зац</w:t>
      </w:r>
      <w:r w:rsidR="00AF7013"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="00837247" w:rsidRPr="001166BB">
        <w:rPr>
          <w:color w:val="292929"/>
          <w:sz w:val="28"/>
          <w:szCs w:val="28"/>
          <w:shd w:val="clear" w:color="auto" w:fill="FFFFFF"/>
          <w:lang w:val="uk-UA"/>
        </w:rPr>
        <w:t>йна</w:t>
      </w:r>
      <w:r w:rsidR="00BC4C09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види </w:t>
      </w:r>
      <w:r w:rsidR="00FF22C5" w:rsidRPr="001166BB">
        <w:rPr>
          <w:color w:val="292929"/>
          <w:sz w:val="28"/>
          <w:szCs w:val="28"/>
          <w:shd w:val="clear" w:color="auto" w:fill="FFFFFF"/>
          <w:lang w:val="uk-UA"/>
        </w:rPr>
        <w:t>адаптац</w:t>
      </w:r>
      <w:r w:rsidR="00837247" w:rsidRPr="001166BB">
        <w:rPr>
          <w:color w:val="292929"/>
          <w:sz w:val="28"/>
          <w:szCs w:val="28"/>
          <w:shd w:val="clear" w:color="auto" w:fill="FFFFFF"/>
          <w:lang w:val="uk-UA"/>
        </w:rPr>
        <w:t>ії</w:t>
      </w:r>
      <w:r w:rsidR="00FF22C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, то </w:t>
      </w:r>
      <w:r w:rsidR="00837247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для </w:t>
      </w:r>
      <w:proofErr w:type="spellStart"/>
      <w:r w:rsidR="00837247" w:rsidRPr="001166BB">
        <w:rPr>
          <w:color w:val="292929"/>
          <w:sz w:val="28"/>
          <w:szCs w:val="28"/>
          <w:shd w:val="clear" w:color="auto" w:fill="FFFFFF"/>
          <w:lang w:val="uk-UA"/>
        </w:rPr>
        <w:t>управлінсь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-</w:t>
      </w:r>
      <w:r w:rsidR="00837247" w:rsidRPr="001166BB">
        <w:rPr>
          <w:color w:val="292929"/>
          <w:sz w:val="28"/>
          <w:szCs w:val="28"/>
          <w:shd w:val="clear" w:color="auto" w:fill="FFFFFF"/>
          <w:lang w:val="uk-UA"/>
        </w:rPr>
        <w:t>кого</w:t>
      </w:r>
      <w:proofErr w:type="spellEnd"/>
      <w:r w:rsidR="00837247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персоналу</w:t>
      </w:r>
      <w:r w:rsidR="00FF22C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ключовими </w:t>
      </w:r>
      <w:r w:rsidR="002D305A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при цьому 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стають</w:t>
      </w:r>
      <w:r w:rsidR="00FF22C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837247" w:rsidRPr="001166BB">
        <w:rPr>
          <w:color w:val="292929"/>
          <w:sz w:val="28"/>
          <w:szCs w:val="28"/>
          <w:shd w:val="clear" w:color="auto" w:fill="FFFFFF"/>
          <w:lang w:val="uk-UA"/>
        </w:rPr>
        <w:t>її</w:t>
      </w:r>
      <w:r w:rsidR="00FF22C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суб</w:t>
      </w:r>
      <w:r w:rsidR="00837247" w:rsidRPr="001166BB">
        <w:rPr>
          <w:color w:val="292929"/>
          <w:sz w:val="28"/>
          <w:szCs w:val="28"/>
          <w:shd w:val="clear" w:color="auto" w:fill="FFFFFF"/>
          <w:lang w:val="uk-UA"/>
        </w:rPr>
        <w:t>’єктивні</w:t>
      </w:r>
      <w:r w:rsidR="00FF22C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, </w:t>
      </w:r>
      <w:r w:rsidR="000513FB" w:rsidRPr="001166BB">
        <w:rPr>
          <w:color w:val="292929"/>
          <w:sz w:val="28"/>
          <w:szCs w:val="28"/>
          <w:shd w:val="clear" w:color="auto" w:fill="FFFFFF"/>
          <w:lang w:val="uk-UA"/>
        </w:rPr>
        <w:t>особисті</w:t>
      </w:r>
      <w:r w:rsidR="00FF22C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аспект</w:t>
      </w:r>
      <w:r w:rsidR="00837247" w:rsidRPr="001166BB">
        <w:rPr>
          <w:color w:val="292929"/>
          <w:sz w:val="28"/>
          <w:szCs w:val="28"/>
          <w:shd w:val="clear" w:color="auto" w:fill="FFFFFF"/>
          <w:lang w:val="uk-UA"/>
        </w:rPr>
        <w:t>и</w:t>
      </w:r>
      <w:r w:rsidR="00FF22C5" w:rsidRPr="001166BB">
        <w:rPr>
          <w:color w:val="292929"/>
          <w:sz w:val="28"/>
          <w:szCs w:val="28"/>
          <w:shd w:val="clear" w:color="auto" w:fill="FFFFFF"/>
          <w:lang w:val="uk-UA"/>
        </w:rPr>
        <w:t>.</w:t>
      </w:r>
    </w:p>
    <w:p w:rsidR="00FC1EDE" w:rsidRPr="001166BB" w:rsidRDefault="003437C2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color w:val="292929"/>
          <w:spacing w:val="-2"/>
          <w:sz w:val="28"/>
          <w:szCs w:val="28"/>
          <w:shd w:val="clear" w:color="auto" w:fill="FFFFFF"/>
          <w:lang w:val="uk-UA"/>
        </w:rPr>
      </w:pPr>
      <w:r>
        <w:rPr>
          <w:color w:val="292929"/>
          <w:spacing w:val="-2"/>
          <w:sz w:val="28"/>
          <w:szCs w:val="28"/>
          <w:shd w:val="clear" w:color="auto" w:fill="FFFFFF"/>
          <w:lang w:val="uk-UA"/>
        </w:rPr>
        <w:t>Значущім</w:t>
      </w:r>
      <w:r w:rsidR="009D21E8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питання</w:t>
      </w:r>
      <w:r w:rsidR="00665F03">
        <w:rPr>
          <w:color w:val="292929"/>
          <w:spacing w:val="-2"/>
          <w:sz w:val="28"/>
          <w:szCs w:val="28"/>
          <w:shd w:val="clear" w:color="auto" w:fill="FFFFFF"/>
          <w:lang w:val="uk-UA"/>
        </w:rPr>
        <w:t>м для</w:t>
      </w:r>
      <w:r w:rsidR="009D21E8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усвідомлення позиці</w:t>
      </w:r>
      <w:r w:rsidR="00665F03">
        <w:rPr>
          <w:color w:val="292929"/>
          <w:spacing w:val="-2"/>
          <w:sz w:val="28"/>
          <w:szCs w:val="28"/>
          <w:shd w:val="clear" w:color="auto" w:fill="FFFFFF"/>
          <w:lang w:val="uk-UA"/>
        </w:rPr>
        <w:t>й</w:t>
      </w:r>
      <w:r w:rsidR="009D21E8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СМ</w:t>
      </w:r>
      <w:r w:rsidR="00665F03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9D21E8">
        <w:rPr>
          <w:color w:val="292929"/>
          <w:spacing w:val="-2"/>
          <w:sz w:val="28"/>
          <w:szCs w:val="28"/>
          <w:shd w:val="clear" w:color="auto" w:fill="FFFFFF"/>
          <w:lang w:val="uk-UA"/>
        </w:rPr>
        <w:t>ст</w:t>
      </w:r>
      <w:r w:rsidR="00665F03">
        <w:rPr>
          <w:color w:val="292929"/>
          <w:spacing w:val="-2"/>
          <w:sz w:val="28"/>
          <w:szCs w:val="28"/>
          <w:shd w:val="clear" w:color="auto" w:fill="FFFFFF"/>
          <w:lang w:val="uk-UA"/>
        </w:rPr>
        <w:t>ають</w:t>
      </w:r>
      <w:r w:rsidR="009D21E8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н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ау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ков</w:t>
      </w:r>
      <w:r w:rsidR="00665F03">
        <w:rPr>
          <w:color w:val="292929"/>
          <w:spacing w:val="-2"/>
          <w:sz w:val="28"/>
          <w:szCs w:val="28"/>
          <w:shd w:val="clear" w:color="auto" w:fill="FFFFFF"/>
          <w:lang w:val="uk-UA"/>
        </w:rPr>
        <w:t>і</w:t>
      </w:r>
      <w:r w:rsidR="009D21E8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знан</w:t>
      </w:r>
      <w:r w:rsidR="00665F03">
        <w:rPr>
          <w:color w:val="292929"/>
          <w:spacing w:val="-2"/>
          <w:sz w:val="28"/>
          <w:szCs w:val="28"/>
          <w:shd w:val="clear" w:color="auto" w:fill="FFFFFF"/>
          <w:lang w:val="uk-UA"/>
        </w:rPr>
        <w:t>ня</w:t>
      </w:r>
      <w:r w:rsidR="009D21E8">
        <w:rPr>
          <w:color w:val="292929"/>
          <w:spacing w:val="-2"/>
          <w:sz w:val="28"/>
          <w:szCs w:val="28"/>
          <w:shd w:val="clear" w:color="auto" w:fill="FFFFFF"/>
          <w:lang w:val="uk-UA"/>
        </w:rPr>
        <w:t>. Останні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665F03">
        <w:rPr>
          <w:color w:val="292929"/>
          <w:spacing w:val="-2"/>
          <w:sz w:val="28"/>
          <w:szCs w:val="28"/>
          <w:shd w:val="clear" w:color="auto" w:fill="FFFFFF"/>
          <w:lang w:val="uk-UA"/>
        </w:rPr>
        <w:t>є</w:t>
      </w:r>
      <w:r w:rsidR="009D21E8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найбільш цінн</w:t>
      </w:r>
      <w:r w:rsidR="009D21E8">
        <w:rPr>
          <w:color w:val="292929"/>
          <w:spacing w:val="-2"/>
          <w:sz w:val="28"/>
          <w:szCs w:val="28"/>
          <w:shd w:val="clear" w:color="auto" w:fill="FFFFFF"/>
          <w:lang w:val="uk-UA"/>
        </w:rPr>
        <w:t>ими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для </w:t>
      </w:r>
      <w:r w:rsidR="00665F03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управлінської 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практики, 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якщо вони ґрунтуються на засадах 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теоретич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них </w:t>
      </w:r>
      <w:r w:rsidR="00665F03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доказових 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уявленнях і </w:t>
      </w:r>
      <w:r w:rsidR="00665F03">
        <w:rPr>
          <w:color w:val="292929"/>
          <w:spacing w:val="-2"/>
          <w:sz w:val="28"/>
          <w:szCs w:val="28"/>
          <w:shd w:val="clear" w:color="auto" w:fill="FFFFFF"/>
          <w:lang w:val="uk-UA"/>
        </w:rPr>
        <w:t>котр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і погоджуються з </w:t>
      </w:r>
      <w:proofErr w:type="spellStart"/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емпі</w:t>
      </w:r>
      <w:r>
        <w:rPr>
          <w:color w:val="292929"/>
          <w:spacing w:val="-2"/>
          <w:sz w:val="28"/>
          <w:szCs w:val="28"/>
          <w:shd w:val="clear" w:color="auto" w:fill="FFFFFF"/>
          <w:lang w:val="uk-UA"/>
        </w:rPr>
        <w:t>р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ич</w:t>
      </w:r>
      <w:r>
        <w:rPr>
          <w:color w:val="292929"/>
          <w:spacing w:val="-2"/>
          <w:sz w:val="28"/>
          <w:szCs w:val="28"/>
          <w:shd w:val="clear" w:color="auto" w:fill="FFFFFF"/>
          <w:lang w:val="uk-UA"/>
        </w:rPr>
        <w:t>-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ними</w:t>
      </w:r>
      <w:proofErr w:type="spellEnd"/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дан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и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ми. </w:t>
      </w:r>
      <w:r w:rsidR="009D21E8">
        <w:rPr>
          <w:color w:val="292929"/>
          <w:spacing w:val="-2"/>
          <w:sz w:val="28"/>
          <w:szCs w:val="28"/>
          <w:shd w:val="clear" w:color="auto" w:fill="FFFFFF"/>
          <w:lang w:val="uk-UA"/>
        </w:rPr>
        <w:t>Так, с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тандарт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и СМ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використовують 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п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і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дх</w:t>
      </w:r>
      <w:r w:rsidR="00AF7013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і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д, </w:t>
      </w:r>
      <w:r w:rsidR="00FC1ED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в основі котрого </w:t>
      </w:r>
      <w:r w:rsidR="00152462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є 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теоретич</w:t>
      </w:r>
      <w:r w:rsidR="00FC1ED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не узагальнення </w:t>
      </w:r>
      <w:r w:rsidR="000513FB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емпіричних</w:t>
      </w:r>
      <w:r w:rsidR="00FC1ED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факт</w:t>
      </w:r>
      <w:r w:rsidR="00FC1ED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і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в. </w:t>
      </w:r>
      <w:r w:rsidR="00FC1ED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Тому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, р</w:t>
      </w:r>
      <w:r w:rsidR="00FC1ED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озгляд окремих подій та процесів </w:t>
      </w:r>
      <w:r w:rsidR="009D21E8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СМ </w:t>
      </w:r>
      <w:r w:rsidR="00FF22C5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може слу</w:t>
      </w:r>
      <w:r w:rsidR="00FC1ED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гувати способом знаходження їх прояву/виявлення в нових реаліях, їх рушійних сил і викликає інтерес для подальшого узагальнення.</w:t>
      </w:r>
    </w:p>
    <w:p w:rsidR="009930A6" w:rsidRPr="001166BB" w:rsidRDefault="00152462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1166BB">
        <w:rPr>
          <w:sz w:val="28"/>
          <w:szCs w:val="28"/>
          <w:shd w:val="clear" w:color="auto" w:fill="FFFFFF"/>
          <w:lang w:val="uk-UA"/>
        </w:rPr>
        <w:t xml:space="preserve">СМ сьогодні </w:t>
      </w:r>
      <w:r w:rsidR="00A855A2" w:rsidRPr="001166BB">
        <w:rPr>
          <w:sz w:val="28"/>
          <w:szCs w:val="28"/>
          <w:shd w:val="clear" w:color="auto" w:fill="FFFFFF"/>
          <w:lang w:val="uk-UA"/>
        </w:rPr>
        <w:t xml:space="preserve">зіштовхнувся з </w:t>
      </w:r>
      <w:r w:rsidR="007B0A78" w:rsidRPr="001166BB">
        <w:rPr>
          <w:sz w:val="28"/>
          <w:szCs w:val="28"/>
          <w:shd w:val="clear" w:color="auto" w:fill="FFFFFF"/>
          <w:lang w:val="uk-UA"/>
        </w:rPr>
        <w:t xml:space="preserve">проблемами, </w:t>
      </w:r>
      <w:r w:rsidR="00A855A2" w:rsidRPr="001166BB">
        <w:rPr>
          <w:sz w:val="28"/>
          <w:szCs w:val="28"/>
          <w:shd w:val="clear" w:color="auto" w:fill="FFFFFF"/>
          <w:lang w:val="uk-UA"/>
        </w:rPr>
        <w:t xml:space="preserve">що пов’язані з суттєвою зміною </w:t>
      </w:r>
    </w:p>
    <w:p w:rsidR="009D21E8" w:rsidRDefault="00A855A2" w:rsidP="007A48F0">
      <w:pPr>
        <w:pStyle w:val="a4"/>
        <w:keepNext/>
        <w:spacing w:before="0" w:beforeAutospacing="0" w:after="0" w:afterAutospacing="0" w:line="360" w:lineRule="auto"/>
        <w:jc w:val="both"/>
        <w:textAlignment w:val="baseline"/>
        <w:rPr>
          <w:color w:val="252E38"/>
          <w:spacing w:val="-2"/>
          <w:sz w:val="28"/>
          <w:szCs w:val="28"/>
          <w:shd w:val="clear" w:color="auto" w:fill="FFFFFF"/>
          <w:lang w:val="uk-UA"/>
        </w:rPr>
      </w:pPr>
      <w:r w:rsidRPr="001166BB">
        <w:rPr>
          <w:sz w:val="28"/>
          <w:szCs w:val="28"/>
          <w:shd w:val="clear" w:color="auto" w:fill="FFFFFF"/>
          <w:lang w:val="uk-UA"/>
        </w:rPr>
        <w:t>зовнішнього середовища</w:t>
      </w:r>
      <w:r w:rsidR="002D305A" w:rsidRPr="001166BB">
        <w:rPr>
          <w:sz w:val="28"/>
          <w:szCs w:val="28"/>
          <w:shd w:val="clear" w:color="auto" w:fill="FFFFFF"/>
          <w:lang w:val="uk-UA"/>
        </w:rPr>
        <w:t xml:space="preserve">. </w:t>
      </w:r>
      <w:r w:rsidR="0034251D" w:rsidRPr="001166BB">
        <w:rPr>
          <w:sz w:val="28"/>
          <w:szCs w:val="28"/>
          <w:shd w:val="clear" w:color="auto" w:fill="FFFFFF"/>
          <w:lang w:val="uk-UA"/>
        </w:rPr>
        <w:t xml:space="preserve">Це </w:t>
      </w:r>
      <w:r w:rsidRPr="001166BB">
        <w:rPr>
          <w:sz w:val="28"/>
          <w:szCs w:val="28"/>
          <w:shd w:val="clear" w:color="auto" w:fill="FFFFFF"/>
          <w:lang w:val="uk-UA"/>
        </w:rPr>
        <w:t>вимагає</w:t>
      </w:r>
      <w:r w:rsidR="00152462" w:rsidRPr="001166BB">
        <w:rPr>
          <w:sz w:val="28"/>
          <w:szCs w:val="28"/>
          <w:shd w:val="clear" w:color="auto" w:fill="FFFFFF"/>
          <w:lang w:val="uk-UA"/>
        </w:rPr>
        <w:t xml:space="preserve"> </w:t>
      </w:r>
      <w:r w:rsidRPr="001166BB">
        <w:rPr>
          <w:sz w:val="28"/>
          <w:szCs w:val="28"/>
          <w:shd w:val="clear" w:color="auto" w:fill="FFFFFF"/>
          <w:lang w:val="uk-UA"/>
        </w:rPr>
        <w:t xml:space="preserve">від </w:t>
      </w:r>
      <w:r w:rsidR="00152462" w:rsidRPr="001166BB">
        <w:rPr>
          <w:sz w:val="28"/>
          <w:szCs w:val="28"/>
          <w:shd w:val="clear" w:color="auto" w:fill="FFFFFF"/>
          <w:lang w:val="uk-UA"/>
        </w:rPr>
        <w:t>структур СМДН</w:t>
      </w:r>
      <w:r w:rsidRPr="001166BB">
        <w:rPr>
          <w:sz w:val="28"/>
          <w:szCs w:val="28"/>
          <w:shd w:val="clear" w:color="auto" w:fill="FFFFFF"/>
          <w:lang w:val="uk-UA"/>
        </w:rPr>
        <w:t xml:space="preserve"> функціонувати в </w:t>
      </w: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умо-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>вах</w:t>
      </w:r>
      <w:proofErr w:type="spellEnd"/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EA7858" w:rsidRPr="0021672F">
        <w:rPr>
          <w:spacing w:val="-2"/>
          <w:sz w:val="28"/>
          <w:szCs w:val="28"/>
          <w:shd w:val="clear" w:color="auto" w:fill="FFFFFF"/>
          <w:lang w:val="uk-UA"/>
        </w:rPr>
        <w:t>зростаючих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 xml:space="preserve"> змін і взаємозалежності</w:t>
      </w:r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>, в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 xml:space="preserve">будовуватися </w:t>
      </w:r>
      <w:r w:rsidR="009930A6" w:rsidRPr="0021672F">
        <w:rPr>
          <w:spacing w:val="-2"/>
          <w:sz w:val="28"/>
          <w:szCs w:val="28"/>
          <w:shd w:val="clear" w:color="auto" w:fill="FFFFFF"/>
          <w:lang w:val="uk-UA"/>
        </w:rPr>
        <w:t>у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 xml:space="preserve"> потік </w:t>
      </w:r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 xml:space="preserve">креативного </w:t>
      </w:r>
      <w:proofErr w:type="spellStart"/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>р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>о</w:t>
      </w:r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>з</w:t>
      </w:r>
      <w:r w:rsidR="0021672F">
        <w:rPr>
          <w:spacing w:val="-2"/>
          <w:sz w:val="28"/>
          <w:szCs w:val="28"/>
          <w:shd w:val="clear" w:color="auto" w:fill="FFFFFF"/>
          <w:lang w:val="uk-UA"/>
        </w:rPr>
        <w:t>-</w:t>
      </w:r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>вит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>ку</w:t>
      </w:r>
      <w:proofErr w:type="spellEnd"/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>і своєчасних</w:t>
      </w:r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>трансформацій</w:t>
      </w:r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 xml:space="preserve">, 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 xml:space="preserve">пошуку шляхів стимулювання </w:t>
      </w:r>
      <w:proofErr w:type="spellStart"/>
      <w:r w:rsidRPr="0021672F">
        <w:rPr>
          <w:spacing w:val="-2"/>
          <w:sz w:val="28"/>
          <w:szCs w:val="28"/>
          <w:shd w:val="clear" w:color="auto" w:fill="FFFFFF"/>
          <w:lang w:val="uk-UA"/>
        </w:rPr>
        <w:t>співро</w:t>
      </w:r>
      <w:r w:rsidR="009930A6" w:rsidRPr="0021672F">
        <w:rPr>
          <w:spacing w:val="-2"/>
          <w:sz w:val="28"/>
          <w:szCs w:val="28"/>
          <w:shd w:val="clear" w:color="auto" w:fill="FFFFFF"/>
          <w:lang w:val="uk-UA"/>
        </w:rPr>
        <w:t>біт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>ни</w:t>
      </w:r>
      <w:r w:rsidR="0021672F">
        <w:rPr>
          <w:spacing w:val="-2"/>
          <w:sz w:val="28"/>
          <w:szCs w:val="28"/>
          <w:shd w:val="clear" w:color="auto" w:fill="FFFFFF"/>
          <w:lang w:val="uk-UA"/>
        </w:rPr>
        <w:t>-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>ків</w:t>
      </w:r>
      <w:proofErr w:type="spellEnd"/>
      <w:r w:rsidRPr="0021672F">
        <w:rPr>
          <w:spacing w:val="-2"/>
          <w:sz w:val="28"/>
          <w:szCs w:val="28"/>
          <w:shd w:val="clear" w:color="auto" w:fill="FFFFFF"/>
          <w:lang w:val="uk-UA"/>
        </w:rPr>
        <w:t xml:space="preserve"> щодо </w:t>
      </w:r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>прояв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>у</w:t>
      </w:r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21672F" w:rsidRPr="0021672F">
        <w:rPr>
          <w:spacing w:val="-2"/>
          <w:sz w:val="28"/>
          <w:szCs w:val="28"/>
          <w:shd w:val="clear" w:color="auto" w:fill="FFFFFF"/>
          <w:lang w:val="uk-UA"/>
        </w:rPr>
        <w:t xml:space="preserve">ними 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>іні</w:t>
      </w:r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>ц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>і</w:t>
      </w:r>
      <w:r w:rsidR="007B0A78" w:rsidRPr="0021672F">
        <w:rPr>
          <w:spacing w:val="-2"/>
          <w:sz w:val="28"/>
          <w:szCs w:val="28"/>
          <w:shd w:val="clear" w:color="auto" w:fill="FFFFFF"/>
          <w:lang w:val="uk-UA"/>
        </w:rPr>
        <w:t>атив</w:t>
      </w:r>
      <w:r w:rsidRPr="0021672F">
        <w:rPr>
          <w:spacing w:val="-2"/>
          <w:sz w:val="28"/>
          <w:szCs w:val="28"/>
          <w:shd w:val="clear" w:color="auto" w:fill="FFFFFF"/>
          <w:lang w:val="uk-UA"/>
        </w:rPr>
        <w:t>и</w:t>
      </w:r>
      <w:r w:rsidR="007B0A78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, старат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и</w:t>
      </w:r>
      <w:r w:rsidR="007B0A78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ся 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враховувати інтереси </w:t>
      </w:r>
      <w:r w:rsidR="007B0A78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за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цікавлених </w:t>
      </w:r>
      <w:r w:rsidR="007B0A78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стор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</w:t>
      </w:r>
      <w:r w:rsidR="007B0A78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н.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9930A6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Крім того, чинні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 п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ринцип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и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 спец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ал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зац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ії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, </w:t>
      </w:r>
      <w:r w:rsidR="000513FB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ієрар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х</w:t>
      </w:r>
      <w:r w:rsidR="00380D06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ії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, контрол</w:t>
      </w:r>
      <w:r w:rsidR="00380D06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ю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0513FB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</w:t>
      </w:r>
      <w:r w:rsidR="00380D06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513FB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першесте</w:t>
      </w:r>
      <w:r w:rsid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-</w:t>
      </w:r>
      <w:r w:rsidR="000513FB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пеневої</w:t>
      </w:r>
      <w:proofErr w:type="spellEnd"/>
      <w:r w:rsidR="00380D06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 значущості і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нтерес</w:t>
      </w:r>
      <w:r w:rsidR="00380D06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в</w:t>
      </w:r>
      <w:r w:rsidR="00152462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,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380D06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що містять виклик ціл</w:t>
      </w:r>
      <w:r w:rsidR="009930A6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ям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, </w:t>
      </w:r>
      <w:r w:rsidR="00152462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вимагають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 стимул</w:t>
      </w:r>
      <w:r w:rsidR="00152462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ів</w:t>
      </w:r>
      <w:r w:rsidR="00C609C5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 для </w:t>
      </w:r>
    </w:p>
    <w:p w:rsidR="00C609C5" w:rsidRPr="001166BB" w:rsidRDefault="00C609C5" w:rsidP="007A48F0">
      <w:pPr>
        <w:pStyle w:val="a4"/>
        <w:keepNext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lastRenderedPageBreak/>
        <w:t>радикально нов</w:t>
      </w:r>
      <w:r w:rsidR="00152462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и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х способ</w:t>
      </w:r>
      <w:r w:rsidR="00152462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ів мобі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л</w:t>
      </w:r>
      <w:r w:rsidR="00152462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зац</w:t>
      </w:r>
      <w:r w:rsidR="00152462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ії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551429">
        <w:rPr>
          <w:color w:val="252E38"/>
          <w:spacing w:val="-2"/>
          <w:sz w:val="28"/>
          <w:szCs w:val="28"/>
          <w:shd w:val="clear" w:color="auto" w:fill="FFFFFF"/>
          <w:lang w:val="uk-UA"/>
        </w:rPr>
        <w:t>й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 xml:space="preserve"> орган</w:t>
      </w:r>
      <w:r w:rsidR="00A855A2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</w:t>
      </w:r>
      <w:r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зац</w:t>
      </w:r>
      <w:r w:rsidR="00A855A2" w:rsidRPr="0021672F">
        <w:rPr>
          <w:color w:val="252E38"/>
          <w:spacing w:val="-2"/>
          <w:sz w:val="28"/>
          <w:szCs w:val="28"/>
          <w:shd w:val="clear" w:color="auto" w:fill="FFFFFF"/>
          <w:lang w:val="uk-UA"/>
        </w:rPr>
        <w:t>ії людських здібностей.</w:t>
      </w:r>
    </w:p>
    <w:p w:rsidR="00F36A96" w:rsidRPr="001166BB" w:rsidRDefault="00B51685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1166BB">
        <w:rPr>
          <w:sz w:val="28"/>
          <w:szCs w:val="28"/>
          <w:lang w:val="uk-UA"/>
        </w:rPr>
        <w:t xml:space="preserve">До </w:t>
      </w:r>
      <w:r w:rsidR="00380D06" w:rsidRPr="001166BB">
        <w:rPr>
          <w:sz w:val="28"/>
          <w:szCs w:val="28"/>
          <w:lang w:val="uk-UA"/>
        </w:rPr>
        <w:t>напрям</w:t>
      </w:r>
      <w:r w:rsidRPr="001166BB">
        <w:rPr>
          <w:sz w:val="28"/>
          <w:szCs w:val="28"/>
          <w:lang w:val="uk-UA"/>
        </w:rPr>
        <w:t>ів</w:t>
      </w:r>
      <w:r w:rsidR="00380D06" w:rsidRPr="001166BB">
        <w:rPr>
          <w:sz w:val="28"/>
          <w:szCs w:val="28"/>
          <w:lang w:val="uk-UA"/>
        </w:rPr>
        <w:t xml:space="preserve"> </w:t>
      </w:r>
      <w:r w:rsidR="00FF22C5" w:rsidRPr="001166BB">
        <w:rPr>
          <w:sz w:val="28"/>
          <w:szCs w:val="28"/>
          <w:lang w:val="uk-UA"/>
        </w:rPr>
        <w:t>р</w:t>
      </w:r>
      <w:r w:rsidR="00380D06" w:rsidRPr="001166BB">
        <w:rPr>
          <w:sz w:val="28"/>
          <w:szCs w:val="28"/>
          <w:lang w:val="uk-UA"/>
        </w:rPr>
        <w:t>о</w:t>
      </w:r>
      <w:r w:rsidR="00FF22C5" w:rsidRPr="001166BB">
        <w:rPr>
          <w:sz w:val="28"/>
          <w:szCs w:val="28"/>
          <w:lang w:val="uk-UA"/>
        </w:rPr>
        <w:t>звит</w:t>
      </w:r>
      <w:r w:rsidR="00380D06" w:rsidRPr="001166BB">
        <w:rPr>
          <w:sz w:val="28"/>
          <w:szCs w:val="28"/>
          <w:lang w:val="uk-UA"/>
        </w:rPr>
        <w:t>ку</w:t>
      </w:r>
      <w:r w:rsidR="00FF22C5" w:rsidRPr="001166BB">
        <w:rPr>
          <w:sz w:val="28"/>
          <w:szCs w:val="28"/>
          <w:lang w:val="uk-UA"/>
        </w:rPr>
        <w:t xml:space="preserve"> </w:t>
      </w:r>
      <w:r w:rsidR="00221A05" w:rsidRPr="001166BB">
        <w:rPr>
          <w:sz w:val="28"/>
          <w:szCs w:val="28"/>
          <w:lang w:val="uk-UA"/>
        </w:rPr>
        <w:t xml:space="preserve">СМ у XXI ст. і факторів успішного управління </w:t>
      </w:r>
      <w:r w:rsidR="00AB3090" w:rsidRPr="001166BB">
        <w:rPr>
          <w:sz w:val="28"/>
          <w:szCs w:val="28"/>
          <w:lang w:val="uk-UA"/>
        </w:rPr>
        <w:t>буде за доцільне</w:t>
      </w:r>
      <w:r w:rsidR="00221A05" w:rsidRPr="001166BB">
        <w:rPr>
          <w:sz w:val="28"/>
          <w:szCs w:val="28"/>
          <w:lang w:val="uk-UA"/>
        </w:rPr>
        <w:t xml:space="preserve"> </w:t>
      </w:r>
      <w:r w:rsidR="009930A6" w:rsidRPr="001166BB">
        <w:rPr>
          <w:sz w:val="28"/>
          <w:szCs w:val="28"/>
          <w:lang w:val="uk-UA"/>
        </w:rPr>
        <w:t>в</w:t>
      </w:r>
      <w:r w:rsidR="00221A05" w:rsidRPr="001166BB">
        <w:rPr>
          <w:sz w:val="28"/>
          <w:szCs w:val="28"/>
          <w:lang w:val="uk-UA"/>
        </w:rPr>
        <w:t>іднести</w:t>
      </w:r>
      <w:r w:rsidR="00E81C6E" w:rsidRPr="001166BB">
        <w:rPr>
          <w:sz w:val="28"/>
          <w:szCs w:val="28"/>
          <w:lang w:val="uk-UA"/>
        </w:rPr>
        <w:t>:</w:t>
      </w:r>
      <w:r w:rsidR="009930A6" w:rsidRPr="001166BB">
        <w:rPr>
          <w:sz w:val="28"/>
          <w:szCs w:val="28"/>
          <w:lang w:val="uk-UA"/>
        </w:rPr>
        <w:t xml:space="preserve"> </w:t>
      </w:r>
      <w:r w:rsidR="00FF22C5" w:rsidRPr="001166BB">
        <w:rPr>
          <w:sz w:val="28"/>
          <w:szCs w:val="28"/>
          <w:lang w:val="uk-UA"/>
        </w:rPr>
        <w:t>становлен</w:t>
      </w:r>
      <w:r w:rsidR="00380D06" w:rsidRPr="001166BB">
        <w:rPr>
          <w:sz w:val="28"/>
          <w:szCs w:val="28"/>
          <w:lang w:val="uk-UA"/>
        </w:rPr>
        <w:t>ня</w:t>
      </w:r>
      <w:r w:rsidR="00FF22C5" w:rsidRPr="001166BB">
        <w:rPr>
          <w:sz w:val="28"/>
          <w:szCs w:val="28"/>
          <w:lang w:val="uk-UA"/>
        </w:rPr>
        <w:t xml:space="preserve"> корпоративно</w:t>
      </w:r>
      <w:r w:rsidR="00380D06" w:rsidRPr="001166BB">
        <w:rPr>
          <w:sz w:val="28"/>
          <w:szCs w:val="28"/>
          <w:lang w:val="uk-UA"/>
        </w:rPr>
        <w:t>ї</w:t>
      </w:r>
      <w:r w:rsidR="00FF22C5" w:rsidRPr="001166BB">
        <w:rPr>
          <w:sz w:val="28"/>
          <w:szCs w:val="28"/>
          <w:lang w:val="uk-UA"/>
        </w:rPr>
        <w:t xml:space="preserve"> культур</w:t>
      </w:r>
      <w:r w:rsidR="00924444" w:rsidRPr="001166BB">
        <w:rPr>
          <w:sz w:val="28"/>
          <w:szCs w:val="28"/>
          <w:lang w:val="uk-UA"/>
        </w:rPr>
        <w:t>и</w:t>
      </w:r>
      <w:r w:rsidR="00E81C6E" w:rsidRPr="001166BB">
        <w:rPr>
          <w:sz w:val="28"/>
          <w:szCs w:val="28"/>
          <w:lang w:val="uk-UA"/>
        </w:rPr>
        <w:t>;</w:t>
      </w:r>
      <w:r w:rsidR="00380D06" w:rsidRPr="001166BB">
        <w:rPr>
          <w:sz w:val="28"/>
          <w:szCs w:val="28"/>
          <w:lang w:val="uk-UA"/>
        </w:rPr>
        <w:t xml:space="preserve"> широке </w:t>
      </w:r>
      <w:proofErr w:type="spellStart"/>
      <w:r w:rsidR="00AB3090" w:rsidRPr="001166BB">
        <w:rPr>
          <w:sz w:val="28"/>
          <w:szCs w:val="28"/>
          <w:lang w:val="uk-UA"/>
        </w:rPr>
        <w:t>розповсюд-</w:t>
      </w:r>
      <w:r w:rsidR="00380D06" w:rsidRPr="001166BB">
        <w:rPr>
          <w:sz w:val="28"/>
          <w:szCs w:val="28"/>
          <w:lang w:val="uk-UA"/>
        </w:rPr>
        <w:t>ження</w:t>
      </w:r>
      <w:proofErr w:type="spellEnd"/>
      <w:r w:rsidR="00FF22C5" w:rsidRPr="001166BB">
        <w:rPr>
          <w:sz w:val="28"/>
          <w:szCs w:val="28"/>
          <w:lang w:val="uk-UA"/>
        </w:rPr>
        <w:t xml:space="preserve"> стратег</w:t>
      </w:r>
      <w:r w:rsidR="00380D06" w:rsidRPr="001166BB">
        <w:rPr>
          <w:sz w:val="28"/>
          <w:szCs w:val="28"/>
          <w:lang w:val="uk-UA"/>
        </w:rPr>
        <w:t>і</w:t>
      </w:r>
      <w:r w:rsidR="00FF22C5" w:rsidRPr="001166BB">
        <w:rPr>
          <w:sz w:val="28"/>
          <w:szCs w:val="28"/>
          <w:lang w:val="uk-UA"/>
        </w:rPr>
        <w:t>ч</w:t>
      </w:r>
      <w:r w:rsidR="00380D06" w:rsidRPr="001166BB">
        <w:rPr>
          <w:sz w:val="28"/>
          <w:szCs w:val="28"/>
          <w:lang w:val="uk-UA"/>
        </w:rPr>
        <w:t>н</w:t>
      </w:r>
      <w:r w:rsidR="00FF22C5" w:rsidRPr="001166BB">
        <w:rPr>
          <w:sz w:val="28"/>
          <w:szCs w:val="28"/>
          <w:lang w:val="uk-UA"/>
        </w:rPr>
        <w:t>ого управл</w:t>
      </w:r>
      <w:r w:rsidR="00380D06" w:rsidRPr="001166BB">
        <w:rPr>
          <w:sz w:val="28"/>
          <w:szCs w:val="28"/>
          <w:lang w:val="uk-UA"/>
        </w:rPr>
        <w:t>і</w:t>
      </w:r>
      <w:r w:rsidR="00FF22C5" w:rsidRPr="001166BB">
        <w:rPr>
          <w:sz w:val="28"/>
          <w:szCs w:val="28"/>
          <w:lang w:val="uk-UA"/>
        </w:rPr>
        <w:t>н</w:t>
      </w:r>
      <w:r w:rsidR="00380D06" w:rsidRPr="001166BB">
        <w:rPr>
          <w:sz w:val="28"/>
          <w:szCs w:val="28"/>
          <w:lang w:val="uk-UA"/>
        </w:rPr>
        <w:t>н</w:t>
      </w:r>
      <w:r w:rsidR="00E81C6E" w:rsidRPr="001166BB">
        <w:rPr>
          <w:sz w:val="28"/>
          <w:szCs w:val="28"/>
          <w:lang w:val="uk-UA"/>
        </w:rPr>
        <w:t>я</w:t>
      </w:r>
      <w:r w:rsidR="00551429">
        <w:rPr>
          <w:sz w:val="28"/>
          <w:szCs w:val="28"/>
          <w:lang w:val="uk-UA"/>
        </w:rPr>
        <w:t>/планування</w:t>
      </w:r>
      <w:r w:rsidR="00E81C6E" w:rsidRPr="001166BB">
        <w:rPr>
          <w:sz w:val="28"/>
          <w:szCs w:val="28"/>
          <w:lang w:val="uk-UA"/>
        </w:rPr>
        <w:t>;</w:t>
      </w:r>
      <w:r w:rsidR="00FF22C5" w:rsidRPr="001166BB">
        <w:rPr>
          <w:sz w:val="28"/>
          <w:szCs w:val="28"/>
          <w:lang w:val="uk-UA"/>
        </w:rPr>
        <w:t xml:space="preserve"> </w:t>
      </w:r>
      <w:r w:rsidR="00380D06" w:rsidRPr="001166BB">
        <w:rPr>
          <w:sz w:val="28"/>
          <w:szCs w:val="28"/>
          <w:lang w:val="uk-UA"/>
        </w:rPr>
        <w:t>запозичення</w:t>
      </w:r>
      <w:r w:rsidR="00380D06" w:rsidRPr="001166BB">
        <w:rPr>
          <w:color w:val="333333"/>
          <w:sz w:val="28"/>
          <w:szCs w:val="28"/>
          <w:lang w:val="uk-UA"/>
        </w:rPr>
        <w:t xml:space="preserve"> методів </w:t>
      </w:r>
      <w:r w:rsidR="009930A6" w:rsidRPr="001166BB">
        <w:rPr>
          <w:color w:val="333333"/>
          <w:sz w:val="28"/>
          <w:szCs w:val="28"/>
          <w:lang w:val="uk-UA"/>
        </w:rPr>
        <w:t>і</w:t>
      </w:r>
      <w:r w:rsidR="00380D06" w:rsidRPr="001166BB">
        <w:rPr>
          <w:color w:val="333333"/>
          <w:sz w:val="28"/>
          <w:szCs w:val="28"/>
          <w:lang w:val="uk-UA"/>
        </w:rPr>
        <w:t xml:space="preserve"> </w:t>
      </w:r>
      <w:r w:rsidR="0077037A" w:rsidRPr="001166BB">
        <w:rPr>
          <w:color w:val="333333"/>
          <w:sz w:val="28"/>
          <w:szCs w:val="28"/>
          <w:lang w:val="uk-UA"/>
        </w:rPr>
        <w:t xml:space="preserve">механізмів </w:t>
      </w:r>
      <w:r w:rsidR="00E81C6E" w:rsidRPr="001166BB">
        <w:rPr>
          <w:sz w:val="28"/>
          <w:szCs w:val="28"/>
          <w:lang w:val="uk-UA"/>
        </w:rPr>
        <w:t>попередніх шкіл менеджменту,</w:t>
      </w:r>
      <w:r w:rsidR="00380D06" w:rsidRPr="001166BB">
        <w:rPr>
          <w:sz w:val="28"/>
          <w:szCs w:val="28"/>
          <w:lang w:val="uk-UA"/>
        </w:rPr>
        <w:t xml:space="preserve"> </w:t>
      </w:r>
      <w:r w:rsidR="00E81C6E" w:rsidRPr="001166BB">
        <w:rPr>
          <w:sz w:val="28"/>
          <w:szCs w:val="28"/>
          <w:lang w:val="uk-UA"/>
        </w:rPr>
        <w:t xml:space="preserve">а також </w:t>
      </w:r>
      <w:r w:rsidR="00380D06" w:rsidRPr="001166BB">
        <w:rPr>
          <w:sz w:val="28"/>
          <w:szCs w:val="28"/>
          <w:lang w:val="uk-UA"/>
        </w:rPr>
        <w:t>підходів і приймів із</w:t>
      </w:r>
      <w:r w:rsidR="00FF22C5" w:rsidRPr="001166BB">
        <w:rPr>
          <w:sz w:val="28"/>
          <w:szCs w:val="28"/>
          <w:lang w:val="uk-UA"/>
        </w:rPr>
        <w:t xml:space="preserve"> комер</w:t>
      </w:r>
      <w:r w:rsidR="00380D06" w:rsidRPr="001166BB">
        <w:rPr>
          <w:sz w:val="28"/>
          <w:szCs w:val="28"/>
          <w:lang w:val="uk-UA"/>
        </w:rPr>
        <w:t>ційної</w:t>
      </w:r>
      <w:r w:rsidR="00FF22C5" w:rsidRPr="001166BB">
        <w:rPr>
          <w:sz w:val="28"/>
          <w:szCs w:val="28"/>
          <w:lang w:val="uk-UA"/>
        </w:rPr>
        <w:t xml:space="preserve"> </w:t>
      </w:r>
      <w:proofErr w:type="spellStart"/>
      <w:r w:rsidR="00FF22C5" w:rsidRPr="001166BB">
        <w:rPr>
          <w:sz w:val="28"/>
          <w:szCs w:val="28"/>
          <w:lang w:val="uk-UA"/>
        </w:rPr>
        <w:t>сфе</w:t>
      </w:r>
      <w:r w:rsidR="00551429">
        <w:rPr>
          <w:sz w:val="28"/>
          <w:szCs w:val="28"/>
          <w:lang w:val="uk-UA"/>
        </w:rPr>
        <w:t>-</w:t>
      </w:r>
      <w:r w:rsidR="00FF22C5" w:rsidRPr="001166BB">
        <w:rPr>
          <w:sz w:val="28"/>
          <w:szCs w:val="28"/>
          <w:lang w:val="uk-UA"/>
        </w:rPr>
        <w:t>р</w:t>
      </w:r>
      <w:r w:rsidR="00E81C6E" w:rsidRPr="001166BB">
        <w:rPr>
          <w:sz w:val="28"/>
          <w:szCs w:val="28"/>
          <w:lang w:val="uk-UA"/>
        </w:rPr>
        <w:t>и</w:t>
      </w:r>
      <w:proofErr w:type="spellEnd"/>
      <w:r w:rsidR="00E81C6E" w:rsidRPr="001166BB">
        <w:rPr>
          <w:sz w:val="28"/>
          <w:szCs w:val="28"/>
          <w:lang w:val="uk-UA"/>
        </w:rPr>
        <w:t>;</w:t>
      </w:r>
      <w:r w:rsidR="00FF22C5" w:rsidRPr="001166BB">
        <w:rPr>
          <w:sz w:val="28"/>
          <w:szCs w:val="28"/>
          <w:lang w:val="uk-UA"/>
        </w:rPr>
        <w:t xml:space="preserve"> </w:t>
      </w:r>
      <w:r w:rsidR="00F36A96" w:rsidRPr="001166BB">
        <w:rPr>
          <w:sz w:val="28"/>
          <w:szCs w:val="28"/>
          <w:lang w:val="uk-UA"/>
        </w:rPr>
        <w:t>сприяння бурхливому розвитк</w:t>
      </w:r>
      <w:r w:rsidR="00AB3090" w:rsidRPr="001166BB">
        <w:rPr>
          <w:sz w:val="28"/>
          <w:szCs w:val="28"/>
          <w:lang w:val="uk-UA"/>
        </w:rPr>
        <w:t>у</w:t>
      </w:r>
      <w:r w:rsidR="00F36A96" w:rsidRPr="001166BB">
        <w:rPr>
          <w:sz w:val="28"/>
          <w:szCs w:val="28"/>
          <w:lang w:val="uk-UA"/>
        </w:rPr>
        <w:t xml:space="preserve"> спеці</w:t>
      </w:r>
      <w:r w:rsidR="00F36A96" w:rsidRPr="001166BB">
        <w:rPr>
          <w:sz w:val="28"/>
          <w:szCs w:val="28"/>
          <w:lang w:val="uk-UA"/>
        </w:rPr>
        <w:softHyphen/>
        <w:t xml:space="preserve">альних видів менеджменту; </w:t>
      </w:r>
      <w:r w:rsidR="0077037A" w:rsidRPr="001166BB">
        <w:rPr>
          <w:sz w:val="28"/>
          <w:szCs w:val="28"/>
          <w:lang w:val="uk-UA"/>
        </w:rPr>
        <w:t>р</w:t>
      </w:r>
      <w:r w:rsidR="00FF22C5" w:rsidRPr="001166BB">
        <w:rPr>
          <w:color w:val="333333"/>
          <w:sz w:val="28"/>
          <w:szCs w:val="28"/>
          <w:lang w:val="uk-UA"/>
        </w:rPr>
        <w:t>еал</w:t>
      </w:r>
      <w:r w:rsidR="0077037A" w:rsidRPr="001166BB">
        <w:rPr>
          <w:color w:val="333333"/>
          <w:sz w:val="28"/>
          <w:szCs w:val="28"/>
          <w:lang w:val="uk-UA"/>
        </w:rPr>
        <w:t>і</w:t>
      </w:r>
      <w:r w:rsidR="00FF22C5" w:rsidRPr="001166BB">
        <w:rPr>
          <w:color w:val="333333"/>
          <w:sz w:val="28"/>
          <w:szCs w:val="28"/>
          <w:lang w:val="uk-UA"/>
        </w:rPr>
        <w:t>зац</w:t>
      </w:r>
      <w:r w:rsidR="0077037A" w:rsidRPr="001166BB">
        <w:rPr>
          <w:color w:val="333333"/>
          <w:sz w:val="28"/>
          <w:szCs w:val="28"/>
          <w:lang w:val="uk-UA"/>
        </w:rPr>
        <w:t>і</w:t>
      </w:r>
      <w:r w:rsidR="00E81C6E" w:rsidRPr="001166BB">
        <w:rPr>
          <w:color w:val="333333"/>
          <w:sz w:val="28"/>
          <w:szCs w:val="28"/>
          <w:lang w:val="uk-UA"/>
        </w:rPr>
        <w:t>ю</w:t>
      </w:r>
      <w:r w:rsidR="00FF22C5" w:rsidRPr="001166BB">
        <w:rPr>
          <w:color w:val="333333"/>
          <w:sz w:val="28"/>
          <w:szCs w:val="28"/>
          <w:lang w:val="uk-UA"/>
        </w:rPr>
        <w:t xml:space="preserve"> </w:t>
      </w:r>
      <w:r w:rsidR="0095379A" w:rsidRPr="001166BB">
        <w:rPr>
          <w:color w:val="333333"/>
          <w:sz w:val="28"/>
          <w:szCs w:val="28"/>
          <w:lang w:val="uk-UA"/>
        </w:rPr>
        <w:t>кільк</w:t>
      </w:r>
      <w:r w:rsidR="00E81C6E" w:rsidRPr="001166BB">
        <w:rPr>
          <w:color w:val="333333"/>
          <w:sz w:val="28"/>
          <w:szCs w:val="28"/>
          <w:lang w:val="uk-UA"/>
        </w:rPr>
        <w:t>іс</w:t>
      </w:r>
      <w:r w:rsidR="0077037A" w:rsidRPr="001166BB">
        <w:rPr>
          <w:color w:val="333333"/>
          <w:sz w:val="28"/>
          <w:szCs w:val="28"/>
          <w:lang w:val="uk-UA"/>
        </w:rPr>
        <w:t>них</w:t>
      </w:r>
      <w:r w:rsidR="00FF22C5" w:rsidRPr="001166BB">
        <w:rPr>
          <w:color w:val="333333"/>
          <w:sz w:val="28"/>
          <w:szCs w:val="28"/>
          <w:lang w:val="uk-UA"/>
        </w:rPr>
        <w:t xml:space="preserve"> метод</w:t>
      </w:r>
      <w:r w:rsidR="0077037A" w:rsidRPr="001166BB">
        <w:rPr>
          <w:color w:val="333333"/>
          <w:sz w:val="28"/>
          <w:szCs w:val="28"/>
          <w:lang w:val="uk-UA"/>
        </w:rPr>
        <w:t>і</w:t>
      </w:r>
      <w:r w:rsidR="00FF22C5" w:rsidRPr="001166BB">
        <w:rPr>
          <w:color w:val="333333"/>
          <w:sz w:val="28"/>
          <w:szCs w:val="28"/>
          <w:lang w:val="uk-UA"/>
        </w:rPr>
        <w:t xml:space="preserve">в </w:t>
      </w:r>
      <w:r w:rsidR="0077037A" w:rsidRPr="001166BB">
        <w:rPr>
          <w:color w:val="333333"/>
          <w:sz w:val="28"/>
          <w:szCs w:val="28"/>
          <w:lang w:val="uk-UA"/>
        </w:rPr>
        <w:t>завдяки розвиту і</w:t>
      </w:r>
      <w:r w:rsidR="00FF22C5" w:rsidRPr="001166BB">
        <w:rPr>
          <w:color w:val="333333"/>
          <w:sz w:val="28"/>
          <w:szCs w:val="28"/>
          <w:lang w:val="uk-UA"/>
        </w:rPr>
        <w:t>нформац</w:t>
      </w:r>
      <w:r w:rsidR="0077037A" w:rsidRPr="001166BB">
        <w:rPr>
          <w:color w:val="333333"/>
          <w:sz w:val="28"/>
          <w:szCs w:val="28"/>
          <w:lang w:val="uk-UA"/>
        </w:rPr>
        <w:t>ійни</w:t>
      </w:r>
      <w:r w:rsidR="00FF22C5" w:rsidRPr="001166BB">
        <w:rPr>
          <w:color w:val="333333"/>
          <w:sz w:val="28"/>
          <w:szCs w:val="28"/>
          <w:lang w:val="uk-UA"/>
        </w:rPr>
        <w:t>х технолог</w:t>
      </w:r>
      <w:r w:rsidR="0077037A" w:rsidRPr="001166BB">
        <w:rPr>
          <w:color w:val="333333"/>
          <w:sz w:val="28"/>
          <w:szCs w:val="28"/>
          <w:lang w:val="uk-UA"/>
        </w:rPr>
        <w:t>і</w:t>
      </w:r>
      <w:r w:rsidR="00FF22C5" w:rsidRPr="001166BB">
        <w:rPr>
          <w:color w:val="333333"/>
          <w:sz w:val="28"/>
          <w:szCs w:val="28"/>
          <w:lang w:val="uk-UA"/>
        </w:rPr>
        <w:t>й</w:t>
      </w:r>
      <w:r w:rsidR="00F36A96" w:rsidRPr="001166BB">
        <w:rPr>
          <w:color w:val="333333"/>
          <w:sz w:val="28"/>
          <w:szCs w:val="28"/>
          <w:lang w:val="uk-UA"/>
        </w:rPr>
        <w:t xml:space="preserve"> і ін</w:t>
      </w:r>
      <w:r w:rsidR="00FF22C5" w:rsidRPr="001166BB">
        <w:rPr>
          <w:color w:val="333333"/>
          <w:sz w:val="28"/>
          <w:szCs w:val="28"/>
          <w:lang w:val="uk-UA"/>
        </w:rPr>
        <w:t xml:space="preserve">. </w:t>
      </w:r>
      <w:r w:rsidR="00F36A96" w:rsidRPr="001166BB">
        <w:rPr>
          <w:color w:val="333333"/>
          <w:sz w:val="28"/>
          <w:szCs w:val="28"/>
          <w:lang w:val="uk-UA"/>
        </w:rPr>
        <w:t xml:space="preserve">Так, </w:t>
      </w:r>
      <w:proofErr w:type="spellStart"/>
      <w:r w:rsidR="00F36A96" w:rsidRPr="001166BB">
        <w:rPr>
          <w:color w:val="333333"/>
          <w:sz w:val="28"/>
          <w:szCs w:val="28"/>
          <w:lang w:val="uk-UA"/>
        </w:rPr>
        <w:t>і</w:t>
      </w:r>
      <w:r w:rsidR="00F36A96" w:rsidRPr="001166BB">
        <w:rPr>
          <w:sz w:val="28"/>
          <w:szCs w:val="28"/>
          <w:lang w:val="uk-UA"/>
        </w:rPr>
        <w:t>нфор</w:t>
      </w:r>
      <w:r w:rsidR="00551429">
        <w:rPr>
          <w:sz w:val="28"/>
          <w:szCs w:val="28"/>
          <w:lang w:val="uk-UA"/>
        </w:rPr>
        <w:t>-</w:t>
      </w:r>
      <w:r w:rsidR="00F36A96" w:rsidRPr="001166BB">
        <w:rPr>
          <w:sz w:val="28"/>
          <w:szCs w:val="28"/>
          <w:lang w:val="uk-UA"/>
        </w:rPr>
        <w:t>матизація</w:t>
      </w:r>
      <w:proofErr w:type="spellEnd"/>
      <w:r w:rsidR="00F36A96" w:rsidRPr="001166BB">
        <w:rPr>
          <w:sz w:val="28"/>
          <w:szCs w:val="28"/>
          <w:lang w:val="uk-UA"/>
        </w:rPr>
        <w:t xml:space="preserve"> СМДН, як пріоритетний напрям СМ, виражається у творчому </w:t>
      </w:r>
      <w:proofErr w:type="spellStart"/>
      <w:r w:rsidR="00F36A96" w:rsidRPr="001166BB">
        <w:rPr>
          <w:sz w:val="28"/>
          <w:szCs w:val="28"/>
          <w:lang w:val="uk-UA"/>
        </w:rPr>
        <w:t>засто</w:t>
      </w:r>
      <w:r w:rsidR="00551429">
        <w:rPr>
          <w:sz w:val="28"/>
          <w:szCs w:val="28"/>
          <w:lang w:val="uk-UA"/>
        </w:rPr>
        <w:t>-</w:t>
      </w:r>
      <w:r w:rsidR="00F36A96" w:rsidRPr="001166BB">
        <w:rPr>
          <w:sz w:val="28"/>
          <w:szCs w:val="28"/>
          <w:lang w:val="uk-UA"/>
        </w:rPr>
        <w:t>суванні</w:t>
      </w:r>
      <w:proofErr w:type="spellEnd"/>
      <w:r w:rsidR="00F36A96" w:rsidRPr="001166BB">
        <w:rPr>
          <w:sz w:val="28"/>
          <w:szCs w:val="28"/>
          <w:lang w:val="uk-UA"/>
        </w:rPr>
        <w:t xml:space="preserve"> інформаційних і нанотехнологій, інтернет-речей, впровадженні </w:t>
      </w:r>
      <w:proofErr w:type="spellStart"/>
      <w:r w:rsidR="00F36A96" w:rsidRPr="001166BB">
        <w:rPr>
          <w:sz w:val="28"/>
          <w:szCs w:val="28"/>
          <w:lang w:val="uk-UA"/>
        </w:rPr>
        <w:t>стан</w:t>
      </w:r>
      <w:r w:rsidR="00551429">
        <w:rPr>
          <w:sz w:val="28"/>
          <w:szCs w:val="28"/>
          <w:lang w:val="uk-UA"/>
        </w:rPr>
        <w:t>-</w:t>
      </w:r>
      <w:r w:rsidR="00F36A96" w:rsidRPr="001166BB">
        <w:rPr>
          <w:sz w:val="28"/>
          <w:szCs w:val="28"/>
          <w:lang w:val="uk-UA"/>
        </w:rPr>
        <w:t>дартів</w:t>
      </w:r>
      <w:proofErr w:type="spellEnd"/>
      <w:r w:rsidR="00F36A96" w:rsidRPr="001166BB">
        <w:rPr>
          <w:sz w:val="28"/>
          <w:szCs w:val="28"/>
          <w:lang w:val="uk-UA"/>
        </w:rPr>
        <w:t xml:space="preserve"> якості, що призводить до конструювання моделі управління медичними структурами, які </w:t>
      </w:r>
      <w:r w:rsidR="00AB3090" w:rsidRPr="001166BB">
        <w:rPr>
          <w:sz w:val="28"/>
          <w:szCs w:val="28"/>
          <w:lang w:val="uk-UA"/>
        </w:rPr>
        <w:t>підхо</w:t>
      </w:r>
      <w:r w:rsidR="00F36A96" w:rsidRPr="001166BB">
        <w:rPr>
          <w:sz w:val="28"/>
          <w:szCs w:val="28"/>
          <w:lang w:val="uk-UA"/>
        </w:rPr>
        <w:t xml:space="preserve">дять для типових </w:t>
      </w:r>
      <w:proofErr w:type="spellStart"/>
      <w:r w:rsidR="00F36A96" w:rsidRPr="001166BB">
        <w:rPr>
          <w:sz w:val="28"/>
          <w:szCs w:val="28"/>
          <w:lang w:val="uk-UA"/>
        </w:rPr>
        <w:t>ІT-інструментів</w:t>
      </w:r>
      <w:proofErr w:type="spellEnd"/>
      <w:r w:rsidR="00F36A96" w:rsidRPr="001166BB">
        <w:rPr>
          <w:sz w:val="28"/>
          <w:szCs w:val="28"/>
          <w:lang w:val="uk-UA"/>
        </w:rPr>
        <w:t xml:space="preserve"> [2-3]. </w:t>
      </w:r>
    </w:p>
    <w:p w:rsidR="00F84A5F" w:rsidRPr="001166BB" w:rsidRDefault="00E81C6E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  <w:lang w:val="uk-UA"/>
        </w:rPr>
      </w:pPr>
      <w:r w:rsidRPr="001166BB">
        <w:rPr>
          <w:color w:val="333333"/>
          <w:sz w:val="28"/>
          <w:szCs w:val="28"/>
          <w:lang w:val="uk-UA"/>
        </w:rPr>
        <w:t>В</w:t>
      </w:r>
      <w:r w:rsidR="00FF22C5" w:rsidRPr="001166BB">
        <w:rPr>
          <w:color w:val="333333"/>
          <w:sz w:val="28"/>
          <w:szCs w:val="28"/>
          <w:lang w:val="uk-UA"/>
        </w:rPr>
        <w:t>аж</w:t>
      </w:r>
      <w:r w:rsidR="0077037A" w:rsidRPr="001166BB">
        <w:rPr>
          <w:color w:val="333333"/>
          <w:sz w:val="28"/>
          <w:szCs w:val="28"/>
          <w:lang w:val="uk-UA"/>
        </w:rPr>
        <w:t>ливою</w:t>
      </w:r>
      <w:r w:rsidR="00FF22C5" w:rsidRPr="001166BB">
        <w:rPr>
          <w:color w:val="333333"/>
          <w:sz w:val="28"/>
          <w:szCs w:val="28"/>
          <w:lang w:val="uk-UA"/>
        </w:rPr>
        <w:t xml:space="preserve"> характеристико</w:t>
      </w:r>
      <w:r w:rsidR="0077037A" w:rsidRPr="001166BB">
        <w:rPr>
          <w:color w:val="333333"/>
          <w:sz w:val="28"/>
          <w:szCs w:val="28"/>
          <w:lang w:val="uk-UA"/>
        </w:rPr>
        <w:t>ю</w:t>
      </w:r>
      <w:r w:rsidR="00152381" w:rsidRPr="001166BB">
        <w:rPr>
          <w:color w:val="333333"/>
          <w:sz w:val="28"/>
          <w:szCs w:val="28"/>
          <w:lang w:val="uk-UA"/>
        </w:rPr>
        <w:t>, особливістю і</w:t>
      </w:r>
      <w:r w:rsidR="00F84A5F" w:rsidRPr="001166BB">
        <w:rPr>
          <w:color w:val="333333"/>
          <w:sz w:val="28"/>
          <w:szCs w:val="28"/>
          <w:lang w:val="uk-UA"/>
        </w:rPr>
        <w:t xml:space="preserve"> “візитною карткою”</w:t>
      </w:r>
      <w:r w:rsidR="00152381" w:rsidRPr="001166BB">
        <w:rPr>
          <w:color w:val="333333"/>
          <w:sz w:val="28"/>
          <w:szCs w:val="28"/>
          <w:lang w:val="uk-UA"/>
        </w:rPr>
        <w:t xml:space="preserve"> </w:t>
      </w:r>
      <w:r w:rsidR="0077037A" w:rsidRPr="001166BB">
        <w:rPr>
          <w:color w:val="333333"/>
          <w:sz w:val="28"/>
          <w:szCs w:val="28"/>
          <w:lang w:val="uk-UA"/>
        </w:rPr>
        <w:t xml:space="preserve">СМ є </w:t>
      </w:r>
      <w:proofErr w:type="spellStart"/>
      <w:r w:rsidRPr="001166BB">
        <w:rPr>
          <w:color w:val="333333"/>
          <w:sz w:val="28"/>
          <w:szCs w:val="28"/>
          <w:lang w:val="uk-UA"/>
        </w:rPr>
        <w:t>пе</w:t>
      </w:r>
      <w:r w:rsidR="00F84A5F" w:rsidRPr="001166BB">
        <w:rPr>
          <w:color w:val="333333"/>
          <w:sz w:val="28"/>
          <w:szCs w:val="28"/>
          <w:lang w:val="uk-UA"/>
        </w:rPr>
        <w:t>-</w:t>
      </w:r>
      <w:r w:rsidRPr="001166BB">
        <w:rPr>
          <w:color w:val="333333"/>
          <w:sz w:val="28"/>
          <w:szCs w:val="28"/>
          <w:lang w:val="uk-UA"/>
        </w:rPr>
        <w:t>рехід</w:t>
      </w:r>
      <w:proofErr w:type="spellEnd"/>
      <w:r w:rsidRPr="001166BB">
        <w:rPr>
          <w:color w:val="333333"/>
          <w:sz w:val="28"/>
          <w:szCs w:val="28"/>
          <w:lang w:val="uk-UA"/>
        </w:rPr>
        <w:t xml:space="preserve"> його на </w:t>
      </w:r>
      <w:r w:rsidR="0077037A" w:rsidRPr="001166BB">
        <w:rPr>
          <w:color w:val="333333"/>
          <w:sz w:val="28"/>
          <w:szCs w:val="28"/>
          <w:lang w:val="uk-UA"/>
        </w:rPr>
        <w:t xml:space="preserve">принцип </w:t>
      </w:r>
      <w:r w:rsidR="000513FB" w:rsidRPr="001166BB">
        <w:rPr>
          <w:color w:val="333333"/>
          <w:sz w:val="28"/>
          <w:szCs w:val="28"/>
          <w:lang w:val="uk-UA"/>
        </w:rPr>
        <w:t xml:space="preserve">системності </w:t>
      </w:r>
      <w:r w:rsidR="00EB0BD6">
        <w:rPr>
          <w:color w:val="333333"/>
          <w:sz w:val="28"/>
          <w:szCs w:val="28"/>
          <w:lang w:val="uk-UA"/>
        </w:rPr>
        <w:t>та</w:t>
      </w:r>
      <w:r w:rsidR="0077037A" w:rsidRPr="001166BB">
        <w:rPr>
          <w:color w:val="333333"/>
          <w:sz w:val="28"/>
          <w:szCs w:val="28"/>
          <w:lang w:val="uk-UA"/>
        </w:rPr>
        <w:t xml:space="preserve"> </w:t>
      </w:r>
      <w:r w:rsidR="00F84A5F" w:rsidRPr="001166BB">
        <w:rPr>
          <w:color w:val="333333"/>
          <w:sz w:val="28"/>
          <w:szCs w:val="28"/>
          <w:lang w:val="uk-UA"/>
        </w:rPr>
        <w:t>їх</w:t>
      </w:r>
      <w:r w:rsidR="0077037A" w:rsidRPr="001166BB">
        <w:rPr>
          <w:color w:val="333333"/>
          <w:sz w:val="28"/>
          <w:szCs w:val="28"/>
          <w:lang w:val="uk-UA"/>
        </w:rPr>
        <w:t xml:space="preserve"> метод –</w:t>
      </w:r>
      <w:r w:rsidR="00152381" w:rsidRPr="001166BB">
        <w:rPr>
          <w:color w:val="333333"/>
          <w:sz w:val="28"/>
          <w:szCs w:val="28"/>
          <w:lang w:val="uk-UA"/>
        </w:rPr>
        <w:t xml:space="preserve"> </w:t>
      </w:r>
      <w:r w:rsidR="00FF22C5" w:rsidRPr="001166BB">
        <w:rPr>
          <w:color w:val="333333"/>
          <w:sz w:val="28"/>
          <w:szCs w:val="28"/>
          <w:lang w:val="uk-UA"/>
        </w:rPr>
        <w:t>системн</w:t>
      </w:r>
      <w:r w:rsidR="0077037A" w:rsidRPr="001166BB">
        <w:rPr>
          <w:color w:val="333333"/>
          <w:sz w:val="28"/>
          <w:szCs w:val="28"/>
          <w:lang w:val="uk-UA"/>
        </w:rPr>
        <w:t>ий пі</w:t>
      </w:r>
      <w:r w:rsidR="00FF22C5" w:rsidRPr="001166BB">
        <w:rPr>
          <w:color w:val="333333"/>
          <w:sz w:val="28"/>
          <w:szCs w:val="28"/>
          <w:lang w:val="uk-UA"/>
        </w:rPr>
        <w:t>дх</w:t>
      </w:r>
      <w:r w:rsidR="0077037A" w:rsidRPr="001166BB">
        <w:rPr>
          <w:color w:val="333333"/>
          <w:sz w:val="28"/>
          <w:szCs w:val="28"/>
          <w:lang w:val="uk-UA"/>
        </w:rPr>
        <w:t>і</w:t>
      </w:r>
      <w:r w:rsidR="00FF22C5" w:rsidRPr="001166BB">
        <w:rPr>
          <w:color w:val="333333"/>
          <w:sz w:val="28"/>
          <w:szCs w:val="28"/>
          <w:lang w:val="uk-UA"/>
        </w:rPr>
        <w:t xml:space="preserve">д. </w:t>
      </w:r>
      <w:proofErr w:type="spellStart"/>
      <w:r w:rsidR="0077037A" w:rsidRPr="001166BB">
        <w:rPr>
          <w:color w:val="333333"/>
          <w:sz w:val="28"/>
          <w:szCs w:val="28"/>
          <w:lang w:val="uk-UA"/>
        </w:rPr>
        <w:t>Застосуван</w:t>
      </w:r>
      <w:r w:rsidR="00EB0BD6">
        <w:rPr>
          <w:color w:val="333333"/>
          <w:sz w:val="28"/>
          <w:szCs w:val="28"/>
          <w:lang w:val="uk-UA"/>
        </w:rPr>
        <w:t>-</w:t>
      </w:r>
      <w:r w:rsidR="0077037A" w:rsidRPr="001166BB">
        <w:rPr>
          <w:color w:val="333333"/>
          <w:sz w:val="28"/>
          <w:szCs w:val="28"/>
          <w:lang w:val="uk-UA"/>
        </w:rPr>
        <w:t>ня</w:t>
      </w:r>
      <w:proofErr w:type="spellEnd"/>
      <w:r w:rsidR="0077037A" w:rsidRPr="001166BB">
        <w:rPr>
          <w:color w:val="333333"/>
          <w:sz w:val="28"/>
          <w:szCs w:val="28"/>
          <w:lang w:val="uk-UA"/>
        </w:rPr>
        <w:t xml:space="preserve"> інших </w:t>
      </w:r>
      <w:r w:rsidR="0077037A" w:rsidRPr="001166BB">
        <w:rPr>
          <w:color w:val="333333"/>
          <w:spacing w:val="-2"/>
          <w:sz w:val="28"/>
          <w:szCs w:val="28"/>
          <w:lang w:val="uk-UA"/>
        </w:rPr>
        <w:t xml:space="preserve">принципів, </w:t>
      </w:r>
      <w:r w:rsidR="00152381" w:rsidRPr="001166BB">
        <w:rPr>
          <w:color w:val="333333"/>
          <w:spacing w:val="-2"/>
          <w:sz w:val="28"/>
          <w:szCs w:val="28"/>
          <w:lang w:val="uk-UA"/>
        </w:rPr>
        <w:t xml:space="preserve">особливо 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>принцип</w:t>
      </w:r>
      <w:r w:rsidR="00152381" w:rsidRPr="001166BB">
        <w:rPr>
          <w:color w:val="333333"/>
          <w:spacing w:val="-2"/>
          <w:sz w:val="28"/>
          <w:szCs w:val="28"/>
          <w:lang w:val="uk-UA"/>
        </w:rPr>
        <w:t>ів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 xml:space="preserve"> нел</w:t>
      </w:r>
      <w:r w:rsidR="0077037A" w:rsidRPr="001166BB">
        <w:rPr>
          <w:color w:val="333333"/>
          <w:spacing w:val="-2"/>
          <w:sz w:val="28"/>
          <w:szCs w:val="28"/>
          <w:lang w:val="uk-UA"/>
        </w:rPr>
        <w:t>і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>н</w:t>
      </w:r>
      <w:r w:rsidR="0077037A" w:rsidRPr="001166BB">
        <w:rPr>
          <w:color w:val="333333"/>
          <w:spacing w:val="-2"/>
          <w:sz w:val="28"/>
          <w:szCs w:val="28"/>
          <w:lang w:val="uk-UA"/>
        </w:rPr>
        <w:t>і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>йност</w:t>
      </w:r>
      <w:r w:rsidR="0077037A" w:rsidRPr="001166BB">
        <w:rPr>
          <w:color w:val="333333"/>
          <w:spacing w:val="-2"/>
          <w:sz w:val="28"/>
          <w:szCs w:val="28"/>
          <w:lang w:val="uk-UA"/>
        </w:rPr>
        <w:t>і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 xml:space="preserve"> </w:t>
      </w:r>
      <w:r w:rsidR="0077037A" w:rsidRPr="001166BB">
        <w:rPr>
          <w:color w:val="333333"/>
          <w:spacing w:val="-2"/>
          <w:sz w:val="28"/>
          <w:szCs w:val="28"/>
          <w:lang w:val="uk-UA"/>
        </w:rPr>
        <w:t xml:space="preserve">і 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>нер</w:t>
      </w:r>
      <w:r w:rsidR="00924444" w:rsidRPr="001166BB">
        <w:rPr>
          <w:color w:val="333333"/>
          <w:spacing w:val="-2"/>
          <w:sz w:val="28"/>
          <w:szCs w:val="28"/>
          <w:lang w:val="uk-UA"/>
        </w:rPr>
        <w:t>і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>вно</w:t>
      </w:r>
      <w:r w:rsidR="0077037A" w:rsidRPr="001166BB">
        <w:rPr>
          <w:color w:val="333333"/>
          <w:spacing w:val="-2"/>
          <w:sz w:val="28"/>
          <w:szCs w:val="28"/>
          <w:lang w:val="uk-UA"/>
        </w:rPr>
        <w:t>вагомості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 xml:space="preserve"> </w:t>
      </w:r>
      <w:proofErr w:type="spellStart"/>
      <w:r w:rsidRPr="001166BB">
        <w:rPr>
          <w:color w:val="333333"/>
          <w:spacing w:val="-2"/>
          <w:sz w:val="28"/>
          <w:szCs w:val="28"/>
          <w:lang w:val="uk-UA"/>
        </w:rPr>
        <w:t>управ</w:t>
      </w:r>
      <w:r w:rsidR="00EB0BD6">
        <w:rPr>
          <w:color w:val="333333"/>
          <w:spacing w:val="-2"/>
          <w:sz w:val="28"/>
          <w:szCs w:val="28"/>
          <w:lang w:val="uk-UA"/>
        </w:rPr>
        <w:t>-</w:t>
      </w:r>
      <w:r w:rsidRPr="001166BB">
        <w:rPr>
          <w:color w:val="333333"/>
          <w:spacing w:val="-2"/>
          <w:sz w:val="28"/>
          <w:szCs w:val="28"/>
          <w:lang w:val="uk-UA"/>
        </w:rPr>
        <w:t>лінських</w:t>
      </w:r>
      <w:proofErr w:type="spellEnd"/>
      <w:r w:rsidRPr="001166BB">
        <w:rPr>
          <w:color w:val="333333"/>
          <w:spacing w:val="-2"/>
          <w:sz w:val="28"/>
          <w:szCs w:val="28"/>
          <w:lang w:val="uk-UA"/>
        </w:rPr>
        <w:t xml:space="preserve"> 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>процес</w:t>
      </w:r>
      <w:r w:rsidR="0077037A" w:rsidRPr="001166BB">
        <w:rPr>
          <w:color w:val="333333"/>
          <w:spacing w:val="-2"/>
          <w:sz w:val="28"/>
          <w:szCs w:val="28"/>
          <w:lang w:val="uk-UA"/>
        </w:rPr>
        <w:t>і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>в</w:t>
      </w:r>
      <w:r w:rsidR="00152381" w:rsidRPr="001166BB">
        <w:rPr>
          <w:color w:val="333333"/>
          <w:spacing w:val="-2"/>
          <w:sz w:val="28"/>
          <w:szCs w:val="28"/>
          <w:lang w:val="uk-UA"/>
        </w:rPr>
        <w:t>,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 xml:space="preserve"> </w:t>
      </w:r>
      <w:r w:rsidR="0077037A" w:rsidRPr="001166BB">
        <w:rPr>
          <w:color w:val="333333"/>
          <w:spacing w:val="-2"/>
          <w:sz w:val="28"/>
          <w:szCs w:val="28"/>
          <w:lang w:val="uk-UA"/>
        </w:rPr>
        <w:t xml:space="preserve">призводить до ускладнень організаційних 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 xml:space="preserve">систем </w:t>
      </w:r>
      <w:r w:rsidR="0077037A" w:rsidRPr="001166BB">
        <w:rPr>
          <w:color w:val="333333"/>
          <w:spacing w:val="-2"/>
          <w:sz w:val="28"/>
          <w:szCs w:val="28"/>
          <w:lang w:val="uk-UA"/>
        </w:rPr>
        <w:t>і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 xml:space="preserve"> пост</w:t>
      </w:r>
      <w:r w:rsidR="0077037A" w:rsidRPr="001166BB">
        <w:rPr>
          <w:color w:val="333333"/>
          <w:spacing w:val="-2"/>
          <w:sz w:val="28"/>
          <w:szCs w:val="28"/>
          <w:lang w:val="uk-UA"/>
        </w:rPr>
        <w:t>ійної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 xml:space="preserve"> </w:t>
      </w:r>
      <w:r w:rsidR="00924444" w:rsidRPr="001166BB">
        <w:rPr>
          <w:color w:val="333333"/>
          <w:spacing w:val="-2"/>
          <w:sz w:val="28"/>
          <w:szCs w:val="28"/>
          <w:lang w:val="uk-UA"/>
        </w:rPr>
        <w:t>е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>волюц</w:t>
      </w:r>
      <w:r w:rsidR="0077037A" w:rsidRPr="001166BB">
        <w:rPr>
          <w:color w:val="333333"/>
          <w:spacing w:val="-2"/>
          <w:sz w:val="28"/>
          <w:szCs w:val="28"/>
          <w:lang w:val="uk-UA"/>
        </w:rPr>
        <w:t>ії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 xml:space="preserve"> менеджмент</w:t>
      </w:r>
      <w:r w:rsidR="0077037A" w:rsidRPr="001166BB">
        <w:rPr>
          <w:color w:val="333333"/>
          <w:spacing w:val="-2"/>
          <w:sz w:val="28"/>
          <w:szCs w:val="28"/>
          <w:lang w:val="uk-UA"/>
        </w:rPr>
        <w:t>у</w:t>
      </w:r>
      <w:r w:rsidR="007B0A78" w:rsidRPr="001166BB">
        <w:rPr>
          <w:color w:val="333333"/>
          <w:spacing w:val="-2"/>
          <w:sz w:val="28"/>
          <w:szCs w:val="28"/>
          <w:lang w:val="uk-UA"/>
        </w:rPr>
        <w:t xml:space="preserve"> [</w:t>
      </w:r>
      <w:r w:rsidR="00DA1488" w:rsidRPr="001166BB">
        <w:rPr>
          <w:color w:val="333333"/>
          <w:spacing w:val="-2"/>
          <w:sz w:val="28"/>
          <w:szCs w:val="28"/>
          <w:lang w:val="uk-UA"/>
        </w:rPr>
        <w:t>4</w:t>
      </w:r>
      <w:r w:rsidR="007B0A78" w:rsidRPr="001166BB">
        <w:rPr>
          <w:color w:val="333333"/>
          <w:spacing w:val="-2"/>
          <w:sz w:val="28"/>
          <w:szCs w:val="28"/>
          <w:lang w:val="uk-UA"/>
        </w:rPr>
        <w:t>]</w:t>
      </w:r>
      <w:r w:rsidR="00FF22C5" w:rsidRPr="001166BB">
        <w:rPr>
          <w:color w:val="333333"/>
          <w:spacing w:val="-2"/>
          <w:sz w:val="28"/>
          <w:szCs w:val="28"/>
          <w:lang w:val="uk-UA"/>
        </w:rPr>
        <w:t>.</w:t>
      </w:r>
      <w:r w:rsidRPr="001166BB">
        <w:rPr>
          <w:color w:val="333333"/>
          <w:sz w:val="28"/>
          <w:szCs w:val="28"/>
          <w:lang w:val="uk-UA"/>
        </w:rPr>
        <w:t xml:space="preserve"> </w:t>
      </w:r>
    </w:p>
    <w:p w:rsidR="00062003" w:rsidRPr="001166BB" w:rsidRDefault="00062003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pacing w:val="-4"/>
          <w:sz w:val="28"/>
          <w:szCs w:val="28"/>
          <w:lang w:val="uk-UA"/>
        </w:rPr>
      </w:pPr>
      <w:r w:rsidRPr="001166BB">
        <w:rPr>
          <w:color w:val="333333"/>
          <w:spacing w:val="-4"/>
          <w:sz w:val="28"/>
          <w:szCs w:val="28"/>
          <w:lang w:val="uk-UA"/>
        </w:rPr>
        <w:t>В якості узагальнених тенденцій/принципів розвитку СМ можна виділити:</w:t>
      </w:r>
    </w:p>
    <w:p w:rsidR="00B46610" w:rsidRPr="001166BB" w:rsidRDefault="00B46610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1166BB">
        <w:rPr>
          <w:sz w:val="28"/>
          <w:szCs w:val="28"/>
          <w:lang w:val="uk-UA"/>
        </w:rPr>
        <w:t>- гуман</w:t>
      </w:r>
      <w:r w:rsidR="00062003" w:rsidRPr="001166BB">
        <w:rPr>
          <w:sz w:val="28"/>
          <w:szCs w:val="28"/>
          <w:lang w:val="uk-UA"/>
        </w:rPr>
        <w:t>і</w:t>
      </w:r>
      <w:r w:rsidRPr="001166BB">
        <w:rPr>
          <w:sz w:val="28"/>
          <w:szCs w:val="28"/>
          <w:lang w:val="uk-UA"/>
        </w:rPr>
        <w:t>зац</w:t>
      </w:r>
      <w:r w:rsidR="00062003" w:rsidRPr="001166BB">
        <w:rPr>
          <w:sz w:val="28"/>
          <w:szCs w:val="28"/>
          <w:lang w:val="uk-UA"/>
        </w:rPr>
        <w:t>і</w:t>
      </w:r>
      <w:r w:rsidRPr="001166BB">
        <w:rPr>
          <w:sz w:val="28"/>
          <w:szCs w:val="28"/>
          <w:lang w:val="uk-UA"/>
        </w:rPr>
        <w:t>я, т</w:t>
      </w:r>
      <w:r w:rsidR="00062003" w:rsidRPr="001166BB">
        <w:rPr>
          <w:sz w:val="28"/>
          <w:szCs w:val="28"/>
          <w:lang w:val="uk-UA"/>
        </w:rPr>
        <w:t>обто</w:t>
      </w:r>
      <w:r w:rsidR="00B77C05" w:rsidRPr="001166BB">
        <w:rPr>
          <w:sz w:val="28"/>
          <w:szCs w:val="28"/>
          <w:lang w:val="uk-UA"/>
        </w:rPr>
        <w:t xml:space="preserve"> трансформац</w:t>
      </w:r>
      <w:r w:rsidR="00062003" w:rsidRPr="001166BB">
        <w:rPr>
          <w:sz w:val="28"/>
          <w:szCs w:val="28"/>
          <w:lang w:val="uk-UA"/>
        </w:rPr>
        <w:t xml:space="preserve">ія </w:t>
      </w:r>
      <w:r w:rsidR="005933A9">
        <w:rPr>
          <w:sz w:val="28"/>
          <w:szCs w:val="28"/>
          <w:lang w:val="uk-UA"/>
        </w:rPr>
        <w:t>й</w:t>
      </w:r>
      <w:r w:rsidR="00062003" w:rsidRPr="001166BB">
        <w:rPr>
          <w:sz w:val="28"/>
          <w:szCs w:val="28"/>
          <w:lang w:val="uk-UA"/>
        </w:rPr>
        <w:t xml:space="preserve"> по</w:t>
      </w:r>
      <w:r w:rsidR="00B77C05" w:rsidRPr="001166BB">
        <w:rPr>
          <w:sz w:val="28"/>
          <w:szCs w:val="28"/>
          <w:lang w:val="uk-UA"/>
        </w:rPr>
        <w:t>силен</w:t>
      </w:r>
      <w:r w:rsidR="00062003" w:rsidRPr="001166BB">
        <w:rPr>
          <w:sz w:val="28"/>
          <w:szCs w:val="28"/>
          <w:lang w:val="uk-UA"/>
        </w:rPr>
        <w:t>ня</w:t>
      </w:r>
      <w:r w:rsidR="00B77C05" w:rsidRPr="001166BB">
        <w:rPr>
          <w:sz w:val="28"/>
          <w:szCs w:val="28"/>
          <w:lang w:val="uk-UA"/>
        </w:rPr>
        <w:t xml:space="preserve"> соц</w:t>
      </w:r>
      <w:r w:rsidR="00062003" w:rsidRPr="001166BB">
        <w:rPr>
          <w:sz w:val="28"/>
          <w:szCs w:val="28"/>
          <w:lang w:val="uk-UA"/>
        </w:rPr>
        <w:t>іальної</w:t>
      </w:r>
      <w:r w:rsidR="00B77C05" w:rsidRPr="001166BB">
        <w:rPr>
          <w:sz w:val="28"/>
          <w:szCs w:val="28"/>
          <w:lang w:val="uk-UA"/>
        </w:rPr>
        <w:t xml:space="preserve"> с</w:t>
      </w:r>
      <w:r w:rsidR="00062003" w:rsidRPr="001166BB">
        <w:rPr>
          <w:sz w:val="28"/>
          <w:szCs w:val="28"/>
          <w:lang w:val="uk-UA"/>
        </w:rPr>
        <w:t xml:space="preserve">кладової, що </w:t>
      </w:r>
      <w:r w:rsidR="00B77C05" w:rsidRPr="001166BB">
        <w:rPr>
          <w:sz w:val="28"/>
          <w:szCs w:val="28"/>
          <w:lang w:val="uk-UA"/>
        </w:rPr>
        <w:t>п</w:t>
      </w:r>
      <w:r w:rsidR="00062003" w:rsidRPr="001166BB">
        <w:rPr>
          <w:sz w:val="28"/>
          <w:szCs w:val="28"/>
          <w:lang w:val="uk-UA"/>
        </w:rPr>
        <w:t>е</w:t>
      </w:r>
      <w:r w:rsidR="00B77C05" w:rsidRPr="001166BB">
        <w:rPr>
          <w:sz w:val="28"/>
          <w:szCs w:val="28"/>
          <w:lang w:val="uk-UA"/>
        </w:rPr>
        <w:t>ред</w:t>
      </w:r>
      <w:r w:rsidR="00062003" w:rsidRPr="001166BB">
        <w:rPr>
          <w:sz w:val="28"/>
          <w:szCs w:val="28"/>
          <w:lang w:val="uk-UA"/>
        </w:rPr>
        <w:t xml:space="preserve">бачає зміщення </w:t>
      </w:r>
      <w:r w:rsidR="00B77C05" w:rsidRPr="001166BB">
        <w:rPr>
          <w:sz w:val="28"/>
          <w:szCs w:val="28"/>
          <w:lang w:val="uk-UA"/>
        </w:rPr>
        <w:t>акцент</w:t>
      </w:r>
      <w:r w:rsidR="00062003" w:rsidRPr="001166BB">
        <w:rPr>
          <w:sz w:val="28"/>
          <w:szCs w:val="28"/>
          <w:lang w:val="uk-UA"/>
        </w:rPr>
        <w:t>і</w:t>
      </w:r>
      <w:r w:rsidR="00B77C05" w:rsidRPr="001166BB">
        <w:rPr>
          <w:sz w:val="28"/>
          <w:szCs w:val="28"/>
          <w:lang w:val="uk-UA"/>
        </w:rPr>
        <w:t>в в управл</w:t>
      </w:r>
      <w:r w:rsidR="00062003" w:rsidRPr="001166BB">
        <w:rPr>
          <w:sz w:val="28"/>
          <w:szCs w:val="28"/>
          <w:lang w:val="uk-UA"/>
        </w:rPr>
        <w:t>і</w:t>
      </w:r>
      <w:r w:rsidR="00B77C05" w:rsidRPr="001166BB">
        <w:rPr>
          <w:sz w:val="28"/>
          <w:szCs w:val="28"/>
          <w:lang w:val="uk-UA"/>
        </w:rPr>
        <w:t>н</w:t>
      </w:r>
      <w:r w:rsidR="00062003" w:rsidRPr="001166BB">
        <w:rPr>
          <w:sz w:val="28"/>
          <w:szCs w:val="28"/>
          <w:lang w:val="uk-UA"/>
        </w:rPr>
        <w:t>ні з</w:t>
      </w:r>
      <w:r w:rsidR="00B77C05" w:rsidRPr="001166BB">
        <w:rPr>
          <w:sz w:val="28"/>
          <w:szCs w:val="28"/>
          <w:lang w:val="uk-UA"/>
        </w:rPr>
        <w:t xml:space="preserve"> технолог</w:t>
      </w:r>
      <w:r w:rsidR="00062003" w:rsidRPr="001166BB">
        <w:rPr>
          <w:sz w:val="28"/>
          <w:szCs w:val="28"/>
          <w:lang w:val="uk-UA"/>
        </w:rPr>
        <w:t>і</w:t>
      </w:r>
      <w:r w:rsidR="00B77C05" w:rsidRPr="001166BB">
        <w:rPr>
          <w:sz w:val="28"/>
          <w:szCs w:val="28"/>
          <w:lang w:val="uk-UA"/>
        </w:rPr>
        <w:t>ч</w:t>
      </w:r>
      <w:r w:rsidR="00062003" w:rsidRPr="001166BB">
        <w:rPr>
          <w:sz w:val="28"/>
          <w:szCs w:val="28"/>
          <w:lang w:val="uk-UA"/>
        </w:rPr>
        <w:t xml:space="preserve">них і </w:t>
      </w:r>
      <w:r w:rsidR="00B77C05" w:rsidRPr="001166BB">
        <w:rPr>
          <w:sz w:val="28"/>
          <w:szCs w:val="28"/>
          <w:lang w:val="uk-UA"/>
        </w:rPr>
        <w:t>технократич</w:t>
      </w:r>
      <w:r w:rsidR="00062003" w:rsidRPr="001166BB">
        <w:rPr>
          <w:sz w:val="28"/>
          <w:szCs w:val="28"/>
          <w:lang w:val="uk-UA"/>
        </w:rPr>
        <w:t>них пі</w:t>
      </w:r>
      <w:r w:rsidR="00B77C05" w:rsidRPr="001166BB">
        <w:rPr>
          <w:sz w:val="28"/>
          <w:szCs w:val="28"/>
          <w:lang w:val="uk-UA"/>
        </w:rPr>
        <w:t>дход</w:t>
      </w:r>
      <w:r w:rsidR="00062003" w:rsidRPr="001166BB">
        <w:rPr>
          <w:sz w:val="28"/>
          <w:szCs w:val="28"/>
          <w:lang w:val="uk-UA"/>
        </w:rPr>
        <w:t>і</w:t>
      </w:r>
      <w:r w:rsidR="00B77C05" w:rsidRPr="001166BB">
        <w:rPr>
          <w:sz w:val="28"/>
          <w:szCs w:val="28"/>
          <w:lang w:val="uk-UA"/>
        </w:rPr>
        <w:t>в на р</w:t>
      </w:r>
      <w:r w:rsidR="00062003" w:rsidRPr="001166BB">
        <w:rPr>
          <w:sz w:val="28"/>
          <w:szCs w:val="28"/>
          <w:lang w:val="uk-UA"/>
        </w:rPr>
        <w:t>о</w:t>
      </w:r>
      <w:r w:rsidR="00B77C05" w:rsidRPr="001166BB">
        <w:rPr>
          <w:sz w:val="28"/>
          <w:szCs w:val="28"/>
          <w:lang w:val="uk-UA"/>
        </w:rPr>
        <w:t>звит</w:t>
      </w:r>
      <w:r w:rsidR="00062003" w:rsidRPr="001166BB">
        <w:rPr>
          <w:sz w:val="28"/>
          <w:szCs w:val="28"/>
          <w:lang w:val="uk-UA"/>
        </w:rPr>
        <w:t>ок і</w:t>
      </w:r>
      <w:r w:rsidR="00B77C05" w:rsidRPr="001166BB">
        <w:rPr>
          <w:sz w:val="28"/>
          <w:szCs w:val="28"/>
          <w:lang w:val="uk-UA"/>
        </w:rPr>
        <w:t>нтелектуального потенц</w:t>
      </w:r>
      <w:r w:rsidR="000513FB" w:rsidRPr="001166BB">
        <w:rPr>
          <w:sz w:val="28"/>
          <w:szCs w:val="28"/>
          <w:lang w:val="uk-UA"/>
        </w:rPr>
        <w:t>і</w:t>
      </w:r>
      <w:r w:rsidR="00B77C05" w:rsidRPr="001166BB">
        <w:rPr>
          <w:sz w:val="28"/>
          <w:szCs w:val="28"/>
          <w:lang w:val="uk-UA"/>
        </w:rPr>
        <w:t>ал</w:t>
      </w:r>
      <w:r w:rsidR="00062003" w:rsidRPr="001166BB">
        <w:rPr>
          <w:sz w:val="28"/>
          <w:szCs w:val="28"/>
          <w:lang w:val="uk-UA"/>
        </w:rPr>
        <w:t>у</w:t>
      </w:r>
      <w:r w:rsidR="00B77C05" w:rsidRPr="001166BB">
        <w:rPr>
          <w:sz w:val="28"/>
          <w:szCs w:val="28"/>
          <w:lang w:val="uk-UA"/>
        </w:rPr>
        <w:t xml:space="preserve"> </w:t>
      </w:r>
      <w:r w:rsidR="00062003" w:rsidRPr="001166BB">
        <w:rPr>
          <w:sz w:val="28"/>
          <w:szCs w:val="28"/>
          <w:lang w:val="uk-UA"/>
        </w:rPr>
        <w:t>медичного працівника</w:t>
      </w:r>
      <w:r w:rsidR="00B77C05" w:rsidRPr="001166BB">
        <w:rPr>
          <w:sz w:val="28"/>
          <w:szCs w:val="28"/>
          <w:lang w:val="uk-UA"/>
        </w:rPr>
        <w:t>,</w:t>
      </w:r>
      <w:r w:rsidR="00B24F76" w:rsidRPr="001166BB">
        <w:rPr>
          <w:sz w:val="28"/>
          <w:szCs w:val="28"/>
          <w:lang w:val="uk-UA"/>
        </w:rPr>
        <w:t xml:space="preserve"> </w:t>
      </w:r>
      <w:proofErr w:type="spellStart"/>
      <w:r w:rsidR="00B24F76" w:rsidRPr="001166BB">
        <w:rPr>
          <w:sz w:val="28"/>
          <w:szCs w:val="28"/>
          <w:lang w:val="uk-UA"/>
        </w:rPr>
        <w:t>пер-соналу</w:t>
      </w:r>
      <w:proofErr w:type="spellEnd"/>
      <w:r w:rsidR="00B77C05" w:rsidRPr="001166BB">
        <w:rPr>
          <w:sz w:val="28"/>
          <w:szCs w:val="28"/>
          <w:lang w:val="uk-UA"/>
        </w:rPr>
        <w:t xml:space="preserve"> на управл</w:t>
      </w:r>
      <w:r w:rsidR="00062003" w:rsidRPr="001166BB">
        <w:rPr>
          <w:sz w:val="28"/>
          <w:szCs w:val="28"/>
          <w:lang w:val="uk-UA"/>
        </w:rPr>
        <w:t>і</w:t>
      </w:r>
      <w:r w:rsidR="00B77C05" w:rsidRPr="001166BB">
        <w:rPr>
          <w:sz w:val="28"/>
          <w:szCs w:val="28"/>
          <w:lang w:val="uk-UA"/>
        </w:rPr>
        <w:t>н</w:t>
      </w:r>
      <w:r w:rsidR="00062003" w:rsidRPr="001166BB">
        <w:rPr>
          <w:sz w:val="28"/>
          <w:szCs w:val="28"/>
          <w:lang w:val="uk-UA"/>
        </w:rPr>
        <w:t>ня</w:t>
      </w:r>
      <w:r w:rsidR="00B77C05" w:rsidRPr="001166BB">
        <w:rPr>
          <w:sz w:val="28"/>
          <w:szCs w:val="28"/>
          <w:lang w:val="uk-UA"/>
        </w:rPr>
        <w:t xml:space="preserve"> повед</w:t>
      </w:r>
      <w:r w:rsidR="0051325B" w:rsidRPr="001166BB">
        <w:rPr>
          <w:sz w:val="28"/>
          <w:szCs w:val="28"/>
          <w:lang w:val="uk-UA"/>
        </w:rPr>
        <w:t xml:space="preserve">інкою людини </w:t>
      </w:r>
      <w:r w:rsidR="005933A9">
        <w:rPr>
          <w:sz w:val="28"/>
          <w:szCs w:val="28"/>
          <w:lang w:val="uk-UA"/>
        </w:rPr>
        <w:t>у</w:t>
      </w:r>
      <w:r w:rsidR="00B77C05" w:rsidRPr="001166BB">
        <w:rPr>
          <w:sz w:val="28"/>
          <w:szCs w:val="28"/>
          <w:lang w:val="uk-UA"/>
        </w:rPr>
        <w:t xml:space="preserve"> орган</w:t>
      </w:r>
      <w:r w:rsidR="0051325B" w:rsidRPr="001166BB">
        <w:rPr>
          <w:sz w:val="28"/>
          <w:szCs w:val="28"/>
          <w:lang w:val="uk-UA"/>
        </w:rPr>
        <w:t>і</w:t>
      </w:r>
      <w:r w:rsidR="00B77C05" w:rsidRPr="001166BB">
        <w:rPr>
          <w:sz w:val="28"/>
          <w:szCs w:val="28"/>
          <w:lang w:val="uk-UA"/>
        </w:rPr>
        <w:t>зац</w:t>
      </w:r>
      <w:r w:rsidR="0051325B" w:rsidRPr="001166BB">
        <w:rPr>
          <w:sz w:val="28"/>
          <w:szCs w:val="28"/>
          <w:lang w:val="uk-UA"/>
        </w:rPr>
        <w:t>ії</w:t>
      </w:r>
      <w:r w:rsidR="00B77C05" w:rsidRPr="001166BB">
        <w:rPr>
          <w:sz w:val="28"/>
          <w:szCs w:val="28"/>
          <w:lang w:val="uk-UA"/>
        </w:rPr>
        <w:t xml:space="preserve"> </w:t>
      </w:r>
      <w:r w:rsidR="005933A9">
        <w:rPr>
          <w:sz w:val="28"/>
          <w:szCs w:val="28"/>
          <w:lang w:val="uk-UA"/>
        </w:rPr>
        <w:t>й</w:t>
      </w:r>
      <w:r w:rsidR="0051325B" w:rsidRPr="001166BB">
        <w:rPr>
          <w:sz w:val="28"/>
          <w:szCs w:val="28"/>
          <w:lang w:val="uk-UA"/>
        </w:rPr>
        <w:t xml:space="preserve"> </w:t>
      </w:r>
      <w:r w:rsidR="00B77C05" w:rsidRPr="001166BB">
        <w:rPr>
          <w:sz w:val="28"/>
          <w:szCs w:val="28"/>
          <w:lang w:val="uk-UA"/>
        </w:rPr>
        <w:t>форм</w:t>
      </w:r>
      <w:r w:rsidR="0051325B" w:rsidRPr="001166BB">
        <w:rPr>
          <w:sz w:val="28"/>
          <w:szCs w:val="28"/>
          <w:lang w:val="uk-UA"/>
        </w:rPr>
        <w:t>у</w:t>
      </w:r>
      <w:r w:rsidR="00B77C05" w:rsidRPr="001166BB">
        <w:rPr>
          <w:sz w:val="28"/>
          <w:szCs w:val="28"/>
          <w:lang w:val="uk-UA"/>
        </w:rPr>
        <w:t>ван</w:t>
      </w:r>
      <w:r w:rsidR="0051325B" w:rsidRPr="001166BB">
        <w:rPr>
          <w:sz w:val="28"/>
          <w:szCs w:val="28"/>
          <w:lang w:val="uk-UA"/>
        </w:rPr>
        <w:t>ня</w:t>
      </w:r>
      <w:r w:rsidR="00B77C05" w:rsidRPr="001166BB">
        <w:rPr>
          <w:sz w:val="28"/>
          <w:szCs w:val="28"/>
          <w:lang w:val="uk-UA"/>
        </w:rPr>
        <w:t xml:space="preserve"> </w:t>
      </w:r>
      <w:proofErr w:type="spellStart"/>
      <w:r w:rsidR="0051325B" w:rsidRPr="001166BB">
        <w:rPr>
          <w:sz w:val="28"/>
          <w:szCs w:val="28"/>
          <w:lang w:val="uk-UA"/>
        </w:rPr>
        <w:t>доціль</w:t>
      </w:r>
      <w:r w:rsidR="00B24F76" w:rsidRPr="001166BB">
        <w:rPr>
          <w:sz w:val="28"/>
          <w:szCs w:val="28"/>
          <w:lang w:val="uk-UA"/>
        </w:rPr>
        <w:t>-</w:t>
      </w:r>
      <w:r w:rsidR="0051325B" w:rsidRPr="001166BB">
        <w:rPr>
          <w:sz w:val="28"/>
          <w:szCs w:val="28"/>
          <w:lang w:val="uk-UA"/>
        </w:rPr>
        <w:t>но</w:t>
      </w:r>
      <w:r w:rsidR="000513FB" w:rsidRPr="001166BB">
        <w:rPr>
          <w:sz w:val="28"/>
          <w:szCs w:val="28"/>
          <w:lang w:val="uk-UA"/>
        </w:rPr>
        <w:t>го</w:t>
      </w:r>
      <w:proofErr w:type="spellEnd"/>
      <w:r w:rsidR="0051325B" w:rsidRPr="001166BB">
        <w:rPr>
          <w:sz w:val="28"/>
          <w:szCs w:val="28"/>
          <w:lang w:val="uk-UA"/>
        </w:rPr>
        <w:t xml:space="preserve"> </w:t>
      </w:r>
      <w:r w:rsidR="00B77C05" w:rsidRPr="001166BB">
        <w:rPr>
          <w:sz w:val="28"/>
          <w:szCs w:val="28"/>
          <w:lang w:val="uk-UA"/>
        </w:rPr>
        <w:t>мотивац</w:t>
      </w:r>
      <w:r w:rsidR="0051325B" w:rsidRPr="001166BB">
        <w:rPr>
          <w:sz w:val="28"/>
          <w:szCs w:val="28"/>
          <w:lang w:val="uk-UA"/>
        </w:rPr>
        <w:t>ійного середовища;</w:t>
      </w:r>
    </w:p>
    <w:p w:rsidR="00911B86" w:rsidRPr="001166BB" w:rsidRDefault="00B46610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166BB">
        <w:rPr>
          <w:sz w:val="28"/>
          <w:szCs w:val="28"/>
          <w:lang w:val="uk-UA"/>
        </w:rPr>
        <w:t>-</w:t>
      </w:r>
      <w:r w:rsidR="002E51B3" w:rsidRPr="001166BB">
        <w:rPr>
          <w:sz w:val="28"/>
          <w:szCs w:val="28"/>
          <w:lang w:val="uk-UA"/>
        </w:rPr>
        <w:t xml:space="preserve"> </w:t>
      </w:r>
      <w:r w:rsidR="0051325B" w:rsidRPr="001166BB">
        <w:rPr>
          <w:sz w:val="28"/>
          <w:szCs w:val="28"/>
          <w:lang w:val="uk-UA"/>
        </w:rPr>
        <w:t xml:space="preserve">врахування </w:t>
      </w:r>
      <w:r w:rsidR="005933A9">
        <w:rPr>
          <w:sz w:val="28"/>
          <w:szCs w:val="28"/>
          <w:lang w:val="uk-UA"/>
        </w:rPr>
        <w:t>та</w:t>
      </w:r>
      <w:r w:rsidR="0051325B" w:rsidRPr="001166BB">
        <w:rPr>
          <w:sz w:val="28"/>
          <w:szCs w:val="28"/>
          <w:lang w:val="uk-UA"/>
        </w:rPr>
        <w:t xml:space="preserve"> розвиток</w:t>
      </w:r>
      <w:r w:rsidR="002E51B3" w:rsidRPr="001166BB">
        <w:rPr>
          <w:sz w:val="28"/>
          <w:szCs w:val="28"/>
          <w:lang w:val="uk-UA"/>
        </w:rPr>
        <w:t xml:space="preserve"> культур</w:t>
      </w:r>
      <w:r w:rsidR="00924444" w:rsidRPr="001166BB">
        <w:rPr>
          <w:sz w:val="28"/>
          <w:szCs w:val="28"/>
          <w:lang w:val="uk-UA"/>
        </w:rPr>
        <w:t>и</w:t>
      </w:r>
      <w:r w:rsidR="002E51B3" w:rsidRPr="001166BB">
        <w:rPr>
          <w:sz w:val="28"/>
          <w:szCs w:val="28"/>
          <w:lang w:val="uk-UA"/>
        </w:rPr>
        <w:t xml:space="preserve"> </w:t>
      </w:r>
      <w:r w:rsidR="0051325B" w:rsidRPr="001166BB">
        <w:rPr>
          <w:sz w:val="28"/>
          <w:szCs w:val="28"/>
          <w:lang w:val="uk-UA"/>
        </w:rPr>
        <w:t>управління</w:t>
      </w:r>
      <w:r w:rsidR="00B77C05" w:rsidRPr="001166BB">
        <w:rPr>
          <w:sz w:val="28"/>
          <w:szCs w:val="28"/>
          <w:lang w:val="uk-UA"/>
        </w:rPr>
        <w:t>, нац</w:t>
      </w:r>
      <w:r w:rsidR="0051325B" w:rsidRPr="001166BB">
        <w:rPr>
          <w:sz w:val="28"/>
          <w:szCs w:val="28"/>
          <w:lang w:val="uk-UA"/>
        </w:rPr>
        <w:t>і</w:t>
      </w:r>
      <w:r w:rsidR="00B77C05" w:rsidRPr="001166BB">
        <w:rPr>
          <w:sz w:val="28"/>
          <w:szCs w:val="28"/>
          <w:lang w:val="uk-UA"/>
        </w:rPr>
        <w:t>ональн</w:t>
      </w:r>
      <w:r w:rsidR="0051325B" w:rsidRPr="001166BB">
        <w:rPr>
          <w:sz w:val="28"/>
          <w:szCs w:val="28"/>
          <w:lang w:val="uk-UA"/>
        </w:rPr>
        <w:t>их</w:t>
      </w:r>
      <w:r w:rsidR="00B77C05" w:rsidRPr="001166BB">
        <w:rPr>
          <w:sz w:val="28"/>
          <w:szCs w:val="28"/>
          <w:lang w:val="uk-UA"/>
        </w:rPr>
        <w:t xml:space="preserve"> традиц</w:t>
      </w:r>
      <w:r w:rsidR="0051325B" w:rsidRPr="001166BB">
        <w:rPr>
          <w:sz w:val="28"/>
          <w:szCs w:val="28"/>
          <w:lang w:val="uk-UA"/>
        </w:rPr>
        <w:t>ій</w:t>
      </w:r>
      <w:r w:rsidR="00B77C05" w:rsidRPr="001166BB">
        <w:rPr>
          <w:sz w:val="28"/>
          <w:szCs w:val="28"/>
          <w:lang w:val="uk-UA"/>
        </w:rPr>
        <w:t xml:space="preserve"> </w:t>
      </w:r>
      <w:r w:rsidR="005933A9">
        <w:rPr>
          <w:sz w:val="28"/>
          <w:szCs w:val="28"/>
          <w:lang w:val="uk-UA"/>
        </w:rPr>
        <w:t>та</w:t>
      </w:r>
      <w:r w:rsidR="0051325B" w:rsidRPr="001166BB">
        <w:rPr>
          <w:sz w:val="28"/>
          <w:szCs w:val="28"/>
          <w:lang w:val="uk-UA"/>
        </w:rPr>
        <w:t xml:space="preserve"> </w:t>
      </w:r>
      <w:r w:rsidR="00B77C05" w:rsidRPr="001166BB">
        <w:rPr>
          <w:sz w:val="28"/>
          <w:szCs w:val="28"/>
          <w:lang w:val="uk-UA"/>
        </w:rPr>
        <w:t>стереотип</w:t>
      </w:r>
      <w:r w:rsidR="0051325B" w:rsidRPr="001166BB">
        <w:rPr>
          <w:sz w:val="28"/>
          <w:szCs w:val="28"/>
          <w:lang w:val="uk-UA"/>
        </w:rPr>
        <w:t>ів</w:t>
      </w:r>
      <w:r w:rsidR="00B77C05" w:rsidRPr="001166BB">
        <w:rPr>
          <w:sz w:val="28"/>
          <w:szCs w:val="28"/>
          <w:lang w:val="uk-UA"/>
        </w:rPr>
        <w:t xml:space="preserve"> повед</w:t>
      </w:r>
      <w:r w:rsidR="0051325B" w:rsidRPr="001166BB">
        <w:rPr>
          <w:sz w:val="28"/>
          <w:szCs w:val="28"/>
          <w:lang w:val="uk-UA"/>
        </w:rPr>
        <w:t>інки</w:t>
      </w:r>
      <w:r w:rsidR="00B24F76" w:rsidRPr="001166BB">
        <w:rPr>
          <w:sz w:val="28"/>
          <w:szCs w:val="28"/>
          <w:lang w:val="uk-UA"/>
        </w:rPr>
        <w:t>,</w:t>
      </w:r>
      <w:r w:rsidR="0051325B" w:rsidRPr="001166BB">
        <w:rPr>
          <w:sz w:val="28"/>
          <w:szCs w:val="28"/>
          <w:lang w:val="uk-UA"/>
        </w:rPr>
        <w:t xml:space="preserve"> ментальності співробітників,</w:t>
      </w:r>
      <w:r w:rsidR="00B77C05" w:rsidRPr="001166BB">
        <w:rPr>
          <w:sz w:val="28"/>
          <w:szCs w:val="28"/>
          <w:lang w:val="uk-UA"/>
        </w:rPr>
        <w:t xml:space="preserve"> </w:t>
      </w:r>
      <w:r w:rsidR="0051325B" w:rsidRPr="001166BB">
        <w:rPr>
          <w:sz w:val="28"/>
          <w:szCs w:val="28"/>
          <w:lang w:val="uk-UA"/>
        </w:rPr>
        <w:t xml:space="preserve">тобто </w:t>
      </w:r>
      <w:r w:rsidR="00964165" w:rsidRPr="001166BB">
        <w:rPr>
          <w:color w:val="292929"/>
          <w:sz w:val="28"/>
          <w:szCs w:val="28"/>
          <w:shd w:val="clear" w:color="auto" w:fill="FFFFFF"/>
          <w:lang w:val="uk-UA"/>
        </w:rPr>
        <w:t>об</w:t>
      </w:r>
      <w:r w:rsidR="0051325B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’єктом </w:t>
      </w:r>
      <w:r w:rsidR="00964165"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управл</w:t>
      </w:r>
      <w:r w:rsidR="0051325B"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964165"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</w:t>
      </w:r>
      <w:r w:rsidR="00911B86"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ня</w:t>
      </w:r>
    </w:p>
    <w:p w:rsidR="002E51B3" w:rsidRPr="001166BB" w:rsidRDefault="0051325B" w:rsidP="007A48F0">
      <w:pPr>
        <w:pStyle w:val="a4"/>
        <w:keepNext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стають </w:t>
      </w:r>
      <w:r w:rsidR="00964165" w:rsidRPr="001166BB">
        <w:rPr>
          <w:color w:val="292929"/>
          <w:sz w:val="28"/>
          <w:szCs w:val="28"/>
          <w:shd w:val="clear" w:color="auto" w:fill="FFFFFF"/>
          <w:lang w:val="uk-UA"/>
        </w:rPr>
        <w:t>не т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="00964165" w:rsidRPr="001166BB">
        <w:rPr>
          <w:color w:val="292929"/>
          <w:sz w:val="28"/>
          <w:szCs w:val="28"/>
          <w:shd w:val="clear" w:color="auto" w:fill="FFFFFF"/>
          <w:lang w:val="uk-UA"/>
        </w:rPr>
        <w:t>льк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и </w:t>
      </w:r>
      <w:proofErr w:type="spellStart"/>
      <w:r w:rsidRPr="001166BB">
        <w:rPr>
          <w:color w:val="292929"/>
          <w:sz w:val="28"/>
          <w:szCs w:val="28"/>
          <w:shd w:val="clear" w:color="auto" w:fill="FFFFFF"/>
          <w:lang w:val="uk-UA"/>
        </w:rPr>
        <w:t>медико-організаційні</w:t>
      </w:r>
      <w:proofErr w:type="spellEnd"/>
      <w:r w:rsidR="00964165"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процес</w:t>
      </w:r>
      <w:r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="0096416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, 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але </w:t>
      </w:r>
      <w:r w:rsidR="005933A9">
        <w:rPr>
          <w:color w:val="292929"/>
          <w:sz w:val="28"/>
          <w:szCs w:val="28"/>
          <w:shd w:val="clear" w:color="auto" w:fill="FFFFFF"/>
          <w:lang w:val="uk-UA"/>
        </w:rPr>
        <w:t>й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96416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люди, 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їх</w:t>
      </w:r>
      <w:r w:rsidR="00964165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д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="00964165" w:rsidRPr="001166BB">
        <w:rPr>
          <w:color w:val="292929"/>
          <w:sz w:val="28"/>
          <w:szCs w:val="28"/>
          <w:shd w:val="clear" w:color="auto" w:fill="FFFFFF"/>
          <w:lang w:val="uk-UA"/>
        </w:rPr>
        <w:t>яльн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="00964165" w:rsidRPr="001166BB">
        <w:rPr>
          <w:color w:val="292929"/>
          <w:sz w:val="28"/>
          <w:szCs w:val="28"/>
          <w:shd w:val="clear" w:color="auto" w:fill="FFFFFF"/>
          <w:lang w:val="uk-UA"/>
        </w:rPr>
        <w:t>сть</w:t>
      </w:r>
      <w:r w:rsidR="002E51B3" w:rsidRPr="001166BB">
        <w:rPr>
          <w:sz w:val="28"/>
          <w:szCs w:val="28"/>
          <w:lang w:val="uk-UA"/>
        </w:rPr>
        <w:t>;</w:t>
      </w:r>
    </w:p>
    <w:p w:rsidR="002E51B3" w:rsidRPr="001166BB" w:rsidRDefault="00B46610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1166BB">
        <w:rPr>
          <w:spacing w:val="-4"/>
          <w:sz w:val="28"/>
          <w:szCs w:val="28"/>
          <w:lang w:val="uk-UA"/>
        </w:rPr>
        <w:t>-</w:t>
      </w:r>
      <w:r w:rsidR="002E51B3" w:rsidRPr="001166BB">
        <w:rPr>
          <w:spacing w:val="-4"/>
          <w:sz w:val="28"/>
          <w:szCs w:val="28"/>
          <w:lang w:val="uk-UA"/>
        </w:rPr>
        <w:t xml:space="preserve"> </w:t>
      </w:r>
      <w:r w:rsidR="000513FB" w:rsidRPr="001166BB">
        <w:rPr>
          <w:spacing w:val="-4"/>
          <w:sz w:val="28"/>
          <w:szCs w:val="28"/>
          <w:lang w:val="uk-UA"/>
        </w:rPr>
        <w:t>застосування за</w:t>
      </w:r>
      <w:r w:rsidR="002E51B3" w:rsidRPr="001166BB">
        <w:rPr>
          <w:spacing w:val="-4"/>
          <w:sz w:val="28"/>
          <w:szCs w:val="28"/>
          <w:lang w:val="uk-UA"/>
        </w:rPr>
        <w:t xml:space="preserve"> широк</w:t>
      </w:r>
      <w:r w:rsidR="000513FB" w:rsidRPr="001166BB">
        <w:rPr>
          <w:spacing w:val="-4"/>
          <w:sz w:val="28"/>
          <w:szCs w:val="28"/>
          <w:lang w:val="uk-UA"/>
        </w:rPr>
        <w:t>им</w:t>
      </w:r>
      <w:r w:rsidR="002E51B3" w:rsidRPr="001166BB">
        <w:rPr>
          <w:spacing w:val="-4"/>
          <w:sz w:val="28"/>
          <w:szCs w:val="28"/>
          <w:lang w:val="uk-UA"/>
        </w:rPr>
        <w:t xml:space="preserve"> спектр</w:t>
      </w:r>
      <w:r w:rsidR="000513FB" w:rsidRPr="001166BB">
        <w:rPr>
          <w:spacing w:val="-4"/>
          <w:sz w:val="28"/>
          <w:szCs w:val="28"/>
          <w:lang w:val="uk-UA"/>
        </w:rPr>
        <w:t>ом</w:t>
      </w:r>
      <w:r w:rsidR="002E51B3" w:rsidRPr="001166BB">
        <w:rPr>
          <w:spacing w:val="-4"/>
          <w:sz w:val="28"/>
          <w:szCs w:val="28"/>
          <w:lang w:val="uk-UA"/>
        </w:rPr>
        <w:t xml:space="preserve"> стратег</w:t>
      </w:r>
      <w:r w:rsidR="000513FB" w:rsidRPr="001166BB">
        <w:rPr>
          <w:spacing w:val="-4"/>
          <w:sz w:val="28"/>
          <w:szCs w:val="28"/>
          <w:lang w:val="uk-UA"/>
        </w:rPr>
        <w:t>і</w:t>
      </w:r>
      <w:r w:rsidR="002E51B3" w:rsidRPr="001166BB">
        <w:rPr>
          <w:spacing w:val="-4"/>
          <w:sz w:val="28"/>
          <w:szCs w:val="28"/>
          <w:lang w:val="uk-UA"/>
        </w:rPr>
        <w:t>ч</w:t>
      </w:r>
      <w:r w:rsidR="000513FB" w:rsidRPr="001166BB">
        <w:rPr>
          <w:spacing w:val="-4"/>
          <w:sz w:val="28"/>
          <w:szCs w:val="28"/>
          <w:lang w:val="uk-UA"/>
        </w:rPr>
        <w:t xml:space="preserve">ного </w:t>
      </w:r>
      <w:r w:rsidR="002E51B3" w:rsidRPr="001166BB">
        <w:rPr>
          <w:spacing w:val="-4"/>
          <w:sz w:val="28"/>
          <w:szCs w:val="28"/>
          <w:lang w:val="uk-UA"/>
        </w:rPr>
        <w:t>управл</w:t>
      </w:r>
      <w:r w:rsidR="000513FB" w:rsidRPr="001166BB">
        <w:rPr>
          <w:spacing w:val="-4"/>
          <w:sz w:val="28"/>
          <w:szCs w:val="28"/>
          <w:lang w:val="uk-UA"/>
        </w:rPr>
        <w:t>ін</w:t>
      </w:r>
      <w:r w:rsidR="002E51B3" w:rsidRPr="001166BB">
        <w:rPr>
          <w:spacing w:val="-4"/>
          <w:sz w:val="28"/>
          <w:szCs w:val="28"/>
          <w:lang w:val="uk-UA"/>
        </w:rPr>
        <w:t>ня</w:t>
      </w:r>
      <w:r w:rsidR="00EA7858" w:rsidRPr="001166BB">
        <w:rPr>
          <w:spacing w:val="-4"/>
          <w:sz w:val="28"/>
          <w:szCs w:val="28"/>
          <w:lang w:val="uk-UA"/>
        </w:rPr>
        <w:t>/</w:t>
      </w:r>
      <w:r w:rsidR="002E51B3" w:rsidRPr="001166BB">
        <w:rPr>
          <w:spacing w:val="-4"/>
          <w:sz w:val="28"/>
          <w:szCs w:val="28"/>
          <w:lang w:val="uk-UA"/>
        </w:rPr>
        <w:t>план</w:t>
      </w:r>
      <w:r w:rsidR="000513FB" w:rsidRPr="001166BB">
        <w:rPr>
          <w:spacing w:val="-4"/>
          <w:sz w:val="28"/>
          <w:szCs w:val="28"/>
          <w:lang w:val="uk-UA"/>
        </w:rPr>
        <w:t>ування</w:t>
      </w:r>
      <w:r w:rsidR="002E51B3" w:rsidRPr="001166BB">
        <w:rPr>
          <w:sz w:val="28"/>
          <w:szCs w:val="28"/>
          <w:lang w:val="uk-UA"/>
        </w:rPr>
        <w:t>;</w:t>
      </w:r>
    </w:p>
    <w:p w:rsidR="00422EFB" w:rsidRPr="001166BB" w:rsidRDefault="00422EFB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color w:val="292929"/>
          <w:sz w:val="28"/>
          <w:szCs w:val="28"/>
          <w:shd w:val="clear" w:color="auto" w:fill="FFFFFF"/>
          <w:lang w:val="uk-UA"/>
        </w:rPr>
      </w:pPr>
      <w:r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 xml:space="preserve">- </w:t>
      </w:r>
      <w:r w:rsidR="00F36EA0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перех</w:t>
      </w:r>
      <w:r w:rsidR="00D50A8E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і</w:t>
      </w:r>
      <w:r w:rsidR="00F36EA0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 xml:space="preserve">д </w:t>
      </w:r>
      <w:r w:rsidR="00DF3A7F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на рац</w:t>
      </w:r>
      <w:r w:rsidR="00D50A8E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і</w:t>
      </w:r>
      <w:r w:rsidR="00DF3A7F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онал</w:t>
      </w:r>
      <w:r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ьн</w:t>
      </w:r>
      <w:r w:rsidR="00D50A8E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і</w:t>
      </w:r>
      <w:r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 xml:space="preserve"> способ</w:t>
      </w:r>
      <w:r w:rsidR="00D50A8E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и</w:t>
      </w:r>
      <w:r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D50A8E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 xml:space="preserve">та цільовий </w:t>
      </w:r>
      <w:r w:rsidR="00F36EA0" w:rsidRPr="001166BB">
        <w:rPr>
          <w:color w:val="000000"/>
          <w:spacing w:val="-4"/>
          <w:sz w:val="28"/>
          <w:szCs w:val="28"/>
          <w:lang w:val="uk-UA"/>
        </w:rPr>
        <w:t>фактор</w:t>
      </w:r>
      <w:r w:rsidR="00F36EA0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при</w:t>
      </w:r>
      <w:r w:rsidR="00D50A8E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й</w:t>
      </w:r>
      <w:r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нят</w:t>
      </w:r>
      <w:r w:rsidR="00D50A8E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т</w:t>
      </w:r>
      <w:r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я р</w:t>
      </w:r>
      <w:r w:rsidR="00D50A8E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і</w:t>
      </w:r>
      <w:r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шен</w:t>
      </w:r>
      <w:r w:rsidR="00D50A8E" w:rsidRPr="001166BB">
        <w:rPr>
          <w:color w:val="292929"/>
          <w:spacing w:val="-4"/>
          <w:sz w:val="28"/>
          <w:szCs w:val="28"/>
          <w:shd w:val="clear" w:color="auto" w:fill="FFFFFF"/>
          <w:lang w:val="uk-UA"/>
        </w:rPr>
        <w:t>ь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;</w:t>
      </w:r>
      <w:r w:rsidR="00F36EA0" w:rsidRPr="001166BB">
        <w:rPr>
          <w:color w:val="000000"/>
          <w:sz w:val="28"/>
          <w:szCs w:val="28"/>
          <w:lang w:val="uk-UA"/>
        </w:rPr>
        <w:t xml:space="preserve"> </w:t>
      </w:r>
    </w:p>
    <w:p w:rsidR="00422EFB" w:rsidRPr="001166BB" w:rsidRDefault="00422EFB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</w:pPr>
      <w:r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 xml:space="preserve">- </w:t>
      </w:r>
      <w:r w:rsidR="00DF3A7F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демократизац</w:t>
      </w:r>
      <w:r w:rsidR="00D50A8E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DF3A7F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 управл</w:t>
      </w:r>
      <w:r w:rsidR="00D50A8E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DF3A7F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</w:t>
      </w:r>
      <w:r w:rsidR="00D50A8E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</w:t>
      </w:r>
      <w:r w:rsidR="00DF3A7F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</w:t>
      </w:r>
      <w:r w:rsidR="00964165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</w:t>
      </w:r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участ</w:t>
      </w:r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ь</w:t>
      </w:r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 xml:space="preserve"> в </w:t>
      </w:r>
      <w:r w:rsidR="00964165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управл</w:t>
      </w:r>
      <w:r w:rsidR="00D50A8E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964165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</w:t>
      </w:r>
      <w:r w:rsidR="00D50A8E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ні</w:t>
      </w:r>
      <w:r w:rsidR="00964165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50A8E" w:rsidRPr="0011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системою </w:t>
      </w:r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вс</w:t>
      </w:r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і</w:t>
      </w:r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 xml:space="preserve">х </w:t>
      </w:r>
      <w:proofErr w:type="spellStart"/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с</w:t>
      </w:r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півро</w:t>
      </w:r>
      <w:r w:rsidR="00EA7858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-</w:t>
      </w:r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бітників</w:t>
      </w:r>
      <w:proofErr w:type="spellEnd"/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,</w:t>
      </w:r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 колег</w:t>
      </w:r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і</w:t>
      </w:r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ально</w:t>
      </w:r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му</w:t>
      </w:r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 xml:space="preserve"> при</w:t>
      </w:r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й</w:t>
      </w:r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нят</w:t>
      </w:r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ті</w:t>
      </w:r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 xml:space="preserve"> управл</w:t>
      </w:r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і</w:t>
      </w:r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нс</w:t>
      </w:r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ь</w:t>
      </w:r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ких р</w:t>
      </w:r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і</w:t>
      </w:r>
      <w:r w:rsidR="0096416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шен</w:t>
      </w:r>
      <w:r w:rsidR="00D50A8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ь</w:t>
      </w:r>
      <w:r w:rsidR="00882775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;</w:t>
      </w:r>
    </w:p>
    <w:p w:rsidR="009D21E8" w:rsidRDefault="00882775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- </w:t>
      </w:r>
      <w:r w:rsidR="00D50A8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і</w:t>
      </w:r>
      <w:r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нтеграц</w:t>
      </w:r>
      <w:r w:rsidR="00D50A8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і</w:t>
      </w:r>
      <w:r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я управл</w:t>
      </w:r>
      <w:r w:rsidR="00D50A8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і</w:t>
      </w:r>
      <w:r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н</w:t>
      </w:r>
      <w:r w:rsidR="00D50A8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ня</w:t>
      </w:r>
      <w:r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EB0BD6">
        <w:rPr>
          <w:color w:val="292929"/>
          <w:spacing w:val="-2"/>
          <w:sz w:val="28"/>
          <w:szCs w:val="28"/>
          <w:shd w:val="clear" w:color="auto" w:fill="FFFFFF"/>
          <w:lang w:val="uk-UA"/>
        </w:rPr>
        <w:t>та</w:t>
      </w:r>
      <w:r w:rsidR="00D50A8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його</w:t>
      </w:r>
      <w:r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 механ</w:t>
      </w:r>
      <w:r w:rsidR="00D50A8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і</w:t>
      </w:r>
      <w:r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зм</w:t>
      </w:r>
      <w:r w:rsidR="00D50A8E"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>ів</w:t>
      </w:r>
      <w:r w:rsidRPr="001166BB">
        <w:rPr>
          <w:color w:val="292929"/>
          <w:spacing w:val="-2"/>
          <w:sz w:val="28"/>
          <w:szCs w:val="28"/>
          <w:shd w:val="clear" w:color="auto" w:fill="FFFFFF"/>
          <w:lang w:val="uk-UA"/>
        </w:rPr>
        <w:t xml:space="preserve">: </w:t>
      </w:r>
      <w:r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форм</w:t>
      </w:r>
      <w:r w:rsidR="00D50A8E"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ван</w:t>
      </w:r>
      <w:r w:rsidR="00D50A8E"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ня</w:t>
      </w:r>
      <w:r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B24F76"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функціонально-</w:t>
      </w:r>
      <w:r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ор</w:t>
      </w:r>
      <w:r w:rsidR="00280F1B"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proofErr w:type="spellEnd"/>
    </w:p>
    <w:p w:rsidR="00882775" w:rsidRPr="001166BB" w:rsidRDefault="00882775" w:rsidP="007A48F0">
      <w:pPr>
        <w:pStyle w:val="a4"/>
        <w:keepNext/>
        <w:spacing w:before="0" w:beforeAutospacing="0" w:after="0" w:afterAutospacing="0" w:line="360" w:lineRule="auto"/>
        <w:jc w:val="both"/>
        <w:textAlignment w:val="baseline"/>
        <w:rPr>
          <w:color w:val="292929"/>
          <w:sz w:val="28"/>
          <w:szCs w:val="28"/>
          <w:shd w:val="clear" w:color="auto" w:fill="FFFFFF"/>
          <w:lang w:val="uk-UA"/>
        </w:rPr>
      </w:pPr>
      <w:proofErr w:type="spellStart"/>
      <w:r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ган</w:t>
      </w:r>
      <w:r w:rsidR="00D50A8E"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зац</w:t>
      </w:r>
      <w:r w:rsidR="00D50A8E"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ій</w:t>
      </w:r>
      <w:r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но</w:t>
      </w:r>
      <w:r w:rsidR="00D50A8E"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ї</w:t>
      </w:r>
      <w:proofErr w:type="spellEnd"/>
      <w:r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41304" w:rsidRPr="001166BB">
        <w:rPr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стру</w:t>
      </w:r>
      <w:r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ктур</w:t>
      </w:r>
      <w:r w:rsidR="00D50A8E"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; 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координація сумісної діяльності 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для рац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онального </w:t>
      </w:r>
      <w:proofErr w:type="spellStart"/>
      <w:r w:rsidRPr="001166BB">
        <w:rPr>
          <w:color w:val="292929"/>
          <w:sz w:val="28"/>
          <w:szCs w:val="28"/>
          <w:shd w:val="clear" w:color="auto" w:fill="FFFFFF"/>
          <w:lang w:val="uk-UA"/>
        </w:rPr>
        <w:t>ре</w:t>
      </w:r>
      <w:r w:rsidR="00280F1B" w:rsidRPr="001166BB">
        <w:rPr>
          <w:color w:val="292929"/>
          <w:sz w:val="28"/>
          <w:szCs w:val="28"/>
          <w:shd w:val="clear" w:color="auto" w:fill="FFFFFF"/>
          <w:lang w:val="uk-UA"/>
        </w:rPr>
        <w:t>-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гул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>ю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ван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>н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я</w:t>
      </w:r>
      <w:proofErr w:type="spellEnd"/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доступ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>у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до окремих </w:t>
      </w:r>
      <w:r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ресурс</w:t>
      </w:r>
      <w:r w:rsidR="00D50A8E"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ів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 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>та і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нтегр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>о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ваним показ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>никам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166BB">
        <w:rPr>
          <w:color w:val="292929"/>
          <w:sz w:val="28"/>
          <w:szCs w:val="28"/>
          <w:shd w:val="clear" w:color="auto" w:fill="FFFFFF"/>
          <w:lang w:val="uk-UA"/>
        </w:rPr>
        <w:t>д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яльно</w:t>
      </w:r>
      <w:r w:rsidR="00280F1B" w:rsidRPr="001166BB">
        <w:rPr>
          <w:color w:val="292929"/>
          <w:sz w:val="28"/>
          <w:szCs w:val="28"/>
          <w:shd w:val="clear" w:color="auto" w:fill="FFFFFF"/>
          <w:lang w:val="uk-UA"/>
        </w:rPr>
        <w:t>-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ст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proofErr w:type="spellEnd"/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="00280F1B" w:rsidRPr="001166BB">
        <w:rPr>
          <w:color w:val="292929"/>
          <w:sz w:val="28"/>
          <w:szCs w:val="28"/>
          <w:shd w:val="clear" w:color="auto" w:fill="FFFFFF"/>
          <w:lang w:val="uk-UA"/>
        </w:rPr>
        <w:t>розподіл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 </w:t>
      </w:r>
      <w:r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фу</w:t>
      </w:r>
      <w:proofErr w:type="spellEnd"/>
      <w:r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нкц</w:t>
      </w:r>
      <w:r w:rsidR="00D50A8E"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Pr="001166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й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 м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>і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>ж учасниками</w:t>
      </w:r>
      <w:r w:rsidR="00280F1B"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D50A8E" w:rsidRPr="001166BB">
        <w:rPr>
          <w:color w:val="292929"/>
          <w:sz w:val="28"/>
          <w:szCs w:val="28"/>
          <w:shd w:val="clear" w:color="auto" w:fill="FFFFFF"/>
          <w:lang w:val="uk-UA"/>
        </w:rPr>
        <w:t>з врахуванням їх повноважень;</w:t>
      </w:r>
      <w:r w:rsidRPr="001166BB">
        <w:rPr>
          <w:color w:val="292929"/>
          <w:sz w:val="28"/>
          <w:szCs w:val="28"/>
          <w:shd w:val="clear" w:color="auto" w:fill="FFFFFF"/>
          <w:lang w:val="uk-UA"/>
        </w:rPr>
        <w:t xml:space="preserve"> </w:t>
      </w:r>
    </w:p>
    <w:p w:rsidR="005A4205" w:rsidRPr="005A4205" w:rsidRDefault="006C3C20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5A4205">
        <w:rPr>
          <w:rFonts w:ascii="Times New Roman" w:hAnsi="Times New Roman" w:cs="Times New Roman"/>
          <w:color w:val="292929"/>
          <w:spacing w:val="4"/>
          <w:sz w:val="28"/>
          <w:szCs w:val="28"/>
          <w:lang w:val="uk-UA"/>
        </w:rPr>
        <w:t>-</w:t>
      </w:r>
      <w:r w:rsidRPr="005A420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формування стійкої творчої традиції в управлінні – держав</w:t>
      </w:r>
      <w:r w:rsidR="00280F1B" w:rsidRPr="005A4205">
        <w:rPr>
          <w:rFonts w:ascii="Times New Roman" w:hAnsi="Times New Roman" w:cs="Times New Roman"/>
          <w:spacing w:val="4"/>
          <w:sz w:val="28"/>
          <w:szCs w:val="28"/>
          <w:lang w:val="uk-UA"/>
        </w:rPr>
        <w:t>у</w:t>
      </w:r>
      <w:r w:rsidRPr="005A4205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/відомство </w:t>
      </w:r>
    </w:p>
    <w:p w:rsidR="006C3C20" w:rsidRPr="001166BB" w:rsidRDefault="006C3C20" w:rsidP="007A48F0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="00EA7858" w:rsidRPr="001166B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не як суб’єкт господарювання, а як господарчий регулятор;</w:t>
      </w:r>
    </w:p>
    <w:p w:rsidR="002F0196" w:rsidRPr="001166BB" w:rsidRDefault="00882775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- п</w:t>
      </w:r>
      <w:r w:rsidR="00DF3A7F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 xml:space="preserve">роцес </w:t>
      </w:r>
      <w:r w:rsidR="0009271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і</w:t>
      </w:r>
      <w:r w:rsidR="00DF3A7F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нтернац</w:t>
      </w:r>
      <w:r w:rsidR="0009271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іоналі</w:t>
      </w:r>
      <w:r w:rsidR="00DF3A7F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зац</w:t>
      </w:r>
      <w:r w:rsidR="0009271E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>ії</w:t>
      </w:r>
      <w:r w:rsidR="006C3C20" w:rsidRPr="001166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 xml:space="preserve"> </w:t>
      </w:r>
      <w:r w:rsidR="0009271E" w:rsidRPr="001166BB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9C5" w:rsidRPr="001166BB" w:rsidRDefault="00E1254D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Для м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одел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09271E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СМ</w:t>
      </w:r>
      <w:r w:rsidR="00EA7858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, як</w:t>
      </w:r>
      <w:r w:rsidR="0009271E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ці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л</w:t>
      </w:r>
      <w:r w:rsidR="0009271E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сн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ого</w:t>
      </w:r>
      <w:r w:rsidR="0009271E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і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нтегрован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ого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п</w:t>
      </w:r>
      <w:r w:rsidR="0009271E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дх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д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у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09271E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до </w:t>
      </w:r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управлін</w:t>
      </w:r>
      <w:r w:rsidR="0009271E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ня</w:t>
      </w:r>
      <w:r w:rsidR="00280F1B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80F1B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стосов-но</w:t>
      </w:r>
      <w:proofErr w:type="spellEnd"/>
      <w:r w:rsidR="00280F1B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СМДН</w:t>
      </w:r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, к</w:t>
      </w:r>
      <w:r w:rsidR="00C609C5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лючовими завданнями на прийдешн</w:t>
      </w:r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="00C609C5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й період </w:t>
      </w:r>
      <w:r w:rsidR="00EA7858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повинні</w:t>
      </w:r>
      <w:r w:rsidR="00C609C5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стати: </w:t>
      </w:r>
    </w:p>
    <w:p w:rsidR="00C609C5" w:rsidRPr="001166BB" w:rsidRDefault="009B5024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1. </w:t>
      </w:r>
      <w:r w:rsidR="00867B6F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К</w:t>
      </w:r>
      <w:r w:rsidR="00867B6F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онцентрува</w:t>
      </w:r>
      <w:r w:rsidR="005933A9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ння</w:t>
      </w:r>
      <w:r w:rsidR="00867B6F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на системостабілізуючих</w:t>
      </w:r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ц</w:t>
      </w:r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ля</w:t>
      </w:r>
      <w:r w:rsidR="00867B6F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х</w:t>
      </w:r>
      <w:r w:rsidR="00C609C5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–</w:t>
      </w:r>
      <w:r w:rsidR="00867B6F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мобілізація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дос</w:t>
      </w:r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яг</w:t>
      </w:r>
      <w:r w:rsidR="005933A9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-</w:t>
      </w:r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ненні</w:t>
      </w:r>
      <w:proofErr w:type="spellEnd"/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соц</w:t>
      </w:r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ально</w:t>
      </w:r>
      <w:r w:rsidR="00280F1B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-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знач</w:t>
      </w:r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ущих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, благородн</w:t>
      </w:r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и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х </w:t>
      </w:r>
      <w:r w:rsidR="00280F1B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і реалістичних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ц</w:t>
      </w:r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л</w:t>
      </w:r>
      <w:r w:rsidR="0024594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ях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.</w:t>
      </w:r>
    </w:p>
    <w:p w:rsidR="00C609C5" w:rsidRPr="001166BB" w:rsidRDefault="009B5024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r w:rsidRPr="00116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="006C3C20" w:rsidRPr="00116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Повноцінне</w:t>
      </w:r>
      <w:r w:rsidRPr="00116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="006C3C20" w:rsidRPr="00116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провадження доступної </w:t>
      </w:r>
      <w:r w:rsidR="00EB0B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6C3C20" w:rsidRPr="00116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високотехнологічної медичної допомоги населенню, як</w:t>
      </w:r>
      <w:r w:rsidR="00867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6C3C20" w:rsidRPr="00116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80F1B" w:rsidRPr="00116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стає </w:t>
      </w:r>
      <w:r w:rsidR="00867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широко </w:t>
      </w:r>
      <w:r w:rsidR="006C3C20" w:rsidRPr="00116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зацікавлен</w:t>
      </w:r>
      <w:r w:rsidR="00867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="006C3C20" w:rsidRPr="001166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67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6C3C2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результат</w:t>
      </w:r>
      <w:r w:rsidR="00867B6F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ів</w:t>
      </w:r>
      <w:r w:rsidR="006C3C2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C3C2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управ</w:t>
      </w:r>
      <w:r w:rsidR="00867B6F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-</w:t>
      </w:r>
      <w:r w:rsidR="006C3C2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лі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</w:t>
      </w:r>
      <w:r w:rsidR="006C3C2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я</w:t>
      </w:r>
      <w:proofErr w:type="spellEnd"/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C3C2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медико-профі</w:t>
      </w:r>
      <w:r w:rsidR="00AB309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л</w:t>
      </w:r>
      <w:r w:rsidR="006C3C2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актичною</w:t>
      </w:r>
      <w:proofErr w:type="spellEnd"/>
      <w:r w:rsidR="006C3C2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EB0BD6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та</w:t>
      </w:r>
      <w:r w:rsidR="006C3C2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лікувально-діагностичною діяльністю тієї чи іншої медичної організації, </w:t>
      </w:r>
      <w:r w:rsidR="00280F1B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функціональної </w:t>
      </w:r>
      <w:r w:rsidR="006C3C2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т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руктури або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ргану управління.</w:t>
      </w:r>
    </w:p>
    <w:p w:rsidR="00C609C5" w:rsidRPr="001166BB" w:rsidRDefault="009B5024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3. 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Подальше удосконалення засаднич</w:t>
      </w:r>
      <w:r w:rsidR="00E1254D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их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основ менеджмент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у</w:t>
      </w:r>
      <w:r w:rsidR="00C609C5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забезпечен-ня</w:t>
      </w:r>
      <w:proofErr w:type="spellEnd"/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не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т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льк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и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е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фективн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ст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, 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але й пристосування до </w:t>
      </w:r>
      <w:r w:rsidR="00F33C6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запиту 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пацієнтів, </w:t>
      </w:r>
      <w:proofErr w:type="spellStart"/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ін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новац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ій</w:t>
      </w:r>
      <w:r w:rsidR="00F33C66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-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р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звит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ку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, 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натхнення та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соц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альн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ої відповідальності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. </w:t>
      </w:r>
    </w:p>
    <w:p w:rsidR="002C1989" w:rsidRPr="001166BB" w:rsidRDefault="009B5024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4. 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Виправ</w:t>
      </w:r>
      <w:r w:rsidR="00E1254D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лення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патолог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="00E1254D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ї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C609C5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п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ірамі</w:t>
      </w:r>
      <w:r w:rsidR="00C609C5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дально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ї</w:t>
      </w:r>
      <w:r w:rsidR="00C609C5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іє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рарх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ії</w:t>
      </w:r>
      <w:r w:rsidR="00C609C5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вла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ди, управління</w:t>
      </w:r>
      <w:r w:rsidR="00C609C5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при</w:t>
      </w:r>
      <w:r w:rsidR="00E1254D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-</w:t>
      </w:r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ниження</w:t>
      </w:r>
      <w:proofErr w:type="spellEnd"/>
      <w:r w:rsidR="00095E8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цінностей окремого співробітника</w:t>
      </w:r>
      <w:r w:rsidR="00C609C5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,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відсутності у нього формаль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но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ї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вла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ди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, 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необґрунтованих і некор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ектн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их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р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шен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ь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за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вдяки непогоджених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повнова</w:t>
      </w:r>
      <w:r w:rsidR="00E1254D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-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жень</w:t>
      </w:r>
      <w:proofErr w:type="spellEnd"/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280F1B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досвіду</w:t>
      </w:r>
      <w:r w:rsidR="00C609C5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/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компетентност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, 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з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нижен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ня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ц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ативност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, 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дисбалан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су 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уваги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м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ж 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досвідом і логікою,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нов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и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ми 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деями </w:t>
      </w:r>
      <w:r w:rsidR="00E1254D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ін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.</w:t>
      </w:r>
    </w:p>
    <w:p w:rsidR="002C1989" w:rsidRPr="001166BB" w:rsidRDefault="009B5024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5. </w:t>
      </w:r>
      <w:r w:rsidR="008258B1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Орієнтування на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д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ов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р</w:t>
      </w:r>
      <w:r w:rsidR="008258B1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у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– підвищення 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ініці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атив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и</w:t>
      </w:r>
      <w:r w:rsidR="008258B1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, заохочення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здіб</w:t>
      </w:r>
      <w:r w:rsidR="008258B1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-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ностей</w:t>
      </w:r>
      <w:proofErr w:type="spellEnd"/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8258B1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співробіт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ників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при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й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мат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и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самост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ійні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р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шен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я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,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стимул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ювання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обм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у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нформац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ією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, в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исл</w:t>
      </w:r>
      <w:r w:rsidR="008258B1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ову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думок,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при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й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нят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тя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на себ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е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ри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зику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.</w:t>
      </w:r>
    </w:p>
    <w:p w:rsidR="00B75AED" w:rsidRPr="001166BB" w:rsidRDefault="009B5024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6. Пере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гляд </w:t>
      </w:r>
      <w:r w:rsidR="00B75AED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контрольної  </w:t>
      </w:r>
      <w:r w:rsidR="002C1989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функції – 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у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б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льш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ому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степен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130333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здійснювати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через </w:t>
      </w:r>
    </w:p>
    <w:p w:rsidR="002C1989" w:rsidRPr="001166BB" w:rsidRDefault="00667BC0" w:rsidP="007A48F0">
      <w:pPr>
        <w:keepNext/>
        <w:spacing w:after="0" w:line="360" w:lineRule="auto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самоконтроль,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самодисципліну </w:t>
      </w:r>
      <w:r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та </w:t>
      </w:r>
      <w:r w:rsidR="008A1BF1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колегіальну оцінку результатів діяльності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.</w:t>
      </w:r>
    </w:p>
    <w:p w:rsidR="002C1989" w:rsidRPr="001166BB" w:rsidRDefault="002C1989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r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 xml:space="preserve">7. </w:t>
      </w:r>
      <w:r w:rsidR="00B75AED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Зміна функції та завд</w:t>
      </w:r>
      <w:r w:rsidR="009B5024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а</w:t>
      </w:r>
      <w:r w:rsidR="00B75AED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нь формального лі</w:t>
      </w:r>
      <w:r w:rsidR="009B5024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дерства</w:t>
      </w:r>
      <w:r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 xml:space="preserve"> –</w:t>
      </w:r>
      <w:r w:rsidR="009B5024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B75AED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від “</w:t>
      </w:r>
      <w:r w:rsidR="00DF3D70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пастуха</w:t>
      </w:r>
      <w:r w:rsidR="00B75AED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” до “</w:t>
      </w:r>
      <w:proofErr w:type="spellStart"/>
      <w:r w:rsidR="009B5024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арх</w:t>
      </w:r>
      <w:r w:rsidR="00B75AED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і</w:t>
      </w:r>
      <w:r w:rsidR="00E1254D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-</w:t>
      </w:r>
      <w:r w:rsidR="009B5024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тектор</w:t>
      </w:r>
      <w:r w:rsidR="00B75AED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а</w:t>
      </w:r>
      <w:proofErr w:type="spellEnd"/>
      <w:r w:rsidR="00B75AED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”</w:t>
      </w:r>
      <w:r w:rsidR="009B5024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B75AED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колективу, що забезпечує можливості для співпраці</w:t>
      </w:r>
      <w:r w:rsidR="009B5024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, творч</w:t>
      </w:r>
      <w:r w:rsidR="00B75AED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ості</w:t>
      </w:r>
      <w:r w:rsidR="009B5024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 xml:space="preserve">, </w:t>
      </w:r>
      <w:r w:rsidR="00B75AED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і</w:t>
      </w:r>
      <w:r w:rsidR="009B5024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нновац</w:t>
      </w:r>
      <w:r w:rsidR="00B75AED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і</w:t>
      </w:r>
      <w:r w:rsidR="009B5024" w:rsidRPr="001166BB">
        <w:rPr>
          <w:rFonts w:ascii="Times New Roman" w:hAnsi="Times New Roman" w:cs="Times New Roman"/>
          <w:color w:val="252E38"/>
          <w:spacing w:val="-6"/>
          <w:sz w:val="28"/>
          <w:szCs w:val="28"/>
          <w:shd w:val="clear" w:color="auto" w:fill="FFFFFF"/>
          <w:lang w:val="uk-UA"/>
        </w:rPr>
        <w:t>й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.</w:t>
      </w:r>
    </w:p>
    <w:p w:rsidR="009D21E8" w:rsidRDefault="009B5024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8. Пере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гляд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структур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и управлінської системи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0707CD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з урахуванням 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її </w:t>
      </w:r>
      <w:proofErr w:type="spellStart"/>
      <w:r w:rsidR="000707CD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фун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к</w:t>
      </w:r>
      <w:r w:rsidR="000707CD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ціо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-</w:t>
      </w:r>
      <w:proofErr w:type="spellEnd"/>
    </w:p>
    <w:p w:rsidR="000707CD" w:rsidRPr="001166BB" w:rsidRDefault="000707CD" w:rsidP="007A48F0">
      <w:pPr>
        <w:keepNext/>
        <w:spacing w:after="0" w:line="360" w:lineRule="auto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proofErr w:type="spellStart"/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lastRenderedPageBreak/>
        <w:t>нальної</w:t>
      </w:r>
      <w:proofErr w:type="spellEnd"/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спроможності</w:t>
      </w:r>
      <w:r w:rsidR="00667BC0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, тобто за первинністю функції перед структурою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. </w:t>
      </w:r>
    </w:p>
    <w:p w:rsidR="000707CD" w:rsidRPr="001166BB" w:rsidRDefault="00614718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9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.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І</w:t>
      </w:r>
      <w:r w:rsidRPr="001166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нтелектуалізація і деполітизація процесів прийняття рішень – </w:t>
      </w:r>
      <w:proofErr w:type="spellStart"/>
      <w:r w:rsidRPr="001166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а</w:t>
      </w:r>
      <w:r w:rsidRPr="001166BB">
        <w:rPr>
          <w:rFonts w:ascii="Times New Roman" w:hAnsi="Times New Roman" w:cs="Times New Roman"/>
          <w:sz w:val="28"/>
          <w:szCs w:val="28"/>
          <w:lang w:val="uk-UA"/>
        </w:rPr>
        <w:t>втома-тизація</w:t>
      </w:r>
      <w:proofErr w:type="spellEnd"/>
      <w:r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166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</w:t>
      </w:r>
      <w:r w:rsidRPr="001166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озширення 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підготовки менеджерів, зміна мислення (із традиційного аналітичного </w:t>
      </w:r>
      <w:r w:rsidR="005933A9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й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дедуктивного на системн</w:t>
      </w:r>
      <w:r w:rsidR="00AB309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е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5933A9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й</w:t>
      </w: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ціннісно-орієнтоване), а також </w:t>
      </w:r>
      <w:proofErr w:type="spellStart"/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р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оз</w:t>
      </w:r>
      <w:r w:rsidR="00E1254D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-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ширення</w:t>
      </w:r>
      <w:proofErr w:type="spellEnd"/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кола осіб, які визначають за прозорою схемою напрями розвитку </w:t>
      </w:r>
      <w:proofErr w:type="spellStart"/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сис</w:t>
      </w:r>
      <w:r w:rsidR="00AB309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-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теми</w:t>
      </w:r>
      <w:proofErr w:type="spellEnd"/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, </w:t>
      </w:r>
      <w:r w:rsidR="000707CD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т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у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п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нь в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п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ли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ву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на о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статочне 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р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шен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ня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. </w:t>
      </w:r>
    </w:p>
    <w:p w:rsidR="000707CD" w:rsidRPr="001166BB" w:rsidRDefault="00614718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</w:pPr>
      <w:r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10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. Ро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зр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о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бка 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всебічної 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систем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и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критеріїв та і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ндикатор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в результативност</w:t>
      </w:r>
      <w:r w:rsidR="00DF3D7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і </w:t>
      </w:r>
      <w:r w:rsidR="00667BC0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притаманної професійної </w:t>
      </w:r>
      <w:r w:rsidR="00667BC0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діяльності</w:t>
      </w:r>
      <w:r w:rsidR="00667BC0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(організаційно-управлінської з </w:t>
      </w:r>
      <w:proofErr w:type="spellStart"/>
      <w:r w:rsidR="00667BC0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медико-про-філактичного</w:t>
      </w:r>
      <w:proofErr w:type="spellEnd"/>
      <w:r w:rsidR="00667BC0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та лікувально-діагностичного забезпечення) </w:t>
      </w:r>
      <w:r w:rsidR="008258B1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>і</w:t>
      </w:r>
      <w:r w:rsidR="001D1E0E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 інше</w:t>
      </w:r>
      <w:r w:rsidR="009B5024" w:rsidRPr="001166BB">
        <w:rPr>
          <w:rFonts w:ascii="Times New Roman" w:hAnsi="Times New Roman" w:cs="Times New Roman"/>
          <w:color w:val="252E38"/>
          <w:sz w:val="28"/>
          <w:szCs w:val="28"/>
          <w:shd w:val="clear" w:color="auto" w:fill="FFFFFF"/>
          <w:lang w:val="uk-UA"/>
        </w:rPr>
        <w:t xml:space="preserve">. </w:t>
      </w:r>
    </w:p>
    <w:p w:rsidR="002F0196" w:rsidRPr="001166BB" w:rsidRDefault="00F33C66" w:rsidP="007A48F0">
      <w:pPr>
        <w:pStyle w:val="1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1166BB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Таким чином, СМ </w:t>
      </w:r>
      <w:r w:rsidR="004B1F6F" w:rsidRPr="001166BB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стосовно </w:t>
      </w:r>
      <w:r w:rsidR="004B1F6F" w:rsidRPr="001166BB">
        <w:rPr>
          <w:rFonts w:ascii="Times New Roman" w:hAnsi="Times New Roman" w:cs="Times New Roman"/>
          <w:b w:val="0"/>
          <w:color w:val="auto"/>
          <w:lang w:val="uk-UA"/>
        </w:rPr>
        <w:t>СМДН</w:t>
      </w:r>
      <w:r w:rsidR="004B1F6F" w:rsidRPr="001166BB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Pr="001166BB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– це </w:t>
      </w:r>
      <w:r w:rsidR="004C4C5C" w:rsidRPr="001166BB">
        <w:rPr>
          <w:rFonts w:ascii="Times New Roman" w:hAnsi="Times New Roman" w:cs="Times New Roman"/>
          <w:b w:val="0"/>
          <w:color w:val="auto"/>
          <w:lang w:val="uk-UA"/>
        </w:rPr>
        <w:t>гуманістична</w:t>
      </w:r>
      <w:r w:rsidR="00152381" w:rsidRPr="001166BB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4C4C5C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AB3090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демократична, </w:t>
      </w:r>
      <w:proofErr w:type="spellStart"/>
      <w:r w:rsidR="00152381" w:rsidRPr="001166BB">
        <w:rPr>
          <w:rFonts w:ascii="Times New Roman" w:hAnsi="Times New Roman" w:cs="Times New Roman"/>
          <w:b w:val="0"/>
          <w:color w:val="252E38"/>
          <w:shd w:val="clear" w:color="auto" w:fill="FFFFFF"/>
          <w:lang w:val="uk-UA"/>
        </w:rPr>
        <w:t>ін</w:t>
      </w:r>
      <w:r w:rsidR="00AB3090" w:rsidRPr="001166BB">
        <w:rPr>
          <w:rFonts w:ascii="Times New Roman" w:hAnsi="Times New Roman" w:cs="Times New Roman"/>
          <w:b w:val="0"/>
          <w:color w:val="252E38"/>
          <w:shd w:val="clear" w:color="auto" w:fill="FFFFFF"/>
          <w:lang w:val="uk-UA"/>
        </w:rPr>
        <w:t>-</w:t>
      </w:r>
      <w:r w:rsidR="00152381" w:rsidRPr="001166BB">
        <w:rPr>
          <w:rFonts w:ascii="Times New Roman" w:hAnsi="Times New Roman" w:cs="Times New Roman"/>
          <w:b w:val="0"/>
          <w:color w:val="252E38"/>
          <w:shd w:val="clear" w:color="auto" w:fill="FFFFFF"/>
          <w:lang w:val="uk-UA"/>
        </w:rPr>
        <w:t>тегрована</w:t>
      </w:r>
      <w:proofErr w:type="spellEnd"/>
      <w:r w:rsidR="00F84A5F" w:rsidRPr="001166BB">
        <w:rPr>
          <w:rFonts w:ascii="Times New Roman" w:hAnsi="Times New Roman" w:cs="Times New Roman"/>
          <w:b w:val="0"/>
          <w:color w:val="252E38"/>
          <w:shd w:val="clear" w:color="auto" w:fill="FFFFFF"/>
          <w:lang w:val="uk-UA"/>
        </w:rPr>
        <w:t xml:space="preserve">, </w:t>
      </w:r>
      <w:r w:rsidR="00F84A5F" w:rsidRPr="001166BB">
        <w:rPr>
          <w:rFonts w:ascii="Times New Roman" w:hAnsi="Times New Roman" w:cs="Times New Roman"/>
          <w:b w:val="0"/>
          <w:color w:val="auto"/>
          <w:lang w:val="uk-UA"/>
        </w:rPr>
        <w:t>системна, ментальн</w:t>
      </w:r>
      <w:r w:rsidR="004B1F6F" w:rsidRPr="001166BB">
        <w:rPr>
          <w:rFonts w:ascii="Times New Roman" w:hAnsi="Times New Roman" w:cs="Times New Roman"/>
          <w:b w:val="0"/>
          <w:color w:val="auto"/>
          <w:lang w:val="uk-UA"/>
        </w:rPr>
        <w:t>а</w:t>
      </w:r>
      <w:r w:rsidR="00F84A5F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="00F84A5F" w:rsidRPr="001166BB">
        <w:rPr>
          <w:rFonts w:ascii="Times New Roman" w:hAnsi="Times New Roman" w:cs="Times New Roman"/>
          <w:b w:val="0"/>
          <w:color w:val="auto"/>
          <w:spacing w:val="-4"/>
          <w:lang w:val="uk-UA"/>
        </w:rPr>
        <w:t>з широким спектром стратегічного планування</w:t>
      </w:r>
      <w:r w:rsidR="00152381" w:rsidRPr="001166BB">
        <w:rPr>
          <w:rFonts w:ascii="Times New Roman" w:hAnsi="Times New Roman" w:cs="Times New Roman"/>
          <w:color w:val="252E38"/>
          <w:shd w:val="clear" w:color="auto" w:fill="FFFFFF"/>
          <w:lang w:val="uk-UA"/>
        </w:rPr>
        <w:t xml:space="preserve"> </w:t>
      </w:r>
      <w:r w:rsidR="00531225" w:rsidRPr="001166BB">
        <w:rPr>
          <w:rFonts w:ascii="Times New Roman" w:hAnsi="Times New Roman" w:cs="Times New Roman"/>
          <w:b w:val="0"/>
          <w:color w:val="252E38"/>
          <w:shd w:val="clear" w:color="auto" w:fill="FFFFFF"/>
          <w:lang w:val="uk-UA"/>
        </w:rPr>
        <w:t>і</w:t>
      </w:r>
      <w:r w:rsidR="00531225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новою парадигмою </w:t>
      </w:r>
      <w:r w:rsidR="00CE07AF" w:rsidRPr="001166BB">
        <w:rPr>
          <w:rStyle w:val="a6"/>
          <w:rFonts w:ascii="Times New Roman" w:hAnsi="Times New Roman" w:cs="Times New Roman"/>
          <w:iCs/>
          <w:color w:val="000000"/>
          <w:lang w:val="uk-UA"/>
        </w:rPr>
        <w:t>непатерналістська</w:t>
      </w:r>
      <w:r w:rsidR="00CE07AF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4C4C5C" w:rsidRPr="001166BB">
        <w:rPr>
          <w:rFonts w:ascii="Times New Roman" w:hAnsi="Times New Roman" w:cs="Times New Roman"/>
          <w:b w:val="0"/>
          <w:color w:val="auto"/>
          <w:lang w:val="uk-UA"/>
        </w:rPr>
        <w:t>схема-модел</w:t>
      </w:r>
      <w:r w:rsidR="004B1F6F" w:rsidRPr="001166BB">
        <w:rPr>
          <w:rFonts w:ascii="Times New Roman" w:hAnsi="Times New Roman" w:cs="Times New Roman"/>
          <w:b w:val="0"/>
          <w:color w:val="auto"/>
          <w:lang w:val="uk-UA"/>
        </w:rPr>
        <w:t>ь</w:t>
      </w:r>
      <w:r w:rsidR="004C4C5C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152381" w:rsidRPr="001166BB">
        <w:rPr>
          <w:rFonts w:ascii="Times New Roman" w:hAnsi="Times New Roman" w:cs="Times New Roman"/>
          <w:b w:val="0"/>
          <w:color w:val="auto"/>
          <w:lang w:val="uk-UA"/>
        </w:rPr>
        <w:t>управлін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>н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t>я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>, як</w:t>
      </w:r>
      <w:r w:rsidR="004C4C5C" w:rsidRPr="001166BB">
        <w:rPr>
          <w:rFonts w:ascii="Times New Roman" w:hAnsi="Times New Roman" w:cs="Times New Roman"/>
          <w:b w:val="0"/>
          <w:color w:val="auto"/>
          <w:lang w:val="uk-UA"/>
        </w:rPr>
        <w:t>ий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слід </w:t>
      </w:r>
      <w:proofErr w:type="spellStart"/>
      <w:r w:rsidRPr="001166BB">
        <w:rPr>
          <w:rFonts w:ascii="Times New Roman" w:hAnsi="Times New Roman" w:cs="Times New Roman"/>
          <w:b w:val="0"/>
          <w:color w:val="auto"/>
          <w:lang w:val="uk-UA"/>
        </w:rPr>
        <w:t>роз</w:t>
      </w:r>
      <w:r w:rsidR="00CE07AF" w:rsidRPr="001166BB">
        <w:rPr>
          <w:rFonts w:ascii="Times New Roman" w:hAnsi="Times New Roman" w:cs="Times New Roman"/>
          <w:b w:val="0"/>
          <w:color w:val="auto"/>
          <w:lang w:val="uk-UA"/>
        </w:rPr>
        <w:t>-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>цінювати</w:t>
      </w:r>
      <w:proofErr w:type="spellEnd"/>
      <w:r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як </w:t>
      </w:r>
      <w:r w:rsidR="004B1F6F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складову </w:t>
      </w:r>
      <w:r w:rsidR="00D6608C">
        <w:rPr>
          <w:rFonts w:ascii="Times New Roman" w:hAnsi="Times New Roman" w:cs="Times New Roman"/>
          <w:b w:val="0"/>
          <w:color w:val="auto"/>
          <w:lang w:val="uk-UA"/>
        </w:rPr>
        <w:t>НОУ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F84A5F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F84A5F" w:rsidRPr="001166BB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 xml:space="preserve">сферу </w:t>
      </w:r>
      <w:r w:rsidR="00F84A5F" w:rsidRPr="001166BB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  <w:lang w:val="uk-UA"/>
        </w:rPr>
        <w:t>професійної діяльності і</w:t>
      </w:r>
      <w:r w:rsidR="00F84A5F" w:rsidRPr="001166BB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 xml:space="preserve"> одн</w:t>
      </w:r>
      <w:r w:rsidR="004B1F6F" w:rsidRPr="001166BB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у</w:t>
      </w:r>
      <w:r w:rsidR="00F84A5F" w:rsidRPr="001166BB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 xml:space="preserve"> з базових </w:t>
      </w:r>
      <w:proofErr w:type="spellStart"/>
      <w:r w:rsidR="004B1F6F" w:rsidRPr="001166BB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нав</w:t>
      </w:r>
      <w:r w:rsidR="00D6608C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-</w:t>
      </w:r>
      <w:r w:rsidR="004B1F6F" w:rsidRPr="001166BB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чальних</w:t>
      </w:r>
      <w:proofErr w:type="spellEnd"/>
      <w:r w:rsidR="004B1F6F" w:rsidRPr="001166BB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 xml:space="preserve"> </w:t>
      </w:r>
      <w:r w:rsidR="00F84A5F" w:rsidRPr="001166BB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дисциплін</w:t>
      </w:r>
      <w:r w:rsidR="004B1F6F" w:rsidRPr="001166BB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,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>де об’єк</w:t>
      </w:r>
      <w:r w:rsidRPr="001166BB">
        <w:rPr>
          <w:rFonts w:ascii="Times New Roman" w:hAnsi="Times New Roman" w:cs="Times New Roman"/>
          <w:b w:val="0"/>
          <w:color w:val="auto"/>
          <w:spacing w:val="-4"/>
          <w:lang w:val="uk-UA"/>
        </w:rPr>
        <w:t>том є, передусім, є пацієнт-співробітник-людина, а предметом – механізми управління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="008258B1" w:rsidRPr="001166BB">
        <w:rPr>
          <w:rFonts w:ascii="Times New Roman" w:hAnsi="Times New Roman" w:cs="Times New Roman"/>
          <w:b w:val="0"/>
          <w:color w:val="auto"/>
          <w:lang w:val="uk-UA"/>
        </w:rPr>
        <w:t>функціонально-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t>орга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softHyphen/>
        <w:t>н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>і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t>зац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>ійні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структур</w:t>
      </w:r>
      <w:r w:rsidR="001D1E0E" w:rsidRPr="001166BB">
        <w:rPr>
          <w:rFonts w:ascii="Times New Roman" w:hAnsi="Times New Roman" w:cs="Times New Roman"/>
          <w:b w:val="0"/>
          <w:color w:val="auto"/>
          <w:lang w:val="uk-UA"/>
        </w:rPr>
        <w:t>и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proofErr w:type="spellStart"/>
      <w:r w:rsidRPr="001166BB">
        <w:rPr>
          <w:rFonts w:ascii="Times New Roman" w:hAnsi="Times New Roman" w:cs="Times New Roman"/>
          <w:b w:val="0"/>
          <w:color w:val="auto"/>
          <w:lang w:val="uk-UA"/>
        </w:rPr>
        <w:t>роз</w:t>
      </w:r>
      <w:r w:rsidR="00D6608C">
        <w:rPr>
          <w:rFonts w:ascii="Times New Roman" w:hAnsi="Times New Roman" w:cs="Times New Roman"/>
          <w:b w:val="0"/>
          <w:color w:val="auto"/>
          <w:lang w:val="uk-UA"/>
        </w:rPr>
        <w:t>-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>діли</w:t>
      </w:r>
      <w:proofErr w:type="spellEnd"/>
      <w:r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роботи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t>, систем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>а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мотива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softHyphen/>
        <w:t>ц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>ії</w:t>
      </w:r>
      <w:r w:rsidR="004B1F6F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5933A9">
        <w:rPr>
          <w:rFonts w:ascii="Times New Roman" w:hAnsi="Times New Roman" w:cs="Times New Roman"/>
          <w:b w:val="0"/>
          <w:color w:val="auto"/>
          <w:lang w:val="uk-UA"/>
        </w:rPr>
        <w:t>та</w:t>
      </w:r>
      <w:r w:rsidR="004B1F6F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стимулювання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>к</w:t>
      </w:r>
      <w:r w:rsidR="002F0196" w:rsidRPr="001166BB">
        <w:rPr>
          <w:rFonts w:ascii="Times New Roman" w:hAnsi="Times New Roman" w:cs="Times New Roman"/>
          <w:b w:val="0"/>
          <w:color w:val="auto"/>
          <w:lang w:val="uk-UA"/>
        </w:rPr>
        <w:t>орпоративна культура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proofErr w:type="spellStart"/>
      <w:r w:rsidR="004C4C5C" w:rsidRPr="001166BB">
        <w:rPr>
          <w:rFonts w:ascii="Times New Roman" w:hAnsi="Times New Roman" w:cs="Times New Roman"/>
          <w:b w:val="0"/>
          <w:color w:val="auto"/>
          <w:lang w:val="uk-UA"/>
        </w:rPr>
        <w:t>ос</w:t>
      </w:r>
      <w:r w:rsidR="005933A9">
        <w:rPr>
          <w:rFonts w:ascii="Times New Roman" w:hAnsi="Times New Roman" w:cs="Times New Roman"/>
          <w:b w:val="0"/>
          <w:color w:val="auto"/>
          <w:lang w:val="uk-UA"/>
        </w:rPr>
        <w:t>-</w:t>
      </w:r>
      <w:r w:rsidR="004C4C5C" w:rsidRPr="001166BB">
        <w:rPr>
          <w:rFonts w:ascii="Times New Roman" w:hAnsi="Times New Roman" w:cs="Times New Roman"/>
          <w:b w:val="0"/>
          <w:color w:val="auto"/>
          <w:lang w:val="uk-UA"/>
        </w:rPr>
        <w:t>танні</w:t>
      </w:r>
      <w:proofErr w:type="spellEnd"/>
      <w:r w:rsidR="004C4C5C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дослідження </w:t>
      </w:r>
      <w:r w:rsidR="004C4C5C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загального менеджменту, </w:t>
      </w:r>
      <w:r w:rsidR="001D1E0E" w:rsidRPr="001166BB">
        <w:rPr>
          <w:rFonts w:ascii="Times New Roman" w:hAnsi="Times New Roman" w:cs="Times New Roman"/>
          <w:b w:val="0"/>
          <w:color w:val="auto"/>
          <w:lang w:val="uk-UA"/>
        </w:rPr>
        <w:t>нейроменедж</w:t>
      </w:r>
      <w:r w:rsidR="001D1E0E" w:rsidRPr="001166BB">
        <w:rPr>
          <w:rFonts w:ascii="Times New Roman" w:hAnsi="Times New Roman" w:cs="Times New Roman"/>
          <w:b w:val="0"/>
          <w:color w:val="auto"/>
          <w:spacing w:val="-4"/>
          <w:lang w:val="uk-UA"/>
        </w:rPr>
        <w:t xml:space="preserve">менту, </w:t>
      </w:r>
      <w:r w:rsidR="004B1F6F" w:rsidRPr="001166BB">
        <w:rPr>
          <w:rFonts w:ascii="Times New Roman" w:hAnsi="Times New Roman" w:cs="Times New Roman"/>
          <w:b w:val="0"/>
          <w:color w:val="auto"/>
          <w:spacing w:val="-4"/>
          <w:lang w:val="uk-UA"/>
        </w:rPr>
        <w:t xml:space="preserve">психології, </w:t>
      </w:r>
      <w:r w:rsidR="00CE07AF" w:rsidRPr="001166BB">
        <w:rPr>
          <w:rFonts w:ascii="Times New Roman" w:hAnsi="Times New Roman" w:cs="Times New Roman"/>
          <w:b w:val="0"/>
          <w:color w:val="auto"/>
          <w:spacing w:val="-4"/>
          <w:lang w:val="uk-UA"/>
        </w:rPr>
        <w:t>теорії соціальних змін,</w:t>
      </w:r>
      <w:r w:rsidR="00CE07AF" w:rsidRPr="001166BB">
        <w:rPr>
          <w:rFonts w:ascii="Times New Roman" w:hAnsi="Times New Roman" w:cs="Times New Roman"/>
          <w:color w:val="auto"/>
          <w:spacing w:val="-4"/>
          <w:lang w:val="uk-UA"/>
        </w:rPr>
        <w:t xml:space="preserve"> </w:t>
      </w:r>
      <w:r w:rsidR="001D1E0E" w:rsidRPr="001166BB">
        <w:rPr>
          <w:rFonts w:ascii="Times New Roman" w:hAnsi="Times New Roman" w:cs="Times New Roman"/>
          <w:b w:val="0"/>
          <w:color w:val="auto"/>
          <w:spacing w:val="-4"/>
          <w:lang w:val="uk-UA"/>
        </w:rPr>
        <w:t xml:space="preserve">антисипативного </w:t>
      </w:r>
      <w:r w:rsidR="00CE07AF" w:rsidRPr="001166BB">
        <w:rPr>
          <w:rFonts w:ascii="Times New Roman" w:hAnsi="Times New Roman" w:cs="Times New Roman"/>
          <w:b w:val="0"/>
          <w:color w:val="auto"/>
          <w:spacing w:val="-4"/>
          <w:lang w:val="uk-UA"/>
        </w:rPr>
        <w:t xml:space="preserve">і ситуаційного </w:t>
      </w:r>
      <w:r w:rsidR="004C4C5C" w:rsidRPr="001166BB">
        <w:rPr>
          <w:rFonts w:ascii="Times New Roman" w:hAnsi="Times New Roman" w:cs="Times New Roman"/>
          <w:b w:val="0"/>
          <w:color w:val="auto"/>
          <w:spacing w:val="-4"/>
          <w:lang w:val="uk-UA"/>
        </w:rPr>
        <w:t>управлі</w:t>
      </w:r>
      <w:r w:rsidR="001D1E0E" w:rsidRPr="001166BB">
        <w:rPr>
          <w:rFonts w:ascii="Times New Roman" w:hAnsi="Times New Roman" w:cs="Times New Roman"/>
          <w:b w:val="0"/>
          <w:color w:val="auto"/>
          <w:spacing w:val="-4"/>
          <w:lang w:val="uk-UA"/>
        </w:rPr>
        <w:t>ння</w:t>
      </w:r>
      <w:r w:rsidR="001D1E0E" w:rsidRPr="001166BB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proofErr w:type="spellStart"/>
      <w:r w:rsidR="001D1E0E" w:rsidRPr="001166BB">
        <w:rPr>
          <w:rFonts w:ascii="Times New Roman" w:hAnsi="Times New Roman" w:cs="Times New Roman"/>
          <w:b w:val="0"/>
          <w:color w:val="auto"/>
          <w:lang w:val="uk-UA"/>
        </w:rPr>
        <w:t>а</w:t>
      </w:r>
      <w:r w:rsidR="001D1E0E" w:rsidRPr="001166BB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  <w:lang w:val="uk-UA"/>
        </w:rPr>
        <w:t>нтикризо</w:t>
      </w:r>
      <w:r w:rsidR="005933A9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  <w:lang w:val="uk-UA"/>
        </w:rPr>
        <w:t>-</w:t>
      </w:r>
      <w:r w:rsidR="001D1E0E" w:rsidRPr="001166BB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  <w:lang w:val="uk-UA"/>
        </w:rPr>
        <w:t>вого</w:t>
      </w:r>
      <w:proofErr w:type="spellEnd"/>
      <w:r w:rsidR="001D1E0E" w:rsidRPr="001166BB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  <w:lang w:val="uk-UA"/>
        </w:rPr>
        <w:t xml:space="preserve"> </w:t>
      </w:r>
      <w:r w:rsidR="004B1F6F" w:rsidRPr="001166BB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  <w:lang w:val="uk-UA"/>
        </w:rPr>
        <w:t>і ризик-</w:t>
      </w:r>
      <w:r w:rsidR="001D1E0E" w:rsidRPr="001166BB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  <w:lang w:val="uk-UA"/>
        </w:rPr>
        <w:t xml:space="preserve">менеджменту тощо. </w:t>
      </w:r>
    </w:p>
    <w:p w:rsidR="002F0196" w:rsidRPr="001166BB" w:rsidRDefault="002F0196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96" w:rsidRPr="001166BB" w:rsidRDefault="00BE355D" w:rsidP="00BE355D">
      <w:pPr>
        <w:keepNext/>
        <w:spacing w:after="0" w:line="36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</w:t>
      </w:r>
      <w:bookmarkStart w:id="0" w:name="_GoBack"/>
      <w:bookmarkEnd w:id="0"/>
      <w:r w:rsidR="004C4C5C" w:rsidRPr="001166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ітература:</w:t>
      </w:r>
    </w:p>
    <w:p w:rsidR="00837247" w:rsidRPr="001166BB" w:rsidRDefault="00AF7013" w:rsidP="007A48F0">
      <w:pPr>
        <w:pStyle w:val="a7"/>
        <w:keepNext/>
        <w:ind w:leftChars="0" w:left="0" w:firstLine="709"/>
        <w:rPr>
          <w:rFonts w:ascii="Times New Roman" w:hAnsi="Times New Roman"/>
          <w:sz w:val="28"/>
          <w:szCs w:val="28"/>
          <w:lang w:val="uk-UA"/>
        </w:rPr>
      </w:pPr>
      <w:r w:rsidRPr="001166BB">
        <w:rPr>
          <w:rFonts w:ascii="Times New Roman" w:hAnsi="Times New Roman"/>
          <w:sz w:val="28"/>
          <w:szCs w:val="28"/>
          <w:lang w:val="uk-UA"/>
        </w:rPr>
        <w:t>1.</w:t>
      </w:r>
      <w:r w:rsidR="00837247" w:rsidRPr="001166BB">
        <w:rPr>
          <w:rFonts w:ascii="Times New Roman" w:hAnsi="Times New Roman"/>
          <w:sz w:val="28"/>
          <w:szCs w:val="28"/>
          <w:lang w:val="uk-UA"/>
        </w:rPr>
        <w:t xml:space="preserve"> Антисипативне управління машинобудівними підприємствами на </w:t>
      </w:r>
      <w:proofErr w:type="spellStart"/>
      <w:r w:rsidR="00837247" w:rsidRPr="001166BB">
        <w:rPr>
          <w:rFonts w:ascii="Times New Roman" w:hAnsi="Times New Roman"/>
          <w:sz w:val="28"/>
          <w:szCs w:val="28"/>
          <w:lang w:val="uk-UA"/>
        </w:rPr>
        <w:t>за-садах</w:t>
      </w:r>
      <w:proofErr w:type="spellEnd"/>
      <w:r w:rsidR="00837247" w:rsidRPr="001166BB">
        <w:rPr>
          <w:rFonts w:ascii="Times New Roman" w:hAnsi="Times New Roman"/>
          <w:sz w:val="28"/>
          <w:szCs w:val="28"/>
          <w:lang w:val="uk-UA"/>
        </w:rPr>
        <w:t xml:space="preserve"> слабких сигналів: монографія / О.Є. Кузьмін, Л.Г. </w:t>
      </w:r>
      <w:proofErr w:type="spellStart"/>
      <w:r w:rsidR="00837247" w:rsidRPr="001166BB">
        <w:rPr>
          <w:rFonts w:ascii="Times New Roman" w:hAnsi="Times New Roman"/>
          <w:sz w:val="28"/>
          <w:szCs w:val="28"/>
          <w:lang w:val="uk-UA"/>
        </w:rPr>
        <w:t>Ліпич</w:t>
      </w:r>
      <w:proofErr w:type="spellEnd"/>
      <w:r w:rsidR="00837247" w:rsidRPr="001166BB">
        <w:rPr>
          <w:rFonts w:ascii="Times New Roman" w:hAnsi="Times New Roman"/>
          <w:sz w:val="28"/>
          <w:szCs w:val="28"/>
          <w:lang w:val="uk-UA"/>
        </w:rPr>
        <w:t>, О.Г. Мельник [та ін.]. – Луцьк: Вежа-Друк, 2014. – 224 с.</w:t>
      </w:r>
    </w:p>
    <w:p w:rsidR="002F0196" w:rsidRPr="001166BB" w:rsidRDefault="00F36A96" w:rsidP="007A48F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6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>Паньшин</w:t>
      </w:r>
      <w:proofErr w:type="spellEnd"/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Б.Н. </w:t>
      </w:r>
      <w:proofErr w:type="spellStart"/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>Методология</w:t>
      </w:r>
      <w:proofErr w:type="spellEnd"/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>менеджмента</w:t>
      </w:r>
      <w:proofErr w:type="spellEnd"/>
      <w:r w:rsidR="00EB0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/ Б.Н. </w:t>
      </w:r>
      <w:proofErr w:type="spellStart"/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>Паньшин</w:t>
      </w:r>
      <w:proofErr w:type="spellEnd"/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593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>Весн</w:t>
      </w:r>
      <w:r w:rsidR="00EB0B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БДУ</w:t>
      </w:r>
      <w:r w:rsidR="00593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Сер. 3</w:t>
      </w:r>
      <w:r w:rsidR="005933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 xml:space="preserve"> 2011. </w:t>
      </w:r>
      <w:r w:rsidR="005933A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F0196" w:rsidRPr="001166BB">
        <w:rPr>
          <w:rFonts w:ascii="Times New Roman" w:hAnsi="Times New Roman" w:cs="Times New Roman"/>
          <w:sz w:val="28"/>
          <w:szCs w:val="28"/>
          <w:lang w:val="uk-UA"/>
        </w:rPr>
        <w:t>№ 3. –  С.113-117.</w:t>
      </w:r>
    </w:p>
    <w:p w:rsidR="002F0196" w:rsidRPr="00EB0BD6" w:rsidRDefault="00F36A96" w:rsidP="007A48F0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EB0BD6">
        <w:rPr>
          <w:rFonts w:ascii="Times New Roman" w:hAnsi="Times New Roman" w:cs="Times New Roman"/>
          <w:spacing w:val="-6"/>
          <w:sz w:val="28"/>
          <w:szCs w:val="28"/>
          <w:lang w:val="uk-UA"/>
        </w:rPr>
        <w:t>3</w:t>
      </w:r>
      <w:r w:rsidR="002F0196" w:rsidRPr="00EB0BD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proofErr w:type="spellStart"/>
      <w:r w:rsidR="001D1E0E" w:rsidRPr="00EB0BD6">
        <w:rPr>
          <w:rFonts w:ascii="Times New Roman" w:hAnsi="Times New Roman"/>
          <w:spacing w:val="-6"/>
          <w:sz w:val="28"/>
          <w:szCs w:val="28"/>
          <w:lang w:val="uk-UA"/>
        </w:rPr>
        <w:t>Росс</w:t>
      </w:r>
      <w:proofErr w:type="spellEnd"/>
      <w:r w:rsidR="001D1E0E" w:rsidRPr="00EB0BD6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 w:rsidR="001D1E0E" w:rsidRPr="00EB0BD6">
        <w:rPr>
          <w:rFonts w:ascii="Times New Roman" w:hAnsi="Times New Roman"/>
          <w:spacing w:val="-6"/>
          <w:sz w:val="28"/>
          <w:szCs w:val="28"/>
          <w:lang w:val="uk-UA"/>
        </w:rPr>
        <w:t>Алек</w:t>
      </w:r>
      <w:proofErr w:type="spellEnd"/>
      <w:r w:rsidR="001D1E0E" w:rsidRPr="00EB0BD6">
        <w:rPr>
          <w:rFonts w:ascii="Times New Roman" w:hAnsi="Times New Roman"/>
          <w:spacing w:val="-6"/>
          <w:sz w:val="28"/>
          <w:szCs w:val="28"/>
          <w:lang w:val="uk-UA"/>
        </w:rPr>
        <w:t>. Індустрії майбутнього/</w:t>
      </w:r>
      <w:proofErr w:type="spellStart"/>
      <w:r w:rsidR="001D1E0E" w:rsidRPr="00EB0BD6">
        <w:rPr>
          <w:rFonts w:ascii="Times New Roman" w:hAnsi="Times New Roman"/>
          <w:spacing w:val="-6"/>
          <w:sz w:val="28"/>
          <w:szCs w:val="28"/>
          <w:lang w:val="uk-UA"/>
        </w:rPr>
        <w:t>Алек</w:t>
      </w:r>
      <w:proofErr w:type="spellEnd"/>
      <w:r w:rsidR="001D1E0E" w:rsidRPr="00EB0BD6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 w:rsidR="001D1E0E" w:rsidRPr="00EB0BD6">
        <w:rPr>
          <w:rFonts w:ascii="Times New Roman" w:hAnsi="Times New Roman"/>
          <w:spacing w:val="-6"/>
          <w:sz w:val="28"/>
          <w:szCs w:val="28"/>
          <w:lang w:val="uk-UA"/>
        </w:rPr>
        <w:t>Росс</w:t>
      </w:r>
      <w:proofErr w:type="spellEnd"/>
      <w:r w:rsidR="001D1E0E" w:rsidRPr="00EB0BD6">
        <w:rPr>
          <w:rFonts w:ascii="Times New Roman" w:hAnsi="Times New Roman"/>
          <w:spacing w:val="-6"/>
          <w:sz w:val="28"/>
          <w:szCs w:val="28"/>
          <w:lang w:val="uk-UA"/>
        </w:rPr>
        <w:t>. – Наш формат.</w:t>
      </w:r>
      <w:r w:rsidR="00814529" w:rsidRPr="00EB0BD6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1D1E0E" w:rsidRPr="00EB0BD6">
        <w:rPr>
          <w:rFonts w:ascii="Times New Roman" w:hAnsi="Times New Roman"/>
          <w:spacing w:val="-6"/>
          <w:sz w:val="28"/>
          <w:szCs w:val="28"/>
          <w:lang w:val="uk-UA"/>
        </w:rPr>
        <w:t>– 2017. – 320 с.</w:t>
      </w:r>
      <w:r w:rsidR="001D1E0E" w:rsidRPr="00EB0BD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DA1488" w:rsidRPr="001166BB" w:rsidRDefault="00F36A96" w:rsidP="007A48F0">
      <w:pPr>
        <w:pStyle w:val="a4"/>
        <w:keepNext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1166BB">
        <w:rPr>
          <w:sz w:val="28"/>
          <w:szCs w:val="28"/>
          <w:lang w:val="uk-UA"/>
        </w:rPr>
        <w:t xml:space="preserve">4. </w:t>
      </w: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Тебекин</w:t>
      </w:r>
      <w:proofErr w:type="spellEnd"/>
      <w:r w:rsidRPr="001166BB">
        <w:rPr>
          <w:sz w:val="28"/>
          <w:szCs w:val="28"/>
          <w:shd w:val="clear" w:color="auto" w:fill="FFFFFF"/>
          <w:lang w:val="uk-UA"/>
        </w:rPr>
        <w:t xml:space="preserve"> А.В. </w:t>
      </w: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Современный</w:t>
      </w:r>
      <w:proofErr w:type="spellEnd"/>
      <w:r w:rsidRPr="001166BB">
        <w:rPr>
          <w:sz w:val="28"/>
          <w:szCs w:val="28"/>
          <w:shd w:val="clear" w:color="auto" w:fill="FFFFFF"/>
          <w:lang w:val="uk-UA"/>
        </w:rPr>
        <w:t xml:space="preserve"> менеджмент: </w:t>
      </w: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основные</w:t>
      </w:r>
      <w:proofErr w:type="spellEnd"/>
      <w:r w:rsidRPr="001166B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направления</w:t>
      </w:r>
      <w:proofErr w:type="spellEnd"/>
      <w:r w:rsidRPr="001166B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разви-</w:t>
      </w:r>
      <w:proofErr w:type="spellEnd"/>
    </w:p>
    <w:p w:rsidR="00F36A96" w:rsidRPr="001166BB" w:rsidRDefault="00F36A96" w:rsidP="007A48F0">
      <w:pPr>
        <w:pStyle w:val="a4"/>
        <w:keepNext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тия</w:t>
      </w:r>
      <w:proofErr w:type="spellEnd"/>
      <w:r w:rsidRPr="001166BB">
        <w:rPr>
          <w:sz w:val="28"/>
          <w:szCs w:val="28"/>
          <w:shd w:val="clear" w:color="auto" w:fill="FFFFFF"/>
          <w:lang w:val="uk-UA"/>
        </w:rPr>
        <w:t xml:space="preserve"> /</w:t>
      </w:r>
      <w:r w:rsidR="005933A9">
        <w:rPr>
          <w:sz w:val="28"/>
          <w:szCs w:val="28"/>
          <w:shd w:val="clear" w:color="auto" w:fill="FFFFFF"/>
          <w:lang w:val="uk-UA"/>
        </w:rPr>
        <w:t xml:space="preserve"> </w:t>
      </w:r>
      <w:r w:rsidRPr="001166BB">
        <w:rPr>
          <w:sz w:val="28"/>
          <w:szCs w:val="28"/>
          <w:shd w:val="clear" w:color="auto" w:fill="FFFFFF"/>
          <w:lang w:val="uk-UA"/>
        </w:rPr>
        <w:t xml:space="preserve">А.В. </w:t>
      </w: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Тебекин</w:t>
      </w:r>
      <w:proofErr w:type="spellEnd"/>
      <w:r w:rsidR="005933A9">
        <w:rPr>
          <w:sz w:val="28"/>
          <w:szCs w:val="28"/>
          <w:shd w:val="clear" w:color="auto" w:fill="FFFFFF"/>
          <w:lang w:val="uk-UA"/>
        </w:rPr>
        <w:t xml:space="preserve"> </w:t>
      </w:r>
      <w:r w:rsidRPr="001166BB">
        <w:rPr>
          <w:sz w:val="28"/>
          <w:szCs w:val="28"/>
          <w:shd w:val="clear" w:color="auto" w:fill="FFFFFF"/>
          <w:lang w:val="uk-UA"/>
        </w:rPr>
        <w:t xml:space="preserve">// </w:t>
      </w: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Вестник</w:t>
      </w:r>
      <w:proofErr w:type="spellEnd"/>
      <w:r w:rsidRPr="001166B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Московского</w:t>
      </w:r>
      <w:proofErr w:type="spellEnd"/>
      <w:r w:rsidRPr="001166B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университета</w:t>
      </w:r>
      <w:proofErr w:type="spellEnd"/>
      <w:r w:rsidRPr="001166B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им</w:t>
      </w:r>
      <w:proofErr w:type="spellEnd"/>
      <w:r w:rsidRPr="001166BB">
        <w:rPr>
          <w:sz w:val="28"/>
          <w:szCs w:val="28"/>
          <w:shd w:val="clear" w:color="auto" w:fill="FFFFFF"/>
          <w:lang w:val="uk-UA"/>
        </w:rPr>
        <w:t xml:space="preserve">. С.Ю. </w:t>
      </w:r>
      <w:proofErr w:type="spellStart"/>
      <w:r w:rsidRPr="001166BB">
        <w:rPr>
          <w:sz w:val="28"/>
          <w:szCs w:val="28"/>
          <w:shd w:val="clear" w:color="auto" w:fill="FFFFFF"/>
          <w:lang w:val="uk-UA"/>
        </w:rPr>
        <w:t>Витте</w:t>
      </w:r>
      <w:proofErr w:type="spellEnd"/>
      <w:r w:rsidRPr="001166BB">
        <w:rPr>
          <w:sz w:val="28"/>
          <w:szCs w:val="28"/>
          <w:shd w:val="clear" w:color="auto" w:fill="FFFFFF"/>
          <w:lang w:val="uk-UA"/>
        </w:rPr>
        <w:t>. – 2015. – № 1 (12). – С. 85-91.</w:t>
      </w:r>
      <w:r w:rsidR="0021672F" w:rsidRPr="001166BB">
        <w:rPr>
          <w:sz w:val="28"/>
          <w:szCs w:val="28"/>
          <w:lang w:val="uk-UA"/>
        </w:rPr>
        <w:t xml:space="preserve"> </w:t>
      </w:r>
    </w:p>
    <w:sectPr w:rsidR="00F36A96" w:rsidRPr="001166BB" w:rsidSect="0009571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C3" w:rsidRDefault="005244C3" w:rsidP="00130333">
      <w:pPr>
        <w:spacing w:after="0" w:line="240" w:lineRule="auto"/>
      </w:pPr>
      <w:r>
        <w:separator/>
      </w:r>
    </w:p>
  </w:endnote>
  <w:endnote w:type="continuationSeparator" w:id="0">
    <w:p w:rsidR="005244C3" w:rsidRDefault="005244C3" w:rsidP="0013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C3" w:rsidRDefault="005244C3" w:rsidP="00130333">
      <w:pPr>
        <w:spacing w:after="0" w:line="240" w:lineRule="auto"/>
      </w:pPr>
      <w:r>
        <w:separator/>
      </w:r>
    </w:p>
  </w:footnote>
  <w:footnote w:type="continuationSeparator" w:id="0">
    <w:p w:rsidR="005244C3" w:rsidRDefault="005244C3" w:rsidP="0013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726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333" w:rsidRPr="00130333" w:rsidRDefault="00130333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303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03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03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355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303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0333" w:rsidRDefault="001303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AB9"/>
    <w:multiLevelType w:val="multilevel"/>
    <w:tmpl w:val="FA38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713922"/>
    <w:multiLevelType w:val="multilevel"/>
    <w:tmpl w:val="306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A5169"/>
    <w:multiLevelType w:val="multilevel"/>
    <w:tmpl w:val="C4B2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794221"/>
    <w:multiLevelType w:val="multilevel"/>
    <w:tmpl w:val="668A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8562EB"/>
    <w:multiLevelType w:val="hybridMultilevel"/>
    <w:tmpl w:val="2A4880DE"/>
    <w:lvl w:ilvl="0" w:tplc="199E2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317CCC"/>
    <w:multiLevelType w:val="hybridMultilevel"/>
    <w:tmpl w:val="130045E6"/>
    <w:lvl w:ilvl="0" w:tplc="998275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7F"/>
    <w:rsid w:val="000513FB"/>
    <w:rsid w:val="00062003"/>
    <w:rsid w:val="00067AF8"/>
    <w:rsid w:val="000707CD"/>
    <w:rsid w:val="00085D66"/>
    <w:rsid w:val="0009271E"/>
    <w:rsid w:val="0009571E"/>
    <w:rsid w:val="00095E80"/>
    <w:rsid w:val="000A2284"/>
    <w:rsid w:val="000F61C4"/>
    <w:rsid w:val="00111F5C"/>
    <w:rsid w:val="001166BB"/>
    <w:rsid w:val="00130333"/>
    <w:rsid w:val="00152381"/>
    <w:rsid w:val="00152462"/>
    <w:rsid w:val="001D1E0E"/>
    <w:rsid w:val="001D4DB3"/>
    <w:rsid w:val="001D5462"/>
    <w:rsid w:val="0021672F"/>
    <w:rsid w:val="00221A05"/>
    <w:rsid w:val="00222A16"/>
    <w:rsid w:val="00245946"/>
    <w:rsid w:val="0026425B"/>
    <w:rsid w:val="00280F1B"/>
    <w:rsid w:val="002C1989"/>
    <w:rsid w:val="002D305A"/>
    <w:rsid w:val="002E51B3"/>
    <w:rsid w:val="002F0196"/>
    <w:rsid w:val="0034251D"/>
    <w:rsid w:val="003437C2"/>
    <w:rsid w:val="00380D06"/>
    <w:rsid w:val="003B622E"/>
    <w:rsid w:val="003F6CA2"/>
    <w:rsid w:val="00406DF2"/>
    <w:rsid w:val="00416014"/>
    <w:rsid w:val="00422EFB"/>
    <w:rsid w:val="004B1F6F"/>
    <w:rsid w:val="004C4C5C"/>
    <w:rsid w:val="0051101A"/>
    <w:rsid w:val="0051325B"/>
    <w:rsid w:val="00514548"/>
    <w:rsid w:val="00520E96"/>
    <w:rsid w:val="005244C3"/>
    <w:rsid w:val="00531225"/>
    <w:rsid w:val="00544D28"/>
    <w:rsid w:val="00551429"/>
    <w:rsid w:val="00576E90"/>
    <w:rsid w:val="00583FFB"/>
    <w:rsid w:val="00584075"/>
    <w:rsid w:val="00585A3A"/>
    <w:rsid w:val="005933A9"/>
    <w:rsid w:val="005A4205"/>
    <w:rsid w:val="005D3AE1"/>
    <w:rsid w:val="005E2C6A"/>
    <w:rsid w:val="00602739"/>
    <w:rsid w:val="00606F1D"/>
    <w:rsid w:val="00614718"/>
    <w:rsid w:val="0062601D"/>
    <w:rsid w:val="00643F0E"/>
    <w:rsid w:val="00665F03"/>
    <w:rsid w:val="00667BC0"/>
    <w:rsid w:val="0069346D"/>
    <w:rsid w:val="006A15C4"/>
    <w:rsid w:val="006C3C20"/>
    <w:rsid w:val="00741304"/>
    <w:rsid w:val="0077037A"/>
    <w:rsid w:val="007A48F0"/>
    <w:rsid w:val="007B0A78"/>
    <w:rsid w:val="007D4F9A"/>
    <w:rsid w:val="007D6C34"/>
    <w:rsid w:val="00814529"/>
    <w:rsid w:val="008258B1"/>
    <w:rsid w:val="00837247"/>
    <w:rsid w:val="00845581"/>
    <w:rsid w:val="00867B6F"/>
    <w:rsid w:val="00877C66"/>
    <w:rsid w:val="00882775"/>
    <w:rsid w:val="008A1BF1"/>
    <w:rsid w:val="008B100A"/>
    <w:rsid w:val="008B4018"/>
    <w:rsid w:val="008D1E00"/>
    <w:rsid w:val="00911B86"/>
    <w:rsid w:val="009149C2"/>
    <w:rsid w:val="00917D39"/>
    <w:rsid w:val="00924444"/>
    <w:rsid w:val="0095379A"/>
    <w:rsid w:val="00964165"/>
    <w:rsid w:val="009907D4"/>
    <w:rsid w:val="009930A6"/>
    <w:rsid w:val="009B1D49"/>
    <w:rsid w:val="009B5024"/>
    <w:rsid w:val="009D21E8"/>
    <w:rsid w:val="009E42D4"/>
    <w:rsid w:val="00A855A2"/>
    <w:rsid w:val="00A923E4"/>
    <w:rsid w:val="00AB3090"/>
    <w:rsid w:val="00AF7013"/>
    <w:rsid w:val="00B06274"/>
    <w:rsid w:val="00B12C06"/>
    <w:rsid w:val="00B21D4B"/>
    <w:rsid w:val="00B24F76"/>
    <w:rsid w:val="00B46610"/>
    <w:rsid w:val="00B5062B"/>
    <w:rsid w:val="00B51685"/>
    <w:rsid w:val="00B75AED"/>
    <w:rsid w:val="00B77C05"/>
    <w:rsid w:val="00B96B05"/>
    <w:rsid w:val="00B97E64"/>
    <w:rsid w:val="00BA7D2D"/>
    <w:rsid w:val="00BB048D"/>
    <w:rsid w:val="00BC4C09"/>
    <w:rsid w:val="00BD192D"/>
    <w:rsid w:val="00BD23AC"/>
    <w:rsid w:val="00BE355D"/>
    <w:rsid w:val="00C2242D"/>
    <w:rsid w:val="00C26AD0"/>
    <w:rsid w:val="00C463F9"/>
    <w:rsid w:val="00C55E6A"/>
    <w:rsid w:val="00C609C5"/>
    <w:rsid w:val="00CE07AF"/>
    <w:rsid w:val="00D50A8E"/>
    <w:rsid w:val="00D6608C"/>
    <w:rsid w:val="00D82F7A"/>
    <w:rsid w:val="00DA1488"/>
    <w:rsid w:val="00DF3A7F"/>
    <w:rsid w:val="00DF3D70"/>
    <w:rsid w:val="00E1254D"/>
    <w:rsid w:val="00E47B2C"/>
    <w:rsid w:val="00E563BE"/>
    <w:rsid w:val="00E7454F"/>
    <w:rsid w:val="00E81C6E"/>
    <w:rsid w:val="00E918A6"/>
    <w:rsid w:val="00EA7858"/>
    <w:rsid w:val="00EB0BD6"/>
    <w:rsid w:val="00EC6D4F"/>
    <w:rsid w:val="00EE568C"/>
    <w:rsid w:val="00F251B8"/>
    <w:rsid w:val="00F2595A"/>
    <w:rsid w:val="00F33C66"/>
    <w:rsid w:val="00F35F82"/>
    <w:rsid w:val="00F36A96"/>
    <w:rsid w:val="00F36EA0"/>
    <w:rsid w:val="00F84A5F"/>
    <w:rsid w:val="00F92FB8"/>
    <w:rsid w:val="00FA033C"/>
    <w:rsid w:val="00FC1EDE"/>
    <w:rsid w:val="00FE5DB0"/>
    <w:rsid w:val="00FF22C5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3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20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0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3A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3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4">
    <w:name w:val="Normal (Web)"/>
    <w:basedOn w:val="a"/>
    <w:uiPriority w:val="99"/>
    <w:unhideWhenUsed/>
    <w:rsid w:val="00DF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5024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styleId="a5">
    <w:name w:val="Emphasis"/>
    <w:basedOn w:val="a0"/>
    <w:uiPriority w:val="20"/>
    <w:qFormat/>
    <w:rsid w:val="009B5024"/>
    <w:rPr>
      <w:i/>
      <w:iCs/>
    </w:rPr>
  </w:style>
  <w:style w:type="character" w:styleId="a6">
    <w:name w:val="Strong"/>
    <w:basedOn w:val="a0"/>
    <w:uiPriority w:val="22"/>
    <w:qFormat/>
    <w:rsid w:val="009B5024"/>
    <w:rPr>
      <w:b/>
      <w:bCs/>
    </w:rPr>
  </w:style>
  <w:style w:type="character" w:customStyle="1" w:styleId="ctatext">
    <w:name w:val="ctatext"/>
    <w:basedOn w:val="a0"/>
    <w:rsid w:val="009B5024"/>
  </w:style>
  <w:style w:type="character" w:customStyle="1" w:styleId="posttitle">
    <w:name w:val="posttitle"/>
    <w:basedOn w:val="a0"/>
    <w:rsid w:val="009B5024"/>
  </w:style>
  <w:style w:type="paragraph" w:styleId="a7">
    <w:name w:val="List Paragraph"/>
    <w:basedOn w:val="a"/>
    <w:uiPriority w:val="34"/>
    <w:qFormat/>
    <w:rsid w:val="0009571E"/>
    <w:pPr>
      <w:spacing w:after="0" w:line="360" w:lineRule="auto"/>
      <w:ind w:leftChars="125"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30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333"/>
  </w:style>
  <w:style w:type="paragraph" w:styleId="aa">
    <w:name w:val="footer"/>
    <w:basedOn w:val="a"/>
    <w:link w:val="ab"/>
    <w:uiPriority w:val="99"/>
    <w:unhideWhenUsed/>
    <w:rsid w:val="00130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333"/>
  </w:style>
  <w:style w:type="character" w:customStyle="1" w:styleId="40">
    <w:name w:val="Заголовок 4 Знак"/>
    <w:basedOn w:val="a0"/>
    <w:link w:val="4"/>
    <w:uiPriority w:val="9"/>
    <w:rsid w:val="00520E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3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20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0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3A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3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4">
    <w:name w:val="Normal (Web)"/>
    <w:basedOn w:val="a"/>
    <w:uiPriority w:val="99"/>
    <w:unhideWhenUsed/>
    <w:rsid w:val="00DF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5024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styleId="a5">
    <w:name w:val="Emphasis"/>
    <w:basedOn w:val="a0"/>
    <w:uiPriority w:val="20"/>
    <w:qFormat/>
    <w:rsid w:val="009B5024"/>
    <w:rPr>
      <w:i/>
      <w:iCs/>
    </w:rPr>
  </w:style>
  <w:style w:type="character" w:styleId="a6">
    <w:name w:val="Strong"/>
    <w:basedOn w:val="a0"/>
    <w:uiPriority w:val="22"/>
    <w:qFormat/>
    <w:rsid w:val="009B5024"/>
    <w:rPr>
      <w:b/>
      <w:bCs/>
    </w:rPr>
  </w:style>
  <w:style w:type="character" w:customStyle="1" w:styleId="ctatext">
    <w:name w:val="ctatext"/>
    <w:basedOn w:val="a0"/>
    <w:rsid w:val="009B5024"/>
  </w:style>
  <w:style w:type="character" w:customStyle="1" w:styleId="posttitle">
    <w:name w:val="posttitle"/>
    <w:basedOn w:val="a0"/>
    <w:rsid w:val="009B5024"/>
  </w:style>
  <w:style w:type="paragraph" w:styleId="a7">
    <w:name w:val="List Paragraph"/>
    <w:basedOn w:val="a"/>
    <w:uiPriority w:val="34"/>
    <w:qFormat/>
    <w:rsid w:val="0009571E"/>
    <w:pPr>
      <w:spacing w:after="0" w:line="360" w:lineRule="auto"/>
      <w:ind w:leftChars="125"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30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333"/>
  </w:style>
  <w:style w:type="paragraph" w:styleId="aa">
    <w:name w:val="footer"/>
    <w:basedOn w:val="a"/>
    <w:link w:val="ab"/>
    <w:uiPriority w:val="99"/>
    <w:unhideWhenUsed/>
    <w:rsid w:val="00130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333"/>
  </w:style>
  <w:style w:type="character" w:customStyle="1" w:styleId="40">
    <w:name w:val="Заголовок 4 Знак"/>
    <w:basedOn w:val="a0"/>
    <w:link w:val="4"/>
    <w:uiPriority w:val="9"/>
    <w:rsid w:val="00520E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9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37</cp:revision>
  <dcterms:created xsi:type="dcterms:W3CDTF">2019-05-14T05:42:00Z</dcterms:created>
  <dcterms:modified xsi:type="dcterms:W3CDTF">2019-05-29T09:18:00Z</dcterms:modified>
</cp:coreProperties>
</file>