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BB" w:rsidRPr="001B1E4E" w:rsidRDefault="00511DBB" w:rsidP="00407B32">
      <w:pPr>
        <w:keepNext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1B1E4E">
        <w:rPr>
          <w:rFonts w:ascii="Times New Roman" w:hAnsi="Times New Roman"/>
          <w:b/>
          <w:sz w:val="24"/>
          <w:szCs w:val="24"/>
          <w:lang w:val="ru-RU"/>
        </w:rPr>
        <w:t xml:space="preserve">Журавель В.И., </w:t>
      </w:r>
    </w:p>
    <w:p w:rsidR="00511DBB" w:rsidRPr="001B1E4E" w:rsidRDefault="00511DBB" w:rsidP="00407B32">
      <w:pPr>
        <w:keepNext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B1E4E">
        <w:rPr>
          <w:rFonts w:ascii="Times New Roman" w:hAnsi="Times New Roman"/>
          <w:i/>
          <w:sz w:val="24"/>
          <w:szCs w:val="24"/>
          <w:lang w:val="ru-RU"/>
        </w:rPr>
        <w:t>доктор медицинских наук, профессор,</w:t>
      </w:r>
    </w:p>
    <w:p w:rsidR="00511DBB" w:rsidRPr="001B1E4E" w:rsidRDefault="00511DBB" w:rsidP="00407B32">
      <w:pPr>
        <w:keepNext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B1E4E">
        <w:rPr>
          <w:rFonts w:ascii="Times New Roman" w:hAnsi="Times New Roman"/>
          <w:i/>
          <w:sz w:val="24"/>
          <w:szCs w:val="24"/>
          <w:lang w:val="ru-RU"/>
        </w:rPr>
        <w:t>профессор кафедры менеджмента здравоохранения</w:t>
      </w:r>
    </w:p>
    <w:p w:rsidR="00511DBB" w:rsidRPr="001B1E4E" w:rsidRDefault="00511DBB" w:rsidP="00407B32">
      <w:pPr>
        <w:keepNext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B1E4E">
        <w:rPr>
          <w:rFonts w:ascii="Times New Roman" w:hAnsi="Times New Roman"/>
          <w:i/>
          <w:sz w:val="24"/>
          <w:szCs w:val="24"/>
          <w:lang w:val="ru-RU"/>
        </w:rPr>
        <w:t>Национального медицинского университета им. А.А. Богомольца</w:t>
      </w:r>
    </w:p>
    <w:p w:rsidR="00511DBB" w:rsidRPr="001B1E4E" w:rsidRDefault="00511DBB" w:rsidP="00407B32">
      <w:pPr>
        <w:keepNext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1B1E4E">
        <w:rPr>
          <w:rFonts w:ascii="Times New Roman" w:hAnsi="Times New Roman"/>
          <w:b/>
          <w:sz w:val="24"/>
          <w:szCs w:val="24"/>
          <w:lang w:val="ru-RU"/>
        </w:rPr>
        <w:t xml:space="preserve">Журавель В.В., </w:t>
      </w:r>
    </w:p>
    <w:p w:rsidR="00511DBB" w:rsidRPr="001B1E4E" w:rsidRDefault="00511DBB" w:rsidP="00407B32">
      <w:pPr>
        <w:keepNext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B1E4E">
        <w:rPr>
          <w:rFonts w:ascii="Times New Roman" w:hAnsi="Times New Roman"/>
          <w:i/>
          <w:sz w:val="24"/>
          <w:szCs w:val="24"/>
          <w:lang w:val="ru-RU"/>
        </w:rPr>
        <w:t>кандидат медицинских наук, врач высшей категории</w:t>
      </w:r>
    </w:p>
    <w:p w:rsidR="00511DBB" w:rsidRPr="001B1E4E" w:rsidRDefault="00511DBB" w:rsidP="00407B32">
      <w:pPr>
        <w:keepNext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B1E4E">
        <w:rPr>
          <w:rFonts w:ascii="Times New Roman" w:hAnsi="Times New Roman"/>
          <w:i/>
          <w:sz w:val="24"/>
          <w:szCs w:val="24"/>
          <w:lang w:val="ru-RU"/>
        </w:rPr>
        <w:t>клинической больницы «Феофания» Государственного управления делами</w:t>
      </w:r>
    </w:p>
    <w:p w:rsidR="00511DBB" w:rsidRPr="001B1E4E" w:rsidRDefault="00511DBB" w:rsidP="00407B32">
      <w:pPr>
        <w:keepNext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1B1E4E">
        <w:rPr>
          <w:rFonts w:ascii="Times New Roman" w:hAnsi="Times New Roman"/>
          <w:b/>
          <w:sz w:val="24"/>
          <w:szCs w:val="24"/>
          <w:lang w:val="ru-RU"/>
        </w:rPr>
        <w:t>Борковский Д.С.,</w:t>
      </w:r>
    </w:p>
    <w:p w:rsidR="00511DBB" w:rsidRPr="001B1E4E" w:rsidRDefault="00511DBB" w:rsidP="00407B32">
      <w:pPr>
        <w:keepNext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B1E4E">
        <w:rPr>
          <w:rFonts w:ascii="Times New Roman" w:hAnsi="Times New Roman"/>
          <w:i/>
          <w:sz w:val="24"/>
          <w:szCs w:val="24"/>
          <w:lang w:val="ru-RU"/>
        </w:rPr>
        <w:t>магистр экономической безопасности, врач высшей категории, зав. отделением</w:t>
      </w:r>
    </w:p>
    <w:p w:rsidR="00511DBB" w:rsidRPr="001B1E4E" w:rsidRDefault="00511DBB" w:rsidP="00407B32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1B1E4E">
        <w:rPr>
          <w:rFonts w:ascii="Times New Roman" w:hAnsi="Times New Roman"/>
          <w:i/>
          <w:sz w:val="24"/>
          <w:szCs w:val="24"/>
          <w:lang w:val="ru-RU"/>
        </w:rPr>
        <w:t>клинической больницы «Феофания» Государственного управления делами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11DBB" w:rsidRPr="001B1E4E" w:rsidRDefault="006D4464" w:rsidP="00407B32">
      <w:pPr>
        <w:keepNext/>
        <w:spacing w:after="0" w:line="360" w:lineRule="auto"/>
        <w:ind w:firstLine="709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1B1E4E">
        <w:rPr>
          <w:rFonts w:ascii="Times New Roman" w:hAnsi="Times New Roman"/>
          <w:b/>
          <w:spacing w:val="-10"/>
          <w:sz w:val="28"/>
          <w:szCs w:val="28"/>
          <w:lang w:val="ru-RU"/>
        </w:rPr>
        <w:t>НЕЙРО</w:t>
      </w:r>
      <w:r w:rsidR="00511DBB" w:rsidRPr="001B1E4E">
        <w:rPr>
          <w:rFonts w:ascii="Times New Roman" w:hAnsi="Times New Roman"/>
          <w:b/>
          <w:spacing w:val="-10"/>
          <w:sz w:val="28"/>
          <w:szCs w:val="28"/>
          <w:lang w:val="ru-RU"/>
        </w:rPr>
        <w:t>ПСИХОЛОГИЧЕСКАЯ СОСТАВЛЯЮЩАЯ МЕНЕДЖМЕНТА</w:t>
      </w:r>
      <w:r w:rsidRPr="001B1E4E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="00511DBB" w:rsidRPr="001B1E4E">
        <w:rPr>
          <w:rFonts w:ascii="Times New Roman" w:hAnsi="Times New Roman"/>
          <w:b/>
          <w:spacing w:val="-10"/>
          <w:sz w:val="28"/>
          <w:szCs w:val="28"/>
          <w:lang w:val="ru-RU"/>
        </w:rPr>
        <w:t>В СИСТЕМЕ МЕДИЦИНСКОЙ ПОМОЩИ НАСЕЛЕНИЮ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54345" w:rsidRPr="005C036A" w:rsidRDefault="009254B0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5C036A">
        <w:rPr>
          <w:rFonts w:ascii="Times New Roman" w:hAnsi="Times New Roman"/>
          <w:spacing w:val="-8"/>
          <w:sz w:val="28"/>
          <w:szCs w:val="28"/>
        </w:rPr>
        <w:t>У роботі розглянуті деякі питання психології, що пов’язані з діяльністю менед</w:t>
      </w:r>
      <w:r w:rsidR="005C036A">
        <w:rPr>
          <w:rFonts w:ascii="Times New Roman" w:hAnsi="Times New Roman"/>
          <w:spacing w:val="-8"/>
          <w:sz w:val="28"/>
          <w:szCs w:val="28"/>
        </w:rPr>
        <w:t>-</w:t>
      </w:r>
      <w:r w:rsidRPr="005C036A">
        <w:rPr>
          <w:rFonts w:ascii="Times New Roman" w:hAnsi="Times New Roman"/>
          <w:spacing w:val="-8"/>
          <w:sz w:val="28"/>
          <w:szCs w:val="28"/>
        </w:rPr>
        <w:t>жерів</w:t>
      </w:r>
      <w:r w:rsidR="00C54345" w:rsidRPr="005C036A">
        <w:rPr>
          <w:rFonts w:ascii="Times New Roman" w:hAnsi="Times New Roman"/>
          <w:spacing w:val="-8"/>
          <w:sz w:val="28"/>
          <w:szCs w:val="28"/>
        </w:rPr>
        <w:t xml:space="preserve"> системи медичної допомоги</w:t>
      </w:r>
      <w:r w:rsidRPr="005C036A">
        <w:rPr>
          <w:rFonts w:ascii="Times New Roman" w:hAnsi="Times New Roman"/>
          <w:spacing w:val="-8"/>
          <w:sz w:val="28"/>
          <w:szCs w:val="28"/>
        </w:rPr>
        <w:t xml:space="preserve">. Розкриті основні форми та принципи </w:t>
      </w:r>
      <w:r w:rsidR="00C54345" w:rsidRPr="005C036A">
        <w:rPr>
          <w:rFonts w:ascii="Times New Roman" w:hAnsi="Times New Roman"/>
          <w:spacing w:val="-8"/>
          <w:sz w:val="28"/>
          <w:szCs w:val="28"/>
        </w:rPr>
        <w:t>нейро</w:t>
      </w:r>
      <w:r w:rsidRPr="005C036A">
        <w:rPr>
          <w:rFonts w:ascii="Times New Roman" w:hAnsi="Times New Roman"/>
          <w:spacing w:val="-8"/>
          <w:sz w:val="28"/>
          <w:szCs w:val="28"/>
        </w:rPr>
        <w:t>пс</w:t>
      </w:r>
      <w:r w:rsidRPr="005C036A">
        <w:rPr>
          <w:rFonts w:ascii="Times New Roman" w:hAnsi="Times New Roman"/>
          <w:spacing w:val="-8"/>
          <w:sz w:val="28"/>
          <w:szCs w:val="28"/>
        </w:rPr>
        <w:t>и</w:t>
      </w:r>
      <w:r w:rsidRPr="005C036A">
        <w:rPr>
          <w:rFonts w:ascii="Times New Roman" w:hAnsi="Times New Roman"/>
          <w:spacing w:val="-8"/>
          <w:sz w:val="28"/>
          <w:szCs w:val="28"/>
        </w:rPr>
        <w:t xml:space="preserve">хологічного забезпечення процесу управління людськими ресурсами, які дозволяють підвищити ефективність і якість роботи співробітників сучасної соціальної системи. </w:t>
      </w:r>
    </w:p>
    <w:p w:rsidR="009254B0" w:rsidRPr="001B1E4E" w:rsidRDefault="009254B0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54345">
        <w:rPr>
          <w:rFonts w:ascii="Times New Roman" w:hAnsi="Times New Roman"/>
          <w:i/>
          <w:sz w:val="28"/>
          <w:szCs w:val="28"/>
        </w:rPr>
        <w:t xml:space="preserve">Ключові слова: </w:t>
      </w:r>
      <w:r w:rsidR="00CB5453" w:rsidRPr="00C54345">
        <w:rPr>
          <w:rFonts w:ascii="Times New Roman" w:hAnsi="Times New Roman"/>
          <w:i/>
          <w:sz w:val="28"/>
          <w:szCs w:val="28"/>
        </w:rPr>
        <w:t>менеджмент,</w:t>
      </w:r>
      <w:r w:rsidRPr="00C54345">
        <w:rPr>
          <w:rFonts w:ascii="Times New Roman" w:hAnsi="Times New Roman"/>
          <w:i/>
          <w:sz w:val="28"/>
          <w:szCs w:val="28"/>
        </w:rPr>
        <w:t xml:space="preserve"> менеджер, </w:t>
      </w:r>
      <w:r w:rsidR="00CB5453" w:rsidRPr="00C54345">
        <w:rPr>
          <w:rFonts w:ascii="Times New Roman" w:hAnsi="Times New Roman"/>
          <w:i/>
          <w:sz w:val="28"/>
          <w:szCs w:val="28"/>
        </w:rPr>
        <w:t xml:space="preserve">система, </w:t>
      </w:r>
      <w:r w:rsidRPr="00C54345">
        <w:rPr>
          <w:rFonts w:ascii="Times New Roman" w:hAnsi="Times New Roman"/>
          <w:i/>
          <w:sz w:val="28"/>
          <w:szCs w:val="28"/>
        </w:rPr>
        <w:t>психологічн</w:t>
      </w:r>
      <w:r w:rsidR="00CB5453" w:rsidRPr="00C54345">
        <w:rPr>
          <w:rFonts w:ascii="Times New Roman" w:hAnsi="Times New Roman"/>
          <w:i/>
          <w:sz w:val="28"/>
          <w:szCs w:val="28"/>
        </w:rPr>
        <w:t>е забезп</w:t>
      </w:r>
      <w:r w:rsidR="00CB5453" w:rsidRPr="00C54345">
        <w:rPr>
          <w:rFonts w:ascii="Times New Roman" w:hAnsi="Times New Roman"/>
          <w:i/>
          <w:sz w:val="28"/>
          <w:szCs w:val="28"/>
        </w:rPr>
        <w:t>е</w:t>
      </w:r>
      <w:r w:rsidR="00CB5453" w:rsidRPr="00C54345">
        <w:rPr>
          <w:rFonts w:ascii="Times New Roman" w:hAnsi="Times New Roman"/>
          <w:i/>
          <w:sz w:val="28"/>
          <w:szCs w:val="28"/>
        </w:rPr>
        <w:t>чення</w:t>
      </w:r>
      <w:r w:rsidRPr="00C54345">
        <w:rPr>
          <w:rFonts w:ascii="Times New Roman" w:hAnsi="Times New Roman"/>
          <w:i/>
          <w:sz w:val="28"/>
          <w:szCs w:val="28"/>
        </w:rPr>
        <w:t xml:space="preserve">, </w:t>
      </w:r>
      <w:r w:rsidR="00CB5453" w:rsidRPr="00C54345">
        <w:rPr>
          <w:rFonts w:ascii="Times New Roman" w:hAnsi="Times New Roman"/>
          <w:i/>
          <w:sz w:val="28"/>
          <w:szCs w:val="28"/>
        </w:rPr>
        <w:t>мотивація</w:t>
      </w:r>
      <w:r w:rsidRPr="00C54345">
        <w:rPr>
          <w:rFonts w:ascii="Times New Roman" w:hAnsi="Times New Roman"/>
          <w:i/>
          <w:sz w:val="28"/>
          <w:szCs w:val="28"/>
        </w:rPr>
        <w:t>, персонал, трудов</w:t>
      </w:r>
      <w:r w:rsidR="00CB5453" w:rsidRPr="00C54345">
        <w:rPr>
          <w:rFonts w:ascii="Times New Roman" w:hAnsi="Times New Roman"/>
          <w:i/>
          <w:sz w:val="28"/>
          <w:szCs w:val="28"/>
        </w:rPr>
        <w:t>ий</w:t>
      </w:r>
      <w:r w:rsidRPr="00C54345">
        <w:rPr>
          <w:rFonts w:ascii="Times New Roman" w:hAnsi="Times New Roman"/>
          <w:i/>
          <w:sz w:val="28"/>
          <w:szCs w:val="28"/>
        </w:rPr>
        <w:t xml:space="preserve"> колектив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9254B0" w:rsidRPr="001B1E4E" w:rsidRDefault="009254B0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4345" w:rsidRPr="005C036A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036A">
        <w:rPr>
          <w:rFonts w:ascii="Times New Roman" w:hAnsi="Times New Roman"/>
          <w:sz w:val="28"/>
          <w:szCs w:val="28"/>
          <w:lang w:val="ru-RU"/>
        </w:rPr>
        <w:t>В работе рассмотрены некоторые вопросы психологии, связанные с де</w:t>
      </w:r>
      <w:r w:rsidRPr="005C036A">
        <w:rPr>
          <w:rFonts w:ascii="Times New Roman" w:hAnsi="Times New Roman"/>
          <w:sz w:val="28"/>
          <w:szCs w:val="28"/>
          <w:lang w:val="ru-RU"/>
        </w:rPr>
        <w:t>я</w:t>
      </w:r>
      <w:r w:rsidRPr="005C036A">
        <w:rPr>
          <w:rFonts w:ascii="Times New Roman" w:hAnsi="Times New Roman"/>
          <w:sz w:val="28"/>
          <w:szCs w:val="28"/>
          <w:lang w:val="ru-RU"/>
        </w:rPr>
        <w:t>тельностью менеджеров</w:t>
      </w:r>
      <w:r w:rsidR="00E21243" w:rsidRPr="005C036A">
        <w:rPr>
          <w:rFonts w:ascii="Times New Roman" w:hAnsi="Times New Roman"/>
          <w:sz w:val="28"/>
          <w:szCs w:val="28"/>
          <w:lang w:val="ru-RU"/>
        </w:rPr>
        <w:t xml:space="preserve"> системы медицинской помощи</w:t>
      </w:r>
      <w:r w:rsidRPr="005C036A">
        <w:rPr>
          <w:rFonts w:ascii="Times New Roman" w:hAnsi="Times New Roman"/>
          <w:sz w:val="28"/>
          <w:szCs w:val="28"/>
          <w:lang w:val="ru-RU"/>
        </w:rPr>
        <w:t>. Раскры</w:t>
      </w:r>
      <w:r w:rsidR="009254B0" w:rsidRPr="005C036A">
        <w:rPr>
          <w:rFonts w:ascii="Times New Roman" w:hAnsi="Times New Roman"/>
          <w:sz w:val="28"/>
          <w:szCs w:val="28"/>
          <w:lang w:val="ru-RU"/>
        </w:rPr>
        <w:t>ты</w:t>
      </w:r>
      <w:r w:rsidRPr="005C036A">
        <w:rPr>
          <w:rFonts w:ascii="Times New Roman" w:hAnsi="Times New Roman"/>
          <w:sz w:val="28"/>
          <w:szCs w:val="28"/>
          <w:lang w:val="ru-RU"/>
        </w:rPr>
        <w:t xml:space="preserve"> основные формы и принципы </w:t>
      </w:r>
      <w:r w:rsidR="00C54345" w:rsidRPr="005C036A">
        <w:rPr>
          <w:rFonts w:ascii="Times New Roman" w:hAnsi="Times New Roman"/>
          <w:sz w:val="28"/>
          <w:szCs w:val="28"/>
          <w:lang w:val="ru-RU"/>
        </w:rPr>
        <w:t>нейро</w:t>
      </w:r>
      <w:r w:rsidRPr="005C036A">
        <w:rPr>
          <w:rFonts w:ascii="Times New Roman" w:hAnsi="Times New Roman"/>
          <w:sz w:val="28"/>
          <w:szCs w:val="28"/>
          <w:lang w:val="ru-RU"/>
        </w:rPr>
        <w:t>психологического обеспечения процесса управления</w:t>
      </w:r>
      <w:r w:rsidR="00912EA1" w:rsidRPr="005C036A">
        <w:rPr>
          <w:rFonts w:ascii="Times New Roman" w:hAnsi="Times New Roman"/>
          <w:sz w:val="28"/>
          <w:szCs w:val="28"/>
          <w:lang w:val="ru-RU"/>
        </w:rPr>
        <w:t xml:space="preserve"> человеческими ресурсами, позво</w:t>
      </w:r>
      <w:r w:rsidRPr="005C036A">
        <w:rPr>
          <w:rFonts w:ascii="Times New Roman" w:hAnsi="Times New Roman"/>
          <w:sz w:val="28"/>
          <w:szCs w:val="28"/>
          <w:lang w:val="ru-RU"/>
        </w:rPr>
        <w:t>ляющие повысить эффективность и качеств</w:t>
      </w:r>
      <w:r w:rsidR="00912EA1" w:rsidRPr="005C036A">
        <w:rPr>
          <w:rFonts w:ascii="Times New Roman" w:hAnsi="Times New Roman"/>
          <w:sz w:val="28"/>
          <w:szCs w:val="28"/>
          <w:lang w:val="ru-RU"/>
        </w:rPr>
        <w:t>о работы сотрудников современ</w:t>
      </w:r>
      <w:r w:rsidRPr="005C036A">
        <w:rPr>
          <w:rFonts w:ascii="Times New Roman" w:hAnsi="Times New Roman"/>
          <w:sz w:val="28"/>
          <w:szCs w:val="28"/>
          <w:lang w:val="ru-RU"/>
        </w:rPr>
        <w:t>ной социальной систем</w:t>
      </w:r>
      <w:r w:rsidR="00912EA1" w:rsidRPr="005C036A">
        <w:rPr>
          <w:rFonts w:ascii="Times New Roman" w:hAnsi="Times New Roman"/>
          <w:sz w:val="28"/>
          <w:szCs w:val="28"/>
          <w:lang w:val="ru-RU"/>
        </w:rPr>
        <w:t>ы</w:t>
      </w:r>
      <w:r w:rsidRPr="005C036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pacing w:val="-14"/>
          <w:sz w:val="28"/>
          <w:szCs w:val="28"/>
          <w:lang w:val="ru-RU"/>
        </w:rPr>
      </w:pPr>
      <w:r w:rsidRPr="001B1E4E">
        <w:rPr>
          <w:rFonts w:ascii="Times New Roman" w:hAnsi="Times New Roman"/>
          <w:i/>
          <w:sz w:val="28"/>
          <w:szCs w:val="28"/>
          <w:lang w:val="ru-RU"/>
        </w:rPr>
        <w:t>Ключевые слова: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 xml:space="preserve">менеджмент, менеджер, система, психологическое обеспечение, </w:t>
      </w:r>
      <w:r w:rsidRPr="001B1E4E">
        <w:rPr>
          <w:rFonts w:ascii="Times New Roman" w:hAnsi="Times New Roman"/>
          <w:i/>
          <w:spacing w:val="-14"/>
          <w:sz w:val="28"/>
          <w:szCs w:val="28"/>
          <w:lang w:val="ru-RU"/>
        </w:rPr>
        <w:t xml:space="preserve">мотивация, персонал, трудовой коллектив. </w:t>
      </w:r>
    </w:p>
    <w:p w:rsidR="005C036A" w:rsidRDefault="005C036A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C036A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C036A">
        <w:rPr>
          <w:rFonts w:ascii="Times New Roman" w:hAnsi="Times New Roman"/>
          <w:spacing w:val="-6"/>
          <w:sz w:val="28"/>
          <w:szCs w:val="28"/>
          <w:lang w:val="en-US"/>
        </w:rPr>
        <w:t>Several issues of psychology connected with managerial  activity  are considered in the article</w:t>
      </w:r>
      <w:r w:rsidR="00E21243" w:rsidRPr="005C036A">
        <w:rPr>
          <w:rFonts w:ascii="Times New Roman" w:hAnsi="Times New Roman"/>
          <w:spacing w:val="-6"/>
          <w:sz w:val="28"/>
          <w:szCs w:val="28"/>
          <w:lang w:val="en-US"/>
        </w:rPr>
        <w:t xml:space="preserve"> of the managers of the health-care system</w:t>
      </w:r>
      <w:r w:rsidRPr="005C036A">
        <w:rPr>
          <w:rFonts w:ascii="Times New Roman" w:hAnsi="Times New Roman"/>
          <w:spacing w:val="-6"/>
          <w:sz w:val="28"/>
          <w:szCs w:val="28"/>
          <w:lang w:val="en-US"/>
        </w:rPr>
        <w:t xml:space="preserve">. The article describes the basic forms and principles of the </w:t>
      </w:r>
      <w:r w:rsidR="005C036A" w:rsidRPr="005C036A">
        <w:rPr>
          <w:rFonts w:ascii="Times New Roman" w:hAnsi="Times New Roman"/>
          <w:spacing w:val="-6"/>
          <w:sz w:val="28"/>
          <w:szCs w:val="28"/>
          <w:lang w:val="en-US"/>
        </w:rPr>
        <w:t xml:space="preserve">neuropsychological </w:t>
      </w:r>
      <w:r w:rsidRPr="005C036A">
        <w:rPr>
          <w:rFonts w:ascii="Times New Roman" w:hAnsi="Times New Roman"/>
          <w:spacing w:val="-6"/>
          <w:sz w:val="28"/>
          <w:szCs w:val="28"/>
          <w:lang w:val="en-US"/>
        </w:rPr>
        <w:t>psychological process of human recourses ma</w:t>
      </w:r>
      <w:r w:rsidRPr="005C036A">
        <w:rPr>
          <w:rFonts w:ascii="Times New Roman" w:hAnsi="Times New Roman"/>
          <w:spacing w:val="-6"/>
          <w:sz w:val="28"/>
          <w:szCs w:val="28"/>
          <w:lang w:val="en-US"/>
        </w:rPr>
        <w:t>n</w:t>
      </w:r>
      <w:r w:rsidRPr="005C036A">
        <w:rPr>
          <w:rFonts w:ascii="Times New Roman" w:hAnsi="Times New Roman"/>
          <w:spacing w:val="-6"/>
          <w:sz w:val="28"/>
          <w:szCs w:val="28"/>
          <w:lang w:val="en-US"/>
        </w:rPr>
        <w:t xml:space="preserve">agement that allows to increase efficiency and quality of staff in the modern system. </w:t>
      </w:r>
    </w:p>
    <w:p w:rsidR="00511DBB" w:rsidRPr="005C036A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  <w:lang w:val="en-US"/>
        </w:rPr>
      </w:pPr>
      <w:r w:rsidRPr="005C036A">
        <w:rPr>
          <w:rFonts w:ascii="Times New Roman" w:hAnsi="Times New Roman"/>
          <w:i/>
          <w:spacing w:val="-6"/>
          <w:sz w:val="28"/>
          <w:szCs w:val="28"/>
          <w:lang w:val="en-US"/>
        </w:rPr>
        <w:t>Key words</w:t>
      </w:r>
      <w:r w:rsidRPr="005C036A">
        <w:rPr>
          <w:rFonts w:ascii="Times New Roman" w:hAnsi="Times New Roman"/>
          <w:spacing w:val="-6"/>
          <w:sz w:val="28"/>
          <w:szCs w:val="28"/>
          <w:lang w:val="en-US"/>
        </w:rPr>
        <w:t xml:space="preserve">: </w:t>
      </w:r>
      <w:r w:rsidRPr="005C036A">
        <w:rPr>
          <w:rFonts w:ascii="Times New Roman" w:hAnsi="Times New Roman"/>
          <w:i/>
          <w:spacing w:val="-6"/>
          <w:sz w:val="28"/>
          <w:szCs w:val="28"/>
          <w:shd w:val="clear" w:color="auto" w:fill="FFFFFF"/>
          <w:lang w:val="en-US"/>
        </w:rPr>
        <w:t>management,</w:t>
      </w:r>
      <w:r w:rsidRPr="005C036A">
        <w:rPr>
          <w:rFonts w:ascii="Arial" w:hAnsi="Arial" w:cs="Arial"/>
          <w:i/>
          <w:spacing w:val="-6"/>
          <w:sz w:val="28"/>
          <w:szCs w:val="28"/>
          <w:shd w:val="clear" w:color="auto" w:fill="FFFFFF"/>
          <w:lang w:val="en-US"/>
        </w:rPr>
        <w:t> </w:t>
      </w:r>
      <w:r w:rsidRPr="005C036A">
        <w:rPr>
          <w:rFonts w:ascii="Times New Roman" w:hAnsi="Times New Roman"/>
          <w:i/>
          <w:spacing w:val="-6"/>
          <w:sz w:val="28"/>
          <w:szCs w:val="28"/>
          <w:lang w:val="en-US"/>
        </w:rPr>
        <w:t xml:space="preserve">managers, system, psychological provision, motivation, staff, working collective. 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A4D0C">
        <w:rPr>
          <w:rFonts w:ascii="Times New Roman" w:hAnsi="Times New Roman"/>
          <w:b/>
          <w:spacing w:val="-8"/>
          <w:sz w:val="28"/>
          <w:szCs w:val="28"/>
          <w:lang w:val="ru-RU"/>
        </w:rPr>
        <w:lastRenderedPageBreak/>
        <w:t>Актуальность</w:t>
      </w:r>
      <w:r w:rsidRPr="000A4D0C">
        <w:rPr>
          <w:rFonts w:ascii="Times New Roman" w:hAnsi="Times New Roman"/>
          <w:spacing w:val="-8"/>
          <w:sz w:val="28"/>
          <w:szCs w:val="28"/>
          <w:lang w:val="ru-RU"/>
        </w:rPr>
        <w:t>.</w:t>
      </w:r>
      <w:r w:rsidRPr="000A4D0C">
        <w:rPr>
          <w:rFonts w:ascii="Times New Roman" w:hAnsi="Times New Roman"/>
          <w:spacing w:val="-8"/>
          <w:lang w:val="ru-RU"/>
        </w:rPr>
        <w:t xml:space="preserve"> </w:t>
      </w:r>
      <w:r w:rsidR="00912EA1" w:rsidRPr="000A4D0C">
        <w:rPr>
          <w:rFonts w:ascii="Times New Roman" w:hAnsi="Times New Roman"/>
          <w:spacing w:val="-8"/>
          <w:sz w:val="28"/>
          <w:szCs w:val="28"/>
          <w:lang w:val="ru-RU"/>
        </w:rPr>
        <w:t>Для</w:t>
      </w:r>
      <w:r w:rsidRPr="000A4D0C">
        <w:rPr>
          <w:rFonts w:ascii="Times New Roman" w:hAnsi="Times New Roman"/>
          <w:spacing w:val="-8"/>
          <w:sz w:val="28"/>
          <w:szCs w:val="28"/>
          <w:lang w:val="ru-RU" w:eastAsia="ru-RU"/>
        </w:rPr>
        <w:t xml:space="preserve"> оптимизации </w:t>
      </w:r>
      <w:r w:rsidRPr="000A4D0C">
        <w:rPr>
          <w:rFonts w:ascii="Times New Roman" w:hAnsi="Times New Roman"/>
          <w:spacing w:val="-8"/>
          <w:sz w:val="28"/>
          <w:szCs w:val="28"/>
          <w:lang w:val="ru-RU"/>
        </w:rPr>
        <w:t>управленческой деятельности с позиций с</w:t>
      </w:r>
      <w:r w:rsidRPr="000A4D0C">
        <w:rPr>
          <w:rFonts w:ascii="Times New Roman" w:hAnsi="Times New Roman"/>
          <w:spacing w:val="-8"/>
          <w:sz w:val="28"/>
          <w:szCs w:val="28"/>
          <w:lang w:val="ru-RU"/>
        </w:rPr>
        <w:t>о</w:t>
      </w:r>
      <w:r w:rsidRPr="000A4D0C">
        <w:rPr>
          <w:rFonts w:ascii="Times New Roman" w:hAnsi="Times New Roman"/>
          <w:spacing w:val="-8"/>
          <w:sz w:val="28"/>
          <w:szCs w:val="28"/>
          <w:lang w:val="ru-RU"/>
        </w:rPr>
        <w:t>временного менеджмента руководител</w:t>
      </w:r>
      <w:r w:rsidR="000A4D0C" w:rsidRPr="000A4D0C">
        <w:rPr>
          <w:rFonts w:ascii="Times New Roman" w:hAnsi="Times New Roman"/>
          <w:spacing w:val="-8"/>
          <w:sz w:val="28"/>
          <w:szCs w:val="28"/>
          <w:lang w:val="ru-RU"/>
        </w:rPr>
        <w:t>я</w:t>
      </w:r>
      <w:r w:rsidR="00912EA1" w:rsidRPr="000A4D0C">
        <w:rPr>
          <w:rFonts w:ascii="Times New Roman" w:hAnsi="Times New Roman"/>
          <w:spacing w:val="-8"/>
          <w:sz w:val="28"/>
          <w:szCs w:val="28"/>
          <w:lang w:val="ru-RU"/>
        </w:rPr>
        <w:t>м</w:t>
      </w:r>
      <w:r w:rsidR="000A4D0C" w:rsidRPr="000A4D0C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0A4D0C">
        <w:rPr>
          <w:rFonts w:ascii="Times New Roman" w:hAnsi="Times New Roman"/>
          <w:spacing w:val="-8"/>
          <w:sz w:val="28"/>
          <w:szCs w:val="28"/>
          <w:lang w:val="ru-RU"/>
        </w:rPr>
        <w:t>структур системы медицинской помощи населению (СМПН)</w:t>
      </w:r>
      <w:r w:rsidR="001E763C" w:rsidRPr="000A4D0C">
        <w:rPr>
          <w:rFonts w:ascii="Times New Roman" w:hAnsi="Times New Roman"/>
          <w:spacing w:val="-8"/>
          <w:sz w:val="28"/>
          <w:szCs w:val="28"/>
          <w:lang w:val="ru-RU"/>
        </w:rPr>
        <w:t xml:space="preserve"> или, например, подсистемы стоматологической службы</w:t>
      </w:r>
      <w:r w:rsidRPr="000A4D0C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="001E763C" w:rsidRPr="000A4D0C">
        <w:rPr>
          <w:rFonts w:ascii="Times New Roman" w:hAnsi="Times New Roman"/>
          <w:spacing w:val="-8"/>
          <w:sz w:val="28"/>
          <w:szCs w:val="28"/>
          <w:lang w:val="ru-RU"/>
        </w:rPr>
        <w:t>(СтС)</w:t>
      </w:r>
      <w:r w:rsidR="00D57C26">
        <w:rPr>
          <w:rFonts w:ascii="Times New Roman" w:hAnsi="Times New Roman"/>
          <w:spacing w:val="-8"/>
          <w:sz w:val="28"/>
          <w:szCs w:val="28"/>
          <w:lang w:val="ru-RU"/>
        </w:rPr>
        <w:t>,</w:t>
      </w:r>
      <w:r w:rsidR="001E763C" w:rsidRPr="000A4D0C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0A4D0C">
        <w:rPr>
          <w:rFonts w:ascii="Times New Roman" w:hAnsi="Times New Roman"/>
          <w:spacing w:val="-8"/>
          <w:sz w:val="28"/>
          <w:szCs w:val="28"/>
          <w:lang w:val="ru-RU"/>
        </w:rPr>
        <w:t>важно психологическое сопровождение служебно-деловых отношений с сотрудн</w:t>
      </w:r>
      <w:r w:rsidRPr="000A4D0C">
        <w:rPr>
          <w:rFonts w:ascii="Times New Roman" w:hAnsi="Times New Roman"/>
          <w:spacing w:val="-8"/>
          <w:sz w:val="28"/>
          <w:szCs w:val="28"/>
          <w:lang w:val="ru-RU"/>
        </w:rPr>
        <w:t>и</w:t>
      </w:r>
      <w:r w:rsidRPr="000A4D0C">
        <w:rPr>
          <w:rFonts w:ascii="Times New Roman" w:hAnsi="Times New Roman"/>
          <w:spacing w:val="-8"/>
          <w:sz w:val="28"/>
          <w:szCs w:val="28"/>
          <w:lang w:val="ru-RU"/>
        </w:rPr>
        <w:t>ками и создание благоприятного морально-психологического климата в коллективе.</w:t>
      </w:r>
      <w:r w:rsidRPr="000A4D0C">
        <w:rPr>
          <w:rFonts w:ascii="Times New Roman" w:hAnsi="Times New Roman"/>
          <w:spacing w:val="-8"/>
          <w:sz w:val="28"/>
          <w:szCs w:val="28"/>
          <w:lang w:val="ru-RU" w:eastAsia="ru-RU"/>
        </w:rPr>
        <w:t xml:space="preserve"> </w:t>
      </w:r>
      <w:r w:rsidR="000A4D0C" w:rsidRPr="000A4D0C">
        <w:rPr>
          <w:rFonts w:ascii="Times New Roman" w:hAnsi="Times New Roman"/>
          <w:spacing w:val="-8"/>
          <w:sz w:val="28"/>
          <w:szCs w:val="28"/>
          <w:lang w:val="ru-RU" w:eastAsia="ru-RU"/>
        </w:rPr>
        <w:t>Э</w:t>
      </w:r>
      <w:r w:rsidRPr="000A4D0C">
        <w:rPr>
          <w:rFonts w:ascii="Times New Roman" w:hAnsi="Times New Roman"/>
          <w:spacing w:val="-8"/>
          <w:sz w:val="28"/>
          <w:szCs w:val="28"/>
          <w:lang w:val="ru-RU" w:eastAsia="ru-RU"/>
        </w:rPr>
        <w:t xml:space="preserve">то возможно при условии наличия знаний и навыков </w:t>
      </w:r>
      <w:r w:rsidR="001E763C" w:rsidRPr="000A4D0C">
        <w:rPr>
          <w:rFonts w:ascii="Times New Roman" w:hAnsi="Times New Roman"/>
          <w:spacing w:val="-8"/>
          <w:sz w:val="28"/>
          <w:szCs w:val="28"/>
          <w:lang w:val="ru-RU" w:eastAsia="ru-RU"/>
        </w:rPr>
        <w:t xml:space="preserve">в должностных лиц </w:t>
      </w:r>
      <w:r w:rsidRPr="000A4D0C">
        <w:rPr>
          <w:rFonts w:ascii="Times New Roman" w:hAnsi="Times New Roman"/>
          <w:spacing w:val="-8"/>
          <w:sz w:val="28"/>
          <w:szCs w:val="28"/>
          <w:lang w:val="ru-RU" w:eastAsia="ru-RU"/>
        </w:rPr>
        <w:t>по</w:t>
      </w:r>
      <w:r w:rsidRPr="001B1E4E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B1E4E">
        <w:rPr>
          <w:rFonts w:ascii="Times New Roman" w:hAnsi="Times New Roman"/>
          <w:sz w:val="28"/>
          <w:szCs w:val="28"/>
          <w:lang w:val="ru-RU" w:eastAsia="ru-RU"/>
        </w:rPr>
        <w:t xml:space="preserve">- исследованию социально-психологических проблем, характеристик ра-ботников, групп и коллективов; 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B1E4E">
        <w:rPr>
          <w:rFonts w:ascii="Times New Roman" w:hAnsi="Times New Roman"/>
          <w:sz w:val="28"/>
          <w:szCs w:val="28"/>
          <w:lang w:val="ru-RU" w:eastAsia="ru-RU"/>
        </w:rPr>
        <w:t xml:space="preserve">- изучению индивидуально-психологических особенностей персонала, оценки, расстановки и рационального использования кадров в различных видах медико-организационной деятельности; 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B1E4E">
        <w:rPr>
          <w:rFonts w:ascii="Times New Roman" w:hAnsi="Times New Roman"/>
          <w:sz w:val="28"/>
          <w:szCs w:val="28"/>
          <w:lang w:val="ru-RU" w:eastAsia="ru-RU"/>
        </w:rPr>
        <w:t>- использованию методов и форм делового общения</w:t>
      </w:r>
      <w:r w:rsidR="00E5081D">
        <w:rPr>
          <w:rFonts w:ascii="Times New Roman" w:hAnsi="Times New Roman"/>
          <w:sz w:val="28"/>
          <w:szCs w:val="28"/>
          <w:lang w:val="ru-RU" w:eastAsia="ru-RU"/>
        </w:rPr>
        <w:t>, последних нараб</w:t>
      </w:r>
      <w:r w:rsidR="00E5081D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E5081D">
        <w:rPr>
          <w:rFonts w:ascii="Times New Roman" w:hAnsi="Times New Roman"/>
          <w:sz w:val="28"/>
          <w:szCs w:val="28"/>
          <w:lang w:val="ru-RU" w:eastAsia="ru-RU"/>
        </w:rPr>
        <w:t xml:space="preserve">ток </w:t>
      </w:r>
      <w:r w:rsidR="00E5081D" w:rsidRPr="00E5081D">
        <w:rPr>
          <w:rFonts w:ascii="Times New Roman" w:hAnsi="Times New Roman"/>
          <w:sz w:val="28"/>
          <w:szCs w:val="28"/>
          <w:lang w:val="ru-RU" w:eastAsia="ru-RU"/>
        </w:rPr>
        <w:t>нейроменеджмента</w:t>
      </w:r>
      <w:r w:rsidRPr="001B1E4E">
        <w:rPr>
          <w:rFonts w:ascii="Times New Roman" w:hAnsi="Times New Roman"/>
          <w:sz w:val="28"/>
          <w:szCs w:val="28"/>
          <w:lang w:val="ru-RU" w:eastAsia="ru-RU"/>
        </w:rPr>
        <w:t xml:space="preserve">; 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B1E4E">
        <w:rPr>
          <w:rFonts w:ascii="Times New Roman" w:hAnsi="Times New Roman"/>
          <w:sz w:val="28"/>
          <w:szCs w:val="28"/>
          <w:lang w:val="ru-RU" w:eastAsia="ru-RU"/>
        </w:rPr>
        <w:t xml:space="preserve">- методике психологического воздействия на поведение людей в процессе </w:t>
      </w:r>
      <w:r w:rsidR="003A7261" w:rsidRPr="001B1E4E">
        <w:rPr>
          <w:rFonts w:ascii="Times New Roman" w:hAnsi="Times New Roman"/>
          <w:sz w:val="28"/>
          <w:szCs w:val="28"/>
          <w:lang w:val="ru-RU" w:eastAsia="ru-RU"/>
        </w:rPr>
        <w:t xml:space="preserve">трудовой </w:t>
      </w:r>
      <w:r w:rsidRPr="001B1E4E">
        <w:rPr>
          <w:rFonts w:ascii="Times New Roman" w:hAnsi="Times New Roman"/>
          <w:sz w:val="28"/>
          <w:szCs w:val="28"/>
          <w:lang w:val="ru-RU" w:eastAsia="ru-RU"/>
        </w:rPr>
        <w:t xml:space="preserve">деятельности; 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1B1E4E">
        <w:rPr>
          <w:rFonts w:ascii="Times New Roman" w:hAnsi="Times New Roman"/>
          <w:sz w:val="28"/>
          <w:szCs w:val="28"/>
          <w:lang w:val="ru-RU"/>
        </w:rPr>
        <w:t>обеспечению личностной самореализации сотрудников, генерации идей и мотивации к труду со стороны персонала и др.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 w:eastAsia="ru-RU"/>
        </w:rPr>
        <w:t xml:space="preserve"> Поэтому с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егодня актуализируется проблема профессиональной подго-товки управленческих кадров, которая, без акцента на ключевые </w:t>
      </w:r>
      <w:r w:rsidR="005C036A">
        <w:rPr>
          <w:rFonts w:ascii="Times New Roman" w:hAnsi="Times New Roman"/>
          <w:sz w:val="28"/>
          <w:szCs w:val="28"/>
          <w:lang w:val="ru-RU"/>
        </w:rPr>
        <w:t>нейро</w:t>
      </w:r>
      <w:r w:rsidRPr="001B1E4E">
        <w:rPr>
          <w:rFonts w:ascii="Times New Roman" w:hAnsi="Times New Roman"/>
          <w:sz w:val="28"/>
          <w:szCs w:val="28"/>
          <w:lang w:val="ru-RU"/>
        </w:rPr>
        <w:t>психол</w:t>
      </w:r>
      <w:r w:rsidRPr="001B1E4E">
        <w:rPr>
          <w:rFonts w:ascii="Times New Roman" w:hAnsi="Times New Roman"/>
          <w:sz w:val="28"/>
          <w:szCs w:val="28"/>
          <w:lang w:val="ru-RU"/>
        </w:rPr>
        <w:t>о</w:t>
      </w:r>
      <w:r w:rsidRPr="001B1E4E">
        <w:rPr>
          <w:rFonts w:ascii="Times New Roman" w:hAnsi="Times New Roman"/>
          <w:sz w:val="28"/>
          <w:szCs w:val="28"/>
          <w:lang w:val="ru-RU"/>
        </w:rPr>
        <w:t>гические аспекты служебных коммуникаций</w:t>
      </w:r>
      <w:r w:rsidR="005C036A">
        <w:rPr>
          <w:rFonts w:ascii="Times New Roman" w:hAnsi="Times New Roman"/>
          <w:sz w:val="28"/>
          <w:szCs w:val="28"/>
          <w:lang w:val="ru-RU"/>
        </w:rPr>
        <w:t>,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не может быть полноценной, ог</w:t>
      </w:r>
      <w:r w:rsidR="005C036A">
        <w:rPr>
          <w:rFonts w:ascii="Times New Roman" w:hAnsi="Times New Roman"/>
          <w:sz w:val="28"/>
          <w:szCs w:val="28"/>
          <w:lang w:val="ru-RU"/>
        </w:rPr>
        <w:t>-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раничиваясь познаниями обучаемых </w:t>
      </w:r>
      <w:r w:rsidR="003A7261" w:rsidRPr="001B1E4E">
        <w:rPr>
          <w:rFonts w:ascii="Times New Roman" w:hAnsi="Times New Roman"/>
          <w:sz w:val="28"/>
          <w:szCs w:val="28"/>
          <w:lang w:val="ru-RU"/>
        </w:rPr>
        <w:t xml:space="preserve">на до(после)дипломном этапах 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только, например, в </w:t>
      </w:r>
      <w:r w:rsidR="003A7261" w:rsidRPr="001B1E4E">
        <w:rPr>
          <w:rFonts w:ascii="Times New Roman" w:hAnsi="Times New Roman"/>
          <w:sz w:val="28"/>
          <w:szCs w:val="28"/>
          <w:lang w:val="ru-RU"/>
        </w:rPr>
        <w:t>области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организации, экономики, финансов, правов</w:t>
      </w:r>
      <w:r w:rsidR="00E5081D">
        <w:rPr>
          <w:rFonts w:ascii="Times New Roman" w:hAnsi="Times New Roman"/>
          <w:sz w:val="28"/>
          <w:szCs w:val="28"/>
          <w:lang w:val="ru-RU"/>
        </w:rPr>
        <w:t>ых основ</w:t>
      </w:r>
      <w:r w:rsidRPr="001B1E4E">
        <w:rPr>
          <w:rFonts w:ascii="Times New Roman" w:hAnsi="Times New Roman"/>
          <w:sz w:val="28"/>
          <w:szCs w:val="28"/>
          <w:lang w:val="ru-RU"/>
        </w:rPr>
        <w:t>, с</w:t>
      </w:r>
      <w:r w:rsidRPr="001B1E4E">
        <w:rPr>
          <w:rFonts w:ascii="Times New Roman" w:hAnsi="Times New Roman"/>
          <w:sz w:val="28"/>
          <w:szCs w:val="28"/>
          <w:lang w:val="ru-RU"/>
        </w:rPr>
        <w:t>и</w:t>
      </w:r>
      <w:r w:rsidRPr="001B1E4E">
        <w:rPr>
          <w:rFonts w:ascii="Times New Roman" w:hAnsi="Times New Roman"/>
          <w:sz w:val="28"/>
          <w:szCs w:val="28"/>
          <w:lang w:val="ru-RU"/>
        </w:rPr>
        <w:t>стемы качества медицинской помощи/услуги (МП/У),</w:t>
      </w:r>
      <w:r w:rsidR="00E5081D">
        <w:rPr>
          <w:rFonts w:ascii="Times New Roman" w:hAnsi="Times New Roman"/>
          <w:sz w:val="28"/>
          <w:szCs w:val="28"/>
          <w:lang w:val="ru-RU"/>
        </w:rPr>
        <w:t xml:space="preserve"> работы с кадрами,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док</w:t>
      </w:r>
      <w:r w:rsidRPr="001B1E4E">
        <w:rPr>
          <w:rFonts w:ascii="Times New Roman" w:hAnsi="Times New Roman"/>
          <w:sz w:val="28"/>
          <w:szCs w:val="28"/>
          <w:lang w:val="ru-RU"/>
        </w:rPr>
        <w:t>у</w:t>
      </w:r>
      <w:r w:rsidRPr="001B1E4E">
        <w:rPr>
          <w:rFonts w:ascii="Times New Roman" w:hAnsi="Times New Roman"/>
          <w:sz w:val="28"/>
          <w:szCs w:val="28"/>
          <w:lang w:val="ru-RU"/>
        </w:rPr>
        <w:t>ментационного обеспечения и др.</w:t>
      </w:r>
    </w:p>
    <w:p w:rsidR="000A4D0C" w:rsidRPr="00E5081D" w:rsidRDefault="005053EC" w:rsidP="00E07B9E">
      <w:pPr>
        <w:pStyle w:val="af0"/>
        <w:keepNext/>
        <w:tabs>
          <w:tab w:val="left" w:pos="851"/>
          <w:tab w:val="left" w:pos="1134"/>
          <w:tab w:val="left" w:pos="4536"/>
        </w:tabs>
        <w:spacing w:after="0"/>
        <w:ind w:firstLine="851"/>
        <w:rPr>
          <w:lang w:val="ru-RU"/>
        </w:rPr>
      </w:pPr>
      <w:r w:rsidRPr="00E5081D">
        <w:rPr>
          <w:lang w:val="ru-RU"/>
        </w:rPr>
        <w:t>С</w:t>
      </w:r>
      <w:r w:rsidR="00E07B9E" w:rsidRPr="00E5081D">
        <w:rPr>
          <w:lang w:val="ru-RU"/>
        </w:rPr>
        <w:t xml:space="preserve">реди причин </w:t>
      </w:r>
      <w:r w:rsidR="00A138E9">
        <w:rPr>
          <w:lang w:val="ru-RU"/>
        </w:rPr>
        <w:t>не</w:t>
      </w:r>
      <w:r w:rsidR="00982B0C" w:rsidRPr="00E5081D">
        <w:rPr>
          <w:lang w:val="ru-RU"/>
        </w:rPr>
        <w:t>эффективн</w:t>
      </w:r>
      <w:r w:rsidR="00E07B9E" w:rsidRPr="00E5081D">
        <w:rPr>
          <w:lang w:val="ru-RU"/>
        </w:rPr>
        <w:t>ого</w:t>
      </w:r>
      <w:r w:rsidR="00982B0C" w:rsidRPr="00E5081D">
        <w:rPr>
          <w:lang w:val="ru-RU"/>
        </w:rPr>
        <w:t xml:space="preserve"> управл</w:t>
      </w:r>
      <w:r w:rsidR="00E07B9E" w:rsidRPr="00E5081D">
        <w:rPr>
          <w:lang w:val="ru-RU"/>
        </w:rPr>
        <w:t>е</w:t>
      </w:r>
      <w:r w:rsidR="00982B0C" w:rsidRPr="00E5081D">
        <w:rPr>
          <w:lang w:val="ru-RU"/>
        </w:rPr>
        <w:t>н</w:t>
      </w:r>
      <w:r w:rsidR="00E07B9E" w:rsidRPr="00E5081D">
        <w:rPr>
          <w:lang w:val="ru-RU"/>
        </w:rPr>
        <w:t xml:space="preserve">ия </w:t>
      </w:r>
      <w:r w:rsidR="005C036A" w:rsidRPr="00E5081D">
        <w:rPr>
          <w:lang w:val="ru-RU"/>
        </w:rPr>
        <w:t>в</w:t>
      </w:r>
      <w:r w:rsidRPr="00E5081D">
        <w:rPr>
          <w:lang w:val="ru-RU"/>
        </w:rPr>
        <w:t xml:space="preserve"> СМПН Украины </w:t>
      </w:r>
      <w:r w:rsidR="00E07B9E" w:rsidRPr="00E5081D">
        <w:rPr>
          <w:lang w:val="ru-RU"/>
        </w:rPr>
        <w:t>– недоста</w:t>
      </w:r>
      <w:r w:rsidR="005C036A" w:rsidRPr="00E5081D">
        <w:rPr>
          <w:lang w:val="ru-RU"/>
        </w:rPr>
        <w:t>-</w:t>
      </w:r>
    </w:p>
    <w:p w:rsidR="000A4D0C" w:rsidRPr="00E5081D" w:rsidRDefault="00E07B9E" w:rsidP="000A4D0C">
      <w:pPr>
        <w:pStyle w:val="af0"/>
        <w:keepNext/>
        <w:tabs>
          <w:tab w:val="left" w:pos="851"/>
          <w:tab w:val="left" w:pos="1134"/>
          <w:tab w:val="left" w:pos="4536"/>
        </w:tabs>
        <w:spacing w:after="0"/>
        <w:ind w:firstLine="0"/>
        <w:rPr>
          <w:lang w:val="ru-RU"/>
        </w:rPr>
      </w:pPr>
      <w:r w:rsidRPr="00E5081D">
        <w:rPr>
          <w:lang w:val="ru-RU"/>
        </w:rPr>
        <w:t>точный базовый профессионализм</w:t>
      </w:r>
      <w:r w:rsidR="00982B0C" w:rsidRPr="00E5081D">
        <w:rPr>
          <w:lang w:val="ru-RU"/>
        </w:rPr>
        <w:t xml:space="preserve"> </w:t>
      </w:r>
      <w:r w:rsidR="001B1E4E" w:rsidRPr="00E5081D">
        <w:rPr>
          <w:lang w:val="ru-RU"/>
        </w:rPr>
        <w:t>руководителей</w:t>
      </w:r>
      <w:r w:rsidRPr="00E5081D">
        <w:rPr>
          <w:lang w:val="ru-RU"/>
        </w:rPr>
        <w:t xml:space="preserve"> </w:t>
      </w:r>
      <w:r w:rsidR="006D4464" w:rsidRPr="00E5081D">
        <w:rPr>
          <w:lang w:val="ru-RU"/>
        </w:rPr>
        <w:t xml:space="preserve">по </w:t>
      </w:r>
      <w:r w:rsidRPr="00E5081D">
        <w:rPr>
          <w:lang w:val="ru-RU"/>
        </w:rPr>
        <w:t>менеджмент</w:t>
      </w:r>
      <w:r w:rsidR="006D4464" w:rsidRPr="00E5081D">
        <w:rPr>
          <w:lang w:val="ru-RU"/>
        </w:rPr>
        <w:t>у</w:t>
      </w:r>
      <w:r w:rsidRPr="00E5081D">
        <w:rPr>
          <w:lang w:val="ru-RU"/>
        </w:rPr>
        <w:t xml:space="preserve">. </w:t>
      </w:r>
      <w:r w:rsidR="006D4464" w:rsidRPr="00E5081D">
        <w:rPr>
          <w:lang w:val="ru-RU"/>
        </w:rPr>
        <w:t xml:space="preserve">Так, </w:t>
      </w:r>
      <w:r w:rsidRPr="00E5081D">
        <w:rPr>
          <w:lang w:val="ru-RU"/>
        </w:rPr>
        <w:t xml:space="preserve">индекс </w:t>
      </w:r>
    </w:p>
    <w:p w:rsidR="00982B0C" w:rsidRPr="00E5081D" w:rsidRDefault="00E07B9E" w:rsidP="000A4D0C">
      <w:pPr>
        <w:pStyle w:val="af0"/>
        <w:keepNext/>
        <w:tabs>
          <w:tab w:val="left" w:pos="851"/>
          <w:tab w:val="left" w:pos="1134"/>
          <w:tab w:val="left" w:pos="4536"/>
        </w:tabs>
        <w:spacing w:after="0"/>
        <w:ind w:firstLine="0"/>
        <w:rPr>
          <w:bCs/>
          <w:iCs/>
          <w:snapToGrid w:val="0"/>
          <w:lang w:val="ru-RU"/>
        </w:rPr>
      </w:pPr>
      <w:r w:rsidRPr="00E5081D">
        <w:rPr>
          <w:lang w:val="ru-RU"/>
        </w:rPr>
        <w:t xml:space="preserve">компетентности </w:t>
      </w:r>
      <w:r w:rsidR="00CE3E82" w:rsidRPr="00E5081D">
        <w:rPr>
          <w:lang w:val="ru-RU"/>
        </w:rPr>
        <w:t xml:space="preserve">курсантов-управленцев </w:t>
      </w:r>
      <w:r w:rsidRPr="00E5081D">
        <w:rPr>
          <w:lang w:val="ru-RU"/>
        </w:rPr>
        <w:t>по основам менеджмента</w:t>
      </w:r>
      <w:r w:rsidR="006D4464" w:rsidRPr="00E5081D">
        <w:rPr>
          <w:lang w:val="ru-RU"/>
        </w:rPr>
        <w:t xml:space="preserve"> и</w:t>
      </w:r>
      <w:r w:rsidRPr="00E5081D">
        <w:rPr>
          <w:lang w:val="ru-RU"/>
        </w:rPr>
        <w:t xml:space="preserve"> принцип</w:t>
      </w:r>
      <w:r w:rsidR="006D4464" w:rsidRPr="00E5081D">
        <w:rPr>
          <w:lang w:val="ru-RU"/>
        </w:rPr>
        <w:t>у</w:t>
      </w:r>
      <w:r w:rsidRPr="00E5081D">
        <w:rPr>
          <w:lang w:val="ru-RU"/>
        </w:rPr>
        <w:t xml:space="preserve"> системности колебался </w:t>
      </w:r>
      <w:r w:rsidR="00CE3E82">
        <w:rPr>
          <w:lang w:val="ru-RU"/>
        </w:rPr>
        <w:t>в пределах</w:t>
      </w:r>
      <w:r w:rsidRPr="00E5081D">
        <w:rPr>
          <w:lang w:val="ru-RU"/>
        </w:rPr>
        <w:t xml:space="preserve"> 0,11</w:t>
      </w:r>
      <w:r w:rsidR="00CE3E82">
        <w:rPr>
          <w:lang w:val="ru-RU"/>
        </w:rPr>
        <w:t>-</w:t>
      </w:r>
      <w:r w:rsidR="00982B0C" w:rsidRPr="00E5081D">
        <w:rPr>
          <w:bCs/>
          <w:iCs/>
          <w:snapToGrid w:val="0"/>
          <w:lang w:val="ru-RU"/>
        </w:rPr>
        <w:t xml:space="preserve">0,37 </w:t>
      </w:r>
      <w:r w:rsidR="00A138E9" w:rsidRPr="00A138E9">
        <w:rPr>
          <w:bCs/>
          <w:i/>
          <w:iCs/>
          <w:snapToGrid w:val="0"/>
          <w:lang w:val="ru-RU"/>
        </w:rPr>
        <w:t>(</w:t>
      </w:r>
      <w:r w:rsidR="00CE3E82" w:rsidRPr="00A138E9">
        <w:rPr>
          <w:bCs/>
          <w:i/>
          <w:iCs/>
          <w:snapToGrid w:val="0"/>
          <w:lang w:val="ru-RU"/>
        </w:rPr>
        <w:t xml:space="preserve">от </w:t>
      </w:r>
      <w:r w:rsidR="00A138E9">
        <w:rPr>
          <w:bCs/>
          <w:i/>
          <w:iCs/>
          <w:snapToGrid w:val="0"/>
          <w:lang w:val="ru-RU"/>
        </w:rPr>
        <w:t>потенциального</w:t>
      </w:r>
      <w:r w:rsidR="00CE3E82" w:rsidRPr="00A138E9">
        <w:rPr>
          <w:bCs/>
          <w:i/>
          <w:iCs/>
          <w:snapToGrid w:val="0"/>
          <w:lang w:val="ru-RU"/>
        </w:rPr>
        <w:t xml:space="preserve"> 1,0</w:t>
      </w:r>
      <w:r w:rsidR="00A138E9" w:rsidRPr="00A138E9">
        <w:rPr>
          <w:bCs/>
          <w:i/>
          <w:iCs/>
          <w:snapToGrid w:val="0"/>
          <w:lang w:val="ru-RU"/>
        </w:rPr>
        <w:t>)</w:t>
      </w:r>
      <w:r w:rsidR="00E5081D" w:rsidRPr="00E5081D">
        <w:rPr>
          <w:bCs/>
          <w:iCs/>
          <w:snapToGrid w:val="0"/>
          <w:lang w:val="ru-RU"/>
        </w:rPr>
        <w:t xml:space="preserve"> </w:t>
      </w:r>
      <w:r w:rsidR="006D4464" w:rsidRPr="00E5081D">
        <w:rPr>
          <w:bCs/>
          <w:iCs/>
          <w:snapToGrid w:val="0"/>
          <w:lang w:val="ru-RU"/>
        </w:rPr>
        <w:t>в</w:t>
      </w:r>
      <w:r w:rsidR="00982B0C" w:rsidRPr="00E5081D">
        <w:rPr>
          <w:bCs/>
          <w:iCs/>
          <w:snapToGrid w:val="0"/>
          <w:lang w:val="ru-RU"/>
        </w:rPr>
        <w:t xml:space="preserve"> пер</w:t>
      </w:r>
      <w:r w:rsidR="006D4464" w:rsidRPr="00E5081D">
        <w:rPr>
          <w:bCs/>
          <w:iCs/>
          <w:snapToGrid w:val="0"/>
          <w:lang w:val="ru-RU"/>
        </w:rPr>
        <w:t>вых</w:t>
      </w:r>
      <w:r w:rsidR="00982B0C" w:rsidRPr="00E5081D">
        <w:rPr>
          <w:bCs/>
          <w:iCs/>
          <w:snapToGrid w:val="0"/>
          <w:lang w:val="ru-RU"/>
        </w:rPr>
        <w:t xml:space="preserve"> </w:t>
      </w:r>
      <w:r w:rsidR="006D4464" w:rsidRPr="00E5081D">
        <w:rPr>
          <w:bCs/>
          <w:iCs/>
          <w:snapToGrid w:val="0"/>
          <w:lang w:val="ru-RU"/>
        </w:rPr>
        <w:t>руководителей и</w:t>
      </w:r>
      <w:r w:rsidR="00982B0C" w:rsidRPr="00E5081D">
        <w:rPr>
          <w:bCs/>
          <w:iCs/>
          <w:snapToGrid w:val="0"/>
          <w:lang w:val="ru-RU"/>
        </w:rPr>
        <w:t xml:space="preserve"> 0,08 до 0,19 с</w:t>
      </w:r>
      <w:r w:rsidR="006D4464" w:rsidRPr="00E5081D">
        <w:rPr>
          <w:bCs/>
          <w:iCs/>
          <w:snapToGrid w:val="0"/>
          <w:lang w:val="ru-RU"/>
        </w:rPr>
        <w:t>р</w:t>
      </w:r>
      <w:r w:rsidR="00982B0C" w:rsidRPr="00E5081D">
        <w:rPr>
          <w:bCs/>
          <w:iCs/>
          <w:snapToGrid w:val="0"/>
          <w:lang w:val="ru-RU"/>
        </w:rPr>
        <w:t>ед</w:t>
      </w:r>
      <w:r w:rsidR="006D4464" w:rsidRPr="00E5081D">
        <w:rPr>
          <w:bCs/>
          <w:iCs/>
          <w:snapToGrid w:val="0"/>
          <w:lang w:val="ru-RU"/>
        </w:rPr>
        <w:t>и заместителей/функциональных руководит</w:t>
      </w:r>
      <w:r w:rsidR="006D4464" w:rsidRPr="00E5081D">
        <w:rPr>
          <w:bCs/>
          <w:iCs/>
          <w:snapToGrid w:val="0"/>
          <w:lang w:val="ru-RU"/>
        </w:rPr>
        <w:t>е</w:t>
      </w:r>
      <w:r w:rsidR="006D4464" w:rsidRPr="00E5081D">
        <w:rPr>
          <w:bCs/>
          <w:iCs/>
          <w:snapToGrid w:val="0"/>
          <w:lang w:val="ru-RU"/>
        </w:rPr>
        <w:lastRenderedPageBreak/>
        <w:t>лей в начале циклов специализации</w:t>
      </w:r>
      <w:r w:rsidR="00E5081D" w:rsidRPr="00E5081D">
        <w:rPr>
          <w:bCs/>
          <w:iCs/>
          <w:snapToGrid w:val="0"/>
          <w:lang w:val="ru-RU"/>
        </w:rPr>
        <w:t>,</w:t>
      </w:r>
      <w:r w:rsidR="006D4464" w:rsidRPr="00E5081D">
        <w:rPr>
          <w:bCs/>
          <w:iCs/>
          <w:snapToGrid w:val="0"/>
          <w:lang w:val="ru-RU"/>
        </w:rPr>
        <w:t xml:space="preserve"> </w:t>
      </w:r>
      <w:r w:rsidR="00E5081D">
        <w:rPr>
          <w:bCs/>
          <w:iCs/>
          <w:snapToGrid w:val="0"/>
          <w:lang w:val="ru-RU"/>
        </w:rPr>
        <w:t xml:space="preserve">и </w:t>
      </w:r>
      <w:r w:rsidR="006D4464" w:rsidRPr="00E5081D">
        <w:rPr>
          <w:bCs/>
          <w:iCs/>
          <w:snapToGrid w:val="0"/>
          <w:lang w:val="ru-RU"/>
        </w:rPr>
        <w:t xml:space="preserve">соответственно – </w:t>
      </w:r>
      <w:r w:rsidR="00982B0C" w:rsidRPr="00E5081D">
        <w:rPr>
          <w:bCs/>
          <w:iCs/>
          <w:snapToGrid w:val="0"/>
          <w:lang w:val="ru-RU"/>
        </w:rPr>
        <w:t xml:space="preserve">0,29 до 0,59 </w:t>
      </w:r>
      <w:r w:rsidR="006D4464" w:rsidRPr="00E5081D">
        <w:rPr>
          <w:bCs/>
          <w:iCs/>
          <w:snapToGrid w:val="0"/>
          <w:lang w:val="ru-RU"/>
        </w:rPr>
        <w:t>и</w:t>
      </w:r>
      <w:r w:rsidR="00982B0C" w:rsidRPr="00E5081D">
        <w:rPr>
          <w:bCs/>
          <w:iCs/>
          <w:snapToGrid w:val="0"/>
          <w:lang w:val="ru-RU"/>
        </w:rPr>
        <w:t xml:space="preserve"> 0,21 до 0,44 </w:t>
      </w:r>
      <w:r w:rsidR="00D57C26" w:rsidRPr="00E5081D">
        <w:rPr>
          <w:bCs/>
          <w:iCs/>
          <w:snapToGrid w:val="0"/>
          <w:lang w:val="ru-RU"/>
        </w:rPr>
        <w:t xml:space="preserve">в начале </w:t>
      </w:r>
      <w:r w:rsidR="00982B0C" w:rsidRPr="00E5081D">
        <w:rPr>
          <w:bCs/>
          <w:iCs/>
          <w:snapToGrid w:val="0"/>
          <w:lang w:val="ru-RU"/>
        </w:rPr>
        <w:t>преда</w:t>
      </w:r>
      <w:r w:rsidR="006D4464" w:rsidRPr="00E5081D">
        <w:rPr>
          <w:bCs/>
          <w:iCs/>
          <w:snapToGrid w:val="0"/>
          <w:lang w:val="ru-RU"/>
        </w:rPr>
        <w:t>т</w:t>
      </w:r>
      <w:r w:rsidR="00982B0C" w:rsidRPr="00E5081D">
        <w:rPr>
          <w:bCs/>
          <w:iCs/>
          <w:snapToGrid w:val="0"/>
          <w:lang w:val="ru-RU"/>
        </w:rPr>
        <w:t>тестац</w:t>
      </w:r>
      <w:r w:rsidR="006D4464" w:rsidRPr="00E5081D">
        <w:rPr>
          <w:bCs/>
          <w:iCs/>
          <w:snapToGrid w:val="0"/>
          <w:lang w:val="ru-RU"/>
        </w:rPr>
        <w:t xml:space="preserve">ионных </w:t>
      </w:r>
      <w:r w:rsidR="00982B0C" w:rsidRPr="00E5081D">
        <w:rPr>
          <w:bCs/>
          <w:iCs/>
          <w:snapToGrid w:val="0"/>
          <w:lang w:val="ru-RU"/>
        </w:rPr>
        <w:t>цикл</w:t>
      </w:r>
      <w:r w:rsidR="006D4464" w:rsidRPr="00E5081D">
        <w:rPr>
          <w:bCs/>
          <w:iCs/>
          <w:snapToGrid w:val="0"/>
          <w:lang w:val="ru-RU"/>
        </w:rPr>
        <w:t>ов [1, с.21].</w:t>
      </w:r>
    </w:p>
    <w:p w:rsidR="00110887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Постановка проблемы. 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>Вопросам</w:t>
      </w:r>
      <w:r w:rsidRPr="001B1E4E">
        <w:rPr>
          <w:rStyle w:val="a5"/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 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>социально-психологически</w:t>
      </w:r>
      <w:r w:rsidR="008E04E4" w:rsidRPr="001B1E4E">
        <w:rPr>
          <w:rFonts w:ascii="Times New Roman" w:hAnsi="Times New Roman"/>
          <w:spacing w:val="-4"/>
          <w:sz w:val="28"/>
          <w:szCs w:val="28"/>
          <w:lang w:val="ru-RU"/>
        </w:rPr>
        <w:t>м</w:t>
      </w:r>
      <w:r w:rsidR="00912EA1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>явлени</w:t>
      </w:r>
      <w:r w:rsidR="008E04E4" w:rsidRPr="001B1E4E">
        <w:rPr>
          <w:rFonts w:ascii="Times New Roman" w:hAnsi="Times New Roman"/>
          <w:spacing w:val="-4"/>
          <w:sz w:val="28"/>
          <w:szCs w:val="28"/>
          <w:lang w:val="ru-RU"/>
        </w:rPr>
        <w:t>ям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>, факторам коллектива</w:t>
      </w:r>
      <w:r w:rsidR="00915549">
        <w:rPr>
          <w:rFonts w:ascii="Times New Roman" w:hAnsi="Times New Roman"/>
          <w:spacing w:val="-4"/>
          <w:sz w:val="28"/>
          <w:szCs w:val="28"/>
          <w:lang w:val="ru-RU"/>
        </w:rPr>
        <w:t xml:space="preserve"> и</w:t>
      </w:r>
      <w:r w:rsidRPr="001B1E4E">
        <w:rPr>
          <w:rStyle w:val="a5"/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 особенностям поведения человека в управленческой сф</w:t>
      </w:r>
      <w:r w:rsidRPr="001B1E4E">
        <w:rPr>
          <w:rStyle w:val="a5"/>
          <w:rFonts w:ascii="Times New Roman" w:hAnsi="Times New Roman"/>
          <w:b w:val="0"/>
          <w:spacing w:val="-4"/>
          <w:sz w:val="28"/>
          <w:szCs w:val="28"/>
          <w:lang w:val="ru-RU"/>
        </w:rPr>
        <w:t>е</w:t>
      </w:r>
      <w:r w:rsidRPr="001B1E4E">
        <w:rPr>
          <w:rStyle w:val="a5"/>
          <w:rFonts w:ascii="Times New Roman" w:hAnsi="Times New Roman"/>
          <w:b w:val="0"/>
          <w:spacing w:val="-4"/>
          <w:sz w:val="28"/>
          <w:szCs w:val="28"/>
          <w:lang w:val="ru-RU"/>
        </w:rPr>
        <w:t>ре, как своеобразной квинтэссенции практики руководителя</w:t>
      </w:r>
      <w:r w:rsidR="008E04E4" w:rsidRPr="001B1E4E">
        <w:rPr>
          <w:rStyle w:val="a5"/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 и </w:t>
      </w:r>
      <w:r w:rsidRPr="001B1E4E">
        <w:rPr>
          <w:rStyle w:val="a5"/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неотъемлемого компонента его общей культуры и 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>профессиональной компетентности, посвящ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>е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ны работы многих авторов </w:t>
      </w:r>
      <w:r w:rsidRPr="00915549">
        <w:rPr>
          <w:rFonts w:ascii="Times New Roman" w:hAnsi="Times New Roman"/>
          <w:spacing w:val="-6"/>
          <w:sz w:val="28"/>
          <w:szCs w:val="28"/>
          <w:lang w:val="ru-RU"/>
        </w:rPr>
        <w:t>(</w:t>
      </w:r>
      <w:r w:rsidRPr="00915549">
        <w:rPr>
          <w:rFonts w:ascii="Times New Roman" w:hAnsi="Times New Roman"/>
          <w:i/>
          <w:spacing w:val="-6"/>
          <w:sz w:val="28"/>
          <w:szCs w:val="28"/>
          <w:lang w:val="ru-RU"/>
        </w:rPr>
        <w:t>Березкина Т.Е</w:t>
      </w:r>
      <w:r w:rsidR="00915549" w:rsidRPr="00915549">
        <w:rPr>
          <w:rFonts w:ascii="Times New Roman" w:hAnsi="Times New Roman"/>
          <w:i/>
          <w:spacing w:val="-6"/>
          <w:sz w:val="28"/>
          <w:szCs w:val="28"/>
          <w:lang w:val="ru-RU"/>
        </w:rPr>
        <w:t>.</w:t>
      </w:r>
      <w:r w:rsidRPr="00915549">
        <w:rPr>
          <w:rFonts w:ascii="Times New Roman" w:hAnsi="Times New Roman"/>
          <w:i/>
          <w:spacing w:val="-6"/>
          <w:sz w:val="28"/>
          <w:szCs w:val="28"/>
          <w:lang w:val="ru-RU"/>
        </w:rPr>
        <w:t>,</w:t>
      </w:r>
      <w:r w:rsidR="008E04E4" w:rsidRPr="00915549">
        <w:rPr>
          <w:rFonts w:ascii="Times New Roman" w:hAnsi="Times New Roman"/>
          <w:i/>
          <w:spacing w:val="-6"/>
          <w:sz w:val="28"/>
          <w:szCs w:val="28"/>
          <w:lang w:val="ru-RU"/>
        </w:rPr>
        <w:t xml:space="preserve"> </w:t>
      </w:r>
      <w:r w:rsidRPr="00915549">
        <w:rPr>
          <w:rFonts w:ascii="Times New Roman" w:hAnsi="Times New Roman"/>
          <w:i/>
          <w:spacing w:val="-6"/>
          <w:sz w:val="28"/>
          <w:szCs w:val="28"/>
          <w:lang w:val="ru-RU"/>
        </w:rPr>
        <w:t xml:space="preserve">Вачугов Д.Д., Вежновец Т.А., Кислякова Н.А, </w:t>
      </w:r>
      <w:r w:rsidRPr="001B1E4E">
        <w:rPr>
          <w:rFonts w:ascii="Times New Roman" w:hAnsi="Times New Roman"/>
          <w:i/>
          <w:spacing w:val="-4"/>
          <w:sz w:val="28"/>
          <w:szCs w:val="28"/>
          <w:lang w:val="ru-RU"/>
        </w:rPr>
        <w:t>Москвичев С.Г., Никифоров Г.С.,</w:t>
      </w:r>
      <w:r w:rsidR="008E04E4" w:rsidRPr="001B1E4E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 </w:t>
      </w:r>
      <w:r w:rsidRPr="001B1E4E">
        <w:rPr>
          <w:rFonts w:ascii="Times New Roman" w:hAnsi="Times New Roman"/>
          <w:i/>
          <w:spacing w:val="-4"/>
          <w:sz w:val="28"/>
          <w:szCs w:val="28"/>
          <w:lang w:val="ru-RU"/>
        </w:rPr>
        <w:t>Пугачев В.П., Щекин Г.В. и др.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>). Однако по</w:t>
      </w:r>
      <w:r w:rsidR="00915549">
        <w:rPr>
          <w:rFonts w:ascii="Times New Roman" w:hAnsi="Times New Roman"/>
          <w:spacing w:val="-4"/>
          <w:sz w:val="28"/>
          <w:szCs w:val="28"/>
          <w:lang w:val="ru-RU"/>
        </w:rPr>
        <w:t>-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>добные исследования, как правило, ориентированы на кадровый менеджмент, р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>а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боту с </w:t>
      </w:r>
      <w:r w:rsidR="00915549">
        <w:rPr>
          <w:rFonts w:ascii="Times New Roman" w:hAnsi="Times New Roman"/>
          <w:spacing w:val="-4"/>
          <w:sz w:val="28"/>
          <w:szCs w:val="28"/>
          <w:lang w:val="ru-RU"/>
        </w:rPr>
        <w:t>персоналом</w:t>
      </w:r>
      <w:r w:rsidR="008E04E4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 или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915549">
        <w:rPr>
          <w:rFonts w:ascii="Times New Roman" w:hAnsi="Times New Roman"/>
          <w:spacing w:val="-4"/>
          <w:sz w:val="28"/>
          <w:szCs w:val="28"/>
          <w:lang w:val="ru-RU"/>
        </w:rPr>
        <w:t xml:space="preserve">отдельные проблемы 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>управлен</w:t>
      </w:r>
      <w:r w:rsidR="00110887" w:rsidRPr="001B1E4E">
        <w:rPr>
          <w:rFonts w:ascii="Times New Roman" w:hAnsi="Times New Roman"/>
          <w:spacing w:val="-4"/>
          <w:sz w:val="28"/>
          <w:szCs w:val="28"/>
          <w:lang w:val="ru-RU"/>
        </w:rPr>
        <w:t>и</w:t>
      </w:r>
      <w:r w:rsidR="00D57C26">
        <w:rPr>
          <w:rFonts w:ascii="Times New Roman" w:hAnsi="Times New Roman"/>
          <w:spacing w:val="-4"/>
          <w:sz w:val="28"/>
          <w:szCs w:val="28"/>
          <w:lang w:val="ru-RU"/>
        </w:rPr>
        <w:t>я,</w:t>
      </w:r>
      <w:r w:rsidR="008E04E4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>отождествл</w:t>
      </w:r>
      <w:r w:rsidR="00915549">
        <w:rPr>
          <w:rFonts w:ascii="Times New Roman" w:hAnsi="Times New Roman"/>
          <w:spacing w:val="-4"/>
          <w:sz w:val="28"/>
          <w:szCs w:val="28"/>
          <w:lang w:val="ru-RU"/>
        </w:rPr>
        <w:t>яя</w:t>
      </w:r>
      <w:r w:rsidR="008E04E4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915549">
        <w:rPr>
          <w:rFonts w:ascii="Times New Roman" w:hAnsi="Times New Roman"/>
          <w:spacing w:val="-4"/>
          <w:sz w:val="28"/>
          <w:szCs w:val="28"/>
          <w:lang w:val="ru-RU"/>
        </w:rPr>
        <w:t>его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 с м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>е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>неджментом</w:t>
      </w:r>
      <w:r w:rsidR="008E04E4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 (</w:t>
      </w:r>
      <w:r w:rsidRPr="001B1E4E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что </w:t>
      </w:r>
      <w:r w:rsidR="00110887" w:rsidRPr="001B1E4E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в принципе </w:t>
      </w:r>
      <w:r w:rsidRPr="001B1E4E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неверно </w:t>
      </w:r>
      <w:r w:rsidR="00E5081D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из-за </w:t>
      </w:r>
      <w:r w:rsidRPr="001B1E4E">
        <w:rPr>
          <w:rFonts w:ascii="Times New Roman" w:hAnsi="Times New Roman"/>
          <w:i/>
          <w:spacing w:val="-4"/>
          <w:sz w:val="28"/>
          <w:szCs w:val="28"/>
          <w:lang w:val="ru-RU"/>
        </w:rPr>
        <w:t>вхо</w:t>
      </w:r>
      <w:r w:rsidR="00E5081D">
        <w:rPr>
          <w:rFonts w:ascii="Times New Roman" w:hAnsi="Times New Roman"/>
          <w:i/>
          <w:spacing w:val="-4"/>
          <w:sz w:val="28"/>
          <w:szCs w:val="28"/>
          <w:lang w:val="ru-RU"/>
        </w:rPr>
        <w:t>ж</w:t>
      </w:r>
      <w:r w:rsidRPr="001B1E4E">
        <w:rPr>
          <w:rFonts w:ascii="Times New Roman" w:hAnsi="Times New Roman"/>
          <w:i/>
          <w:spacing w:val="-4"/>
          <w:sz w:val="28"/>
          <w:szCs w:val="28"/>
          <w:lang w:val="ru-RU"/>
        </w:rPr>
        <w:t>д</w:t>
      </w:r>
      <w:r w:rsidR="00E5081D">
        <w:rPr>
          <w:rFonts w:ascii="Times New Roman" w:hAnsi="Times New Roman"/>
          <w:i/>
          <w:spacing w:val="-4"/>
          <w:sz w:val="28"/>
          <w:szCs w:val="28"/>
          <w:lang w:val="ru-RU"/>
        </w:rPr>
        <w:t>ения</w:t>
      </w:r>
      <w:r w:rsidRPr="001B1E4E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 в </w:t>
      </w:r>
      <w:r w:rsidR="00110887" w:rsidRPr="001B1E4E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профессиональный </w:t>
      </w:r>
      <w:r w:rsidRPr="001B1E4E">
        <w:rPr>
          <w:rFonts w:ascii="Times New Roman" w:hAnsi="Times New Roman"/>
          <w:i/>
          <w:spacing w:val="-4"/>
          <w:sz w:val="28"/>
          <w:szCs w:val="28"/>
          <w:lang w:val="ru-RU"/>
        </w:rPr>
        <w:t>ди</w:t>
      </w:r>
      <w:r w:rsidRPr="001B1E4E">
        <w:rPr>
          <w:rFonts w:ascii="Times New Roman" w:hAnsi="Times New Roman"/>
          <w:i/>
          <w:spacing w:val="-4"/>
          <w:sz w:val="28"/>
          <w:szCs w:val="28"/>
          <w:lang w:val="ru-RU"/>
        </w:rPr>
        <w:t>с</w:t>
      </w:r>
      <w:r w:rsidRPr="001B1E4E">
        <w:rPr>
          <w:rFonts w:ascii="Times New Roman" w:hAnsi="Times New Roman"/>
          <w:i/>
          <w:spacing w:val="-4"/>
          <w:sz w:val="28"/>
          <w:szCs w:val="28"/>
          <w:lang w:val="ru-RU"/>
        </w:rPr>
        <w:t>сонанс</w:t>
      </w:r>
      <w:r w:rsidR="003B2A87" w:rsidRPr="003B2A87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 </w:t>
      </w:r>
      <w:r w:rsidR="003B2A87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на </w:t>
      </w:r>
      <w:r w:rsidR="003B2A87" w:rsidRPr="001B1E4E">
        <w:rPr>
          <w:rFonts w:ascii="Times New Roman" w:hAnsi="Times New Roman"/>
          <w:i/>
          <w:spacing w:val="-4"/>
          <w:sz w:val="28"/>
          <w:szCs w:val="28"/>
          <w:lang w:val="ru-RU"/>
        </w:rPr>
        <w:t>теоретико-прикладно</w:t>
      </w:r>
      <w:r w:rsidR="003B2A87">
        <w:rPr>
          <w:rFonts w:ascii="Times New Roman" w:hAnsi="Times New Roman"/>
          <w:i/>
          <w:spacing w:val="-4"/>
          <w:sz w:val="28"/>
          <w:szCs w:val="28"/>
          <w:lang w:val="ru-RU"/>
        </w:rPr>
        <w:t>м уровне</w:t>
      </w:r>
      <w:r w:rsidR="00133976">
        <w:rPr>
          <w:rFonts w:ascii="Times New Roman" w:hAnsi="Times New Roman"/>
          <w:i/>
          <w:spacing w:val="-4"/>
          <w:sz w:val="28"/>
          <w:szCs w:val="28"/>
          <w:lang w:val="ru-RU"/>
        </w:rPr>
        <w:t>, т.е.</w:t>
      </w:r>
      <w:r w:rsidR="00133976" w:rsidRPr="00133976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 </w:t>
      </w:r>
      <w:r w:rsidR="00133976">
        <w:rPr>
          <w:rFonts w:ascii="Times New Roman" w:hAnsi="Times New Roman"/>
          <w:i/>
          <w:spacing w:val="-4"/>
          <w:sz w:val="28"/>
          <w:szCs w:val="28"/>
          <w:lang w:val="ru-RU"/>
        </w:rPr>
        <w:t>по сути</w:t>
      </w:r>
      <w:r w:rsidR="008E04E4" w:rsidRPr="001B1E4E">
        <w:rPr>
          <w:rFonts w:ascii="Times New Roman" w:hAnsi="Times New Roman"/>
          <w:spacing w:val="-4"/>
          <w:sz w:val="28"/>
          <w:szCs w:val="28"/>
          <w:lang w:val="ru-RU"/>
        </w:rPr>
        <w:t>)</w:t>
      </w:r>
      <w:r w:rsidR="00915549">
        <w:rPr>
          <w:rFonts w:ascii="Times New Roman" w:hAnsi="Times New Roman"/>
          <w:spacing w:val="-4"/>
          <w:sz w:val="28"/>
          <w:szCs w:val="28"/>
          <w:lang w:val="ru-RU"/>
        </w:rPr>
        <w:t>,</w:t>
      </w:r>
      <w:r w:rsidR="00E5081D">
        <w:rPr>
          <w:rFonts w:ascii="Times New Roman" w:hAnsi="Times New Roman"/>
          <w:spacing w:val="-4"/>
          <w:sz w:val="28"/>
          <w:szCs w:val="28"/>
          <w:lang w:val="ru-RU"/>
        </w:rPr>
        <w:t xml:space="preserve"> и, практически, </w:t>
      </w:r>
      <w:r w:rsidR="003B2A87">
        <w:rPr>
          <w:rFonts w:ascii="Times New Roman" w:hAnsi="Times New Roman"/>
          <w:spacing w:val="-4"/>
          <w:sz w:val="28"/>
          <w:szCs w:val="28"/>
          <w:lang w:val="ru-RU"/>
        </w:rPr>
        <w:t xml:space="preserve">без </w:t>
      </w:r>
      <w:r w:rsidR="00E5081D">
        <w:rPr>
          <w:rFonts w:ascii="Times New Roman" w:hAnsi="Times New Roman"/>
          <w:spacing w:val="-4"/>
          <w:sz w:val="28"/>
          <w:szCs w:val="28"/>
          <w:lang w:val="ru-RU"/>
        </w:rPr>
        <w:t>уч</w:t>
      </w:r>
      <w:r w:rsidR="003B2A87">
        <w:rPr>
          <w:rFonts w:ascii="Times New Roman" w:hAnsi="Times New Roman"/>
          <w:spacing w:val="-4"/>
          <w:sz w:val="28"/>
          <w:szCs w:val="28"/>
          <w:lang w:val="ru-RU"/>
        </w:rPr>
        <w:t>ё</w:t>
      </w:r>
      <w:r w:rsidR="00E5081D">
        <w:rPr>
          <w:rFonts w:ascii="Times New Roman" w:hAnsi="Times New Roman"/>
          <w:spacing w:val="-4"/>
          <w:sz w:val="28"/>
          <w:szCs w:val="28"/>
          <w:lang w:val="ru-RU"/>
        </w:rPr>
        <w:t xml:space="preserve">та </w:t>
      </w:r>
      <w:r w:rsidR="003B2A87">
        <w:rPr>
          <w:rFonts w:ascii="Times New Roman" w:hAnsi="Times New Roman"/>
          <w:spacing w:val="-4"/>
          <w:sz w:val="28"/>
          <w:szCs w:val="28"/>
          <w:lang w:val="ru-RU"/>
        </w:rPr>
        <w:t>современных исследований</w:t>
      </w:r>
      <w:r w:rsidR="00E5081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915549">
        <w:rPr>
          <w:rFonts w:ascii="Times New Roman" w:hAnsi="Times New Roman"/>
          <w:spacing w:val="-4"/>
          <w:sz w:val="28"/>
          <w:szCs w:val="28"/>
          <w:lang w:val="ru-RU"/>
        </w:rPr>
        <w:t xml:space="preserve">нейропсихологии и </w:t>
      </w:r>
      <w:r w:rsidR="003B2A87">
        <w:rPr>
          <w:rFonts w:ascii="Times New Roman" w:hAnsi="Times New Roman"/>
          <w:spacing w:val="-4"/>
          <w:sz w:val="28"/>
          <w:szCs w:val="28"/>
          <w:lang w:val="ru-RU"/>
        </w:rPr>
        <w:t>нейроменеджмента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11DBB" w:rsidRPr="00A138E9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138E9">
        <w:rPr>
          <w:rFonts w:ascii="Times New Roman" w:hAnsi="Times New Roman"/>
          <w:sz w:val="28"/>
          <w:szCs w:val="28"/>
          <w:lang w:val="ru-RU"/>
        </w:rPr>
        <w:t>Тематическая направленность данной публикации вызвана необходим</w:t>
      </w:r>
      <w:r w:rsidRPr="00A138E9">
        <w:rPr>
          <w:rFonts w:ascii="Times New Roman" w:hAnsi="Times New Roman"/>
          <w:sz w:val="28"/>
          <w:szCs w:val="28"/>
          <w:lang w:val="ru-RU"/>
        </w:rPr>
        <w:t>о</w:t>
      </w:r>
      <w:r w:rsidRPr="00A138E9">
        <w:rPr>
          <w:rFonts w:ascii="Times New Roman" w:hAnsi="Times New Roman"/>
          <w:sz w:val="28"/>
          <w:szCs w:val="28"/>
          <w:lang w:val="ru-RU"/>
        </w:rPr>
        <w:t xml:space="preserve">стью, на наш взгляд, уточнения отдельных </w:t>
      </w:r>
      <w:r w:rsidR="00110887" w:rsidRPr="00A138E9">
        <w:rPr>
          <w:rFonts w:ascii="Times New Roman" w:hAnsi="Times New Roman"/>
          <w:sz w:val="28"/>
          <w:szCs w:val="28"/>
          <w:lang w:val="ru-RU"/>
        </w:rPr>
        <w:t xml:space="preserve">психологических </w:t>
      </w:r>
      <w:r w:rsidRPr="00A138E9">
        <w:rPr>
          <w:rFonts w:ascii="Times New Roman" w:hAnsi="Times New Roman"/>
          <w:sz w:val="28"/>
          <w:szCs w:val="28"/>
          <w:lang w:val="ru-RU"/>
        </w:rPr>
        <w:t xml:space="preserve">позиций </w:t>
      </w:r>
      <w:r w:rsidR="00110887" w:rsidRPr="00A138E9">
        <w:rPr>
          <w:rFonts w:ascii="Times New Roman" w:hAnsi="Times New Roman"/>
          <w:sz w:val="28"/>
          <w:szCs w:val="28"/>
          <w:lang w:val="ru-RU"/>
        </w:rPr>
        <w:t>упра</w:t>
      </w:r>
      <w:r w:rsidR="00110887" w:rsidRPr="00A138E9">
        <w:rPr>
          <w:rFonts w:ascii="Times New Roman" w:hAnsi="Times New Roman"/>
          <w:sz w:val="28"/>
          <w:szCs w:val="28"/>
          <w:lang w:val="ru-RU"/>
        </w:rPr>
        <w:t>в</w:t>
      </w:r>
      <w:r w:rsidR="00110887" w:rsidRPr="00A138E9">
        <w:rPr>
          <w:rFonts w:ascii="Times New Roman" w:hAnsi="Times New Roman"/>
          <w:sz w:val="28"/>
          <w:szCs w:val="28"/>
          <w:lang w:val="ru-RU"/>
        </w:rPr>
        <w:t>ленческо</w:t>
      </w:r>
      <w:r w:rsidR="00A138E9">
        <w:rPr>
          <w:rFonts w:ascii="Times New Roman" w:hAnsi="Times New Roman"/>
          <w:sz w:val="28"/>
          <w:szCs w:val="28"/>
          <w:lang w:val="ru-RU"/>
        </w:rPr>
        <w:t>й деятельности</w:t>
      </w:r>
      <w:r w:rsidRPr="00A138E9">
        <w:rPr>
          <w:rFonts w:ascii="Times New Roman" w:hAnsi="Times New Roman"/>
          <w:sz w:val="28"/>
          <w:szCs w:val="28"/>
          <w:lang w:val="ru-RU"/>
        </w:rPr>
        <w:t xml:space="preserve"> на основе </w:t>
      </w:r>
      <w:r w:rsidR="00A138E9">
        <w:rPr>
          <w:rFonts w:ascii="Times New Roman" w:hAnsi="Times New Roman"/>
          <w:sz w:val="28"/>
          <w:szCs w:val="28"/>
          <w:lang w:val="ru-RU"/>
        </w:rPr>
        <w:t xml:space="preserve">тематических </w:t>
      </w:r>
      <w:r w:rsidR="00110887" w:rsidRPr="00A138E9">
        <w:rPr>
          <w:rFonts w:ascii="Times New Roman" w:hAnsi="Times New Roman"/>
          <w:sz w:val="28"/>
          <w:szCs w:val="28"/>
          <w:lang w:val="ru-RU"/>
        </w:rPr>
        <w:t>публикаций</w:t>
      </w:r>
      <w:r w:rsidR="00A138E9">
        <w:rPr>
          <w:rFonts w:ascii="Times New Roman" w:hAnsi="Times New Roman"/>
          <w:sz w:val="28"/>
          <w:szCs w:val="28"/>
          <w:lang w:val="ru-RU"/>
        </w:rPr>
        <w:t xml:space="preserve"> по психологии управления и </w:t>
      </w:r>
      <w:r w:rsidR="00A138E9" w:rsidRPr="00A138E9">
        <w:rPr>
          <w:rFonts w:ascii="Times New Roman" w:hAnsi="Times New Roman"/>
          <w:sz w:val="28"/>
          <w:szCs w:val="28"/>
          <w:lang w:val="ru-RU"/>
        </w:rPr>
        <w:t>нейроменеджмента</w:t>
      </w:r>
      <w:r w:rsidR="00110887" w:rsidRPr="00A138E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138E9">
        <w:rPr>
          <w:rFonts w:ascii="Times New Roman" w:hAnsi="Times New Roman"/>
          <w:sz w:val="28"/>
          <w:szCs w:val="28"/>
          <w:lang w:val="ru-RU"/>
        </w:rPr>
        <w:t>собственных наработок и имеющегося опыта.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1B1E4E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Цель статьи </w:t>
      </w:r>
      <w:r w:rsidRPr="001B1E4E">
        <w:rPr>
          <w:rFonts w:ascii="Times New Roman" w:hAnsi="Times New Roman"/>
          <w:spacing w:val="-2"/>
          <w:sz w:val="28"/>
          <w:szCs w:val="28"/>
          <w:lang w:val="ru-RU"/>
        </w:rPr>
        <w:t>–</w:t>
      </w:r>
      <w:r w:rsidRPr="001B1E4E">
        <w:rPr>
          <w:rFonts w:ascii="Times New Roman" w:hAnsi="Times New Roman"/>
          <w:spacing w:val="-2"/>
          <w:sz w:val="24"/>
          <w:szCs w:val="24"/>
          <w:lang w:val="ru-RU" w:eastAsia="ru-RU"/>
        </w:rPr>
        <w:t xml:space="preserve"> </w:t>
      </w:r>
      <w:r w:rsidRPr="001B1E4E">
        <w:rPr>
          <w:rFonts w:ascii="Times New Roman" w:hAnsi="Times New Roman"/>
          <w:spacing w:val="-2"/>
          <w:sz w:val="28"/>
          <w:szCs w:val="28"/>
          <w:lang w:val="ru-RU" w:eastAsia="ru-RU"/>
        </w:rPr>
        <w:t xml:space="preserve">“вооружить” руководителей </w:t>
      </w:r>
      <w:r w:rsidR="00CB5453" w:rsidRPr="001B1E4E">
        <w:rPr>
          <w:rFonts w:ascii="Times New Roman" w:hAnsi="Times New Roman"/>
          <w:spacing w:val="-2"/>
          <w:sz w:val="28"/>
          <w:szCs w:val="28"/>
          <w:lang w:val="ru-RU" w:eastAsia="ru-RU"/>
        </w:rPr>
        <w:t xml:space="preserve">и специалистов </w:t>
      </w:r>
      <w:r w:rsidRPr="001B1E4E">
        <w:rPr>
          <w:rFonts w:ascii="Times New Roman" w:hAnsi="Times New Roman"/>
          <w:spacing w:val="-2"/>
          <w:sz w:val="28"/>
          <w:szCs w:val="28"/>
          <w:lang w:val="ru-RU" w:eastAsia="ru-RU"/>
        </w:rPr>
        <w:t>отдельными социолог</w:t>
      </w:r>
      <w:r w:rsidR="003B2A87">
        <w:rPr>
          <w:rFonts w:ascii="Times New Roman" w:hAnsi="Times New Roman"/>
          <w:spacing w:val="-2"/>
          <w:sz w:val="28"/>
          <w:szCs w:val="28"/>
          <w:lang w:val="ru-RU" w:eastAsia="ru-RU"/>
        </w:rPr>
        <w:t>ическими и нейро</w:t>
      </w:r>
      <w:r w:rsidRPr="001B1E4E">
        <w:rPr>
          <w:rFonts w:ascii="Times New Roman" w:hAnsi="Times New Roman"/>
          <w:spacing w:val="-2"/>
          <w:sz w:val="28"/>
          <w:szCs w:val="28"/>
          <w:lang w:val="ru-RU" w:eastAsia="ru-RU"/>
        </w:rPr>
        <w:t>психологическими знаниями и навыками, необход</w:t>
      </w:r>
      <w:r w:rsidRPr="001B1E4E">
        <w:rPr>
          <w:rFonts w:ascii="Times New Roman" w:hAnsi="Times New Roman"/>
          <w:spacing w:val="-2"/>
          <w:sz w:val="28"/>
          <w:szCs w:val="28"/>
          <w:lang w:val="ru-RU" w:eastAsia="ru-RU"/>
        </w:rPr>
        <w:t>и</w:t>
      </w:r>
      <w:r w:rsidRPr="001B1E4E">
        <w:rPr>
          <w:rFonts w:ascii="Times New Roman" w:hAnsi="Times New Roman"/>
          <w:spacing w:val="-2"/>
          <w:sz w:val="28"/>
          <w:szCs w:val="28"/>
          <w:lang w:val="ru-RU" w:eastAsia="ru-RU"/>
        </w:rPr>
        <w:t>мыми для осуществления и повышения эффектив</w:t>
      </w:r>
      <w:r w:rsidR="00110887" w:rsidRPr="001B1E4E">
        <w:rPr>
          <w:rFonts w:ascii="Times New Roman" w:hAnsi="Times New Roman"/>
          <w:spacing w:val="-2"/>
          <w:sz w:val="28"/>
          <w:szCs w:val="28"/>
          <w:lang w:val="ru-RU" w:eastAsia="ru-RU"/>
        </w:rPr>
        <w:t>н</w:t>
      </w:r>
      <w:r w:rsidRPr="001B1E4E">
        <w:rPr>
          <w:rFonts w:ascii="Times New Roman" w:hAnsi="Times New Roman"/>
          <w:spacing w:val="-2"/>
          <w:sz w:val="28"/>
          <w:szCs w:val="28"/>
          <w:lang w:val="ru-RU" w:eastAsia="ru-RU"/>
        </w:rPr>
        <w:t>ости управленческо</w:t>
      </w:r>
      <w:r w:rsidR="008861C4">
        <w:rPr>
          <w:rFonts w:ascii="Times New Roman" w:hAnsi="Times New Roman"/>
          <w:spacing w:val="-2"/>
          <w:sz w:val="28"/>
          <w:szCs w:val="28"/>
          <w:lang w:val="ru-RU" w:eastAsia="ru-RU"/>
        </w:rPr>
        <w:t>й деятел</w:t>
      </w:r>
      <w:r w:rsidR="008861C4">
        <w:rPr>
          <w:rFonts w:ascii="Times New Roman" w:hAnsi="Times New Roman"/>
          <w:spacing w:val="-2"/>
          <w:sz w:val="28"/>
          <w:szCs w:val="28"/>
          <w:lang w:val="ru-RU" w:eastAsia="ru-RU"/>
        </w:rPr>
        <w:t>ь</w:t>
      </w:r>
      <w:r w:rsidR="008861C4">
        <w:rPr>
          <w:rFonts w:ascii="Times New Roman" w:hAnsi="Times New Roman"/>
          <w:spacing w:val="-2"/>
          <w:sz w:val="28"/>
          <w:szCs w:val="28"/>
          <w:lang w:val="ru-RU" w:eastAsia="ru-RU"/>
        </w:rPr>
        <w:t>ности</w:t>
      </w:r>
      <w:r w:rsidRPr="001B1E4E">
        <w:rPr>
          <w:rFonts w:ascii="Times New Roman" w:hAnsi="Times New Roman"/>
          <w:spacing w:val="-2"/>
          <w:sz w:val="28"/>
          <w:szCs w:val="28"/>
          <w:lang w:val="ru-RU" w:eastAsia="ru-RU"/>
        </w:rPr>
        <w:t>, е</w:t>
      </w:r>
      <w:r w:rsidR="003B2A87">
        <w:rPr>
          <w:rFonts w:ascii="Times New Roman" w:hAnsi="Times New Roman"/>
          <w:spacing w:val="-2"/>
          <w:sz w:val="28"/>
          <w:szCs w:val="28"/>
          <w:lang w:val="ru-RU" w:eastAsia="ru-RU"/>
        </w:rPr>
        <w:t>ё</w:t>
      </w:r>
      <w:r w:rsidRPr="001B1E4E">
        <w:rPr>
          <w:rFonts w:ascii="Times New Roman" w:hAnsi="Times New Roman"/>
          <w:spacing w:val="-2"/>
          <w:sz w:val="28"/>
          <w:szCs w:val="28"/>
          <w:lang w:val="ru-RU" w:eastAsia="ru-RU"/>
        </w:rPr>
        <w:t xml:space="preserve"> научного уровня в СМПН</w:t>
      </w:r>
      <w:r w:rsidR="00110887" w:rsidRPr="001B1E4E">
        <w:rPr>
          <w:rFonts w:ascii="Times New Roman" w:hAnsi="Times New Roman"/>
          <w:spacing w:val="-2"/>
          <w:sz w:val="28"/>
          <w:szCs w:val="28"/>
          <w:lang w:val="ru-RU" w:eastAsia="ru-RU"/>
        </w:rPr>
        <w:t xml:space="preserve"> </w:t>
      </w:r>
      <w:r w:rsidR="008861C4">
        <w:rPr>
          <w:rFonts w:ascii="Times New Roman" w:hAnsi="Times New Roman"/>
          <w:spacing w:val="-2"/>
          <w:sz w:val="28"/>
          <w:szCs w:val="28"/>
          <w:lang w:val="ru-RU" w:eastAsia="ru-RU"/>
        </w:rPr>
        <w:t>в целом</w:t>
      </w:r>
      <w:r w:rsidR="00110887" w:rsidRPr="001B1E4E">
        <w:rPr>
          <w:rFonts w:ascii="Times New Roman" w:hAnsi="Times New Roman"/>
          <w:spacing w:val="-2"/>
          <w:sz w:val="28"/>
          <w:szCs w:val="28"/>
          <w:lang w:val="ru-RU" w:eastAsia="ru-RU"/>
        </w:rPr>
        <w:t xml:space="preserve"> и </w:t>
      </w:r>
      <w:r w:rsidR="00D57C26">
        <w:rPr>
          <w:rFonts w:ascii="Times New Roman" w:hAnsi="Times New Roman"/>
          <w:spacing w:val="-2"/>
          <w:sz w:val="28"/>
          <w:szCs w:val="28"/>
          <w:lang w:val="ru-RU" w:eastAsia="ru-RU"/>
        </w:rPr>
        <w:t xml:space="preserve">СтС, </w:t>
      </w:r>
      <w:r w:rsidR="00110887" w:rsidRPr="001B1E4E">
        <w:rPr>
          <w:rFonts w:ascii="Times New Roman" w:hAnsi="Times New Roman"/>
          <w:spacing w:val="-2"/>
          <w:sz w:val="28"/>
          <w:szCs w:val="28"/>
          <w:lang w:val="ru-RU" w:eastAsia="ru-RU"/>
        </w:rPr>
        <w:t>в частности</w:t>
      </w:r>
      <w:r w:rsidRPr="001B1E4E">
        <w:rPr>
          <w:rFonts w:ascii="Times New Roman" w:hAnsi="Times New Roman"/>
          <w:spacing w:val="-2"/>
          <w:sz w:val="28"/>
          <w:szCs w:val="28"/>
          <w:lang w:val="ru-RU" w:eastAsia="ru-RU"/>
        </w:rPr>
        <w:t>.</w:t>
      </w:r>
    </w:p>
    <w:p w:rsidR="00511DBB" w:rsidRPr="001B1E4E" w:rsidRDefault="00511DBB" w:rsidP="008861C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b/>
          <w:sz w:val="28"/>
          <w:szCs w:val="28"/>
          <w:lang w:val="ru-RU"/>
        </w:rPr>
        <w:t>Основной материал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861C4">
        <w:rPr>
          <w:rFonts w:ascii="Times New Roman" w:hAnsi="Times New Roman"/>
          <w:spacing w:val="-4"/>
          <w:sz w:val="28"/>
          <w:szCs w:val="28"/>
          <w:lang w:val="ru-RU"/>
        </w:rPr>
        <w:t xml:space="preserve">На современном этапе </w:t>
      </w:r>
      <w:r w:rsidR="008861C4" w:rsidRPr="008861C4">
        <w:rPr>
          <w:rFonts w:ascii="Times New Roman" w:hAnsi="Times New Roman"/>
          <w:spacing w:val="-4"/>
          <w:sz w:val="28"/>
          <w:szCs w:val="28"/>
          <w:lang w:val="ru-RU"/>
        </w:rPr>
        <w:t>системно-</w:t>
      </w:r>
      <w:r w:rsidRPr="008861C4">
        <w:rPr>
          <w:rFonts w:ascii="Times New Roman" w:hAnsi="Times New Roman"/>
          <w:spacing w:val="-4"/>
          <w:sz w:val="28"/>
          <w:szCs w:val="28"/>
          <w:lang w:val="ru-RU"/>
        </w:rPr>
        <w:t>комплексного управления СМПН Украины</w:t>
      </w:r>
      <w:r w:rsidR="008861C4" w:rsidRPr="008861C4">
        <w:rPr>
          <w:rFonts w:ascii="Times New Roman" w:hAnsi="Times New Roman"/>
          <w:spacing w:val="-4"/>
          <w:sz w:val="28"/>
          <w:szCs w:val="28"/>
          <w:lang w:val="ru-RU"/>
        </w:rPr>
        <w:t xml:space="preserve"> и</w:t>
      </w:r>
      <w:r w:rsidR="00CB5453" w:rsidRPr="008861C4">
        <w:rPr>
          <w:rFonts w:ascii="Times New Roman" w:hAnsi="Times New Roman"/>
          <w:spacing w:val="-4"/>
          <w:sz w:val="28"/>
          <w:szCs w:val="28"/>
          <w:lang w:val="ru-RU"/>
        </w:rPr>
        <w:t xml:space="preserve"> её подси</w:t>
      </w:r>
      <w:r w:rsidR="008E04E4" w:rsidRPr="008861C4">
        <w:rPr>
          <w:rFonts w:ascii="Times New Roman" w:hAnsi="Times New Roman"/>
          <w:spacing w:val="-4"/>
          <w:sz w:val="28"/>
          <w:szCs w:val="28"/>
          <w:lang w:val="ru-RU"/>
        </w:rPr>
        <w:t>с</w:t>
      </w:r>
      <w:r w:rsidR="00CB5453" w:rsidRPr="008861C4">
        <w:rPr>
          <w:rFonts w:ascii="Times New Roman" w:hAnsi="Times New Roman"/>
          <w:spacing w:val="-4"/>
          <w:sz w:val="28"/>
          <w:szCs w:val="28"/>
          <w:lang w:val="ru-RU"/>
        </w:rPr>
        <w:t xml:space="preserve">тем, </w:t>
      </w:r>
      <w:r w:rsidR="008861C4">
        <w:rPr>
          <w:rFonts w:ascii="Times New Roman" w:hAnsi="Times New Roman"/>
          <w:spacing w:val="-4"/>
          <w:sz w:val="28"/>
          <w:szCs w:val="28"/>
          <w:lang w:val="ru-RU"/>
        </w:rPr>
        <w:t xml:space="preserve">руководителям </w:t>
      </w:r>
      <w:r w:rsidRPr="008861C4">
        <w:rPr>
          <w:rFonts w:ascii="Times New Roman" w:hAnsi="Times New Roman"/>
          <w:spacing w:val="-4"/>
          <w:sz w:val="28"/>
          <w:szCs w:val="28"/>
          <w:lang w:val="ru-RU"/>
        </w:rPr>
        <w:t>приходится сталк</w:t>
      </w:r>
      <w:r w:rsidRPr="008861C4">
        <w:rPr>
          <w:rFonts w:ascii="Times New Roman" w:hAnsi="Times New Roman"/>
          <w:spacing w:val="-4"/>
          <w:sz w:val="28"/>
          <w:szCs w:val="28"/>
          <w:lang w:val="ru-RU"/>
        </w:rPr>
        <w:t>и</w:t>
      </w:r>
      <w:r w:rsidRPr="008861C4">
        <w:rPr>
          <w:rFonts w:ascii="Times New Roman" w:hAnsi="Times New Roman"/>
          <w:spacing w:val="-4"/>
          <w:sz w:val="28"/>
          <w:szCs w:val="28"/>
          <w:lang w:val="ru-RU"/>
        </w:rPr>
        <w:t>ваться с рядом социально-психологических проблем (</w:t>
      </w:r>
      <w:r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>общени</w:t>
      </w:r>
      <w:r w:rsidR="00CB5453"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>е</w:t>
      </w:r>
      <w:r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>, приняти</w:t>
      </w:r>
      <w:r w:rsidR="00CB5453"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>е</w:t>
      </w:r>
      <w:r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 реш</w:t>
      </w:r>
      <w:r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>е</w:t>
      </w:r>
      <w:r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>ний, сотрудничество групп сотрудников, их взаимоотношени</w:t>
      </w:r>
      <w:r w:rsidR="00CB5453"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>е</w:t>
      </w:r>
      <w:r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 в процессе труда, мотивация тру</w:t>
      </w:r>
      <w:r w:rsidR="00E02DCB"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довой деятельности </w:t>
      </w:r>
      <w:r w:rsidR="008861C4"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>сотрудников</w:t>
      </w:r>
      <w:r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, </w:t>
      </w:r>
      <w:r w:rsidR="006220D6"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влияние </w:t>
      </w:r>
      <w:r w:rsidR="008861C4"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>управленческих стру</w:t>
      </w:r>
      <w:r w:rsidR="008861C4"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>к</w:t>
      </w:r>
      <w:r w:rsidR="008861C4"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>тур</w:t>
      </w:r>
      <w:r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 на эффективности взаимодействия </w:t>
      </w:r>
      <w:r w:rsidR="006220D6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членов коллектива </w:t>
      </w:r>
      <w:r w:rsidRPr="008861C4">
        <w:rPr>
          <w:rFonts w:ascii="Times New Roman" w:hAnsi="Times New Roman"/>
          <w:i/>
          <w:spacing w:val="-4"/>
          <w:sz w:val="28"/>
          <w:szCs w:val="28"/>
          <w:lang w:val="ru-RU"/>
        </w:rPr>
        <w:t>и др</w:t>
      </w:r>
      <w:r w:rsidRPr="008861C4">
        <w:rPr>
          <w:rFonts w:ascii="Times New Roman" w:hAnsi="Times New Roman"/>
          <w:spacing w:val="-4"/>
          <w:sz w:val="28"/>
          <w:szCs w:val="28"/>
          <w:lang w:val="ru-RU"/>
        </w:rPr>
        <w:t>.), разрешение к</w:t>
      </w:r>
      <w:r w:rsidRPr="008861C4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8861C4">
        <w:rPr>
          <w:rFonts w:ascii="Times New Roman" w:hAnsi="Times New Roman"/>
          <w:spacing w:val="-4"/>
          <w:sz w:val="28"/>
          <w:szCs w:val="28"/>
          <w:lang w:val="ru-RU"/>
        </w:rPr>
        <w:t>торых возможно в рамках современного менеджмента и его методов.</w:t>
      </w:r>
      <w:r w:rsidRPr="001B1E4E">
        <w:rPr>
          <w:rFonts w:ascii="Times New Roman" w:hAnsi="Times New Roman"/>
          <w:spacing w:val="-14"/>
          <w:sz w:val="28"/>
          <w:szCs w:val="28"/>
          <w:lang w:val="ru-RU"/>
        </w:rPr>
        <w:t xml:space="preserve">  </w:t>
      </w:r>
      <w:r w:rsidRPr="001B1E4E">
        <w:rPr>
          <w:rFonts w:ascii="Times New Roman" w:hAnsi="Times New Roman"/>
          <w:sz w:val="28"/>
          <w:szCs w:val="28"/>
          <w:lang w:val="ru-RU"/>
        </w:rPr>
        <w:tab/>
      </w:r>
    </w:p>
    <w:p w:rsidR="006220D6" w:rsidRDefault="00511DBB" w:rsidP="00407B32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Менеджмент, как сложное социально-экономическое явление и научно-практическое направление, ориентированное на обеспечение функциониров</w:t>
      </w:r>
      <w:r w:rsidRPr="001B1E4E">
        <w:rPr>
          <w:rFonts w:ascii="Times New Roman" w:hAnsi="Times New Roman"/>
          <w:sz w:val="28"/>
          <w:szCs w:val="28"/>
          <w:lang w:val="ru-RU"/>
        </w:rPr>
        <w:t>а</w:t>
      </w:r>
      <w:r w:rsidRPr="001B1E4E">
        <w:rPr>
          <w:rFonts w:ascii="Times New Roman" w:hAnsi="Times New Roman"/>
          <w:sz w:val="28"/>
          <w:szCs w:val="28"/>
          <w:lang w:val="ru-RU"/>
        </w:rPr>
        <w:lastRenderedPageBreak/>
        <w:t>ния управляемых систем в условиях рыночных отношений</w:t>
      </w:r>
      <w:r w:rsidR="008E04E4" w:rsidRPr="001B1E4E">
        <w:rPr>
          <w:rFonts w:ascii="Times New Roman" w:hAnsi="Times New Roman"/>
          <w:sz w:val="28"/>
          <w:szCs w:val="28"/>
          <w:lang w:val="ru-RU"/>
        </w:rPr>
        <w:t>, на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данном этапе </w:t>
      </w:r>
      <w:r w:rsidR="008E04E4" w:rsidRPr="001B1E4E">
        <w:rPr>
          <w:rFonts w:ascii="Times New Roman" w:hAnsi="Times New Roman"/>
          <w:sz w:val="28"/>
          <w:szCs w:val="28"/>
          <w:lang w:val="ru-RU"/>
        </w:rPr>
        <w:t xml:space="preserve">своего 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развития трактуется по-разному. Обобщённый анализ свидетельствует, что авторские исходные в трактовке </w:t>
      </w:r>
      <w:r w:rsidR="008E04E4" w:rsidRPr="001B1E4E">
        <w:rPr>
          <w:rFonts w:ascii="Times New Roman" w:hAnsi="Times New Roman"/>
          <w:sz w:val="28"/>
          <w:szCs w:val="28"/>
          <w:lang w:val="ru-RU"/>
        </w:rPr>
        <w:t xml:space="preserve">понятия </w:t>
      </w:r>
      <w:r w:rsidRPr="001B1E4E">
        <w:rPr>
          <w:rFonts w:ascii="Times New Roman" w:hAnsi="Times New Roman"/>
          <w:sz w:val="28"/>
          <w:szCs w:val="28"/>
          <w:lang w:val="ru-RU"/>
        </w:rPr>
        <w:t>менеджмента сводятся к</w:t>
      </w:r>
      <w:r w:rsidR="009254B0" w:rsidRPr="001B1E4E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6D4464" w:rsidRPr="001B1E4E">
        <w:rPr>
          <w:rFonts w:ascii="Times New Roman" w:hAnsi="Times New Roman"/>
          <w:sz w:val="28"/>
          <w:szCs w:val="28"/>
          <w:lang w:val="ru-RU"/>
        </w:rPr>
        <w:t>2</w:t>
      </w:r>
      <w:r w:rsidR="009254B0" w:rsidRPr="001B1E4E">
        <w:rPr>
          <w:rFonts w:ascii="Times New Roman" w:hAnsi="Times New Roman"/>
          <w:sz w:val="28"/>
          <w:szCs w:val="28"/>
          <w:lang w:val="ru-RU"/>
        </w:rPr>
        <w:t>]</w:t>
      </w:r>
      <w:r w:rsidRPr="001B1E4E">
        <w:rPr>
          <w:rFonts w:ascii="Times New Roman" w:hAnsi="Times New Roman"/>
          <w:sz w:val="28"/>
          <w:szCs w:val="28"/>
          <w:lang w:val="ru-RU"/>
        </w:rPr>
        <w:t>: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20D6" w:rsidRDefault="006220D6" w:rsidP="006220D6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11DBB" w:rsidRPr="001B1E4E">
        <w:rPr>
          <w:rFonts w:ascii="Times New Roman" w:hAnsi="Times New Roman"/>
          <w:i/>
          <w:sz w:val="28"/>
          <w:szCs w:val="28"/>
          <w:lang w:val="ru-RU"/>
        </w:rPr>
        <w:t>в</w:t>
      </w:r>
      <w:r w:rsidR="00511DBB" w:rsidRPr="001B1E4E">
        <w:rPr>
          <w:rFonts w:ascii="Times New Roman" w:hAnsi="Times New Roman"/>
          <w:bCs/>
          <w:i/>
          <w:iCs/>
          <w:sz w:val="28"/>
          <w:szCs w:val="28"/>
          <w:lang w:val="ru-RU"/>
        </w:rPr>
        <w:t>иду деятельности</w:t>
      </w:r>
      <w:r w:rsidR="00511DBB" w:rsidRPr="001B1E4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559C9" w:rsidRPr="001B1E4E">
        <w:rPr>
          <w:rFonts w:ascii="Times New Roman" w:hAnsi="Times New Roman"/>
          <w:b/>
          <w:bCs/>
          <w:sz w:val="28"/>
          <w:szCs w:val="28"/>
          <w:lang w:val="ru-RU"/>
        </w:rPr>
        <w:t>(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характеризует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>ся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динамически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>ми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преобразования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>ми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действия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>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на комплексной, системной и процессной основе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>)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;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20D6" w:rsidRDefault="006220D6" w:rsidP="006220D6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11DBB" w:rsidRPr="001B1E4E">
        <w:rPr>
          <w:rFonts w:ascii="Times New Roman" w:hAnsi="Times New Roman"/>
          <w:bCs/>
          <w:i/>
          <w:iCs/>
          <w:sz w:val="28"/>
          <w:szCs w:val="28"/>
          <w:lang w:val="ru-RU"/>
        </w:rPr>
        <w:t>типу управления</w:t>
      </w:r>
      <w:r w:rsidR="00511DBB" w:rsidRPr="001B1E4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559C9" w:rsidRPr="00422395">
        <w:rPr>
          <w:rFonts w:ascii="Times New Roman" w:hAnsi="Times New Roman"/>
          <w:bCs/>
          <w:sz w:val="28"/>
          <w:szCs w:val="28"/>
          <w:lang w:val="ru-RU"/>
        </w:rPr>
        <w:t>(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указыва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>ю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т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>ся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используем</w:t>
      </w:r>
      <w:r w:rsidR="00422395">
        <w:rPr>
          <w:rFonts w:ascii="Times New Roman" w:hAnsi="Times New Roman"/>
          <w:sz w:val="28"/>
          <w:szCs w:val="28"/>
          <w:lang w:val="ru-RU"/>
        </w:rPr>
        <w:t>ые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схем</w:t>
      </w:r>
      <w:r w:rsidR="00422395">
        <w:rPr>
          <w:rFonts w:ascii="Times New Roman" w:hAnsi="Times New Roman"/>
          <w:sz w:val="28"/>
          <w:szCs w:val="28"/>
          <w:lang w:val="ru-RU"/>
        </w:rPr>
        <w:t>ы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-модел</w:t>
      </w:r>
      <w:r w:rsidR="00422395">
        <w:rPr>
          <w:rFonts w:ascii="Times New Roman" w:hAnsi="Times New Roman"/>
          <w:sz w:val="28"/>
          <w:szCs w:val="28"/>
          <w:lang w:val="ru-RU"/>
        </w:rPr>
        <w:t>и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управле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н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ческой деятельности, особенности служебно-должностных взаимоотношений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>)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;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20D6" w:rsidRDefault="006220D6" w:rsidP="006220D6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- </w:t>
      </w:r>
      <w:r w:rsidR="00511DBB" w:rsidRPr="001B1E4E">
        <w:rPr>
          <w:rFonts w:ascii="Times New Roman" w:hAnsi="Times New Roman"/>
          <w:bCs/>
          <w:i/>
          <w:iCs/>
          <w:sz w:val="28"/>
          <w:szCs w:val="28"/>
          <w:lang w:val="ru-RU"/>
        </w:rPr>
        <w:t>процессу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>(как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свойство любо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труд</w:t>
      </w:r>
      <w:r w:rsidR="00422395">
        <w:rPr>
          <w:rFonts w:ascii="Times New Roman" w:hAnsi="Times New Roman"/>
          <w:sz w:val="28"/>
          <w:szCs w:val="28"/>
          <w:lang w:val="ru-RU"/>
        </w:rPr>
        <w:t>а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, вид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>а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деятельности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управления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>)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;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11DBB" w:rsidRPr="001B1E4E" w:rsidRDefault="006220D6" w:rsidP="006220D6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11DBB" w:rsidRPr="001B1E4E">
        <w:rPr>
          <w:rFonts w:ascii="Times New Roman" w:hAnsi="Times New Roman"/>
          <w:bCs/>
          <w:i/>
          <w:iCs/>
          <w:sz w:val="28"/>
          <w:szCs w:val="28"/>
          <w:lang w:val="ru-RU"/>
        </w:rPr>
        <w:t>профессии</w:t>
      </w:r>
      <w:r w:rsidR="00511DBB" w:rsidRPr="001B1E4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559C9" w:rsidRPr="001B1E4E">
        <w:rPr>
          <w:rFonts w:ascii="Times New Roman" w:hAnsi="Times New Roman"/>
          <w:b/>
          <w:bCs/>
          <w:sz w:val="28"/>
          <w:szCs w:val="28"/>
          <w:lang w:val="ru-RU"/>
        </w:rPr>
        <w:t>(</w:t>
      </w:r>
      <w:r w:rsidR="00511DBB" w:rsidRPr="001B1E4E">
        <w:rPr>
          <w:rFonts w:ascii="Times New Roman" w:hAnsi="Times New Roman"/>
          <w:iCs/>
          <w:sz w:val="28"/>
          <w:szCs w:val="28"/>
          <w:lang w:val="ru-RU"/>
        </w:rPr>
        <w:t>характеризу</w:t>
      </w:r>
      <w:r w:rsidR="002559C9" w:rsidRPr="001B1E4E">
        <w:rPr>
          <w:rFonts w:ascii="Times New Roman" w:hAnsi="Times New Roman"/>
          <w:iCs/>
          <w:sz w:val="28"/>
          <w:szCs w:val="28"/>
          <w:lang w:val="ru-RU"/>
        </w:rPr>
        <w:t>ются</w:t>
      </w:r>
      <w:r w:rsidR="00511DBB" w:rsidRPr="001B1E4E">
        <w:rPr>
          <w:rFonts w:ascii="Times New Roman" w:hAnsi="Times New Roman"/>
          <w:iCs/>
          <w:sz w:val="28"/>
          <w:szCs w:val="28"/>
          <w:lang w:val="ru-RU"/>
        </w:rPr>
        <w:t xml:space="preserve"> предмет и вид дея</w:t>
      </w:r>
      <w:r w:rsidR="002559C9" w:rsidRPr="001B1E4E">
        <w:rPr>
          <w:rFonts w:ascii="Times New Roman" w:hAnsi="Times New Roman"/>
          <w:iCs/>
          <w:sz w:val="28"/>
          <w:szCs w:val="28"/>
          <w:lang w:val="ru-RU"/>
        </w:rPr>
        <w:t>тельности с</w:t>
      </w:r>
      <w:r w:rsidR="00511DBB" w:rsidRPr="001B1E4E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>применен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>и</w:t>
      </w:r>
      <w:r w:rsidR="002559C9" w:rsidRPr="001B1E4E">
        <w:rPr>
          <w:rFonts w:ascii="Times New Roman" w:hAnsi="Times New Roman"/>
          <w:sz w:val="28"/>
          <w:szCs w:val="28"/>
          <w:lang w:val="ru-RU"/>
        </w:rPr>
        <w:t>ем человеком специальных знаний и навыков).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B1E4E">
        <w:rPr>
          <w:rFonts w:ascii="Times New Roman" w:hAnsi="Times New Roman"/>
          <w:bCs/>
          <w:iCs/>
          <w:sz w:val="28"/>
          <w:szCs w:val="28"/>
          <w:lang w:val="ru-RU"/>
        </w:rPr>
        <w:t xml:space="preserve">В Оксфордском словаре “менеджмент” определяется как: </w:t>
      </w:r>
      <w:r w:rsidRPr="001B1E4E">
        <w:rPr>
          <w:rFonts w:ascii="Times New Roman" w:hAnsi="Times New Roman"/>
          <w:bCs/>
          <w:sz w:val="28"/>
          <w:szCs w:val="28"/>
          <w:lang w:val="ru-RU"/>
        </w:rPr>
        <w:t>способ, манера общения с людьми; власть и искусство управления; особые умения и админ</w:t>
      </w:r>
      <w:r w:rsidRPr="001B1E4E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1B1E4E">
        <w:rPr>
          <w:rFonts w:ascii="Times New Roman" w:hAnsi="Times New Roman"/>
          <w:bCs/>
          <w:sz w:val="28"/>
          <w:szCs w:val="28"/>
          <w:lang w:val="ru-RU"/>
        </w:rPr>
        <w:t>стративные навыки; орган управления, административная единица.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pacing w:val="-2"/>
          <w:sz w:val="28"/>
          <w:szCs w:val="28"/>
          <w:lang w:val="ru-RU"/>
        </w:rPr>
        <w:t>В нашем понимании</w:t>
      </w:r>
      <w:r w:rsidRPr="001B1E4E">
        <w:rPr>
          <w:rFonts w:ascii="Times New Roman" w:hAnsi="Times New Roman"/>
          <w:b/>
          <w:bCs/>
          <w:i/>
          <w:iCs/>
          <w:spacing w:val="-2"/>
          <w:kern w:val="24"/>
          <w:sz w:val="80"/>
          <w:szCs w:val="80"/>
          <w:lang w:val="ru-RU"/>
        </w:rPr>
        <w:t xml:space="preserve"> </w:t>
      </w:r>
      <w:r w:rsidR="006D4464" w:rsidRPr="001B1E4E">
        <w:rPr>
          <w:rFonts w:ascii="Times New Roman" w:hAnsi="Times New Roman"/>
          <w:bCs/>
          <w:iCs/>
          <w:spacing w:val="-2"/>
          <w:kern w:val="24"/>
          <w:sz w:val="28"/>
          <w:szCs w:val="28"/>
          <w:lang w:val="ru-RU"/>
        </w:rPr>
        <w:t>“</w:t>
      </w:r>
      <w:r w:rsidR="006220D6">
        <w:rPr>
          <w:rFonts w:ascii="Times New Roman" w:hAnsi="Times New Roman"/>
          <w:bCs/>
          <w:iCs/>
          <w:spacing w:val="-2"/>
          <w:kern w:val="24"/>
          <w:sz w:val="28"/>
          <w:szCs w:val="28"/>
          <w:lang w:val="ru-RU"/>
        </w:rPr>
        <w:t xml:space="preserve">… </w:t>
      </w:r>
      <w:r w:rsidRPr="001B1E4E">
        <w:rPr>
          <w:rFonts w:ascii="Times New Roman" w:hAnsi="Times New Roman"/>
          <w:bCs/>
          <w:i/>
          <w:iCs/>
          <w:spacing w:val="-2"/>
          <w:kern w:val="24"/>
          <w:sz w:val="28"/>
          <w:szCs w:val="28"/>
          <w:lang w:val="ru-RU"/>
        </w:rPr>
        <w:t>м</w:t>
      </w:r>
      <w:r w:rsidRPr="001B1E4E">
        <w:rPr>
          <w:rFonts w:ascii="Times New Roman" w:hAnsi="Times New Roman"/>
          <w:bCs/>
          <w:i/>
          <w:iCs/>
          <w:spacing w:val="-2"/>
          <w:sz w:val="28"/>
          <w:szCs w:val="28"/>
          <w:lang w:val="ru-RU"/>
        </w:rPr>
        <w:t>енеджмент</w:t>
      </w:r>
      <w:r w:rsidRPr="001B1E4E">
        <w:rPr>
          <w:rFonts w:ascii="Times New Roman" w:hAnsi="Times New Roman"/>
          <w:spacing w:val="-2"/>
          <w:sz w:val="28"/>
          <w:szCs w:val="28"/>
          <w:lang w:val="ru-RU"/>
        </w:rPr>
        <w:t xml:space="preserve"> – это совокупность теоретически обоснованных и проверенных на практике законов, теорий, принципов, мех</w:t>
      </w:r>
      <w:r w:rsidRPr="001B1E4E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1B1E4E">
        <w:rPr>
          <w:rFonts w:ascii="Times New Roman" w:hAnsi="Times New Roman"/>
          <w:spacing w:val="-2"/>
          <w:sz w:val="28"/>
          <w:szCs w:val="28"/>
          <w:lang w:val="ru-RU"/>
        </w:rPr>
        <w:t>низмов, методов, правил, приёмов и рекомендаций по организации и осущест</w:t>
      </w:r>
      <w:r w:rsidRPr="001B1E4E">
        <w:rPr>
          <w:rFonts w:ascii="Times New Roman" w:hAnsi="Times New Roman"/>
          <w:spacing w:val="-2"/>
          <w:sz w:val="28"/>
          <w:szCs w:val="28"/>
          <w:lang w:val="ru-RU"/>
        </w:rPr>
        <w:t>в</w:t>
      </w:r>
      <w:r w:rsidRPr="001B1E4E">
        <w:rPr>
          <w:rFonts w:ascii="Times New Roman" w:hAnsi="Times New Roman"/>
          <w:spacing w:val="-2"/>
          <w:sz w:val="28"/>
          <w:szCs w:val="28"/>
          <w:lang w:val="ru-RU"/>
        </w:rPr>
        <w:t>лению целенаправленной управленческой деятельности</w:t>
      </w:r>
      <w:r w:rsidR="006D4464" w:rsidRPr="001B1E4E">
        <w:rPr>
          <w:rFonts w:ascii="Times New Roman" w:hAnsi="Times New Roman"/>
          <w:spacing w:val="-2"/>
          <w:sz w:val="28"/>
          <w:szCs w:val="28"/>
          <w:lang w:val="ru-RU"/>
        </w:rPr>
        <w:t>”</w:t>
      </w:r>
      <w:r w:rsidR="002559C9" w:rsidRPr="001B1E4E">
        <w:rPr>
          <w:rFonts w:ascii="Times New Roman" w:hAnsi="Times New Roman"/>
          <w:spacing w:val="-2"/>
          <w:sz w:val="28"/>
          <w:szCs w:val="28"/>
          <w:lang w:val="ru-RU"/>
        </w:rPr>
        <w:t xml:space="preserve"> [1</w:t>
      </w:r>
      <w:r w:rsidR="006D4464" w:rsidRPr="001B1E4E">
        <w:rPr>
          <w:rFonts w:ascii="Times New Roman" w:hAnsi="Times New Roman"/>
          <w:spacing w:val="-2"/>
          <w:sz w:val="28"/>
          <w:szCs w:val="28"/>
          <w:lang w:val="ru-RU"/>
        </w:rPr>
        <w:t>, с.22</w:t>
      </w:r>
      <w:r w:rsidR="002559C9" w:rsidRPr="001B1E4E">
        <w:rPr>
          <w:rFonts w:ascii="Times New Roman" w:hAnsi="Times New Roman"/>
          <w:spacing w:val="-2"/>
          <w:sz w:val="28"/>
          <w:szCs w:val="28"/>
          <w:lang w:val="ru-RU"/>
        </w:rPr>
        <w:t>]</w:t>
      </w:r>
      <w:r w:rsidRPr="001B1E4E">
        <w:rPr>
          <w:rFonts w:ascii="Times New Roman" w:hAnsi="Times New Roman"/>
          <w:sz w:val="28"/>
          <w:szCs w:val="28"/>
          <w:lang w:val="ru-RU"/>
        </w:rPr>
        <w:t>.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Но, невзирая на различ</w:t>
      </w:r>
      <w:r w:rsidR="001E3FE2">
        <w:rPr>
          <w:rFonts w:ascii="Times New Roman" w:hAnsi="Times New Roman"/>
          <w:sz w:val="28"/>
          <w:szCs w:val="28"/>
          <w:lang w:val="ru-RU"/>
        </w:rPr>
        <w:t xml:space="preserve">ие в </w:t>
      </w:r>
      <w:r w:rsidRPr="001B1E4E">
        <w:rPr>
          <w:rFonts w:ascii="Times New Roman" w:hAnsi="Times New Roman"/>
          <w:sz w:val="28"/>
          <w:szCs w:val="28"/>
          <w:lang w:val="ru-RU"/>
        </w:rPr>
        <w:t>подход</w:t>
      </w:r>
      <w:r w:rsidR="001E3FE2">
        <w:rPr>
          <w:rFonts w:ascii="Times New Roman" w:hAnsi="Times New Roman"/>
          <w:sz w:val="28"/>
          <w:szCs w:val="28"/>
          <w:lang w:val="ru-RU"/>
        </w:rPr>
        <w:t>ах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трактовки понятия менеджмента</w:t>
      </w:r>
      <w:r w:rsidR="00422395">
        <w:rPr>
          <w:rFonts w:ascii="Times New Roman" w:hAnsi="Times New Roman"/>
          <w:sz w:val="28"/>
          <w:szCs w:val="28"/>
          <w:lang w:val="ru-RU"/>
        </w:rPr>
        <w:t>,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одной из самых характерных особенностей </w:t>
      </w:r>
      <w:r w:rsidR="004C22A5" w:rsidRPr="001B1E4E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1B1E4E">
        <w:rPr>
          <w:rFonts w:ascii="Times New Roman" w:hAnsi="Times New Roman"/>
          <w:sz w:val="28"/>
          <w:szCs w:val="28"/>
          <w:lang w:val="ru-RU"/>
        </w:rPr>
        <w:t>исторического развития являе</w:t>
      </w:r>
      <w:r w:rsidRPr="001B1E4E">
        <w:rPr>
          <w:rFonts w:ascii="Times New Roman" w:hAnsi="Times New Roman"/>
          <w:sz w:val="28"/>
          <w:szCs w:val="28"/>
          <w:lang w:val="ru-RU"/>
        </w:rPr>
        <w:t>т</w:t>
      </w:r>
      <w:r w:rsidRPr="001B1E4E">
        <w:rPr>
          <w:rFonts w:ascii="Times New Roman" w:hAnsi="Times New Roman"/>
          <w:sz w:val="28"/>
          <w:szCs w:val="28"/>
          <w:lang w:val="ru-RU"/>
        </w:rPr>
        <w:t>ся последовательная психологизация (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от Ф. Тейлора до сегодняшнего дня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). И это не случайно. </w:t>
      </w:r>
      <w:r w:rsidR="004C22A5" w:rsidRPr="001B1E4E">
        <w:rPr>
          <w:rFonts w:ascii="Times New Roman" w:hAnsi="Times New Roman"/>
          <w:sz w:val="28"/>
          <w:szCs w:val="28"/>
          <w:lang w:val="ru-RU"/>
        </w:rPr>
        <w:t>Ведь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современный руководитель вынужден принимать упра</w:t>
      </w:r>
      <w:r w:rsidRPr="001B1E4E">
        <w:rPr>
          <w:rFonts w:ascii="Times New Roman" w:hAnsi="Times New Roman"/>
          <w:sz w:val="28"/>
          <w:szCs w:val="28"/>
          <w:lang w:val="ru-RU"/>
        </w:rPr>
        <w:t>в</w:t>
      </w:r>
      <w:r w:rsidRPr="001B1E4E">
        <w:rPr>
          <w:rFonts w:ascii="Times New Roman" w:hAnsi="Times New Roman"/>
          <w:sz w:val="28"/>
          <w:szCs w:val="28"/>
          <w:lang w:val="ru-RU"/>
        </w:rPr>
        <w:t>ленческие решения (УР)</w:t>
      </w:r>
      <w:r w:rsidR="001E3FE2">
        <w:rPr>
          <w:rFonts w:ascii="Times New Roman" w:hAnsi="Times New Roman"/>
          <w:sz w:val="28"/>
          <w:szCs w:val="28"/>
          <w:lang w:val="ru-RU"/>
        </w:rPr>
        <w:t>, как правило,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в очень сложных ситуациях, име</w:t>
      </w:r>
      <w:r w:rsidR="001E3FE2">
        <w:rPr>
          <w:rFonts w:ascii="Times New Roman" w:hAnsi="Times New Roman"/>
          <w:sz w:val="28"/>
          <w:szCs w:val="28"/>
          <w:lang w:val="ru-RU"/>
        </w:rPr>
        <w:t>я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дело с </w:t>
      </w:r>
      <w:r w:rsidR="001E3F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людьми, </w:t>
      </w:r>
      <w:r w:rsidR="001E3FE2">
        <w:rPr>
          <w:rFonts w:ascii="Times New Roman" w:hAnsi="Times New Roman"/>
          <w:sz w:val="28"/>
          <w:szCs w:val="28"/>
          <w:lang w:val="ru-RU"/>
        </w:rPr>
        <w:t>с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их </w:t>
      </w:r>
      <w:r w:rsidR="001E3FE2" w:rsidRPr="001B1E4E">
        <w:rPr>
          <w:rFonts w:ascii="Times New Roman" w:hAnsi="Times New Roman"/>
          <w:sz w:val="28"/>
          <w:szCs w:val="28"/>
          <w:lang w:val="ru-RU"/>
        </w:rPr>
        <w:t>не</w:t>
      </w:r>
      <w:r w:rsidR="001E3FE2" w:rsidRPr="001B1E4E">
        <w:rPr>
          <w:rFonts w:ascii="Times New Roman" w:hAnsi="Times New Roman"/>
          <w:sz w:val="28"/>
          <w:szCs w:val="28"/>
          <w:lang w:val="ru-RU"/>
        </w:rPr>
        <w:softHyphen/>
        <w:t xml:space="preserve">изменными </w:t>
      </w:r>
      <w:r w:rsidR="001E3FE2">
        <w:rPr>
          <w:rFonts w:ascii="Times New Roman" w:hAnsi="Times New Roman"/>
          <w:sz w:val="28"/>
          <w:szCs w:val="28"/>
          <w:lang w:val="ru-RU"/>
        </w:rPr>
        <w:t>личностными чертами</w:t>
      </w:r>
      <w:r w:rsidR="001E3FE2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3FE2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1B1E4E">
        <w:rPr>
          <w:rFonts w:ascii="Times New Roman" w:hAnsi="Times New Roman"/>
          <w:sz w:val="28"/>
          <w:szCs w:val="28"/>
          <w:lang w:val="ru-RU"/>
        </w:rPr>
        <w:t>психологически</w:t>
      </w:r>
      <w:r w:rsidR="001E3FE2">
        <w:rPr>
          <w:rFonts w:ascii="Times New Roman" w:hAnsi="Times New Roman"/>
          <w:sz w:val="28"/>
          <w:szCs w:val="28"/>
          <w:lang w:val="ru-RU"/>
        </w:rPr>
        <w:t xml:space="preserve">ми </w:t>
      </w:r>
      <w:r w:rsidRPr="001B1E4E">
        <w:rPr>
          <w:rFonts w:ascii="Times New Roman" w:hAnsi="Times New Roman"/>
          <w:sz w:val="28"/>
          <w:szCs w:val="28"/>
          <w:lang w:val="ru-RU"/>
        </w:rPr>
        <w:t>особе</w:t>
      </w:r>
      <w:r w:rsidRPr="001B1E4E">
        <w:rPr>
          <w:rFonts w:ascii="Times New Roman" w:hAnsi="Times New Roman"/>
          <w:sz w:val="28"/>
          <w:szCs w:val="28"/>
          <w:lang w:val="ru-RU"/>
        </w:rPr>
        <w:t>н</w:t>
      </w:r>
      <w:r w:rsidRPr="001B1E4E">
        <w:rPr>
          <w:rFonts w:ascii="Times New Roman" w:hAnsi="Times New Roman"/>
          <w:sz w:val="28"/>
          <w:szCs w:val="28"/>
          <w:lang w:val="ru-RU"/>
        </w:rPr>
        <w:t>ност</w:t>
      </w:r>
      <w:r w:rsidR="001E3FE2">
        <w:rPr>
          <w:rFonts w:ascii="Times New Roman" w:hAnsi="Times New Roman"/>
          <w:sz w:val="28"/>
          <w:szCs w:val="28"/>
          <w:lang w:val="ru-RU"/>
        </w:rPr>
        <w:t xml:space="preserve">ями, </w:t>
      </w:r>
      <w:r w:rsidRPr="001B1E4E">
        <w:rPr>
          <w:rFonts w:ascii="Times New Roman" w:hAnsi="Times New Roman"/>
          <w:sz w:val="28"/>
          <w:szCs w:val="28"/>
          <w:lang w:val="ru-RU"/>
        </w:rPr>
        <w:t>имею</w:t>
      </w:r>
      <w:r w:rsidR="00422395">
        <w:rPr>
          <w:rFonts w:ascii="Times New Roman" w:hAnsi="Times New Roman"/>
          <w:sz w:val="28"/>
          <w:szCs w:val="28"/>
          <w:lang w:val="ru-RU"/>
        </w:rPr>
        <w:t>щих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универсальное значение. В конечном счёте, это привело к появлению нового научного направления – психологии менеджмента [</w:t>
      </w:r>
      <w:r w:rsidR="00E16F55" w:rsidRPr="001B1E4E">
        <w:rPr>
          <w:rFonts w:ascii="Times New Roman" w:hAnsi="Times New Roman"/>
          <w:sz w:val="28"/>
          <w:szCs w:val="28"/>
          <w:lang w:val="ru-RU"/>
        </w:rPr>
        <w:t>3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0A4D0C" w:rsidRDefault="004C22A5" w:rsidP="001E3FE2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В перечне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профессионально</w:t>
      </w:r>
      <w:r w:rsidR="001E3FE2">
        <w:rPr>
          <w:rFonts w:ascii="Times New Roman" w:hAnsi="Times New Roman"/>
          <w:sz w:val="28"/>
          <w:szCs w:val="28"/>
          <w:lang w:val="ru-RU"/>
        </w:rPr>
        <w:t>-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важных качеств успешного руководителя приоритет 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сегодня 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отдаётся умению общаться и </w:t>
      </w:r>
      <w:r w:rsidRPr="001B1E4E">
        <w:rPr>
          <w:rFonts w:ascii="Times New Roman" w:hAnsi="Times New Roman"/>
          <w:sz w:val="28"/>
          <w:szCs w:val="28"/>
          <w:lang w:val="ru-RU"/>
        </w:rPr>
        <w:t>руководить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людьми </w:t>
      </w:r>
      <w:r w:rsidR="000A4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(</w:t>
      </w:r>
      <w:r w:rsidR="00511DBB" w:rsidRPr="001B1E4E">
        <w:rPr>
          <w:rFonts w:ascii="Times New Roman" w:hAnsi="Times New Roman"/>
          <w:i/>
          <w:sz w:val="28"/>
          <w:szCs w:val="28"/>
          <w:lang w:val="ru-RU"/>
        </w:rPr>
        <w:t>межлич</w:t>
      </w:r>
      <w:r w:rsidR="000A4D0C">
        <w:rPr>
          <w:rFonts w:ascii="Times New Roman" w:hAnsi="Times New Roman"/>
          <w:i/>
          <w:sz w:val="28"/>
          <w:szCs w:val="28"/>
          <w:lang w:val="ru-RU"/>
        </w:rPr>
        <w:t>-</w:t>
      </w:r>
    </w:p>
    <w:p w:rsidR="000A4D0C" w:rsidRDefault="00511DBB" w:rsidP="00E16F55">
      <w:pPr>
        <w:keepNext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i/>
          <w:sz w:val="28"/>
          <w:szCs w:val="28"/>
          <w:lang w:val="ru-RU"/>
        </w:rPr>
        <w:t>ностное общение, коммуникация, личное воздействие на людей и др.</w:t>
      </w:r>
      <w:r w:rsidRPr="001B1E4E">
        <w:rPr>
          <w:rFonts w:ascii="Times New Roman" w:hAnsi="Times New Roman"/>
          <w:sz w:val="28"/>
          <w:szCs w:val="28"/>
          <w:lang w:val="ru-RU"/>
        </w:rPr>
        <w:t>), владени</w:t>
      </w:r>
      <w:r w:rsidR="004C22A5" w:rsidRPr="001B1E4E">
        <w:rPr>
          <w:rFonts w:ascii="Times New Roman" w:hAnsi="Times New Roman"/>
          <w:sz w:val="28"/>
          <w:szCs w:val="28"/>
          <w:lang w:val="ru-RU"/>
        </w:rPr>
        <w:t>ю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11DBB" w:rsidRPr="001B1E4E" w:rsidRDefault="001E3FE2" w:rsidP="00E16F55">
      <w:pPr>
        <w:keepNext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навыка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ми управления </w:t>
      </w:r>
      <w:r w:rsidR="00511DBB" w:rsidRPr="008D2CC7">
        <w:rPr>
          <w:rFonts w:ascii="Times New Roman" w:hAnsi="Times New Roman"/>
          <w:i/>
          <w:sz w:val="28"/>
          <w:szCs w:val="28"/>
          <w:lang w:val="ru-RU"/>
        </w:rPr>
        <w:t>(</w:t>
      </w:r>
      <w:r w:rsidR="00511DBB" w:rsidRPr="001B1E4E">
        <w:rPr>
          <w:rFonts w:ascii="Times New Roman" w:hAnsi="Times New Roman"/>
          <w:i/>
          <w:sz w:val="28"/>
          <w:szCs w:val="28"/>
          <w:lang w:val="ru-RU"/>
        </w:rPr>
        <w:t>обосновывать цели,</w:t>
      </w:r>
      <w:r w:rsidR="008D2CC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511DBB" w:rsidRPr="001B1E4E">
        <w:rPr>
          <w:rFonts w:ascii="Times New Roman" w:hAnsi="Times New Roman"/>
          <w:i/>
          <w:sz w:val="28"/>
          <w:szCs w:val="28"/>
          <w:lang w:val="ru-RU"/>
        </w:rPr>
        <w:t>определять задачи и проблемы по ним, принимать решения, управлять временем, организовывать свой труд, в</w:t>
      </w:r>
      <w:r w:rsidR="00511DBB" w:rsidRPr="001B1E4E">
        <w:rPr>
          <w:rFonts w:ascii="Times New Roman" w:hAnsi="Times New Roman"/>
          <w:i/>
          <w:sz w:val="28"/>
          <w:szCs w:val="28"/>
          <w:lang w:val="ru-RU"/>
        </w:rPr>
        <w:t>ы</w:t>
      </w:r>
      <w:r w:rsidR="00511DBB" w:rsidRPr="001B1E4E">
        <w:rPr>
          <w:rFonts w:ascii="Times New Roman" w:hAnsi="Times New Roman"/>
          <w:i/>
          <w:sz w:val="28"/>
          <w:szCs w:val="28"/>
          <w:lang w:val="ru-RU"/>
        </w:rPr>
        <w:lastRenderedPageBreak/>
        <w:t>страивать приоритеты в делах и т.д.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). Поэтому и неслучайно, что </w:t>
      </w:r>
      <w:r w:rsidR="00511DBB" w:rsidRPr="001B1E4E">
        <w:rPr>
          <w:rFonts w:ascii="Times New Roman" w:hAnsi="Times New Roman"/>
          <w:i/>
          <w:iCs/>
          <w:sz w:val="28"/>
          <w:szCs w:val="28"/>
          <w:lang w:val="ru-RU"/>
        </w:rPr>
        <w:t xml:space="preserve">объектом 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изучения в психологии менеджмента выступают люди, управленческая де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я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тельность, а его </w:t>
      </w:r>
      <w:r w:rsidR="00511DBB" w:rsidRPr="001B1E4E">
        <w:rPr>
          <w:rFonts w:ascii="Times New Roman" w:hAnsi="Times New Roman"/>
          <w:i/>
          <w:iCs/>
          <w:sz w:val="28"/>
          <w:szCs w:val="28"/>
          <w:lang w:val="ru-RU"/>
        </w:rPr>
        <w:t>предмет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составляют психологические явления </w:t>
      </w:r>
      <w:r w:rsidR="004C22A5" w:rsidRPr="001B1E4E">
        <w:rPr>
          <w:rFonts w:ascii="Times New Roman" w:hAnsi="Times New Roman"/>
          <w:sz w:val="28"/>
          <w:szCs w:val="28"/>
          <w:lang w:val="ru-RU"/>
        </w:rPr>
        <w:t>организован</w:t>
      </w:r>
      <w:r w:rsidR="00E61F96" w:rsidRPr="001B1E4E">
        <w:rPr>
          <w:rFonts w:ascii="Times New Roman" w:hAnsi="Times New Roman"/>
          <w:sz w:val="28"/>
          <w:szCs w:val="28"/>
          <w:lang w:val="ru-RU"/>
        </w:rPr>
        <w:t>н</w:t>
      </w:r>
      <w:r w:rsidR="004C22A5" w:rsidRPr="001B1E4E">
        <w:rPr>
          <w:rFonts w:ascii="Times New Roman" w:hAnsi="Times New Roman"/>
          <w:sz w:val="28"/>
          <w:szCs w:val="28"/>
          <w:lang w:val="ru-RU"/>
        </w:rPr>
        <w:t>ых структур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, вопросы психологии труда, общей психологии и психологии личн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о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сти, управленческие функции и психологические условия их реализации. </w:t>
      </w:r>
    </w:p>
    <w:p w:rsidR="00511DBB" w:rsidRPr="001B1E4E" w:rsidRDefault="00511DBB" w:rsidP="00407B32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iCs/>
          <w:sz w:val="28"/>
          <w:szCs w:val="28"/>
          <w:lang w:val="ru-RU"/>
        </w:rPr>
        <w:t xml:space="preserve">Не детализируя вопросы общепсихологического характера, </w:t>
      </w:r>
      <w:r w:rsidR="008D2CC7">
        <w:rPr>
          <w:rFonts w:ascii="Times New Roman" w:hAnsi="Times New Roman"/>
          <w:bCs/>
          <w:iCs/>
          <w:sz w:val="28"/>
          <w:szCs w:val="28"/>
          <w:lang w:val="ru-RU"/>
        </w:rPr>
        <w:t xml:space="preserve">но </w:t>
      </w:r>
      <w:r w:rsidRPr="001B1E4E">
        <w:rPr>
          <w:rFonts w:ascii="Times New Roman" w:hAnsi="Times New Roman"/>
          <w:bCs/>
          <w:iCs/>
          <w:sz w:val="28"/>
          <w:szCs w:val="28"/>
          <w:lang w:val="ru-RU"/>
        </w:rPr>
        <w:t>акцентир</w:t>
      </w:r>
      <w:r w:rsidRPr="001B1E4E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1B1E4E">
        <w:rPr>
          <w:rFonts w:ascii="Times New Roman" w:hAnsi="Times New Roman"/>
          <w:bCs/>
          <w:iCs/>
          <w:sz w:val="28"/>
          <w:szCs w:val="28"/>
          <w:lang w:val="ru-RU"/>
        </w:rPr>
        <w:t xml:space="preserve">ем внимание на некоторые </w:t>
      </w:r>
      <w:r w:rsidR="001E02B8">
        <w:rPr>
          <w:rFonts w:ascii="Times New Roman" w:hAnsi="Times New Roman"/>
          <w:bCs/>
          <w:iCs/>
          <w:sz w:val="28"/>
          <w:szCs w:val="28"/>
          <w:lang w:val="ru-RU"/>
        </w:rPr>
        <w:t>нейро</w:t>
      </w:r>
      <w:r w:rsidRPr="001B1E4E">
        <w:rPr>
          <w:rFonts w:ascii="Times New Roman" w:hAnsi="Times New Roman"/>
          <w:bCs/>
          <w:iCs/>
          <w:sz w:val="28"/>
          <w:szCs w:val="28"/>
          <w:lang w:val="ru-RU"/>
        </w:rPr>
        <w:t>психологические составляющие практики м</w:t>
      </w:r>
      <w:r w:rsidRPr="001B1E4E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1B1E4E">
        <w:rPr>
          <w:rFonts w:ascii="Times New Roman" w:hAnsi="Times New Roman"/>
          <w:bCs/>
          <w:iCs/>
          <w:sz w:val="28"/>
          <w:szCs w:val="28"/>
          <w:lang w:val="ru-RU"/>
        </w:rPr>
        <w:t>неджмента применительно к СМПН,</w:t>
      </w:r>
      <w:r w:rsidR="00E61F96" w:rsidRPr="001B1E4E">
        <w:rPr>
          <w:rFonts w:ascii="Times New Roman" w:hAnsi="Times New Roman"/>
          <w:bCs/>
          <w:iCs/>
          <w:sz w:val="28"/>
          <w:szCs w:val="28"/>
          <w:lang w:val="ru-RU"/>
        </w:rPr>
        <w:t xml:space="preserve"> СтС,</w:t>
      </w:r>
      <w:r w:rsidRPr="001B1E4E">
        <w:rPr>
          <w:rFonts w:ascii="Times New Roman" w:hAnsi="Times New Roman"/>
          <w:bCs/>
          <w:iCs/>
          <w:sz w:val="28"/>
          <w:szCs w:val="28"/>
          <w:lang w:val="ru-RU"/>
        </w:rPr>
        <w:t xml:space="preserve"> а именно:</w:t>
      </w:r>
      <w:r w:rsidRPr="001B1E4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1B1E4E">
        <w:rPr>
          <w:rFonts w:ascii="Times New Roman" w:hAnsi="Times New Roman"/>
          <w:bCs/>
          <w:i/>
          <w:iCs/>
          <w:sz w:val="28"/>
          <w:szCs w:val="28"/>
          <w:lang w:val="ru-RU"/>
        </w:rPr>
        <w:t>т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ип мышления сотрудн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ка/руководителя; тип нервной системы сотрудника/руководителя; психолог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ческие слои коллектива; каналы восприятия/обработки информации сотрудн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ками; нейроменеджмент; особенности поведения сотрудников</w:t>
      </w:r>
      <w:r w:rsidR="001E02B8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 xml:space="preserve">общения с </w:t>
      </w:r>
      <w:r w:rsidR="001E02B8">
        <w:rPr>
          <w:rFonts w:ascii="Times New Roman" w:hAnsi="Times New Roman"/>
          <w:i/>
          <w:sz w:val="28"/>
          <w:szCs w:val="28"/>
          <w:lang w:val="ru-RU"/>
        </w:rPr>
        <w:t>ними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; стили и пути управления.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B1E4E">
        <w:rPr>
          <w:rFonts w:ascii="Times New Roman" w:hAnsi="Times New Roman"/>
          <w:sz w:val="28"/>
          <w:szCs w:val="28"/>
          <w:lang w:val="ru-RU" w:eastAsia="uk-UA"/>
        </w:rPr>
        <w:t>Определяя задачи и конечные результаты деятельности, выбирая испо</w:t>
      </w:r>
      <w:r w:rsidRPr="001B1E4E">
        <w:rPr>
          <w:rFonts w:ascii="Times New Roman" w:hAnsi="Times New Roman"/>
          <w:sz w:val="28"/>
          <w:szCs w:val="28"/>
          <w:lang w:val="ru-RU" w:eastAsia="uk-UA"/>
        </w:rPr>
        <w:t>л</w:t>
      </w:r>
      <w:r w:rsidRPr="001B1E4E">
        <w:rPr>
          <w:rFonts w:ascii="Times New Roman" w:hAnsi="Times New Roman"/>
          <w:sz w:val="28"/>
          <w:szCs w:val="28"/>
          <w:lang w:val="ru-RU" w:eastAsia="uk-UA"/>
        </w:rPr>
        <w:t>нителя задания/поручения, руководитель должен учитывать тип мышления с</w:t>
      </w:r>
      <w:r w:rsidRPr="001B1E4E">
        <w:rPr>
          <w:rFonts w:ascii="Times New Roman" w:hAnsi="Times New Roman"/>
          <w:sz w:val="28"/>
          <w:szCs w:val="28"/>
          <w:lang w:val="ru-RU" w:eastAsia="uk-UA"/>
        </w:rPr>
        <w:t>о</w:t>
      </w:r>
      <w:r w:rsidRPr="001B1E4E">
        <w:rPr>
          <w:rFonts w:ascii="Times New Roman" w:hAnsi="Times New Roman"/>
          <w:sz w:val="28"/>
          <w:szCs w:val="28"/>
          <w:lang w:val="ru-RU" w:eastAsia="uk-UA"/>
        </w:rPr>
        <w:t>трудника</w:t>
      </w:r>
      <w:r w:rsidR="001E02B8">
        <w:rPr>
          <w:rFonts w:ascii="Times New Roman" w:hAnsi="Times New Roman"/>
          <w:sz w:val="28"/>
          <w:szCs w:val="28"/>
          <w:lang w:val="ru-RU" w:eastAsia="uk-UA"/>
        </w:rPr>
        <w:t>(ов)</w:t>
      </w:r>
      <w:r w:rsidRPr="001B1E4E">
        <w:rPr>
          <w:rFonts w:ascii="Times New Roman" w:hAnsi="Times New Roman"/>
          <w:sz w:val="28"/>
          <w:szCs w:val="28"/>
          <w:lang w:val="ru-RU" w:eastAsia="uk-UA"/>
        </w:rPr>
        <w:t xml:space="preserve">. Существуют </w:t>
      </w:r>
      <w:r w:rsidRPr="001B1E4E">
        <w:rPr>
          <w:rFonts w:ascii="Times New Roman" w:hAnsi="Times New Roman"/>
          <w:i/>
          <w:sz w:val="28"/>
          <w:szCs w:val="28"/>
          <w:lang w:val="ru-RU" w:eastAsia="uk-UA"/>
        </w:rPr>
        <w:t>латеральный</w:t>
      </w:r>
      <w:r w:rsidRPr="001B1E4E">
        <w:rPr>
          <w:rFonts w:ascii="Times New Roman" w:hAnsi="Times New Roman"/>
          <w:sz w:val="28"/>
          <w:szCs w:val="28"/>
          <w:lang w:val="ru-RU" w:eastAsia="uk-UA"/>
        </w:rPr>
        <w:t xml:space="preserve"> и </w:t>
      </w:r>
      <w:r w:rsidRPr="001B1E4E">
        <w:rPr>
          <w:rFonts w:ascii="Times New Roman" w:hAnsi="Times New Roman"/>
          <w:i/>
          <w:sz w:val="28"/>
          <w:szCs w:val="28"/>
          <w:lang w:val="ru-RU" w:eastAsia="uk-UA"/>
        </w:rPr>
        <w:t>вертикальный</w:t>
      </w:r>
      <w:r w:rsidRPr="001B1E4E">
        <w:rPr>
          <w:rFonts w:ascii="Times New Roman" w:hAnsi="Times New Roman"/>
          <w:sz w:val="28"/>
          <w:szCs w:val="28"/>
          <w:lang w:val="ru-RU" w:eastAsia="uk-UA"/>
        </w:rPr>
        <w:t xml:space="preserve"> типы мышления. 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Л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теральное, боковое мышление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1E4E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(lateral thinking)</w:t>
      </w:r>
      <w:r w:rsidRPr="001B1E4E">
        <w:rPr>
          <w:rFonts w:ascii="Arial" w:hAnsi="Arial" w:cs="Arial"/>
          <w:sz w:val="27"/>
          <w:szCs w:val="27"/>
          <w:shd w:val="clear" w:color="auto" w:fill="FFFFFF"/>
          <w:lang w:val="ru-RU"/>
        </w:rPr>
        <w:t> </w:t>
      </w:r>
      <w:r w:rsidRPr="001B1E4E">
        <w:rPr>
          <w:rFonts w:ascii="Times New Roman" w:hAnsi="Times New Roman"/>
          <w:sz w:val="28"/>
          <w:szCs w:val="28"/>
          <w:lang w:val="ru-RU"/>
        </w:rPr>
        <w:t>– это способ творческого мы</w:t>
      </w:r>
      <w:r w:rsidRPr="001B1E4E">
        <w:rPr>
          <w:rFonts w:ascii="Times New Roman" w:hAnsi="Times New Roman"/>
          <w:sz w:val="28"/>
          <w:szCs w:val="28"/>
          <w:lang w:val="ru-RU"/>
        </w:rPr>
        <w:t>ш</w:t>
      </w:r>
      <w:r w:rsidRPr="001B1E4E">
        <w:rPr>
          <w:rFonts w:ascii="Times New Roman" w:hAnsi="Times New Roman"/>
          <w:sz w:val="28"/>
          <w:szCs w:val="28"/>
          <w:lang w:val="ru-RU"/>
        </w:rPr>
        <w:t>ления, способствующий генерации большой численности идей путём разруш</w:t>
      </w:r>
      <w:r w:rsidRPr="001B1E4E">
        <w:rPr>
          <w:rFonts w:ascii="Times New Roman" w:hAnsi="Times New Roman"/>
          <w:sz w:val="28"/>
          <w:szCs w:val="28"/>
          <w:lang w:val="ru-RU"/>
        </w:rPr>
        <w:t>е</w:t>
      </w:r>
      <w:r w:rsidRPr="001B1E4E">
        <w:rPr>
          <w:rFonts w:ascii="Times New Roman" w:hAnsi="Times New Roman"/>
          <w:sz w:val="28"/>
          <w:szCs w:val="28"/>
          <w:lang w:val="ru-RU"/>
        </w:rPr>
        <w:t>ния или смены существующих паттернов</w:t>
      </w:r>
      <w:r w:rsidR="001E02B8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1E02B8">
        <w:rPr>
          <w:rFonts w:ascii="Times New Roman" w:hAnsi="Times New Roman"/>
          <w:i/>
          <w:sz w:val="28"/>
          <w:szCs w:val="28"/>
          <w:lang w:val="ru-RU"/>
        </w:rPr>
        <w:t xml:space="preserve">т.е. это рассуждения </w:t>
      </w:r>
      <w:r w:rsidR="001E02B8" w:rsidRPr="001E02B8">
        <w:rPr>
          <w:rFonts w:ascii="Times New Roman" w:hAnsi="Times New Roman"/>
          <w:i/>
          <w:sz w:val="28"/>
          <w:szCs w:val="28"/>
          <w:lang w:val="ru-RU"/>
        </w:rPr>
        <w:t>“</w:t>
      </w:r>
      <w:r w:rsidRPr="001E02B8">
        <w:rPr>
          <w:rFonts w:ascii="Times New Roman" w:hAnsi="Times New Roman"/>
          <w:i/>
          <w:sz w:val="28"/>
          <w:szCs w:val="28"/>
          <w:lang w:val="ru-RU" w:eastAsia="uk-UA"/>
        </w:rPr>
        <w:t>около проб</w:t>
      </w:r>
      <w:r w:rsidR="001E02B8">
        <w:rPr>
          <w:rFonts w:ascii="Times New Roman" w:hAnsi="Times New Roman"/>
          <w:i/>
          <w:sz w:val="28"/>
          <w:szCs w:val="28"/>
          <w:lang w:val="ru-RU" w:eastAsia="uk-UA"/>
        </w:rPr>
        <w:t>-</w:t>
      </w:r>
      <w:r w:rsidRPr="001E02B8">
        <w:rPr>
          <w:rFonts w:ascii="Times New Roman" w:hAnsi="Times New Roman"/>
          <w:i/>
          <w:sz w:val="28"/>
          <w:szCs w:val="28"/>
          <w:lang w:val="ru-RU" w:eastAsia="uk-UA"/>
        </w:rPr>
        <w:t>лемы</w:t>
      </w:r>
      <w:r w:rsidR="001E02B8" w:rsidRPr="001E02B8">
        <w:rPr>
          <w:rFonts w:ascii="Times New Roman" w:hAnsi="Times New Roman"/>
          <w:i/>
          <w:sz w:val="28"/>
          <w:szCs w:val="28"/>
          <w:lang w:val="ru-RU" w:eastAsia="uk-UA"/>
        </w:rPr>
        <w:t>”</w:t>
      </w:r>
      <w:r w:rsidR="001E02B8">
        <w:rPr>
          <w:rFonts w:ascii="Times New Roman" w:hAnsi="Times New Roman"/>
          <w:sz w:val="28"/>
          <w:szCs w:val="28"/>
          <w:lang w:val="ru-RU" w:eastAsia="uk-UA"/>
        </w:rPr>
        <w:t xml:space="preserve">), а </w:t>
      </w:r>
      <w:r w:rsidRPr="001B1E4E">
        <w:rPr>
          <w:rFonts w:ascii="Times New Roman" w:hAnsi="Times New Roman"/>
          <w:sz w:val="28"/>
          <w:szCs w:val="28"/>
          <w:lang w:val="ru-RU" w:eastAsia="uk-UA"/>
        </w:rPr>
        <w:t xml:space="preserve">основанное на привычных паттернах </w:t>
      </w:r>
      <w:r w:rsidRPr="001B1E4E">
        <w:rPr>
          <w:rFonts w:ascii="Times New Roman" w:hAnsi="Times New Roman"/>
          <w:i/>
          <w:sz w:val="28"/>
          <w:szCs w:val="28"/>
          <w:lang w:val="ru-RU" w:eastAsia="uk-UA"/>
        </w:rPr>
        <w:t>вертикальное, стандартное или логическое мышлени</w:t>
      </w:r>
      <w:r w:rsidR="00E61F96" w:rsidRPr="001B1E4E">
        <w:rPr>
          <w:rFonts w:ascii="Times New Roman" w:hAnsi="Times New Roman"/>
          <w:i/>
          <w:sz w:val="28"/>
          <w:szCs w:val="28"/>
          <w:lang w:val="ru-RU" w:eastAsia="uk-UA"/>
        </w:rPr>
        <w:t>е</w:t>
      </w:r>
      <w:r w:rsidRPr="001B1E4E">
        <w:rPr>
          <w:rFonts w:ascii="Times New Roman" w:hAnsi="Times New Roman"/>
          <w:sz w:val="28"/>
          <w:szCs w:val="28"/>
          <w:lang w:val="ru-RU" w:eastAsia="uk-UA"/>
        </w:rPr>
        <w:t xml:space="preserve"> – их разрабатывает [</w:t>
      </w:r>
      <w:r w:rsidR="005A0630" w:rsidRPr="001B1E4E">
        <w:rPr>
          <w:rFonts w:ascii="Times New Roman" w:hAnsi="Times New Roman"/>
          <w:sz w:val="28"/>
          <w:szCs w:val="28"/>
          <w:lang w:val="ru-RU" w:eastAsia="uk-UA"/>
        </w:rPr>
        <w:t>4</w:t>
      </w:r>
      <w:r w:rsidR="00E16F55" w:rsidRPr="001B1E4E">
        <w:rPr>
          <w:rFonts w:ascii="Times New Roman" w:hAnsi="Times New Roman"/>
          <w:sz w:val="28"/>
          <w:szCs w:val="28"/>
          <w:lang w:val="ru-RU" w:eastAsia="uk-UA"/>
        </w:rPr>
        <w:t>-5</w:t>
      </w:r>
      <w:r w:rsidRPr="001B1E4E">
        <w:rPr>
          <w:rFonts w:ascii="Times New Roman" w:hAnsi="Times New Roman"/>
          <w:sz w:val="28"/>
          <w:szCs w:val="28"/>
          <w:lang w:val="ru-RU" w:eastAsia="uk-UA"/>
        </w:rPr>
        <w:t>]. Нешаблонное мышление часто сравнивают с интуицией, внезапным вдохновением или аутогенным состоян</w:t>
      </w:r>
      <w:r w:rsidRPr="001B1E4E">
        <w:rPr>
          <w:rFonts w:ascii="Times New Roman" w:hAnsi="Times New Roman"/>
          <w:sz w:val="28"/>
          <w:szCs w:val="28"/>
          <w:lang w:val="ru-RU" w:eastAsia="uk-UA"/>
        </w:rPr>
        <w:t>и</w:t>
      </w:r>
      <w:r w:rsidRPr="001B1E4E">
        <w:rPr>
          <w:rFonts w:ascii="Times New Roman" w:hAnsi="Times New Roman"/>
          <w:sz w:val="28"/>
          <w:szCs w:val="28"/>
          <w:lang w:val="ru-RU" w:eastAsia="uk-UA"/>
        </w:rPr>
        <w:t xml:space="preserve">ем человека. Поэтому креативность и творчество являются антиподами логики. </w:t>
      </w:r>
    </w:p>
    <w:p w:rsidR="00511DBB" w:rsidRPr="001B1E4E" w:rsidRDefault="00511DBB" w:rsidP="00407B32">
      <w:pPr>
        <w:keepNext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uk-UA"/>
        </w:rPr>
      </w:pPr>
      <w:r w:rsidRPr="001B1E4E">
        <w:rPr>
          <w:rFonts w:ascii="Times New Roman" w:hAnsi="Times New Roman"/>
          <w:sz w:val="28"/>
          <w:szCs w:val="28"/>
          <w:lang w:val="ru-RU" w:eastAsia="uk-UA"/>
        </w:rPr>
        <w:t>Главное отличие между логическим и творческим мышлением состоит в том, что при шаблонном</w:t>
      </w:r>
      <w:r w:rsidR="008D2CC7">
        <w:rPr>
          <w:rFonts w:ascii="Times New Roman" w:hAnsi="Times New Roman"/>
          <w:sz w:val="28"/>
          <w:szCs w:val="28"/>
          <w:lang w:val="ru-RU" w:eastAsia="uk-UA"/>
        </w:rPr>
        <w:t>,</w:t>
      </w:r>
      <w:r w:rsidRPr="001B1E4E">
        <w:rPr>
          <w:rFonts w:ascii="Times New Roman" w:hAnsi="Times New Roman"/>
          <w:sz w:val="28"/>
          <w:szCs w:val="28"/>
          <w:lang w:val="ru-RU" w:eastAsia="uk-UA"/>
        </w:rPr>
        <w:t xml:space="preserve"> логическом</w:t>
      </w:r>
      <w:r w:rsidR="008D2CC7">
        <w:rPr>
          <w:rFonts w:ascii="Times New Roman" w:hAnsi="Times New Roman"/>
          <w:sz w:val="28"/>
          <w:szCs w:val="28"/>
          <w:lang w:val="ru-RU" w:eastAsia="uk-UA"/>
        </w:rPr>
        <w:t>,</w:t>
      </w:r>
      <w:r w:rsidRPr="001B1E4E">
        <w:rPr>
          <w:rFonts w:ascii="Times New Roman" w:hAnsi="Times New Roman"/>
          <w:sz w:val="28"/>
          <w:szCs w:val="28"/>
          <w:lang w:val="ru-RU" w:eastAsia="uk-UA"/>
        </w:rPr>
        <w:t xml:space="preserve"> мышлении логика управляет разумом по</w:t>
      </w:r>
      <w:r w:rsidRPr="001B1E4E">
        <w:rPr>
          <w:rFonts w:ascii="Arial" w:hAnsi="Arial" w:cs="Arial"/>
          <w:sz w:val="30"/>
          <w:szCs w:val="30"/>
          <w:shd w:val="clear" w:color="auto" w:fill="FFFFFF"/>
          <w:lang w:val="ru-RU"/>
        </w:rPr>
        <w:t xml:space="preserve"> </w:t>
      </w:r>
      <w:r w:rsidRPr="001B1E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выбору самого многообещающего подхода к решению вопроса</w:t>
      </w:r>
      <w:r w:rsidRPr="001B1E4E">
        <w:rPr>
          <w:rFonts w:ascii="Times New Roman" w:hAnsi="Times New Roman"/>
          <w:sz w:val="28"/>
          <w:szCs w:val="28"/>
          <w:lang w:val="ru-RU" w:eastAsia="uk-UA"/>
        </w:rPr>
        <w:t>, тогда как в процессе креативного мышления она лишь играет обслуживающую роль. И действительно, логика не является главной в творческом процессе, однако, тем не менее, она необходима для поиска, отбора, адаптации и анализ</w:t>
      </w:r>
      <w:r w:rsidR="00E61F96" w:rsidRPr="001B1E4E">
        <w:rPr>
          <w:rFonts w:ascii="Times New Roman" w:hAnsi="Times New Roman"/>
          <w:sz w:val="28"/>
          <w:szCs w:val="28"/>
          <w:lang w:val="ru-RU" w:eastAsia="uk-UA"/>
        </w:rPr>
        <w:t>а</w:t>
      </w:r>
      <w:r w:rsidRPr="001B1E4E">
        <w:rPr>
          <w:rFonts w:ascii="Times New Roman" w:hAnsi="Times New Roman"/>
          <w:sz w:val="28"/>
          <w:szCs w:val="28"/>
          <w:lang w:val="ru-RU" w:eastAsia="uk-UA"/>
        </w:rPr>
        <w:t xml:space="preserve"> новых идей.</w:t>
      </w:r>
    </w:p>
    <w:p w:rsidR="00E61F96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  <w:lang w:val="ru-RU"/>
        </w:rPr>
      </w:pPr>
      <w:r w:rsidRPr="001B1E4E">
        <w:rPr>
          <w:rStyle w:val="a5"/>
          <w:rFonts w:ascii="Times New Roman" w:hAnsi="Times New Roman"/>
          <w:b w:val="0"/>
          <w:sz w:val="28"/>
          <w:szCs w:val="28"/>
          <w:shd w:val="clear" w:color="auto" w:fill="FDFEFF"/>
          <w:lang w:val="ru-RU"/>
        </w:rPr>
        <w:t xml:space="preserve">Таким образом, латеральное мышление </w:t>
      </w:r>
      <w:r w:rsidR="001E02B8" w:rsidRPr="001B1E4E">
        <w:rPr>
          <w:rStyle w:val="a5"/>
          <w:rFonts w:ascii="Times New Roman" w:hAnsi="Times New Roman"/>
          <w:b w:val="0"/>
          <w:sz w:val="28"/>
          <w:szCs w:val="28"/>
          <w:shd w:val="clear" w:color="auto" w:fill="FDFEFF"/>
          <w:lang w:val="ru-RU"/>
        </w:rPr>
        <w:t xml:space="preserve">с помощью необычных методов </w:t>
      </w:r>
      <w:r w:rsidRPr="001B1E4E">
        <w:rPr>
          <w:rStyle w:val="a5"/>
          <w:rFonts w:ascii="Times New Roman" w:hAnsi="Times New Roman"/>
          <w:b w:val="0"/>
          <w:sz w:val="28"/>
          <w:szCs w:val="28"/>
          <w:shd w:val="clear" w:color="auto" w:fill="FDFEFF"/>
          <w:lang w:val="ru-RU"/>
        </w:rPr>
        <w:t>ищет решение трудных проблем, игнорирую</w:t>
      </w:r>
      <w:r w:rsidR="001E02B8">
        <w:rPr>
          <w:rStyle w:val="a5"/>
          <w:rFonts w:ascii="Times New Roman" w:hAnsi="Times New Roman"/>
          <w:b w:val="0"/>
          <w:sz w:val="28"/>
          <w:szCs w:val="28"/>
          <w:shd w:val="clear" w:color="auto" w:fill="FDFEFF"/>
          <w:lang w:val="ru-RU"/>
        </w:rPr>
        <w:t>щих</w:t>
      </w:r>
      <w:r w:rsidRPr="001B1E4E">
        <w:rPr>
          <w:rStyle w:val="a5"/>
          <w:rFonts w:ascii="Times New Roman" w:hAnsi="Times New Roman"/>
          <w:b w:val="0"/>
          <w:sz w:val="28"/>
          <w:szCs w:val="28"/>
          <w:shd w:val="clear" w:color="auto" w:fill="FDFEFF"/>
          <w:lang w:val="ru-RU"/>
        </w:rPr>
        <w:t>ся обычным логическим мы</w:t>
      </w:r>
      <w:r w:rsidRPr="001B1E4E">
        <w:rPr>
          <w:rStyle w:val="a5"/>
          <w:rFonts w:ascii="Times New Roman" w:hAnsi="Times New Roman"/>
          <w:b w:val="0"/>
          <w:sz w:val="28"/>
          <w:szCs w:val="28"/>
          <w:shd w:val="clear" w:color="auto" w:fill="FDFEFF"/>
          <w:lang w:val="ru-RU"/>
        </w:rPr>
        <w:t>ш</w:t>
      </w:r>
      <w:r w:rsidRPr="001B1E4E">
        <w:rPr>
          <w:rStyle w:val="a5"/>
          <w:rFonts w:ascii="Times New Roman" w:hAnsi="Times New Roman"/>
          <w:b w:val="0"/>
          <w:sz w:val="28"/>
          <w:szCs w:val="28"/>
          <w:shd w:val="clear" w:color="auto" w:fill="FDFEFF"/>
          <w:lang w:val="ru-RU"/>
        </w:rPr>
        <w:lastRenderedPageBreak/>
        <w:t>лением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. </w:t>
      </w:r>
      <w:r w:rsidR="00A410C5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Однако, л</w:t>
      </w:r>
      <w:r w:rsidR="00A410C5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атеральный метод</w:t>
      </w:r>
      <w:r w:rsidR="00A410C5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,</w:t>
      </w:r>
      <w:r w:rsidR="00A410C5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10C5">
        <w:rPr>
          <w:rFonts w:ascii="Times New Roman" w:hAnsi="Times New Roman"/>
          <w:sz w:val="28"/>
          <w:szCs w:val="28"/>
          <w:lang w:val="ru-RU"/>
        </w:rPr>
        <w:t>п</w:t>
      </w:r>
      <w:r w:rsidRPr="001B1E4E">
        <w:rPr>
          <w:rFonts w:ascii="Times New Roman" w:hAnsi="Times New Roman"/>
          <w:sz w:val="28"/>
          <w:szCs w:val="28"/>
          <w:lang w:val="ru-RU"/>
        </w:rPr>
        <w:t>о мнению</w:t>
      </w:r>
      <w:r w:rsidRPr="001B1E4E">
        <w:rPr>
          <w:rStyle w:val="a4"/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</w:t>
      </w:r>
      <w:r w:rsidRPr="001B1E4E">
        <w:rPr>
          <w:rStyle w:val="a4"/>
          <w:rFonts w:ascii="Times New Roman" w:hAnsi="Times New Roman"/>
          <w:i w:val="0"/>
          <w:sz w:val="28"/>
          <w:szCs w:val="28"/>
          <w:shd w:val="clear" w:color="auto" w:fill="FDFEFF"/>
          <w:lang w:val="ru-RU"/>
        </w:rPr>
        <w:t xml:space="preserve">члена Украинского маркетинг-клуба, маркетинг-директора компании </w:t>
      </w:r>
      <w:r w:rsidR="00D7611E">
        <w:rPr>
          <w:rStyle w:val="a4"/>
          <w:rFonts w:ascii="Times New Roman" w:hAnsi="Times New Roman"/>
          <w:i w:val="0"/>
          <w:sz w:val="28"/>
          <w:szCs w:val="28"/>
          <w:shd w:val="clear" w:color="auto" w:fill="FDFEFF"/>
          <w:lang w:val="ru-RU"/>
        </w:rPr>
        <w:t>“</w:t>
      </w:r>
      <w:r w:rsidRPr="001B1E4E">
        <w:rPr>
          <w:rStyle w:val="a4"/>
          <w:rFonts w:ascii="Times New Roman" w:hAnsi="Times New Roman"/>
          <w:i w:val="0"/>
          <w:sz w:val="28"/>
          <w:szCs w:val="28"/>
          <w:shd w:val="clear" w:color="auto" w:fill="FDFEFF"/>
          <w:lang w:val="ru-RU"/>
        </w:rPr>
        <w:t>КОНТУР-2001</w:t>
      </w:r>
      <w:r w:rsidR="00D7611E">
        <w:rPr>
          <w:rStyle w:val="a4"/>
          <w:rFonts w:ascii="Times New Roman" w:hAnsi="Times New Roman"/>
          <w:i w:val="0"/>
          <w:sz w:val="28"/>
          <w:szCs w:val="28"/>
          <w:shd w:val="clear" w:color="auto" w:fill="FDFEFF"/>
          <w:lang w:val="ru-RU"/>
        </w:rPr>
        <w:t>”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</w:t>
      </w:r>
      <w:r w:rsidR="00A410C5" w:rsidRPr="001B1E4E">
        <w:rPr>
          <w:rStyle w:val="a4"/>
          <w:rFonts w:ascii="Times New Roman" w:hAnsi="Times New Roman"/>
          <w:i w:val="0"/>
          <w:sz w:val="28"/>
          <w:szCs w:val="28"/>
          <w:shd w:val="clear" w:color="auto" w:fill="FDFEFF"/>
          <w:lang w:val="ru-RU"/>
        </w:rPr>
        <w:t>Е.С</w:t>
      </w:r>
      <w:r w:rsidR="00A410C5">
        <w:rPr>
          <w:rStyle w:val="a4"/>
          <w:rFonts w:ascii="Times New Roman" w:hAnsi="Times New Roman"/>
          <w:i w:val="0"/>
          <w:sz w:val="28"/>
          <w:szCs w:val="28"/>
          <w:shd w:val="clear" w:color="auto" w:fill="FDFEFF"/>
          <w:lang w:val="ru-RU"/>
        </w:rPr>
        <w:t>.</w:t>
      </w:r>
      <w:r w:rsidR="00A410C5" w:rsidRPr="001B1E4E">
        <w:rPr>
          <w:rStyle w:val="a4"/>
          <w:rFonts w:ascii="Times New Roman" w:hAnsi="Times New Roman"/>
          <w:i w:val="0"/>
          <w:sz w:val="28"/>
          <w:szCs w:val="28"/>
          <w:shd w:val="clear" w:color="auto" w:fill="FDFEFF"/>
          <w:lang w:val="ru-RU"/>
        </w:rPr>
        <w:t xml:space="preserve"> </w:t>
      </w:r>
      <w:r w:rsidRPr="001B1E4E">
        <w:rPr>
          <w:rStyle w:val="a4"/>
          <w:rFonts w:ascii="Times New Roman" w:hAnsi="Times New Roman"/>
          <w:i w:val="0"/>
          <w:sz w:val="28"/>
          <w:szCs w:val="28"/>
          <w:shd w:val="clear" w:color="auto" w:fill="FDFEFF"/>
          <w:lang w:val="ru-RU"/>
        </w:rPr>
        <w:t>Бутивщенко,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ра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в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но как и другие, не исключают друг друга, а лишь дополняют и усиливают. 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sz w:val="28"/>
          <w:szCs w:val="28"/>
          <w:lang w:val="ru-RU"/>
        </w:rPr>
        <w:t>Среди индивидуально-психологических качеств личности одно из це</w:t>
      </w:r>
      <w:r w:rsidRPr="001B1E4E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1B1E4E">
        <w:rPr>
          <w:rFonts w:ascii="Times New Roman" w:hAnsi="Times New Roman"/>
          <w:bCs/>
          <w:sz w:val="28"/>
          <w:szCs w:val="28"/>
          <w:lang w:val="ru-RU"/>
        </w:rPr>
        <w:t xml:space="preserve">тральных мест занимают </w:t>
      </w:r>
      <w:r w:rsidRPr="00A410C5">
        <w:rPr>
          <w:rFonts w:ascii="Times New Roman" w:hAnsi="Times New Roman"/>
          <w:bCs/>
          <w:i/>
          <w:sz w:val="28"/>
          <w:szCs w:val="28"/>
          <w:lang w:val="ru-RU"/>
        </w:rPr>
        <w:t>типы (виды) темпераментов</w:t>
      </w:r>
      <w:r w:rsidR="00E61F96" w:rsidRPr="001B1E4E">
        <w:rPr>
          <w:rFonts w:ascii="Times New Roman" w:hAnsi="Times New Roman"/>
          <w:bCs/>
          <w:sz w:val="28"/>
          <w:szCs w:val="28"/>
          <w:lang w:val="ru-RU"/>
        </w:rPr>
        <w:t xml:space="preserve"> или тип нервной сист</w:t>
      </w:r>
      <w:r w:rsidR="00E61F96" w:rsidRPr="001B1E4E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E61F96" w:rsidRPr="001B1E4E">
        <w:rPr>
          <w:rFonts w:ascii="Times New Roman" w:hAnsi="Times New Roman"/>
          <w:bCs/>
          <w:sz w:val="28"/>
          <w:szCs w:val="28"/>
          <w:lang w:val="ru-RU"/>
        </w:rPr>
        <w:t>мы</w:t>
      </w:r>
      <w:r w:rsidRPr="001B1E4E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A410C5">
        <w:rPr>
          <w:rFonts w:ascii="Times New Roman" w:hAnsi="Times New Roman"/>
          <w:i/>
          <w:sz w:val="28"/>
          <w:szCs w:val="28"/>
          <w:lang w:val="ru-RU"/>
        </w:rPr>
        <w:t>Темперамент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– это характеристика человека со стороны его динамических особенностей и психической деятельности (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темп, ритм, интенсивность псих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че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softHyphen/>
        <w:t>ских процессов и состояний и др</w:t>
      </w:r>
      <w:r w:rsidRPr="001B1E4E">
        <w:rPr>
          <w:rFonts w:ascii="Times New Roman" w:hAnsi="Times New Roman"/>
          <w:sz w:val="28"/>
          <w:szCs w:val="28"/>
          <w:lang w:val="ru-RU"/>
        </w:rPr>
        <w:t>.) [</w:t>
      </w:r>
      <w:r w:rsidR="00E16F55" w:rsidRPr="001B1E4E">
        <w:rPr>
          <w:rFonts w:ascii="Times New Roman" w:hAnsi="Times New Roman"/>
          <w:sz w:val="28"/>
          <w:szCs w:val="28"/>
          <w:lang w:val="ru-RU"/>
        </w:rPr>
        <w:t>6</w:t>
      </w:r>
      <w:r w:rsidRPr="001B1E4E">
        <w:rPr>
          <w:rFonts w:ascii="Times New Roman" w:hAnsi="Times New Roman"/>
          <w:sz w:val="28"/>
          <w:szCs w:val="28"/>
          <w:lang w:val="ru-RU"/>
        </w:rPr>
        <w:t>]</w:t>
      </w:r>
      <w:r w:rsidRPr="001B1E4E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511DBB" w:rsidRPr="001B1E4E" w:rsidRDefault="00511DBB" w:rsidP="00407B32">
      <w:pPr>
        <w:pStyle w:val="style48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E4E">
        <w:rPr>
          <w:sz w:val="28"/>
          <w:szCs w:val="28"/>
        </w:rPr>
        <w:t>В медицинской практике, как и  современной психологи, широко распр</w:t>
      </w:r>
      <w:r w:rsidRPr="001B1E4E">
        <w:rPr>
          <w:sz w:val="28"/>
          <w:szCs w:val="28"/>
        </w:rPr>
        <w:t>о</w:t>
      </w:r>
      <w:r w:rsidRPr="001B1E4E">
        <w:rPr>
          <w:sz w:val="28"/>
          <w:szCs w:val="28"/>
        </w:rPr>
        <w:t>странена базовая типология темпераментов, вклю</w:t>
      </w:r>
      <w:r w:rsidRPr="001B1E4E">
        <w:rPr>
          <w:sz w:val="28"/>
          <w:szCs w:val="28"/>
        </w:rPr>
        <w:softHyphen/>
        <w:t xml:space="preserve">чающая четыре их типа: </w:t>
      </w:r>
      <w:r w:rsidR="008D2CC7" w:rsidRPr="001B1E4E">
        <w:rPr>
          <w:sz w:val="28"/>
          <w:szCs w:val="28"/>
        </w:rPr>
        <w:t>хол</w:t>
      </w:r>
      <w:r w:rsidR="008D2CC7" w:rsidRPr="001B1E4E">
        <w:rPr>
          <w:sz w:val="28"/>
          <w:szCs w:val="28"/>
        </w:rPr>
        <w:t>е</w:t>
      </w:r>
      <w:r w:rsidR="008D2CC7" w:rsidRPr="001B1E4E">
        <w:rPr>
          <w:sz w:val="28"/>
          <w:szCs w:val="28"/>
        </w:rPr>
        <w:t>рик,</w:t>
      </w:r>
      <w:r w:rsidR="008D2CC7">
        <w:rPr>
          <w:sz w:val="28"/>
          <w:szCs w:val="28"/>
        </w:rPr>
        <w:t xml:space="preserve"> </w:t>
      </w:r>
      <w:r w:rsidRPr="001B1E4E">
        <w:rPr>
          <w:sz w:val="28"/>
          <w:szCs w:val="28"/>
        </w:rPr>
        <w:t>сангвиник, флегматик</w:t>
      </w:r>
      <w:r w:rsidR="008D2CC7">
        <w:rPr>
          <w:sz w:val="28"/>
          <w:szCs w:val="28"/>
        </w:rPr>
        <w:t>,</w:t>
      </w:r>
      <w:r w:rsidRPr="001B1E4E">
        <w:rPr>
          <w:sz w:val="28"/>
          <w:szCs w:val="28"/>
        </w:rPr>
        <w:t xml:space="preserve"> </w:t>
      </w:r>
      <w:r w:rsidR="008D2CC7" w:rsidRPr="001B1E4E">
        <w:rPr>
          <w:sz w:val="28"/>
          <w:szCs w:val="28"/>
        </w:rPr>
        <w:t xml:space="preserve">меланхолик </w:t>
      </w:r>
      <w:r w:rsidRPr="001B1E4E">
        <w:rPr>
          <w:sz w:val="28"/>
          <w:szCs w:val="28"/>
        </w:rPr>
        <w:t>(табл. 1).</w:t>
      </w:r>
    </w:p>
    <w:p w:rsidR="00622C95" w:rsidRPr="001B1E4E" w:rsidRDefault="00622C95" w:rsidP="00407B32">
      <w:pPr>
        <w:keepNext/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Таблица 1</w:t>
      </w:r>
    </w:p>
    <w:p w:rsidR="00511DBB" w:rsidRPr="001B1E4E" w:rsidRDefault="00511DBB" w:rsidP="00407B32">
      <w:pPr>
        <w:keepNext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Характеристика некоторых свойств личности в зависимости</w:t>
      </w:r>
    </w:p>
    <w:p w:rsidR="00511DBB" w:rsidRPr="001B1E4E" w:rsidRDefault="00511DBB" w:rsidP="00407B32">
      <w:pPr>
        <w:keepNext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от типа темперамента</w:t>
      </w:r>
      <w:r w:rsidR="00622C95" w:rsidRPr="001B1E4E">
        <w:rPr>
          <w:rFonts w:ascii="Times New Roman" w:hAnsi="Times New Roman"/>
          <w:sz w:val="28"/>
          <w:szCs w:val="28"/>
          <w:lang w:val="ru-RU"/>
        </w:rPr>
        <w:t>/нервной системы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843"/>
        <w:gridCol w:w="1967"/>
        <w:gridCol w:w="2002"/>
        <w:gridCol w:w="1842"/>
      </w:tblGrid>
      <w:tr w:rsidR="00511DBB" w:rsidRPr="001B1E4E" w:rsidTr="00E244C2">
        <w:tc>
          <w:tcPr>
            <w:tcW w:w="2093" w:type="dxa"/>
            <w:vMerge w:val="restart"/>
          </w:tcPr>
          <w:p w:rsidR="00511DBB" w:rsidRPr="001B1E4E" w:rsidRDefault="00511DBB" w:rsidP="007F2A0C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Свойства</w:t>
            </w:r>
          </w:p>
          <w:p w:rsidR="00511DBB" w:rsidRPr="001B1E4E" w:rsidRDefault="00511DBB" w:rsidP="007F2A0C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личности</w:t>
            </w:r>
          </w:p>
        </w:tc>
        <w:tc>
          <w:tcPr>
            <w:tcW w:w="7654" w:type="dxa"/>
            <w:gridSpan w:val="4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Типы темпераментов</w:t>
            </w:r>
          </w:p>
        </w:tc>
      </w:tr>
      <w:tr w:rsidR="00511DBB" w:rsidRPr="001B1E4E" w:rsidTr="00407B32">
        <w:tc>
          <w:tcPr>
            <w:tcW w:w="2093" w:type="dxa"/>
            <w:vMerge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Холерик</w:t>
            </w:r>
          </w:p>
        </w:tc>
        <w:tc>
          <w:tcPr>
            <w:tcW w:w="1967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Сангвиник</w:t>
            </w:r>
          </w:p>
        </w:tc>
        <w:tc>
          <w:tcPr>
            <w:tcW w:w="200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Флегматик</w:t>
            </w:r>
          </w:p>
        </w:tc>
        <w:tc>
          <w:tcPr>
            <w:tcW w:w="184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Меланхолик</w:t>
            </w:r>
          </w:p>
        </w:tc>
      </w:tr>
      <w:tr w:rsidR="00511DBB" w:rsidRPr="001B1E4E" w:rsidTr="00407B32">
        <w:tc>
          <w:tcPr>
            <w:tcW w:w="209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Эмоции</w:t>
            </w:r>
          </w:p>
        </w:tc>
        <w:tc>
          <w:tcPr>
            <w:tcW w:w="184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 xml:space="preserve">Сильные, </w:t>
            </w:r>
          </w:p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кратковременные</w:t>
            </w:r>
          </w:p>
        </w:tc>
        <w:tc>
          <w:tcPr>
            <w:tcW w:w="1967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 xml:space="preserve">Слабые, </w:t>
            </w:r>
          </w:p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кратковременные</w:t>
            </w:r>
          </w:p>
        </w:tc>
        <w:tc>
          <w:tcPr>
            <w:tcW w:w="200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Слабые,</w:t>
            </w:r>
          </w:p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длительные</w:t>
            </w:r>
          </w:p>
        </w:tc>
        <w:tc>
          <w:tcPr>
            <w:tcW w:w="184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 xml:space="preserve">Сильные, </w:t>
            </w:r>
          </w:p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длительные</w:t>
            </w:r>
          </w:p>
        </w:tc>
      </w:tr>
      <w:tr w:rsidR="00511DBB" w:rsidRPr="001B1E4E" w:rsidTr="00407B32">
        <w:tc>
          <w:tcPr>
            <w:tcW w:w="209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Самооценка</w:t>
            </w:r>
          </w:p>
        </w:tc>
        <w:tc>
          <w:tcPr>
            <w:tcW w:w="184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Завышенная</w:t>
            </w:r>
          </w:p>
        </w:tc>
        <w:tc>
          <w:tcPr>
            <w:tcW w:w="1967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Реальная</w:t>
            </w:r>
          </w:p>
        </w:tc>
        <w:tc>
          <w:tcPr>
            <w:tcW w:w="200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Заниженная</w:t>
            </w:r>
          </w:p>
        </w:tc>
        <w:tc>
          <w:tcPr>
            <w:tcW w:w="184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Средняя</w:t>
            </w:r>
          </w:p>
        </w:tc>
      </w:tr>
      <w:tr w:rsidR="00511DBB" w:rsidRPr="001B1E4E" w:rsidTr="00407B32">
        <w:tc>
          <w:tcPr>
            <w:tcW w:w="209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Коммуникабельность</w:t>
            </w:r>
          </w:p>
        </w:tc>
        <w:tc>
          <w:tcPr>
            <w:tcW w:w="184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Высокая</w:t>
            </w:r>
          </w:p>
        </w:tc>
        <w:tc>
          <w:tcPr>
            <w:tcW w:w="1967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Умеренная</w:t>
            </w:r>
          </w:p>
        </w:tc>
        <w:tc>
          <w:tcPr>
            <w:tcW w:w="200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Низкая</w:t>
            </w:r>
          </w:p>
        </w:tc>
        <w:tc>
          <w:tcPr>
            <w:tcW w:w="184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Ниже средней</w:t>
            </w:r>
          </w:p>
        </w:tc>
      </w:tr>
      <w:tr w:rsidR="00511DBB" w:rsidRPr="001B1E4E" w:rsidTr="00407B32">
        <w:tc>
          <w:tcPr>
            <w:tcW w:w="209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Отношение к ново</w:t>
            </w:r>
            <w:r w:rsidRPr="001B1E4E">
              <w:rPr>
                <w:sz w:val="20"/>
                <w:szCs w:val="20"/>
              </w:rPr>
              <w:t>в</w:t>
            </w:r>
            <w:r w:rsidRPr="001B1E4E">
              <w:rPr>
                <w:sz w:val="20"/>
                <w:szCs w:val="20"/>
              </w:rPr>
              <w:t>ведениям</w:t>
            </w:r>
          </w:p>
        </w:tc>
        <w:tc>
          <w:tcPr>
            <w:tcW w:w="184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Положительное</w:t>
            </w:r>
          </w:p>
        </w:tc>
        <w:tc>
          <w:tcPr>
            <w:tcW w:w="1967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Преимущественно положительное</w:t>
            </w:r>
          </w:p>
        </w:tc>
        <w:tc>
          <w:tcPr>
            <w:tcW w:w="200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Безразличное</w:t>
            </w:r>
          </w:p>
        </w:tc>
        <w:tc>
          <w:tcPr>
            <w:tcW w:w="184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Преимущественно отрицательное</w:t>
            </w:r>
          </w:p>
        </w:tc>
      </w:tr>
      <w:tr w:rsidR="00511DBB" w:rsidRPr="001B1E4E" w:rsidTr="00407B32">
        <w:tc>
          <w:tcPr>
            <w:tcW w:w="209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 xml:space="preserve">Работоспособность </w:t>
            </w:r>
          </w:p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(в течении недели)</w:t>
            </w:r>
          </w:p>
        </w:tc>
        <w:tc>
          <w:tcPr>
            <w:tcW w:w="184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Высокая, особен-но в первые 3 дня</w:t>
            </w:r>
          </w:p>
        </w:tc>
        <w:tc>
          <w:tcPr>
            <w:tcW w:w="1967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Стабильная</w:t>
            </w:r>
          </w:p>
        </w:tc>
        <w:tc>
          <w:tcPr>
            <w:tcW w:w="200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Повышается</w:t>
            </w:r>
          </w:p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к концу недели</w:t>
            </w:r>
          </w:p>
        </w:tc>
        <w:tc>
          <w:tcPr>
            <w:tcW w:w="184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Низкая, само-</w:t>
            </w:r>
          </w:p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дискредитация</w:t>
            </w:r>
          </w:p>
        </w:tc>
      </w:tr>
      <w:tr w:rsidR="00511DBB" w:rsidRPr="001B1E4E" w:rsidTr="00407B32">
        <w:tc>
          <w:tcPr>
            <w:tcW w:w="209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Отношение к пор</w:t>
            </w:r>
            <w:r w:rsidRPr="001B1E4E">
              <w:rPr>
                <w:sz w:val="20"/>
                <w:szCs w:val="20"/>
              </w:rPr>
              <w:t>у</w:t>
            </w:r>
            <w:r w:rsidRPr="001B1E4E">
              <w:rPr>
                <w:sz w:val="20"/>
                <w:szCs w:val="20"/>
              </w:rPr>
              <w:t>ченному делу</w:t>
            </w:r>
          </w:p>
        </w:tc>
        <w:tc>
          <w:tcPr>
            <w:tcW w:w="184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Поверхностное</w:t>
            </w:r>
          </w:p>
        </w:tc>
        <w:tc>
          <w:tcPr>
            <w:tcW w:w="1967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Ответственное</w:t>
            </w:r>
          </w:p>
        </w:tc>
        <w:tc>
          <w:tcPr>
            <w:tcW w:w="200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Равнодушное</w:t>
            </w:r>
          </w:p>
        </w:tc>
        <w:tc>
          <w:tcPr>
            <w:tcW w:w="184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Формальное</w:t>
            </w:r>
          </w:p>
        </w:tc>
      </w:tr>
      <w:tr w:rsidR="00511DBB" w:rsidRPr="001B1E4E" w:rsidTr="00407B32">
        <w:tc>
          <w:tcPr>
            <w:tcW w:w="209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Вид, условия прин</w:t>
            </w:r>
            <w:r w:rsidRPr="001B1E4E">
              <w:rPr>
                <w:sz w:val="20"/>
                <w:szCs w:val="20"/>
              </w:rPr>
              <w:t>я</w:t>
            </w:r>
            <w:r w:rsidRPr="001B1E4E">
              <w:rPr>
                <w:sz w:val="20"/>
                <w:szCs w:val="20"/>
              </w:rPr>
              <w:t>тия УР</w:t>
            </w:r>
          </w:p>
        </w:tc>
        <w:tc>
          <w:tcPr>
            <w:tcW w:w="184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 xml:space="preserve">Эмоциональное, личностно-зависимое </w:t>
            </w:r>
          </w:p>
        </w:tc>
        <w:tc>
          <w:tcPr>
            <w:tcW w:w="1967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ind w:right="-125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Обоснованное, проб-лемно/ситуацион</w:t>
            </w:r>
            <w:r w:rsidR="00407B32" w:rsidRPr="001B1E4E">
              <w:rPr>
                <w:sz w:val="20"/>
                <w:szCs w:val="20"/>
              </w:rPr>
              <w:t>но</w:t>
            </w:r>
            <w:r w:rsidRPr="001B1E4E">
              <w:rPr>
                <w:sz w:val="20"/>
                <w:szCs w:val="20"/>
              </w:rPr>
              <w:t>-</w:t>
            </w:r>
          </w:p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ind w:left="-44" w:right="-125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зависимое</w:t>
            </w:r>
          </w:p>
        </w:tc>
        <w:tc>
          <w:tcPr>
            <w:tcW w:w="200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 xml:space="preserve">Запоздалое, </w:t>
            </w:r>
          </w:p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производственно</w:t>
            </w:r>
            <w:r w:rsidR="00407B32" w:rsidRPr="001B1E4E">
              <w:rPr>
                <w:sz w:val="20"/>
                <w:szCs w:val="20"/>
              </w:rPr>
              <w:t>-</w:t>
            </w:r>
            <w:r w:rsidRPr="001B1E4E">
              <w:rPr>
                <w:sz w:val="20"/>
                <w:szCs w:val="20"/>
              </w:rPr>
              <w:t xml:space="preserve"> зависимое </w:t>
            </w:r>
          </w:p>
        </w:tc>
        <w:tc>
          <w:tcPr>
            <w:tcW w:w="184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Вынужденное,</w:t>
            </w:r>
          </w:p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ind w:left="-38" w:right="-72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документацион</w:t>
            </w:r>
            <w:r w:rsidR="00407B32" w:rsidRPr="001B1E4E">
              <w:rPr>
                <w:sz w:val="20"/>
                <w:szCs w:val="20"/>
              </w:rPr>
              <w:t>но</w:t>
            </w:r>
            <w:r w:rsidRPr="001B1E4E">
              <w:rPr>
                <w:sz w:val="20"/>
                <w:szCs w:val="20"/>
              </w:rPr>
              <w:t>-зависимое</w:t>
            </w:r>
          </w:p>
        </w:tc>
      </w:tr>
      <w:tr w:rsidR="00511DBB" w:rsidRPr="001B1E4E" w:rsidTr="00407B32">
        <w:tc>
          <w:tcPr>
            <w:tcW w:w="209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Поведение в сло</w:t>
            </w:r>
            <w:r w:rsidRPr="001B1E4E">
              <w:rPr>
                <w:sz w:val="20"/>
                <w:szCs w:val="20"/>
              </w:rPr>
              <w:t>ж</w:t>
            </w:r>
            <w:r w:rsidRPr="001B1E4E">
              <w:rPr>
                <w:sz w:val="20"/>
                <w:szCs w:val="20"/>
              </w:rPr>
              <w:t>ных ситуациях</w:t>
            </w:r>
          </w:p>
        </w:tc>
        <w:tc>
          <w:tcPr>
            <w:tcW w:w="184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Непредсказуемое</w:t>
            </w:r>
          </w:p>
        </w:tc>
        <w:tc>
          <w:tcPr>
            <w:tcW w:w="1967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Расчётливое</w:t>
            </w:r>
          </w:p>
        </w:tc>
        <w:tc>
          <w:tcPr>
            <w:tcW w:w="200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Хладнокровное</w:t>
            </w:r>
          </w:p>
        </w:tc>
        <w:tc>
          <w:tcPr>
            <w:tcW w:w="184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Растерянное</w:t>
            </w:r>
          </w:p>
        </w:tc>
      </w:tr>
      <w:tr w:rsidR="00511DBB" w:rsidRPr="001B1E4E" w:rsidTr="00407B32">
        <w:tc>
          <w:tcPr>
            <w:tcW w:w="209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Результативность труда</w:t>
            </w:r>
          </w:p>
        </w:tc>
        <w:tc>
          <w:tcPr>
            <w:tcW w:w="184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Средняя</w:t>
            </w:r>
          </w:p>
        </w:tc>
        <w:tc>
          <w:tcPr>
            <w:tcW w:w="1967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Высокая</w:t>
            </w:r>
          </w:p>
        </w:tc>
        <w:tc>
          <w:tcPr>
            <w:tcW w:w="200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Средняя</w:t>
            </w:r>
          </w:p>
        </w:tc>
        <w:tc>
          <w:tcPr>
            <w:tcW w:w="184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Умеренная</w:t>
            </w:r>
          </w:p>
        </w:tc>
      </w:tr>
      <w:tr w:rsidR="00511DBB" w:rsidRPr="001B1E4E" w:rsidTr="00407B32">
        <w:tc>
          <w:tcPr>
            <w:tcW w:w="209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Отношение к критике</w:t>
            </w:r>
          </w:p>
        </w:tc>
        <w:tc>
          <w:tcPr>
            <w:tcW w:w="184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Агрессивное</w:t>
            </w:r>
          </w:p>
        </w:tc>
        <w:tc>
          <w:tcPr>
            <w:tcW w:w="1967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Спокойное</w:t>
            </w:r>
          </w:p>
        </w:tc>
        <w:tc>
          <w:tcPr>
            <w:tcW w:w="200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Безразличное</w:t>
            </w:r>
          </w:p>
        </w:tc>
        <w:tc>
          <w:tcPr>
            <w:tcW w:w="184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Обидчивое</w:t>
            </w:r>
          </w:p>
        </w:tc>
      </w:tr>
      <w:tr w:rsidR="00511DBB" w:rsidRPr="001B1E4E" w:rsidTr="00407B32">
        <w:tc>
          <w:tcPr>
            <w:tcW w:w="209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Подверженность влиянию</w:t>
            </w:r>
          </w:p>
        </w:tc>
        <w:tc>
          <w:tcPr>
            <w:tcW w:w="184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Умеренная</w:t>
            </w:r>
          </w:p>
        </w:tc>
        <w:tc>
          <w:tcPr>
            <w:tcW w:w="1967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Слабая</w:t>
            </w:r>
          </w:p>
        </w:tc>
        <w:tc>
          <w:tcPr>
            <w:tcW w:w="200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Слабая</w:t>
            </w:r>
          </w:p>
        </w:tc>
        <w:tc>
          <w:tcPr>
            <w:tcW w:w="184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Высокая</w:t>
            </w:r>
          </w:p>
        </w:tc>
      </w:tr>
      <w:tr w:rsidR="00511DBB" w:rsidRPr="001B1E4E" w:rsidTr="00407B32">
        <w:tc>
          <w:tcPr>
            <w:tcW w:w="209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Отношение к колл</w:t>
            </w:r>
            <w:r w:rsidRPr="001B1E4E">
              <w:rPr>
                <w:sz w:val="20"/>
                <w:szCs w:val="20"/>
              </w:rPr>
              <w:t>е</w:t>
            </w:r>
            <w:r w:rsidRPr="001B1E4E">
              <w:rPr>
                <w:sz w:val="20"/>
                <w:szCs w:val="20"/>
              </w:rPr>
              <w:t>гам, руководству</w:t>
            </w:r>
          </w:p>
        </w:tc>
        <w:tc>
          <w:tcPr>
            <w:tcW w:w="1843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 xml:space="preserve">Нестабильное, </w:t>
            </w:r>
          </w:p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 xml:space="preserve">с чувством </w:t>
            </w:r>
          </w:p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превосходства</w:t>
            </w:r>
          </w:p>
        </w:tc>
        <w:tc>
          <w:tcPr>
            <w:tcW w:w="1967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 xml:space="preserve">Ровное, </w:t>
            </w:r>
          </w:p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дружеское</w:t>
            </w:r>
          </w:p>
        </w:tc>
        <w:tc>
          <w:tcPr>
            <w:tcW w:w="200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Умеренно заниже</w:t>
            </w:r>
            <w:r w:rsidRPr="001B1E4E">
              <w:rPr>
                <w:sz w:val="20"/>
                <w:szCs w:val="20"/>
              </w:rPr>
              <w:t>н</w:t>
            </w:r>
            <w:r w:rsidRPr="001B1E4E">
              <w:rPr>
                <w:sz w:val="20"/>
                <w:szCs w:val="20"/>
              </w:rPr>
              <w:t>ное, с элементами обиды, зависти</w:t>
            </w:r>
          </w:p>
        </w:tc>
        <w:tc>
          <w:tcPr>
            <w:tcW w:w="1842" w:type="dxa"/>
          </w:tcPr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 xml:space="preserve">Заниженное, </w:t>
            </w:r>
          </w:p>
          <w:p w:rsidR="00511DBB" w:rsidRPr="001B1E4E" w:rsidRDefault="00511DBB" w:rsidP="00407B32">
            <w:pPr>
              <w:pStyle w:val="style48"/>
              <w:keepNext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E4E">
              <w:rPr>
                <w:sz w:val="20"/>
                <w:szCs w:val="20"/>
              </w:rPr>
              <w:t>уход в  “тень”</w:t>
            </w:r>
          </w:p>
        </w:tc>
      </w:tr>
    </w:tbl>
    <w:p w:rsidR="00511DBB" w:rsidRPr="00D7611E" w:rsidRDefault="00511DBB" w:rsidP="00407B32">
      <w:pPr>
        <w:pStyle w:val="style48"/>
        <w:keepNext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611E">
        <w:rPr>
          <w:i/>
          <w:sz w:val="28"/>
          <w:szCs w:val="28"/>
        </w:rPr>
        <w:t xml:space="preserve">Примечание: </w:t>
      </w:r>
      <w:r w:rsidRPr="00D7611E">
        <w:rPr>
          <w:sz w:val="28"/>
          <w:szCs w:val="28"/>
        </w:rPr>
        <w:t>Использованы данные работы [</w:t>
      </w:r>
      <w:r w:rsidR="005A0630" w:rsidRPr="00D7611E">
        <w:rPr>
          <w:sz w:val="28"/>
          <w:szCs w:val="28"/>
        </w:rPr>
        <w:t>5</w:t>
      </w:r>
      <w:r w:rsidRPr="00D7611E">
        <w:rPr>
          <w:sz w:val="28"/>
          <w:szCs w:val="28"/>
        </w:rPr>
        <w:t>] и авторские дополнения.</w:t>
      </w:r>
    </w:p>
    <w:p w:rsidR="007F2A0C" w:rsidRDefault="007F2A0C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B32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 xml:space="preserve">Как </w:t>
      </w:r>
      <w:r w:rsidR="00A410C5">
        <w:rPr>
          <w:rFonts w:ascii="Times New Roman" w:hAnsi="Times New Roman"/>
          <w:sz w:val="28"/>
          <w:szCs w:val="28"/>
          <w:lang w:val="ru-RU"/>
        </w:rPr>
        <w:t>следует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10C5">
        <w:rPr>
          <w:rFonts w:ascii="Times New Roman" w:hAnsi="Times New Roman"/>
          <w:sz w:val="28"/>
          <w:szCs w:val="28"/>
          <w:lang w:val="ru-RU"/>
        </w:rPr>
        <w:t>с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табл</w:t>
      </w:r>
      <w:r w:rsidR="00A410C5">
        <w:rPr>
          <w:rFonts w:ascii="Times New Roman" w:hAnsi="Times New Roman"/>
          <w:sz w:val="28"/>
          <w:szCs w:val="28"/>
          <w:lang w:val="ru-RU"/>
        </w:rPr>
        <w:t>ицей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1, </w:t>
      </w:r>
      <w:r w:rsidR="00407B32" w:rsidRPr="001B1E4E">
        <w:rPr>
          <w:rFonts w:ascii="Times New Roman" w:hAnsi="Times New Roman"/>
          <w:sz w:val="28"/>
          <w:szCs w:val="28"/>
          <w:lang w:val="ru-RU"/>
        </w:rPr>
        <w:t xml:space="preserve">свойства личности различаются в зависимости от типа темперамента/нервной системы: </w:t>
      </w:r>
    </w:p>
    <w:p w:rsidR="00407B32" w:rsidRPr="001B1E4E" w:rsidRDefault="00407B32" w:rsidP="00407B32">
      <w:pPr>
        <w:pStyle w:val="wordsection5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E4E">
        <w:rPr>
          <w:i/>
          <w:sz w:val="28"/>
          <w:szCs w:val="28"/>
        </w:rPr>
        <w:lastRenderedPageBreak/>
        <w:t xml:space="preserve">- </w:t>
      </w:r>
      <w:r w:rsidR="00511DBB" w:rsidRPr="001B1E4E">
        <w:rPr>
          <w:i/>
          <w:sz w:val="28"/>
          <w:szCs w:val="28"/>
        </w:rPr>
        <w:t>холерик</w:t>
      </w:r>
      <w:r w:rsidR="00511DBB" w:rsidRPr="001B1E4E">
        <w:rPr>
          <w:sz w:val="28"/>
          <w:szCs w:val="28"/>
        </w:rPr>
        <w:t xml:space="preserve"> </w:t>
      </w:r>
      <w:r w:rsidR="007F2A0C">
        <w:rPr>
          <w:sz w:val="28"/>
          <w:szCs w:val="28"/>
        </w:rPr>
        <w:t>– отличается: быстротой действий;</w:t>
      </w:r>
      <w:r w:rsidR="00511DBB" w:rsidRPr="001B1E4E">
        <w:rPr>
          <w:sz w:val="28"/>
          <w:szCs w:val="28"/>
        </w:rPr>
        <w:t xml:space="preserve"> сильными, возни</w:t>
      </w:r>
      <w:r w:rsidR="007F2A0C">
        <w:rPr>
          <w:sz w:val="28"/>
          <w:szCs w:val="28"/>
        </w:rPr>
        <w:t>кающими и меняющимися чувствами;</w:t>
      </w:r>
      <w:r w:rsidR="00511DBB" w:rsidRPr="001B1E4E">
        <w:rPr>
          <w:sz w:val="28"/>
          <w:szCs w:val="28"/>
        </w:rPr>
        <w:t xml:space="preserve"> достаточной ответственностью и работоспособно</w:t>
      </w:r>
      <w:r w:rsidR="007F2A0C">
        <w:rPr>
          <w:sz w:val="28"/>
          <w:szCs w:val="28"/>
        </w:rPr>
        <w:t>сть;</w:t>
      </w:r>
      <w:r w:rsidR="00511DBB" w:rsidRPr="001B1E4E">
        <w:rPr>
          <w:sz w:val="28"/>
          <w:szCs w:val="28"/>
        </w:rPr>
        <w:t xml:space="preserve"> </w:t>
      </w:r>
      <w:r w:rsidRPr="001B1E4E">
        <w:rPr>
          <w:sz w:val="28"/>
          <w:szCs w:val="28"/>
        </w:rPr>
        <w:t xml:space="preserve">относительно </w:t>
      </w:r>
      <w:r w:rsidR="007F2A0C">
        <w:rPr>
          <w:sz w:val="28"/>
          <w:szCs w:val="28"/>
        </w:rPr>
        <w:t>уживчивым характером;</w:t>
      </w:r>
      <w:r w:rsidR="00511DBB" w:rsidRPr="001B1E4E">
        <w:rPr>
          <w:sz w:val="28"/>
          <w:szCs w:val="28"/>
        </w:rPr>
        <w:t xml:space="preserve"> ярко выражающимися невербальными признаками (</w:t>
      </w:r>
      <w:r w:rsidR="00511DBB" w:rsidRPr="001B1E4E">
        <w:rPr>
          <w:i/>
          <w:sz w:val="28"/>
          <w:szCs w:val="28"/>
        </w:rPr>
        <w:t>речь, жесты, мимика, телодвижения</w:t>
      </w:r>
      <w:r w:rsidR="00511DBB" w:rsidRPr="001B1E4E">
        <w:rPr>
          <w:sz w:val="28"/>
          <w:szCs w:val="28"/>
        </w:rPr>
        <w:t xml:space="preserve">); </w:t>
      </w:r>
    </w:p>
    <w:p w:rsidR="00407B32" w:rsidRPr="001B1E4E" w:rsidRDefault="00407B32" w:rsidP="00407B32">
      <w:pPr>
        <w:pStyle w:val="wordsection5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E4E">
        <w:rPr>
          <w:sz w:val="28"/>
          <w:szCs w:val="28"/>
        </w:rPr>
        <w:t xml:space="preserve">- </w:t>
      </w:r>
      <w:r w:rsidR="00511DBB" w:rsidRPr="001B1E4E">
        <w:rPr>
          <w:i/>
          <w:sz w:val="28"/>
          <w:szCs w:val="28"/>
        </w:rPr>
        <w:t>сангвиник</w:t>
      </w:r>
      <w:r w:rsidR="00511DBB" w:rsidRPr="001B1E4E">
        <w:rPr>
          <w:sz w:val="28"/>
          <w:szCs w:val="28"/>
        </w:rPr>
        <w:t xml:space="preserve"> </w:t>
      </w:r>
      <w:r w:rsidR="007F2A0C">
        <w:rPr>
          <w:sz w:val="28"/>
          <w:szCs w:val="28"/>
        </w:rPr>
        <w:t xml:space="preserve">– </w:t>
      </w:r>
      <w:r w:rsidR="00511DBB" w:rsidRPr="001B1E4E">
        <w:rPr>
          <w:sz w:val="28"/>
          <w:szCs w:val="28"/>
        </w:rPr>
        <w:t>характеризуется</w:t>
      </w:r>
      <w:r w:rsidR="007F2A0C">
        <w:rPr>
          <w:sz w:val="28"/>
          <w:szCs w:val="28"/>
        </w:rPr>
        <w:t>:</w:t>
      </w:r>
      <w:r w:rsidR="00511DBB" w:rsidRPr="001B1E4E">
        <w:rPr>
          <w:sz w:val="28"/>
          <w:szCs w:val="28"/>
        </w:rPr>
        <w:t xml:space="preserve"> высокой ответственностью и работоспособ</w:t>
      </w:r>
    </w:p>
    <w:p w:rsidR="00407B32" w:rsidRPr="001B1E4E" w:rsidRDefault="007F2A0C" w:rsidP="00407B32">
      <w:pPr>
        <w:pStyle w:val="wordsection5"/>
        <w:keepNext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ностью;</w:t>
      </w:r>
      <w:r w:rsidR="00511DBB" w:rsidRPr="001B1E4E">
        <w:rPr>
          <w:sz w:val="28"/>
          <w:szCs w:val="28"/>
        </w:rPr>
        <w:t xml:space="preserve"> стабильными и добр</w:t>
      </w:r>
      <w:r>
        <w:rPr>
          <w:sz w:val="28"/>
          <w:szCs w:val="28"/>
        </w:rPr>
        <w:t>ожелательными взаимоотношениями;</w:t>
      </w:r>
      <w:r w:rsidR="00511DBB" w:rsidRPr="001B1E4E">
        <w:rPr>
          <w:sz w:val="28"/>
          <w:szCs w:val="28"/>
        </w:rPr>
        <w:t xml:space="preserve"> живостью, быстрой возбудимостью</w:t>
      </w:r>
      <w:r>
        <w:rPr>
          <w:sz w:val="28"/>
          <w:szCs w:val="28"/>
        </w:rPr>
        <w:t>;</w:t>
      </w:r>
      <w:r w:rsidR="00511DBB" w:rsidRPr="001B1E4E">
        <w:rPr>
          <w:sz w:val="28"/>
          <w:szCs w:val="28"/>
        </w:rPr>
        <w:t xml:space="preserve"> лёгкой сменой эмоций; </w:t>
      </w:r>
    </w:p>
    <w:p w:rsidR="00407B32" w:rsidRPr="001B1E4E" w:rsidRDefault="00407B32" w:rsidP="00407B32">
      <w:pPr>
        <w:pStyle w:val="wordsection5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E4E">
        <w:rPr>
          <w:i/>
          <w:sz w:val="28"/>
          <w:szCs w:val="28"/>
        </w:rPr>
        <w:t xml:space="preserve">- </w:t>
      </w:r>
      <w:r w:rsidR="00511DBB" w:rsidRPr="001B1E4E">
        <w:rPr>
          <w:i/>
          <w:sz w:val="28"/>
          <w:szCs w:val="28"/>
        </w:rPr>
        <w:t>флегматик</w:t>
      </w:r>
      <w:r w:rsidR="00511DBB" w:rsidRPr="001B1E4E">
        <w:rPr>
          <w:sz w:val="28"/>
          <w:szCs w:val="28"/>
        </w:rPr>
        <w:t xml:space="preserve"> – </w:t>
      </w:r>
      <w:r w:rsidR="007F2A0C">
        <w:rPr>
          <w:sz w:val="28"/>
          <w:szCs w:val="28"/>
        </w:rPr>
        <w:t xml:space="preserve">это: </w:t>
      </w:r>
      <w:r w:rsidR="00511DBB" w:rsidRPr="001B1E4E">
        <w:rPr>
          <w:sz w:val="28"/>
          <w:szCs w:val="28"/>
        </w:rPr>
        <w:t>медлительный, спокойный, с заниженным уровнем о</w:t>
      </w:r>
      <w:r w:rsidR="00511DBB" w:rsidRPr="001B1E4E">
        <w:rPr>
          <w:sz w:val="28"/>
          <w:szCs w:val="28"/>
        </w:rPr>
        <w:t>т</w:t>
      </w:r>
      <w:r w:rsidR="00511DBB" w:rsidRPr="001B1E4E">
        <w:rPr>
          <w:sz w:val="28"/>
          <w:szCs w:val="28"/>
        </w:rPr>
        <w:t>ветственности и трудолюбия</w:t>
      </w:r>
      <w:r w:rsidR="007F2A0C">
        <w:rPr>
          <w:sz w:val="28"/>
          <w:szCs w:val="28"/>
        </w:rPr>
        <w:t xml:space="preserve"> человек;</w:t>
      </w:r>
      <w:r w:rsidR="00511DBB" w:rsidRPr="001B1E4E">
        <w:rPr>
          <w:sz w:val="28"/>
          <w:szCs w:val="28"/>
        </w:rPr>
        <w:t xml:space="preserve"> </w:t>
      </w:r>
      <w:r w:rsidR="007F2A0C">
        <w:rPr>
          <w:sz w:val="28"/>
          <w:szCs w:val="28"/>
        </w:rPr>
        <w:t xml:space="preserve">обладает </w:t>
      </w:r>
      <w:r w:rsidR="00511DBB" w:rsidRPr="001B1E4E">
        <w:rPr>
          <w:sz w:val="28"/>
          <w:szCs w:val="28"/>
        </w:rPr>
        <w:t>относительно уживчивым х</w:t>
      </w:r>
      <w:r w:rsidR="00511DBB" w:rsidRPr="001B1E4E">
        <w:rPr>
          <w:sz w:val="28"/>
          <w:szCs w:val="28"/>
        </w:rPr>
        <w:t>а</w:t>
      </w:r>
      <w:r w:rsidR="00511DBB" w:rsidRPr="001B1E4E">
        <w:rPr>
          <w:sz w:val="28"/>
          <w:szCs w:val="28"/>
        </w:rPr>
        <w:t>рактером, слабым проявлени</w:t>
      </w:r>
      <w:r w:rsidR="00511DBB" w:rsidRPr="001B1E4E">
        <w:rPr>
          <w:sz w:val="28"/>
          <w:szCs w:val="28"/>
        </w:rPr>
        <w:softHyphen/>
        <w:t xml:space="preserve">ем чувств, граничащим с безразличием ко всему; </w:t>
      </w:r>
    </w:p>
    <w:p w:rsidR="00511DBB" w:rsidRPr="001B1E4E" w:rsidRDefault="00407B32" w:rsidP="00407B32">
      <w:pPr>
        <w:pStyle w:val="wordsection5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E4E">
        <w:rPr>
          <w:i/>
          <w:sz w:val="28"/>
          <w:szCs w:val="28"/>
        </w:rPr>
        <w:t xml:space="preserve">- </w:t>
      </w:r>
      <w:r w:rsidR="00511DBB" w:rsidRPr="001B1E4E">
        <w:rPr>
          <w:i/>
          <w:sz w:val="28"/>
          <w:szCs w:val="28"/>
        </w:rPr>
        <w:t>меланхолик</w:t>
      </w:r>
      <w:r w:rsidR="00511DBB" w:rsidRPr="001B1E4E">
        <w:rPr>
          <w:sz w:val="28"/>
          <w:szCs w:val="28"/>
        </w:rPr>
        <w:t xml:space="preserve"> – </w:t>
      </w:r>
      <w:r w:rsidR="00623030">
        <w:rPr>
          <w:sz w:val="28"/>
          <w:szCs w:val="28"/>
        </w:rPr>
        <w:t xml:space="preserve">это </w:t>
      </w:r>
      <w:r w:rsidR="00511DBB" w:rsidRPr="001B1E4E">
        <w:rPr>
          <w:sz w:val="28"/>
          <w:szCs w:val="28"/>
        </w:rPr>
        <w:t>человек, склонный к</w:t>
      </w:r>
      <w:r w:rsidR="007F2A0C">
        <w:rPr>
          <w:sz w:val="28"/>
          <w:szCs w:val="28"/>
        </w:rPr>
        <w:t>:</w:t>
      </w:r>
      <w:r w:rsidR="00511DBB" w:rsidRPr="001B1E4E">
        <w:rPr>
          <w:sz w:val="28"/>
          <w:szCs w:val="28"/>
        </w:rPr>
        <w:t xml:space="preserve"> депрессиям, грусти, подавленн</w:t>
      </w:r>
      <w:r w:rsidR="00511DBB" w:rsidRPr="001B1E4E">
        <w:rPr>
          <w:sz w:val="28"/>
          <w:szCs w:val="28"/>
        </w:rPr>
        <w:t>о</w:t>
      </w:r>
      <w:r w:rsidR="00511DBB" w:rsidRPr="001B1E4E">
        <w:rPr>
          <w:sz w:val="28"/>
          <w:szCs w:val="28"/>
        </w:rPr>
        <w:t>сти</w:t>
      </w:r>
      <w:r w:rsidR="007F2A0C">
        <w:rPr>
          <w:sz w:val="28"/>
          <w:szCs w:val="28"/>
        </w:rPr>
        <w:t>;</w:t>
      </w:r>
      <w:r w:rsidR="00511DBB" w:rsidRPr="001B1E4E">
        <w:rPr>
          <w:sz w:val="28"/>
          <w:szCs w:val="28"/>
        </w:rPr>
        <w:t xml:space="preserve"> повышенной впечатлительност</w:t>
      </w:r>
      <w:r w:rsidR="007F2A0C">
        <w:rPr>
          <w:sz w:val="28"/>
          <w:szCs w:val="28"/>
        </w:rPr>
        <w:t>и;</w:t>
      </w:r>
      <w:r w:rsidR="00511DBB" w:rsidRPr="001B1E4E">
        <w:rPr>
          <w:sz w:val="28"/>
          <w:szCs w:val="28"/>
        </w:rPr>
        <w:t xml:space="preserve"> относительно незначительным внешним вы</w:t>
      </w:r>
      <w:r w:rsidR="00623030">
        <w:rPr>
          <w:sz w:val="28"/>
          <w:szCs w:val="28"/>
        </w:rPr>
        <w:t>ражения</w:t>
      </w:r>
      <w:r w:rsidR="00511DBB" w:rsidRPr="001B1E4E">
        <w:rPr>
          <w:sz w:val="28"/>
          <w:szCs w:val="28"/>
        </w:rPr>
        <w:t xml:space="preserve">м своих чувств. </w:t>
      </w:r>
    </w:p>
    <w:p w:rsidR="00511DBB" w:rsidRPr="00A410C5" w:rsidRDefault="00652472" w:rsidP="00407B32">
      <w:pPr>
        <w:pStyle w:val="style48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2"/>
          <w:sz w:val="28"/>
          <w:szCs w:val="28"/>
        </w:rPr>
      </w:pPr>
      <w:r w:rsidRPr="00A410C5">
        <w:rPr>
          <w:spacing w:val="-2"/>
          <w:sz w:val="28"/>
          <w:szCs w:val="28"/>
        </w:rPr>
        <w:t>По доминированию определённых психических функций</w:t>
      </w:r>
      <w:r w:rsidR="00A410C5" w:rsidRPr="00A410C5">
        <w:rPr>
          <w:spacing w:val="-2"/>
          <w:sz w:val="28"/>
          <w:szCs w:val="28"/>
        </w:rPr>
        <w:t xml:space="preserve"> (</w:t>
      </w:r>
      <w:r w:rsidR="00A410C5" w:rsidRPr="00A410C5">
        <w:rPr>
          <w:i/>
          <w:spacing w:val="-2"/>
          <w:sz w:val="28"/>
          <w:szCs w:val="28"/>
        </w:rPr>
        <w:t xml:space="preserve">мышление, </w:t>
      </w:r>
      <w:r w:rsidR="00623030" w:rsidRPr="00A410C5">
        <w:rPr>
          <w:i/>
          <w:spacing w:val="-2"/>
          <w:sz w:val="28"/>
          <w:szCs w:val="28"/>
        </w:rPr>
        <w:t>ощу</w:t>
      </w:r>
      <w:r w:rsidR="00623030">
        <w:rPr>
          <w:i/>
          <w:spacing w:val="-2"/>
          <w:sz w:val="28"/>
          <w:szCs w:val="28"/>
        </w:rPr>
        <w:t>-щ</w:t>
      </w:r>
      <w:r w:rsidR="00623030" w:rsidRPr="00A410C5">
        <w:rPr>
          <w:i/>
          <w:spacing w:val="-2"/>
          <w:sz w:val="28"/>
          <w:szCs w:val="28"/>
        </w:rPr>
        <w:t>ение</w:t>
      </w:r>
      <w:r w:rsidR="00A410C5" w:rsidRPr="00A410C5">
        <w:rPr>
          <w:i/>
          <w:spacing w:val="-2"/>
          <w:sz w:val="28"/>
          <w:szCs w:val="28"/>
        </w:rPr>
        <w:t>, чувства, интуиция</w:t>
      </w:r>
      <w:r w:rsidR="00A410C5" w:rsidRPr="00A410C5">
        <w:rPr>
          <w:spacing w:val="-2"/>
          <w:sz w:val="28"/>
          <w:szCs w:val="28"/>
        </w:rPr>
        <w:t>)</w:t>
      </w:r>
      <w:r w:rsidRPr="00A410C5">
        <w:rPr>
          <w:spacing w:val="-2"/>
          <w:sz w:val="28"/>
          <w:szCs w:val="28"/>
        </w:rPr>
        <w:t xml:space="preserve"> и</w:t>
      </w:r>
      <w:r w:rsidR="00511DBB" w:rsidRPr="00A410C5">
        <w:rPr>
          <w:spacing w:val="-2"/>
          <w:sz w:val="28"/>
          <w:szCs w:val="28"/>
        </w:rPr>
        <w:t xml:space="preserve">меется </w:t>
      </w:r>
      <w:r w:rsidR="00A410C5" w:rsidRPr="00A410C5">
        <w:rPr>
          <w:spacing w:val="-2"/>
          <w:sz w:val="28"/>
          <w:szCs w:val="28"/>
        </w:rPr>
        <w:t xml:space="preserve">и </w:t>
      </w:r>
      <w:r w:rsidR="00511DBB" w:rsidRPr="00A410C5">
        <w:rPr>
          <w:spacing w:val="-2"/>
          <w:sz w:val="28"/>
          <w:szCs w:val="28"/>
        </w:rPr>
        <w:t>другой подход к типологии людей</w:t>
      </w:r>
      <w:r w:rsidR="007F2A0C">
        <w:rPr>
          <w:spacing w:val="-2"/>
          <w:sz w:val="28"/>
          <w:szCs w:val="28"/>
        </w:rPr>
        <w:t>. В этой схеме типологизации</w:t>
      </w:r>
      <w:r w:rsidR="00511DBB" w:rsidRPr="00A410C5">
        <w:rPr>
          <w:spacing w:val="-2"/>
          <w:sz w:val="28"/>
          <w:szCs w:val="28"/>
        </w:rPr>
        <w:t xml:space="preserve"> люди обозначаются словами </w:t>
      </w:r>
      <w:r w:rsidR="00A410C5" w:rsidRPr="00A410C5">
        <w:rPr>
          <w:spacing w:val="-2"/>
          <w:sz w:val="28"/>
          <w:szCs w:val="28"/>
        </w:rPr>
        <w:t>“</w:t>
      </w:r>
      <w:r w:rsidR="00511DBB" w:rsidRPr="00A410C5">
        <w:rPr>
          <w:spacing w:val="-2"/>
          <w:sz w:val="28"/>
          <w:szCs w:val="28"/>
        </w:rPr>
        <w:t>экс</w:t>
      </w:r>
      <w:r w:rsidR="00511DBB" w:rsidRPr="00A410C5">
        <w:rPr>
          <w:spacing w:val="-2"/>
          <w:sz w:val="28"/>
          <w:szCs w:val="28"/>
        </w:rPr>
        <w:softHyphen/>
        <w:t>траверт</w:t>
      </w:r>
      <w:r w:rsidR="00A410C5" w:rsidRPr="00A410C5">
        <w:rPr>
          <w:spacing w:val="-2"/>
          <w:sz w:val="28"/>
          <w:szCs w:val="28"/>
        </w:rPr>
        <w:t>”</w:t>
      </w:r>
      <w:r w:rsidR="00511DBB" w:rsidRPr="00A410C5">
        <w:rPr>
          <w:spacing w:val="-2"/>
          <w:sz w:val="28"/>
          <w:szCs w:val="28"/>
        </w:rPr>
        <w:t xml:space="preserve"> (</w:t>
      </w:r>
      <w:r w:rsidR="00511DBB" w:rsidRPr="00A410C5">
        <w:rPr>
          <w:i/>
          <w:spacing w:val="-2"/>
          <w:sz w:val="28"/>
          <w:szCs w:val="28"/>
        </w:rPr>
        <w:t>общительны, стремятся к риску, любят перемены; раскованные, оптимистичные, весёлые, вспыльчи</w:t>
      </w:r>
      <w:r w:rsidR="00511DBB" w:rsidRPr="00A410C5">
        <w:rPr>
          <w:i/>
          <w:spacing w:val="-2"/>
          <w:sz w:val="28"/>
          <w:szCs w:val="28"/>
        </w:rPr>
        <w:softHyphen/>
        <w:t>вы и агрессивны</w:t>
      </w:r>
      <w:r w:rsidR="00511DBB" w:rsidRPr="00A410C5">
        <w:rPr>
          <w:spacing w:val="-2"/>
          <w:sz w:val="28"/>
          <w:szCs w:val="28"/>
        </w:rPr>
        <w:t>) и «интроверт» (</w:t>
      </w:r>
      <w:r w:rsidR="00511DBB" w:rsidRPr="00A410C5">
        <w:rPr>
          <w:i/>
          <w:spacing w:val="-2"/>
          <w:sz w:val="28"/>
          <w:szCs w:val="28"/>
        </w:rPr>
        <w:t>замкнуты, малообщительны, медл</w:t>
      </w:r>
      <w:r w:rsidR="00511DBB" w:rsidRPr="00A410C5">
        <w:rPr>
          <w:i/>
          <w:spacing w:val="-2"/>
          <w:sz w:val="28"/>
          <w:szCs w:val="28"/>
        </w:rPr>
        <w:t>и</w:t>
      </w:r>
      <w:r w:rsidR="00511DBB" w:rsidRPr="00A410C5">
        <w:rPr>
          <w:i/>
          <w:spacing w:val="-2"/>
          <w:sz w:val="28"/>
          <w:szCs w:val="28"/>
        </w:rPr>
        <w:t>тельны, склонны к самосозер</w:t>
      </w:r>
      <w:r w:rsidR="00511DBB" w:rsidRPr="00A410C5">
        <w:rPr>
          <w:i/>
          <w:spacing w:val="-2"/>
          <w:sz w:val="28"/>
          <w:szCs w:val="28"/>
        </w:rPr>
        <w:softHyphen/>
        <w:t>цанию, разборчивы в людях, избегают шумных компаний</w:t>
      </w:r>
      <w:r w:rsidR="00511DBB" w:rsidRPr="00A410C5">
        <w:rPr>
          <w:spacing w:val="-2"/>
          <w:sz w:val="28"/>
          <w:szCs w:val="28"/>
        </w:rPr>
        <w:t>) [</w:t>
      </w:r>
      <w:r w:rsidR="00E16F55" w:rsidRPr="00A410C5">
        <w:rPr>
          <w:spacing w:val="-2"/>
          <w:sz w:val="28"/>
          <w:szCs w:val="28"/>
        </w:rPr>
        <w:t>7</w:t>
      </w:r>
      <w:r w:rsidR="00511DBB" w:rsidRPr="00A410C5">
        <w:rPr>
          <w:spacing w:val="-2"/>
          <w:sz w:val="28"/>
          <w:szCs w:val="28"/>
        </w:rPr>
        <w:t>].</w:t>
      </w:r>
    </w:p>
    <w:p w:rsidR="00511DBB" w:rsidRPr="001B1E4E" w:rsidRDefault="00511DBB" w:rsidP="00407B32">
      <w:pPr>
        <w:pStyle w:val="style48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1B1E4E">
        <w:rPr>
          <w:spacing w:val="-4"/>
          <w:sz w:val="28"/>
          <w:szCs w:val="28"/>
        </w:rPr>
        <w:t>Знание и учёт особенностей темперамента</w:t>
      </w:r>
      <w:r w:rsidR="006043BA" w:rsidRPr="001B1E4E">
        <w:rPr>
          <w:sz w:val="28"/>
          <w:szCs w:val="28"/>
        </w:rPr>
        <w:t>/нервной системы</w:t>
      </w:r>
      <w:r w:rsidR="00623030">
        <w:rPr>
          <w:sz w:val="28"/>
          <w:szCs w:val="28"/>
        </w:rPr>
        <w:t xml:space="preserve"> сотрудника</w:t>
      </w:r>
      <w:r w:rsidRPr="001B1E4E">
        <w:rPr>
          <w:spacing w:val="-4"/>
          <w:sz w:val="28"/>
          <w:szCs w:val="28"/>
        </w:rPr>
        <w:t xml:space="preserve"> – важное условие </w:t>
      </w:r>
      <w:r w:rsidR="00623030">
        <w:rPr>
          <w:spacing w:val="-4"/>
          <w:sz w:val="28"/>
          <w:szCs w:val="28"/>
        </w:rPr>
        <w:t xml:space="preserve">для </w:t>
      </w:r>
      <w:r w:rsidRPr="001B1E4E">
        <w:rPr>
          <w:spacing w:val="-4"/>
          <w:sz w:val="28"/>
          <w:szCs w:val="28"/>
        </w:rPr>
        <w:t>обеспечения групповой совмести</w:t>
      </w:r>
      <w:r w:rsidRPr="001B1E4E">
        <w:rPr>
          <w:spacing w:val="-4"/>
          <w:sz w:val="28"/>
          <w:szCs w:val="28"/>
        </w:rPr>
        <w:softHyphen/>
        <w:t>мости и эффективности де</w:t>
      </w:r>
      <w:r w:rsidRPr="001B1E4E">
        <w:rPr>
          <w:spacing w:val="-4"/>
          <w:sz w:val="28"/>
          <w:szCs w:val="28"/>
        </w:rPr>
        <w:t>я</w:t>
      </w:r>
      <w:r w:rsidRPr="001B1E4E">
        <w:rPr>
          <w:spacing w:val="-4"/>
          <w:sz w:val="28"/>
          <w:szCs w:val="28"/>
        </w:rPr>
        <w:t xml:space="preserve">тельности, а также оптимального распределения </w:t>
      </w:r>
      <w:r w:rsidR="00622C95" w:rsidRPr="001B1E4E">
        <w:rPr>
          <w:spacing w:val="-4"/>
          <w:sz w:val="28"/>
          <w:szCs w:val="28"/>
        </w:rPr>
        <w:t xml:space="preserve">управленческих </w:t>
      </w:r>
      <w:r w:rsidRPr="001B1E4E">
        <w:rPr>
          <w:spacing w:val="-4"/>
          <w:sz w:val="28"/>
          <w:szCs w:val="28"/>
        </w:rPr>
        <w:t>заданий. В гру</w:t>
      </w:r>
      <w:r w:rsidRPr="001B1E4E">
        <w:rPr>
          <w:spacing w:val="-4"/>
          <w:sz w:val="28"/>
          <w:szCs w:val="28"/>
        </w:rPr>
        <w:t>п</w:t>
      </w:r>
      <w:r w:rsidRPr="001B1E4E">
        <w:rPr>
          <w:spacing w:val="-4"/>
          <w:sz w:val="28"/>
          <w:szCs w:val="28"/>
        </w:rPr>
        <w:t xml:space="preserve">пе </w:t>
      </w:r>
      <w:r w:rsidR="00623030">
        <w:rPr>
          <w:spacing w:val="-4"/>
          <w:sz w:val="28"/>
          <w:szCs w:val="28"/>
        </w:rPr>
        <w:t xml:space="preserve">сотрудников </w:t>
      </w:r>
      <w:r w:rsidRPr="001B1E4E">
        <w:rPr>
          <w:spacing w:val="-4"/>
          <w:sz w:val="28"/>
          <w:szCs w:val="28"/>
        </w:rPr>
        <w:t>отри</w:t>
      </w:r>
      <w:r w:rsidRPr="001B1E4E">
        <w:rPr>
          <w:spacing w:val="-4"/>
          <w:sz w:val="28"/>
          <w:szCs w:val="28"/>
        </w:rPr>
        <w:softHyphen/>
        <w:t>цательные черты одного темперамента можно уравновесить положительными чертами другого, на</w:t>
      </w:r>
      <w:r w:rsidRPr="001B1E4E">
        <w:rPr>
          <w:spacing w:val="-4"/>
          <w:sz w:val="28"/>
          <w:szCs w:val="28"/>
        </w:rPr>
        <w:softHyphen/>
        <w:t>пример, пессимизм и замкнутость меланх</w:t>
      </w:r>
      <w:r w:rsidRPr="001B1E4E">
        <w:rPr>
          <w:spacing w:val="-4"/>
          <w:sz w:val="28"/>
          <w:szCs w:val="28"/>
        </w:rPr>
        <w:t>о</w:t>
      </w:r>
      <w:r w:rsidRPr="001B1E4E">
        <w:rPr>
          <w:spacing w:val="-4"/>
          <w:sz w:val="28"/>
          <w:szCs w:val="28"/>
        </w:rPr>
        <w:t>лика – оптимизмом и общительностью сангви</w:t>
      </w:r>
      <w:r w:rsidR="00622C95" w:rsidRPr="001B1E4E">
        <w:rPr>
          <w:spacing w:val="-4"/>
          <w:sz w:val="28"/>
          <w:szCs w:val="28"/>
        </w:rPr>
        <w:t>ника. Лё</w:t>
      </w:r>
      <w:r w:rsidRPr="001B1E4E">
        <w:rPr>
          <w:spacing w:val="-4"/>
          <w:sz w:val="28"/>
          <w:szCs w:val="28"/>
        </w:rPr>
        <w:t>г</w:t>
      </w:r>
      <w:r w:rsidRPr="001B1E4E">
        <w:rPr>
          <w:spacing w:val="-4"/>
          <w:sz w:val="28"/>
          <w:szCs w:val="28"/>
        </w:rPr>
        <w:softHyphen/>
        <w:t xml:space="preserve">кость смены настроений и увлечений холерика </w:t>
      </w:r>
      <w:r w:rsidR="003D2742" w:rsidRPr="001B1E4E">
        <w:rPr>
          <w:spacing w:val="-4"/>
          <w:sz w:val="28"/>
          <w:szCs w:val="28"/>
        </w:rPr>
        <w:t xml:space="preserve">хорошо </w:t>
      </w:r>
      <w:r w:rsidR="003D2742" w:rsidRPr="003D2742">
        <w:rPr>
          <w:spacing w:val="-4"/>
          <w:sz w:val="28"/>
          <w:szCs w:val="28"/>
        </w:rPr>
        <w:t>сдержива</w:t>
      </w:r>
      <w:r w:rsidR="003D2742">
        <w:rPr>
          <w:spacing w:val="-4"/>
          <w:sz w:val="28"/>
          <w:szCs w:val="28"/>
        </w:rPr>
        <w:t>ют</w:t>
      </w:r>
      <w:r w:rsidR="003D2742" w:rsidRPr="001B1E4E">
        <w:rPr>
          <w:spacing w:val="-4"/>
          <w:sz w:val="28"/>
          <w:szCs w:val="28"/>
        </w:rPr>
        <w:t xml:space="preserve"> депрессивн</w:t>
      </w:r>
      <w:r w:rsidR="003D2742">
        <w:rPr>
          <w:spacing w:val="-4"/>
          <w:sz w:val="28"/>
          <w:szCs w:val="28"/>
        </w:rPr>
        <w:t>ое</w:t>
      </w:r>
      <w:r w:rsidR="003D2742" w:rsidRPr="001B1E4E">
        <w:rPr>
          <w:spacing w:val="-4"/>
          <w:sz w:val="28"/>
          <w:szCs w:val="28"/>
        </w:rPr>
        <w:t xml:space="preserve"> состояние </w:t>
      </w:r>
      <w:r w:rsidR="003D2742">
        <w:rPr>
          <w:spacing w:val="-4"/>
          <w:sz w:val="28"/>
          <w:szCs w:val="28"/>
        </w:rPr>
        <w:t xml:space="preserve">и грусть </w:t>
      </w:r>
      <w:r w:rsidR="003D2742" w:rsidRPr="001B1E4E">
        <w:rPr>
          <w:spacing w:val="-4"/>
          <w:sz w:val="28"/>
          <w:szCs w:val="28"/>
        </w:rPr>
        <w:t>мела</w:t>
      </w:r>
      <w:r w:rsidR="003D2742" w:rsidRPr="001B1E4E">
        <w:rPr>
          <w:spacing w:val="-4"/>
          <w:sz w:val="28"/>
          <w:szCs w:val="28"/>
        </w:rPr>
        <w:t>н</w:t>
      </w:r>
      <w:r w:rsidR="003D2742" w:rsidRPr="001B1E4E">
        <w:rPr>
          <w:spacing w:val="-4"/>
          <w:sz w:val="28"/>
          <w:szCs w:val="28"/>
        </w:rPr>
        <w:t>холика</w:t>
      </w:r>
      <w:r w:rsidR="003D2742">
        <w:rPr>
          <w:spacing w:val="-4"/>
          <w:sz w:val="28"/>
          <w:szCs w:val="28"/>
        </w:rPr>
        <w:t>,</w:t>
      </w:r>
      <w:r w:rsidR="003D2742" w:rsidRPr="001B1E4E">
        <w:rPr>
          <w:spacing w:val="-4"/>
          <w:sz w:val="28"/>
          <w:szCs w:val="28"/>
        </w:rPr>
        <w:t xml:space="preserve"> </w:t>
      </w:r>
      <w:r w:rsidR="003D2742">
        <w:rPr>
          <w:spacing w:val="-4"/>
          <w:sz w:val="28"/>
          <w:szCs w:val="28"/>
        </w:rPr>
        <w:t>а</w:t>
      </w:r>
      <w:r w:rsidR="003D2742">
        <w:rPr>
          <w:spacing w:val="-4"/>
          <w:sz w:val="28"/>
          <w:szCs w:val="28"/>
          <w:lang w:val="uk-UA"/>
        </w:rPr>
        <w:t xml:space="preserve"> </w:t>
      </w:r>
      <w:r w:rsidRPr="001B1E4E">
        <w:rPr>
          <w:spacing w:val="-4"/>
          <w:sz w:val="28"/>
          <w:szCs w:val="28"/>
        </w:rPr>
        <w:t>дополняют спокойствие, логич</w:t>
      </w:r>
      <w:r w:rsidR="00622C95" w:rsidRPr="001B1E4E">
        <w:rPr>
          <w:spacing w:val="-4"/>
          <w:sz w:val="28"/>
          <w:szCs w:val="28"/>
        </w:rPr>
        <w:t>ность и устой</w:t>
      </w:r>
      <w:r w:rsidR="00622C95" w:rsidRPr="001B1E4E">
        <w:rPr>
          <w:spacing w:val="-4"/>
          <w:sz w:val="28"/>
          <w:szCs w:val="28"/>
        </w:rPr>
        <w:softHyphen/>
        <w:t>чивая целеустремлё</w:t>
      </w:r>
      <w:r w:rsidR="005A0630" w:rsidRPr="001B1E4E">
        <w:rPr>
          <w:spacing w:val="-4"/>
          <w:sz w:val="28"/>
          <w:szCs w:val="28"/>
        </w:rPr>
        <w:t>нность флегматика [</w:t>
      </w:r>
      <w:r w:rsidR="00E16F55" w:rsidRPr="001B1E4E">
        <w:rPr>
          <w:spacing w:val="-4"/>
          <w:sz w:val="28"/>
          <w:szCs w:val="28"/>
        </w:rPr>
        <w:t>3</w:t>
      </w:r>
      <w:r w:rsidRPr="001B1E4E">
        <w:rPr>
          <w:spacing w:val="-4"/>
          <w:sz w:val="28"/>
          <w:szCs w:val="28"/>
        </w:rPr>
        <w:t>].</w:t>
      </w:r>
    </w:p>
    <w:p w:rsidR="00623030" w:rsidRPr="00623030" w:rsidRDefault="00511DBB" w:rsidP="00652472">
      <w:pPr>
        <w:pStyle w:val="style48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623030">
        <w:rPr>
          <w:spacing w:val="-4"/>
          <w:sz w:val="28"/>
          <w:szCs w:val="28"/>
        </w:rPr>
        <w:t>Однако не все типы темпераментов</w:t>
      </w:r>
      <w:r w:rsidR="006043BA" w:rsidRPr="00623030">
        <w:rPr>
          <w:spacing w:val="-4"/>
          <w:sz w:val="28"/>
          <w:szCs w:val="28"/>
        </w:rPr>
        <w:t>/нервной системы</w:t>
      </w:r>
      <w:r w:rsidRPr="00623030">
        <w:rPr>
          <w:spacing w:val="-4"/>
          <w:sz w:val="28"/>
          <w:szCs w:val="28"/>
        </w:rPr>
        <w:t xml:space="preserve"> </w:t>
      </w:r>
      <w:r w:rsidR="00623030" w:rsidRPr="00623030">
        <w:rPr>
          <w:spacing w:val="-4"/>
          <w:sz w:val="28"/>
          <w:szCs w:val="28"/>
        </w:rPr>
        <w:t xml:space="preserve">человека </w:t>
      </w:r>
      <w:r w:rsidRPr="00623030">
        <w:rPr>
          <w:spacing w:val="-4"/>
          <w:sz w:val="28"/>
          <w:szCs w:val="28"/>
        </w:rPr>
        <w:t xml:space="preserve">могут </w:t>
      </w:r>
      <w:r w:rsidR="00623030" w:rsidRPr="00623030">
        <w:rPr>
          <w:spacing w:val="-4"/>
          <w:sz w:val="28"/>
          <w:szCs w:val="28"/>
        </w:rPr>
        <w:t>быт</w:t>
      </w:r>
      <w:r w:rsidR="00623030">
        <w:rPr>
          <w:spacing w:val="-4"/>
          <w:sz w:val="28"/>
          <w:szCs w:val="28"/>
        </w:rPr>
        <w:t>ь</w:t>
      </w:r>
    </w:p>
    <w:p w:rsidR="00511DBB" w:rsidRPr="001B1E4E" w:rsidRDefault="00511DBB" w:rsidP="001B1E4E">
      <w:pPr>
        <w:pStyle w:val="style48"/>
        <w:keepNext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1E4E">
        <w:rPr>
          <w:sz w:val="28"/>
          <w:szCs w:val="28"/>
        </w:rPr>
        <w:lastRenderedPageBreak/>
        <w:t>взаим</w:t>
      </w:r>
      <w:r w:rsidR="00623030">
        <w:rPr>
          <w:sz w:val="28"/>
          <w:szCs w:val="28"/>
        </w:rPr>
        <w:t xml:space="preserve">но </w:t>
      </w:r>
      <w:r w:rsidRPr="001B1E4E">
        <w:rPr>
          <w:sz w:val="28"/>
          <w:szCs w:val="28"/>
        </w:rPr>
        <w:t>дополняемыми. К наиболее сложным негативным типам обычно отн</w:t>
      </w:r>
      <w:r w:rsidRPr="001B1E4E">
        <w:rPr>
          <w:sz w:val="28"/>
          <w:szCs w:val="28"/>
        </w:rPr>
        <w:t>о</w:t>
      </w:r>
      <w:r w:rsidRPr="001B1E4E">
        <w:rPr>
          <w:sz w:val="28"/>
          <w:szCs w:val="28"/>
        </w:rPr>
        <w:t xml:space="preserve">сят </w:t>
      </w:r>
      <w:r w:rsidRPr="001B1E4E">
        <w:rPr>
          <w:i/>
          <w:sz w:val="28"/>
          <w:szCs w:val="28"/>
        </w:rPr>
        <w:t>несинтонных интровертов</w:t>
      </w:r>
      <w:r w:rsidRPr="001B1E4E">
        <w:rPr>
          <w:sz w:val="28"/>
          <w:szCs w:val="28"/>
        </w:rPr>
        <w:t xml:space="preserve"> – внут</w:t>
      </w:r>
      <w:r w:rsidR="00622C95" w:rsidRPr="001B1E4E">
        <w:rPr>
          <w:sz w:val="28"/>
          <w:szCs w:val="28"/>
        </w:rPr>
        <w:t>ренне ориентированных людей с жё</w:t>
      </w:r>
      <w:r w:rsidRPr="001B1E4E">
        <w:rPr>
          <w:sz w:val="28"/>
          <w:szCs w:val="28"/>
        </w:rPr>
        <w:t>сткой асоциальной установкой.</w:t>
      </w:r>
      <w:r w:rsidR="00622C95" w:rsidRPr="001B1E4E">
        <w:rPr>
          <w:sz w:val="28"/>
          <w:szCs w:val="28"/>
        </w:rPr>
        <w:t xml:space="preserve"> Поэтому в управленческой практике СМПН</w:t>
      </w:r>
      <w:r w:rsidR="00652472" w:rsidRPr="001B1E4E">
        <w:rPr>
          <w:sz w:val="28"/>
          <w:szCs w:val="28"/>
        </w:rPr>
        <w:t>, СтС</w:t>
      </w:r>
      <w:r w:rsidR="00622C95" w:rsidRPr="001B1E4E">
        <w:rPr>
          <w:sz w:val="28"/>
          <w:szCs w:val="28"/>
        </w:rPr>
        <w:t xml:space="preserve"> с</w:t>
      </w:r>
      <w:r w:rsidRPr="001B1E4E">
        <w:rPr>
          <w:sz w:val="28"/>
          <w:szCs w:val="28"/>
        </w:rPr>
        <w:t>войства темперамента следует рассматривать в связи с другими свойствами личности, и в пер</w:t>
      </w:r>
      <w:r w:rsidRPr="001B1E4E">
        <w:rPr>
          <w:sz w:val="28"/>
          <w:szCs w:val="28"/>
        </w:rPr>
        <w:softHyphen/>
        <w:t xml:space="preserve">вую очередь с особенностями характера. </w:t>
      </w:r>
      <w:r w:rsidR="00622C95" w:rsidRPr="001B1E4E">
        <w:rPr>
          <w:sz w:val="28"/>
          <w:szCs w:val="28"/>
        </w:rPr>
        <w:t>Важно помнить и то, что н</w:t>
      </w:r>
      <w:r w:rsidRPr="001B1E4E">
        <w:rPr>
          <w:sz w:val="28"/>
          <w:szCs w:val="28"/>
        </w:rPr>
        <w:t xml:space="preserve">ет плохих и нет хороших характеров, мужских и женских, поскольку все имеют свои недостатки и свои достоинства. 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  <w:lang w:val="ru-RU"/>
        </w:rPr>
      </w:pPr>
      <w:r w:rsidRPr="00623030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>В управляемой системе руководителю при подборе, расстановке сотрудн</w:t>
      </w:r>
      <w:r w:rsidRPr="00623030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>и</w:t>
      </w:r>
      <w:r w:rsidRPr="00623030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>ков, определении для них совместных рабочих к</w:t>
      </w:r>
      <w:r w:rsidR="00652472" w:rsidRPr="00623030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>омнат</w:t>
      </w:r>
      <w:r w:rsidRPr="00623030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>, формировани</w:t>
      </w:r>
      <w:r w:rsidR="00622C95" w:rsidRPr="00623030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 xml:space="preserve">и </w:t>
      </w:r>
      <w:r w:rsidR="003D2742" w:rsidRPr="00623030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 xml:space="preserve">“малых групп” </w:t>
      </w:r>
      <w:r w:rsidR="00652472" w:rsidRPr="00623030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 xml:space="preserve">или </w:t>
      </w:r>
      <w:r w:rsidR="003D2742" w:rsidRPr="00623030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 xml:space="preserve">“творческих коллективов” </w:t>
      </w:r>
      <w:r w:rsidRPr="00623030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>следует учитывать</w:t>
      </w:r>
      <w:r w:rsidR="00622C95" w:rsidRPr="00623030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 xml:space="preserve">, кроме </w:t>
      </w:r>
      <w:r w:rsidR="00622C95" w:rsidRPr="00623030">
        <w:rPr>
          <w:rFonts w:ascii="Times New Roman" w:hAnsi="Times New Roman"/>
          <w:spacing w:val="-4"/>
          <w:sz w:val="28"/>
          <w:szCs w:val="28"/>
          <w:lang w:val="ru-RU"/>
        </w:rPr>
        <w:t xml:space="preserve">типов </w:t>
      </w:r>
      <w:r w:rsidR="006043BA" w:rsidRPr="00623030">
        <w:rPr>
          <w:rFonts w:ascii="Times New Roman" w:hAnsi="Times New Roman"/>
          <w:spacing w:val="-4"/>
          <w:sz w:val="28"/>
          <w:szCs w:val="28"/>
          <w:lang w:val="ru-RU"/>
        </w:rPr>
        <w:t>темпер</w:t>
      </w:r>
      <w:r w:rsidR="006043BA" w:rsidRPr="00623030">
        <w:rPr>
          <w:rFonts w:ascii="Times New Roman" w:hAnsi="Times New Roman"/>
          <w:spacing w:val="-4"/>
          <w:sz w:val="28"/>
          <w:szCs w:val="28"/>
          <w:lang w:val="ru-RU"/>
        </w:rPr>
        <w:t>а</w:t>
      </w:r>
      <w:r w:rsidR="006043BA" w:rsidRPr="00623030">
        <w:rPr>
          <w:rFonts w:ascii="Times New Roman" w:hAnsi="Times New Roman"/>
          <w:spacing w:val="-4"/>
          <w:sz w:val="28"/>
          <w:szCs w:val="28"/>
          <w:lang w:val="ru-RU"/>
        </w:rPr>
        <w:t>мента/</w:t>
      </w:r>
      <w:r w:rsidR="00622C95" w:rsidRPr="00623030">
        <w:rPr>
          <w:rFonts w:ascii="Times New Roman" w:hAnsi="Times New Roman"/>
          <w:spacing w:val="-4"/>
          <w:sz w:val="28"/>
          <w:szCs w:val="28"/>
          <w:lang w:val="ru-RU"/>
        </w:rPr>
        <w:t>нервной системы</w:t>
      </w:r>
      <w:r w:rsidR="00623030" w:rsidRPr="00623030">
        <w:rPr>
          <w:rFonts w:ascii="Times New Roman" w:hAnsi="Times New Roman"/>
          <w:spacing w:val="-4"/>
          <w:sz w:val="28"/>
          <w:szCs w:val="28"/>
          <w:lang w:val="ru-RU"/>
        </w:rPr>
        <w:t xml:space="preserve"> личности</w:t>
      </w:r>
      <w:r w:rsidR="00622C95" w:rsidRPr="00623030">
        <w:rPr>
          <w:rFonts w:ascii="Times New Roman" w:hAnsi="Times New Roman"/>
          <w:spacing w:val="-4"/>
          <w:sz w:val="28"/>
          <w:szCs w:val="28"/>
          <w:lang w:val="ru-RU"/>
        </w:rPr>
        <w:t>,</w:t>
      </w:r>
      <w:r w:rsidRPr="00623030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 xml:space="preserve"> </w:t>
      </w:r>
      <w:r w:rsidR="00622C95" w:rsidRPr="00623030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 xml:space="preserve">и </w:t>
      </w:r>
      <w:r w:rsidRPr="00623030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>психологические слои коллектива</w:t>
      </w:r>
      <w:r w:rsidR="00652472" w:rsidRPr="00623030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>. Их шесть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: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  <w:lang w:val="ru-RU"/>
        </w:rPr>
      </w:pP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- </w:t>
      </w:r>
      <w:r w:rsidRPr="001B1E4E">
        <w:rPr>
          <w:rFonts w:ascii="Times New Roman" w:hAnsi="Times New Roman"/>
          <w:i/>
          <w:spacing w:val="-4"/>
          <w:sz w:val="28"/>
          <w:szCs w:val="28"/>
          <w:shd w:val="clear" w:color="auto" w:fill="FDFEFF"/>
          <w:lang w:val="ru-RU"/>
        </w:rPr>
        <w:t>коллективисты –</w:t>
      </w:r>
      <w:r w:rsidRPr="001B1E4E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 xml:space="preserve"> для них любые общественно-коллективные меропри</w:t>
      </w:r>
      <w:r w:rsidRPr="001B1E4E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>я</w:t>
      </w:r>
      <w:r w:rsidRPr="001B1E4E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>тия/действия превалируют над исполнением своих производственных обязанн</w:t>
      </w:r>
      <w:r w:rsidRPr="001B1E4E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>о</w:t>
      </w:r>
      <w:r w:rsidRPr="001B1E4E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>стей, о котор</w:t>
      </w:r>
      <w:r w:rsidR="00652472" w:rsidRPr="001B1E4E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>ых</w:t>
      </w:r>
      <w:r w:rsidRPr="001B1E4E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 xml:space="preserve"> они часто и забывают (</w:t>
      </w:r>
      <w:r w:rsidRPr="001B1E4E">
        <w:rPr>
          <w:rFonts w:ascii="Times New Roman" w:hAnsi="Times New Roman"/>
          <w:i/>
          <w:spacing w:val="-4"/>
          <w:sz w:val="28"/>
          <w:szCs w:val="28"/>
          <w:shd w:val="clear" w:color="auto" w:fill="FDFEFF"/>
          <w:lang w:val="ru-RU"/>
        </w:rPr>
        <w:t>персонаж “Шурочка” в к/ф Э. Рязанова</w:t>
      </w:r>
      <w:r w:rsidRPr="001B1E4E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 xml:space="preserve"> “</w:t>
      </w:r>
      <w:r w:rsidRPr="001B1E4E">
        <w:rPr>
          <w:rFonts w:ascii="Times New Roman" w:hAnsi="Times New Roman"/>
          <w:i/>
          <w:spacing w:val="-4"/>
          <w:sz w:val="28"/>
          <w:szCs w:val="28"/>
          <w:shd w:val="clear" w:color="auto" w:fill="FDFEFF"/>
          <w:lang w:val="ru-RU"/>
        </w:rPr>
        <w:t>Служебный роман”</w:t>
      </w:r>
      <w:r w:rsidRPr="001B1E4E">
        <w:rPr>
          <w:rFonts w:ascii="Times New Roman" w:hAnsi="Times New Roman"/>
          <w:spacing w:val="-4"/>
          <w:sz w:val="28"/>
          <w:szCs w:val="28"/>
          <w:shd w:val="clear" w:color="auto" w:fill="FDFEFF"/>
          <w:lang w:val="ru-RU"/>
        </w:rPr>
        <w:t>);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 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</w:pPr>
      <w:r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 xml:space="preserve">- индивидуалисты – 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для них</w:t>
      </w:r>
      <w:r w:rsidR="00623030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: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работа, </w:t>
      </w:r>
      <w:r w:rsidR="00652472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труд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и </w:t>
      </w:r>
      <w:r w:rsidR="00652472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занятость</w:t>
      </w:r>
      <w:r w:rsidR="00623030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;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одержим</w:t>
      </w:r>
      <w:r w:rsidR="00623030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ость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в р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е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шении служебно-производственных дел</w:t>
      </w:r>
      <w:r w:rsidR="00623030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;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</w:t>
      </w:r>
      <w:r w:rsidR="00623030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высокоответствен</w:t>
      </w:r>
      <w:r w:rsidR="00623030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ность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за порученные задания, </w:t>
      </w:r>
      <w:r w:rsidR="00652472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игнори</w:t>
      </w:r>
      <w:r w:rsidR="00623030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рование</w:t>
      </w:r>
      <w:r w:rsidR="00652472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бездельников</w:t>
      </w:r>
      <w:r w:rsidR="00623030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;</w:t>
      </w:r>
      <w:r w:rsidR="00652472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преданн</w:t>
      </w:r>
      <w:r w:rsidR="00623030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ость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месту работы;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  <w:lang w:val="ru-RU"/>
        </w:rPr>
      </w:pPr>
      <w:r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>- подражатели –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</w:t>
      </w:r>
      <w:r w:rsidR="00623030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это: 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заискивающие</w:t>
      </w:r>
      <w:r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 xml:space="preserve"> 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перед руководством, готовые на </w:t>
      </w:r>
      <w:r w:rsidR="00586603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“услужливые действия” типа чая и 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“подвиги” из-за карьеры</w:t>
      </w:r>
      <w:r w:rsidR="00491477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;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неискренние в своих намерениях</w:t>
      </w:r>
      <w:r w:rsidR="00491477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;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способны “подставить ножку” любому (</w:t>
      </w:r>
      <w:r w:rsidR="00586603" w:rsidRPr="00586603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>и</w:t>
      </w:r>
      <w:r w:rsidR="00586603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</w:t>
      </w:r>
      <w:r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 xml:space="preserve">коллеге, </w:t>
      </w:r>
      <w:r w:rsidR="00586603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 xml:space="preserve">и </w:t>
      </w:r>
      <w:r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>руков</w:t>
      </w:r>
      <w:r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>о</w:t>
      </w:r>
      <w:r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>дителю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); 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  <w:lang w:val="ru-RU"/>
        </w:rPr>
      </w:pPr>
      <w:r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>- претензионисты –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считают, что их “место” несправедливо занимает р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у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ководитель, готовы к обострению отношений, открыт</w:t>
      </w:r>
      <w:r w:rsidR="00652472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ому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оппон</w:t>
      </w:r>
      <w:r w:rsidR="00652472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ированию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и </w:t>
      </w:r>
      <w:r w:rsidR="00C968E5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к 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руководству, и к нововведениям;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  <w:lang w:val="ru-RU"/>
        </w:rPr>
      </w:pPr>
      <w:r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 xml:space="preserve"> - пассивные – 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работают по инструкции, предпочитают находится в “т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е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ни”, порой имитируют “бурную” деятельность, часто уточняют задание и т.д.;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  <w:lang w:val="ru-RU"/>
        </w:rPr>
      </w:pPr>
      <w:r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 xml:space="preserve">- изолированные – 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это дискредитировавшие себя </w:t>
      </w:r>
      <w:r w:rsidRPr="00D7611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>(</w:t>
      </w:r>
      <w:r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>словом или действием</w:t>
      </w:r>
      <w:r w:rsidRPr="00D7611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>)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сотрудники, которых коллектив “старается не замечать”. </w:t>
      </w:r>
      <w:r w:rsidR="00491477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Д</w:t>
      </w:r>
      <w:r w:rsidR="00491477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олго 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в изоляции </w:t>
      </w:r>
      <w:r w:rsidR="00491477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о</w:t>
      </w:r>
      <w:r w:rsidR="00491477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ни 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не будут – грядёт психологический конфликт. </w:t>
      </w:r>
    </w:p>
    <w:p w:rsid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  <w:lang w:val="ru-RU"/>
        </w:rPr>
      </w:pP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lastRenderedPageBreak/>
        <w:t>Безусловно, нахождение коллективиста и индивидуалиста в одно</w:t>
      </w:r>
      <w:r w:rsidR="00C968E5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й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рабо</w:t>
      </w:r>
      <w:r w:rsid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-</w:t>
      </w:r>
    </w:p>
    <w:p w:rsidR="00511DBB" w:rsidRPr="001B1E4E" w:rsidRDefault="00511DBB" w:rsidP="001B1E4E">
      <w:pPr>
        <w:keepNext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DFEFF"/>
          <w:lang w:val="ru-RU"/>
        </w:rPr>
      </w:pP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че</w:t>
      </w:r>
      <w:r w:rsidR="00C968E5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й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к</w:t>
      </w:r>
      <w:r w:rsidR="00C968E5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омнате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или рабочей группе, наверное, будет нерациональным</w:t>
      </w:r>
      <w:r w:rsidR="00491477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,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и в служе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б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но-производственном, и в этико-психологическом отношени</w:t>
      </w:r>
      <w:r w:rsidR="00586603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ях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. 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  <w:lang w:val="ru-RU"/>
        </w:rPr>
      </w:pP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Управленческая деятельность в СМПН</w:t>
      </w:r>
      <w:r w:rsidR="00C968E5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, СтС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сопровождается проведен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и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ем ряда регулирующих форм </w:t>
      </w:r>
      <w:r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>(собеседовани</w:t>
      </w:r>
      <w:r w:rsidR="00C968E5"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>я</w:t>
      </w:r>
      <w:r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 xml:space="preserve"> с исполнителями заданий, собр</w:t>
      </w:r>
      <w:r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>а</w:t>
      </w:r>
      <w:r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>ния, совещания, медсоветы, коллегии, обходы, выезды на место)</w:t>
      </w:r>
      <w:r w:rsidR="00C968E5"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>,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во время к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о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торых обсуждаются текущее дела, актуальные служебные вопросы, проблемы, план и программы</w:t>
      </w:r>
      <w:r w:rsidR="006043BA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мероприятий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, </w:t>
      </w:r>
      <w:r w:rsidR="006043BA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а 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также даются соответствующие поручения, т.е. происходит обмен информацией. </w:t>
      </w:r>
      <w:r w:rsidR="006043BA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Для 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руководител</w:t>
      </w:r>
      <w:r w:rsidR="006043BA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я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при этом важно</w:t>
      </w:r>
      <w:r w:rsidR="006043BA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д</w:t>
      </w:r>
      <w:r w:rsidR="006043BA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о</w:t>
      </w:r>
      <w:r w:rsidR="006043BA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биться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адекватно</w:t>
      </w:r>
      <w:r w:rsidR="006043BA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й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оцен</w:t>
      </w:r>
      <w:r w:rsidR="006043BA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к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и</w:t>
      </w:r>
      <w:r w:rsidR="006043BA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ситуации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и воспри</w:t>
      </w:r>
      <w:r w:rsidR="006043BA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ятия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смысл</w:t>
      </w:r>
      <w:r w:rsidR="006043BA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а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или цели заданий</w:t>
      </w:r>
      <w:r w:rsidR="006043BA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с</w:t>
      </w:r>
      <w:r w:rsidR="006043BA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о</w:t>
      </w:r>
      <w:r w:rsidR="006043BA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трудниками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. </w:t>
      </w:r>
      <w:r w:rsidR="00586603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Но н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а практике это не </w:t>
      </w:r>
      <w:r w:rsidR="00C968E5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всегда 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однозначно</w:t>
      </w:r>
      <w:r w:rsidR="002405EC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из-за различия 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люд</w:t>
      </w:r>
      <w:r w:rsidR="002405EC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ей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</w:t>
      </w:r>
      <w:r w:rsidR="002405EC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в 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запомина</w:t>
      </w:r>
      <w:r w:rsidR="002405EC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нии 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информацию и реа</w:t>
      </w:r>
      <w:r w:rsidR="002405EC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кции</w:t>
      </w: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на неё в зависимости от преобладающего органа (канала) восприятия и обработки информации.  </w:t>
      </w:r>
    </w:p>
    <w:p w:rsidR="00511DBB" w:rsidRPr="001B1E4E" w:rsidRDefault="006043BA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  <w:lang w:val="ru-RU"/>
        </w:rPr>
      </w:pP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Так, в </w:t>
      </w:r>
      <w:r w:rsidR="00511DBB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соответствии с </w:t>
      </w:r>
      <w:r w:rsidR="00511DBB" w:rsidRPr="001B1E4E">
        <w:rPr>
          <w:rFonts w:ascii="Times New Roman" w:hAnsi="Times New Roman"/>
          <w:bCs/>
          <w:iCs/>
          <w:sz w:val="28"/>
          <w:szCs w:val="28"/>
          <w:shd w:val="clear" w:color="auto" w:fill="FDFEFF"/>
          <w:lang w:val="ru-RU"/>
        </w:rPr>
        <w:t>мультисенсорным подходом</w:t>
      </w:r>
      <w:r w:rsidR="00511DBB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уч</w:t>
      </w:r>
      <w:r w:rsidR="00AE3639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ё</w:t>
      </w:r>
      <w:r w:rsidR="00511DBB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т</w:t>
      </w:r>
      <w:r w:rsidR="00586603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а</w:t>
      </w:r>
      <w:r w:rsidR="00511DBB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</w:t>
      </w:r>
      <w:r w:rsidR="00511DBB" w:rsidRPr="001B1E4E">
        <w:rPr>
          <w:rFonts w:ascii="Times New Roman" w:hAnsi="Times New Roman"/>
          <w:bCs/>
          <w:sz w:val="28"/>
          <w:szCs w:val="28"/>
          <w:shd w:val="clear" w:color="auto" w:fill="FDFEFF"/>
          <w:lang w:val="ru-RU"/>
        </w:rPr>
        <w:t>каналов получ</w:t>
      </w:r>
      <w:r w:rsidR="00511DBB" w:rsidRPr="001B1E4E">
        <w:rPr>
          <w:rFonts w:ascii="Times New Roman" w:hAnsi="Times New Roman"/>
          <w:bCs/>
          <w:sz w:val="28"/>
          <w:szCs w:val="28"/>
          <w:shd w:val="clear" w:color="auto" w:fill="FDFEFF"/>
          <w:lang w:val="ru-RU"/>
        </w:rPr>
        <w:t>е</w:t>
      </w:r>
      <w:r w:rsidR="00511DBB" w:rsidRPr="001B1E4E">
        <w:rPr>
          <w:rFonts w:ascii="Times New Roman" w:hAnsi="Times New Roman"/>
          <w:bCs/>
          <w:sz w:val="28"/>
          <w:szCs w:val="28"/>
          <w:shd w:val="clear" w:color="auto" w:fill="FDFEFF"/>
          <w:lang w:val="ru-RU"/>
        </w:rPr>
        <w:t>ния и обработки информации люди</w:t>
      </w:r>
      <w:r w:rsidR="00511DBB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делятся на </w:t>
      </w:r>
      <w:r w:rsidR="00511DBB"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>визуалов</w:t>
      </w:r>
      <w:r w:rsidR="00511DBB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 (35,0%), </w:t>
      </w:r>
      <w:r w:rsidR="00511DBB" w:rsidRPr="001B1E4E">
        <w:rPr>
          <w:rFonts w:ascii="Times New Roman" w:hAnsi="Times New Roman"/>
          <w:i/>
          <w:sz w:val="28"/>
          <w:szCs w:val="28"/>
          <w:shd w:val="clear" w:color="auto" w:fill="FDFEFF"/>
          <w:lang w:val="ru-RU"/>
        </w:rPr>
        <w:t xml:space="preserve">аудиалов </w:t>
      </w:r>
      <w:r w:rsidR="00511DBB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(25,0%) и </w:t>
      </w:r>
      <w:r w:rsidR="00511DBB" w:rsidRPr="001B1E4E">
        <w:rPr>
          <w:rFonts w:ascii="Times New Roman" w:hAnsi="Times New Roman"/>
          <w:i/>
          <w:kern w:val="24"/>
          <w:sz w:val="28"/>
          <w:szCs w:val="28"/>
          <w:lang w:val="ru-RU" w:eastAsia="ru-RU"/>
        </w:rPr>
        <w:t>кинестетиков</w:t>
      </w:r>
      <w:r w:rsidR="00511DBB" w:rsidRPr="001B1E4E">
        <w:rPr>
          <w:rFonts w:ascii="Times New Roman" w:hAnsi="Times New Roman"/>
          <w:kern w:val="24"/>
          <w:sz w:val="28"/>
          <w:szCs w:val="28"/>
          <w:lang w:val="ru-RU" w:eastAsia="ru-RU"/>
        </w:rPr>
        <w:t xml:space="preserve"> (40,0%) </w:t>
      </w:r>
      <w:r w:rsidR="00153F5F" w:rsidRPr="001B1E4E">
        <w:rPr>
          <w:rFonts w:ascii="Times New Roman" w:hAnsi="Times New Roman"/>
          <w:kern w:val="24"/>
          <w:sz w:val="28"/>
          <w:szCs w:val="28"/>
          <w:lang w:val="ru-RU" w:eastAsia="ru-RU"/>
        </w:rPr>
        <w:t>[7</w:t>
      </w:r>
      <w:r w:rsidR="00E16F55" w:rsidRPr="001B1E4E">
        <w:rPr>
          <w:rFonts w:ascii="Times New Roman" w:hAnsi="Times New Roman"/>
          <w:kern w:val="24"/>
          <w:sz w:val="28"/>
          <w:szCs w:val="28"/>
          <w:lang w:val="ru-RU" w:eastAsia="ru-RU"/>
        </w:rPr>
        <w:t>-8</w:t>
      </w:r>
      <w:r w:rsidR="00153F5F" w:rsidRPr="001B1E4E">
        <w:rPr>
          <w:rFonts w:ascii="Times New Roman" w:hAnsi="Times New Roman"/>
          <w:kern w:val="24"/>
          <w:sz w:val="28"/>
          <w:szCs w:val="28"/>
          <w:lang w:val="ru-RU" w:eastAsia="ru-RU"/>
        </w:rPr>
        <w:t xml:space="preserve">] </w:t>
      </w:r>
      <w:r w:rsidR="00511DBB" w:rsidRPr="001B1E4E">
        <w:rPr>
          <w:rFonts w:ascii="Times New Roman" w:hAnsi="Times New Roman"/>
          <w:kern w:val="24"/>
          <w:sz w:val="28"/>
          <w:szCs w:val="28"/>
          <w:lang w:val="ru-RU" w:eastAsia="ru-RU"/>
        </w:rPr>
        <w:t>– табл.2</w:t>
      </w:r>
      <w:r w:rsidRPr="001B1E4E">
        <w:rPr>
          <w:rFonts w:ascii="Times New Roman" w:hAnsi="Times New Roman"/>
          <w:kern w:val="24"/>
          <w:sz w:val="28"/>
          <w:szCs w:val="28"/>
          <w:lang w:val="ru-RU" w:eastAsia="ru-RU"/>
        </w:rPr>
        <w:t>.</w:t>
      </w:r>
      <w:r w:rsidR="00511DBB" w:rsidRPr="001B1E4E">
        <w:rPr>
          <w:rFonts w:ascii="Times New Roman" w:hAnsi="Times New Roman"/>
          <w:kern w:val="24"/>
          <w:sz w:val="28"/>
          <w:szCs w:val="28"/>
          <w:lang w:val="ru-RU" w:eastAsia="ru-RU"/>
        </w:rPr>
        <w:t xml:space="preserve"> 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shd w:val="clear" w:color="auto" w:fill="FDFEFF"/>
          <w:lang w:val="ru-RU"/>
        </w:rPr>
      </w:pPr>
      <w:r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>Таблица 2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shd w:val="clear" w:color="auto" w:fill="FDFEFF"/>
          <w:lang w:val="ru-RU"/>
        </w:rPr>
      </w:pPr>
      <w:r w:rsidRPr="001B1E4E">
        <w:rPr>
          <w:rFonts w:ascii="Times New Roman" w:hAnsi="Times New Roman"/>
          <w:bCs/>
          <w:sz w:val="28"/>
          <w:szCs w:val="28"/>
          <w:shd w:val="clear" w:color="auto" w:fill="FDFEFF"/>
          <w:lang w:val="ru-RU"/>
        </w:rPr>
        <w:t>Каналы получения и обработки информации людьми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DFEFF"/>
          <w:lang w:val="ru-RU"/>
        </w:rPr>
      </w:pPr>
      <w:r w:rsidRPr="001B1E4E">
        <w:rPr>
          <w:rFonts w:ascii="Times New Roman" w:hAnsi="Times New Roman"/>
          <w:bCs/>
          <w:sz w:val="28"/>
          <w:szCs w:val="28"/>
          <w:shd w:val="clear" w:color="auto" w:fill="FDFEFF"/>
          <w:lang w:val="ru-RU"/>
        </w:rPr>
        <w:t>(</w:t>
      </w:r>
      <w:r w:rsidRPr="001B1E4E">
        <w:rPr>
          <w:rFonts w:ascii="Times New Roman" w:hAnsi="Times New Roman"/>
          <w:bCs/>
          <w:iCs/>
          <w:sz w:val="28"/>
          <w:szCs w:val="28"/>
          <w:shd w:val="clear" w:color="auto" w:fill="FDFEFF"/>
          <w:lang w:val="ru-RU"/>
        </w:rPr>
        <w:t>мультисенсорный подход)</w:t>
      </w:r>
    </w:p>
    <w:tbl>
      <w:tblPr>
        <w:tblW w:w="956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91"/>
        <w:gridCol w:w="1387"/>
        <w:gridCol w:w="1559"/>
        <w:gridCol w:w="2126"/>
        <w:gridCol w:w="1600"/>
        <w:gridCol w:w="1802"/>
      </w:tblGrid>
      <w:tr w:rsidR="00847264" w:rsidRPr="001B1E4E" w:rsidTr="00847264">
        <w:trPr>
          <w:trHeight w:hRule="exact" w:val="489"/>
        </w:trPr>
        <w:tc>
          <w:tcPr>
            <w:tcW w:w="1091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Тип</w:t>
            </w:r>
          </w:p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человека</w:t>
            </w:r>
          </w:p>
        </w:tc>
        <w:tc>
          <w:tcPr>
            <w:tcW w:w="1387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Орган</w:t>
            </w:r>
          </w:p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восприятия</w:t>
            </w:r>
          </w:p>
        </w:tc>
        <w:tc>
          <w:tcPr>
            <w:tcW w:w="1559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Функция</w:t>
            </w:r>
          </w:p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познания</w:t>
            </w:r>
          </w:p>
        </w:tc>
        <w:tc>
          <w:tcPr>
            <w:tcW w:w="2126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Словарь</w:t>
            </w:r>
          </w:p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высказываний</w:t>
            </w:r>
          </w:p>
        </w:tc>
        <w:tc>
          <w:tcPr>
            <w:tcW w:w="1600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Концент</w:t>
            </w:r>
            <w:r w:rsidR="0026049A"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рация</w:t>
            </w: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 xml:space="preserve"> внимания</w:t>
            </w:r>
          </w:p>
        </w:tc>
        <w:tc>
          <w:tcPr>
            <w:tcW w:w="1802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Память</w:t>
            </w:r>
          </w:p>
        </w:tc>
      </w:tr>
      <w:tr w:rsidR="00847264" w:rsidRPr="001B1E4E" w:rsidTr="00847264">
        <w:trPr>
          <w:trHeight w:val="958"/>
        </w:trPr>
        <w:tc>
          <w:tcPr>
            <w:tcW w:w="1091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Визуал</w:t>
            </w:r>
          </w:p>
        </w:tc>
        <w:tc>
          <w:tcPr>
            <w:tcW w:w="1387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Зрение</w:t>
            </w:r>
          </w:p>
        </w:tc>
        <w:tc>
          <w:tcPr>
            <w:tcW w:w="1559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Наблюдать,</w:t>
            </w:r>
          </w:p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воображать</w:t>
            </w:r>
          </w:p>
        </w:tc>
        <w:tc>
          <w:tcPr>
            <w:tcW w:w="2126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Смотреть, наблюдать, картина, яркий, как видите</w:t>
            </w:r>
          </w:p>
        </w:tc>
        <w:tc>
          <w:tcPr>
            <w:tcW w:w="1600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Шум не мешает</w:t>
            </w:r>
          </w:p>
        </w:tc>
        <w:tc>
          <w:tcPr>
            <w:tcW w:w="1802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spacing w:val="-14"/>
                <w:kern w:val="24"/>
                <w:sz w:val="20"/>
                <w:szCs w:val="20"/>
                <w:lang w:val="ru-RU" w:eastAsia="ru-RU"/>
              </w:rPr>
              <w:t>Картинно-истори</w:t>
            </w:r>
            <w:r w:rsidR="003B6664" w:rsidRPr="001B1E4E">
              <w:rPr>
                <w:rFonts w:ascii="Times New Roman" w:hAnsi="Times New Roman"/>
                <w:spacing w:val="-14"/>
                <w:kern w:val="24"/>
                <w:sz w:val="20"/>
                <w:szCs w:val="20"/>
                <w:lang w:val="ru-RU" w:eastAsia="ru-RU"/>
              </w:rPr>
              <w:t>-</w:t>
            </w:r>
            <w:r w:rsidRPr="001B1E4E">
              <w:rPr>
                <w:rFonts w:ascii="Times New Roman" w:hAnsi="Times New Roman"/>
                <w:spacing w:val="-14"/>
                <w:kern w:val="24"/>
                <w:sz w:val="20"/>
                <w:szCs w:val="20"/>
                <w:lang w:val="ru-RU" w:eastAsia="ru-RU"/>
              </w:rPr>
              <w:t>ческая</w:t>
            </w:r>
            <w:r w:rsidR="003B6664" w:rsidRPr="001B1E4E">
              <w:rPr>
                <w:rFonts w:ascii="Times New Roman" w:hAnsi="Times New Roman"/>
                <w:spacing w:val="-14"/>
                <w:kern w:val="24"/>
                <w:sz w:val="20"/>
                <w:szCs w:val="20"/>
                <w:lang w:val="ru-RU" w:eastAsia="ru-RU"/>
              </w:rPr>
              <w:t xml:space="preserve"> </w:t>
            </w:r>
            <w:r w:rsidRPr="001B1E4E">
              <w:rPr>
                <w:rFonts w:ascii="Times New Roman" w:hAnsi="Times New Roman"/>
                <w:spacing w:val="-14"/>
                <w:kern w:val="24"/>
                <w:sz w:val="20"/>
                <w:szCs w:val="20"/>
                <w:lang w:val="ru-RU" w:eastAsia="ru-RU"/>
              </w:rPr>
              <w:t>память</w:t>
            </w: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.</w:t>
            </w:r>
          </w:p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Запоминает – 30,0%</w:t>
            </w:r>
          </w:p>
        </w:tc>
      </w:tr>
      <w:tr w:rsidR="00847264" w:rsidRPr="001B1E4E" w:rsidTr="00847264">
        <w:trPr>
          <w:trHeight w:val="702"/>
        </w:trPr>
        <w:tc>
          <w:tcPr>
            <w:tcW w:w="1091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Аудиал</w:t>
            </w:r>
          </w:p>
        </w:tc>
        <w:tc>
          <w:tcPr>
            <w:tcW w:w="1387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Слух</w:t>
            </w:r>
          </w:p>
        </w:tc>
        <w:tc>
          <w:tcPr>
            <w:tcW w:w="1559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Слушать,</w:t>
            </w:r>
          </w:p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говорить,</w:t>
            </w:r>
          </w:p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обсуждать</w:t>
            </w:r>
          </w:p>
        </w:tc>
        <w:tc>
          <w:tcPr>
            <w:tcW w:w="2126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Послушайте, обсу</w:t>
            </w: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ж</w:t>
            </w: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дать, молчаливый, беззвучный</w:t>
            </w:r>
          </w:p>
        </w:tc>
        <w:tc>
          <w:tcPr>
            <w:tcW w:w="1600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Отвлекается на звуки</w:t>
            </w:r>
          </w:p>
        </w:tc>
        <w:tc>
          <w:tcPr>
            <w:tcW w:w="1802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Запоминает 10,0% (</w:t>
            </w:r>
            <w:r w:rsidRPr="001B1E4E">
              <w:rPr>
                <w:rFonts w:ascii="Times New Roman" w:hAnsi="Times New Roman"/>
                <w:i/>
                <w:iCs/>
                <w:kern w:val="24"/>
                <w:sz w:val="20"/>
                <w:szCs w:val="20"/>
                <w:lang w:val="ru-RU" w:eastAsia="ru-RU"/>
              </w:rPr>
              <w:t>что обсужд</w:t>
            </w:r>
            <w:r w:rsidRPr="001B1E4E">
              <w:rPr>
                <w:rFonts w:ascii="Times New Roman" w:hAnsi="Times New Roman"/>
                <w:i/>
                <w:iCs/>
                <w:kern w:val="24"/>
                <w:sz w:val="20"/>
                <w:szCs w:val="20"/>
                <w:lang w:val="ru-RU" w:eastAsia="ru-RU"/>
              </w:rPr>
              <w:t>а</w:t>
            </w:r>
            <w:r w:rsidRPr="001B1E4E">
              <w:rPr>
                <w:rFonts w:ascii="Times New Roman" w:hAnsi="Times New Roman"/>
                <w:i/>
                <w:iCs/>
                <w:kern w:val="24"/>
                <w:sz w:val="20"/>
                <w:szCs w:val="20"/>
                <w:lang w:val="ru-RU" w:eastAsia="ru-RU"/>
              </w:rPr>
              <w:t>лось</w:t>
            </w: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 xml:space="preserve">) </w:t>
            </w:r>
          </w:p>
        </w:tc>
      </w:tr>
      <w:tr w:rsidR="00847264" w:rsidRPr="001B1E4E" w:rsidTr="00847264">
        <w:trPr>
          <w:trHeight w:val="983"/>
        </w:trPr>
        <w:tc>
          <w:tcPr>
            <w:tcW w:w="1091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Кине-стетик</w:t>
            </w:r>
          </w:p>
        </w:tc>
        <w:tc>
          <w:tcPr>
            <w:tcW w:w="1387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Движение,</w:t>
            </w:r>
          </w:p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 xml:space="preserve">обаяние, прикасание </w:t>
            </w:r>
          </w:p>
        </w:tc>
        <w:tc>
          <w:tcPr>
            <w:tcW w:w="1559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Действовать,</w:t>
            </w:r>
          </w:p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сопереживать</w:t>
            </w:r>
          </w:p>
        </w:tc>
        <w:tc>
          <w:tcPr>
            <w:tcW w:w="2126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Схватывать, тёплый, мягкий, шелков</w:t>
            </w: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и</w:t>
            </w: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стый, гибкий</w:t>
            </w:r>
          </w:p>
        </w:tc>
        <w:tc>
          <w:tcPr>
            <w:tcW w:w="1600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Тяжело ско</w:t>
            </w: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н</w:t>
            </w: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центрироваться</w:t>
            </w:r>
          </w:p>
        </w:tc>
        <w:tc>
          <w:tcPr>
            <w:tcW w:w="1802" w:type="dxa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Помнит все и на всю жизнь (</w:t>
            </w:r>
            <w:r w:rsidRPr="001B1E4E">
              <w:rPr>
                <w:rFonts w:ascii="Times New Roman" w:hAnsi="Times New Roman"/>
                <w:i/>
                <w:iCs/>
                <w:kern w:val="24"/>
                <w:sz w:val="20"/>
                <w:szCs w:val="20"/>
                <w:lang w:val="ru-RU" w:eastAsia="ru-RU"/>
              </w:rPr>
              <w:t>общее впечатление</w:t>
            </w: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511DBB" w:rsidRPr="001B1E4E" w:rsidRDefault="00511DBB" w:rsidP="00407B32">
      <w:pPr>
        <w:pStyle w:val="a3"/>
        <w:keepNext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</w:p>
    <w:p w:rsidR="00C75395" w:rsidRPr="001B1E4E" w:rsidRDefault="00586603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pacing w:val="-8"/>
          <w:sz w:val="28"/>
          <w:szCs w:val="28"/>
          <w:shd w:val="clear" w:color="auto" w:fill="FFFFFF"/>
          <w:lang w:val="ru-RU"/>
        </w:rPr>
        <w:t>Согласно</w:t>
      </w:r>
      <w:r w:rsidR="009B4CC2" w:rsidRPr="001B1E4E">
        <w:rPr>
          <w:rFonts w:ascii="Times New Roman" w:hAnsi="Times New Roman"/>
          <w:spacing w:val="-8"/>
          <w:sz w:val="28"/>
          <w:szCs w:val="28"/>
          <w:shd w:val="clear" w:color="auto" w:fill="FFFFFF"/>
          <w:lang w:val="ru-RU"/>
        </w:rPr>
        <w:t xml:space="preserve"> табл</w:t>
      </w:r>
      <w:r>
        <w:rPr>
          <w:rFonts w:ascii="Times New Roman" w:hAnsi="Times New Roman"/>
          <w:spacing w:val="-8"/>
          <w:sz w:val="28"/>
          <w:szCs w:val="28"/>
          <w:shd w:val="clear" w:color="auto" w:fill="FFFFFF"/>
          <w:lang w:val="ru-RU"/>
        </w:rPr>
        <w:t>ицы</w:t>
      </w:r>
      <w:r w:rsidR="009B4CC2" w:rsidRPr="001B1E4E">
        <w:rPr>
          <w:rFonts w:ascii="Times New Roman" w:hAnsi="Times New Roman"/>
          <w:spacing w:val="-8"/>
          <w:sz w:val="28"/>
          <w:szCs w:val="28"/>
          <w:shd w:val="clear" w:color="auto" w:fill="FFFFFF"/>
          <w:lang w:val="ru-RU"/>
        </w:rPr>
        <w:t xml:space="preserve"> 2, </w:t>
      </w:r>
      <w:r w:rsidR="00C75395" w:rsidRPr="001B1E4E">
        <w:rPr>
          <w:rFonts w:ascii="Times New Roman" w:hAnsi="Times New Roman"/>
          <w:spacing w:val="-8"/>
          <w:sz w:val="28"/>
          <w:szCs w:val="28"/>
          <w:shd w:val="clear" w:color="auto" w:fill="FFFFFF"/>
          <w:lang w:val="ru-RU"/>
        </w:rPr>
        <w:t>орган/канал восприятия большинства информации в:</w:t>
      </w:r>
    </w:p>
    <w:p w:rsidR="00DB322D" w:rsidRPr="001B1E4E" w:rsidRDefault="00C75395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  <w:lang w:val="ru-RU"/>
        </w:rPr>
      </w:pPr>
      <w:r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- </w:t>
      </w:r>
      <w:r w:rsidR="009B4CC2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 </w:t>
      </w:r>
      <w:r w:rsidR="009B4CC2" w:rsidRPr="001B1E4E">
        <w:rPr>
          <w:rFonts w:ascii="Times New Roman" w:hAnsi="Times New Roman"/>
          <w:i/>
          <w:spacing w:val="-2"/>
          <w:sz w:val="28"/>
          <w:szCs w:val="28"/>
          <w:shd w:val="clear" w:color="auto" w:fill="FFFFFF"/>
          <w:lang w:val="ru-RU"/>
        </w:rPr>
        <w:t>визуала</w:t>
      </w:r>
      <w:r w:rsidR="00AE3639" w:rsidRPr="001B1E4E">
        <w:rPr>
          <w:rFonts w:ascii="Times New Roman" w:hAnsi="Times New Roman"/>
          <w:i/>
          <w:spacing w:val="-2"/>
          <w:sz w:val="28"/>
          <w:szCs w:val="28"/>
          <w:shd w:val="clear" w:color="auto" w:fill="FFFFFF"/>
          <w:lang w:val="ru-RU"/>
        </w:rPr>
        <w:t xml:space="preserve"> </w:t>
      </w:r>
      <w:r w:rsidR="00AE3639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–</w:t>
      </w:r>
      <w:r w:rsidR="009B4CC2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 зрение</w:t>
      </w:r>
      <w:r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;</w:t>
      </w:r>
      <w:r w:rsidR="008309CD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 информация </w:t>
      </w:r>
      <w:r w:rsidR="00455621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и память </w:t>
      </w:r>
      <w:r w:rsidR="008309CD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картинная</w:t>
      </w:r>
      <w:r w:rsidR="00455621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, </w:t>
      </w:r>
      <w:r w:rsidR="002405EC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интересуют,</w:t>
      </w:r>
      <w:r w:rsidR="00B616E3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 </w:t>
      </w:r>
      <w:r w:rsidR="0026049A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зрите- тельные</w:t>
      </w:r>
      <w:r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 </w:t>
      </w:r>
      <w:r w:rsidR="00B616E3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образы, фантазии, жесты, </w:t>
      </w:r>
      <w:r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цвет, свет; </w:t>
      </w:r>
      <w:r w:rsidR="00DB322D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п</w:t>
      </w:r>
      <w:r w:rsidR="00DB322D" w:rsidRPr="001B1E4E">
        <w:rPr>
          <w:rFonts w:ascii="Times New Roman" w:hAnsi="Times New Roman"/>
          <w:sz w:val="28"/>
          <w:szCs w:val="28"/>
          <w:shd w:val="clear" w:color="auto" w:fill="FDFEFF"/>
          <w:lang w:val="ru-RU"/>
        </w:rPr>
        <w:t xml:space="preserve">родуктивность на 17,0% выше из-за запоминания деталей; </w:t>
      </w:r>
      <w:r w:rsidR="00455621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во время общения взгляд, в основном, направлен вверх</w:t>
      </w:r>
      <w:r w:rsidR="00DB322D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; </w:t>
      </w:r>
    </w:p>
    <w:p w:rsidR="001B1E4E" w:rsidRDefault="00C75395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  <w:shd w:val="clear" w:color="auto" w:fill="FFFFFF"/>
          <w:lang w:val="ru-RU"/>
        </w:rPr>
      </w:pPr>
      <w:r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lastRenderedPageBreak/>
        <w:t xml:space="preserve">- </w:t>
      </w:r>
      <w:r w:rsidR="008309CD" w:rsidRPr="001B1E4E">
        <w:rPr>
          <w:rFonts w:ascii="Times New Roman" w:hAnsi="Times New Roman"/>
          <w:i/>
          <w:spacing w:val="-2"/>
          <w:sz w:val="28"/>
          <w:szCs w:val="28"/>
          <w:shd w:val="clear" w:color="auto" w:fill="FFFFFF"/>
          <w:lang w:val="ru-RU"/>
        </w:rPr>
        <w:t>аудиала</w:t>
      </w:r>
      <w:r w:rsidR="008309CD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 – слух</w:t>
      </w:r>
      <w:r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;</w:t>
      </w:r>
      <w:r w:rsidR="008309CD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 информация </w:t>
      </w:r>
      <w:r w:rsidR="00455621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и память </w:t>
      </w:r>
      <w:r w:rsidR="008309CD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звуковая</w:t>
      </w:r>
      <w:r w:rsidR="00455621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 (</w:t>
      </w:r>
      <w:r w:rsidR="00455621" w:rsidRPr="001B1E4E">
        <w:rPr>
          <w:rFonts w:ascii="Times New Roman" w:hAnsi="Times New Roman"/>
          <w:i/>
          <w:spacing w:val="-2"/>
          <w:sz w:val="28"/>
          <w:szCs w:val="28"/>
          <w:shd w:val="clear" w:color="auto" w:fill="FFFFFF"/>
          <w:lang w:val="ru-RU"/>
        </w:rPr>
        <w:t>то, что обсуждал, слу</w:t>
      </w:r>
      <w:r w:rsidR="001B1E4E">
        <w:rPr>
          <w:rFonts w:ascii="Times New Roman" w:hAnsi="Times New Roman"/>
          <w:i/>
          <w:spacing w:val="-2"/>
          <w:sz w:val="28"/>
          <w:szCs w:val="28"/>
          <w:shd w:val="clear" w:color="auto" w:fill="FFFFFF"/>
          <w:lang w:val="ru-RU"/>
        </w:rPr>
        <w:t>-</w:t>
      </w:r>
    </w:p>
    <w:p w:rsidR="00C75395" w:rsidRPr="001B1E4E" w:rsidRDefault="00455621" w:rsidP="001B1E4E">
      <w:pPr>
        <w:keepNext/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</w:pPr>
      <w:r w:rsidRPr="001B1E4E">
        <w:rPr>
          <w:rFonts w:ascii="Times New Roman" w:hAnsi="Times New Roman"/>
          <w:i/>
          <w:spacing w:val="-2"/>
          <w:sz w:val="28"/>
          <w:szCs w:val="28"/>
          <w:shd w:val="clear" w:color="auto" w:fill="FFFFFF"/>
          <w:lang w:val="ru-RU"/>
        </w:rPr>
        <w:t>шал</w:t>
      </w:r>
      <w:r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)</w:t>
      </w:r>
      <w:r w:rsidR="00C75395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;</w:t>
      </w:r>
      <w:r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 </w:t>
      </w:r>
      <w:r w:rsidR="00B616E3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интересуют слова</w:t>
      </w:r>
      <w:r w:rsidR="00C968E5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,</w:t>
      </w:r>
      <w:r w:rsidR="00C75395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 </w:t>
      </w:r>
      <w:r w:rsidR="00B616E3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интонация, </w:t>
      </w:r>
      <w:r w:rsidR="00C75395" w:rsidRPr="001B1E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слуховые образы,</w:t>
      </w:r>
      <w:r w:rsidR="00C75395" w:rsidRPr="001B1E4E">
        <w:rPr>
          <w:rFonts w:ascii="Arial" w:hAnsi="Arial" w:cs="Arial"/>
          <w:shd w:val="clear" w:color="auto" w:fill="FFFFFF"/>
          <w:lang w:val="ru-RU"/>
        </w:rPr>
        <w:t xml:space="preserve"> </w:t>
      </w:r>
      <w:r w:rsidR="00B616E3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тон, тембр голоса</w:t>
      </w:r>
      <w:r w:rsidR="00C75395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, </w:t>
      </w:r>
      <w:r w:rsidR="00C75395" w:rsidRPr="001B1E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звуки, музыка</w:t>
      </w:r>
      <w:r w:rsidR="00C75395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;</w:t>
      </w:r>
      <w:r w:rsidR="00B616E3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 </w:t>
      </w:r>
      <w:r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во время общения взгляд, в основном, направлен по средней линии</w:t>
      </w:r>
      <w:r w:rsidR="008309CD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; </w:t>
      </w:r>
    </w:p>
    <w:p w:rsidR="008309CD" w:rsidRPr="001B1E4E" w:rsidRDefault="00DB322D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</w:pPr>
      <w:r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- </w:t>
      </w:r>
      <w:r w:rsidR="008309CD" w:rsidRPr="001B1E4E">
        <w:rPr>
          <w:rFonts w:ascii="Times New Roman" w:hAnsi="Times New Roman"/>
          <w:i/>
          <w:spacing w:val="-2"/>
          <w:sz w:val="28"/>
          <w:szCs w:val="28"/>
          <w:shd w:val="clear" w:color="auto" w:fill="FFFFFF"/>
          <w:lang w:val="ru-RU"/>
        </w:rPr>
        <w:t>кинестетика</w:t>
      </w:r>
      <w:r w:rsidR="008309CD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 – другие орган</w:t>
      </w:r>
      <w:r w:rsidR="00455621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ы</w:t>
      </w:r>
      <w:r w:rsidR="008309CD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/м</w:t>
      </w:r>
      <w:r w:rsidR="008309CD" w:rsidRPr="001B1E4E">
        <w:rPr>
          <w:rFonts w:ascii="Times New Roman" w:hAnsi="Times New Roman"/>
          <w:iCs/>
          <w:spacing w:val="-2"/>
          <w:sz w:val="28"/>
          <w:szCs w:val="28"/>
          <w:shd w:val="clear" w:color="auto" w:fill="FFFFFF"/>
          <w:lang w:val="ru-RU" w:eastAsia="ru-RU"/>
        </w:rPr>
        <w:t>оторный канал</w:t>
      </w:r>
      <w:r w:rsidR="008309CD" w:rsidRPr="001B1E4E">
        <w:rPr>
          <w:rFonts w:ascii="Times New Roman" w:hAnsi="Times New Roman"/>
          <w:i/>
          <w:iCs/>
          <w:spacing w:val="-2"/>
          <w:sz w:val="28"/>
          <w:szCs w:val="28"/>
          <w:shd w:val="clear" w:color="auto" w:fill="FFFFFF"/>
          <w:lang w:val="ru-RU" w:eastAsia="ru-RU"/>
        </w:rPr>
        <w:t xml:space="preserve"> </w:t>
      </w:r>
      <w:r w:rsidR="009B4CC2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(</w:t>
      </w:r>
      <w:r w:rsidR="008309CD" w:rsidRPr="001B1E4E">
        <w:rPr>
          <w:rFonts w:ascii="Times New Roman" w:hAnsi="Times New Roman"/>
          <w:i/>
          <w:spacing w:val="-2"/>
          <w:sz w:val="28"/>
          <w:szCs w:val="28"/>
          <w:shd w:val="clear" w:color="auto" w:fill="FFFFFF"/>
          <w:lang w:val="ru-RU"/>
        </w:rPr>
        <w:t>движение, обаяние, пр</w:t>
      </w:r>
      <w:r w:rsidR="008309CD" w:rsidRPr="001B1E4E">
        <w:rPr>
          <w:rFonts w:ascii="Times New Roman" w:hAnsi="Times New Roman"/>
          <w:i/>
          <w:spacing w:val="-2"/>
          <w:sz w:val="28"/>
          <w:szCs w:val="28"/>
          <w:shd w:val="clear" w:color="auto" w:fill="FFFFFF"/>
          <w:lang w:val="ru-RU"/>
        </w:rPr>
        <w:t>и</w:t>
      </w:r>
      <w:r w:rsidR="008309CD" w:rsidRPr="001B1E4E">
        <w:rPr>
          <w:rFonts w:ascii="Times New Roman" w:hAnsi="Times New Roman"/>
          <w:i/>
          <w:spacing w:val="-2"/>
          <w:sz w:val="28"/>
          <w:szCs w:val="28"/>
          <w:shd w:val="clear" w:color="auto" w:fill="FFFFFF"/>
          <w:lang w:val="ru-RU"/>
        </w:rPr>
        <w:t>касание и др.</w:t>
      </w:r>
      <w:r w:rsidR="009B4CC2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)</w:t>
      </w:r>
      <w:r w:rsidR="00C75395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;</w:t>
      </w:r>
      <w:r w:rsidR="008309CD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 информация эмоциональная</w:t>
      </w:r>
      <w:r w:rsidR="00C75395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;</w:t>
      </w:r>
      <w:r w:rsidR="00455621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 </w:t>
      </w:r>
      <w:r w:rsidR="00C75395" w:rsidRPr="001B1E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внутренние ощущения, прикосн</w:t>
      </w:r>
      <w:r w:rsidR="00C75395" w:rsidRPr="001B1E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</w:t>
      </w:r>
      <w:r w:rsidR="00C75395" w:rsidRPr="001B1E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вения, кожное и мышечное чувство,</w:t>
      </w:r>
      <w:r w:rsidR="00C75395" w:rsidRPr="001B1E4E">
        <w:rPr>
          <w:rFonts w:ascii="Arial" w:hAnsi="Arial" w:cs="Arial"/>
          <w:shd w:val="clear" w:color="auto" w:fill="FFFFFF"/>
          <w:lang w:val="ru-RU"/>
        </w:rPr>
        <w:t xml:space="preserve"> </w:t>
      </w:r>
      <w:r w:rsidR="00C75395" w:rsidRPr="001B1E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давление, вибрация; </w:t>
      </w:r>
      <w:r w:rsidR="00455621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запоминает общее впечатление, движения</w:t>
      </w:r>
      <w:r w:rsidR="00C75395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;</w:t>
      </w:r>
      <w:r w:rsidR="00455621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 </w:t>
      </w:r>
      <w:r w:rsidR="00B616E3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заложник чувств и эмоций</w:t>
      </w:r>
      <w:r w:rsidR="00C75395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;</w:t>
      </w:r>
      <w:r w:rsidR="00B616E3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 </w:t>
      </w:r>
      <w:r w:rsidR="00455621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во время общения взгляд, в основном, направлен вниз</w:t>
      </w:r>
      <w:r w:rsidR="00B616E3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>, время от времени пытается дотронуться</w:t>
      </w:r>
      <w:r w:rsidR="009B4CC2" w:rsidRPr="001B1E4E">
        <w:rPr>
          <w:rFonts w:ascii="Times New Roman" w:hAnsi="Times New Roman"/>
          <w:spacing w:val="-2"/>
          <w:sz w:val="28"/>
          <w:szCs w:val="28"/>
          <w:shd w:val="clear" w:color="auto" w:fill="FFFFFF"/>
          <w:lang w:val="ru-RU"/>
        </w:rPr>
        <w:t xml:space="preserve">. </w:t>
      </w:r>
    </w:p>
    <w:p w:rsidR="00AE3639" w:rsidRPr="001B1E4E" w:rsidRDefault="00AE3639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 xml:space="preserve">Отличаются эти типы людей </w:t>
      </w:r>
      <w:r w:rsidR="007260D6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1B1E4E">
        <w:rPr>
          <w:rFonts w:ascii="Times New Roman" w:hAnsi="Times New Roman"/>
          <w:sz w:val="28"/>
          <w:szCs w:val="28"/>
          <w:lang w:val="ru-RU"/>
        </w:rPr>
        <w:t>по с</w:t>
      </w:r>
      <w:r w:rsidRPr="001B1E4E">
        <w:rPr>
          <w:rFonts w:ascii="Times New Roman" w:hAnsi="Times New Roman"/>
          <w:bCs/>
          <w:kern w:val="24"/>
          <w:sz w:val="28"/>
          <w:szCs w:val="28"/>
          <w:lang w:val="ru-RU" w:eastAsia="ru-RU"/>
        </w:rPr>
        <w:t>ловарю высказываний</w:t>
      </w:r>
      <w:r w:rsidR="007260D6">
        <w:rPr>
          <w:rFonts w:ascii="Times New Roman" w:hAnsi="Times New Roman"/>
          <w:bCs/>
          <w:kern w:val="24"/>
          <w:sz w:val="28"/>
          <w:szCs w:val="28"/>
          <w:lang w:val="ru-RU" w:eastAsia="ru-RU"/>
        </w:rPr>
        <w:t>,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и способности к</w:t>
      </w:r>
      <w:r w:rsidRPr="001B1E4E">
        <w:rPr>
          <w:rFonts w:ascii="Times New Roman" w:hAnsi="Times New Roman"/>
          <w:bCs/>
          <w:kern w:val="24"/>
          <w:sz w:val="28"/>
          <w:szCs w:val="28"/>
          <w:lang w:val="ru-RU" w:eastAsia="ru-RU"/>
        </w:rPr>
        <w:t xml:space="preserve">онцентрации внимания (табл. </w:t>
      </w:r>
      <w:r w:rsidR="007260D6">
        <w:rPr>
          <w:rFonts w:ascii="Times New Roman" w:hAnsi="Times New Roman"/>
          <w:bCs/>
          <w:kern w:val="24"/>
          <w:sz w:val="28"/>
          <w:szCs w:val="28"/>
          <w:lang w:val="ru-RU" w:eastAsia="ru-RU"/>
        </w:rPr>
        <w:t>2</w:t>
      </w:r>
      <w:r w:rsidRPr="001B1E4E">
        <w:rPr>
          <w:rFonts w:ascii="Times New Roman" w:hAnsi="Times New Roman"/>
          <w:bCs/>
          <w:kern w:val="24"/>
          <w:sz w:val="28"/>
          <w:szCs w:val="28"/>
          <w:lang w:val="ru-RU" w:eastAsia="ru-RU"/>
        </w:rPr>
        <w:t>).</w:t>
      </w:r>
    </w:p>
    <w:p w:rsidR="00AE3639" w:rsidRPr="001B1E4E" w:rsidRDefault="007260D6" w:rsidP="00407B32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Относительно </w:t>
      </w:r>
      <w:r w:rsidRPr="001B1E4E">
        <w:rPr>
          <w:sz w:val="28"/>
          <w:szCs w:val="28"/>
        </w:rPr>
        <w:t>особенн</w:t>
      </w:r>
      <w:r>
        <w:rPr>
          <w:sz w:val="28"/>
          <w:szCs w:val="28"/>
        </w:rPr>
        <w:t>остей</w:t>
      </w:r>
      <w:r w:rsidRPr="001B1E4E">
        <w:rPr>
          <w:sz w:val="28"/>
          <w:szCs w:val="28"/>
        </w:rPr>
        <w:t xml:space="preserve"> мышления</w:t>
      </w:r>
      <w:r>
        <w:rPr>
          <w:sz w:val="28"/>
          <w:szCs w:val="28"/>
        </w:rPr>
        <w:t>, то</w:t>
      </w:r>
      <w:r w:rsidRPr="001B1E4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11DBB" w:rsidRPr="001B1E4E">
        <w:rPr>
          <w:sz w:val="28"/>
          <w:szCs w:val="28"/>
        </w:rPr>
        <w:t xml:space="preserve">уществует и ещё один, </w:t>
      </w:r>
      <w:r w:rsidR="003B6664" w:rsidRPr="001B1E4E">
        <w:rPr>
          <w:sz w:val="28"/>
          <w:szCs w:val="28"/>
        </w:rPr>
        <w:t>редко встречающийся</w:t>
      </w:r>
      <w:r>
        <w:rPr>
          <w:sz w:val="28"/>
          <w:szCs w:val="28"/>
        </w:rPr>
        <w:t xml:space="preserve"> </w:t>
      </w:r>
      <w:r w:rsidR="00511DBB" w:rsidRPr="001B1E4E">
        <w:rPr>
          <w:sz w:val="28"/>
          <w:szCs w:val="28"/>
        </w:rPr>
        <w:t xml:space="preserve">тип людей – </w:t>
      </w:r>
      <w:r w:rsidR="00511DBB" w:rsidRPr="001B1E4E">
        <w:rPr>
          <w:rStyle w:val="a5"/>
          <w:b w:val="0"/>
          <w:i/>
          <w:sz w:val="28"/>
          <w:szCs w:val="28"/>
          <w:bdr w:val="none" w:sz="0" w:space="0" w:color="auto" w:frame="1"/>
        </w:rPr>
        <w:t>дискреты</w:t>
      </w:r>
      <w:r w:rsidR="00AE3639" w:rsidRPr="001B1E4E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 </w:t>
      </w:r>
      <w:r w:rsidR="00AE3639" w:rsidRPr="001B1E4E">
        <w:rPr>
          <w:kern w:val="24"/>
          <w:sz w:val="28"/>
          <w:szCs w:val="28"/>
        </w:rPr>
        <w:t>[</w:t>
      </w:r>
      <w:r w:rsidR="005A0630" w:rsidRPr="001B1E4E">
        <w:rPr>
          <w:kern w:val="24"/>
          <w:sz w:val="28"/>
          <w:szCs w:val="28"/>
        </w:rPr>
        <w:t>8</w:t>
      </w:r>
      <w:r w:rsidR="00E16F55" w:rsidRPr="001B1E4E">
        <w:rPr>
          <w:kern w:val="24"/>
          <w:sz w:val="28"/>
          <w:szCs w:val="28"/>
        </w:rPr>
        <w:t>-9</w:t>
      </w:r>
      <w:r w:rsidR="00AE3639" w:rsidRPr="001B1E4E">
        <w:rPr>
          <w:kern w:val="24"/>
          <w:sz w:val="28"/>
          <w:szCs w:val="28"/>
        </w:rPr>
        <w:t>]</w:t>
      </w:r>
      <w:r w:rsidR="00511DBB" w:rsidRPr="001B1E4E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. </w:t>
      </w:r>
      <w:r w:rsidR="00511DBB" w:rsidRPr="001B1E4E">
        <w:rPr>
          <w:rStyle w:val="a5"/>
          <w:b w:val="0"/>
          <w:sz w:val="28"/>
          <w:szCs w:val="28"/>
          <w:bdr w:val="none" w:sz="0" w:space="0" w:color="auto" w:frame="1"/>
        </w:rPr>
        <w:t>Дискрет</w:t>
      </w:r>
      <w:r w:rsidR="00511DBB" w:rsidRPr="001B1E4E">
        <w:rPr>
          <w:sz w:val="28"/>
          <w:szCs w:val="28"/>
        </w:rPr>
        <w:t xml:space="preserve">ы – люди </w:t>
      </w:r>
      <w:r w:rsidR="008A0121" w:rsidRPr="001B1E4E">
        <w:rPr>
          <w:sz w:val="28"/>
          <w:szCs w:val="28"/>
        </w:rPr>
        <w:t>мыслят</w:t>
      </w:r>
      <w:r w:rsidR="003A2097" w:rsidRPr="001B1E4E">
        <w:rPr>
          <w:sz w:val="28"/>
          <w:szCs w:val="28"/>
        </w:rPr>
        <w:t xml:space="preserve"> </w:t>
      </w:r>
      <w:r w:rsidR="00903640" w:rsidRPr="001B1E4E">
        <w:rPr>
          <w:sz w:val="28"/>
          <w:szCs w:val="28"/>
        </w:rPr>
        <w:t xml:space="preserve">с </w:t>
      </w:r>
      <w:r w:rsidR="00511DBB" w:rsidRPr="001B1E4E">
        <w:rPr>
          <w:sz w:val="28"/>
          <w:szCs w:val="28"/>
        </w:rPr>
        <w:t xml:space="preserve">точки </w:t>
      </w:r>
      <w:r w:rsidR="008309CD" w:rsidRPr="001B1E4E">
        <w:rPr>
          <w:sz w:val="28"/>
          <w:szCs w:val="28"/>
        </w:rPr>
        <w:t xml:space="preserve">зрения логического </w:t>
      </w:r>
      <w:r w:rsidR="00291178">
        <w:rPr>
          <w:sz w:val="28"/>
          <w:szCs w:val="28"/>
        </w:rPr>
        <w:t>обоснования</w:t>
      </w:r>
      <w:r w:rsidR="008309CD" w:rsidRPr="001B1E4E">
        <w:rPr>
          <w:sz w:val="28"/>
          <w:szCs w:val="28"/>
        </w:rPr>
        <w:t xml:space="preserve"> </w:t>
      </w:r>
      <w:r w:rsidR="00903640" w:rsidRPr="001B1E4E">
        <w:rPr>
          <w:sz w:val="28"/>
          <w:szCs w:val="28"/>
        </w:rPr>
        <w:t>полезности, функци</w:t>
      </w:r>
      <w:r w:rsidR="00511DBB" w:rsidRPr="001B1E4E">
        <w:rPr>
          <w:sz w:val="28"/>
          <w:szCs w:val="28"/>
        </w:rPr>
        <w:t>ональност</w:t>
      </w:r>
      <w:r w:rsidR="00903640" w:rsidRPr="001B1E4E">
        <w:rPr>
          <w:sz w:val="28"/>
          <w:szCs w:val="28"/>
        </w:rPr>
        <w:t>и</w:t>
      </w:r>
      <w:r w:rsidR="003A2097" w:rsidRPr="001B1E4E">
        <w:rPr>
          <w:sz w:val="28"/>
          <w:szCs w:val="28"/>
        </w:rPr>
        <w:t xml:space="preserve"> и</w:t>
      </w:r>
      <w:r w:rsidR="008A0121" w:rsidRPr="001B1E4E">
        <w:rPr>
          <w:sz w:val="28"/>
          <w:szCs w:val="28"/>
        </w:rPr>
        <w:t>ли</w:t>
      </w:r>
      <w:r w:rsidR="00903640" w:rsidRPr="001B1E4E">
        <w:rPr>
          <w:sz w:val="28"/>
          <w:szCs w:val="28"/>
        </w:rPr>
        <w:t xml:space="preserve"> смысла</w:t>
      </w:r>
      <w:r w:rsidR="008A0121" w:rsidRPr="001B1E4E">
        <w:rPr>
          <w:sz w:val="28"/>
          <w:szCs w:val="28"/>
        </w:rPr>
        <w:t xml:space="preserve">. </w:t>
      </w:r>
      <w:r w:rsidR="00291178">
        <w:rPr>
          <w:sz w:val="28"/>
          <w:szCs w:val="28"/>
        </w:rPr>
        <w:t>И</w:t>
      </w:r>
      <w:r w:rsidR="003A2097" w:rsidRPr="001B1E4E">
        <w:rPr>
          <w:sz w:val="28"/>
          <w:szCs w:val="28"/>
        </w:rPr>
        <w:t xml:space="preserve">нформацию воспринимают </w:t>
      </w:r>
      <w:r w:rsidR="00455621" w:rsidRPr="001B1E4E">
        <w:rPr>
          <w:sz w:val="28"/>
          <w:szCs w:val="28"/>
        </w:rPr>
        <w:t>с помощью цифр, знаков и логических доказ</w:t>
      </w:r>
      <w:r w:rsidR="00455621" w:rsidRPr="001B1E4E">
        <w:rPr>
          <w:sz w:val="28"/>
          <w:szCs w:val="28"/>
        </w:rPr>
        <w:t>а</w:t>
      </w:r>
      <w:r w:rsidR="00455621" w:rsidRPr="001B1E4E">
        <w:rPr>
          <w:sz w:val="28"/>
          <w:szCs w:val="28"/>
        </w:rPr>
        <w:t xml:space="preserve">тельств </w:t>
      </w:r>
      <w:r w:rsidR="003A2097" w:rsidRPr="001B1E4E">
        <w:rPr>
          <w:sz w:val="28"/>
          <w:szCs w:val="28"/>
        </w:rPr>
        <w:t>буквально, не задумываясь</w:t>
      </w:r>
      <w:r w:rsidR="008A0121" w:rsidRPr="001B1E4E">
        <w:rPr>
          <w:sz w:val="28"/>
          <w:szCs w:val="28"/>
        </w:rPr>
        <w:t xml:space="preserve"> о том</w:t>
      </w:r>
      <w:r w:rsidR="003A2097" w:rsidRPr="001B1E4E">
        <w:rPr>
          <w:sz w:val="28"/>
          <w:szCs w:val="28"/>
        </w:rPr>
        <w:t xml:space="preserve">, что </w:t>
      </w:r>
      <w:r w:rsidR="008A0121" w:rsidRPr="001B1E4E">
        <w:rPr>
          <w:sz w:val="28"/>
          <w:szCs w:val="28"/>
        </w:rPr>
        <w:t>может стоять за ней</w:t>
      </w:r>
      <w:r w:rsidR="00511DBB" w:rsidRPr="001B1E4E">
        <w:rPr>
          <w:sz w:val="28"/>
          <w:szCs w:val="28"/>
        </w:rPr>
        <w:t xml:space="preserve">. </w:t>
      </w:r>
    </w:p>
    <w:p w:rsidR="008A0121" w:rsidRPr="001B1E4E" w:rsidRDefault="008A0121" w:rsidP="00407B32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B1E4E">
        <w:rPr>
          <w:sz w:val="28"/>
          <w:szCs w:val="28"/>
        </w:rPr>
        <w:t xml:space="preserve">Следует признать, что людей с принадлежностью к одному </w:t>
      </w:r>
      <w:r w:rsidR="00C968E5" w:rsidRPr="001B1E4E">
        <w:rPr>
          <w:sz w:val="28"/>
          <w:szCs w:val="28"/>
        </w:rPr>
        <w:t>из вышеук</w:t>
      </w:r>
      <w:r w:rsidR="00C968E5" w:rsidRPr="001B1E4E">
        <w:rPr>
          <w:sz w:val="28"/>
          <w:szCs w:val="28"/>
        </w:rPr>
        <w:t>а</w:t>
      </w:r>
      <w:r w:rsidR="00C968E5" w:rsidRPr="001B1E4E">
        <w:rPr>
          <w:sz w:val="28"/>
          <w:szCs w:val="28"/>
        </w:rPr>
        <w:t xml:space="preserve">занных </w:t>
      </w:r>
      <w:r w:rsidRPr="001B1E4E">
        <w:rPr>
          <w:sz w:val="28"/>
          <w:szCs w:val="28"/>
        </w:rPr>
        <w:t>тип</w:t>
      </w:r>
      <w:r w:rsidR="00291178">
        <w:rPr>
          <w:sz w:val="28"/>
          <w:szCs w:val="28"/>
        </w:rPr>
        <w:t>ов</w:t>
      </w:r>
      <w:r w:rsidRPr="001B1E4E">
        <w:rPr>
          <w:sz w:val="28"/>
          <w:szCs w:val="28"/>
        </w:rPr>
        <w:t xml:space="preserve">, не существует. У каждого </w:t>
      </w:r>
      <w:r w:rsidR="009B4CC2" w:rsidRPr="001B1E4E">
        <w:rPr>
          <w:sz w:val="28"/>
          <w:szCs w:val="28"/>
        </w:rPr>
        <w:t>человека есть частица от других</w:t>
      </w:r>
      <w:r w:rsidR="00291178">
        <w:rPr>
          <w:sz w:val="28"/>
          <w:szCs w:val="28"/>
        </w:rPr>
        <w:t xml:space="preserve"> ти-пов</w:t>
      </w:r>
      <w:r w:rsidR="009B4CC2" w:rsidRPr="001B1E4E">
        <w:rPr>
          <w:sz w:val="28"/>
          <w:szCs w:val="28"/>
        </w:rPr>
        <w:t>,</w:t>
      </w:r>
      <w:r w:rsidRPr="001B1E4E">
        <w:rPr>
          <w:sz w:val="28"/>
          <w:szCs w:val="28"/>
        </w:rPr>
        <w:t xml:space="preserve"> </w:t>
      </w:r>
      <w:r w:rsidR="009B4CC2" w:rsidRPr="001B1E4E">
        <w:rPr>
          <w:sz w:val="28"/>
          <w:szCs w:val="28"/>
        </w:rPr>
        <w:t xml:space="preserve">но </w:t>
      </w:r>
      <w:r w:rsidR="00C968E5" w:rsidRPr="001B1E4E">
        <w:rPr>
          <w:sz w:val="28"/>
          <w:szCs w:val="28"/>
        </w:rPr>
        <w:t xml:space="preserve">с </w:t>
      </w:r>
      <w:r w:rsidR="009B4CC2" w:rsidRPr="001B1E4E">
        <w:rPr>
          <w:sz w:val="28"/>
          <w:szCs w:val="28"/>
        </w:rPr>
        <w:t>владе</w:t>
      </w:r>
      <w:r w:rsidR="00C968E5" w:rsidRPr="001B1E4E">
        <w:rPr>
          <w:sz w:val="28"/>
          <w:szCs w:val="28"/>
        </w:rPr>
        <w:t>нием</w:t>
      </w:r>
      <w:r w:rsidR="009B4CC2" w:rsidRPr="001B1E4E">
        <w:rPr>
          <w:sz w:val="28"/>
          <w:szCs w:val="28"/>
        </w:rPr>
        <w:t xml:space="preserve"> доминирующ</w:t>
      </w:r>
      <w:r w:rsidR="00C968E5" w:rsidRPr="001B1E4E">
        <w:rPr>
          <w:sz w:val="28"/>
          <w:szCs w:val="28"/>
        </w:rPr>
        <w:t>его</w:t>
      </w:r>
      <w:r w:rsidR="009B4CC2" w:rsidRPr="001B1E4E">
        <w:rPr>
          <w:sz w:val="28"/>
          <w:szCs w:val="28"/>
        </w:rPr>
        <w:t xml:space="preserve"> орган</w:t>
      </w:r>
      <w:r w:rsidR="00C968E5" w:rsidRPr="001B1E4E">
        <w:rPr>
          <w:sz w:val="28"/>
          <w:szCs w:val="28"/>
        </w:rPr>
        <w:t>а</w:t>
      </w:r>
      <w:r w:rsidR="009B4CC2" w:rsidRPr="001B1E4E">
        <w:rPr>
          <w:sz w:val="28"/>
          <w:szCs w:val="28"/>
        </w:rPr>
        <w:t>/канал</w:t>
      </w:r>
      <w:r w:rsidR="00C968E5" w:rsidRPr="001B1E4E">
        <w:rPr>
          <w:sz w:val="28"/>
          <w:szCs w:val="28"/>
        </w:rPr>
        <w:t>а</w:t>
      </w:r>
      <w:r w:rsidR="009B4CC2" w:rsidRPr="001B1E4E">
        <w:rPr>
          <w:sz w:val="28"/>
          <w:szCs w:val="28"/>
        </w:rPr>
        <w:t xml:space="preserve"> восприятия информации</w:t>
      </w:r>
      <w:r w:rsidRPr="001B1E4E">
        <w:rPr>
          <w:sz w:val="28"/>
          <w:szCs w:val="28"/>
        </w:rPr>
        <w:t>.</w:t>
      </w:r>
    </w:p>
    <w:p w:rsidR="00511DBB" w:rsidRPr="001B1E4E" w:rsidRDefault="00246196" w:rsidP="00407B32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1B1E4E">
        <w:rPr>
          <w:sz w:val="28"/>
          <w:szCs w:val="28"/>
        </w:rPr>
        <w:t xml:space="preserve">Управленцам полезно знать, </w:t>
      </w:r>
      <w:r w:rsidR="00371443" w:rsidRPr="001B1E4E">
        <w:rPr>
          <w:sz w:val="28"/>
          <w:szCs w:val="28"/>
        </w:rPr>
        <w:t xml:space="preserve">что метод </w:t>
      </w:r>
      <w:r w:rsidR="00371443" w:rsidRPr="001B1E4E">
        <w:rPr>
          <w:i/>
          <w:iCs/>
          <w:sz w:val="28"/>
          <w:szCs w:val="28"/>
        </w:rPr>
        <w:t xml:space="preserve">“кнута и пряника” </w:t>
      </w:r>
      <w:r w:rsidR="00371443" w:rsidRPr="001B1E4E">
        <w:rPr>
          <w:sz w:val="28"/>
          <w:szCs w:val="28"/>
        </w:rPr>
        <w:t>в современном мире перестаёт функционировать [</w:t>
      </w:r>
      <w:r w:rsidR="00E16F55" w:rsidRPr="001B1E4E">
        <w:rPr>
          <w:sz w:val="28"/>
          <w:szCs w:val="28"/>
        </w:rPr>
        <w:t>10</w:t>
      </w:r>
      <w:r w:rsidR="00371443" w:rsidRPr="001B1E4E">
        <w:rPr>
          <w:sz w:val="28"/>
          <w:szCs w:val="28"/>
        </w:rPr>
        <w:t xml:space="preserve">], о чем свидетельствуют </w:t>
      </w:r>
      <w:r w:rsidRPr="001B1E4E">
        <w:rPr>
          <w:sz w:val="28"/>
          <w:szCs w:val="28"/>
        </w:rPr>
        <w:t xml:space="preserve">последние </w:t>
      </w:r>
      <w:r w:rsidR="00532411" w:rsidRPr="001B1E4E">
        <w:rPr>
          <w:sz w:val="28"/>
          <w:szCs w:val="28"/>
        </w:rPr>
        <w:t>р</w:t>
      </w:r>
      <w:r w:rsidR="00532411" w:rsidRPr="001B1E4E">
        <w:rPr>
          <w:sz w:val="28"/>
          <w:szCs w:val="28"/>
        </w:rPr>
        <w:t>е</w:t>
      </w:r>
      <w:r w:rsidR="00532411" w:rsidRPr="001B1E4E">
        <w:rPr>
          <w:sz w:val="28"/>
          <w:szCs w:val="28"/>
        </w:rPr>
        <w:t>зультаты исследования</w:t>
      </w:r>
      <w:r w:rsidR="00371443" w:rsidRPr="001B1E4E">
        <w:rPr>
          <w:sz w:val="28"/>
          <w:szCs w:val="28"/>
        </w:rPr>
        <w:t xml:space="preserve"> </w:t>
      </w:r>
      <w:r w:rsidR="00532411" w:rsidRPr="001B1E4E">
        <w:rPr>
          <w:sz w:val="28"/>
          <w:szCs w:val="28"/>
        </w:rPr>
        <w:t xml:space="preserve">и выводы </w:t>
      </w:r>
      <w:r w:rsidR="00371443" w:rsidRPr="001B1E4E">
        <w:rPr>
          <w:sz w:val="28"/>
          <w:szCs w:val="28"/>
        </w:rPr>
        <w:t>н</w:t>
      </w:r>
      <w:r w:rsidR="00371443" w:rsidRPr="001B1E4E">
        <w:rPr>
          <w:bCs/>
          <w:sz w:val="28"/>
          <w:szCs w:val="28"/>
        </w:rPr>
        <w:t>ейроменеджмента</w:t>
      </w:r>
      <w:r w:rsidR="00371443" w:rsidRPr="001B1E4E">
        <w:rPr>
          <w:sz w:val="28"/>
          <w:szCs w:val="28"/>
        </w:rPr>
        <w:t xml:space="preserve"> – нового </w:t>
      </w:r>
      <w:r w:rsidR="00532411" w:rsidRPr="001B1E4E">
        <w:rPr>
          <w:sz w:val="28"/>
          <w:szCs w:val="28"/>
        </w:rPr>
        <w:t xml:space="preserve">научного </w:t>
      </w:r>
      <w:r w:rsidR="00E14FFA" w:rsidRPr="001B1E4E">
        <w:rPr>
          <w:sz w:val="28"/>
          <w:szCs w:val="28"/>
        </w:rPr>
        <w:t>направ</w:t>
      </w:r>
      <w:r w:rsidR="00E14FFA">
        <w:rPr>
          <w:sz w:val="28"/>
          <w:szCs w:val="28"/>
        </w:rPr>
        <w:t>-л</w:t>
      </w:r>
      <w:r w:rsidR="00E14FFA" w:rsidRPr="001B1E4E">
        <w:rPr>
          <w:sz w:val="28"/>
          <w:szCs w:val="28"/>
        </w:rPr>
        <w:t>ения</w:t>
      </w:r>
      <w:r w:rsidR="00371443" w:rsidRPr="001B1E4E">
        <w:rPr>
          <w:sz w:val="28"/>
          <w:szCs w:val="28"/>
        </w:rPr>
        <w:t xml:space="preserve"> на стыке нейробиологии, психологии и менеджмента, помогающего п</w:t>
      </w:r>
      <w:r w:rsidR="00371443" w:rsidRPr="001B1E4E">
        <w:rPr>
          <w:sz w:val="28"/>
          <w:szCs w:val="28"/>
        </w:rPr>
        <w:t>о</w:t>
      </w:r>
      <w:r w:rsidR="00371443" w:rsidRPr="001B1E4E">
        <w:rPr>
          <w:sz w:val="28"/>
          <w:szCs w:val="28"/>
        </w:rPr>
        <w:t xml:space="preserve">нять мыслительные процессы </w:t>
      </w:r>
      <w:r w:rsidR="00532411" w:rsidRPr="001B1E4E">
        <w:rPr>
          <w:sz w:val="28"/>
          <w:szCs w:val="28"/>
        </w:rPr>
        <w:t xml:space="preserve">людей, </w:t>
      </w:r>
      <w:r w:rsidR="00371443" w:rsidRPr="001B1E4E">
        <w:rPr>
          <w:sz w:val="28"/>
          <w:szCs w:val="28"/>
        </w:rPr>
        <w:t>подчинённых.</w:t>
      </w:r>
      <w:r w:rsidR="00371443" w:rsidRPr="001B1E4E">
        <w:rPr>
          <w:b/>
          <w:sz w:val="28"/>
          <w:szCs w:val="28"/>
        </w:rPr>
        <w:t xml:space="preserve"> </w:t>
      </w:r>
      <w:r w:rsidR="00E14FFA" w:rsidRPr="00E14FFA">
        <w:rPr>
          <w:sz w:val="28"/>
          <w:szCs w:val="28"/>
        </w:rPr>
        <w:t xml:space="preserve">По </w:t>
      </w:r>
      <w:r w:rsidR="00E14FFA">
        <w:rPr>
          <w:sz w:val="28"/>
          <w:szCs w:val="28"/>
        </w:rPr>
        <w:t xml:space="preserve">отношению к </w:t>
      </w:r>
      <w:r w:rsidR="0064662F" w:rsidRPr="001B1E4E">
        <w:rPr>
          <w:sz w:val="28"/>
          <w:szCs w:val="28"/>
        </w:rPr>
        <w:t>менед</w:t>
      </w:r>
      <w:r w:rsidR="0064662F" w:rsidRPr="001B1E4E">
        <w:rPr>
          <w:sz w:val="28"/>
          <w:szCs w:val="28"/>
        </w:rPr>
        <w:t>ж</w:t>
      </w:r>
      <w:r w:rsidR="0064662F" w:rsidRPr="001B1E4E">
        <w:rPr>
          <w:sz w:val="28"/>
          <w:szCs w:val="28"/>
        </w:rPr>
        <w:t>мент</w:t>
      </w:r>
      <w:r w:rsidR="00E14FFA">
        <w:rPr>
          <w:sz w:val="28"/>
          <w:szCs w:val="28"/>
        </w:rPr>
        <w:t>у</w:t>
      </w:r>
      <w:r w:rsidR="0064662F" w:rsidRPr="001B1E4E">
        <w:rPr>
          <w:sz w:val="28"/>
          <w:szCs w:val="28"/>
        </w:rPr>
        <w:t>, например в СМПН</w:t>
      </w:r>
      <w:r w:rsidR="00532411" w:rsidRPr="001B1E4E">
        <w:rPr>
          <w:sz w:val="28"/>
          <w:szCs w:val="28"/>
        </w:rPr>
        <w:t xml:space="preserve"> или СтС</w:t>
      </w:r>
      <w:r w:rsidR="0064662F" w:rsidRPr="001B1E4E">
        <w:rPr>
          <w:sz w:val="28"/>
          <w:szCs w:val="28"/>
        </w:rPr>
        <w:t xml:space="preserve">, то </w:t>
      </w:r>
      <w:r w:rsidR="00511DBB" w:rsidRPr="001B1E4E">
        <w:rPr>
          <w:bCs/>
          <w:sz w:val="28"/>
          <w:szCs w:val="28"/>
        </w:rPr>
        <w:t>и</w:t>
      </w:r>
      <w:r w:rsidR="00532411" w:rsidRPr="001B1E4E">
        <w:rPr>
          <w:bCs/>
          <w:sz w:val="28"/>
          <w:szCs w:val="28"/>
        </w:rPr>
        <w:t>зучение</w:t>
      </w:r>
      <w:r w:rsidR="00511DBB" w:rsidRPr="001B1E4E">
        <w:rPr>
          <w:bCs/>
          <w:sz w:val="28"/>
          <w:szCs w:val="28"/>
        </w:rPr>
        <w:t xml:space="preserve"> мозга</w:t>
      </w:r>
      <w:r w:rsidR="00E02DCB" w:rsidRPr="001B1E4E">
        <w:rPr>
          <w:rStyle w:val="20"/>
          <w:color w:val="auto"/>
          <w:sz w:val="28"/>
          <w:szCs w:val="28"/>
          <w:lang w:val="ru-RU"/>
        </w:rPr>
        <w:t xml:space="preserve"> </w:t>
      </w:r>
      <w:r w:rsidR="00511DBB" w:rsidRPr="001B1E4E">
        <w:rPr>
          <w:bCs/>
          <w:sz w:val="28"/>
          <w:szCs w:val="28"/>
        </w:rPr>
        <w:t>доказыва</w:t>
      </w:r>
      <w:r w:rsidR="00532411" w:rsidRPr="001B1E4E">
        <w:rPr>
          <w:bCs/>
          <w:sz w:val="28"/>
          <w:szCs w:val="28"/>
        </w:rPr>
        <w:t>е</w:t>
      </w:r>
      <w:r w:rsidR="00511DBB" w:rsidRPr="001B1E4E">
        <w:rPr>
          <w:bCs/>
          <w:sz w:val="28"/>
          <w:szCs w:val="28"/>
        </w:rPr>
        <w:t>т, что:</w:t>
      </w:r>
    </w:p>
    <w:p w:rsidR="00511DBB" w:rsidRPr="001B1E4E" w:rsidRDefault="00E02DC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 xml:space="preserve">в процессе принятия </w:t>
      </w:r>
      <w:r w:rsidRPr="001B1E4E">
        <w:rPr>
          <w:rFonts w:ascii="Times New Roman" w:hAnsi="Times New Roman"/>
          <w:bCs/>
          <w:sz w:val="28"/>
          <w:szCs w:val="28"/>
          <w:lang w:val="ru-RU"/>
        </w:rPr>
        <w:t>УР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 xml:space="preserve"> эмоции и опыт </w:t>
      </w:r>
      <w:r w:rsidR="00E14FFA">
        <w:rPr>
          <w:rFonts w:ascii="Times New Roman" w:hAnsi="Times New Roman"/>
          <w:bCs/>
          <w:sz w:val="28"/>
          <w:szCs w:val="28"/>
          <w:lang w:val="ru-RU"/>
        </w:rPr>
        <w:t xml:space="preserve">руководителя/ответственных </w:t>
      </w:r>
      <w:r w:rsidR="00E14FFA" w:rsidRPr="00E14FFA">
        <w:rPr>
          <w:rFonts w:ascii="Times New Roman" w:hAnsi="Times New Roman"/>
          <w:bCs/>
          <w:sz w:val="28"/>
          <w:szCs w:val="28"/>
          <w:lang w:val="ru-RU"/>
        </w:rPr>
        <w:t>должностных</w:t>
      </w:r>
      <w:r w:rsidR="00E14FFA">
        <w:rPr>
          <w:rFonts w:ascii="Times New Roman" w:hAnsi="Times New Roman"/>
          <w:bCs/>
          <w:sz w:val="28"/>
          <w:szCs w:val="28"/>
          <w:lang w:val="ru-RU"/>
        </w:rPr>
        <w:t xml:space="preserve"> лиц 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 xml:space="preserve">более значимы, чем логика; </w:t>
      </w:r>
    </w:p>
    <w:p w:rsidR="00511DBB" w:rsidRPr="001B1E4E" w:rsidRDefault="00E02DC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 xml:space="preserve">стратегические планы заставляют </w:t>
      </w:r>
      <w:r w:rsidR="00E14FFA">
        <w:rPr>
          <w:rFonts w:ascii="Times New Roman" w:hAnsi="Times New Roman"/>
          <w:bCs/>
          <w:sz w:val="28"/>
          <w:szCs w:val="28"/>
          <w:lang w:val="ru-RU"/>
        </w:rPr>
        <w:t xml:space="preserve">руководителя и сотрудников 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>сосред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>тачиваться на краткосрочных результатах в ущерб долгосрочным</w:t>
      </w:r>
      <w:r w:rsidR="0064662F" w:rsidRPr="001B1E4E">
        <w:rPr>
          <w:rFonts w:ascii="Times New Roman" w:hAnsi="Times New Roman"/>
          <w:bCs/>
          <w:sz w:val="28"/>
          <w:szCs w:val="28"/>
          <w:lang w:val="ru-RU"/>
        </w:rPr>
        <w:t>, прогнозным показателям/критериям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 xml:space="preserve">; </w:t>
      </w:r>
    </w:p>
    <w:p w:rsidR="00E14FFA" w:rsidRDefault="00E02DC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pacing w:val="-2"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532411" w:rsidRPr="001B1E4E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отдельные </w:t>
      </w:r>
      <w:r w:rsidR="00511DBB" w:rsidRPr="001B1E4E">
        <w:rPr>
          <w:rFonts w:ascii="Times New Roman" w:hAnsi="Times New Roman"/>
          <w:bCs/>
          <w:spacing w:val="-2"/>
          <w:sz w:val="28"/>
          <w:szCs w:val="28"/>
          <w:lang w:val="ru-RU"/>
        </w:rPr>
        <w:t>методы управления (</w:t>
      </w:r>
      <w:r w:rsidR="00511DBB" w:rsidRPr="001B1E4E">
        <w:rPr>
          <w:rFonts w:ascii="Times New Roman" w:hAnsi="Times New Roman"/>
          <w:bCs/>
          <w:i/>
          <w:iCs/>
          <w:spacing w:val="-2"/>
          <w:sz w:val="28"/>
          <w:szCs w:val="28"/>
          <w:lang w:val="ru-RU"/>
        </w:rPr>
        <w:t>админ</w:t>
      </w:r>
      <w:r w:rsidR="0064662F" w:rsidRPr="001B1E4E">
        <w:rPr>
          <w:rFonts w:ascii="Times New Roman" w:hAnsi="Times New Roman"/>
          <w:bCs/>
          <w:i/>
          <w:iCs/>
          <w:spacing w:val="-2"/>
          <w:sz w:val="28"/>
          <w:szCs w:val="28"/>
          <w:lang w:val="ru-RU"/>
        </w:rPr>
        <w:t>истративные</w:t>
      </w:r>
      <w:r w:rsidR="00511DBB" w:rsidRPr="001B1E4E">
        <w:rPr>
          <w:rFonts w:ascii="Times New Roman" w:hAnsi="Times New Roman"/>
          <w:bCs/>
          <w:i/>
          <w:iCs/>
          <w:spacing w:val="-2"/>
          <w:sz w:val="28"/>
          <w:szCs w:val="28"/>
          <w:lang w:val="ru-RU"/>
        </w:rPr>
        <w:t>, эконом</w:t>
      </w:r>
      <w:r w:rsidR="0064662F" w:rsidRPr="001B1E4E">
        <w:rPr>
          <w:rFonts w:ascii="Times New Roman" w:hAnsi="Times New Roman"/>
          <w:bCs/>
          <w:i/>
          <w:iCs/>
          <w:spacing w:val="-2"/>
          <w:sz w:val="28"/>
          <w:szCs w:val="28"/>
          <w:lang w:val="ru-RU"/>
        </w:rPr>
        <w:t>ические</w:t>
      </w:r>
      <w:r w:rsidR="00511DBB" w:rsidRPr="001B1E4E">
        <w:rPr>
          <w:rFonts w:ascii="Times New Roman" w:hAnsi="Times New Roman"/>
          <w:bCs/>
          <w:i/>
          <w:iCs/>
          <w:spacing w:val="-2"/>
          <w:sz w:val="28"/>
          <w:szCs w:val="28"/>
          <w:lang w:val="ru-RU"/>
        </w:rPr>
        <w:t>, пра</w:t>
      </w:r>
      <w:r w:rsidR="00E14FFA">
        <w:rPr>
          <w:rFonts w:ascii="Times New Roman" w:hAnsi="Times New Roman"/>
          <w:bCs/>
          <w:i/>
          <w:iCs/>
          <w:spacing w:val="-2"/>
          <w:sz w:val="28"/>
          <w:szCs w:val="28"/>
          <w:lang w:val="ru-RU"/>
        </w:rPr>
        <w:t>-</w:t>
      </w:r>
    </w:p>
    <w:p w:rsidR="00511DBB" w:rsidRPr="001B1E4E" w:rsidRDefault="00511DBB" w:rsidP="00E14FFA">
      <w:pPr>
        <w:keepNext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i/>
          <w:iCs/>
          <w:spacing w:val="-2"/>
          <w:sz w:val="28"/>
          <w:szCs w:val="28"/>
          <w:lang w:val="ru-RU"/>
        </w:rPr>
        <w:lastRenderedPageBreak/>
        <w:t>вовые</w:t>
      </w:r>
      <w:r w:rsidRPr="001B1E4E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) не только неэффективны, но и приводят к нежелательным результатам; </w:t>
      </w:r>
    </w:p>
    <w:p w:rsidR="001B1E4E" w:rsidRPr="001B1E4E" w:rsidRDefault="00E02DC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spacing w:val="-4"/>
          <w:sz w:val="28"/>
          <w:szCs w:val="28"/>
          <w:lang w:val="ru-RU"/>
        </w:rPr>
        <w:t xml:space="preserve">- </w:t>
      </w:r>
      <w:r w:rsidR="00511DBB" w:rsidRPr="001B1E4E">
        <w:rPr>
          <w:rFonts w:ascii="Times New Roman" w:hAnsi="Times New Roman"/>
          <w:bCs/>
          <w:spacing w:val="-4"/>
          <w:sz w:val="28"/>
          <w:szCs w:val="28"/>
          <w:lang w:val="ru-RU"/>
        </w:rPr>
        <w:t xml:space="preserve">внутрисистемные небольшие стимулы имеют </w:t>
      </w:r>
      <w:r w:rsidR="0064662F" w:rsidRPr="001B1E4E">
        <w:rPr>
          <w:rFonts w:ascii="Times New Roman" w:hAnsi="Times New Roman"/>
          <w:bCs/>
          <w:spacing w:val="-4"/>
          <w:sz w:val="28"/>
          <w:szCs w:val="28"/>
          <w:lang w:val="ru-RU"/>
        </w:rPr>
        <w:t xml:space="preserve">для сотрудников </w:t>
      </w:r>
      <w:r w:rsidR="00511DBB" w:rsidRPr="001B1E4E">
        <w:rPr>
          <w:rFonts w:ascii="Times New Roman" w:hAnsi="Times New Roman"/>
          <w:bCs/>
          <w:spacing w:val="-4"/>
          <w:sz w:val="28"/>
          <w:szCs w:val="28"/>
          <w:lang w:val="ru-RU"/>
        </w:rPr>
        <w:t xml:space="preserve">более </w:t>
      </w:r>
      <w:r w:rsidR="001B1E4E" w:rsidRPr="001B1E4E">
        <w:rPr>
          <w:rFonts w:ascii="Times New Roman" w:hAnsi="Times New Roman"/>
          <w:bCs/>
          <w:spacing w:val="-4"/>
          <w:sz w:val="28"/>
          <w:szCs w:val="28"/>
          <w:lang w:val="ru-RU"/>
        </w:rPr>
        <w:t>силь-</w:t>
      </w:r>
    </w:p>
    <w:p w:rsidR="00511DBB" w:rsidRPr="001B1E4E" w:rsidRDefault="00511DBB" w:rsidP="001B1E4E">
      <w:pPr>
        <w:keepNext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sz w:val="28"/>
          <w:szCs w:val="28"/>
          <w:lang w:val="ru-RU"/>
        </w:rPr>
        <w:t xml:space="preserve">ный мотивационный эффект, чем крупные </w:t>
      </w:r>
      <w:r w:rsidR="0064662F" w:rsidRPr="001B1E4E">
        <w:rPr>
          <w:rFonts w:ascii="Times New Roman" w:hAnsi="Times New Roman"/>
          <w:bCs/>
          <w:sz w:val="28"/>
          <w:szCs w:val="28"/>
          <w:lang w:val="ru-RU"/>
        </w:rPr>
        <w:t xml:space="preserve">внесистемные </w:t>
      </w:r>
      <w:r w:rsidRPr="001B1E4E">
        <w:rPr>
          <w:rFonts w:ascii="Times New Roman" w:hAnsi="Times New Roman"/>
          <w:bCs/>
          <w:sz w:val="28"/>
          <w:szCs w:val="28"/>
          <w:lang w:val="ru-RU"/>
        </w:rPr>
        <w:t xml:space="preserve">награды; </w:t>
      </w:r>
    </w:p>
    <w:p w:rsidR="00511DBB" w:rsidRPr="001B1E4E" w:rsidRDefault="00E02DC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 xml:space="preserve">конкурс </w:t>
      </w:r>
      <w:r w:rsidR="0064662F" w:rsidRPr="001B1E4E">
        <w:rPr>
          <w:rFonts w:ascii="Times New Roman" w:hAnsi="Times New Roman"/>
          <w:bCs/>
          <w:sz w:val="28"/>
          <w:szCs w:val="28"/>
          <w:lang w:val="ru-RU"/>
        </w:rPr>
        <w:t>–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 xml:space="preserve"> лучши</w:t>
      </w:r>
      <w:r w:rsidR="0064662F" w:rsidRPr="001B1E4E">
        <w:rPr>
          <w:rFonts w:ascii="Times New Roman" w:hAnsi="Times New Roman"/>
          <w:bCs/>
          <w:sz w:val="28"/>
          <w:szCs w:val="28"/>
          <w:lang w:val="ru-RU"/>
        </w:rPr>
        <w:t>й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 xml:space="preserve"> метод стимулирования сотрудничества; </w:t>
      </w:r>
    </w:p>
    <w:p w:rsidR="00511DBB" w:rsidRPr="001B1E4E" w:rsidRDefault="00E02DC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 xml:space="preserve">более эффективный </w:t>
      </w:r>
      <w:r w:rsidR="00C26067" w:rsidRPr="001B1E4E">
        <w:rPr>
          <w:rFonts w:ascii="Times New Roman" w:hAnsi="Times New Roman"/>
          <w:bCs/>
          <w:sz w:val="28"/>
          <w:szCs w:val="28"/>
          <w:lang w:val="ru-RU"/>
        </w:rPr>
        <w:t xml:space="preserve">тот 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>руководитель</w:t>
      </w:r>
      <w:r w:rsidR="00C26067" w:rsidRPr="001B1E4E">
        <w:rPr>
          <w:rFonts w:ascii="Times New Roman" w:hAnsi="Times New Roman"/>
          <w:bCs/>
          <w:sz w:val="28"/>
          <w:szCs w:val="28"/>
          <w:lang w:val="ru-RU"/>
        </w:rPr>
        <w:t>,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 xml:space="preserve"> к</w:t>
      </w:r>
      <w:r w:rsidR="00C26067" w:rsidRPr="001B1E4E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>то</w:t>
      </w:r>
      <w:r w:rsidR="00C26067" w:rsidRPr="001B1E4E">
        <w:rPr>
          <w:rFonts w:ascii="Times New Roman" w:hAnsi="Times New Roman"/>
          <w:bCs/>
          <w:sz w:val="28"/>
          <w:szCs w:val="28"/>
          <w:lang w:val="ru-RU"/>
        </w:rPr>
        <w:t>рый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 xml:space="preserve"> меньше всего управляет;  </w:t>
      </w:r>
    </w:p>
    <w:p w:rsidR="00511DBB" w:rsidRPr="001B1E4E" w:rsidRDefault="00E02DC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>каждый человек имеет свою ментальную версию мировоззрения</w:t>
      </w:r>
      <w:r w:rsidR="00721650" w:rsidRPr="001B1E4E">
        <w:rPr>
          <w:rFonts w:ascii="Times New Roman" w:hAnsi="Times New Roman"/>
          <w:bCs/>
          <w:sz w:val="28"/>
          <w:szCs w:val="28"/>
          <w:lang w:val="ru-RU"/>
        </w:rPr>
        <w:t>, а п</w:t>
      </w:r>
      <w:r w:rsidR="00721650" w:rsidRPr="001B1E4E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721650" w:rsidRPr="001B1E4E">
        <w:rPr>
          <w:rFonts w:ascii="Times New Roman" w:hAnsi="Times New Roman"/>
          <w:bCs/>
          <w:sz w:val="28"/>
          <w:szCs w:val="28"/>
          <w:lang w:val="ru-RU"/>
        </w:rPr>
        <w:t>этому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 xml:space="preserve"> воздействия на них не всегда </w:t>
      </w:r>
      <w:r w:rsidR="00721650" w:rsidRPr="001B1E4E">
        <w:rPr>
          <w:rFonts w:ascii="Times New Roman" w:hAnsi="Times New Roman"/>
          <w:bCs/>
          <w:sz w:val="28"/>
          <w:szCs w:val="28"/>
          <w:lang w:val="ru-RU"/>
        </w:rPr>
        <w:t>обеспечивают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 xml:space="preserve"> желаемый результат;</w:t>
      </w:r>
    </w:p>
    <w:p w:rsidR="00511DBB" w:rsidRPr="001B1E4E" w:rsidRDefault="00E02DCB" w:rsidP="00291178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>окруж</w:t>
      </w:r>
      <w:r w:rsidR="00532411" w:rsidRPr="001B1E4E">
        <w:rPr>
          <w:rFonts w:ascii="Times New Roman" w:hAnsi="Times New Roman"/>
          <w:bCs/>
          <w:sz w:val="28"/>
          <w:szCs w:val="28"/>
          <w:lang w:val="ru-RU"/>
        </w:rPr>
        <w:t xml:space="preserve">ать себя </w:t>
      </w:r>
      <w:r w:rsidR="00E14FFA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532411" w:rsidRPr="001B1E4E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="00532411" w:rsidRPr="00E14FFA">
        <w:rPr>
          <w:rFonts w:ascii="Times New Roman" w:hAnsi="Times New Roman"/>
          <w:bCs/>
          <w:sz w:val="28"/>
          <w:szCs w:val="28"/>
          <w:lang w:val="ru-RU"/>
        </w:rPr>
        <w:t>команд</w:t>
      </w:r>
      <w:r w:rsidR="00E14FFA" w:rsidRPr="00E14FFA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532411" w:rsidRPr="00E14FFA">
        <w:rPr>
          <w:rFonts w:ascii="Times New Roman" w:hAnsi="Times New Roman"/>
          <w:bCs/>
          <w:sz w:val="28"/>
          <w:szCs w:val="28"/>
          <w:lang w:val="ru-RU"/>
        </w:rPr>
        <w:t>, аппарат</w:t>
      </w:r>
      <w:r w:rsidR="00E14FFA" w:rsidRPr="00E14FFA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532411" w:rsidRPr="00E14FFA">
        <w:rPr>
          <w:rFonts w:ascii="Times New Roman" w:hAnsi="Times New Roman"/>
          <w:bCs/>
          <w:sz w:val="28"/>
          <w:szCs w:val="28"/>
          <w:lang w:val="ru-RU"/>
        </w:rPr>
        <w:t xml:space="preserve"> управлен</w:t>
      </w:r>
      <w:r w:rsidR="00C26067" w:rsidRPr="00E14FFA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532411" w:rsidRPr="00E14FFA">
        <w:rPr>
          <w:rFonts w:ascii="Times New Roman" w:hAnsi="Times New Roman"/>
          <w:bCs/>
          <w:sz w:val="28"/>
          <w:szCs w:val="28"/>
          <w:lang w:val="ru-RU"/>
        </w:rPr>
        <w:t>я</w:t>
      </w:r>
      <w:r w:rsidR="00C26067" w:rsidRPr="001B1E4E">
        <w:rPr>
          <w:rFonts w:ascii="Times New Roman" w:hAnsi="Times New Roman"/>
          <w:bCs/>
          <w:sz w:val="28"/>
          <w:szCs w:val="28"/>
          <w:lang w:val="ru-RU"/>
        </w:rPr>
        <w:t xml:space="preserve"> необходимо теми сотруд</w:t>
      </w:r>
      <w:r w:rsidR="00E14FF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C26067" w:rsidRPr="001B1E4E">
        <w:rPr>
          <w:rFonts w:ascii="Times New Roman" w:hAnsi="Times New Roman"/>
          <w:bCs/>
          <w:sz w:val="28"/>
          <w:szCs w:val="28"/>
          <w:lang w:val="ru-RU"/>
        </w:rPr>
        <w:t xml:space="preserve">никами, 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>кто позитивно влияет на Вас</w:t>
      </w:r>
      <w:r w:rsidR="00821603">
        <w:rPr>
          <w:rFonts w:ascii="Times New Roman" w:hAnsi="Times New Roman"/>
          <w:bCs/>
          <w:sz w:val="28"/>
          <w:szCs w:val="28"/>
          <w:lang w:val="ru-RU"/>
        </w:rPr>
        <w:t xml:space="preserve"> и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 xml:space="preserve"> помога</w:t>
      </w:r>
      <w:r w:rsidR="00821603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>т развиваться</w:t>
      </w:r>
      <w:r w:rsidR="00291178">
        <w:rPr>
          <w:rFonts w:ascii="Times New Roman" w:hAnsi="Times New Roman"/>
          <w:bCs/>
          <w:sz w:val="28"/>
          <w:szCs w:val="28"/>
          <w:lang w:val="ru-RU"/>
        </w:rPr>
        <w:t xml:space="preserve">, т.е. </w:t>
      </w:r>
      <w:r w:rsidR="00C26067" w:rsidRPr="001B1E4E">
        <w:rPr>
          <w:rFonts w:ascii="Times New Roman" w:hAnsi="Times New Roman"/>
          <w:bCs/>
          <w:i/>
          <w:sz w:val="28"/>
          <w:szCs w:val="28"/>
          <w:lang w:val="ru-RU"/>
        </w:rPr>
        <w:t>по принципу “ярких звёзд”, а не “тёмного неба”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511DBB" w:rsidRPr="001B1E4E" w:rsidRDefault="00E02DC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>поощрение или критика не явля</w:t>
      </w:r>
      <w:r w:rsidR="00821603">
        <w:rPr>
          <w:rFonts w:ascii="Times New Roman" w:hAnsi="Times New Roman"/>
          <w:bCs/>
          <w:sz w:val="28"/>
          <w:szCs w:val="28"/>
          <w:lang w:val="ru-RU"/>
        </w:rPr>
        <w:t>ю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>тся эффективным</w:t>
      </w:r>
      <w:r w:rsidR="00821603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511DBB" w:rsidRPr="001B1E4E">
        <w:rPr>
          <w:rFonts w:ascii="Times New Roman" w:hAnsi="Times New Roman"/>
          <w:bCs/>
          <w:sz w:val="28"/>
          <w:szCs w:val="28"/>
          <w:lang w:val="ru-RU"/>
        </w:rPr>
        <w:t xml:space="preserve"> в управлении, если они не с</w:t>
      </w:r>
      <w:r w:rsidR="0064662F" w:rsidRPr="001B1E4E">
        <w:rPr>
          <w:rFonts w:ascii="Times New Roman" w:hAnsi="Times New Roman"/>
          <w:bCs/>
          <w:sz w:val="28"/>
          <w:szCs w:val="28"/>
          <w:lang w:val="ru-RU"/>
        </w:rPr>
        <w:t>овпадают с ожиданиями работника;</w:t>
      </w:r>
    </w:p>
    <w:p w:rsidR="0064662F" w:rsidRPr="001B1E4E" w:rsidRDefault="0026049A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sz w:val="28"/>
          <w:szCs w:val="28"/>
          <w:lang w:val="ru-RU"/>
        </w:rPr>
        <w:t>- одни и те же</w:t>
      </w:r>
      <w:r w:rsidR="0064662F" w:rsidRPr="001B1E4E">
        <w:rPr>
          <w:rFonts w:ascii="Times New Roman" w:hAnsi="Times New Roman"/>
          <w:bCs/>
          <w:sz w:val="28"/>
          <w:szCs w:val="28"/>
          <w:lang w:val="ru-RU"/>
        </w:rPr>
        <w:t xml:space="preserve"> формы воздействия вызывают у сотрудников</w:t>
      </w:r>
      <w:r w:rsidR="00BA2D7E" w:rsidRPr="001B1E4E">
        <w:rPr>
          <w:rFonts w:ascii="Times New Roman" w:hAnsi="Times New Roman"/>
          <w:bCs/>
          <w:sz w:val="28"/>
          <w:szCs w:val="28"/>
          <w:lang w:val="ru-RU"/>
        </w:rPr>
        <w:t xml:space="preserve"> разные по</w:t>
      </w:r>
      <w:r w:rsidR="00BA2D7E" w:rsidRPr="001B1E4E">
        <w:rPr>
          <w:rFonts w:ascii="Times New Roman" w:hAnsi="Times New Roman"/>
          <w:bCs/>
          <w:sz w:val="28"/>
          <w:szCs w:val="28"/>
          <w:lang w:val="ru-RU"/>
        </w:rPr>
        <w:t>д</w:t>
      </w:r>
      <w:r w:rsidR="00BA2D7E" w:rsidRPr="001B1E4E">
        <w:rPr>
          <w:rFonts w:ascii="Times New Roman" w:hAnsi="Times New Roman"/>
          <w:bCs/>
          <w:sz w:val="28"/>
          <w:szCs w:val="28"/>
          <w:lang w:val="ru-RU"/>
        </w:rPr>
        <w:t>сознательные реакции (табл</w:t>
      </w:r>
      <w:r w:rsidR="00821603">
        <w:rPr>
          <w:rFonts w:ascii="Times New Roman" w:hAnsi="Times New Roman"/>
          <w:bCs/>
          <w:sz w:val="28"/>
          <w:szCs w:val="28"/>
          <w:lang w:val="ru-RU"/>
        </w:rPr>
        <w:t>ица</w:t>
      </w:r>
      <w:r w:rsidR="00BA2D7E" w:rsidRPr="001B1E4E">
        <w:rPr>
          <w:rFonts w:ascii="Times New Roman" w:hAnsi="Times New Roman"/>
          <w:bCs/>
          <w:sz w:val="28"/>
          <w:szCs w:val="28"/>
          <w:lang w:val="ru-RU"/>
        </w:rPr>
        <w:t xml:space="preserve"> 3). </w:t>
      </w:r>
    </w:p>
    <w:p w:rsidR="00BA2D7E" w:rsidRPr="001B1E4E" w:rsidRDefault="00BA2D7E" w:rsidP="00407B32">
      <w:pPr>
        <w:keepNext/>
        <w:spacing w:after="0" w:line="240" w:lineRule="auto"/>
        <w:ind w:left="720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sz w:val="28"/>
          <w:szCs w:val="28"/>
          <w:lang w:val="ru-RU"/>
        </w:rPr>
        <w:t>Таблица 3</w:t>
      </w:r>
    </w:p>
    <w:p w:rsidR="00511DBB" w:rsidRPr="001B1E4E" w:rsidRDefault="00BA2D7E" w:rsidP="00407B32">
      <w:pPr>
        <w:keepNext/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sz w:val="28"/>
          <w:szCs w:val="28"/>
          <w:lang w:val="ru-RU"/>
        </w:rPr>
        <w:t>Реакции сотрудников на отдельные формы воздействия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975"/>
        <w:gridCol w:w="3439"/>
        <w:gridCol w:w="3439"/>
      </w:tblGrid>
      <w:tr w:rsidR="00AE3639" w:rsidRPr="001B1E4E" w:rsidTr="00F25916">
        <w:trPr>
          <w:trHeight w:val="501"/>
        </w:trPr>
        <w:tc>
          <w:tcPr>
            <w:tcW w:w="1510" w:type="pct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right"/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Подсознательная реакция</w:t>
            </w:r>
          </w:p>
          <w:p w:rsidR="00BA2D7E" w:rsidRPr="001B1E4E" w:rsidRDefault="00BA2D7E" w:rsidP="00407B32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Форма  воздействия</w:t>
            </w:r>
          </w:p>
        </w:tc>
        <w:tc>
          <w:tcPr>
            <w:tcW w:w="1745" w:type="pct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 xml:space="preserve">Сотрудник </w:t>
            </w:r>
            <w:r w:rsidR="00E14FFA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“</w:t>
            </w: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А</w:t>
            </w:r>
            <w:r w:rsidR="00E14FFA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”</w:t>
            </w:r>
          </w:p>
        </w:tc>
        <w:tc>
          <w:tcPr>
            <w:tcW w:w="1745" w:type="pct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 xml:space="preserve">Сотрудник </w:t>
            </w:r>
            <w:r w:rsidR="00E14FFA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“</w:t>
            </w: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В</w:t>
            </w:r>
            <w:r w:rsidR="00E14FFA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”</w:t>
            </w:r>
          </w:p>
        </w:tc>
      </w:tr>
      <w:tr w:rsidR="00AE3639" w:rsidRPr="001B1E4E" w:rsidTr="00F25916">
        <w:trPr>
          <w:trHeight w:val="495"/>
        </w:trPr>
        <w:tc>
          <w:tcPr>
            <w:tcW w:w="1510" w:type="pct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Крик, угрозы</w:t>
            </w:r>
          </w:p>
        </w:tc>
        <w:tc>
          <w:tcPr>
            <w:tcW w:w="1745" w:type="pct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 xml:space="preserve">Возвращают к нормальному ритму работы </w:t>
            </w:r>
            <w:r w:rsidRPr="001B1E4E">
              <w:rPr>
                <w:rFonts w:ascii="Times New Roman" w:hAnsi="Times New Roman"/>
                <w:bCs/>
                <w:i/>
                <w:iCs/>
                <w:kern w:val="24"/>
                <w:sz w:val="20"/>
                <w:szCs w:val="20"/>
                <w:lang w:val="ru-RU" w:eastAsia="ru-RU"/>
              </w:rPr>
              <w:t xml:space="preserve">(способен </w:t>
            </w:r>
            <w:r w:rsidR="00721650" w:rsidRPr="001B1E4E">
              <w:rPr>
                <w:rFonts w:ascii="Times New Roman" w:hAnsi="Times New Roman"/>
                <w:bCs/>
                <w:i/>
                <w:iCs/>
                <w:kern w:val="24"/>
                <w:sz w:val="20"/>
                <w:szCs w:val="20"/>
                <w:lang w:val="ru-RU" w:eastAsia="ru-RU"/>
              </w:rPr>
              <w:t xml:space="preserve">к </w:t>
            </w:r>
            <w:r w:rsidRPr="001B1E4E">
              <w:rPr>
                <w:rFonts w:ascii="Times New Roman" w:hAnsi="Times New Roman"/>
                <w:bCs/>
                <w:i/>
                <w:iCs/>
                <w:kern w:val="24"/>
                <w:sz w:val="20"/>
                <w:szCs w:val="20"/>
                <w:lang w:val="ru-RU" w:eastAsia="ru-RU"/>
              </w:rPr>
              <w:t>сопротивл</w:t>
            </w:r>
            <w:r w:rsidR="00721650" w:rsidRPr="001B1E4E">
              <w:rPr>
                <w:rFonts w:ascii="Times New Roman" w:hAnsi="Times New Roman"/>
                <w:bCs/>
                <w:i/>
                <w:iCs/>
                <w:kern w:val="24"/>
                <w:sz w:val="20"/>
                <w:szCs w:val="20"/>
                <w:lang w:val="ru-RU" w:eastAsia="ru-RU"/>
              </w:rPr>
              <w:t>ению</w:t>
            </w:r>
            <w:r w:rsidRPr="001B1E4E">
              <w:rPr>
                <w:rFonts w:ascii="Times New Roman" w:hAnsi="Times New Roman"/>
                <w:bCs/>
                <w:i/>
                <w:iCs/>
                <w:kern w:val="24"/>
                <w:sz w:val="20"/>
                <w:szCs w:val="20"/>
                <w:lang w:val="ru-RU" w:eastAsia="ru-RU"/>
              </w:rPr>
              <w:t>!)</w:t>
            </w:r>
          </w:p>
        </w:tc>
        <w:tc>
          <w:tcPr>
            <w:tcW w:w="1745" w:type="pct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Впадает в ступор</w:t>
            </w:r>
          </w:p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i/>
                <w:iCs/>
                <w:kern w:val="24"/>
                <w:sz w:val="20"/>
                <w:szCs w:val="20"/>
                <w:lang w:val="ru-RU" w:eastAsia="ru-RU"/>
              </w:rPr>
              <w:t xml:space="preserve">(не способен сопротивляться!) </w:t>
            </w:r>
          </w:p>
        </w:tc>
      </w:tr>
      <w:tr w:rsidR="00AE3639" w:rsidRPr="001B1E4E" w:rsidTr="00F25916">
        <w:trPr>
          <w:trHeight w:val="417"/>
        </w:trPr>
        <w:tc>
          <w:tcPr>
            <w:tcW w:w="1510" w:type="pct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Объяснение деталей  задания</w:t>
            </w:r>
          </w:p>
        </w:tc>
        <w:tc>
          <w:tcPr>
            <w:tcW w:w="1745" w:type="pct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Раздражает</w:t>
            </w:r>
          </w:p>
        </w:tc>
        <w:tc>
          <w:tcPr>
            <w:tcW w:w="1745" w:type="pct"/>
            <w:shd w:val="clear" w:color="auto" w:fill="auto"/>
          </w:tcPr>
          <w:p w:rsidR="0026049A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Не мо</w:t>
            </w:r>
            <w:r w:rsidR="0026049A"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же</w:t>
            </w: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 xml:space="preserve">т работать </w:t>
            </w:r>
          </w:p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 xml:space="preserve">без детального объяснения </w:t>
            </w:r>
          </w:p>
        </w:tc>
      </w:tr>
      <w:tr w:rsidR="00AE3639" w:rsidRPr="001B1E4E" w:rsidTr="00F25916">
        <w:trPr>
          <w:trHeight w:val="509"/>
        </w:trPr>
        <w:tc>
          <w:tcPr>
            <w:tcW w:w="1510" w:type="pct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 xml:space="preserve">Одна и та же фраза приказа </w:t>
            </w:r>
          </w:p>
        </w:tc>
        <w:tc>
          <w:tcPr>
            <w:tcW w:w="1745" w:type="pct"/>
            <w:shd w:val="clear" w:color="auto" w:fill="auto"/>
          </w:tcPr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Вызывает понимание, одобрение</w:t>
            </w:r>
          </w:p>
        </w:tc>
        <w:tc>
          <w:tcPr>
            <w:tcW w:w="1745" w:type="pct"/>
            <w:shd w:val="clear" w:color="auto" w:fill="auto"/>
          </w:tcPr>
          <w:p w:rsidR="0026049A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Непонятн</w:t>
            </w:r>
            <w:r w:rsidR="0026049A"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о</w:t>
            </w: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,</w:t>
            </w:r>
            <w:r w:rsidR="0026049A"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 xml:space="preserve"> неоднозначно,</w:t>
            </w: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 xml:space="preserve"> </w:t>
            </w:r>
          </w:p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может вызывать отрицание</w:t>
            </w:r>
          </w:p>
        </w:tc>
      </w:tr>
      <w:tr w:rsidR="00AE3639" w:rsidRPr="001B1E4E" w:rsidTr="00F25916">
        <w:trPr>
          <w:trHeight w:val="701"/>
        </w:trPr>
        <w:tc>
          <w:tcPr>
            <w:tcW w:w="1510" w:type="pct"/>
            <w:shd w:val="clear" w:color="auto" w:fill="auto"/>
          </w:tcPr>
          <w:p w:rsidR="0026049A" w:rsidRPr="001B1E4E" w:rsidRDefault="0026049A" w:rsidP="00407B3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 xml:space="preserve">Инновационная, творческая работа, коммуникации, </w:t>
            </w:r>
          </w:p>
          <w:p w:rsidR="00511DBB" w:rsidRPr="001B1E4E" w:rsidRDefault="0026049A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осваивание языков</w:t>
            </w:r>
          </w:p>
        </w:tc>
        <w:tc>
          <w:tcPr>
            <w:tcW w:w="1745" w:type="pct"/>
            <w:shd w:val="clear" w:color="auto" w:fill="auto"/>
          </w:tcPr>
          <w:p w:rsidR="00511DBB" w:rsidRPr="001B1E4E" w:rsidRDefault="00821603" w:rsidP="00821603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Приемлемы</w:t>
            </w:r>
            <w:r w:rsidR="00511DBB"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 xml:space="preserve">, особенно </w:t>
            </w:r>
            <w:r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 xml:space="preserve">для </w:t>
            </w:r>
            <w:r w:rsidR="00511DBB"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левши</w:t>
            </w:r>
          </w:p>
        </w:tc>
        <w:tc>
          <w:tcPr>
            <w:tcW w:w="1745" w:type="pct"/>
            <w:shd w:val="clear" w:color="auto" w:fill="auto"/>
          </w:tcPr>
          <w:p w:rsidR="00821603" w:rsidRDefault="00511DBB" w:rsidP="008216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Не</w:t>
            </w:r>
            <w:r w:rsidR="00821603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 xml:space="preserve"> приемлемы</w:t>
            </w:r>
            <w:r w:rsidR="00721650"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,</w:t>
            </w: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 xml:space="preserve"> </w:t>
            </w:r>
          </w:p>
          <w:p w:rsidR="00511DBB" w:rsidRPr="001B1E4E" w:rsidRDefault="00511DBB" w:rsidP="00821603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испытывает затруднения</w:t>
            </w:r>
          </w:p>
        </w:tc>
      </w:tr>
      <w:tr w:rsidR="00AE3639" w:rsidRPr="001B1E4E" w:rsidTr="00F25916">
        <w:trPr>
          <w:trHeight w:val="585"/>
        </w:trPr>
        <w:tc>
          <w:tcPr>
            <w:tcW w:w="1510" w:type="pct"/>
            <w:shd w:val="clear" w:color="auto" w:fill="auto"/>
          </w:tcPr>
          <w:p w:rsidR="0026049A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 xml:space="preserve">Рутинная работа или </w:t>
            </w:r>
          </w:p>
          <w:p w:rsidR="00511DBB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bCs/>
                <w:kern w:val="24"/>
                <w:sz w:val="20"/>
                <w:szCs w:val="20"/>
                <w:lang w:val="ru-RU" w:eastAsia="ru-RU"/>
              </w:rPr>
              <w:t>проверка мелких деталей</w:t>
            </w:r>
          </w:p>
        </w:tc>
        <w:tc>
          <w:tcPr>
            <w:tcW w:w="1745" w:type="pct"/>
            <w:shd w:val="clear" w:color="auto" w:fill="auto"/>
          </w:tcPr>
          <w:p w:rsidR="00721650" w:rsidRPr="001B1E4E" w:rsidRDefault="00511DBB" w:rsidP="00407B3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Ограниченно пригоден</w:t>
            </w:r>
          </w:p>
          <w:p w:rsidR="00511DBB" w:rsidRPr="001B1E4E" w:rsidRDefault="00511DBB" w:rsidP="00C26067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 xml:space="preserve"> </w:t>
            </w:r>
            <w:r w:rsidRPr="001B1E4E">
              <w:rPr>
                <w:rFonts w:ascii="Times New Roman" w:hAnsi="Times New Roman"/>
                <w:i/>
                <w:iCs/>
                <w:kern w:val="24"/>
                <w:sz w:val="20"/>
                <w:szCs w:val="20"/>
                <w:lang w:val="ru-RU" w:eastAsia="ru-RU"/>
              </w:rPr>
              <w:t>(быстро соображающий</w:t>
            </w: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745" w:type="pct"/>
            <w:shd w:val="clear" w:color="auto" w:fill="auto"/>
          </w:tcPr>
          <w:p w:rsidR="00511DBB" w:rsidRPr="001B1E4E" w:rsidRDefault="00511DBB" w:rsidP="00C26067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>Пригоден</w:t>
            </w:r>
            <w:r w:rsidR="00C26067"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 xml:space="preserve">  </w:t>
            </w:r>
            <w:r w:rsidR="00C26067" w:rsidRPr="001B1E4E">
              <w:rPr>
                <w:rFonts w:ascii="Times New Roman" w:hAnsi="Times New Roman"/>
                <w:i/>
                <w:kern w:val="24"/>
                <w:sz w:val="20"/>
                <w:szCs w:val="20"/>
                <w:lang w:val="ru-RU" w:eastAsia="ru-RU"/>
              </w:rPr>
              <w:t>(медленно/запоздало с</w:t>
            </w:r>
            <w:r w:rsidR="00C26067" w:rsidRPr="001B1E4E">
              <w:rPr>
                <w:rFonts w:ascii="Times New Roman" w:hAnsi="Times New Roman"/>
                <w:i/>
                <w:kern w:val="24"/>
                <w:sz w:val="20"/>
                <w:szCs w:val="20"/>
                <w:lang w:val="ru-RU" w:eastAsia="ru-RU"/>
              </w:rPr>
              <w:t>о</w:t>
            </w:r>
            <w:r w:rsidR="00C26067" w:rsidRPr="001B1E4E">
              <w:rPr>
                <w:rFonts w:ascii="Times New Roman" w:hAnsi="Times New Roman"/>
                <w:i/>
                <w:kern w:val="24"/>
                <w:sz w:val="20"/>
                <w:szCs w:val="20"/>
                <w:lang w:val="ru-RU" w:eastAsia="ru-RU"/>
              </w:rPr>
              <w:t>ображающий)</w:t>
            </w:r>
            <w:r w:rsidRPr="001B1E4E">
              <w:rPr>
                <w:rFonts w:ascii="Times New Roman" w:hAnsi="Times New Roman"/>
                <w:kern w:val="24"/>
                <w:sz w:val="20"/>
                <w:szCs w:val="20"/>
                <w:lang w:val="ru-RU" w:eastAsia="ru-RU"/>
              </w:rPr>
              <w:t xml:space="preserve"> </w:t>
            </w:r>
          </w:p>
        </w:tc>
      </w:tr>
    </w:tbl>
    <w:p w:rsidR="00511DBB" w:rsidRPr="001B1E4E" w:rsidRDefault="00511DBB" w:rsidP="00407B32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518C2" w:rsidRPr="001B1E4E" w:rsidRDefault="000625FC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Таким образом, деловые контакты и взаимодействия требуют от руков</w:t>
      </w:r>
      <w:r w:rsidRPr="001B1E4E">
        <w:rPr>
          <w:rFonts w:ascii="Times New Roman" w:hAnsi="Times New Roman"/>
          <w:sz w:val="28"/>
          <w:szCs w:val="28"/>
          <w:lang w:val="ru-RU"/>
        </w:rPr>
        <w:t>о</w:t>
      </w:r>
      <w:r w:rsidRPr="001B1E4E">
        <w:rPr>
          <w:rFonts w:ascii="Times New Roman" w:hAnsi="Times New Roman"/>
          <w:sz w:val="28"/>
          <w:szCs w:val="28"/>
          <w:lang w:val="ru-RU"/>
        </w:rPr>
        <w:t>дителя зна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>ний психологии (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реакция = личность + ситуация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) и </w:t>
      </w:r>
      <w:r w:rsidR="00465CB8" w:rsidRPr="001B1E4E">
        <w:rPr>
          <w:rFonts w:ascii="Times New Roman" w:hAnsi="Times New Roman"/>
          <w:sz w:val="28"/>
          <w:szCs w:val="28"/>
          <w:lang w:val="ru-RU"/>
        </w:rPr>
        <w:t>психологоор</w:t>
      </w:r>
      <w:r w:rsidR="00465CB8" w:rsidRPr="001B1E4E">
        <w:rPr>
          <w:rFonts w:ascii="Times New Roman" w:hAnsi="Times New Roman"/>
          <w:sz w:val="28"/>
          <w:szCs w:val="28"/>
          <w:lang w:val="ru-RU"/>
        </w:rPr>
        <w:t>и</w:t>
      </w:r>
      <w:r w:rsidR="00465CB8" w:rsidRPr="001B1E4E">
        <w:rPr>
          <w:rFonts w:ascii="Times New Roman" w:hAnsi="Times New Roman"/>
          <w:sz w:val="28"/>
          <w:szCs w:val="28"/>
          <w:lang w:val="ru-RU"/>
        </w:rPr>
        <w:t xml:space="preserve">ентированных </w:t>
      </w:r>
      <w:r w:rsidRPr="001B1E4E">
        <w:rPr>
          <w:rFonts w:ascii="Times New Roman" w:hAnsi="Times New Roman"/>
          <w:sz w:val="28"/>
          <w:szCs w:val="28"/>
          <w:lang w:val="ru-RU"/>
        </w:rPr>
        <w:t>законов менеджме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>нта</w:t>
      </w:r>
      <w:r w:rsidR="00465CB8" w:rsidRPr="001B1E4E">
        <w:rPr>
          <w:rFonts w:ascii="Times New Roman" w:hAnsi="Times New Roman"/>
          <w:sz w:val="28"/>
          <w:szCs w:val="28"/>
          <w:lang w:val="ru-RU"/>
        </w:rPr>
        <w:t>, например</w:t>
      </w:r>
      <w:r w:rsidR="00C26067" w:rsidRPr="001B1E4E">
        <w:rPr>
          <w:rFonts w:ascii="Times New Roman" w:hAnsi="Times New Roman"/>
          <w:sz w:val="28"/>
          <w:szCs w:val="28"/>
          <w:lang w:val="ru-RU"/>
        </w:rPr>
        <w:t>: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третий закон Чизхолма (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любые предло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i/>
          <w:sz w:val="28"/>
          <w:szCs w:val="28"/>
          <w:lang w:val="ru-RU"/>
        </w:rPr>
        <w:softHyphen/>
        <w:t xml:space="preserve">жения люди понимают иначе, чем тот, кто их вносит); </w:t>
      </w:r>
      <w:r w:rsidRPr="001B1E4E">
        <w:rPr>
          <w:rFonts w:ascii="Times New Roman" w:hAnsi="Times New Roman"/>
          <w:sz w:val="28"/>
          <w:szCs w:val="28"/>
          <w:lang w:val="ru-RU"/>
        </w:rPr>
        <w:t>закон Мэрфи (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под давлением все ухудшается</w:t>
      </w:r>
      <w:r w:rsidRPr="001B1E4E">
        <w:rPr>
          <w:rFonts w:ascii="Times New Roman" w:hAnsi="Times New Roman"/>
          <w:sz w:val="28"/>
          <w:szCs w:val="28"/>
          <w:lang w:val="ru-RU"/>
        </w:rPr>
        <w:t>).</w:t>
      </w:r>
      <w:r w:rsidR="004518C2" w:rsidRPr="001B1E4E">
        <w:rPr>
          <w:rFonts w:ascii="Times New Roman" w:hAnsi="Times New Roman"/>
          <w:sz w:val="28"/>
          <w:szCs w:val="28"/>
          <w:lang w:val="ru-RU"/>
        </w:rPr>
        <w:t xml:space="preserve"> Поэтому, рекомендуется: </w:t>
      </w:r>
    </w:p>
    <w:p w:rsidR="004518C2" w:rsidRPr="00821603" w:rsidRDefault="004518C2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821603">
        <w:rPr>
          <w:rFonts w:ascii="Times New Roman" w:hAnsi="Times New Roman"/>
          <w:spacing w:val="-2"/>
          <w:sz w:val="28"/>
          <w:szCs w:val="28"/>
          <w:lang w:val="ru-RU"/>
        </w:rPr>
        <w:t>а) контакты с подчинёнными осуществлять с учётом их условий жизни, служебного и профессионального положения</w:t>
      </w:r>
      <w:r w:rsidR="00821603" w:rsidRPr="00821603">
        <w:rPr>
          <w:rFonts w:ascii="Times New Roman" w:hAnsi="Times New Roman"/>
          <w:spacing w:val="-2"/>
          <w:sz w:val="28"/>
          <w:szCs w:val="28"/>
          <w:lang w:val="ru-RU"/>
        </w:rPr>
        <w:t>, психоэмоционального состояния</w:t>
      </w:r>
      <w:r w:rsidRPr="00821603">
        <w:rPr>
          <w:rFonts w:ascii="Times New Roman" w:hAnsi="Times New Roman"/>
          <w:spacing w:val="-2"/>
          <w:sz w:val="28"/>
          <w:szCs w:val="28"/>
          <w:lang w:val="ru-RU"/>
        </w:rPr>
        <w:t xml:space="preserve">; </w:t>
      </w:r>
    </w:p>
    <w:p w:rsidR="004518C2" w:rsidRPr="001B1E4E" w:rsidRDefault="004518C2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lastRenderedPageBreak/>
        <w:t>б) придерживаться правила: будь спокоен, даже если “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ки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i/>
          <w:sz w:val="28"/>
          <w:szCs w:val="28"/>
          <w:lang w:val="ru-RU"/>
        </w:rPr>
        <w:softHyphen/>
        <w:t>пишь</w:t>
      </w:r>
      <w:r w:rsidRPr="001B1E4E">
        <w:rPr>
          <w:rFonts w:ascii="Times New Roman" w:hAnsi="Times New Roman"/>
          <w:b/>
          <w:i/>
          <w:sz w:val="28"/>
          <w:szCs w:val="28"/>
          <w:lang w:val="ru-RU"/>
        </w:rPr>
        <w:t>”</w:t>
      </w:r>
      <w:r w:rsidRPr="001B1E4E">
        <w:rPr>
          <w:rFonts w:ascii="Times New Roman" w:hAnsi="Times New Roman"/>
          <w:sz w:val="28"/>
          <w:szCs w:val="28"/>
          <w:lang w:val="ru-RU"/>
        </w:rPr>
        <w:t>, а прин</w:t>
      </w:r>
      <w:r w:rsidRPr="001B1E4E">
        <w:rPr>
          <w:rFonts w:ascii="Times New Roman" w:hAnsi="Times New Roman"/>
          <w:sz w:val="28"/>
          <w:szCs w:val="28"/>
          <w:lang w:val="ru-RU"/>
        </w:rPr>
        <w:t>и</w:t>
      </w:r>
      <w:r w:rsidRPr="001B1E4E">
        <w:rPr>
          <w:rFonts w:ascii="Times New Roman" w:hAnsi="Times New Roman"/>
          <w:sz w:val="28"/>
          <w:szCs w:val="28"/>
          <w:lang w:val="ru-RU"/>
        </w:rPr>
        <w:t>май решение, когда “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остынешь</w:t>
      </w:r>
      <w:r w:rsidRPr="001B1E4E">
        <w:rPr>
          <w:rFonts w:ascii="Times New Roman" w:hAnsi="Times New Roman"/>
          <w:sz w:val="28"/>
          <w:szCs w:val="28"/>
          <w:lang w:val="ru-RU"/>
        </w:rPr>
        <w:t>”;</w:t>
      </w:r>
    </w:p>
    <w:p w:rsidR="004518C2" w:rsidRPr="001B1E4E" w:rsidRDefault="004518C2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 xml:space="preserve"> в) правильно задавать тон беседы, начиная с момента приветствия (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сл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дует первым привет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i/>
          <w:sz w:val="28"/>
          <w:szCs w:val="28"/>
          <w:lang w:val="ru-RU"/>
        </w:rPr>
        <w:softHyphen/>
        <w:t>ствовать посетителя</w:t>
      </w:r>
      <w:r w:rsidRPr="001B1E4E">
        <w:rPr>
          <w:rFonts w:ascii="Times New Roman" w:hAnsi="Times New Roman"/>
          <w:sz w:val="28"/>
          <w:szCs w:val="28"/>
          <w:lang w:val="ru-RU"/>
        </w:rPr>
        <w:t>).</w:t>
      </w:r>
    </w:p>
    <w:p w:rsidR="00511DBB" w:rsidRPr="001B1E4E" w:rsidRDefault="00510934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Сотрудники</w:t>
      </w:r>
      <w:r w:rsidR="00465CB8" w:rsidRPr="001B1E4E">
        <w:rPr>
          <w:rFonts w:ascii="Times New Roman" w:hAnsi="Times New Roman"/>
          <w:sz w:val="28"/>
          <w:szCs w:val="28"/>
          <w:lang w:val="ru-RU"/>
        </w:rPr>
        <w:t>, кроме темперамента и характера,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5CB8" w:rsidRPr="001B1E4E">
        <w:rPr>
          <w:rFonts w:ascii="Times New Roman" w:hAnsi="Times New Roman"/>
          <w:sz w:val="28"/>
          <w:szCs w:val="28"/>
          <w:lang w:val="ru-RU"/>
        </w:rPr>
        <w:t xml:space="preserve">отличаются </w:t>
      </w:r>
      <w:r w:rsidRPr="001B1E4E">
        <w:rPr>
          <w:rFonts w:ascii="Times New Roman" w:hAnsi="Times New Roman"/>
          <w:sz w:val="28"/>
          <w:szCs w:val="28"/>
          <w:lang w:val="ru-RU"/>
        </w:rPr>
        <w:t>и п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о отнош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е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нию к труду</w:t>
      </w:r>
      <w:r w:rsidRPr="001B1E4E">
        <w:rPr>
          <w:rFonts w:ascii="Times New Roman" w:hAnsi="Times New Roman"/>
          <w:sz w:val="28"/>
          <w:szCs w:val="28"/>
          <w:lang w:val="ru-RU"/>
        </w:rPr>
        <w:t>. М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ожно выделить </w:t>
      </w:r>
      <w:r w:rsidR="00511DBB" w:rsidRPr="001B1E4E">
        <w:rPr>
          <w:rFonts w:ascii="Times New Roman" w:hAnsi="Times New Roman"/>
          <w:i/>
          <w:sz w:val="28"/>
          <w:szCs w:val="28"/>
          <w:lang w:val="ru-RU"/>
        </w:rPr>
        <w:t xml:space="preserve">три 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групп</w:t>
      </w:r>
      <w:r w:rsidR="00821603">
        <w:rPr>
          <w:rFonts w:ascii="Times New Roman" w:hAnsi="Times New Roman"/>
          <w:sz w:val="28"/>
          <w:szCs w:val="28"/>
          <w:lang w:val="ru-RU"/>
        </w:rPr>
        <w:t>ы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603" w:rsidRPr="001B1E4E">
        <w:rPr>
          <w:rFonts w:ascii="Times New Roman" w:hAnsi="Times New Roman"/>
          <w:sz w:val="28"/>
          <w:szCs w:val="28"/>
          <w:lang w:val="ru-RU"/>
        </w:rPr>
        <w:t xml:space="preserve">таких 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сотрудников</w:t>
      </w:r>
      <w:r w:rsidR="00CB6CD8" w:rsidRPr="001B1E4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CB6CD8" w:rsidRPr="001B1E4E">
        <w:rPr>
          <w:rFonts w:ascii="Times New Roman" w:hAnsi="Times New Roman"/>
          <w:sz w:val="28"/>
          <w:szCs w:val="28"/>
          <w:lang w:val="ru-RU"/>
        </w:rPr>
        <w:t>[</w:t>
      </w:r>
      <w:r w:rsidR="00E16F55" w:rsidRPr="001B1E4E">
        <w:rPr>
          <w:rFonts w:ascii="Times New Roman" w:hAnsi="Times New Roman"/>
          <w:sz w:val="28"/>
          <w:szCs w:val="28"/>
          <w:lang w:val="ru-RU"/>
        </w:rPr>
        <w:t>2</w:t>
      </w:r>
      <w:r w:rsidR="00CB6CD8" w:rsidRPr="001B1E4E">
        <w:rPr>
          <w:rFonts w:ascii="Times New Roman" w:hAnsi="Times New Roman"/>
          <w:sz w:val="28"/>
          <w:szCs w:val="28"/>
          <w:lang w:val="ru-RU"/>
        </w:rPr>
        <w:t>]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:</w:t>
      </w:r>
    </w:p>
    <w:p w:rsidR="004518C2" w:rsidRPr="001B1E4E" w:rsidRDefault="00511DBB" w:rsidP="00407B32">
      <w:pPr>
        <w:pStyle w:val="ae"/>
        <w:keepNext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а) достигающие цели, независимо от того награждают или наказы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 xml:space="preserve">вают их </w:t>
      </w:r>
    </w:p>
    <w:p w:rsidR="00511DBB" w:rsidRPr="001B1E4E" w:rsidRDefault="00511DBB" w:rsidP="00407B32">
      <w:pPr>
        <w:pStyle w:val="ae"/>
        <w:keepNext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в процессе работы, т.е. это одержимые лица. Такие лица, как правило, не тр</w:t>
      </w:r>
      <w:r w:rsidRPr="001B1E4E">
        <w:rPr>
          <w:rFonts w:ascii="Times New Roman" w:hAnsi="Times New Roman"/>
          <w:sz w:val="28"/>
          <w:szCs w:val="28"/>
          <w:lang w:val="ru-RU"/>
        </w:rPr>
        <w:t>е</w:t>
      </w:r>
      <w:r w:rsidRPr="001B1E4E">
        <w:rPr>
          <w:rFonts w:ascii="Times New Roman" w:hAnsi="Times New Roman"/>
          <w:sz w:val="28"/>
          <w:szCs w:val="28"/>
          <w:lang w:val="ru-RU"/>
        </w:rPr>
        <w:t>буют (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а порой и не терпят</w:t>
      </w:r>
      <w:r w:rsidR="00510934" w:rsidRPr="001B1E4E">
        <w:rPr>
          <w:rFonts w:ascii="Times New Roman" w:hAnsi="Times New Roman"/>
          <w:sz w:val="28"/>
          <w:szCs w:val="28"/>
          <w:lang w:val="ru-RU"/>
        </w:rPr>
        <w:t>!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) излишнего контроля </w:t>
      </w:r>
      <w:r w:rsidR="00465CB8" w:rsidRPr="001B1E4E">
        <w:rPr>
          <w:rFonts w:ascii="Times New Roman" w:hAnsi="Times New Roman"/>
          <w:sz w:val="28"/>
          <w:szCs w:val="28"/>
          <w:lang w:val="ru-RU"/>
        </w:rPr>
        <w:t>над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их деятельностью в пр</w:t>
      </w:r>
      <w:r w:rsidRPr="001B1E4E">
        <w:rPr>
          <w:rFonts w:ascii="Times New Roman" w:hAnsi="Times New Roman"/>
          <w:sz w:val="28"/>
          <w:szCs w:val="28"/>
          <w:lang w:val="ru-RU"/>
        </w:rPr>
        <w:t>о</w:t>
      </w:r>
      <w:r w:rsidRPr="001B1E4E">
        <w:rPr>
          <w:rFonts w:ascii="Times New Roman" w:hAnsi="Times New Roman"/>
          <w:sz w:val="28"/>
          <w:szCs w:val="28"/>
          <w:lang w:val="ru-RU"/>
        </w:rPr>
        <w:t>цессе выполнения задания. Они успешно работают в условиях максимальной самостоятельности и опреде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>л</w:t>
      </w:r>
      <w:r w:rsidR="00510934" w:rsidRPr="001B1E4E">
        <w:rPr>
          <w:rFonts w:ascii="Times New Roman" w:hAnsi="Times New Roman"/>
          <w:sz w:val="28"/>
          <w:szCs w:val="28"/>
          <w:lang w:val="ru-RU"/>
        </w:rPr>
        <w:t>ё</w:t>
      </w:r>
      <w:r w:rsidRPr="001B1E4E">
        <w:rPr>
          <w:rFonts w:ascii="Times New Roman" w:hAnsi="Times New Roman"/>
          <w:sz w:val="28"/>
          <w:szCs w:val="28"/>
          <w:lang w:val="ru-RU"/>
        </w:rPr>
        <w:t>нной свободы;</w:t>
      </w:r>
    </w:p>
    <w:p w:rsidR="00511DBB" w:rsidRPr="001B1E4E" w:rsidRDefault="00511DBB" w:rsidP="00465CB8">
      <w:pPr>
        <w:pStyle w:val="ae"/>
        <w:keepNext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 xml:space="preserve">б) достигающие цели, но </w:t>
      </w:r>
      <w:r w:rsidR="00465CB8" w:rsidRPr="001B1E4E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1B1E4E">
        <w:rPr>
          <w:rFonts w:ascii="Times New Roman" w:hAnsi="Times New Roman"/>
          <w:sz w:val="28"/>
          <w:szCs w:val="28"/>
          <w:lang w:val="ru-RU"/>
        </w:rPr>
        <w:t>работоспособность и творческая инициа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 xml:space="preserve">тива  зависит от частоты, формы и методов стимулирования труда. Это лица с </w:t>
      </w:r>
      <w:r w:rsidR="00510934" w:rsidRPr="001B1E4E">
        <w:rPr>
          <w:rFonts w:ascii="Times New Roman" w:hAnsi="Times New Roman"/>
          <w:sz w:val="28"/>
          <w:szCs w:val="28"/>
          <w:lang w:val="ru-RU"/>
        </w:rPr>
        <w:t>“</w:t>
      </w:r>
      <w:r w:rsidRPr="001B1E4E">
        <w:rPr>
          <w:rFonts w:ascii="Times New Roman" w:hAnsi="Times New Roman"/>
          <w:sz w:val="28"/>
          <w:szCs w:val="28"/>
          <w:lang w:val="ru-RU"/>
        </w:rPr>
        <w:t>пр</w:t>
      </w:r>
      <w:r w:rsidRPr="001B1E4E">
        <w:rPr>
          <w:rFonts w:ascii="Times New Roman" w:hAnsi="Times New Roman"/>
          <w:sz w:val="28"/>
          <w:szCs w:val="28"/>
          <w:lang w:val="ru-RU"/>
        </w:rPr>
        <w:t>е</w:t>
      </w:r>
      <w:r w:rsidRPr="001B1E4E">
        <w:rPr>
          <w:rFonts w:ascii="Times New Roman" w:hAnsi="Times New Roman"/>
          <w:sz w:val="28"/>
          <w:szCs w:val="28"/>
          <w:lang w:val="ru-RU"/>
        </w:rPr>
        <w:t>тензией на что-то</w:t>
      </w:r>
      <w:r w:rsidR="00510934" w:rsidRPr="001B1E4E">
        <w:rPr>
          <w:rFonts w:ascii="Times New Roman" w:hAnsi="Times New Roman"/>
          <w:sz w:val="28"/>
          <w:szCs w:val="28"/>
          <w:lang w:val="ru-RU"/>
        </w:rPr>
        <w:t>”</w:t>
      </w:r>
      <w:r w:rsidRPr="001B1E4E">
        <w:rPr>
          <w:rFonts w:ascii="Times New Roman" w:hAnsi="Times New Roman"/>
          <w:sz w:val="28"/>
          <w:szCs w:val="28"/>
          <w:lang w:val="ru-RU"/>
        </w:rPr>
        <w:t>. Для этой категории сотрудников чрезвычайно важным я</w:t>
      </w:r>
      <w:r w:rsidRPr="001B1E4E">
        <w:rPr>
          <w:rFonts w:ascii="Times New Roman" w:hAnsi="Times New Roman"/>
          <w:sz w:val="28"/>
          <w:szCs w:val="28"/>
          <w:lang w:val="ru-RU"/>
        </w:rPr>
        <w:t>в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ляется </w:t>
      </w:r>
      <w:r w:rsidR="00510934" w:rsidRPr="001B1E4E">
        <w:rPr>
          <w:rFonts w:ascii="Times New Roman" w:hAnsi="Times New Roman"/>
          <w:sz w:val="28"/>
          <w:szCs w:val="28"/>
          <w:lang w:val="ru-RU"/>
        </w:rPr>
        <w:t>“</w:t>
      </w:r>
      <w:r w:rsidRPr="001B1E4E">
        <w:rPr>
          <w:rFonts w:ascii="Times New Roman" w:hAnsi="Times New Roman"/>
          <w:sz w:val="28"/>
          <w:szCs w:val="28"/>
          <w:lang w:val="ru-RU"/>
        </w:rPr>
        <w:t>публичное</w:t>
      </w:r>
      <w:r w:rsidR="00510934" w:rsidRPr="001B1E4E">
        <w:rPr>
          <w:rFonts w:ascii="Times New Roman" w:hAnsi="Times New Roman"/>
          <w:sz w:val="28"/>
          <w:szCs w:val="28"/>
          <w:lang w:val="ru-RU"/>
        </w:rPr>
        <w:t>”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признание их заслуг и успе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>хов. В противном случае они могут вступить в конфронтацию или оппо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>зицию по отношению к руководит</w:t>
      </w:r>
      <w:r w:rsidRPr="001B1E4E">
        <w:rPr>
          <w:rFonts w:ascii="Times New Roman" w:hAnsi="Times New Roman"/>
          <w:sz w:val="28"/>
          <w:szCs w:val="28"/>
          <w:lang w:val="ru-RU"/>
        </w:rPr>
        <w:t>е</w:t>
      </w:r>
      <w:r w:rsidRPr="001B1E4E">
        <w:rPr>
          <w:rFonts w:ascii="Times New Roman" w:hAnsi="Times New Roman"/>
          <w:sz w:val="28"/>
          <w:szCs w:val="28"/>
          <w:lang w:val="ru-RU"/>
        </w:rPr>
        <w:t>лю, а нередко, и по отношению к кол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>лективу. Поэтому деловые взаимоотнош</w:t>
      </w:r>
      <w:r w:rsidRPr="001B1E4E">
        <w:rPr>
          <w:rFonts w:ascii="Times New Roman" w:hAnsi="Times New Roman"/>
          <w:sz w:val="28"/>
          <w:szCs w:val="28"/>
          <w:lang w:val="ru-RU"/>
        </w:rPr>
        <w:t>е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ния с ними необходимо строить по принципу </w:t>
      </w:r>
      <w:r w:rsidR="00510934" w:rsidRPr="001B1E4E">
        <w:rPr>
          <w:rFonts w:ascii="Times New Roman" w:hAnsi="Times New Roman"/>
          <w:sz w:val="28"/>
          <w:szCs w:val="28"/>
          <w:lang w:val="ru-RU"/>
        </w:rPr>
        <w:t>“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да</w:t>
      </w:r>
      <w:r w:rsidR="000625FC" w:rsidRPr="001B1E4E">
        <w:rPr>
          <w:rFonts w:ascii="Times New Roman" w:hAnsi="Times New Roman"/>
          <w:i/>
          <w:sz w:val="28"/>
          <w:szCs w:val="28"/>
          <w:lang w:val="ru-RU"/>
        </w:rPr>
        <w:t>-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нет</w:t>
      </w:r>
      <w:r w:rsidR="00510934" w:rsidRPr="001B1E4E">
        <w:rPr>
          <w:rFonts w:ascii="Times New Roman" w:hAnsi="Times New Roman"/>
          <w:i/>
          <w:sz w:val="28"/>
          <w:szCs w:val="28"/>
          <w:lang w:val="ru-RU"/>
        </w:rPr>
        <w:t>”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B1E4E">
        <w:rPr>
          <w:rFonts w:ascii="Times New Roman" w:hAnsi="Times New Roman"/>
          <w:sz w:val="28"/>
          <w:szCs w:val="28"/>
          <w:lang w:val="ru-RU"/>
        </w:rPr>
        <w:t>и, желательно, в пр</w:t>
      </w:r>
      <w:r w:rsidRPr="001B1E4E">
        <w:rPr>
          <w:rFonts w:ascii="Times New Roman" w:hAnsi="Times New Roman"/>
          <w:sz w:val="28"/>
          <w:szCs w:val="28"/>
          <w:lang w:val="ru-RU"/>
        </w:rPr>
        <w:t>и</w:t>
      </w:r>
      <w:r w:rsidRPr="001B1E4E">
        <w:rPr>
          <w:rFonts w:ascii="Times New Roman" w:hAnsi="Times New Roman"/>
          <w:sz w:val="28"/>
          <w:szCs w:val="28"/>
          <w:lang w:val="ru-RU"/>
        </w:rPr>
        <w:t>сутствии третьего лица.</w:t>
      </w:r>
      <w:r w:rsidR="00465CB8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Контроль </w:t>
      </w:r>
      <w:r w:rsidR="00465CB8" w:rsidRPr="001B1E4E">
        <w:rPr>
          <w:rFonts w:ascii="Times New Roman" w:hAnsi="Times New Roman"/>
          <w:sz w:val="28"/>
          <w:szCs w:val="28"/>
          <w:lang w:val="ru-RU"/>
        </w:rPr>
        <w:t>над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их деятельностью нужен, но професси</w:t>
      </w:r>
      <w:r w:rsidRPr="001B1E4E">
        <w:rPr>
          <w:rFonts w:ascii="Times New Roman" w:hAnsi="Times New Roman"/>
          <w:sz w:val="28"/>
          <w:szCs w:val="28"/>
          <w:lang w:val="ru-RU"/>
        </w:rPr>
        <w:t>о</w:t>
      </w:r>
      <w:r w:rsidRPr="001B1E4E">
        <w:rPr>
          <w:rFonts w:ascii="Times New Roman" w:hAnsi="Times New Roman"/>
          <w:sz w:val="28"/>
          <w:szCs w:val="28"/>
          <w:lang w:val="ru-RU"/>
        </w:rPr>
        <w:t>нально</w:t>
      </w:r>
      <w:r w:rsidR="00510934" w:rsidRPr="001B1E4E">
        <w:rPr>
          <w:rFonts w:ascii="Times New Roman" w:hAnsi="Times New Roman"/>
          <w:sz w:val="28"/>
          <w:szCs w:val="28"/>
          <w:lang w:val="ru-RU"/>
        </w:rPr>
        <w:t>-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щадящий или аргументировано-обоснованный по факту конкретной </w:t>
      </w:r>
      <w:r w:rsidR="00465CB8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1E4E">
        <w:rPr>
          <w:rFonts w:ascii="Times New Roman" w:hAnsi="Times New Roman"/>
          <w:sz w:val="28"/>
          <w:szCs w:val="28"/>
          <w:lang w:val="ru-RU"/>
        </w:rPr>
        <w:t>деятельности. Мож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>но (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а порой и следует</w:t>
      </w:r>
      <w:r w:rsidR="005A0630" w:rsidRPr="001B1E4E">
        <w:rPr>
          <w:rFonts w:ascii="Times New Roman" w:hAnsi="Times New Roman"/>
          <w:i/>
          <w:sz w:val="28"/>
          <w:szCs w:val="28"/>
          <w:lang w:val="ru-RU"/>
        </w:rPr>
        <w:t>!</w:t>
      </w:r>
      <w:r w:rsidRPr="001B1E4E">
        <w:rPr>
          <w:rFonts w:ascii="Times New Roman" w:hAnsi="Times New Roman"/>
          <w:sz w:val="28"/>
          <w:szCs w:val="28"/>
          <w:lang w:val="ru-RU"/>
        </w:rPr>
        <w:t>) в отношении таких лиц употреблять те или другие меры административного воздействия;</w:t>
      </w:r>
    </w:p>
    <w:p w:rsidR="00511DBB" w:rsidRPr="001B1E4E" w:rsidRDefault="00511DBB" w:rsidP="00407B32">
      <w:pPr>
        <w:pStyle w:val="ae"/>
        <w:keepNext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в) лица, работающие в силу того, чтобы только не быть наказан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 xml:space="preserve">ными. Эта группа сотрудников малоактивна и </w:t>
      </w:r>
      <w:r w:rsidR="00510934" w:rsidRPr="001B1E4E">
        <w:rPr>
          <w:rFonts w:ascii="Times New Roman" w:hAnsi="Times New Roman"/>
          <w:sz w:val="28"/>
          <w:szCs w:val="28"/>
          <w:lang w:val="ru-RU"/>
        </w:rPr>
        <w:t>малоинициативная</w:t>
      </w:r>
      <w:r w:rsidRPr="001B1E4E">
        <w:rPr>
          <w:rFonts w:ascii="Times New Roman" w:hAnsi="Times New Roman"/>
          <w:sz w:val="28"/>
          <w:szCs w:val="28"/>
          <w:lang w:val="ru-RU"/>
        </w:rPr>
        <w:t>, привык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>ла и работает по установленным правилам, рекомендациям, прописям или технологиям. Сам</w:t>
      </w:r>
      <w:r w:rsidRPr="001B1E4E">
        <w:rPr>
          <w:rFonts w:ascii="Times New Roman" w:hAnsi="Times New Roman"/>
          <w:sz w:val="28"/>
          <w:szCs w:val="28"/>
          <w:lang w:val="ru-RU"/>
        </w:rPr>
        <w:t>о</w:t>
      </w:r>
      <w:r w:rsidRPr="001B1E4E">
        <w:rPr>
          <w:rFonts w:ascii="Times New Roman" w:hAnsi="Times New Roman"/>
          <w:sz w:val="28"/>
          <w:szCs w:val="28"/>
          <w:lang w:val="ru-RU"/>
        </w:rPr>
        <w:t>стоятельность в работе для них исключена, поэ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>тому и требуют действенного контроля со стороны руководителя.</w:t>
      </w:r>
    </w:p>
    <w:p w:rsidR="002E7D83" w:rsidRPr="001B1E4E" w:rsidRDefault="00511DB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Бесспорно, что пут</w:t>
      </w:r>
      <w:r w:rsidR="00510934" w:rsidRPr="001B1E4E">
        <w:rPr>
          <w:rFonts w:ascii="Times New Roman" w:hAnsi="Times New Roman"/>
          <w:sz w:val="28"/>
          <w:szCs w:val="28"/>
          <w:lang w:val="ru-RU"/>
        </w:rPr>
        <w:t>ё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м умелого сотрудничества с </w:t>
      </w:r>
      <w:r w:rsidR="00510934" w:rsidRPr="001B1E4E">
        <w:rPr>
          <w:rFonts w:ascii="Times New Roman" w:hAnsi="Times New Roman"/>
          <w:sz w:val="28"/>
          <w:szCs w:val="28"/>
          <w:lang w:val="ru-RU"/>
        </w:rPr>
        <w:t>подчинёнными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мо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>жно добиться высоких результатов</w:t>
      </w:r>
      <w:r w:rsidR="002E7D83" w:rsidRPr="001B1E4E">
        <w:rPr>
          <w:rFonts w:ascii="Times New Roman" w:hAnsi="Times New Roman"/>
          <w:sz w:val="28"/>
          <w:szCs w:val="28"/>
          <w:lang w:val="ru-RU"/>
        </w:rPr>
        <w:t>, но р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езультативность такого взаимодействия </w:t>
      </w:r>
      <w:r w:rsidR="000625FC" w:rsidRPr="001B1E4E">
        <w:rPr>
          <w:rFonts w:ascii="Times New Roman" w:hAnsi="Times New Roman"/>
          <w:sz w:val="28"/>
          <w:szCs w:val="28"/>
          <w:lang w:val="ru-RU"/>
        </w:rPr>
        <w:t>прямопропорциональна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уровню е</w:t>
      </w:r>
      <w:r w:rsidR="002E7D83" w:rsidRPr="001B1E4E">
        <w:rPr>
          <w:rFonts w:ascii="Times New Roman" w:hAnsi="Times New Roman"/>
          <w:sz w:val="28"/>
          <w:szCs w:val="28"/>
          <w:lang w:val="ru-RU"/>
        </w:rPr>
        <w:t>ё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организации</w:t>
      </w:r>
      <w:r w:rsidR="002E7D83" w:rsidRPr="001B1E4E">
        <w:rPr>
          <w:rFonts w:ascii="Times New Roman" w:hAnsi="Times New Roman"/>
          <w:sz w:val="28"/>
          <w:szCs w:val="28"/>
          <w:lang w:val="ru-RU"/>
        </w:rPr>
        <w:t>, понимания и точно</w:t>
      </w:r>
      <w:r w:rsidR="00821603">
        <w:rPr>
          <w:rFonts w:ascii="Times New Roman" w:hAnsi="Times New Roman"/>
          <w:sz w:val="28"/>
          <w:szCs w:val="28"/>
          <w:lang w:val="ru-RU"/>
        </w:rPr>
        <w:t>го</w:t>
      </w:r>
      <w:r w:rsidR="002E7D83" w:rsidRPr="001B1E4E">
        <w:rPr>
          <w:rFonts w:ascii="Times New Roman" w:hAnsi="Times New Roman"/>
          <w:sz w:val="28"/>
          <w:szCs w:val="28"/>
          <w:lang w:val="ru-RU"/>
        </w:rPr>
        <w:t xml:space="preserve"> пре</w:t>
      </w:r>
      <w:r w:rsidR="002E7D83" w:rsidRPr="001B1E4E">
        <w:rPr>
          <w:rFonts w:ascii="Times New Roman" w:hAnsi="Times New Roman"/>
          <w:sz w:val="28"/>
          <w:szCs w:val="28"/>
          <w:lang w:val="ru-RU"/>
        </w:rPr>
        <w:t>д</w:t>
      </w:r>
      <w:r w:rsidR="002E7D83" w:rsidRPr="001B1E4E">
        <w:rPr>
          <w:rFonts w:ascii="Times New Roman" w:hAnsi="Times New Roman"/>
          <w:sz w:val="28"/>
          <w:szCs w:val="28"/>
          <w:lang w:val="ru-RU"/>
        </w:rPr>
        <w:lastRenderedPageBreak/>
        <w:t>ставления сторонами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задач, стоящи</w:t>
      </w:r>
      <w:r w:rsidR="002E7D83" w:rsidRPr="001B1E4E">
        <w:rPr>
          <w:rFonts w:ascii="Times New Roman" w:hAnsi="Times New Roman"/>
          <w:sz w:val="28"/>
          <w:szCs w:val="28"/>
          <w:lang w:val="ru-RU"/>
        </w:rPr>
        <w:t>х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перед ним</w:t>
      </w:r>
      <w:r w:rsidR="002E7D83" w:rsidRPr="001B1E4E">
        <w:rPr>
          <w:rFonts w:ascii="Times New Roman" w:hAnsi="Times New Roman"/>
          <w:sz w:val="28"/>
          <w:szCs w:val="28"/>
          <w:lang w:val="ru-RU"/>
        </w:rPr>
        <w:t xml:space="preserve">и, 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коллективом. </w:t>
      </w:r>
      <w:r w:rsidR="002E7D83" w:rsidRPr="001B1E4E">
        <w:rPr>
          <w:rFonts w:ascii="Times New Roman" w:hAnsi="Times New Roman"/>
          <w:sz w:val="28"/>
          <w:szCs w:val="28"/>
          <w:lang w:val="ru-RU"/>
        </w:rPr>
        <w:t xml:space="preserve">А поэтому в обязанности 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руководителя </w:t>
      </w:r>
      <w:r w:rsidR="002E7D83" w:rsidRPr="001B1E4E">
        <w:rPr>
          <w:rFonts w:ascii="Times New Roman" w:hAnsi="Times New Roman"/>
          <w:sz w:val="28"/>
          <w:szCs w:val="28"/>
          <w:lang w:val="ru-RU"/>
        </w:rPr>
        <w:t>входит:</w:t>
      </w:r>
      <w:r w:rsidR="008326B3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E7D83" w:rsidRPr="001B1E4E" w:rsidRDefault="002E7D83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-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разъясн</w:t>
      </w:r>
      <w:r w:rsidRPr="001B1E4E">
        <w:rPr>
          <w:rFonts w:ascii="Times New Roman" w:hAnsi="Times New Roman"/>
          <w:sz w:val="28"/>
          <w:szCs w:val="28"/>
          <w:lang w:val="ru-RU"/>
        </w:rPr>
        <w:t>ение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0934" w:rsidRPr="001B1E4E">
        <w:rPr>
          <w:rFonts w:ascii="Times New Roman" w:hAnsi="Times New Roman"/>
          <w:sz w:val="28"/>
          <w:szCs w:val="28"/>
          <w:lang w:val="ru-RU"/>
        </w:rPr>
        <w:t>подчинённому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поставленны</w:t>
      </w:r>
      <w:r w:rsidR="00CD7458">
        <w:rPr>
          <w:rFonts w:ascii="Times New Roman" w:hAnsi="Times New Roman"/>
          <w:sz w:val="28"/>
          <w:szCs w:val="28"/>
          <w:lang w:val="ru-RU"/>
        </w:rPr>
        <w:t>х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перед ним цел</w:t>
      </w:r>
      <w:r w:rsidR="00CD7458">
        <w:rPr>
          <w:rFonts w:ascii="Times New Roman" w:hAnsi="Times New Roman"/>
          <w:sz w:val="28"/>
          <w:szCs w:val="28"/>
          <w:lang w:val="ru-RU"/>
        </w:rPr>
        <w:t>ей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и задач</w:t>
      </w:r>
      <w:r w:rsidRPr="001B1E4E">
        <w:rPr>
          <w:rFonts w:ascii="Times New Roman" w:hAnsi="Times New Roman"/>
          <w:sz w:val="28"/>
          <w:szCs w:val="28"/>
          <w:lang w:val="ru-RU"/>
        </w:rPr>
        <w:t>;</w:t>
      </w:r>
    </w:p>
    <w:p w:rsidR="002E7D83" w:rsidRPr="001B1E4E" w:rsidRDefault="002E7D83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помо</w:t>
      </w:r>
      <w:r w:rsidRPr="001B1E4E">
        <w:rPr>
          <w:rFonts w:ascii="Times New Roman" w:hAnsi="Times New Roman"/>
          <w:sz w:val="28"/>
          <w:szCs w:val="28"/>
          <w:lang w:val="ru-RU"/>
        </w:rPr>
        <w:t>щь в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дости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жении </w:t>
      </w:r>
      <w:r w:rsidR="008326B3" w:rsidRPr="001B1E4E">
        <w:rPr>
          <w:rFonts w:ascii="Times New Roman" w:hAnsi="Times New Roman"/>
          <w:sz w:val="28"/>
          <w:szCs w:val="28"/>
          <w:lang w:val="ru-RU"/>
        </w:rPr>
        <w:t xml:space="preserve">промежуточных и конечных </w:t>
      </w:r>
      <w:r w:rsidRPr="001B1E4E">
        <w:rPr>
          <w:rFonts w:ascii="Times New Roman" w:hAnsi="Times New Roman"/>
          <w:sz w:val="28"/>
          <w:szCs w:val="28"/>
          <w:lang w:val="ru-RU"/>
        </w:rPr>
        <w:t>результатов работы;</w:t>
      </w:r>
    </w:p>
    <w:p w:rsidR="00511DBB" w:rsidRPr="00CD7458" w:rsidRDefault="002E7D83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326B3" w:rsidRPr="001B1E4E">
        <w:rPr>
          <w:rFonts w:ascii="Times New Roman" w:hAnsi="Times New Roman"/>
          <w:sz w:val="28"/>
          <w:szCs w:val="28"/>
          <w:lang w:val="ru-RU"/>
        </w:rPr>
        <w:t>выбор степени участия и форм влияни</w:t>
      </w:r>
      <w:r w:rsidR="00CD7458">
        <w:rPr>
          <w:rFonts w:ascii="Times New Roman" w:hAnsi="Times New Roman"/>
          <w:sz w:val="28"/>
          <w:szCs w:val="28"/>
          <w:lang w:val="ru-RU"/>
        </w:rPr>
        <w:t>я</w:t>
      </w:r>
      <w:r w:rsidR="008326B3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на процесс функционирования </w:t>
      </w:r>
      <w:r w:rsidR="008326B3" w:rsidRPr="00CD7458">
        <w:rPr>
          <w:rFonts w:ascii="Times New Roman" w:hAnsi="Times New Roman"/>
          <w:spacing w:val="-2"/>
          <w:sz w:val="28"/>
          <w:szCs w:val="28"/>
          <w:lang w:val="ru-RU"/>
        </w:rPr>
        <w:t>системы/службы</w:t>
      </w:r>
      <w:r w:rsidR="00511DBB" w:rsidRPr="00CD7458">
        <w:rPr>
          <w:rFonts w:ascii="Times New Roman" w:hAnsi="Times New Roman"/>
          <w:spacing w:val="-2"/>
          <w:sz w:val="28"/>
          <w:szCs w:val="28"/>
          <w:lang w:val="ru-RU"/>
        </w:rPr>
        <w:t xml:space="preserve"> на всех </w:t>
      </w:r>
      <w:r w:rsidR="008326B3" w:rsidRPr="00CD7458">
        <w:rPr>
          <w:rFonts w:ascii="Times New Roman" w:hAnsi="Times New Roman"/>
          <w:spacing w:val="-2"/>
          <w:sz w:val="28"/>
          <w:szCs w:val="28"/>
          <w:lang w:val="ru-RU"/>
        </w:rPr>
        <w:t xml:space="preserve">её </w:t>
      </w:r>
      <w:r w:rsidR="00511DBB" w:rsidRPr="00CD7458">
        <w:rPr>
          <w:rFonts w:ascii="Times New Roman" w:hAnsi="Times New Roman"/>
          <w:spacing w:val="-2"/>
          <w:sz w:val="28"/>
          <w:szCs w:val="28"/>
          <w:lang w:val="ru-RU"/>
        </w:rPr>
        <w:t>стадиях</w:t>
      </w:r>
      <w:r w:rsidR="00510934" w:rsidRPr="00CD745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8326B3" w:rsidRPr="00CD7458">
        <w:rPr>
          <w:rFonts w:ascii="Times New Roman" w:hAnsi="Times New Roman"/>
          <w:spacing w:val="-2"/>
          <w:sz w:val="28"/>
          <w:szCs w:val="28"/>
          <w:lang w:val="ru-RU"/>
        </w:rPr>
        <w:t xml:space="preserve">– </w:t>
      </w:r>
      <w:r w:rsidR="00CD7458" w:rsidRPr="00CD7458">
        <w:rPr>
          <w:rFonts w:ascii="Times New Roman" w:hAnsi="Times New Roman"/>
          <w:i/>
          <w:spacing w:val="-2"/>
          <w:sz w:val="28"/>
          <w:szCs w:val="28"/>
          <w:lang w:val="ru-RU"/>
        </w:rPr>
        <w:t>обоснование цели</w:t>
      </w:r>
      <w:r w:rsidR="00CD7458" w:rsidRPr="00CD7458">
        <w:rPr>
          <w:rFonts w:ascii="Times New Roman" w:hAnsi="Times New Roman"/>
          <w:spacing w:val="-2"/>
          <w:sz w:val="28"/>
          <w:szCs w:val="28"/>
          <w:lang w:val="ru-RU"/>
        </w:rPr>
        <w:t xml:space="preserve">, </w:t>
      </w:r>
      <w:r w:rsidR="00511DBB" w:rsidRPr="00CD7458">
        <w:rPr>
          <w:rFonts w:ascii="Times New Roman" w:hAnsi="Times New Roman"/>
          <w:i/>
          <w:spacing w:val="-2"/>
          <w:sz w:val="28"/>
          <w:szCs w:val="28"/>
          <w:lang w:val="ru-RU"/>
        </w:rPr>
        <w:t>принятия решений, пл</w:t>
      </w:r>
      <w:r w:rsidR="00511DBB" w:rsidRPr="00CD7458">
        <w:rPr>
          <w:rFonts w:ascii="Times New Roman" w:hAnsi="Times New Roman"/>
          <w:i/>
          <w:spacing w:val="-2"/>
          <w:sz w:val="28"/>
          <w:szCs w:val="28"/>
          <w:lang w:val="ru-RU"/>
        </w:rPr>
        <w:t>а</w:t>
      </w:r>
      <w:r w:rsidR="00511DBB" w:rsidRPr="00CD7458">
        <w:rPr>
          <w:rFonts w:ascii="Times New Roman" w:hAnsi="Times New Roman"/>
          <w:i/>
          <w:spacing w:val="-2"/>
          <w:sz w:val="28"/>
          <w:szCs w:val="28"/>
          <w:lang w:val="ru-RU"/>
        </w:rPr>
        <w:t>нирования работы, реализации</w:t>
      </w:r>
      <w:r w:rsidR="000625FC" w:rsidRPr="00CD7458">
        <w:rPr>
          <w:rFonts w:ascii="Times New Roman" w:hAnsi="Times New Roman"/>
          <w:i/>
          <w:spacing w:val="-2"/>
          <w:sz w:val="28"/>
          <w:szCs w:val="28"/>
          <w:lang w:val="ru-RU"/>
        </w:rPr>
        <w:t xml:space="preserve"> мероприятий</w:t>
      </w:r>
      <w:r w:rsidR="00510934" w:rsidRPr="00CD7458">
        <w:rPr>
          <w:rFonts w:ascii="Times New Roman" w:hAnsi="Times New Roman"/>
          <w:i/>
          <w:spacing w:val="-2"/>
          <w:sz w:val="28"/>
          <w:szCs w:val="28"/>
          <w:lang w:val="ru-RU"/>
        </w:rPr>
        <w:t>,</w:t>
      </w:r>
      <w:r w:rsidR="00CD7458" w:rsidRPr="00CD7458">
        <w:rPr>
          <w:rFonts w:ascii="Times New Roman" w:hAnsi="Times New Roman"/>
          <w:i/>
          <w:spacing w:val="-2"/>
          <w:sz w:val="28"/>
          <w:szCs w:val="28"/>
          <w:lang w:val="ru-RU"/>
        </w:rPr>
        <w:t xml:space="preserve"> </w:t>
      </w:r>
      <w:r w:rsidR="00511DBB" w:rsidRPr="00CD7458">
        <w:rPr>
          <w:rFonts w:ascii="Times New Roman" w:hAnsi="Times New Roman"/>
          <w:i/>
          <w:spacing w:val="-2"/>
          <w:sz w:val="28"/>
          <w:szCs w:val="28"/>
          <w:lang w:val="ru-RU"/>
        </w:rPr>
        <w:t>контрол</w:t>
      </w:r>
      <w:r w:rsidR="000625FC" w:rsidRPr="00CD7458">
        <w:rPr>
          <w:rFonts w:ascii="Times New Roman" w:hAnsi="Times New Roman"/>
          <w:i/>
          <w:spacing w:val="-2"/>
          <w:sz w:val="28"/>
          <w:szCs w:val="28"/>
          <w:lang w:val="ru-RU"/>
        </w:rPr>
        <w:t>ь</w:t>
      </w:r>
      <w:r w:rsidR="00511DBB" w:rsidRPr="00CD7458">
        <w:rPr>
          <w:rFonts w:ascii="Times New Roman" w:hAnsi="Times New Roman"/>
          <w:i/>
          <w:spacing w:val="-2"/>
          <w:sz w:val="28"/>
          <w:szCs w:val="28"/>
          <w:lang w:val="ru-RU"/>
        </w:rPr>
        <w:t xml:space="preserve"> испо</w:t>
      </w:r>
      <w:r w:rsidR="00511DBB" w:rsidRPr="00CD7458">
        <w:rPr>
          <w:rFonts w:ascii="Times New Roman" w:hAnsi="Times New Roman"/>
          <w:i/>
          <w:spacing w:val="-2"/>
          <w:sz w:val="28"/>
          <w:szCs w:val="28"/>
          <w:lang w:val="ru-RU"/>
        </w:rPr>
        <w:softHyphen/>
      </w:r>
      <w:r w:rsidR="00511DBB" w:rsidRPr="00CD7458">
        <w:rPr>
          <w:rFonts w:ascii="Times New Roman" w:hAnsi="Times New Roman"/>
          <w:i/>
          <w:spacing w:val="-2"/>
          <w:sz w:val="28"/>
          <w:szCs w:val="28"/>
          <w:lang w:val="ru-RU"/>
        </w:rPr>
        <w:softHyphen/>
        <w:t>лнения решений</w:t>
      </w:r>
      <w:r w:rsidR="00511DBB" w:rsidRPr="00CD7458">
        <w:rPr>
          <w:rFonts w:ascii="Times New Roman" w:hAnsi="Times New Roman"/>
          <w:spacing w:val="-2"/>
          <w:sz w:val="28"/>
          <w:szCs w:val="28"/>
          <w:lang w:val="ru-RU"/>
        </w:rPr>
        <w:t>.</w:t>
      </w:r>
    </w:p>
    <w:p w:rsidR="004518C2" w:rsidRPr="001B1E4E" w:rsidRDefault="00511DBB" w:rsidP="00407B32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E4E">
        <w:rPr>
          <w:rStyle w:val="a5"/>
          <w:b w:val="0"/>
          <w:sz w:val="28"/>
          <w:szCs w:val="28"/>
        </w:rPr>
        <w:t>Оптимальный психологический климат в коллективе, мягкость и добр</w:t>
      </w:r>
      <w:r w:rsidRPr="001B1E4E">
        <w:rPr>
          <w:rStyle w:val="a5"/>
          <w:b w:val="0"/>
          <w:sz w:val="28"/>
          <w:szCs w:val="28"/>
        </w:rPr>
        <w:t>о</w:t>
      </w:r>
      <w:r w:rsidRPr="001B1E4E">
        <w:rPr>
          <w:rStyle w:val="a5"/>
          <w:b w:val="0"/>
          <w:sz w:val="28"/>
          <w:szCs w:val="28"/>
        </w:rPr>
        <w:t>желательность повседневного общения</w:t>
      </w:r>
      <w:r w:rsidRPr="001B1E4E">
        <w:rPr>
          <w:sz w:val="28"/>
          <w:szCs w:val="28"/>
        </w:rPr>
        <w:t> </w:t>
      </w:r>
      <w:r w:rsidR="004518C2" w:rsidRPr="001B1E4E">
        <w:rPr>
          <w:sz w:val="28"/>
          <w:szCs w:val="28"/>
        </w:rPr>
        <w:t>(</w:t>
      </w:r>
      <w:r w:rsidR="004518C2" w:rsidRPr="001B1E4E">
        <w:rPr>
          <w:i/>
          <w:sz w:val="28"/>
          <w:szCs w:val="28"/>
        </w:rPr>
        <w:t xml:space="preserve">до 80,0% рабочего времени </w:t>
      </w:r>
      <w:r w:rsidR="008326B3" w:rsidRPr="001B1E4E">
        <w:rPr>
          <w:i/>
          <w:sz w:val="28"/>
          <w:szCs w:val="28"/>
        </w:rPr>
        <w:t>руковод</w:t>
      </w:r>
      <w:r w:rsidR="008326B3" w:rsidRPr="001B1E4E">
        <w:rPr>
          <w:i/>
          <w:sz w:val="28"/>
          <w:szCs w:val="28"/>
        </w:rPr>
        <w:t>и</w:t>
      </w:r>
      <w:r w:rsidR="008326B3" w:rsidRPr="001B1E4E">
        <w:rPr>
          <w:i/>
          <w:sz w:val="28"/>
          <w:szCs w:val="28"/>
        </w:rPr>
        <w:t>теля-</w:t>
      </w:r>
      <w:r w:rsidR="004518C2" w:rsidRPr="001B1E4E">
        <w:rPr>
          <w:i/>
          <w:sz w:val="28"/>
          <w:szCs w:val="28"/>
        </w:rPr>
        <w:t>менеджера</w:t>
      </w:r>
      <w:r w:rsidR="004518C2" w:rsidRPr="001B1E4E">
        <w:rPr>
          <w:sz w:val="28"/>
          <w:szCs w:val="28"/>
        </w:rPr>
        <w:t xml:space="preserve">) </w:t>
      </w:r>
      <w:r w:rsidRPr="001B1E4E">
        <w:rPr>
          <w:sz w:val="28"/>
          <w:szCs w:val="28"/>
        </w:rPr>
        <w:t>– одна из основных предпосылок уравновешенности, бесп</w:t>
      </w:r>
      <w:r w:rsidRPr="001B1E4E">
        <w:rPr>
          <w:sz w:val="28"/>
          <w:szCs w:val="28"/>
        </w:rPr>
        <w:t>е</w:t>
      </w:r>
      <w:r w:rsidRPr="001B1E4E">
        <w:rPr>
          <w:sz w:val="28"/>
          <w:szCs w:val="28"/>
        </w:rPr>
        <w:t xml:space="preserve">ребойности </w:t>
      </w:r>
      <w:r w:rsidR="004518C2" w:rsidRPr="001B1E4E">
        <w:rPr>
          <w:sz w:val="28"/>
          <w:szCs w:val="28"/>
        </w:rPr>
        <w:t>управленческой и лечебно-диагностической деятельности</w:t>
      </w:r>
      <w:r w:rsidRPr="001B1E4E">
        <w:rPr>
          <w:sz w:val="28"/>
          <w:szCs w:val="28"/>
        </w:rPr>
        <w:t xml:space="preserve">. </w:t>
      </w:r>
    </w:p>
    <w:p w:rsidR="00D02B6A" w:rsidRPr="001B1E4E" w:rsidRDefault="00511DBB" w:rsidP="00407B32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1B1E4E">
        <w:rPr>
          <w:spacing w:val="-4"/>
          <w:sz w:val="28"/>
          <w:szCs w:val="28"/>
        </w:rPr>
        <w:t>Эффективное общение</w:t>
      </w:r>
      <w:r w:rsidR="007345B1" w:rsidRPr="001B1E4E">
        <w:rPr>
          <w:spacing w:val="-4"/>
          <w:sz w:val="28"/>
          <w:szCs w:val="28"/>
        </w:rPr>
        <w:t xml:space="preserve">, общительность </w:t>
      </w:r>
      <w:r w:rsidRPr="001B1E4E">
        <w:rPr>
          <w:spacing w:val="-4"/>
          <w:sz w:val="28"/>
          <w:szCs w:val="28"/>
        </w:rPr>
        <w:t>– вид</w:t>
      </w:r>
      <w:r w:rsidR="007345B1" w:rsidRPr="001B1E4E">
        <w:rPr>
          <w:spacing w:val="-4"/>
          <w:sz w:val="28"/>
          <w:szCs w:val="28"/>
        </w:rPr>
        <w:t>ы</w:t>
      </w:r>
      <w:r w:rsidRPr="001B1E4E">
        <w:rPr>
          <w:spacing w:val="-4"/>
          <w:sz w:val="28"/>
          <w:szCs w:val="28"/>
        </w:rPr>
        <w:t xml:space="preserve"> профессиональной деятел</w:t>
      </w:r>
      <w:r w:rsidRPr="001B1E4E">
        <w:rPr>
          <w:spacing w:val="-4"/>
          <w:sz w:val="28"/>
          <w:szCs w:val="28"/>
        </w:rPr>
        <w:t>ь</w:t>
      </w:r>
      <w:r w:rsidRPr="001B1E4E">
        <w:rPr>
          <w:spacing w:val="-4"/>
          <w:sz w:val="28"/>
          <w:szCs w:val="28"/>
        </w:rPr>
        <w:t>ности менеджера</w:t>
      </w:r>
      <w:r w:rsidR="004518C2" w:rsidRPr="001B1E4E">
        <w:rPr>
          <w:spacing w:val="-4"/>
          <w:sz w:val="28"/>
          <w:szCs w:val="28"/>
        </w:rPr>
        <w:t>, имеющи</w:t>
      </w:r>
      <w:r w:rsidR="007345B1" w:rsidRPr="001B1E4E">
        <w:rPr>
          <w:spacing w:val="-4"/>
          <w:sz w:val="28"/>
          <w:szCs w:val="28"/>
        </w:rPr>
        <w:t>е</w:t>
      </w:r>
      <w:r w:rsidR="004518C2" w:rsidRPr="001B1E4E">
        <w:rPr>
          <w:spacing w:val="-4"/>
          <w:sz w:val="28"/>
          <w:szCs w:val="28"/>
        </w:rPr>
        <w:t xml:space="preserve"> </w:t>
      </w:r>
      <w:r w:rsidRPr="001B1E4E">
        <w:rPr>
          <w:spacing w:val="-4"/>
          <w:sz w:val="28"/>
          <w:szCs w:val="28"/>
        </w:rPr>
        <w:t>свои тонкости, сложности и психологические закон</w:t>
      </w:r>
      <w:r w:rsidRPr="001B1E4E">
        <w:rPr>
          <w:spacing w:val="-4"/>
          <w:sz w:val="28"/>
          <w:szCs w:val="28"/>
        </w:rPr>
        <w:t>о</w:t>
      </w:r>
      <w:r w:rsidRPr="001B1E4E">
        <w:rPr>
          <w:spacing w:val="-4"/>
          <w:sz w:val="28"/>
          <w:szCs w:val="28"/>
        </w:rPr>
        <w:t>мерности</w:t>
      </w:r>
      <w:r w:rsidR="00D02B6A" w:rsidRPr="001B1E4E">
        <w:rPr>
          <w:spacing w:val="-4"/>
          <w:sz w:val="28"/>
          <w:szCs w:val="28"/>
        </w:rPr>
        <w:t xml:space="preserve">, вербальные формы и паравербальные средства </w:t>
      </w:r>
      <w:r w:rsidR="008326B3" w:rsidRPr="001B1E4E">
        <w:rPr>
          <w:spacing w:val="-4"/>
          <w:sz w:val="28"/>
          <w:szCs w:val="28"/>
        </w:rPr>
        <w:t xml:space="preserve">– </w:t>
      </w:r>
      <w:r w:rsidR="00D02B6A" w:rsidRPr="001B1E4E">
        <w:rPr>
          <w:i/>
          <w:spacing w:val="-4"/>
          <w:sz w:val="28"/>
          <w:szCs w:val="28"/>
        </w:rPr>
        <w:t>жест, мимика, панто</w:t>
      </w:r>
      <w:r w:rsidR="008326B3" w:rsidRPr="001B1E4E">
        <w:rPr>
          <w:i/>
          <w:spacing w:val="-4"/>
          <w:sz w:val="28"/>
          <w:szCs w:val="28"/>
        </w:rPr>
        <w:t>-</w:t>
      </w:r>
      <w:r w:rsidR="00D02B6A" w:rsidRPr="001B1E4E">
        <w:rPr>
          <w:i/>
          <w:spacing w:val="-4"/>
          <w:sz w:val="28"/>
          <w:szCs w:val="28"/>
        </w:rPr>
        <w:t xml:space="preserve">мимика, </w:t>
      </w:r>
      <w:r w:rsidR="008326B3" w:rsidRPr="001B1E4E">
        <w:rPr>
          <w:i/>
          <w:spacing w:val="-4"/>
          <w:sz w:val="28"/>
          <w:szCs w:val="28"/>
        </w:rPr>
        <w:t>положение</w:t>
      </w:r>
      <w:r w:rsidR="00D02B6A" w:rsidRPr="001B1E4E">
        <w:rPr>
          <w:i/>
          <w:spacing w:val="-4"/>
          <w:sz w:val="28"/>
          <w:szCs w:val="28"/>
        </w:rPr>
        <w:t xml:space="preserve"> зрачка </w:t>
      </w:r>
      <w:r w:rsidR="008326B3" w:rsidRPr="001B1E4E">
        <w:rPr>
          <w:i/>
          <w:spacing w:val="-4"/>
          <w:sz w:val="28"/>
          <w:szCs w:val="28"/>
        </w:rPr>
        <w:t>(</w:t>
      </w:r>
      <w:r w:rsidR="00D02B6A" w:rsidRPr="001B1E4E">
        <w:rPr>
          <w:i/>
          <w:spacing w:val="-4"/>
          <w:sz w:val="28"/>
          <w:szCs w:val="28"/>
        </w:rPr>
        <w:t xml:space="preserve">при </w:t>
      </w:r>
      <w:r w:rsidR="00D947D1" w:rsidRPr="001B1E4E">
        <w:rPr>
          <w:i/>
          <w:spacing w:val="-4"/>
          <w:sz w:val="28"/>
          <w:szCs w:val="28"/>
        </w:rPr>
        <w:t>неправдивой информации</w:t>
      </w:r>
      <w:r w:rsidR="00D02B6A" w:rsidRPr="001B1E4E">
        <w:rPr>
          <w:i/>
          <w:spacing w:val="-4"/>
          <w:sz w:val="28"/>
          <w:szCs w:val="28"/>
        </w:rPr>
        <w:t xml:space="preserve"> зрачок </w:t>
      </w:r>
      <w:r w:rsidR="00465CB8" w:rsidRPr="001B1E4E">
        <w:rPr>
          <w:i/>
          <w:spacing w:val="-4"/>
          <w:sz w:val="28"/>
          <w:szCs w:val="28"/>
        </w:rPr>
        <w:t>ра</w:t>
      </w:r>
      <w:r w:rsidR="00D02B6A" w:rsidRPr="001B1E4E">
        <w:rPr>
          <w:i/>
          <w:spacing w:val="-4"/>
          <w:sz w:val="28"/>
          <w:szCs w:val="28"/>
        </w:rPr>
        <w:t>с</w:t>
      </w:r>
      <w:r w:rsidR="00465CB8" w:rsidRPr="001B1E4E">
        <w:rPr>
          <w:i/>
          <w:spacing w:val="-4"/>
          <w:sz w:val="28"/>
          <w:szCs w:val="28"/>
        </w:rPr>
        <w:t>ширя</w:t>
      </w:r>
      <w:r w:rsidR="00D02B6A" w:rsidRPr="001B1E4E">
        <w:rPr>
          <w:i/>
          <w:spacing w:val="-4"/>
          <w:sz w:val="28"/>
          <w:szCs w:val="28"/>
        </w:rPr>
        <w:t>ется</w:t>
      </w:r>
      <w:r w:rsidR="00D02B6A" w:rsidRPr="001B1E4E">
        <w:rPr>
          <w:spacing w:val="-4"/>
          <w:sz w:val="28"/>
          <w:szCs w:val="28"/>
        </w:rPr>
        <w:t>).</w:t>
      </w:r>
    </w:p>
    <w:p w:rsidR="00511DBB" w:rsidRPr="001B1E4E" w:rsidRDefault="007345B1" w:rsidP="00407B32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E4E">
        <w:rPr>
          <w:sz w:val="28"/>
          <w:szCs w:val="28"/>
        </w:rPr>
        <w:t>На слово люди реагируют так же, как на непосредственные физические воздействия. Слово может вдохновить и вызвать апатию, побудить человека на сильные и смелые поступки и</w:t>
      </w:r>
      <w:r w:rsidR="00677180" w:rsidRPr="001B1E4E">
        <w:rPr>
          <w:sz w:val="28"/>
          <w:szCs w:val="28"/>
        </w:rPr>
        <w:t>ли</w:t>
      </w:r>
      <w:r w:rsidRPr="001B1E4E">
        <w:rPr>
          <w:sz w:val="28"/>
          <w:szCs w:val="28"/>
        </w:rPr>
        <w:t xml:space="preserve"> парализовать его деятельность</w:t>
      </w:r>
      <w:r w:rsidR="0095354E">
        <w:rPr>
          <w:sz w:val="28"/>
          <w:szCs w:val="28"/>
        </w:rPr>
        <w:t xml:space="preserve"> (см. табл.3)</w:t>
      </w:r>
      <w:r w:rsidRPr="001B1E4E">
        <w:rPr>
          <w:sz w:val="28"/>
          <w:szCs w:val="28"/>
        </w:rPr>
        <w:t xml:space="preserve">. </w:t>
      </w:r>
      <w:r w:rsidRPr="0095354E">
        <w:rPr>
          <w:i/>
          <w:sz w:val="28"/>
          <w:szCs w:val="28"/>
        </w:rPr>
        <w:t>Хороший менеджер</w:t>
      </w:r>
      <w:r w:rsidRPr="001B1E4E">
        <w:rPr>
          <w:sz w:val="28"/>
          <w:szCs w:val="28"/>
        </w:rPr>
        <w:t xml:space="preserve"> – </w:t>
      </w:r>
      <w:r w:rsidR="0085643B" w:rsidRPr="001B1E4E">
        <w:rPr>
          <w:sz w:val="28"/>
          <w:szCs w:val="28"/>
        </w:rPr>
        <w:t>доходчиво</w:t>
      </w:r>
      <w:r w:rsidRPr="001B1E4E">
        <w:rPr>
          <w:sz w:val="28"/>
          <w:szCs w:val="28"/>
        </w:rPr>
        <w:t xml:space="preserve">, разумно и убедительно говорящий человек, а </w:t>
      </w:r>
      <w:r w:rsidR="00D02B6A" w:rsidRPr="0095354E">
        <w:rPr>
          <w:i/>
          <w:sz w:val="28"/>
          <w:szCs w:val="28"/>
        </w:rPr>
        <w:t xml:space="preserve">недостаточно </w:t>
      </w:r>
      <w:r w:rsidR="00511DBB" w:rsidRPr="0095354E">
        <w:rPr>
          <w:i/>
          <w:sz w:val="28"/>
          <w:szCs w:val="28"/>
        </w:rPr>
        <w:t>результативны</w:t>
      </w:r>
      <w:r w:rsidR="00D02B6A" w:rsidRPr="0095354E">
        <w:rPr>
          <w:i/>
          <w:sz w:val="28"/>
          <w:szCs w:val="28"/>
        </w:rPr>
        <w:t>е</w:t>
      </w:r>
      <w:r w:rsidR="00511DBB" w:rsidRPr="0095354E">
        <w:rPr>
          <w:i/>
          <w:sz w:val="28"/>
          <w:szCs w:val="28"/>
        </w:rPr>
        <w:t xml:space="preserve"> менеджеры</w:t>
      </w:r>
      <w:r w:rsidR="00511DBB" w:rsidRPr="001B1E4E">
        <w:rPr>
          <w:sz w:val="28"/>
          <w:szCs w:val="28"/>
        </w:rPr>
        <w:t xml:space="preserve"> </w:t>
      </w:r>
      <w:r w:rsidRPr="001B1E4E">
        <w:rPr>
          <w:sz w:val="28"/>
          <w:szCs w:val="28"/>
        </w:rPr>
        <w:t xml:space="preserve">– </w:t>
      </w:r>
      <w:r w:rsidR="00D02B6A" w:rsidRPr="001B1E4E">
        <w:rPr>
          <w:sz w:val="28"/>
          <w:szCs w:val="28"/>
        </w:rPr>
        <w:t>малообщительные (</w:t>
      </w:r>
      <w:r w:rsidR="00D02B6A" w:rsidRPr="001B1E4E">
        <w:rPr>
          <w:i/>
          <w:sz w:val="28"/>
          <w:szCs w:val="28"/>
        </w:rPr>
        <w:t>з</w:t>
      </w:r>
      <w:r w:rsidR="00511DBB" w:rsidRPr="001B1E4E">
        <w:rPr>
          <w:i/>
          <w:sz w:val="28"/>
          <w:szCs w:val="28"/>
        </w:rPr>
        <w:t>амкнутые</w:t>
      </w:r>
      <w:r w:rsidRPr="001B1E4E">
        <w:rPr>
          <w:i/>
          <w:sz w:val="28"/>
          <w:szCs w:val="28"/>
        </w:rPr>
        <w:t xml:space="preserve"> или</w:t>
      </w:r>
      <w:r w:rsidR="00511DBB" w:rsidRPr="001B1E4E">
        <w:rPr>
          <w:i/>
          <w:sz w:val="28"/>
          <w:szCs w:val="28"/>
        </w:rPr>
        <w:t xml:space="preserve"> необщительные</w:t>
      </w:r>
      <w:r w:rsidR="00D02B6A" w:rsidRPr="001B1E4E">
        <w:rPr>
          <w:sz w:val="28"/>
          <w:szCs w:val="28"/>
        </w:rPr>
        <w:t>)</w:t>
      </w:r>
      <w:r w:rsidR="00677180" w:rsidRPr="001B1E4E">
        <w:rPr>
          <w:sz w:val="28"/>
          <w:szCs w:val="28"/>
        </w:rPr>
        <w:t>,</w:t>
      </w:r>
      <w:r w:rsidR="00D02B6A" w:rsidRPr="001B1E4E">
        <w:rPr>
          <w:sz w:val="28"/>
          <w:szCs w:val="28"/>
        </w:rPr>
        <w:t xml:space="preserve"> </w:t>
      </w:r>
      <w:r w:rsidRPr="001B1E4E">
        <w:rPr>
          <w:sz w:val="28"/>
          <w:szCs w:val="28"/>
        </w:rPr>
        <w:t xml:space="preserve">не обеспечивают коллектив необходимой информацией и эмоционально положительным воздействием, </w:t>
      </w:r>
      <w:r w:rsidR="00677180" w:rsidRPr="001B1E4E">
        <w:rPr>
          <w:sz w:val="28"/>
          <w:szCs w:val="28"/>
        </w:rPr>
        <w:t>тогда к</w:t>
      </w:r>
      <w:r w:rsidRPr="001B1E4E">
        <w:rPr>
          <w:sz w:val="28"/>
          <w:szCs w:val="28"/>
        </w:rPr>
        <w:t>а</w:t>
      </w:r>
      <w:r w:rsidR="00677180" w:rsidRPr="001B1E4E">
        <w:rPr>
          <w:sz w:val="28"/>
          <w:szCs w:val="28"/>
        </w:rPr>
        <w:t>к</w:t>
      </w:r>
      <w:r w:rsidRPr="001B1E4E">
        <w:rPr>
          <w:sz w:val="28"/>
          <w:szCs w:val="28"/>
        </w:rPr>
        <w:t xml:space="preserve"> </w:t>
      </w:r>
      <w:r w:rsidR="00D02B6A" w:rsidRPr="001B1E4E">
        <w:rPr>
          <w:sz w:val="28"/>
          <w:szCs w:val="28"/>
        </w:rPr>
        <w:t>сверхобщительные</w:t>
      </w:r>
      <w:r w:rsidR="00511DBB" w:rsidRPr="001B1E4E">
        <w:rPr>
          <w:sz w:val="28"/>
          <w:szCs w:val="28"/>
        </w:rPr>
        <w:t xml:space="preserve"> (</w:t>
      </w:r>
      <w:r w:rsidR="00511DBB" w:rsidRPr="001B1E4E">
        <w:rPr>
          <w:i/>
          <w:sz w:val="28"/>
          <w:szCs w:val="28"/>
        </w:rPr>
        <w:t>болтуны</w:t>
      </w:r>
      <w:r w:rsidR="00511DBB" w:rsidRPr="001B1E4E">
        <w:rPr>
          <w:sz w:val="28"/>
          <w:szCs w:val="28"/>
        </w:rPr>
        <w:t xml:space="preserve">) </w:t>
      </w:r>
      <w:r w:rsidRPr="001B1E4E">
        <w:rPr>
          <w:sz w:val="28"/>
          <w:szCs w:val="28"/>
        </w:rPr>
        <w:t>мешают работе коллектива</w:t>
      </w:r>
      <w:r w:rsidR="0085643B" w:rsidRPr="001B1E4E">
        <w:rPr>
          <w:sz w:val="28"/>
          <w:szCs w:val="28"/>
        </w:rPr>
        <w:t xml:space="preserve"> [1</w:t>
      </w:r>
      <w:r w:rsidR="00E16F55" w:rsidRPr="001B1E4E">
        <w:rPr>
          <w:sz w:val="28"/>
          <w:szCs w:val="28"/>
        </w:rPr>
        <w:t>1</w:t>
      </w:r>
      <w:r w:rsidR="0085643B" w:rsidRPr="001B1E4E">
        <w:rPr>
          <w:sz w:val="28"/>
          <w:szCs w:val="28"/>
        </w:rPr>
        <w:t>]</w:t>
      </w:r>
      <w:r w:rsidRPr="001B1E4E">
        <w:rPr>
          <w:sz w:val="28"/>
          <w:szCs w:val="28"/>
        </w:rPr>
        <w:t>.</w:t>
      </w:r>
    </w:p>
    <w:p w:rsidR="00FC5A22" w:rsidRPr="001B1E4E" w:rsidRDefault="00677180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Научными исследованиями у</w:t>
      </w:r>
      <w:r w:rsidR="00FC5A22" w:rsidRPr="001B1E4E">
        <w:rPr>
          <w:rFonts w:ascii="Times New Roman" w:hAnsi="Times New Roman"/>
          <w:sz w:val="28"/>
          <w:szCs w:val="28"/>
          <w:lang w:val="ru-RU"/>
        </w:rPr>
        <w:t>становлено, что устная информация воспр</w:t>
      </w:r>
      <w:r w:rsidR="00FC5A22" w:rsidRPr="001B1E4E">
        <w:rPr>
          <w:rFonts w:ascii="Times New Roman" w:hAnsi="Times New Roman"/>
          <w:sz w:val="28"/>
          <w:szCs w:val="28"/>
          <w:lang w:val="ru-RU"/>
        </w:rPr>
        <w:t>и</w:t>
      </w:r>
      <w:r w:rsidR="00FC5A22" w:rsidRPr="001B1E4E">
        <w:rPr>
          <w:rFonts w:ascii="Times New Roman" w:hAnsi="Times New Roman"/>
          <w:sz w:val="28"/>
          <w:szCs w:val="28"/>
          <w:lang w:val="ru-RU"/>
        </w:rPr>
        <w:t>нимается всего на 50</w:t>
      </w:r>
      <w:r w:rsidR="00083F17" w:rsidRPr="001B1E4E">
        <w:rPr>
          <w:rFonts w:ascii="Times New Roman" w:hAnsi="Times New Roman"/>
          <w:sz w:val="28"/>
          <w:szCs w:val="28"/>
          <w:lang w:val="ru-RU"/>
        </w:rPr>
        <w:t>,0</w:t>
      </w:r>
      <w:r w:rsidR="00FC5A22" w:rsidRPr="001B1E4E">
        <w:rPr>
          <w:rFonts w:ascii="Times New Roman" w:hAnsi="Times New Roman"/>
          <w:sz w:val="28"/>
          <w:szCs w:val="28"/>
          <w:lang w:val="ru-RU"/>
        </w:rPr>
        <w:t>%, и люди начинают что-то додумывать, дополнять, пр</w:t>
      </w:r>
      <w:r w:rsidR="00FC5A22" w:rsidRPr="001B1E4E">
        <w:rPr>
          <w:rFonts w:ascii="Times New Roman" w:hAnsi="Times New Roman"/>
          <w:sz w:val="28"/>
          <w:szCs w:val="28"/>
          <w:lang w:val="ru-RU"/>
        </w:rPr>
        <w:t>и</w:t>
      </w:r>
      <w:r w:rsidR="00FC5A22" w:rsidRPr="001B1E4E">
        <w:rPr>
          <w:rFonts w:ascii="Times New Roman" w:hAnsi="Times New Roman"/>
          <w:sz w:val="28"/>
          <w:szCs w:val="28"/>
          <w:lang w:val="ru-RU"/>
        </w:rPr>
        <w:t>ч</w:t>
      </w:r>
      <w:r w:rsidR="00083F17" w:rsidRPr="001B1E4E">
        <w:rPr>
          <w:rFonts w:ascii="Times New Roman" w:hAnsi="Times New Roman"/>
          <w:sz w:val="28"/>
          <w:szCs w:val="28"/>
          <w:lang w:val="ru-RU"/>
        </w:rPr>
        <w:t>ё</w:t>
      </w:r>
      <w:r w:rsidR="00FC5A22" w:rsidRPr="001B1E4E">
        <w:rPr>
          <w:rFonts w:ascii="Times New Roman" w:hAnsi="Times New Roman"/>
          <w:sz w:val="28"/>
          <w:szCs w:val="28"/>
          <w:lang w:val="ru-RU"/>
        </w:rPr>
        <w:t xml:space="preserve">м, опираясь на непроверенные факты и собственные </w:t>
      </w:r>
      <w:r w:rsidR="00F2651C" w:rsidRPr="001B1E4E">
        <w:rPr>
          <w:rFonts w:ascii="Times New Roman" w:hAnsi="Times New Roman"/>
          <w:sz w:val="28"/>
          <w:szCs w:val="28"/>
          <w:lang w:val="ru-RU"/>
        </w:rPr>
        <w:t xml:space="preserve">установки, </w:t>
      </w:r>
      <w:r w:rsidR="00FC5A22" w:rsidRPr="001B1E4E">
        <w:rPr>
          <w:rFonts w:ascii="Times New Roman" w:hAnsi="Times New Roman"/>
          <w:sz w:val="28"/>
          <w:szCs w:val="28"/>
          <w:lang w:val="ru-RU"/>
        </w:rPr>
        <w:t>домыслы.</w:t>
      </w:r>
      <w:r w:rsidR="00083F17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745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="00FC5A22" w:rsidRPr="00CD7458">
        <w:rPr>
          <w:rFonts w:ascii="Times New Roman" w:hAnsi="Times New Roman"/>
          <w:spacing w:val="-2"/>
          <w:sz w:val="28"/>
          <w:szCs w:val="28"/>
          <w:lang w:val="ru-RU"/>
        </w:rPr>
        <w:t xml:space="preserve">тобы свести искажение </w:t>
      </w:r>
      <w:r w:rsidR="00CD7458" w:rsidRPr="00CD7458">
        <w:rPr>
          <w:rFonts w:ascii="Times New Roman" w:hAnsi="Times New Roman"/>
          <w:spacing w:val="-2"/>
          <w:sz w:val="28"/>
          <w:szCs w:val="28"/>
          <w:lang w:val="ru-RU"/>
        </w:rPr>
        <w:t xml:space="preserve">информации </w:t>
      </w:r>
      <w:r w:rsidR="00FC5A22" w:rsidRPr="00CD7458">
        <w:rPr>
          <w:rFonts w:ascii="Times New Roman" w:hAnsi="Times New Roman"/>
          <w:spacing w:val="-2"/>
          <w:sz w:val="28"/>
          <w:szCs w:val="28"/>
          <w:lang w:val="ru-RU"/>
        </w:rPr>
        <w:t>к минимуму, рекоменду</w:t>
      </w:r>
      <w:r w:rsidR="00083F17" w:rsidRPr="00CD7458">
        <w:rPr>
          <w:rFonts w:ascii="Times New Roman" w:hAnsi="Times New Roman"/>
          <w:spacing w:val="-2"/>
          <w:sz w:val="28"/>
          <w:szCs w:val="28"/>
          <w:lang w:val="ru-RU"/>
        </w:rPr>
        <w:t>ется</w:t>
      </w:r>
      <w:r w:rsidR="00FC5A22" w:rsidRPr="00CD7458">
        <w:rPr>
          <w:rFonts w:ascii="Times New Roman" w:hAnsi="Times New Roman"/>
          <w:spacing w:val="-2"/>
          <w:sz w:val="28"/>
          <w:szCs w:val="28"/>
          <w:lang w:val="ru-RU"/>
        </w:rPr>
        <w:t>: 1) умен</w:t>
      </w:r>
      <w:r w:rsidR="00FC5A22" w:rsidRPr="00CD745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="00FC5A22" w:rsidRPr="00CD7458">
        <w:rPr>
          <w:rFonts w:ascii="Times New Roman" w:hAnsi="Times New Roman"/>
          <w:spacing w:val="-2"/>
          <w:sz w:val="28"/>
          <w:szCs w:val="28"/>
          <w:lang w:val="ru-RU"/>
        </w:rPr>
        <w:t xml:space="preserve">шить, насколько это возможно, количество передаточных звеньев, участвующих в передаче </w:t>
      </w:r>
      <w:r w:rsidR="00CD7458" w:rsidRPr="00CD7458">
        <w:rPr>
          <w:rFonts w:ascii="Times New Roman" w:hAnsi="Times New Roman"/>
          <w:spacing w:val="-2"/>
          <w:sz w:val="28"/>
          <w:szCs w:val="28"/>
          <w:lang w:val="ru-RU"/>
        </w:rPr>
        <w:t>сведений</w:t>
      </w:r>
      <w:r w:rsidR="00FC5A22" w:rsidRPr="00CD7458">
        <w:rPr>
          <w:rFonts w:ascii="Times New Roman" w:hAnsi="Times New Roman"/>
          <w:spacing w:val="-2"/>
          <w:sz w:val="28"/>
          <w:szCs w:val="28"/>
          <w:lang w:val="ru-RU"/>
        </w:rPr>
        <w:t xml:space="preserve">; </w:t>
      </w:r>
      <w:r w:rsidR="00083F17" w:rsidRPr="00CD745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FC5A22" w:rsidRPr="00CD7458">
        <w:rPr>
          <w:rFonts w:ascii="Times New Roman" w:hAnsi="Times New Roman"/>
          <w:spacing w:val="-2"/>
          <w:sz w:val="28"/>
          <w:szCs w:val="28"/>
          <w:lang w:val="ru-RU"/>
        </w:rPr>
        <w:t>2) своевременно давать сотрудникам всю нужную инфо</w:t>
      </w:r>
      <w:r w:rsidR="00FC5A22" w:rsidRPr="00CD745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="00FC5A22" w:rsidRPr="00CD7458">
        <w:rPr>
          <w:rFonts w:ascii="Times New Roman" w:hAnsi="Times New Roman"/>
          <w:spacing w:val="-2"/>
          <w:sz w:val="28"/>
          <w:szCs w:val="28"/>
          <w:lang w:val="ru-RU"/>
        </w:rPr>
        <w:t>мацию; 3) контролировать правильность усвоения получаемой информации.</w:t>
      </w:r>
      <w:r w:rsidR="00FC5A22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6701C" w:rsidRPr="001B1E4E" w:rsidRDefault="00B6701C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lastRenderedPageBreak/>
        <w:t xml:space="preserve">В процессе </w:t>
      </w:r>
      <w:r w:rsidR="00CF2004" w:rsidRPr="001B1E4E">
        <w:rPr>
          <w:rFonts w:ascii="Times New Roman" w:hAnsi="Times New Roman"/>
          <w:sz w:val="28"/>
          <w:szCs w:val="28"/>
          <w:lang w:val="ru-RU"/>
        </w:rPr>
        <w:t>служебной деятельности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руководителями используются</w:t>
      </w:r>
      <w:r w:rsidR="00F2651C" w:rsidRPr="001B1E4E">
        <w:rPr>
          <w:rFonts w:ascii="Times New Roman" w:hAnsi="Times New Roman"/>
          <w:sz w:val="28"/>
          <w:szCs w:val="28"/>
          <w:lang w:val="ru-RU"/>
        </w:rPr>
        <w:t>, как правило,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два пути управления: 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прямой и опосредованный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. При 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прямом пути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взаимоотношения между субъектом управления и объектом уп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>равления строя</w:t>
      </w:r>
      <w:r w:rsidRPr="001B1E4E">
        <w:rPr>
          <w:rFonts w:ascii="Times New Roman" w:hAnsi="Times New Roman"/>
          <w:sz w:val="28"/>
          <w:szCs w:val="28"/>
          <w:lang w:val="ru-RU"/>
        </w:rPr>
        <w:t>т</w:t>
      </w:r>
      <w:r w:rsidRPr="001B1E4E">
        <w:rPr>
          <w:rFonts w:ascii="Times New Roman" w:hAnsi="Times New Roman"/>
          <w:sz w:val="28"/>
          <w:szCs w:val="28"/>
          <w:lang w:val="ru-RU"/>
        </w:rPr>
        <w:t>ся по принципу прямых, нередко жёстко регламентиро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 xml:space="preserve">ванных, воздействий в виде приказа, распоряжения или указания. По 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>стилю управления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– это дикт</w:t>
      </w:r>
      <w:r w:rsidRPr="001B1E4E">
        <w:rPr>
          <w:rFonts w:ascii="Times New Roman" w:hAnsi="Times New Roman"/>
          <w:sz w:val="28"/>
          <w:szCs w:val="28"/>
          <w:lang w:val="ru-RU"/>
        </w:rPr>
        <w:t>а</w:t>
      </w:r>
      <w:r w:rsidRPr="001B1E4E">
        <w:rPr>
          <w:rFonts w:ascii="Times New Roman" w:hAnsi="Times New Roman"/>
          <w:sz w:val="28"/>
          <w:szCs w:val="28"/>
          <w:lang w:val="ru-RU"/>
        </w:rPr>
        <w:t>торско-автократические воздействия.</w:t>
      </w:r>
      <w:r w:rsidR="00F2651C" w:rsidRPr="001B1E4E">
        <w:rPr>
          <w:rFonts w:ascii="Times New Roman" w:hAnsi="Times New Roman"/>
          <w:sz w:val="28"/>
          <w:szCs w:val="28"/>
          <w:lang w:val="ru-RU"/>
        </w:rPr>
        <w:t xml:space="preserve"> Такие путь и стиль управления – отдел</w:t>
      </w:r>
      <w:r w:rsidR="00F2651C" w:rsidRPr="001B1E4E">
        <w:rPr>
          <w:rFonts w:ascii="Times New Roman" w:hAnsi="Times New Roman"/>
          <w:sz w:val="28"/>
          <w:szCs w:val="28"/>
          <w:lang w:val="ru-RU"/>
        </w:rPr>
        <w:t>я</w:t>
      </w:r>
      <w:r w:rsidR="00F2651C" w:rsidRPr="001B1E4E">
        <w:rPr>
          <w:rFonts w:ascii="Times New Roman" w:hAnsi="Times New Roman"/>
          <w:sz w:val="28"/>
          <w:szCs w:val="28"/>
          <w:lang w:val="ru-RU"/>
        </w:rPr>
        <w:t xml:space="preserve">ют объект управления от субъекта управления, “охлаждают” </w:t>
      </w:r>
      <w:r w:rsidR="00466A42" w:rsidRPr="001B1E4E">
        <w:rPr>
          <w:rFonts w:ascii="Times New Roman" w:hAnsi="Times New Roman"/>
          <w:sz w:val="28"/>
          <w:szCs w:val="28"/>
          <w:lang w:val="ru-RU"/>
        </w:rPr>
        <w:t>взаимоотношения</w:t>
      </w:r>
      <w:r w:rsidR="00F2651C" w:rsidRPr="001B1E4E">
        <w:rPr>
          <w:rFonts w:ascii="Times New Roman" w:hAnsi="Times New Roman"/>
          <w:sz w:val="28"/>
          <w:szCs w:val="28"/>
          <w:lang w:val="ru-RU"/>
        </w:rPr>
        <w:t>.</w:t>
      </w:r>
    </w:p>
    <w:p w:rsidR="00B6701C" w:rsidRPr="001B1E4E" w:rsidRDefault="00B6701C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i/>
          <w:sz w:val="28"/>
          <w:szCs w:val="28"/>
          <w:lang w:val="ru-RU"/>
        </w:rPr>
        <w:t>Опосредованн</w:t>
      </w:r>
      <w:r w:rsidR="00CF2004" w:rsidRPr="001B1E4E">
        <w:rPr>
          <w:rFonts w:ascii="Times New Roman" w:hAnsi="Times New Roman"/>
          <w:i/>
          <w:sz w:val="28"/>
          <w:szCs w:val="28"/>
          <w:lang w:val="ru-RU"/>
        </w:rPr>
        <w:t>ый</w:t>
      </w:r>
      <w:r w:rsidRPr="001B1E4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CF2004" w:rsidRPr="001B1E4E">
        <w:rPr>
          <w:rFonts w:ascii="Times New Roman" w:hAnsi="Times New Roman"/>
          <w:i/>
          <w:sz w:val="28"/>
          <w:szCs w:val="28"/>
          <w:lang w:val="ru-RU"/>
        </w:rPr>
        <w:t>путь управления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определяет необходимость использова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>ния комплекса мероприятий</w:t>
      </w:r>
      <w:r w:rsidR="00CF2004" w:rsidRPr="001B1E4E">
        <w:rPr>
          <w:rFonts w:ascii="Times New Roman" w:hAnsi="Times New Roman"/>
          <w:sz w:val="28"/>
          <w:szCs w:val="28"/>
          <w:lang w:val="ru-RU"/>
        </w:rPr>
        <w:t>,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вызывающих</w:t>
      </w:r>
      <w:r w:rsidR="00CF2004" w:rsidRPr="001B1E4E">
        <w:rPr>
          <w:rFonts w:ascii="Times New Roman" w:hAnsi="Times New Roman"/>
          <w:sz w:val="28"/>
          <w:szCs w:val="28"/>
          <w:lang w:val="ru-RU"/>
        </w:rPr>
        <w:t>: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положительные мотивы и мотив</w:t>
      </w:r>
      <w:r w:rsidRPr="001B1E4E">
        <w:rPr>
          <w:rFonts w:ascii="Times New Roman" w:hAnsi="Times New Roman"/>
          <w:sz w:val="28"/>
          <w:szCs w:val="28"/>
          <w:lang w:val="ru-RU"/>
        </w:rPr>
        <w:t>а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ции </w:t>
      </w:r>
      <w:r w:rsidR="00466A42" w:rsidRPr="001B1E4E">
        <w:rPr>
          <w:rFonts w:ascii="Times New Roman" w:hAnsi="Times New Roman"/>
          <w:sz w:val="28"/>
          <w:szCs w:val="28"/>
          <w:lang w:val="ru-RU"/>
        </w:rPr>
        <w:t>в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исполнителей к своему труду</w:t>
      </w:r>
      <w:r w:rsidR="00CF2004" w:rsidRPr="001B1E4E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1B1E4E">
        <w:rPr>
          <w:rFonts w:ascii="Times New Roman" w:hAnsi="Times New Roman"/>
          <w:sz w:val="28"/>
          <w:szCs w:val="28"/>
          <w:lang w:val="ru-RU"/>
        </w:rPr>
        <w:t>чувство гордости, полно</w:t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</w:r>
      <w:r w:rsidRPr="001B1E4E">
        <w:rPr>
          <w:rFonts w:ascii="Times New Roman" w:hAnsi="Times New Roman"/>
          <w:sz w:val="28"/>
          <w:szCs w:val="28"/>
          <w:lang w:val="ru-RU"/>
        </w:rPr>
        <w:softHyphen/>
        <w:t>ценности и отве</w:t>
      </w:r>
      <w:r w:rsidRPr="001B1E4E">
        <w:rPr>
          <w:rFonts w:ascii="Times New Roman" w:hAnsi="Times New Roman"/>
          <w:sz w:val="28"/>
          <w:szCs w:val="28"/>
          <w:lang w:val="ru-RU"/>
        </w:rPr>
        <w:t>т</w:t>
      </w:r>
      <w:r w:rsidRPr="001B1E4E">
        <w:rPr>
          <w:rFonts w:ascii="Times New Roman" w:hAnsi="Times New Roman"/>
          <w:sz w:val="28"/>
          <w:szCs w:val="28"/>
          <w:lang w:val="ru-RU"/>
        </w:rPr>
        <w:t>ственности за результаты своего труда</w:t>
      </w:r>
      <w:r w:rsidR="00CF2004" w:rsidRPr="001B1E4E">
        <w:rPr>
          <w:rFonts w:ascii="Times New Roman" w:hAnsi="Times New Roman"/>
          <w:sz w:val="28"/>
          <w:szCs w:val="28"/>
          <w:lang w:val="ru-RU"/>
        </w:rPr>
        <w:t>; сопереживание за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труд коллектива.</w:t>
      </w:r>
    </w:p>
    <w:p w:rsidR="00B6701C" w:rsidRPr="001B1E4E" w:rsidRDefault="00B6701C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Особенности и сущность прямого и опосредованного путей управления представлена на рисунке 1.</w:t>
      </w:r>
    </w:p>
    <w:p w:rsidR="00B6701C" w:rsidRPr="001B1E4E" w:rsidRDefault="00995577" w:rsidP="00407B32">
      <w:pPr>
        <w:keepNext/>
        <w:ind w:firstLine="510"/>
        <w:jc w:val="both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46" type="#_x0000_t202" style="position:absolute;left:0;text-align:left;margin-left:72.9pt;margin-top:8.1pt;width:122.4pt;height:33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" o:allowincell="f" strokeweight="1pt">
            <v:textbox style="mso-next-textbox:#Поле 11">
              <w:txbxContent>
                <w:p w:rsidR="00CE3E82" w:rsidRPr="0044622F" w:rsidRDefault="00CE3E82" w:rsidP="00D2055D">
                  <w:pPr>
                    <w:pStyle w:val="5"/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auto"/>
                      <w:sz w:val="20"/>
                      <w:szCs w:val="20"/>
                      <w:lang w:val="ru-RU"/>
                    </w:rPr>
                  </w:pPr>
                  <w:r w:rsidRPr="0044622F">
                    <w:rPr>
                      <w:rFonts w:ascii="Times New Roman" w:hAnsi="Times New Roman"/>
                      <w:b/>
                      <w:i/>
                      <w:color w:val="auto"/>
                      <w:sz w:val="20"/>
                      <w:szCs w:val="20"/>
                      <w:lang w:val="ru-RU"/>
                    </w:rPr>
                    <w:t>Субъект</w:t>
                  </w:r>
                </w:p>
                <w:p w:rsidR="00CE3E82" w:rsidRPr="0044622F" w:rsidRDefault="00CE3E82" w:rsidP="00D20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44622F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ru-RU"/>
                    </w:rPr>
                    <w:t>управления</w:t>
                  </w:r>
                </w:p>
                <w:p w:rsidR="00CE3E82" w:rsidRPr="00D2055D" w:rsidRDefault="00CE3E82" w:rsidP="00B6701C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CE3E82" w:rsidRPr="00D2055D" w:rsidRDefault="00CE3E82" w:rsidP="00B6701C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CE3E82" w:rsidRPr="00D2055D" w:rsidRDefault="00CE3E82" w:rsidP="00B6701C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CE3E82" w:rsidRPr="00D2055D" w:rsidRDefault="00CE3E82" w:rsidP="00B6701C">
                  <w:pPr>
                    <w:jc w:val="center"/>
                    <w:rPr>
                      <w:b/>
                      <w:lang w:val="ru-RU"/>
                    </w:rPr>
                  </w:pPr>
                </w:p>
              </w:txbxContent>
            </v:textbox>
          </v:shape>
        </w:pict>
      </w:r>
    </w:p>
    <w:p w:rsidR="00B6701C" w:rsidRPr="001B1E4E" w:rsidRDefault="00995577" w:rsidP="00407B32">
      <w:pPr>
        <w:keepNext/>
        <w:ind w:firstLine="510"/>
        <w:jc w:val="both"/>
        <w:rPr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8" o:spid="_x0000_s1050" style="position:absolute;left:0;text-align:left;z-index:5;visibility:visible" from="195.3pt,.75pt" to="236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" o:allowincell="f" strokeweight="1pt"/>
        </w:pict>
      </w:r>
      <w:r>
        <w:rPr>
          <w:noProof/>
          <w:lang w:val="ru-RU" w:eastAsia="ru-RU"/>
        </w:rPr>
        <w:pict>
          <v:line id="Прямая соединительная линия 9" o:spid="_x0000_s1051" style="position:absolute;left:0;text-align:left;z-index:6;visibility:visible" from="236.65pt,.75pt" to="236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" o:allowincell="f" strokeweight="1pt"/>
        </w:pict>
      </w:r>
      <w:r>
        <w:rPr>
          <w:noProof/>
          <w:lang w:val="ru-RU" w:eastAsia="ru-RU"/>
        </w:rPr>
        <w:pict>
          <v:shape id="Поле 10" o:spid="_x0000_s1048" type="#_x0000_t202" style="position:absolute;left:0;text-align:left;margin-left:217.25pt;margin-top:14.2pt;width:36pt;height:167.4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" o:allowincell="f" strokeweight="1pt">
            <v:textbox>
              <w:txbxContent>
                <w:p w:rsidR="00CE3E82" w:rsidRPr="00F25916" w:rsidRDefault="00CE3E82" w:rsidP="00F25916">
                  <w:pPr>
                    <w:pStyle w:val="9"/>
                    <w:spacing w:before="0" w:line="240" w:lineRule="auto"/>
                    <w:jc w:val="center"/>
                    <w:rPr>
                      <w:rFonts w:ascii="Times New Roman" w:hAnsi="Times New Roman"/>
                      <w:i w:val="0"/>
                      <w:color w:val="auto"/>
                    </w:rPr>
                  </w:pPr>
                  <w:r w:rsidRPr="00F25916">
                    <w:rPr>
                      <w:rFonts w:ascii="Times New Roman" w:hAnsi="Times New Roman"/>
                      <w:i w:val="0"/>
                      <w:color w:val="auto"/>
                    </w:rPr>
                    <w:t>О  в</w:t>
                  </w:r>
                </w:p>
                <w:p w:rsidR="00CE3E82" w:rsidRPr="00F25916" w:rsidRDefault="00CE3E82" w:rsidP="00F25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916">
                    <w:rPr>
                      <w:rFonts w:ascii="Times New Roman" w:hAnsi="Times New Roman"/>
                      <w:sz w:val="20"/>
                      <w:szCs w:val="20"/>
                    </w:rPr>
                    <w:t>п   о</w:t>
                  </w:r>
                </w:p>
                <w:p w:rsidR="00CE3E82" w:rsidRPr="00F25916" w:rsidRDefault="00CE3E82" w:rsidP="00F25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916">
                    <w:rPr>
                      <w:rFonts w:ascii="Times New Roman" w:hAnsi="Times New Roman"/>
                      <w:sz w:val="20"/>
                      <w:szCs w:val="20"/>
                    </w:rPr>
                    <w:t>о   з</w:t>
                  </w:r>
                </w:p>
                <w:p w:rsidR="00CE3E82" w:rsidRPr="00F25916" w:rsidRDefault="00CE3E82" w:rsidP="00F25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916">
                    <w:rPr>
                      <w:rFonts w:ascii="Times New Roman" w:hAnsi="Times New Roman"/>
                      <w:sz w:val="20"/>
                      <w:szCs w:val="20"/>
                    </w:rPr>
                    <w:t>с   д</w:t>
                  </w:r>
                </w:p>
                <w:p w:rsidR="00CE3E82" w:rsidRPr="00F25916" w:rsidRDefault="00CE3E82" w:rsidP="00F25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916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 w:rsidRPr="00F2591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F25916">
                    <w:rPr>
                      <w:rFonts w:ascii="Times New Roman" w:hAnsi="Times New Roman"/>
                      <w:sz w:val="20"/>
                      <w:szCs w:val="20"/>
                    </w:rPr>
                    <w:t xml:space="preserve">  е</w:t>
                  </w:r>
                </w:p>
                <w:p w:rsidR="00CE3E82" w:rsidRPr="00F25916" w:rsidRDefault="00CE3E82" w:rsidP="00F25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916">
                    <w:rPr>
                      <w:rFonts w:ascii="Times New Roman" w:hAnsi="Times New Roman"/>
                      <w:sz w:val="20"/>
                      <w:szCs w:val="20"/>
                    </w:rPr>
                    <w:t xml:space="preserve">е </w:t>
                  </w:r>
                  <w:r w:rsidRPr="00F2591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F25916">
                    <w:rPr>
                      <w:rFonts w:ascii="Times New Roman" w:hAnsi="Times New Roman"/>
                      <w:sz w:val="20"/>
                      <w:szCs w:val="20"/>
                    </w:rPr>
                    <w:t xml:space="preserve"> й</w:t>
                  </w:r>
                </w:p>
                <w:p w:rsidR="00CE3E82" w:rsidRPr="00F25916" w:rsidRDefault="00CE3E82" w:rsidP="00F25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916">
                    <w:rPr>
                      <w:rFonts w:ascii="Times New Roman" w:hAnsi="Times New Roman"/>
                      <w:sz w:val="20"/>
                      <w:szCs w:val="20"/>
                    </w:rPr>
                    <w:t>д   с</w:t>
                  </w:r>
                </w:p>
                <w:p w:rsidR="00CE3E82" w:rsidRPr="00F25916" w:rsidRDefault="00CE3E82" w:rsidP="00F25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916">
                    <w:rPr>
                      <w:rFonts w:ascii="Times New Roman" w:hAnsi="Times New Roman"/>
                      <w:sz w:val="20"/>
                      <w:szCs w:val="20"/>
                    </w:rPr>
                    <w:t>о   т</w:t>
                  </w:r>
                </w:p>
                <w:p w:rsidR="00CE3E82" w:rsidRPr="00F25916" w:rsidRDefault="00CE3E82" w:rsidP="00F25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916">
                    <w:rPr>
                      <w:rFonts w:ascii="Times New Roman" w:hAnsi="Times New Roman"/>
                      <w:sz w:val="20"/>
                      <w:szCs w:val="20"/>
                    </w:rPr>
                    <w:t>в   в</w:t>
                  </w:r>
                </w:p>
                <w:p w:rsidR="00CE3E82" w:rsidRPr="00F25916" w:rsidRDefault="00CE3E82" w:rsidP="00F25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916">
                    <w:rPr>
                      <w:rFonts w:ascii="Times New Roman" w:hAnsi="Times New Roman"/>
                      <w:sz w:val="20"/>
                      <w:szCs w:val="20"/>
                    </w:rPr>
                    <w:t>а   и</w:t>
                  </w:r>
                </w:p>
                <w:p w:rsidR="00CE3E82" w:rsidRPr="00F25916" w:rsidRDefault="00CE3E82" w:rsidP="00F25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916">
                    <w:rPr>
                      <w:rFonts w:ascii="Times New Roman" w:hAnsi="Times New Roman"/>
                      <w:sz w:val="20"/>
                      <w:szCs w:val="20"/>
                    </w:rPr>
                    <w:t xml:space="preserve">н  </w:t>
                  </w:r>
                  <w:r w:rsidRPr="00F2591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F25916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</w:p>
                <w:p w:rsidR="00CE3E82" w:rsidRPr="00F25916" w:rsidRDefault="00CE3E82" w:rsidP="00F2591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F25916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</w:p>
                <w:p w:rsidR="00CE3E82" w:rsidRPr="00F25916" w:rsidRDefault="00CE3E82" w:rsidP="00F2591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916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  <w:p w:rsidR="00CE3E82" w:rsidRPr="00F25916" w:rsidRDefault="00CE3E82" w:rsidP="00F2591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916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</w:p>
                <w:p w:rsidR="00CE3E82" w:rsidRDefault="00CE3E82" w:rsidP="00B6701C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Прямая соединительная линия 4" o:spid="_x0000_s1049" style="position:absolute;left:0;text-align:left;z-index:4;visibility:visible" from="130.5pt,18.1pt" to="130.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" o:allowincell="f" strokeweight="1pt">
            <v:stroke endarrow="block"/>
          </v:line>
        </w:pict>
      </w:r>
    </w:p>
    <w:p w:rsidR="00B6701C" w:rsidRPr="001B1E4E" w:rsidRDefault="00F25916" w:rsidP="00407B32">
      <w:pPr>
        <w:keepNext/>
        <w:spacing w:after="0" w:line="160" w:lineRule="exact"/>
        <w:ind w:firstLine="510"/>
        <w:jc w:val="both"/>
        <w:rPr>
          <w:rFonts w:ascii="Times New Roman" w:hAnsi="Times New Roman"/>
          <w:sz w:val="20"/>
          <w:szCs w:val="20"/>
          <w:lang w:val="ru-RU"/>
        </w:rPr>
      </w:pPr>
      <w:r w:rsidRPr="001B1E4E">
        <w:rPr>
          <w:lang w:val="ru-RU"/>
        </w:rPr>
        <w:t xml:space="preserve">                                  </w:t>
      </w:r>
      <w:r w:rsidRPr="001B1E4E">
        <w:rPr>
          <w:rFonts w:ascii="Times New Roman" w:hAnsi="Times New Roman"/>
          <w:sz w:val="20"/>
          <w:szCs w:val="20"/>
          <w:lang w:val="ru-RU"/>
        </w:rPr>
        <w:t xml:space="preserve">П   </w:t>
      </w:r>
      <w:r w:rsidR="00CF2004" w:rsidRPr="001B1E4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B1E4E">
        <w:rPr>
          <w:rFonts w:ascii="Times New Roman" w:hAnsi="Times New Roman"/>
          <w:sz w:val="20"/>
          <w:szCs w:val="20"/>
          <w:lang w:val="ru-RU"/>
        </w:rPr>
        <w:t>п</w:t>
      </w:r>
    </w:p>
    <w:p w:rsidR="00F25916" w:rsidRPr="001B1E4E" w:rsidRDefault="00F25916" w:rsidP="00407B32">
      <w:pPr>
        <w:keepNext/>
        <w:spacing w:after="0" w:line="160" w:lineRule="exact"/>
        <w:ind w:firstLine="510"/>
        <w:jc w:val="both"/>
        <w:rPr>
          <w:rFonts w:ascii="Times New Roman" w:hAnsi="Times New Roman"/>
          <w:sz w:val="20"/>
          <w:szCs w:val="20"/>
          <w:lang w:val="ru-RU"/>
        </w:rPr>
      </w:pPr>
      <w:r w:rsidRPr="001B1E4E">
        <w:rPr>
          <w:rFonts w:ascii="Times New Roman" w:hAnsi="Times New Roman"/>
          <w:sz w:val="20"/>
          <w:szCs w:val="20"/>
          <w:lang w:val="ru-RU"/>
        </w:rPr>
        <w:t xml:space="preserve">                                  р    </w:t>
      </w:r>
      <w:r w:rsidR="00CF2004" w:rsidRPr="001B1E4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B1E4E">
        <w:rPr>
          <w:rFonts w:ascii="Times New Roman" w:hAnsi="Times New Roman"/>
          <w:sz w:val="20"/>
          <w:szCs w:val="20"/>
          <w:lang w:val="ru-RU"/>
        </w:rPr>
        <w:t>у</w:t>
      </w:r>
    </w:p>
    <w:p w:rsidR="00F25916" w:rsidRPr="001B1E4E" w:rsidRDefault="00F25916" w:rsidP="00407B32">
      <w:pPr>
        <w:keepNext/>
        <w:spacing w:after="0" w:line="160" w:lineRule="exact"/>
        <w:ind w:firstLine="510"/>
        <w:jc w:val="both"/>
        <w:rPr>
          <w:rFonts w:ascii="Times New Roman" w:hAnsi="Times New Roman"/>
          <w:sz w:val="20"/>
          <w:szCs w:val="20"/>
          <w:lang w:val="ru-RU"/>
        </w:rPr>
      </w:pPr>
      <w:r w:rsidRPr="001B1E4E">
        <w:rPr>
          <w:rFonts w:ascii="Times New Roman" w:hAnsi="Times New Roman"/>
          <w:sz w:val="20"/>
          <w:szCs w:val="20"/>
          <w:lang w:val="ru-RU"/>
        </w:rPr>
        <w:t xml:space="preserve">                                  я    </w:t>
      </w:r>
      <w:r w:rsidR="00CF2004" w:rsidRPr="001B1E4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B1E4E">
        <w:rPr>
          <w:rFonts w:ascii="Times New Roman" w:hAnsi="Times New Roman"/>
          <w:sz w:val="20"/>
          <w:szCs w:val="20"/>
          <w:lang w:val="ru-RU"/>
        </w:rPr>
        <w:t>т</w:t>
      </w:r>
    </w:p>
    <w:p w:rsidR="00F25916" w:rsidRPr="001B1E4E" w:rsidRDefault="00F25916" w:rsidP="00407B32">
      <w:pPr>
        <w:keepNext/>
        <w:spacing w:after="0" w:line="160" w:lineRule="exact"/>
        <w:ind w:firstLine="510"/>
        <w:jc w:val="both"/>
        <w:rPr>
          <w:rFonts w:ascii="Times New Roman" w:hAnsi="Times New Roman"/>
          <w:sz w:val="20"/>
          <w:szCs w:val="20"/>
          <w:lang w:val="ru-RU"/>
        </w:rPr>
      </w:pPr>
      <w:r w:rsidRPr="001B1E4E">
        <w:rPr>
          <w:rFonts w:ascii="Times New Roman" w:hAnsi="Times New Roman"/>
          <w:sz w:val="20"/>
          <w:szCs w:val="20"/>
          <w:lang w:val="ru-RU"/>
        </w:rPr>
        <w:t xml:space="preserve">                                  м   </w:t>
      </w:r>
      <w:r w:rsidR="0044622F" w:rsidRPr="001B1E4E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F2004" w:rsidRPr="001B1E4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B1E4E">
        <w:rPr>
          <w:rFonts w:ascii="Times New Roman" w:hAnsi="Times New Roman"/>
          <w:sz w:val="20"/>
          <w:szCs w:val="20"/>
          <w:lang w:val="ru-RU"/>
        </w:rPr>
        <w:t>ь</w:t>
      </w:r>
    </w:p>
    <w:p w:rsidR="00F25916" w:rsidRPr="001B1E4E" w:rsidRDefault="00F25916" w:rsidP="00407B32">
      <w:pPr>
        <w:keepNext/>
        <w:spacing w:after="0" w:line="160" w:lineRule="exact"/>
        <w:ind w:firstLine="510"/>
        <w:jc w:val="both"/>
        <w:rPr>
          <w:rFonts w:ascii="Times New Roman" w:hAnsi="Times New Roman"/>
          <w:sz w:val="20"/>
          <w:szCs w:val="20"/>
          <w:lang w:val="ru-RU"/>
        </w:rPr>
      </w:pPr>
      <w:r w:rsidRPr="001B1E4E">
        <w:rPr>
          <w:rFonts w:ascii="Times New Roman" w:hAnsi="Times New Roman"/>
          <w:sz w:val="20"/>
          <w:szCs w:val="20"/>
          <w:lang w:val="ru-RU"/>
        </w:rPr>
        <w:t xml:space="preserve">                                  о</w:t>
      </w:r>
    </w:p>
    <w:p w:rsidR="00F25916" w:rsidRPr="001B1E4E" w:rsidRDefault="00F25916" w:rsidP="00407B32">
      <w:pPr>
        <w:keepNext/>
        <w:spacing w:after="0" w:line="160" w:lineRule="exact"/>
        <w:ind w:firstLine="510"/>
        <w:jc w:val="both"/>
        <w:rPr>
          <w:rFonts w:ascii="Times New Roman" w:hAnsi="Times New Roman"/>
          <w:sz w:val="20"/>
          <w:szCs w:val="20"/>
          <w:lang w:val="ru-RU"/>
        </w:rPr>
      </w:pPr>
      <w:r w:rsidRPr="001B1E4E">
        <w:rPr>
          <w:rFonts w:ascii="Times New Roman" w:hAnsi="Times New Roman"/>
          <w:sz w:val="20"/>
          <w:szCs w:val="20"/>
          <w:lang w:val="ru-RU"/>
        </w:rPr>
        <w:t xml:space="preserve">                                  й</w:t>
      </w:r>
    </w:p>
    <w:p w:rsidR="00B6701C" w:rsidRPr="001B1E4E" w:rsidRDefault="00995577" w:rsidP="00407B32">
      <w:pPr>
        <w:keepNext/>
        <w:ind w:firstLine="510"/>
        <w:jc w:val="both"/>
        <w:rPr>
          <w:lang w:val="ru-RU"/>
        </w:rPr>
      </w:pPr>
      <w:r>
        <w:rPr>
          <w:noProof/>
          <w:lang w:val="ru-RU" w:eastAsia="ru-RU"/>
        </w:rPr>
        <w:pict>
          <v:shape id="Поле 1" o:spid="_x0000_s1047" type="#_x0000_t202" style="position:absolute;left:0;text-align:left;margin-left:68.2pt;margin-top:6.1pt;width:122.4pt;height:32.8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" o:allowincell="f" strokeweight="1pt">
            <v:textbox style="mso-next-textbox:#Поле 1">
              <w:txbxContent>
                <w:p w:rsidR="00CE3E82" w:rsidRPr="0044622F" w:rsidRDefault="00CE3E82" w:rsidP="00F25916">
                  <w:pPr>
                    <w:pStyle w:val="5"/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44622F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ru-RU"/>
                    </w:rPr>
                    <w:t>Субъект</w:t>
                  </w:r>
                </w:p>
                <w:p w:rsidR="00CE3E82" w:rsidRPr="0044622F" w:rsidRDefault="00CE3E82" w:rsidP="00F25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44622F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ru-RU"/>
                    </w:rPr>
                    <w:t>управления</w:t>
                  </w:r>
                </w:p>
              </w:txbxContent>
            </v:textbox>
          </v:shape>
        </w:pict>
      </w:r>
      <w:r w:rsidR="00B6701C" w:rsidRPr="001B1E4E">
        <w:rPr>
          <w:lang w:val="ru-RU"/>
        </w:rPr>
        <w:t xml:space="preserve"> </w:t>
      </w:r>
    </w:p>
    <w:p w:rsidR="00B6701C" w:rsidRPr="001B1E4E" w:rsidRDefault="00995577" w:rsidP="00407B32">
      <w:pPr>
        <w:keepNext/>
        <w:ind w:firstLine="510"/>
        <w:jc w:val="both"/>
        <w:rPr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6" o:spid="_x0000_s1054" style="position:absolute;left:0;text-align:left;flip:y;z-index:9;visibility:visible" from="130.5pt,15.15pt" to="130.5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" o:allowincell="f" strokeweight="1pt">
            <v:stroke endarrow="block"/>
          </v:line>
        </w:pict>
      </w:r>
    </w:p>
    <w:p w:rsidR="00B6701C" w:rsidRPr="001B1E4E" w:rsidRDefault="00B6701C" w:rsidP="00407B32">
      <w:pPr>
        <w:keepNext/>
        <w:ind w:firstLine="510"/>
        <w:jc w:val="both"/>
        <w:rPr>
          <w:lang w:val="ru-RU"/>
        </w:rPr>
      </w:pPr>
    </w:p>
    <w:p w:rsidR="00B6701C" w:rsidRPr="001B1E4E" w:rsidRDefault="00B6701C" w:rsidP="00407B32">
      <w:pPr>
        <w:keepNext/>
        <w:ind w:firstLine="510"/>
        <w:jc w:val="both"/>
        <w:rPr>
          <w:lang w:val="ru-RU"/>
        </w:rPr>
      </w:pPr>
    </w:p>
    <w:p w:rsidR="00B6701C" w:rsidRPr="001B1E4E" w:rsidRDefault="00995577" w:rsidP="00407B32">
      <w:pPr>
        <w:keepNext/>
        <w:ind w:firstLine="510"/>
        <w:jc w:val="both"/>
        <w:rPr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7" o:spid="_x0000_s1053" style="position:absolute;left:0;text-align:left;flip:x;z-index:8;visibility:visible" from="130.5pt,16.75pt" to="236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" o:allowincell="f" strokeweight="1pt"/>
        </w:pict>
      </w:r>
      <w:r>
        <w:rPr>
          <w:noProof/>
          <w:lang w:val="ru-RU" w:eastAsia="ru-RU"/>
        </w:rPr>
        <w:pict>
          <v:line id="Прямая соединительная линия 5" o:spid="_x0000_s1052" style="position:absolute;left:0;text-align:left;z-index:7;visibility:visible" from="236.65pt,7.4pt" to="236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" o:allowincell="f" strokeweight="1pt"/>
        </w:pict>
      </w:r>
    </w:p>
    <w:p w:rsidR="00B6701C" w:rsidRPr="001B1E4E" w:rsidRDefault="00B6701C" w:rsidP="00407B32">
      <w:pPr>
        <w:keepNext/>
        <w:jc w:val="center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Рис.</w:t>
      </w:r>
      <w:r w:rsidR="0044622F" w:rsidRPr="001B1E4E"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1B1E4E">
        <w:rPr>
          <w:rFonts w:ascii="Times New Roman" w:hAnsi="Times New Roman"/>
          <w:sz w:val="28"/>
          <w:szCs w:val="28"/>
          <w:lang w:val="ru-RU"/>
        </w:rPr>
        <w:t>. Прямой и опосредованный пути управления</w:t>
      </w:r>
    </w:p>
    <w:p w:rsidR="00511DBB" w:rsidRPr="001B1E4E" w:rsidRDefault="00466A42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Наши наблюдения свидетельствуют, что в</w:t>
      </w:r>
      <w:r w:rsidR="00B6701C" w:rsidRPr="001B1E4E">
        <w:rPr>
          <w:rFonts w:ascii="Times New Roman" w:hAnsi="Times New Roman"/>
          <w:sz w:val="28"/>
          <w:szCs w:val="28"/>
          <w:lang w:val="ru-RU"/>
        </w:rPr>
        <w:t xml:space="preserve"> непосредственной управленч</w:t>
      </w:r>
      <w:r w:rsidR="00B6701C" w:rsidRPr="001B1E4E">
        <w:rPr>
          <w:rFonts w:ascii="Times New Roman" w:hAnsi="Times New Roman"/>
          <w:sz w:val="28"/>
          <w:szCs w:val="28"/>
          <w:lang w:val="ru-RU"/>
        </w:rPr>
        <w:t>е</w:t>
      </w:r>
      <w:r w:rsidR="00B6701C" w:rsidRPr="001B1E4E">
        <w:rPr>
          <w:rFonts w:ascii="Times New Roman" w:hAnsi="Times New Roman"/>
          <w:sz w:val="28"/>
          <w:szCs w:val="28"/>
          <w:lang w:val="ru-RU"/>
        </w:rPr>
        <w:t>ской практике предпочтение отда</w:t>
      </w:r>
      <w:r w:rsidR="00CF2004" w:rsidRPr="001B1E4E">
        <w:rPr>
          <w:rFonts w:ascii="Times New Roman" w:hAnsi="Times New Roman"/>
          <w:sz w:val="28"/>
          <w:szCs w:val="28"/>
          <w:lang w:val="ru-RU"/>
        </w:rPr>
        <w:t>ё</w:t>
      </w:r>
      <w:r w:rsidR="00B6701C" w:rsidRPr="001B1E4E">
        <w:rPr>
          <w:rFonts w:ascii="Times New Roman" w:hAnsi="Times New Roman"/>
          <w:sz w:val="28"/>
          <w:szCs w:val="28"/>
          <w:lang w:val="ru-RU"/>
        </w:rPr>
        <w:t>т</w:t>
      </w:r>
      <w:r w:rsidR="00B6701C" w:rsidRPr="001B1E4E">
        <w:rPr>
          <w:rFonts w:ascii="Times New Roman" w:hAnsi="Times New Roman"/>
          <w:sz w:val="28"/>
          <w:szCs w:val="28"/>
          <w:lang w:val="ru-RU"/>
        </w:rPr>
        <w:softHyphen/>
      </w:r>
      <w:r w:rsidR="00B6701C" w:rsidRPr="001B1E4E">
        <w:rPr>
          <w:rFonts w:ascii="Times New Roman" w:hAnsi="Times New Roman"/>
          <w:sz w:val="28"/>
          <w:szCs w:val="28"/>
          <w:lang w:val="ru-RU"/>
        </w:rPr>
        <w:softHyphen/>
        <w:t>ся прямому пути управления, ибо только в 12,8% случаев выявлено ком</w:t>
      </w:r>
      <w:r w:rsidR="00B6701C" w:rsidRPr="001B1E4E">
        <w:rPr>
          <w:rFonts w:ascii="Times New Roman" w:hAnsi="Times New Roman"/>
          <w:sz w:val="28"/>
          <w:szCs w:val="28"/>
          <w:lang w:val="ru-RU"/>
        </w:rPr>
        <w:softHyphen/>
      </w:r>
      <w:r w:rsidR="00B6701C" w:rsidRPr="001B1E4E">
        <w:rPr>
          <w:rFonts w:ascii="Times New Roman" w:hAnsi="Times New Roman"/>
          <w:sz w:val="28"/>
          <w:szCs w:val="28"/>
          <w:lang w:val="ru-RU"/>
        </w:rPr>
        <w:softHyphen/>
      </w:r>
      <w:r w:rsidR="00B6701C" w:rsidRPr="001B1E4E">
        <w:rPr>
          <w:rFonts w:ascii="Times New Roman" w:hAnsi="Times New Roman"/>
          <w:sz w:val="28"/>
          <w:szCs w:val="28"/>
          <w:lang w:val="ru-RU"/>
        </w:rPr>
        <w:softHyphen/>
        <w:t xml:space="preserve">бинированное применение </w:t>
      </w:r>
      <w:r w:rsidR="00B6701C" w:rsidRPr="001B1E4E">
        <w:rPr>
          <w:rFonts w:ascii="Times New Roman" w:hAnsi="Times New Roman"/>
          <w:i/>
          <w:sz w:val="28"/>
          <w:szCs w:val="28"/>
          <w:lang w:val="ru-RU"/>
        </w:rPr>
        <w:t xml:space="preserve">прямого </w:t>
      </w:r>
      <w:r w:rsidR="00B6701C" w:rsidRPr="001B1E4E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B6701C" w:rsidRPr="001B1E4E">
        <w:rPr>
          <w:rFonts w:ascii="Times New Roman" w:hAnsi="Times New Roman"/>
          <w:i/>
          <w:sz w:val="28"/>
          <w:szCs w:val="28"/>
          <w:lang w:val="ru-RU"/>
        </w:rPr>
        <w:t>опосредова</w:t>
      </w:r>
      <w:r w:rsidR="00B6701C" w:rsidRPr="001B1E4E">
        <w:rPr>
          <w:rFonts w:ascii="Times New Roman" w:hAnsi="Times New Roman"/>
          <w:i/>
          <w:sz w:val="28"/>
          <w:szCs w:val="28"/>
          <w:lang w:val="ru-RU"/>
        </w:rPr>
        <w:t>н</w:t>
      </w:r>
      <w:r w:rsidR="00B6701C" w:rsidRPr="001B1E4E">
        <w:rPr>
          <w:rFonts w:ascii="Times New Roman" w:hAnsi="Times New Roman"/>
          <w:i/>
          <w:sz w:val="28"/>
          <w:szCs w:val="28"/>
          <w:lang w:val="ru-RU"/>
        </w:rPr>
        <w:t>ного</w:t>
      </w:r>
      <w:r w:rsidR="00B6701C" w:rsidRPr="001B1E4E">
        <w:rPr>
          <w:rFonts w:ascii="Times New Roman" w:hAnsi="Times New Roman"/>
          <w:sz w:val="28"/>
          <w:szCs w:val="28"/>
          <w:lang w:val="ru-RU"/>
        </w:rPr>
        <w:t xml:space="preserve"> путей управления.</w:t>
      </w:r>
      <w:r w:rsidR="0044622F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1E4E">
        <w:rPr>
          <w:rFonts w:ascii="Times New Roman" w:hAnsi="Times New Roman"/>
          <w:sz w:val="28"/>
          <w:szCs w:val="28"/>
          <w:lang w:val="ru-RU"/>
        </w:rPr>
        <w:t>А ведь р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уководитель должен владеть одинаково умело этими двумя </w:t>
      </w:r>
      <w:r w:rsidR="001A6A24" w:rsidRPr="001B1E4E">
        <w:rPr>
          <w:rFonts w:ascii="Times New Roman" w:hAnsi="Times New Roman"/>
          <w:sz w:val="28"/>
          <w:szCs w:val="28"/>
          <w:lang w:val="ru-RU"/>
        </w:rPr>
        <w:t xml:space="preserve">путями </w:t>
      </w:r>
      <w:r w:rsidR="001A6A24" w:rsidRPr="001B1E4E">
        <w:rPr>
          <w:rFonts w:ascii="Times New Roman" w:hAnsi="Times New Roman"/>
          <w:spacing w:val="-14"/>
          <w:sz w:val="28"/>
          <w:szCs w:val="28"/>
          <w:lang w:val="ru-RU"/>
        </w:rPr>
        <w:t>руководства</w:t>
      </w:r>
      <w:r w:rsidR="001A6A24" w:rsidRPr="001B1E4E">
        <w:rPr>
          <w:rFonts w:ascii="Times New Roman" w:hAnsi="Times New Roman"/>
          <w:sz w:val="28"/>
          <w:szCs w:val="28"/>
          <w:lang w:val="ru-RU"/>
        </w:rPr>
        <w:t>, регулирующими “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жезлами</w:t>
      </w:r>
      <w:r w:rsidR="001A6A24" w:rsidRPr="001B1E4E">
        <w:rPr>
          <w:rFonts w:ascii="Times New Roman" w:hAnsi="Times New Roman"/>
          <w:sz w:val="28"/>
          <w:szCs w:val="28"/>
          <w:lang w:val="ru-RU"/>
        </w:rPr>
        <w:t>”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1E4E">
        <w:rPr>
          <w:rFonts w:ascii="Times New Roman" w:hAnsi="Times New Roman"/>
          <w:sz w:val="28"/>
          <w:szCs w:val="28"/>
          <w:lang w:val="ru-RU"/>
        </w:rPr>
        <w:t>как при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принятии УР, 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ввод</w:t>
      </w:r>
      <w:r w:rsidRPr="001B1E4E">
        <w:rPr>
          <w:rFonts w:ascii="Times New Roman" w:hAnsi="Times New Roman"/>
          <w:sz w:val="28"/>
          <w:szCs w:val="28"/>
          <w:lang w:val="ru-RU"/>
        </w:rPr>
        <w:t>е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его в систему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обеспеч</w:t>
      </w:r>
      <w:r w:rsidRPr="001B1E4E">
        <w:rPr>
          <w:rFonts w:ascii="Times New Roman" w:hAnsi="Times New Roman"/>
          <w:sz w:val="28"/>
          <w:szCs w:val="28"/>
          <w:lang w:val="ru-RU"/>
        </w:rPr>
        <w:t>ении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 выполне</w:t>
      </w:r>
      <w:r w:rsidRPr="001B1E4E">
        <w:rPr>
          <w:rFonts w:ascii="Times New Roman" w:hAnsi="Times New Roman"/>
          <w:sz w:val="28"/>
          <w:szCs w:val="28"/>
          <w:lang w:val="ru-RU"/>
        </w:rPr>
        <w:t>ния, так при организации сл</w:t>
      </w:r>
      <w:r w:rsidRPr="001B1E4E">
        <w:rPr>
          <w:rFonts w:ascii="Times New Roman" w:hAnsi="Times New Roman"/>
          <w:sz w:val="28"/>
          <w:szCs w:val="28"/>
          <w:lang w:val="ru-RU"/>
        </w:rPr>
        <w:t>у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жебно-деловой деятельности в зависимости от </w:t>
      </w:r>
      <w:r w:rsidR="001A6A24" w:rsidRPr="001B1E4E">
        <w:rPr>
          <w:rFonts w:ascii="Times New Roman" w:hAnsi="Times New Roman"/>
          <w:sz w:val="28"/>
          <w:szCs w:val="28"/>
          <w:lang w:val="ru-RU"/>
        </w:rPr>
        <w:t xml:space="preserve">типа и 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вида </w:t>
      </w:r>
      <w:r w:rsidR="001A6A24" w:rsidRPr="001B1E4E">
        <w:rPr>
          <w:rFonts w:ascii="Times New Roman" w:hAnsi="Times New Roman"/>
          <w:sz w:val="28"/>
          <w:szCs w:val="28"/>
          <w:lang w:val="ru-RU"/>
        </w:rPr>
        <w:t>управления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.</w:t>
      </w:r>
    </w:p>
    <w:p w:rsidR="001B1E4E" w:rsidRDefault="001A6A24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lastRenderedPageBreak/>
        <w:t>Таким образом, п</w:t>
      </w:r>
      <w:r w:rsidR="0044622F" w:rsidRPr="001B1E4E">
        <w:rPr>
          <w:rFonts w:ascii="Times New Roman" w:hAnsi="Times New Roman"/>
          <w:sz w:val="28"/>
          <w:szCs w:val="28"/>
          <w:lang w:val="ru-RU"/>
        </w:rPr>
        <w:t xml:space="preserve">ути </w:t>
      </w:r>
      <w:r w:rsidR="007F7188" w:rsidRPr="001B1E4E">
        <w:rPr>
          <w:rFonts w:ascii="Times New Roman" w:hAnsi="Times New Roman"/>
          <w:sz w:val="28"/>
          <w:szCs w:val="28"/>
          <w:lang w:val="ru-RU"/>
        </w:rPr>
        <w:t>и с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тиль руководства явля</w:t>
      </w:r>
      <w:r w:rsidR="007F7188" w:rsidRPr="001B1E4E">
        <w:rPr>
          <w:rFonts w:ascii="Times New Roman" w:hAnsi="Times New Roman"/>
          <w:sz w:val="28"/>
          <w:szCs w:val="28"/>
          <w:lang w:val="ru-RU"/>
        </w:rPr>
        <w:t>ю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 xml:space="preserve">тся </w:t>
      </w:r>
      <w:r w:rsidR="00F01581" w:rsidRPr="001B1E4E">
        <w:rPr>
          <w:rFonts w:ascii="Times New Roman" w:hAnsi="Times New Roman"/>
          <w:sz w:val="28"/>
          <w:szCs w:val="28"/>
          <w:lang w:val="ru-RU"/>
        </w:rPr>
        <w:t xml:space="preserve">не только </w:t>
      </w:r>
      <w:r w:rsidR="00511DBB" w:rsidRPr="001B1E4E">
        <w:rPr>
          <w:rFonts w:ascii="Times New Roman" w:hAnsi="Times New Roman"/>
          <w:sz w:val="28"/>
          <w:szCs w:val="28"/>
          <w:lang w:val="ru-RU"/>
        </w:rPr>
        <w:t>мотивиру</w:t>
      </w:r>
      <w:r w:rsidR="001B1E4E">
        <w:rPr>
          <w:rFonts w:ascii="Times New Roman" w:hAnsi="Times New Roman"/>
          <w:sz w:val="28"/>
          <w:szCs w:val="28"/>
          <w:lang w:val="ru-RU"/>
        </w:rPr>
        <w:t>-</w:t>
      </w:r>
    </w:p>
    <w:p w:rsidR="00CF2004" w:rsidRPr="001B1E4E" w:rsidRDefault="00511DBB" w:rsidP="001B1E4E">
      <w:pPr>
        <w:keepNext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ющим фактором</w:t>
      </w:r>
      <w:r w:rsidR="00F01581" w:rsidRPr="001B1E4E">
        <w:rPr>
          <w:rFonts w:ascii="Times New Roman" w:hAnsi="Times New Roman"/>
          <w:sz w:val="28"/>
          <w:szCs w:val="28"/>
          <w:lang w:val="ru-RU"/>
        </w:rPr>
        <w:t>, сохра</w:t>
      </w:r>
      <w:r w:rsidR="001A6A24" w:rsidRPr="001B1E4E">
        <w:rPr>
          <w:rFonts w:ascii="Times New Roman" w:hAnsi="Times New Roman"/>
          <w:sz w:val="28"/>
          <w:szCs w:val="28"/>
          <w:lang w:val="ru-RU"/>
        </w:rPr>
        <w:t>ня</w:t>
      </w:r>
      <w:r w:rsidR="00F01581" w:rsidRPr="001B1E4E">
        <w:rPr>
          <w:rFonts w:ascii="Times New Roman" w:hAnsi="Times New Roman"/>
          <w:sz w:val="28"/>
          <w:szCs w:val="28"/>
          <w:lang w:val="ru-RU"/>
        </w:rPr>
        <w:t>ющий статус-кво и чувство собственного достоинства</w:t>
      </w:r>
      <w:r w:rsidR="001A6A24" w:rsidRPr="001B1E4E">
        <w:rPr>
          <w:rFonts w:ascii="Times New Roman" w:hAnsi="Times New Roman"/>
          <w:sz w:val="28"/>
          <w:szCs w:val="28"/>
          <w:lang w:val="ru-RU"/>
        </w:rPr>
        <w:t xml:space="preserve"> человека, как личности,</w:t>
      </w:r>
      <w:r w:rsidR="00F01581" w:rsidRPr="001B1E4E">
        <w:rPr>
          <w:rFonts w:ascii="Times New Roman" w:hAnsi="Times New Roman"/>
          <w:sz w:val="28"/>
          <w:szCs w:val="28"/>
          <w:lang w:val="ru-RU"/>
        </w:rPr>
        <w:t xml:space="preserve"> но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F7188" w:rsidRPr="001B1E4E">
        <w:rPr>
          <w:rFonts w:ascii="Times New Roman" w:hAnsi="Times New Roman"/>
          <w:sz w:val="28"/>
          <w:szCs w:val="28"/>
          <w:lang w:val="ru-RU"/>
        </w:rPr>
        <w:t xml:space="preserve">реализуют </w:t>
      </w:r>
      <w:r w:rsidR="00B348E6" w:rsidRPr="001B1E4E">
        <w:rPr>
          <w:rFonts w:ascii="Times New Roman" w:hAnsi="Times New Roman"/>
          <w:sz w:val="28"/>
          <w:szCs w:val="28"/>
          <w:lang w:val="ru-RU"/>
        </w:rPr>
        <w:t xml:space="preserve">устойчивый </w:t>
      </w:r>
      <w:r w:rsidR="007F7188" w:rsidRPr="001B1E4E">
        <w:rPr>
          <w:rFonts w:ascii="Times New Roman" w:hAnsi="Times New Roman"/>
          <w:sz w:val="28"/>
          <w:szCs w:val="28"/>
          <w:lang w:val="ru-RU"/>
        </w:rPr>
        <w:t>лично-профессиональны</w:t>
      </w:r>
      <w:r w:rsidR="00F01581" w:rsidRPr="001B1E4E">
        <w:rPr>
          <w:rFonts w:ascii="Times New Roman" w:hAnsi="Times New Roman"/>
          <w:sz w:val="28"/>
          <w:szCs w:val="28"/>
          <w:lang w:val="ru-RU"/>
        </w:rPr>
        <w:t>й</w:t>
      </w:r>
      <w:r w:rsidR="007F7188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комплекс черт руководителя, проявляющихся в его отношениях с </w:t>
      </w:r>
      <w:r w:rsidR="00F01581" w:rsidRPr="001B1E4E">
        <w:rPr>
          <w:rFonts w:ascii="Times New Roman" w:hAnsi="Times New Roman"/>
          <w:sz w:val="28"/>
          <w:szCs w:val="28"/>
          <w:lang w:val="ru-RU"/>
        </w:rPr>
        <w:t>подчинённ</w:t>
      </w:r>
      <w:r w:rsidR="00F01581" w:rsidRPr="001B1E4E">
        <w:rPr>
          <w:rFonts w:ascii="Times New Roman" w:hAnsi="Times New Roman"/>
          <w:sz w:val="28"/>
          <w:szCs w:val="28"/>
          <w:lang w:val="ru-RU"/>
        </w:rPr>
        <w:t>ы</w:t>
      </w:r>
      <w:r w:rsidR="00F01581" w:rsidRPr="001B1E4E">
        <w:rPr>
          <w:rFonts w:ascii="Times New Roman" w:hAnsi="Times New Roman"/>
          <w:sz w:val="28"/>
          <w:szCs w:val="28"/>
          <w:lang w:val="ru-RU"/>
        </w:rPr>
        <w:t>ми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44622F" w:rsidRPr="001B1E4E">
        <w:rPr>
          <w:rFonts w:ascii="Times New Roman" w:hAnsi="Times New Roman"/>
          <w:sz w:val="28"/>
          <w:szCs w:val="28"/>
          <w:lang w:val="ru-RU"/>
        </w:rPr>
        <w:t>1</w:t>
      </w:r>
      <w:r w:rsidR="00E16F55" w:rsidRPr="001B1E4E">
        <w:rPr>
          <w:rFonts w:ascii="Times New Roman" w:hAnsi="Times New Roman"/>
          <w:sz w:val="28"/>
          <w:szCs w:val="28"/>
          <w:lang w:val="ru-RU"/>
        </w:rPr>
        <w:t>2</w:t>
      </w:r>
      <w:r w:rsidRPr="001B1E4E">
        <w:rPr>
          <w:rFonts w:ascii="Times New Roman" w:hAnsi="Times New Roman"/>
          <w:sz w:val="28"/>
          <w:szCs w:val="28"/>
          <w:lang w:val="ru-RU"/>
        </w:rPr>
        <w:t>]</w:t>
      </w:r>
      <w:r w:rsidR="00F01581" w:rsidRPr="001B1E4E">
        <w:rPr>
          <w:rFonts w:ascii="Times New Roman" w:hAnsi="Times New Roman"/>
          <w:sz w:val="28"/>
          <w:szCs w:val="28"/>
          <w:lang w:val="ru-RU"/>
        </w:rPr>
        <w:t>.</w:t>
      </w:r>
      <w:r w:rsidR="00CF2004" w:rsidRPr="001B1E4E">
        <w:rPr>
          <w:rFonts w:ascii="Times New Roman" w:hAnsi="Times New Roman"/>
          <w:sz w:val="28"/>
          <w:szCs w:val="28"/>
          <w:lang w:val="ru-RU"/>
        </w:rPr>
        <w:t xml:space="preserve"> Поэтому в управленческой деятельности необходимо придерживаться следующих подход</w:t>
      </w:r>
      <w:r w:rsidR="001A6A24" w:rsidRPr="001B1E4E">
        <w:rPr>
          <w:rFonts w:ascii="Times New Roman" w:hAnsi="Times New Roman"/>
          <w:sz w:val="28"/>
          <w:szCs w:val="28"/>
          <w:lang w:val="ru-RU"/>
        </w:rPr>
        <w:t>ов</w:t>
      </w:r>
      <w:r w:rsidR="00CF2004" w:rsidRPr="001B1E4E">
        <w:rPr>
          <w:rFonts w:ascii="Times New Roman" w:hAnsi="Times New Roman"/>
          <w:sz w:val="28"/>
          <w:szCs w:val="28"/>
          <w:lang w:val="ru-RU"/>
        </w:rPr>
        <w:t xml:space="preserve"> к людям: каждый человек талантлив по-своему; каждый индивидуум может развить как общие, так и специальные способности; нево</w:t>
      </w:r>
      <w:r w:rsidR="00CF2004" w:rsidRPr="001B1E4E">
        <w:rPr>
          <w:rFonts w:ascii="Times New Roman" w:hAnsi="Times New Roman"/>
          <w:sz w:val="28"/>
          <w:szCs w:val="28"/>
          <w:lang w:val="ru-RU"/>
        </w:rPr>
        <w:t>з</w:t>
      </w:r>
      <w:r w:rsidR="00CF2004" w:rsidRPr="001B1E4E">
        <w:rPr>
          <w:rFonts w:ascii="Times New Roman" w:hAnsi="Times New Roman"/>
          <w:sz w:val="28"/>
          <w:szCs w:val="28"/>
          <w:lang w:val="ru-RU"/>
        </w:rPr>
        <w:t>можно дать человеку полную, исчерпывающую и окончательную оценку</w:t>
      </w:r>
      <w:r w:rsidR="001A6A24" w:rsidRPr="001B1E4E">
        <w:rPr>
          <w:rFonts w:ascii="Times New Roman" w:hAnsi="Times New Roman"/>
          <w:sz w:val="28"/>
          <w:szCs w:val="28"/>
          <w:lang w:val="ru-RU"/>
        </w:rPr>
        <w:t xml:space="preserve"> и др</w:t>
      </w:r>
      <w:r w:rsidR="00CF2004" w:rsidRPr="001B1E4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B1E4E" w:rsidRDefault="001B1E4E" w:rsidP="00407B32">
      <w:pPr>
        <w:keepNext/>
        <w:ind w:firstLine="51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E7184" w:rsidRPr="001B1E4E" w:rsidRDefault="00511DBB" w:rsidP="00407B32">
      <w:pPr>
        <w:keepNext/>
        <w:ind w:firstLine="510"/>
        <w:jc w:val="both"/>
        <w:rPr>
          <w:lang w:val="ru-RU"/>
        </w:rPr>
      </w:pPr>
      <w:r w:rsidRPr="001B1E4E">
        <w:rPr>
          <w:rFonts w:ascii="Times New Roman" w:hAnsi="Times New Roman"/>
          <w:b/>
          <w:sz w:val="28"/>
          <w:szCs w:val="28"/>
          <w:lang w:val="ru-RU"/>
        </w:rPr>
        <w:t>Выводы</w:t>
      </w:r>
      <w:r w:rsidR="005E7184" w:rsidRPr="001B1E4E">
        <w:rPr>
          <w:rFonts w:ascii="Times New Roman" w:hAnsi="Times New Roman"/>
          <w:b/>
          <w:sz w:val="28"/>
          <w:szCs w:val="28"/>
          <w:lang w:val="ru-RU"/>
        </w:rPr>
        <w:t>:</w:t>
      </w:r>
      <w:r w:rsidRPr="001B1E4E">
        <w:rPr>
          <w:lang w:val="ru-RU"/>
        </w:rPr>
        <w:t xml:space="preserve"> </w:t>
      </w:r>
    </w:p>
    <w:p w:rsidR="00511DBB" w:rsidRPr="001B1E4E" w:rsidRDefault="005E7184" w:rsidP="001A6A24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>1</w:t>
      </w:r>
      <w:r w:rsidRPr="001B1E4E">
        <w:rPr>
          <w:rFonts w:ascii="Times New Roman" w:hAnsi="Times New Roman"/>
          <w:spacing w:val="-4"/>
          <w:lang w:val="ru-RU"/>
        </w:rPr>
        <w:t>.</w:t>
      </w:r>
      <w:r w:rsidRPr="001B1E4E">
        <w:rPr>
          <w:spacing w:val="-4"/>
          <w:lang w:val="ru-RU"/>
        </w:rPr>
        <w:t xml:space="preserve"> 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Практика  убеждает,  что  эффективность  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управленческой 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работы, </w:t>
      </w:r>
      <w:r w:rsidR="001A6A24" w:rsidRPr="001B1E4E">
        <w:rPr>
          <w:rFonts w:ascii="Times New Roman" w:hAnsi="Times New Roman"/>
          <w:spacing w:val="-4"/>
          <w:sz w:val="28"/>
          <w:szCs w:val="28"/>
          <w:lang w:val="ru-RU"/>
        </w:rPr>
        <w:t>прои</w:t>
      </w:r>
      <w:r w:rsidR="001A6A24" w:rsidRPr="001B1E4E">
        <w:rPr>
          <w:rFonts w:ascii="Times New Roman" w:hAnsi="Times New Roman"/>
          <w:spacing w:val="-4"/>
          <w:sz w:val="28"/>
          <w:szCs w:val="28"/>
          <w:lang w:val="ru-RU"/>
        </w:rPr>
        <w:t>з</w:t>
      </w:r>
      <w:r w:rsidR="001A6A24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водственная 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отдача 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>подчинённых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 во многом предопределяются характером </w:t>
      </w:r>
      <w:r w:rsidR="001A6A24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их 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t>т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t>ношений с руко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softHyphen/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softHyphen/>
        <w:t>водителем, который должен находить индивидуальный подход к каждому</w:t>
      </w:r>
      <w:r w:rsidR="001A6A24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 сотруднику</w:t>
      </w:r>
      <w:r w:rsidR="008B1004" w:rsidRPr="001B1E4E">
        <w:rPr>
          <w:rFonts w:ascii="Times New Roman" w:hAnsi="Times New Roman"/>
          <w:spacing w:val="-4"/>
          <w:sz w:val="28"/>
          <w:szCs w:val="28"/>
          <w:lang w:val="ru-RU"/>
        </w:rPr>
        <w:t>. Ч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t>утким отношением</w:t>
      </w:r>
      <w:r w:rsidR="008B1004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 к людям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, стремлением понять </w:t>
      </w:r>
      <w:r w:rsidR="008B1004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их 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t>ну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t>ж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t>ды и трудности, поддержкой в случае необходимости, демонстра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softHyphen/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softHyphen/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softHyphen/>
        <w:t>цией заинтерес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ванности в </w:t>
      </w:r>
      <w:r w:rsidR="008B1004" w:rsidRPr="001B1E4E">
        <w:rPr>
          <w:rFonts w:ascii="Times New Roman" w:hAnsi="Times New Roman"/>
          <w:spacing w:val="-4"/>
          <w:sz w:val="28"/>
          <w:szCs w:val="28"/>
          <w:lang w:val="ru-RU"/>
        </w:rPr>
        <w:t>их успехе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 можно добиться </w:t>
      </w:r>
      <w:r w:rsidRPr="001B1E4E">
        <w:rPr>
          <w:rFonts w:ascii="Times New Roman" w:hAnsi="Times New Roman"/>
          <w:spacing w:val="-4"/>
          <w:sz w:val="28"/>
          <w:szCs w:val="28"/>
          <w:lang w:val="ru-RU"/>
        </w:rPr>
        <w:t>значительно</w:t>
      </w:r>
      <w:r w:rsidR="00511DBB" w:rsidRPr="001B1E4E">
        <w:rPr>
          <w:rFonts w:ascii="Times New Roman" w:hAnsi="Times New Roman"/>
          <w:spacing w:val="-4"/>
          <w:sz w:val="28"/>
          <w:szCs w:val="28"/>
          <w:lang w:val="ru-RU"/>
        </w:rPr>
        <w:t xml:space="preserve"> больше, чем принуждением</w:t>
      </w:r>
      <w:r w:rsidR="00511DBB" w:rsidRPr="001B1E4E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8B1004" w:rsidRPr="00602B63" w:rsidRDefault="005E7184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D6141F" w:rsidRPr="00602B63">
        <w:rPr>
          <w:rFonts w:ascii="Times New Roman" w:hAnsi="Times New Roman"/>
          <w:spacing w:val="-4"/>
          <w:sz w:val="28"/>
          <w:szCs w:val="28"/>
          <w:lang w:val="ru-RU"/>
        </w:rPr>
        <w:t xml:space="preserve">Доказано, что </w:t>
      </w:r>
      <w:r w:rsidR="00602B63" w:rsidRPr="00602B63">
        <w:rPr>
          <w:rFonts w:ascii="Times New Roman" w:hAnsi="Times New Roman"/>
          <w:spacing w:val="-4"/>
          <w:sz w:val="28"/>
          <w:szCs w:val="28"/>
          <w:lang w:val="ru-RU"/>
        </w:rPr>
        <w:t>нейро</w:t>
      </w:r>
      <w:r w:rsidRPr="00602B63">
        <w:rPr>
          <w:rFonts w:ascii="Times New Roman" w:hAnsi="Times New Roman"/>
          <w:spacing w:val="-4"/>
          <w:sz w:val="28"/>
          <w:szCs w:val="28"/>
          <w:lang w:val="ru-RU"/>
        </w:rPr>
        <w:t>психологическ</w:t>
      </w:r>
      <w:r w:rsidR="00D6141F" w:rsidRPr="00602B63">
        <w:rPr>
          <w:rFonts w:ascii="Times New Roman" w:hAnsi="Times New Roman"/>
          <w:spacing w:val="-4"/>
          <w:sz w:val="28"/>
          <w:szCs w:val="28"/>
          <w:lang w:val="ru-RU"/>
        </w:rPr>
        <w:t>ий</w:t>
      </w:r>
      <w:r w:rsidRPr="00602B63">
        <w:rPr>
          <w:rFonts w:ascii="Times New Roman" w:hAnsi="Times New Roman"/>
          <w:spacing w:val="-4"/>
          <w:sz w:val="28"/>
          <w:szCs w:val="28"/>
          <w:lang w:val="ru-RU"/>
        </w:rPr>
        <w:t xml:space="preserve"> фактор профессиональной деятел</w:t>
      </w:r>
      <w:r w:rsidRPr="00602B63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602B63">
        <w:rPr>
          <w:rFonts w:ascii="Times New Roman" w:hAnsi="Times New Roman"/>
          <w:spacing w:val="-4"/>
          <w:sz w:val="28"/>
          <w:szCs w:val="28"/>
          <w:lang w:val="ru-RU"/>
        </w:rPr>
        <w:t xml:space="preserve">ности менеджера является </w:t>
      </w:r>
      <w:r w:rsidR="00D6141F" w:rsidRPr="00602B63">
        <w:rPr>
          <w:rFonts w:ascii="Times New Roman" w:hAnsi="Times New Roman"/>
          <w:spacing w:val="-4"/>
          <w:sz w:val="28"/>
          <w:szCs w:val="28"/>
          <w:lang w:val="ru-RU"/>
        </w:rPr>
        <w:t>не только определяющим в функционировании и рео</w:t>
      </w:r>
      <w:r w:rsidR="00D6141F" w:rsidRPr="00602B63">
        <w:rPr>
          <w:rFonts w:ascii="Times New Roman" w:hAnsi="Times New Roman"/>
          <w:spacing w:val="-4"/>
          <w:sz w:val="28"/>
          <w:szCs w:val="28"/>
          <w:lang w:val="ru-RU"/>
        </w:rPr>
        <w:t>р</w:t>
      </w:r>
      <w:r w:rsidR="00D6141F" w:rsidRPr="00602B63">
        <w:rPr>
          <w:rFonts w:ascii="Times New Roman" w:hAnsi="Times New Roman"/>
          <w:spacing w:val="-4"/>
          <w:sz w:val="28"/>
          <w:szCs w:val="28"/>
          <w:lang w:val="ru-RU"/>
        </w:rPr>
        <w:t>ганизационных изменениях в СМПН</w:t>
      </w:r>
      <w:r w:rsidR="008B1004" w:rsidRPr="00602B63">
        <w:rPr>
          <w:rFonts w:ascii="Times New Roman" w:hAnsi="Times New Roman"/>
          <w:spacing w:val="-4"/>
          <w:sz w:val="28"/>
          <w:szCs w:val="28"/>
          <w:lang w:val="ru-RU"/>
        </w:rPr>
        <w:t xml:space="preserve"> или СтС</w:t>
      </w:r>
      <w:r w:rsidR="00D6141F" w:rsidRPr="00602B63">
        <w:rPr>
          <w:rFonts w:ascii="Times New Roman" w:hAnsi="Times New Roman"/>
          <w:spacing w:val="-4"/>
          <w:sz w:val="28"/>
          <w:szCs w:val="28"/>
          <w:lang w:val="ru-RU"/>
        </w:rPr>
        <w:t>, но и</w:t>
      </w:r>
      <w:r w:rsidRPr="00602B63">
        <w:rPr>
          <w:rFonts w:ascii="Times New Roman" w:hAnsi="Times New Roman"/>
          <w:spacing w:val="-4"/>
          <w:sz w:val="28"/>
          <w:szCs w:val="28"/>
          <w:lang w:val="ru-RU"/>
        </w:rPr>
        <w:t xml:space="preserve"> будет усиливаться</w:t>
      </w:r>
      <w:r w:rsidR="00D6141F" w:rsidRPr="00602B63">
        <w:rPr>
          <w:rFonts w:ascii="Times New Roman" w:hAnsi="Times New Roman"/>
          <w:spacing w:val="-4"/>
          <w:sz w:val="28"/>
          <w:szCs w:val="28"/>
          <w:lang w:val="ru-RU"/>
        </w:rPr>
        <w:t xml:space="preserve"> с</w:t>
      </w:r>
      <w:r w:rsidRPr="00602B6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D6141F" w:rsidRPr="00602B63">
        <w:rPr>
          <w:rFonts w:ascii="Times New Roman" w:hAnsi="Times New Roman"/>
          <w:spacing w:val="-4"/>
          <w:sz w:val="28"/>
          <w:szCs w:val="28"/>
          <w:lang w:val="ru-RU"/>
        </w:rPr>
        <w:t>возраст</w:t>
      </w:r>
      <w:r w:rsidR="00D6141F" w:rsidRPr="00602B63">
        <w:rPr>
          <w:rFonts w:ascii="Times New Roman" w:hAnsi="Times New Roman"/>
          <w:spacing w:val="-4"/>
          <w:sz w:val="28"/>
          <w:szCs w:val="28"/>
          <w:lang w:val="ru-RU"/>
        </w:rPr>
        <w:t>а</w:t>
      </w:r>
      <w:r w:rsidR="00D6141F" w:rsidRPr="00602B63">
        <w:rPr>
          <w:rFonts w:ascii="Times New Roman" w:hAnsi="Times New Roman"/>
          <w:spacing w:val="-4"/>
          <w:sz w:val="28"/>
          <w:szCs w:val="28"/>
          <w:lang w:val="ru-RU"/>
        </w:rPr>
        <w:t xml:space="preserve">нием </w:t>
      </w:r>
      <w:r w:rsidRPr="00602B63">
        <w:rPr>
          <w:rFonts w:ascii="Times New Roman" w:hAnsi="Times New Roman"/>
          <w:spacing w:val="-4"/>
          <w:sz w:val="28"/>
          <w:szCs w:val="28"/>
          <w:lang w:val="ru-RU"/>
        </w:rPr>
        <w:t>интерес</w:t>
      </w:r>
      <w:r w:rsidR="00D6141F" w:rsidRPr="00602B63">
        <w:rPr>
          <w:rFonts w:ascii="Times New Roman" w:hAnsi="Times New Roman"/>
          <w:spacing w:val="-4"/>
          <w:sz w:val="28"/>
          <w:szCs w:val="28"/>
          <w:lang w:val="ru-RU"/>
        </w:rPr>
        <w:t>а</w:t>
      </w:r>
      <w:r w:rsidRPr="00602B63">
        <w:rPr>
          <w:rFonts w:ascii="Times New Roman" w:hAnsi="Times New Roman"/>
          <w:spacing w:val="-4"/>
          <w:sz w:val="28"/>
          <w:szCs w:val="28"/>
          <w:lang w:val="ru-RU"/>
        </w:rPr>
        <w:t xml:space="preserve"> к таким </w:t>
      </w:r>
      <w:r w:rsidR="00602B63" w:rsidRPr="00602B63">
        <w:rPr>
          <w:rFonts w:ascii="Times New Roman" w:hAnsi="Times New Roman"/>
          <w:spacing w:val="-4"/>
          <w:sz w:val="28"/>
          <w:szCs w:val="28"/>
          <w:lang w:val="ru-RU"/>
        </w:rPr>
        <w:t>нейро</w:t>
      </w:r>
      <w:r w:rsidRPr="00602B63">
        <w:rPr>
          <w:rFonts w:ascii="Times New Roman" w:hAnsi="Times New Roman"/>
          <w:spacing w:val="-4"/>
          <w:sz w:val="28"/>
          <w:szCs w:val="28"/>
          <w:lang w:val="ru-RU"/>
        </w:rPr>
        <w:t>психологи</w:t>
      </w:r>
      <w:r w:rsidR="008B1004" w:rsidRPr="00602B63">
        <w:rPr>
          <w:rFonts w:ascii="Times New Roman" w:hAnsi="Times New Roman"/>
          <w:spacing w:val="-4"/>
          <w:sz w:val="28"/>
          <w:szCs w:val="28"/>
          <w:lang w:val="ru-RU"/>
        </w:rPr>
        <w:t xml:space="preserve">ческим составляющим </w:t>
      </w:r>
      <w:r w:rsidRPr="00602B63">
        <w:rPr>
          <w:rFonts w:ascii="Times New Roman" w:hAnsi="Times New Roman"/>
          <w:spacing w:val="-4"/>
          <w:sz w:val="28"/>
          <w:szCs w:val="28"/>
          <w:lang w:val="ru-RU"/>
        </w:rPr>
        <w:t>менеджмента, как</w:t>
      </w:r>
      <w:r w:rsidR="00D6141F" w:rsidRPr="00602B63">
        <w:rPr>
          <w:rFonts w:ascii="Times New Roman" w:hAnsi="Times New Roman"/>
          <w:spacing w:val="-4"/>
          <w:sz w:val="28"/>
          <w:szCs w:val="28"/>
          <w:lang w:val="ru-RU"/>
        </w:rPr>
        <w:t>:</w:t>
      </w:r>
    </w:p>
    <w:p w:rsidR="008B1004" w:rsidRPr="001B1E4E" w:rsidRDefault="008B1004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-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 xml:space="preserve"> поиск новых форм создания благоприятного психологиче</w:t>
      </w:r>
      <w:r w:rsidR="00D6141F" w:rsidRPr="001B1E4E">
        <w:rPr>
          <w:rFonts w:ascii="Times New Roman" w:hAnsi="Times New Roman"/>
          <w:sz w:val="28"/>
          <w:szCs w:val="28"/>
          <w:lang w:val="ru-RU"/>
        </w:rPr>
        <w:t>ского климата;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1004" w:rsidRPr="001B1E4E" w:rsidRDefault="008B1004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 xml:space="preserve">сотрудничества в коллективах и группах; </w:t>
      </w:r>
    </w:p>
    <w:p w:rsidR="008B1004" w:rsidRPr="001B1E4E" w:rsidRDefault="008B1004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 xml:space="preserve">профессионального роста и личностной самореализации сотрудников; </w:t>
      </w:r>
    </w:p>
    <w:p w:rsidR="008B1004" w:rsidRPr="001B1E4E" w:rsidRDefault="008B1004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>обеспечение генерации идей и мотивации к труду со стороны персонала;</w:t>
      </w:r>
    </w:p>
    <w:p w:rsidR="008B1004" w:rsidRPr="001B1E4E" w:rsidRDefault="008B1004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-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 xml:space="preserve"> укрепление, поддержание физического здоровья менеджеров</w:t>
      </w:r>
      <w:r w:rsidRPr="001B1E4E">
        <w:rPr>
          <w:rFonts w:ascii="Times New Roman" w:hAnsi="Times New Roman"/>
          <w:sz w:val="28"/>
          <w:szCs w:val="28"/>
          <w:lang w:val="ru-RU"/>
        </w:rPr>
        <w:t>;</w:t>
      </w:r>
    </w:p>
    <w:p w:rsidR="005E7184" w:rsidRPr="001B1E4E" w:rsidRDefault="008B1004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-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 xml:space="preserve"> психологическое консультирование 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должностных лиц 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>и др.</w:t>
      </w:r>
    </w:p>
    <w:p w:rsidR="005E7184" w:rsidRPr="001B1E4E" w:rsidRDefault="00D6141F" w:rsidP="00407B32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3. П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 xml:space="preserve">роцесс непрерывного психологического сопровождения </w:t>
      </w:r>
      <w:r w:rsidR="008B1004" w:rsidRPr="001B1E4E">
        <w:rPr>
          <w:rFonts w:ascii="Times New Roman" w:hAnsi="Times New Roman"/>
          <w:sz w:val="28"/>
          <w:szCs w:val="28"/>
          <w:lang w:val="ru-RU"/>
        </w:rPr>
        <w:t>управленч</w:t>
      </w:r>
      <w:r w:rsidR="008B1004" w:rsidRPr="001B1E4E">
        <w:rPr>
          <w:rFonts w:ascii="Times New Roman" w:hAnsi="Times New Roman"/>
          <w:sz w:val="28"/>
          <w:szCs w:val="28"/>
          <w:lang w:val="ru-RU"/>
        </w:rPr>
        <w:t>е</w:t>
      </w:r>
      <w:r w:rsidR="008B1004" w:rsidRPr="001B1E4E">
        <w:rPr>
          <w:rFonts w:ascii="Times New Roman" w:hAnsi="Times New Roman"/>
          <w:sz w:val="28"/>
          <w:szCs w:val="28"/>
          <w:lang w:val="ru-RU"/>
        </w:rPr>
        <w:t xml:space="preserve">ской деятельности в СМПН </w:t>
      </w:r>
      <w:r w:rsidR="00602B63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8B1004" w:rsidRPr="001B1E4E">
        <w:rPr>
          <w:rFonts w:ascii="Times New Roman" w:hAnsi="Times New Roman"/>
          <w:sz w:val="28"/>
          <w:szCs w:val="28"/>
          <w:lang w:val="ru-RU"/>
        </w:rPr>
        <w:t>СтС на основе требований современного м</w:t>
      </w:r>
      <w:r w:rsidR="008B1004" w:rsidRPr="001B1E4E">
        <w:rPr>
          <w:rFonts w:ascii="Times New Roman" w:hAnsi="Times New Roman"/>
          <w:sz w:val="28"/>
          <w:szCs w:val="28"/>
          <w:lang w:val="ru-RU"/>
        </w:rPr>
        <w:t>е</w:t>
      </w:r>
      <w:r w:rsidR="008B1004" w:rsidRPr="001B1E4E">
        <w:rPr>
          <w:rFonts w:ascii="Times New Roman" w:hAnsi="Times New Roman"/>
          <w:sz w:val="28"/>
          <w:szCs w:val="28"/>
          <w:lang w:val="ru-RU"/>
        </w:rPr>
        <w:t xml:space="preserve">неджмента </w:t>
      </w:r>
      <w:r w:rsidRPr="001B1E4E">
        <w:rPr>
          <w:rFonts w:ascii="Times New Roman" w:hAnsi="Times New Roman"/>
          <w:sz w:val="28"/>
          <w:szCs w:val="28"/>
          <w:lang w:val="ru-RU"/>
        </w:rPr>
        <w:t xml:space="preserve">следует 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>рассматрива</w:t>
      </w:r>
      <w:r w:rsidRPr="001B1E4E">
        <w:rPr>
          <w:rFonts w:ascii="Times New Roman" w:hAnsi="Times New Roman"/>
          <w:sz w:val="28"/>
          <w:szCs w:val="28"/>
          <w:lang w:val="ru-RU"/>
        </w:rPr>
        <w:t>ть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 xml:space="preserve"> в качестве обязательного условия становл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>е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>ния</w:t>
      </w:r>
      <w:r w:rsidR="008B1004" w:rsidRPr="001B1E4E">
        <w:rPr>
          <w:rFonts w:ascii="Times New Roman" w:hAnsi="Times New Roman"/>
          <w:sz w:val="28"/>
          <w:szCs w:val="28"/>
          <w:lang w:val="ru-RU"/>
        </w:rPr>
        <w:t xml:space="preserve"> руководителя, 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>специалиста</w:t>
      </w:r>
      <w:r w:rsidR="00602B63">
        <w:rPr>
          <w:rFonts w:ascii="Times New Roman" w:hAnsi="Times New Roman"/>
          <w:sz w:val="28"/>
          <w:szCs w:val="28"/>
          <w:lang w:val="ru-RU"/>
        </w:rPr>
        <w:t>,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1004" w:rsidRPr="001B1E4E">
        <w:rPr>
          <w:rFonts w:ascii="Times New Roman" w:hAnsi="Times New Roman"/>
          <w:sz w:val="28"/>
          <w:szCs w:val="28"/>
          <w:lang w:val="ru-RU"/>
        </w:rPr>
        <w:t>их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1004" w:rsidRPr="001B1E4E">
        <w:rPr>
          <w:rFonts w:ascii="Times New Roman" w:hAnsi="Times New Roman"/>
          <w:sz w:val="28"/>
          <w:szCs w:val="28"/>
          <w:lang w:val="ru-RU"/>
        </w:rPr>
        <w:t>служебно-</w:t>
      </w:r>
      <w:r w:rsidR="005E7184" w:rsidRPr="001B1E4E">
        <w:rPr>
          <w:rFonts w:ascii="Times New Roman" w:hAnsi="Times New Roman"/>
          <w:sz w:val="28"/>
          <w:szCs w:val="28"/>
          <w:lang w:val="ru-RU"/>
        </w:rPr>
        <w:t>профессиональной деятельности.</w:t>
      </w:r>
    </w:p>
    <w:p w:rsidR="00511DBB" w:rsidRPr="001B1E4E" w:rsidRDefault="00511DBB" w:rsidP="00407B32">
      <w:pPr>
        <w:keepNext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1E4E">
        <w:rPr>
          <w:rFonts w:ascii="Times New Roman" w:hAnsi="Times New Roman"/>
          <w:b/>
          <w:sz w:val="28"/>
          <w:szCs w:val="28"/>
          <w:lang w:val="ru-RU"/>
        </w:rPr>
        <w:lastRenderedPageBreak/>
        <w:t>Литература:</w:t>
      </w:r>
    </w:p>
    <w:p w:rsidR="006D4464" w:rsidRPr="001B1E4E" w:rsidRDefault="006D4464" w:rsidP="006D4464">
      <w:pPr>
        <w:pStyle w:val="af0"/>
        <w:keepNext/>
        <w:tabs>
          <w:tab w:val="left" w:pos="851"/>
          <w:tab w:val="left" w:pos="1134"/>
          <w:tab w:val="left" w:pos="4536"/>
        </w:tabs>
        <w:spacing w:after="0"/>
        <w:ind w:firstLine="851"/>
        <w:rPr>
          <w:lang w:val="ru-RU"/>
        </w:rPr>
      </w:pPr>
      <w:r w:rsidRPr="001B1E4E">
        <w:rPr>
          <w:lang w:val="ru-RU"/>
        </w:rPr>
        <w:t xml:space="preserve">1. </w:t>
      </w:r>
      <w:r w:rsidRPr="00B348E6">
        <w:rPr>
          <w:i/>
          <w:lang w:val="ru-RU"/>
        </w:rPr>
        <w:t>Журавель В.І. Журавель В.В.</w:t>
      </w:r>
      <w:r w:rsidRPr="001B1E4E">
        <w:rPr>
          <w:lang w:val="ru-RU"/>
        </w:rPr>
        <w:t xml:space="preserve"> Актуалізація менеджменту в системі </w:t>
      </w:r>
      <w:r w:rsidRPr="001B1E4E">
        <w:rPr>
          <w:spacing w:val="-2"/>
          <w:lang w:val="ru-RU"/>
        </w:rPr>
        <w:t>медичної допомоги населенню</w:t>
      </w:r>
      <w:r w:rsidRPr="001B1E4E">
        <w:rPr>
          <w:lang w:val="ru-RU"/>
        </w:rPr>
        <w:t xml:space="preserve"> України // Актуальні проблеми клінічної та профілактичної медицини. 2018. Т. 2, № 4. – С. 20-25.</w:t>
      </w:r>
    </w:p>
    <w:p w:rsidR="00E16F55" w:rsidRPr="001B1E4E" w:rsidRDefault="00E16F55" w:rsidP="00E16F5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pacing w:val="-10"/>
          <w:sz w:val="28"/>
          <w:szCs w:val="28"/>
          <w:lang w:val="ru-RU"/>
        </w:rPr>
        <w:t xml:space="preserve">2. </w:t>
      </w:r>
      <w:r w:rsidRPr="00B348E6">
        <w:rPr>
          <w:rFonts w:ascii="Times New Roman" w:hAnsi="Times New Roman"/>
          <w:i/>
          <w:spacing w:val="-10"/>
          <w:sz w:val="28"/>
          <w:szCs w:val="28"/>
          <w:lang w:val="ru-RU"/>
        </w:rPr>
        <w:t>Журавель В.И., Запорожан В.Н.</w:t>
      </w:r>
      <w:r w:rsidRPr="001B1E4E">
        <w:rPr>
          <w:rFonts w:ascii="Times New Roman" w:hAnsi="Times New Roman"/>
          <w:spacing w:val="-10"/>
          <w:sz w:val="28"/>
          <w:szCs w:val="28"/>
          <w:lang w:val="ru-RU"/>
        </w:rPr>
        <w:t xml:space="preserve"> Менеджмент в системе медицинской пом</w:t>
      </w:r>
      <w:r w:rsidRPr="001B1E4E">
        <w:rPr>
          <w:rFonts w:ascii="Times New Roman" w:hAnsi="Times New Roman"/>
          <w:spacing w:val="-10"/>
          <w:sz w:val="28"/>
          <w:szCs w:val="28"/>
          <w:lang w:val="ru-RU"/>
        </w:rPr>
        <w:t>о</w:t>
      </w:r>
      <w:r w:rsidRPr="001B1E4E">
        <w:rPr>
          <w:rFonts w:ascii="Times New Roman" w:hAnsi="Times New Roman"/>
          <w:spacing w:val="-10"/>
          <w:sz w:val="28"/>
          <w:szCs w:val="28"/>
          <w:lang w:val="ru-RU"/>
        </w:rPr>
        <w:t>щи / В.И. Журавель, В.Н. Запорожан. – О.: Одес. гос. мед. ун-т, 2000. – 432 с.</w:t>
      </w:r>
    </w:p>
    <w:p w:rsidR="0085643B" w:rsidRPr="001B1E4E" w:rsidRDefault="00E16F55" w:rsidP="00E16F55">
      <w:pPr>
        <w:pStyle w:val="a8"/>
        <w:keepNext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  <w:lang w:val="ru-RU"/>
        </w:rPr>
      </w:pPr>
      <w:r w:rsidRPr="001B1E4E">
        <w:rPr>
          <w:rFonts w:ascii="Times New Roman" w:hAnsi="Times New Roman"/>
          <w:bCs/>
          <w:spacing w:val="-10"/>
          <w:sz w:val="28"/>
          <w:szCs w:val="28"/>
          <w:lang w:val="ru-RU"/>
        </w:rPr>
        <w:t>3</w:t>
      </w:r>
      <w:r w:rsidR="0085643B" w:rsidRPr="001B1E4E">
        <w:rPr>
          <w:rFonts w:ascii="Times New Roman" w:hAnsi="Times New Roman"/>
          <w:bCs/>
          <w:spacing w:val="-10"/>
          <w:sz w:val="28"/>
          <w:szCs w:val="28"/>
          <w:lang w:val="ru-RU"/>
        </w:rPr>
        <w:t xml:space="preserve">. Психология менеджмента: </w:t>
      </w:r>
      <w:r w:rsidR="0085643B" w:rsidRPr="001B1E4E">
        <w:rPr>
          <w:rFonts w:ascii="Times New Roman" w:hAnsi="Times New Roman"/>
          <w:spacing w:val="-10"/>
          <w:sz w:val="28"/>
          <w:szCs w:val="28"/>
          <w:lang w:val="ru-RU"/>
        </w:rPr>
        <w:t>Учебник для вузов / Под ред. Г.С. Никифорова. – 2-е изд., доп. и перераб. – СПб.: Питер, 2004. – 639 с.</w:t>
      </w:r>
    </w:p>
    <w:p w:rsidR="0085643B" w:rsidRPr="001B1E4E" w:rsidRDefault="00E16F55" w:rsidP="00407B32">
      <w:pPr>
        <w:pStyle w:val="a8"/>
        <w:keepNext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pacing w:val="-10"/>
          <w:sz w:val="28"/>
          <w:szCs w:val="28"/>
          <w:lang w:val="ru-RU"/>
        </w:rPr>
        <w:t>4</w:t>
      </w:r>
      <w:r w:rsidR="0085643B" w:rsidRPr="001B1E4E">
        <w:rPr>
          <w:rFonts w:ascii="Times New Roman" w:hAnsi="Times New Roman"/>
          <w:spacing w:val="-10"/>
          <w:sz w:val="28"/>
          <w:szCs w:val="28"/>
          <w:lang w:val="ru-RU"/>
        </w:rPr>
        <w:t xml:space="preserve">. </w:t>
      </w:r>
      <w:r w:rsidR="0085643B" w:rsidRPr="001B1E4E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Эдвард де Боно.</w:t>
      </w:r>
      <w:r w:rsidR="0085643B" w:rsidRPr="001B1E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85643B" w:rsidRPr="001B1E4E">
        <w:rPr>
          <w:rFonts w:ascii="Times New Roman" w:hAnsi="Times New Roman"/>
          <w:sz w:val="28"/>
          <w:szCs w:val="28"/>
          <w:lang w:val="ru-RU"/>
        </w:rPr>
        <w:t>Латеральное мышление</w:t>
      </w:r>
      <w:r w:rsidR="008274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6493" w:rsidRPr="001B1E4E">
        <w:rPr>
          <w:rFonts w:ascii="Times New Roman" w:hAnsi="Times New Roman"/>
          <w:sz w:val="28"/>
          <w:szCs w:val="28"/>
          <w:lang w:val="ru-RU"/>
        </w:rPr>
        <w:t>/Д</w:t>
      </w:r>
      <w:r w:rsidR="00906493" w:rsidRPr="001B1E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 Боно Эдвард.</w:t>
      </w:r>
      <w:r w:rsidR="0085643B" w:rsidRPr="001B1E4E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85643B" w:rsidRPr="001B1E4E">
        <w:rPr>
          <w:sz w:val="28"/>
          <w:szCs w:val="28"/>
          <w:lang w:val="ru-RU"/>
        </w:rPr>
        <w:t xml:space="preserve"> </w:t>
      </w:r>
      <w:r w:rsidR="0085643B" w:rsidRPr="001B1E4E">
        <w:rPr>
          <w:rFonts w:ascii="Times New Roman" w:hAnsi="Times New Roman"/>
          <w:sz w:val="28"/>
          <w:szCs w:val="28"/>
          <w:lang w:val="ru-RU"/>
        </w:rPr>
        <w:t>Питер, 1997. – 320 с</w:t>
      </w:r>
      <w:r w:rsidR="00906493" w:rsidRPr="001B1E4E">
        <w:rPr>
          <w:rFonts w:ascii="Times New Roman" w:hAnsi="Times New Roman"/>
          <w:sz w:val="28"/>
          <w:szCs w:val="28"/>
          <w:lang w:val="ru-RU"/>
        </w:rPr>
        <w:t>.</w:t>
      </w:r>
    </w:p>
    <w:p w:rsidR="0085643B" w:rsidRPr="001B1E4E" w:rsidRDefault="00E16F55" w:rsidP="00407B32">
      <w:pPr>
        <w:pStyle w:val="a8"/>
        <w:keepNext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5</w:t>
      </w:r>
      <w:r w:rsidR="0085643B" w:rsidRPr="001B1E4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5643B" w:rsidRPr="001B1E4E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Эдвард де Боно</w:t>
      </w:r>
      <w:r w:rsidR="0085643B" w:rsidRPr="001B1E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="0085643B" w:rsidRPr="001B1E4E">
        <w:rPr>
          <w:rFonts w:ascii="Times New Roman" w:hAnsi="Times New Roman"/>
          <w:sz w:val="28"/>
          <w:szCs w:val="28"/>
          <w:lang w:val="ru-RU"/>
        </w:rPr>
        <w:t xml:space="preserve"> Искусство думать</w:t>
      </w:r>
      <w:r w:rsidR="00906493" w:rsidRPr="001B1E4E">
        <w:rPr>
          <w:rFonts w:ascii="Times New Roman" w:hAnsi="Times New Roman"/>
          <w:sz w:val="28"/>
          <w:szCs w:val="28"/>
          <w:lang w:val="ru-RU"/>
        </w:rPr>
        <w:t>/Д</w:t>
      </w:r>
      <w:r w:rsidR="00906493" w:rsidRPr="001B1E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 Боно Эдвард. </w:t>
      </w:r>
      <w:r w:rsidR="0085643B" w:rsidRPr="001B1E4E">
        <w:rPr>
          <w:rFonts w:ascii="Times New Roman" w:hAnsi="Times New Roman"/>
          <w:sz w:val="28"/>
          <w:szCs w:val="28"/>
          <w:lang w:val="ru-RU"/>
        </w:rPr>
        <w:t>– Альпина Пабл</w:t>
      </w:r>
      <w:r w:rsidR="0085643B" w:rsidRPr="001B1E4E">
        <w:rPr>
          <w:rFonts w:ascii="Times New Roman" w:hAnsi="Times New Roman"/>
          <w:sz w:val="28"/>
          <w:szCs w:val="28"/>
          <w:lang w:val="ru-RU"/>
        </w:rPr>
        <w:t>и</w:t>
      </w:r>
      <w:r w:rsidR="0085643B" w:rsidRPr="001B1E4E">
        <w:rPr>
          <w:rFonts w:ascii="Times New Roman" w:hAnsi="Times New Roman"/>
          <w:sz w:val="28"/>
          <w:szCs w:val="28"/>
          <w:lang w:val="ru-RU"/>
        </w:rPr>
        <w:t xml:space="preserve">шер, 2015. – 172 с. </w:t>
      </w:r>
    </w:p>
    <w:p w:rsidR="0085643B" w:rsidRPr="001B1E4E" w:rsidRDefault="00E16F55" w:rsidP="00407B32">
      <w:pPr>
        <w:pStyle w:val="a8"/>
        <w:keepNext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6</w:t>
      </w:r>
      <w:r w:rsidR="0085643B" w:rsidRPr="001B1E4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5643B" w:rsidRPr="001B1E4E">
        <w:rPr>
          <w:rFonts w:ascii="Times New Roman" w:hAnsi="Times New Roman"/>
          <w:i/>
          <w:sz w:val="28"/>
          <w:szCs w:val="28"/>
          <w:lang w:val="ru-RU" w:eastAsia="ru-RU"/>
        </w:rPr>
        <w:t>Вачугов Д.Д., Березкина Т.Е., Кислякова Н.А.</w:t>
      </w:r>
      <w:r w:rsidR="0085643B" w:rsidRPr="001B1E4E">
        <w:rPr>
          <w:rFonts w:ascii="Times New Roman" w:hAnsi="Times New Roman"/>
          <w:sz w:val="28"/>
          <w:szCs w:val="28"/>
          <w:lang w:val="ru-RU" w:eastAsia="ru-RU"/>
        </w:rPr>
        <w:t xml:space="preserve"> Основы менеджмента: Учебник</w:t>
      </w:r>
      <w:r w:rsidR="00906493" w:rsidRPr="001B1E4E">
        <w:rPr>
          <w:rFonts w:ascii="Times New Roman" w:hAnsi="Times New Roman"/>
          <w:sz w:val="28"/>
          <w:szCs w:val="28"/>
          <w:lang w:val="ru-RU" w:eastAsia="ru-RU"/>
        </w:rPr>
        <w:t xml:space="preserve"> / Д.Д. Вачугов, Т.Е. Березкина, Н.А. Кислякова</w:t>
      </w:r>
      <w:r w:rsidR="0085643B" w:rsidRPr="001B1E4E">
        <w:rPr>
          <w:rFonts w:ascii="Times New Roman" w:hAnsi="Times New Roman"/>
          <w:sz w:val="28"/>
          <w:szCs w:val="28"/>
          <w:lang w:val="ru-RU" w:eastAsia="ru-RU"/>
        </w:rPr>
        <w:t>. – М.: Высш. шк., 2001. – 367 с.</w:t>
      </w:r>
    </w:p>
    <w:p w:rsidR="0085643B" w:rsidRPr="001B1E4E" w:rsidRDefault="00E16F55" w:rsidP="00407B32">
      <w:pPr>
        <w:keepNext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7</w:t>
      </w:r>
      <w:r w:rsidR="0085643B" w:rsidRPr="001B1E4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5643B" w:rsidRPr="001B1E4E">
        <w:rPr>
          <w:rFonts w:ascii="Times New Roman" w:hAnsi="Times New Roman"/>
          <w:i/>
          <w:sz w:val="28"/>
          <w:szCs w:val="28"/>
          <w:lang w:val="ru-RU" w:eastAsia="ru-RU"/>
        </w:rPr>
        <w:t>Пугачев В.П.</w:t>
      </w:r>
      <w:r w:rsidR="0085643B" w:rsidRPr="001B1E4E">
        <w:rPr>
          <w:rFonts w:ascii="Times New Roman" w:hAnsi="Times New Roman"/>
          <w:sz w:val="28"/>
          <w:szCs w:val="28"/>
          <w:lang w:val="ru-RU" w:eastAsia="ru-RU"/>
        </w:rPr>
        <w:t xml:space="preserve"> Руководство персоналом организации: Учебник</w:t>
      </w:r>
      <w:r w:rsidR="00906493" w:rsidRPr="001B1E4E">
        <w:rPr>
          <w:rFonts w:ascii="Times New Roman" w:hAnsi="Times New Roman"/>
          <w:sz w:val="28"/>
          <w:szCs w:val="28"/>
          <w:lang w:val="ru-RU" w:eastAsia="ru-RU"/>
        </w:rPr>
        <w:t xml:space="preserve"> /В.П. П</w:t>
      </w:r>
      <w:r w:rsidR="00906493" w:rsidRPr="001B1E4E">
        <w:rPr>
          <w:rFonts w:ascii="Times New Roman" w:hAnsi="Times New Roman"/>
          <w:sz w:val="28"/>
          <w:szCs w:val="28"/>
          <w:lang w:val="ru-RU" w:eastAsia="ru-RU"/>
        </w:rPr>
        <w:t>у</w:t>
      </w:r>
      <w:r w:rsidR="00906493" w:rsidRPr="001B1E4E">
        <w:rPr>
          <w:rFonts w:ascii="Times New Roman" w:hAnsi="Times New Roman"/>
          <w:sz w:val="28"/>
          <w:szCs w:val="28"/>
          <w:lang w:val="ru-RU" w:eastAsia="ru-RU"/>
        </w:rPr>
        <w:t>гачев</w:t>
      </w:r>
      <w:r w:rsidR="0085643B" w:rsidRPr="001B1E4E">
        <w:rPr>
          <w:rFonts w:ascii="Times New Roman" w:hAnsi="Times New Roman"/>
          <w:sz w:val="28"/>
          <w:szCs w:val="28"/>
          <w:lang w:val="ru-RU" w:eastAsia="ru-RU"/>
        </w:rPr>
        <w:t>. – М.: Аспект-Пресс, 1998. – 279 с.</w:t>
      </w:r>
    </w:p>
    <w:p w:rsidR="0085643B" w:rsidRPr="001B1E4E" w:rsidRDefault="00E16F55" w:rsidP="00407B32">
      <w:pPr>
        <w:keepNext/>
        <w:shd w:val="clear" w:color="auto" w:fill="FFFFFF"/>
        <w:spacing w:after="0" w:line="360" w:lineRule="auto"/>
        <w:ind w:firstLine="709"/>
        <w:jc w:val="both"/>
        <w:textAlignment w:val="baseline"/>
        <w:rPr>
          <w:rFonts w:cs="Arial"/>
          <w:sz w:val="28"/>
          <w:szCs w:val="28"/>
          <w:bdr w:val="none" w:sz="0" w:space="0" w:color="auto" w:frame="1"/>
          <w:lang w:val="ru-RU" w:eastAsia="ru-RU"/>
        </w:rPr>
      </w:pPr>
      <w:r w:rsidRPr="001B1E4E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8</w:t>
      </w:r>
      <w:r w:rsidR="0085643B" w:rsidRPr="001B1E4E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85643B" w:rsidRPr="001B1E4E">
        <w:rPr>
          <w:rFonts w:cs="Arial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85643B" w:rsidRPr="001B1E4E">
        <w:rPr>
          <w:rFonts w:ascii="inherit" w:hAnsi="inherit" w:cs="Arial"/>
          <w:i/>
          <w:sz w:val="28"/>
          <w:szCs w:val="28"/>
          <w:bdr w:val="none" w:sz="0" w:space="0" w:color="auto" w:frame="1"/>
          <w:lang w:val="ru-RU" w:eastAsia="ru-RU"/>
        </w:rPr>
        <w:t>Безуглий Д.С.</w:t>
      </w:r>
      <w:r w:rsidR="0085643B" w:rsidRPr="001B1E4E">
        <w:rPr>
          <w:rFonts w:ascii="inherit" w:hAnsi="inherit" w:cs="Arial"/>
          <w:sz w:val="28"/>
          <w:szCs w:val="28"/>
          <w:bdr w:val="none" w:sz="0" w:space="0" w:color="auto" w:frame="1"/>
          <w:lang w:val="ru-RU" w:eastAsia="ru-RU"/>
        </w:rPr>
        <w:t xml:space="preserve"> Візуалізація як сучасна стратегія навчання</w:t>
      </w:r>
      <w:r w:rsidR="00906493" w:rsidRPr="001B1E4E">
        <w:rPr>
          <w:rFonts w:cs="Arial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906493" w:rsidRPr="001B1E4E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/</w:t>
      </w:r>
      <w:r w:rsidR="00906493" w:rsidRPr="001B1E4E">
        <w:rPr>
          <w:rFonts w:ascii="inherit" w:hAnsi="inherit" w:cs="Arial"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906493" w:rsidRPr="001B1E4E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Д.С.Безуглий</w:t>
      </w:r>
      <w:r w:rsidR="00906493" w:rsidRPr="001B1E4E">
        <w:rPr>
          <w:rFonts w:ascii="inherit" w:hAnsi="inherit" w:cs="Arial"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85643B" w:rsidRPr="001B1E4E">
        <w:rPr>
          <w:rFonts w:ascii="inherit" w:hAnsi="inherit" w:cs="Arial"/>
          <w:sz w:val="28"/>
          <w:szCs w:val="28"/>
          <w:bdr w:val="none" w:sz="0" w:space="0" w:color="auto" w:frame="1"/>
          <w:lang w:val="ru-RU" w:eastAsia="ru-RU"/>
        </w:rPr>
        <w:t>//</w:t>
      </w:r>
      <w:r w:rsidR="00906493" w:rsidRPr="001B1E4E">
        <w:rPr>
          <w:rFonts w:cs="Arial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85643B" w:rsidRPr="001B1E4E">
        <w:rPr>
          <w:rFonts w:ascii="inherit" w:hAnsi="inherit" w:cs="Arial"/>
          <w:sz w:val="28"/>
          <w:szCs w:val="28"/>
          <w:bdr w:val="none" w:sz="0" w:space="0" w:color="auto" w:frame="1"/>
          <w:lang w:val="ru-RU" w:eastAsia="ru-RU"/>
        </w:rPr>
        <w:t xml:space="preserve">Фізико-математична освіта. – 2014. – № 1. – С. 5-11. </w:t>
      </w:r>
    </w:p>
    <w:p w:rsidR="0085643B" w:rsidRPr="001B1E4E" w:rsidRDefault="00E16F55" w:rsidP="00407B32">
      <w:pPr>
        <w:keepNext/>
        <w:shd w:val="clear" w:color="auto" w:fill="FFFFFF"/>
        <w:spacing w:after="0" w:line="360" w:lineRule="auto"/>
        <w:ind w:firstLine="709"/>
        <w:jc w:val="both"/>
        <w:textAlignment w:val="baseline"/>
        <w:rPr>
          <w:rFonts w:cs="Arial"/>
          <w:color w:val="FF0000"/>
          <w:sz w:val="28"/>
          <w:szCs w:val="28"/>
          <w:bdr w:val="none" w:sz="0" w:space="0" w:color="auto" w:frame="1"/>
          <w:lang w:val="ru-RU" w:eastAsia="ru-RU"/>
        </w:rPr>
      </w:pPr>
      <w:r w:rsidRPr="001B1E4E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9</w:t>
      </w:r>
      <w:r w:rsidR="0085643B" w:rsidRPr="001B1E4E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85643B" w:rsidRPr="001B1E4E">
        <w:rPr>
          <w:rFonts w:cs="Arial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85643B" w:rsidRPr="001B1E4E">
        <w:rPr>
          <w:rFonts w:ascii="inherit" w:hAnsi="inherit" w:cs="Arial"/>
          <w:i/>
          <w:sz w:val="28"/>
          <w:szCs w:val="28"/>
          <w:bdr w:val="none" w:sz="0" w:space="0" w:color="auto" w:frame="1"/>
          <w:lang w:val="ru-RU" w:eastAsia="ru-RU"/>
        </w:rPr>
        <w:t>Єрмолаєва Ж.Є</w:t>
      </w:r>
      <w:r w:rsidR="0085643B" w:rsidRPr="001B1E4E">
        <w:rPr>
          <w:rFonts w:ascii="inherit" w:hAnsi="inherit" w:cs="Arial"/>
          <w:sz w:val="28"/>
          <w:szCs w:val="28"/>
          <w:bdr w:val="none" w:sz="0" w:space="0" w:color="auto" w:frame="1"/>
          <w:lang w:val="ru-RU" w:eastAsia="ru-RU"/>
        </w:rPr>
        <w:t>. Інфографіка як спосіб візуалізації навчальної інфо</w:t>
      </w:r>
      <w:r w:rsidR="0085643B" w:rsidRPr="001B1E4E">
        <w:rPr>
          <w:rFonts w:ascii="inherit" w:hAnsi="inherit" w:cs="Arial"/>
          <w:sz w:val="28"/>
          <w:szCs w:val="28"/>
          <w:bdr w:val="none" w:sz="0" w:space="0" w:color="auto" w:frame="1"/>
          <w:lang w:val="ru-RU" w:eastAsia="ru-RU"/>
        </w:rPr>
        <w:t>р</w:t>
      </w:r>
      <w:r w:rsidR="0085643B" w:rsidRPr="001B1E4E">
        <w:rPr>
          <w:rFonts w:ascii="inherit" w:hAnsi="inherit" w:cs="Arial"/>
          <w:sz w:val="28"/>
          <w:szCs w:val="28"/>
          <w:bdr w:val="none" w:sz="0" w:space="0" w:color="auto" w:frame="1"/>
          <w:lang w:val="ru-RU" w:eastAsia="ru-RU"/>
        </w:rPr>
        <w:t>мації</w:t>
      </w:r>
      <w:r w:rsidR="00906493" w:rsidRPr="001B1E4E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/</w:t>
      </w:r>
      <w:r w:rsidR="0085643B" w:rsidRPr="001B1E4E">
        <w:rPr>
          <w:rFonts w:ascii="inherit" w:hAnsi="inherit" w:cs="Arial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906493" w:rsidRPr="001B1E4E">
        <w:rPr>
          <w:rFonts w:ascii="inherit" w:hAnsi="inherit" w:cs="Arial"/>
          <w:sz w:val="28"/>
          <w:szCs w:val="28"/>
          <w:bdr w:val="none" w:sz="0" w:space="0" w:color="auto" w:frame="1"/>
          <w:lang w:val="ru-RU" w:eastAsia="ru-RU"/>
        </w:rPr>
        <w:t>Ж.Є. Єрмолаєва</w:t>
      </w:r>
      <w:r w:rsidR="00906493" w:rsidRPr="001B1E4E">
        <w:rPr>
          <w:rFonts w:ascii="inherit" w:hAnsi="inherit" w:cs="Arial"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85643B" w:rsidRPr="001B1E4E">
        <w:rPr>
          <w:rFonts w:ascii="inherit" w:hAnsi="inherit" w:cs="Arial"/>
          <w:sz w:val="28"/>
          <w:szCs w:val="28"/>
          <w:bdr w:val="none" w:sz="0" w:space="0" w:color="auto" w:frame="1"/>
          <w:lang w:val="ru-RU" w:eastAsia="ru-RU"/>
        </w:rPr>
        <w:t>// Концепт. – 2014. – № 11. – С.2.</w:t>
      </w:r>
      <w:r w:rsidR="00906493" w:rsidRPr="001B1E4E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-</w:t>
      </w:r>
      <w:r w:rsidR="00844B48" w:rsidRPr="001B1E4E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9</w:t>
      </w:r>
      <w:r w:rsidR="00906493" w:rsidRPr="001B1E4E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85643B" w:rsidRPr="001B1E4E">
        <w:rPr>
          <w:rFonts w:ascii="inherit" w:hAnsi="inherit" w:cs="Arial"/>
          <w:color w:val="FF000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85643B" w:rsidRPr="001B1E4E" w:rsidRDefault="00E16F55" w:rsidP="00407B32">
      <w:pPr>
        <w:pStyle w:val="p49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E4E">
        <w:rPr>
          <w:sz w:val="28"/>
          <w:szCs w:val="28"/>
          <w:bdr w:val="none" w:sz="0" w:space="0" w:color="auto" w:frame="1"/>
        </w:rPr>
        <w:t>10</w:t>
      </w:r>
      <w:r w:rsidR="0085643B" w:rsidRPr="001B1E4E">
        <w:rPr>
          <w:sz w:val="28"/>
          <w:szCs w:val="28"/>
          <w:bdr w:val="none" w:sz="0" w:space="0" w:color="auto" w:frame="1"/>
        </w:rPr>
        <w:t>.</w:t>
      </w:r>
      <w:r w:rsidR="0085643B" w:rsidRPr="001B1E4E">
        <w:rPr>
          <w:rFonts w:ascii="Calibri" w:hAnsi="Calibri" w:cs="Arial"/>
          <w:sz w:val="28"/>
          <w:szCs w:val="28"/>
          <w:bdr w:val="none" w:sz="0" w:space="0" w:color="auto" w:frame="1"/>
        </w:rPr>
        <w:t xml:space="preserve"> </w:t>
      </w:r>
      <w:r w:rsidR="0085643B" w:rsidRPr="001B1E4E">
        <w:rPr>
          <w:rStyle w:val="ft47"/>
          <w:i/>
          <w:sz w:val="28"/>
          <w:szCs w:val="28"/>
        </w:rPr>
        <w:t>Чарльз</w:t>
      </w:r>
      <w:r w:rsidR="00906493" w:rsidRPr="001B1E4E">
        <w:rPr>
          <w:rStyle w:val="ft47"/>
          <w:i/>
          <w:sz w:val="28"/>
          <w:szCs w:val="28"/>
        </w:rPr>
        <w:t>,</w:t>
      </w:r>
      <w:r w:rsidR="0085643B" w:rsidRPr="001B1E4E">
        <w:rPr>
          <w:rStyle w:val="ft47"/>
          <w:i/>
          <w:sz w:val="28"/>
          <w:szCs w:val="28"/>
        </w:rPr>
        <w:t xml:space="preserve"> С. Якобс.</w:t>
      </w:r>
      <w:r w:rsidR="0085643B" w:rsidRPr="001B1E4E">
        <w:rPr>
          <w:rStyle w:val="ft47"/>
          <w:sz w:val="28"/>
          <w:szCs w:val="28"/>
        </w:rPr>
        <w:t xml:space="preserve"> Нейроменеджмент. Почему кнут и пряник больше не работают / С. Якобс Чарльз. </w:t>
      </w:r>
      <w:r w:rsidR="00906493" w:rsidRPr="001B1E4E">
        <w:rPr>
          <w:rStyle w:val="ft47"/>
          <w:sz w:val="28"/>
          <w:szCs w:val="28"/>
        </w:rPr>
        <w:t xml:space="preserve">– </w:t>
      </w:r>
      <w:r w:rsidR="0085643B" w:rsidRPr="001B1E4E">
        <w:rPr>
          <w:rStyle w:val="ft47"/>
          <w:sz w:val="28"/>
          <w:szCs w:val="28"/>
        </w:rPr>
        <w:t>Киев: Companion Group, 2010 – 208 с.</w:t>
      </w:r>
    </w:p>
    <w:p w:rsidR="0085643B" w:rsidRPr="001B1E4E" w:rsidRDefault="00E16F55" w:rsidP="00407B32">
      <w:pPr>
        <w:pStyle w:val="p174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E4E">
        <w:rPr>
          <w:sz w:val="28"/>
          <w:szCs w:val="28"/>
        </w:rPr>
        <w:t>11</w:t>
      </w:r>
      <w:r w:rsidR="0085643B" w:rsidRPr="001B1E4E">
        <w:rPr>
          <w:sz w:val="28"/>
          <w:szCs w:val="28"/>
        </w:rPr>
        <w:t>.</w:t>
      </w:r>
      <w:r w:rsidR="0085643B" w:rsidRPr="001B1E4E">
        <w:rPr>
          <w:rFonts w:ascii="Calibri" w:hAnsi="Calibri" w:cs="Arial"/>
        </w:rPr>
        <w:t xml:space="preserve"> </w:t>
      </w:r>
      <w:r w:rsidR="0085643B" w:rsidRPr="001B1E4E">
        <w:rPr>
          <w:rStyle w:val="ft49"/>
          <w:i/>
          <w:sz w:val="28"/>
          <w:szCs w:val="28"/>
        </w:rPr>
        <w:t>Ицхак Адизес, Калдерон</w:t>
      </w:r>
      <w:r w:rsidR="0085643B" w:rsidRPr="001B1E4E">
        <w:rPr>
          <w:rStyle w:val="ft49"/>
          <w:sz w:val="28"/>
          <w:szCs w:val="28"/>
        </w:rPr>
        <w:t>. Идеальный руководитель / Калдерон Адизес Ицхак. – М.: Альпина Бизнес Брукс, 2014 – 264 с.</w:t>
      </w:r>
    </w:p>
    <w:p w:rsidR="0085643B" w:rsidRDefault="0085643B" w:rsidP="00407B32">
      <w:pPr>
        <w:keepNext/>
        <w:spacing w:after="0" w:line="36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  <w:lang w:val="ru-RU"/>
        </w:rPr>
      </w:pPr>
      <w:r w:rsidRPr="001B1E4E">
        <w:rPr>
          <w:rFonts w:ascii="Times New Roman" w:hAnsi="Times New Roman"/>
          <w:sz w:val="28"/>
          <w:szCs w:val="28"/>
          <w:lang w:val="ru-RU"/>
        </w:rPr>
        <w:t>1</w:t>
      </w:r>
      <w:r w:rsidR="00B348E6">
        <w:rPr>
          <w:rFonts w:ascii="Times New Roman" w:hAnsi="Times New Roman"/>
          <w:sz w:val="28"/>
          <w:szCs w:val="28"/>
          <w:lang w:val="ru-RU"/>
        </w:rPr>
        <w:t>2</w:t>
      </w:r>
      <w:r w:rsidRPr="001B1E4E">
        <w:rPr>
          <w:rFonts w:ascii="Times New Roman" w:hAnsi="Times New Roman"/>
          <w:sz w:val="28"/>
          <w:szCs w:val="28"/>
          <w:lang w:val="ru-RU"/>
        </w:rPr>
        <w:t>.</w:t>
      </w:r>
      <w:r w:rsidRPr="001B1E4E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1B1E4E">
        <w:rPr>
          <w:rFonts w:ascii="Times New Roman" w:hAnsi="Times New Roman"/>
          <w:i/>
          <w:spacing w:val="-14"/>
          <w:sz w:val="28"/>
          <w:szCs w:val="28"/>
          <w:lang w:val="ru-RU"/>
        </w:rPr>
        <w:t>Блинов А. О.</w:t>
      </w:r>
      <w:r w:rsidRPr="001B1E4E">
        <w:rPr>
          <w:rFonts w:ascii="Times New Roman" w:hAnsi="Times New Roman"/>
          <w:spacing w:val="-14"/>
          <w:sz w:val="28"/>
          <w:szCs w:val="28"/>
          <w:lang w:val="ru-RU"/>
        </w:rPr>
        <w:t xml:space="preserve"> Мотивация персонала корпоративных структур / А. О. Блинов // Маркетинг. – 2001. – № 1. – С. 88-101.</w:t>
      </w:r>
    </w:p>
    <w:p w:rsidR="00997383" w:rsidRPr="00FA2EBC" w:rsidRDefault="00997383" w:rsidP="0099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133B">
        <w:rPr>
          <w:rFonts w:ascii="Times New Roman" w:hAnsi="Times New Roman"/>
          <w:sz w:val="24"/>
          <w:szCs w:val="24"/>
          <w:lang w:val="ru-RU"/>
        </w:rPr>
        <w:t>---------------------------------------------</w:t>
      </w:r>
    </w:p>
    <w:p w:rsidR="00997383" w:rsidRPr="00E20248" w:rsidRDefault="00997383" w:rsidP="009973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20248">
        <w:rPr>
          <w:rFonts w:ascii="Times New Roman" w:hAnsi="Times New Roman"/>
          <w:b/>
          <w:i/>
          <w:sz w:val="20"/>
          <w:szCs w:val="20"/>
        </w:rPr>
        <w:t>Відомості про авторів:</w:t>
      </w:r>
    </w:p>
    <w:p w:rsidR="00997383" w:rsidRPr="00FA2EBC" w:rsidRDefault="00997383" w:rsidP="00997383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EBC">
        <w:rPr>
          <w:rFonts w:ascii="Times New Roman" w:hAnsi="Times New Roman"/>
          <w:sz w:val="20"/>
          <w:szCs w:val="20"/>
        </w:rPr>
        <w:t xml:space="preserve">Журавель Володимир Іванович, д.м.н., професор, 0674847718, </w:t>
      </w:r>
      <w:hyperlink r:id="rId8" w:history="1">
        <w:r w:rsidRPr="00FA2EBC">
          <w:rPr>
            <w:rStyle w:val="af2"/>
            <w:rFonts w:ascii="Times New Roman" w:hAnsi="Times New Roman"/>
            <w:sz w:val="20"/>
            <w:szCs w:val="20"/>
            <w:lang w:val="en-US"/>
          </w:rPr>
          <w:t>zhuravel</w:t>
        </w:r>
        <w:r w:rsidRPr="00FA2EBC">
          <w:rPr>
            <w:rStyle w:val="af2"/>
            <w:rFonts w:ascii="Times New Roman" w:hAnsi="Times New Roman"/>
            <w:sz w:val="20"/>
            <w:szCs w:val="20"/>
            <w:lang w:val="ru-RU"/>
          </w:rPr>
          <w:t>_</w:t>
        </w:r>
        <w:r w:rsidRPr="00FA2EBC">
          <w:rPr>
            <w:rStyle w:val="af2"/>
            <w:rFonts w:ascii="Times New Roman" w:hAnsi="Times New Roman"/>
            <w:sz w:val="20"/>
            <w:szCs w:val="20"/>
            <w:lang w:val="en-US"/>
          </w:rPr>
          <w:t>vi</w:t>
        </w:r>
        <w:r w:rsidRPr="00FA2EBC">
          <w:rPr>
            <w:rStyle w:val="af2"/>
            <w:rFonts w:ascii="Times New Roman" w:hAnsi="Times New Roman"/>
            <w:sz w:val="20"/>
            <w:szCs w:val="20"/>
            <w:lang w:val="ru-RU"/>
          </w:rPr>
          <w:t>@</w:t>
        </w:r>
        <w:r w:rsidRPr="00FA2EBC">
          <w:rPr>
            <w:rStyle w:val="af2"/>
            <w:rFonts w:ascii="Times New Roman" w:hAnsi="Times New Roman"/>
            <w:sz w:val="20"/>
            <w:szCs w:val="20"/>
            <w:lang w:val="en-US"/>
          </w:rPr>
          <w:t>ukr</w:t>
        </w:r>
        <w:r w:rsidRPr="00FA2EBC">
          <w:rPr>
            <w:rStyle w:val="af2"/>
            <w:rFonts w:ascii="Times New Roman" w:hAnsi="Times New Roman"/>
            <w:sz w:val="20"/>
            <w:szCs w:val="20"/>
            <w:lang w:val="ru-RU"/>
          </w:rPr>
          <w:t>.</w:t>
        </w:r>
        <w:r w:rsidRPr="00FA2EBC">
          <w:rPr>
            <w:rStyle w:val="af2"/>
            <w:rFonts w:ascii="Times New Roman" w:hAnsi="Times New Roman"/>
            <w:sz w:val="20"/>
            <w:szCs w:val="20"/>
            <w:lang w:val="en-US"/>
          </w:rPr>
          <w:t>net</w:t>
        </w:r>
      </w:hyperlink>
      <w:r w:rsidRPr="00FA2EBC">
        <w:rPr>
          <w:rFonts w:ascii="Times New Roman" w:hAnsi="Times New Roman"/>
          <w:sz w:val="20"/>
          <w:szCs w:val="20"/>
        </w:rPr>
        <w:t>.</w:t>
      </w:r>
    </w:p>
    <w:p w:rsidR="00997383" w:rsidRPr="00997383" w:rsidRDefault="00997383" w:rsidP="00997383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Журавель Віктор Володимирович, к.м.н., </w:t>
      </w:r>
      <w:r w:rsidRPr="006D401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лікар вищої категорії,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0674890257, </w:t>
      </w:r>
      <w:r w:rsidRPr="006D401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viktor_stomat@ukr.net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</w:t>
      </w:r>
      <w:r w:rsidRPr="00997383">
        <w:rPr>
          <w:sz w:val="28"/>
          <w:szCs w:val="28"/>
        </w:rPr>
        <w:t xml:space="preserve"> </w:t>
      </w:r>
    </w:p>
    <w:p w:rsidR="00997383" w:rsidRPr="00997383" w:rsidRDefault="00997383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6D401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Борковський Дмитро Сергійович, лікар вищої категорії, завідувач відділенням</w:t>
      </w:r>
      <w:r w:rsidRPr="0099557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, магістр економічної безпе-ки,</w:t>
      </w:r>
      <w:r w:rsidRPr="006D401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0677786664, </w:t>
      </w:r>
      <w:hyperlink r:id="rId9" w:history="1">
        <w:r w:rsidRPr="006D4016">
          <w:rPr>
            <w:rStyle w:val="af2"/>
            <w:rFonts w:ascii="Times New Roman" w:eastAsia="Times New Roman" w:hAnsi="Times New Roman"/>
            <w:bCs/>
            <w:sz w:val="20"/>
            <w:szCs w:val="20"/>
            <w:lang w:eastAsia="ru-RU"/>
          </w:rPr>
          <w:t>bodmis77@gmail.com</w:t>
        </w:r>
      </w:hyperlink>
      <w:r w:rsidRPr="006D401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</w:t>
      </w:r>
      <w:r w:rsidRPr="00997383">
        <w:rPr>
          <w:sz w:val="28"/>
          <w:szCs w:val="28"/>
        </w:rPr>
        <w:t xml:space="preserve"> </w:t>
      </w:r>
      <w:bookmarkStart w:id="0" w:name="_GoBack"/>
      <w:bookmarkEnd w:id="0"/>
    </w:p>
    <w:sectPr w:rsidR="00997383" w:rsidRPr="00997383" w:rsidSect="005C036A">
      <w:headerReference w:type="default" r:id="rId10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77" w:rsidRDefault="00995577" w:rsidP="00384DDC">
      <w:pPr>
        <w:spacing w:after="0" w:line="240" w:lineRule="auto"/>
      </w:pPr>
      <w:r>
        <w:separator/>
      </w:r>
    </w:p>
  </w:endnote>
  <w:endnote w:type="continuationSeparator" w:id="0">
    <w:p w:rsidR="00995577" w:rsidRDefault="00995577" w:rsidP="0038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77" w:rsidRDefault="00995577" w:rsidP="00384DDC">
      <w:pPr>
        <w:spacing w:after="0" w:line="240" w:lineRule="auto"/>
      </w:pPr>
      <w:r>
        <w:separator/>
      </w:r>
    </w:p>
  </w:footnote>
  <w:footnote w:type="continuationSeparator" w:id="0">
    <w:p w:rsidR="00995577" w:rsidRDefault="00995577" w:rsidP="0038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82" w:rsidRPr="0095354E" w:rsidRDefault="00CE3E82">
    <w:pPr>
      <w:pStyle w:val="a9"/>
      <w:jc w:val="right"/>
      <w:rPr>
        <w:rFonts w:ascii="Times New Roman" w:hAnsi="Times New Roman"/>
      </w:rPr>
    </w:pPr>
    <w:r w:rsidRPr="0095354E">
      <w:rPr>
        <w:rFonts w:ascii="Times New Roman" w:hAnsi="Times New Roman"/>
      </w:rPr>
      <w:fldChar w:fldCharType="begin"/>
    </w:r>
    <w:r w:rsidRPr="0095354E">
      <w:rPr>
        <w:rFonts w:ascii="Times New Roman" w:hAnsi="Times New Roman"/>
      </w:rPr>
      <w:instrText>PAGE   \* MERGEFORMAT</w:instrText>
    </w:r>
    <w:r w:rsidRPr="0095354E">
      <w:rPr>
        <w:rFonts w:ascii="Times New Roman" w:hAnsi="Times New Roman"/>
      </w:rPr>
      <w:fldChar w:fldCharType="separate"/>
    </w:r>
    <w:r w:rsidR="00997383" w:rsidRPr="00997383">
      <w:rPr>
        <w:rFonts w:ascii="Times New Roman" w:hAnsi="Times New Roman"/>
        <w:noProof/>
        <w:lang w:val="ru-RU"/>
      </w:rPr>
      <w:t>16</w:t>
    </w:r>
    <w:r w:rsidRPr="0095354E">
      <w:rPr>
        <w:rFonts w:ascii="Times New Roman" w:hAnsi="Times New Roman"/>
        <w:noProof/>
        <w:lang w:val="ru-RU"/>
      </w:rPr>
      <w:fldChar w:fldCharType="end"/>
    </w:r>
  </w:p>
  <w:p w:rsidR="00CE3E82" w:rsidRDefault="00CE3E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2A4"/>
    <w:multiLevelType w:val="hybridMultilevel"/>
    <w:tmpl w:val="150012F8"/>
    <w:lvl w:ilvl="0" w:tplc="386A914C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C744A13"/>
    <w:multiLevelType w:val="hybridMultilevel"/>
    <w:tmpl w:val="E8A476CA"/>
    <w:lvl w:ilvl="0" w:tplc="85A6B7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A18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A29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05E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AC3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B016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CEFD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453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C27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41E91"/>
    <w:multiLevelType w:val="hybridMultilevel"/>
    <w:tmpl w:val="C834205C"/>
    <w:lvl w:ilvl="0" w:tplc="B5C4C9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E6A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7CF3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29A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E83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270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881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2D1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259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D117FF"/>
    <w:multiLevelType w:val="hybridMultilevel"/>
    <w:tmpl w:val="77686D1A"/>
    <w:lvl w:ilvl="0" w:tplc="D8048C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3841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279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815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ADE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C8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611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684A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C047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E91DDD"/>
    <w:multiLevelType w:val="hybridMultilevel"/>
    <w:tmpl w:val="22DCD866"/>
    <w:lvl w:ilvl="0" w:tplc="1668E050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66E4C18"/>
    <w:multiLevelType w:val="multilevel"/>
    <w:tmpl w:val="0B88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F085E6C"/>
    <w:multiLevelType w:val="multilevel"/>
    <w:tmpl w:val="3BD0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72007"/>
    <w:multiLevelType w:val="multilevel"/>
    <w:tmpl w:val="A6C45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972"/>
    <w:rsid w:val="0001260D"/>
    <w:rsid w:val="000129A9"/>
    <w:rsid w:val="000238C6"/>
    <w:rsid w:val="00027A88"/>
    <w:rsid w:val="0003058E"/>
    <w:rsid w:val="000372FF"/>
    <w:rsid w:val="00042D57"/>
    <w:rsid w:val="000625FC"/>
    <w:rsid w:val="00083F17"/>
    <w:rsid w:val="00095DE9"/>
    <w:rsid w:val="000A4D0C"/>
    <w:rsid w:val="000A6E93"/>
    <w:rsid w:val="000B6D09"/>
    <w:rsid w:val="000F0693"/>
    <w:rsid w:val="00110887"/>
    <w:rsid w:val="00116D99"/>
    <w:rsid w:val="00123DD2"/>
    <w:rsid w:val="00131EB7"/>
    <w:rsid w:val="00133976"/>
    <w:rsid w:val="0013439A"/>
    <w:rsid w:val="001360B4"/>
    <w:rsid w:val="00144CF8"/>
    <w:rsid w:val="0015255D"/>
    <w:rsid w:val="00153D8F"/>
    <w:rsid w:val="00153F5F"/>
    <w:rsid w:val="001A6A24"/>
    <w:rsid w:val="001B1E4E"/>
    <w:rsid w:val="001E02B8"/>
    <w:rsid w:val="001E1013"/>
    <w:rsid w:val="001E3FE2"/>
    <w:rsid w:val="001E763C"/>
    <w:rsid w:val="00204949"/>
    <w:rsid w:val="002267E1"/>
    <w:rsid w:val="002405EC"/>
    <w:rsid w:val="00246196"/>
    <w:rsid w:val="002559C9"/>
    <w:rsid w:val="0026049A"/>
    <w:rsid w:val="0026425B"/>
    <w:rsid w:val="002668A0"/>
    <w:rsid w:val="00267E16"/>
    <w:rsid w:val="00274733"/>
    <w:rsid w:val="00281B60"/>
    <w:rsid w:val="0028367C"/>
    <w:rsid w:val="00291178"/>
    <w:rsid w:val="0029711F"/>
    <w:rsid w:val="002D2428"/>
    <w:rsid w:val="002D590A"/>
    <w:rsid w:val="002E73B9"/>
    <w:rsid w:val="002E7D83"/>
    <w:rsid w:val="002F4010"/>
    <w:rsid w:val="00323D63"/>
    <w:rsid w:val="00331B3C"/>
    <w:rsid w:val="00340939"/>
    <w:rsid w:val="00346AAA"/>
    <w:rsid w:val="00346FF2"/>
    <w:rsid w:val="00360429"/>
    <w:rsid w:val="00371443"/>
    <w:rsid w:val="00384DDC"/>
    <w:rsid w:val="003A2097"/>
    <w:rsid w:val="003A7261"/>
    <w:rsid w:val="003B2A87"/>
    <w:rsid w:val="003B4912"/>
    <w:rsid w:val="003B622E"/>
    <w:rsid w:val="003B6664"/>
    <w:rsid w:val="003C5620"/>
    <w:rsid w:val="003D2742"/>
    <w:rsid w:val="003D7E30"/>
    <w:rsid w:val="003E19EE"/>
    <w:rsid w:val="00407B32"/>
    <w:rsid w:val="00422395"/>
    <w:rsid w:val="00443140"/>
    <w:rsid w:val="0044622F"/>
    <w:rsid w:val="004518C2"/>
    <w:rsid w:val="00455621"/>
    <w:rsid w:val="00465CB8"/>
    <w:rsid w:val="00466A42"/>
    <w:rsid w:val="00466F9D"/>
    <w:rsid w:val="00476A7E"/>
    <w:rsid w:val="00477727"/>
    <w:rsid w:val="00486B52"/>
    <w:rsid w:val="00491477"/>
    <w:rsid w:val="004C22A5"/>
    <w:rsid w:val="004D778C"/>
    <w:rsid w:val="004F1F63"/>
    <w:rsid w:val="005053EC"/>
    <w:rsid w:val="00510934"/>
    <w:rsid w:val="00511DBB"/>
    <w:rsid w:val="00521472"/>
    <w:rsid w:val="00527457"/>
    <w:rsid w:val="00531B94"/>
    <w:rsid w:val="00532411"/>
    <w:rsid w:val="00544D28"/>
    <w:rsid w:val="00550C46"/>
    <w:rsid w:val="00586603"/>
    <w:rsid w:val="005A0630"/>
    <w:rsid w:val="005A4562"/>
    <w:rsid w:val="005C036A"/>
    <w:rsid w:val="005E2C6A"/>
    <w:rsid w:val="005E7184"/>
    <w:rsid w:val="00602739"/>
    <w:rsid w:val="00602B63"/>
    <w:rsid w:val="006043BA"/>
    <w:rsid w:val="006220D6"/>
    <w:rsid w:val="00622C95"/>
    <w:rsid w:val="00623030"/>
    <w:rsid w:val="0064662F"/>
    <w:rsid w:val="00652472"/>
    <w:rsid w:val="0065250A"/>
    <w:rsid w:val="00657BF1"/>
    <w:rsid w:val="00677180"/>
    <w:rsid w:val="00684661"/>
    <w:rsid w:val="00687204"/>
    <w:rsid w:val="006932B7"/>
    <w:rsid w:val="006D0DBE"/>
    <w:rsid w:val="006D4464"/>
    <w:rsid w:val="006D7972"/>
    <w:rsid w:val="007029C7"/>
    <w:rsid w:val="0071114E"/>
    <w:rsid w:val="00721650"/>
    <w:rsid w:val="00724589"/>
    <w:rsid w:val="007260D6"/>
    <w:rsid w:val="00730702"/>
    <w:rsid w:val="007345B1"/>
    <w:rsid w:val="00737343"/>
    <w:rsid w:val="00781A80"/>
    <w:rsid w:val="00783E02"/>
    <w:rsid w:val="007B4C62"/>
    <w:rsid w:val="007F2A0C"/>
    <w:rsid w:val="007F7188"/>
    <w:rsid w:val="0080544F"/>
    <w:rsid w:val="00821603"/>
    <w:rsid w:val="00827488"/>
    <w:rsid w:val="008309CD"/>
    <w:rsid w:val="008326B3"/>
    <w:rsid w:val="00844B48"/>
    <w:rsid w:val="00847264"/>
    <w:rsid w:val="008538D5"/>
    <w:rsid w:val="0085643B"/>
    <w:rsid w:val="00864C16"/>
    <w:rsid w:val="008861C4"/>
    <w:rsid w:val="0089640E"/>
    <w:rsid w:val="008A0121"/>
    <w:rsid w:val="008B1004"/>
    <w:rsid w:val="008C3794"/>
    <w:rsid w:val="008C7EE5"/>
    <w:rsid w:val="008D2CC7"/>
    <w:rsid w:val="008E04E4"/>
    <w:rsid w:val="008F318E"/>
    <w:rsid w:val="0090018D"/>
    <w:rsid w:val="00903640"/>
    <w:rsid w:val="00906493"/>
    <w:rsid w:val="00912EA1"/>
    <w:rsid w:val="00915549"/>
    <w:rsid w:val="009254B0"/>
    <w:rsid w:val="00930438"/>
    <w:rsid w:val="009342D2"/>
    <w:rsid w:val="00937A4B"/>
    <w:rsid w:val="00951A81"/>
    <w:rsid w:val="0095354E"/>
    <w:rsid w:val="0096428D"/>
    <w:rsid w:val="009746A8"/>
    <w:rsid w:val="009777A4"/>
    <w:rsid w:val="00982B0C"/>
    <w:rsid w:val="00995577"/>
    <w:rsid w:val="00997383"/>
    <w:rsid w:val="009A0311"/>
    <w:rsid w:val="009B4CC2"/>
    <w:rsid w:val="009D16E9"/>
    <w:rsid w:val="009E42D4"/>
    <w:rsid w:val="009F7C8B"/>
    <w:rsid w:val="00A138E9"/>
    <w:rsid w:val="00A410C5"/>
    <w:rsid w:val="00A478CB"/>
    <w:rsid w:val="00A94D33"/>
    <w:rsid w:val="00AB44E1"/>
    <w:rsid w:val="00AE1A83"/>
    <w:rsid w:val="00AE3639"/>
    <w:rsid w:val="00AE5332"/>
    <w:rsid w:val="00AF091E"/>
    <w:rsid w:val="00AF54C5"/>
    <w:rsid w:val="00B00F63"/>
    <w:rsid w:val="00B348E6"/>
    <w:rsid w:val="00B40649"/>
    <w:rsid w:val="00B52BEA"/>
    <w:rsid w:val="00B616E3"/>
    <w:rsid w:val="00B6701C"/>
    <w:rsid w:val="00B858BE"/>
    <w:rsid w:val="00B96433"/>
    <w:rsid w:val="00BA2D7E"/>
    <w:rsid w:val="00C26067"/>
    <w:rsid w:val="00C26AD0"/>
    <w:rsid w:val="00C463F9"/>
    <w:rsid w:val="00C54345"/>
    <w:rsid w:val="00C54D13"/>
    <w:rsid w:val="00C55E6A"/>
    <w:rsid w:val="00C60EF1"/>
    <w:rsid w:val="00C75395"/>
    <w:rsid w:val="00C83A24"/>
    <w:rsid w:val="00C968E5"/>
    <w:rsid w:val="00CB5453"/>
    <w:rsid w:val="00CB6CD8"/>
    <w:rsid w:val="00CD7458"/>
    <w:rsid w:val="00CE3E82"/>
    <w:rsid w:val="00CF2004"/>
    <w:rsid w:val="00D0038C"/>
    <w:rsid w:val="00D02B6A"/>
    <w:rsid w:val="00D04FA1"/>
    <w:rsid w:val="00D12196"/>
    <w:rsid w:val="00D2055D"/>
    <w:rsid w:val="00D3092C"/>
    <w:rsid w:val="00D36749"/>
    <w:rsid w:val="00D47F29"/>
    <w:rsid w:val="00D50CC6"/>
    <w:rsid w:val="00D57C26"/>
    <w:rsid w:val="00D6141F"/>
    <w:rsid w:val="00D61C5C"/>
    <w:rsid w:val="00D7611E"/>
    <w:rsid w:val="00D947D1"/>
    <w:rsid w:val="00DB322D"/>
    <w:rsid w:val="00DC4DCD"/>
    <w:rsid w:val="00DC7C1D"/>
    <w:rsid w:val="00DE7442"/>
    <w:rsid w:val="00E02DCB"/>
    <w:rsid w:val="00E07B9E"/>
    <w:rsid w:val="00E108AA"/>
    <w:rsid w:val="00E14FFA"/>
    <w:rsid w:val="00E16F55"/>
    <w:rsid w:val="00E21243"/>
    <w:rsid w:val="00E244C2"/>
    <w:rsid w:val="00E3005F"/>
    <w:rsid w:val="00E31DB8"/>
    <w:rsid w:val="00E5081D"/>
    <w:rsid w:val="00E579DD"/>
    <w:rsid w:val="00E61F96"/>
    <w:rsid w:val="00E8025D"/>
    <w:rsid w:val="00E87E47"/>
    <w:rsid w:val="00E918A6"/>
    <w:rsid w:val="00EC6D4F"/>
    <w:rsid w:val="00ED78B5"/>
    <w:rsid w:val="00EE27ED"/>
    <w:rsid w:val="00EE7E29"/>
    <w:rsid w:val="00EF1999"/>
    <w:rsid w:val="00F01581"/>
    <w:rsid w:val="00F211BF"/>
    <w:rsid w:val="00F25916"/>
    <w:rsid w:val="00F2595A"/>
    <w:rsid w:val="00F2651C"/>
    <w:rsid w:val="00F61B2C"/>
    <w:rsid w:val="00F805B9"/>
    <w:rsid w:val="00F86ED3"/>
    <w:rsid w:val="00FA033C"/>
    <w:rsid w:val="00FA70EC"/>
    <w:rsid w:val="00FC5A22"/>
    <w:rsid w:val="00FC5ECF"/>
    <w:rsid w:val="00FD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0E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F805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86B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81A8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781A8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05B9"/>
    <w:rPr>
      <w:rFonts w:ascii="Cambria" w:hAnsi="Cambria" w:cs="Times New Roman"/>
      <w:b/>
      <w:bCs/>
      <w:color w:val="365F91"/>
      <w:sz w:val="28"/>
      <w:szCs w:val="28"/>
      <w:lang w:val="uk-UA"/>
    </w:rPr>
  </w:style>
  <w:style w:type="character" w:customStyle="1" w:styleId="20">
    <w:name w:val="Заголовок 2 Знак"/>
    <w:link w:val="2"/>
    <w:uiPriority w:val="99"/>
    <w:locked/>
    <w:rsid w:val="00486B52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50">
    <w:name w:val="Заголовок 5 Знак"/>
    <w:link w:val="5"/>
    <w:uiPriority w:val="99"/>
    <w:semiHidden/>
    <w:locked/>
    <w:rsid w:val="00781A80"/>
    <w:rPr>
      <w:rFonts w:ascii="Cambria" w:hAnsi="Cambria" w:cs="Times New Roman"/>
      <w:color w:val="243F60"/>
      <w:lang w:val="uk-UA"/>
    </w:rPr>
  </w:style>
  <w:style w:type="character" w:customStyle="1" w:styleId="90">
    <w:name w:val="Заголовок 9 Знак"/>
    <w:link w:val="9"/>
    <w:uiPriority w:val="99"/>
    <w:semiHidden/>
    <w:locked/>
    <w:rsid w:val="00781A80"/>
    <w:rPr>
      <w:rFonts w:ascii="Cambria" w:hAnsi="Cambria" w:cs="Times New Roman"/>
      <w:i/>
      <w:iCs/>
      <w:color w:val="404040"/>
      <w:sz w:val="20"/>
      <w:szCs w:val="20"/>
      <w:lang w:val="uk-UA"/>
    </w:rPr>
  </w:style>
  <w:style w:type="paragraph" w:styleId="a3">
    <w:name w:val="Normal (Web)"/>
    <w:basedOn w:val="a"/>
    <w:uiPriority w:val="99"/>
    <w:semiHidden/>
    <w:rsid w:val="00283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Emphasis"/>
    <w:uiPriority w:val="99"/>
    <w:qFormat/>
    <w:rsid w:val="0028367C"/>
    <w:rPr>
      <w:rFonts w:cs="Times New Roman"/>
      <w:i/>
      <w:iCs/>
    </w:rPr>
  </w:style>
  <w:style w:type="character" w:styleId="a5">
    <w:name w:val="Strong"/>
    <w:uiPriority w:val="99"/>
    <w:qFormat/>
    <w:rsid w:val="0028367C"/>
    <w:rPr>
      <w:rFonts w:cs="Times New Roman"/>
      <w:b/>
      <w:bCs/>
    </w:rPr>
  </w:style>
  <w:style w:type="paragraph" w:customStyle="1" w:styleId="style48">
    <w:name w:val="style48"/>
    <w:basedOn w:val="a"/>
    <w:uiPriority w:val="99"/>
    <w:rsid w:val="00486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wordsection5">
    <w:name w:val="wordsection5"/>
    <w:basedOn w:val="a"/>
    <w:uiPriority w:val="99"/>
    <w:rsid w:val="00486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486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48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86B52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340939"/>
    <w:pPr>
      <w:ind w:left="720"/>
      <w:contextualSpacing/>
    </w:pPr>
  </w:style>
  <w:style w:type="paragraph" w:styleId="a9">
    <w:name w:val="header"/>
    <w:basedOn w:val="a"/>
    <w:link w:val="aa"/>
    <w:uiPriority w:val="99"/>
    <w:rsid w:val="00384D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384DDC"/>
    <w:rPr>
      <w:rFonts w:cs="Times New Roman"/>
      <w:lang w:val="uk-UA"/>
    </w:rPr>
  </w:style>
  <w:style w:type="paragraph" w:styleId="ab">
    <w:name w:val="footer"/>
    <w:basedOn w:val="a"/>
    <w:link w:val="ac"/>
    <w:uiPriority w:val="99"/>
    <w:rsid w:val="00384D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384DDC"/>
    <w:rPr>
      <w:rFonts w:cs="Times New Roman"/>
      <w:lang w:val="uk-UA"/>
    </w:rPr>
  </w:style>
  <w:style w:type="table" w:styleId="ad">
    <w:name w:val="Table Grid"/>
    <w:basedOn w:val="a1"/>
    <w:uiPriority w:val="99"/>
    <w:rsid w:val="00A47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rsid w:val="00657BF1"/>
    <w:pPr>
      <w:widowControl w:val="0"/>
      <w:spacing w:after="0" w:line="240" w:lineRule="auto"/>
      <w:ind w:firstLine="510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57BF1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ED78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D78B5"/>
    <w:rPr>
      <w:rFonts w:cs="Times New Roman"/>
      <w:sz w:val="16"/>
      <w:szCs w:val="16"/>
      <w:lang w:val="uk-UA"/>
    </w:rPr>
  </w:style>
  <w:style w:type="paragraph" w:styleId="ae">
    <w:name w:val="Body Text Indent"/>
    <w:basedOn w:val="a"/>
    <w:link w:val="af"/>
    <w:uiPriority w:val="99"/>
    <w:semiHidden/>
    <w:rsid w:val="00DC7C1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DC7C1D"/>
    <w:rPr>
      <w:rFonts w:cs="Times New Roman"/>
      <w:lang w:val="uk-UA"/>
    </w:rPr>
  </w:style>
  <w:style w:type="character" w:customStyle="1" w:styleId="ft47">
    <w:name w:val="ft47"/>
    <w:rsid w:val="00371443"/>
  </w:style>
  <w:style w:type="paragraph" w:customStyle="1" w:styleId="p49">
    <w:name w:val="p49"/>
    <w:basedOn w:val="a"/>
    <w:rsid w:val="00371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t1">
    <w:name w:val="ft1"/>
    <w:rsid w:val="00371443"/>
  </w:style>
  <w:style w:type="paragraph" w:customStyle="1" w:styleId="p174">
    <w:name w:val="p174"/>
    <w:basedOn w:val="a"/>
    <w:rsid w:val="00E02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t49">
    <w:name w:val="ft49"/>
    <w:rsid w:val="00E02DCB"/>
  </w:style>
  <w:style w:type="paragraph" w:styleId="af0">
    <w:name w:val="Body Text"/>
    <w:basedOn w:val="a"/>
    <w:link w:val="af1"/>
    <w:rsid w:val="00982B0C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af1">
    <w:name w:val="Основной текст Знак"/>
    <w:link w:val="af0"/>
    <w:rsid w:val="00982B0C"/>
    <w:rPr>
      <w:rFonts w:ascii="Times New Roman" w:eastAsia="Times New Roman" w:hAnsi="Times New Roman"/>
      <w:sz w:val="28"/>
      <w:szCs w:val="28"/>
      <w:lang w:val="uk-UA" w:eastAsia="uk-UA"/>
    </w:rPr>
  </w:style>
  <w:style w:type="character" w:styleId="af2">
    <w:name w:val="Hyperlink"/>
    <w:uiPriority w:val="99"/>
    <w:unhideWhenUsed/>
    <w:rsid w:val="009973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4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45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4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ravel_vi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dmis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16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53</cp:revision>
  <dcterms:created xsi:type="dcterms:W3CDTF">2019-02-23T07:36:00Z</dcterms:created>
  <dcterms:modified xsi:type="dcterms:W3CDTF">2019-03-04T11:13:00Z</dcterms:modified>
</cp:coreProperties>
</file>