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E5" w:rsidRDefault="009077A4">
      <w:r>
        <w:t xml:space="preserve">Віддалені результати радикальної хірургічної корекції </w:t>
      </w:r>
      <w:proofErr w:type="spellStart"/>
      <w:r>
        <w:t>надлеваторних</w:t>
      </w:r>
      <w:proofErr w:type="spellEnd"/>
      <w:r>
        <w:t xml:space="preserve"> форм </w:t>
      </w:r>
      <w:proofErr w:type="spellStart"/>
      <w:r>
        <w:t>аноректальних</w:t>
      </w:r>
      <w:proofErr w:type="spellEnd"/>
    </w:p>
    <w:p w:rsidR="009077A4" w:rsidRDefault="009077A4">
      <w:r>
        <w:t xml:space="preserve">                                аномалій у дітей із заднього сагітального доступу.</w:t>
      </w:r>
    </w:p>
    <w:p w:rsidR="009077A4" w:rsidRDefault="009077A4">
      <w:r>
        <w:t xml:space="preserve">                                      </w:t>
      </w:r>
      <w:proofErr w:type="spellStart"/>
      <w:r>
        <w:t>Сільченко</w:t>
      </w:r>
      <w:proofErr w:type="spellEnd"/>
      <w:r>
        <w:t xml:space="preserve"> М. І., Притула В. П., </w:t>
      </w:r>
      <w:proofErr w:type="spellStart"/>
      <w:r>
        <w:t>Грегуль</w:t>
      </w:r>
      <w:proofErr w:type="spellEnd"/>
      <w:r>
        <w:t xml:space="preserve"> В. В. </w:t>
      </w:r>
    </w:p>
    <w:p w:rsidR="00BC7207" w:rsidRDefault="009077A4">
      <w:pPr>
        <w:rPr>
          <w:lang w:val="ru-RU"/>
        </w:rPr>
      </w:pPr>
      <w:r>
        <w:t xml:space="preserve">Не дивлячись на значний прогрес в отриманні хороших та задовільних функціональних результатів хірургічної корекції </w:t>
      </w:r>
      <w:proofErr w:type="spellStart"/>
      <w:r>
        <w:t>аноректальних</w:t>
      </w:r>
      <w:proofErr w:type="spellEnd"/>
      <w:r>
        <w:t xml:space="preserve"> вад розвитку у дітей, проблема залишається вирішеною не до кінця.</w:t>
      </w:r>
      <w:r w:rsidR="00BC7207">
        <w:t xml:space="preserve"> Особливо це актуально у пацієнтів з </w:t>
      </w:r>
      <w:proofErr w:type="spellStart"/>
      <w:r w:rsidR="00BC7207">
        <w:t>надлеваторними</w:t>
      </w:r>
      <w:proofErr w:type="spellEnd"/>
      <w:r w:rsidR="00BC7207">
        <w:t xml:space="preserve"> формами аномалій, так як саме у них вада</w:t>
      </w:r>
      <w:r w:rsidR="002E18AA">
        <w:t xml:space="preserve"> </w:t>
      </w:r>
      <w:r w:rsidR="00BC7207">
        <w:t>часто супроводжується супутніми порушеннями нервових, м</w:t>
      </w:r>
      <w:r w:rsidR="00BC7207" w:rsidRPr="00BC7207">
        <w:rPr>
          <w:lang w:val="ru-RU"/>
        </w:rPr>
        <w:t>’</w:t>
      </w:r>
      <w:proofErr w:type="spellStart"/>
      <w:r w:rsidR="00BC7207">
        <w:rPr>
          <w:lang w:val="ru-RU"/>
        </w:rPr>
        <w:t>язевих</w:t>
      </w:r>
      <w:proofErr w:type="spellEnd"/>
      <w:r w:rsidR="0000258B">
        <w:rPr>
          <w:lang w:val="ru-RU"/>
        </w:rPr>
        <w:t xml:space="preserve"> структур</w:t>
      </w:r>
      <w:r w:rsidR="00BC7207">
        <w:rPr>
          <w:lang w:val="ru-RU"/>
        </w:rPr>
        <w:t xml:space="preserve">, та структур </w:t>
      </w:r>
      <w:proofErr w:type="spellStart"/>
      <w:r w:rsidR="00BC7207">
        <w:rPr>
          <w:lang w:val="ru-RU"/>
        </w:rPr>
        <w:t>опорно-рухового</w:t>
      </w:r>
      <w:proofErr w:type="spellEnd"/>
      <w:r w:rsidR="00BC7207">
        <w:rPr>
          <w:lang w:val="ru-RU"/>
        </w:rPr>
        <w:t xml:space="preserve"> </w:t>
      </w:r>
      <w:r w:rsidR="002E18AA">
        <w:rPr>
          <w:lang w:val="ru-RU"/>
        </w:rPr>
        <w:t>аппарату.</w:t>
      </w:r>
    </w:p>
    <w:p w:rsidR="002E18AA" w:rsidRDefault="002E18AA">
      <w:pPr>
        <w:rPr>
          <w:lang w:val="ru-RU"/>
        </w:rPr>
      </w:pPr>
      <w:r>
        <w:rPr>
          <w:lang w:val="ru-RU"/>
        </w:rPr>
        <w:t xml:space="preserve">Ми </w:t>
      </w:r>
      <w:proofErr w:type="spellStart"/>
      <w:r>
        <w:rPr>
          <w:lang w:val="ru-RU"/>
        </w:rPr>
        <w:t>вважаємо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сьогодні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вже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нема</w:t>
      </w:r>
      <w:proofErr w:type="gramEnd"/>
      <w:r>
        <w:rPr>
          <w:lang w:val="ru-RU"/>
        </w:rPr>
        <w:t>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необхідності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переконувати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хірургічну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спільноту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</w:p>
    <w:p w:rsidR="002E18AA" w:rsidRDefault="00B767EB">
      <w:pPr>
        <w:rPr>
          <w:lang w:val="ru-RU"/>
        </w:rPr>
      </w:pPr>
      <w:r>
        <w:rPr>
          <w:lang w:val="ru-RU"/>
        </w:rPr>
        <w:t xml:space="preserve"> </w:t>
      </w:r>
      <w:r w:rsidR="002E18AA">
        <w:rPr>
          <w:lang w:val="ru-RU"/>
        </w:rPr>
        <w:t xml:space="preserve">в </w:t>
      </w:r>
      <w:proofErr w:type="spellStart"/>
      <w:r w:rsidR="002E18AA">
        <w:rPr>
          <w:lang w:val="ru-RU"/>
        </w:rPr>
        <w:t>перевагах</w:t>
      </w:r>
      <w:proofErr w:type="spellEnd"/>
      <w:r w:rsidR="00992D88">
        <w:rPr>
          <w:lang w:val="ru-RU"/>
        </w:rPr>
        <w:t xml:space="preserve"> </w:t>
      </w:r>
      <w:r w:rsidR="002E18AA">
        <w:rPr>
          <w:lang w:val="ru-RU"/>
        </w:rPr>
        <w:t xml:space="preserve"> </w:t>
      </w:r>
      <w:proofErr w:type="spellStart"/>
      <w:r w:rsidR="002E18AA">
        <w:rPr>
          <w:lang w:val="ru-RU"/>
        </w:rPr>
        <w:t>заднього</w:t>
      </w:r>
      <w:proofErr w:type="spellEnd"/>
      <w:r w:rsidR="002E18AA">
        <w:rPr>
          <w:lang w:val="ru-RU"/>
        </w:rPr>
        <w:t xml:space="preserve"> </w:t>
      </w:r>
      <w:proofErr w:type="spellStart"/>
      <w:r w:rsidR="002E18AA">
        <w:rPr>
          <w:lang w:val="ru-RU"/>
        </w:rPr>
        <w:t>с</w:t>
      </w:r>
      <w:r w:rsidR="00745D50">
        <w:rPr>
          <w:lang w:val="ru-RU"/>
        </w:rPr>
        <w:t>агітального</w:t>
      </w:r>
      <w:proofErr w:type="spellEnd"/>
      <w:r w:rsidR="00745D50">
        <w:rPr>
          <w:lang w:val="ru-RU"/>
        </w:rPr>
        <w:t xml:space="preserve"> доступу для </w:t>
      </w:r>
      <w:proofErr w:type="spellStart"/>
      <w:r w:rsidR="00745D50">
        <w:rPr>
          <w:lang w:val="ru-RU"/>
        </w:rPr>
        <w:t>корекції</w:t>
      </w:r>
      <w:proofErr w:type="spellEnd"/>
      <w:r w:rsidR="002E18AA">
        <w:rPr>
          <w:lang w:val="ru-RU"/>
        </w:rPr>
        <w:t xml:space="preserve"> </w:t>
      </w:r>
      <w:proofErr w:type="spellStart"/>
      <w:r w:rsidR="002E18AA">
        <w:rPr>
          <w:lang w:val="ru-RU"/>
        </w:rPr>
        <w:t>аноректальних</w:t>
      </w:r>
      <w:proofErr w:type="spellEnd"/>
      <w:r w:rsidR="002E18AA">
        <w:rPr>
          <w:lang w:val="ru-RU"/>
        </w:rPr>
        <w:t xml:space="preserve"> </w:t>
      </w:r>
      <w:proofErr w:type="spellStart"/>
      <w:r w:rsidR="002E18AA">
        <w:rPr>
          <w:lang w:val="ru-RU"/>
        </w:rPr>
        <w:t>вадах</w:t>
      </w:r>
      <w:proofErr w:type="spellEnd"/>
      <w:r w:rsidR="002E18AA">
        <w:rPr>
          <w:lang w:val="ru-RU"/>
        </w:rPr>
        <w:t xml:space="preserve"> </w:t>
      </w:r>
      <w:proofErr w:type="spellStart"/>
      <w:r w:rsidR="002E18AA">
        <w:rPr>
          <w:lang w:val="ru-RU"/>
        </w:rPr>
        <w:t>розвитку</w:t>
      </w:r>
      <w:proofErr w:type="spellEnd"/>
      <w:r w:rsidR="002E18AA">
        <w:rPr>
          <w:lang w:val="ru-RU"/>
        </w:rPr>
        <w:t xml:space="preserve"> у </w:t>
      </w:r>
      <w:proofErr w:type="spellStart"/>
      <w:r w:rsidR="002E18AA">
        <w:rPr>
          <w:lang w:val="ru-RU"/>
        </w:rPr>
        <w:t>дітей</w:t>
      </w:r>
      <w:proofErr w:type="spellEnd"/>
      <w:r w:rsidR="002E18AA">
        <w:rPr>
          <w:lang w:val="ru-RU"/>
        </w:rPr>
        <w:t>.</w:t>
      </w:r>
    </w:p>
    <w:p w:rsidR="00992D88" w:rsidRDefault="00745D50">
      <w:pPr>
        <w:rPr>
          <w:lang w:val="ru-RU"/>
        </w:rPr>
      </w:pPr>
      <w:r>
        <w:rPr>
          <w:lang w:val="ru-RU"/>
        </w:rPr>
        <w:t xml:space="preserve">Але, як </w:t>
      </w:r>
      <w:r w:rsidR="00992D88">
        <w:rPr>
          <w:lang w:val="ru-RU"/>
        </w:rPr>
        <w:t xml:space="preserve"> часто </w:t>
      </w:r>
      <w:proofErr w:type="spellStart"/>
      <w:r w:rsidR="00992D88">
        <w:rPr>
          <w:lang w:val="ru-RU"/>
        </w:rPr>
        <w:t>бува</w:t>
      </w:r>
      <w:proofErr w:type="gramStart"/>
      <w:r w:rsidR="00992D88">
        <w:rPr>
          <w:lang w:val="ru-RU"/>
        </w:rPr>
        <w:t>є</w:t>
      </w:r>
      <w:proofErr w:type="spellEnd"/>
      <w:r w:rsidR="00992D88">
        <w:rPr>
          <w:lang w:val="ru-RU"/>
        </w:rPr>
        <w:t xml:space="preserve"> ,</w:t>
      </w:r>
      <w:proofErr w:type="gramEnd"/>
      <w:r w:rsidR="00992D88">
        <w:rPr>
          <w:lang w:val="ru-RU"/>
        </w:rPr>
        <w:t xml:space="preserve">  </w:t>
      </w:r>
      <w:proofErr w:type="spellStart"/>
      <w:r w:rsidR="00992D88">
        <w:rPr>
          <w:lang w:val="ru-RU"/>
        </w:rPr>
        <w:t>виявляється</w:t>
      </w:r>
      <w:proofErr w:type="spellEnd"/>
      <w:r w:rsidR="00992D88">
        <w:rPr>
          <w:lang w:val="ru-RU"/>
        </w:rPr>
        <w:t xml:space="preserve"> , </w:t>
      </w:r>
      <w:proofErr w:type="spellStart"/>
      <w:r w:rsidR="00992D88">
        <w:rPr>
          <w:lang w:val="ru-RU"/>
        </w:rPr>
        <w:t>що</w:t>
      </w:r>
      <w:proofErr w:type="spellEnd"/>
      <w:r w:rsidR="00992D88">
        <w:rPr>
          <w:lang w:val="ru-RU"/>
        </w:rPr>
        <w:t xml:space="preserve"> не все </w:t>
      </w:r>
      <w:proofErr w:type="spellStart"/>
      <w:r w:rsidR="00992D88">
        <w:rPr>
          <w:lang w:val="ru-RU"/>
        </w:rPr>
        <w:t>залежить</w:t>
      </w:r>
      <w:proofErr w:type="spellEnd"/>
      <w:r w:rsidR="00992D88">
        <w:rPr>
          <w:lang w:val="ru-RU"/>
        </w:rPr>
        <w:t xml:space="preserve"> </w:t>
      </w:r>
      <w:proofErr w:type="spellStart"/>
      <w:r w:rsidR="00992D88">
        <w:rPr>
          <w:lang w:val="ru-RU"/>
        </w:rPr>
        <w:t>від</w:t>
      </w:r>
      <w:proofErr w:type="spellEnd"/>
      <w:r w:rsidR="00992D88">
        <w:rPr>
          <w:lang w:val="ru-RU"/>
        </w:rPr>
        <w:t xml:space="preserve"> </w:t>
      </w:r>
      <w:proofErr w:type="spellStart"/>
      <w:r w:rsidR="00992D88">
        <w:rPr>
          <w:lang w:val="ru-RU"/>
        </w:rPr>
        <w:t>самої</w:t>
      </w:r>
      <w:proofErr w:type="spellEnd"/>
      <w:r w:rsidR="00992D88">
        <w:rPr>
          <w:lang w:val="ru-RU"/>
        </w:rPr>
        <w:t xml:space="preserve"> методики. </w:t>
      </w:r>
      <w:proofErr w:type="spellStart"/>
      <w:r w:rsidR="00992D88">
        <w:rPr>
          <w:lang w:val="ru-RU"/>
        </w:rPr>
        <w:t>Несвоєчасна</w:t>
      </w:r>
      <w:proofErr w:type="spellEnd"/>
      <w:r w:rsidR="00992D88">
        <w:rPr>
          <w:lang w:val="ru-RU"/>
        </w:rPr>
        <w:t xml:space="preserve"> </w:t>
      </w:r>
      <w:proofErr w:type="spellStart"/>
      <w:r w:rsidR="00992D88">
        <w:rPr>
          <w:lang w:val="ru-RU"/>
        </w:rPr>
        <w:t>діагностика</w:t>
      </w:r>
      <w:proofErr w:type="spellEnd"/>
      <w:r w:rsidR="00ED07EA">
        <w:rPr>
          <w:lang w:val="ru-RU"/>
        </w:rPr>
        <w:t xml:space="preserve">, </w:t>
      </w:r>
      <w:proofErr w:type="spellStart"/>
      <w:r w:rsidR="00ED07EA">
        <w:rPr>
          <w:lang w:val="ru-RU"/>
        </w:rPr>
        <w:t>невірне</w:t>
      </w:r>
      <w:proofErr w:type="spellEnd"/>
      <w:r w:rsidR="00ED07EA">
        <w:rPr>
          <w:lang w:val="ru-RU"/>
        </w:rPr>
        <w:t xml:space="preserve"> </w:t>
      </w:r>
      <w:proofErr w:type="spellStart"/>
      <w:r w:rsidR="00ED07EA">
        <w:rPr>
          <w:lang w:val="ru-RU"/>
        </w:rPr>
        <w:t>трактування</w:t>
      </w:r>
      <w:proofErr w:type="spellEnd"/>
      <w:r w:rsidR="00ED07EA">
        <w:rPr>
          <w:lang w:val="ru-RU"/>
        </w:rPr>
        <w:t xml:space="preserve"> типу </w:t>
      </w:r>
      <w:proofErr w:type="gramStart"/>
      <w:r w:rsidR="00ED07EA">
        <w:rPr>
          <w:lang w:val="ru-RU"/>
        </w:rPr>
        <w:t xml:space="preserve">( </w:t>
      </w:r>
      <w:proofErr w:type="gramEnd"/>
      <w:r w:rsidR="00ED07EA">
        <w:rPr>
          <w:lang w:val="ru-RU"/>
        </w:rPr>
        <w:t xml:space="preserve">виду ) </w:t>
      </w:r>
      <w:proofErr w:type="spellStart"/>
      <w:r w:rsidR="00ED07EA">
        <w:rPr>
          <w:lang w:val="ru-RU"/>
        </w:rPr>
        <w:t>аноректальної</w:t>
      </w:r>
      <w:proofErr w:type="spellEnd"/>
      <w:r w:rsidR="00ED07EA">
        <w:rPr>
          <w:lang w:val="ru-RU"/>
        </w:rPr>
        <w:t xml:space="preserve"> вади</w:t>
      </w:r>
      <w:r w:rsidR="00D73E14">
        <w:rPr>
          <w:lang w:val="ru-RU"/>
        </w:rPr>
        <w:t>,</w:t>
      </w:r>
      <w:r w:rsidR="00ED07EA">
        <w:rPr>
          <w:lang w:val="ru-RU"/>
        </w:rPr>
        <w:t xml:space="preserve"> </w:t>
      </w:r>
      <w:proofErr w:type="spellStart"/>
      <w:r w:rsidR="00ED07EA">
        <w:rPr>
          <w:lang w:val="ru-RU"/>
        </w:rPr>
        <w:t>відтермінування</w:t>
      </w:r>
      <w:proofErr w:type="spellEnd"/>
      <w:r w:rsidR="00ED07EA">
        <w:rPr>
          <w:lang w:val="ru-RU"/>
        </w:rPr>
        <w:t xml:space="preserve">  часу</w:t>
      </w:r>
    </w:p>
    <w:p w:rsidR="00ED07EA" w:rsidRDefault="00ED07EA">
      <w:pPr>
        <w:rPr>
          <w:lang w:val="ru-RU"/>
        </w:rPr>
      </w:pPr>
      <w:proofErr w:type="spellStart"/>
      <w:r>
        <w:rPr>
          <w:lang w:val="ru-RU"/>
        </w:rPr>
        <w:t>радикальної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операц</w:t>
      </w:r>
      <w:proofErr w:type="gramStart"/>
      <w:r>
        <w:rPr>
          <w:lang w:val="ru-RU"/>
        </w:rPr>
        <w:t>ії,</w:t>
      </w:r>
      <w:proofErr w:type="gramEnd"/>
      <w:r>
        <w:rPr>
          <w:lang w:val="ru-RU"/>
        </w:rPr>
        <w:t>недотримання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класичних</w:t>
      </w:r>
      <w:proofErr w:type="spellEnd"/>
      <w:r>
        <w:rPr>
          <w:lang w:val="ru-RU"/>
        </w:rPr>
        <w:t xml:space="preserve"> методик та </w:t>
      </w:r>
      <w:proofErr w:type="spellStart"/>
      <w:r>
        <w:rPr>
          <w:lang w:val="ru-RU"/>
        </w:rPr>
        <w:t>способів</w:t>
      </w:r>
      <w:proofErr w:type="spellEnd"/>
      <w:r w:rsidR="00A33BDA">
        <w:rPr>
          <w:lang w:val="ru-RU"/>
        </w:rPr>
        <w:t xml:space="preserve"> </w:t>
      </w:r>
      <w:proofErr w:type="spellStart"/>
      <w:r w:rsidR="00A33BDA">
        <w:rPr>
          <w:lang w:val="ru-RU"/>
        </w:rPr>
        <w:t>хір</w:t>
      </w:r>
      <w:r w:rsidR="00D73E14">
        <w:rPr>
          <w:lang w:val="ru-RU"/>
        </w:rPr>
        <w:t>ургічних</w:t>
      </w:r>
      <w:proofErr w:type="spellEnd"/>
      <w:r w:rsidR="00D73E14">
        <w:rPr>
          <w:lang w:val="ru-RU"/>
        </w:rPr>
        <w:t xml:space="preserve"> </w:t>
      </w:r>
      <w:proofErr w:type="spellStart"/>
      <w:r w:rsidR="00D73E14">
        <w:rPr>
          <w:lang w:val="ru-RU"/>
        </w:rPr>
        <w:t>втручань</w:t>
      </w:r>
      <w:proofErr w:type="spellEnd"/>
    </w:p>
    <w:p w:rsidR="00D73E14" w:rsidRDefault="00D73E14">
      <w:pPr>
        <w:rPr>
          <w:lang w:val="ru-RU"/>
        </w:rPr>
      </w:pPr>
      <w:r>
        <w:rPr>
          <w:lang w:val="ru-RU"/>
        </w:rPr>
        <w:t xml:space="preserve">приводить, </w:t>
      </w:r>
      <w:proofErr w:type="spellStart"/>
      <w:r>
        <w:rPr>
          <w:lang w:val="ru-RU"/>
        </w:rPr>
        <w:t>зрештою</w:t>
      </w:r>
      <w:proofErr w:type="spellEnd"/>
      <w:r>
        <w:rPr>
          <w:lang w:val="ru-RU"/>
        </w:rPr>
        <w:t xml:space="preserve">, </w:t>
      </w:r>
      <w:proofErr w:type="gramStart"/>
      <w:r w:rsidR="000775B0">
        <w:rPr>
          <w:lang w:val="ru-RU"/>
        </w:rPr>
        <w:t>до</w:t>
      </w:r>
      <w:proofErr w:type="gramEnd"/>
      <w:r w:rsidR="000775B0">
        <w:rPr>
          <w:lang w:val="ru-RU"/>
        </w:rPr>
        <w:t xml:space="preserve"> </w:t>
      </w:r>
      <w:proofErr w:type="spellStart"/>
      <w:r>
        <w:rPr>
          <w:lang w:val="ru-RU"/>
        </w:rPr>
        <w:t>більшої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кількості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незадовільних</w:t>
      </w:r>
      <w:proofErr w:type="spellEnd"/>
      <w:r>
        <w:rPr>
          <w:lang w:val="ru-RU"/>
        </w:rPr>
        <w:t xml:space="preserve"> </w:t>
      </w:r>
      <w:proofErr w:type="spellStart"/>
      <w:r w:rsidR="005A4472">
        <w:rPr>
          <w:lang w:val="ru-RU"/>
        </w:rPr>
        <w:t>функціональних</w:t>
      </w:r>
      <w:proofErr w:type="spellEnd"/>
      <w:r w:rsidR="005A4472">
        <w:rPr>
          <w:lang w:val="ru-RU"/>
        </w:rPr>
        <w:t xml:space="preserve"> </w:t>
      </w:r>
      <w:proofErr w:type="spellStart"/>
      <w:r w:rsidR="005A4472">
        <w:rPr>
          <w:lang w:val="ru-RU"/>
        </w:rPr>
        <w:t>результатів</w:t>
      </w:r>
      <w:proofErr w:type="spellEnd"/>
      <w:r w:rsidR="005A4472">
        <w:rPr>
          <w:lang w:val="ru-RU"/>
        </w:rPr>
        <w:t xml:space="preserve"> </w:t>
      </w:r>
      <w:proofErr w:type="spellStart"/>
      <w:r w:rsidR="005A4472">
        <w:rPr>
          <w:lang w:val="ru-RU"/>
        </w:rPr>
        <w:t>хірур</w:t>
      </w:r>
      <w:r>
        <w:rPr>
          <w:lang w:val="ru-RU"/>
        </w:rPr>
        <w:t>гічного</w:t>
      </w:r>
      <w:proofErr w:type="spellEnd"/>
    </w:p>
    <w:p w:rsidR="00D73E14" w:rsidRDefault="00D73E14">
      <w:pPr>
        <w:rPr>
          <w:lang w:val="ru-RU"/>
        </w:rPr>
      </w:pPr>
      <w:proofErr w:type="spellStart"/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>ікування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аноректальними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аномаліями</w:t>
      </w:r>
      <w:proofErr w:type="spellEnd"/>
      <w:r>
        <w:rPr>
          <w:lang w:val="ru-RU"/>
        </w:rPr>
        <w:t>.</w:t>
      </w:r>
    </w:p>
    <w:p w:rsidR="000775B0" w:rsidRDefault="000775B0">
      <w:r>
        <w:rPr>
          <w:lang w:val="ru-RU"/>
        </w:rPr>
        <w:t xml:space="preserve">У </w:t>
      </w:r>
      <w:proofErr w:type="spellStart"/>
      <w:r>
        <w:rPr>
          <w:lang w:val="ru-RU"/>
        </w:rPr>
        <w:t>з</w:t>
      </w:r>
      <w:proofErr w:type="spellEnd"/>
      <w:r>
        <w:t>в</w:t>
      </w:r>
      <w:r w:rsidRPr="000775B0"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 з вищеозначеним виника</w:t>
      </w:r>
      <w:proofErr w:type="gramStart"/>
      <w:r>
        <w:t>є,</w:t>
      </w:r>
      <w:proofErr w:type="gramEnd"/>
      <w:r>
        <w:t xml:space="preserve"> як видається, необхід</w:t>
      </w:r>
      <w:r w:rsidR="005A4472">
        <w:t xml:space="preserve">ність обмінятися думками з метою </w:t>
      </w:r>
      <w:r>
        <w:t xml:space="preserve">поліпшення якості життя дітей з </w:t>
      </w:r>
      <w:proofErr w:type="spellStart"/>
      <w:r>
        <w:t>надлеваторними</w:t>
      </w:r>
      <w:proofErr w:type="spellEnd"/>
      <w:r>
        <w:t xml:space="preserve"> формам</w:t>
      </w:r>
      <w:r w:rsidR="00B01DB8">
        <w:t xml:space="preserve">и </w:t>
      </w:r>
      <w:proofErr w:type="spellStart"/>
      <w:r w:rsidR="00B01DB8">
        <w:t>аноректальних</w:t>
      </w:r>
      <w:proofErr w:type="spellEnd"/>
      <w:r w:rsidR="00B01DB8">
        <w:t xml:space="preserve"> аномалій</w:t>
      </w:r>
      <w:r w:rsidR="00A33BDA">
        <w:t>,</w:t>
      </w:r>
    </w:p>
    <w:p w:rsidR="000775B0" w:rsidRDefault="00A33BDA">
      <w:r>
        <w:t xml:space="preserve"> яким</w:t>
      </w:r>
      <w:r w:rsidR="000775B0">
        <w:t xml:space="preserve"> проведено хірургічну корекцію вади.</w:t>
      </w:r>
    </w:p>
    <w:p w:rsidR="00726DAA" w:rsidRDefault="004839A9">
      <w:r>
        <w:t>Також ми вважаємо</w:t>
      </w:r>
      <w:r w:rsidR="00DC44CC" w:rsidRPr="00DC44CC">
        <w:t xml:space="preserve"> за</w:t>
      </w:r>
      <w:r w:rsidR="00DC44CC">
        <w:t xml:space="preserve"> необхідність</w:t>
      </w:r>
      <w:r w:rsidR="00726DAA">
        <w:t xml:space="preserve"> мінімізувати об</w:t>
      </w:r>
      <w:r w:rsidR="00726DAA" w:rsidRPr="00726DAA">
        <w:t>’</w:t>
      </w:r>
      <w:r w:rsidR="00726DAA">
        <w:t>єм обстежень у новонароджених дітей, застосовуючи тільки ті, які дають підставу визначити тактику ( алгоритм ) хірургічного лікування.</w:t>
      </w:r>
    </w:p>
    <w:p w:rsidR="00726DAA" w:rsidRDefault="00726DAA">
      <w:r>
        <w:t xml:space="preserve">До таких ми </w:t>
      </w:r>
      <w:r w:rsidR="0000258B">
        <w:t xml:space="preserve">, в першу чергу, відносимо зовнішні клінічні ознаки </w:t>
      </w:r>
      <w:proofErr w:type="spellStart"/>
      <w:r w:rsidR="0000258B">
        <w:t>аноректальних</w:t>
      </w:r>
      <w:proofErr w:type="spellEnd"/>
      <w:r w:rsidR="0000258B">
        <w:t xml:space="preserve"> аномалій.</w:t>
      </w:r>
    </w:p>
    <w:p w:rsidR="005A4472" w:rsidRDefault="00A33BDA">
      <w:r>
        <w:t>Ни</w:t>
      </w:r>
      <w:r w:rsidR="005A4472">
        <w:t xml:space="preserve">ми є : відсутність заднього проходу на природному місці; наявність </w:t>
      </w:r>
      <w:proofErr w:type="spellStart"/>
      <w:r w:rsidR="005A4472">
        <w:t>промежинної</w:t>
      </w:r>
      <w:proofErr w:type="spellEnd"/>
      <w:r w:rsidR="005A4472">
        <w:t xml:space="preserve"> нориці</w:t>
      </w:r>
      <w:r w:rsidR="0074789B">
        <w:t>;</w:t>
      </w:r>
    </w:p>
    <w:p w:rsidR="0074789B" w:rsidRDefault="004839A9">
      <w:r>
        <w:t>в</w:t>
      </w:r>
      <w:r w:rsidR="0074789B">
        <w:t xml:space="preserve">иділення </w:t>
      </w:r>
      <w:proofErr w:type="spellStart"/>
      <w:r>
        <w:t>мек</w:t>
      </w:r>
      <w:r w:rsidR="0074789B">
        <w:t>онію</w:t>
      </w:r>
      <w:proofErr w:type="spellEnd"/>
      <w:r w:rsidR="0074789B">
        <w:t xml:space="preserve"> з уретри у хлопчиків чи із статевої щілини у дівчаток; наявність на промежині</w:t>
      </w:r>
    </w:p>
    <w:p w:rsidR="0074789B" w:rsidRDefault="0074789B">
      <w:r>
        <w:t xml:space="preserve"> </w:t>
      </w:r>
      <w:r w:rsidR="004839A9">
        <w:t>т</w:t>
      </w:r>
      <w:r>
        <w:t xml:space="preserve">ільки одного отвору ( при клоаці ); </w:t>
      </w:r>
      <w:r w:rsidRPr="004839A9">
        <w:rPr>
          <w:lang w:val="ru-RU"/>
        </w:rPr>
        <w:t xml:space="preserve">“ </w:t>
      </w:r>
      <w:r>
        <w:t xml:space="preserve">провисне </w:t>
      </w:r>
      <w:r w:rsidRPr="004839A9">
        <w:rPr>
          <w:lang w:val="ru-RU"/>
        </w:rPr>
        <w:t>“</w:t>
      </w:r>
      <w:r>
        <w:t xml:space="preserve"> тазо</w:t>
      </w:r>
      <w:r w:rsidR="004839A9">
        <w:t xml:space="preserve">ве дно та гіпоплазію ( аплазію ) куприка та крижів. </w:t>
      </w:r>
      <w:r>
        <w:t xml:space="preserve"> </w:t>
      </w:r>
      <w:r w:rsidR="004839A9">
        <w:t xml:space="preserve">Останні 4 свідчать, як правило про наявність </w:t>
      </w:r>
      <w:proofErr w:type="spellStart"/>
      <w:r w:rsidR="004839A9">
        <w:t>надлеваторної</w:t>
      </w:r>
      <w:proofErr w:type="spellEnd"/>
      <w:r w:rsidR="004839A9">
        <w:t xml:space="preserve"> вади.</w:t>
      </w:r>
    </w:p>
    <w:p w:rsidR="004839A9" w:rsidRDefault="004839A9">
      <w:r>
        <w:t>І тільки з</w:t>
      </w:r>
      <w:r w:rsidR="00DC44CC">
        <w:t xml:space="preserve">а необхідністю, особливо у </w:t>
      </w:r>
      <w:proofErr w:type="spellStart"/>
      <w:r w:rsidR="00DC44CC">
        <w:t>паціентів</w:t>
      </w:r>
      <w:proofErr w:type="spellEnd"/>
      <w:r>
        <w:t xml:space="preserve"> із супутніми вадами розвитку, або у дітей із сумнівними клінічними проявами аномалій слід застосовувати додаткові інструментальні методи </w:t>
      </w:r>
      <w:proofErr w:type="spellStart"/>
      <w:r>
        <w:t>обстеженя</w:t>
      </w:r>
      <w:proofErr w:type="spellEnd"/>
      <w:r>
        <w:t xml:space="preserve"> </w:t>
      </w:r>
      <w:proofErr w:type="spellStart"/>
      <w:r>
        <w:t>аноректальної</w:t>
      </w:r>
      <w:proofErr w:type="spellEnd"/>
      <w:r>
        <w:t xml:space="preserve"> та інших вражених </w:t>
      </w:r>
      <w:r w:rsidR="00813AEC">
        <w:t xml:space="preserve">зон організму новонародженої дитини ( рентген, УЗД, </w:t>
      </w:r>
      <w:proofErr w:type="spellStart"/>
      <w:r w:rsidR="00813AEC">
        <w:t>КТ</w:t>
      </w:r>
      <w:proofErr w:type="spellEnd"/>
      <w:r w:rsidR="00813AEC">
        <w:t>, МРТ ).</w:t>
      </w:r>
    </w:p>
    <w:p w:rsidR="00745D50" w:rsidRPr="00F37000" w:rsidRDefault="00745D50">
      <w:pPr>
        <w:rPr>
          <w:lang w:val="ru-RU"/>
        </w:rPr>
      </w:pPr>
      <w:r>
        <w:t xml:space="preserve">При </w:t>
      </w:r>
      <w:proofErr w:type="spellStart"/>
      <w:r>
        <w:t>безнорицевих</w:t>
      </w:r>
      <w:proofErr w:type="spellEnd"/>
      <w:r>
        <w:t xml:space="preserve"> варіантах вад актуальною</w:t>
      </w:r>
      <w:r w:rsidR="00F37000">
        <w:rPr>
          <w:lang w:val="ru-RU"/>
        </w:rPr>
        <w:t xml:space="preserve"> у </w:t>
      </w:r>
      <w:proofErr w:type="spellStart"/>
      <w:r w:rsidR="00F37000">
        <w:rPr>
          <w:lang w:val="ru-RU"/>
        </w:rPr>
        <w:t>новонароджених</w:t>
      </w:r>
      <w:proofErr w:type="spellEnd"/>
      <w:r w:rsidR="00F37000">
        <w:rPr>
          <w:lang w:val="ru-RU"/>
        </w:rPr>
        <w:t xml:space="preserve"> </w:t>
      </w:r>
      <w:r>
        <w:t xml:space="preserve">залишається </w:t>
      </w:r>
      <w:proofErr w:type="spellStart"/>
      <w:r>
        <w:t>інвертрографія</w:t>
      </w:r>
      <w:proofErr w:type="spellEnd"/>
      <w:r>
        <w:t xml:space="preserve"> за </w:t>
      </w:r>
      <w:proofErr w:type="spellStart"/>
      <w:r>
        <w:t>Вангестіном</w:t>
      </w:r>
      <w:proofErr w:type="spellEnd"/>
      <w:r>
        <w:t>, а для</w:t>
      </w:r>
      <w:r w:rsidR="00F37000">
        <w:rPr>
          <w:lang w:val="ru-RU"/>
        </w:rPr>
        <w:t xml:space="preserve"> </w:t>
      </w:r>
      <w:r>
        <w:t xml:space="preserve">уточнення виду вади, безпосередньо  перед </w:t>
      </w:r>
      <w:proofErr w:type="spellStart"/>
      <w:r>
        <w:t>аноректопластикою</w:t>
      </w:r>
      <w:proofErr w:type="spellEnd"/>
      <w:r w:rsidR="00F37000">
        <w:t xml:space="preserve">,  </w:t>
      </w:r>
      <w:proofErr w:type="spellStart"/>
      <w:r w:rsidR="00F37000">
        <w:t>дистальн</w:t>
      </w:r>
      <w:proofErr w:type="spellEnd"/>
      <w:r w:rsidR="00F37000">
        <w:rPr>
          <w:lang w:val="ru-RU"/>
        </w:rPr>
        <w:t>а</w:t>
      </w:r>
      <w:r>
        <w:t xml:space="preserve"> </w:t>
      </w:r>
      <w:proofErr w:type="spellStart"/>
      <w:r>
        <w:t>колостогр</w:t>
      </w:r>
      <w:r w:rsidR="00F37000">
        <w:t>афі</w:t>
      </w:r>
      <w:proofErr w:type="spellEnd"/>
      <w:r w:rsidR="00F37000">
        <w:rPr>
          <w:lang w:val="ru-RU"/>
        </w:rPr>
        <w:t>я.</w:t>
      </w:r>
    </w:p>
    <w:p w:rsidR="00745D50" w:rsidRDefault="00745D50">
      <w:proofErr w:type="spellStart"/>
      <w:r>
        <w:t>Загальноклінічне</w:t>
      </w:r>
      <w:proofErr w:type="spellEnd"/>
      <w:r>
        <w:t xml:space="preserve"> обстеження повинно виконуватись за стандартом.</w:t>
      </w:r>
    </w:p>
    <w:p w:rsidR="00745D50" w:rsidRDefault="00745D50">
      <w:r>
        <w:lastRenderedPageBreak/>
        <w:t xml:space="preserve"> </w:t>
      </w:r>
      <w:r w:rsidR="00D25633">
        <w:t xml:space="preserve"> </w:t>
      </w:r>
      <w:r>
        <w:t>В нашій клініці</w:t>
      </w:r>
      <w:r w:rsidR="00D25633">
        <w:t xml:space="preserve"> за період з 1991 по 2014 рр. перебувало 210 </w:t>
      </w:r>
      <w:proofErr w:type="spellStart"/>
      <w:r w:rsidR="00D25633">
        <w:t>паціентів</w:t>
      </w:r>
      <w:proofErr w:type="spellEnd"/>
      <w:r w:rsidR="00D25633">
        <w:t xml:space="preserve"> з </w:t>
      </w:r>
      <w:proofErr w:type="spellStart"/>
      <w:r w:rsidR="00D25633">
        <w:t>аноректальними</w:t>
      </w:r>
      <w:proofErr w:type="spellEnd"/>
      <w:r w:rsidR="00D25633">
        <w:t xml:space="preserve"> аномаліями. Серед них 86 (46,5 % ) дітей з </w:t>
      </w:r>
      <w:proofErr w:type="spellStart"/>
      <w:r w:rsidR="00D25633">
        <w:t>надлеваторними</w:t>
      </w:r>
      <w:proofErr w:type="spellEnd"/>
      <w:r w:rsidR="00D25633">
        <w:t xml:space="preserve"> формами вад. У цій групі було 46 хлопчиків ( 53,5 % % ) та 40 ( 46,5 % ) дівчаток. Переважали пацієнти із норицевими формами вад.</w:t>
      </w:r>
    </w:p>
    <w:p w:rsidR="00D25633" w:rsidRDefault="00D25633">
      <w:r>
        <w:t xml:space="preserve">  За</w:t>
      </w:r>
      <w:r w:rsidR="005866F0">
        <w:t xml:space="preserve"> віком </w:t>
      </w:r>
      <w:r w:rsidR="00A33BDA">
        <w:t>пацієнти були від 3 місяців до 5</w:t>
      </w:r>
      <w:r w:rsidR="005866F0">
        <w:t xml:space="preserve"> років.</w:t>
      </w:r>
    </w:p>
    <w:p w:rsidR="005866F0" w:rsidRDefault="005866F0">
      <w:r>
        <w:t>Відповідно до діагнозів вони розподілились наступним чином:</w:t>
      </w:r>
    </w:p>
    <w:p w:rsidR="005866F0" w:rsidRDefault="005866F0">
      <w:r>
        <w:t>Хлопчики:</w:t>
      </w:r>
    </w:p>
    <w:p w:rsidR="005866F0" w:rsidRDefault="00A33BDA">
      <w:proofErr w:type="spellStart"/>
      <w:r>
        <w:t>без</w:t>
      </w:r>
      <w:r w:rsidR="005866F0">
        <w:t>норицеві</w:t>
      </w:r>
      <w:proofErr w:type="spellEnd"/>
      <w:r w:rsidR="005866F0">
        <w:t xml:space="preserve"> форми</w:t>
      </w:r>
      <w:r w:rsidR="00ED3CE0">
        <w:t xml:space="preserve"> ( </w:t>
      </w:r>
      <w:proofErr w:type="spellStart"/>
      <w:r w:rsidR="00ED3CE0">
        <w:t>аноректальна</w:t>
      </w:r>
      <w:proofErr w:type="spellEnd"/>
      <w:r w:rsidR="00ED3CE0">
        <w:t xml:space="preserve"> агенезія, атрезія прямої кишки )  6</w:t>
      </w:r>
      <w:r w:rsidR="005866F0">
        <w:t xml:space="preserve">                                               </w:t>
      </w:r>
      <w:r w:rsidR="00ED3CE0">
        <w:t xml:space="preserve">                               </w:t>
      </w:r>
    </w:p>
    <w:p w:rsidR="005866F0" w:rsidRDefault="005866F0">
      <w:proofErr w:type="spellStart"/>
      <w:r>
        <w:t>ректо-уретральна</w:t>
      </w:r>
      <w:proofErr w:type="spellEnd"/>
      <w:r>
        <w:t xml:space="preserve">  ( у </w:t>
      </w:r>
      <w:proofErr w:type="spellStart"/>
      <w:r>
        <w:t>мембранозну</w:t>
      </w:r>
      <w:proofErr w:type="spellEnd"/>
      <w:r>
        <w:t xml:space="preserve"> частину уретри ) нориця   </w:t>
      </w:r>
      <w:r w:rsidR="00ED3CE0">
        <w:t xml:space="preserve">              </w:t>
      </w:r>
      <w:r>
        <w:t>23</w:t>
      </w:r>
    </w:p>
    <w:p w:rsidR="005866F0" w:rsidRDefault="005866F0">
      <w:proofErr w:type="spellStart"/>
      <w:r>
        <w:t>ректо-уретральна</w:t>
      </w:r>
      <w:proofErr w:type="spellEnd"/>
      <w:r>
        <w:t xml:space="preserve"> ( у простатичну частину уретри ) нориця       </w:t>
      </w:r>
      <w:r w:rsidR="00ED3CE0">
        <w:t xml:space="preserve">          </w:t>
      </w:r>
      <w:r w:rsidR="00A33BDA">
        <w:t xml:space="preserve">    10</w:t>
      </w:r>
    </w:p>
    <w:p w:rsidR="00ED3CE0" w:rsidRDefault="00ED3CE0">
      <w:proofErr w:type="spellStart"/>
      <w:r>
        <w:t>Ректовезикальна</w:t>
      </w:r>
      <w:proofErr w:type="spellEnd"/>
      <w:r>
        <w:t xml:space="preserve"> нориця                                                     </w:t>
      </w:r>
      <w:r w:rsidR="00A33BDA">
        <w:t xml:space="preserve">                               7</w:t>
      </w:r>
    </w:p>
    <w:p w:rsidR="00ED3CE0" w:rsidRDefault="00ED3CE0">
      <w:r>
        <w:t>Дівчатка :</w:t>
      </w:r>
    </w:p>
    <w:p w:rsidR="00AF5BC6" w:rsidRDefault="00AF5BC6">
      <w:proofErr w:type="spellStart"/>
      <w:r>
        <w:t>Ректо-</w:t>
      </w:r>
      <w:proofErr w:type="spellEnd"/>
      <w:r>
        <w:t xml:space="preserve"> вестибулярна нориця                                               </w:t>
      </w:r>
      <w:r w:rsidR="00796208">
        <w:t xml:space="preserve">                              17</w:t>
      </w:r>
      <w:r>
        <w:t xml:space="preserve">* </w:t>
      </w:r>
    </w:p>
    <w:p w:rsidR="00ED3CE0" w:rsidRDefault="00ED3CE0">
      <w:proofErr w:type="spellStart"/>
      <w:r>
        <w:t>аноректальная</w:t>
      </w:r>
      <w:proofErr w:type="spellEnd"/>
      <w:r>
        <w:t xml:space="preserve"> агенезія </w:t>
      </w:r>
      <w:r w:rsidR="002B40C8">
        <w:t>без нориці</w:t>
      </w:r>
      <w:r>
        <w:t xml:space="preserve">, атрезія </w:t>
      </w:r>
      <w:proofErr w:type="spellStart"/>
      <w:r>
        <w:t>прямой</w:t>
      </w:r>
      <w:proofErr w:type="spellEnd"/>
      <w:r>
        <w:t xml:space="preserve"> кишки                      </w:t>
      </w:r>
      <w:r w:rsidR="00CE6B6B">
        <w:t>10</w:t>
      </w:r>
    </w:p>
    <w:p w:rsidR="002B40C8" w:rsidRDefault="002B40C8">
      <w:r>
        <w:t xml:space="preserve">вагінальна нориця                                                                   </w:t>
      </w:r>
      <w:r w:rsidR="00CE6B6B">
        <w:t xml:space="preserve">                               7</w:t>
      </w:r>
    </w:p>
    <w:p w:rsidR="002B40C8" w:rsidRDefault="002B40C8">
      <w:proofErr w:type="spellStart"/>
      <w:r>
        <w:t>персистентна</w:t>
      </w:r>
      <w:proofErr w:type="spellEnd"/>
      <w:r>
        <w:t xml:space="preserve"> клоака                                                               </w:t>
      </w:r>
      <w:r w:rsidR="00796208">
        <w:t xml:space="preserve">                               6</w:t>
      </w:r>
    </w:p>
    <w:p w:rsidR="002B40C8" w:rsidRDefault="002B40C8">
      <w:r>
        <w:t xml:space="preserve">Хірургічна корекція всі дітям проведена з попереднім формуванням </w:t>
      </w:r>
      <w:proofErr w:type="spellStart"/>
      <w:r>
        <w:t>колостоми</w:t>
      </w:r>
      <w:proofErr w:type="spellEnd"/>
      <w:r>
        <w:t>.</w:t>
      </w:r>
    </w:p>
    <w:p w:rsidR="00AF5BC6" w:rsidRDefault="00AF5BC6">
      <w:r>
        <w:t xml:space="preserve">*оперативне втручання при </w:t>
      </w:r>
      <w:proofErr w:type="spellStart"/>
      <w:r>
        <w:t>ректо-вестибулярній</w:t>
      </w:r>
      <w:proofErr w:type="spellEnd"/>
      <w:r>
        <w:t xml:space="preserve"> нориці проводилось під захистом </w:t>
      </w:r>
      <w:proofErr w:type="spellStart"/>
      <w:r>
        <w:t>колостоми</w:t>
      </w:r>
      <w:proofErr w:type="spellEnd"/>
      <w:r>
        <w:t xml:space="preserve"> і</w:t>
      </w:r>
      <w:r w:rsidR="00796208">
        <w:t xml:space="preserve">      </w:t>
      </w:r>
      <w:r>
        <w:t xml:space="preserve"> з</w:t>
      </w:r>
      <w:r w:rsidR="00796208">
        <w:t xml:space="preserve"> елемент</w:t>
      </w:r>
      <w:r w:rsidR="00F37000">
        <w:t xml:space="preserve">ами </w:t>
      </w:r>
      <w:proofErr w:type="spellStart"/>
      <w:r w:rsidR="00F37000">
        <w:t>леваторо-сфінктеро</w:t>
      </w:r>
      <w:proofErr w:type="spellEnd"/>
      <w:r w:rsidR="00F37000">
        <w:t xml:space="preserve"> пластики</w:t>
      </w:r>
      <w:r w:rsidR="00F37000">
        <w:rPr>
          <w:lang w:val="ru-RU"/>
        </w:rPr>
        <w:t xml:space="preserve">, так, як, пряма кишка </w:t>
      </w:r>
      <w:proofErr w:type="spellStart"/>
      <w:r w:rsidR="00F37000">
        <w:rPr>
          <w:lang w:val="ru-RU"/>
        </w:rPr>
        <w:t>продовжується</w:t>
      </w:r>
      <w:proofErr w:type="spellEnd"/>
      <w:r w:rsidR="00F37000">
        <w:rPr>
          <w:lang w:val="ru-RU"/>
        </w:rPr>
        <w:t xml:space="preserve"> у </w:t>
      </w:r>
      <w:proofErr w:type="spellStart"/>
      <w:r w:rsidR="00F37000">
        <w:rPr>
          <w:lang w:val="ru-RU"/>
        </w:rPr>
        <w:t>норицю</w:t>
      </w:r>
      <w:proofErr w:type="spellEnd"/>
      <w:r w:rsidR="00F37000">
        <w:rPr>
          <w:lang w:val="ru-RU"/>
        </w:rPr>
        <w:t xml:space="preserve"> на </w:t>
      </w:r>
      <w:proofErr w:type="spellStart"/>
      <w:r w:rsidR="00F37000">
        <w:rPr>
          <w:lang w:val="ru-RU"/>
        </w:rPr>
        <w:t>межі</w:t>
      </w:r>
      <w:proofErr w:type="spellEnd"/>
      <w:r w:rsidR="00F37000">
        <w:rPr>
          <w:lang w:val="ru-RU"/>
        </w:rPr>
        <w:t xml:space="preserve"> </w:t>
      </w:r>
      <w:proofErr w:type="spellStart"/>
      <w:r w:rsidR="00F37000">
        <w:rPr>
          <w:lang w:val="ru-RU"/>
        </w:rPr>
        <w:t>леваторів</w:t>
      </w:r>
      <w:proofErr w:type="spellEnd"/>
      <w:r w:rsidR="00F37000">
        <w:rPr>
          <w:lang w:val="ru-RU"/>
        </w:rPr>
        <w:t xml:space="preserve"> та </w:t>
      </w:r>
      <w:proofErr w:type="spellStart"/>
      <w:r w:rsidR="00F37000">
        <w:rPr>
          <w:lang w:val="ru-RU"/>
        </w:rPr>
        <w:t>зовнішнього</w:t>
      </w:r>
      <w:proofErr w:type="spellEnd"/>
      <w:r w:rsidR="00F37000">
        <w:rPr>
          <w:lang w:val="ru-RU"/>
        </w:rPr>
        <w:t xml:space="preserve"> </w:t>
      </w:r>
      <w:proofErr w:type="spellStart"/>
      <w:r w:rsidR="00F37000">
        <w:rPr>
          <w:lang w:val="ru-RU"/>
        </w:rPr>
        <w:t>сфінктера</w:t>
      </w:r>
      <w:proofErr w:type="spellEnd"/>
      <w:r w:rsidR="00F37000">
        <w:rPr>
          <w:lang w:val="ru-RU"/>
        </w:rPr>
        <w:t xml:space="preserve">, </w:t>
      </w:r>
      <w:proofErr w:type="spellStart"/>
      <w:r w:rsidR="00F37000">
        <w:rPr>
          <w:lang w:val="ru-RU"/>
        </w:rPr>
        <w:t>ідентифікацію</w:t>
      </w:r>
      <w:proofErr w:type="spellEnd"/>
      <w:r w:rsidR="00F37000">
        <w:rPr>
          <w:lang w:val="ru-RU"/>
        </w:rPr>
        <w:t xml:space="preserve"> </w:t>
      </w:r>
      <w:proofErr w:type="spellStart"/>
      <w:r w:rsidR="00F37000">
        <w:rPr>
          <w:lang w:val="ru-RU"/>
        </w:rPr>
        <w:t>яких</w:t>
      </w:r>
      <w:proofErr w:type="spellEnd"/>
      <w:r w:rsidR="00F37000">
        <w:rPr>
          <w:lang w:val="ru-RU"/>
        </w:rPr>
        <w:t xml:space="preserve"> ( </w:t>
      </w:r>
      <w:proofErr w:type="spellStart"/>
      <w:r w:rsidR="00F37000">
        <w:rPr>
          <w:lang w:val="ru-RU"/>
        </w:rPr>
        <w:t>розмежування</w:t>
      </w:r>
      <w:proofErr w:type="spellEnd"/>
      <w:r w:rsidR="00F37000">
        <w:rPr>
          <w:lang w:val="ru-RU"/>
        </w:rPr>
        <w:t xml:space="preserve"> ), </w:t>
      </w:r>
      <w:proofErr w:type="spellStart"/>
      <w:r w:rsidR="00F37000">
        <w:rPr>
          <w:lang w:val="ru-RU"/>
        </w:rPr>
        <w:t>здійснити</w:t>
      </w:r>
      <w:proofErr w:type="spellEnd"/>
      <w:r w:rsidR="00F37000">
        <w:rPr>
          <w:lang w:val="ru-RU"/>
        </w:rPr>
        <w:t xml:space="preserve"> практично </w:t>
      </w:r>
      <w:proofErr w:type="spellStart"/>
      <w:r w:rsidR="00F37000">
        <w:rPr>
          <w:lang w:val="ru-RU"/>
        </w:rPr>
        <w:t>неможливо</w:t>
      </w:r>
      <w:proofErr w:type="spellEnd"/>
      <w:r w:rsidR="00F37000">
        <w:rPr>
          <w:lang w:val="ru-RU"/>
        </w:rPr>
        <w:t>.</w:t>
      </w:r>
      <w:r>
        <w:t xml:space="preserve"> </w:t>
      </w:r>
    </w:p>
    <w:p w:rsidR="00DC44CC" w:rsidRDefault="00DC44CC">
      <w:r>
        <w:t>Ще раз хотілося</w:t>
      </w:r>
      <w:r w:rsidR="00AF5BC6">
        <w:t xml:space="preserve"> б</w:t>
      </w:r>
      <w:r>
        <w:t xml:space="preserve"> підкреслити, що надавали перевагу </w:t>
      </w:r>
      <w:proofErr w:type="spellStart"/>
      <w:r>
        <w:t>колостомам</w:t>
      </w:r>
      <w:proofErr w:type="spellEnd"/>
      <w:r>
        <w:t xml:space="preserve"> роз</w:t>
      </w:r>
      <w:r w:rsidRPr="00DC44CC">
        <w:rPr>
          <w:lang w:val="ru-RU"/>
        </w:rPr>
        <w:t>’</w:t>
      </w:r>
      <w:proofErr w:type="spellStart"/>
      <w:r>
        <w:t>єднувального</w:t>
      </w:r>
      <w:proofErr w:type="spellEnd"/>
    </w:p>
    <w:p w:rsidR="00DC44CC" w:rsidRDefault="00980509">
      <w:r>
        <w:t>т</w:t>
      </w:r>
      <w:r w:rsidR="00DC44CC">
        <w:t>ипу на</w:t>
      </w:r>
      <w:r>
        <w:t xml:space="preserve"> низхідній  кишці</w:t>
      </w:r>
      <w:r w:rsidR="00DC44CC">
        <w:t>. Це забезпечує непопадання калу в зону майбутньої пластичної</w:t>
      </w:r>
      <w:r>
        <w:t xml:space="preserve">      </w:t>
      </w:r>
      <w:r w:rsidR="00DC44CC">
        <w:t xml:space="preserve"> операції на промежині</w:t>
      </w:r>
      <w:r>
        <w:t xml:space="preserve"> та залишає достатню довжину кишки для </w:t>
      </w:r>
      <w:proofErr w:type="spellStart"/>
      <w:r>
        <w:t>низведення</w:t>
      </w:r>
      <w:proofErr w:type="spellEnd"/>
      <w:r>
        <w:t>.</w:t>
      </w:r>
    </w:p>
    <w:p w:rsidR="00980509" w:rsidRDefault="00980509">
      <w:r>
        <w:t xml:space="preserve">Операцію </w:t>
      </w:r>
      <w:proofErr w:type="spellStart"/>
      <w:r>
        <w:t>аноректопластики</w:t>
      </w:r>
      <w:proofErr w:type="spellEnd"/>
      <w:r>
        <w:t xml:space="preserve"> </w:t>
      </w:r>
      <w:proofErr w:type="spellStart"/>
      <w:r>
        <w:t>обов</w:t>
      </w:r>
      <w:proofErr w:type="spellEnd"/>
      <w:r w:rsidRPr="00980509">
        <w:rPr>
          <w:lang w:val="ru-RU"/>
        </w:rPr>
        <w:t>’</w:t>
      </w:r>
      <w:proofErr w:type="spellStart"/>
      <w:r>
        <w:t>язково</w:t>
      </w:r>
      <w:proofErr w:type="spellEnd"/>
      <w:r>
        <w:t xml:space="preserve"> супроводжуємо електростимуляцією м</w:t>
      </w:r>
      <w:r w:rsidRPr="00980509">
        <w:rPr>
          <w:lang w:val="ru-RU"/>
        </w:rPr>
        <w:t>’</w:t>
      </w:r>
      <w:proofErr w:type="spellStart"/>
      <w:r>
        <w:t>язевих</w:t>
      </w:r>
      <w:proofErr w:type="spellEnd"/>
      <w:r>
        <w:t xml:space="preserve"> </w:t>
      </w:r>
    </w:p>
    <w:p w:rsidR="00980509" w:rsidRDefault="00980509">
      <w:r>
        <w:t xml:space="preserve">структур, які часто бувають порушеними. Нехтування цим прийомом приводить до </w:t>
      </w:r>
      <w:proofErr w:type="spellStart"/>
      <w:r>
        <w:t>поза-</w:t>
      </w:r>
      <w:proofErr w:type="spellEnd"/>
    </w:p>
    <w:p w:rsidR="00980509" w:rsidRDefault="00AF5F80">
      <w:r>
        <w:t xml:space="preserve">сфінктер </w:t>
      </w:r>
      <w:proofErr w:type="spellStart"/>
      <w:r w:rsidR="00980509">
        <w:t>низведень</w:t>
      </w:r>
      <w:proofErr w:type="spellEnd"/>
      <w:r w:rsidR="00980509">
        <w:t>, а</w:t>
      </w:r>
      <w:r>
        <w:rPr>
          <w:lang w:val="ru-RU"/>
        </w:rPr>
        <w:t>,</w:t>
      </w:r>
      <w:r w:rsidR="00980509">
        <w:t xml:space="preserve"> відповідно</w:t>
      </w:r>
      <w:r>
        <w:rPr>
          <w:lang w:val="ru-RU"/>
        </w:rPr>
        <w:t>,</w:t>
      </w:r>
      <w:r w:rsidR="00980509">
        <w:t xml:space="preserve"> і до незадовільних функціональних результатів.</w:t>
      </w:r>
    </w:p>
    <w:p w:rsidR="0022032B" w:rsidRDefault="0022032B">
      <w:r>
        <w:t>Важливого значення надавали повному відтворенню анатомічних структур при клоаці</w:t>
      </w:r>
    </w:p>
    <w:p w:rsidR="0022032B" w:rsidRDefault="0022032B">
      <w:r>
        <w:t xml:space="preserve">( </w:t>
      </w:r>
      <w:proofErr w:type="spellStart"/>
      <w:r>
        <w:t>аноректовагіноуретропластика</w:t>
      </w:r>
      <w:proofErr w:type="spellEnd"/>
      <w:r>
        <w:t xml:space="preserve"> ), так, як це, є вирішальним моментом у подальшому</w:t>
      </w:r>
    </w:p>
    <w:p w:rsidR="0022032B" w:rsidRDefault="0022032B">
      <w:r>
        <w:t>визначенні якості життя пацієнтів.</w:t>
      </w:r>
      <w:r w:rsidR="00B01DB8">
        <w:t xml:space="preserve"> Всі операції  виконані із </w:t>
      </w:r>
      <w:r w:rsidR="00796208">
        <w:t xml:space="preserve">заднього сагітального доступу,                  </w:t>
      </w:r>
      <w:r w:rsidR="00B01DB8">
        <w:t xml:space="preserve"> </w:t>
      </w:r>
      <w:r w:rsidR="00796208">
        <w:t xml:space="preserve">і тільки у </w:t>
      </w:r>
      <w:r w:rsidR="00B01DB8">
        <w:t xml:space="preserve">хлопчиків з </w:t>
      </w:r>
      <w:proofErr w:type="spellStart"/>
      <w:r w:rsidR="00B01DB8">
        <w:t>ректовезикальними</w:t>
      </w:r>
      <w:proofErr w:type="spellEnd"/>
      <w:r w:rsidR="00B01DB8">
        <w:t xml:space="preserve"> норицями вони доповнювались </w:t>
      </w:r>
      <w:proofErr w:type="spellStart"/>
      <w:r w:rsidR="00B01DB8">
        <w:t>лапаротомією</w:t>
      </w:r>
      <w:proofErr w:type="spellEnd"/>
      <w:r w:rsidR="00B01DB8">
        <w:t>.</w:t>
      </w:r>
    </w:p>
    <w:p w:rsidR="00AB2B9D" w:rsidRDefault="00AB2B9D">
      <w:r>
        <w:t xml:space="preserve">У 71 </w:t>
      </w:r>
      <w:proofErr w:type="spellStart"/>
      <w:r>
        <w:t>дітини</w:t>
      </w:r>
      <w:proofErr w:type="spellEnd"/>
      <w:r w:rsidR="00552FA9">
        <w:t xml:space="preserve"> з </w:t>
      </w:r>
      <w:proofErr w:type="spellStart"/>
      <w:r w:rsidR="00552FA9">
        <w:t>надлеваторними</w:t>
      </w:r>
      <w:proofErr w:type="spellEnd"/>
      <w:r w:rsidR="00552FA9">
        <w:t xml:space="preserve"> фор</w:t>
      </w:r>
      <w:r>
        <w:t xml:space="preserve">мами </w:t>
      </w:r>
      <w:proofErr w:type="spellStart"/>
      <w:r>
        <w:t>аноректальних</w:t>
      </w:r>
      <w:proofErr w:type="spellEnd"/>
      <w:r>
        <w:t xml:space="preserve"> аномалій ( 82,7 % )</w:t>
      </w:r>
    </w:p>
    <w:p w:rsidR="00746B84" w:rsidRPr="00F37000" w:rsidRDefault="00AB2B9D">
      <w:pPr>
        <w:rPr>
          <w:lang w:val="ru-RU"/>
        </w:rPr>
      </w:pPr>
      <w:r>
        <w:lastRenderedPageBreak/>
        <w:t xml:space="preserve"> </w:t>
      </w:r>
      <w:r w:rsidR="00552FA9">
        <w:t xml:space="preserve"> отримані хороші та задовільні функціональні результати </w:t>
      </w:r>
      <w:r w:rsidR="00AF5F80">
        <w:t xml:space="preserve">хірургічної корекції </w:t>
      </w:r>
      <w:r w:rsidR="00552FA9">
        <w:t xml:space="preserve"> вад. Оцінку результатів робили на підставі критеріїв якості життя пацієнтів . Ці показники</w:t>
      </w:r>
      <w:r w:rsidR="00AF5F80" w:rsidRPr="00F37000">
        <w:t xml:space="preserve"> </w:t>
      </w:r>
      <w:r w:rsidR="00552FA9">
        <w:t>визначались поняттями тримання калу та спроможністю до фізіологічно</w:t>
      </w:r>
      <w:r w:rsidR="00AF5F80">
        <w:t>ї дефекації. Якщо дитина добре</w:t>
      </w:r>
      <w:r w:rsidR="00AF5F80" w:rsidRPr="00AF5F80">
        <w:t xml:space="preserve"> ви</w:t>
      </w:r>
      <w:r w:rsidR="00552FA9">
        <w:t xml:space="preserve">порожнюється </w:t>
      </w:r>
      <w:r w:rsidR="00737945">
        <w:t>, утрим</w:t>
      </w:r>
      <w:r w:rsidR="00AF5F80" w:rsidRPr="00AF5F80">
        <w:t>у</w:t>
      </w:r>
      <w:r w:rsidR="00737945">
        <w:t>є кал і</w:t>
      </w:r>
      <w:r w:rsidR="00AF5F80" w:rsidRPr="00AF5F80">
        <w:t xml:space="preserve"> </w:t>
      </w:r>
      <w:r w:rsidR="00737945">
        <w:t xml:space="preserve">гази, а часткове нетримання калу має тільки при діареї, результат </w:t>
      </w:r>
      <w:proofErr w:type="spellStart"/>
      <w:r w:rsidR="00737945">
        <w:t>хірургічногоїї</w:t>
      </w:r>
      <w:proofErr w:type="spellEnd"/>
      <w:r w:rsidR="00737945">
        <w:t xml:space="preserve"> корекції </w:t>
      </w:r>
      <w:proofErr w:type="spellStart"/>
      <w:r w:rsidR="00737945">
        <w:t>аноректальної</w:t>
      </w:r>
      <w:proofErr w:type="spellEnd"/>
      <w:r w:rsidR="00737945">
        <w:t xml:space="preserve"> вади у неї кваліфікуємо, як добрий</w:t>
      </w:r>
      <w:r>
        <w:t xml:space="preserve">  ( 46</w:t>
      </w:r>
      <w:r w:rsidR="00796208">
        <w:t xml:space="preserve"> дітей )</w:t>
      </w:r>
      <w:r w:rsidR="00737945">
        <w:t xml:space="preserve"> . Ці діти зберігають чистою білизну, можуть приймати участь у активних іграх з однолітками, добре соціально адаптовані. Пацієнти, результат корекції у яких </w:t>
      </w:r>
      <w:proofErr w:type="spellStart"/>
      <w:r w:rsidR="00AF5F80">
        <w:t>визна</w:t>
      </w:r>
      <w:r w:rsidR="00F37000">
        <w:rPr>
          <w:lang w:val="ru-RU"/>
        </w:rPr>
        <w:t>чає</w:t>
      </w:r>
      <w:r w:rsidR="00AF5F80">
        <w:rPr>
          <w:lang w:val="ru-RU"/>
        </w:rPr>
        <w:t>мо</w:t>
      </w:r>
      <w:proofErr w:type="spellEnd"/>
      <w:r w:rsidR="00737945">
        <w:t>, як задовільний, тримають кал, мають позив на дефекацію, можуть мати нетримання газів</w:t>
      </w:r>
      <w:r w:rsidR="00796208">
        <w:t xml:space="preserve"> ( 25 дітей )</w:t>
      </w:r>
      <w:r w:rsidR="00737945">
        <w:t xml:space="preserve">. </w:t>
      </w:r>
      <w:r w:rsidR="00F37000">
        <w:t xml:space="preserve">                                                                                                                        </w:t>
      </w:r>
      <w:r w:rsidR="00AF5F80">
        <w:rPr>
          <w:lang w:val="ru-RU"/>
        </w:rPr>
        <w:t xml:space="preserve"> </w:t>
      </w:r>
      <w:r>
        <w:t>14</w:t>
      </w:r>
      <w:r w:rsidR="00737945">
        <w:t xml:space="preserve"> пацієнтів</w:t>
      </w:r>
      <w:r>
        <w:t xml:space="preserve"> ( 17,3</w:t>
      </w:r>
      <w:r w:rsidR="00F37000">
        <w:t xml:space="preserve"> % )</w:t>
      </w:r>
      <w:r w:rsidR="00737945">
        <w:t xml:space="preserve"> </w:t>
      </w:r>
      <w:r w:rsidR="00746B84">
        <w:t xml:space="preserve"> мають часткове або повне </w:t>
      </w:r>
      <w:proofErr w:type="spellStart"/>
      <w:r w:rsidR="00746B84">
        <w:t>нетриманя</w:t>
      </w:r>
      <w:proofErr w:type="spellEnd"/>
      <w:r w:rsidR="00746B84">
        <w:t xml:space="preserve"> калу чи незадовільне  випорожнення.</w:t>
      </w:r>
    </w:p>
    <w:p w:rsidR="00746B84" w:rsidRDefault="00746B84">
      <w:r>
        <w:t xml:space="preserve">Оцінку отриманих результатів робили не раніше чим через 1 рік після закриття </w:t>
      </w:r>
      <w:proofErr w:type="spellStart"/>
      <w:r>
        <w:t>колостоми</w:t>
      </w:r>
      <w:proofErr w:type="spellEnd"/>
      <w:r>
        <w:t>.</w:t>
      </w:r>
    </w:p>
    <w:p w:rsidR="00746B84" w:rsidRDefault="00746B84">
      <w:r>
        <w:t xml:space="preserve">Всім дітям проводили реабілітаційні процедури. </w:t>
      </w:r>
    </w:p>
    <w:p w:rsidR="00746B84" w:rsidRDefault="00746B84">
      <w:r>
        <w:t xml:space="preserve">Пацієнти із незадовільними функціональними результатами корекції </w:t>
      </w:r>
      <w:proofErr w:type="spellStart"/>
      <w:r>
        <w:t>надлеваторних</w:t>
      </w:r>
      <w:proofErr w:type="spellEnd"/>
      <w:r>
        <w:t xml:space="preserve"> форм </w:t>
      </w:r>
    </w:p>
    <w:p w:rsidR="00746B84" w:rsidRDefault="00AF5F80">
      <w:r>
        <w:rPr>
          <w:lang w:val="ru-RU"/>
        </w:rPr>
        <w:t>а</w:t>
      </w:r>
      <w:proofErr w:type="spellStart"/>
      <w:r w:rsidR="00746B84">
        <w:t>норектальних</w:t>
      </w:r>
      <w:proofErr w:type="spellEnd"/>
      <w:r w:rsidR="00746B84">
        <w:t xml:space="preserve"> аномалій мали супутні вади розвитку крижів та куприка, </w:t>
      </w:r>
      <w:proofErr w:type="spellStart"/>
      <w:r w:rsidR="00746B84">
        <w:t>гіпоплазовані</w:t>
      </w:r>
      <w:proofErr w:type="spellEnd"/>
      <w:r w:rsidR="00746B84">
        <w:t xml:space="preserve"> </w:t>
      </w:r>
      <w:proofErr w:type="gramStart"/>
      <w:r w:rsidR="00746B84">
        <w:t>м</w:t>
      </w:r>
      <w:r w:rsidR="00746B84" w:rsidRPr="00746B84">
        <w:rPr>
          <w:lang w:val="ru-RU"/>
        </w:rPr>
        <w:t>’</w:t>
      </w:r>
      <w:r w:rsidR="00746B84">
        <w:t>я</w:t>
      </w:r>
      <w:proofErr w:type="gramEnd"/>
      <w:r w:rsidR="00746B84">
        <w:t>-</w:t>
      </w:r>
    </w:p>
    <w:p w:rsidR="00AF5F80" w:rsidRPr="00F37000" w:rsidRDefault="00746B84">
      <w:proofErr w:type="spellStart"/>
      <w:r>
        <w:t>зи</w:t>
      </w:r>
      <w:proofErr w:type="spellEnd"/>
      <w:r>
        <w:t xml:space="preserve"> </w:t>
      </w:r>
      <w:proofErr w:type="spellStart"/>
      <w:r>
        <w:t>леваторно-сфінктерного</w:t>
      </w:r>
      <w:proofErr w:type="spellEnd"/>
      <w:r>
        <w:t xml:space="preserve"> комплексу. </w:t>
      </w:r>
    </w:p>
    <w:p w:rsidR="00C77565" w:rsidRDefault="00AF5F80">
      <w:r>
        <w:t xml:space="preserve">Із 11 дітей з </w:t>
      </w:r>
      <w:proofErr w:type="spellStart"/>
      <w:r>
        <w:t>надлеваторними</w:t>
      </w:r>
      <w:proofErr w:type="spellEnd"/>
      <w:r>
        <w:t xml:space="preserve"> формами вад, які мали незадовільні</w:t>
      </w:r>
      <w:r w:rsidR="00C77565">
        <w:t xml:space="preserve"> функціональні результати хірургічної корекції  6 поліпшили їх після проведення 2-3 курсів реабілітаційної терапії та</w:t>
      </w:r>
    </w:p>
    <w:p w:rsidR="00C77565" w:rsidRDefault="00C77565">
      <w:r>
        <w:t xml:space="preserve">санаторно-курортного лікування. У 5 </w:t>
      </w:r>
      <w:proofErr w:type="spellStart"/>
      <w:r>
        <w:t>паціентів</w:t>
      </w:r>
      <w:proofErr w:type="spellEnd"/>
      <w:r>
        <w:t xml:space="preserve"> проводились повторні операції, які дали </w:t>
      </w:r>
    </w:p>
    <w:p w:rsidR="00C77565" w:rsidRDefault="00C77565">
      <w:r>
        <w:t>певний позитивний результат у 3-х дітей.</w:t>
      </w:r>
    </w:p>
    <w:p w:rsidR="00C77565" w:rsidRDefault="00C77565">
      <w:r>
        <w:t>Висновки:</w:t>
      </w:r>
    </w:p>
    <w:p w:rsidR="00B767EB" w:rsidRDefault="00B767EB">
      <w:r>
        <w:t>1.</w:t>
      </w:r>
      <w:r w:rsidR="00C77565">
        <w:t>Своєчасна діагностика та рання</w:t>
      </w:r>
      <w:r w:rsidR="00737945">
        <w:t xml:space="preserve"> </w:t>
      </w:r>
      <w:r w:rsidR="00C77565">
        <w:t xml:space="preserve"> корекція </w:t>
      </w:r>
      <w:proofErr w:type="spellStart"/>
      <w:r w:rsidR="00C77565">
        <w:t>аноректальних</w:t>
      </w:r>
      <w:proofErr w:type="spellEnd"/>
      <w:r w:rsidR="00C77565">
        <w:t xml:space="preserve"> аномалій у дітей із застосуванням</w:t>
      </w:r>
      <w:r>
        <w:t xml:space="preserve"> з</w:t>
      </w:r>
      <w:r w:rsidR="00C77565">
        <w:t>аднього сагітального доступу</w:t>
      </w:r>
      <w:r>
        <w:t xml:space="preserve"> дозволила досягти результатів хірургічної корекції, які можна порівнювати з такими, що </w:t>
      </w:r>
      <w:proofErr w:type="spellStart"/>
      <w:r>
        <w:t>досягнені</w:t>
      </w:r>
      <w:proofErr w:type="spellEnd"/>
      <w:r>
        <w:t xml:space="preserve"> у світі.</w:t>
      </w:r>
    </w:p>
    <w:p w:rsidR="00B767EB" w:rsidRPr="00980509" w:rsidRDefault="00552FA9">
      <w:r>
        <w:t xml:space="preserve"> </w:t>
      </w:r>
      <w:r w:rsidR="00B767EB">
        <w:t>2.Не слід недооцінювати важливість реабілітації у цих дітей та можливість покращити</w:t>
      </w:r>
      <w:r w:rsidR="00796208">
        <w:t xml:space="preserve"> </w:t>
      </w:r>
      <w:r w:rsidR="00B767EB">
        <w:t>функціональні результати під час повторних операцій.</w:t>
      </w:r>
    </w:p>
    <w:p w:rsidR="00980509" w:rsidRPr="00DC44CC" w:rsidRDefault="00980509"/>
    <w:sectPr w:rsidR="00980509" w:rsidRPr="00DC44CC" w:rsidSect="00A7440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308"/>
    <w:multiLevelType w:val="hybridMultilevel"/>
    <w:tmpl w:val="DDB27ABC"/>
    <w:lvl w:ilvl="0" w:tplc="42F8A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80ED0"/>
    <w:multiLevelType w:val="hybridMultilevel"/>
    <w:tmpl w:val="1F903F80"/>
    <w:lvl w:ilvl="0" w:tplc="D1D096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01770"/>
    <w:multiLevelType w:val="hybridMultilevel"/>
    <w:tmpl w:val="5D3AF0A2"/>
    <w:lvl w:ilvl="0" w:tplc="F43C30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7A4"/>
    <w:rsid w:val="0000258B"/>
    <w:rsid w:val="000028E5"/>
    <w:rsid w:val="000775B0"/>
    <w:rsid w:val="0022032B"/>
    <w:rsid w:val="002B40C8"/>
    <w:rsid w:val="002E18AA"/>
    <w:rsid w:val="00310873"/>
    <w:rsid w:val="004839A9"/>
    <w:rsid w:val="00552FA9"/>
    <w:rsid w:val="005866F0"/>
    <w:rsid w:val="005A4472"/>
    <w:rsid w:val="0070440F"/>
    <w:rsid w:val="00726DAA"/>
    <w:rsid w:val="00737945"/>
    <w:rsid w:val="00745D50"/>
    <w:rsid w:val="00746B84"/>
    <w:rsid w:val="0074789B"/>
    <w:rsid w:val="00764BDF"/>
    <w:rsid w:val="00796208"/>
    <w:rsid w:val="00813AEC"/>
    <w:rsid w:val="008F3821"/>
    <w:rsid w:val="009077A4"/>
    <w:rsid w:val="00980509"/>
    <w:rsid w:val="00992D88"/>
    <w:rsid w:val="00A2577A"/>
    <w:rsid w:val="00A33BDA"/>
    <w:rsid w:val="00A34545"/>
    <w:rsid w:val="00A356D9"/>
    <w:rsid w:val="00A74408"/>
    <w:rsid w:val="00AB2B9D"/>
    <w:rsid w:val="00AF5BC6"/>
    <w:rsid w:val="00AF5F80"/>
    <w:rsid w:val="00B01DB8"/>
    <w:rsid w:val="00B20B09"/>
    <w:rsid w:val="00B767EB"/>
    <w:rsid w:val="00BC7207"/>
    <w:rsid w:val="00C77565"/>
    <w:rsid w:val="00CE6B6B"/>
    <w:rsid w:val="00D12897"/>
    <w:rsid w:val="00D25633"/>
    <w:rsid w:val="00D73E14"/>
    <w:rsid w:val="00DC4038"/>
    <w:rsid w:val="00DC44CC"/>
    <w:rsid w:val="00ED07EA"/>
    <w:rsid w:val="00ED3CE0"/>
    <w:rsid w:val="00F37000"/>
    <w:rsid w:val="00FC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cp:lastPrinted>2014-10-08T05:45:00Z</cp:lastPrinted>
  <dcterms:created xsi:type="dcterms:W3CDTF">2014-10-08T07:13:00Z</dcterms:created>
  <dcterms:modified xsi:type="dcterms:W3CDTF">2014-10-08T07:13:00Z</dcterms:modified>
</cp:coreProperties>
</file>