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66" w:rsidRPr="00B05866" w:rsidRDefault="00B05866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i/>
        </w:rPr>
      </w:pPr>
      <w:bookmarkStart w:id="0" w:name="_GoBack"/>
      <w:r>
        <w:rPr>
          <w:i/>
        </w:rPr>
        <w:t>УДК</w:t>
      </w:r>
      <w:r w:rsidR="002E1413">
        <w:rPr>
          <w:i/>
        </w:rPr>
        <w:t xml:space="preserve">                                 </w:t>
      </w:r>
    </w:p>
    <w:p w:rsidR="003817E8" w:rsidRPr="00B05866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В.І. </w:t>
      </w:r>
      <w:r w:rsidRPr="00B05866">
        <w:rPr>
          <w:i/>
          <w:sz w:val="26"/>
          <w:szCs w:val="26"/>
        </w:rPr>
        <w:t>Журавель, НМУ ім. О.О. Богомольця</w:t>
      </w:r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м.Київ</w:t>
      </w:r>
      <w:proofErr w:type="spellEnd"/>
      <w:r w:rsidRPr="00B05866">
        <w:rPr>
          <w:i/>
          <w:sz w:val="26"/>
          <w:szCs w:val="26"/>
        </w:rPr>
        <w:t>;</w:t>
      </w:r>
    </w:p>
    <w:p w:rsidR="003817E8" w:rsidRPr="00B05866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jc w:val="left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В.В. </w:t>
      </w:r>
      <w:r w:rsidRPr="00B05866">
        <w:rPr>
          <w:i/>
          <w:sz w:val="26"/>
          <w:szCs w:val="26"/>
        </w:rPr>
        <w:t xml:space="preserve">Журавель, </w:t>
      </w:r>
      <w:r>
        <w:rPr>
          <w:i/>
          <w:sz w:val="26"/>
          <w:szCs w:val="26"/>
        </w:rPr>
        <w:t>К</w:t>
      </w:r>
      <w:r w:rsidRPr="00B05866">
        <w:rPr>
          <w:i/>
          <w:sz w:val="26"/>
          <w:szCs w:val="26"/>
        </w:rPr>
        <w:t>лінічна лікарня “</w:t>
      </w:r>
      <w:proofErr w:type="spellStart"/>
      <w:r w:rsidRPr="00B05866">
        <w:rPr>
          <w:i/>
          <w:sz w:val="26"/>
          <w:szCs w:val="26"/>
        </w:rPr>
        <w:t>Феофанфя</w:t>
      </w:r>
      <w:proofErr w:type="spellEnd"/>
      <w:r w:rsidRPr="00B05866">
        <w:rPr>
          <w:i/>
          <w:sz w:val="26"/>
          <w:szCs w:val="26"/>
        </w:rPr>
        <w:t>”</w:t>
      </w:r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м.Київ</w:t>
      </w:r>
      <w:proofErr w:type="spellEnd"/>
      <w:r>
        <w:rPr>
          <w:i/>
          <w:sz w:val="26"/>
          <w:szCs w:val="26"/>
        </w:rPr>
        <w:t>.</w:t>
      </w:r>
    </w:p>
    <w:p w:rsidR="003817E8" w:rsidRPr="00A94984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jc w:val="center"/>
        <w:rPr>
          <w:b/>
        </w:rPr>
      </w:pPr>
    </w:p>
    <w:p w:rsidR="003817E8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jc w:val="center"/>
        <w:rPr>
          <w:b/>
          <w:spacing w:val="-2"/>
          <w:lang w:val="ru-RU"/>
        </w:rPr>
      </w:pPr>
      <w:r w:rsidRPr="00A94984">
        <w:rPr>
          <w:b/>
        </w:rPr>
        <w:t>Актуалізація менеджменту</w:t>
      </w:r>
      <w:r>
        <w:rPr>
          <w:b/>
          <w:lang w:val="ru-RU"/>
        </w:rPr>
        <w:t xml:space="preserve"> </w:t>
      </w:r>
      <w:r w:rsidR="0010068A">
        <w:rPr>
          <w:b/>
          <w:lang w:val="ru-RU"/>
        </w:rPr>
        <w:t>в</w:t>
      </w:r>
      <w:r w:rsidRPr="00A94984">
        <w:rPr>
          <w:b/>
        </w:rPr>
        <w:t xml:space="preserve"> системі </w:t>
      </w:r>
      <w:r w:rsidRPr="00A94984">
        <w:rPr>
          <w:b/>
          <w:spacing w:val="-2"/>
        </w:rPr>
        <w:t xml:space="preserve">медичної допомоги </w:t>
      </w:r>
    </w:p>
    <w:p w:rsidR="00A94984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jc w:val="center"/>
        <w:rPr>
          <w:b/>
        </w:rPr>
      </w:pPr>
      <w:r w:rsidRPr="00A94984">
        <w:rPr>
          <w:b/>
          <w:spacing w:val="-2"/>
        </w:rPr>
        <w:t>населенню</w:t>
      </w:r>
      <w:r w:rsidRPr="00A94984">
        <w:rPr>
          <w:b/>
        </w:rPr>
        <w:t xml:space="preserve"> </w:t>
      </w:r>
      <w:r>
        <w:rPr>
          <w:b/>
          <w:lang w:val="ru-RU"/>
        </w:rPr>
        <w:t>У</w:t>
      </w:r>
      <w:r w:rsidRPr="00A94984">
        <w:rPr>
          <w:b/>
        </w:rPr>
        <w:t>країни</w:t>
      </w:r>
    </w:p>
    <w:p w:rsidR="00B764C6" w:rsidRPr="00B764C6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spacing w:val="-10"/>
        </w:rPr>
      </w:pPr>
      <w:r w:rsidRPr="003817E8">
        <w:rPr>
          <w:b/>
          <w:i/>
        </w:rPr>
        <w:t>Резюме.</w:t>
      </w:r>
      <w:r w:rsidR="00B764C6">
        <w:rPr>
          <w:b/>
          <w:i/>
        </w:rPr>
        <w:t xml:space="preserve"> </w:t>
      </w:r>
      <w:r w:rsidR="00B764C6" w:rsidRPr="00B764C6">
        <w:t>Н</w:t>
      </w:r>
      <w:r w:rsidR="00B764C6" w:rsidRPr="00B764C6">
        <w:rPr>
          <w:spacing w:val="-10"/>
        </w:rPr>
        <w:t xml:space="preserve">аразі перед фахівцями з управління </w:t>
      </w:r>
      <w:r w:rsidR="00B764C6">
        <w:rPr>
          <w:spacing w:val="-10"/>
        </w:rPr>
        <w:t>медичною галуззю</w:t>
      </w:r>
      <w:r w:rsidR="00B764C6" w:rsidRPr="00B764C6">
        <w:rPr>
          <w:spacing w:val="-10"/>
        </w:rPr>
        <w:t xml:space="preserve"> постають важливі комплексні завдання</w:t>
      </w:r>
      <w:r w:rsidR="00B764C6">
        <w:rPr>
          <w:spacing w:val="-10"/>
        </w:rPr>
        <w:t xml:space="preserve"> з</w:t>
      </w:r>
      <w:r w:rsidR="00B764C6" w:rsidRPr="00B764C6">
        <w:rPr>
          <w:spacing w:val="-10"/>
        </w:rPr>
        <w:t xml:space="preserve"> управління власне наданням </w:t>
      </w:r>
      <w:proofErr w:type="spellStart"/>
      <w:r w:rsidR="002E1413">
        <w:rPr>
          <w:spacing w:val="-10"/>
        </w:rPr>
        <w:t>мед</w:t>
      </w:r>
      <w:r w:rsidR="00B764C6" w:rsidRPr="00B764C6">
        <w:rPr>
          <w:spacing w:val="-10"/>
        </w:rPr>
        <w:t>послуг</w:t>
      </w:r>
      <w:proofErr w:type="spellEnd"/>
      <w:r w:rsidR="00B764C6" w:rsidRPr="00B764C6">
        <w:rPr>
          <w:spacing w:val="-10"/>
        </w:rPr>
        <w:t xml:space="preserve">, </w:t>
      </w:r>
      <w:r w:rsidR="00B764C6">
        <w:rPr>
          <w:spacing w:val="-10"/>
        </w:rPr>
        <w:t>з</w:t>
      </w:r>
      <w:r w:rsidR="00B764C6" w:rsidRPr="00B764C6">
        <w:rPr>
          <w:spacing w:val="-10"/>
        </w:rPr>
        <w:t xml:space="preserve">мінами та протиріччями на засадах </w:t>
      </w:r>
      <w:proofErr w:type="spellStart"/>
      <w:r w:rsidR="00B764C6" w:rsidRPr="00B764C6">
        <w:rPr>
          <w:spacing w:val="-10"/>
        </w:rPr>
        <w:t>стратегіко-ситуаційного</w:t>
      </w:r>
      <w:proofErr w:type="spellEnd"/>
      <w:r w:rsidR="00B764C6" w:rsidRPr="00B764C6">
        <w:rPr>
          <w:spacing w:val="-10"/>
        </w:rPr>
        <w:t xml:space="preserve"> менеджменту і ризик-менеджменту.</w:t>
      </w:r>
      <w:r w:rsidR="002E1413">
        <w:rPr>
          <w:spacing w:val="-10"/>
        </w:rPr>
        <w:t xml:space="preserve"> </w:t>
      </w:r>
    </w:p>
    <w:p w:rsidR="00B764C6" w:rsidRPr="00B764C6" w:rsidRDefault="002E1413" w:rsidP="00CD1707">
      <w:pPr>
        <w:keepNext/>
        <w:ind w:firstLine="851"/>
        <w:rPr>
          <w:spacing w:val="-10"/>
        </w:rPr>
      </w:pPr>
      <w:r>
        <w:rPr>
          <w:spacing w:val="-10"/>
        </w:rPr>
        <w:t>Проте у</w:t>
      </w:r>
      <w:r w:rsidR="00B764C6" w:rsidRPr="00B764C6">
        <w:rPr>
          <w:spacing w:val="-10"/>
        </w:rPr>
        <w:t xml:space="preserve">правління </w:t>
      </w:r>
      <w:r w:rsidR="008C45DE">
        <w:rPr>
          <w:spacing w:val="-10"/>
        </w:rPr>
        <w:t>системою</w:t>
      </w:r>
      <w:r w:rsidR="00B764C6">
        <w:rPr>
          <w:spacing w:val="-10"/>
        </w:rPr>
        <w:t xml:space="preserve"> медичної допомоги</w:t>
      </w:r>
      <w:r w:rsidR="00B764C6" w:rsidRPr="00B764C6">
        <w:rPr>
          <w:spacing w:val="-10"/>
        </w:rPr>
        <w:t xml:space="preserve"> </w:t>
      </w:r>
      <w:r w:rsidR="00B764C6">
        <w:rPr>
          <w:spacing w:val="-10"/>
        </w:rPr>
        <w:t xml:space="preserve">населенню (СМДН) </w:t>
      </w:r>
      <w:r w:rsidR="00B764C6" w:rsidRPr="00B764C6">
        <w:rPr>
          <w:spacing w:val="-10"/>
        </w:rPr>
        <w:t>сприйма</w:t>
      </w:r>
      <w:r w:rsidR="00B764C6">
        <w:rPr>
          <w:spacing w:val="-10"/>
        </w:rPr>
        <w:t>єть</w:t>
      </w:r>
      <w:r w:rsidR="00B764C6" w:rsidRPr="00B764C6">
        <w:rPr>
          <w:spacing w:val="-10"/>
        </w:rPr>
        <w:t>ся, передусім, як додаток до медичної спеціальності або часткова зайнятість, а не як покликання чи окрема професія</w:t>
      </w:r>
      <w:r w:rsidR="008C45DE">
        <w:rPr>
          <w:spacing w:val="-10"/>
        </w:rPr>
        <w:t>, що суперечить реаліям ринкової економіки</w:t>
      </w:r>
      <w:r w:rsidR="00B764C6" w:rsidRPr="00B764C6">
        <w:rPr>
          <w:spacing w:val="-10"/>
        </w:rPr>
        <w:t xml:space="preserve">. </w:t>
      </w:r>
      <w:r w:rsidR="00B764C6">
        <w:rPr>
          <w:spacing w:val="-10"/>
        </w:rPr>
        <w:t>А ч</w:t>
      </w:r>
      <w:r w:rsidR="00B764C6" w:rsidRPr="00B764C6">
        <w:rPr>
          <w:spacing w:val="-10"/>
        </w:rPr>
        <w:t xml:space="preserve">ерез недостатній рівень знань у сфері теорії управління </w:t>
      </w:r>
      <w:r w:rsidR="00B764C6">
        <w:rPr>
          <w:spacing w:val="-10"/>
        </w:rPr>
        <w:t>посадовці від медицини</w:t>
      </w:r>
      <w:r w:rsidR="00B764C6" w:rsidRPr="00B764C6">
        <w:rPr>
          <w:spacing w:val="-10"/>
        </w:rPr>
        <w:t xml:space="preserve"> поклада</w:t>
      </w:r>
      <w:r w:rsidR="008C45DE">
        <w:rPr>
          <w:spacing w:val="-10"/>
        </w:rPr>
        <w:t>ю</w:t>
      </w:r>
      <w:r w:rsidR="00B764C6" w:rsidRPr="00B764C6">
        <w:rPr>
          <w:spacing w:val="-10"/>
        </w:rPr>
        <w:t>т</w:t>
      </w:r>
      <w:r w:rsidR="008C45DE">
        <w:rPr>
          <w:spacing w:val="-10"/>
        </w:rPr>
        <w:t>ь</w:t>
      </w:r>
      <w:r w:rsidR="00B764C6" w:rsidRPr="00B764C6">
        <w:rPr>
          <w:spacing w:val="-10"/>
        </w:rPr>
        <w:t xml:space="preserve">ся виключно на власний практичний досвід роботи у </w:t>
      </w:r>
      <w:r w:rsidR="00B764C6">
        <w:rPr>
          <w:spacing w:val="-10"/>
        </w:rPr>
        <w:t xml:space="preserve">медичному </w:t>
      </w:r>
      <w:r w:rsidR="00B764C6" w:rsidRPr="00B764C6">
        <w:rPr>
          <w:spacing w:val="-10"/>
        </w:rPr>
        <w:t xml:space="preserve">закладі </w:t>
      </w:r>
      <w:r w:rsidR="00B764C6">
        <w:rPr>
          <w:spacing w:val="-10"/>
        </w:rPr>
        <w:t xml:space="preserve">чи органі управління, </w:t>
      </w:r>
      <w:r w:rsidR="00B764C6" w:rsidRPr="00B764C6">
        <w:rPr>
          <w:spacing w:val="-10"/>
        </w:rPr>
        <w:t>обмежу</w:t>
      </w:r>
      <w:r w:rsidR="00B764C6">
        <w:rPr>
          <w:spacing w:val="-10"/>
        </w:rPr>
        <w:t>ючись</w:t>
      </w:r>
      <w:r w:rsidR="00B764C6" w:rsidRPr="00B764C6">
        <w:rPr>
          <w:spacing w:val="-10"/>
        </w:rPr>
        <w:t xml:space="preserve"> забезпеченням виконання чинного законодавства та нормативно-правових актів, не враховуючи орієнтації на виклику часу, загрози зовнішнього середовища, потреби пацієнтів, громади та персоналу і відповідне позиціонування своєї організації у зовнішньому середовищі.</w:t>
      </w:r>
      <w:r>
        <w:rPr>
          <w:spacing w:val="-10"/>
        </w:rPr>
        <w:t xml:space="preserve"> </w:t>
      </w:r>
      <w:r w:rsidR="00B764C6" w:rsidRPr="00B764C6">
        <w:rPr>
          <w:spacing w:val="-10"/>
        </w:rPr>
        <w:t xml:space="preserve"> </w:t>
      </w:r>
    </w:p>
    <w:p w:rsidR="00B764C6" w:rsidRPr="00B764C6" w:rsidRDefault="00B764C6" w:rsidP="00CD1707">
      <w:pPr>
        <w:keepNext/>
        <w:ind w:firstLine="851"/>
        <w:rPr>
          <w:spacing w:val="-10"/>
        </w:rPr>
      </w:pPr>
      <w:r w:rsidRPr="00B764C6">
        <w:t xml:space="preserve">Сьогодні у керма управління повинні стати менеджери </w:t>
      </w:r>
      <w:r>
        <w:t>медичної допомоги</w:t>
      </w:r>
      <w:r w:rsidRPr="00B764C6">
        <w:t xml:space="preserve">, не обов'язково лікар, але з обов'язковою управлінською, економічною, юридичною і психологічною підготовкою, які здатні працювати в умовах непередбачуваності ситуації і конкуренції. </w:t>
      </w:r>
      <w:r>
        <w:t>Це, у свою чергу, вимагає</w:t>
      </w:r>
      <w:r w:rsidRPr="00B764C6">
        <w:rPr>
          <w:spacing w:val="-10"/>
        </w:rPr>
        <w:t xml:space="preserve"> переосмислити компетенції спеціаліста з управління </w:t>
      </w:r>
      <w:r>
        <w:rPr>
          <w:spacing w:val="-10"/>
        </w:rPr>
        <w:t>медичною сферою</w:t>
      </w:r>
      <w:r w:rsidRPr="00B764C6">
        <w:rPr>
          <w:spacing w:val="-10"/>
        </w:rPr>
        <w:t xml:space="preserve"> та, зокрема, </w:t>
      </w:r>
      <w:r>
        <w:rPr>
          <w:spacing w:val="-10"/>
        </w:rPr>
        <w:t xml:space="preserve">посилити </w:t>
      </w:r>
      <w:r w:rsidRPr="00B764C6">
        <w:rPr>
          <w:spacing w:val="-10"/>
        </w:rPr>
        <w:t xml:space="preserve">вимоги до </w:t>
      </w:r>
      <w:r>
        <w:rPr>
          <w:spacing w:val="-10"/>
        </w:rPr>
        <w:t xml:space="preserve">їх </w:t>
      </w:r>
      <w:r w:rsidRPr="00B764C6">
        <w:rPr>
          <w:spacing w:val="-10"/>
        </w:rPr>
        <w:t>застосування у таких сферах як впровадження стратегії розвитку організації, фінансов</w:t>
      </w:r>
      <w:r>
        <w:rPr>
          <w:spacing w:val="-10"/>
        </w:rPr>
        <w:t>ого</w:t>
      </w:r>
      <w:r w:rsidRPr="00B764C6">
        <w:rPr>
          <w:spacing w:val="-10"/>
        </w:rPr>
        <w:t xml:space="preserve"> менеджмент</w:t>
      </w:r>
      <w:r>
        <w:rPr>
          <w:spacing w:val="-10"/>
        </w:rPr>
        <w:t>у, лідерства</w:t>
      </w:r>
      <w:r w:rsidRPr="00B764C6">
        <w:rPr>
          <w:spacing w:val="-10"/>
        </w:rPr>
        <w:t>, маркетинг</w:t>
      </w:r>
      <w:r>
        <w:rPr>
          <w:spacing w:val="-10"/>
        </w:rPr>
        <w:t>у</w:t>
      </w:r>
      <w:r w:rsidRPr="00B764C6">
        <w:rPr>
          <w:spacing w:val="-10"/>
        </w:rPr>
        <w:t xml:space="preserve">, управління кадровими ресурсами </w:t>
      </w:r>
      <w:r>
        <w:rPr>
          <w:spacing w:val="-10"/>
        </w:rPr>
        <w:t>і</w:t>
      </w:r>
      <w:r w:rsidRPr="00B764C6">
        <w:rPr>
          <w:spacing w:val="-10"/>
        </w:rPr>
        <w:t xml:space="preserve"> інш</w:t>
      </w:r>
      <w:r w:rsidR="008C45DE">
        <w:rPr>
          <w:spacing w:val="-10"/>
        </w:rPr>
        <w:t>е</w:t>
      </w:r>
      <w:r>
        <w:rPr>
          <w:spacing w:val="-10"/>
        </w:rPr>
        <w:t>.</w:t>
      </w:r>
    </w:p>
    <w:p w:rsidR="003817E8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i/>
          <w:spacing w:val="-2"/>
        </w:rPr>
      </w:pPr>
      <w:r>
        <w:rPr>
          <w:b/>
          <w:i/>
        </w:rPr>
        <w:t>Ключові слова:</w:t>
      </w:r>
      <w:r w:rsidRPr="003817E8">
        <w:t xml:space="preserve"> </w:t>
      </w:r>
      <w:r w:rsidRPr="003817E8">
        <w:rPr>
          <w:i/>
        </w:rPr>
        <w:t>м</w:t>
      </w:r>
      <w:r w:rsidRPr="003817E8">
        <w:rPr>
          <w:i/>
          <w:spacing w:val="-2"/>
        </w:rPr>
        <w:t>едична допомога населенню, менеджмент,</w:t>
      </w:r>
      <w:r w:rsidRPr="003817E8">
        <w:rPr>
          <w:i/>
        </w:rPr>
        <w:t xml:space="preserve"> с</w:t>
      </w:r>
      <w:r w:rsidRPr="003817E8">
        <w:rPr>
          <w:i/>
          <w:spacing w:val="-2"/>
        </w:rPr>
        <w:t>истема.</w:t>
      </w:r>
    </w:p>
    <w:p w:rsidR="008C45DE" w:rsidRDefault="008C45DE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b/>
          <w:i/>
        </w:rPr>
      </w:pPr>
    </w:p>
    <w:p w:rsidR="00B05866" w:rsidRPr="00A6458E" w:rsidRDefault="00B05866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</w:pPr>
      <w:r w:rsidRPr="003817E8">
        <w:rPr>
          <w:b/>
          <w:i/>
        </w:rPr>
        <w:t>Актуальність.</w:t>
      </w:r>
      <w:r>
        <w:rPr>
          <w:b/>
        </w:rPr>
        <w:t xml:space="preserve"> </w:t>
      </w:r>
      <w:r w:rsidR="0040746F">
        <w:t xml:space="preserve">Становлення і стан </w:t>
      </w:r>
      <w:r w:rsidR="008C45DE">
        <w:t>СМДН</w:t>
      </w:r>
      <w:r w:rsidR="00A6458E">
        <w:rPr>
          <w:spacing w:val="-2"/>
        </w:rPr>
        <w:t xml:space="preserve">, </w:t>
      </w:r>
      <w:r w:rsidR="0040746F">
        <w:rPr>
          <w:spacing w:val="-2"/>
        </w:rPr>
        <w:t xml:space="preserve">як і </w:t>
      </w:r>
      <w:r w:rsidR="00A6458E">
        <w:rPr>
          <w:spacing w:val="-2"/>
        </w:rPr>
        <w:t>її вид</w:t>
      </w:r>
      <w:r w:rsidR="0040746F">
        <w:rPr>
          <w:spacing w:val="-2"/>
        </w:rPr>
        <w:t>ів,</w:t>
      </w:r>
      <w:r w:rsidR="00A6458E" w:rsidRPr="00A40C07">
        <w:rPr>
          <w:spacing w:val="-2"/>
        </w:rPr>
        <w:t xml:space="preserve"> зн</w:t>
      </w:r>
      <w:r w:rsidR="00A6458E">
        <w:rPr>
          <w:spacing w:val="-2"/>
        </w:rPr>
        <w:t>аходя</w:t>
      </w:r>
      <w:r w:rsidR="00A6458E" w:rsidRPr="00A40C07">
        <w:rPr>
          <w:spacing w:val="-2"/>
        </w:rPr>
        <w:t xml:space="preserve">ться у залежності від </w:t>
      </w:r>
      <w:r w:rsidR="0040746F">
        <w:rPr>
          <w:spacing w:val="-2"/>
        </w:rPr>
        <w:t xml:space="preserve">збалансованого </w:t>
      </w:r>
      <w:r w:rsidR="00A6458E" w:rsidRPr="00A40C07">
        <w:rPr>
          <w:spacing w:val="-2"/>
        </w:rPr>
        <w:t xml:space="preserve">комплексу чинників </w:t>
      </w:r>
      <w:r w:rsidR="0040746F">
        <w:rPr>
          <w:spacing w:val="-2"/>
        </w:rPr>
        <w:t>політичного, нормативно-</w:t>
      </w:r>
      <w:r w:rsidR="0040746F">
        <w:rPr>
          <w:spacing w:val="-2"/>
        </w:rPr>
        <w:lastRenderedPageBreak/>
        <w:t xml:space="preserve">правового, </w:t>
      </w:r>
      <w:r w:rsidR="00A6458E" w:rsidRPr="00A40C07">
        <w:rPr>
          <w:spacing w:val="-2"/>
        </w:rPr>
        <w:t>фінанс</w:t>
      </w:r>
      <w:r w:rsidR="0040746F">
        <w:rPr>
          <w:spacing w:val="-2"/>
        </w:rPr>
        <w:t>ово-економічного й</w:t>
      </w:r>
      <w:r w:rsidR="00A6458E" w:rsidRPr="00A40C07">
        <w:rPr>
          <w:spacing w:val="-2"/>
        </w:rPr>
        <w:t xml:space="preserve"> </w:t>
      </w:r>
      <w:r w:rsidR="0040746F">
        <w:rPr>
          <w:spacing w:val="-2"/>
        </w:rPr>
        <w:t>організаційного порядку.</w:t>
      </w:r>
      <w:r w:rsidR="00A6458E" w:rsidRPr="00A6458E">
        <w:rPr>
          <w:spacing w:val="-10"/>
        </w:rPr>
        <w:t xml:space="preserve"> </w:t>
      </w:r>
      <w:r w:rsidR="00EA347C">
        <w:rPr>
          <w:spacing w:val="-10"/>
        </w:rPr>
        <w:t>Однак с</w:t>
      </w:r>
      <w:r w:rsidR="00A6458E" w:rsidRPr="00A6458E">
        <w:rPr>
          <w:spacing w:val="-10"/>
        </w:rPr>
        <w:t xml:space="preserve">табільність </w:t>
      </w:r>
      <w:r w:rsidR="0040746F">
        <w:rPr>
          <w:spacing w:val="-10"/>
        </w:rPr>
        <w:t>й</w:t>
      </w:r>
      <w:r w:rsidR="00A6458E" w:rsidRPr="00A6458E">
        <w:rPr>
          <w:spacing w:val="-10"/>
        </w:rPr>
        <w:t xml:space="preserve"> ефективність функціонування </w:t>
      </w:r>
      <w:r w:rsidR="00EA347C">
        <w:rPr>
          <w:spacing w:val="-10"/>
        </w:rPr>
        <w:t>СМДН</w:t>
      </w:r>
      <w:r w:rsidR="0040746F" w:rsidRPr="00A6458E">
        <w:rPr>
          <w:spacing w:val="-10"/>
        </w:rPr>
        <w:t>, як і її розвиток,</w:t>
      </w:r>
      <w:r w:rsidR="002E1413">
        <w:rPr>
          <w:spacing w:val="-10"/>
        </w:rPr>
        <w:t xml:space="preserve"> </w:t>
      </w:r>
      <w:r w:rsidR="0040746F">
        <w:rPr>
          <w:spacing w:val="-10"/>
        </w:rPr>
        <w:t xml:space="preserve">при </w:t>
      </w:r>
      <w:r w:rsidR="0040746F" w:rsidRPr="0040746F">
        <w:rPr>
          <w:spacing w:val="-2"/>
        </w:rPr>
        <w:t>організації наданні-отриманн</w:t>
      </w:r>
      <w:r w:rsidR="008C45DE">
        <w:rPr>
          <w:spacing w:val="-2"/>
        </w:rPr>
        <w:t>і</w:t>
      </w:r>
      <w:r w:rsidR="0040746F" w:rsidRPr="0040746F">
        <w:rPr>
          <w:spacing w:val="-2"/>
        </w:rPr>
        <w:t xml:space="preserve"> медично-профілактичних послуг, обґрунтування процедури й </w:t>
      </w:r>
      <w:proofErr w:type="spellStart"/>
      <w:r w:rsidR="0040746F" w:rsidRPr="0040746F">
        <w:rPr>
          <w:spacing w:val="-2"/>
        </w:rPr>
        <w:t>індикаторно-критеріального</w:t>
      </w:r>
      <w:proofErr w:type="spellEnd"/>
      <w:r w:rsidR="0040746F" w:rsidRPr="0040746F">
        <w:rPr>
          <w:spacing w:val="-2"/>
        </w:rPr>
        <w:t xml:space="preserve"> комплексу оцінки якості </w:t>
      </w:r>
      <w:r w:rsidR="002E1413">
        <w:rPr>
          <w:spacing w:val="-2"/>
        </w:rPr>
        <w:t>й</w:t>
      </w:r>
      <w:r w:rsidR="0040746F" w:rsidRPr="0040746F">
        <w:rPr>
          <w:spacing w:val="-2"/>
        </w:rPr>
        <w:t xml:space="preserve"> доступності медичної допомоги, мотивації </w:t>
      </w:r>
      <w:r w:rsidR="002E1413">
        <w:rPr>
          <w:spacing w:val="-2"/>
        </w:rPr>
        <w:t>й</w:t>
      </w:r>
      <w:r w:rsidR="0040746F" w:rsidRPr="0040746F">
        <w:rPr>
          <w:spacing w:val="-2"/>
        </w:rPr>
        <w:t xml:space="preserve"> стимулювання персоналу тощо </w:t>
      </w:r>
      <w:r w:rsidR="00A6458E" w:rsidRPr="00A6458E">
        <w:rPr>
          <w:spacing w:val="-10"/>
        </w:rPr>
        <w:t xml:space="preserve">знаходяться </w:t>
      </w:r>
      <w:r w:rsidR="00EA347C">
        <w:rPr>
          <w:spacing w:val="-10"/>
        </w:rPr>
        <w:t>у</w:t>
      </w:r>
      <w:r w:rsidR="00A6458E" w:rsidRPr="00A6458E">
        <w:rPr>
          <w:spacing w:val="-10"/>
        </w:rPr>
        <w:t xml:space="preserve"> прямій залежності від задіяної схеми-моделі управління </w:t>
      </w:r>
      <w:r w:rsidR="00335817">
        <w:rPr>
          <w:spacing w:val="-10"/>
        </w:rPr>
        <w:t>та</w:t>
      </w:r>
      <w:r w:rsidR="00A6458E" w:rsidRPr="00A6458E">
        <w:rPr>
          <w:spacing w:val="-10"/>
        </w:rPr>
        <w:t xml:space="preserve"> системи професійної підготовки керівних кадрів</w:t>
      </w:r>
      <w:r w:rsidR="00A6458E">
        <w:rPr>
          <w:spacing w:val="-10"/>
        </w:rPr>
        <w:t xml:space="preserve"> на засадах сучасного </w:t>
      </w:r>
      <w:r w:rsidR="00A6458E" w:rsidRPr="00A40C07">
        <w:rPr>
          <w:spacing w:val="-2"/>
        </w:rPr>
        <w:t>менеджменту</w:t>
      </w:r>
      <w:r w:rsidR="00A6458E" w:rsidRPr="00A6458E">
        <w:rPr>
          <w:spacing w:val="-10"/>
        </w:rPr>
        <w:t xml:space="preserve">. </w:t>
      </w:r>
    </w:p>
    <w:p w:rsidR="003817E8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b/>
        </w:rPr>
      </w:pPr>
      <w:r w:rsidRPr="003817E8">
        <w:rPr>
          <w:b/>
          <w:i/>
        </w:rPr>
        <w:t xml:space="preserve">Мета </w:t>
      </w:r>
      <w:r>
        <w:rPr>
          <w:b/>
          <w:i/>
        </w:rPr>
        <w:t>дослідження</w:t>
      </w:r>
      <w:r w:rsidRPr="003817E8">
        <w:rPr>
          <w:b/>
          <w:i/>
        </w:rPr>
        <w:t>:</w:t>
      </w:r>
      <w:r>
        <w:rPr>
          <w:b/>
        </w:rPr>
        <w:t xml:space="preserve"> </w:t>
      </w:r>
      <w:r w:rsidRPr="00A40C07">
        <w:rPr>
          <w:spacing w:val="-6"/>
        </w:rPr>
        <w:t>актуалізувати проблему</w:t>
      </w:r>
      <w:r>
        <w:rPr>
          <w:spacing w:val="-6"/>
        </w:rPr>
        <w:t>,</w:t>
      </w:r>
      <w:r w:rsidRPr="00A40C07">
        <w:rPr>
          <w:spacing w:val="-6"/>
        </w:rPr>
        <w:t xml:space="preserve"> шляхи </w:t>
      </w:r>
      <w:r>
        <w:rPr>
          <w:spacing w:val="-6"/>
        </w:rPr>
        <w:t xml:space="preserve">й механізми дійсного </w:t>
      </w:r>
      <w:r w:rsidRPr="00A40C07">
        <w:rPr>
          <w:spacing w:val="-4"/>
        </w:rPr>
        <w:t xml:space="preserve">переходу </w:t>
      </w:r>
      <w:r w:rsidRPr="00A40C07">
        <w:rPr>
          <w:spacing w:val="-6"/>
        </w:rPr>
        <w:t>СМДН</w:t>
      </w:r>
      <w:r w:rsidRPr="00A40C07">
        <w:rPr>
          <w:spacing w:val="-4"/>
        </w:rPr>
        <w:t xml:space="preserve"> до наукових основ управління (НОУ) на засадах</w:t>
      </w:r>
      <w:r w:rsidRPr="00A40C07">
        <w:rPr>
          <w:spacing w:val="-6"/>
        </w:rPr>
        <w:t xml:space="preserve"> сучасного менеджменту.</w:t>
      </w:r>
    </w:p>
    <w:p w:rsidR="00B05866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spacing w:val="-10"/>
        </w:rPr>
      </w:pPr>
      <w:r w:rsidRPr="003817E8">
        <w:rPr>
          <w:b/>
          <w:i/>
        </w:rPr>
        <w:t xml:space="preserve">Теоретичне </w:t>
      </w:r>
      <w:proofErr w:type="spellStart"/>
      <w:r w:rsidRPr="003817E8">
        <w:rPr>
          <w:b/>
          <w:i/>
        </w:rPr>
        <w:t>підгруття</w:t>
      </w:r>
      <w:proofErr w:type="spellEnd"/>
      <w:r w:rsidR="00B05866" w:rsidRPr="003817E8">
        <w:rPr>
          <w:b/>
          <w:i/>
        </w:rPr>
        <w:t>.</w:t>
      </w:r>
      <w:r w:rsidR="00EA347C" w:rsidRPr="00EA347C">
        <w:rPr>
          <w:spacing w:val="-10"/>
        </w:rPr>
        <w:t xml:space="preserve"> Проблеми управління стосовно </w:t>
      </w:r>
      <w:r w:rsidR="00D30754">
        <w:rPr>
          <w:spacing w:val="-10"/>
        </w:rPr>
        <w:t>медичної</w:t>
      </w:r>
      <w:r w:rsidR="00EA347C" w:rsidRPr="00EA347C">
        <w:rPr>
          <w:spacing w:val="-10"/>
        </w:rPr>
        <w:t xml:space="preserve"> галуз</w:t>
      </w:r>
      <w:r w:rsidR="00D30754">
        <w:rPr>
          <w:spacing w:val="-10"/>
        </w:rPr>
        <w:t>і,</w:t>
      </w:r>
      <w:r w:rsidR="00EA347C" w:rsidRPr="00EA347C">
        <w:rPr>
          <w:spacing w:val="-10"/>
        </w:rPr>
        <w:t xml:space="preserve"> освіти керівних кадрів були і залишаються предметом досліджень багатьох </w:t>
      </w:r>
      <w:r w:rsidR="00D30754">
        <w:rPr>
          <w:spacing w:val="-10"/>
        </w:rPr>
        <w:t>в</w:t>
      </w:r>
      <w:r w:rsidR="00EA347C" w:rsidRPr="00EA347C">
        <w:rPr>
          <w:spacing w:val="-10"/>
        </w:rPr>
        <w:t>чених (</w:t>
      </w:r>
      <w:r w:rsidR="00EA347C" w:rsidRPr="00F52915">
        <w:rPr>
          <w:i/>
          <w:spacing w:val="-10"/>
        </w:rPr>
        <w:t>І.М. Андрєєва</w:t>
      </w:r>
      <w:r w:rsidR="00D30754" w:rsidRPr="00F52915">
        <w:rPr>
          <w:i/>
          <w:spacing w:val="-10"/>
        </w:rPr>
        <w:t xml:space="preserve">, Б.П. </w:t>
      </w:r>
      <w:proofErr w:type="spellStart"/>
      <w:r w:rsidR="00D30754" w:rsidRPr="00F52915">
        <w:rPr>
          <w:i/>
          <w:spacing w:val="-10"/>
        </w:rPr>
        <w:t>Криштопа</w:t>
      </w:r>
      <w:proofErr w:type="spellEnd"/>
      <w:r w:rsidR="00D30754" w:rsidRPr="00F52915">
        <w:rPr>
          <w:i/>
          <w:spacing w:val="-10"/>
        </w:rPr>
        <w:t xml:space="preserve">, В.М. </w:t>
      </w:r>
      <w:proofErr w:type="spellStart"/>
      <w:r w:rsidR="00D30754" w:rsidRPr="00F52915">
        <w:rPr>
          <w:i/>
          <w:spacing w:val="-10"/>
        </w:rPr>
        <w:t>Лехан</w:t>
      </w:r>
      <w:proofErr w:type="spellEnd"/>
      <w:r w:rsidR="00F52915" w:rsidRPr="00F52915">
        <w:rPr>
          <w:i/>
          <w:spacing w:val="-10"/>
        </w:rPr>
        <w:t xml:space="preserve">, Г. </w:t>
      </w:r>
      <w:proofErr w:type="spellStart"/>
      <w:r w:rsidR="00F52915" w:rsidRPr="00F52915">
        <w:rPr>
          <w:i/>
          <w:spacing w:val="-10"/>
        </w:rPr>
        <w:t>Мі</w:t>
      </w:r>
      <w:r w:rsidR="00F52915" w:rsidRPr="0010068A">
        <w:rPr>
          <w:i/>
          <w:spacing w:val="-8"/>
        </w:rPr>
        <w:t>нцберг</w:t>
      </w:r>
      <w:proofErr w:type="spellEnd"/>
      <w:r w:rsidR="00335817" w:rsidRPr="0010068A">
        <w:rPr>
          <w:i/>
          <w:spacing w:val="-8"/>
        </w:rPr>
        <w:t>, Т.А. Вежновець, В.Д. Парій,</w:t>
      </w:r>
      <w:r w:rsidR="00EA347C" w:rsidRPr="00EA347C">
        <w:rPr>
          <w:spacing w:val="-10"/>
        </w:rPr>
        <w:t xml:space="preserve"> </w:t>
      </w:r>
      <w:r w:rsidR="00335817" w:rsidRPr="00335817">
        <w:rPr>
          <w:i/>
          <w:spacing w:val="-10"/>
        </w:rPr>
        <w:t xml:space="preserve">В.П. </w:t>
      </w:r>
      <w:proofErr w:type="spellStart"/>
      <w:r w:rsidR="00335817" w:rsidRPr="00335817">
        <w:rPr>
          <w:i/>
          <w:spacing w:val="-10"/>
        </w:rPr>
        <w:t>Мегедь</w:t>
      </w:r>
      <w:proofErr w:type="spellEnd"/>
      <w:r w:rsidR="00335817" w:rsidRPr="00335817">
        <w:rPr>
          <w:i/>
          <w:spacing w:val="-10"/>
        </w:rPr>
        <w:t xml:space="preserve">, </w:t>
      </w:r>
      <w:r w:rsidR="00335817" w:rsidRPr="00335817">
        <w:rPr>
          <w:i/>
          <w:color w:val="222222"/>
        </w:rPr>
        <w:t>В.В. Рудень</w:t>
      </w:r>
      <w:r w:rsidR="00335817" w:rsidRPr="00335817">
        <w:rPr>
          <w:rFonts w:ascii="Arial" w:hAnsi="Arial" w:cs="Arial"/>
          <w:i/>
          <w:color w:val="222222"/>
          <w:sz w:val="20"/>
          <w:szCs w:val="20"/>
        </w:rPr>
        <w:t xml:space="preserve">, </w:t>
      </w:r>
      <w:r w:rsidR="00335817" w:rsidRPr="00335817">
        <w:rPr>
          <w:i/>
          <w:spacing w:val="-10"/>
        </w:rPr>
        <w:t xml:space="preserve">І.І. </w:t>
      </w:r>
      <w:proofErr w:type="spellStart"/>
      <w:r w:rsidR="00335817" w:rsidRPr="00335817">
        <w:rPr>
          <w:i/>
          <w:spacing w:val="-10"/>
        </w:rPr>
        <w:t>Фуртак</w:t>
      </w:r>
      <w:proofErr w:type="spellEnd"/>
      <w:r w:rsidR="00335817">
        <w:rPr>
          <w:i/>
          <w:spacing w:val="-10"/>
        </w:rPr>
        <w:t xml:space="preserve"> </w:t>
      </w:r>
      <w:r w:rsidR="00335817" w:rsidRPr="00335817">
        <w:rPr>
          <w:spacing w:val="-10"/>
        </w:rPr>
        <w:t>і</w:t>
      </w:r>
      <w:r w:rsidR="00EA347C" w:rsidRPr="00EA347C">
        <w:rPr>
          <w:spacing w:val="-10"/>
        </w:rPr>
        <w:t xml:space="preserve"> ін.). Об’єктивне зростання ролі людських ресурсів стосовно ефективності роботи керованих структур </w:t>
      </w:r>
      <w:r w:rsidR="00C21F9F">
        <w:rPr>
          <w:spacing w:val="-10"/>
        </w:rPr>
        <w:t xml:space="preserve">СМДН </w:t>
      </w:r>
      <w:r w:rsidR="00EA347C" w:rsidRPr="00EA347C">
        <w:rPr>
          <w:spacing w:val="-10"/>
        </w:rPr>
        <w:t xml:space="preserve">і зумовлена цим соціалізація та психологізація управління потребують визначення стратегії та механізмів </w:t>
      </w:r>
      <w:proofErr w:type="spellStart"/>
      <w:r w:rsidR="00C21F9F">
        <w:rPr>
          <w:spacing w:val="-10"/>
        </w:rPr>
        <w:t>медико</w:t>
      </w:r>
      <w:r w:rsidR="00EA347C" w:rsidRPr="00EA347C">
        <w:rPr>
          <w:spacing w:val="-10"/>
        </w:rPr>
        <w:t>-професійного</w:t>
      </w:r>
      <w:proofErr w:type="spellEnd"/>
      <w:r w:rsidR="00EA347C" w:rsidRPr="00EA347C">
        <w:rPr>
          <w:spacing w:val="-10"/>
        </w:rPr>
        <w:t xml:space="preserve"> забезпечення, котрі повинні бути значною мірою спрямовані на ефективність використання потенціалу </w:t>
      </w:r>
      <w:r w:rsidR="00C21F9F">
        <w:rPr>
          <w:spacing w:val="-10"/>
        </w:rPr>
        <w:t xml:space="preserve">системи і </w:t>
      </w:r>
      <w:r w:rsidR="00EA347C" w:rsidRPr="00EA347C">
        <w:rPr>
          <w:spacing w:val="-10"/>
        </w:rPr>
        <w:t>працівників на основі всебічного розвитку особи, професіоналізму</w:t>
      </w:r>
      <w:r w:rsidR="008C45DE">
        <w:rPr>
          <w:spacing w:val="-10"/>
        </w:rPr>
        <w:t xml:space="preserve"> працівників,</w:t>
      </w:r>
      <w:r w:rsidR="00EA347C" w:rsidRPr="00EA347C">
        <w:rPr>
          <w:spacing w:val="-10"/>
        </w:rPr>
        <w:t xml:space="preserve"> реалізації ї</w:t>
      </w:r>
      <w:r w:rsidR="008C45DE">
        <w:rPr>
          <w:spacing w:val="-10"/>
        </w:rPr>
        <w:t>х</w:t>
      </w:r>
      <w:r w:rsidR="00EA347C" w:rsidRPr="00EA347C">
        <w:rPr>
          <w:spacing w:val="-10"/>
        </w:rPr>
        <w:t xml:space="preserve"> здібностей</w:t>
      </w:r>
      <w:r w:rsidR="008C45DE">
        <w:rPr>
          <w:spacing w:val="-10"/>
        </w:rPr>
        <w:t xml:space="preserve"> і</w:t>
      </w:r>
      <w:r w:rsidR="00EA347C" w:rsidRPr="00EA347C">
        <w:rPr>
          <w:spacing w:val="-10"/>
        </w:rPr>
        <w:t xml:space="preserve"> особистих інтересів. </w:t>
      </w:r>
    </w:p>
    <w:p w:rsidR="00BC7712" w:rsidRDefault="00EC3C2E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spacing w:val="-10"/>
        </w:rPr>
      </w:pPr>
      <w:r>
        <w:rPr>
          <w:spacing w:val="-6"/>
        </w:rPr>
        <w:t xml:space="preserve">Враховуючи </w:t>
      </w:r>
      <w:proofErr w:type="spellStart"/>
      <w:r>
        <w:rPr>
          <w:spacing w:val="-6"/>
        </w:rPr>
        <w:t>м</w:t>
      </w:r>
      <w:r w:rsidR="00BC7712" w:rsidRPr="00C40F67">
        <w:rPr>
          <w:spacing w:val="-6"/>
        </w:rPr>
        <w:t>алочисельність</w:t>
      </w:r>
      <w:proofErr w:type="spellEnd"/>
      <w:r w:rsidR="00BC7712" w:rsidRPr="00C40F67">
        <w:rPr>
          <w:spacing w:val="-6"/>
        </w:rPr>
        <w:t xml:space="preserve">, різновекторність і недостатність професійно-компетентного супроводження </w:t>
      </w:r>
      <w:r w:rsidR="008C45DE">
        <w:rPr>
          <w:spacing w:val="-6"/>
        </w:rPr>
        <w:t xml:space="preserve">практичної діяльності </w:t>
      </w:r>
      <w:r w:rsidR="00BC7712" w:rsidRPr="00C40F67">
        <w:rPr>
          <w:spacing w:val="-6"/>
        </w:rPr>
        <w:t>теоретични</w:t>
      </w:r>
      <w:r w:rsidR="008C45DE">
        <w:rPr>
          <w:spacing w:val="-6"/>
        </w:rPr>
        <w:t>ми</w:t>
      </w:r>
      <w:r w:rsidR="00BC7712" w:rsidRPr="00C40F67">
        <w:rPr>
          <w:spacing w:val="-6"/>
        </w:rPr>
        <w:t xml:space="preserve"> та учбово-методични</w:t>
      </w:r>
      <w:r w:rsidR="008C45DE">
        <w:rPr>
          <w:spacing w:val="-6"/>
        </w:rPr>
        <w:t>ми</w:t>
      </w:r>
      <w:r w:rsidR="00BC7712" w:rsidRPr="00C40F67">
        <w:rPr>
          <w:spacing w:val="-6"/>
        </w:rPr>
        <w:t xml:space="preserve"> розробк</w:t>
      </w:r>
      <w:r w:rsidR="008C45DE">
        <w:rPr>
          <w:spacing w:val="-6"/>
        </w:rPr>
        <w:t>ами</w:t>
      </w:r>
      <w:r w:rsidR="00BC7712" w:rsidRPr="00C40F67">
        <w:rPr>
          <w:spacing w:val="-6"/>
        </w:rPr>
        <w:t xml:space="preserve"> з </w:t>
      </w:r>
      <w:r w:rsidR="00BC7712" w:rsidRPr="00C40F67">
        <w:t xml:space="preserve">проблем управління </w:t>
      </w:r>
      <w:r w:rsidR="00BC7712">
        <w:t>у С</w:t>
      </w:r>
      <w:r w:rsidR="00BC7712" w:rsidRPr="00C40F67">
        <w:t xml:space="preserve">МДН </w:t>
      </w:r>
      <w:r w:rsidR="00BC7712" w:rsidRPr="00C40F67">
        <w:rPr>
          <w:spacing w:val="-6"/>
        </w:rPr>
        <w:t xml:space="preserve">і визначило необхідність </w:t>
      </w:r>
      <w:r w:rsidR="008C45DE">
        <w:rPr>
          <w:spacing w:val="-6"/>
        </w:rPr>
        <w:t>актуалізації проблеми менеджменту у цій соціально значущій професійній сфері</w:t>
      </w:r>
      <w:r w:rsidR="00BC7712">
        <w:rPr>
          <w:spacing w:val="-6"/>
        </w:rPr>
        <w:t>.</w:t>
      </w:r>
    </w:p>
    <w:p w:rsidR="003817E8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spacing w:val="-10"/>
        </w:rPr>
      </w:pPr>
      <w:r w:rsidRPr="003817E8">
        <w:rPr>
          <w:b/>
          <w:i/>
          <w:spacing w:val="-10"/>
        </w:rPr>
        <w:t>Методи дослідження.</w:t>
      </w:r>
      <w:r w:rsidR="00BC7712">
        <w:rPr>
          <w:b/>
          <w:i/>
          <w:spacing w:val="-10"/>
        </w:rPr>
        <w:t xml:space="preserve"> </w:t>
      </w:r>
      <w:r w:rsidR="00BC7712">
        <w:rPr>
          <w:spacing w:val="-10"/>
        </w:rPr>
        <w:t xml:space="preserve">При моделюванні медичної допомоги як організованої і керованої системи використаний метод системного підходу за його шести аспектами </w:t>
      </w:r>
      <w:r w:rsidR="00EC3C2E">
        <w:rPr>
          <w:spacing w:val="-10"/>
        </w:rPr>
        <w:t>(</w:t>
      </w:r>
      <w:r w:rsidR="00BC7712">
        <w:rPr>
          <w:spacing w:val="-10"/>
        </w:rPr>
        <w:t xml:space="preserve">системно-компонентного, </w:t>
      </w:r>
      <w:proofErr w:type="spellStart"/>
      <w:r w:rsidR="00BC7712">
        <w:rPr>
          <w:spacing w:val="-10"/>
        </w:rPr>
        <w:t>-функціонального</w:t>
      </w:r>
      <w:proofErr w:type="spellEnd"/>
      <w:r w:rsidR="00BC7712">
        <w:rPr>
          <w:spacing w:val="-10"/>
        </w:rPr>
        <w:t xml:space="preserve">, </w:t>
      </w:r>
      <w:proofErr w:type="spellStart"/>
      <w:r w:rsidR="00BC7712">
        <w:rPr>
          <w:spacing w:val="-10"/>
        </w:rPr>
        <w:t>-структурного</w:t>
      </w:r>
      <w:proofErr w:type="spellEnd"/>
      <w:r w:rsidR="00BC7712">
        <w:rPr>
          <w:spacing w:val="-10"/>
        </w:rPr>
        <w:t xml:space="preserve">, </w:t>
      </w:r>
      <w:proofErr w:type="spellStart"/>
      <w:r w:rsidR="00BC7712">
        <w:rPr>
          <w:spacing w:val="-10"/>
        </w:rPr>
        <w:t>-інтегративного</w:t>
      </w:r>
      <w:proofErr w:type="spellEnd"/>
      <w:r w:rsidR="00BC7712">
        <w:rPr>
          <w:spacing w:val="-10"/>
        </w:rPr>
        <w:t>,</w:t>
      </w:r>
      <w:r w:rsidR="002E1413">
        <w:rPr>
          <w:spacing w:val="-10"/>
        </w:rPr>
        <w:t xml:space="preserve">                </w:t>
      </w:r>
      <w:proofErr w:type="spellStart"/>
      <w:r w:rsidR="00BC7712">
        <w:rPr>
          <w:spacing w:val="-10"/>
        </w:rPr>
        <w:t>-комунікаційного</w:t>
      </w:r>
      <w:proofErr w:type="spellEnd"/>
      <w:r w:rsidR="00BC7712">
        <w:rPr>
          <w:spacing w:val="-10"/>
        </w:rPr>
        <w:t xml:space="preserve"> і </w:t>
      </w:r>
      <w:proofErr w:type="spellStart"/>
      <w:r w:rsidR="002E1413">
        <w:rPr>
          <w:spacing w:val="-10"/>
        </w:rPr>
        <w:t>-</w:t>
      </w:r>
      <w:r w:rsidR="00BC7712">
        <w:rPr>
          <w:spacing w:val="-10"/>
        </w:rPr>
        <w:t>історичного</w:t>
      </w:r>
      <w:proofErr w:type="spellEnd"/>
      <w:r w:rsidR="00EC3C2E">
        <w:rPr>
          <w:spacing w:val="-10"/>
        </w:rPr>
        <w:t>)</w:t>
      </w:r>
      <w:r w:rsidR="00BC7712">
        <w:rPr>
          <w:spacing w:val="-10"/>
        </w:rPr>
        <w:t>, СВОТ-аналізу і функціонально-вартісного аналізу.</w:t>
      </w:r>
    </w:p>
    <w:p w:rsidR="00BC7712" w:rsidRDefault="00BC7712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</w:pPr>
      <w:r>
        <w:t xml:space="preserve">Визначення професійного рівня посадових осіб СМДН з НОУ, вивчення статутів, службово-посадових документів і задіяних нормативно-правових актів </w:t>
      </w:r>
      <w:r>
        <w:lastRenderedPageBreak/>
        <w:t>здійснен</w:t>
      </w:r>
      <w:r w:rsidR="008C45DE">
        <w:t>о</w:t>
      </w:r>
      <w:r>
        <w:t xml:space="preserve"> методом анкетування, викопіювання даних на спеціально розроблену анкету-програму, розрахунком відносних величин (статистичний метод) і </w:t>
      </w:r>
      <w:r w:rsidR="004862E3">
        <w:t xml:space="preserve">метод </w:t>
      </w:r>
      <w:r>
        <w:t>експертних оцінок.</w:t>
      </w:r>
    </w:p>
    <w:p w:rsidR="00BC7712" w:rsidRDefault="008C45DE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spacing w:val="-14"/>
        </w:rPr>
      </w:pPr>
      <w:r>
        <w:rPr>
          <w:spacing w:val="-8"/>
        </w:rPr>
        <w:t>Обґрунтування</w:t>
      </w:r>
      <w:r w:rsidR="00BC7712">
        <w:rPr>
          <w:spacing w:val="-8"/>
        </w:rPr>
        <w:t xml:space="preserve"> п</w:t>
      </w:r>
      <w:r w:rsidR="00BC7712" w:rsidRPr="007E7C93">
        <w:rPr>
          <w:spacing w:val="-8"/>
        </w:rPr>
        <w:t>ринципов</w:t>
      </w:r>
      <w:r w:rsidR="00BC7712">
        <w:rPr>
          <w:spacing w:val="-8"/>
        </w:rPr>
        <w:t>ої</w:t>
      </w:r>
      <w:r w:rsidR="00BC7712" w:rsidRPr="007E7C93">
        <w:rPr>
          <w:spacing w:val="-8"/>
        </w:rPr>
        <w:t xml:space="preserve"> схем</w:t>
      </w:r>
      <w:r w:rsidR="00BC7712">
        <w:rPr>
          <w:spacing w:val="-8"/>
        </w:rPr>
        <w:t>и</w:t>
      </w:r>
      <w:r w:rsidR="00BC7712" w:rsidRPr="007E7C93">
        <w:rPr>
          <w:spacing w:val="-8"/>
        </w:rPr>
        <w:t xml:space="preserve"> теоретично-методологічних і науково-практичних засад навчальної дисципліни “Менеджмент у системі медичної допомоги</w:t>
      </w:r>
      <w:r w:rsidR="00BC7712">
        <w:t xml:space="preserve">” здійснено на </w:t>
      </w:r>
      <w:r w:rsidR="00BC7712" w:rsidRPr="00BC7712">
        <w:t xml:space="preserve">засадах </w:t>
      </w:r>
      <w:r w:rsidR="00BC7712">
        <w:rPr>
          <w:spacing w:val="-14"/>
        </w:rPr>
        <w:t>системності, процесно</w:t>
      </w:r>
      <w:r w:rsidR="00BC7712" w:rsidRPr="00BC7712">
        <w:rPr>
          <w:spacing w:val="-14"/>
        </w:rPr>
        <w:t>с</w:t>
      </w:r>
      <w:r w:rsidR="00BC7712">
        <w:rPr>
          <w:spacing w:val="-14"/>
        </w:rPr>
        <w:t>ті</w:t>
      </w:r>
      <w:r w:rsidR="00BC7712" w:rsidRPr="00BC7712">
        <w:rPr>
          <w:spacing w:val="-14"/>
        </w:rPr>
        <w:t>, функціональн</w:t>
      </w:r>
      <w:r w:rsidR="00BC7712">
        <w:rPr>
          <w:spacing w:val="-14"/>
        </w:rPr>
        <w:t>о</w:t>
      </w:r>
      <w:r w:rsidR="00BC7712" w:rsidRPr="00BC7712">
        <w:rPr>
          <w:spacing w:val="-14"/>
        </w:rPr>
        <w:t>ст</w:t>
      </w:r>
      <w:r w:rsidR="00BC7712">
        <w:rPr>
          <w:spacing w:val="-14"/>
        </w:rPr>
        <w:t>і</w:t>
      </w:r>
      <w:r w:rsidR="00BC7712" w:rsidRPr="00BC7712">
        <w:rPr>
          <w:spacing w:val="-14"/>
        </w:rPr>
        <w:t>, комплексн</w:t>
      </w:r>
      <w:r w:rsidR="00BC7712">
        <w:rPr>
          <w:spacing w:val="-14"/>
        </w:rPr>
        <w:t>ості і ситуаційно</w:t>
      </w:r>
      <w:r w:rsidR="00BC7712" w:rsidRPr="00BC7712">
        <w:rPr>
          <w:spacing w:val="-14"/>
        </w:rPr>
        <w:t>ст</w:t>
      </w:r>
      <w:r w:rsidR="00BC7712">
        <w:rPr>
          <w:spacing w:val="-14"/>
        </w:rPr>
        <w:t>і.</w:t>
      </w:r>
    </w:p>
    <w:p w:rsidR="00B05866" w:rsidRPr="003817E8" w:rsidRDefault="002E1413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b/>
          <w:i/>
        </w:rPr>
      </w:pPr>
      <w:r>
        <w:rPr>
          <w:spacing w:val="-14"/>
        </w:rPr>
        <w:t xml:space="preserve"> </w:t>
      </w:r>
      <w:r w:rsidR="003817E8" w:rsidRPr="003817E8">
        <w:rPr>
          <w:b/>
          <w:i/>
          <w:spacing w:val="-10"/>
        </w:rPr>
        <w:t>Результати і обговорення</w:t>
      </w:r>
      <w:r w:rsidR="00B05866" w:rsidRPr="003817E8">
        <w:rPr>
          <w:b/>
          <w:i/>
          <w:spacing w:val="-10"/>
        </w:rPr>
        <w:t>.</w:t>
      </w:r>
    </w:p>
    <w:p w:rsidR="00A94984" w:rsidRPr="00C40F67" w:rsidRDefault="00A94984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</w:pPr>
      <w:r>
        <w:t>У</w:t>
      </w:r>
      <w:r w:rsidRPr="00C40F67">
        <w:t xml:space="preserve"> чинній системі </w:t>
      </w:r>
      <w:r w:rsidRPr="00C40F67">
        <w:rPr>
          <w:spacing w:val="-2"/>
        </w:rPr>
        <w:t>медичної допомоги населенню</w:t>
      </w:r>
      <w:r w:rsidRPr="00C40F67">
        <w:t xml:space="preserve"> України достатньо</w:t>
      </w:r>
      <w:r w:rsidR="002E1413">
        <w:t xml:space="preserve"> </w:t>
      </w:r>
      <w:r w:rsidRPr="00C40F67">
        <w:t xml:space="preserve"> наявних проблем, що пов’язані з неефективним управлінням із-за не відповідності її вимогам </w:t>
      </w:r>
      <w:r w:rsidRPr="00C40F67">
        <w:rPr>
          <w:spacing w:val="-8"/>
        </w:rPr>
        <w:t>менеджменту,</w:t>
      </w:r>
      <w:r w:rsidRPr="00C40F67">
        <w:t xml:space="preserve"> принципам системності </w:t>
      </w:r>
      <w:r w:rsidR="00EC3C2E">
        <w:t>і</w:t>
      </w:r>
      <w:r w:rsidRPr="00C40F67">
        <w:t xml:space="preserve"> організацій</w:t>
      </w:r>
      <w:r w:rsidRPr="00C40F67">
        <w:rPr>
          <w:bCs/>
          <w:spacing w:val="-10"/>
        </w:rPr>
        <w:t>но-правової регламентації</w:t>
      </w:r>
      <w:r w:rsidRPr="00C40F67">
        <w:t xml:space="preserve"> щодо ринково-демократични</w:t>
      </w:r>
      <w:r w:rsidR="0040746F">
        <w:t>х</w:t>
      </w:r>
      <w:r w:rsidRPr="00C40F67">
        <w:t xml:space="preserve"> перетворен</w:t>
      </w:r>
      <w:r w:rsidR="0040746F">
        <w:t>ь</w:t>
      </w:r>
      <w:r w:rsidRPr="00C40F67">
        <w:t>. Причини такого становища очевидні і пов’язані вони, перш за все, з:</w:t>
      </w:r>
    </w:p>
    <w:p w:rsidR="00EC3C2E" w:rsidRDefault="00A94984" w:rsidP="00CD1707">
      <w:pPr>
        <w:keepNext/>
        <w:ind w:firstLine="851"/>
        <w:rPr>
          <w:bCs/>
          <w:iCs/>
          <w:snapToGrid w:val="0"/>
          <w:spacing w:val="-10"/>
        </w:rPr>
      </w:pPr>
      <w:r w:rsidRPr="00C40F67">
        <w:rPr>
          <w:bCs/>
          <w:iCs/>
          <w:snapToGrid w:val="0"/>
          <w:spacing w:val="-10"/>
        </w:rPr>
        <w:t xml:space="preserve">- </w:t>
      </w:r>
      <w:r w:rsidR="005C62C2">
        <w:rPr>
          <w:bCs/>
          <w:iCs/>
          <w:snapToGrid w:val="0"/>
          <w:spacing w:val="-10"/>
        </w:rPr>
        <w:t>недостатнім</w:t>
      </w:r>
      <w:r w:rsidRPr="00C40F67">
        <w:rPr>
          <w:bCs/>
          <w:iCs/>
          <w:snapToGrid w:val="0"/>
          <w:spacing w:val="-10"/>
        </w:rPr>
        <w:t xml:space="preserve"> </w:t>
      </w:r>
      <w:r w:rsidR="00EC3C2E">
        <w:rPr>
          <w:bCs/>
          <w:iCs/>
          <w:snapToGrid w:val="0"/>
          <w:spacing w:val="-10"/>
        </w:rPr>
        <w:t xml:space="preserve">базовим </w:t>
      </w:r>
      <w:r w:rsidRPr="00C40F67">
        <w:rPr>
          <w:bCs/>
          <w:iCs/>
          <w:snapToGrid w:val="0"/>
          <w:spacing w:val="-10"/>
        </w:rPr>
        <w:t xml:space="preserve">професіоналізмом </w:t>
      </w:r>
      <w:r w:rsidR="00EC3C2E">
        <w:rPr>
          <w:bCs/>
          <w:iCs/>
          <w:snapToGrid w:val="0"/>
          <w:spacing w:val="-10"/>
        </w:rPr>
        <w:t xml:space="preserve">управлінського персоналу </w:t>
      </w:r>
      <w:r w:rsidR="00BC7712">
        <w:rPr>
          <w:bCs/>
          <w:iCs/>
          <w:snapToGrid w:val="0"/>
          <w:spacing w:val="-10"/>
        </w:rPr>
        <w:t>(індекс компетентності за тематичними блоками питань коливався від 0,11 до 0, 37 від потенційного 1,0 у перших керівників і 0,08 до 0,19 серед заступників і функціональних керівників</w:t>
      </w:r>
      <w:r w:rsidR="00EC3C2E">
        <w:rPr>
          <w:bCs/>
          <w:iCs/>
          <w:snapToGrid w:val="0"/>
          <w:spacing w:val="-10"/>
        </w:rPr>
        <w:t xml:space="preserve"> на </w:t>
      </w:r>
      <w:r w:rsidR="002E1413">
        <w:rPr>
          <w:bCs/>
          <w:iCs/>
          <w:snapToGrid w:val="0"/>
          <w:spacing w:val="-10"/>
        </w:rPr>
        <w:t xml:space="preserve">початку </w:t>
      </w:r>
      <w:r w:rsidR="00EC3C2E">
        <w:rPr>
          <w:bCs/>
          <w:iCs/>
          <w:snapToGrid w:val="0"/>
          <w:spacing w:val="-10"/>
        </w:rPr>
        <w:t>цикл</w:t>
      </w:r>
      <w:r w:rsidR="002E1413">
        <w:rPr>
          <w:bCs/>
          <w:iCs/>
          <w:snapToGrid w:val="0"/>
          <w:spacing w:val="-10"/>
        </w:rPr>
        <w:t>ів</w:t>
      </w:r>
      <w:r w:rsidR="00EC3C2E">
        <w:rPr>
          <w:bCs/>
          <w:iCs/>
          <w:snapToGrid w:val="0"/>
          <w:spacing w:val="-10"/>
        </w:rPr>
        <w:t xml:space="preserve"> спеціалізації і відповідно 0,29 до 0,59 та 0,21 до 0,44 на </w:t>
      </w:r>
      <w:r w:rsidR="002E1413">
        <w:rPr>
          <w:bCs/>
          <w:iCs/>
          <w:snapToGrid w:val="0"/>
          <w:spacing w:val="-10"/>
        </w:rPr>
        <w:t xml:space="preserve">початку </w:t>
      </w:r>
      <w:r w:rsidR="00EC3C2E">
        <w:rPr>
          <w:bCs/>
          <w:iCs/>
          <w:snapToGrid w:val="0"/>
          <w:spacing w:val="-10"/>
        </w:rPr>
        <w:t>передатестаційних циклах</w:t>
      </w:r>
      <w:r w:rsidR="00BC7712">
        <w:rPr>
          <w:bCs/>
          <w:iCs/>
          <w:snapToGrid w:val="0"/>
          <w:spacing w:val="-10"/>
        </w:rPr>
        <w:t>)</w:t>
      </w:r>
      <w:r w:rsidR="00EC3C2E">
        <w:rPr>
          <w:bCs/>
          <w:iCs/>
          <w:snapToGrid w:val="0"/>
          <w:spacing w:val="-10"/>
        </w:rPr>
        <w:t>;</w:t>
      </w:r>
    </w:p>
    <w:p w:rsidR="00A94984" w:rsidRPr="00C40F67" w:rsidRDefault="00EC3C2E" w:rsidP="00CD1707">
      <w:pPr>
        <w:keepNext/>
        <w:ind w:firstLine="851"/>
        <w:rPr>
          <w:snapToGrid w:val="0"/>
        </w:rPr>
      </w:pPr>
      <w:r>
        <w:rPr>
          <w:bCs/>
          <w:iCs/>
          <w:snapToGrid w:val="0"/>
          <w:spacing w:val="-10"/>
        </w:rPr>
        <w:t>-</w:t>
      </w:r>
      <w:r w:rsidR="00A94984" w:rsidRPr="00C40F67">
        <w:rPr>
          <w:bCs/>
          <w:iCs/>
          <w:snapToGrid w:val="0"/>
          <w:spacing w:val="-10"/>
        </w:rPr>
        <w:t xml:space="preserve"> не зацікавленістю посадових осіб</w:t>
      </w:r>
      <w:r>
        <w:rPr>
          <w:bCs/>
          <w:iCs/>
          <w:snapToGrid w:val="0"/>
          <w:spacing w:val="-10"/>
        </w:rPr>
        <w:t>, особливо</w:t>
      </w:r>
      <w:r w:rsidR="00A94984" w:rsidRPr="00C40F67">
        <w:rPr>
          <w:bCs/>
          <w:iCs/>
          <w:snapToGrid w:val="0"/>
          <w:spacing w:val="-10"/>
        </w:rPr>
        <w:t xml:space="preserve"> вищих ієрархічних рівнів</w:t>
      </w:r>
      <w:r>
        <w:rPr>
          <w:bCs/>
          <w:iCs/>
          <w:snapToGrid w:val="0"/>
          <w:spacing w:val="-10"/>
        </w:rPr>
        <w:t>,</w:t>
      </w:r>
      <w:r w:rsidR="00A94984" w:rsidRPr="00C40F67">
        <w:rPr>
          <w:bCs/>
          <w:iCs/>
          <w:snapToGrid w:val="0"/>
          <w:spacing w:val="-10"/>
        </w:rPr>
        <w:t xml:space="preserve"> у проведенні цілеспрямованих, доцільних, погоджених з науковцями, медичною спільнотою, громадськими організаціями і населенням реформ на засадах системно-комплексного </w:t>
      </w:r>
      <w:r w:rsidR="00A94984">
        <w:rPr>
          <w:bCs/>
          <w:iCs/>
          <w:snapToGrid w:val="0"/>
          <w:spacing w:val="-10"/>
        </w:rPr>
        <w:t>і</w:t>
      </w:r>
      <w:r w:rsidR="00A94984" w:rsidRPr="00C40F67">
        <w:rPr>
          <w:bCs/>
          <w:iCs/>
          <w:snapToGrid w:val="0"/>
          <w:spacing w:val="-10"/>
        </w:rPr>
        <w:t xml:space="preserve"> </w:t>
      </w:r>
      <w:proofErr w:type="spellStart"/>
      <w:r w:rsidR="00A94984" w:rsidRPr="00C40F67">
        <w:rPr>
          <w:bCs/>
          <w:iCs/>
          <w:snapToGrid w:val="0"/>
          <w:spacing w:val="-10"/>
        </w:rPr>
        <w:t>функціонально-процесного</w:t>
      </w:r>
      <w:proofErr w:type="spellEnd"/>
      <w:r w:rsidR="00A94984" w:rsidRPr="00C40F67">
        <w:rPr>
          <w:bCs/>
          <w:iCs/>
          <w:snapToGrid w:val="0"/>
          <w:spacing w:val="-10"/>
        </w:rPr>
        <w:t xml:space="preserve"> моделювання;</w:t>
      </w:r>
    </w:p>
    <w:p w:rsidR="00A94984" w:rsidRPr="00C40F67" w:rsidRDefault="00A94984" w:rsidP="00CD1707">
      <w:pPr>
        <w:keepNext/>
        <w:ind w:firstLine="851"/>
        <w:rPr>
          <w:noProof/>
          <w:snapToGrid w:val="0"/>
        </w:rPr>
      </w:pPr>
      <w:r w:rsidRPr="00C40F67">
        <w:rPr>
          <w:bCs/>
          <w:iCs/>
          <w:noProof/>
          <w:snapToGrid w:val="0"/>
        </w:rPr>
        <w:t>- низькою</w:t>
      </w:r>
      <w:r w:rsidRPr="00C40F67">
        <w:rPr>
          <w:bCs/>
          <w:iCs/>
          <w:snapToGrid w:val="0"/>
        </w:rPr>
        <w:t xml:space="preserve"> самостійністю в управлінській діяльності керівників</w:t>
      </w:r>
      <w:r w:rsidR="00EC3C2E">
        <w:rPr>
          <w:bCs/>
          <w:iCs/>
          <w:snapToGrid w:val="0"/>
        </w:rPr>
        <w:t>, про що доводять правовий статус, який визначений у статутах медичних організацій, і фактичне положення справ на сьогодення</w:t>
      </w:r>
      <w:r w:rsidRPr="00C40F67">
        <w:rPr>
          <w:bCs/>
          <w:iCs/>
          <w:snapToGrid w:val="0"/>
        </w:rPr>
        <w:t>;</w:t>
      </w:r>
    </w:p>
    <w:p w:rsidR="00A94984" w:rsidRDefault="00A94984" w:rsidP="00CD1707">
      <w:pPr>
        <w:keepNext/>
        <w:ind w:firstLine="851"/>
        <w:rPr>
          <w:bCs/>
          <w:iCs/>
          <w:snapToGrid w:val="0"/>
        </w:rPr>
      </w:pPr>
      <w:r w:rsidRPr="00C40F67">
        <w:rPr>
          <w:bCs/>
          <w:iCs/>
          <w:noProof/>
          <w:snapToGrid w:val="0"/>
        </w:rPr>
        <w:t xml:space="preserve">- </w:t>
      </w:r>
      <w:r w:rsidRPr="00C40F67">
        <w:rPr>
          <w:bCs/>
          <w:iCs/>
          <w:snapToGrid w:val="0"/>
        </w:rPr>
        <w:t xml:space="preserve">переважання </w:t>
      </w:r>
      <w:r w:rsidR="0040746F">
        <w:rPr>
          <w:bCs/>
          <w:iCs/>
          <w:snapToGrid w:val="0"/>
        </w:rPr>
        <w:t xml:space="preserve">тенденційних </w:t>
      </w:r>
      <w:r w:rsidRPr="00C40F67">
        <w:rPr>
          <w:bCs/>
          <w:iCs/>
          <w:snapToGrid w:val="0"/>
        </w:rPr>
        <w:t xml:space="preserve">адміністративних принципів і механізмів, політичної доцільності, сліпого копіювання функціонуючих аналогічних систем інших країн, превалювання зобов’язань перед міжнародними інституціями </w:t>
      </w:r>
      <w:r w:rsidR="008C45DE">
        <w:rPr>
          <w:bCs/>
          <w:iCs/>
          <w:snapToGrid w:val="0"/>
        </w:rPr>
        <w:t>і</w:t>
      </w:r>
      <w:r w:rsidRPr="00C40F67">
        <w:rPr>
          <w:bCs/>
          <w:iCs/>
          <w:snapToGrid w:val="0"/>
        </w:rPr>
        <w:t xml:space="preserve"> бізнесовими структурами, видачу бажаного за дійсне над національно-відомчим патріотизмом, добробутом і процвітанням народу; </w:t>
      </w:r>
    </w:p>
    <w:p w:rsidR="00EC3C2E" w:rsidRPr="00C746E2" w:rsidRDefault="00EC3C2E" w:rsidP="00CD1707">
      <w:pPr>
        <w:keepNext/>
        <w:ind w:firstLine="851"/>
        <w:rPr>
          <w:bCs/>
          <w:iCs/>
          <w:snapToGrid w:val="0"/>
          <w:spacing w:val="-6"/>
        </w:rPr>
      </w:pPr>
      <w:r w:rsidRPr="00C746E2">
        <w:rPr>
          <w:bCs/>
          <w:iCs/>
          <w:snapToGrid w:val="0"/>
          <w:spacing w:val="-6"/>
        </w:rPr>
        <w:lastRenderedPageBreak/>
        <w:t xml:space="preserve">- нераціональною організацією праці </w:t>
      </w:r>
      <w:r w:rsidR="00C746E2" w:rsidRPr="00C746E2">
        <w:rPr>
          <w:bCs/>
          <w:iCs/>
          <w:snapToGrid w:val="0"/>
          <w:spacing w:val="-6"/>
        </w:rPr>
        <w:t>співробітників</w:t>
      </w:r>
      <w:r w:rsidR="00C746E2">
        <w:rPr>
          <w:bCs/>
          <w:iCs/>
          <w:snapToGrid w:val="0"/>
          <w:spacing w:val="-6"/>
        </w:rPr>
        <w:t xml:space="preserve"> </w:t>
      </w:r>
      <w:r w:rsidRPr="00C746E2">
        <w:rPr>
          <w:bCs/>
          <w:iCs/>
          <w:snapToGrid w:val="0"/>
          <w:spacing w:val="-6"/>
        </w:rPr>
        <w:t xml:space="preserve">апаратів управління медичних структур (у 82,5 % відсутні положення </w:t>
      </w:r>
      <w:r w:rsidR="008C45DE" w:rsidRPr="00C746E2">
        <w:rPr>
          <w:bCs/>
          <w:iCs/>
          <w:snapToGrid w:val="0"/>
          <w:spacing w:val="-6"/>
        </w:rPr>
        <w:t xml:space="preserve">і накази </w:t>
      </w:r>
      <w:r w:rsidRPr="00C746E2">
        <w:rPr>
          <w:bCs/>
          <w:iCs/>
          <w:snapToGrid w:val="0"/>
          <w:spacing w:val="-6"/>
        </w:rPr>
        <w:t>“Про апарат управління…”; у 94,1% не розроблені, а відповідно і не задіяні на практиці, схеми-моделі процесу управління</w:t>
      </w:r>
      <w:r w:rsidR="008C45DE" w:rsidRPr="00C746E2">
        <w:rPr>
          <w:bCs/>
          <w:iCs/>
          <w:snapToGrid w:val="0"/>
          <w:spacing w:val="-6"/>
        </w:rPr>
        <w:t>, методичні рекомендації з технології розробки і реалізації управлінських рішень</w:t>
      </w:r>
      <w:r w:rsidRPr="00C746E2">
        <w:rPr>
          <w:bCs/>
          <w:iCs/>
          <w:snapToGrid w:val="0"/>
          <w:spacing w:val="-6"/>
        </w:rPr>
        <w:t>; з 32 розділів, що управляються, у середньому 23 не мають власних управлінських рішень; у 89,4% випадків зафіксована спонтанність і не цільове проведення регулюючих заходів; у 97,7% апаратів управління не проведене диференціювання</w:t>
      </w:r>
      <w:r w:rsidRPr="0010068A">
        <w:rPr>
          <w:bCs/>
          <w:iCs/>
          <w:snapToGrid w:val="0"/>
          <w:spacing w:val="-6"/>
        </w:rPr>
        <w:t xml:space="preserve"> на </w:t>
      </w:r>
      <w:r w:rsidR="008C45DE" w:rsidRPr="00C746E2">
        <w:rPr>
          <w:bCs/>
          <w:iCs/>
          <w:snapToGrid w:val="0"/>
          <w:spacing w:val="-6"/>
        </w:rPr>
        <w:t>чотири</w:t>
      </w:r>
      <w:r w:rsidR="008C45DE" w:rsidRPr="0010068A">
        <w:rPr>
          <w:bCs/>
          <w:iCs/>
          <w:snapToGrid w:val="0"/>
          <w:spacing w:val="-6"/>
        </w:rPr>
        <w:t xml:space="preserve"> </w:t>
      </w:r>
      <w:r w:rsidRPr="0010068A">
        <w:rPr>
          <w:bCs/>
          <w:iCs/>
          <w:snapToGrid w:val="0"/>
          <w:spacing w:val="-6"/>
        </w:rPr>
        <w:t>службово-посадов</w:t>
      </w:r>
      <w:r w:rsidRPr="00C746E2">
        <w:rPr>
          <w:bCs/>
          <w:iCs/>
          <w:snapToGrid w:val="0"/>
          <w:spacing w:val="-6"/>
        </w:rPr>
        <w:t xml:space="preserve">і групи </w:t>
      </w:r>
      <w:r w:rsidR="008C45DE" w:rsidRPr="00C746E2">
        <w:rPr>
          <w:bCs/>
          <w:iCs/>
          <w:snapToGrid w:val="0"/>
          <w:spacing w:val="-6"/>
        </w:rPr>
        <w:t xml:space="preserve">у відповідності до виконання ними управлінських функцій </w:t>
      </w:r>
      <w:r w:rsidR="002E1413">
        <w:rPr>
          <w:bCs/>
          <w:iCs/>
          <w:snapToGrid w:val="0"/>
          <w:spacing w:val="-6"/>
        </w:rPr>
        <w:t>і</w:t>
      </w:r>
      <w:r w:rsidR="00C746E2">
        <w:rPr>
          <w:bCs/>
          <w:iCs/>
          <w:snapToGrid w:val="0"/>
          <w:spacing w:val="-6"/>
        </w:rPr>
        <w:t xml:space="preserve"> ін.);</w:t>
      </w:r>
      <w:r w:rsidRPr="00C746E2">
        <w:rPr>
          <w:bCs/>
          <w:iCs/>
          <w:snapToGrid w:val="0"/>
          <w:spacing w:val="-6"/>
        </w:rPr>
        <w:t xml:space="preserve"> </w:t>
      </w:r>
    </w:p>
    <w:p w:rsidR="00A94984" w:rsidRPr="00C40F67" w:rsidRDefault="00A94984" w:rsidP="00CD1707">
      <w:pPr>
        <w:keepNext/>
        <w:ind w:firstLine="851"/>
        <w:rPr>
          <w:snapToGrid w:val="0"/>
        </w:rPr>
      </w:pPr>
      <w:r w:rsidRPr="00C40F67">
        <w:rPr>
          <w:bCs/>
          <w:iCs/>
          <w:noProof/>
          <w:snapToGrid w:val="0"/>
        </w:rPr>
        <w:t>-</w:t>
      </w:r>
      <w:r w:rsidRPr="00C40F67">
        <w:rPr>
          <w:bCs/>
          <w:iCs/>
          <w:snapToGrid w:val="0"/>
        </w:rPr>
        <w:t xml:space="preserve"> неадекватність цілей, завдань і функцій системи</w:t>
      </w:r>
      <w:r w:rsidR="008C45DE">
        <w:rPr>
          <w:bCs/>
          <w:iCs/>
          <w:snapToGrid w:val="0"/>
        </w:rPr>
        <w:t>, як</w:t>
      </w:r>
      <w:r w:rsidRPr="00C40F67">
        <w:rPr>
          <w:bCs/>
          <w:iCs/>
          <w:snapToGrid w:val="0"/>
        </w:rPr>
        <w:t xml:space="preserve"> </w:t>
      </w:r>
      <w:r w:rsidR="008C45DE">
        <w:rPr>
          <w:bCs/>
          <w:iCs/>
          <w:snapToGrid w:val="0"/>
        </w:rPr>
        <w:t>і</w:t>
      </w:r>
      <w:r w:rsidRPr="00C40F67">
        <w:rPr>
          <w:bCs/>
          <w:iCs/>
          <w:snapToGrid w:val="0"/>
        </w:rPr>
        <w:t xml:space="preserve"> її підсистем </w:t>
      </w:r>
      <w:r w:rsidR="00EC3C2E">
        <w:rPr>
          <w:bCs/>
          <w:iCs/>
          <w:snapToGrid w:val="0"/>
        </w:rPr>
        <w:t>(масове закриття медичних закладів, скорочення медичного персоналу, втрата послідовності і гарантування надання-отримання медичної допомоги</w:t>
      </w:r>
      <w:r w:rsidR="00EC3C2E" w:rsidRPr="00EC3C2E">
        <w:rPr>
          <w:bCs/>
          <w:iCs/>
          <w:snapToGrid w:val="0"/>
        </w:rPr>
        <w:t xml:space="preserve"> </w:t>
      </w:r>
      <w:r w:rsidR="00EC3C2E" w:rsidRPr="0010068A">
        <w:rPr>
          <w:bCs/>
          <w:iCs/>
          <w:snapToGrid w:val="0"/>
        </w:rPr>
        <w:t xml:space="preserve">на </w:t>
      </w:r>
      <w:r w:rsidR="00EC3C2E">
        <w:rPr>
          <w:bCs/>
          <w:iCs/>
          <w:snapToGrid w:val="0"/>
        </w:rPr>
        <w:t>її етапах і рівнях, як і профілактичної спрямованості, диспансеризації населення серед окремих його когорт</w:t>
      </w:r>
      <w:r w:rsidR="008C45DE">
        <w:rPr>
          <w:bCs/>
          <w:iCs/>
          <w:snapToGrid w:val="0"/>
        </w:rPr>
        <w:t>,</w:t>
      </w:r>
      <w:r w:rsidR="00EC3C2E">
        <w:rPr>
          <w:bCs/>
          <w:iCs/>
          <w:snapToGrid w:val="0"/>
        </w:rPr>
        <w:t xml:space="preserve"> фінансове, матеріально-технічне і </w:t>
      </w:r>
      <w:proofErr w:type="spellStart"/>
      <w:r w:rsidR="00EC3C2E">
        <w:rPr>
          <w:bCs/>
          <w:iCs/>
          <w:snapToGrid w:val="0"/>
        </w:rPr>
        <w:t>медико-технологічне</w:t>
      </w:r>
      <w:proofErr w:type="spellEnd"/>
      <w:r w:rsidR="00EC3C2E">
        <w:rPr>
          <w:bCs/>
          <w:iCs/>
          <w:snapToGrid w:val="0"/>
        </w:rPr>
        <w:t xml:space="preserve"> зубожіння </w:t>
      </w:r>
      <w:r w:rsidR="002E1413">
        <w:rPr>
          <w:bCs/>
          <w:iCs/>
          <w:snapToGrid w:val="0"/>
        </w:rPr>
        <w:t xml:space="preserve">у забезпеченні </w:t>
      </w:r>
      <w:r w:rsidR="00EC3C2E">
        <w:rPr>
          <w:bCs/>
          <w:iCs/>
          <w:snapToGrid w:val="0"/>
        </w:rPr>
        <w:t>медичних структур</w:t>
      </w:r>
      <w:r w:rsidR="008C45DE">
        <w:rPr>
          <w:bCs/>
          <w:iCs/>
          <w:snapToGrid w:val="0"/>
        </w:rPr>
        <w:t>, переважно</w:t>
      </w:r>
      <w:r w:rsidR="00EC3C2E">
        <w:rPr>
          <w:bCs/>
          <w:iCs/>
          <w:snapToGrid w:val="0"/>
        </w:rPr>
        <w:t xml:space="preserve"> комунальної форми власності </w:t>
      </w:r>
      <w:r w:rsidRPr="00C40F67">
        <w:rPr>
          <w:bCs/>
          <w:iCs/>
          <w:snapToGrid w:val="0"/>
        </w:rPr>
        <w:t>тощо</w:t>
      </w:r>
      <w:r w:rsidR="008C45DE">
        <w:rPr>
          <w:bCs/>
          <w:iCs/>
          <w:snapToGrid w:val="0"/>
        </w:rPr>
        <w:t>)</w:t>
      </w:r>
      <w:r w:rsidRPr="00C40F67">
        <w:rPr>
          <w:bCs/>
          <w:iCs/>
          <w:snapToGrid w:val="0"/>
        </w:rPr>
        <w:t>.</w:t>
      </w:r>
    </w:p>
    <w:p w:rsidR="00A94984" w:rsidRPr="00C40F67" w:rsidRDefault="00A94984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</w:pPr>
      <w:r w:rsidRPr="00C40F67">
        <w:t>Менеджмент СМДН має бути спрямованим на раціональну організацію та забезпечення ефективного функціонування</w:t>
      </w:r>
      <w:r w:rsidRPr="00C40F67">
        <w:rPr>
          <w:i/>
        </w:rPr>
        <w:t xml:space="preserve"> </w:t>
      </w:r>
      <w:r w:rsidRPr="00C40F67">
        <w:t xml:space="preserve">органів управління, закладів, установ, спеціальних підрозділів, служб, підприємств, організацій </w:t>
      </w:r>
      <w:r w:rsidR="008C45DE">
        <w:t>і</w:t>
      </w:r>
      <w:r w:rsidR="002E1413">
        <w:t xml:space="preserve"> </w:t>
      </w:r>
      <w:r w:rsidRPr="00C40F67">
        <w:t xml:space="preserve">інших суб’єктів господарювання по забезпеченню медичною допомогою населення </w:t>
      </w:r>
      <w:r>
        <w:t>у</w:t>
      </w:r>
      <w:r w:rsidRPr="00C40F67">
        <w:t xml:space="preserve"> </w:t>
      </w:r>
      <w:r>
        <w:t>межах</w:t>
      </w:r>
      <w:r w:rsidRPr="00C40F67">
        <w:t xml:space="preserve"> чинного законодавства на засадах теоретичного і методологічного інструментарію наукових основ управління. </w:t>
      </w:r>
    </w:p>
    <w:p w:rsidR="00A94984" w:rsidRPr="00C40F67" w:rsidRDefault="00A94984" w:rsidP="00CD1707">
      <w:pPr>
        <w:keepNext/>
        <w:ind w:firstLine="851"/>
      </w:pPr>
      <w:r w:rsidRPr="00C40F67">
        <w:t>Налагодження системи ефективного управління та забезпечення</w:t>
      </w:r>
      <w:r w:rsidR="002E1413">
        <w:t xml:space="preserve"> </w:t>
      </w:r>
      <w:r w:rsidRPr="00C40F67">
        <w:t xml:space="preserve">позитивних результатів особливого значення набувають у </w:t>
      </w:r>
      <w:r w:rsidR="0040746F">
        <w:t>медичному закладі (</w:t>
      </w:r>
      <w:r w:rsidRPr="00C40F67">
        <w:t>МЗ</w:t>
      </w:r>
      <w:r w:rsidR="0040746F">
        <w:t>)</w:t>
      </w:r>
      <w:r w:rsidRPr="00C40F67">
        <w:t xml:space="preserve">, де багатокомпонентна і різнопланова організаційно-технологічна побудова суттєво ускладнює процес забезпечення постійного контролю, зокрема, </w:t>
      </w:r>
      <w:r>
        <w:t>у</w:t>
      </w:r>
      <w:r w:rsidRPr="00C40F67">
        <w:t xml:space="preserve"> питаннях дотримання трудової і </w:t>
      </w:r>
      <w:proofErr w:type="spellStart"/>
      <w:r w:rsidR="008C45DE">
        <w:t>медико-</w:t>
      </w:r>
      <w:r w:rsidRPr="00C40F67">
        <w:t>технологічної</w:t>
      </w:r>
      <w:proofErr w:type="spellEnd"/>
      <w:r w:rsidRPr="00C40F67">
        <w:t xml:space="preserve"> дисципліни на різних етапах організації та забезпечення належного рівня якості діагностичних, лікувальних, профілактичних і реабілітаційних заходів, від правильно виконання яких залежать </w:t>
      </w:r>
      <w:r w:rsidR="008C45DE">
        <w:t xml:space="preserve">результативність діяльності </w:t>
      </w:r>
      <w:r w:rsidRPr="00C40F67">
        <w:t xml:space="preserve">СМДН, а </w:t>
      </w:r>
      <w:r w:rsidRPr="00C40F67">
        <w:lastRenderedPageBreak/>
        <w:t xml:space="preserve">також безпека пацієнтів від застосування агресивних, шкідливих для їх здоров’я і життя клінічно не обґрунтованих медичних технологій. </w:t>
      </w:r>
    </w:p>
    <w:p w:rsidR="00A94984" w:rsidRPr="00C40F67" w:rsidRDefault="00A94984" w:rsidP="00CD1707">
      <w:pPr>
        <w:pStyle w:val="4"/>
        <w:spacing w:line="360" w:lineRule="auto"/>
        <w:ind w:firstLine="851"/>
        <w:jc w:val="both"/>
        <w:rPr>
          <w:b w:val="0"/>
          <w:bCs/>
          <w:i/>
          <w:iCs/>
          <w:color w:val="auto"/>
          <w:spacing w:val="-6"/>
          <w:sz w:val="28"/>
          <w:szCs w:val="28"/>
          <w:lang w:val="uk-UA"/>
        </w:rPr>
      </w:pPr>
      <w:r w:rsidRPr="00C40F67">
        <w:rPr>
          <w:b w:val="0"/>
          <w:color w:val="auto"/>
          <w:spacing w:val="-6"/>
          <w:sz w:val="28"/>
          <w:szCs w:val="28"/>
          <w:lang w:val="uk-UA"/>
        </w:rPr>
        <w:t xml:space="preserve">Проте кваліфіковане управління </w:t>
      </w:r>
      <w:r>
        <w:rPr>
          <w:b w:val="0"/>
          <w:color w:val="auto"/>
          <w:spacing w:val="-6"/>
          <w:sz w:val="28"/>
          <w:szCs w:val="28"/>
          <w:lang w:val="uk-UA"/>
        </w:rPr>
        <w:t>у с</w:t>
      </w:r>
      <w:r w:rsidRPr="00C40F67">
        <w:rPr>
          <w:b w:val="0"/>
          <w:color w:val="auto"/>
          <w:spacing w:val="-6"/>
          <w:sz w:val="28"/>
          <w:szCs w:val="28"/>
          <w:lang w:val="uk-UA"/>
        </w:rPr>
        <w:t>фері медичної допомоги населенню можливе тільки за умов</w:t>
      </w:r>
      <w:r w:rsidRPr="00C40F67">
        <w:rPr>
          <w:b w:val="0"/>
          <w:i/>
          <w:color w:val="auto"/>
          <w:spacing w:val="-6"/>
          <w:sz w:val="28"/>
          <w:szCs w:val="28"/>
          <w:lang w:val="uk-UA"/>
        </w:rPr>
        <w:t xml:space="preserve"> відданості справі, чесності, професіоналізму, </w:t>
      </w:r>
      <w:proofErr w:type="spellStart"/>
      <w:r w:rsidRPr="00C40F67">
        <w:rPr>
          <w:b w:val="0"/>
          <w:i/>
          <w:color w:val="auto"/>
          <w:spacing w:val="-6"/>
          <w:sz w:val="28"/>
          <w:szCs w:val="28"/>
          <w:lang w:val="uk-UA"/>
        </w:rPr>
        <w:t>компе-тентності</w:t>
      </w:r>
      <w:proofErr w:type="spellEnd"/>
      <w:r w:rsidRPr="00C40F67">
        <w:rPr>
          <w:b w:val="0"/>
          <w:i/>
          <w:color w:val="auto"/>
          <w:spacing w:val="-6"/>
          <w:sz w:val="28"/>
          <w:szCs w:val="28"/>
          <w:lang w:val="uk-UA"/>
        </w:rPr>
        <w:t xml:space="preserve"> керівників і фахівців, наявності організованої керованої системи</w:t>
      </w:r>
      <w:r w:rsidRPr="00C40F67">
        <w:rPr>
          <w:b w:val="0"/>
          <w:color w:val="auto"/>
          <w:spacing w:val="-6"/>
          <w:sz w:val="28"/>
          <w:szCs w:val="28"/>
          <w:lang w:val="uk-UA"/>
        </w:rPr>
        <w:t xml:space="preserve">, </w:t>
      </w:r>
      <w:r w:rsidRPr="00C40F67">
        <w:rPr>
          <w:b w:val="0"/>
          <w:i/>
          <w:color w:val="auto"/>
          <w:spacing w:val="-6"/>
          <w:sz w:val="28"/>
          <w:szCs w:val="28"/>
          <w:lang w:val="uk-UA"/>
        </w:rPr>
        <w:t>відпрацьованих і сучасних технологій та адекватності кадрової політики.</w:t>
      </w:r>
    </w:p>
    <w:p w:rsidR="00A94984" w:rsidRPr="003A4681" w:rsidRDefault="00A94984" w:rsidP="00CD1707">
      <w:pPr>
        <w:keepNext/>
        <w:autoSpaceDE w:val="0"/>
        <w:autoSpaceDN w:val="0"/>
        <w:adjustRightInd w:val="0"/>
        <w:ind w:firstLine="851"/>
      </w:pPr>
      <w:r>
        <w:rPr>
          <w:spacing w:val="-12"/>
        </w:rPr>
        <w:t>У</w:t>
      </w:r>
      <w:r w:rsidRPr="003A4681">
        <w:rPr>
          <w:spacing w:val="-12"/>
        </w:rPr>
        <w:t xml:space="preserve"> </w:t>
      </w:r>
      <w:r w:rsidRPr="003A4681">
        <w:t>сучасних системах МДН, які не можуть обійтися без менеджменту</w:t>
      </w:r>
      <w:r>
        <w:t xml:space="preserve"> </w:t>
      </w:r>
      <w:r w:rsidR="008C45DE">
        <w:t>[1</w:t>
      </w:r>
      <w:r w:rsidRPr="003A4681">
        <w:t xml:space="preserve">], </w:t>
      </w:r>
      <w:r>
        <w:t>занадто</w:t>
      </w:r>
      <w:r w:rsidRPr="003A4681">
        <w:t xml:space="preserve"> багато проблем</w:t>
      </w:r>
      <w:r>
        <w:t>, котрі</w:t>
      </w:r>
      <w:r w:rsidRPr="003A4681">
        <w:t xml:space="preserve"> найчастіше асоціюються з неефективним управлінням, де, наприклад, менеджери дістанційовані від медичних професіоналів, стратегії формуються десь “наверху”, управлінські підходи формують відчуження, на керівні посади призначаються люди поза системи, переваж</w:t>
      </w:r>
      <w:r>
        <w:t>ають</w:t>
      </w:r>
      <w:r w:rsidRPr="003A4681">
        <w:t xml:space="preserve"> бізнесов</w:t>
      </w:r>
      <w:r>
        <w:t>і</w:t>
      </w:r>
      <w:r w:rsidRPr="003A4681">
        <w:t xml:space="preserve"> </w:t>
      </w:r>
      <w:r>
        <w:t xml:space="preserve">інтереси </w:t>
      </w:r>
      <w:r w:rsidR="002E1413">
        <w:t>й</w:t>
      </w:r>
      <w:r>
        <w:t xml:space="preserve"> </w:t>
      </w:r>
      <w:r w:rsidRPr="003A4681">
        <w:t>функці</w:t>
      </w:r>
      <w:r>
        <w:t>ї тощо</w:t>
      </w:r>
      <w:r w:rsidRPr="003A4681">
        <w:t>.</w:t>
      </w:r>
    </w:p>
    <w:p w:rsidR="00A94984" w:rsidRPr="003A4681" w:rsidRDefault="00A94984" w:rsidP="00CD1707">
      <w:pPr>
        <w:keepNext/>
        <w:ind w:firstLine="851"/>
        <w:rPr>
          <w:b/>
          <w:spacing w:val="-12"/>
        </w:rPr>
      </w:pPr>
      <w:r w:rsidRPr="003A4681">
        <w:rPr>
          <w:spacing w:val="-12"/>
        </w:rPr>
        <w:t>За актуальності проблеми управління у сучасному менеджменті з’яв</w:t>
      </w:r>
      <w:r w:rsidR="008C45DE">
        <w:rPr>
          <w:spacing w:val="-12"/>
        </w:rPr>
        <w:t>ив</w:t>
      </w:r>
      <w:r w:rsidRPr="003A4681">
        <w:rPr>
          <w:spacing w:val="-12"/>
        </w:rPr>
        <w:t xml:space="preserve">ся новий напрям – </w:t>
      </w:r>
      <w:r w:rsidRPr="003A4681">
        <w:rPr>
          <w:i/>
          <w:iCs/>
          <w:spacing w:val="-12"/>
        </w:rPr>
        <w:t>менеджмент у системі медичної допомоги населенню як</w:t>
      </w:r>
      <w:r w:rsidR="008C45DE">
        <w:rPr>
          <w:i/>
          <w:iCs/>
          <w:spacing w:val="-12"/>
        </w:rPr>
        <w:t xml:space="preserve"> (МСМДН)</w:t>
      </w:r>
      <w:r w:rsidRPr="003A4681">
        <w:rPr>
          <w:bCs/>
          <w:i/>
          <w:spacing w:val="-12"/>
        </w:rPr>
        <w:t>:</w:t>
      </w:r>
      <w:r w:rsidRPr="003A4681">
        <w:rPr>
          <w:b/>
          <w:bCs/>
          <w:spacing w:val="-12"/>
        </w:rPr>
        <w:t xml:space="preserve"> </w:t>
      </w:r>
    </w:p>
    <w:p w:rsidR="00A94984" w:rsidRPr="003A4681" w:rsidRDefault="00A94984" w:rsidP="00CD1707">
      <w:pPr>
        <w:pStyle w:val="a9"/>
        <w:keepNext/>
        <w:ind w:firstLine="851"/>
        <w:rPr>
          <w:rFonts w:ascii="Times New Roman" w:hAnsi="Times New Roman"/>
          <w:i/>
          <w:sz w:val="28"/>
          <w:szCs w:val="28"/>
        </w:rPr>
      </w:pPr>
      <w:r w:rsidRPr="007E7C93">
        <w:rPr>
          <w:rFonts w:ascii="Times New Roman" w:hAnsi="Times New Roman"/>
          <w:b/>
          <w:bCs/>
          <w:i/>
          <w:iCs/>
          <w:sz w:val="28"/>
          <w:szCs w:val="28"/>
        </w:rPr>
        <w:t xml:space="preserve">- сукупність теоретично обґрунтованих і перевірених на практиці законів, теорій, методів, принципів, функцій, механізмів, правил, прийомів і рекомендацій </w:t>
      </w:r>
      <w:r w:rsidR="008C45DE">
        <w:rPr>
          <w:rFonts w:ascii="Times New Roman" w:hAnsi="Times New Roman"/>
          <w:b/>
          <w:bCs/>
          <w:i/>
          <w:iCs/>
          <w:sz w:val="28"/>
          <w:szCs w:val="28"/>
        </w:rPr>
        <w:t xml:space="preserve">щодо </w:t>
      </w:r>
      <w:r w:rsidRPr="007E7C9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організації </w:t>
      </w:r>
      <w:r w:rsidR="008C45DE">
        <w:rPr>
          <w:rFonts w:ascii="Times New Roman" w:hAnsi="Times New Roman"/>
          <w:b/>
          <w:bCs/>
          <w:i/>
          <w:iCs/>
          <w:sz w:val="28"/>
          <w:szCs w:val="28"/>
        </w:rPr>
        <w:t>та</w:t>
      </w:r>
      <w:r w:rsidRPr="007E7C93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реалізації цілеспрямованої управлінської </w:t>
      </w:r>
      <w:r w:rsidRPr="007E7C93">
        <w:rPr>
          <w:rFonts w:ascii="Times New Roman" w:hAnsi="Times New Roman"/>
          <w:b/>
          <w:bCs/>
          <w:i/>
          <w:sz w:val="28"/>
          <w:szCs w:val="28"/>
        </w:rPr>
        <w:t xml:space="preserve">діяльності системи по досягненню цілей та завдань із забезпечення і надання </w:t>
      </w:r>
      <w:r w:rsidR="008C45DE">
        <w:rPr>
          <w:rFonts w:ascii="Times New Roman" w:hAnsi="Times New Roman"/>
          <w:b/>
          <w:bCs/>
          <w:i/>
          <w:sz w:val="28"/>
          <w:szCs w:val="28"/>
        </w:rPr>
        <w:t>медичної допомоги населенню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4681">
        <w:rPr>
          <w:rFonts w:ascii="Times New Roman" w:hAnsi="Times New Roman"/>
          <w:iCs/>
          <w:spacing w:val="-4"/>
          <w:sz w:val="28"/>
          <w:szCs w:val="28"/>
        </w:rPr>
        <w:t>[</w:t>
      </w:r>
      <w:r w:rsidR="008C45DE">
        <w:rPr>
          <w:rFonts w:ascii="Times New Roman" w:hAnsi="Times New Roman"/>
          <w:iCs/>
          <w:spacing w:val="-4"/>
          <w:sz w:val="28"/>
          <w:szCs w:val="28"/>
        </w:rPr>
        <w:t>2, 3</w:t>
      </w:r>
      <w:r w:rsidRPr="003A4681">
        <w:rPr>
          <w:rFonts w:ascii="Times New Roman" w:hAnsi="Times New Roman"/>
          <w:iCs/>
          <w:spacing w:val="-4"/>
          <w:sz w:val="28"/>
          <w:szCs w:val="28"/>
        </w:rPr>
        <w:t>]</w:t>
      </w:r>
      <w:r w:rsidRPr="003A4681">
        <w:rPr>
          <w:rFonts w:ascii="Times New Roman" w:hAnsi="Times New Roman"/>
          <w:bCs/>
          <w:iCs/>
          <w:sz w:val="28"/>
          <w:szCs w:val="28"/>
        </w:rPr>
        <w:t>;</w:t>
      </w:r>
    </w:p>
    <w:p w:rsidR="00A94984" w:rsidRPr="00FC6936" w:rsidRDefault="00A94984" w:rsidP="00CD1707">
      <w:pPr>
        <w:pStyle w:val="a9"/>
        <w:keepNext/>
        <w:ind w:firstLine="851"/>
        <w:rPr>
          <w:rFonts w:ascii="Times New Roman" w:hAnsi="Times New Roman"/>
          <w:spacing w:val="-4"/>
          <w:sz w:val="28"/>
          <w:szCs w:val="28"/>
        </w:rPr>
      </w:pPr>
      <w:r w:rsidRPr="00FC6936">
        <w:rPr>
          <w:rFonts w:ascii="Times New Roman" w:hAnsi="Times New Roman"/>
          <w:b/>
          <w:bCs/>
          <w:spacing w:val="-4"/>
          <w:sz w:val="28"/>
          <w:szCs w:val="28"/>
        </w:rPr>
        <w:t xml:space="preserve">- </w:t>
      </w:r>
      <w:r w:rsidRPr="007E7C93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організація ефективної </w:t>
      </w:r>
      <w:r w:rsidRPr="007E7C9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діяльності</w:t>
      </w:r>
      <w:r w:rsidRPr="007E7C93">
        <w:rPr>
          <w:rFonts w:ascii="Times New Roman" w:hAnsi="Times New Roman"/>
          <w:b/>
          <w:i/>
          <w:iCs/>
          <w:spacing w:val="-4"/>
          <w:sz w:val="28"/>
          <w:szCs w:val="28"/>
        </w:rPr>
        <w:t xml:space="preserve"> медичних структур, цілеспрямований вплив на підпорядкованих посадових осіб або підрозділів.</w:t>
      </w:r>
    </w:p>
    <w:p w:rsidR="00B764C6" w:rsidRDefault="008C45DE" w:rsidP="00CD1707">
      <w:pPr>
        <w:pStyle w:val="a7"/>
        <w:keepNext/>
        <w:spacing w:after="0"/>
        <w:ind w:left="0" w:firstLine="851"/>
        <w:rPr>
          <w:spacing w:val="-10"/>
        </w:rPr>
      </w:pPr>
      <w:r>
        <w:rPr>
          <w:spacing w:val="-2"/>
          <w:szCs w:val="24"/>
        </w:rPr>
        <w:t>Слід уточнити, що т</w:t>
      </w:r>
      <w:r w:rsidR="00A94984" w:rsidRPr="008705C0">
        <w:rPr>
          <w:spacing w:val="-2"/>
          <w:szCs w:val="24"/>
        </w:rPr>
        <w:t xml:space="preserve">еорія і практика менеджменту не дає уніфікованих, формалізованих моделей або готових прописів, зразків, штампів. Вони вчать тому, як, знаючи загальні підходи і прийоми менеджменту, методики, технологію, способи і шляхи вирішення тих чи інших управлінських завдань, домогтися успіху </w:t>
      </w:r>
      <w:r w:rsidR="00A94984" w:rsidRPr="008705C0">
        <w:rPr>
          <w:spacing w:val="-2"/>
        </w:rPr>
        <w:t xml:space="preserve">при наданні медичної допомоги населенню у конкретній керованій структурі. Тому досягнення цілей та завдань </w:t>
      </w:r>
      <w:r>
        <w:rPr>
          <w:spacing w:val="-2"/>
        </w:rPr>
        <w:t>М</w:t>
      </w:r>
      <w:r w:rsidR="00A94984" w:rsidRPr="008705C0">
        <w:rPr>
          <w:iCs/>
          <w:spacing w:val="-2"/>
        </w:rPr>
        <w:t>СМДН</w:t>
      </w:r>
      <w:r w:rsidR="00A94984" w:rsidRPr="008705C0">
        <w:rPr>
          <w:spacing w:val="-2"/>
        </w:rPr>
        <w:t xml:space="preserve">, як наукової дисципліни і практики, забезпечується обґрунтуванням і впровадженням оптимізованих моделей створення служби та управління на основі чинної </w:t>
      </w:r>
      <w:r w:rsidR="00A94984" w:rsidRPr="008705C0">
        <w:rPr>
          <w:spacing w:val="-2"/>
        </w:rPr>
        <w:lastRenderedPageBreak/>
        <w:t xml:space="preserve">законодавчо-нормативної бази, сучасних теоретичних і </w:t>
      </w:r>
      <w:r w:rsidR="00A94984" w:rsidRPr="008705C0">
        <w:rPr>
          <w:iCs/>
          <w:spacing w:val="-2"/>
        </w:rPr>
        <w:t>методологічних засад, апробованих на практиці прийомів і підходів тощо (рис. 1.1)</w:t>
      </w:r>
      <w:r w:rsidR="00A94984" w:rsidRPr="003A4681">
        <w:rPr>
          <w:iCs/>
          <w:spacing w:val="-10"/>
        </w:rPr>
        <w:t>.</w:t>
      </w:r>
      <w:r w:rsidR="00A94984" w:rsidRPr="003A4681">
        <w:rPr>
          <w:spacing w:val="-10"/>
        </w:rPr>
        <w:t xml:space="preserve"> </w:t>
      </w:r>
    </w:p>
    <w:p w:rsidR="00BC7712" w:rsidRDefault="00A94984" w:rsidP="00CD1707">
      <w:pPr>
        <w:pStyle w:val="a7"/>
        <w:keepNext/>
        <w:spacing w:after="0"/>
        <w:ind w:left="0" w:firstLine="851"/>
        <w:rPr>
          <w:iCs/>
          <w:spacing w:val="-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DEBBDD" wp14:editId="40D9CE53">
                <wp:simplePos x="0" y="0"/>
                <wp:positionH relativeFrom="column">
                  <wp:posOffset>-2540</wp:posOffset>
                </wp:positionH>
                <wp:positionV relativeFrom="paragraph">
                  <wp:posOffset>7620</wp:posOffset>
                </wp:positionV>
                <wp:extent cx="6096000" cy="5839460"/>
                <wp:effectExtent l="0" t="0" r="38100" b="660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5839460"/>
                          <a:chOff x="1701" y="1532"/>
                          <a:chExt cx="9291" cy="919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01" y="1532"/>
                            <a:ext cx="9291" cy="9196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1587"/>
                            <a:ext cx="4578" cy="2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right="-128" w:hanging="142"/>
                                <w:jc w:val="center"/>
                                <w:rPr>
                                  <w:b/>
                                  <w:i/>
                                  <w:spacing w:val="-1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70687">
                                <w:rPr>
                                  <w:b/>
                                  <w:i/>
                                  <w:spacing w:val="-10"/>
                                  <w:sz w:val="24"/>
                                  <w:szCs w:val="24"/>
                                </w:rPr>
                                <w:t>Правова, теоретично-методологічна основа:</w:t>
                              </w:r>
                            </w:p>
                            <w:p w:rsidR="00A94984" w:rsidRPr="00AE586A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hanging="98"/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</w:pPr>
                              <w:r w:rsidRPr="00AE586A"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>1.Законодавчо-нормативна база.</w:t>
                              </w:r>
                            </w:p>
                            <w:p w:rsidR="00A94984" w:rsidRPr="0014521B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85" w:hanging="85"/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AE586A"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521B"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>. Теоретична – теорії, закони, методи, принципи, функції, механізми, шляхи</w:t>
                              </w:r>
                              <w:r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 xml:space="preserve"> та ін.</w:t>
                              </w:r>
                            </w:p>
                            <w:p w:rsidR="00A94984" w:rsidRPr="00C96F63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13" w:right="-158" w:firstLine="0"/>
                                <w:rPr>
                                  <w:spacing w:val="-14"/>
                                  <w:sz w:val="24"/>
                                  <w:szCs w:val="24"/>
                                </w:rPr>
                              </w:pPr>
                              <w:r w:rsidRPr="00C96F63">
                                <w:rPr>
                                  <w:spacing w:val="-14"/>
                                  <w:sz w:val="24"/>
                                  <w:szCs w:val="24"/>
                                </w:rPr>
                                <w:t>3.</w:t>
                              </w:r>
                              <w:r>
                                <w:rPr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96F63">
                                <w:rPr>
                                  <w:spacing w:val="-14"/>
                                  <w:sz w:val="24"/>
                                  <w:szCs w:val="24"/>
                                </w:rPr>
                                <w:t xml:space="preserve">Методологічна – системність, процесність, </w:t>
                              </w:r>
                              <w:proofErr w:type="spellStart"/>
                              <w:r w:rsidRPr="00C96F63">
                                <w:rPr>
                                  <w:spacing w:val="-14"/>
                                  <w:sz w:val="24"/>
                                  <w:szCs w:val="24"/>
                                </w:rPr>
                                <w:t>фун</w:t>
                              </w:r>
                              <w:r>
                                <w:rPr>
                                  <w:spacing w:val="-14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C96F63">
                                <w:rPr>
                                  <w:spacing w:val="-14"/>
                                  <w:sz w:val="24"/>
                                  <w:szCs w:val="24"/>
                                </w:rPr>
                                <w:t>кціональність</w:t>
                              </w:r>
                              <w:proofErr w:type="spellEnd"/>
                              <w:r w:rsidRPr="00C96F63">
                                <w:rPr>
                                  <w:spacing w:val="-14"/>
                                  <w:sz w:val="24"/>
                                  <w:szCs w:val="24"/>
                                </w:rPr>
                                <w:t>, комплексність, ситуаційність т</w:t>
                              </w:r>
                              <w:r>
                                <w:rPr>
                                  <w:spacing w:val="-14"/>
                                  <w:sz w:val="24"/>
                                  <w:szCs w:val="24"/>
                                </w:rPr>
                                <w:t>ощо</w:t>
                              </w:r>
                              <w:r w:rsidRPr="00C96F63">
                                <w:rPr>
                                  <w:spacing w:val="-14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A94984" w:rsidRPr="0014521B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25" w:right="-142" w:hanging="28"/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16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14521B">
                                <w:rPr>
                                  <w:spacing w:val="-16"/>
                                  <w:sz w:val="24"/>
                                  <w:szCs w:val="24"/>
                                </w:rPr>
                                <w:t xml:space="preserve">. Організація </w:t>
                              </w:r>
                              <w:r w:rsidR="002E1413">
                                <w:rPr>
                                  <w:spacing w:val="-16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spacing w:val="-16"/>
                                  <w:sz w:val="24"/>
                                  <w:szCs w:val="24"/>
                                </w:rPr>
                                <w:t xml:space="preserve">МДН </w:t>
                              </w:r>
                              <w:r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>тощо.</w:t>
                              </w:r>
                            </w:p>
                            <w:p w:rsidR="00A94984" w:rsidRPr="00C96F63" w:rsidRDefault="00A94984" w:rsidP="00A94984">
                              <w:pPr>
                                <w:shd w:val="clear" w:color="auto" w:fill="DDD9C3"/>
                              </w:pPr>
                            </w:p>
                            <w:p w:rsidR="00A94984" w:rsidRDefault="00A94984" w:rsidP="00A94984">
                              <w:pPr>
                                <w:shd w:val="clear" w:color="auto" w:fill="DDD9C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8513"/>
                            <a:ext cx="4578" cy="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984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2" w:right="-153" w:hanging="8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3. </w:t>
                              </w:r>
                              <w:r w:rsidRPr="00CD1200">
                                <w:rPr>
                                  <w:sz w:val="24"/>
                                  <w:szCs w:val="24"/>
                                </w:rPr>
                                <w:t>Управління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персоналом, р</w:t>
                              </w:r>
                              <w:r w:rsidRPr="00CD1200">
                                <w:rPr>
                                  <w:sz w:val="24"/>
                                  <w:szCs w:val="24"/>
                                </w:rPr>
                                <w:t>обота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з кадрами.</w:t>
                              </w:r>
                            </w:p>
                            <w:p w:rsidR="00A94984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84" w:firstLine="28"/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2D1CFB"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>Процес управління (управлінська діяльність, управлінська праця</w:t>
                              </w:r>
                              <w:r w:rsidRPr="002D1CFB"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A94984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 Схема-модель у</w:t>
                              </w:r>
                              <w:r w:rsidRPr="002D1CFB">
                                <w:rPr>
                                  <w:sz w:val="24"/>
                                  <w:szCs w:val="24"/>
                                </w:rPr>
                                <w:t xml:space="preserve">правління системою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медичної допомоги населенню.</w:t>
                              </w:r>
                            </w:p>
                            <w:p w:rsidR="00A94984" w:rsidRPr="00AE586A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AE586A">
                                <w:rPr>
                                  <w:b/>
                                  <w:i/>
                                </w:rPr>
                                <w:t>Науково-практична основа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:</w:t>
                              </w:r>
                            </w:p>
                            <w:p w:rsidR="00A94984" w:rsidRPr="002D1CFB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84" w:firstLine="28"/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</w:pPr>
                            </w:p>
                            <w:p w:rsidR="00A94984" w:rsidRPr="00CD1200" w:rsidRDefault="00A94984" w:rsidP="00A94984">
                              <w:pPr>
                                <w:spacing w:line="240" w:lineRule="exact"/>
                                <w:ind w:left="-142" w:right="-153" w:hanging="8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4984" w:rsidRDefault="00A94984" w:rsidP="00A949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Овал 4"/>
                        <wps:cNvSpPr>
                          <a:spLocks noChangeArrowheads="1"/>
                        </wps:cNvSpPr>
                        <wps:spPr bwMode="auto">
                          <a:xfrm>
                            <a:off x="3990" y="3873"/>
                            <a:ext cx="4796" cy="453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4984" w:rsidRDefault="00A94984" w:rsidP="00A94984">
                              <w:pPr>
                                <w:spacing w:line="240" w:lineRule="auto"/>
                                <w:ind w:firstLine="142"/>
                                <w:jc w:val="center"/>
                                <w:rPr>
                                  <w:b/>
                                  <w:iCs/>
                                  <w:sz w:val="38"/>
                                  <w:szCs w:val="38"/>
                                </w:rPr>
                              </w:pPr>
                            </w:p>
                            <w:p w:rsidR="00A94984" w:rsidRPr="002E1413" w:rsidRDefault="00A94984" w:rsidP="00A94984">
                              <w:pPr>
                                <w:spacing w:line="240" w:lineRule="auto"/>
                                <w:ind w:firstLine="142"/>
                                <w:jc w:val="center"/>
                                <w:rPr>
                                  <w:b/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2E1413">
                                <w:rPr>
                                  <w:b/>
                                  <w:iCs/>
                                  <w:sz w:val="36"/>
                                  <w:szCs w:val="36"/>
                                </w:rPr>
                                <w:t xml:space="preserve">Менеджмент </w:t>
                              </w:r>
                            </w:p>
                            <w:p w:rsidR="00A94984" w:rsidRPr="002E1413" w:rsidRDefault="00A94984" w:rsidP="00A94984">
                              <w:pPr>
                                <w:spacing w:line="240" w:lineRule="auto"/>
                                <w:ind w:left="-851" w:right="-616" w:firstLine="425"/>
                                <w:jc w:val="center"/>
                                <w:rPr>
                                  <w:b/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2E1413">
                                <w:rPr>
                                  <w:b/>
                                  <w:iCs/>
                                  <w:sz w:val="36"/>
                                  <w:szCs w:val="36"/>
                                </w:rPr>
                                <w:t xml:space="preserve">у системі медичної </w:t>
                              </w:r>
                            </w:p>
                            <w:p w:rsidR="00A94984" w:rsidRPr="002E1413" w:rsidRDefault="00A94984" w:rsidP="00A94984">
                              <w:pPr>
                                <w:spacing w:line="240" w:lineRule="auto"/>
                                <w:ind w:left="-1134" w:right="-953" w:firstLine="224"/>
                                <w:jc w:val="center"/>
                                <w:rPr>
                                  <w:b/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2E1413">
                                <w:rPr>
                                  <w:b/>
                                  <w:iCs/>
                                  <w:sz w:val="36"/>
                                  <w:szCs w:val="36"/>
                                </w:rPr>
                                <w:t>допомоги населенню</w:t>
                              </w:r>
                            </w:p>
                            <w:p w:rsidR="00A94984" w:rsidRDefault="00A94984" w:rsidP="00A949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Автофигура 14"/>
                        <wps:cNvSpPr>
                          <a:spLocks noChangeArrowheads="1"/>
                        </wps:cNvSpPr>
                        <wps:spPr bwMode="auto">
                          <a:xfrm>
                            <a:off x="1810" y="3916"/>
                            <a:ext cx="2289" cy="4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0" w:right="-94" w:hanging="2"/>
                                <w:jc w:val="center"/>
                                <w:rPr>
                                  <w:b/>
                                  <w:i/>
                                  <w:spacing w:val="-10"/>
                                </w:rPr>
                              </w:pPr>
                              <w:r w:rsidRPr="00670687">
                                <w:rPr>
                                  <w:b/>
                                  <w:i/>
                                  <w:spacing w:val="-10"/>
                                </w:rPr>
                                <w:t>Зовнішнє середовище:</w:t>
                              </w:r>
                            </w:p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0" w:right="-94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670687">
                                <w:rPr>
                                  <w:sz w:val="20"/>
                                </w:rPr>
                                <w:t>І</w:t>
                              </w:r>
                              <w:r>
                                <w:rPr>
                                  <w:sz w:val="20"/>
                                </w:rPr>
                                <w:t>. І</w:t>
                              </w:r>
                              <w:r w:rsidRPr="00670687">
                                <w:rPr>
                                  <w:sz w:val="20"/>
                                </w:rPr>
                                <w:t xml:space="preserve">єрархія: система </w:t>
                              </w:r>
                              <w:r>
                                <w:rPr>
                                  <w:sz w:val="20"/>
                                </w:rPr>
                                <w:t>і</w:t>
                              </w:r>
                              <w:r w:rsidRPr="00670687">
                                <w:rPr>
                                  <w:sz w:val="20"/>
                                </w:rPr>
                                <w:t xml:space="preserve"> органи влади.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0" w:right="-94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2. </w:t>
                              </w:r>
                              <w:r w:rsidRPr="00670687">
                                <w:rPr>
                                  <w:sz w:val="20"/>
                                </w:rPr>
                                <w:t xml:space="preserve">Структури </w:t>
                              </w:r>
                              <w:r>
                                <w:rPr>
                                  <w:sz w:val="20"/>
                                </w:rPr>
                                <w:t>пр</w:t>
                              </w:r>
                              <w:r w:rsidRPr="00670687">
                                <w:rPr>
                                  <w:sz w:val="20"/>
                                </w:rPr>
                                <w:t>авоохоронних органів</w:t>
                              </w:r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Прокура-</w:t>
                              </w:r>
                              <w:proofErr w:type="spellEnd"/>
                            </w:p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0" w:right="-94" w:firstLine="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670687">
                                <w:rPr>
                                  <w:i/>
                                  <w:sz w:val="20"/>
                                </w:rPr>
                                <w:t xml:space="preserve">тура, МВС </w:t>
                              </w:r>
                              <w:r w:rsidR="002E1413">
                                <w:rPr>
                                  <w:i/>
                                  <w:sz w:val="20"/>
                                </w:rPr>
                                <w:t>і</w:t>
                              </w:r>
                              <w:r w:rsidRPr="00670687">
                                <w:rPr>
                                  <w:i/>
                                  <w:sz w:val="20"/>
                                </w:rPr>
                                <w:t xml:space="preserve"> ін.).</w:t>
                              </w:r>
                            </w:p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0" w:right="-94" w:hanging="11"/>
                                <w:rPr>
                                  <w:spacing w:val="-12"/>
                                  <w:sz w:val="20"/>
                                </w:rPr>
                              </w:pP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3. </w:t>
                              </w:r>
                              <w:r w:rsidRPr="00670687">
                                <w:rPr>
                                  <w:spacing w:val="-12"/>
                                  <w:sz w:val="20"/>
                                </w:rPr>
                                <w:t>Академія медичних наук.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.</w:t>
                              </w:r>
                            </w:p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0" w:right="-94" w:hanging="11"/>
                                <w:rPr>
                                  <w:spacing w:val="-12"/>
                                  <w:sz w:val="20"/>
                                </w:rPr>
                              </w:pP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4. </w:t>
                              </w:r>
                              <w:r w:rsidRPr="00670687">
                                <w:rPr>
                                  <w:spacing w:val="-12"/>
                                  <w:sz w:val="20"/>
                                </w:rPr>
                                <w:t xml:space="preserve">Підприємства, організації, 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 w:rsidRPr="00670687">
                                <w:rPr>
                                  <w:spacing w:val="-12"/>
                                  <w:sz w:val="20"/>
                                </w:rPr>
                                <w:t xml:space="preserve">навчальні і наукові </w:t>
                              </w:r>
                            </w:p>
                            <w:p w:rsidR="00A94984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0" w:right="-94" w:hanging="11"/>
                                <w:rPr>
                                  <w:spacing w:val="-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 w:rsidRPr="00670687">
                                <w:rPr>
                                  <w:spacing w:val="-12"/>
                                  <w:sz w:val="20"/>
                                </w:rPr>
                                <w:t>установи тощо</w:t>
                              </w:r>
                              <w:r>
                                <w:rPr>
                                  <w:spacing w:val="-12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160" w:lineRule="exact"/>
                                <w:ind w:left="-140" w:right="-94" w:hanging="11"/>
                                <w:rPr>
                                  <w:spacing w:val="-8"/>
                                  <w:sz w:val="20"/>
                                </w:rPr>
                              </w:pP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5. І</w:t>
                              </w:r>
                              <w:r w:rsidRPr="00670687">
                                <w:rPr>
                                  <w:spacing w:val="-8"/>
                                  <w:sz w:val="20"/>
                                </w:rPr>
                                <w:t>нші керовані структури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.</w:t>
                              </w:r>
                            </w:p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0" w:right="-94" w:hanging="11"/>
                                <w:rPr>
                                  <w:spacing w:val="-12"/>
                                  <w:sz w:val="20"/>
                                </w:rPr>
                              </w:pPr>
                            </w:p>
                            <w:p w:rsidR="00A94984" w:rsidRPr="00F746AA" w:rsidRDefault="00A94984" w:rsidP="00A94984">
                              <w:pPr>
                                <w:pBdr>
                                  <w:left w:val="single" w:sz="6" w:space="9" w:color="4F81BD"/>
                                </w:pBdr>
                                <w:shd w:val="clear" w:color="auto" w:fill="DDD9C3"/>
                                <w:spacing w:line="480" w:lineRule="auto"/>
                                <w:rPr>
                                  <w:color w:val="1F497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Автофигура 14"/>
                        <wps:cNvSpPr>
                          <a:spLocks noChangeArrowheads="1"/>
                        </wps:cNvSpPr>
                        <wps:spPr bwMode="auto">
                          <a:xfrm>
                            <a:off x="8786" y="3916"/>
                            <a:ext cx="2071" cy="4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0" w:right="-94" w:hanging="2"/>
                                <w:jc w:val="center"/>
                                <w:rPr>
                                  <w:b/>
                                  <w:i/>
                                  <w:spacing w:val="-10"/>
                                </w:rPr>
                              </w:pPr>
                              <w:r w:rsidRPr="00670687">
                                <w:rPr>
                                  <w:b/>
                                  <w:i/>
                                  <w:spacing w:val="-10"/>
                                </w:rPr>
                                <w:t>Внутрішнє середовище:</w:t>
                              </w:r>
                            </w:p>
                            <w:p w:rsidR="00A94984" w:rsidRPr="00670687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left="-140" w:right="-94" w:firstLine="0"/>
                                <w:rPr>
                                  <w:spacing w:val="-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670687">
                                <w:rPr>
                                  <w:sz w:val="22"/>
                                  <w:szCs w:val="22"/>
                                </w:rPr>
                                <w:t>І.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70687"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>Міністерство охорони здоров’я України</w:t>
                              </w:r>
                              <w:r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67068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94984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70687">
                                <w:rPr>
                                  <w:spacing w:val="-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22"/>
                                  <w:szCs w:val="22"/>
                                </w:rPr>
                                <w:t xml:space="preserve"> 2.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Регіональні Департаменти</w:t>
                              </w:r>
                            </w:p>
                            <w:p w:rsidR="00A94984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охорони здоров’я.</w:t>
                              </w:r>
                            </w:p>
                            <w:p w:rsidR="00A94984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3. Медичні заклади.</w:t>
                              </w:r>
                            </w:p>
                            <w:p w:rsidR="00A94984" w:rsidRPr="00C96F63" w:rsidRDefault="00A94984" w:rsidP="00A94984">
                              <w:pPr>
                                <w:shd w:val="clear" w:color="auto" w:fill="DDD9C3"/>
                                <w:spacing w:line="240" w:lineRule="auto"/>
                                <w:ind w:firstLine="0"/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4. Інші медичні структури </w:t>
                              </w:r>
                              <w:r w:rsidRPr="00C96F63"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>ощо.</w:t>
                              </w:r>
                            </w:p>
                            <w:p w:rsidR="00A94984" w:rsidRPr="00670687" w:rsidRDefault="00A94984" w:rsidP="00A94984">
                              <w:pPr>
                                <w:spacing w:line="240" w:lineRule="auto"/>
                                <w:ind w:left="-140" w:right="-94" w:hanging="11"/>
                                <w:rPr>
                                  <w:spacing w:val="-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94984" w:rsidRPr="00670687" w:rsidRDefault="00A94984" w:rsidP="00A94984">
                              <w:pPr>
                                <w:spacing w:line="160" w:lineRule="exact"/>
                                <w:ind w:left="-140" w:right="-94" w:hanging="11"/>
                                <w:rPr>
                                  <w:spacing w:val="-12"/>
                                  <w:sz w:val="20"/>
                                </w:rPr>
                              </w:pP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A94984" w:rsidRPr="00F746AA" w:rsidRDefault="00A94984" w:rsidP="00A94984">
                              <w:pPr>
                                <w:pBdr>
                                  <w:left w:val="single" w:sz="6" w:space="9" w:color="4F81BD"/>
                                </w:pBdr>
                                <w:spacing w:line="480" w:lineRule="auto"/>
                                <w:rPr>
                                  <w:color w:val="1F497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.2pt;margin-top:.6pt;width:480pt;height:459.8pt;z-index:251659264" coordorigin="1701,1532" coordsize="9291,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3" o:spid="_x0000_s1027" type="#_x0000_t11" style="position:absolute;left:1701;top:1532;width:9291;height:9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cFsIA&#10;AADaAAAADwAAAGRycy9kb3ducmV2LnhtbESPQWvCQBSE70L/w/IK3nSjYJHUVYpQmoOCiUKvj+wz&#10;ic2+Ddk1if76riB4HGbmG2a1GUwtOmpdZVnBbBqBIM6trrhQcDp+T5YgnEfWWFsmBTdysFm/jVYY&#10;a9tzSl3mCxEg7GJUUHrfxFK6vCSDbmob4uCdbWvQB9kWUrfYB7ip5TyKPqTBisNCiQ1tS8r/sqtR&#10;YP3up4v2+pBeDih/5eKe5NVdqfH78PUJwtPgX+FnO9EK5vC4E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dwWwgAAANoAAAAPAAAAAAAAAAAAAAAAAJgCAABkcnMvZG93&#10;bnJldi54bWxQSwUGAAAAAAQABAD1AAAAhwMAAAAA&#10;" strokecolor="#666" strokeweight="1pt">
                  <v:fill color2="#999" focus="100%" type="gradient"/>
                  <v:shadow on="t" color="#7f7f7f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4050;top:1587;width:4578;height:2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94984" w:rsidRPr="00670687" w:rsidRDefault="00A94984" w:rsidP="00A94984">
                        <w:pPr>
                          <w:shd w:val="clear" w:color="auto" w:fill="DDD9C3"/>
                          <w:spacing w:line="240" w:lineRule="auto"/>
                          <w:ind w:right="-128" w:hanging="142"/>
                          <w:jc w:val="center"/>
                          <w:rPr>
                            <w:b/>
                            <w:i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670687">
                          <w:rPr>
                            <w:b/>
                            <w:i/>
                            <w:spacing w:val="-10"/>
                            <w:sz w:val="24"/>
                            <w:szCs w:val="24"/>
                          </w:rPr>
                          <w:t>Правова, теоретично-методологічна основа:</w:t>
                        </w:r>
                      </w:p>
                      <w:p w:rsidR="00A94984" w:rsidRPr="00AE586A" w:rsidRDefault="00A94984" w:rsidP="00A94984">
                        <w:pPr>
                          <w:shd w:val="clear" w:color="auto" w:fill="DDD9C3"/>
                          <w:spacing w:line="240" w:lineRule="auto"/>
                          <w:ind w:hanging="98"/>
                          <w:rPr>
                            <w:spacing w:val="-10"/>
                            <w:sz w:val="24"/>
                            <w:szCs w:val="24"/>
                          </w:rPr>
                        </w:pPr>
                        <w:r w:rsidRPr="00AE586A">
                          <w:rPr>
                            <w:spacing w:val="-10"/>
                            <w:sz w:val="24"/>
                            <w:szCs w:val="24"/>
                          </w:rPr>
                          <w:t>1.Законодавчо-нормативна база.</w:t>
                        </w:r>
                      </w:p>
                      <w:p w:rsidR="00A94984" w:rsidRPr="0014521B" w:rsidRDefault="00A94984" w:rsidP="00A94984">
                        <w:pPr>
                          <w:shd w:val="clear" w:color="auto" w:fill="DDD9C3"/>
                          <w:spacing w:line="240" w:lineRule="auto"/>
                          <w:ind w:left="-85" w:hanging="85"/>
                          <w:rPr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 xml:space="preserve">  </w:t>
                        </w:r>
                        <w:r w:rsidRPr="00AE586A">
                          <w:rPr>
                            <w:spacing w:val="-10"/>
                            <w:sz w:val="24"/>
                            <w:szCs w:val="24"/>
                          </w:rPr>
                          <w:t>2</w:t>
                        </w:r>
                        <w:r w:rsidRPr="0014521B">
                          <w:rPr>
                            <w:spacing w:val="-10"/>
                            <w:sz w:val="24"/>
                            <w:szCs w:val="24"/>
                          </w:rPr>
                          <w:t>. Теоретична – теорії, закони, методи, принципи, функції, механізми, шляхи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 xml:space="preserve"> та ін.</w:t>
                        </w:r>
                      </w:p>
                      <w:p w:rsidR="00A94984" w:rsidRPr="00C96F63" w:rsidRDefault="00A94984" w:rsidP="00A94984">
                        <w:pPr>
                          <w:shd w:val="clear" w:color="auto" w:fill="DDD9C3"/>
                          <w:spacing w:line="240" w:lineRule="auto"/>
                          <w:ind w:left="-113" w:right="-158" w:firstLine="0"/>
                          <w:rPr>
                            <w:spacing w:val="-14"/>
                            <w:sz w:val="24"/>
                            <w:szCs w:val="24"/>
                          </w:rPr>
                        </w:pPr>
                        <w:r w:rsidRPr="00C96F63">
                          <w:rPr>
                            <w:spacing w:val="-14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C96F63">
                          <w:rPr>
                            <w:spacing w:val="-14"/>
                            <w:sz w:val="24"/>
                            <w:szCs w:val="24"/>
                          </w:rPr>
                          <w:t xml:space="preserve">Методологічна – системність, процесність, </w:t>
                        </w:r>
                        <w:proofErr w:type="spellStart"/>
                        <w:r w:rsidRPr="00C96F63">
                          <w:rPr>
                            <w:spacing w:val="-14"/>
                            <w:sz w:val="24"/>
                            <w:szCs w:val="24"/>
                          </w:rPr>
                          <w:t>фун</w:t>
                        </w:r>
                        <w:r>
                          <w:rPr>
                            <w:spacing w:val="-14"/>
                            <w:sz w:val="24"/>
                            <w:szCs w:val="24"/>
                          </w:rPr>
                          <w:t>-</w:t>
                        </w:r>
                        <w:r w:rsidRPr="00C96F63">
                          <w:rPr>
                            <w:spacing w:val="-14"/>
                            <w:sz w:val="24"/>
                            <w:szCs w:val="24"/>
                          </w:rPr>
                          <w:t>кціональність</w:t>
                        </w:r>
                        <w:proofErr w:type="spellEnd"/>
                        <w:r w:rsidRPr="00C96F63">
                          <w:rPr>
                            <w:spacing w:val="-14"/>
                            <w:sz w:val="24"/>
                            <w:szCs w:val="24"/>
                          </w:rPr>
                          <w:t>, комплексність, ситуаційність т</w:t>
                        </w:r>
                        <w:r>
                          <w:rPr>
                            <w:spacing w:val="-14"/>
                            <w:sz w:val="24"/>
                            <w:szCs w:val="24"/>
                          </w:rPr>
                          <w:t>ощо</w:t>
                        </w:r>
                        <w:r w:rsidRPr="00C96F63">
                          <w:rPr>
                            <w:spacing w:val="-14"/>
                            <w:sz w:val="24"/>
                            <w:szCs w:val="24"/>
                          </w:rPr>
                          <w:t>.</w:t>
                        </w:r>
                      </w:p>
                      <w:p w:rsidR="00A94984" w:rsidRPr="0014521B" w:rsidRDefault="00A94984" w:rsidP="00A94984">
                        <w:pPr>
                          <w:shd w:val="clear" w:color="auto" w:fill="DDD9C3"/>
                          <w:spacing w:line="240" w:lineRule="auto"/>
                          <w:ind w:left="-125" w:right="-142" w:hanging="28"/>
                          <w:rPr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-16"/>
                            <w:sz w:val="24"/>
                            <w:szCs w:val="24"/>
                          </w:rPr>
                          <w:t>4</w:t>
                        </w:r>
                        <w:r w:rsidRPr="0014521B">
                          <w:rPr>
                            <w:spacing w:val="-16"/>
                            <w:sz w:val="24"/>
                            <w:szCs w:val="24"/>
                          </w:rPr>
                          <w:t xml:space="preserve">. Організація </w:t>
                        </w:r>
                        <w:r w:rsidR="002E1413">
                          <w:rPr>
                            <w:spacing w:val="-16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  <w:szCs w:val="24"/>
                          </w:rPr>
                          <w:t xml:space="preserve">МДН 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тощо.</w:t>
                        </w:r>
                      </w:p>
                      <w:p w:rsidR="00A94984" w:rsidRPr="00C96F63" w:rsidRDefault="00A94984" w:rsidP="00A94984">
                        <w:pPr>
                          <w:shd w:val="clear" w:color="auto" w:fill="DDD9C3"/>
                        </w:pPr>
                      </w:p>
                      <w:p w:rsidR="00A94984" w:rsidRDefault="00A94984" w:rsidP="00A94984">
                        <w:pPr>
                          <w:shd w:val="clear" w:color="auto" w:fill="DDD9C3"/>
                        </w:pPr>
                      </w:p>
                    </w:txbxContent>
                  </v:textbox>
                </v:shape>
                <v:shape id="Надпись 2" o:spid="_x0000_s1029" type="#_x0000_t202" style="position:absolute;left:4059;top:8513;width:4578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94984" w:rsidRDefault="00A94984" w:rsidP="00A94984">
                        <w:pPr>
                          <w:shd w:val="clear" w:color="auto" w:fill="DDD9C3"/>
                          <w:spacing w:line="240" w:lineRule="auto"/>
                          <w:ind w:left="-142" w:right="-153" w:hanging="8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3. </w:t>
                        </w:r>
                        <w:r w:rsidRPr="00CD1200">
                          <w:rPr>
                            <w:sz w:val="24"/>
                            <w:szCs w:val="24"/>
                          </w:rPr>
                          <w:t>Управління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персоналом, р</w:t>
                        </w:r>
                        <w:r w:rsidRPr="00CD1200">
                          <w:rPr>
                            <w:sz w:val="24"/>
                            <w:szCs w:val="24"/>
                          </w:rPr>
                          <w:t>обота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з кадрами.</w:t>
                        </w:r>
                      </w:p>
                      <w:p w:rsidR="00A94984" w:rsidRDefault="00A94984" w:rsidP="00A94984">
                        <w:pPr>
                          <w:shd w:val="clear" w:color="auto" w:fill="DDD9C3"/>
                          <w:spacing w:line="240" w:lineRule="auto"/>
                          <w:ind w:left="-84" w:firstLine="28"/>
                          <w:rPr>
                            <w:spacing w:val="-10"/>
                            <w:sz w:val="26"/>
                            <w:szCs w:val="26"/>
                          </w:rPr>
                        </w:pP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 xml:space="preserve">2. </w:t>
                        </w:r>
                        <w:r w:rsidRPr="002D1CFB">
                          <w:rPr>
                            <w:spacing w:val="-10"/>
                            <w:sz w:val="24"/>
                            <w:szCs w:val="24"/>
                          </w:rPr>
                          <w:t>Процес управління (управлінська діяльність, управлінська праця</w:t>
                        </w:r>
                        <w:r w:rsidRPr="002D1CFB">
                          <w:rPr>
                            <w:spacing w:val="-10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>.</w:t>
                        </w:r>
                      </w:p>
                      <w:p w:rsidR="00A94984" w:rsidRDefault="00A94984" w:rsidP="00A94984">
                        <w:pPr>
                          <w:shd w:val="clear" w:color="auto" w:fill="DDD9C3"/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 Схема-модель у</w:t>
                        </w:r>
                        <w:r w:rsidRPr="002D1CFB">
                          <w:rPr>
                            <w:sz w:val="24"/>
                            <w:szCs w:val="24"/>
                          </w:rPr>
                          <w:t xml:space="preserve">правління системою </w:t>
                        </w:r>
                        <w:r>
                          <w:rPr>
                            <w:sz w:val="24"/>
                            <w:szCs w:val="24"/>
                          </w:rPr>
                          <w:t>медичної допомоги населенню.</w:t>
                        </w:r>
                      </w:p>
                      <w:p w:rsidR="00A94984" w:rsidRPr="00AE586A" w:rsidRDefault="00A94984" w:rsidP="00A94984">
                        <w:pPr>
                          <w:shd w:val="clear" w:color="auto" w:fill="DDD9C3"/>
                          <w:spacing w:line="240" w:lineRule="auto"/>
                          <w:ind w:firstLine="0"/>
                          <w:jc w:val="center"/>
                          <w:rPr>
                            <w:b/>
                            <w:i/>
                          </w:rPr>
                        </w:pPr>
                        <w:r w:rsidRPr="00AE586A">
                          <w:rPr>
                            <w:b/>
                            <w:i/>
                          </w:rPr>
                          <w:t>Науково-практична основа</w:t>
                        </w:r>
                        <w:r>
                          <w:rPr>
                            <w:b/>
                            <w:i/>
                          </w:rPr>
                          <w:t>:</w:t>
                        </w:r>
                      </w:p>
                      <w:p w:rsidR="00A94984" w:rsidRPr="002D1CFB" w:rsidRDefault="00A94984" w:rsidP="00A94984">
                        <w:pPr>
                          <w:shd w:val="clear" w:color="auto" w:fill="DDD9C3"/>
                          <w:spacing w:line="240" w:lineRule="auto"/>
                          <w:ind w:left="-84" w:firstLine="28"/>
                          <w:rPr>
                            <w:spacing w:val="-10"/>
                            <w:sz w:val="26"/>
                            <w:szCs w:val="26"/>
                          </w:rPr>
                        </w:pPr>
                      </w:p>
                      <w:p w:rsidR="00A94984" w:rsidRPr="00CD1200" w:rsidRDefault="00A94984" w:rsidP="00A94984">
                        <w:pPr>
                          <w:spacing w:line="240" w:lineRule="exact"/>
                          <w:ind w:left="-142" w:right="-153" w:hanging="85"/>
                          <w:rPr>
                            <w:sz w:val="24"/>
                            <w:szCs w:val="24"/>
                          </w:rPr>
                        </w:pPr>
                      </w:p>
                      <w:p w:rsidR="00A94984" w:rsidRDefault="00A94984" w:rsidP="00A94984"/>
                    </w:txbxContent>
                  </v:textbox>
                </v:shape>
                <v:oval id="Овал 4" o:spid="_x0000_s1030" style="position:absolute;left:3990;top:3873;width:4796;height:4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T7MEA&#10;AADaAAAADwAAAGRycy9kb3ducmV2LnhtbESPT4vCMBTE74LfITzBm6YqK9o1igiK68V/C3t92zzb&#10;YvNSmljrtzeC4HGYmd8ws0VjClFT5XLLCgb9CARxYnXOqYLf87o3AeE8ssbCMil4kIPFvN2aYazt&#10;nY9Un3wqAoRdjAoy78tYSpdkZND1bUkcvIutDPogq1TqCu8Bbgo5jKKxNJhzWMiwpFVGyfV0MwoO&#10;PzTd50t5eYzOf0j/m11dR2Olup1m+Q3CU+M/4Xd7qxV8wetKu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5E+zBAAAA2gAAAA8AAAAAAAAAAAAAAAAAmAIAAGRycy9kb3du&#10;cmV2LnhtbFBLBQYAAAAABAAEAPUAAACGAwAAAAA=&#10;" fillcolor="#4f81bd" strokecolor="#385d8a" strokeweight="2pt">
                  <v:textbox>
                    <w:txbxContent>
                      <w:p w:rsidR="00A94984" w:rsidRDefault="00A94984" w:rsidP="00A94984">
                        <w:pPr>
                          <w:spacing w:line="240" w:lineRule="auto"/>
                          <w:ind w:firstLine="142"/>
                          <w:jc w:val="center"/>
                          <w:rPr>
                            <w:b/>
                            <w:iCs/>
                            <w:sz w:val="38"/>
                            <w:szCs w:val="38"/>
                          </w:rPr>
                        </w:pPr>
                      </w:p>
                      <w:p w:rsidR="00A94984" w:rsidRPr="002E1413" w:rsidRDefault="00A94984" w:rsidP="00A94984">
                        <w:pPr>
                          <w:spacing w:line="240" w:lineRule="auto"/>
                          <w:ind w:firstLine="142"/>
                          <w:jc w:val="center"/>
                          <w:rPr>
                            <w:b/>
                            <w:iCs/>
                            <w:sz w:val="36"/>
                            <w:szCs w:val="36"/>
                          </w:rPr>
                        </w:pPr>
                        <w:r w:rsidRPr="002E1413">
                          <w:rPr>
                            <w:b/>
                            <w:iCs/>
                            <w:sz w:val="36"/>
                            <w:szCs w:val="36"/>
                          </w:rPr>
                          <w:t xml:space="preserve">Менеджмент </w:t>
                        </w:r>
                      </w:p>
                      <w:p w:rsidR="00A94984" w:rsidRPr="002E1413" w:rsidRDefault="00A94984" w:rsidP="00A94984">
                        <w:pPr>
                          <w:spacing w:line="240" w:lineRule="auto"/>
                          <w:ind w:left="-851" w:right="-616" w:firstLine="425"/>
                          <w:jc w:val="center"/>
                          <w:rPr>
                            <w:b/>
                            <w:iCs/>
                            <w:sz w:val="36"/>
                            <w:szCs w:val="36"/>
                          </w:rPr>
                        </w:pPr>
                        <w:r w:rsidRPr="002E1413">
                          <w:rPr>
                            <w:b/>
                            <w:iCs/>
                            <w:sz w:val="36"/>
                            <w:szCs w:val="36"/>
                          </w:rPr>
                          <w:t xml:space="preserve">у системі медичної </w:t>
                        </w:r>
                      </w:p>
                      <w:p w:rsidR="00A94984" w:rsidRPr="002E1413" w:rsidRDefault="00A94984" w:rsidP="00A94984">
                        <w:pPr>
                          <w:spacing w:line="240" w:lineRule="auto"/>
                          <w:ind w:left="-1134" w:right="-953" w:firstLine="224"/>
                          <w:jc w:val="center"/>
                          <w:rPr>
                            <w:b/>
                            <w:iCs/>
                            <w:sz w:val="36"/>
                            <w:szCs w:val="36"/>
                          </w:rPr>
                        </w:pPr>
                        <w:r w:rsidRPr="002E1413">
                          <w:rPr>
                            <w:b/>
                            <w:iCs/>
                            <w:sz w:val="36"/>
                            <w:szCs w:val="36"/>
                          </w:rPr>
                          <w:t>допомоги населенню</w:t>
                        </w:r>
                      </w:p>
                      <w:p w:rsidR="00A94984" w:rsidRDefault="00A94984" w:rsidP="00A94984">
                        <w:pPr>
                          <w:jc w:val="center"/>
                        </w:pPr>
                      </w:p>
                    </w:txbxContent>
                  </v:textbox>
                </v:oval>
                <v:rect id="Автофигура 14" o:spid="_x0000_s1031" style="position:absolute;left:1810;top:3916;width:228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TQsAA&#10;AADaAAAADwAAAGRycy9kb3ducmV2LnhtbESP0WoCMRRE3wv+Q7iCbzWrD1JWo4gi2BYKXf2Ay+a6&#10;G9zcrEl04983hUIfh5k5w6w2yXbiQT4Yxwpm0wIEce204UbB+XR4fQMRIrLGzjEpeFKAzXr0ssJS&#10;u4G/6VHFRmQIhxIVtDH2pZShbslimLqeOHsX5y3GLH0jtcchw20n50WxkBYN54UWe9q1VF+ru1Uw&#10;oHnfxY9P+kqVwcMt7G8+nZSajNN2CSJSiv/hv/ZRK1jA75V8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uTQsAAAADaAAAADwAAAAAAAAAAAAAAAACYAgAAZHJzL2Rvd25y&#10;ZXYueG1sUEsFBgAAAAAEAAQA9QAAAIUDAAAAAA==&#10;" stroked="f" strokeweight="1.25pt">
                  <v:textbox style="layout-flow:vertical;mso-layout-flow-alt:bottom-to-top" inset=",7.2pt,,7.2pt">
                    <w:txbxContent>
                      <w:p w:rsidR="00A94984" w:rsidRPr="00670687" w:rsidRDefault="00A94984" w:rsidP="00A94984">
                        <w:pPr>
                          <w:shd w:val="clear" w:color="auto" w:fill="DDD9C3"/>
                          <w:spacing w:line="240" w:lineRule="auto"/>
                          <w:ind w:left="-140" w:right="-94" w:hanging="2"/>
                          <w:jc w:val="center"/>
                          <w:rPr>
                            <w:b/>
                            <w:i/>
                            <w:spacing w:val="-10"/>
                          </w:rPr>
                        </w:pPr>
                        <w:r w:rsidRPr="00670687">
                          <w:rPr>
                            <w:b/>
                            <w:i/>
                            <w:spacing w:val="-10"/>
                          </w:rPr>
                          <w:t>Зовнішнє середовище:</w:t>
                        </w:r>
                      </w:p>
                      <w:p w:rsidR="00A94984" w:rsidRPr="00670687" w:rsidRDefault="00A94984" w:rsidP="00A94984">
                        <w:pPr>
                          <w:shd w:val="clear" w:color="auto" w:fill="DDD9C3"/>
                          <w:spacing w:line="240" w:lineRule="auto"/>
                          <w:ind w:left="-140" w:right="-94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70687">
                          <w:rPr>
                            <w:sz w:val="20"/>
                          </w:rPr>
                          <w:t>І</w:t>
                        </w:r>
                        <w:r>
                          <w:rPr>
                            <w:sz w:val="20"/>
                          </w:rPr>
                          <w:t>. І</w:t>
                        </w:r>
                        <w:r w:rsidRPr="00670687">
                          <w:rPr>
                            <w:sz w:val="20"/>
                          </w:rPr>
                          <w:t xml:space="preserve">єрархія: система </w:t>
                        </w:r>
                        <w:r>
                          <w:rPr>
                            <w:sz w:val="20"/>
                          </w:rPr>
                          <w:t>і</w:t>
                        </w:r>
                        <w:r w:rsidRPr="00670687">
                          <w:rPr>
                            <w:sz w:val="20"/>
                          </w:rPr>
                          <w:t xml:space="preserve"> органи влади.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A94984" w:rsidRPr="00670687" w:rsidRDefault="00A94984" w:rsidP="00A94984">
                        <w:pPr>
                          <w:shd w:val="clear" w:color="auto" w:fill="DDD9C3"/>
                          <w:spacing w:line="240" w:lineRule="auto"/>
                          <w:ind w:left="-140" w:right="-94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2. </w:t>
                        </w:r>
                        <w:r w:rsidRPr="00670687">
                          <w:rPr>
                            <w:sz w:val="20"/>
                          </w:rPr>
                          <w:t xml:space="preserve">Структури </w:t>
                        </w:r>
                        <w:r>
                          <w:rPr>
                            <w:sz w:val="20"/>
                          </w:rPr>
                          <w:t>пр</w:t>
                        </w:r>
                        <w:r w:rsidRPr="00670687">
                          <w:rPr>
                            <w:sz w:val="20"/>
                          </w:rPr>
                          <w:t>авоохоронних органів</w:t>
                        </w:r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Прокура-</w:t>
                        </w:r>
                        <w:proofErr w:type="spellEnd"/>
                      </w:p>
                      <w:p w:rsidR="00A94984" w:rsidRPr="00670687" w:rsidRDefault="00A94984" w:rsidP="00A94984">
                        <w:pPr>
                          <w:shd w:val="clear" w:color="auto" w:fill="DDD9C3"/>
                          <w:spacing w:line="240" w:lineRule="auto"/>
                          <w:ind w:left="-140" w:right="-94" w:firstLin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670687">
                          <w:rPr>
                            <w:i/>
                            <w:sz w:val="20"/>
                          </w:rPr>
                          <w:t xml:space="preserve">тура, МВС </w:t>
                        </w:r>
                        <w:r w:rsidR="002E1413">
                          <w:rPr>
                            <w:i/>
                            <w:sz w:val="20"/>
                          </w:rPr>
                          <w:t>і</w:t>
                        </w:r>
                        <w:r w:rsidRPr="00670687">
                          <w:rPr>
                            <w:i/>
                            <w:sz w:val="20"/>
                          </w:rPr>
                          <w:t xml:space="preserve"> ін.).</w:t>
                        </w:r>
                      </w:p>
                      <w:p w:rsidR="00A94984" w:rsidRPr="00670687" w:rsidRDefault="00A94984" w:rsidP="00A94984">
                        <w:pPr>
                          <w:shd w:val="clear" w:color="auto" w:fill="DDD9C3"/>
                          <w:spacing w:line="240" w:lineRule="auto"/>
                          <w:ind w:left="-140" w:right="-94" w:hanging="11"/>
                          <w:rPr>
                            <w:spacing w:val="-12"/>
                            <w:sz w:val="20"/>
                          </w:rPr>
                        </w:pPr>
                        <w:r>
                          <w:rPr>
                            <w:spacing w:val="-12"/>
                            <w:sz w:val="20"/>
                          </w:rPr>
                          <w:t xml:space="preserve"> 3. </w:t>
                        </w:r>
                        <w:r w:rsidRPr="00670687">
                          <w:rPr>
                            <w:spacing w:val="-12"/>
                            <w:sz w:val="20"/>
                          </w:rPr>
                          <w:t>Академія медичних наук.</w:t>
                        </w:r>
                        <w:r>
                          <w:rPr>
                            <w:spacing w:val="-12"/>
                            <w:sz w:val="20"/>
                          </w:rPr>
                          <w:t>.</w:t>
                        </w:r>
                      </w:p>
                      <w:p w:rsidR="00A94984" w:rsidRPr="00670687" w:rsidRDefault="00A94984" w:rsidP="00A94984">
                        <w:pPr>
                          <w:shd w:val="clear" w:color="auto" w:fill="DDD9C3"/>
                          <w:spacing w:line="240" w:lineRule="auto"/>
                          <w:ind w:left="-140" w:right="-94" w:hanging="11"/>
                          <w:rPr>
                            <w:spacing w:val="-12"/>
                            <w:sz w:val="20"/>
                          </w:rPr>
                        </w:pPr>
                        <w:r>
                          <w:rPr>
                            <w:spacing w:val="-12"/>
                            <w:sz w:val="20"/>
                          </w:rPr>
                          <w:t xml:space="preserve"> 4. </w:t>
                        </w:r>
                        <w:r w:rsidRPr="00670687">
                          <w:rPr>
                            <w:spacing w:val="-12"/>
                            <w:sz w:val="20"/>
                          </w:rPr>
                          <w:t xml:space="preserve">Підприємства, організації, 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670687">
                          <w:rPr>
                            <w:spacing w:val="-12"/>
                            <w:sz w:val="20"/>
                          </w:rPr>
                          <w:t xml:space="preserve">навчальні і наукові </w:t>
                        </w:r>
                      </w:p>
                      <w:p w:rsidR="00A94984" w:rsidRDefault="00A94984" w:rsidP="00A94984">
                        <w:pPr>
                          <w:shd w:val="clear" w:color="auto" w:fill="DDD9C3"/>
                          <w:spacing w:line="240" w:lineRule="auto"/>
                          <w:ind w:left="-140" w:right="-94" w:hanging="11"/>
                          <w:rPr>
                            <w:spacing w:val="-12"/>
                            <w:sz w:val="24"/>
                            <w:szCs w:val="24"/>
                          </w:rPr>
                        </w:pP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670687">
                          <w:rPr>
                            <w:spacing w:val="-12"/>
                            <w:sz w:val="20"/>
                          </w:rPr>
                          <w:t>установи тощо</w:t>
                        </w:r>
                        <w:r>
                          <w:rPr>
                            <w:spacing w:val="-12"/>
                            <w:sz w:val="24"/>
                            <w:szCs w:val="24"/>
                          </w:rPr>
                          <w:t>.</w:t>
                        </w:r>
                      </w:p>
                      <w:p w:rsidR="00A94984" w:rsidRPr="00670687" w:rsidRDefault="00A94984" w:rsidP="00A94984">
                        <w:pPr>
                          <w:shd w:val="clear" w:color="auto" w:fill="DDD9C3"/>
                          <w:spacing w:line="160" w:lineRule="exact"/>
                          <w:ind w:left="-140" w:right="-94" w:hanging="11"/>
                          <w:rPr>
                            <w:spacing w:val="-8"/>
                            <w:sz w:val="20"/>
                          </w:rPr>
                        </w:pPr>
                        <w:r>
                          <w:rPr>
                            <w:spacing w:val="-8"/>
                            <w:sz w:val="20"/>
                          </w:rPr>
                          <w:t xml:space="preserve"> 5. І</w:t>
                        </w:r>
                        <w:r w:rsidRPr="00670687">
                          <w:rPr>
                            <w:spacing w:val="-8"/>
                            <w:sz w:val="20"/>
                          </w:rPr>
                          <w:t>нші керовані структури</w:t>
                        </w:r>
                        <w:r>
                          <w:rPr>
                            <w:spacing w:val="-8"/>
                            <w:sz w:val="20"/>
                          </w:rPr>
                          <w:t>.</w:t>
                        </w:r>
                      </w:p>
                      <w:p w:rsidR="00A94984" w:rsidRPr="00670687" w:rsidRDefault="00A94984" w:rsidP="00A94984">
                        <w:pPr>
                          <w:shd w:val="clear" w:color="auto" w:fill="DDD9C3"/>
                          <w:spacing w:line="240" w:lineRule="auto"/>
                          <w:ind w:left="-140" w:right="-94" w:hanging="11"/>
                          <w:rPr>
                            <w:spacing w:val="-12"/>
                            <w:sz w:val="20"/>
                          </w:rPr>
                        </w:pPr>
                      </w:p>
                      <w:p w:rsidR="00A94984" w:rsidRPr="00F746AA" w:rsidRDefault="00A94984" w:rsidP="00A94984">
                        <w:pPr>
                          <w:pBdr>
                            <w:left w:val="single" w:sz="6" w:space="9" w:color="4F81BD"/>
                          </w:pBdr>
                          <w:shd w:val="clear" w:color="auto" w:fill="DDD9C3"/>
                          <w:spacing w:line="480" w:lineRule="auto"/>
                          <w:rPr>
                            <w:color w:val="1F497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Автофигура 14" o:spid="_x0000_s1032" style="position:absolute;left:8786;top:3916;width:2071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vOsMA&#10;AADaAAAADwAAAGRycy9kb3ducmV2LnhtbESPT4vCMBTE7wt+h/AEb5q6WJWuUcRVEDyIf2D3+Gje&#10;tsXmpTTRVj+9EYQ9DjPzG2a2aE0pblS7wrKC4SACQZxaXXCm4Hza9KcgnEfWWFomBXdysJh3PmaY&#10;aNvwgW5Hn4kAYZeggtz7KpHSpTkZdANbEQfvz9YGfZB1JnWNTYCbUn5G0VgaLDgs5FjRKqf0crwa&#10;Bbv9fris7E8zitfxbxnbx/caH0r1uu3yC4Sn1v+H3+2tVjCB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bvOsMAAADaAAAADwAAAAAAAAAAAAAAAACYAgAAZHJzL2Rv&#10;d25yZXYueG1sUEsFBgAAAAAEAAQA9QAAAIgDAAAAAA==&#10;" stroked="f" strokeweight="1.25pt">
                  <v:textbox style="layout-flow:vertical" inset=",7.2pt,,7.2pt">
                    <w:txbxContent>
                      <w:p w:rsidR="00A94984" w:rsidRPr="00670687" w:rsidRDefault="00A94984" w:rsidP="00A94984">
                        <w:pPr>
                          <w:shd w:val="clear" w:color="auto" w:fill="DDD9C3"/>
                          <w:spacing w:line="240" w:lineRule="auto"/>
                          <w:ind w:left="-140" w:right="-94" w:hanging="2"/>
                          <w:jc w:val="center"/>
                          <w:rPr>
                            <w:b/>
                            <w:i/>
                            <w:spacing w:val="-10"/>
                          </w:rPr>
                        </w:pPr>
                        <w:r w:rsidRPr="00670687">
                          <w:rPr>
                            <w:b/>
                            <w:i/>
                            <w:spacing w:val="-10"/>
                          </w:rPr>
                          <w:t>Внутрішнє середовище:</w:t>
                        </w:r>
                      </w:p>
                      <w:p w:rsidR="00A94984" w:rsidRPr="00670687" w:rsidRDefault="00A94984" w:rsidP="00A94984">
                        <w:pPr>
                          <w:shd w:val="clear" w:color="auto" w:fill="DDD9C3"/>
                          <w:spacing w:line="240" w:lineRule="auto"/>
                          <w:ind w:left="-140" w:right="-94" w:firstLine="0"/>
                          <w:rPr>
                            <w:spacing w:val="-12"/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70687">
                          <w:rPr>
                            <w:sz w:val="22"/>
                            <w:szCs w:val="22"/>
                          </w:rPr>
                          <w:t>І.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670687">
                          <w:rPr>
                            <w:spacing w:val="-8"/>
                            <w:sz w:val="22"/>
                            <w:szCs w:val="22"/>
                          </w:rPr>
                          <w:t>Міністерство охорони здоров’я України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.</w:t>
                        </w:r>
                        <w:r w:rsidRPr="0067068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94984" w:rsidRDefault="00A94984" w:rsidP="00A94984">
                        <w:pPr>
                          <w:shd w:val="clear" w:color="auto" w:fill="DDD9C3"/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670687">
                          <w:rPr>
                            <w:spacing w:val="-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 xml:space="preserve"> 2. </w:t>
                        </w:r>
                        <w:r>
                          <w:rPr>
                            <w:sz w:val="24"/>
                            <w:szCs w:val="24"/>
                          </w:rPr>
                          <w:t>Регіональні Департаменти</w:t>
                        </w:r>
                      </w:p>
                      <w:p w:rsidR="00A94984" w:rsidRDefault="00A94984" w:rsidP="00A94984">
                        <w:pPr>
                          <w:shd w:val="clear" w:color="auto" w:fill="DDD9C3"/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охорони здоров’я.</w:t>
                        </w:r>
                      </w:p>
                      <w:p w:rsidR="00A94984" w:rsidRDefault="00A94984" w:rsidP="00A94984">
                        <w:pPr>
                          <w:shd w:val="clear" w:color="auto" w:fill="DDD9C3"/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 Медичні заклади.</w:t>
                        </w:r>
                      </w:p>
                      <w:p w:rsidR="00A94984" w:rsidRPr="00C96F63" w:rsidRDefault="00A94984" w:rsidP="00A94984">
                        <w:pPr>
                          <w:shd w:val="clear" w:color="auto" w:fill="DDD9C3"/>
                          <w:spacing w:line="240" w:lineRule="auto"/>
                          <w:ind w:firstLine="0"/>
                          <w:rPr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4. Інші медичні структури </w:t>
                        </w:r>
                        <w:r w:rsidRPr="00C96F63">
                          <w:rPr>
                            <w:spacing w:val="-1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ощо.</w:t>
                        </w:r>
                      </w:p>
                      <w:p w:rsidR="00A94984" w:rsidRPr="00670687" w:rsidRDefault="00A94984" w:rsidP="00A94984">
                        <w:pPr>
                          <w:spacing w:line="240" w:lineRule="auto"/>
                          <w:ind w:left="-140" w:right="-94" w:hanging="11"/>
                          <w:rPr>
                            <w:spacing w:val="-1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94984" w:rsidRPr="00670687" w:rsidRDefault="00A94984" w:rsidP="00A94984">
                        <w:pPr>
                          <w:spacing w:line="160" w:lineRule="exact"/>
                          <w:ind w:left="-140" w:right="-94" w:hanging="11"/>
                          <w:rPr>
                            <w:spacing w:val="-12"/>
                            <w:sz w:val="20"/>
                          </w:rPr>
                        </w:pP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</w:p>
                      <w:p w:rsidR="00A94984" w:rsidRPr="00F746AA" w:rsidRDefault="00A94984" w:rsidP="00A94984">
                        <w:pPr>
                          <w:pBdr>
                            <w:left w:val="single" w:sz="6" w:space="9" w:color="4F81BD"/>
                          </w:pBdr>
                          <w:spacing w:line="480" w:lineRule="auto"/>
                          <w:rPr>
                            <w:color w:val="1F497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rPr>
          <w:iCs/>
          <w:spacing w:val="-4"/>
        </w:rPr>
      </w:pPr>
    </w:p>
    <w:p w:rsidR="00BC7712" w:rsidRDefault="00BC7712" w:rsidP="00CD1707">
      <w:pPr>
        <w:keepNext/>
        <w:ind w:firstLine="851"/>
        <w:jc w:val="center"/>
        <w:rPr>
          <w:spacing w:val="-8"/>
        </w:rPr>
      </w:pPr>
    </w:p>
    <w:p w:rsidR="00BC7712" w:rsidRDefault="00BC7712" w:rsidP="00CD1707">
      <w:pPr>
        <w:keepNext/>
        <w:ind w:firstLine="851"/>
        <w:jc w:val="center"/>
        <w:rPr>
          <w:spacing w:val="-8"/>
        </w:rPr>
      </w:pPr>
    </w:p>
    <w:p w:rsidR="00BC7712" w:rsidRDefault="00BC7712" w:rsidP="00CD1707">
      <w:pPr>
        <w:keepNext/>
        <w:ind w:firstLine="851"/>
        <w:jc w:val="center"/>
        <w:rPr>
          <w:spacing w:val="-8"/>
        </w:rPr>
      </w:pPr>
    </w:p>
    <w:p w:rsidR="00BC7712" w:rsidRDefault="00BC7712" w:rsidP="00CD1707">
      <w:pPr>
        <w:keepNext/>
        <w:ind w:firstLine="851"/>
        <w:jc w:val="center"/>
        <w:rPr>
          <w:spacing w:val="-8"/>
        </w:rPr>
      </w:pPr>
    </w:p>
    <w:p w:rsidR="00BC7712" w:rsidRDefault="00BC7712" w:rsidP="00CD1707">
      <w:pPr>
        <w:keepNext/>
        <w:ind w:firstLine="851"/>
        <w:jc w:val="center"/>
        <w:rPr>
          <w:spacing w:val="-8"/>
        </w:rPr>
      </w:pPr>
    </w:p>
    <w:p w:rsidR="00B764C6" w:rsidRDefault="00B764C6" w:rsidP="00CD1707">
      <w:pPr>
        <w:keepNext/>
        <w:ind w:firstLine="851"/>
        <w:jc w:val="center"/>
        <w:rPr>
          <w:spacing w:val="-8"/>
        </w:rPr>
      </w:pPr>
    </w:p>
    <w:p w:rsidR="00A94984" w:rsidRPr="00F56DF3" w:rsidRDefault="00A94984" w:rsidP="00CD1707">
      <w:pPr>
        <w:keepNext/>
        <w:ind w:firstLine="851"/>
        <w:jc w:val="center"/>
      </w:pPr>
      <w:r w:rsidRPr="007E7C93">
        <w:rPr>
          <w:spacing w:val="-8"/>
        </w:rPr>
        <w:t>Рис. 1.1. Принципова схема теоретично-методологічних і науково-практичних засад навчальної дисципліни “Менеджмент у</w:t>
      </w:r>
      <w:r w:rsidR="002E1413">
        <w:rPr>
          <w:spacing w:val="-8"/>
        </w:rPr>
        <w:t xml:space="preserve"> </w:t>
      </w:r>
      <w:r w:rsidRPr="007E7C93">
        <w:rPr>
          <w:spacing w:val="-8"/>
        </w:rPr>
        <w:t>системі медичної допомоги</w:t>
      </w:r>
      <w:r>
        <w:t>”</w:t>
      </w:r>
    </w:p>
    <w:p w:rsidR="00A94984" w:rsidRDefault="00A94984" w:rsidP="00CD1707">
      <w:pPr>
        <w:keepNext/>
        <w:ind w:firstLine="851"/>
        <w:rPr>
          <w:color w:val="000000"/>
          <w:spacing w:val="-8"/>
        </w:rPr>
      </w:pPr>
    </w:p>
    <w:p w:rsidR="008C45DE" w:rsidRPr="00F56DF3" w:rsidRDefault="008C45DE" w:rsidP="00CD1707">
      <w:pPr>
        <w:pStyle w:val="a7"/>
        <w:keepNext/>
        <w:spacing w:after="0"/>
        <w:ind w:left="0" w:firstLine="851"/>
        <w:rPr>
          <w:color w:val="000000"/>
          <w:spacing w:val="-8"/>
        </w:rPr>
      </w:pPr>
      <w:r w:rsidRPr="00B764C6">
        <w:rPr>
          <w:color w:val="000000"/>
          <w:spacing w:val="-14"/>
        </w:rPr>
        <w:t xml:space="preserve">У відповідності до рис. 1.1 слідує, що </w:t>
      </w:r>
      <w:r w:rsidRPr="00B764C6">
        <w:rPr>
          <w:spacing w:val="-14"/>
        </w:rPr>
        <w:t>“Менеджмент у СМДН”</w:t>
      </w:r>
      <w:r w:rsidRPr="00B764C6">
        <w:rPr>
          <w:color w:val="000000"/>
          <w:spacing w:val="-14"/>
        </w:rPr>
        <w:t>, як і менеджмент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8"/>
        </w:rPr>
        <w:t>у</w:t>
      </w:r>
      <w:r w:rsidR="002E1413">
        <w:rPr>
          <w:color w:val="000000"/>
          <w:spacing w:val="-8"/>
        </w:rPr>
        <w:t xml:space="preserve"> </w:t>
      </w:r>
      <w:r w:rsidRPr="00F56DF3">
        <w:rPr>
          <w:color w:val="000000"/>
          <w:spacing w:val="-8"/>
        </w:rPr>
        <w:t>цілому,</w:t>
      </w:r>
      <w:r>
        <w:rPr>
          <w:color w:val="000000"/>
          <w:spacing w:val="-8"/>
        </w:rPr>
        <w:t xml:space="preserve"> </w:t>
      </w:r>
      <w:r w:rsidRPr="00F56DF3">
        <w:rPr>
          <w:color w:val="000000"/>
          <w:spacing w:val="-8"/>
        </w:rPr>
        <w:t>окрім</w:t>
      </w:r>
      <w:r>
        <w:rPr>
          <w:color w:val="000000"/>
          <w:spacing w:val="-8"/>
        </w:rPr>
        <w:t xml:space="preserve"> </w:t>
      </w:r>
      <w:r w:rsidRPr="00F56DF3">
        <w:rPr>
          <w:color w:val="000000"/>
          <w:spacing w:val="-8"/>
        </w:rPr>
        <w:t>чинної</w:t>
      </w:r>
      <w:r>
        <w:rPr>
          <w:color w:val="000000"/>
          <w:spacing w:val="-8"/>
        </w:rPr>
        <w:t xml:space="preserve"> </w:t>
      </w:r>
      <w:r w:rsidRPr="00F56DF3">
        <w:rPr>
          <w:color w:val="000000"/>
          <w:spacing w:val="-8"/>
        </w:rPr>
        <w:t>законодавчо-нормативної</w:t>
      </w:r>
      <w:r>
        <w:rPr>
          <w:color w:val="000000"/>
          <w:spacing w:val="-8"/>
        </w:rPr>
        <w:t xml:space="preserve"> </w:t>
      </w:r>
      <w:r w:rsidRPr="00F56DF3">
        <w:rPr>
          <w:color w:val="000000"/>
          <w:spacing w:val="-8"/>
        </w:rPr>
        <w:t>бази</w:t>
      </w:r>
      <w:r>
        <w:rPr>
          <w:color w:val="000000"/>
          <w:spacing w:val="-8"/>
        </w:rPr>
        <w:t xml:space="preserve">, </w:t>
      </w:r>
      <w:r w:rsidRPr="00F56DF3">
        <w:rPr>
          <w:color w:val="000000"/>
          <w:spacing w:val="-8"/>
        </w:rPr>
        <w:t>має</w:t>
      </w:r>
      <w:r>
        <w:rPr>
          <w:color w:val="000000"/>
          <w:spacing w:val="-8"/>
        </w:rPr>
        <w:t xml:space="preserve"> </w:t>
      </w:r>
      <w:r w:rsidRPr="00F56DF3">
        <w:rPr>
          <w:color w:val="000000"/>
          <w:spacing w:val="-8"/>
        </w:rPr>
        <w:t>свою</w:t>
      </w:r>
      <w:r>
        <w:rPr>
          <w:color w:val="000000"/>
          <w:spacing w:val="-8"/>
        </w:rPr>
        <w:t xml:space="preserve"> </w:t>
      </w:r>
      <w:r w:rsidRPr="00F56DF3">
        <w:rPr>
          <w:color w:val="000000"/>
          <w:spacing w:val="-8"/>
        </w:rPr>
        <w:t>теоретичну</w:t>
      </w:r>
      <w:r>
        <w:rPr>
          <w:color w:val="000000"/>
          <w:spacing w:val="-8"/>
        </w:rPr>
        <w:t xml:space="preserve"> </w:t>
      </w:r>
      <w:r w:rsidRPr="00F56DF3">
        <w:rPr>
          <w:color w:val="000000"/>
          <w:spacing w:val="-8"/>
        </w:rPr>
        <w:t>основу</w:t>
      </w:r>
      <w:r>
        <w:rPr>
          <w:color w:val="000000"/>
          <w:spacing w:val="-8"/>
        </w:rPr>
        <w:t xml:space="preserve"> </w:t>
      </w:r>
      <w:r w:rsidRPr="00F56DF3">
        <w:rPr>
          <w:color w:val="000000"/>
          <w:spacing w:val="-8"/>
        </w:rPr>
        <w:t>–</w:t>
      </w:r>
      <w:r>
        <w:rPr>
          <w:color w:val="000000"/>
          <w:spacing w:val="-8"/>
        </w:rPr>
        <w:t xml:space="preserve"> </w:t>
      </w:r>
      <w:r w:rsidRPr="00F56DF3">
        <w:rPr>
          <w:spacing w:val="-10"/>
        </w:rPr>
        <w:t>теорії,</w:t>
      </w:r>
      <w:r>
        <w:rPr>
          <w:spacing w:val="-10"/>
        </w:rPr>
        <w:t xml:space="preserve"> </w:t>
      </w:r>
      <w:r w:rsidRPr="00F56DF3">
        <w:rPr>
          <w:spacing w:val="-10"/>
        </w:rPr>
        <w:t>закони,</w:t>
      </w:r>
      <w:r>
        <w:rPr>
          <w:spacing w:val="-10"/>
        </w:rPr>
        <w:t xml:space="preserve"> </w:t>
      </w:r>
      <w:r w:rsidRPr="00F56DF3">
        <w:rPr>
          <w:spacing w:val="-10"/>
        </w:rPr>
        <w:t>принципи,</w:t>
      </w:r>
      <w:r>
        <w:rPr>
          <w:spacing w:val="-10"/>
        </w:rPr>
        <w:t xml:space="preserve"> </w:t>
      </w:r>
      <w:r w:rsidRPr="00F56DF3">
        <w:rPr>
          <w:spacing w:val="-10"/>
        </w:rPr>
        <w:t>функції,</w:t>
      </w:r>
      <w:r>
        <w:rPr>
          <w:spacing w:val="-10"/>
        </w:rPr>
        <w:t xml:space="preserve"> </w:t>
      </w:r>
      <w:r w:rsidRPr="00F56DF3">
        <w:rPr>
          <w:spacing w:val="-10"/>
        </w:rPr>
        <w:t>методи,</w:t>
      </w:r>
      <w:r>
        <w:rPr>
          <w:spacing w:val="-10"/>
        </w:rPr>
        <w:t xml:space="preserve"> </w:t>
      </w:r>
      <w:r w:rsidRPr="00F56DF3">
        <w:rPr>
          <w:spacing w:val="-10"/>
        </w:rPr>
        <w:t>механізми,</w:t>
      </w:r>
      <w:r>
        <w:rPr>
          <w:spacing w:val="-10"/>
        </w:rPr>
        <w:t xml:space="preserve"> </w:t>
      </w:r>
      <w:r w:rsidRPr="00F56DF3">
        <w:rPr>
          <w:spacing w:val="-10"/>
        </w:rPr>
        <w:t>шляхи</w:t>
      </w:r>
      <w:r>
        <w:rPr>
          <w:spacing w:val="-10"/>
        </w:rPr>
        <w:t xml:space="preserve"> </w:t>
      </w:r>
      <w:r w:rsidRPr="00F56DF3">
        <w:rPr>
          <w:spacing w:val="-10"/>
        </w:rPr>
        <w:t>т</w:t>
      </w:r>
      <w:r>
        <w:rPr>
          <w:spacing w:val="-10"/>
        </w:rPr>
        <w:t>ощо</w:t>
      </w:r>
      <w:r w:rsidRPr="00F56DF3">
        <w:rPr>
          <w:spacing w:val="-10"/>
        </w:rPr>
        <w:t>.</w:t>
      </w:r>
      <w:r>
        <w:rPr>
          <w:spacing w:val="-10"/>
        </w:rPr>
        <w:t xml:space="preserve"> </w:t>
      </w:r>
    </w:p>
    <w:p w:rsidR="00A94984" w:rsidRDefault="00B764C6" w:rsidP="00CD1707">
      <w:pPr>
        <w:pStyle w:val="a7"/>
        <w:keepNext/>
        <w:spacing w:after="0"/>
        <w:ind w:left="0" w:firstLine="851"/>
        <w:rPr>
          <w:spacing w:val="-12"/>
        </w:rPr>
      </w:pPr>
      <w:r w:rsidRPr="00BC7712">
        <w:rPr>
          <w:spacing w:val="-14"/>
        </w:rPr>
        <w:lastRenderedPageBreak/>
        <w:t>У методичному плані менеджмент у СМДН спирається на п’ять методологічних</w:t>
      </w:r>
      <w:r>
        <w:rPr>
          <w:spacing w:val="-14"/>
        </w:rPr>
        <w:t xml:space="preserve"> </w:t>
      </w:r>
      <w:r w:rsidR="00A94984" w:rsidRPr="007E7C93">
        <w:t xml:space="preserve">“стовпів” – </w:t>
      </w:r>
      <w:r w:rsidR="00A94984" w:rsidRPr="007E7C93">
        <w:rPr>
          <w:i/>
        </w:rPr>
        <w:t xml:space="preserve">системність, функціональність, процесність, комплексність і ситуаційність, </w:t>
      </w:r>
      <w:r w:rsidR="00A94984" w:rsidRPr="007E7C93">
        <w:t>а</w:t>
      </w:r>
      <w:r w:rsidR="00A94984" w:rsidRPr="007E7C93">
        <w:rPr>
          <w:i/>
        </w:rPr>
        <w:t xml:space="preserve"> </w:t>
      </w:r>
      <w:r w:rsidR="00A94984" w:rsidRPr="007E7C93">
        <w:t xml:space="preserve">його складові – </w:t>
      </w:r>
      <w:r w:rsidR="00A94984" w:rsidRPr="007E7C93">
        <w:rPr>
          <w:i/>
        </w:rPr>
        <w:t>загальна теорія, мистецтво і практичний досвід управління</w:t>
      </w:r>
      <w:r w:rsidR="00A94984" w:rsidRPr="003A4681">
        <w:rPr>
          <w:spacing w:val="-12"/>
        </w:rPr>
        <w:t xml:space="preserve">. </w:t>
      </w:r>
    </w:p>
    <w:p w:rsidR="00A94984" w:rsidRDefault="00A94984" w:rsidP="00CD1707">
      <w:pPr>
        <w:keepNext/>
        <w:ind w:firstLine="851"/>
        <w:rPr>
          <w:spacing w:val="-8"/>
        </w:rPr>
      </w:pPr>
      <w:r w:rsidRPr="003A4681">
        <w:rPr>
          <w:spacing w:val="-14"/>
        </w:rPr>
        <w:t xml:space="preserve">У даному контексті менеджмент </w:t>
      </w:r>
      <w:r>
        <w:rPr>
          <w:spacing w:val="-14"/>
        </w:rPr>
        <w:t xml:space="preserve">у </w:t>
      </w:r>
      <w:r w:rsidRPr="003A4681">
        <w:rPr>
          <w:spacing w:val="-14"/>
        </w:rPr>
        <w:t>сфер</w:t>
      </w:r>
      <w:r>
        <w:rPr>
          <w:spacing w:val="-14"/>
        </w:rPr>
        <w:t>і</w:t>
      </w:r>
      <w:r w:rsidRPr="003A4681">
        <w:rPr>
          <w:spacing w:val="-14"/>
        </w:rPr>
        <w:t xml:space="preserve"> СМДН можна розглядати </w:t>
      </w:r>
      <w:r w:rsidRPr="003A4681">
        <w:rPr>
          <w:i/>
          <w:spacing w:val="-14"/>
        </w:rPr>
        <w:t xml:space="preserve">як </w:t>
      </w:r>
      <w:r w:rsidRPr="003A4681">
        <w:rPr>
          <w:i/>
          <w:spacing w:val="-8"/>
        </w:rPr>
        <w:t>науку</w:t>
      </w:r>
      <w:r w:rsidRPr="003A4681">
        <w:rPr>
          <w:spacing w:val="-8"/>
        </w:rPr>
        <w:t xml:space="preserve"> (впорядкування знань про управління) [</w:t>
      </w:r>
      <w:r w:rsidR="008C45DE">
        <w:rPr>
          <w:spacing w:val="-8"/>
        </w:rPr>
        <w:t>4</w:t>
      </w:r>
      <w:r w:rsidRPr="003A4681">
        <w:rPr>
          <w:spacing w:val="-8"/>
        </w:rPr>
        <w:t xml:space="preserve">] і </w:t>
      </w:r>
      <w:r w:rsidRPr="003A4681">
        <w:rPr>
          <w:i/>
          <w:spacing w:val="-8"/>
        </w:rPr>
        <w:t>систему</w:t>
      </w:r>
      <w:r w:rsidRPr="003A4681">
        <w:rPr>
          <w:spacing w:val="-8"/>
        </w:rPr>
        <w:t xml:space="preserve"> (єдине ціле, що складається </w:t>
      </w:r>
      <w:r>
        <w:rPr>
          <w:spacing w:val="-8"/>
        </w:rPr>
        <w:t>і</w:t>
      </w:r>
      <w:r w:rsidRPr="003A4681">
        <w:rPr>
          <w:spacing w:val="-8"/>
        </w:rPr>
        <w:t>з взаємо</w:t>
      </w:r>
      <w:r>
        <w:rPr>
          <w:spacing w:val="-8"/>
        </w:rPr>
        <w:t>з</w:t>
      </w:r>
      <w:r w:rsidRPr="003A4681">
        <w:rPr>
          <w:spacing w:val="-8"/>
        </w:rPr>
        <w:t>умовлени</w:t>
      </w:r>
      <w:r>
        <w:rPr>
          <w:spacing w:val="-8"/>
        </w:rPr>
        <w:t>х</w:t>
      </w:r>
      <w:r w:rsidRPr="003A4681">
        <w:rPr>
          <w:spacing w:val="-8"/>
        </w:rPr>
        <w:t xml:space="preserve"> і взаємозалежни</w:t>
      </w:r>
      <w:r>
        <w:rPr>
          <w:spacing w:val="-8"/>
        </w:rPr>
        <w:t>х</w:t>
      </w:r>
      <w:r w:rsidRPr="003A4681">
        <w:rPr>
          <w:spacing w:val="-8"/>
        </w:rPr>
        <w:t xml:space="preserve"> складових, функціональних процесів, елементів, має сво</w:t>
      </w:r>
      <w:r>
        <w:rPr>
          <w:spacing w:val="-8"/>
        </w:rPr>
        <w:t>ї</w:t>
      </w:r>
      <w:r w:rsidRPr="003A4681">
        <w:rPr>
          <w:spacing w:val="-8"/>
        </w:rPr>
        <w:t xml:space="preserve"> властивості т</w:t>
      </w:r>
      <w:r>
        <w:rPr>
          <w:spacing w:val="-8"/>
        </w:rPr>
        <w:t>ощо</w:t>
      </w:r>
      <w:r w:rsidRPr="003A4681">
        <w:rPr>
          <w:spacing w:val="-8"/>
        </w:rPr>
        <w:t>). При невідповідності будь-якого з елементів своєму призначенню погіршується резуль</w:t>
      </w:r>
      <w:r w:rsidRPr="003A4681">
        <w:rPr>
          <w:spacing w:val="-8"/>
        </w:rPr>
        <w:softHyphen/>
        <w:t>тативність діяльності всієї системи. А тому втрати тим більші, чим вищий рівень системи і некомпетентне</w:t>
      </w:r>
      <w:r w:rsidR="002E1413">
        <w:rPr>
          <w:spacing w:val="-8"/>
        </w:rPr>
        <w:t xml:space="preserve"> </w:t>
      </w:r>
      <w:r w:rsidRPr="003A4681">
        <w:rPr>
          <w:spacing w:val="-8"/>
        </w:rPr>
        <w:t>управління.</w:t>
      </w:r>
      <w:r w:rsidR="002E1413">
        <w:rPr>
          <w:spacing w:val="-8"/>
        </w:rPr>
        <w:t xml:space="preserve"> </w:t>
      </w:r>
    </w:p>
    <w:p w:rsidR="00A94984" w:rsidRPr="003A4681" w:rsidRDefault="00A94984" w:rsidP="00CD1707">
      <w:pPr>
        <w:keepNext/>
        <w:ind w:firstLine="851"/>
        <w:rPr>
          <w:spacing w:val="-4"/>
        </w:rPr>
      </w:pPr>
      <w:r>
        <w:rPr>
          <w:spacing w:val="-8"/>
        </w:rPr>
        <w:t>С</w:t>
      </w:r>
      <w:r w:rsidRPr="003A4681">
        <w:rPr>
          <w:iCs/>
          <w:spacing w:val="-4"/>
        </w:rPr>
        <w:t xml:space="preserve">тає доцільним введення і нової спеціальності </w:t>
      </w:r>
      <w:r w:rsidRPr="003A4681">
        <w:rPr>
          <w:i/>
          <w:iCs/>
          <w:spacing w:val="-4"/>
        </w:rPr>
        <w:t xml:space="preserve">– менеджер </w:t>
      </w:r>
      <w:r w:rsidRPr="003A4681">
        <w:rPr>
          <w:i/>
          <w:iCs/>
        </w:rPr>
        <w:t>системи медичної допомоги населенню</w:t>
      </w:r>
      <w:r w:rsidRPr="003A4681">
        <w:rPr>
          <w:spacing w:val="-4"/>
        </w:rPr>
        <w:t xml:space="preserve">, як </w:t>
      </w:r>
      <w:r>
        <w:rPr>
          <w:spacing w:val="-4"/>
        </w:rPr>
        <w:t xml:space="preserve">підготовленого </w:t>
      </w:r>
      <w:r w:rsidRPr="003A4681">
        <w:rPr>
          <w:spacing w:val="-4"/>
        </w:rPr>
        <w:t>висококваліфікованого фахівця відповідн</w:t>
      </w:r>
      <w:r>
        <w:rPr>
          <w:spacing w:val="-4"/>
        </w:rPr>
        <w:t>их</w:t>
      </w:r>
      <w:r w:rsidRPr="003A4681">
        <w:rPr>
          <w:spacing w:val="-4"/>
        </w:rPr>
        <w:t xml:space="preserve"> освітньо-кваліфікаційн</w:t>
      </w:r>
      <w:r>
        <w:rPr>
          <w:spacing w:val="-4"/>
        </w:rPr>
        <w:t>их</w:t>
      </w:r>
      <w:r w:rsidRPr="003A4681">
        <w:rPr>
          <w:spacing w:val="-4"/>
        </w:rPr>
        <w:t xml:space="preserve"> рівн</w:t>
      </w:r>
      <w:r>
        <w:rPr>
          <w:spacing w:val="-4"/>
        </w:rPr>
        <w:t>ів</w:t>
      </w:r>
      <w:r w:rsidRPr="003A4681">
        <w:rPr>
          <w:spacing w:val="-4"/>
        </w:rPr>
        <w:t xml:space="preserve"> за встановленими стандартами вищої освіти і практики. </w:t>
      </w:r>
    </w:p>
    <w:p w:rsidR="00A94984" w:rsidRPr="003A4681" w:rsidRDefault="00A94984" w:rsidP="00CD1707">
      <w:pPr>
        <w:keepNext/>
        <w:shd w:val="clear" w:color="auto" w:fill="FFFFFF"/>
        <w:ind w:firstLine="851"/>
        <w:rPr>
          <w:spacing w:val="-4"/>
        </w:rPr>
      </w:pPr>
      <w:r w:rsidRPr="003A4681">
        <w:rPr>
          <w:spacing w:val="-4"/>
        </w:rPr>
        <w:t xml:space="preserve">В останні часи в англійській </w:t>
      </w:r>
      <w:r w:rsidR="002E1413">
        <w:rPr>
          <w:spacing w:val="-4"/>
        </w:rPr>
        <w:t>й</w:t>
      </w:r>
      <w:r w:rsidRPr="003A4681">
        <w:rPr>
          <w:spacing w:val="-4"/>
        </w:rPr>
        <w:t xml:space="preserve"> німецькій мовах почали вживати слово</w:t>
      </w:r>
      <w:r w:rsidR="002E1413">
        <w:rPr>
          <w:spacing w:val="-4"/>
        </w:rPr>
        <w:t xml:space="preserve"> </w:t>
      </w:r>
      <w:r w:rsidRPr="003A4681">
        <w:rPr>
          <w:spacing w:val="-4"/>
        </w:rPr>
        <w:t>“місменеджмент” – як “…</w:t>
      </w:r>
      <w:r w:rsidRPr="003A4681">
        <w:rPr>
          <w:i/>
          <w:spacing w:val="-4"/>
        </w:rPr>
        <w:t xml:space="preserve">ознаку невмілого, недолугого, непрофесійного управління </w:t>
      </w:r>
      <w:r>
        <w:rPr>
          <w:i/>
          <w:spacing w:val="-4"/>
        </w:rPr>
        <w:t>через</w:t>
      </w:r>
      <w:r w:rsidRPr="003A4681">
        <w:rPr>
          <w:i/>
          <w:spacing w:val="-4"/>
        </w:rPr>
        <w:t xml:space="preserve"> недостатньо професійн</w:t>
      </w:r>
      <w:r>
        <w:rPr>
          <w:i/>
          <w:spacing w:val="-4"/>
        </w:rPr>
        <w:t>у</w:t>
      </w:r>
      <w:r w:rsidR="002E1413">
        <w:rPr>
          <w:i/>
          <w:spacing w:val="-4"/>
        </w:rPr>
        <w:t xml:space="preserve"> </w:t>
      </w:r>
      <w:r w:rsidRPr="003A4681">
        <w:rPr>
          <w:i/>
          <w:spacing w:val="-4"/>
        </w:rPr>
        <w:t>підготовк</w:t>
      </w:r>
      <w:r>
        <w:rPr>
          <w:i/>
          <w:spacing w:val="-4"/>
        </w:rPr>
        <w:t>у</w:t>
      </w:r>
      <w:r w:rsidRPr="003A4681">
        <w:rPr>
          <w:i/>
          <w:spacing w:val="-4"/>
        </w:rPr>
        <w:t>, зріл</w:t>
      </w:r>
      <w:r>
        <w:rPr>
          <w:i/>
          <w:spacing w:val="-4"/>
        </w:rPr>
        <w:t>ість</w:t>
      </w:r>
      <w:r w:rsidRPr="003A4681">
        <w:rPr>
          <w:i/>
          <w:spacing w:val="-4"/>
        </w:rPr>
        <w:t xml:space="preserve"> та розвит</w:t>
      </w:r>
      <w:r>
        <w:rPr>
          <w:i/>
          <w:spacing w:val="-4"/>
        </w:rPr>
        <w:t>о</w:t>
      </w:r>
      <w:r w:rsidRPr="003A4681">
        <w:rPr>
          <w:i/>
          <w:spacing w:val="-4"/>
        </w:rPr>
        <w:t>к особистості керівника, хибн</w:t>
      </w:r>
      <w:r>
        <w:rPr>
          <w:i/>
          <w:spacing w:val="-4"/>
        </w:rPr>
        <w:t>у</w:t>
      </w:r>
      <w:r w:rsidRPr="003A4681">
        <w:rPr>
          <w:i/>
          <w:spacing w:val="-4"/>
        </w:rPr>
        <w:t xml:space="preserve"> його орієнтаці</w:t>
      </w:r>
      <w:r>
        <w:rPr>
          <w:i/>
          <w:spacing w:val="-4"/>
        </w:rPr>
        <w:t>ю</w:t>
      </w:r>
      <w:r w:rsidRPr="003A4681">
        <w:rPr>
          <w:i/>
          <w:spacing w:val="-4"/>
        </w:rPr>
        <w:t xml:space="preserve"> в управлінській діяльності, наслідування ним особистих інтересів, замість зваженого прийняття рішень, орієнтованих на досягнення цілей організації</w:t>
      </w:r>
      <w:r w:rsidRPr="003A4681">
        <w:rPr>
          <w:spacing w:val="-4"/>
        </w:rPr>
        <w:t>” [</w:t>
      </w:r>
      <w:r w:rsidR="008C45DE">
        <w:rPr>
          <w:spacing w:val="-4"/>
        </w:rPr>
        <w:t>5</w:t>
      </w:r>
      <w:r w:rsidRPr="003A4681">
        <w:rPr>
          <w:spacing w:val="-4"/>
        </w:rPr>
        <w:t xml:space="preserve">, С.17]. </w:t>
      </w:r>
    </w:p>
    <w:p w:rsidR="00A94984" w:rsidRPr="003A4681" w:rsidRDefault="00A94984" w:rsidP="00CD1707">
      <w:pPr>
        <w:keepNext/>
        <w:shd w:val="clear" w:color="auto" w:fill="FFFFFF"/>
        <w:ind w:firstLine="851"/>
        <w:rPr>
          <w:spacing w:val="-4"/>
        </w:rPr>
      </w:pPr>
      <w:r w:rsidRPr="003A4681">
        <w:rPr>
          <w:spacing w:val="-4"/>
        </w:rPr>
        <w:t xml:space="preserve">На практиці, </w:t>
      </w:r>
      <w:r>
        <w:rPr>
          <w:spacing w:val="-4"/>
        </w:rPr>
        <w:t xml:space="preserve">чому ми є нерідко свідками, </w:t>
      </w:r>
      <w:r w:rsidRPr="003A4681">
        <w:rPr>
          <w:spacing w:val="-4"/>
        </w:rPr>
        <w:t xml:space="preserve">місменеджмент проявляється у формі </w:t>
      </w:r>
      <w:r w:rsidRPr="003A4681">
        <w:rPr>
          <w:i/>
          <w:spacing w:val="-4"/>
        </w:rPr>
        <w:t>цезаризму</w:t>
      </w:r>
      <w:r w:rsidRPr="003A4681">
        <w:rPr>
          <w:spacing w:val="-4"/>
        </w:rPr>
        <w:t xml:space="preserve"> (</w:t>
      </w:r>
      <w:r>
        <w:rPr>
          <w:spacing w:val="-4"/>
        </w:rPr>
        <w:t>прагненні</w:t>
      </w:r>
      <w:r w:rsidRPr="003A4681">
        <w:rPr>
          <w:spacing w:val="-4"/>
        </w:rPr>
        <w:t xml:space="preserve"> до влади</w:t>
      </w:r>
      <w:r>
        <w:rPr>
          <w:spacing w:val="-4"/>
        </w:rPr>
        <w:t>,</w:t>
      </w:r>
      <w:r w:rsidRPr="003A4681">
        <w:rPr>
          <w:spacing w:val="-4"/>
        </w:rPr>
        <w:t xml:space="preserve"> розши</w:t>
      </w:r>
      <w:r>
        <w:rPr>
          <w:spacing w:val="-4"/>
        </w:rPr>
        <w:t>ренні</w:t>
      </w:r>
      <w:r w:rsidRPr="003A4681">
        <w:rPr>
          <w:spacing w:val="-4"/>
        </w:rPr>
        <w:t xml:space="preserve"> повноважень) </w:t>
      </w:r>
      <w:r w:rsidR="00CD1707">
        <w:rPr>
          <w:spacing w:val="-4"/>
        </w:rPr>
        <w:t>і</w:t>
      </w:r>
      <w:r w:rsidRPr="003A4681">
        <w:rPr>
          <w:spacing w:val="-4"/>
        </w:rPr>
        <w:t xml:space="preserve"> </w:t>
      </w:r>
      <w:r w:rsidRPr="003A4681">
        <w:rPr>
          <w:i/>
          <w:spacing w:val="-4"/>
        </w:rPr>
        <w:t xml:space="preserve">інфотимізму </w:t>
      </w:r>
      <w:r w:rsidRPr="003A4681">
        <w:rPr>
          <w:spacing w:val="-4"/>
        </w:rPr>
        <w:t>(претензії на ексклюзивність, надання уваги зовнішності, мар</w:t>
      </w:r>
      <w:r>
        <w:rPr>
          <w:spacing w:val="-4"/>
        </w:rPr>
        <w:t>ці</w:t>
      </w:r>
      <w:r w:rsidRPr="003A4681">
        <w:rPr>
          <w:spacing w:val="-4"/>
        </w:rPr>
        <w:t xml:space="preserve"> службового</w:t>
      </w:r>
      <w:r>
        <w:rPr>
          <w:spacing w:val="-4"/>
        </w:rPr>
        <w:t xml:space="preserve"> </w:t>
      </w:r>
      <w:r w:rsidRPr="003A4681">
        <w:rPr>
          <w:spacing w:val="-4"/>
        </w:rPr>
        <w:t>автомобіля, офісу, тип</w:t>
      </w:r>
      <w:r>
        <w:rPr>
          <w:spacing w:val="-4"/>
        </w:rPr>
        <w:t>у</w:t>
      </w:r>
      <w:r w:rsidRPr="003A4681">
        <w:rPr>
          <w:spacing w:val="-4"/>
        </w:rPr>
        <w:t xml:space="preserve"> телефонів</w:t>
      </w:r>
      <w:r>
        <w:rPr>
          <w:spacing w:val="-4"/>
        </w:rPr>
        <w:t xml:space="preserve"> тощо</w:t>
      </w:r>
      <w:r w:rsidRPr="003A4681">
        <w:rPr>
          <w:spacing w:val="-4"/>
        </w:rPr>
        <w:t>).</w:t>
      </w:r>
    </w:p>
    <w:p w:rsidR="00A94984" w:rsidRPr="003A4681" w:rsidRDefault="00A94984" w:rsidP="00CD1707">
      <w:pPr>
        <w:keepNext/>
        <w:ind w:firstLine="851"/>
        <w:rPr>
          <w:iCs/>
        </w:rPr>
      </w:pPr>
      <w:r w:rsidRPr="003A4681">
        <w:rPr>
          <w:iCs/>
        </w:rPr>
        <w:t>Узагальнюючи можна стверджувати, що менеджмент у СМДН</w:t>
      </w:r>
      <w:r w:rsidRPr="003A4681">
        <w:rPr>
          <w:i/>
          <w:iCs/>
        </w:rPr>
        <w:t>, це</w:t>
      </w:r>
      <w:r w:rsidRPr="003A4681">
        <w:rPr>
          <w:iCs/>
        </w:rPr>
        <w:t>:</w:t>
      </w:r>
    </w:p>
    <w:p w:rsidR="00A94984" w:rsidRPr="004E0694" w:rsidRDefault="00A94984" w:rsidP="00CD1707">
      <w:pPr>
        <w:keepNext/>
        <w:ind w:firstLine="851"/>
        <w:rPr>
          <w:spacing w:val="-2"/>
        </w:rPr>
      </w:pPr>
      <w:r w:rsidRPr="004E0694">
        <w:rPr>
          <w:b/>
          <w:iCs/>
          <w:spacing w:val="-2"/>
        </w:rPr>
        <w:t>-</w:t>
      </w:r>
      <w:r w:rsidRPr="004E0694">
        <w:rPr>
          <w:iCs/>
          <w:spacing w:val="-2"/>
        </w:rPr>
        <w:t xml:space="preserve"> </w:t>
      </w:r>
      <w:r w:rsidRPr="004E0694">
        <w:rPr>
          <w:i/>
          <w:iCs/>
          <w:spacing w:val="-2"/>
        </w:rPr>
        <w:t xml:space="preserve">наука і практика – </w:t>
      </w:r>
      <w:r w:rsidRPr="004E0694">
        <w:rPr>
          <w:iCs/>
          <w:spacing w:val="-2"/>
        </w:rPr>
        <w:t>інтегрує</w:t>
      </w:r>
      <w:r w:rsidRPr="004E0694">
        <w:rPr>
          <w:spacing w:val="-2"/>
        </w:rPr>
        <w:t xml:space="preserve"> не тільки історичний досвід </w:t>
      </w:r>
      <w:r w:rsidR="00CD1707">
        <w:rPr>
          <w:spacing w:val="-2"/>
        </w:rPr>
        <w:t>і</w:t>
      </w:r>
      <w:r w:rsidRPr="004E0694">
        <w:rPr>
          <w:spacing w:val="-2"/>
        </w:rPr>
        <w:t xml:space="preserve"> здобутки загального менеджменту, його </w:t>
      </w:r>
      <w:r>
        <w:rPr>
          <w:spacing w:val="-2"/>
        </w:rPr>
        <w:t xml:space="preserve">галузевих </w:t>
      </w:r>
      <w:r w:rsidRPr="004E0694">
        <w:rPr>
          <w:spacing w:val="-2"/>
        </w:rPr>
        <w:t>видів, суміжних наук</w:t>
      </w:r>
      <w:r>
        <w:rPr>
          <w:spacing w:val="-2"/>
        </w:rPr>
        <w:t xml:space="preserve"> і навчальних дисциплін</w:t>
      </w:r>
      <w:r w:rsidRPr="004E0694">
        <w:rPr>
          <w:spacing w:val="-2"/>
        </w:rPr>
        <w:t xml:space="preserve">, а </w:t>
      </w:r>
      <w:r w:rsidR="00CD1707">
        <w:rPr>
          <w:spacing w:val="-2"/>
        </w:rPr>
        <w:t>і</w:t>
      </w:r>
      <w:r w:rsidRPr="004E0694">
        <w:rPr>
          <w:spacing w:val="-2"/>
        </w:rPr>
        <w:t xml:space="preserve"> провідних </w:t>
      </w:r>
      <w:r>
        <w:rPr>
          <w:spacing w:val="-2"/>
        </w:rPr>
        <w:t>керівників-</w:t>
      </w:r>
      <w:r w:rsidRPr="004E0694">
        <w:rPr>
          <w:spacing w:val="-2"/>
        </w:rPr>
        <w:t xml:space="preserve">практиків; </w:t>
      </w:r>
    </w:p>
    <w:p w:rsidR="00A94984" w:rsidRPr="003A4681" w:rsidRDefault="00A94984" w:rsidP="00CD1707">
      <w:pPr>
        <w:keepNext/>
        <w:ind w:firstLine="851"/>
        <w:rPr>
          <w:spacing w:val="-2"/>
        </w:rPr>
      </w:pPr>
      <w:r w:rsidRPr="003A4681">
        <w:rPr>
          <w:bCs/>
          <w:i/>
        </w:rPr>
        <w:t>- мистецтво –</w:t>
      </w:r>
      <w:r w:rsidRPr="003A4681">
        <w:t xml:space="preserve"> акумулює навички, </w:t>
      </w:r>
      <w:r>
        <w:t>в</w:t>
      </w:r>
      <w:r w:rsidRPr="003A4681">
        <w:t>міння впроваджувати теоре</w:t>
      </w:r>
      <w:r w:rsidRPr="003A4681">
        <w:rPr>
          <w:spacing w:val="-2"/>
        </w:rPr>
        <w:t>тичні знання у практику, су</w:t>
      </w:r>
      <w:r w:rsidRPr="003A4681">
        <w:rPr>
          <w:spacing w:val="-2"/>
        </w:rPr>
        <w:softHyphen/>
        <w:t xml:space="preserve">купність прикладів, </w:t>
      </w:r>
      <w:r>
        <w:rPr>
          <w:spacing w:val="-2"/>
        </w:rPr>
        <w:t>зразків,</w:t>
      </w:r>
      <w:r w:rsidRPr="003A4681">
        <w:rPr>
          <w:spacing w:val="-2"/>
        </w:rPr>
        <w:t xml:space="preserve"> еталонів </w:t>
      </w:r>
      <w:r>
        <w:rPr>
          <w:spacing w:val="-2"/>
        </w:rPr>
        <w:t>вдалого</w:t>
      </w:r>
      <w:r w:rsidRPr="003A4681">
        <w:rPr>
          <w:spacing w:val="-2"/>
        </w:rPr>
        <w:t xml:space="preserve"> розв’язання </w:t>
      </w:r>
      <w:r w:rsidRPr="003A4681">
        <w:rPr>
          <w:spacing w:val="-2"/>
        </w:rPr>
        <w:lastRenderedPageBreak/>
        <w:t xml:space="preserve">управлінських проблем на різних рівнях. </w:t>
      </w:r>
      <w:r>
        <w:rPr>
          <w:spacing w:val="-2"/>
        </w:rPr>
        <w:t xml:space="preserve">Отже, </w:t>
      </w:r>
      <w:r w:rsidRPr="003A4681">
        <w:t>м</w:t>
      </w:r>
      <w:r w:rsidRPr="003A4681">
        <w:rPr>
          <w:spacing w:val="-2"/>
        </w:rPr>
        <w:t>енеджмент</w:t>
      </w:r>
      <w:r>
        <w:rPr>
          <w:spacing w:val="-2"/>
        </w:rPr>
        <w:t xml:space="preserve"> у</w:t>
      </w:r>
      <w:r w:rsidR="002E1413">
        <w:rPr>
          <w:spacing w:val="-2"/>
        </w:rPr>
        <w:t xml:space="preserve"> </w:t>
      </w:r>
      <w:r w:rsidRPr="003A4681">
        <w:rPr>
          <w:spacing w:val="-2"/>
        </w:rPr>
        <w:t xml:space="preserve">СМДН </w:t>
      </w:r>
      <w:r>
        <w:rPr>
          <w:spacing w:val="-2"/>
        </w:rPr>
        <w:t>за</w:t>
      </w:r>
      <w:r w:rsidRPr="003A4681">
        <w:rPr>
          <w:spacing w:val="-2"/>
        </w:rPr>
        <w:t xml:space="preserve"> сво</w:t>
      </w:r>
      <w:r>
        <w:rPr>
          <w:spacing w:val="-2"/>
        </w:rPr>
        <w:t>єю</w:t>
      </w:r>
      <w:r w:rsidRPr="003A4681">
        <w:rPr>
          <w:spacing w:val="-2"/>
        </w:rPr>
        <w:t xml:space="preserve"> форм</w:t>
      </w:r>
      <w:r>
        <w:rPr>
          <w:spacing w:val="-2"/>
        </w:rPr>
        <w:t>ою</w:t>
      </w:r>
      <w:r w:rsidRPr="003A4681">
        <w:rPr>
          <w:spacing w:val="-2"/>
        </w:rPr>
        <w:t xml:space="preserve"> </w:t>
      </w:r>
      <w:r>
        <w:rPr>
          <w:spacing w:val="-2"/>
        </w:rPr>
        <w:t>і</w:t>
      </w:r>
      <w:r w:rsidRPr="003A4681">
        <w:rPr>
          <w:spacing w:val="-2"/>
        </w:rPr>
        <w:t xml:space="preserve"> зміст</w:t>
      </w:r>
      <w:r>
        <w:rPr>
          <w:spacing w:val="-2"/>
        </w:rPr>
        <w:t>ом</w:t>
      </w:r>
      <w:r w:rsidRPr="003A4681">
        <w:rPr>
          <w:spacing w:val="-2"/>
        </w:rPr>
        <w:t xml:space="preserve"> не може бути, у протиріч адмініструванню</w:t>
      </w:r>
      <w:r>
        <w:rPr>
          <w:spacing w:val="-2"/>
        </w:rPr>
        <w:t>,</w:t>
      </w:r>
      <w:r w:rsidRPr="003A4681">
        <w:rPr>
          <w:spacing w:val="-2"/>
        </w:rPr>
        <w:t xml:space="preserve"> однотиповим, келійним, трафаретним, консервативним, а навпаки – науково-обґрунтованим, інваріантним, інноваційним, творчо різноманітним тощо. </w:t>
      </w:r>
    </w:p>
    <w:p w:rsidR="00A94984" w:rsidRPr="003A4681" w:rsidRDefault="00A94984" w:rsidP="00CD1707">
      <w:pPr>
        <w:keepNext/>
        <w:ind w:firstLine="851"/>
      </w:pPr>
      <w:r>
        <w:rPr>
          <w:spacing w:val="-10"/>
        </w:rPr>
        <w:t>Н</w:t>
      </w:r>
      <w:r w:rsidRPr="003A4681">
        <w:rPr>
          <w:spacing w:val="-10"/>
        </w:rPr>
        <w:t xml:space="preserve">аведене дозволяє стверджувати, що </w:t>
      </w:r>
      <w:r w:rsidRPr="003A4681">
        <w:rPr>
          <w:bCs/>
          <w:iCs/>
          <w:spacing w:val="-10"/>
        </w:rPr>
        <w:t>антиподом</w:t>
      </w:r>
      <w:r w:rsidRPr="003A4681">
        <w:rPr>
          <w:spacing w:val="-10"/>
        </w:rPr>
        <w:t xml:space="preserve"> менеджменту </w:t>
      </w:r>
      <w:r w:rsidRPr="003A4681">
        <w:rPr>
          <w:bCs/>
          <w:iCs/>
          <w:spacing w:val="-10"/>
        </w:rPr>
        <w:t>є командно-адміністративне, технократичне, планово-директивне, авторитарне управління</w:t>
      </w:r>
      <w:r w:rsidRPr="003A4681">
        <w:rPr>
          <w:bCs/>
          <w:iCs/>
        </w:rPr>
        <w:t>.</w:t>
      </w:r>
      <w:r w:rsidRPr="003A4681">
        <w:rPr>
          <w:b/>
          <w:bCs/>
          <w:i/>
          <w:iCs/>
        </w:rPr>
        <w:t xml:space="preserve"> </w:t>
      </w:r>
      <w:r>
        <w:rPr>
          <w:bCs/>
          <w:iCs/>
        </w:rPr>
        <w:t>Ц</w:t>
      </w:r>
      <w:r w:rsidRPr="003A4681">
        <w:t xml:space="preserve">е зовсім не означає, що менеджмент </w:t>
      </w:r>
      <w:r>
        <w:t>якнайкращий</w:t>
      </w:r>
      <w:r w:rsidRPr="003A4681">
        <w:t xml:space="preserve"> вид або модель управління. Проте в умовах ринкової економіки це найбільш прийнятна модель управління</w:t>
      </w:r>
      <w:r>
        <w:t>. Однак</w:t>
      </w:r>
      <w:r w:rsidRPr="003A4681">
        <w:t xml:space="preserve"> при виникненні</w:t>
      </w:r>
      <w:r>
        <w:t>, наприклад,</w:t>
      </w:r>
      <w:r w:rsidRPr="003A4681">
        <w:t xml:space="preserve"> складних кризових ситуацій не виключено посилення </w:t>
      </w:r>
      <w:r w:rsidRPr="003A4681">
        <w:rPr>
          <w:spacing w:val="-4"/>
        </w:rPr>
        <w:t>тенденцій технократичного, жорстко регламентуючого технологічного управління</w:t>
      </w:r>
      <w:r w:rsidRPr="003A4681">
        <w:t xml:space="preserve"> та адміністративних підходів до вирішення проблем. </w:t>
      </w:r>
    </w:p>
    <w:p w:rsidR="00B05866" w:rsidRPr="003817E8" w:rsidRDefault="00B05866" w:rsidP="00CD1707">
      <w:pPr>
        <w:keepNext/>
        <w:ind w:firstLine="851"/>
        <w:rPr>
          <w:b/>
          <w:i/>
          <w:spacing w:val="-10"/>
        </w:rPr>
      </w:pPr>
      <w:r w:rsidRPr="003817E8">
        <w:rPr>
          <w:b/>
          <w:i/>
          <w:spacing w:val="-10"/>
        </w:rPr>
        <w:t xml:space="preserve">Висновки: </w:t>
      </w:r>
    </w:p>
    <w:p w:rsidR="00EA347C" w:rsidRDefault="00EA347C" w:rsidP="00CD1707">
      <w:pPr>
        <w:keepNext/>
        <w:ind w:firstLine="851"/>
      </w:pPr>
      <w:r w:rsidRPr="00CD1707">
        <w:rPr>
          <w:spacing w:val="-8"/>
        </w:rPr>
        <w:t xml:space="preserve">1. Становлення та розвиток менеджменту у СМДН це не тільки вимога часу, а </w:t>
      </w:r>
      <w:r w:rsidR="00CD1707" w:rsidRPr="00CD1707">
        <w:rPr>
          <w:spacing w:val="-8"/>
        </w:rPr>
        <w:t>й</w:t>
      </w:r>
      <w:r w:rsidRPr="00CD1707">
        <w:rPr>
          <w:spacing w:val="-8"/>
        </w:rPr>
        <w:t xml:space="preserve"> об’єктивна реальність управлінської, службово-медичної, підприємницької </w:t>
      </w:r>
      <w:r w:rsidR="00CD1707" w:rsidRPr="00CD1707">
        <w:rPr>
          <w:spacing w:val="-8"/>
        </w:rPr>
        <w:t>й</w:t>
      </w:r>
      <w:r w:rsidRPr="00CD1707">
        <w:rPr>
          <w:spacing w:val="-8"/>
        </w:rPr>
        <w:t xml:space="preserve"> іншої діяльності суб’єктів господарювання,</w:t>
      </w:r>
      <w:r w:rsidR="00CD1707" w:rsidRPr="00CD1707">
        <w:rPr>
          <w:spacing w:val="-8"/>
        </w:rPr>
        <w:t xml:space="preserve"> </w:t>
      </w:r>
      <w:r w:rsidRPr="00CD1707">
        <w:rPr>
          <w:spacing w:val="-8"/>
        </w:rPr>
        <w:t>вдосконалення якості ефективності роботи керівників керованих систем по</w:t>
      </w:r>
      <w:r w:rsidRPr="00CD1707">
        <w:rPr>
          <w:iCs/>
          <w:spacing w:val="-8"/>
        </w:rPr>
        <w:t xml:space="preserve"> наданню </w:t>
      </w:r>
      <w:r w:rsidRPr="00CD1707">
        <w:rPr>
          <w:spacing w:val="-8"/>
        </w:rPr>
        <w:t>медичної допомоги населенню</w:t>
      </w:r>
      <w:r w:rsidRPr="003A4681">
        <w:t>.</w:t>
      </w:r>
    </w:p>
    <w:p w:rsidR="00EA347C" w:rsidRDefault="00EA347C" w:rsidP="00CD1707">
      <w:pPr>
        <w:keepNext/>
        <w:ind w:firstLine="851"/>
        <w:rPr>
          <w:spacing w:val="-10"/>
        </w:rPr>
      </w:pPr>
      <w:r>
        <w:t xml:space="preserve">2. </w:t>
      </w:r>
      <w:r w:rsidRPr="003A4681">
        <w:rPr>
          <w:spacing w:val="-10"/>
        </w:rPr>
        <w:t xml:space="preserve">В умовах </w:t>
      </w:r>
      <w:r>
        <w:rPr>
          <w:spacing w:val="-10"/>
        </w:rPr>
        <w:t xml:space="preserve">сьогодення </w:t>
      </w:r>
      <w:r w:rsidRPr="003A4681">
        <w:rPr>
          <w:spacing w:val="-10"/>
        </w:rPr>
        <w:t xml:space="preserve">управління СМДН сприймається як </w:t>
      </w:r>
      <w:r w:rsidRPr="003A4681">
        <w:rPr>
          <w:i/>
          <w:spacing w:val="-10"/>
        </w:rPr>
        <w:t>додаток до медичної спеціальності, а не як окрема професія</w:t>
      </w:r>
      <w:r w:rsidRPr="003A4681">
        <w:rPr>
          <w:spacing w:val="-10"/>
        </w:rPr>
        <w:t xml:space="preserve">, що не дозволяє враховувати виклики часу, загрози, потреби пацієнтів, громади </w:t>
      </w:r>
      <w:r w:rsidR="00CD1707">
        <w:rPr>
          <w:spacing w:val="-10"/>
        </w:rPr>
        <w:t>і</w:t>
      </w:r>
      <w:r w:rsidRPr="003A4681">
        <w:rPr>
          <w:spacing w:val="-10"/>
        </w:rPr>
        <w:t xml:space="preserve"> персоналу </w:t>
      </w:r>
      <w:r w:rsidR="00CD1707">
        <w:rPr>
          <w:spacing w:val="-10"/>
        </w:rPr>
        <w:t>і</w:t>
      </w:r>
      <w:r w:rsidRPr="003A4681">
        <w:rPr>
          <w:spacing w:val="-10"/>
        </w:rPr>
        <w:t xml:space="preserve"> відповідного позиціонування МЗ у зовнішньому середовищі. </w:t>
      </w:r>
    </w:p>
    <w:p w:rsidR="00EA347C" w:rsidRPr="003A4681" w:rsidRDefault="00B764C6" w:rsidP="00CD1707">
      <w:pPr>
        <w:keepNext/>
        <w:ind w:firstLine="851"/>
        <w:rPr>
          <w:spacing w:val="-10"/>
        </w:rPr>
      </w:pPr>
      <w:r>
        <w:rPr>
          <w:spacing w:val="-4"/>
        </w:rPr>
        <w:t xml:space="preserve">3. </w:t>
      </w:r>
      <w:r w:rsidR="00EA347C" w:rsidRPr="003A4681">
        <w:rPr>
          <w:spacing w:val="-4"/>
        </w:rPr>
        <w:t xml:space="preserve">Менеджмент у СМДН, як один з напрямів у сучасному менеджменті за своєю основою, безумовно, побудованої на теоретично-методологічних засадах загального менеджменту, має </w:t>
      </w:r>
      <w:r w:rsidR="00EA347C" w:rsidRPr="00B764C6">
        <w:rPr>
          <w:spacing w:val="-4"/>
        </w:rPr>
        <w:t xml:space="preserve">специфіку </w:t>
      </w:r>
      <w:r w:rsidR="00CD1707">
        <w:rPr>
          <w:spacing w:val="-4"/>
        </w:rPr>
        <w:t>й</w:t>
      </w:r>
      <w:r w:rsidR="00EA347C" w:rsidRPr="00B764C6">
        <w:rPr>
          <w:spacing w:val="-4"/>
        </w:rPr>
        <w:t xml:space="preserve"> особливості</w:t>
      </w:r>
      <w:r w:rsidRPr="00B764C6">
        <w:rPr>
          <w:spacing w:val="-4"/>
        </w:rPr>
        <w:t>, а його у</w:t>
      </w:r>
      <w:r w:rsidR="00EA347C" w:rsidRPr="003A4681">
        <w:t xml:space="preserve">досконалення безпосередньо залежатиме від </w:t>
      </w:r>
      <w:r w:rsidR="00EA347C" w:rsidRPr="00B764C6">
        <w:t>вимог-умов</w:t>
      </w:r>
      <w:r w:rsidR="00EA347C" w:rsidRPr="003A4681">
        <w:rPr>
          <w:i/>
        </w:rPr>
        <w:t xml:space="preserve"> – </w:t>
      </w:r>
      <w:r w:rsidR="00EA347C" w:rsidRPr="003A4681">
        <w:t xml:space="preserve">визначення цілей, перетворення мети </w:t>
      </w:r>
      <w:r>
        <w:t>у</w:t>
      </w:r>
      <w:r w:rsidR="00EA347C" w:rsidRPr="003A4681">
        <w:t xml:space="preserve"> дії, тобто визначення функцій. З визначенням мети </w:t>
      </w:r>
      <w:r w:rsidR="002E1413">
        <w:t>і</w:t>
      </w:r>
      <w:r w:rsidR="00EA347C">
        <w:t xml:space="preserve"> ф</w:t>
      </w:r>
      <w:r w:rsidR="00EA347C" w:rsidRPr="003A4681">
        <w:t>ункцій випливатиме логічна організаційна модель управління системою, а саме: головна мета – функції – структура</w:t>
      </w:r>
      <w:r w:rsidR="00EA347C">
        <w:t xml:space="preserve"> (а не навпаки</w:t>
      </w:r>
      <w:r w:rsidR="002E1413">
        <w:t>!</w:t>
      </w:r>
      <w:r w:rsidR="00EA347C">
        <w:t>)</w:t>
      </w:r>
      <w:r w:rsidR="00EA347C" w:rsidRPr="003A4681">
        <w:t>.</w:t>
      </w:r>
    </w:p>
    <w:p w:rsidR="00EA347C" w:rsidRPr="003A4681" w:rsidRDefault="00B764C6" w:rsidP="00CD1707">
      <w:pPr>
        <w:keepNext/>
        <w:ind w:firstLine="851"/>
        <w:rPr>
          <w:spacing w:val="-10"/>
        </w:rPr>
      </w:pPr>
      <w:r>
        <w:rPr>
          <w:spacing w:val="-10"/>
        </w:rPr>
        <w:t>4</w:t>
      </w:r>
      <w:r w:rsidR="00EA347C">
        <w:rPr>
          <w:spacing w:val="-10"/>
        </w:rPr>
        <w:t>. У</w:t>
      </w:r>
      <w:r w:rsidR="00EA347C" w:rsidRPr="003A4681">
        <w:rPr>
          <w:spacing w:val="-10"/>
        </w:rPr>
        <w:t xml:space="preserve"> керма </w:t>
      </w:r>
      <w:r w:rsidR="00EA347C">
        <w:rPr>
          <w:spacing w:val="-10"/>
        </w:rPr>
        <w:t>медичних органів і структур</w:t>
      </w:r>
      <w:r w:rsidR="00EA347C" w:rsidRPr="003A4681">
        <w:rPr>
          <w:spacing w:val="-10"/>
        </w:rPr>
        <w:t xml:space="preserve"> повинні стати менеджери СМД з управлінською, економічною, юридичною </w:t>
      </w:r>
      <w:r w:rsidR="00BC2BEA">
        <w:rPr>
          <w:spacing w:val="-10"/>
        </w:rPr>
        <w:t>і</w:t>
      </w:r>
      <w:r w:rsidR="00EA347C" w:rsidRPr="003A4681">
        <w:rPr>
          <w:spacing w:val="-10"/>
        </w:rPr>
        <w:t xml:space="preserve"> психологічною підготовкою, які здатні працювати в умовах</w:t>
      </w:r>
      <w:r w:rsidR="00EA347C">
        <w:rPr>
          <w:spacing w:val="-10"/>
        </w:rPr>
        <w:t xml:space="preserve"> непередбачуваності ситуації та</w:t>
      </w:r>
      <w:r w:rsidR="00EA347C" w:rsidRPr="003A4681">
        <w:rPr>
          <w:spacing w:val="-10"/>
        </w:rPr>
        <w:t xml:space="preserve"> конкуренції.</w:t>
      </w:r>
    </w:p>
    <w:p w:rsidR="00B05866" w:rsidRPr="003817E8" w:rsidRDefault="00B05866" w:rsidP="00CD1707">
      <w:pPr>
        <w:keepNext/>
        <w:ind w:firstLine="851"/>
        <w:rPr>
          <w:b/>
          <w:i/>
        </w:rPr>
      </w:pPr>
      <w:r w:rsidRPr="003817E8">
        <w:rPr>
          <w:b/>
          <w:i/>
        </w:rPr>
        <w:lastRenderedPageBreak/>
        <w:t>Список використаних джерел</w:t>
      </w:r>
      <w:r w:rsidR="00C746E2">
        <w:rPr>
          <w:b/>
          <w:i/>
        </w:rPr>
        <w:t>:</w:t>
      </w:r>
    </w:p>
    <w:p w:rsidR="00EA347C" w:rsidRPr="003A4681" w:rsidRDefault="008C45DE" w:rsidP="00CD1707">
      <w:pPr>
        <w:keepNext/>
        <w:autoSpaceDE w:val="0"/>
        <w:autoSpaceDN w:val="0"/>
        <w:adjustRightInd w:val="0"/>
        <w:ind w:firstLine="851"/>
        <w:rPr>
          <w:spacing w:val="-8"/>
          <w:lang w:val="ru-RU"/>
        </w:rPr>
      </w:pPr>
      <w:r>
        <w:rPr>
          <w:i/>
          <w:spacing w:val="-8"/>
          <w:lang w:val="ru-RU"/>
        </w:rPr>
        <w:t xml:space="preserve">1. </w:t>
      </w:r>
      <w:proofErr w:type="spellStart"/>
      <w:r w:rsidR="00EA347C" w:rsidRPr="003A4681">
        <w:rPr>
          <w:i/>
          <w:spacing w:val="-8"/>
          <w:lang w:val="ru-RU"/>
        </w:rPr>
        <w:t>Минцберг</w:t>
      </w:r>
      <w:proofErr w:type="spellEnd"/>
      <w:r w:rsidR="00EA347C" w:rsidRPr="003A4681">
        <w:rPr>
          <w:i/>
          <w:spacing w:val="-8"/>
          <w:lang w:val="ru-RU"/>
        </w:rPr>
        <w:t>, Генри</w:t>
      </w:r>
      <w:r w:rsidR="00EA347C" w:rsidRPr="003A4681">
        <w:rPr>
          <w:spacing w:val="-8"/>
          <w:lang w:val="ru-RU"/>
        </w:rPr>
        <w:t>. Что не так в здравоохранении? Мифы. Проблемы. Ре</w:t>
      </w:r>
      <w:r w:rsidR="00EA347C">
        <w:rPr>
          <w:spacing w:val="-8"/>
          <w:lang w:val="ru-RU"/>
        </w:rPr>
        <w:t>ше</w:t>
      </w:r>
      <w:r w:rsidR="00EA347C" w:rsidRPr="003A4681">
        <w:rPr>
          <w:spacing w:val="-8"/>
          <w:lang w:val="ru-RU"/>
        </w:rPr>
        <w:t xml:space="preserve">ния /Генри </w:t>
      </w:r>
      <w:proofErr w:type="spellStart"/>
      <w:r w:rsidR="00EA347C" w:rsidRPr="003A4681">
        <w:rPr>
          <w:spacing w:val="-8"/>
          <w:lang w:val="ru-RU"/>
        </w:rPr>
        <w:t>Минцберг</w:t>
      </w:r>
      <w:proofErr w:type="spellEnd"/>
      <w:r w:rsidR="00EA347C" w:rsidRPr="003A4681">
        <w:rPr>
          <w:spacing w:val="-8"/>
          <w:lang w:val="ru-RU"/>
        </w:rPr>
        <w:t xml:space="preserve">; пер. с англ. </w:t>
      </w:r>
      <w:proofErr w:type="spellStart"/>
      <w:r w:rsidR="00EA347C" w:rsidRPr="003A4681">
        <w:rPr>
          <w:spacing w:val="-8"/>
          <w:lang w:val="ru-RU"/>
        </w:rPr>
        <w:t>Н.Брагиной</w:t>
      </w:r>
      <w:proofErr w:type="spellEnd"/>
      <w:r w:rsidR="00EA347C" w:rsidRPr="003A4681">
        <w:rPr>
          <w:spacing w:val="-8"/>
          <w:lang w:val="ru-RU"/>
        </w:rPr>
        <w:t xml:space="preserve">, </w:t>
      </w:r>
      <w:proofErr w:type="spellStart"/>
      <w:r w:rsidR="00EA347C" w:rsidRPr="003A4681">
        <w:rPr>
          <w:spacing w:val="-8"/>
          <w:lang w:val="ru-RU"/>
        </w:rPr>
        <w:t>Е.Погосян</w:t>
      </w:r>
      <w:proofErr w:type="spellEnd"/>
      <w:r w:rsidR="00EA347C" w:rsidRPr="003A4681">
        <w:rPr>
          <w:spacing w:val="-8"/>
          <w:lang w:val="ru-RU"/>
        </w:rPr>
        <w:t xml:space="preserve">; [науч. ред. О. </w:t>
      </w:r>
      <w:proofErr w:type="spellStart"/>
      <w:r w:rsidR="00EA347C" w:rsidRPr="003A4681">
        <w:rPr>
          <w:spacing w:val="-8"/>
          <w:lang w:val="ru-RU"/>
        </w:rPr>
        <w:t>Когут</w:t>
      </w:r>
      <w:proofErr w:type="spellEnd"/>
      <w:r w:rsidR="00EA347C" w:rsidRPr="003A4681">
        <w:rPr>
          <w:spacing w:val="-8"/>
          <w:lang w:val="ru-RU"/>
        </w:rPr>
        <w:t>]. – М.</w:t>
      </w:r>
      <w:r w:rsidR="002E1413">
        <w:rPr>
          <w:spacing w:val="-8"/>
          <w:lang w:val="ru-RU"/>
        </w:rPr>
        <w:t xml:space="preserve"> </w:t>
      </w:r>
      <w:r w:rsidR="00EA347C" w:rsidRPr="003A4681">
        <w:rPr>
          <w:spacing w:val="-8"/>
          <w:lang w:val="ru-RU"/>
        </w:rPr>
        <w:t>Манн, Иванов и Фербер, 2017. – 251 с.</w:t>
      </w:r>
    </w:p>
    <w:p w:rsidR="00EA347C" w:rsidRDefault="008C45DE" w:rsidP="00CD1707">
      <w:pPr>
        <w:keepNext/>
        <w:ind w:firstLine="851"/>
        <w:rPr>
          <w:spacing w:val="-10"/>
        </w:rPr>
      </w:pPr>
      <w:r>
        <w:rPr>
          <w:spacing w:val="-10"/>
        </w:rPr>
        <w:t>2</w:t>
      </w:r>
      <w:r w:rsidR="00EA347C" w:rsidRPr="003A4681">
        <w:rPr>
          <w:spacing w:val="-10"/>
        </w:rPr>
        <w:t xml:space="preserve">. </w:t>
      </w:r>
      <w:r w:rsidR="00EA347C" w:rsidRPr="003A4681">
        <w:rPr>
          <w:i/>
          <w:spacing w:val="-10"/>
        </w:rPr>
        <w:t>Журавель В.И., Запорожан В.Н.</w:t>
      </w:r>
      <w:r w:rsidR="00EA347C" w:rsidRPr="003A4681">
        <w:rPr>
          <w:spacing w:val="-10"/>
        </w:rPr>
        <w:t xml:space="preserve"> Менеджмент в </w:t>
      </w:r>
      <w:proofErr w:type="spellStart"/>
      <w:r w:rsidR="00EA347C" w:rsidRPr="003A4681">
        <w:rPr>
          <w:spacing w:val="-10"/>
        </w:rPr>
        <w:t>системе</w:t>
      </w:r>
      <w:proofErr w:type="spellEnd"/>
      <w:r w:rsidR="00EA347C" w:rsidRPr="003A4681">
        <w:rPr>
          <w:spacing w:val="-10"/>
        </w:rPr>
        <w:t xml:space="preserve"> </w:t>
      </w:r>
      <w:proofErr w:type="spellStart"/>
      <w:r w:rsidR="00EA347C" w:rsidRPr="003A4681">
        <w:rPr>
          <w:spacing w:val="-10"/>
        </w:rPr>
        <w:t>медицинской</w:t>
      </w:r>
      <w:proofErr w:type="spellEnd"/>
      <w:r w:rsidR="00EA347C" w:rsidRPr="003A4681">
        <w:rPr>
          <w:spacing w:val="-10"/>
        </w:rPr>
        <w:t xml:space="preserve"> </w:t>
      </w:r>
      <w:proofErr w:type="spellStart"/>
      <w:r w:rsidR="00EA347C" w:rsidRPr="003A4681">
        <w:rPr>
          <w:spacing w:val="-10"/>
        </w:rPr>
        <w:t>помощи</w:t>
      </w:r>
      <w:proofErr w:type="spellEnd"/>
      <w:r w:rsidR="00EA347C" w:rsidRPr="003A4681">
        <w:rPr>
          <w:spacing w:val="-10"/>
        </w:rPr>
        <w:t xml:space="preserve"> / В.И. Журавель, В.Н. Запорожан. – О.: </w:t>
      </w:r>
      <w:proofErr w:type="spellStart"/>
      <w:r w:rsidR="00EA347C" w:rsidRPr="003A4681">
        <w:rPr>
          <w:spacing w:val="-10"/>
        </w:rPr>
        <w:t>Одес</w:t>
      </w:r>
      <w:proofErr w:type="spellEnd"/>
      <w:r w:rsidR="00EA347C" w:rsidRPr="003A4681">
        <w:rPr>
          <w:spacing w:val="-10"/>
        </w:rPr>
        <w:t xml:space="preserve">. </w:t>
      </w:r>
      <w:proofErr w:type="spellStart"/>
      <w:r w:rsidR="00EA347C">
        <w:rPr>
          <w:spacing w:val="-10"/>
        </w:rPr>
        <w:t>гос</w:t>
      </w:r>
      <w:proofErr w:type="spellEnd"/>
      <w:r w:rsidR="00EA347C" w:rsidRPr="003A4681">
        <w:rPr>
          <w:spacing w:val="-10"/>
        </w:rPr>
        <w:t>. мед. ун-т, 2000. – 432 с.</w:t>
      </w:r>
    </w:p>
    <w:p w:rsidR="008C45DE" w:rsidRPr="008C45DE" w:rsidRDefault="008C45DE" w:rsidP="00CD1707">
      <w:pPr>
        <w:keepNext/>
        <w:ind w:firstLine="851"/>
        <w:rPr>
          <w:spacing w:val="-10"/>
        </w:rPr>
      </w:pPr>
      <w:r>
        <w:rPr>
          <w:spacing w:val="-10"/>
        </w:rPr>
        <w:t xml:space="preserve">3. </w:t>
      </w:r>
      <w:r w:rsidRPr="00CF60E1">
        <w:rPr>
          <w:i/>
          <w:spacing w:val="-10"/>
        </w:rPr>
        <w:t>Журавель В.І.</w:t>
      </w:r>
      <w:r>
        <w:rPr>
          <w:spacing w:val="-10"/>
        </w:rPr>
        <w:t xml:space="preserve"> Казуїстичність термінологічного апарату менеджменту // Інновації партнерської взаємодії освіти, економіки та соціального захисту в умовах інклюзії та практичної реабілітації соці</w:t>
      </w:r>
      <w:r w:rsidR="00CF60E1">
        <w:rPr>
          <w:spacing w:val="-10"/>
        </w:rPr>
        <w:t>уму</w:t>
      </w:r>
      <w:r w:rsidR="00CD1707">
        <w:rPr>
          <w:spacing w:val="-10"/>
        </w:rPr>
        <w:t>:</w:t>
      </w:r>
      <w:r w:rsidR="00CF60E1">
        <w:rPr>
          <w:spacing w:val="-10"/>
        </w:rPr>
        <w:t xml:space="preserve"> </w:t>
      </w:r>
      <w:r w:rsidR="00CD1707">
        <w:rPr>
          <w:spacing w:val="-10"/>
        </w:rPr>
        <w:t xml:space="preserve">матеріали </w:t>
      </w:r>
      <w:r w:rsidR="00CD1707">
        <w:rPr>
          <w:spacing w:val="-10"/>
          <w:lang w:val="en-US"/>
        </w:rPr>
        <w:t>II</w:t>
      </w:r>
      <w:r w:rsidR="00CD1707">
        <w:rPr>
          <w:spacing w:val="-10"/>
        </w:rPr>
        <w:t xml:space="preserve"> Міжнародної </w:t>
      </w:r>
      <w:proofErr w:type="spellStart"/>
      <w:r w:rsidR="00CD1707">
        <w:rPr>
          <w:spacing w:val="-10"/>
        </w:rPr>
        <w:t>наук.-практ</w:t>
      </w:r>
      <w:proofErr w:type="spellEnd"/>
      <w:r w:rsidR="00CD1707">
        <w:rPr>
          <w:spacing w:val="-10"/>
        </w:rPr>
        <w:t xml:space="preserve">. </w:t>
      </w:r>
      <w:proofErr w:type="spellStart"/>
      <w:r w:rsidR="00CD1707">
        <w:rPr>
          <w:spacing w:val="-10"/>
        </w:rPr>
        <w:t>конф</w:t>
      </w:r>
      <w:proofErr w:type="spellEnd"/>
      <w:r w:rsidR="00CD1707">
        <w:rPr>
          <w:spacing w:val="-10"/>
        </w:rPr>
        <w:t>. 26-27 квіт. 2018 р. –</w:t>
      </w:r>
      <w:r w:rsidR="00CF60E1">
        <w:rPr>
          <w:spacing w:val="-10"/>
        </w:rPr>
        <w:t xml:space="preserve"> Кам’янець-Подільський, 2018. – С.42-44.</w:t>
      </w:r>
    </w:p>
    <w:p w:rsidR="008C45DE" w:rsidRDefault="008C45DE" w:rsidP="00CD1707">
      <w:pPr>
        <w:keepNext/>
        <w:ind w:firstLine="851"/>
        <w:rPr>
          <w:spacing w:val="-10"/>
        </w:rPr>
      </w:pPr>
      <w:r>
        <w:rPr>
          <w:spacing w:val="-10"/>
        </w:rPr>
        <w:t xml:space="preserve">4. </w:t>
      </w:r>
      <w:r w:rsidRPr="003A4681">
        <w:rPr>
          <w:i/>
          <w:spacing w:val="-10"/>
        </w:rPr>
        <w:t>Завадський Й.С.</w:t>
      </w:r>
      <w:r w:rsidRPr="003A4681">
        <w:rPr>
          <w:spacing w:val="-10"/>
        </w:rPr>
        <w:t xml:space="preserve"> Менеджмент (у 3-х т.): </w:t>
      </w:r>
      <w:r>
        <w:rPr>
          <w:spacing w:val="-10"/>
        </w:rPr>
        <w:t>п</w:t>
      </w:r>
      <w:r w:rsidRPr="003A4681">
        <w:rPr>
          <w:spacing w:val="-10"/>
        </w:rPr>
        <w:t xml:space="preserve">ідруч. / Й.С. Завадський. – К.: Вид-во </w:t>
      </w:r>
      <w:proofErr w:type="spellStart"/>
      <w:r w:rsidRPr="003A4681">
        <w:rPr>
          <w:spacing w:val="-10"/>
        </w:rPr>
        <w:t>Європ</w:t>
      </w:r>
      <w:proofErr w:type="spellEnd"/>
      <w:r w:rsidRPr="003A4681">
        <w:rPr>
          <w:spacing w:val="-10"/>
        </w:rPr>
        <w:t xml:space="preserve">. </w:t>
      </w:r>
      <w:proofErr w:type="spellStart"/>
      <w:r w:rsidRPr="003A4681">
        <w:rPr>
          <w:spacing w:val="-10"/>
        </w:rPr>
        <w:t>ун-ту</w:t>
      </w:r>
      <w:proofErr w:type="spellEnd"/>
      <w:r w:rsidRPr="003A4681">
        <w:rPr>
          <w:spacing w:val="-10"/>
        </w:rPr>
        <w:t>, 2002. – 640 с.</w:t>
      </w:r>
      <w:r w:rsidRPr="008C45DE">
        <w:rPr>
          <w:spacing w:val="-10"/>
        </w:rPr>
        <w:t xml:space="preserve"> </w:t>
      </w:r>
    </w:p>
    <w:p w:rsidR="00CD1707" w:rsidRDefault="008C45DE" w:rsidP="00CD1707">
      <w:pPr>
        <w:keepNext/>
        <w:ind w:firstLine="851"/>
        <w:rPr>
          <w:spacing w:val="-10"/>
        </w:rPr>
      </w:pPr>
      <w:r>
        <w:rPr>
          <w:spacing w:val="-10"/>
        </w:rPr>
        <w:t xml:space="preserve">5. </w:t>
      </w:r>
      <w:r w:rsidRPr="003A4681">
        <w:rPr>
          <w:spacing w:val="-10"/>
        </w:rPr>
        <w:t xml:space="preserve">Основи менеджменту: </w:t>
      </w:r>
      <w:r>
        <w:rPr>
          <w:spacing w:val="-10"/>
        </w:rPr>
        <w:t>навч. посіб. / у</w:t>
      </w:r>
      <w:r w:rsidRPr="003A4681">
        <w:rPr>
          <w:spacing w:val="-10"/>
        </w:rPr>
        <w:t xml:space="preserve">лад. Ігнатенко О.С., Наливайко А.Д., </w:t>
      </w:r>
      <w:proofErr w:type="spellStart"/>
      <w:r w:rsidRPr="003A4681">
        <w:rPr>
          <w:spacing w:val="-10"/>
        </w:rPr>
        <w:t>Марічев</w:t>
      </w:r>
      <w:proofErr w:type="spellEnd"/>
      <w:r w:rsidRPr="003A4681">
        <w:rPr>
          <w:spacing w:val="-10"/>
        </w:rPr>
        <w:t xml:space="preserve"> В.Є., </w:t>
      </w:r>
      <w:proofErr w:type="spellStart"/>
      <w:r w:rsidRPr="003A4681">
        <w:rPr>
          <w:spacing w:val="-10"/>
        </w:rPr>
        <w:t>Семендяй</w:t>
      </w:r>
      <w:proofErr w:type="spellEnd"/>
      <w:r w:rsidRPr="003A4681">
        <w:rPr>
          <w:spacing w:val="-10"/>
        </w:rPr>
        <w:t xml:space="preserve"> М.М. – К., 2010. – 162 с.</w:t>
      </w:r>
    </w:p>
    <w:p w:rsidR="00CD1707" w:rsidRDefault="00CD1707" w:rsidP="00CD1707">
      <w:pPr>
        <w:keepNext/>
        <w:ind w:firstLine="851"/>
        <w:rPr>
          <w:spacing w:val="-10"/>
        </w:rPr>
      </w:pPr>
    </w:p>
    <w:p w:rsidR="00CD1707" w:rsidRDefault="003817E8" w:rsidP="00CD1707">
      <w:pPr>
        <w:keepNext/>
        <w:ind w:firstLine="851"/>
        <w:rPr>
          <w:i/>
        </w:rPr>
      </w:pPr>
      <w:r>
        <w:rPr>
          <w:i/>
        </w:rPr>
        <w:t>УДК</w:t>
      </w:r>
      <w:r w:rsidR="002E1413">
        <w:rPr>
          <w:i/>
        </w:rPr>
        <w:t xml:space="preserve"> </w:t>
      </w:r>
      <w:r>
        <w:rPr>
          <w:i/>
        </w:rPr>
        <w:t xml:space="preserve"> </w:t>
      </w:r>
    </w:p>
    <w:p w:rsidR="003817E8" w:rsidRDefault="003817E8" w:rsidP="00CD1707">
      <w:pPr>
        <w:keepNext/>
        <w:ind w:firstLine="851"/>
        <w:rPr>
          <w:i/>
          <w:sz w:val="26"/>
          <w:szCs w:val="26"/>
        </w:rPr>
      </w:pPr>
      <w:r w:rsidRPr="00B05866">
        <w:rPr>
          <w:i/>
          <w:sz w:val="26"/>
          <w:szCs w:val="26"/>
        </w:rPr>
        <w:t xml:space="preserve">Журавель, </w:t>
      </w:r>
      <w:r>
        <w:rPr>
          <w:i/>
          <w:sz w:val="26"/>
          <w:szCs w:val="26"/>
        </w:rPr>
        <w:t xml:space="preserve">В.В. </w:t>
      </w:r>
      <w:r w:rsidRPr="00B05866">
        <w:rPr>
          <w:i/>
          <w:sz w:val="26"/>
          <w:szCs w:val="26"/>
        </w:rPr>
        <w:t>Журавель</w:t>
      </w:r>
      <w:r>
        <w:rPr>
          <w:i/>
          <w:sz w:val="26"/>
          <w:szCs w:val="26"/>
        </w:rPr>
        <w:t>.</w:t>
      </w:r>
    </w:p>
    <w:p w:rsidR="003817E8" w:rsidRPr="00CD1707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jc w:val="center"/>
        <w:rPr>
          <w:b/>
          <w:i/>
          <w:lang w:val="ru-RU"/>
        </w:rPr>
      </w:pPr>
      <w:r w:rsidRPr="00CD1707">
        <w:rPr>
          <w:b/>
          <w:i/>
          <w:lang w:val="ru-RU"/>
        </w:rPr>
        <w:t xml:space="preserve">Актуализация менеджменту в системе </w:t>
      </w:r>
      <w:r w:rsidRPr="00CD1707">
        <w:rPr>
          <w:b/>
          <w:i/>
          <w:spacing w:val="-2"/>
          <w:lang w:val="ru-RU"/>
        </w:rPr>
        <w:t>медицинской помощи населению</w:t>
      </w:r>
      <w:r w:rsidRPr="00CD1707">
        <w:rPr>
          <w:b/>
          <w:i/>
          <w:lang w:val="ru-RU"/>
        </w:rPr>
        <w:t xml:space="preserve"> Укра</w:t>
      </w:r>
      <w:r w:rsidR="00CD1707">
        <w:rPr>
          <w:b/>
          <w:i/>
          <w:lang w:val="ru-RU"/>
        </w:rPr>
        <w:t>и</w:t>
      </w:r>
      <w:r w:rsidRPr="00CD1707">
        <w:rPr>
          <w:b/>
          <w:i/>
          <w:lang w:val="ru-RU"/>
        </w:rPr>
        <w:t>н</w:t>
      </w:r>
      <w:r w:rsidR="00CD1707">
        <w:rPr>
          <w:b/>
          <w:i/>
          <w:lang w:val="ru-RU"/>
        </w:rPr>
        <w:t>ы</w:t>
      </w:r>
    </w:p>
    <w:p w:rsidR="003817E8" w:rsidRPr="00C746E2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b/>
          <w:i/>
          <w:lang w:val="ru-RU"/>
        </w:rPr>
      </w:pPr>
      <w:r w:rsidRPr="003817E8">
        <w:rPr>
          <w:b/>
          <w:i/>
        </w:rPr>
        <w:t>Резюме.</w:t>
      </w:r>
      <w:r w:rsidR="00C746E2" w:rsidRPr="00C746E2">
        <w:t xml:space="preserve"> </w:t>
      </w:r>
      <w:r w:rsidR="00C746E2" w:rsidRPr="00C746E2">
        <w:rPr>
          <w:lang w:val="ru-RU"/>
        </w:rPr>
        <w:t xml:space="preserve">В настоящее время перед управленцами здравоохранения стоят задачи по управлению предоставления услуг, изменениями и противоречиями на основе </w:t>
      </w:r>
      <w:proofErr w:type="spellStart"/>
      <w:r w:rsidR="00C746E2" w:rsidRPr="00C746E2">
        <w:rPr>
          <w:lang w:val="ru-RU"/>
        </w:rPr>
        <w:t>стратегико</w:t>
      </w:r>
      <w:proofErr w:type="spellEnd"/>
      <w:r w:rsidR="00C746E2" w:rsidRPr="00C746E2">
        <w:rPr>
          <w:lang w:val="ru-RU"/>
        </w:rPr>
        <w:t xml:space="preserve">-ситуационного менеджмента и </w:t>
      </w:r>
      <w:proofErr w:type="gramStart"/>
      <w:r w:rsidR="00C746E2" w:rsidRPr="00C746E2">
        <w:rPr>
          <w:lang w:val="ru-RU"/>
        </w:rPr>
        <w:t>риск-менеджмента</w:t>
      </w:r>
      <w:proofErr w:type="gramEnd"/>
      <w:r w:rsidR="00C746E2" w:rsidRPr="00C746E2">
        <w:rPr>
          <w:lang w:val="ru-RU"/>
        </w:rPr>
        <w:t>.</w:t>
      </w:r>
    </w:p>
    <w:p w:rsidR="003817E8" w:rsidRPr="00CD1707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b/>
          <w:i/>
          <w:lang w:val="ru-RU"/>
        </w:rPr>
      </w:pPr>
      <w:r w:rsidRPr="00CD1707">
        <w:rPr>
          <w:b/>
          <w:i/>
          <w:lang w:val="ru-RU"/>
        </w:rPr>
        <w:t>Ключ</w:t>
      </w:r>
      <w:r w:rsidR="00CD1707" w:rsidRPr="00CD1707">
        <w:rPr>
          <w:b/>
          <w:i/>
          <w:lang w:val="ru-RU"/>
        </w:rPr>
        <w:t>е</w:t>
      </w:r>
      <w:r w:rsidRPr="00CD1707">
        <w:rPr>
          <w:b/>
          <w:i/>
          <w:lang w:val="ru-RU"/>
        </w:rPr>
        <w:t>в</w:t>
      </w:r>
      <w:r w:rsidR="00CD1707" w:rsidRPr="00CD1707">
        <w:rPr>
          <w:b/>
          <w:i/>
          <w:lang w:val="ru-RU"/>
        </w:rPr>
        <w:t>ые</w:t>
      </w:r>
      <w:r w:rsidRPr="00CD1707">
        <w:rPr>
          <w:b/>
          <w:i/>
          <w:lang w:val="ru-RU"/>
        </w:rPr>
        <w:t xml:space="preserve"> слова:</w:t>
      </w:r>
      <w:r w:rsidRPr="00CD1707">
        <w:rPr>
          <w:lang w:val="ru-RU"/>
        </w:rPr>
        <w:t xml:space="preserve"> </w:t>
      </w:r>
      <w:r w:rsidRPr="00CD1707">
        <w:rPr>
          <w:i/>
          <w:lang w:val="ru-RU"/>
        </w:rPr>
        <w:t>м</w:t>
      </w:r>
      <w:r w:rsidRPr="00CD1707">
        <w:rPr>
          <w:i/>
          <w:spacing w:val="-2"/>
          <w:lang w:val="ru-RU"/>
        </w:rPr>
        <w:t>еди</w:t>
      </w:r>
      <w:r w:rsidR="00CD1707" w:rsidRPr="00CD1707">
        <w:rPr>
          <w:i/>
          <w:spacing w:val="-2"/>
          <w:lang w:val="ru-RU"/>
        </w:rPr>
        <w:t>цинская</w:t>
      </w:r>
      <w:r w:rsidRPr="00CD1707">
        <w:rPr>
          <w:i/>
          <w:spacing w:val="-2"/>
          <w:lang w:val="ru-RU"/>
        </w:rPr>
        <w:t xml:space="preserve"> помо</w:t>
      </w:r>
      <w:r w:rsidR="00CD1707" w:rsidRPr="00CD1707">
        <w:rPr>
          <w:i/>
          <w:spacing w:val="-2"/>
          <w:lang w:val="ru-RU"/>
        </w:rPr>
        <w:t>щь</w:t>
      </w:r>
      <w:r w:rsidRPr="00CD1707">
        <w:rPr>
          <w:i/>
          <w:spacing w:val="-2"/>
          <w:lang w:val="ru-RU"/>
        </w:rPr>
        <w:t xml:space="preserve"> населен</w:t>
      </w:r>
      <w:r w:rsidR="00CD1707" w:rsidRPr="00CD1707">
        <w:rPr>
          <w:i/>
          <w:spacing w:val="-2"/>
          <w:lang w:val="ru-RU"/>
        </w:rPr>
        <w:t>и</w:t>
      </w:r>
      <w:r w:rsidRPr="00CD1707">
        <w:rPr>
          <w:i/>
          <w:spacing w:val="-2"/>
          <w:lang w:val="ru-RU"/>
        </w:rPr>
        <w:t>ю, менеджмент,</w:t>
      </w:r>
      <w:r w:rsidRPr="00CD1707">
        <w:rPr>
          <w:i/>
          <w:lang w:val="ru-RU"/>
        </w:rPr>
        <w:t xml:space="preserve"> с</w:t>
      </w:r>
      <w:r w:rsidRPr="00CD1707">
        <w:rPr>
          <w:i/>
          <w:spacing w:val="-2"/>
          <w:lang w:val="ru-RU"/>
        </w:rPr>
        <w:t>истема.</w:t>
      </w:r>
    </w:p>
    <w:p w:rsidR="003817E8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spacing w:val="-6"/>
          <w:lang w:val="ru-RU"/>
        </w:rPr>
      </w:pPr>
      <w:r>
        <w:rPr>
          <w:b/>
          <w:i/>
          <w:lang w:val="ru-RU"/>
        </w:rPr>
        <w:t>Цель исследования:</w:t>
      </w:r>
      <w:r w:rsidRPr="003817E8">
        <w:rPr>
          <w:spacing w:val="-6"/>
        </w:rPr>
        <w:t xml:space="preserve"> </w:t>
      </w:r>
      <w:r w:rsidRPr="00CD1707">
        <w:rPr>
          <w:spacing w:val="-6"/>
          <w:lang w:val="ru-RU"/>
        </w:rPr>
        <w:t xml:space="preserve">актуализировать проблему, пути и механизмы действительного </w:t>
      </w:r>
      <w:r w:rsidRPr="00CD1707">
        <w:rPr>
          <w:spacing w:val="-4"/>
          <w:lang w:val="ru-RU"/>
        </w:rPr>
        <w:t>перехода систем</w:t>
      </w:r>
      <w:r w:rsidR="00CD1707">
        <w:rPr>
          <w:spacing w:val="-4"/>
          <w:lang w:val="ru-RU"/>
        </w:rPr>
        <w:t>ы</w:t>
      </w:r>
      <w:r w:rsidRPr="00CD1707">
        <w:rPr>
          <w:spacing w:val="-4"/>
          <w:lang w:val="ru-RU"/>
        </w:rPr>
        <w:t xml:space="preserve"> медицинской помощи нас</w:t>
      </w:r>
      <w:r w:rsidR="00CD1707">
        <w:rPr>
          <w:spacing w:val="-4"/>
          <w:lang w:val="ru-RU"/>
        </w:rPr>
        <w:t>е</w:t>
      </w:r>
      <w:r w:rsidRPr="00CD1707">
        <w:rPr>
          <w:spacing w:val="-4"/>
          <w:lang w:val="ru-RU"/>
        </w:rPr>
        <w:t>лению на научные основы управл</w:t>
      </w:r>
      <w:r w:rsidR="00CD1707">
        <w:rPr>
          <w:spacing w:val="-4"/>
          <w:lang w:val="ru-RU"/>
        </w:rPr>
        <w:t>е</w:t>
      </w:r>
      <w:r w:rsidRPr="00CD1707">
        <w:rPr>
          <w:spacing w:val="-4"/>
          <w:lang w:val="ru-RU"/>
        </w:rPr>
        <w:t>н</w:t>
      </w:r>
      <w:r w:rsidR="00CD1707">
        <w:rPr>
          <w:spacing w:val="-4"/>
          <w:lang w:val="ru-RU"/>
        </w:rPr>
        <w:t>и</w:t>
      </w:r>
      <w:r w:rsidRPr="00CD1707">
        <w:rPr>
          <w:spacing w:val="-4"/>
          <w:lang w:val="ru-RU"/>
        </w:rPr>
        <w:t xml:space="preserve">я на основе </w:t>
      </w:r>
      <w:r w:rsidRPr="00CD1707">
        <w:rPr>
          <w:spacing w:val="-6"/>
          <w:lang w:val="ru-RU"/>
        </w:rPr>
        <w:t>современного менеджмента</w:t>
      </w:r>
      <w:r w:rsidRPr="00A40C07">
        <w:rPr>
          <w:spacing w:val="-6"/>
        </w:rPr>
        <w:t>.</w:t>
      </w:r>
    </w:p>
    <w:p w:rsidR="003817E8" w:rsidRPr="00C746E2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b/>
          <w:i/>
          <w:spacing w:val="-6"/>
          <w:lang w:val="ru-RU"/>
        </w:rPr>
      </w:pPr>
      <w:r w:rsidRPr="003817E8">
        <w:rPr>
          <w:b/>
          <w:i/>
          <w:spacing w:val="-6"/>
          <w:lang w:val="ru-RU"/>
        </w:rPr>
        <w:t>Методы.</w:t>
      </w:r>
      <w:r w:rsidR="00C746E2" w:rsidRPr="00C746E2">
        <w:rPr>
          <w:spacing w:val="-10"/>
        </w:rPr>
        <w:t xml:space="preserve"> </w:t>
      </w:r>
      <w:r w:rsidR="00C746E2" w:rsidRPr="00C746E2">
        <w:rPr>
          <w:spacing w:val="-10"/>
          <w:lang w:val="ru-RU"/>
        </w:rPr>
        <w:t>При моделировании системы медицинской помощи и организации ее деятельности использованы метод системного подхода, СВОТ-анализ,</w:t>
      </w:r>
      <w:r w:rsidR="002E1413">
        <w:rPr>
          <w:spacing w:val="-10"/>
          <w:lang w:val="ru-RU"/>
        </w:rPr>
        <w:t xml:space="preserve"> </w:t>
      </w:r>
      <w:r w:rsidR="00C746E2" w:rsidRPr="00C746E2">
        <w:rPr>
          <w:spacing w:val="-10"/>
          <w:lang w:val="ru-RU"/>
        </w:rPr>
        <w:t xml:space="preserve">ФСА, </w:t>
      </w:r>
      <w:r w:rsidR="00C746E2" w:rsidRPr="00C746E2">
        <w:rPr>
          <w:lang w:val="ru-RU"/>
        </w:rPr>
        <w:t xml:space="preserve">метод </w:t>
      </w:r>
      <w:r w:rsidR="00C746E2" w:rsidRPr="00C746E2">
        <w:rPr>
          <w:lang w:val="ru-RU"/>
        </w:rPr>
        <w:lastRenderedPageBreak/>
        <w:t>анкетирования, выкопировки данных, статистический метод и метод экспертных оценок.</w:t>
      </w:r>
    </w:p>
    <w:p w:rsidR="003817E8" w:rsidRPr="00C746E2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b/>
          <w:i/>
          <w:spacing w:val="-6"/>
          <w:lang w:val="ru-RU"/>
        </w:rPr>
      </w:pPr>
      <w:r w:rsidRPr="00C746E2">
        <w:rPr>
          <w:b/>
          <w:i/>
          <w:spacing w:val="-6"/>
          <w:lang w:val="ru-RU"/>
        </w:rPr>
        <w:t>Результаты.</w:t>
      </w:r>
      <w:r w:rsidR="00C746E2" w:rsidRPr="00C746E2">
        <w:rPr>
          <w:b/>
          <w:i/>
          <w:spacing w:val="-6"/>
          <w:lang w:val="ru-RU"/>
        </w:rPr>
        <w:t xml:space="preserve"> </w:t>
      </w:r>
      <w:r w:rsidR="00C746E2" w:rsidRPr="00C746E2">
        <w:rPr>
          <w:spacing w:val="-6"/>
          <w:lang w:val="ru-RU"/>
        </w:rPr>
        <w:t xml:space="preserve">В </w:t>
      </w:r>
      <w:r w:rsidR="00C746E2" w:rsidRPr="00C746E2">
        <w:rPr>
          <w:lang w:val="ru-RU"/>
        </w:rPr>
        <w:t xml:space="preserve">системе </w:t>
      </w:r>
      <w:r w:rsidR="00C746E2" w:rsidRPr="00C746E2">
        <w:rPr>
          <w:spacing w:val="-2"/>
          <w:lang w:val="ru-RU"/>
        </w:rPr>
        <w:t>медицинской помощи населению</w:t>
      </w:r>
      <w:r w:rsidR="00C746E2" w:rsidRPr="00C746E2">
        <w:rPr>
          <w:lang w:val="ru-RU"/>
        </w:rPr>
        <w:t xml:space="preserve"> имеют место проблемы связанные с неэффективным управлением из-за несоответствия ее требованиям </w:t>
      </w:r>
      <w:r w:rsidR="00C746E2" w:rsidRPr="00C746E2">
        <w:rPr>
          <w:spacing w:val="-8"/>
          <w:lang w:val="ru-RU"/>
        </w:rPr>
        <w:t>менеджмента,</w:t>
      </w:r>
      <w:r w:rsidR="00C746E2" w:rsidRPr="00C746E2">
        <w:rPr>
          <w:lang w:val="ru-RU"/>
        </w:rPr>
        <w:t xml:space="preserve"> принципам системности и организационно</w:t>
      </w:r>
      <w:r w:rsidR="00C746E2" w:rsidRPr="00C746E2">
        <w:rPr>
          <w:bCs/>
          <w:spacing w:val="-10"/>
          <w:lang w:val="ru-RU"/>
        </w:rPr>
        <w:t xml:space="preserve">-правовой регламентации относительно </w:t>
      </w:r>
      <w:r w:rsidR="00C746E2" w:rsidRPr="00C746E2">
        <w:rPr>
          <w:lang w:val="ru-RU"/>
        </w:rPr>
        <w:t xml:space="preserve">рыночно-демократическим преобразованиям. </w:t>
      </w:r>
      <w:proofErr w:type="gramStart"/>
      <w:r w:rsidR="00C746E2" w:rsidRPr="00C746E2">
        <w:rPr>
          <w:lang w:val="ru-RU"/>
        </w:rPr>
        <w:t xml:space="preserve">Причины такого положения дел: </w:t>
      </w:r>
      <w:r w:rsidR="00C746E2" w:rsidRPr="00C746E2">
        <w:rPr>
          <w:bCs/>
          <w:iCs/>
          <w:snapToGrid w:val="0"/>
          <w:spacing w:val="-10"/>
          <w:lang w:val="ru-RU"/>
        </w:rPr>
        <w:t>недостаточный базовый профессионализм управленческого персонала; незаинтересованностью должностных лиц высших иерархических уровней в проведении реформ на основе системно-комплексного и функционально-процессного моделирования;</w:t>
      </w:r>
      <w:r w:rsidR="002E1413">
        <w:rPr>
          <w:bCs/>
          <w:iCs/>
          <w:snapToGrid w:val="0"/>
          <w:spacing w:val="-10"/>
          <w:lang w:val="ru-RU"/>
        </w:rPr>
        <w:t xml:space="preserve"> </w:t>
      </w:r>
      <w:r w:rsidR="00C746E2" w:rsidRPr="00C746E2">
        <w:rPr>
          <w:bCs/>
          <w:iCs/>
          <w:noProof/>
          <w:snapToGrid w:val="0"/>
          <w:lang w:val="ru-RU"/>
        </w:rPr>
        <w:t>низкой</w:t>
      </w:r>
      <w:r w:rsidR="00C746E2" w:rsidRPr="00C746E2">
        <w:rPr>
          <w:bCs/>
          <w:iCs/>
          <w:snapToGrid w:val="0"/>
          <w:lang w:val="ru-RU"/>
        </w:rPr>
        <w:t xml:space="preserve"> самостоятельностью в управленской деятельности ру</w:t>
      </w:r>
      <w:r w:rsidR="00C746E2">
        <w:rPr>
          <w:bCs/>
          <w:iCs/>
          <w:snapToGrid w:val="0"/>
          <w:lang w:val="ru-RU"/>
        </w:rPr>
        <w:t>к</w:t>
      </w:r>
      <w:r w:rsidR="00C746E2" w:rsidRPr="00C746E2">
        <w:rPr>
          <w:bCs/>
          <w:iCs/>
          <w:snapToGrid w:val="0"/>
          <w:lang w:val="ru-RU"/>
        </w:rPr>
        <w:t>оводителей; преобладание администрирования, слепого копирования функционирующих аналогичных систем других стран; нерациональной организацией труда сотрудников аппаратов управления медицинских структур и др.</w:t>
      </w:r>
      <w:proofErr w:type="gramEnd"/>
    </w:p>
    <w:p w:rsidR="003817E8" w:rsidRPr="00C746E2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b/>
          <w:i/>
          <w:spacing w:val="-6"/>
          <w:lang w:val="ru-RU"/>
        </w:rPr>
      </w:pPr>
      <w:r w:rsidRPr="00C746E2">
        <w:rPr>
          <w:b/>
          <w:i/>
          <w:spacing w:val="-6"/>
          <w:lang w:val="ru-RU"/>
        </w:rPr>
        <w:t>Выводы.</w:t>
      </w:r>
      <w:r w:rsidR="00C746E2" w:rsidRPr="00C746E2">
        <w:rPr>
          <w:spacing w:val="-8"/>
          <w:lang w:val="ru-RU"/>
        </w:rPr>
        <w:t xml:space="preserve"> Становление и развитие менеджмента в системе медицинской помощи населению это не только требование времени, а и объективная реальность управленческой, служебно-медицинской, предпринимательской и другой деятельности субъектов хозяйствования, усовершенствования качества и эффективности роботы руководителей управляемых систем по</w:t>
      </w:r>
      <w:r w:rsidR="00C746E2" w:rsidRPr="00C746E2">
        <w:rPr>
          <w:iCs/>
          <w:spacing w:val="-8"/>
          <w:lang w:val="ru-RU"/>
        </w:rPr>
        <w:t xml:space="preserve"> оказанию </w:t>
      </w:r>
      <w:r w:rsidR="00C746E2" w:rsidRPr="00C746E2">
        <w:rPr>
          <w:spacing w:val="-8"/>
          <w:lang w:val="ru-RU"/>
        </w:rPr>
        <w:t>медицинской помощи населению</w:t>
      </w:r>
      <w:r w:rsidR="00C746E2" w:rsidRPr="00C746E2">
        <w:rPr>
          <w:lang w:val="ru-RU"/>
        </w:rPr>
        <w:t>.</w:t>
      </w:r>
    </w:p>
    <w:p w:rsidR="003817E8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b/>
          <w:i/>
          <w:spacing w:val="-6"/>
          <w:lang w:val="ru-RU"/>
        </w:rPr>
      </w:pPr>
    </w:p>
    <w:p w:rsidR="003817E8" w:rsidRDefault="003817E8" w:rsidP="00CD1707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b/>
          <w:i/>
          <w:spacing w:val="-6"/>
          <w:lang w:val="ru-RU"/>
        </w:rPr>
      </w:pPr>
    </w:p>
    <w:p w:rsidR="00C746E2" w:rsidRDefault="00C746E2" w:rsidP="00C746E2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jc w:val="right"/>
        <w:rPr>
          <w:i/>
          <w:spacing w:val="-6"/>
          <w:lang w:val="ru-RU"/>
        </w:rPr>
      </w:pPr>
      <w:r w:rsidRPr="00C746E2">
        <w:rPr>
          <w:i/>
          <w:spacing w:val="-6"/>
          <w:lang w:val="ru-RU"/>
        </w:rPr>
        <w:t>Рекомендовано до публикации</w:t>
      </w:r>
      <w:r>
        <w:rPr>
          <w:i/>
          <w:spacing w:val="-6"/>
          <w:lang w:val="ru-RU"/>
        </w:rPr>
        <w:t>………………………………..</w:t>
      </w:r>
    </w:p>
    <w:p w:rsidR="00C746E2" w:rsidRDefault="00C746E2" w:rsidP="00C746E2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jc w:val="right"/>
        <w:rPr>
          <w:i/>
          <w:spacing w:val="-6"/>
        </w:rPr>
      </w:pPr>
      <w:r>
        <w:rPr>
          <w:i/>
          <w:spacing w:val="-6"/>
          <w:lang w:val="ru-RU"/>
        </w:rPr>
        <w:t xml:space="preserve">Дата </w:t>
      </w:r>
      <w:r w:rsidRPr="00C746E2">
        <w:rPr>
          <w:i/>
          <w:spacing w:val="-6"/>
        </w:rPr>
        <w:t>надходження</w:t>
      </w:r>
      <w:r>
        <w:rPr>
          <w:i/>
          <w:spacing w:val="-6"/>
          <w:lang w:val="ru-RU"/>
        </w:rPr>
        <w:t xml:space="preserve"> </w:t>
      </w:r>
      <w:r w:rsidRPr="00C746E2">
        <w:rPr>
          <w:i/>
          <w:spacing w:val="-6"/>
        </w:rPr>
        <w:t>рукопису</w:t>
      </w:r>
      <w:r>
        <w:rPr>
          <w:i/>
          <w:spacing w:val="-6"/>
        </w:rPr>
        <w:t>…………….</w:t>
      </w:r>
    </w:p>
    <w:p w:rsidR="003817E8" w:rsidRPr="00C746E2" w:rsidRDefault="00C746E2" w:rsidP="00C746E2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jc w:val="right"/>
        <w:rPr>
          <w:i/>
          <w:spacing w:val="-6"/>
          <w:lang w:val="ru-RU"/>
        </w:rPr>
      </w:pPr>
      <w:r w:rsidRPr="00C746E2">
        <w:rPr>
          <w:i/>
          <w:spacing w:val="-6"/>
          <w:lang w:val="ru-RU"/>
        </w:rPr>
        <w:t xml:space="preserve"> </w:t>
      </w:r>
    </w:p>
    <w:p w:rsidR="003817E8" w:rsidRDefault="003817E8" w:rsidP="002E1413">
      <w:pPr>
        <w:pStyle w:val="a5"/>
        <w:keepNext/>
        <w:tabs>
          <w:tab w:val="left" w:pos="851"/>
          <w:tab w:val="left" w:pos="1134"/>
          <w:tab w:val="left" w:pos="4536"/>
        </w:tabs>
        <w:spacing w:after="0"/>
        <w:ind w:firstLine="851"/>
        <w:rPr>
          <w:spacing w:val="-10"/>
        </w:rPr>
      </w:pPr>
      <w:r w:rsidRPr="00CD1707">
        <w:rPr>
          <w:b/>
          <w:i/>
          <w:spacing w:val="-6"/>
          <w:sz w:val="24"/>
          <w:szCs w:val="24"/>
        </w:rPr>
        <w:t xml:space="preserve">Журавель Володимир Іванович </w:t>
      </w:r>
      <w:r w:rsidRPr="00CD1707">
        <w:rPr>
          <w:i/>
          <w:spacing w:val="-6"/>
          <w:sz w:val="24"/>
          <w:szCs w:val="24"/>
        </w:rPr>
        <w:t>–</w:t>
      </w:r>
      <w:r w:rsidRPr="00CD1707">
        <w:rPr>
          <w:b/>
          <w:i/>
          <w:spacing w:val="-6"/>
          <w:sz w:val="24"/>
          <w:szCs w:val="24"/>
        </w:rPr>
        <w:t xml:space="preserve"> </w:t>
      </w:r>
      <w:r w:rsidRPr="00CD1707">
        <w:rPr>
          <w:i/>
          <w:spacing w:val="-6"/>
          <w:sz w:val="24"/>
          <w:szCs w:val="24"/>
        </w:rPr>
        <w:t xml:space="preserve">доктор медичних наук, професор кафедри менеджменту охорони </w:t>
      </w:r>
      <w:proofErr w:type="spellStart"/>
      <w:r w:rsidRPr="00CD1707">
        <w:rPr>
          <w:i/>
          <w:spacing w:val="-6"/>
          <w:sz w:val="24"/>
          <w:szCs w:val="24"/>
        </w:rPr>
        <w:t>здоро’я</w:t>
      </w:r>
      <w:proofErr w:type="spellEnd"/>
      <w:r w:rsidRPr="00CD1707">
        <w:rPr>
          <w:i/>
          <w:spacing w:val="-6"/>
          <w:sz w:val="24"/>
          <w:szCs w:val="24"/>
        </w:rPr>
        <w:t xml:space="preserve"> НМУ ім. О.О. Богомольця МОЗ України, м. Київ, вул. акад.</w:t>
      </w:r>
      <w:r w:rsidR="00CD1707">
        <w:rPr>
          <w:i/>
          <w:spacing w:val="-6"/>
          <w:sz w:val="24"/>
          <w:szCs w:val="24"/>
        </w:rPr>
        <w:t xml:space="preserve"> </w:t>
      </w:r>
      <w:r w:rsidRPr="00CD1707">
        <w:rPr>
          <w:i/>
          <w:spacing w:val="-6"/>
          <w:sz w:val="24"/>
          <w:szCs w:val="24"/>
        </w:rPr>
        <w:t>Заболотного, 6: e-</w:t>
      </w:r>
      <w:proofErr w:type="spellStart"/>
      <w:r w:rsidRPr="00CD1707">
        <w:rPr>
          <w:i/>
          <w:spacing w:val="-6"/>
          <w:sz w:val="24"/>
          <w:szCs w:val="24"/>
        </w:rPr>
        <w:t>mail</w:t>
      </w:r>
      <w:proofErr w:type="spellEnd"/>
      <w:r w:rsidRPr="00CD1707">
        <w:rPr>
          <w:i/>
          <w:spacing w:val="-6"/>
          <w:sz w:val="24"/>
          <w:szCs w:val="24"/>
        </w:rPr>
        <w:t xml:space="preserve">: </w:t>
      </w:r>
      <w:hyperlink r:id="rId8" w:history="1">
        <w:r w:rsidRPr="00CD1707">
          <w:rPr>
            <w:rStyle w:val="ab"/>
            <w:bCs/>
            <w:i/>
            <w:sz w:val="24"/>
            <w:szCs w:val="24"/>
          </w:rPr>
          <w:t>zhuravel_vi@ukr.net</w:t>
        </w:r>
      </w:hyperlink>
      <w:r w:rsidRPr="00CD1707">
        <w:rPr>
          <w:bCs/>
          <w:i/>
          <w:color w:val="000000"/>
          <w:sz w:val="24"/>
          <w:szCs w:val="24"/>
        </w:rPr>
        <w:t>, контактний телефон +38 (044) 250-13-37 (для кореспонденції);</w:t>
      </w:r>
      <w:r w:rsidR="002E1413">
        <w:rPr>
          <w:spacing w:val="-10"/>
        </w:rPr>
        <w:t xml:space="preserve"> </w:t>
      </w:r>
    </w:p>
    <w:bookmarkEnd w:id="0"/>
    <w:p w:rsidR="003817E8" w:rsidRPr="00B05866" w:rsidRDefault="003817E8" w:rsidP="00CD1707">
      <w:pPr>
        <w:keepNext/>
        <w:ind w:firstLine="851"/>
        <w:jc w:val="center"/>
        <w:rPr>
          <w:b/>
        </w:rPr>
      </w:pPr>
    </w:p>
    <w:sectPr w:rsidR="003817E8" w:rsidRPr="00B05866" w:rsidSect="00B05866">
      <w:headerReference w:type="default" r:id="rId9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F2" w:rsidRDefault="004A66F2" w:rsidP="0040746F">
      <w:pPr>
        <w:spacing w:line="240" w:lineRule="auto"/>
      </w:pPr>
      <w:r>
        <w:separator/>
      </w:r>
    </w:p>
  </w:endnote>
  <w:endnote w:type="continuationSeparator" w:id="0">
    <w:p w:rsidR="004A66F2" w:rsidRDefault="004A66F2" w:rsidP="00407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F2" w:rsidRDefault="004A66F2" w:rsidP="0040746F">
      <w:pPr>
        <w:spacing w:line="240" w:lineRule="auto"/>
      </w:pPr>
      <w:r>
        <w:separator/>
      </w:r>
    </w:p>
  </w:footnote>
  <w:footnote w:type="continuationSeparator" w:id="0">
    <w:p w:rsidR="004A66F2" w:rsidRDefault="004A66F2" w:rsidP="00407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19446"/>
      <w:docPartObj>
        <w:docPartGallery w:val="Page Numbers (Top of Page)"/>
        <w:docPartUnique/>
      </w:docPartObj>
    </w:sdtPr>
    <w:sdtEndPr/>
    <w:sdtContent>
      <w:p w:rsidR="0040746F" w:rsidRDefault="004074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68A">
          <w:rPr>
            <w:noProof/>
          </w:rPr>
          <w:t>2</w:t>
        </w:r>
        <w:r>
          <w:fldChar w:fldCharType="end"/>
        </w:r>
      </w:p>
    </w:sdtContent>
  </w:sdt>
  <w:p w:rsidR="0040746F" w:rsidRDefault="004074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84"/>
    <w:rsid w:val="00005D95"/>
    <w:rsid w:val="0010068A"/>
    <w:rsid w:val="00211407"/>
    <w:rsid w:val="002542B4"/>
    <w:rsid w:val="002A4669"/>
    <w:rsid w:val="002E1413"/>
    <w:rsid w:val="003050B8"/>
    <w:rsid w:val="00335817"/>
    <w:rsid w:val="003817E8"/>
    <w:rsid w:val="0040746F"/>
    <w:rsid w:val="004862E3"/>
    <w:rsid w:val="004A66F2"/>
    <w:rsid w:val="00516606"/>
    <w:rsid w:val="005C62C2"/>
    <w:rsid w:val="008C45DE"/>
    <w:rsid w:val="008D2AE6"/>
    <w:rsid w:val="008F6D25"/>
    <w:rsid w:val="009763D6"/>
    <w:rsid w:val="00A6458E"/>
    <w:rsid w:val="00A666E2"/>
    <w:rsid w:val="00A94984"/>
    <w:rsid w:val="00AB3747"/>
    <w:rsid w:val="00B05866"/>
    <w:rsid w:val="00B764C6"/>
    <w:rsid w:val="00BC2BEA"/>
    <w:rsid w:val="00BC7712"/>
    <w:rsid w:val="00C21F9F"/>
    <w:rsid w:val="00C55AFA"/>
    <w:rsid w:val="00C746E2"/>
    <w:rsid w:val="00CD1707"/>
    <w:rsid w:val="00CF60E1"/>
    <w:rsid w:val="00D30754"/>
    <w:rsid w:val="00EA347C"/>
    <w:rsid w:val="00EB528B"/>
    <w:rsid w:val="00EC3C2E"/>
    <w:rsid w:val="00F351B3"/>
    <w:rsid w:val="00F5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84"/>
    <w:pPr>
      <w:spacing w:line="36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4">
    <w:name w:val="heading 4"/>
    <w:basedOn w:val="a"/>
    <w:next w:val="a"/>
    <w:link w:val="40"/>
    <w:qFormat/>
    <w:rsid w:val="00A94984"/>
    <w:pPr>
      <w:keepNext/>
      <w:spacing w:line="240" w:lineRule="auto"/>
      <w:ind w:firstLine="510"/>
      <w:jc w:val="right"/>
      <w:outlineLvl w:val="3"/>
    </w:pPr>
    <w:rPr>
      <w:b/>
      <w:color w:val="80000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4984"/>
    <w:rPr>
      <w:rFonts w:ascii="Times New Roman" w:eastAsia="Times New Roman" w:hAnsi="Times New Roman" w:cs="Times New Roman"/>
      <w:b/>
      <w:color w:val="800000"/>
      <w:sz w:val="36"/>
      <w:szCs w:val="20"/>
      <w:lang w:val="ru-RU" w:eastAsia="uk-UA"/>
    </w:rPr>
  </w:style>
  <w:style w:type="paragraph" w:styleId="a3">
    <w:name w:val="header"/>
    <w:basedOn w:val="a"/>
    <w:link w:val="a4"/>
    <w:uiPriority w:val="99"/>
    <w:rsid w:val="00A94984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94984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5">
    <w:name w:val="Body Text"/>
    <w:basedOn w:val="a"/>
    <w:link w:val="a6"/>
    <w:rsid w:val="00A94984"/>
    <w:pPr>
      <w:spacing w:after="120"/>
    </w:pPr>
  </w:style>
  <w:style w:type="character" w:customStyle="1" w:styleId="a6">
    <w:name w:val="Основной текст Знак"/>
    <w:basedOn w:val="a0"/>
    <w:link w:val="a5"/>
    <w:rsid w:val="00A9498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ody Text Indent"/>
    <w:basedOn w:val="a"/>
    <w:link w:val="a8"/>
    <w:uiPriority w:val="99"/>
    <w:unhideWhenUsed/>
    <w:rsid w:val="00A9498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9498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Plain Text"/>
    <w:basedOn w:val="a"/>
    <w:link w:val="aa"/>
    <w:rsid w:val="00A94984"/>
    <w:rPr>
      <w:rFonts w:ascii="Courier New" w:hAnsi="Courier New"/>
      <w:spacing w:val="-6"/>
      <w:sz w:val="20"/>
      <w:szCs w:val="20"/>
    </w:rPr>
  </w:style>
  <w:style w:type="character" w:customStyle="1" w:styleId="aa">
    <w:name w:val="Текст Знак"/>
    <w:basedOn w:val="a0"/>
    <w:link w:val="a9"/>
    <w:rsid w:val="00A94984"/>
    <w:rPr>
      <w:rFonts w:ascii="Courier New" w:eastAsia="Times New Roman" w:hAnsi="Courier New" w:cs="Times New Roman"/>
      <w:spacing w:val="-6"/>
      <w:sz w:val="20"/>
      <w:szCs w:val="20"/>
      <w:lang w:eastAsia="uk-UA"/>
    </w:rPr>
  </w:style>
  <w:style w:type="paragraph" w:customStyle="1" w:styleId="Char">
    <w:name w:val="Char Знак Знак Знак Знак Знак Знак Знак Знак Знак Знак Знак Знак"/>
    <w:basedOn w:val="a"/>
    <w:rsid w:val="00A94984"/>
    <w:rPr>
      <w:rFonts w:ascii="Verdana" w:hAnsi="Verdana" w:cs="Verdana"/>
      <w:spacing w:val="-6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817E8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0746F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46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84"/>
    <w:pPr>
      <w:spacing w:line="36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4">
    <w:name w:val="heading 4"/>
    <w:basedOn w:val="a"/>
    <w:next w:val="a"/>
    <w:link w:val="40"/>
    <w:qFormat/>
    <w:rsid w:val="00A94984"/>
    <w:pPr>
      <w:keepNext/>
      <w:spacing w:line="240" w:lineRule="auto"/>
      <w:ind w:firstLine="510"/>
      <w:jc w:val="right"/>
      <w:outlineLvl w:val="3"/>
    </w:pPr>
    <w:rPr>
      <w:b/>
      <w:color w:val="80000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4984"/>
    <w:rPr>
      <w:rFonts w:ascii="Times New Roman" w:eastAsia="Times New Roman" w:hAnsi="Times New Roman" w:cs="Times New Roman"/>
      <w:b/>
      <w:color w:val="800000"/>
      <w:sz w:val="36"/>
      <w:szCs w:val="20"/>
      <w:lang w:val="ru-RU" w:eastAsia="uk-UA"/>
    </w:rPr>
  </w:style>
  <w:style w:type="paragraph" w:styleId="a3">
    <w:name w:val="header"/>
    <w:basedOn w:val="a"/>
    <w:link w:val="a4"/>
    <w:uiPriority w:val="99"/>
    <w:rsid w:val="00A94984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94984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5">
    <w:name w:val="Body Text"/>
    <w:basedOn w:val="a"/>
    <w:link w:val="a6"/>
    <w:rsid w:val="00A94984"/>
    <w:pPr>
      <w:spacing w:after="120"/>
    </w:pPr>
  </w:style>
  <w:style w:type="character" w:customStyle="1" w:styleId="a6">
    <w:name w:val="Основной текст Знак"/>
    <w:basedOn w:val="a0"/>
    <w:link w:val="a5"/>
    <w:rsid w:val="00A9498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ody Text Indent"/>
    <w:basedOn w:val="a"/>
    <w:link w:val="a8"/>
    <w:uiPriority w:val="99"/>
    <w:unhideWhenUsed/>
    <w:rsid w:val="00A9498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9498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Plain Text"/>
    <w:basedOn w:val="a"/>
    <w:link w:val="aa"/>
    <w:rsid w:val="00A94984"/>
    <w:rPr>
      <w:rFonts w:ascii="Courier New" w:hAnsi="Courier New"/>
      <w:spacing w:val="-6"/>
      <w:sz w:val="20"/>
      <w:szCs w:val="20"/>
    </w:rPr>
  </w:style>
  <w:style w:type="character" w:customStyle="1" w:styleId="aa">
    <w:name w:val="Текст Знак"/>
    <w:basedOn w:val="a0"/>
    <w:link w:val="a9"/>
    <w:rsid w:val="00A94984"/>
    <w:rPr>
      <w:rFonts w:ascii="Courier New" w:eastAsia="Times New Roman" w:hAnsi="Courier New" w:cs="Times New Roman"/>
      <w:spacing w:val="-6"/>
      <w:sz w:val="20"/>
      <w:szCs w:val="20"/>
      <w:lang w:eastAsia="uk-UA"/>
    </w:rPr>
  </w:style>
  <w:style w:type="paragraph" w:customStyle="1" w:styleId="Char">
    <w:name w:val="Char Знак Знак Знак Знак Знак Знак Знак Знак Знак Знак Знак Знак"/>
    <w:basedOn w:val="a"/>
    <w:rsid w:val="00A94984"/>
    <w:rPr>
      <w:rFonts w:ascii="Verdana" w:hAnsi="Verdana" w:cs="Verdana"/>
      <w:spacing w:val="-6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817E8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0746F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46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avel_vi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A48E-D27A-4604-94BD-DDE747C4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24</cp:revision>
  <dcterms:created xsi:type="dcterms:W3CDTF">2018-03-29T04:10:00Z</dcterms:created>
  <dcterms:modified xsi:type="dcterms:W3CDTF">2019-03-01T18:59:00Z</dcterms:modified>
</cp:coreProperties>
</file>