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1D" w:rsidRPr="00633E1E" w:rsidRDefault="00B7361D" w:rsidP="00DF1DDF">
      <w:pPr>
        <w:spacing w:line="360" w:lineRule="auto"/>
        <w:ind w:right="-1" w:firstLine="710"/>
        <w:rPr>
          <w:rFonts w:ascii="Times New Roman" w:hAnsi="Times New Roman" w:cs="Times New Roman"/>
          <w:sz w:val="28"/>
          <w:szCs w:val="28"/>
        </w:rPr>
      </w:pPr>
      <w:r w:rsidRPr="00633E1E">
        <w:rPr>
          <w:rFonts w:ascii="Times New Roman" w:hAnsi="Times New Roman" w:cs="Times New Roman"/>
          <w:sz w:val="28"/>
          <w:szCs w:val="28"/>
        </w:rPr>
        <w:t>УДК 616</w:t>
      </w:r>
    </w:p>
    <w:p w:rsidR="00B7361D" w:rsidRDefault="00B7361D" w:rsidP="00DF1DDF">
      <w:pPr>
        <w:spacing w:line="360" w:lineRule="auto"/>
        <w:ind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ПОРІВНЯЛЬНИЙ АНАЛІЗ ІСНУЮЧИХ КРИСТАЛОГРАФІЧНИХ МЕТОДІВ ВСТАНОВЛЕННЯ ОНКОМАРКЕРІВ В ЕКСТРАКТАХ БІОРІДИН  ЛЮДИНИ</w:t>
      </w:r>
    </w:p>
    <w:p w:rsidR="00B7361D" w:rsidRPr="002B6F61" w:rsidRDefault="00B7361D" w:rsidP="00DF1DDF">
      <w:pPr>
        <w:spacing w:after="0" w:line="360" w:lineRule="auto"/>
        <w:ind w:right="-1" w:firstLine="7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</w:t>
      </w:r>
      <w:r w:rsidRPr="002B6F61">
        <w:rPr>
          <w:rFonts w:ascii="Times New Roman" w:hAnsi="Times New Roman" w:cs="Times New Roman"/>
          <w:b/>
          <w:sz w:val="28"/>
          <w:szCs w:val="28"/>
          <w:lang w:val="ru-RU"/>
        </w:rPr>
        <w:t>Федорова Олена Анатоліївна,</w:t>
      </w:r>
    </w:p>
    <w:p w:rsidR="00633E1E" w:rsidRDefault="00B7361D" w:rsidP="00DF1DDF">
      <w:pPr>
        <w:spacing w:after="0" w:line="360" w:lineRule="auto"/>
        <w:ind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B6F6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  <w:r w:rsidR="00633E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6F61">
        <w:rPr>
          <w:rFonts w:ascii="Times New Roman" w:hAnsi="Times New Roman" w:cs="Times New Roman"/>
          <w:sz w:val="28"/>
          <w:szCs w:val="28"/>
          <w:lang w:val="ru-RU"/>
        </w:rPr>
        <w:t xml:space="preserve">к. м. н., </w:t>
      </w:r>
      <w:r w:rsidRPr="002B6F61">
        <w:rPr>
          <w:rFonts w:ascii="Times New Roman" w:hAnsi="Times New Roman" w:cs="Times New Roman"/>
          <w:sz w:val="28"/>
          <w:szCs w:val="28"/>
        </w:rPr>
        <w:t>асистент</w:t>
      </w:r>
    </w:p>
    <w:p w:rsidR="00633E1E" w:rsidRDefault="00633E1E" w:rsidP="00DF1DDF">
      <w:pPr>
        <w:spacing w:after="0" w:line="360" w:lineRule="auto"/>
        <w:ind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кафедри судової медицини</w:t>
      </w:r>
    </w:p>
    <w:p w:rsidR="00B7361D" w:rsidRPr="002B6F61" w:rsidRDefault="00633E1E" w:rsidP="00ED2BBD">
      <w:pPr>
        <w:spacing w:after="0" w:line="360" w:lineRule="auto"/>
        <w:ind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та медичного права</w:t>
      </w:r>
      <w:r w:rsidR="00B73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7361D" w:rsidRDefault="00B7361D" w:rsidP="00DF1DDF">
      <w:pPr>
        <w:spacing w:line="360" w:lineRule="auto"/>
        <w:ind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6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2B6F61">
        <w:rPr>
          <w:rFonts w:ascii="Times New Roman" w:hAnsi="Times New Roman" w:cs="Times New Roman"/>
          <w:sz w:val="28"/>
          <w:szCs w:val="28"/>
          <w:lang w:val="en-US"/>
        </w:rPr>
        <w:t>fedorovaelensme</w:t>
      </w:r>
      <w:r w:rsidRPr="002B6F61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2B6F61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2B6F6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B6F61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B7361D" w:rsidRDefault="00B7361D" w:rsidP="00DF1DDF">
      <w:pPr>
        <w:spacing w:line="360" w:lineRule="auto"/>
        <w:ind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1D" w:rsidRDefault="00B7361D" w:rsidP="00DF1DDF">
      <w:pPr>
        <w:tabs>
          <w:tab w:val="left" w:pos="567"/>
        </w:tabs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60884">
        <w:rPr>
          <w:rFonts w:ascii="Times New Roman" w:hAnsi="Times New Roman" w:cs="Times New Roman"/>
          <w:b/>
          <w:sz w:val="28"/>
          <w:szCs w:val="28"/>
        </w:rPr>
        <w:t>Актуальність та новизна.</w:t>
      </w:r>
      <w:r>
        <w:rPr>
          <w:rFonts w:ascii="Times New Roman" w:hAnsi="Times New Roman" w:cs="Times New Roman"/>
          <w:sz w:val="28"/>
          <w:szCs w:val="28"/>
        </w:rPr>
        <w:t xml:space="preserve"> У повсякденній практиці судово-медичним експертам та патологоанатомам й іншим лікарям доволі часто доводиться мати справу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онкохворими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Через це, діагностика злоякісних новоутворень (ЗН) є однією з  найважливіших ланок взаємодії лікарів з пацієнтом.</w:t>
      </w:r>
    </w:p>
    <w:p w:rsidR="00B7361D" w:rsidRDefault="00B7361D" w:rsidP="00DF1DDF">
      <w:pPr>
        <w:tabs>
          <w:tab w:val="left" w:pos="567"/>
        </w:tabs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60884">
        <w:rPr>
          <w:rFonts w:ascii="Times New Roman" w:hAnsi="Times New Roman" w:cs="Times New Roman"/>
          <w:sz w:val="28"/>
          <w:szCs w:val="28"/>
        </w:rPr>
        <w:t xml:space="preserve">За даними численних авторів, у сьогоденні у різних галузях медицини </w:t>
      </w:r>
      <w:r w:rsidR="00DF1DDF">
        <w:rPr>
          <w:rFonts w:ascii="Times New Roman" w:hAnsi="Times New Roman" w:cs="Times New Roman"/>
          <w:sz w:val="28"/>
          <w:szCs w:val="28"/>
        </w:rPr>
        <w:t>існує</w:t>
      </w:r>
      <w:r w:rsidRPr="00460884">
        <w:rPr>
          <w:rFonts w:ascii="Times New Roman" w:hAnsi="Times New Roman" w:cs="Times New Roman"/>
          <w:sz w:val="28"/>
          <w:szCs w:val="28"/>
        </w:rPr>
        <w:t xml:space="preserve"> багато запа</w:t>
      </w:r>
      <w:r>
        <w:rPr>
          <w:rFonts w:ascii="Times New Roman" w:hAnsi="Times New Roman" w:cs="Times New Roman"/>
          <w:sz w:val="28"/>
          <w:szCs w:val="28"/>
        </w:rPr>
        <w:t>тентованих способів кристалограф</w:t>
      </w:r>
      <w:r w:rsidRPr="00460884">
        <w:rPr>
          <w:rFonts w:ascii="Times New Roman" w:hAnsi="Times New Roman" w:cs="Times New Roman"/>
          <w:sz w:val="28"/>
          <w:szCs w:val="28"/>
        </w:rPr>
        <w:t xml:space="preserve">ічних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460884">
        <w:rPr>
          <w:rFonts w:ascii="Times New Roman" w:hAnsi="Times New Roman" w:cs="Times New Roman"/>
          <w:sz w:val="28"/>
          <w:szCs w:val="28"/>
        </w:rPr>
        <w:t>ів встановлення онкомаркерів.</w:t>
      </w:r>
      <w:r>
        <w:rPr>
          <w:rFonts w:ascii="Times New Roman" w:hAnsi="Times New Roman" w:cs="Times New Roman"/>
          <w:sz w:val="28"/>
          <w:szCs w:val="28"/>
        </w:rPr>
        <w:t xml:space="preserve"> Ми вирішили дізнатись, чи є в результатах цих робіт спільні показники, оскільки саме класична тезиграфія, як і кристалоскопія, зазвичай, чітко реагує на щонайменші фізико-хімічні зміни в організмі. В разі отримання позитивної</w:t>
      </w:r>
      <w:r w:rsidR="00DF1DDF">
        <w:rPr>
          <w:rFonts w:ascii="Times New Roman" w:hAnsi="Times New Roman" w:cs="Times New Roman"/>
          <w:sz w:val="28"/>
          <w:szCs w:val="28"/>
        </w:rPr>
        <w:t xml:space="preserve"> відповіді на це запитання, було б</w:t>
      </w:r>
      <w:r>
        <w:rPr>
          <w:rFonts w:ascii="Times New Roman" w:hAnsi="Times New Roman" w:cs="Times New Roman"/>
          <w:sz w:val="28"/>
          <w:szCs w:val="28"/>
        </w:rPr>
        <w:t xml:space="preserve"> можливо знайти </w:t>
      </w:r>
      <w:r w:rsidR="00DF1DDF">
        <w:rPr>
          <w:rFonts w:ascii="Times New Roman" w:hAnsi="Times New Roman" w:cs="Times New Roman"/>
          <w:sz w:val="28"/>
          <w:szCs w:val="28"/>
        </w:rPr>
        <w:t>універсальні показники,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DDF">
        <w:rPr>
          <w:rFonts w:ascii="Times New Roman" w:hAnsi="Times New Roman" w:cs="Times New Roman"/>
          <w:sz w:val="28"/>
          <w:szCs w:val="28"/>
        </w:rPr>
        <w:t>швидкої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DDF">
        <w:rPr>
          <w:rFonts w:ascii="Times New Roman" w:hAnsi="Times New Roman" w:cs="Times New Roman"/>
          <w:sz w:val="28"/>
          <w:szCs w:val="28"/>
        </w:rPr>
        <w:t>скринінг-діагностики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організмі. До того ж, досі невідомо, який метод біокристаломіки є найбільш ефективним для встановлення онкомаркерів.</w:t>
      </w:r>
    </w:p>
    <w:p w:rsidR="00B7361D" w:rsidRDefault="00B7361D" w:rsidP="00DF1DDF">
      <w:pPr>
        <w:tabs>
          <w:tab w:val="left" w:pos="567"/>
        </w:tabs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опублікованих роботах ми не знайшли детальної порівняльної характеристики, отже  робота є новою та актуальною.</w:t>
      </w:r>
    </w:p>
    <w:p w:rsidR="00B7361D" w:rsidRDefault="00B7361D" w:rsidP="00DF1DDF">
      <w:pPr>
        <w:tabs>
          <w:tab w:val="left" w:pos="567"/>
        </w:tabs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10674">
        <w:rPr>
          <w:rFonts w:ascii="Times New Roman" w:hAnsi="Times New Roman" w:cs="Times New Roman"/>
          <w:b/>
          <w:sz w:val="28"/>
          <w:szCs w:val="28"/>
        </w:rPr>
        <w:t>Мета роботи.</w:t>
      </w:r>
      <w:r>
        <w:rPr>
          <w:rFonts w:ascii="Times New Roman" w:hAnsi="Times New Roman" w:cs="Times New Roman"/>
          <w:sz w:val="28"/>
          <w:szCs w:val="28"/>
        </w:rPr>
        <w:t xml:space="preserve"> Дослідити, які методи біокристаломіки є найлегшими та швидкими у виконанні для діагностики ЗН; виявити можливі спільні показники ЗН в опублікованих роботах з морфології твердих станів біорідин організму.</w:t>
      </w:r>
    </w:p>
    <w:p w:rsidR="00B7361D" w:rsidRDefault="00B7361D" w:rsidP="00DF1DDF">
      <w:pPr>
        <w:tabs>
          <w:tab w:val="left" w:pos="567"/>
        </w:tabs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10674">
        <w:rPr>
          <w:rFonts w:ascii="Times New Roman" w:hAnsi="Times New Roman" w:cs="Times New Roman"/>
          <w:b/>
          <w:sz w:val="28"/>
          <w:szCs w:val="28"/>
        </w:rPr>
        <w:lastRenderedPageBreak/>
        <w:t>Матеріали та методи.</w:t>
      </w:r>
      <w:r>
        <w:rPr>
          <w:rFonts w:ascii="Times New Roman" w:hAnsi="Times New Roman" w:cs="Times New Roman"/>
          <w:sz w:val="28"/>
          <w:szCs w:val="28"/>
        </w:rPr>
        <w:t xml:space="preserve"> Матеріалом слугували численні патенти та друковані праці з онкології та інших галузей медицини щодо кристалографічної діагностики ЗН. Були використані ознайомлювальний, аналітичний, та порівняльний методи обробки інформації.</w:t>
      </w:r>
    </w:p>
    <w:p w:rsidR="00B7361D" w:rsidRPr="00DF1DDF" w:rsidRDefault="00B7361D" w:rsidP="00DF1DDF">
      <w:pPr>
        <w:tabs>
          <w:tab w:val="left" w:pos="567"/>
        </w:tabs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 та обговорення</w:t>
      </w:r>
      <w:r w:rsidRPr="00B106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DDF">
        <w:rPr>
          <w:rFonts w:ascii="Times New Roman" w:hAnsi="Times New Roman" w:cs="Times New Roman"/>
          <w:sz w:val="28"/>
          <w:szCs w:val="28"/>
        </w:rPr>
        <w:t xml:space="preserve">У відомій літературі </w:t>
      </w:r>
      <w:r w:rsidRPr="00DF1DDF">
        <w:rPr>
          <w:rFonts w:ascii="Times New Roman" w:hAnsi="Times New Roman" w:cs="Times New Roman"/>
          <w:i/>
          <w:sz w:val="28"/>
          <w:szCs w:val="28"/>
        </w:rPr>
        <w:t>з акушерства та гінекології</w:t>
      </w:r>
      <w:r w:rsidRPr="00DF1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1DDF">
        <w:rPr>
          <w:rFonts w:ascii="Times New Roman" w:hAnsi="Times New Roman" w:cs="Times New Roman"/>
          <w:i/>
          <w:sz w:val="28"/>
          <w:szCs w:val="28"/>
        </w:rPr>
        <w:t>й онкології</w:t>
      </w:r>
      <w:r w:rsidRPr="00DF1DDF">
        <w:rPr>
          <w:rFonts w:ascii="Times New Roman" w:hAnsi="Times New Roman" w:cs="Times New Roman"/>
          <w:sz w:val="28"/>
          <w:szCs w:val="28"/>
        </w:rPr>
        <w:t xml:space="preserve"> були встановлені наступні зміни у кристалограмах плазми крові:  </w:t>
      </w:r>
      <w:r w:rsidRPr="00DF1DDF">
        <w:rPr>
          <w:rFonts w:ascii="Times New Roman" w:hAnsi="Times New Roman" w:cs="Times New Roman"/>
          <w:color w:val="221122"/>
          <w:sz w:val="28"/>
          <w:szCs w:val="28"/>
        </w:rPr>
        <w:t>скупчення кристалів крупних розмірів</w:t>
      </w:r>
      <w:r w:rsidRPr="00DF1DDF">
        <w:rPr>
          <w:rFonts w:ascii="Times New Roman" w:hAnsi="Times New Roman" w:cs="Times New Roman"/>
          <w:sz w:val="28"/>
          <w:szCs w:val="28"/>
        </w:rPr>
        <w:t xml:space="preserve"> що поєднувались між собою балками різних розмірів,</w:t>
      </w:r>
      <w:r w:rsidRPr="00DF1DDF">
        <w:rPr>
          <w:rFonts w:ascii="Times New Roman" w:hAnsi="Times New Roman" w:cs="Times New Roman"/>
          <w:color w:val="221122"/>
          <w:sz w:val="28"/>
          <w:szCs w:val="28"/>
        </w:rPr>
        <w:t xml:space="preserve"> та вигляду дивної мозаїки, які дають змогу діагностувати рак шийки матки (РШМ)</w:t>
      </w:r>
      <w:r w:rsidRPr="00DF1DDF">
        <w:rPr>
          <w:rFonts w:ascii="Times New Roman" w:hAnsi="Times New Roman" w:cs="Times New Roman"/>
          <w:sz w:val="28"/>
          <w:szCs w:val="28"/>
        </w:rPr>
        <w:t xml:space="preserve"> ІІІ – ІV стадії [1]. </w:t>
      </w:r>
      <w:r w:rsidR="00DF1DDF">
        <w:rPr>
          <w:rFonts w:ascii="Times New Roman" w:hAnsi="Times New Roman" w:cs="Times New Roman"/>
          <w:sz w:val="28"/>
          <w:szCs w:val="28"/>
        </w:rPr>
        <w:t>Термін виконання дослідження складає кілька годин.</w:t>
      </w:r>
    </w:p>
    <w:p w:rsidR="00B7361D" w:rsidRPr="00720269" w:rsidRDefault="00B7361D" w:rsidP="00DF1DDF">
      <w:pPr>
        <w:tabs>
          <w:tab w:val="left" w:pos="567"/>
        </w:tabs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відомих роботах</w:t>
      </w:r>
      <w:r w:rsidRPr="00B10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 гастроентер</w:t>
      </w:r>
      <w:r w:rsidRPr="00B10674">
        <w:rPr>
          <w:rFonts w:ascii="Times New Roman" w:hAnsi="Times New Roman" w:cs="Times New Roman"/>
          <w:i/>
          <w:sz w:val="28"/>
          <w:szCs w:val="28"/>
        </w:rPr>
        <w:t>ології</w:t>
      </w:r>
      <w:r>
        <w:rPr>
          <w:rFonts w:ascii="Times New Roman" w:hAnsi="Times New Roman" w:cs="Times New Roman"/>
          <w:sz w:val="28"/>
          <w:szCs w:val="28"/>
        </w:rPr>
        <w:t xml:space="preserve"> (1998р., 2013 р.) було</w:t>
      </w:r>
      <w:r w:rsidRPr="00B10674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 xml:space="preserve">тановлено, що при плоскоклітинному раку ротової порожнини в тезиграмах крові формуються поодинокі  центри з численних, витягнутих крізь все кристалізаційне поле, променів між яких є вогнища з порушеною формою кристалізації  </w:t>
      </w:r>
      <w:r w:rsidRPr="00795D87">
        <w:rPr>
          <w:rFonts w:ascii="Times New Roman" w:hAnsi="Times New Roman" w:cs="Times New Roman"/>
          <w:sz w:val="28"/>
          <w:szCs w:val="28"/>
        </w:rPr>
        <w:t>[2, с.</w:t>
      </w:r>
      <w:r>
        <w:rPr>
          <w:rFonts w:ascii="Times New Roman" w:hAnsi="Times New Roman" w:cs="Times New Roman"/>
          <w:sz w:val="28"/>
          <w:szCs w:val="28"/>
        </w:rPr>
        <w:t xml:space="preserve"> 529, 530; 3, с. 467</w:t>
      </w:r>
      <w:r w:rsidRPr="00795D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Виконання аналізу потребує кількох годин (не менше 8).</w:t>
      </w:r>
    </w:p>
    <w:p w:rsidR="00B7361D" w:rsidRPr="00DE37C6" w:rsidRDefault="00B7361D" w:rsidP="00DF1DDF">
      <w:pPr>
        <w:spacing w:after="0" w:line="360" w:lineRule="auto"/>
        <w:ind w:right="-1" w:firstLine="710"/>
        <w:rPr>
          <w:rFonts w:ascii="Times New Roman" w:hAnsi="Times New Roman" w:cs="Times New Roman"/>
          <w:sz w:val="28"/>
          <w:szCs w:val="28"/>
        </w:rPr>
      </w:pPr>
      <w:r w:rsidRPr="00720269">
        <w:rPr>
          <w:rFonts w:ascii="Times New Roman" w:hAnsi="Times New Roman" w:cs="Times New Roman"/>
          <w:sz w:val="28"/>
          <w:szCs w:val="28"/>
        </w:rPr>
        <w:t xml:space="preserve">У </w:t>
      </w:r>
      <w:r w:rsidRPr="00720269">
        <w:rPr>
          <w:rFonts w:ascii="Times New Roman" w:hAnsi="Times New Roman" w:cs="Times New Roman"/>
          <w:i/>
          <w:sz w:val="28"/>
          <w:szCs w:val="28"/>
        </w:rPr>
        <w:t xml:space="preserve">гематології </w:t>
      </w:r>
      <w:r w:rsidRPr="00720269">
        <w:rPr>
          <w:rFonts w:ascii="Times New Roman" w:hAnsi="Times New Roman" w:cs="Times New Roman"/>
          <w:sz w:val="28"/>
          <w:szCs w:val="28"/>
        </w:rPr>
        <w:t xml:space="preserve">низкою авторів було встановлено, що у пацієнтів з гострим лейкозом тезиграма </w:t>
      </w:r>
      <w:r w:rsidRPr="00731659">
        <w:rPr>
          <w:rFonts w:ascii="Times New Roman" w:hAnsi="Times New Roman" w:cs="Times New Roman"/>
          <w:sz w:val="28"/>
          <w:szCs w:val="28"/>
        </w:rPr>
        <w:t>крові, сечі та слини набуває у 80 %</w:t>
      </w:r>
      <w:r w:rsidRPr="00720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269">
        <w:rPr>
          <w:rFonts w:ascii="Times New Roman" w:hAnsi="Times New Roman" w:cs="Times New Roman"/>
          <w:sz w:val="28"/>
          <w:szCs w:val="28"/>
        </w:rPr>
        <w:t>вигляду «равлика», час приготування препаратів складає 24 години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2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0269">
        <w:rPr>
          <w:rFonts w:ascii="Times New Roman" w:hAnsi="Times New Roman" w:cs="Times New Roman"/>
          <w:sz w:val="28"/>
          <w:szCs w:val="28"/>
        </w:rPr>
        <w:t>].</w:t>
      </w:r>
    </w:p>
    <w:p w:rsidR="00B7361D" w:rsidRPr="00F726AA" w:rsidRDefault="00B7361D" w:rsidP="00DF1DDF">
      <w:pPr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2553">
        <w:rPr>
          <w:rFonts w:ascii="Times New Roman" w:hAnsi="Times New Roman" w:cs="Times New Roman"/>
          <w:sz w:val="28"/>
          <w:szCs w:val="28"/>
        </w:rPr>
        <w:t xml:space="preserve">В </w:t>
      </w:r>
      <w:r w:rsidRPr="002313D8">
        <w:rPr>
          <w:rFonts w:ascii="Times New Roman" w:hAnsi="Times New Roman" w:cs="Times New Roman"/>
          <w:i/>
          <w:sz w:val="28"/>
          <w:szCs w:val="28"/>
        </w:rPr>
        <w:t>неврології  та нейрохірургії</w:t>
      </w:r>
      <w:r w:rsidRPr="008A2553">
        <w:rPr>
          <w:rFonts w:ascii="Times New Roman" w:hAnsi="Times New Roman" w:cs="Times New Roman"/>
          <w:sz w:val="28"/>
          <w:szCs w:val="28"/>
        </w:rPr>
        <w:t xml:space="preserve"> відомий </w:t>
      </w:r>
      <w:r w:rsidRPr="00F726AA">
        <w:rPr>
          <w:rFonts w:ascii="Times New Roman" w:hAnsi="Times New Roman" w:cs="Times New Roman"/>
          <w:sz w:val="28"/>
          <w:szCs w:val="28"/>
        </w:rPr>
        <w:t xml:space="preserve">кристалоскопічний метод дослідження  ліквору при ЗН головного мозку. У препаратах ліквора є чіткі межі та рівна </w:t>
      </w:r>
      <w:proofErr w:type="spellStart"/>
      <w:r w:rsidRPr="00F726AA">
        <w:rPr>
          <w:rFonts w:ascii="Times New Roman" w:hAnsi="Times New Roman" w:cs="Times New Roman"/>
          <w:sz w:val="28"/>
          <w:szCs w:val="28"/>
        </w:rPr>
        <w:t>краєва</w:t>
      </w:r>
      <w:proofErr w:type="spellEnd"/>
      <w:r w:rsidRPr="00F726AA">
        <w:rPr>
          <w:rFonts w:ascii="Times New Roman" w:hAnsi="Times New Roman" w:cs="Times New Roman"/>
          <w:sz w:val="28"/>
          <w:szCs w:val="28"/>
        </w:rPr>
        <w:t xml:space="preserve"> зона. Кристали  по типу «масляних </w:t>
      </w:r>
      <w:proofErr w:type="spellStart"/>
      <w:r w:rsidRPr="00F726AA">
        <w:rPr>
          <w:rFonts w:ascii="Times New Roman" w:hAnsi="Times New Roman" w:cs="Times New Roman"/>
          <w:sz w:val="28"/>
          <w:szCs w:val="28"/>
        </w:rPr>
        <w:t>боріздок</w:t>
      </w:r>
      <w:proofErr w:type="spellEnd"/>
      <w:r w:rsidRPr="00F726AA">
        <w:rPr>
          <w:rFonts w:ascii="Times New Roman" w:hAnsi="Times New Roman" w:cs="Times New Roman"/>
          <w:sz w:val="28"/>
          <w:szCs w:val="28"/>
        </w:rPr>
        <w:t>» мають середні розміри та дефекти. Спосіб дифдіагностики полягає в тому, що  при вмісті білку в зразках ліквору від 0,50 г/л, коли переважають кристали у вигляді розгалужених дендритів, діагностують доброякісну пухлину головного мозку. Термін проведення аналізу складає не менш кількох годин (6-8) [5, с. 101-102].</w:t>
      </w:r>
    </w:p>
    <w:p w:rsidR="00DF1DDF" w:rsidRPr="00F726AA" w:rsidRDefault="00B7361D" w:rsidP="00DF1DDF">
      <w:pPr>
        <w:tabs>
          <w:tab w:val="left" w:pos="567"/>
        </w:tabs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726AA">
        <w:rPr>
          <w:rFonts w:ascii="Times New Roman" w:hAnsi="Times New Roman" w:cs="Times New Roman"/>
          <w:sz w:val="28"/>
          <w:szCs w:val="28"/>
        </w:rPr>
        <w:t xml:space="preserve">При тезіокристалоскопічному дослідженні інших біорідин (слина, сеча </w:t>
      </w:r>
    </w:p>
    <w:p w:rsidR="00B7361D" w:rsidRDefault="00B7361D" w:rsidP="00DF1DDF">
      <w:pPr>
        <w:tabs>
          <w:tab w:val="left" w:pos="56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тощо) в випадках злоякісних новоутворень головного мозку (ЗН) була виявлена залежність кристалографічного малюнка від гістологічної будови пухлини. Наприклад, для астроцитоми були характерними короткі промені, що розходились по різних напрямках, з численних центрів </w:t>
      </w:r>
      <w:r w:rsidRPr="001F2596">
        <w:rPr>
          <w:rFonts w:ascii="Times New Roman" w:hAnsi="Times New Roman" w:cs="Times New Roman"/>
          <w:sz w:val="28"/>
          <w:szCs w:val="28"/>
        </w:rPr>
        <w:t>кристалізації. При олігодендрогліомах промені кристалів були більшими, прямими, розміщеними в певному геометричному порядку</w:t>
      </w:r>
      <w:r w:rsidR="00DF1DDF">
        <w:rPr>
          <w:rFonts w:ascii="Times New Roman" w:hAnsi="Times New Roman" w:cs="Times New Roman"/>
          <w:sz w:val="28"/>
          <w:szCs w:val="28"/>
        </w:rPr>
        <w:t xml:space="preserve"> </w:t>
      </w:r>
      <w:r w:rsidRPr="001F259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6, с.3, 7</w:t>
      </w:r>
      <w:r w:rsidRPr="001F2596">
        <w:rPr>
          <w:rFonts w:ascii="Times New Roman" w:hAnsi="Times New Roman" w:cs="Times New Roman"/>
          <w:sz w:val="28"/>
          <w:szCs w:val="28"/>
        </w:rPr>
        <w:t>].</w:t>
      </w:r>
    </w:p>
    <w:p w:rsidR="00B7361D" w:rsidRPr="003E6739" w:rsidRDefault="00B7361D" w:rsidP="00DF1DDF">
      <w:pPr>
        <w:tabs>
          <w:tab w:val="left" w:pos="567"/>
        </w:tabs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10674">
        <w:rPr>
          <w:rFonts w:ascii="Times New Roman" w:hAnsi="Times New Roman" w:cs="Times New Roman"/>
          <w:sz w:val="28"/>
          <w:szCs w:val="28"/>
        </w:rPr>
        <w:t xml:space="preserve">У відомій літературі </w:t>
      </w:r>
      <w:r>
        <w:rPr>
          <w:rFonts w:ascii="Times New Roman" w:hAnsi="Times New Roman" w:cs="Times New Roman"/>
          <w:i/>
          <w:sz w:val="28"/>
          <w:szCs w:val="28"/>
        </w:rPr>
        <w:t>з отоларинг</w:t>
      </w:r>
      <w:r w:rsidRPr="00B10674">
        <w:rPr>
          <w:rFonts w:ascii="Times New Roman" w:hAnsi="Times New Roman" w:cs="Times New Roman"/>
          <w:i/>
          <w:sz w:val="28"/>
          <w:szCs w:val="28"/>
        </w:rPr>
        <w:t>ології</w:t>
      </w:r>
      <w:r w:rsidRPr="00B10674">
        <w:rPr>
          <w:rFonts w:ascii="Times New Roman" w:hAnsi="Times New Roman" w:cs="Times New Roman"/>
          <w:sz w:val="28"/>
          <w:szCs w:val="28"/>
        </w:rPr>
        <w:t xml:space="preserve"> були встановлені наступні зміни у висохлих фаціях</w:t>
      </w:r>
      <w:r>
        <w:rPr>
          <w:rFonts w:ascii="Times New Roman" w:hAnsi="Times New Roman" w:cs="Times New Roman"/>
          <w:sz w:val="28"/>
          <w:szCs w:val="28"/>
        </w:rPr>
        <w:t xml:space="preserve"> сироватки крові:  виявлення «хвилястих» структур, які за думкою авторів, можна вважати попередниками тривалого росту пухлини</w:t>
      </w:r>
      <w:r w:rsidRPr="002817A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7, с.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69</w:t>
      </w:r>
      <w:r w:rsidRPr="002817A2">
        <w:rPr>
          <w:rFonts w:ascii="Times New Roman" w:hAnsi="Times New Roman" w:cs="Times New Roman"/>
          <w:sz w:val="28"/>
          <w:szCs w:val="28"/>
          <w:lang w:val="ru-RU"/>
        </w:rPr>
        <w:t>].</w:t>
      </w:r>
      <w:proofErr w:type="gramEnd"/>
    </w:p>
    <w:p w:rsidR="00B7361D" w:rsidRPr="00DF1DDF" w:rsidRDefault="00B7361D" w:rsidP="00DF1DDF">
      <w:pPr>
        <w:spacing w:after="0" w:line="360" w:lineRule="auto"/>
        <w:ind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20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Pr="0072026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урології</w:t>
      </w:r>
      <w:r w:rsidRPr="00720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хворих зі ЗН нирок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Pr="000111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тезиграмах крові кількість центрів кристалізації зменшена. Реєструються поломки кристалів, перехрестя, розпад кристалів та хрестоподібні окремі фігури </w:t>
      </w:r>
      <w:r w:rsidRPr="007202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17A2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="00DF1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кристалоскопії слини пацієнтів, хворих на рак передміхурової залози, </w:t>
      </w:r>
      <w:r w:rsidRPr="00B10674">
        <w:rPr>
          <w:rFonts w:ascii="Times New Roman" w:hAnsi="Times New Roman" w:cs="Times New Roman"/>
          <w:sz w:val="28"/>
          <w:szCs w:val="28"/>
        </w:rPr>
        <w:t xml:space="preserve">були встановлені наступні зміни </w:t>
      </w:r>
      <w:r>
        <w:rPr>
          <w:rFonts w:ascii="Times New Roman" w:hAnsi="Times New Roman" w:cs="Times New Roman"/>
          <w:sz w:val="28"/>
          <w:szCs w:val="28"/>
        </w:rPr>
        <w:t xml:space="preserve">дендритних форм кристалів   </w:t>
      </w:r>
      <w:r w:rsidRPr="00B327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9, с. 210-211</w:t>
      </w:r>
      <w:r w:rsidRPr="002817A2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B7361D" w:rsidRDefault="00B7361D" w:rsidP="00DF1DDF">
      <w:pPr>
        <w:tabs>
          <w:tab w:val="left" w:pos="567"/>
        </w:tabs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наведених прикладів, слід зауважити, що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FCF">
        <w:rPr>
          <w:rFonts w:ascii="Times New Roman" w:hAnsi="Times New Roman" w:cs="Times New Roman"/>
          <w:sz w:val="28"/>
          <w:szCs w:val="28"/>
        </w:rPr>
        <w:t>за опублікованими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FC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відомій вітчизняній та іноземній медичній </w:t>
      </w:r>
      <w:r w:rsidRPr="00B10674">
        <w:rPr>
          <w:rFonts w:ascii="Times New Roman" w:hAnsi="Times New Roman" w:cs="Times New Roman"/>
          <w:sz w:val="28"/>
          <w:szCs w:val="28"/>
        </w:rPr>
        <w:t xml:space="preserve"> літературі</w:t>
      </w:r>
      <w:r>
        <w:rPr>
          <w:rFonts w:ascii="Times New Roman" w:hAnsi="Times New Roman" w:cs="Times New Roman"/>
          <w:sz w:val="28"/>
          <w:szCs w:val="28"/>
        </w:rPr>
        <w:t xml:space="preserve"> даними,</w:t>
      </w:r>
      <w:r w:rsidRPr="00B10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наразі дослідники надають перевагу кристалоскопічному методу досліджень з вивчення змін у висохлих фаціях біорідин, як найбільш вивченому і розробленому та такому, що має значне різномаїття невеликої кількості діагностичних ознак у різних біорідинах. </w:t>
      </w:r>
    </w:p>
    <w:p w:rsidR="00B7361D" w:rsidRPr="00BA7ACA" w:rsidRDefault="00B7361D" w:rsidP="00DF1DDF">
      <w:pPr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кафедрі судової медицини та медичного права НМУ імені О.О. Богомольця, в 2017 р. також проводилось тезиграфічне дослідження сечі дорослих пацієнтів та пацієнтів дитячого віку </w:t>
      </w:r>
      <w:r w:rsidRPr="00B30161">
        <w:rPr>
          <w:rFonts w:ascii="Times New Roman" w:hAnsi="Times New Roman" w:cs="Times New Roman"/>
          <w:i/>
          <w:sz w:val="28"/>
          <w:szCs w:val="28"/>
        </w:rPr>
        <w:t>нейрохірургічних відділень</w:t>
      </w:r>
      <w:r>
        <w:rPr>
          <w:rFonts w:ascii="Times New Roman" w:hAnsi="Times New Roman" w:cs="Times New Roman"/>
          <w:sz w:val="28"/>
          <w:szCs w:val="28"/>
        </w:rPr>
        <w:t xml:space="preserve"> м. Києва </w:t>
      </w:r>
      <w:r w:rsidRPr="00B30161">
        <w:rPr>
          <w:rFonts w:ascii="Times New Roman" w:hAnsi="Times New Roman" w:cs="Times New Roman"/>
          <w:sz w:val="28"/>
          <w:szCs w:val="28"/>
        </w:rPr>
        <w:t>[10, с. 39].</w:t>
      </w:r>
      <w:r>
        <w:rPr>
          <w:rFonts w:ascii="Times New Roman" w:hAnsi="Times New Roman" w:cs="Times New Roman"/>
          <w:sz w:val="28"/>
          <w:szCs w:val="28"/>
        </w:rPr>
        <w:t xml:space="preserve"> Було встановлено, що на час поступлення до лікарні, в випадках </w:t>
      </w:r>
      <w:r w:rsidRPr="00BA7ACA">
        <w:rPr>
          <w:rFonts w:ascii="Times New Roman" w:hAnsi="Times New Roman" w:cs="Times New Roman"/>
          <w:sz w:val="28"/>
          <w:szCs w:val="28"/>
        </w:rPr>
        <w:t xml:space="preserve">злоякісній пухлині головного мозку в кристалограмі кристалограма </w:t>
      </w:r>
      <w:r>
        <w:rPr>
          <w:rFonts w:ascii="Times New Roman" w:hAnsi="Times New Roman" w:cs="Times New Roman"/>
          <w:sz w:val="28"/>
          <w:szCs w:val="28"/>
        </w:rPr>
        <w:t xml:space="preserve">сечі </w:t>
      </w:r>
      <w:r w:rsidRPr="00BA7ACA">
        <w:rPr>
          <w:rFonts w:ascii="Times New Roman" w:hAnsi="Times New Roman" w:cs="Times New Roman"/>
          <w:sz w:val="28"/>
          <w:szCs w:val="28"/>
        </w:rPr>
        <w:t>набу</w:t>
      </w:r>
      <w:r>
        <w:rPr>
          <w:rFonts w:ascii="Times New Roman" w:hAnsi="Times New Roman" w:cs="Times New Roman"/>
          <w:sz w:val="28"/>
          <w:szCs w:val="28"/>
        </w:rPr>
        <w:t>ла виду, схожого на таку при черепно-мозкових травмах</w:t>
      </w:r>
      <w:r w:rsidRPr="00BA7ACA">
        <w:rPr>
          <w:rFonts w:ascii="Times New Roman" w:hAnsi="Times New Roman" w:cs="Times New Roman"/>
          <w:sz w:val="28"/>
          <w:szCs w:val="28"/>
        </w:rPr>
        <w:t>, однак центри виросли ще меншими</w:t>
      </w:r>
      <w:r>
        <w:rPr>
          <w:rFonts w:ascii="Times New Roman" w:hAnsi="Times New Roman" w:cs="Times New Roman"/>
          <w:sz w:val="28"/>
          <w:szCs w:val="28"/>
        </w:rPr>
        <w:t>, збіднілими</w:t>
      </w:r>
      <w:r w:rsidRPr="00BA7ACA">
        <w:rPr>
          <w:rFonts w:ascii="Times New Roman" w:hAnsi="Times New Roman" w:cs="Times New Roman"/>
          <w:sz w:val="28"/>
          <w:szCs w:val="28"/>
        </w:rPr>
        <w:t>, за виглядом нагадували картину «уламків битого скла», з короткими первинними променями. З центрів відбувався численний недиференційований ріст вгору груд</w:t>
      </w:r>
      <w:r>
        <w:rPr>
          <w:rFonts w:ascii="Times New Roman" w:hAnsi="Times New Roman" w:cs="Times New Roman"/>
          <w:sz w:val="28"/>
          <w:szCs w:val="28"/>
        </w:rPr>
        <w:t>ок хаотичних бурих мас. Аморфні маси у великій кількості були присутні і у вільному просторі кристалізаційного поля препарату (рис</w:t>
      </w:r>
      <w:r w:rsidRPr="00BA7A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7ACA">
        <w:rPr>
          <w:rFonts w:ascii="Times New Roman" w:hAnsi="Times New Roman" w:cs="Times New Roman"/>
          <w:sz w:val="28"/>
          <w:szCs w:val="28"/>
        </w:rPr>
        <w:t>).</w:t>
      </w:r>
    </w:p>
    <w:p w:rsidR="00B7361D" w:rsidRDefault="00B7361D" w:rsidP="00DF1DDF">
      <w:pPr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361D" w:rsidRDefault="00B7361D" w:rsidP="00DF1DDF">
      <w:pPr>
        <w:spacing w:after="0" w:line="360" w:lineRule="auto"/>
        <w:ind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D949C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774315" cy="2124924"/>
            <wp:effectExtent l="19050" t="0" r="6985" b="0"/>
            <wp:docPr id="5" name="Рисунок 8" descr="DSCN46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N4637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 l="10240" b="10506"/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212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DDF" w:rsidRDefault="00B7361D" w:rsidP="00DF1DDF">
      <w:pPr>
        <w:tabs>
          <w:tab w:val="left" w:pos="567"/>
        </w:tabs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3BAE">
        <w:rPr>
          <w:rFonts w:ascii="Times New Roman" w:hAnsi="Times New Roman" w:cs="Times New Roman"/>
          <w:b/>
          <w:sz w:val="28"/>
          <w:szCs w:val="28"/>
        </w:rPr>
        <w:t xml:space="preserve">Рис. 1. </w:t>
      </w:r>
      <w:r>
        <w:rPr>
          <w:rFonts w:ascii="Times New Roman" w:hAnsi="Times New Roman" w:cs="Times New Roman"/>
          <w:b/>
          <w:bCs/>
          <w:sz w:val="28"/>
          <w:szCs w:val="28"/>
        </w:rPr>
        <w:t>Тези</w:t>
      </w:r>
      <w:r w:rsidRPr="00313BAE">
        <w:rPr>
          <w:rFonts w:ascii="Times New Roman" w:hAnsi="Times New Roman" w:cs="Times New Roman"/>
          <w:b/>
          <w:bCs/>
          <w:sz w:val="28"/>
          <w:szCs w:val="28"/>
        </w:rPr>
        <w:t xml:space="preserve">грама сечі дорослої особи у випадку  ЗН головного мозку </w:t>
      </w:r>
      <w:r w:rsidRPr="00313BA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F1DDF" w:rsidRPr="00D949C1" w:rsidRDefault="00DF1DDF" w:rsidP="00DF1DDF">
      <w:pPr>
        <w:tabs>
          <w:tab w:val="left" w:pos="567"/>
        </w:tabs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A2674">
        <w:rPr>
          <w:rFonts w:ascii="Times New Roman" w:hAnsi="Times New Roman" w:cs="Times New Roman"/>
          <w:sz w:val="28"/>
          <w:szCs w:val="28"/>
        </w:rPr>
        <w:t>При дослідженні сечі у пацієнтів нейрохірургії дитячого віку нами було встановлено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bCs/>
          <w:sz w:val="28"/>
          <w:szCs w:val="28"/>
        </w:rPr>
        <w:t>при ЗН</w:t>
      </w:r>
      <w:r w:rsidRPr="00294F43">
        <w:rPr>
          <w:rFonts w:ascii="Times New Roman" w:hAnsi="Times New Roman" w:cs="Times New Roman"/>
          <w:bCs/>
          <w:sz w:val="28"/>
          <w:szCs w:val="28"/>
        </w:rPr>
        <w:t xml:space="preserve"> задньої черепної ямки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 дитини, </w:t>
      </w:r>
      <w:r>
        <w:rPr>
          <w:rFonts w:ascii="Times New Roman" w:hAnsi="Times New Roman" w:cs="Times New Roman"/>
          <w:sz w:val="28"/>
          <w:szCs w:val="28"/>
        </w:rPr>
        <w:t>в кристалограмах ледь розбірливо убачались</w:t>
      </w:r>
      <w:r w:rsidRPr="00294F43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кі основні тезиграфічні ознаки, як:</w:t>
      </w:r>
      <w:r w:rsidRPr="00294F43">
        <w:rPr>
          <w:rFonts w:ascii="Times New Roman" w:hAnsi="Times New Roman" w:cs="Times New Roman"/>
          <w:sz w:val="28"/>
          <w:szCs w:val="28"/>
        </w:rPr>
        <w:t xml:space="preserve"> дифузний помірно високий </w:t>
      </w:r>
      <w:r>
        <w:rPr>
          <w:rFonts w:ascii="Times New Roman" w:hAnsi="Times New Roman" w:cs="Times New Roman"/>
          <w:sz w:val="28"/>
          <w:szCs w:val="28"/>
        </w:rPr>
        <w:t>збіднілий</w:t>
      </w:r>
      <w:r w:rsidRPr="00294F43">
        <w:rPr>
          <w:rFonts w:ascii="Times New Roman" w:hAnsi="Times New Roman" w:cs="Times New Roman"/>
          <w:sz w:val="28"/>
          <w:szCs w:val="28"/>
        </w:rPr>
        <w:t xml:space="preserve"> ріст </w:t>
      </w:r>
      <w:proofErr w:type="spellStart"/>
      <w:r w:rsidRPr="00294F43">
        <w:rPr>
          <w:rFonts w:ascii="Times New Roman" w:hAnsi="Times New Roman" w:cs="Times New Roman"/>
          <w:sz w:val="28"/>
          <w:szCs w:val="28"/>
        </w:rPr>
        <w:t>сніжинково</w:t>
      </w:r>
      <w:proofErr w:type="spellEnd"/>
      <w:r w:rsidRPr="00294F43">
        <w:rPr>
          <w:rFonts w:ascii="Times New Roman" w:hAnsi="Times New Roman" w:cs="Times New Roman"/>
          <w:sz w:val="28"/>
          <w:szCs w:val="28"/>
        </w:rPr>
        <w:t xml:space="preserve"> – дендритного росту</w:t>
      </w:r>
      <w:r>
        <w:rPr>
          <w:rFonts w:ascii="Times New Roman" w:hAnsi="Times New Roman" w:cs="Times New Roman"/>
          <w:sz w:val="28"/>
          <w:szCs w:val="28"/>
        </w:rPr>
        <w:t xml:space="preserve"> вгору. Дендр</w:t>
      </w:r>
      <w:r w:rsidRPr="00294F43">
        <w:rPr>
          <w:rFonts w:ascii="Times New Roman" w:hAnsi="Times New Roman" w:cs="Times New Roman"/>
          <w:sz w:val="28"/>
          <w:szCs w:val="28"/>
        </w:rPr>
        <w:t>ити 2 і 3 порядку форм</w:t>
      </w:r>
      <w:r>
        <w:rPr>
          <w:rFonts w:ascii="Times New Roman" w:hAnsi="Times New Roman" w:cs="Times New Roman"/>
          <w:sz w:val="28"/>
          <w:szCs w:val="28"/>
        </w:rPr>
        <w:t xml:space="preserve">ували, майже прозору,  картину 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“уламків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</w:t>
      </w:r>
      <w:r w:rsidRPr="00294F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B7361D" w:rsidRPr="00B30161" w:rsidRDefault="00B7361D" w:rsidP="00DF1DDF">
      <w:pPr>
        <w:spacing w:after="0" w:line="360" w:lineRule="auto"/>
        <w:ind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61D" w:rsidRDefault="00B7361D" w:rsidP="00DF1DDF">
      <w:pPr>
        <w:tabs>
          <w:tab w:val="left" w:pos="567"/>
        </w:tabs>
        <w:spacing w:after="0" w:line="360" w:lineRule="auto"/>
        <w:ind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3A267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609850" cy="1943100"/>
            <wp:effectExtent l="19050" t="0" r="0" b="0"/>
            <wp:docPr id="6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/>
                    <pic:cNvPicPr>
                      <a:picLocks noGrp="1"/>
                    </pic:cNvPicPr>
                  </pic:nvPicPr>
                  <pic:blipFill>
                    <a:blip r:embed="rId6" cstate="print"/>
                    <a:srcRect l="30807" t="10697" r="751" b="16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36" cy="194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61D" w:rsidRPr="003E6739" w:rsidRDefault="00B7361D" w:rsidP="00DF1DDF">
      <w:pPr>
        <w:widowControl w:val="0"/>
        <w:spacing w:after="0" w:line="360" w:lineRule="auto"/>
        <w:ind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3E6739">
        <w:rPr>
          <w:rFonts w:ascii="Times New Roman" w:hAnsi="Times New Roman" w:cs="Times New Roman"/>
          <w:b/>
          <w:bCs/>
          <w:sz w:val="28"/>
          <w:szCs w:val="28"/>
        </w:rPr>
        <w:t xml:space="preserve">Рис. 2. Тезиграма сечі дитини у випадку  ЗН </w:t>
      </w:r>
      <w:r w:rsidR="00DF1DDF">
        <w:rPr>
          <w:rFonts w:ascii="Times New Roman" w:hAnsi="Times New Roman" w:cs="Times New Roman"/>
          <w:b/>
          <w:bCs/>
          <w:sz w:val="28"/>
          <w:szCs w:val="28"/>
        </w:rPr>
        <w:t>головного мозку</w:t>
      </w:r>
      <w:r w:rsidRPr="003E6739">
        <w:rPr>
          <w:rFonts w:ascii="Times New Roman" w:hAnsi="Times New Roman" w:cs="Times New Roman"/>
          <w:sz w:val="28"/>
          <w:szCs w:val="28"/>
        </w:rPr>
        <w:br/>
      </w:r>
    </w:p>
    <w:p w:rsidR="00B7361D" w:rsidRDefault="00B7361D" w:rsidP="00DF1DDF">
      <w:pPr>
        <w:tabs>
          <w:tab w:val="left" w:pos="567"/>
        </w:tabs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Перевагами даного методу діагностування злоякісного процесу є можливість аналізу отриманої тезиграми за великою кількістю показників, що надає точності. Однак, для проведення даного тезиграфічного дослідження необхідно не менше 6-7 годин, до того ж сеча,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біорідина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є надто вибагливою до умов проведення тезиграфії.</w:t>
      </w:r>
    </w:p>
    <w:p w:rsidR="00B7361D" w:rsidRDefault="00B7361D" w:rsidP="00DF1DDF">
      <w:pPr>
        <w:tabs>
          <w:tab w:val="left" w:pos="567"/>
        </w:tabs>
        <w:spacing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з проведеного аналізу існуючих робіт в галузі біокристаломіки з пошуку онкомаркерів, стає вочевидь, що на даний час існує велика кількість подібних робіт, в яких застосовуються переважно кристалоскопічний метод та тезиграфічний. Однак, наразі серед них не існує єдиного уніфікованого методу встановлення наявності онкомаркерів, в загальновживаних методиках  використовуються різні біооб</w:t>
      </w:r>
      <w:r w:rsidRPr="000C081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Загалом, дослідники найчастіше використовують такі біорідини організму, як сироватка крові, ліквор, слина, слізна рідина, піт, сеча та субстрат пухлин або екстракт з вражених внутрішніх органів, але  всі вони вимагають значного терміну виконання (7-24 години).</w:t>
      </w:r>
    </w:p>
    <w:p w:rsidR="00B7361D" w:rsidRPr="000C081F" w:rsidRDefault="00B7361D" w:rsidP="00DF1DDF">
      <w:pPr>
        <w:tabs>
          <w:tab w:val="left" w:pos="567"/>
        </w:tabs>
        <w:spacing w:line="360" w:lineRule="auto"/>
        <w:ind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1F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B7361D" w:rsidRDefault="00B7361D" w:rsidP="00DF1DDF">
      <w:pPr>
        <w:tabs>
          <w:tab w:val="left" w:pos="567"/>
        </w:tabs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 проведеного аналізу існуючих робіт в галузі біокристаломіки з встановлення онкомаркерів, випливає необхідність пошуку більш ефективної, швидкої та легкої у виконанні методики кристалографічної діагностики біорідини, яка б краще підходила до мети дослідження – пошуку візуальних діагностичних показників злоякісних новоутворень в організмі людини.</w:t>
      </w:r>
      <w:r w:rsidRPr="009D5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61D" w:rsidRDefault="00B7361D" w:rsidP="00DF1DDF">
      <w:pPr>
        <w:tabs>
          <w:tab w:val="left" w:pos="567"/>
        </w:tabs>
        <w:spacing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можливості уникнення додаткового інструментального втручання в організм хворого на ЗН, краще використовувати неінвазивні методи діагностики.</w:t>
      </w:r>
    </w:p>
    <w:p w:rsidR="00B7361D" w:rsidRDefault="00B7361D" w:rsidP="00DF1DDF">
      <w:pPr>
        <w:tabs>
          <w:tab w:val="left" w:pos="567"/>
        </w:tabs>
        <w:spacing w:line="360" w:lineRule="auto"/>
        <w:ind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40"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:rsidR="00B7361D" w:rsidRPr="00B30161" w:rsidRDefault="00B7361D" w:rsidP="00DF1DD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right="-1" w:firstLine="644"/>
        <w:jc w:val="both"/>
        <w:rPr>
          <w:sz w:val="28"/>
          <w:szCs w:val="28"/>
        </w:rPr>
      </w:pPr>
      <w:r w:rsidRPr="00B30161">
        <w:rPr>
          <w:sz w:val="28"/>
          <w:szCs w:val="28"/>
        </w:rPr>
        <w:t> </w:t>
      </w:r>
      <w:hyperlink r:id="rId7" w:tooltip="Якубова Мунажат Бекназаровна" w:history="1">
        <w:r w:rsidRPr="00B30161">
          <w:rPr>
            <w:rStyle w:val="a3"/>
            <w:color w:val="auto"/>
            <w:sz w:val="28"/>
            <w:szCs w:val="28"/>
            <w:u w:val="none"/>
          </w:rPr>
          <w:t>Якубова М. Б.</w:t>
        </w:r>
      </w:hyperlink>
      <w:r w:rsidRPr="00B30161">
        <w:rPr>
          <w:sz w:val="28"/>
          <w:szCs w:val="28"/>
        </w:rPr>
        <w:t>, , </w:t>
      </w:r>
      <w:hyperlink r:id="rId8" w:tooltip="Байназарова Алиса Алмасбековна" w:history="1">
        <w:r w:rsidRPr="00B30161">
          <w:rPr>
            <w:rStyle w:val="a3"/>
            <w:color w:val="auto"/>
            <w:sz w:val="28"/>
            <w:szCs w:val="28"/>
            <w:u w:val="none"/>
          </w:rPr>
          <w:t>Байназарова А. А.</w:t>
        </w:r>
      </w:hyperlink>
      <w:r w:rsidRPr="00B30161">
        <w:rPr>
          <w:sz w:val="28"/>
          <w:szCs w:val="28"/>
        </w:rPr>
        <w:t>, </w:t>
      </w:r>
      <w:r w:rsidR="0070492E" w:rsidRPr="00B30161">
        <w:rPr>
          <w:sz w:val="28"/>
          <w:szCs w:val="28"/>
        </w:rPr>
        <w:fldChar w:fldCharType="begin"/>
      </w:r>
      <w:r w:rsidRPr="00B30161">
        <w:rPr>
          <w:sz w:val="28"/>
          <w:szCs w:val="28"/>
        </w:rPr>
        <w:instrText>HYPERLINK "http://kzpatents.com/patents/radko-vasilijj-ivanovich" \o "Радько Василий Иванович"</w:instrText>
      </w:r>
      <w:r w:rsidR="0070492E" w:rsidRPr="00B30161">
        <w:rPr>
          <w:sz w:val="28"/>
          <w:szCs w:val="28"/>
        </w:rPr>
        <w:fldChar w:fldCharType="separate"/>
      </w:r>
      <w:r w:rsidRPr="00B30161">
        <w:rPr>
          <w:rStyle w:val="a3"/>
          <w:color w:val="auto"/>
          <w:sz w:val="28"/>
          <w:szCs w:val="28"/>
          <w:u w:val="none"/>
        </w:rPr>
        <w:t>Радько В. И.</w:t>
      </w:r>
      <w:r w:rsidR="0070492E" w:rsidRPr="00B30161">
        <w:rPr>
          <w:sz w:val="28"/>
          <w:szCs w:val="28"/>
        </w:rPr>
        <w:fldChar w:fldCharType="end"/>
      </w:r>
      <w:hyperlink r:id="rId9" w:tooltip="Кулакеев Онласбек Кудайбергенович" w:history="1">
        <w:r w:rsidRPr="00B30161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</w:rPr>
        <w:t>Способ</w:t>
      </w:r>
      <w:proofErr w:type="spellEnd"/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</w:rPr>
        <w:t>кристаллографической</w:t>
      </w:r>
      <w:proofErr w:type="spellEnd"/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</w:rPr>
        <w:t>диагностики</w:t>
      </w:r>
      <w:proofErr w:type="spellEnd"/>
      <w:r w:rsidRPr="00B30161">
        <w:rPr>
          <w:sz w:val="28"/>
          <w:szCs w:val="28"/>
        </w:rPr>
        <w:t xml:space="preserve"> рака шейки матки</w:t>
      </w:r>
      <w:r w:rsidRPr="00B30161">
        <w:rPr>
          <w:b/>
          <w:sz w:val="28"/>
          <w:szCs w:val="28"/>
        </w:rPr>
        <w:t xml:space="preserve">/ </w:t>
      </w:r>
      <w:r w:rsidRPr="00B30161">
        <w:rPr>
          <w:sz w:val="28"/>
          <w:szCs w:val="28"/>
        </w:rPr>
        <w:t xml:space="preserve">[Електронний ресурс] : режим доступу: </w:t>
      </w:r>
      <w:hyperlink r:id="rId10" w:history="1">
        <w:r w:rsidRPr="00B30161">
          <w:rPr>
            <w:rStyle w:val="a3"/>
            <w:sz w:val="28"/>
            <w:szCs w:val="28"/>
          </w:rPr>
          <w:t>http://kavet.lv/old_site/?p=1534</w:t>
        </w:r>
      </w:hyperlink>
      <w:r w:rsidRPr="00B30161">
        <w:rPr>
          <w:sz w:val="28"/>
          <w:szCs w:val="28"/>
        </w:rPr>
        <w:t>.</w:t>
      </w:r>
    </w:p>
    <w:p w:rsidR="00B7361D" w:rsidRPr="00B30161" w:rsidRDefault="00B7361D" w:rsidP="00DF1DD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right="-1" w:firstLine="644"/>
        <w:jc w:val="both"/>
        <w:rPr>
          <w:sz w:val="28"/>
          <w:szCs w:val="28"/>
        </w:rPr>
      </w:pPr>
      <w:r w:rsidRPr="00B30161">
        <w:rPr>
          <w:sz w:val="28"/>
          <w:szCs w:val="28"/>
        </w:rPr>
        <w:t xml:space="preserve">Харченко С.В. </w:t>
      </w:r>
      <w:proofErr w:type="spellStart"/>
      <w:r w:rsidRPr="00B30161">
        <w:rPr>
          <w:sz w:val="28"/>
          <w:szCs w:val="28"/>
        </w:rPr>
        <w:t>Корнеева</w:t>
      </w:r>
      <w:proofErr w:type="spellEnd"/>
      <w:r w:rsidRPr="00B30161">
        <w:rPr>
          <w:sz w:val="28"/>
          <w:szCs w:val="28"/>
        </w:rPr>
        <w:t xml:space="preserve"> А.Г. </w:t>
      </w:r>
      <w:proofErr w:type="spellStart"/>
      <w:r w:rsidRPr="00B30161">
        <w:rPr>
          <w:sz w:val="28"/>
          <w:szCs w:val="28"/>
        </w:rPr>
        <w:t>Ветров</w:t>
      </w:r>
      <w:proofErr w:type="spellEnd"/>
      <w:r w:rsidRPr="00B30161">
        <w:rPr>
          <w:sz w:val="28"/>
          <w:szCs w:val="28"/>
        </w:rPr>
        <w:t xml:space="preserve"> А.А. </w:t>
      </w:r>
      <w:proofErr w:type="spellStart"/>
      <w:r w:rsidRPr="00B30161">
        <w:rPr>
          <w:sz w:val="28"/>
          <w:szCs w:val="28"/>
        </w:rPr>
        <w:t>Изменение</w:t>
      </w:r>
      <w:proofErr w:type="spellEnd"/>
      <w:r w:rsidRPr="00B30161">
        <w:rPr>
          <w:sz w:val="28"/>
          <w:szCs w:val="28"/>
        </w:rPr>
        <w:t xml:space="preserve"> состава </w:t>
      </w:r>
      <w:proofErr w:type="spellStart"/>
      <w:r w:rsidRPr="00B30161">
        <w:rPr>
          <w:sz w:val="28"/>
          <w:szCs w:val="28"/>
        </w:rPr>
        <w:t>ротовой</w:t>
      </w:r>
      <w:proofErr w:type="spellEnd"/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</w:rPr>
        <w:t>жидкости</w:t>
      </w:r>
      <w:proofErr w:type="spellEnd"/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</w:rPr>
        <w:t>человека</w:t>
      </w:r>
      <w:proofErr w:type="spellEnd"/>
      <w:r w:rsidRPr="00B30161">
        <w:rPr>
          <w:sz w:val="28"/>
          <w:szCs w:val="28"/>
        </w:rPr>
        <w:t xml:space="preserve"> при </w:t>
      </w:r>
      <w:proofErr w:type="spellStart"/>
      <w:r w:rsidRPr="00B30161">
        <w:rPr>
          <w:sz w:val="28"/>
          <w:szCs w:val="28"/>
        </w:rPr>
        <w:t>злокачественных</w:t>
      </w:r>
      <w:proofErr w:type="spellEnd"/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</w:rPr>
        <w:t>новообразованиях</w:t>
      </w:r>
      <w:proofErr w:type="spellEnd"/>
      <w:r w:rsidRPr="00B30161">
        <w:rPr>
          <w:sz w:val="28"/>
          <w:szCs w:val="28"/>
        </w:rPr>
        <w:t xml:space="preserve">. – </w:t>
      </w:r>
      <w:proofErr w:type="spellStart"/>
      <w:r w:rsidRPr="00B30161">
        <w:rPr>
          <w:sz w:val="28"/>
          <w:szCs w:val="28"/>
        </w:rPr>
        <w:t>Известия</w:t>
      </w:r>
      <w:proofErr w:type="spellEnd"/>
      <w:r w:rsidRPr="00B30161">
        <w:rPr>
          <w:sz w:val="28"/>
          <w:szCs w:val="28"/>
        </w:rPr>
        <w:t xml:space="preserve"> АН СССР. </w:t>
      </w:r>
      <w:proofErr w:type="spellStart"/>
      <w:r w:rsidRPr="00B30161">
        <w:rPr>
          <w:sz w:val="28"/>
          <w:szCs w:val="28"/>
        </w:rPr>
        <w:t>Серия</w:t>
      </w:r>
      <w:proofErr w:type="spellEnd"/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</w:rPr>
        <w:t>биологическая</w:t>
      </w:r>
      <w:proofErr w:type="spellEnd"/>
      <w:r w:rsidRPr="00B30161">
        <w:rPr>
          <w:sz w:val="28"/>
          <w:szCs w:val="28"/>
        </w:rPr>
        <w:t>. – 1988, №4. – с.524-530.</w:t>
      </w:r>
    </w:p>
    <w:p w:rsidR="00B7361D" w:rsidRPr="00B30161" w:rsidRDefault="00B7361D" w:rsidP="00DF1DD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right="-1" w:firstLine="644"/>
        <w:jc w:val="both"/>
        <w:rPr>
          <w:sz w:val="28"/>
          <w:szCs w:val="28"/>
        </w:rPr>
      </w:pPr>
      <w:proofErr w:type="spellStart"/>
      <w:r w:rsidRPr="00B30161">
        <w:rPr>
          <w:sz w:val="28"/>
          <w:szCs w:val="28"/>
          <w:lang w:val="en-US"/>
        </w:rPr>
        <w:t>Sarode</w:t>
      </w:r>
      <w:proofErr w:type="spellEnd"/>
      <w:r w:rsidRPr="00B30161">
        <w:rPr>
          <w:sz w:val="28"/>
          <w:szCs w:val="28"/>
        </w:rPr>
        <w:t xml:space="preserve"> </w:t>
      </w:r>
      <w:r w:rsidRPr="00B30161">
        <w:rPr>
          <w:sz w:val="28"/>
          <w:szCs w:val="28"/>
          <w:lang w:val="en-US"/>
        </w:rPr>
        <w:t>SC</w:t>
      </w:r>
      <w:r w:rsidRPr="00B30161">
        <w:rPr>
          <w:sz w:val="28"/>
          <w:szCs w:val="28"/>
        </w:rPr>
        <w:t xml:space="preserve">, </w:t>
      </w:r>
      <w:proofErr w:type="spellStart"/>
      <w:r w:rsidRPr="00B30161">
        <w:rPr>
          <w:sz w:val="28"/>
          <w:szCs w:val="28"/>
          <w:lang w:val="en-US"/>
        </w:rPr>
        <w:t>Sarode</w:t>
      </w:r>
      <w:proofErr w:type="spellEnd"/>
      <w:r w:rsidRPr="00B30161">
        <w:rPr>
          <w:sz w:val="28"/>
          <w:szCs w:val="28"/>
        </w:rPr>
        <w:t xml:space="preserve"> </w:t>
      </w:r>
      <w:r w:rsidRPr="00B30161">
        <w:rPr>
          <w:sz w:val="28"/>
          <w:szCs w:val="28"/>
          <w:lang w:val="en-US"/>
        </w:rPr>
        <w:t>GS</w:t>
      </w:r>
      <w:r w:rsidRPr="00B30161">
        <w:rPr>
          <w:sz w:val="28"/>
          <w:szCs w:val="28"/>
        </w:rPr>
        <w:t xml:space="preserve">, </w:t>
      </w:r>
      <w:proofErr w:type="spellStart"/>
      <w:r w:rsidRPr="00B30161">
        <w:rPr>
          <w:sz w:val="28"/>
          <w:szCs w:val="28"/>
          <w:lang w:val="en-US"/>
        </w:rPr>
        <w:t>Barpande</w:t>
      </w:r>
      <w:proofErr w:type="spellEnd"/>
      <w:r w:rsidRPr="00B30161">
        <w:rPr>
          <w:sz w:val="28"/>
          <w:szCs w:val="28"/>
        </w:rPr>
        <w:t xml:space="preserve"> </w:t>
      </w:r>
      <w:r w:rsidRPr="00B30161">
        <w:rPr>
          <w:sz w:val="28"/>
          <w:szCs w:val="28"/>
          <w:lang w:val="en-US"/>
        </w:rPr>
        <w:t>S</w:t>
      </w:r>
      <w:r w:rsidRPr="00B30161">
        <w:rPr>
          <w:sz w:val="28"/>
          <w:szCs w:val="28"/>
        </w:rPr>
        <w:t xml:space="preserve">, </w:t>
      </w:r>
      <w:proofErr w:type="spellStart"/>
      <w:r w:rsidRPr="00B30161">
        <w:rPr>
          <w:sz w:val="28"/>
          <w:szCs w:val="28"/>
          <w:lang w:val="en-US"/>
        </w:rPr>
        <w:t>Tupkari</w:t>
      </w:r>
      <w:proofErr w:type="spellEnd"/>
      <w:r w:rsidRPr="00B30161">
        <w:rPr>
          <w:sz w:val="28"/>
          <w:szCs w:val="28"/>
        </w:rPr>
        <w:t xml:space="preserve"> </w:t>
      </w:r>
      <w:r w:rsidRPr="00B30161">
        <w:rPr>
          <w:sz w:val="28"/>
          <w:szCs w:val="28"/>
          <w:lang w:val="en-US"/>
        </w:rPr>
        <w:t>JV</w:t>
      </w:r>
      <w:r w:rsidRPr="00B30161">
        <w:rPr>
          <w:sz w:val="28"/>
          <w:szCs w:val="28"/>
        </w:rPr>
        <w:t xml:space="preserve">. </w:t>
      </w:r>
      <w:r w:rsidRPr="00B30161">
        <w:rPr>
          <w:sz w:val="28"/>
          <w:szCs w:val="28"/>
          <w:lang w:val="en-US"/>
        </w:rPr>
        <w:t>Efficacy</w:t>
      </w:r>
      <w:r w:rsidRPr="00B30161">
        <w:rPr>
          <w:sz w:val="28"/>
          <w:szCs w:val="28"/>
        </w:rPr>
        <w:t xml:space="preserve"> </w:t>
      </w:r>
      <w:r w:rsidRPr="00B30161">
        <w:rPr>
          <w:sz w:val="28"/>
          <w:szCs w:val="28"/>
          <w:lang w:val="en-US"/>
        </w:rPr>
        <w:t>of</w:t>
      </w:r>
      <w:r w:rsidRPr="00B30161">
        <w:rPr>
          <w:sz w:val="28"/>
          <w:szCs w:val="28"/>
        </w:rPr>
        <w:t xml:space="preserve"> </w:t>
      </w:r>
      <w:r w:rsidRPr="00B30161">
        <w:rPr>
          <w:sz w:val="28"/>
          <w:szCs w:val="28"/>
          <w:lang w:val="en-US"/>
        </w:rPr>
        <w:t>crystallization</w:t>
      </w:r>
      <w:r w:rsidRPr="00B30161">
        <w:rPr>
          <w:sz w:val="28"/>
          <w:szCs w:val="28"/>
        </w:rPr>
        <w:t xml:space="preserve"> </w:t>
      </w:r>
      <w:r w:rsidRPr="00B30161">
        <w:rPr>
          <w:sz w:val="28"/>
          <w:szCs w:val="28"/>
          <w:lang w:val="en-US"/>
        </w:rPr>
        <w:t>test</w:t>
      </w:r>
      <w:r w:rsidRPr="00B30161">
        <w:rPr>
          <w:sz w:val="28"/>
          <w:szCs w:val="28"/>
        </w:rPr>
        <w:t xml:space="preserve"> </w:t>
      </w:r>
      <w:r w:rsidRPr="00B30161">
        <w:rPr>
          <w:sz w:val="28"/>
          <w:szCs w:val="28"/>
          <w:lang w:val="en-US"/>
        </w:rPr>
        <w:t>for</w:t>
      </w:r>
      <w:r w:rsidRPr="00B30161">
        <w:rPr>
          <w:sz w:val="28"/>
          <w:szCs w:val="28"/>
        </w:rPr>
        <w:t xml:space="preserve"> </w:t>
      </w:r>
      <w:r w:rsidRPr="00B30161">
        <w:rPr>
          <w:sz w:val="28"/>
          <w:szCs w:val="28"/>
          <w:lang w:val="en-US"/>
        </w:rPr>
        <w:t>screening</w:t>
      </w:r>
      <w:r w:rsidRPr="00B30161">
        <w:rPr>
          <w:sz w:val="28"/>
          <w:szCs w:val="28"/>
        </w:rPr>
        <w:t xml:space="preserve"> </w:t>
      </w:r>
      <w:r w:rsidRPr="00B30161">
        <w:rPr>
          <w:sz w:val="28"/>
          <w:szCs w:val="28"/>
          <w:lang w:val="en-US"/>
        </w:rPr>
        <w:t>of</w:t>
      </w:r>
      <w:r w:rsidRPr="00B30161">
        <w:rPr>
          <w:sz w:val="28"/>
          <w:szCs w:val="28"/>
        </w:rPr>
        <w:t xml:space="preserve"> </w:t>
      </w:r>
      <w:r w:rsidRPr="00B30161">
        <w:rPr>
          <w:sz w:val="28"/>
          <w:szCs w:val="28"/>
          <w:lang w:val="en-US"/>
        </w:rPr>
        <w:t>oral</w:t>
      </w:r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  <w:lang w:val="en-US"/>
        </w:rPr>
        <w:t>squamous</w:t>
      </w:r>
      <w:proofErr w:type="spellEnd"/>
      <w:r w:rsidRPr="00B30161">
        <w:rPr>
          <w:sz w:val="28"/>
          <w:szCs w:val="28"/>
        </w:rPr>
        <w:t xml:space="preserve"> </w:t>
      </w:r>
      <w:r w:rsidRPr="00B30161">
        <w:rPr>
          <w:sz w:val="28"/>
          <w:szCs w:val="28"/>
          <w:lang w:val="en-US"/>
        </w:rPr>
        <w:t>cell</w:t>
      </w:r>
      <w:r w:rsidRPr="00B30161">
        <w:rPr>
          <w:sz w:val="28"/>
          <w:szCs w:val="28"/>
        </w:rPr>
        <w:t xml:space="preserve"> </w:t>
      </w:r>
      <w:r w:rsidRPr="00B30161">
        <w:rPr>
          <w:sz w:val="28"/>
          <w:szCs w:val="28"/>
          <w:lang w:val="en-US"/>
        </w:rPr>
        <w:t>carcinoma</w:t>
      </w:r>
      <w:r w:rsidRPr="00B30161">
        <w:rPr>
          <w:sz w:val="28"/>
          <w:szCs w:val="28"/>
        </w:rPr>
        <w:t xml:space="preserve"> </w:t>
      </w:r>
      <w:r w:rsidRPr="00B30161">
        <w:rPr>
          <w:sz w:val="28"/>
          <w:szCs w:val="28"/>
          <w:lang w:val="en-US"/>
        </w:rPr>
        <w:t xml:space="preserve">with </w:t>
      </w:r>
      <w:proofErr w:type="spellStart"/>
      <w:r w:rsidRPr="00B30161">
        <w:rPr>
          <w:sz w:val="28"/>
          <w:szCs w:val="28"/>
          <w:lang w:val="en-US"/>
        </w:rPr>
        <w:t>clinico</w:t>
      </w:r>
      <w:proofErr w:type="spellEnd"/>
      <w:r w:rsidRPr="00B30161">
        <w:rPr>
          <w:sz w:val="28"/>
          <w:szCs w:val="28"/>
          <w:lang w:val="en-US"/>
        </w:rPr>
        <w:t xml:space="preserve">-pathological correlation. </w:t>
      </w:r>
      <w:r w:rsidRPr="00B30161">
        <w:rPr>
          <w:sz w:val="28"/>
          <w:szCs w:val="28"/>
        </w:rPr>
        <w:t xml:space="preserve">– </w:t>
      </w:r>
      <w:r w:rsidRPr="00B30161">
        <w:rPr>
          <w:sz w:val="28"/>
          <w:szCs w:val="28"/>
          <w:lang w:val="en-US"/>
        </w:rPr>
        <w:t>Indian J Dent Res 2013;</w:t>
      </w:r>
      <w:r w:rsidRPr="00B30161">
        <w:rPr>
          <w:sz w:val="28"/>
          <w:szCs w:val="28"/>
        </w:rPr>
        <w:t xml:space="preserve"> </w:t>
      </w:r>
      <w:r w:rsidRPr="00B30161">
        <w:rPr>
          <w:sz w:val="28"/>
          <w:szCs w:val="28"/>
          <w:lang w:val="en-US"/>
        </w:rPr>
        <w:t>24: p.464-467</w:t>
      </w:r>
      <w:r w:rsidRPr="00B30161">
        <w:rPr>
          <w:sz w:val="28"/>
          <w:szCs w:val="28"/>
        </w:rPr>
        <w:t>.</w:t>
      </w:r>
    </w:p>
    <w:p w:rsidR="00B7361D" w:rsidRPr="00B30161" w:rsidRDefault="00B7361D" w:rsidP="00DF1DD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right="-1" w:firstLine="644"/>
        <w:jc w:val="both"/>
        <w:rPr>
          <w:sz w:val="28"/>
          <w:szCs w:val="28"/>
        </w:rPr>
      </w:pPr>
      <w:r w:rsidRPr="00B30161">
        <w:rPr>
          <w:sz w:val="28"/>
          <w:szCs w:val="28"/>
        </w:rPr>
        <w:t xml:space="preserve">А.В. </w:t>
      </w:r>
      <w:proofErr w:type="spellStart"/>
      <w:r w:rsidRPr="00B30161">
        <w:rPr>
          <w:sz w:val="28"/>
          <w:szCs w:val="28"/>
        </w:rPr>
        <w:t>Воробьев</w:t>
      </w:r>
      <w:proofErr w:type="spellEnd"/>
      <w:r w:rsidRPr="00B30161">
        <w:rPr>
          <w:sz w:val="28"/>
          <w:szCs w:val="28"/>
        </w:rPr>
        <w:t>, В.А.</w:t>
      </w:r>
      <w:proofErr w:type="spellStart"/>
      <w:r w:rsidRPr="00B30161">
        <w:rPr>
          <w:sz w:val="28"/>
          <w:szCs w:val="28"/>
        </w:rPr>
        <w:t>Воробьева</w:t>
      </w:r>
      <w:proofErr w:type="spellEnd"/>
      <w:r w:rsidRPr="00B30161">
        <w:rPr>
          <w:sz w:val="28"/>
          <w:szCs w:val="28"/>
        </w:rPr>
        <w:t xml:space="preserve">, Н.Л. </w:t>
      </w:r>
      <w:proofErr w:type="spellStart"/>
      <w:r w:rsidRPr="00B30161">
        <w:rPr>
          <w:sz w:val="28"/>
          <w:szCs w:val="28"/>
        </w:rPr>
        <w:t>Нештакова</w:t>
      </w:r>
      <w:proofErr w:type="spellEnd"/>
      <w:r w:rsidRPr="00B30161">
        <w:rPr>
          <w:sz w:val="28"/>
          <w:szCs w:val="28"/>
        </w:rPr>
        <w:t xml:space="preserve">, И.Г. </w:t>
      </w:r>
      <w:proofErr w:type="spellStart"/>
      <w:r w:rsidRPr="00B30161">
        <w:rPr>
          <w:sz w:val="28"/>
          <w:szCs w:val="28"/>
        </w:rPr>
        <w:t>Воробьева</w:t>
      </w:r>
      <w:proofErr w:type="spellEnd"/>
      <w:r w:rsidRPr="00B30161">
        <w:rPr>
          <w:sz w:val="28"/>
          <w:szCs w:val="28"/>
        </w:rPr>
        <w:t xml:space="preserve">. </w:t>
      </w:r>
      <w:proofErr w:type="spellStart"/>
      <w:r w:rsidRPr="00B30161">
        <w:rPr>
          <w:sz w:val="28"/>
          <w:szCs w:val="28"/>
        </w:rPr>
        <w:t>Тезиграфическая</w:t>
      </w:r>
      <w:proofErr w:type="spellEnd"/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</w:rPr>
        <w:t>диагностика</w:t>
      </w:r>
      <w:proofErr w:type="spellEnd"/>
      <w:r w:rsidRPr="00B30161">
        <w:rPr>
          <w:sz w:val="28"/>
          <w:szCs w:val="28"/>
        </w:rPr>
        <w:t xml:space="preserve"> острого </w:t>
      </w:r>
      <w:proofErr w:type="spellStart"/>
      <w:r w:rsidRPr="00B30161">
        <w:rPr>
          <w:sz w:val="28"/>
          <w:szCs w:val="28"/>
        </w:rPr>
        <w:t>лимфобластного</w:t>
      </w:r>
      <w:proofErr w:type="spellEnd"/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</w:rPr>
        <w:t>лейкоза</w:t>
      </w:r>
      <w:proofErr w:type="spellEnd"/>
      <w:r w:rsidRPr="00B30161">
        <w:rPr>
          <w:sz w:val="28"/>
          <w:szCs w:val="28"/>
        </w:rPr>
        <w:t xml:space="preserve"> у </w:t>
      </w:r>
      <w:proofErr w:type="spellStart"/>
      <w:r w:rsidRPr="00B30161">
        <w:rPr>
          <w:sz w:val="28"/>
          <w:szCs w:val="28"/>
        </w:rPr>
        <w:t>детей</w:t>
      </w:r>
      <w:proofErr w:type="spellEnd"/>
      <w:r w:rsidRPr="00B30161">
        <w:rPr>
          <w:sz w:val="28"/>
          <w:szCs w:val="28"/>
        </w:rPr>
        <w:t xml:space="preserve">/[Електронний ресурс] : режим доступу: </w:t>
      </w:r>
      <w:hyperlink r:id="rId11" w:history="1">
        <w:r w:rsidRPr="00B30161">
          <w:rPr>
            <w:rStyle w:val="a3"/>
            <w:sz w:val="28"/>
            <w:szCs w:val="28"/>
          </w:rPr>
          <w:t>http://www.medicum.nnov.ru/nmj/2002/2/14.php</w:t>
        </w:r>
      </w:hyperlink>
      <w:r w:rsidRPr="00B30161">
        <w:rPr>
          <w:sz w:val="28"/>
          <w:szCs w:val="28"/>
        </w:rPr>
        <w:t>.</w:t>
      </w:r>
    </w:p>
    <w:p w:rsidR="00B7361D" w:rsidRPr="00B30161" w:rsidRDefault="00B7361D" w:rsidP="00DF1DD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right="-1" w:firstLine="644"/>
        <w:jc w:val="both"/>
        <w:rPr>
          <w:sz w:val="28"/>
          <w:szCs w:val="28"/>
        </w:rPr>
      </w:pPr>
      <w:r w:rsidRPr="00B30161">
        <w:rPr>
          <w:sz w:val="28"/>
          <w:szCs w:val="28"/>
        </w:rPr>
        <w:t>В.Я.</w:t>
      </w:r>
      <w:proofErr w:type="spellStart"/>
      <w:r w:rsidRPr="00B30161">
        <w:rPr>
          <w:sz w:val="28"/>
          <w:szCs w:val="28"/>
        </w:rPr>
        <w:t>Неретин</w:t>
      </w:r>
      <w:proofErr w:type="spellEnd"/>
      <w:r w:rsidRPr="00B30161">
        <w:rPr>
          <w:sz w:val="28"/>
          <w:szCs w:val="28"/>
        </w:rPr>
        <w:t>, В.А.</w:t>
      </w:r>
      <w:proofErr w:type="spellStart"/>
      <w:r w:rsidRPr="00B30161">
        <w:rPr>
          <w:sz w:val="28"/>
          <w:szCs w:val="28"/>
        </w:rPr>
        <w:t>Кирьяков</w:t>
      </w:r>
      <w:proofErr w:type="spellEnd"/>
      <w:r w:rsidRPr="00B30161">
        <w:rPr>
          <w:sz w:val="28"/>
          <w:szCs w:val="28"/>
        </w:rPr>
        <w:t xml:space="preserve">. </w:t>
      </w:r>
      <w:proofErr w:type="spellStart"/>
      <w:r w:rsidRPr="00B30161">
        <w:rPr>
          <w:sz w:val="28"/>
          <w:szCs w:val="28"/>
        </w:rPr>
        <w:t>Кристаллографический</w:t>
      </w:r>
      <w:proofErr w:type="spellEnd"/>
      <w:r w:rsidRPr="00B30161">
        <w:rPr>
          <w:sz w:val="28"/>
          <w:szCs w:val="28"/>
        </w:rPr>
        <w:t xml:space="preserve"> метод </w:t>
      </w:r>
      <w:proofErr w:type="spellStart"/>
      <w:r w:rsidRPr="00B30161">
        <w:rPr>
          <w:sz w:val="28"/>
          <w:szCs w:val="28"/>
        </w:rPr>
        <w:t>исследования</w:t>
      </w:r>
      <w:proofErr w:type="spellEnd"/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</w:rPr>
        <w:t>спинномозговой</w:t>
      </w:r>
      <w:proofErr w:type="spellEnd"/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</w:rPr>
        <w:t>жидкости</w:t>
      </w:r>
      <w:proofErr w:type="spellEnd"/>
      <w:r w:rsidRPr="00B30161">
        <w:rPr>
          <w:sz w:val="28"/>
          <w:szCs w:val="28"/>
        </w:rPr>
        <w:t xml:space="preserve"> при </w:t>
      </w:r>
      <w:proofErr w:type="spellStart"/>
      <w:r w:rsidRPr="00B30161">
        <w:rPr>
          <w:sz w:val="28"/>
          <w:szCs w:val="28"/>
        </w:rPr>
        <w:t>заболеваниях</w:t>
      </w:r>
      <w:proofErr w:type="spellEnd"/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</w:rPr>
        <w:t>центральной</w:t>
      </w:r>
      <w:proofErr w:type="spellEnd"/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</w:rPr>
        <w:t>нервной</w:t>
      </w:r>
      <w:proofErr w:type="spellEnd"/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</w:rPr>
        <w:t>системы</w:t>
      </w:r>
      <w:proofErr w:type="spellEnd"/>
      <w:r w:rsidRPr="00B30161">
        <w:rPr>
          <w:sz w:val="28"/>
          <w:szCs w:val="28"/>
        </w:rPr>
        <w:t xml:space="preserve"> / </w:t>
      </w:r>
      <w:proofErr w:type="spellStart"/>
      <w:r w:rsidRPr="00B30161">
        <w:rPr>
          <w:sz w:val="28"/>
          <w:szCs w:val="28"/>
        </w:rPr>
        <w:t>Советская</w:t>
      </w:r>
      <w:proofErr w:type="spellEnd"/>
      <w:r w:rsidRPr="00B30161">
        <w:rPr>
          <w:sz w:val="28"/>
          <w:szCs w:val="28"/>
        </w:rPr>
        <w:t xml:space="preserve"> медицина. – 1977. – с.96-103.</w:t>
      </w:r>
    </w:p>
    <w:p w:rsidR="00B7361D" w:rsidRPr="00B30161" w:rsidRDefault="00B7361D" w:rsidP="00DF1DD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right="-1" w:firstLine="644"/>
        <w:jc w:val="both"/>
        <w:rPr>
          <w:sz w:val="28"/>
          <w:szCs w:val="28"/>
        </w:rPr>
      </w:pPr>
      <w:r w:rsidRPr="00B30161">
        <w:rPr>
          <w:sz w:val="28"/>
          <w:szCs w:val="28"/>
        </w:rPr>
        <w:t xml:space="preserve">Мороз Л.А. </w:t>
      </w:r>
      <w:proofErr w:type="spellStart"/>
      <w:r w:rsidRPr="00B30161">
        <w:rPr>
          <w:sz w:val="28"/>
          <w:szCs w:val="28"/>
        </w:rPr>
        <w:t>Каликштейн</w:t>
      </w:r>
      <w:proofErr w:type="spellEnd"/>
      <w:r w:rsidRPr="00B30161">
        <w:rPr>
          <w:sz w:val="28"/>
          <w:szCs w:val="28"/>
        </w:rPr>
        <w:t xml:space="preserve"> Д.Б </w:t>
      </w:r>
      <w:proofErr w:type="spellStart"/>
      <w:r w:rsidRPr="00B30161">
        <w:rPr>
          <w:sz w:val="28"/>
          <w:szCs w:val="28"/>
        </w:rPr>
        <w:t>Кристаллографический</w:t>
      </w:r>
      <w:proofErr w:type="spellEnd"/>
      <w:r w:rsidRPr="00B30161">
        <w:rPr>
          <w:sz w:val="28"/>
          <w:szCs w:val="28"/>
        </w:rPr>
        <w:t xml:space="preserve"> метод </w:t>
      </w:r>
      <w:proofErr w:type="spellStart"/>
      <w:r w:rsidRPr="00B30161">
        <w:rPr>
          <w:sz w:val="28"/>
          <w:szCs w:val="28"/>
        </w:rPr>
        <w:t>исследования</w:t>
      </w:r>
      <w:proofErr w:type="spellEnd"/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</w:rPr>
        <w:t>биологических</w:t>
      </w:r>
      <w:proofErr w:type="spellEnd"/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</w:rPr>
        <w:t>субстратов</w:t>
      </w:r>
      <w:proofErr w:type="spellEnd"/>
      <w:r w:rsidRPr="00B30161">
        <w:rPr>
          <w:sz w:val="28"/>
          <w:szCs w:val="28"/>
        </w:rPr>
        <w:t xml:space="preserve">. </w:t>
      </w:r>
      <w:proofErr w:type="spellStart"/>
      <w:r w:rsidRPr="00B30161">
        <w:rPr>
          <w:sz w:val="28"/>
          <w:szCs w:val="28"/>
        </w:rPr>
        <w:t>Методические</w:t>
      </w:r>
      <w:proofErr w:type="spellEnd"/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</w:rPr>
        <w:t>рекомендации</w:t>
      </w:r>
      <w:proofErr w:type="spellEnd"/>
      <w:r w:rsidRPr="00B30161">
        <w:rPr>
          <w:sz w:val="28"/>
          <w:szCs w:val="28"/>
        </w:rPr>
        <w:t xml:space="preserve"> </w:t>
      </w:r>
      <w:proofErr w:type="spellStart"/>
      <w:r w:rsidRPr="00B30161">
        <w:rPr>
          <w:sz w:val="28"/>
          <w:szCs w:val="28"/>
        </w:rPr>
        <w:t>МЗ</w:t>
      </w:r>
      <w:proofErr w:type="spellEnd"/>
      <w:r w:rsidRPr="00B30161">
        <w:rPr>
          <w:sz w:val="28"/>
          <w:szCs w:val="28"/>
        </w:rPr>
        <w:t xml:space="preserve"> РСФСР. МОНИКИ. Москва. 1986. 23с.</w:t>
      </w:r>
    </w:p>
    <w:p w:rsidR="00B7361D" w:rsidRPr="00B30161" w:rsidRDefault="00B7361D" w:rsidP="00DF1DD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right="-1" w:firstLine="644"/>
        <w:jc w:val="both"/>
        <w:rPr>
          <w:sz w:val="28"/>
          <w:szCs w:val="28"/>
        </w:rPr>
      </w:pPr>
      <w:proofErr w:type="spellStart"/>
      <w:r w:rsidRPr="00B30161">
        <w:rPr>
          <w:sz w:val="28"/>
          <w:szCs w:val="28"/>
          <w:lang w:val="ru-RU"/>
        </w:rPr>
        <w:t>Шатохина</w:t>
      </w:r>
      <w:proofErr w:type="spellEnd"/>
      <w:r w:rsidRPr="00B30161">
        <w:rPr>
          <w:sz w:val="28"/>
          <w:szCs w:val="28"/>
          <w:lang w:val="ru-RU"/>
        </w:rPr>
        <w:t xml:space="preserve"> С.Н. </w:t>
      </w:r>
      <w:proofErr w:type="gramStart"/>
      <w:r w:rsidRPr="00B30161">
        <w:rPr>
          <w:sz w:val="28"/>
          <w:szCs w:val="28"/>
          <w:lang w:val="ru-RU"/>
        </w:rPr>
        <w:t>Захарова Н.</w:t>
      </w:r>
      <w:proofErr w:type="gramEnd"/>
      <w:r w:rsidRPr="00B30161">
        <w:rPr>
          <w:sz w:val="28"/>
          <w:szCs w:val="28"/>
          <w:lang w:val="ru-RU"/>
        </w:rPr>
        <w:t xml:space="preserve">М. Дедова М.Г. </w:t>
      </w:r>
      <w:proofErr w:type="spellStart"/>
      <w:r w:rsidRPr="00B30161">
        <w:rPr>
          <w:sz w:val="28"/>
          <w:szCs w:val="28"/>
          <w:lang w:val="ru-RU"/>
        </w:rPr>
        <w:t>Самбулов</w:t>
      </w:r>
      <w:proofErr w:type="spellEnd"/>
      <w:r w:rsidRPr="00B30161">
        <w:rPr>
          <w:sz w:val="28"/>
          <w:szCs w:val="28"/>
          <w:lang w:val="ru-RU"/>
        </w:rPr>
        <w:t xml:space="preserve"> В.И. Шабалин В.Н. Морфологический маркер прогрессии новообразований при раке гортани. Вопросы онкологии, 2013. №2. с.66-70</w:t>
      </w:r>
      <w:r>
        <w:rPr>
          <w:sz w:val="28"/>
          <w:szCs w:val="28"/>
          <w:lang w:val="ru-RU"/>
        </w:rPr>
        <w:t>.</w:t>
      </w:r>
    </w:p>
    <w:p w:rsidR="00B7361D" w:rsidRPr="00B30161" w:rsidRDefault="00B7361D" w:rsidP="00DF1DD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right="-1" w:firstLine="644"/>
        <w:jc w:val="both"/>
        <w:rPr>
          <w:sz w:val="28"/>
          <w:szCs w:val="28"/>
        </w:rPr>
      </w:pPr>
      <w:proofErr w:type="spellStart"/>
      <w:r w:rsidRPr="00283530">
        <w:rPr>
          <w:bCs/>
          <w:color w:val="000000"/>
          <w:sz w:val="28"/>
          <w:szCs w:val="28"/>
        </w:rPr>
        <w:t>Филиппов</w:t>
      </w:r>
      <w:proofErr w:type="spellEnd"/>
      <w:r w:rsidRPr="00283530">
        <w:rPr>
          <w:bCs/>
          <w:color w:val="000000"/>
          <w:sz w:val="28"/>
          <w:szCs w:val="28"/>
        </w:rPr>
        <w:t xml:space="preserve"> В.М., </w:t>
      </w:r>
      <w:proofErr w:type="spellStart"/>
      <w:r w:rsidRPr="00283530">
        <w:rPr>
          <w:bCs/>
          <w:color w:val="000000"/>
          <w:sz w:val="28"/>
          <w:szCs w:val="28"/>
        </w:rPr>
        <w:t>Полишко</w:t>
      </w:r>
      <w:proofErr w:type="spellEnd"/>
      <w:r w:rsidRPr="00283530">
        <w:rPr>
          <w:bCs/>
          <w:color w:val="000000"/>
          <w:sz w:val="28"/>
          <w:szCs w:val="28"/>
        </w:rPr>
        <w:t xml:space="preserve"> Т.Н., </w:t>
      </w:r>
      <w:proofErr w:type="spellStart"/>
      <w:r w:rsidRPr="00283530">
        <w:rPr>
          <w:bCs/>
          <w:color w:val="000000"/>
          <w:sz w:val="28"/>
          <w:szCs w:val="28"/>
        </w:rPr>
        <w:t>Кузнецова</w:t>
      </w:r>
      <w:proofErr w:type="spellEnd"/>
      <w:r w:rsidRPr="00283530">
        <w:rPr>
          <w:bCs/>
          <w:color w:val="000000"/>
          <w:sz w:val="28"/>
          <w:szCs w:val="28"/>
        </w:rPr>
        <w:t xml:space="preserve"> Л.В., Перерва И.В.</w:t>
      </w:r>
      <w:r w:rsidRPr="00720269">
        <w:rPr>
          <w:bCs/>
          <w:color w:val="000000"/>
          <w:sz w:val="28"/>
          <w:szCs w:val="28"/>
        </w:rPr>
        <w:t xml:space="preserve"> </w:t>
      </w:r>
      <w:proofErr w:type="spellStart"/>
      <w:r w:rsidRPr="00283530">
        <w:rPr>
          <w:bCs/>
          <w:color w:val="000000"/>
          <w:sz w:val="28"/>
          <w:szCs w:val="28"/>
        </w:rPr>
        <w:t>Кристаллографический</w:t>
      </w:r>
      <w:proofErr w:type="spellEnd"/>
      <w:r w:rsidRPr="00283530">
        <w:rPr>
          <w:bCs/>
          <w:color w:val="000000"/>
          <w:sz w:val="28"/>
          <w:szCs w:val="28"/>
        </w:rPr>
        <w:t xml:space="preserve"> метод </w:t>
      </w:r>
      <w:proofErr w:type="spellStart"/>
      <w:r w:rsidRPr="00283530">
        <w:rPr>
          <w:bCs/>
          <w:color w:val="000000"/>
          <w:sz w:val="28"/>
          <w:szCs w:val="28"/>
        </w:rPr>
        <w:t>исследования</w:t>
      </w:r>
      <w:proofErr w:type="spellEnd"/>
      <w:r w:rsidRPr="00283530">
        <w:rPr>
          <w:bCs/>
          <w:color w:val="000000"/>
          <w:sz w:val="28"/>
          <w:szCs w:val="28"/>
        </w:rPr>
        <w:t xml:space="preserve"> мочи</w:t>
      </w:r>
      <w:r>
        <w:rPr>
          <w:bCs/>
          <w:color w:val="000000"/>
          <w:sz w:val="28"/>
          <w:szCs w:val="28"/>
        </w:rPr>
        <w:t xml:space="preserve">/ </w:t>
      </w:r>
      <w:r w:rsidRPr="002817A2">
        <w:rPr>
          <w:sz w:val="28"/>
          <w:szCs w:val="28"/>
          <w:lang w:val="ru-RU"/>
        </w:rPr>
        <w:t>[</w:t>
      </w:r>
      <w:r>
        <w:rPr>
          <w:bCs/>
          <w:color w:val="000000"/>
          <w:sz w:val="28"/>
          <w:szCs w:val="28"/>
        </w:rPr>
        <w:t>Електронний ресурс</w:t>
      </w:r>
      <w:r>
        <w:rPr>
          <w:sz w:val="28"/>
          <w:szCs w:val="28"/>
          <w:lang w:val="ru-RU"/>
        </w:rPr>
        <w:t xml:space="preserve">]  режим доступу: </w:t>
      </w:r>
      <w:hyperlink r:id="rId12" w:history="1">
        <w:r w:rsidRPr="00601B89">
          <w:rPr>
            <w:rStyle w:val="a3"/>
            <w:lang w:val="en-US"/>
          </w:rPr>
          <w:t>http</w:t>
        </w:r>
        <w:r w:rsidRPr="00720269">
          <w:rPr>
            <w:rStyle w:val="a3"/>
          </w:rPr>
          <w:t>://</w:t>
        </w:r>
        <w:r w:rsidRPr="00601B89">
          <w:rPr>
            <w:rStyle w:val="a3"/>
            <w:lang w:val="en-US"/>
          </w:rPr>
          <w:t>www</w:t>
        </w:r>
        <w:r w:rsidRPr="00720269">
          <w:rPr>
            <w:rStyle w:val="a3"/>
          </w:rPr>
          <w:t>.</w:t>
        </w:r>
        <w:proofErr w:type="spellStart"/>
        <w:r w:rsidRPr="00601B89">
          <w:rPr>
            <w:rStyle w:val="a3"/>
            <w:lang w:val="en-US"/>
          </w:rPr>
          <w:t>rusnauka</w:t>
        </w:r>
        <w:proofErr w:type="spellEnd"/>
        <w:r w:rsidRPr="00720269">
          <w:rPr>
            <w:rStyle w:val="a3"/>
          </w:rPr>
          <w:t>.</w:t>
        </w:r>
        <w:r w:rsidRPr="00601B89">
          <w:rPr>
            <w:rStyle w:val="a3"/>
            <w:lang w:val="en-US"/>
          </w:rPr>
          <w:t>com</w:t>
        </w:r>
        <w:r w:rsidRPr="00720269">
          <w:rPr>
            <w:rStyle w:val="a3"/>
          </w:rPr>
          <w:t>/20_</w:t>
        </w:r>
        <w:proofErr w:type="spellStart"/>
        <w:r w:rsidRPr="00601B89">
          <w:rPr>
            <w:rStyle w:val="a3"/>
            <w:lang w:val="en-US"/>
          </w:rPr>
          <w:t>PRNiT</w:t>
        </w:r>
        <w:proofErr w:type="spellEnd"/>
        <w:r w:rsidRPr="00720269">
          <w:rPr>
            <w:rStyle w:val="a3"/>
          </w:rPr>
          <w:t>_2007/</w:t>
        </w:r>
        <w:proofErr w:type="spellStart"/>
        <w:r w:rsidRPr="00601B89">
          <w:rPr>
            <w:rStyle w:val="a3"/>
            <w:lang w:val="en-US"/>
          </w:rPr>
          <w:t>Medecine</w:t>
        </w:r>
        <w:proofErr w:type="spellEnd"/>
        <w:r w:rsidRPr="00720269">
          <w:rPr>
            <w:rStyle w:val="a3"/>
          </w:rPr>
          <w:t>/23884.</w:t>
        </w:r>
        <w:r w:rsidRPr="00601B89">
          <w:rPr>
            <w:rStyle w:val="a3"/>
            <w:lang w:val="en-US"/>
          </w:rPr>
          <w:t>doc</w:t>
        </w:r>
        <w:r w:rsidRPr="00720269">
          <w:rPr>
            <w:rStyle w:val="a3"/>
          </w:rPr>
          <w:t>.</w:t>
        </w:r>
        <w:proofErr w:type="spellStart"/>
        <w:r w:rsidRPr="00601B89">
          <w:rPr>
            <w:rStyle w:val="a3"/>
            <w:lang w:val="en-US"/>
          </w:rPr>
          <w:t>htm</w:t>
        </w:r>
        <w:proofErr w:type="spellEnd"/>
      </w:hyperlink>
    </w:p>
    <w:p w:rsidR="00B7361D" w:rsidRPr="00B30161" w:rsidRDefault="00B7361D" w:rsidP="00DF1DD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right="-1" w:firstLine="644"/>
        <w:jc w:val="both"/>
        <w:rPr>
          <w:sz w:val="28"/>
          <w:szCs w:val="28"/>
        </w:rPr>
      </w:pPr>
      <w:r w:rsidRPr="00B32798">
        <w:rPr>
          <w:sz w:val="28"/>
          <w:szCs w:val="28"/>
        </w:rPr>
        <w:t xml:space="preserve">Денисов А.Б. </w:t>
      </w:r>
      <w:proofErr w:type="spellStart"/>
      <w:r w:rsidRPr="00B32798">
        <w:rPr>
          <w:sz w:val="28"/>
          <w:szCs w:val="28"/>
        </w:rPr>
        <w:t>Пушкарь</w:t>
      </w:r>
      <w:proofErr w:type="spellEnd"/>
      <w:r w:rsidRPr="00B32798">
        <w:rPr>
          <w:sz w:val="28"/>
          <w:szCs w:val="28"/>
        </w:rPr>
        <w:t xml:space="preserve"> Д.Ю. Денисов С.А.  </w:t>
      </w:r>
      <w:r w:rsidRPr="003939D8">
        <w:rPr>
          <w:sz w:val="28"/>
          <w:szCs w:val="28"/>
          <w:lang w:val="ru-RU"/>
        </w:rPr>
        <w:t xml:space="preserve">Использование </w:t>
      </w:r>
      <w:proofErr w:type="spellStart"/>
      <w:r w:rsidRPr="003939D8">
        <w:rPr>
          <w:sz w:val="28"/>
          <w:szCs w:val="28"/>
          <w:lang w:val="ru-RU"/>
        </w:rPr>
        <w:t>кристаллогенных</w:t>
      </w:r>
      <w:proofErr w:type="spellEnd"/>
      <w:r w:rsidRPr="003939D8">
        <w:rPr>
          <w:sz w:val="28"/>
          <w:szCs w:val="28"/>
          <w:lang w:val="ru-RU"/>
        </w:rPr>
        <w:t xml:space="preserve"> свойств слюны для ранней диагностики рака предстательной железы. Бюллетень экспериментальной биологии. 2006. т.141. №8. с.208-21</w:t>
      </w:r>
      <w:r>
        <w:rPr>
          <w:sz w:val="28"/>
          <w:szCs w:val="28"/>
          <w:lang w:val="ru-RU"/>
        </w:rPr>
        <w:t>1.</w:t>
      </w:r>
    </w:p>
    <w:p w:rsidR="008867EF" w:rsidRPr="00F726AA" w:rsidRDefault="00B7361D" w:rsidP="00DF1DD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right="-1" w:firstLine="644"/>
        <w:jc w:val="both"/>
        <w:rPr>
          <w:sz w:val="28"/>
          <w:szCs w:val="28"/>
        </w:rPr>
      </w:pPr>
      <w:r w:rsidRPr="00BA7ACA">
        <w:rPr>
          <w:rFonts w:eastAsia="Calibri"/>
          <w:sz w:val="28"/>
          <w:szCs w:val="28"/>
        </w:rPr>
        <w:t xml:space="preserve">Федорова О.А. Можливості тезиграфії тканин та рідин тіла людини для </w:t>
      </w:r>
      <w:r>
        <w:rPr>
          <w:rFonts w:eastAsia="Calibri"/>
          <w:sz w:val="28"/>
          <w:szCs w:val="28"/>
        </w:rPr>
        <w:t>судової медицини</w:t>
      </w:r>
      <w:r w:rsidRPr="00BA7ACA">
        <w:rPr>
          <w:rFonts w:eastAsia="Calibri"/>
          <w:sz w:val="28"/>
          <w:szCs w:val="28"/>
        </w:rPr>
        <w:t xml:space="preserve"> // Зб. мат-лів ХХ Міжнародної наукової конференції</w:t>
      </w:r>
      <w:r w:rsidRPr="00BA7ACA">
        <w:rPr>
          <w:rFonts w:eastAsia="Calibri"/>
          <w:b/>
          <w:sz w:val="28"/>
          <w:szCs w:val="28"/>
        </w:rPr>
        <w:t xml:space="preserve">: </w:t>
      </w:r>
      <w:r w:rsidRPr="00BA7ACA">
        <w:rPr>
          <w:rFonts w:eastAsia="Calibri"/>
          <w:sz w:val="28"/>
          <w:szCs w:val="28"/>
        </w:rPr>
        <w:t xml:space="preserve">«Наука в современном мире». - «Архивариус», 20 травня  2017. – м. Київ. - </w:t>
      </w:r>
      <w:r w:rsidRPr="00BA7ACA">
        <w:rPr>
          <w:sz w:val="28"/>
          <w:szCs w:val="28"/>
        </w:rPr>
        <w:t>С.33-42</w:t>
      </w:r>
      <w:r>
        <w:rPr>
          <w:sz w:val="28"/>
          <w:szCs w:val="28"/>
        </w:rPr>
        <w:t>.</w:t>
      </w:r>
    </w:p>
    <w:sectPr w:rsidR="008867EF" w:rsidRPr="00F726AA" w:rsidSect="00B736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3FD4"/>
    <w:multiLevelType w:val="hybridMultilevel"/>
    <w:tmpl w:val="3D36C60A"/>
    <w:lvl w:ilvl="0" w:tplc="D3F85E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7361D"/>
    <w:rsid w:val="00633E1E"/>
    <w:rsid w:val="0070492E"/>
    <w:rsid w:val="008867EF"/>
    <w:rsid w:val="00B7361D"/>
    <w:rsid w:val="00DF1DDF"/>
    <w:rsid w:val="00ED2BBD"/>
    <w:rsid w:val="00F7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61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7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B7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7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zpatents.com/patents/bajjnazarova-alisa-almasbekov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zpatents.com/patents/yakubova-munazhat-beknazarovna" TargetMode="External"/><Relationship Id="rId12" Type="http://schemas.openxmlformats.org/officeDocument/2006/relationships/hyperlink" Target="http://www.rusnauka.com/20_PRNiT_2007/Medecine/23884.do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edicum.nnov.ru/nmj/2002/2/14.ph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kavet.lv/old_site/?p=1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zpatents.com/patents/kulakeev-onlasbek-kudajjbergenovi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6601</Words>
  <Characters>3764</Characters>
  <Application>Microsoft Office Word</Application>
  <DocSecurity>0</DocSecurity>
  <Lines>31</Lines>
  <Paragraphs>20</Paragraphs>
  <ScaleCrop>false</ScaleCrop>
  <Company>Microsoft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2020-01-30T05:26:00Z</dcterms:created>
  <dcterms:modified xsi:type="dcterms:W3CDTF">2020-02-01T01:56:00Z</dcterms:modified>
</cp:coreProperties>
</file>