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ffffff" w:val="clear"/>
        <w:spacing w:after="0" w:line="240" w:lineRule="auto"/>
        <w:ind w:hanging="851"/>
        <w:jc w:val="center"/>
        <w:rPr>
          <w:b w:val="1"/>
          <w:bCs w:val="1"/>
          <w:color w:val="0d0d0d"/>
        </w:rPr>
      </w:pPr>
      <w:r w:rsidDel="00000000" w:rsidR="00000000" w:rsidRPr="00000000">
        <w:rPr>
          <w:b w:val="1"/>
          <w:bCs w:val="1"/>
          <w:color w:val="0d0d0d"/>
          <w:rtl w:val="0"/>
        </w:rPr>
        <w:t xml:space="preserve">НАЦІОНАЛЬНИЙ МЕДИЧНИЙ УНІВЕРСИТЕТ ІМЕНІ О.О. БОГОМОЛЬЦЯ</w:t>
      </w:r>
    </w:p>
    <w:p w:rsidR="00000000" w:rsidDel="00000000" w:rsidP="00000000" w:rsidRDefault="00000000" w:rsidRPr="00000000" w14:paraId="00000002">
      <w:pPr>
        <w:widowControl w:val="0"/>
        <w:shd w:fill="ffffff" w:val="clear"/>
        <w:spacing w:after="0" w:line="240" w:lineRule="auto"/>
        <w:jc w:val="center"/>
        <w:rPr>
          <w:b w:val="1"/>
          <w:bCs w:val="1"/>
          <w:color w:val="0d0d0d"/>
        </w:rPr>
      </w:pPr>
      <w:r w:rsidDel="00000000" w:rsidR="00000000" w:rsidRPr="00000000">
        <w:rPr>
          <w:b w:val="1"/>
          <w:bCs w:val="1"/>
          <w:color w:val="0d0d0d"/>
          <w:rtl w:val="0"/>
        </w:rPr>
        <w:t xml:space="preserve">Навчально-науковий інститут психічного здоров’я</w:t>
      </w:r>
    </w:p>
    <w:p w:rsidR="00000000" w:rsidDel="00000000" w:rsidP="00000000" w:rsidRDefault="00000000" w:rsidRPr="00000000" w14:paraId="00000003">
      <w:pPr>
        <w:widowControl w:val="0"/>
        <w:shd w:fill="ffffff" w:val="clear"/>
        <w:spacing w:after="0" w:line="240" w:lineRule="auto"/>
        <w:jc w:val="center"/>
        <w:rPr>
          <w:b w:val="1"/>
          <w:bCs w:val="1"/>
          <w:color w:val="0d0d0d"/>
        </w:rPr>
      </w:pPr>
      <w:r w:rsidDel="00000000" w:rsidR="00000000" w:rsidRPr="00000000">
        <w:rPr>
          <w:b w:val="1"/>
          <w:bCs w:val="1"/>
          <w:color w:val="0d0d0d"/>
          <w:rtl w:val="0"/>
        </w:rPr>
        <w:t xml:space="preserve">Кафедра загальної і медичної психології</w:t>
      </w:r>
    </w:p>
    <w:p w:rsidR="00000000" w:rsidDel="00000000" w:rsidP="00000000" w:rsidRDefault="00000000" w:rsidRPr="00000000" w14:paraId="00000004">
      <w:pPr>
        <w:widowControl w:val="0"/>
        <w:shd w:fill="ffffff" w:val="clear"/>
        <w:spacing w:after="0" w:line="240" w:lineRule="auto"/>
        <w:jc w:val="center"/>
        <w:rPr>
          <w:b w:val="1"/>
          <w:bCs w:val="1"/>
          <w:color w:val="0d0d0d"/>
          <w:sz w:val="24"/>
          <w:szCs w:val="24"/>
        </w:rPr>
      </w:pPr>
      <w:r w:rsidDel="00000000" w:rsidR="00000000" w:rsidRPr="00000000">
        <w:rPr>
          <w:b w:val="1"/>
          <w:bCs w:val="1"/>
          <w:color w:val="0d0d0d"/>
          <w:rtl w:val="0"/>
        </w:rPr>
        <w:br w:type="textWrapping"/>
      </w:r>
      <w:r w:rsidDel="00000000" w:rsidR="00000000" w:rsidRPr="00000000">
        <w:rPr>
          <w:b w:val="1"/>
          <w:bCs w:val="1"/>
          <w:color w:val="0d0d0d"/>
          <w:sz w:val="24"/>
          <w:szCs w:val="24"/>
          <w:rtl w:val="0"/>
        </w:rPr>
        <w:br w:type="textWrapping"/>
      </w:r>
    </w:p>
    <w:p w:rsidR="00000000" w:rsidDel="00000000" w:rsidP="00000000" w:rsidRDefault="00000000" w:rsidRPr="00000000" w14:paraId="00000005">
      <w:pPr>
        <w:widowControl w:val="0"/>
        <w:shd w:fill="ffffff" w:val="clear"/>
        <w:spacing w:after="0" w:line="240" w:lineRule="auto"/>
        <w:ind w:firstLine="3969"/>
        <w:rPr>
          <w:color w:val="0d0d0d"/>
        </w:rPr>
      </w:pPr>
      <w:r w:rsidDel="00000000" w:rsidR="00000000" w:rsidRPr="00000000">
        <w:rPr>
          <w:color w:val="0d0d0d"/>
          <w:rtl w:val="0"/>
        </w:rPr>
        <w:t xml:space="preserve">ЗАТВЕРДЖУЮ</w:t>
      </w:r>
    </w:p>
    <w:p w:rsidR="00000000" w:rsidDel="00000000" w:rsidP="00000000" w:rsidRDefault="00000000" w:rsidRPr="00000000" w14:paraId="00000006">
      <w:pPr>
        <w:widowControl w:val="0"/>
        <w:shd w:fill="ffffff" w:val="clear"/>
        <w:spacing w:after="0" w:line="240" w:lineRule="auto"/>
        <w:ind w:firstLine="3969"/>
        <w:rPr>
          <w:color w:val="0d0d0d"/>
        </w:rPr>
      </w:pPr>
      <w:r w:rsidDel="00000000" w:rsidR="00000000" w:rsidRPr="00000000">
        <w:rPr>
          <w:color w:val="0d0d0d"/>
          <w:rtl w:val="0"/>
        </w:rPr>
        <w:t xml:space="preserve">Проректор закладу вищої освіти </w:t>
      </w:r>
    </w:p>
    <w:p w:rsidR="00000000" w:rsidDel="00000000" w:rsidP="00000000" w:rsidRDefault="00000000" w:rsidRPr="00000000" w14:paraId="00000007">
      <w:pPr>
        <w:widowControl w:val="0"/>
        <w:shd w:fill="ffffff" w:val="clear"/>
        <w:spacing w:after="0" w:line="240" w:lineRule="auto"/>
        <w:ind w:firstLine="3969"/>
        <w:rPr>
          <w:color w:val="0d0d0d"/>
        </w:rPr>
      </w:pPr>
      <w:r w:rsidDel="00000000" w:rsidR="00000000" w:rsidRPr="00000000">
        <w:rPr>
          <w:color w:val="0d0d0d"/>
          <w:rtl w:val="0"/>
        </w:rPr>
        <w:t xml:space="preserve">Національного медичного університету</w:t>
      </w:r>
    </w:p>
    <w:p w:rsidR="00000000" w:rsidDel="00000000" w:rsidP="00000000" w:rsidRDefault="00000000" w:rsidRPr="00000000" w14:paraId="00000008">
      <w:pPr>
        <w:widowControl w:val="0"/>
        <w:shd w:fill="ffffff" w:val="clear"/>
        <w:spacing w:after="0" w:line="240" w:lineRule="auto"/>
        <w:ind w:firstLine="3969"/>
        <w:rPr>
          <w:color w:val="0d0d0d"/>
        </w:rPr>
      </w:pPr>
      <w:r w:rsidDel="00000000" w:rsidR="00000000" w:rsidRPr="00000000">
        <w:rPr>
          <w:color w:val="0d0d0d"/>
          <w:rtl w:val="0"/>
        </w:rPr>
        <w:t xml:space="preserve">імені О.О. Богомольця</w:t>
      </w:r>
    </w:p>
    <w:p w:rsidR="00000000" w:rsidDel="00000000" w:rsidP="00000000" w:rsidRDefault="00000000" w:rsidRPr="00000000" w14:paraId="00000009">
      <w:pPr>
        <w:widowControl w:val="0"/>
        <w:shd w:fill="ffffff" w:val="clear"/>
        <w:spacing w:after="0" w:line="240" w:lineRule="auto"/>
        <w:ind w:left="3969" w:right="-285" w:firstLine="0"/>
        <w:rPr>
          <w:color w:val="0d0d0d"/>
        </w:rPr>
      </w:pPr>
      <w:r w:rsidDel="00000000" w:rsidR="00000000" w:rsidRPr="00000000">
        <w:rPr>
          <w:color w:val="0d0d0d"/>
          <w:rtl w:val="0"/>
        </w:rPr>
        <w:t xml:space="preserve">з науково-педагогічної та навчальної роботи, </w:t>
      </w:r>
    </w:p>
    <w:p w:rsidR="00000000" w:rsidDel="00000000" w:rsidP="00000000" w:rsidRDefault="00000000" w:rsidRPr="00000000" w14:paraId="0000000A">
      <w:pPr>
        <w:widowControl w:val="0"/>
        <w:shd w:fill="ffffff" w:val="clear"/>
        <w:spacing w:after="0" w:line="240" w:lineRule="auto"/>
        <w:ind w:firstLine="3969"/>
        <w:rPr>
          <w:color w:val="0d0d0d"/>
        </w:rPr>
      </w:pPr>
      <w:r w:rsidDel="00000000" w:rsidR="00000000" w:rsidRPr="00000000">
        <w:rPr>
          <w:color w:val="0d0d0d"/>
          <w:rtl w:val="0"/>
        </w:rPr>
        <w:t xml:space="preserve">доктор медичних наук, професор </w:t>
      </w:r>
    </w:p>
    <w:p w:rsidR="00000000" w:rsidDel="00000000" w:rsidP="00000000" w:rsidRDefault="00000000" w:rsidRPr="00000000" w14:paraId="0000000B">
      <w:pPr>
        <w:widowControl w:val="0"/>
        <w:shd w:fill="ffffff" w:val="clear"/>
        <w:spacing w:after="0" w:line="240" w:lineRule="auto"/>
        <w:ind w:firstLine="3969"/>
        <w:rPr>
          <w:b w:val="1"/>
          <w:bCs w:val="1"/>
          <w:color w:val="0d0d0d"/>
          <w:sz w:val="24"/>
          <w:szCs w:val="24"/>
        </w:rPr>
      </w:pPr>
      <w:r w:rsidDel="00000000" w:rsidR="00000000" w:rsidRPr="00000000">
        <w:rPr>
          <w:color w:val="0d0d0d"/>
          <w:rtl w:val="0"/>
        </w:rPr>
        <w:t xml:space="preserve">Олег ВЛАСЕНКО</w:t>
      </w:r>
      <w:r w:rsidDel="00000000" w:rsidR="00000000" w:rsidRPr="00000000">
        <w:rPr>
          <w:rtl w:val="0"/>
        </w:rPr>
      </w:r>
    </w:p>
    <w:p w:rsidR="00000000" w:rsidDel="00000000" w:rsidP="00000000" w:rsidRDefault="00000000" w:rsidRPr="00000000" w14:paraId="0000000C">
      <w:pPr>
        <w:widowControl w:val="0"/>
        <w:shd w:fill="ffffff" w:val="clear"/>
        <w:spacing w:after="0" w:line="240" w:lineRule="auto"/>
        <w:jc w:val="center"/>
        <w:rPr>
          <w:b w:val="1"/>
          <w:bCs w:val="1"/>
        </w:rPr>
      </w:pPr>
      <w:r w:rsidDel="00000000" w:rsidR="00000000" w:rsidRPr="00000000">
        <w:rPr>
          <w:rtl w:val="0"/>
        </w:rPr>
      </w:r>
    </w:p>
    <w:p w:rsidR="00000000" w:rsidDel="00000000" w:rsidP="00000000" w:rsidRDefault="00000000" w:rsidRPr="00000000" w14:paraId="0000000D">
      <w:pPr>
        <w:widowControl w:val="0"/>
        <w:shd w:fill="ffffff" w:val="clear"/>
        <w:spacing w:after="0" w:line="240" w:lineRule="auto"/>
        <w:jc w:val="center"/>
        <w:rPr>
          <w:b w:val="1"/>
          <w:bCs w:val="1"/>
        </w:rPr>
      </w:pPr>
      <w:r w:rsidDel="00000000" w:rsidR="00000000" w:rsidRPr="00000000">
        <w:rPr>
          <w:rtl w:val="0"/>
        </w:rPr>
      </w:r>
    </w:p>
    <w:p w:rsidR="00000000" w:rsidDel="00000000" w:rsidP="00000000" w:rsidRDefault="00000000" w:rsidRPr="00000000" w14:paraId="0000000E">
      <w:pPr>
        <w:widowControl w:val="0"/>
        <w:shd w:fill="ffffff" w:val="clear"/>
        <w:spacing w:after="0" w:lineRule="auto"/>
        <w:jc w:val="center"/>
        <w:rPr>
          <w:color w:val="0d0d0d"/>
        </w:rPr>
      </w:pPr>
      <w:r w:rsidDel="00000000" w:rsidR="00000000" w:rsidRPr="00000000">
        <w:rPr>
          <w:rtl w:val="0"/>
        </w:rPr>
      </w:r>
    </w:p>
    <w:p w:rsidR="00000000" w:rsidDel="00000000" w:rsidP="00000000" w:rsidRDefault="00000000" w:rsidRPr="00000000" w14:paraId="0000000F">
      <w:pPr>
        <w:widowControl w:val="0"/>
        <w:shd w:fill="ffffff" w:val="clear"/>
        <w:spacing w:after="0" w:lineRule="auto"/>
        <w:jc w:val="center"/>
        <w:rPr>
          <w:color w:val="0d0d0d"/>
        </w:rPr>
      </w:pPr>
      <w:r w:rsidDel="00000000" w:rsidR="00000000" w:rsidRPr="00000000">
        <w:rPr>
          <w:rtl w:val="0"/>
        </w:rPr>
      </w:r>
    </w:p>
    <w:p w:rsidR="00000000" w:rsidDel="00000000" w:rsidP="00000000" w:rsidRDefault="00000000" w:rsidRPr="00000000" w14:paraId="00000010">
      <w:pPr>
        <w:widowControl w:val="0"/>
        <w:shd w:fill="ffffff" w:val="clear"/>
        <w:spacing w:after="0" w:lineRule="auto"/>
        <w:jc w:val="center"/>
        <w:rPr>
          <w:sz w:val="32"/>
          <w:szCs w:val="32"/>
        </w:rPr>
      </w:pPr>
      <w:r w:rsidDel="00000000" w:rsidR="00000000" w:rsidRPr="00000000">
        <w:rPr>
          <w:color w:val="0d0d0d"/>
          <w:rtl w:val="0"/>
        </w:rPr>
        <w:t xml:space="preserve">РОБОЧА ПРОГРАМА НАВЧАЛЬНОЇ ДИСЦИПЛІНИ</w:t>
      </w:r>
      <w:r w:rsidDel="00000000" w:rsidR="00000000" w:rsidRPr="00000000">
        <w:rPr>
          <w:rtl w:val="0"/>
        </w:rPr>
      </w:r>
    </w:p>
    <w:p w:rsidR="00000000" w:rsidDel="00000000" w:rsidP="00000000" w:rsidRDefault="00000000" w:rsidRPr="00000000" w14:paraId="00000011">
      <w:pPr>
        <w:widowControl w:val="0"/>
        <w:shd w:fill="ffffff" w:val="clear"/>
        <w:spacing w:after="0" w:lineRule="auto"/>
        <w:jc w:val="center"/>
        <w:rPr>
          <w:b w:val="1"/>
          <w:bCs w:val="1"/>
          <w:sz w:val="32"/>
          <w:szCs w:val="32"/>
        </w:rPr>
      </w:pPr>
      <w:r w:rsidDel="00000000" w:rsidR="00000000" w:rsidRPr="00000000">
        <w:rPr>
          <w:b w:val="1"/>
          <w:bCs w:val="1"/>
          <w:sz w:val="32"/>
          <w:szCs w:val="32"/>
          <w:rtl w:val="0"/>
        </w:rPr>
        <w:t xml:space="preserve">«</w:t>
      </w:r>
      <w:r w:rsidDel="00000000" w:rsidR="00000000" w:rsidRPr="00000000">
        <w:rPr>
          <w:b w:val="1"/>
          <w:bCs w:val="1"/>
          <w:color w:val="000000"/>
          <w:rtl w:val="0"/>
        </w:rPr>
        <w:t xml:space="preserve">ПСИХОЛОГІЯ ІНКЛЮЗИВНОГО СЕРЕДОВИЩА</w:t>
      </w:r>
      <w:r w:rsidDel="00000000" w:rsidR="00000000" w:rsidRPr="00000000">
        <w:rPr>
          <w:b w:val="1"/>
          <w:bCs w:val="1"/>
          <w:sz w:val="32"/>
          <w:szCs w:val="32"/>
          <w:rtl w:val="0"/>
        </w:rPr>
        <w:t xml:space="preserve">» </w:t>
      </w:r>
    </w:p>
    <w:p w:rsidR="00000000" w:rsidDel="00000000" w:rsidP="00000000" w:rsidRDefault="00000000" w:rsidRPr="00000000" w14:paraId="00000012">
      <w:pPr>
        <w:widowControl w:val="0"/>
        <w:rPr>
          <w:b w:val="1"/>
          <w:bCs w:val="1"/>
        </w:rPr>
      </w:pPr>
      <w:r w:rsidDel="00000000" w:rsidR="00000000" w:rsidRPr="00000000">
        <w:rPr>
          <w:rtl w:val="0"/>
        </w:rPr>
      </w:r>
    </w:p>
    <w:p w:rsidR="00000000" w:rsidDel="00000000" w:rsidP="00000000" w:rsidRDefault="00000000" w:rsidRPr="00000000" w14:paraId="00000013">
      <w:pPr>
        <w:spacing w:after="0" w:line="240" w:lineRule="auto"/>
        <w:ind w:left="681" w:hanging="340"/>
        <w:rPr>
          <w:sz w:val="24"/>
          <w:szCs w:val="24"/>
        </w:rPr>
      </w:pPr>
      <w:r w:rsidDel="00000000" w:rsidR="00000000" w:rsidRPr="00000000">
        <w:rPr>
          <w:rtl w:val="0"/>
        </w:rPr>
      </w:r>
    </w:p>
    <w:p w:rsidR="00000000" w:rsidDel="00000000" w:rsidP="00000000" w:rsidRDefault="00000000" w:rsidRPr="00000000" w14:paraId="00000014">
      <w:pPr>
        <w:spacing w:after="0" w:line="276" w:lineRule="auto"/>
        <w:ind w:left="681" w:hanging="340"/>
        <w:rPr/>
      </w:pPr>
      <w:r w:rsidDel="00000000" w:rsidR="00000000" w:rsidRPr="00000000">
        <w:rPr>
          <w:rtl w:val="0"/>
        </w:rPr>
        <w:t xml:space="preserve">Освітній рівень </w:t>
        <w:tab/>
      </w:r>
      <w:r w:rsidDel="00000000" w:rsidR="00000000" w:rsidRPr="00000000">
        <w:rPr>
          <w:u w:val="single"/>
          <w:rtl w:val="0"/>
        </w:rPr>
        <w:t xml:space="preserve"> перший (бакалаврський)</w:t>
      </w:r>
      <w:r w:rsidDel="00000000" w:rsidR="00000000" w:rsidRPr="00000000">
        <w:rPr>
          <w:rtl w:val="0"/>
        </w:rPr>
      </w:r>
    </w:p>
    <w:p w:rsidR="00000000" w:rsidDel="00000000" w:rsidP="00000000" w:rsidRDefault="00000000" w:rsidRPr="00000000" w14:paraId="00000015">
      <w:pPr>
        <w:spacing w:after="0" w:line="276" w:lineRule="auto"/>
        <w:ind w:left="2977" w:hanging="2636"/>
        <w:rPr/>
      </w:pPr>
      <w:r w:rsidDel="00000000" w:rsidR="00000000" w:rsidRPr="00000000">
        <w:rPr>
          <w:rtl w:val="0"/>
        </w:rPr>
        <w:t xml:space="preserve">Галузь знань               </w:t>
      </w:r>
      <w:r w:rsidDel="00000000" w:rsidR="00000000" w:rsidRPr="00000000">
        <w:rPr>
          <w:u w:val="single"/>
          <w:rtl w:val="0"/>
        </w:rPr>
        <w:t xml:space="preserve">С - Соціальні науки, журналістика, інформація                     та міжнародні відносини</w:t>
      </w:r>
      <w:r w:rsidDel="00000000" w:rsidR="00000000" w:rsidRPr="00000000">
        <w:rPr>
          <w:rtl w:val="0"/>
        </w:rPr>
      </w:r>
    </w:p>
    <w:p w:rsidR="00000000" w:rsidDel="00000000" w:rsidP="00000000" w:rsidRDefault="00000000" w:rsidRPr="00000000" w14:paraId="00000016">
      <w:pPr>
        <w:spacing w:after="0" w:line="276" w:lineRule="auto"/>
        <w:ind w:left="681" w:hanging="340"/>
        <w:rPr/>
      </w:pPr>
      <w:r w:rsidDel="00000000" w:rsidR="00000000" w:rsidRPr="00000000">
        <w:rPr>
          <w:rtl w:val="0"/>
        </w:rPr>
        <w:t xml:space="preserve">Спеціальність </w:t>
        <w:tab/>
        <w:t xml:space="preserve">           </w:t>
      </w:r>
      <w:r w:rsidDel="00000000" w:rsidR="00000000" w:rsidRPr="00000000">
        <w:rPr>
          <w:u w:val="single"/>
          <w:rtl w:val="0"/>
        </w:rPr>
        <w:t xml:space="preserve">С4 «Психологія»</w:t>
      </w:r>
      <w:r w:rsidDel="00000000" w:rsidR="00000000" w:rsidRPr="00000000">
        <w:rPr>
          <w:rtl w:val="0"/>
        </w:rPr>
      </w:r>
    </w:p>
    <w:p w:rsidR="00000000" w:rsidDel="00000000" w:rsidP="00000000" w:rsidRDefault="00000000" w:rsidRPr="00000000" w14:paraId="00000017">
      <w:pPr>
        <w:spacing w:after="0" w:line="276" w:lineRule="auto"/>
        <w:ind w:left="2977" w:hanging="2636"/>
        <w:rPr/>
      </w:pPr>
      <w:r w:rsidDel="00000000" w:rsidR="00000000" w:rsidRPr="00000000">
        <w:rPr>
          <w:rtl w:val="0"/>
        </w:rPr>
        <w:t xml:space="preserve">Освітня програма       </w:t>
      </w:r>
      <w:r w:rsidDel="00000000" w:rsidR="00000000" w:rsidRPr="00000000">
        <w:rPr>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r w:rsidDel="00000000" w:rsidR="00000000" w:rsidRPr="00000000">
        <w:rPr>
          <w:rtl w:val="0"/>
        </w:rPr>
      </w:r>
    </w:p>
    <w:p w:rsidR="00000000" w:rsidDel="00000000" w:rsidP="00000000" w:rsidRDefault="00000000" w:rsidRPr="00000000" w14:paraId="00000018">
      <w:pPr>
        <w:spacing w:after="0" w:line="240" w:lineRule="auto"/>
        <w:ind w:left="681" w:hanging="340"/>
        <w:rPr/>
      </w:pPr>
      <w:r w:rsidDel="00000000" w:rsidR="00000000" w:rsidRPr="00000000">
        <w:rPr>
          <w:rtl w:val="0"/>
        </w:rPr>
      </w:r>
    </w:p>
    <w:p w:rsidR="00000000" w:rsidDel="00000000" w:rsidP="00000000" w:rsidRDefault="00000000" w:rsidRPr="00000000" w14:paraId="00000019">
      <w:pPr>
        <w:spacing w:after="0" w:line="240" w:lineRule="auto"/>
        <w:ind w:left="681" w:hanging="340"/>
        <w:jc w:val="center"/>
        <w:rPr/>
      </w:pPr>
      <w:r w:rsidDel="00000000" w:rsidR="00000000" w:rsidRPr="00000000">
        <w:rPr>
          <w:rtl w:val="0"/>
        </w:rPr>
        <w:t xml:space="preserve">на основі НРК5, фахового молодшого бакалавра (молодшого спеціаліста),</w:t>
      </w:r>
    </w:p>
    <w:p w:rsidR="00000000" w:rsidDel="00000000" w:rsidP="00000000" w:rsidRDefault="00000000" w:rsidRPr="00000000" w14:paraId="0000001A">
      <w:pPr>
        <w:spacing w:after="0" w:line="240" w:lineRule="auto"/>
        <w:ind w:left="681" w:hanging="340"/>
        <w:jc w:val="center"/>
        <w:rPr/>
      </w:pPr>
      <w:r w:rsidDel="00000000" w:rsidR="00000000" w:rsidRPr="00000000">
        <w:rPr>
          <w:rtl w:val="0"/>
        </w:rPr>
        <w:t xml:space="preserve">НРК6 (за скороченою програмою)</w:t>
      </w:r>
    </w:p>
    <w:p w:rsidR="00000000" w:rsidDel="00000000" w:rsidP="00000000" w:rsidRDefault="00000000" w:rsidRPr="00000000" w14:paraId="0000001B">
      <w:pPr>
        <w:spacing w:after="0" w:line="240" w:lineRule="auto"/>
        <w:ind w:left="681" w:hanging="340"/>
        <w:rPr/>
      </w:pPr>
      <w:r w:rsidDel="00000000" w:rsidR="00000000" w:rsidRPr="00000000">
        <w:rPr>
          <w:rtl w:val="0"/>
        </w:rPr>
      </w:r>
    </w:p>
    <w:p w:rsidR="00000000" w:rsidDel="00000000" w:rsidP="00000000" w:rsidRDefault="00000000" w:rsidRPr="00000000" w14:paraId="0000001C">
      <w:pPr>
        <w:spacing w:after="240" w:line="240" w:lineRule="auto"/>
        <w:rPr>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pPr>
      <w:r w:rsidDel="00000000" w:rsidR="00000000" w:rsidRPr="00000000">
        <w:rPr>
          <w:rtl w:val="0"/>
        </w:rPr>
      </w:r>
    </w:p>
    <w:p w:rsidR="00000000" w:rsidDel="00000000" w:rsidP="00000000" w:rsidRDefault="00000000" w:rsidRPr="00000000" w14:paraId="0000001E">
      <w:pPr>
        <w:spacing w:after="0" w:line="240" w:lineRule="auto"/>
        <w:jc w:val="center"/>
        <w:rPr/>
      </w:pPr>
      <w:r w:rsidDel="00000000" w:rsidR="00000000" w:rsidRPr="00000000">
        <w:rPr>
          <w:rtl w:val="0"/>
        </w:rPr>
      </w:r>
    </w:p>
    <w:p w:rsidR="00000000" w:rsidDel="00000000" w:rsidP="00000000" w:rsidRDefault="00000000" w:rsidRPr="00000000" w14:paraId="0000001F">
      <w:pPr>
        <w:spacing w:after="0" w:line="240" w:lineRule="auto"/>
        <w:jc w:val="center"/>
        <w:rPr/>
      </w:pPr>
      <w:r w:rsidDel="00000000" w:rsidR="00000000" w:rsidRPr="00000000">
        <w:rPr>
          <w:rtl w:val="0"/>
        </w:rPr>
      </w:r>
    </w:p>
    <w:p w:rsidR="00000000" w:rsidDel="00000000" w:rsidP="00000000" w:rsidRDefault="00000000" w:rsidRPr="00000000" w14:paraId="00000020">
      <w:pPr>
        <w:spacing w:after="0" w:line="240" w:lineRule="auto"/>
        <w:jc w:val="center"/>
        <w:rPr/>
      </w:pPr>
      <w:r w:rsidDel="00000000" w:rsidR="00000000" w:rsidRPr="00000000">
        <w:rPr>
          <w:rtl w:val="0"/>
        </w:rPr>
      </w:r>
    </w:p>
    <w:p w:rsidR="00000000" w:rsidDel="00000000" w:rsidP="00000000" w:rsidRDefault="00000000" w:rsidRPr="00000000" w14:paraId="00000021">
      <w:pPr>
        <w:spacing w:after="0" w:line="240" w:lineRule="auto"/>
        <w:jc w:val="center"/>
        <w:rPr/>
      </w:pPr>
      <w:r w:rsidDel="00000000" w:rsidR="00000000" w:rsidRPr="00000000">
        <w:rPr>
          <w:rtl w:val="0"/>
        </w:rPr>
      </w:r>
    </w:p>
    <w:p w:rsidR="00000000" w:rsidDel="00000000" w:rsidP="00000000" w:rsidRDefault="00000000" w:rsidRPr="00000000" w14:paraId="00000022">
      <w:pPr>
        <w:spacing w:after="0" w:line="240" w:lineRule="auto"/>
        <w:jc w:val="center"/>
        <w:rPr/>
      </w:pPr>
      <w:r w:rsidDel="00000000" w:rsidR="00000000" w:rsidRPr="00000000">
        <w:rPr>
          <w:rtl w:val="0"/>
        </w:rPr>
      </w:r>
    </w:p>
    <w:p w:rsidR="00000000" w:rsidDel="00000000" w:rsidP="00000000" w:rsidRDefault="00000000" w:rsidRPr="00000000" w14:paraId="00000023">
      <w:pPr>
        <w:spacing w:after="0" w:line="240" w:lineRule="auto"/>
        <w:jc w:val="center"/>
        <w:rPr/>
      </w:pPr>
      <w:r w:rsidDel="00000000" w:rsidR="00000000" w:rsidRPr="00000000">
        <w:rPr>
          <w:b w:val="1"/>
          <w:bCs w:val="1"/>
          <w:rtl w:val="0"/>
        </w:rPr>
        <w:t xml:space="preserve">2025 - 2026 навчальний рік</w:t>
      </w:r>
      <w:r w:rsidDel="00000000" w:rsidR="00000000" w:rsidRPr="00000000">
        <w:rPr>
          <w:rtl w:val="0"/>
        </w:rPr>
      </w:r>
    </w:p>
    <w:p w:rsidR="00000000" w:rsidDel="00000000" w:rsidP="00000000" w:rsidRDefault="00000000" w:rsidRPr="00000000" w14:paraId="00000024">
      <w:pPr>
        <w:spacing w:after="0" w:line="240" w:lineRule="auto"/>
        <w:jc w:val="center"/>
        <w:rPr/>
      </w:pPr>
      <w:r w:rsidDel="00000000" w:rsidR="00000000" w:rsidRPr="00000000">
        <w:rPr>
          <w:rtl w:val="0"/>
        </w:rPr>
      </w:r>
    </w:p>
    <w:p w:rsidR="00000000" w:rsidDel="00000000" w:rsidP="00000000" w:rsidRDefault="00000000" w:rsidRPr="00000000" w14:paraId="00000025">
      <w:pPr>
        <w:spacing w:line="360" w:lineRule="auto"/>
        <w:ind w:firstLine="720"/>
        <w:jc w:val="both"/>
        <w:rPr/>
      </w:pPr>
      <w:r w:rsidDel="00000000" w:rsidR="00000000" w:rsidRPr="00000000">
        <w:br w:type="page"/>
      </w:r>
      <w:r w:rsidDel="00000000" w:rsidR="00000000" w:rsidRPr="00000000">
        <w:rPr>
          <w:rtl w:val="0"/>
        </w:rPr>
        <w:t xml:space="preserve">Робоча програма навчальної дисципліни </w:t>
      </w:r>
      <w:r w:rsidDel="00000000" w:rsidR="00000000" w:rsidRPr="00000000">
        <w:rPr>
          <w:b w:val="1"/>
          <w:bCs w:val="1"/>
          <w:rtl w:val="0"/>
        </w:rPr>
        <w:t xml:space="preserve">«</w:t>
      </w:r>
      <w:r w:rsidDel="00000000" w:rsidR="00000000" w:rsidRPr="00000000">
        <w:rPr>
          <w:b w:val="1"/>
          <w:bCs w:val="1"/>
          <w:color w:val="000000"/>
          <w:rtl w:val="0"/>
        </w:rPr>
        <w:t xml:space="preserve">Психологія інклюзивного середовища</w:t>
      </w:r>
      <w:r w:rsidDel="00000000" w:rsidR="00000000" w:rsidRPr="00000000">
        <w:rPr>
          <w:b w:val="1"/>
          <w:bCs w:val="1"/>
          <w:rtl w:val="0"/>
        </w:rPr>
        <w:t xml:space="preserve">»</w:t>
      </w:r>
      <w:r w:rsidDel="00000000" w:rsidR="00000000" w:rsidRPr="00000000">
        <w:rPr>
          <w:rtl w:val="0"/>
        </w:rPr>
        <w:t xml:space="preserve"> для студентів за напрямом підготовки фахівців першого (бакалаврського) рівня вищої освіти, спеціальності С4 «Психологія», на основі НРК5, фахового молодшого бакалавра (молодшого спеціаліста), НРК6 (за скороченою програмою).</w:t>
      </w:r>
    </w:p>
    <w:p w:rsidR="00000000" w:rsidDel="00000000" w:rsidP="00000000" w:rsidRDefault="00000000" w:rsidRPr="00000000" w14:paraId="0000002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7">
      <w:pPr>
        <w:spacing w:after="0" w:line="360" w:lineRule="auto"/>
        <w:rPr/>
      </w:pPr>
      <w:r w:rsidDel="00000000" w:rsidR="00000000" w:rsidRPr="00000000">
        <w:rPr>
          <w:b w:val="1"/>
          <w:bCs w:val="1"/>
          <w:color w:val="000000"/>
          <w:rtl w:val="0"/>
        </w:rPr>
        <w:t xml:space="preserve">РОЗРОБНИК:</w:t>
      </w:r>
      <w:r w:rsidDel="00000000" w:rsidR="00000000" w:rsidRPr="00000000">
        <w:rPr>
          <w:rtl w:val="0"/>
        </w:rPr>
      </w:r>
    </w:p>
    <w:p w:rsidR="00000000" w:rsidDel="00000000" w:rsidP="00000000" w:rsidRDefault="00000000" w:rsidRPr="00000000" w14:paraId="00000028">
      <w:pPr>
        <w:spacing w:after="0" w:line="360" w:lineRule="auto"/>
        <w:jc w:val="both"/>
        <w:rPr/>
      </w:pPr>
      <w:r w:rsidDel="00000000" w:rsidR="00000000" w:rsidRPr="00000000">
        <w:rPr>
          <w:b w:val="1"/>
          <w:bCs w:val="1"/>
          <w:color w:val="000000"/>
          <w:rtl w:val="0"/>
        </w:rPr>
        <w:t xml:space="preserve">Філоненко Мирослава Мирославівна, </w:t>
      </w:r>
      <w:r w:rsidDel="00000000" w:rsidR="00000000" w:rsidRPr="00000000">
        <w:rPr>
          <w:color w:val="000000"/>
          <w:rtl w:val="0"/>
        </w:rPr>
        <w:t xml:space="preserve">професор кафедри загальної і медичної психології НМУ імені О.О. Богомольця, доктор психологічних наук, професор. </w:t>
      </w:r>
      <w:r w:rsidDel="00000000" w:rsidR="00000000" w:rsidRPr="00000000">
        <w:rPr>
          <w:rtl w:val="0"/>
        </w:rPr>
      </w:r>
    </w:p>
    <w:p w:rsidR="00000000" w:rsidDel="00000000" w:rsidP="00000000" w:rsidRDefault="00000000" w:rsidRPr="00000000" w14:paraId="00000029">
      <w:pPr>
        <w:spacing w:after="0" w:line="360" w:lineRule="auto"/>
        <w:rPr/>
      </w:pPr>
      <w:r w:rsidDel="00000000" w:rsidR="00000000" w:rsidRPr="00000000">
        <w:rPr>
          <w:color w:val="000000"/>
          <w:sz w:val="24"/>
          <w:szCs w:val="24"/>
          <w:rtl w:val="0"/>
        </w:rPr>
        <w:br w:type="textWrapping"/>
        <w:br w:type="textWrapping"/>
      </w:r>
      <w:r w:rsidDel="00000000" w:rsidR="00000000" w:rsidRPr="00000000">
        <w:rPr>
          <w:b w:val="1"/>
          <w:bCs w:val="1"/>
          <w:rtl w:val="0"/>
        </w:rPr>
        <w:t xml:space="preserve">Робочу програму обговорено та схвалено на засіданні кафедри загальної та медичної психології</w:t>
      </w:r>
      <w:r w:rsidDel="00000000" w:rsidR="00000000" w:rsidRPr="00000000">
        <w:rPr>
          <w:rtl w:val="0"/>
        </w:rPr>
      </w:r>
    </w:p>
    <w:p w:rsidR="00000000" w:rsidDel="00000000" w:rsidP="00000000" w:rsidRDefault="00000000" w:rsidRPr="00000000" w14:paraId="0000002A">
      <w:pPr>
        <w:spacing w:after="240" w:line="240" w:lineRule="auto"/>
        <w:rPr/>
      </w:pPr>
      <w:r w:rsidDel="00000000" w:rsidR="00000000" w:rsidRPr="00000000">
        <w:rPr>
          <w:rtl w:val="0"/>
        </w:rPr>
        <w:t xml:space="preserve">Протокол від «28» серпня 2025 року №1</w:t>
      </w:r>
    </w:p>
    <w:p w:rsidR="00000000" w:rsidDel="00000000" w:rsidP="00000000" w:rsidRDefault="00000000" w:rsidRPr="00000000" w14:paraId="0000002B">
      <w:pPr>
        <w:spacing w:after="0" w:line="360" w:lineRule="auto"/>
        <w:jc w:val="both"/>
        <w:rPr/>
      </w:pPr>
      <w:r w:rsidDel="00000000" w:rsidR="00000000" w:rsidRPr="00000000">
        <w:rPr>
          <w:b w:val="1"/>
          <w:bCs w:val="1"/>
          <w:rtl w:val="0"/>
        </w:rPr>
        <w:t xml:space="preserve">Робочу програму схвалено на засіданні Циклової методичної комісії з медико-психологічних дисциплін</w:t>
      </w:r>
      <w:r w:rsidDel="00000000" w:rsidR="00000000" w:rsidRPr="00000000">
        <w:rPr>
          <w:rtl w:val="0"/>
        </w:rPr>
      </w:r>
    </w:p>
    <w:p w:rsidR="00000000" w:rsidDel="00000000" w:rsidP="00000000" w:rsidRDefault="00000000" w:rsidRPr="00000000" w14:paraId="0000002C">
      <w:pPr>
        <w:spacing w:after="0" w:line="276" w:lineRule="auto"/>
        <w:ind w:right="140"/>
        <w:rPr>
          <w:color w:val="0d0d0d"/>
        </w:rPr>
      </w:pPr>
      <w:r w:rsidDel="00000000" w:rsidR="00000000" w:rsidRPr="00000000">
        <w:rPr>
          <w:color w:val="0d0d0d"/>
          <w:rtl w:val="0"/>
        </w:rPr>
        <w:t xml:space="preserve">Протокол від «02» вересня 2025 року №1</w:t>
      </w:r>
    </w:p>
    <w:p w:rsidR="00000000" w:rsidDel="00000000" w:rsidP="00000000" w:rsidRDefault="00000000" w:rsidRPr="00000000" w14:paraId="0000002D">
      <w:pPr>
        <w:spacing w:after="240" w:line="240" w:lineRule="auto"/>
        <w:rPr/>
      </w:pPr>
      <w:r w:rsidDel="00000000" w:rsidR="00000000" w:rsidRPr="00000000">
        <w:rPr>
          <w:rtl w:val="0"/>
        </w:rPr>
      </w:r>
    </w:p>
    <w:p w:rsidR="00000000" w:rsidDel="00000000" w:rsidP="00000000" w:rsidRDefault="00000000" w:rsidRPr="00000000" w14:paraId="0000002E">
      <w:pPr>
        <w:spacing w:after="240" w:line="240" w:lineRule="auto"/>
        <w:rPr/>
      </w:pPr>
      <w:r w:rsidDel="00000000" w:rsidR="00000000" w:rsidRPr="00000000">
        <w:rPr>
          <w:rtl w:val="0"/>
        </w:rPr>
        <w:t xml:space="preserve">Завідувач кафедри загальної і медичної психології, </w:t>
      </w:r>
    </w:p>
    <w:p w:rsidR="00000000" w:rsidDel="00000000" w:rsidP="00000000" w:rsidRDefault="00000000" w:rsidRPr="00000000" w14:paraId="0000002F">
      <w:pPr>
        <w:spacing w:after="240" w:line="240" w:lineRule="auto"/>
        <w:rPr/>
      </w:pPr>
      <w:r w:rsidDel="00000000" w:rsidR="00000000" w:rsidRPr="00000000">
        <w:rPr>
          <w:rtl w:val="0"/>
        </w:rPr>
        <w:t xml:space="preserve">д.мед.н., професор </w:t>
        <w:tab/>
        <w:tab/>
        <w:tab/>
        <w:t xml:space="preserve">      </w:t>
        <w:tab/>
        <w:tab/>
        <w:tab/>
        <w:t xml:space="preserve">       М.М. Матяш</w:t>
      </w:r>
    </w:p>
    <w:p w:rsidR="00000000" w:rsidDel="00000000" w:rsidP="00000000" w:rsidRDefault="00000000" w:rsidRPr="00000000" w14:paraId="00000030">
      <w:pPr>
        <w:spacing w:after="240" w:line="240" w:lineRule="auto"/>
        <w:rPr/>
      </w:pPr>
      <w:r w:rsidDel="00000000" w:rsidR="00000000" w:rsidRPr="00000000">
        <w:rPr>
          <w:rtl w:val="0"/>
        </w:rPr>
        <w:t xml:space="preserve">Голова Циклової методичної комісії </w:t>
      </w:r>
    </w:p>
    <w:p w:rsidR="00000000" w:rsidDel="00000000" w:rsidP="00000000" w:rsidRDefault="00000000" w:rsidRPr="00000000" w14:paraId="00000031">
      <w:pPr>
        <w:spacing w:after="240" w:line="240" w:lineRule="auto"/>
        <w:rPr/>
      </w:pPr>
      <w:r w:rsidDel="00000000" w:rsidR="00000000" w:rsidRPr="00000000">
        <w:rPr>
          <w:rtl w:val="0"/>
        </w:rPr>
        <w:t xml:space="preserve">з медико-психологічних дисциплін,</w:t>
      </w:r>
    </w:p>
    <w:p w:rsidR="00000000" w:rsidDel="00000000" w:rsidP="00000000" w:rsidRDefault="00000000" w:rsidRPr="00000000" w14:paraId="00000032">
      <w:pPr>
        <w:spacing w:after="240" w:line="240" w:lineRule="auto"/>
        <w:rPr/>
      </w:pPr>
      <w:r w:rsidDel="00000000" w:rsidR="00000000" w:rsidRPr="00000000">
        <w:rPr>
          <w:rtl w:val="0"/>
        </w:rPr>
        <w:t xml:space="preserve">д.мед.н., професор </w:t>
        <w:tab/>
        <w:tab/>
        <w:tab/>
        <w:tab/>
        <w:tab/>
        <w:tab/>
        <w:t xml:space="preserve">       В.Ю. Омелянович</w:t>
      </w:r>
    </w:p>
    <w:p w:rsidR="00000000" w:rsidDel="00000000" w:rsidP="00000000" w:rsidRDefault="00000000" w:rsidRPr="00000000" w14:paraId="00000033">
      <w:pPr>
        <w:spacing w:after="240" w:line="240" w:lineRule="auto"/>
        <w:rPr/>
      </w:pPr>
      <w:r w:rsidDel="00000000" w:rsidR="00000000" w:rsidRPr="00000000">
        <w:rPr>
          <w:rtl w:val="0"/>
        </w:rPr>
        <w:t xml:space="preserve">Гарант освітньої (освітньо-професійної) програми,</w:t>
      </w:r>
    </w:p>
    <w:p w:rsidR="00000000" w:rsidDel="00000000" w:rsidP="00000000" w:rsidRDefault="00000000" w:rsidRPr="00000000" w14:paraId="00000034">
      <w:pPr>
        <w:spacing w:after="240" w:line="240" w:lineRule="auto"/>
        <w:rPr/>
      </w:pPr>
      <w:r w:rsidDel="00000000" w:rsidR="00000000" w:rsidRPr="00000000">
        <w:rPr>
          <w:rtl w:val="0"/>
        </w:rPr>
        <w:t xml:space="preserve">канд.психол.н., доцент</w:t>
        <w:tab/>
        <w:tab/>
        <w:tab/>
        <w:tab/>
        <w:tab/>
        <w:tab/>
        <w:t xml:space="preserve">       Л.В. Литвинова</w:t>
      </w:r>
    </w:p>
    <w:p w:rsidR="00000000" w:rsidDel="00000000" w:rsidP="00000000" w:rsidRDefault="00000000" w:rsidRPr="00000000" w14:paraId="00000035">
      <w:pPr>
        <w:spacing w:after="240" w:line="240" w:lineRule="auto"/>
        <w:rPr/>
      </w:pPr>
      <w:r w:rsidDel="00000000" w:rsidR="00000000" w:rsidRPr="00000000">
        <w:rPr>
          <w:rtl w:val="0"/>
        </w:rPr>
        <w:t xml:space="preserve">Начальник відділу навчально-методичної роботи,</w:t>
      </w:r>
    </w:p>
    <w:p w:rsidR="00000000" w:rsidDel="00000000" w:rsidP="00000000" w:rsidRDefault="00000000" w:rsidRPr="00000000" w14:paraId="00000036">
      <w:pPr>
        <w:spacing w:after="240" w:line="240" w:lineRule="auto"/>
        <w:rPr/>
      </w:pPr>
      <w:r w:rsidDel="00000000" w:rsidR="00000000" w:rsidRPr="00000000">
        <w:rPr>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numPr>
          <w:ilvl w:val="0"/>
          <w:numId w:val="3"/>
        </w:numPr>
        <w:shd w:fill="ffffff" w:val="clear"/>
        <w:spacing w:line="240" w:lineRule="auto"/>
        <w:ind w:left="426" w:right="-416" w:hanging="360"/>
        <w:jc w:val="center"/>
        <w:rPr>
          <w:b w:val="1"/>
          <w:bCs w:val="1"/>
          <w:color w:val="000000"/>
        </w:rPr>
      </w:pPr>
      <w:r w:rsidDel="00000000" w:rsidR="00000000" w:rsidRPr="00000000">
        <w:rPr>
          <w:b w:val="1"/>
          <w:bCs w:val="1"/>
          <w:color w:val="000000"/>
          <w:rtl w:val="0"/>
        </w:rPr>
        <w:t xml:space="preserve">ОПИС НАВЧАЛЬНОЇ ДИСЦИПЛІНИ</w:t>
      </w:r>
    </w:p>
    <w:p w:rsidR="00000000" w:rsidDel="00000000" w:rsidP="00000000" w:rsidRDefault="00000000" w:rsidRPr="00000000" w14:paraId="00000039">
      <w:pPr>
        <w:shd w:fill="ffffff" w:val="clear"/>
        <w:spacing w:line="240" w:lineRule="auto"/>
        <w:ind w:right="-416"/>
        <w:jc w:val="center"/>
        <w:rPr>
          <w:b w:val="1"/>
          <w:bCs w:val="1"/>
          <w:color w:val="000000"/>
        </w:rPr>
      </w:pPr>
      <w:r w:rsidDel="00000000" w:rsidR="00000000" w:rsidRPr="00000000">
        <w:rPr>
          <w:b w:val="1"/>
          <w:bCs w:val="1"/>
          <w:color w:val="000000"/>
          <w:rtl w:val="0"/>
        </w:rPr>
        <w:t xml:space="preserve">ОК 20 Психологія інклюзивного середовища</w:t>
      </w:r>
    </w:p>
    <w:tbl>
      <w:tblPr>
        <w:tblStyle w:val="Table1"/>
        <w:tblW w:w="9330.0" w:type="dxa"/>
        <w:jc w:val="left"/>
        <w:tblLayout w:type="fixed"/>
        <w:tblLook w:val="0400"/>
      </w:tblPr>
      <w:tblGrid>
        <w:gridCol w:w="2400"/>
        <w:gridCol w:w="3105"/>
        <w:gridCol w:w="1185"/>
        <w:gridCol w:w="1320"/>
        <w:gridCol w:w="1320"/>
        <w:tblGridChange w:id="0">
          <w:tblGrid>
            <w:gridCol w:w="2400"/>
            <w:gridCol w:w="3105"/>
            <w:gridCol w:w="1185"/>
            <w:gridCol w:w="1320"/>
            <w:gridCol w:w="1320"/>
          </w:tblGrid>
        </w:tblGridChange>
      </w:tblGrid>
      <w:tr>
        <w:trPr>
          <w:cantSplit w:val="0"/>
          <w:trHeight w:val="867"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A">
            <w:pPr>
              <w:shd w:fill="ffffff" w:val="clear"/>
              <w:spacing w:line="240" w:lineRule="auto"/>
              <w:ind w:left="-120" w:right="-147" w:firstLine="0"/>
              <w:jc w:val="center"/>
              <w:rPr>
                <w:b w:val="1"/>
                <w:bCs w:val="1"/>
                <w:color w:val="000000"/>
              </w:rPr>
            </w:pPr>
            <w:r w:rsidDel="00000000" w:rsidR="00000000" w:rsidRPr="00000000">
              <w:rPr>
                <w:b w:val="1"/>
                <w:bCs w:val="1"/>
                <w:color w:val="000000"/>
                <w:rtl w:val="0"/>
              </w:rPr>
              <w:t xml:space="preserve">Найменування показників</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shd w:fill="ffffff" w:val="clear"/>
              <w:spacing w:line="240" w:lineRule="auto"/>
              <w:ind w:right="-416" w:firstLine="490"/>
              <w:rPr>
                <w:b w:val="1"/>
                <w:bCs w:val="1"/>
                <w:color w:val="000000"/>
              </w:rPr>
            </w:pPr>
            <w:r w:rsidDel="00000000" w:rsidR="00000000" w:rsidRPr="00000000">
              <w:rPr>
                <w:b w:val="1"/>
                <w:bCs w:val="1"/>
                <w:color w:val="000000"/>
                <w:rtl w:val="0"/>
              </w:rPr>
              <w:t xml:space="preserve">Галузь знань,</w:t>
            </w:r>
          </w:p>
          <w:p w:rsidR="00000000" w:rsidDel="00000000" w:rsidP="00000000" w:rsidRDefault="00000000" w:rsidRPr="00000000" w14:paraId="0000003C">
            <w:pPr>
              <w:shd w:fill="ffffff" w:val="clear"/>
              <w:spacing w:line="240" w:lineRule="auto"/>
              <w:ind w:left="426" w:right="-416" w:firstLine="0"/>
              <w:rPr>
                <w:b w:val="1"/>
                <w:bCs w:val="1"/>
                <w:color w:val="000000"/>
              </w:rPr>
            </w:pPr>
            <w:r w:rsidDel="00000000" w:rsidR="00000000" w:rsidRPr="00000000">
              <w:rPr>
                <w:b w:val="1"/>
                <w:bCs w:val="1"/>
                <w:color w:val="000000"/>
                <w:rtl w:val="0"/>
              </w:rPr>
              <w:t xml:space="preserve">спеціальність,</w:t>
            </w:r>
          </w:p>
          <w:p w:rsidR="00000000" w:rsidDel="00000000" w:rsidP="00000000" w:rsidRDefault="00000000" w:rsidRPr="00000000" w14:paraId="0000003D">
            <w:pPr>
              <w:shd w:fill="ffffff" w:val="clear"/>
              <w:spacing w:line="240" w:lineRule="auto"/>
              <w:ind w:left="426" w:right="-416" w:firstLine="0"/>
              <w:rPr>
                <w:b w:val="1"/>
                <w:bCs w:val="1"/>
                <w:color w:val="000000"/>
              </w:rPr>
            </w:pPr>
            <w:r w:rsidDel="00000000" w:rsidR="00000000" w:rsidRPr="00000000">
              <w:rPr>
                <w:b w:val="1"/>
                <w:bCs w:val="1"/>
                <w:color w:val="000000"/>
                <w:rtl w:val="0"/>
              </w:rPr>
              <w:t xml:space="preserve">освітній рівень</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shd w:fill="ffffff" w:val="clear"/>
              <w:spacing w:line="240" w:lineRule="auto"/>
              <w:ind w:right="6"/>
              <w:jc w:val="center"/>
              <w:rPr>
                <w:b w:val="1"/>
                <w:bCs w:val="1"/>
                <w:color w:val="000000"/>
              </w:rPr>
            </w:pPr>
            <w:r w:rsidDel="00000000" w:rsidR="00000000" w:rsidRPr="00000000">
              <w:rPr>
                <w:b w:val="1"/>
                <w:bCs w:val="1"/>
                <w:color w:val="000000"/>
                <w:rtl w:val="0"/>
              </w:rPr>
              <w:t xml:space="preserve">Характеристика </w:t>
            </w:r>
          </w:p>
          <w:p w:rsidR="00000000" w:rsidDel="00000000" w:rsidP="00000000" w:rsidRDefault="00000000" w:rsidRPr="00000000" w14:paraId="0000003F">
            <w:pPr>
              <w:shd w:fill="ffffff" w:val="clear"/>
              <w:spacing w:line="240" w:lineRule="auto"/>
              <w:ind w:right="6"/>
              <w:jc w:val="center"/>
              <w:rPr>
                <w:b w:val="1"/>
                <w:bCs w:val="1"/>
                <w:color w:val="000000"/>
              </w:rPr>
            </w:pPr>
            <w:r w:rsidDel="00000000" w:rsidR="00000000" w:rsidRPr="00000000">
              <w:rPr>
                <w:b w:val="1"/>
                <w:bCs w:val="1"/>
                <w:color w:val="000000"/>
                <w:rtl w:val="0"/>
              </w:rPr>
              <w:t xml:space="preserve">навчальної дисципліни</w:t>
            </w:r>
          </w:p>
        </w:tc>
      </w:tr>
      <w:tr>
        <w:trPr>
          <w:cantSplit w:val="0"/>
          <w:trHeight w:val="347"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shd w:fill="ffffff" w:val="clear"/>
              <w:spacing w:line="240" w:lineRule="auto"/>
              <w:ind w:right="-150"/>
              <w:jc w:val="center"/>
              <w:rPr>
                <w:b w:val="1"/>
                <w:bCs w:val="1"/>
                <w:color w:val="000000"/>
              </w:rPr>
            </w:pPr>
            <w:r w:rsidDel="00000000" w:rsidR="00000000" w:rsidRPr="00000000">
              <w:rPr>
                <w:b w:val="1"/>
                <w:bCs w:val="1"/>
                <w:color w:val="000000"/>
                <w:rtl w:val="0"/>
              </w:rPr>
              <w:t xml:space="preserve">денна форма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shd w:fill="ffffff" w:val="clear"/>
              <w:spacing w:line="240" w:lineRule="auto"/>
              <w:ind w:right="-175"/>
              <w:jc w:val="center"/>
              <w:rPr>
                <w:b w:val="1"/>
                <w:bCs w:val="1"/>
                <w:color w:val="000000"/>
              </w:rPr>
            </w:pPr>
            <w:r w:rsidDel="00000000" w:rsidR="00000000" w:rsidRPr="00000000">
              <w:rPr>
                <w:b w:val="1"/>
                <w:bCs w:val="1"/>
                <w:color w:val="000000"/>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6">
            <w:pPr>
              <w:shd w:fill="ffffff" w:val="clear"/>
              <w:spacing w:line="240" w:lineRule="auto"/>
              <w:ind w:right="-149"/>
              <w:jc w:val="center"/>
              <w:rPr>
                <w:b w:val="1"/>
                <w:bCs w:val="1"/>
                <w:color w:val="000000"/>
              </w:rPr>
            </w:pPr>
            <w:r w:rsidDel="00000000" w:rsidR="00000000" w:rsidRPr="00000000">
              <w:rPr>
                <w:b w:val="1"/>
                <w:bCs w:val="1"/>
                <w:color w:val="000000"/>
                <w:rtl w:val="0"/>
              </w:rPr>
              <w:t xml:space="preserve">заочна форма</w:t>
            </w:r>
          </w:p>
        </w:tc>
      </w:tr>
      <w:tr>
        <w:trPr>
          <w:cantSplit w:val="0"/>
          <w:trHeight w:val="63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shd w:fill="ffffff" w:val="clear"/>
              <w:spacing w:after="0" w:line="240" w:lineRule="auto"/>
              <w:ind w:left="-120" w:firstLine="0"/>
              <w:jc w:val="center"/>
              <w:rPr>
                <w:b w:val="1"/>
                <w:bCs w:val="1"/>
                <w:color w:val="000000"/>
              </w:rPr>
            </w:pPr>
            <w:r w:rsidDel="00000000" w:rsidR="00000000" w:rsidRPr="00000000">
              <w:rPr>
                <w:b w:val="1"/>
                <w:bCs w:val="1"/>
                <w:color w:val="000000"/>
                <w:rtl w:val="0"/>
              </w:rPr>
              <w:t xml:space="preserve">Кількість </w:t>
            </w:r>
          </w:p>
          <w:p w:rsidR="00000000" w:rsidDel="00000000" w:rsidP="00000000" w:rsidRDefault="00000000" w:rsidRPr="00000000" w14:paraId="00000048">
            <w:pPr>
              <w:shd w:fill="ffffff" w:val="clear"/>
              <w:spacing w:after="0" w:line="240" w:lineRule="auto"/>
              <w:ind w:left="-120" w:firstLine="0"/>
              <w:jc w:val="center"/>
              <w:rPr>
                <w:color w:val="000000"/>
              </w:rPr>
            </w:pPr>
            <w:r w:rsidDel="00000000" w:rsidR="00000000" w:rsidRPr="00000000">
              <w:rPr>
                <w:b w:val="1"/>
                <w:bCs w:val="1"/>
                <w:color w:val="000000"/>
                <w:rtl w:val="0"/>
              </w:rPr>
              <w:t xml:space="preserve">кредитів</w:t>
            </w:r>
            <w:r w:rsidDel="00000000" w:rsidR="00000000" w:rsidRPr="00000000">
              <w:rPr>
                <w:color w:val="000000"/>
                <w:rtl w:val="0"/>
              </w:rPr>
              <w:t xml:space="preserve"> – </w:t>
            </w:r>
          </w:p>
          <w:p w:rsidR="00000000" w:rsidDel="00000000" w:rsidP="00000000" w:rsidRDefault="00000000" w:rsidRPr="00000000" w14:paraId="00000049">
            <w:pPr>
              <w:shd w:fill="ffffff" w:val="clear"/>
              <w:spacing w:line="240" w:lineRule="auto"/>
              <w:ind w:left="-120" w:firstLine="0"/>
              <w:jc w:val="center"/>
              <w:rPr>
                <w:color w:val="000000"/>
              </w:rPr>
            </w:pPr>
            <w:r w:rsidDel="00000000" w:rsidR="00000000" w:rsidRPr="00000000">
              <w:rPr>
                <w:color w:val="000000"/>
                <w:rtl w:val="0"/>
              </w:rPr>
              <w:t xml:space="preserve">3 кредити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shd w:fill="ffffff" w:val="clear"/>
              <w:spacing w:line="240" w:lineRule="auto"/>
              <w:ind w:right="110"/>
              <w:jc w:val="center"/>
              <w:rPr>
                <w:b w:val="1"/>
                <w:bCs w:val="1"/>
                <w:color w:val="000000"/>
              </w:rPr>
            </w:pPr>
            <w:r w:rsidDel="00000000" w:rsidR="00000000" w:rsidRPr="00000000">
              <w:rPr>
                <w:b w:val="1"/>
                <w:bCs w:val="1"/>
                <w:color w:val="000000"/>
                <w:rtl w:val="0"/>
              </w:rPr>
              <w:t xml:space="preserve">Галузь знань:</w:t>
            </w:r>
          </w:p>
          <w:p w:rsidR="00000000" w:rsidDel="00000000" w:rsidP="00000000" w:rsidRDefault="00000000" w:rsidRPr="00000000" w14:paraId="0000004B">
            <w:pPr>
              <w:shd w:fill="ffffff" w:val="clear"/>
              <w:spacing w:line="240" w:lineRule="auto"/>
              <w:ind w:right="252"/>
              <w:jc w:val="center"/>
              <w:rPr>
                <w:color w:val="000000"/>
              </w:rPr>
            </w:pPr>
            <w:r w:rsidDel="00000000" w:rsidR="00000000" w:rsidRPr="00000000">
              <w:rPr>
                <w:color w:val="000000"/>
                <w:rtl w:val="0"/>
              </w:rPr>
              <w:t xml:space="preserve">С - Соціальні науки, журналістика, інформація    та міжнародні відносини</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shd w:fill="ffffff" w:val="clear"/>
              <w:spacing w:line="240" w:lineRule="auto"/>
              <w:ind w:right="6" w:firstLine="25"/>
              <w:jc w:val="center"/>
              <w:rPr>
                <w:color w:val="000000"/>
              </w:rPr>
            </w:pPr>
            <w:r w:rsidDel="00000000" w:rsidR="00000000" w:rsidRPr="00000000">
              <w:rPr>
                <w:color w:val="000000"/>
                <w:rtl w:val="0"/>
              </w:rPr>
              <w:t xml:space="preserve">Нормативна</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shd w:fill="ffffff" w:val="clear"/>
              <w:spacing w:line="240" w:lineRule="auto"/>
              <w:ind w:left="-120" w:right="-416" w:firstLine="0"/>
              <w:jc w:val="center"/>
              <w:rPr>
                <w:b w:val="1"/>
                <w:bCs w:val="1"/>
                <w:color w:val="000000"/>
              </w:rPr>
            </w:pPr>
            <w:r w:rsidDel="00000000" w:rsidR="00000000" w:rsidRPr="00000000">
              <w:rPr>
                <w:b w:val="1"/>
                <w:bCs w:val="1"/>
                <w:color w:val="000000"/>
                <w:rtl w:val="0"/>
              </w:rPr>
              <w:t xml:space="preserve">Модулів - 1</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0">
            <w:pPr>
              <w:shd w:fill="ffffff" w:val="clear"/>
              <w:spacing w:line="240" w:lineRule="auto"/>
              <w:ind w:left="426" w:right="438" w:firstLine="0"/>
              <w:jc w:val="center"/>
              <w:rPr>
                <w:b w:val="1"/>
                <w:bCs w:val="1"/>
                <w:color w:val="000000"/>
              </w:rPr>
            </w:pPr>
            <w:r w:rsidDel="00000000" w:rsidR="00000000" w:rsidRPr="00000000">
              <w:rPr>
                <w:b w:val="1"/>
                <w:bCs w:val="1"/>
                <w:color w:val="000000"/>
                <w:rtl w:val="0"/>
              </w:rPr>
              <w:t xml:space="preserve">Спеціальність:</w:t>
            </w:r>
          </w:p>
          <w:p w:rsidR="00000000" w:rsidDel="00000000" w:rsidP="00000000" w:rsidRDefault="00000000" w:rsidRPr="00000000" w14:paraId="00000051">
            <w:pPr>
              <w:shd w:fill="ffffff" w:val="clear"/>
              <w:spacing w:after="0" w:line="240" w:lineRule="auto"/>
              <w:ind w:right="155"/>
              <w:jc w:val="center"/>
              <w:rPr>
                <w:color w:val="000000"/>
              </w:rPr>
            </w:pPr>
            <w:r w:rsidDel="00000000" w:rsidR="00000000" w:rsidRPr="00000000">
              <w:rPr>
                <w:color w:val="000000"/>
                <w:rtl w:val="0"/>
              </w:rPr>
              <w:t xml:space="preserve">С4 Психологія</w:t>
            </w:r>
          </w:p>
          <w:p w:rsidR="00000000" w:rsidDel="00000000" w:rsidP="00000000" w:rsidRDefault="00000000" w:rsidRPr="00000000" w14:paraId="00000052">
            <w:pPr>
              <w:shd w:fill="ffffff" w:val="clear"/>
              <w:spacing w:after="0" w:line="276" w:lineRule="auto"/>
              <w:jc w:val="center"/>
              <w:rPr/>
            </w:pPr>
            <w:r w:rsidDel="00000000" w:rsidR="00000000" w:rsidRPr="00000000">
              <w:rPr>
                <w:rtl w:val="0"/>
              </w:rPr>
              <w:t xml:space="preserve">на основі НРК5, фахового молодшого бакалавра (молодшого спеціаліста), НРК6 </w:t>
            </w:r>
          </w:p>
          <w:p w:rsidR="00000000" w:rsidDel="00000000" w:rsidP="00000000" w:rsidRDefault="00000000" w:rsidRPr="00000000" w14:paraId="00000053">
            <w:pPr>
              <w:keepLines w:val="1"/>
              <w:shd w:fill="ffffff" w:val="clear"/>
              <w:spacing w:after="0" w:line="276" w:lineRule="auto"/>
              <w:jc w:val="center"/>
              <w:rPr/>
            </w:pPr>
            <w:r w:rsidDel="00000000" w:rsidR="00000000" w:rsidRPr="00000000">
              <w:rPr>
                <w:rtl w:val="0"/>
              </w:rPr>
              <w:t xml:space="preserve">(за скороченою програмою)</w:t>
            </w:r>
          </w:p>
          <w:p w:rsidR="00000000" w:rsidDel="00000000" w:rsidP="00000000" w:rsidRDefault="00000000" w:rsidRPr="00000000" w14:paraId="00000054">
            <w:pPr>
              <w:shd w:fill="ffffff" w:val="clear"/>
              <w:spacing w:line="240" w:lineRule="auto"/>
              <w:ind w:right="155"/>
              <w:jc w:val="center"/>
              <w:rPr/>
            </w:pP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5">
            <w:pPr>
              <w:shd w:fill="ffffff" w:val="clear"/>
              <w:spacing w:line="240" w:lineRule="auto"/>
              <w:ind w:left="-117" w:right="-416" w:firstLine="0"/>
              <w:jc w:val="center"/>
              <w:rPr>
                <w:b w:val="1"/>
                <w:bCs w:val="1"/>
                <w:color w:val="000000"/>
              </w:rPr>
            </w:pPr>
            <w:r w:rsidDel="00000000" w:rsidR="00000000" w:rsidRPr="00000000">
              <w:rPr>
                <w:rtl w:val="0"/>
              </w:rPr>
            </w:r>
          </w:p>
          <w:p w:rsidR="00000000" w:rsidDel="00000000" w:rsidP="00000000" w:rsidRDefault="00000000" w:rsidRPr="00000000" w14:paraId="00000056">
            <w:pPr>
              <w:shd w:fill="ffffff" w:val="clear"/>
              <w:spacing w:line="240" w:lineRule="auto"/>
              <w:ind w:left="-117" w:firstLine="0"/>
              <w:jc w:val="center"/>
              <w:rPr>
                <w:b w:val="1"/>
                <w:bCs w:val="1"/>
                <w:color w:val="000000"/>
              </w:rPr>
            </w:pPr>
            <w:r w:rsidDel="00000000" w:rsidR="00000000" w:rsidRPr="00000000">
              <w:rPr>
                <w:b w:val="1"/>
                <w:bCs w:val="1"/>
                <w:color w:val="000000"/>
                <w:rtl w:val="0"/>
              </w:rPr>
              <w:t xml:space="preserve">Рік підготовки:</w:t>
            </w:r>
            <w:r w:rsidDel="00000000" w:rsidR="00000000" w:rsidRPr="00000000">
              <w:rPr>
                <w:b w:val="1"/>
                <w:bCs w:val="1"/>
                <w:i w:val="1"/>
                <w:iCs w:val="1"/>
                <w:color w:val="000000"/>
                <w:rtl w:val="0"/>
              </w:rPr>
              <w:t xml:space="preserve"> </w:t>
            </w:r>
            <w:r w:rsidDel="00000000" w:rsidR="00000000" w:rsidRPr="00000000">
              <w:rPr>
                <w:i w:val="1"/>
                <w:iCs w:val="1"/>
                <w:color w:val="000000"/>
                <w:rtl w:val="0"/>
              </w:rPr>
              <w:t xml:space="preserve">2</w:t>
            </w:r>
            <w:r w:rsidDel="00000000" w:rsidR="00000000" w:rsidRPr="00000000">
              <w:rPr>
                <w:rtl w:val="0"/>
              </w:rPr>
            </w:r>
          </w:p>
          <w:p w:rsidR="00000000" w:rsidDel="00000000" w:rsidP="00000000" w:rsidRDefault="00000000" w:rsidRPr="00000000" w14:paraId="00000057">
            <w:pPr>
              <w:shd w:fill="ffffff" w:val="clear"/>
              <w:spacing w:line="240" w:lineRule="auto"/>
              <w:ind w:left="-117" w:right="-416" w:firstLine="0"/>
              <w:jc w:val="center"/>
              <w:rPr>
                <w:b w:val="1"/>
                <w:bCs w:val="1"/>
                <w:color w:val="000000"/>
              </w:rPr>
            </w:pP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shd w:fill="ffffff" w:val="clear"/>
              <w:spacing w:line="240" w:lineRule="auto"/>
              <w:ind w:left="-120" w:right="-416" w:firstLine="0"/>
              <w:jc w:val="center"/>
              <w:rPr>
                <w:b w:val="1"/>
                <w:bCs w:val="1"/>
                <w:color w:val="000000"/>
              </w:rPr>
            </w:pPr>
            <w:r w:rsidDel="00000000" w:rsidR="00000000" w:rsidRPr="00000000">
              <w:rPr>
                <w:b w:val="1"/>
                <w:bCs w:val="1"/>
                <w:color w:val="000000"/>
                <w:rtl w:val="0"/>
              </w:rPr>
              <w:t xml:space="preserve">Змістових </w:t>
            </w:r>
          </w:p>
          <w:p w:rsidR="00000000" w:rsidDel="00000000" w:rsidP="00000000" w:rsidRDefault="00000000" w:rsidRPr="00000000" w14:paraId="0000005B">
            <w:pPr>
              <w:shd w:fill="ffffff" w:val="clear"/>
              <w:spacing w:line="240" w:lineRule="auto"/>
              <w:ind w:left="-120" w:right="-416" w:firstLine="0"/>
              <w:jc w:val="center"/>
              <w:rPr>
                <w:b w:val="1"/>
                <w:bCs w:val="1"/>
                <w:color w:val="000000"/>
              </w:rPr>
            </w:pPr>
            <w:r w:rsidDel="00000000" w:rsidR="00000000" w:rsidRPr="00000000">
              <w:rPr>
                <w:b w:val="1"/>
                <w:bCs w:val="1"/>
                <w:color w:val="000000"/>
                <w:rtl w:val="0"/>
              </w:rPr>
              <w:t xml:space="preserve">модулів - </w:t>
            </w:r>
            <w:r w:rsidDel="00000000" w:rsidR="00000000" w:rsidRPr="00000000">
              <w:rPr>
                <w:b w:val="1"/>
                <w:bCs w:val="1"/>
                <w:rtl w:val="0"/>
              </w:rPr>
              <w:t xml:space="preserve">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r>
      <w:tr>
        <w:trPr>
          <w:cantSplit w:val="0"/>
          <w:trHeight w:val="161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0">
            <w:pPr>
              <w:shd w:fill="ffffff" w:val="clear"/>
              <w:spacing w:line="240" w:lineRule="auto"/>
              <w:ind w:left="-120" w:right="-12" w:firstLine="0"/>
              <w:jc w:val="center"/>
              <w:rPr>
                <w:b w:val="1"/>
                <w:bCs w:val="1"/>
                <w:color w:val="000000"/>
              </w:rPr>
            </w:pPr>
            <w:r w:rsidDel="00000000" w:rsidR="00000000" w:rsidRPr="00000000">
              <w:rPr>
                <w:b w:val="1"/>
                <w:bCs w:val="1"/>
                <w:color w:val="000000"/>
                <w:rtl w:val="0"/>
              </w:rPr>
              <w:t xml:space="preserve">Індивідуальне науково- дослідне завдання: </w:t>
            </w:r>
            <w:r w:rsidDel="00000000" w:rsidR="00000000" w:rsidRPr="00000000">
              <w:rPr>
                <w:color w:val="000000"/>
                <w:rtl w:val="0"/>
              </w:rPr>
              <w:t xml:space="preserve">у тексті РНП</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2">
            <w:pPr>
              <w:shd w:fill="ffffff" w:val="clear"/>
              <w:spacing w:line="240" w:lineRule="auto"/>
              <w:ind w:left="-117" w:right="-416" w:firstLine="0"/>
              <w:jc w:val="center"/>
              <w:rPr>
                <w:b w:val="1"/>
                <w:bCs w:val="1"/>
                <w:color w:val="000000"/>
              </w:rPr>
            </w:pPr>
            <w:r w:rsidDel="00000000" w:rsidR="00000000" w:rsidRPr="00000000">
              <w:rPr>
                <w:rtl w:val="0"/>
              </w:rPr>
            </w:r>
          </w:p>
          <w:p w:rsidR="00000000" w:rsidDel="00000000" w:rsidP="00000000" w:rsidRDefault="00000000" w:rsidRPr="00000000" w14:paraId="00000063">
            <w:pPr>
              <w:shd w:fill="ffffff" w:val="clear"/>
              <w:spacing w:line="240" w:lineRule="auto"/>
              <w:ind w:left="-117" w:firstLine="0"/>
              <w:jc w:val="center"/>
              <w:rPr>
                <w:b w:val="1"/>
                <w:bCs w:val="1"/>
                <w:color w:val="000000"/>
              </w:rPr>
            </w:pPr>
            <w:r w:rsidDel="00000000" w:rsidR="00000000" w:rsidRPr="00000000">
              <w:rPr>
                <w:b w:val="1"/>
                <w:bCs w:val="1"/>
                <w:color w:val="000000"/>
                <w:rtl w:val="0"/>
              </w:rPr>
              <w:t xml:space="preserve">Семестр: </w:t>
            </w:r>
            <w:r w:rsidDel="00000000" w:rsidR="00000000" w:rsidRPr="00000000">
              <w:rPr>
                <w:color w:val="000000"/>
                <w:rtl w:val="0"/>
              </w:rPr>
              <w:t xml:space="preserve">3 або 4</w:t>
            </w:r>
            <w:r w:rsidDel="00000000" w:rsidR="00000000" w:rsidRPr="00000000">
              <w:rPr>
                <w:rtl w:val="0"/>
              </w:rPr>
            </w:r>
          </w:p>
          <w:p w:rsidR="00000000" w:rsidDel="00000000" w:rsidP="00000000" w:rsidRDefault="00000000" w:rsidRPr="00000000" w14:paraId="00000064">
            <w:pPr>
              <w:shd w:fill="ffffff" w:val="clear"/>
              <w:spacing w:line="240" w:lineRule="auto"/>
              <w:ind w:left="-117" w:right="-416" w:firstLine="0"/>
              <w:jc w:val="center"/>
              <w:rPr>
                <w:b w:val="1"/>
                <w:bCs w:val="1"/>
                <w:color w:val="000000"/>
              </w:rPr>
            </w:pPr>
            <w:r w:rsidDel="00000000" w:rsidR="00000000" w:rsidRPr="00000000">
              <w:rPr>
                <w:rtl w:val="0"/>
              </w:rPr>
            </w:r>
          </w:p>
        </w:tc>
      </w:tr>
      <w:tr>
        <w:trPr>
          <w:cantSplit w:val="0"/>
          <w:trHeight w:val="36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7">
            <w:pPr>
              <w:shd w:fill="ffffff" w:val="clear"/>
              <w:spacing w:line="240" w:lineRule="auto"/>
              <w:ind w:left="-120" w:right="-416" w:firstLine="0"/>
              <w:rPr>
                <w:b w:val="1"/>
                <w:bCs w:val="1"/>
                <w:color w:val="000000"/>
              </w:rPr>
            </w:pPr>
            <w:r w:rsidDel="00000000" w:rsidR="00000000" w:rsidRPr="00000000">
              <w:rPr>
                <w:b w:val="1"/>
                <w:bCs w:val="1"/>
                <w:color w:val="000000"/>
                <w:rtl w:val="0"/>
              </w:rPr>
              <w:t xml:space="preserve">Загальна кількість годин - 90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shd w:fill="ffffff" w:val="clear"/>
              <w:spacing w:line="240" w:lineRule="auto"/>
              <w:jc w:val="center"/>
              <w:rPr>
                <w:b w:val="1"/>
                <w:bCs w:val="1"/>
                <w:color w:val="000000"/>
              </w:rPr>
            </w:pPr>
            <w:r w:rsidDel="00000000" w:rsidR="00000000" w:rsidRPr="00000000">
              <w:rPr>
                <w:b w:val="1"/>
                <w:bCs w:val="1"/>
                <w:color w:val="000000"/>
                <w:rtl w:val="0"/>
              </w:rPr>
              <w:t xml:space="preserve">Лекції</w:t>
            </w:r>
            <w:r w:rsidDel="00000000" w:rsidR="00000000" w:rsidRPr="00000000">
              <w:rPr>
                <w:b w:val="1"/>
                <w:bCs w:val="1"/>
                <w:i w:val="1"/>
                <w:iCs w:val="1"/>
                <w:color w:val="000000"/>
                <w:rtl w:val="0"/>
              </w:rPr>
              <w:t xml:space="preserve">: </w:t>
            </w:r>
            <w:r w:rsidDel="00000000" w:rsidR="00000000" w:rsidRPr="00000000">
              <w:rPr>
                <w:rtl w:val="0"/>
              </w:rPr>
            </w:r>
          </w:p>
        </w:tc>
      </w:tr>
      <w:tr>
        <w:trPr>
          <w:cantSplit w:val="0"/>
          <w:trHeight w:val="33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shd w:fill="ffffff" w:val="clear"/>
              <w:spacing w:line="240" w:lineRule="auto"/>
              <w:ind w:right="-285" w:hanging="117"/>
              <w:jc w:val="center"/>
              <w:rPr>
                <w:color w:val="000000"/>
              </w:rPr>
            </w:pPr>
            <w:r w:rsidDel="00000000" w:rsidR="00000000" w:rsidRPr="00000000">
              <w:rPr>
                <w:i w:val="1"/>
                <w:iCs w:val="1"/>
                <w:color w:val="000000"/>
                <w:rtl w:val="0"/>
              </w:rPr>
              <w:t xml:space="preserve">10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F">
            <w:pPr>
              <w:shd w:fill="ffffff" w:val="clear"/>
              <w:spacing w:line="240" w:lineRule="auto"/>
              <w:ind w:left="-161" w:right="-175" w:firstLine="161"/>
              <w:rPr>
                <w:color w:val="000000"/>
              </w:rPr>
            </w:pPr>
            <w:r w:rsidDel="00000000" w:rsidR="00000000" w:rsidRPr="00000000">
              <w:rPr>
                <w:i w:val="1"/>
                <w:iCs w:val="1"/>
                <w:color w:val="000000"/>
                <w:rtl w:val="0"/>
              </w:rPr>
              <w:t xml:space="preserve">6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0">
            <w:pPr>
              <w:shd w:fill="ffffff" w:val="clear"/>
              <w:spacing w:line="240" w:lineRule="auto"/>
              <w:ind w:right="-115"/>
              <w:jc w:val="center"/>
              <w:rPr>
                <w:color w:val="000000"/>
              </w:rPr>
            </w:pPr>
            <w:r w:rsidDel="00000000" w:rsidR="00000000" w:rsidRPr="00000000">
              <w:rPr>
                <w:i w:val="1"/>
                <w:iCs w:val="1"/>
                <w:color w:val="000000"/>
                <w:rtl w:val="0"/>
              </w:rPr>
              <w:t xml:space="preserve">4 години</w:t>
            </w:r>
            <w:r w:rsidDel="00000000" w:rsidR="00000000" w:rsidRPr="00000000">
              <w:rPr>
                <w:rtl w:val="0"/>
              </w:rPr>
            </w:r>
          </w:p>
        </w:tc>
      </w:tr>
      <w:tr>
        <w:trPr>
          <w:cantSplit w:val="0"/>
          <w:trHeight w:val="32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shd w:fill="ffffff" w:val="clear"/>
              <w:spacing w:line="240" w:lineRule="auto"/>
              <w:ind w:left="-120" w:firstLine="0"/>
              <w:jc w:val="center"/>
              <w:rPr>
                <w:color w:val="000000"/>
              </w:rPr>
            </w:pPr>
            <w:r w:rsidDel="00000000" w:rsidR="00000000" w:rsidRPr="00000000">
              <w:rPr>
                <w:b w:val="1"/>
                <w:bCs w:val="1"/>
                <w:color w:val="000000"/>
                <w:rtl w:val="0"/>
              </w:rPr>
              <w:t xml:space="preserve">Тижневих годин</w:t>
            </w:r>
            <w:r w:rsidDel="00000000" w:rsidR="00000000" w:rsidRPr="00000000">
              <w:rPr>
                <w:color w:val="000000"/>
                <w:rtl w:val="0"/>
              </w:rPr>
              <w:t xml:space="preserve">: аудиторних – 4, самостійна робота студента - 4 </w:t>
            </w:r>
          </w:p>
          <w:p w:rsidR="00000000" w:rsidDel="00000000" w:rsidP="00000000" w:rsidRDefault="00000000" w:rsidRPr="00000000" w14:paraId="00000072">
            <w:pPr>
              <w:shd w:fill="ffffff" w:val="clear"/>
              <w:spacing w:line="240" w:lineRule="auto"/>
              <w:ind w:left="-120" w:right="-416" w:firstLine="0"/>
              <w:jc w:val="center"/>
              <w:rPr>
                <w:b w:val="1"/>
                <w:bCs w:val="1"/>
                <w:color w:val="00000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shd w:fill="ffffff" w:val="clear"/>
              <w:spacing w:line="240" w:lineRule="auto"/>
              <w:ind w:right="-122"/>
              <w:jc w:val="center"/>
              <w:rPr>
                <w:b w:val="1"/>
                <w:bCs w:val="1"/>
                <w:color w:val="000000"/>
              </w:rPr>
            </w:pPr>
            <w:r w:rsidDel="00000000" w:rsidR="00000000" w:rsidRPr="00000000">
              <w:rPr>
                <w:b w:val="1"/>
                <w:bCs w:val="1"/>
                <w:color w:val="000000"/>
                <w:rtl w:val="0"/>
              </w:rPr>
              <w:t xml:space="preserve">Освітньо-кваліфікаційний рівень: </w:t>
              <w:br w:type="textWrapping"/>
            </w:r>
            <w:r w:rsidDel="00000000" w:rsidR="00000000" w:rsidRPr="00000000">
              <w:rPr>
                <w:color w:val="000000"/>
                <w:rtl w:val="0"/>
              </w:rPr>
              <w:t xml:space="preserve">«бакалавр»</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shd w:fill="ffffff" w:val="clear"/>
              <w:spacing w:line="240" w:lineRule="auto"/>
              <w:jc w:val="center"/>
              <w:rPr>
                <w:b w:val="1"/>
                <w:bCs w:val="1"/>
                <w:color w:val="000000"/>
              </w:rPr>
            </w:pPr>
            <w:r w:rsidDel="00000000" w:rsidR="00000000" w:rsidRPr="00000000">
              <w:rPr>
                <w:b w:val="1"/>
                <w:bCs w:val="1"/>
                <w:color w:val="000000"/>
                <w:rtl w:val="0"/>
              </w:rPr>
              <w:t xml:space="preserve">Практичні заняття:</w:t>
            </w:r>
          </w:p>
          <w:p w:rsidR="00000000" w:rsidDel="00000000" w:rsidP="00000000" w:rsidRDefault="00000000" w:rsidRPr="00000000" w14:paraId="00000075">
            <w:pPr>
              <w:shd w:fill="ffffff" w:val="clear"/>
              <w:spacing w:line="240" w:lineRule="auto"/>
              <w:ind w:left="426" w:right="-416" w:firstLine="0"/>
              <w:jc w:val="center"/>
              <w:rPr>
                <w:b w:val="1"/>
                <w:bCs w:val="1"/>
                <w:color w:val="000000"/>
              </w:rPr>
            </w:pPr>
            <w:r w:rsidDel="00000000" w:rsidR="00000000" w:rsidRPr="00000000">
              <w:rPr>
                <w:rtl w:val="0"/>
              </w:rPr>
            </w:r>
          </w:p>
        </w:tc>
      </w:tr>
      <w:tr>
        <w:trPr>
          <w:cantSplit w:val="0"/>
          <w:trHeight w:val="77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shd w:fill="ffffff" w:val="clear"/>
              <w:spacing w:line="240" w:lineRule="auto"/>
              <w:ind w:right="-78" w:hanging="117"/>
              <w:jc w:val="center"/>
              <w:rPr>
                <w:i w:val="1"/>
                <w:iCs w:val="1"/>
                <w:color w:val="000000"/>
              </w:rPr>
            </w:pPr>
            <w:r w:rsidDel="00000000" w:rsidR="00000000" w:rsidRPr="00000000">
              <w:rPr>
                <w:i w:val="1"/>
                <w:iCs w:val="1"/>
                <w:color w:val="000000"/>
                <w:rtl w:val="0"/>
              </w:rPr>
              <w:t xml:space="preserve">40 </w:t>
            </w:r>
          </w:p>
          <w:p w:rsidR="00000000" w:rsidDel="00000000" w:rsidP="00000000" w:rsidRDefault="00000000" w:rsidRPr="00000000" w14:paraId="0000007B">
            <w:pPr>
              <w:shd w:fill="ffffff" w:val="clear"/>
              <w:spacing w:line="240" w:lineRule="auto"/>
              <w:ind w:right="-78" w:hanging="117"/>
              <w:jc w:val="center"/>
              <w:rPr>
                <w:color w:val="000000"/>
              </w:rPr>
            </w:pPr>
            <w:r w:rsidDel="00000000" w:rsidR="00000000" w:rsidRPr="00000000">
              <w:rPr>
                <w:i w:val="1"/>
                <w:iCs w:val="1"/>
                <w:color w:val="000000"/>
                <w:rtl w:val="0"/>
              </w:rPr>
              <w:t xml:space="preserve">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C">
            <w:pPr>
              <w:shd w:fill="ffffff" w:val="clear"/>
              <w:spacing w:line="240" w:lineRule="auto"/>
              <w:ind w:left="-161" w:right="-33" w:firstLine="141"/>
              <w:jc w:val="center"/>
              <w:rPr>
                <w:color w:val="000000"/>
              </w:rPr>
            </w:pPr>
            <w:r w:rsidDel="00000000" w:rsidR="00000000" w:rsidRPr="00000000">
              <w:rPr>
                <w:i w:val="1"/>
                <w:iCs w:val="1"/>
                <w:color w:val="000000"/>
                <w:rtl w:val="0"/>
              </w:rPr>
              <w:t xml:space="preserve">24 години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D">
            <w:pPr>
              <w:shd w:fill="ffffff" w:val="clear"/>
              <w:spacing w:line="240" w:lineRule="auto"/>
              <w:ind w:right="-149"/>
              <w:jc w:val="center"/>
              <w:rPr>
                <w:i w:val="1"/>
                <w:iCs w:val="1"/>
                <w:color w:val="000000"/>
              </w:rPr>
            </w:pPr>
            <w:r w:rsidDel="00000000" w:rsidR="00000000" w:rsidRPr="00000000">
              <w:rPr>
                <w:i w:val="1"/>
                <w:iCs w:val="1"/>
                <w:color w:val="000000"/>
                <w:rtl w:val="0"/>
              </w:rPr>
              <w:t xml:space="preserve">16</w:t>
            </w:r>
          </w:p>
          <w:p w:rsidR="00000000" w:rsidDel="00000000" w:rsidP="00000000" w:rsidRDefault="00000000" w:rsidRPr="00000000" w14:paraId="0000007E">
            <w:pPr>
              <w:shd w:fill="ffffff" w:val="clear"/>
              <w:spacing w:line="240" w:lineRule="auto"/>
              <w:ind w:right="-149"/>
              <w:jc w:val="center"/>
              <w:rPr>
                <w:color w:val="000000"/>
              </w:rPr>
            </w:pPr>
            <w:r w:rsidDel="00000000" w:rsidR="00000000" w:rsidRPr="00000000">
              <w:rPr>
                <w:i w:val="1"/>
                <w:iCs w:val="1"/>
                <w:color w:val="000000"/>
                <w:rtl w:val="0"/>
              </w:rPr>
              <w:t xml:space="preserve"> годин</w:t>
            </w:r>
            <w:r w:rsidDel="00000000" w:rsidR="00000000" w:rsidRPr="00000000">
              <w:rPr>
                <w:rtl w:val="0"/>
              </w:rPr>
            </w:r>
          </w:p>
        </w:tc>
      </w:tr>
      <w:tr>
        <w:trPr>
          <w:cantSplit w:val="0"/>
          <w:trHeight w:val="32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shd w:fill="ffffff" w:val="clear"/>
              <w:spacing w:line="240" w:lineRule="auto"/>
              <w:ind w:left="45" w:right="6" w:firstLine="0"/>
              <w:jc w:val="center"/>
              <w:rPr>
                <w:b w:val="1"/>
                <w:bCs w:val="1"/>
                <w:color w:val="000000"/>
              </w:rPr>
            </w:pPr>
            <w:r w:rsidDel="00000000" w:rsidR="00000000" w:rsidRPr="00000000">
              <w:rPr>
                <w:b w:val="1"/>
                <w:bCs w:val="1"/>
                <w:color w:val="000000"/>
                <w:rtl w:val="0"/>
              </w:rPr>
              <w:t xml:space="preserve">Самостійна робота:</w:t>
            </w:r>
          </w:p>
        </w:tc>
      </w:tr>
      <w:tr>
        <w:trPr>
          <w:cantSplit w:val="0"/>
          <w:trHeight w:val="32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6">
            <w:pPr>
              <w:shd w:fill="ffffff" w:val="clear"/>
              <w:spacing w:line="240" w:lineRule="auto"/>
              <w:jc w:val="center"/>
              <w:rPr>
                <w:color w:val="000000"/>
              </w:rPr>
            </w:pPr>
            <w:r w:rsidDel="00000000" w:rsidR="00000000" w:rsidRPr="00000000">
              <w:rPr>
                <w:color w:val="000000"/>
                <w:rtl w:val="0"/>
              </w:rPr>
              <w:t xml:space="preserve">40 </w:t>
            </w:r>
          </w:p>
          <w:p w:rsidR="00000000" w:rsidDel="00000000" w:rsidP="00000000" w:rsidRDefault="00000000" w:rsidRPr="00000000" w14:paraId="00000087">
            <w:pPr>
              <w:shd w:fill="ffffff" w:val="clear"/>
              <w:spacing w:line="240" w:lineRule="auto"/>
              <w:ind w:left="25" w:right="-78" w:firstLine="0"/>
              <w:jc w:val="center"/>
              <w:rPr>
                <w:color w:val="000000"/>
              </w:rPr>
            </w:pPr>
            <w:r w:rsidDel="00000000" w:rsidR="00000000" w:rsidRPr="00000000">
              <w:rPr>
                <w:i w:val="1"/>
                <w:iCs w:val="1"/>
                <w:color w:val="000000"/>
                <w:rtl w:val="0"/>
              </w:rPr>
              <w:t xml:space="preserve">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8">
            <w:pPr>
              <w:shd w:fill="ffffff" w:val="clear"/>
              <w:spacing w:line="240" w:lineRule="auto"/>
              <w:ind w:left="-20" w:right="108" w:firstLine="0"/>
              <w:jc w:val="center"/>
              <w:rPr>
                <w:color w:val="000000"/>
              </w:rPr>
            </w:pPr>
            <w:r w:rsidDel="00000000" w:rsidR="00000000" w:rsidRPr="00000000">
              <w:rPr>
                <w:i w:val="1"/>
                <w:iCs w:val="1"/>
                <w:color w:val="000000"/>
                <w:rtl w:val="0"/>
              </w:rPr>
              <w:t xml:space="preserve">60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9">
            <w:pPr>
              <w:shd w:fill="ffffff" w:val="clear"/>
              <w:spacing w:line="240" w:lineRule="auto"/>
              <w:ind w:left="-64" w:right="27" w:firstLine="0"/>
              <w:jc w:val="center"/>
              <w:rPr>
                <w:i w:val="1"/>
                <w:iCs w:val="1"/>
                <w:color w:val="000000"/>
              </w:rPr>
            </w:pPr>
            <w:r w:rsidDel="00000000" w:rsidR="00000000" w:rsidRPr="00000000">
              <w:rPr>
                <w:i w:val="1"/>
                <w:iCs w:val="1"/>
                <w:color w:val="000000"/>
                <w:rtl w:val="0"/>
              </w:rPr>
              <w:t xml:space="preserve">70</w:t>
            </w:r>
          </w:p>
          <w:p w:rsidR="00000000" w:rsidDel="00000000" w:rsidP="00000000" w:rsidRDefault="00000000" w:rsidRPr="00000000" w14:paraId="0000008A">
            <w:pPr>
              <w:shd w:fill="ffffff" w:val="clear"/>
              <w:spacing w:line="240" w:lineRule="auto"/>
              <w:ind w:left="-64" w:right="27" w:firstLine="0"/>
              <w:jc w:val="center"/>
              <w:rPr>
                <w:color w:val="000000"/>
              </w:rPr>
            </w:pPr>
            <w:r w:rsidDel="00000000" w:rsidR="00000000" w:rsidRPr="00000000">
              <w:rPr>
                <w:i w:val="1"/>
                <w:iCs w:val="1"/>
                <w:color w:val="000000"/>
                <w:rtl w:val="0"/>
              </w:rPr>
              <w:t xml:space="preserve"> годин</w:t>
            </w:r>
            <w:r w:rsidDel="00000000" w:rsidR="00000000" w:rsidRPr="00000000">
              <w:rPr>
                <w:rtl w:val="0"/>
              </w:rPr>
            </w:r>
          </w:p>
        </w:tc>
      </w:tr>
      <w:tr>
        <w:trPr>
          <w:cantSplit w:val="0"/>
          <w:trHeight w:val="32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D">
            <w:pPr>
              <w:shd w:fill="ffffff" w:val="clear"/>
              <w:spacing w:line="240" w:lineRule="auto"/>
              <w:ind w:right="-416" w:hanging="117"/>
              <w:jc w:val="center"/>
              <w:rPr>
                <w:b w:val="1"/>
                <w:bCs w:val="1"/>
                <w:color w:val="000000"/>
              </w:rPr>
            </w:pPr>
            <w:r w:rsidDel="00000000" w:rsidR="00000000" w:rsidRPr="00000000">
              <w:rPr>
                <w:b w:val="1"/>
                <w:bCs w:val="1"/>
                <w:color w:val="000000"/>
                <w:rtl w:val="0"/>
              </w:rPr>
              <w:t xml:space="preserve">Вид  контролю:</w:t>
            </w:r>
            <w:r w:rsidDel="00000000" w:rsidR="00000000" w:rsidRPr="00000000">
              <w:rPr>
                <w:b w:val="1"/>
                <w:bCs w:val="1"/>
                <w:i w:val="1"/>
                <w:iCs w:val="1"/>
                <w:color w:val="000000"/>
                <w:rtl w:val="0"/>
              </w:rPr>
              <w:t xml:space="preserve"> </w:t>
            </w:r>
            <w:r w:rsidDel="00000000" w:rsidR="00000000" w:rsidRPr="00000000">
              <w:rPr>
                <w:i w:val="1"/>
                <w:iCs w:val="1"/>
                <w:color w:val="000000"/>
                <w:rtl w:val="0"/>
              </w:rPr>
              <w:t xml:space="preserve">Диф. залік</w:t>
            </w:r>
            <w:r w:rsidDel="00000000" w:rsidR="00000000" w:rsidRPr="00000000">
              <w:rPr>
                <w:rtl w:val="0"/>
              </w:rPr>
            </w:r>
          </w:p>
        </w:tc>
      </w:tr>
    </w:tbl>
    <w:p w:rsidR="00000000" w:rsidDel="00000000" w:rsidP="00000000" w:rsidRDefault="00000000" w:rsidRPr="00000000" w14:paraId="00000090">
      <w:pPr>
        <w:shd w:fill="ffffff" w:val="clear"/>
        <w:spacing w:line="240" w:lineRule="auto"/>
        <w:ind w:left="426" w:right="-416" w:firstLine="0"/>
        <w:jc w:val="center"/>
        <w:rPr>
          <w:b w:val="1"/>
          <w:bCs w:val="1"/>
          <w:color w:val="000000"/>
        </w:rPr>
      </w:pPr>
      <w:r w:rsidDel="00000000" w:rsidR="00000000" w:rsidRPr="00000000">
        <w:rPr>
          <w:rtl w:val="0"/>
        </w:rPr>
      </w:r>
    </w:p>
    <w:p w:rsidR="00000000" w:rsidDel="00000000" w:rsidP="00000000" w:rsidRDefault="00000000" w:rsidRPr="00000000" w14:paraId="00000091">
      <w:pPr>
        <w:widowControl w:val="0"/>
        <w:numPr>
          <w:ilvl w:val="0"/>
          <w:numId w:val="3"/>
        </w:numPr>
        <w:spacing w:after="0" w:line="360" w:lineRule="auto"/>
        <w:ind w:left="426" w:hanging="360"/>
        <w:jc w:val="center"/>
        <w:rPr/>
      </w:pPr>
      <w:r w:rsidDel="00000000" w:rsidR="00000000" w:rsidRPr="00000000">
        <w:rPr>
          <w:b w:val="1"/>
          <w:bCs w:val="1"/>
          <w:rtl w:val="0"/>
        </w:rPr>
        <w:t xml:space="preserve">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92">
      <w:pPr>
        <w:spacing w:after="0" w:line="360" w:lineRule="auto"/>
        <w:ind w:firstLine="585"/>
        <w:jc w:val="both"/>
        <w:rPr>
          <w:b w:val="1"/>
          <w:bCs w:val="1"/>
        </w:rPr>
      </w:pPr>
      <w:r w:rsidDel="00000000" w:rsidR="00000000" w:rsidRPr="00000000">
        <w:rPr>
          <w:b w:val="1"/>
          <w:bCs w:val="1"/>
          <w:rtl w:val="0"/>
        </w:rPr>
        <w:t xml:space="preserve">Мета: </w:t>
      </w:r>
      <w:r w:rsidDel="00000000" w:rsidR="00000000" w:rsidRPr="00000000">
        <w:rPr>
          <w:rtl w:val="0"/>
        </w:rPr>
        <w:t xml:space="preserve">на підставі тісного взаємозв’язку лекційного та практичного циклів навчання сформувати у студентів розуміння понять «інвалідність», «моделі інвалідності», «соціальна інклюзія», «інклюзивна освіта», «лінза інвалідності»; систематизувати знання щодо чинного законодавства у сфері захисту прав осіб з інвалідністю, міжнародного та вітчизняного досвіду у впровадженні інтегрованих підходів до питань «інвалідності»; сприяти формуванню у студентів спеціальних технік орієнтування, переміщення та супроводу людей з інвалідністю; систематизувати знання в сфері нормативної бази забезпечення архітектурної, транспортної та інформаційної доступності для маломобільних груп населення і принципів універсального дизайну; сформувати комплексне уявлення про компенсаторні та допоміжні засоби для людей з інвалідністю та інших маломобільних груп населення; сформувати у студентів навички застосування отриманих знань у практичній роботі; забезпечити тісний взаємозв’язок теоретичної та практичної складової курсу навчання.</w:t>
      </w:r>
      <w:r w:rsidDel="00000000" w:rsidR="00000000" w:rsidRPr="00000000">
        <w:rPr>
          <w:rtl w:val="0"/>
        </w:rPr>
      </w:r>
    </w:p>
    <w:p w:rsidR="00000000" w:rsidDel="00000000" w:rsidP="00000000" w:rsidRDefault="00000000" w:rsidRPr="00000000" w14:paraId="00000093">
      <w:pPr>
        <w:spacing w:after="0" w:line="360" w:lineRule="auto"/>
        <w:ind w:firstLine="708"/>
        <w:jc w:val="both"/>
        <w:rPr/>
      </w:pPr>
      <w:r w:rsidDel="00000000" w:rsidR="00000000" w:rsidRPr="00000000">
        <w:rPr>
          <w:b w:val="1"/>
          <w:bCs w:val="1"/>
          <w:rtl w:val="0"/>
        </w:rPr>
        <w:t xml:space="preserve">Результати навчання:</w:t>
      </w:r>
      <w:r w:rsidDel="00000000" w:rsidR="00000000" w:rsidRPr="00000000">
        <w:rPr>
          <w:rtl w:val="0"/>
        </w:rPr>
        <w:t xml:space="preserve"> до програмних компетентностей за освітньо-професійною програмою спеціальності С4 “Психологія” формування яких забезпечуються при навчанні дисципліни “</w:t>
      </w:r>
      <w:r w:rsidDel="00000000" w:rsidR="00000000" w:rsidRPr="00000000">
        <w:rPr>
          <w:b w:val="1"/>
          <w:bCs w:val="1"/>
          <w:color w:val="000000"/>
          <w:rtl w:val="0"/>
        </w:rPr>
        <w:t xml:space="preserve">Психологія інклюзивного середовища</w:t>
      </w:r>
      <w:r w:rsidDel="00000000" w:rsidR="00000000" w:rsidRPr="00000000">
        <w:rPr>
          <w:rtl w:val="0"/>
        </w:rPr>
        <w:t xml:space="preserve">” належать (ОК 20: ЗК 2-4, 7, 8; СК , 3-6, 11, 13-14; ПРН 1-10): </w:t>
      </w:r>
    </w:p>
    <w:p w:rsidR="00000000" w:rsidDel="00000000" w:rsidP="00000000" w:rsidRDefault="00000000" w:rsidRPr="00000000" w14:paraId="00000094">
      <w:pPr>
        <w:spacing w:after="0" w:line="360" w:lineRule="auto"/>
        <w:ind w:firstLine="708"/>
        <w:jc w:val="both"/>
        <w:rPr/>
      </w:pPr>
      <w:r w:rsidDel="00000000" w:rsidR="00000000" w:rsidRPr="00000000">
        <w:rPr>
          <w:i w:val="1"/>
          <w:iCs w:val="1"/>
          <w:rtl w:val="0"/>
        </w:rPr>
        <w:t xml:space="preserve">Інтегральна компетентність: </w:t>
      </w:r>
      <w:r w:rsidDel="00000000" w:rsidR="00000000" w:rsidRPr="00000000">
        <w:rPr>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95">
      <w:pPr>
        <w:spacing w:after="0" w:line="360" w:lineRule="auto"/>
        <w:ind w:firstLine="708"/>
        <w:jc w:val="both"/>
        <w:rPr/>
      </w:pPr>
      <w:r w:rsidDel="00000000" w:rsidR="00000000" w:rsidRPr="00000000">
        <w:rPr>
          <w:i w:val="1"/>
          <w:iCs w:val="1"/>
          <w:rtl w:val="0"/>
        </w:rPr>
        <w:t xml:space="preserve">Загальні компетентності (ЗК): </w:t>
      </w:r>
      <w:r w:rsidDel="00000000" w:rsidR="00000000" w:rsidRPr="00000000">
        <w:rPr>
          <w:rtl w:val="0"/>
        </w:rPr>
      </w:r>
    </w:p>
    <w:p w:rsidR="00000000" w:rsidDel="00000000" w:rsidP="00000000" w:rsidRDefault="00000000" w:rsidRPr="00000000" w14:paraId="00000096">
      <w:pPr>
        <w:spacing w:after="0" w:line="360" w:lineRule="auto"/>
        <w:ind w:firstLine="708"/>
        <w:jc w:val="both"/>
        <w:rPr/>
      </w:pPr>
      <w:r w:rsidDel="00000000" w:rsidR="00000000" w:rsidRPr="00000000">
        <w:rPr>
          <w:rtl w:val="0"/>
        </w:rPr>
        <w:t xml:space="preserve">ЗК2. Знання та розуміння предметної області та розуміння професійної діяльності.</w:t>
      </w:r>
    </w:p>
    <w:p w:rsidR="00000000" w:rsidDel="00000000" w:rsidP="00000000" w:rsidRDefault="00000000" w:rsidRPr="00000000" w14:paraId="00000097">
      <w:pPr>
        <w:spacing w:after="0" w:line="360" w:lineRule="auto"/>
        <w:ind w:firstLine="708"/>
        <w:jc w:val="both"/>
        <w:rPr/>
      </w:pPr>
      <w:r w:rsidDel="00000000" w:rsidR="00000000" w:rsidRPr="00000000">
        <w:rPr>
          <w:rtl w:val="0"/>
        </w:rPr>
        <w:t xml:space="preserve">ЗК3. Навички використання інформаційних і комунікаційних технологій.</w:t>
      </w:r>
    </w:p>
    <w:p w:rsidR="00000000" w:rsidDel="00000000" w:rsidP="00000000" w:rsidRDefault="00000000" w:rsidRPr="00000000" w14:paraId="00000098">
      <w:pPr>
        <w:spacing w:after="0" w:line="360" w:lineRule="auto"/>
        <w:ind w:firstLine="708"/>
        <w:jc w:val="both"/>
        <w:rPr/>
      </w:pPr>
      <w:r w:rsidDel="00000000" w:rsidR="00000000" w:rsidRPr="00000000">
        <w:rPr>
          <w:rtl w:val="0"/>
        </w:rPr>
        <w:t xml:space="preserve">ЗК4. Здатність вчитися і оволодівати сучасними знаннями. </w:t>
      </w:r>
    </w:p>
    <w:p w:rsidR="00000000" w:rsidDel="00000000" w:rsidP="00000000" w:rsidRDefault="00000000" w:rsidRPr="00000000" w14:paraId="00000099">
      <w:pPr>
        <w:spacing w:after="0" w:line="360" w:lineRule="auto"/>
        <w:ind w:firstLine="708"/>
        <w:jc w:val="both"/>
        <w:rPr/>
      </w:pPr>
      <w:r w:rsidDel="00000000" w:rsidR="00000000" w:rsidRPr="00000000">
        <w:rPr>
          <w:rtl w:val="0"/>
        </w:rPr>
        <w:t xml:space="preserve">ЗК7. Здатність генерувати нові ідеї (креативність).</w:t>
      </w:r>
    </w:p>
    <w:p w:rsidR="00000000" w:rsidDel="00000000" w:rsidP="00000000" w:rsidRDefault="00000000" w:rsidRPr="00000000" w14:paraId="0000009A">
      <w:pPr>
        <w:spacing w:after="0" w:line="360" w:lineRule="auto"/>
        <w:ind w:firstLine="708"/>
        <w:jc w:val="both"/>
        <w:rPr/>
      </w:pPr>
      <w:r w:rsidDel="00000000" w:rsidR="00000000" w:rsidRPr="00000000">
        <w:rPr>
          <w:rtl w:val="0"/>
        </w:rPr>
        <w:t xml:space="preserve">ЗК8. Здатність діяти соціально відповідально та свідомо.</w:t>
      </w:r>
    </w:p>
    <w:p w:rsidR="00000000" w:rsidDel="00000000" w:rsidP="00000000" w:rsidRDefault="00000000" w:rsidRPr="00000000" w14:paraId="0000009B">
      <w:pPr>
        <w:spacing w:after="0" w:line="360" w:lineRule="auto"/>
        <w:ind w:firstLine="708"/>
        <w:jc w:val="both"/>
        <w:rPr/>
      </w:pPr>
      <w:r w:rsidDel="00000000" w:rsidR="00000000" w:rsidRPr="00000000">
        <w:rPr>
          <w:i w:val="1"/>
          <w:iCs w:val="1"/>
          <w:rtl w:val="0"/>
        </w:rPr>
        <w:t xml:space="preserve">Спеціальні (фахові, предметні) компетентності (CК):</w:t>
      </w:r>
      <w:r w:rsidDel="00000000" w:rsidR="00000000" w:rsidRPr="00000000">
        <w:rPr>
          <w:rtl w:val="0"/>
        </w:rPr>
      </w:r>
    </w:p>
    <w:p w:rsidR="00000000" w:rsidDel="00000000" w:rsidP="00000000" w:rsidRDefault="00000000" w:rsidRPr="00000000" w14:paraId="0000009C">
      <w:pPr>
        <w:spacing w:after="0" w:line="360" w:lineRule="auto"/>
        <w:ind w:firstLine="708"/>
        <w:jc w:val="both"/>
        <w:rPr/>
      </w:pPr>
      <w:r w:rsidDel="00000000" w:rsidR="00000000" w:rsidRPr="00000000">
        <w:rPr>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p w:rsidR="00000000" w:rsidDel="00000000" w:rsidP="00000000" w:rsidRDefault="00000000" w:rsidRPr="00000000" w14:paraId="0000009D">
      <w:pPr>
        <w:spacing w:after="0" w:line="360" w:lineRule="auto"/>
        <w:ind w:firstLine="708"/>
        <w:jc w:val="both"/>
        <w:rPr/>
      </w:pPr>
      <w:r w:rsidDel="00000000" w:rsidR="00000000" w:rsidRPr="00000000">
        <w:rPr>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p w:rsidR="00000000" w:rsidDel="00000000" w:rsidP="00000000" w:rsidRDefault="00000000" w:rsidRPr="00000000" w14:paraId="0000009E">
      <w:pPr>
        <w:spacing w:after="0" w:line="360" w:lineRule="auto"/>
        <w:ind w:firstLine="708"/>
        <w:jc w:val="both"/>
        <w:rPr/>
      </w:pPr>
      <w:r w:rsidDel="00000000" w:rsidR="00000000" w:rsidRPr="00000000">
        <w:rPr>
          <w:rtl w:val="0"/>
        </w:rPr>
        <w:t xml:space="preserve">СК5. Здатність використовувати валідний і надійний психодіагностичний інструментарій.</w:t>
      </w:r>
    </w:p>
    <w:p w:rsidR="00000000" w:rsidDel="00000000" w:rsidP="00000000" w:rsidRDefault="00000000" w:rsidRPr="00000000" w14:paraId="0000009F">
      <w:pPr>
        <w:spacing w:after="0" w:line="360" w:lineRule="auto"/>
        <w:ind w:firstLine="708"/>
        <w:jc w:val="both"/>
        <w:rPr/>
      </w:pPr>
      <w:r w:rsidDel="00000000" w:rsidR="00000000" w:rsidRPr="00000000">
        <w:rPr>
          <w:rtl w:val="0"/>
        </w:rPr>
        <w:t xml:space="preserve">СК6. Здатність самостійно планувати, організовувати та здійснювати психологічне дослідження.</w:t>
      </w:r>
    </w:p>
    <w:p w:rsidR="00000000" w:rsidDel="00000000" w:rsidP="00000000" w:rsidRDefault="00000000" w:rsidRPr="00000000" w14:paraId="000000A0">
      <w:pPr>
        <w:spacing w:after="0" w:line="360" w:lineRule="auto"/>
        <w:ind w:firstLine="708"/>
        <w:jc w:val="both"/>
        <w:rPr/>
      </w:pPr>
      <w:r w:rsidDel="00000000" w:rsidR="00000000" w:rsidRPr="00000000">
        <w:rPr>
          <w:rtl w:val="0"/>
        </w:rPr>
        <w:t xml:space="preserve">СК11. Здатність до особистісного та професійного самовдосконалення, навчання та саморозвитку.</w:t>
      </w:r>
    </w:p>
    <w:p w:rsidR="00000000" w:rsidDel="00000000" w:rsidP="00000000" w:rsidRDefault="00000000" w:rsidRPr="00000000" w14:paraId="000000A1">
      <w:pPr>
        <w:spacing w:after="0" w:line="360" w:lineRule="auto"/>
        <w:ind w:firstLine="708"/>
        <w:jc w:val="both"/>
        <w:rPr/>
      </w:pPr>
      <w:r w:rsidDel="00000000" w:rsidR="00000000" w:rsidRPr="00000000">
        <w:rPr>
          <w:i w:val="1"/>
          <w:iCs w:val="1"/>
          <w:rtl w:val="0"/>
        </w:rPr>
        <w:t xml:space="preserve">СК, визначені Університетом</w:t>
      </w:r>
      <w:r w:rsidDel="00000000" w:rsidR="00000000" w:rsidRPr="00000000">
        <w:rPr>
          <w:rtl w:val="0"/>
        </w:rPr>
      </w:r>
    </w:p>
    <w:p w:rsidR="00000000" w:rsidDel="00000000" w:rsidP="00000000" w:rsidRDefault="00000000" w:rsidRPr="00000000" w14:paraId="000000A2">
      <w:pPr>
        <w:spacing w:after="0" w:line="360" w:lineRule="auto"/>
        <w:ind w:firstLine="708"/>
        <w:jc w:val="both"/>
        <w:rPr/>
      </w:pPr>
      <w:r w:rsidDel="00000000" w:rsidR="00000000" w:rsidRPr="00000000">
        <w:rPr>
          <w:rtl w:val="0"/>
        </w:rPr>
        <w:t xml:space="preserve">СК13. Орієнтуватись у різних моделях психологічної допомоги та адекватно обирати релевантну актуальним завданням психологічної практики.</w:t>
      </w:r>
    </w:p>
    <w:p w:rsidR="00000000" w:rsidDel="00000000" w:rsidP="00000000" w:rsidRDefault="00000000" w:rsidRPr="00000000" w14:paraId="000000A3">
      <w:pPr>
        <w:spacing w:after="0" w:line="360" w:lineRule="auto"/>
        <w:ind w:firstLine="708"/>
        <w:jc w:val="both"/>
        <w:rPr/>
      </w:pPr>
      <w:r w:rsidDel="00000000" w:rsidR="00000000" w:rsidRPr="00000000">
        <w:rPr>
          <w:rtl w:val="0"/>
        </w:rPr>
        <w:t xml:space="preserve">СК14. Демонструвати розуміння закономірностей функціонування психіки у нормі та патології у контексті визначення та розв’язання професійних завдань.</w:t>
      </w:r>
    </w:p>
    <w:p w:rsidR="00000000" w:rsidDel="00000000" w:rsidP="00000000" w:rsidRDefault="00000000" w:rsidRPr="00000000" w14:paraId="000000A4">
      <w:pPr>
        <w:spacing w:after="0" w:line="360" w:lineRule="auto"/>
        <w:ind w:firstLine="708"/>
        <w:jc w:val="both"/>
        <w:rPr/>
      </w:pPr>
      <w:r w:rsidDel="00000000" w:rsidR="00000000" w:rsidRPr="00000000">
        <w:rPr>
          <w:i w:val="1"/>
          <w:iCs w:val="1"/>
          <w:rtl w:val="0"/>
        </w:rPr>
        <w:t xml:space="preserve">Програмні результати навчання:</w:t>
      </w:r>
      <w:r w:rsidDel="00000000" w:rsidR="00000000" w:rsidRPr="00000000">
        <w:rPr>
          <w:rtl w:val="0"/>
        </w:rPr>
      </w:r>
    </w:p>
    <w:p w:rsidR="00000000" w:rsidDel="00000000" w:rsidP="00000000" w:rsidRDefault="00000000" w:rsidRPr="00000000" w14:paraId="000000A5">
      <w:pPr>
        <w:spacing w:after="0" w:line="360" w:lineRule="auto"/>
        <w:ind w:firstLine="708"/>
        <w:jc w:val="both"/>
        <w:rPr/>
      </w:pPr>
      <w:r w:rsidDel="00000000" w:rsidR="00000000" w:rsidRPr="00000000">
        <w:rPr>
          <w:rtl w:val="0"/>
        </w:rPr>
        <w:t xml:space="preserve">ПРН1. Аналізувати та пояснювати психічні явища, ідентифікувати психологічні проблеми та пропонувати шляхи їх розв’язання.</w:t>
      </w:r>
    </w:p>
    <w:p w:rsidR="00000000" w:rsidDel="00000000" w:rsidP="00000000" w:rsidRDefault="00000000" w:rsidRPr="00000000" w14:paraId="000000A6">
      <w:pPr>
        <w:spacing w:after="0" w:line="360" w:lineRule="auto"/>
        <w:ind w:firstLine="708"/>
        <w:jc w:val="both"/>
        <w:rPr/>
      </w:pPr>
      <w:r w:rsidDel="00000000" w:rsidR="00000000" w:rsidRPr="00000000">
        <w:rPr>
          <w:rtl w:val="0"/>
        </w:rPr>
        <w:t xml:space="preserve">ПРН2. Розуміти закономірності та особливості розвитку і функціонування психічних явищ в контексті професійних завдань.</w:t>
      </w:r>
    </w:p>
    <w:p w:rsidR="00000000" w:rsidDel="00000000" w:rsidP="00000000" w:rsidRDefault="00000000" w:rsidRPr="00000000" w14:paraId="000000A7">
      <w:pPr>
        <w:spacing w:after="0" w:line="360" w:lineRule="auto"/>
        <w:ind w:firstLine="708"/>
        <w:jc w:val="both"/>
        <w:rPr/>
      </w:pPr>
      <w:r w:rsidDel="00000000" w:rsidR="00000000" w:rsidRPr="00000000">
        <w:rPr>
          <w:rtl w:val="0"/>
        </w:rPr>
        <w:t xml:space="preserve">ПРН3. Здійснювати пошук інформації з різних джерел, у т. ч. з використанням інформаційно-комунікаційних технологій, для вирішення професійних завдань.</w:t>
      </w:r>
    </w:p>
    <w:p w:rsidR="00000000" w:rsidDel="00000000" w:rsidP="00000000" w:rsidRDefault="00000000" w:rsidRPr="00000000" w14:paraId="000000A8">
      <w:pPr>
        <w:spacing w:after="0" w:line="360" w:lineRule="auto"/>
        <w:ind w:firstLine="708"/>
        <w:jc w:val="both"/>
        <w:rPr/>
      </w:pPr>
      <w:r w:rsidDel="00000000" w:rsidR="00000000" w:rsidRPr="00000000">
        <w:rPr>
          <w:rtl w:val="0"/>
        </w:rPr>
        <w:t xml:space="preserve">ПРН4. Обґрунтовувати власну позицію, робити самостійні висновки за результатами власних досліджень і аналізу літературних джерел.</w:t>
      </w:r>
    </w:p>
    <w:p w:rsidR="00000000" w:rsidDel="00000000" w:rsidP="00000000" w:rsidRDefault="00000000" w:rsidRPr="00000000" w14:paraId="000000A9">
      <w:pPr>
        <w:spacing w:after="0" w:line="360" w:lineRule="auto"/>
        <w:ind w:firstLine="708"/>
        <w:jc w:val="both"/>
        <w:rPr/>
      </w:pPr>
      <w:r w:rsidDel="00000000" w:rsidR="00000000" w:rsidRPr="00000000">
        <w:rPr>
          <w:rtl w:val="0"/>
        </w:rPr>
        <w:t xml:space="preserve">ПРН5.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p w:rsidR="00000000" w:rsidDel="00000000" w:rsidP="00000000" w:rsidRDefault="00000000" w:rsidRPr="00000000" w14:paraId="000000AA">
      <w:pPr>
        <w:spacing w:after="0" w:line="360" w:lineRule="auto"/>
        <w:ind w:firstLine="708"/>
        <w:jc w:val="both"/>
        <w:rPr/>
      </w:pPr>
      <w:r w:rsidDel="00000000" w:rsidR="00000000" w:rsidRPr="00000000">
        <w:rPr>
          <w:rtl w:val="0"/>
        </w:rPr>
        <w:t xml:space="preserve">ПРН6. Формулювати мету, завдання дослідження, володіти навичками збору первинного матеріалу, дотримуватися процедури дослідження.</w:t>
      </w:r>
    </w:p>
    <w:p w:rsidR="00000000" w:rsidDel="00000000" w:rsidP="00000000" w:rsidRDefault="00000000" w:rsidRPr="00000000" w14:paraId="000000AB">
      <w:pPr>
        <w:spacing w:after="0" w:line="360" w:lineRule="auto"/>
        <w:ind w:firstLine="708"/>
        <w:jc w:val="both"/>
        <w:rPr/>
      </w:pPr>
      <w:r w:rsidDel="00000000" w:rsidR="00000000" w:rsidRPr="00000000">
        <w:rPr>
          <w:rtl w:val="0"/>
        </w:rPr>
        <w:t xml:space="preserve">ПРН7. Рефлексувати та критично оцінювати достовірність одержаних результатів психологічного дослідження, формулювати аргументовані висновки.</w:t>
      </w:r>
    </w:p>
    <w:p w:rsidR="00000000" w:rsidDel="00000000" w:rsidP="00000000" w:rsidRDefault="00000000" w:rsidRPr="00000000" w14:paraId="000000AC">
      <w:pPr>
        <w:spacing w:after="0" w:line="360" w:lineRule="auto"/>
        <w:ind w:firstLine="708"/>
        <w:jc w:val="both"/>
        <w:rPr/>
      </w:pPr>
      <w:r w:rsidDel="00000000" w:rsidR="00000000" w:rsidRPr="00000000">
        <w:rPr>
          <w:rtl w:val="0"/>
        </w:rPr>
        <w:t xml:space="preserve">ПРН8. Презентувати результати власних досліджень усно / письмово для фахівців і нефахівців.</w:t>
      </w:r>
    </w:p>
    <w:p w:rsidR="00000000" w:rsidDel="00000000" w:rsidP="00000000" w:rsidRDefault="00000000" w:rsidRPr="00000000" w14:paraId="000000AD">
      <w:pPr>
        <w:spacing w:after="0" w:line="360" w:lineRule="auto"/>
        <w:ind w:firstLine="708"/>
        <w:jc w:val="both"/>
        <w:rPr/>
      </w:pPr>
      <w:r w:rsidDel="00000000" w:rsidR="00000000" w:rsidRPr="00000000">
        <w:rPr>
          <w:rtl w:val="0"/>
        </w:rPr>
        <w:t xml:space="preserve">ПРН9.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w:t>
      </w:r>
    </w:p>
    <w:p w:rsidR="00000000" w:rsidDel="00000000" w:rsidP="00000000" w:rsidRDefault="00000000" w:rsidRPr="00000000" w14:paraId="000000AE">
      <w:pPr>
        <w:spacing w:after="0" w:line="360" w:lineRule="auto"/>
        <w:ind w:firstLine="708"/>
        <w:jc w:val="both"/>
        <w:rPr/>
      </w:pPr>
      <w:r w:rsidDel="00000000" w:rsidR="00000000" w:rsidRPr="00000000">
        <w:rPr>
          <w:rtl w:val="0"/>
        </w:rPr>
        <w:t xml:space="preserve">ПРН10.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000000" w:rsidDel="00000000" w:rsidP="00000000" w:rsidRDefault="00000000" w:rsidRPr="00000000" w14:paraId="000000AF">
      <w:pPr>
        <w:spacing w:after="0" w:line="360" w:lineRule="auto"/>
        <w:ind w:firstLine="708"/>
        <w:jc w:val="both"/>
        <w:rPr>
          <w:b w:val="1"/>
          <w:bCs w:val="1"/>
        </w:rPr>
      </w:pPr>
      <w:r w:rsidDel="00000000" w:rsidR="00000000" w:rsidRPr="00000000">
        <w:rPr>
          <w:b w:val="1"/>
          <w:bCs w:val="1"/>
          <w:rtl w:val="0"/>
        </w:rPr>
        <w:t xml:space="preserve">Критерії оцінювання результатів навчання </w:t>
      </w:r>
    </w:p>
    <w:p w:rsidR="00000000" w:rsidDel="00000000" w:rsidP="00000000" w:rsidRDefault="00000000" w:rsidRPr="00000000" w14:paraId="000000B0">
      <w:pPr>
        <w:spacing w:after="0" w:line="360" w:lineRule="auto"/>
        <w:ind w:firstLine="708"/>
        <w:jc w:val="both"/>
        <w:rPr/>
      </w:pPr>
      <w:r w:rsidDel="00000000" w:rsidR="00000000" w:rsidRPr="00000000">
        <w:rPr>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000000" w:rsidDel="00000000" w:rsidP="00000000" w:rsidRDefault="00000000" w:rsidRPr="00000000" w14:paraId="000000B1">
      <w:pPr>
        <w:spacing w:after="0" w:line="360" w:lineRule="auto"/>
        <w:ind w:firstLine="708"/>
        <w:jc w:val="both"/>
        <w:rPr/>
      </w:pPr>
      <w:r w:rsidDel="00000000" w:rsidR="00000000" w:rsidRPr="00000000">
        <w:rPr>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B2">
      <w:pPr>
        <w:spacing w:after="0" w:line="360" w:lineRule="auto"/>
        <w:ind w:firstLine="708"/>
        <w:jc w:val="both"/>
        <w:rPr/>
      </w:pPr>
      <w:r w:rsidDel="00000000" w:rsidR="00000000" w:rsidRPr="00000000">
        <w:rPr>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B3">
      <w:pPr>
        <w:spacing w:after="0" w:line="360" w:lineRule="auto"/>
        <w:ind w:firstLine="708"/>
        <w:jc w:val="both"/>
        <w:rPr/>
      </w:pPr>
      <w:r w:rsidDel="00000000" w:rsidR="00000000" w:rsidRPr="00000000">
        <w:rPr>
          <w:rtl w:val="0"/>
        </w:rPr>
        <w:t xml:space="preserve">59% та менше правильних відповідей - оцінка “2”;</w:t>
      </w:r>
    </w:p>
    <w:p w:rsidR="00000000" w:rsidDel="00000000" w:rsidP="00000000" w:rsidRDefault="00000000" w:rsidRPr="00000000" w14:paraId="000000B4">
      <w:pPr>
        <w:spacing w:after="0" w:line="360" w:lineRule="auto"/>
        <w:ind w:firstLine="708"/>
        <w:jc w:val="both"/>
        <w:rPr/>
      </w:pPr>
      <w:r w:rsidDel="00000000" w:rsidR="00000000" w:rsidRPr="00000000">
        <w:rPr>
          <w:rtl w:val="0"/>
        </w:rPr>
        <w:t xml:space="preserve">60% - 74% правильних відповідей - оцінка “3”;</w:t>
      </w:r>
    </w:p>
    <w:p w:rsidR="00000000" w:rsidDel="00000000" w:rsidP="00000000" w:rsidRDefault="00000000" w:rsidRPr="00000000" w14:paraId="000000B5">
      <w:pPr>
        <w:spacing w:after="0" w:line="360" w:lineRule="auto"/>
        <w:ind w:firstLine="708"/>
        <w:jc w:val="both"/>
        <w:rPr/>
      </w:pPr>
      <w:r w:rsidDel="00000000" w:rsidR="00000000" w:rsidRPr="00000000">
        <w:rPr>
          <w:rtl w:val="0"/>
        </w:rPr>
        <w:t xml:space="preserve">75% - 89% правильних відповідей - оцінка “4”;</w:t>
      </w:r>
    </w:p>
    <w:p w:rsidR="00000000" w:rsidDel="00000000" w:rsidP="00000000" w:rsidRDefault="00000000" w:rsidRPr="00000000" w14:paraId="000000B6">
      <w:pPr>
        <w:spacing w:after="0" w:line="360" w:lineRule="auto"/>
        <w:ind w:firstLine="708"/>
        <w:jc w:val="both"/>
        <w:rPr/>
      </w:pPr>
      <w:r w:rsidDel="00000000" w:rsidR="00000000" w:rsidRPr="00000000">
        <w:rPr>
          <w:rtl w:val="0"/>
        </w:rPr>
        <w:t xml:space="preserve">90% - 100% правильних відповідей - оцінка “5”.</w:t>
      </w:r>
    </w:p>
    <w:p w:rsidR="00000000" w:rsidDel="00000000" w:rsidP="00000000" w:rsidRDefault="00000000" w:rsidRPr="00000000" w14:paraId="000000B7">
      <w:pPr>
        <w:spacing w:after="0" w:line="360" w:lineRule="auto"/>
        <w:ind w:firstLine="708"/>
        <w:jc w:val="both"/>
        <w:rPr/>
      </w:pPr>
      <w:r w:rsidDel="00000000" w:rsidR="00000000" w:rsidRPr="00000000">
        <w:rPr>
          <w:rtl w:val="0"/>
        </w:rPr>
        <w:t xml:space="preserve">Орієнтовні норми оцінювання відповідей студента:</w:t>
      </w:r>
    </w:p>
    <w:p w:rsidR="00000000" w:rsidDel="00000000" w:rsidP="00000000" w:rsidRDefault="00000000" w:rsidRPr="00000000" w14:paraId="000000B8">
      <w:pPr>
        <w:spacing w:after="0" w:line="360" w:lineRule="auto"/>
        <w:ind w:firstLine="708"/>
        <w:jc w:val="both"/>
        <w:rPr/>
      </w:pPr>
      <w:r w:rsidDel="00000000" w:rsidR="00000000" w:rsidRPr="00000000">
        <w:rPr>
          <w:rtl w:val="0"/>
        </w:rPr>
        <w:t xml:space="preserve">Оцінку </w:t>
      </w:r>
      <w:r w:rsidDel="00000000" w:rsidR="00000000" w:rsidRPr="00000000">
        <w:rPr>
          <w:i w:val="1"/>
          <w:iCs w:val="1"/>
          <w:rtl w:val="0"/>
        </w:rPr>
        <w:t xml:space="preserve">«Відмінно»</w:t>
      </w:r>
      <w:r w:rsidDel="00000000" w:rsidR="00000000" w:rsidRPr="00000000">
        <w:rPr>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B9">
      <w:pPr>
        <w:spacing w:after="0" w:line="360" w:lineRule="auto"/>
        <w:ind w:firstLine="708"/>
        <w:jc w:val="both"/>
        <w:rPr/>
      </w:pPr>
      <w:r w:rsidDel="00000000" w:rsidR="00000000" w:rsidRPr="00000000">
        <w:rPr>
          <w:rtl w:val="0"/>
        </w:rPr>
        <w:t xml:space="preserve">Оцінку </w:t>
      </w:r>
      <w:r w:rsidDel="00000000" w:rsidR="00000000" w:rsidRPr="00000000">
        <w:rPr>
          <w:i w:val="1"/>
          <w:iCs w:val="1"/>
          <w:rtl w:val="0"/>
        </w:rPr>
        <w:t xml:space="preserve">«Добре»</w:t>
      </w:r>
      <w:r w:rsidDel="00000000" w:rsidR="00000000" w:rsidRPr="00000000">
        <w:rPr>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BA">
      <w:pPr>
        <w:spacing w:after="0" w:line="360" w:lineRule="auto"/>
        <w:ind w:firstLine="708"/>
        <w:jc w:val="both"/>
        <w:rPr/>
      </w:pPr>
      <w:r w:rsidDel="00000000" w:rsidR="00000000" w:rsidRPr="00000000">
        <w:rPr>
          <w:rtl w:val="0"/>
        </w:rPr>
        <w:t xml:space="preserve">Оцінку </w:t>
      </w:r>
      <w:r w:rsidDel="00000000" w:rsidR="00000000" w:rsidRPr="00000000">
        <w:rPr>
          <w:i w:val="1"/>
          <w:iCs w:val="1"/>
          <w:rtl w:val="0"/>
        </w:rPr>
        <w:t xml:space="preserve">«Задовільно</w:t>
      </w:r>
      <w:r w:rsidDel="00000000" w:rsidR="00000000" w:rsidRPr="00000000">
        <w:rPr>
          <w:rtl w:val="0"/>
        </w:rPr>
        <w:t xml:space="preserve">»</w:t>
      </w:r>
      <w:r w:rsidDel="00000000" w:rsidR="00000000" w:rsidRPr="00000000">
        <w:rPr>
          <w:i w:val="1"/>
          <w:iCs w:val="1"/>
          <w:rtl w:val="0"/>
        </w:rPr>
        <w:t xml:space="preserve"> </w:t>
      </w:r>
      <w:r w:rsidDel="00000000" w:rsidR="00000000" w:rsidRPr="00000000">
        <w:rPr>
          <w:rtl w:val="0"/>
        </w:rPr>
        <w:t xml:space="preserve">одержує студент</w:t>
      </w:r>
      <w:r w:rsidDel="00000000" w:rsidR="00000000" w:rsidRPr="00000000">
        <w:rPr>
          <w:i w:val="1"/>
          <w:iCs w:val="1"/>
          <w:rtl w:val="0"/>
        </w:rPr>
        <w:t xml:space="preserve"> </w:t>
      </w:r>
      <w:r w:rsidDel="00000000" w:rsidR="00000000" w:rsidRPr="00000000">
        <w:rPr>
          <w:rtl w:val="0"/>
        </w:rPr>
        <w:t xml:space="preserve">– 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BB">
      <w:pPr>
        <w:spacing w:after="0" w:line="360" w:lineRule="auto"/>
        <w:ind w:firstLine="708"/>
        <w:jc w:val="both"/>
        <w:rPr/>
        <w:sectPr>
          <w:headerReference r:id="rId7" w:type="default"/>
          <w:headerReference r:id="rId8" w:type="even"/>
          <w:footerReference r:id="rId9" w:type="default"/>
          <w:pgSz w:h="16838" w:w="11906" w:orient="portrait"/>
          <w:pgMar w:bottom="1134" w:top="1134" w:left="1701" w:right="851" w:header="709" w:footer="357"/>
          <w:pgNumType w:start="1"/>
          <w:titlePg w:val="1"/>
        </w:sectPr>
      </w:pPr>
      <w:r w:rsidDel="00000000" w:rsidR="00000000" w:rsidRPr="00000000">
        <w:rPr>
          <w:rtl w:val="0"/>
        </w:rPr>
        <w:t xml:space="preserve">Оцінку «</w:t>
      </w:r>
      <w:r w:rsidDel="00000000" w:rsidR="00000000" w:rsidRPr="00000000">
        <w:rPr>
          <w:i w:val="1"/>
          <w:iCs w:val="1"/>
          <w:rtl w:val="0"/>
        </w:rPr>
        <w:t xml:space="preserve">Незадовільно»</w:t>
      </w:r>
      <w:r w:rsidDel="00000000" w:rsidR="00000000" w:rsidRPr="00000000">
        <w:rPr>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BC">
      <w:pPr>
        <w:spacing w:after="0" w:line="360" w:lineRule="auto"/>
        <w:ind w:firstLine="708"/>
        <w:jc w:val="center"/>
        <w:rPr/>
      </w:pPr>
      <w:r w:rsidDel="00000000" w:rsidR="00000000" w:rsidRPr="00000000">
        <w:rPr>
          <w:b w:val="1"/>
          <w:bCs w:val="1"/>
          <w:rtl w:val="0"/>
        </w:rPr>
        <w:t xml:space="preserve">Матриця компетентностей</w:t>
      </w:r>
      <w:r w:rsidDel="00000000" w:rsidR="00000000" w:rsidRPr="00000000">
        <w:rPr>
          <w:rtl w:val="0"/>
        </w:rPr>
      </w:r>
    </w:p>
    <w:tbl>
      <w:tblPr>
        <w:tblStyle w:val="Table2"/>
        <w:tblW w:w="13462.0" w:type="dxa"/>
        <w:jc w:val="left"/>
        <w:tblLayout w:type="fixed"/>
        <w:tblLook w:val="0400"/>
      </w:tblPr>
      <w:tblGrid>
        <w:gridCol w:w="932"/>
        <w:gridCol w:w="1898"/>
        <w:gridCol w:w="1701"/>
        <w:gridCol w:w="1701"/>
        <w:gridCol w:w="1843"/>
        <w:gridCol w:w="1701"/>
        <w:gridCol w:w="1701"/>
        <w:gridCol w:w="1985"/>
        <w:tblGridChange w:id="0">
          <w:tblGrid>
            <w:gridCol w:w="932"/>
            <w:gridCol w:w="1898"/>
            <w:gridCol w:w="1701"/>
            <w:gridCol w:w="1701"/>
            <w:gridCol w:w="1843"/>
            <w:gridCol w:w="1701"/>
            <w:gridCol w:w="1701"/>
            <w:gridCol w:w="1985"/>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after="0" w:line="360" w:lineRule="auto"/>
              <w:ind w:firstLine="22"/>
              <w:jc w:val="both"/>
              <w:rPr/>
            </w:pPr>
            <w:r w:rsidDel="00000000" w:rsidR="00000000" w:rsidRPr="00000000">
              <w:rPr>
                <w:b w:val="1"/>
                <w:bCs w:val="1"/>
                <w:rtl w:val="0"/>
              </w:rPr>
              <w:t xml:space="preserve">0К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after="0" w:line="360" w:lineRule="auto"/>
              <w:jc w:val="center"/>
              <w:rPr/>
            </w:pPr>
            <w:r w:rsidDel="00000000" w:rsidR="00000000" w:rsidRPr="00000000">
              <w:rPr>
                <w:rtl w:val="0"/>
              </w:rPr>
              <w:t xml:space="preserve">ЗК 2-4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after="0" w:line="360" w:lineRule="auto"/>
              <w:jc w:val="center"/>
              <w:rPr/>
            </w:pPr>
            <w:r w:rsidDel="00000000" w:rsidR="00000000" w:rsidRPr="00000000">
              <w:rPr>
                <w:rtl w:val="0"/>
              </w:rPr>
              <w:t xml:space="preserve">ЗК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after="0" w:line="360" w:lineRule="auto"/>
              <w:jc w:val="center"/>
              <w:rPr/>
            </w:pPr>
            <w:r w:rsidDel="00000000" w:rsidR="00000000" w:rsidRPr="00000000">
              <w:rPr>
                <w:rtl w:val="0"/>
              </w:rPr>
              <w:t xml:space="preserve">ЗК 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spacing w:after="0" w:line="360" w:lineRule="auto"/>
              <w:jc w:val="center"/>
              <w:rPr/>
            </w:pPr>
            <w:r w:rsidDel="00000000" w:rsidR="00000000" w:rsidRPr="00000000">
              <w:rPr>
                <w:rtl w:val="0"/>
              </w:rPr>
              <w:t xml:space="preserve">СК 1, 3-6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after="0" w:line="360" w:lineRule="auto"/>
              <w:jc w:val="center"/>
              <w:rPr/>
            </w:pPr>
            <w:r w:rsidDel="00000000" w:rsidR="00000000" w:rsidRPr="00000000">
              <w:rPr>
                <w:rtl w:val="0"/>
              </w:rPr>
              <w:t xml:space="preserve">СК11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0" w:line="360" w:lineRule="auto"/>
              <w:jc w:val="center"/>
              <w:rPr/>
            </w:pPr>
            <w:r w:rsidDel="00000000" w:rsidR="00000000" w:rsidRPr="00000000">
              <w:rPr>
                <w:rtl w:val="0"/>
              </w:rPr>
              <w:t xml:space="preserve">СК13-14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after="0" w:line="360" w:lineRule="auto"/>
              <w:jc w:val="center"/>
              <w:rPr/>
            </w:pPr>
            <w:r w:rsidDel="00000000" w:rsidR="00000000" w:rsidRPr="00000000">
              <w:rPr>
                <w:rtl w:val="0"/>
              </w:rPr>
              <w:t xml:space="preserve">ПРН 1-10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spacing w:after="0" w:line="360" w:lineRule="auto"/>
              <w:ind w:firstLine="708"/>
              <w:jc w:val="both"/>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after="0" w:line="360" w:lineRule="auto"/>
              <w:ind w:firstLine="708"/>
              <w:jc w:val="both"/>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spacing w:after="0" w:line="360" w:lineRule="auto"/>
              <w:ind w:firstLine="708"/>
              <w:jc w:val="both"/>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after="0" w:line="360" w:lineRule="auto"/>
              <w:ind w:firstLine="708"/>
              <w:jc w:val="both"/>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after="0" w:line="360" w:lineRule="auto"/>
              <w:ind w:firstLine="708"/>
              <w:jc w:val="both"/>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after="0" w:line="360" w:lineRule="auto"/>
              <w:ind w:firstLine="708"/>
              <w:jc w:val="both"/>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spacing w:after="0" w:line="360" w:lineRule="auto"/>
              <w:ind w:firstLine="708"/>
              <w:jc w:val="both"/>
              <w:rPr/>
            </w:pPr>
            <w:r w:rsidDel="00000000" w:rsidR="00000000" w:rsidRPr="00000000">
              <w:rPr>
                <w:b w:val="1"/>
                <w:bCs w:val="1"/>
                <w:rtl w:val="0"/>
              </w:rPr>
              <w:t xml:space="preserve">+</w:t>
            </w:r>
            <w:r w:rsidDel="00000000" w:rsidR="00000000" w:rsidRPr="00000000">
              <w:rPr>
                <w:rtl w:val="0"/>
              </w:rPr>
            </w:r>
          </w:p>
        </w:tc>
      </w:tr>
    </w:tbl>
    <w:p w:rsidR="00000000" w:rsidDel="00000000" w:rsidP="00000000" w:rsidRDefault="00000000" w:rsidRPr="00000000" w14:paraId="000000CD">
      <w:pPr>
        <w:spacing w:after="0" w:line="360" w:lineRule="auto"/>
        <w:ind w:firstLine="708"/>
        <w:jc w:val="both"/>
        <w:rPr/>
      </w:pPr>
      <w:r w:rsidDel="00000000" w:rsidR="00000000" w:rsidRPr="00000000">
        <w:rPr>
          <w:rtl w:val="0"/>
        </w:rPr>
      </w:r>
    </w:p>
    <w:p w:rsidR="00000000" w:rsidDel="00000000" w:rsidP="00000000" w:rsidRDefault="00000000" w:rsidRPr="00000000" w14:paraId="000000CE">
      <w:pPr>
        <w:spacing w:after="0" w:line="360" w:lineRule="auto"/>
        <w:ind w:firstLine="708"/>
        <w:jc w:val="center"/>
        <w:rPr/>
      </w:pPr>
      <w:r w:rsidDel="00000000" w:rsidR="00000000" w:rsidRPr="00000000">
        <w:rPr>
          <w:b w:val="1"/>
          <w:bCs w:val="1"/>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168.000000000002" w:type="dxa"/>
        <w:jc w:val="left"/>
        <w:tblLayout w:type="fixed"/>
        <w:tblLook w:val="0400"/>
      </w:tblPr>
      <w:tblGrid>
        <w:gridCol w:w="3256"/>
        <w:gridCol w:w="2976"/>
        <w:gridCol w:w="2835"/>
        <w:gridCol w:w="2586"/>
        <w:gridCol w:w="2515"/>
        <w:tblGridChange w:id="0">
          <w:tblGrid>
            <w:gridCol w:w="3256"/>
            <w:gridCol w:w="2976"/>
            <w:gridCol w:w="2835"/>
            <w:gridCol w:w="2586"/>
            <w:gridCol w:w="2515"/>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F">
            <w:pPr>
              <w:spacing w:after="0" w:line="240" w:lineRule="auto"/>
              <w:ind w:firstLine="708"/>
              <w:jc w:val="both"/>
              <w:rPr>
                <w:sz w:val="24"/>
                <w:szCs w:val="24"/>
              </w:rPr>
            </w:pPr>
            <w:r w:rsidDel="00000000" w:rsidR="00000000" w:rsidRPr="00000000">
              <w:rPr>
                <w:sz w:val="24"/>
                <w:szCs w:val="24"/>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0D0">
            <w:pPr>
              <w:spacing w:after="0" w:line="240" w:lineRule="auto"/>
              <w:ind w:firstLine="708"/>
              <w:jc w:val="both"/>
              <w:rPr>
                <w:sz w:val="24"/>
                <w:szCs w:val="24"/>
              </w:rPr>
            </w:pPr>
            <w:r w:rsidDel="00000000" w:rsidR="00000000" w:rsidRPr="00000000">
              <w:rPr>
                <w:sz w:val="24"/>
                <w:szCs w:val="24"/>
                <w:rtl w:val="0"/>
              </w:rPr>
              <w:t xml:space="preserve">Класифікація компетентностей за НРК</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1">
            <w:pPr>
              <w:spacing w:after="0" w:line="240" w:lineRule="auto"/>
              <w:ind w:firstLine="275"/>
              <w:rPr>
                <w:sz w:val="24"/>
                <w:szCs w:val="24"/>
              </w:rPr>
            </w:pPr>
            <w:r w:rsidDel="00000000" w:rsidR="00000000" w:rsidRPr="00000000">
              <w:rPr>
                <w:b w:val="1"/>
                <w:bCs w:val="1"/>
                <w:sz w:val="24"/>
                <w:szCs w:val="24"/>
                <w:rtl w:val="0"/>
              </w:rPr>
              <w:t xml:space="preserve">Знання</w:t>
            </w:r>
            <w:r w:rsidDel="00000000" w:rsidR="00000000" w:rsidRPr="00000000">
              <w:rPr>
                <w:rtl w:val="0"/>
              </w:rPr>
            </w:r>
          </w:p>
          <w:p w:rsidR="00000000" w:rsidDel="00000000" w:rsidP="00000000" w:rsidRDefault="00000000" w:rsidRPr="00000000" w14:paraId="000000D2">
            <w:pPr>
              <w:spacing w:after="0" w:line="240" w:lineRule="auto"/>
              <w:ind w:firstLine="275"/>
              <w:rPr>
                <w:sz w:val="24"/>
                <w:szCs w:val="24"/>
              </w:rPr>
            </w:pPr>
            <w:r w:rsidDel="00000000" w:rsidR="00000000" w:rsidRPr="00000000">
              <w:rPr>
                <w:b w:val="1"/>
                <w:bCs w:val="1"/>
                <w:sz w:val="24"/>
                <w:szCs w:val="24"/>
                <w:rtl w:val="0"/>
              </w:rPr>
              <w:t xml:space="preserve">Зн 1</w:t>
            </w:r>
            <w:r w:rsidDel="00000000" w:rsidR="00000000" w:rsidRPr="00000000">
              <w:rPr>
                <w:sz w:val="24"/>
                <w:szCs w:val="24"/>
                <w:rtl w:val="0"/>
              </w:rPr>
              <w:t xml:space="preserve"> Концептуальні</w:t>
            </w:r>
          </w:p>
          <w:p w:rsidR="00000000" w:rsidDel="00000000" w:rsidP="00000000" w:rsidRDefault="00000000" w:rsidRPr="00000000" w14:paraId="000000D3">
            <w:pPr>
              <w:spacing w:after="0" w:line="240" w:lineRule="auto"/>
              <w:ind w:firstLine="275"/>
              <w:rPr>
                <w:sz w:val="24"/>
                <w:szCs w:val="24"/>
              </w:rPr>
            </w:pPr>
            <w:r w:rsidDel="00000000" w:rsidR="00000000" w:rsidRPr="00000000">
              <w:rPr>
                <w:sz w:val="24"/>
                <w:szCs w:val="24"/>
                <w:rtl w:val="0"/>
              </w:rPr>
              <w:t xml:space="preserve">знання, набуті у</w:t>
            </w:r>
          </w:p>
          <w:p w:rsidR="00000000" w:rsidDel="00000000" w:rsidP="00000000" w:rsidRDefault="00000000" w:rsidRPr="00000000" w14:paraId="000000D4">
            <w:pPr>
              <w:spacing w:after="0" w:line="240" w:lineRule="auto"/>
              <w:ind w:firstLine="275"/>
              <w:rPr>
                <w:sz w:val="24"/>
                <w:szCs w:val="24"/>
              </w:rPr>
            </w:pPr>
            <w:r w:rsidDel="00000000" w:rsidR="00000000" w:rsidRPr="00000000">
              <w:rPr>
                <w:sz w:val="24"/>
                <w:szCs w:val="24"/>
                <w:rtl w:val="0"/>
              </w:rPr>
              <w:t xml:space="preserve">процесі навчання та</w:t>
            </w:r>
          </w:p>
          <w:p w:rsidR="00000000" w:rsidDel="00000000" w:rsidP="00000000" w:rsidRDefault="00000000" w:rsidRPr="00000000" w14:paraId="000000D5">
            <w:pPr>
              <w:spacing w:after="0" w:line="240" w:lineRule="auto"/>
              <w:ind w:firstLine="275"/>
              <w:rPr>
                <w:sz w:val="24"/>
                <w:szCs w:val="24"/>
              </w:rPr>
            </w:pPr>
            <w:r w:rsidDel="00000000" w:rsidR="00000000" w:rsidRPr="00000000">
              <w:rPr>
                <w:sz w:val="24"/>
                <w:szCs w:val="24"/>
                <w:rtl w:val="0"/>
              </w:rPr>
              <w:t xml:space="preserve">професійної</w:t>
            </w:r>
          </w:p>
          <w:p w:rsidR="00000000" w:rsidDel="00000000" w:rsidP="00000000" w:rsidRDefault="00000000" w:rsidRPr="00000000" w14:paraId="000000D6">
            <w:pPr>
              <w:spacing w:after="0" w:line="240" w:lineRule="auto"/>
              <w:ind w:firstLine="275"/>
              <w:rPr>
                <w:sz w:val="24"/>
                <w:szCs w:val="24"/>
              </w:rPr>
            </w:pPr>
            <w:r w:rsidDel="00000000" w:rsidR="00000000" w:rsidRPr="00000000">
              <w:rPr>
                <w:sz w:val="24"/>
                <w:szCs w:val="24"/>
                <w:rtl w:val="0"/>
              </w:rPr>
              <w:t xml:space="preserve">діяльності,</w:t>
            </w:r>
          </w:p>
          <w:p w:rsidR="00000000" w:rsidDel="00000000" w:rsidP="00000000" w:rsidRDefault="00000000" w:rsidRPr="00000000" w14:paraId="000000D7">
            <w:pPr>
              <w:spacing w:after="0" w:line="240" w:lineRule="auto"/>
              <w:ind w:firstLine="275"/>
              <w:rPr>
                <w:sz w:val="24"/>
                <w:szCs w:val="24"/>
              </w:rPr>
            </w:pPr>
            <w:r w:rsidDel="00000000" w:rsidR="00000000" w:rsidRPr="00000000">
              <w:rPr>
                <w:sz w:val="24"/>
                <w:szCs w:val="24"/>
                <w:rtl w:val="0"/>
              </w:rPr>
              <w:t xml:space="preserve">включаючи певні</w:t>
            </w:r>
          </w:p>
          <w:p w:rsidR="00000000" w:rsidDel="00000000" w:rsidP="00000000" w:rsidRDefault="00000000" w:rsidRPr="00000000" w14:paraId="000000D8">
            <w:pPr>
              <w:spacing w:after="0" w:line="240" w:lineRule="auto"/>
              <w:ind w:firstLine="275"/>
              <w:rPr>
                <w:sz w:val="24"/>
                <w:szCs w:val="24"/>
              </w:rPr>
            </w:pPr>
            <w:r w:rsidDel="00000000" w:rsidR="00000000" w:rsidRPr="00000000">
              <w:rPr>
                <w:sz w:val="24"/>
                <w:szCs w:val="24"/>
                <w:rtl w:val="0"/>
              </w:rPr>
              <w:t xml:space="preserve">знання сучасних</w:t>
            </w:r>
          </w:p>
          <w:p w:rsidR="00000000" w:rsidDel="00000000" w:rsidP="00000000" w:rsidRDefault="00000000" w:rsidRPr="00000000" w14:paraId="000000D9">
            <w:pPr>
              <w:spacing w:after="0" w:line="240" w:lineRule="auto"/>
              <w:ind w:firstLine="275"/>
              <w:rPr>
                <w:sz w:val="24"/>
                <w:szCs w:val="24"/>
              </w:rPr>
            </w:pPr>
            <w:r w:rsidDel="00000000" w:rsidR="00000000" w:rsidRPr="00000000">
              <w:rPr>
                <w:sz w:val="24"/>
                <w:szCs w:val="24"/>
                <w:rtl w:val="0"/>
              </w:rPr>
              <w:t xml:space="preserve">досягнень</w:t>
            </w:r>
          </w:p>
          <w:p w:rsidR="00000000" w:rsidDel="00000000" w:rsidP="00000000" w:rsidRDefault="00000000" w:rsidRPr="00000000" w14:paraId="000000DA">
            <w:pPr>
              <w:spacing w:after="0" w:line="240" w:lineRule="auto"/>
              <w:ind w:firstLine="275"/>
              <w:rPr>
                <w:sz w:val="24"/>
                <w:szCs w:val="24"/>
              </w:rPr>
            </w:pPr>
            <w:r w:rsidDel="00000000" w:rsidR="00000000" w:rsidRPr="00000000">
              <w:rPr>
                <w:b w:val="1"/>
                <w:bCs w:val="1"/>
                <w:sz w:val="24"/>
                <w:szCs w:val="24"/>
                <w:rtl w:val="0"/>
              </w:rPr>
              <w:t xml:space="preserve">Зн 2</w:t>
            </w:r>
            <w:r w:rsidDel="00000000" w:rsidR="00000000" w:rsidRPr="00000000">
              <w:rPr>
                <w:sz w:val="24"/>
                <w:szCs w:val="24"/>
                <w:rtl w:val="0"/>
              </w:rPr>
              <w:t xml:space="preserve"> Критичне</w:t>
            </w:r>
          </w:p>
          <w:p w:rsidR="00000000" w:rsidDel="00000000" w:rsidP="00000000" w:rsidRDefault="00000000" w:rsidRPr="00000000" w14:paraId="000000DB">
            <w:pPr>
              <w:spacing w:after="0" w:line="240" w:lineRule="auto"/>
              <w:ind w:firstLine="275"/>
              <w:rPr>
                <w:sz w:val="24"/>
                <w:szCs w:val="24"/>
              </w:rPr>
            </w:pPr>
            <w:r w:rsidDel="00000000" w:rsidR="00000000" w:rsidRPr="00000000">
              <w:rPr>
                <w:sz w:val="24"/>
                <w:szCs w:val="24"/>
                <w:rtl w:val="0"/>
              </w:rPr>
              <w:t xml:space="preserve">осмислення основних</w:t>
            </w:r>
          </w:p>
          <w:p w:rsidR="00000000" w:rsidDel="00000000" w:rsidP="00000000" w:rsidRDefault="00000000" w:rsidRPr="00000000" w14:paraId="000000DC">
            <w:pPr>
              <w:spacing w:after="0" w:line="240" w:lineRule="auto"/>
              <w:ind w:firstLine="275"/>
              <w:rPr>
                <w:sz w:val="24"/>
                <w:szCs w:val="24"/>
              </w:rPr>
            </w:pPr>
            <w:r w:rsidDel="00000000" w:rsidR="00000000" w:rsidRPr="00000000">
              <w:rPr>
                <w:sz w:val="24"/>
                <w:szCs w:val="24"/>
                <w:rtl w:val="0"/>
              </w:rPr>
              <w:t xml:space="preserve">теорій, принципів,</w:t>
            </w:r>
          </w:p>
          <w:p w:rsidR="00000000" w:rsidDel="00000000" w:rsidP="00000000" w:rsidRDefault="00000000" w:rsidRPr="00000000" w14:paraId="000000DD">
            <w:pPr>
              <w:spacing w:after="0" w:line="240" w:lineRule="auto"/>
              <w:ind w:firstLine="275"/>
              <w:rPr>
                <w:sz w:val="24"/>
                <w:szCs w:val="24"/>
              </w:rPr>
            </w:pPr>
            <w:r w:rsidDel="00000000" w:rsidR="00000000" w:rsidRPr="00000000">
              <w:rPr>
                <w:sz w:val="24"/>
                <w:szCs w:val="24"/>
                <w:rtl w:val="0"/>
              </w:rPr>
              <w:t xml:space="preserve">методів, понять у</w:t>
            </w:r>
          </w:p>
          <w:p w:rsidR="00000000" w:rsidDel="00000000" w:rsidP="00000000" w:rsidRDefault="00000000" w:rsidRPr="00000000" w14:paraId="000000DE">
            <w:pPr>
              <w:spacing w:after="0" w:line="240" w:lineRule="auto"/>
              <w:ind w:firstLine="275"/>
              <w:rPr>
                <w:sz w:val="24"/>
                <w:szCs w:val="24"/>
              </w:rPr>
            </w:pPr>
            <w:r w:rsidDel="00000000" w:rsidR="00000000" w:rsidRPr="00000000">
              <w:rPr>
                <w:sz w:val="24"/>
                <w:szCs w:val="24"/>
                <w:rtl w:val="0"/>
              </w:rPr>
              <w:t xml:space="preserve">навчанні та</w:t>
            </w:r>
          </w:p>
          <w:p w:rsidR="00000000" w:rsidDel="00000000" w:rsidP="00000000" w:rsidRDefault="00000000" w:rsidRPr="00000000" w14:paraId="000000DF">
            <w:pPr>
              <w:spacing w:after="0" w:line="240" w:lineRule="auto"/>
              <w:ind w:firstLine="275"/>
              <w:rPr>
                <w:sz w:val="24"/>
                <w:szCs w:val="24"/>
              </w:rPr>
            </w:pPr>
            <w:r w:rsidDel="00000000" w:rsidR="00000000" w:rsidRPr="00000000">
              <w:rPr>
                <w:sz w:val="24"/>
                <w:szCs w:val="24"/>
                <w:rtl w:val="0"/>
              </w:rPr>
              <w:t xml:space="preserve">професійної</w:t>
            </w:r>
          </w:p>
          <w:p w:rsidR="00000000" w:rsidDel="00000000" w:rsidP="00000000" w:rsidRDefault="00000000" w:rsidRPr="00000000" w14:paraId="000000E0">
            <w:pPr>
              <w:spacing w:after="0" w:line="240" w:lineRule="auto"/>
              <w:ind w:firstLine="275"/>
              <w:rPr>
                <w:sz w:val="24"/>
                <w:szCs w:val="24"/>
              </w:rPr>
            </w:pPr>
            <w:r w:rsidDel="00000000" w:rsidR="00000000" w:rsidRPr="00000000">
              <w:rPr>
                <w:sz w:val="24"/>
                <w:szCs w:val="24"/>
                <w:rtl w:val="0"/>
              </w:rPr>
              <w:t xml:space="preserve">діяльності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1">
            <w:pPr>
              <w:spacing w:after="0" w:line="240" w:lineRule="auto"/>
              <w:ind w:firstLine="267"/>
              <w:jc w:val="both"/>
              <w:rPr>
                <w:sz w:val="24"/>
                <w:szCs w:val="24"/>
              </w:rPr>
            </w:pPr>
            <w:r w:rsidDel="00000000" w:rsidR="00000000" w:rsidRPr="00000000">
              <w:rPr>
                <w:b w:val="1"/>
                <w:bCs w:val="1"/>
                <w:sz w:val="24"/>
                <w:szCs w:val="24"/>
                <w:rtl w:val="0"/>
              </w:rPr>
              <w:t xml:space="preserve">Уміння</w:t>
            </w:r>
            <w:r w:rsidDel="00000000" w:rsidR="00000000" w:rsidRPr="00000000">
              <w:rPr>
                <w:rtl w:val="0"/>
              </w:rPr>
            </w:r>
          </w:p>
          <w:p w:rsidR="00000000" w:rsidDel="00000000" w:rsidP="00000000" w:rsidRDefault="00000000" w:rsidRPr="00000000" w14:paraId="000000E2">
            <w:pPr>
              <w:spacing w:after="0" w:line="240" w:lineRule="auto"/>
              <w:ind w:firstLine="267"/>
              <w:jc w:val="both"/>
              <w:rPr>
                <w:sz w:val="24"/>
                <w:szCs w:val="24"/>
              </w:rPr>
            </w:pPr>
            <w:r w:rsidDel="00000000" w:rsidR="00000000" w:rsidRPr="00000000">
              <w:rPr>
                <w:b w:val="1"/>
                <w:bCs w:val="1"/>
                <w:sz w:val="24"/>
                <w:szCs w:val="24"/>
                <w:rtl w:val="0"/>
              </w:rPr>
              <w:t xml:space="preserve">УМ 1</w:t>
            </w:r>
            <w:r w:rsidDel="00000000" w:rsidR="00000000" w:rsidRPr="00000000">
              <w:rPr>
                <w:sz w:val="24"/>
                <w:szCs w:val="24"/>
                <w:rtl w:val="0"/>
              </w:rPr>
              <w:t xml:space="preserve"> Розв’язання</w:t>
            </w:r>
          </w:p>
          <w:p w:rsidR="00000000" w:rsidDel="00000000" w:rsidP="00000000" w:rsidRDefault="00000000" w:rsidRPr="00000000" w14:paraId="000000E3">
            <w:pPr>
              <w:spacing w:after="0" w:line="240" w:lineRule="auto"/>
              <w:ind w:firstLine="267"/>
              <w:jc w:val="both"/>
              <w:rPr>
                <w:sz w:val="24"/>
                <w:szCs w:val="24"/>
              </w:rPr>
            </w:pPr>
            <w:r w:rsidDel="00000000" w:rsidR="00000000" w:rsidRPr="00000000">
              <w:rPr>
                <w:sz w:val="24"/>
                <w:szCs w:val="24"/>
                <w:rtl w:val="0"/>
              </w:rPr>
              <w:t xml:space="preserve">складних</w:t>
            </w:r>
          </w:p>
          <w:p w:rsidR="00000000" w:rsidDel="00000000" w:rsidP="00000000" w:rsidRDefault="00000000" w:rsidRPr="00000000" w14:paraId="000000E4">
            <w:pPr>
              <w:spacing w:after="0" w:line="240" w:lineRule="auto"/>
              <w:ind w:firstLine="267"/>
              <w:jc w:val="both"/>
              <w:rPr>
                <w:sz w:val="24"/>
                <w:szCs w:val="24"/>
              </w:rPr>
            </w:pPr>
            <w:r w:rsidDel="00000000" w:rsidR="00000000" w:rsidRPr="00000000">
              <w:rPr>
                <w:sz w:val="24"/>
                <w:szCs w:val="24"/>
                <w:rtl w:val="0"/>
              </w:rPr>
              <w:t xml:space="preserve">непередбачуваних</w:t>
            </w:r>
          </w:p>
          <w:p w:rsidR="00000000" w:rsidDel="00000000" w:rsidP="00000000" w:rsidRDefault="00000000" w:rsidRPr="00000000" w14:paraId="000000E5">
            <w:pPr>
              <w:spacing w:after="0" w:line="240" w:lineRule="auto"/>
              <w:ind w:firstLine="267"/>
              <w:jc w:val="both"/>
              <w:rPr>
                <w:sz w:val="24"/>
                <w:szCs w:val="24"/>
              </w:rPr>
            </w:pPr>
            <w:r w:rsidDel="00000000" w:rsidR="00000000" w:rsidRPr="00000000">
              <w:rPr>
                <w:sz w:val="24"/>
                <w:szCs w:val="24"/>
                <w:rtl w:val="0"/>
              </w:rPr>
              <w:t xml:space="preserve">задач і проблем у</w:t>
            </w:r>
          </w:p>
          <w:p w:rsidR="00000000" w:rsidDel="00000000" w:rsidP="00000000" w:rsidRDefault="00000000" w:rsidRPr="00000000" w14:paraId="000000E6">
            <w:pPr>
              <w:spacing w:after="0" w:line="240" w:lineRule="auto"/>
              <w:ind w:firstLine="267"/>
              <w:jc w:val="both"/>
              <w:rPr>
                <w:sz w:val="24"/>
                <w:szCs w:val="24"/>
              </w:rPr>
            </w:pPr>
            <w:r w:rsidDel="00000000" w:rsidR="00000000" w:rsidRPr="00000000">
              <w:rPr>
                <w:sz w:val="24"/>
                <w:szCs w:val="24"/>
                <w:rtl w:val="0"/>
              </w:rPr>
              <w:t xml:space="preserve">спеціалізованих</w:t>
            </w:r>
          </w:p>
          <w:p w:rsidR="00000000" w:rsidDel="00000000" w:rsidP="00000000" w:rsidRDefault="00000000" w:rsidRPr="00000000" w14:paraId="000000E7">
            <w:pPr>
              <w:spacing w:after="0" w:line="240" w:lineRule="auto"/>
              <w:ind w:firstLine="267"/>
              <w:jc w:val="both"/>
              <w:rPr>
                <w:sz w:val="24"/>
                <w:szCs w:val="24"/>
              </w:rPr>
            </w:pPr>
            <w:r w:rsidDel="00000000" w:rsidR="00000000" w:rsidRPr="00000000">
              <w:rPr>
                <w:sz w:val="24"/>
                <w:szCs w:val="24"/>
                <w:rtl w:val="0"/>
              </w:rPr>
              <w:t xml:space="preserve">сферах професійної</w:t>
            </w:r>
          </w:p>
          <w:p w:rsidR="00000000" w:rsidDel="00000000" w:rsidP="00000000" w:rsidRDefault="00000000" w:rsidRPr="00000000" w14:paraId="000000E8">
            <w:pPr>
              <w:spacing w:after="0" w:line="240" w:lineRule="auto"/>
              <w:ind w:firstLine="267"/>
              <w:jc w:val="both"/>
              <w:rPr>
                <w:sz w:val="24"/>
                <w:szCs w:val="24"/>
              </w:rPr>
            </w:pPr>
            <w:r w:rsidDel="00000000" w:rsidR="00000000" w:rsidRPr="00000000">
              <w:rPr>
                <w:sz w:val="24"/>
                <w:szCs w:val="24"/>
                <w:rtl w:val="0"/>
              </w:rPr>
              <w:t xml:space="preserve">діяльності та або</w:t>
            </w:r>
          </w:p>
          <w:p w:rsidR="00000000" w:rsidDel="00000000" w:rsidP="00000000" w:rsidRDefault="00000000" w:rsidRPr="00000000" w14:paraId="000000E9">
            <w:pPr>
              <w:spacing w:after="0" w:line="240" w:lineRule="auto"/>
              <w:ind w:firstLine="267"/>
              <w:jc w:val="both"/>
              <w:rPr>
                <w:sz w:val="24"/>
                <w:szCs w:val="24"/>
              </w:rPr>
            </w:pPr>
            <w:r w:rsidDel="00000000" w:rsidR="00000000" w:rsidRPr="00000000">
              <w:rPr>
                <w:sz w:val="24"/>
                <w:szCs w:val="24"/>
                <w:rtl w:val="0"/>
              </w:rPr>
              <w:t xml:space="preserve">навчання, що</w:t>
            </w:r>
          </w:p>
          <w:p w:rsidR="00000000" w:rsidDel="00000000" w:rsidP="00000000" w:rsidRDefault="00000000" w:rsidRPr="00000000" w14:paraId="000000EA">
            <w:pPr>
              <w:spacing w:after="0" w:line="240" w:lineRule="auto"/>
              <w:ind w:firstLine="267"/>
              <w:jc w:val="both"/>
              <w:rPr>
                <w:sz w:val="24"/>
                <w:szCs w:val="24"/>
              </w:rPr>
            </w:pPr>
            <w:r w:rsidDel="00000000" w:rsidR="00000000" w:rsidRPr="00000000">
              <w:rPr>
                <w:sz w:val="24"/>
                <w:szCs w:val="24"/>
                <w:rtl w:val="0"/>
              </w:rPr>
              <w:t xml:space="preserve">передбачає збирання</w:t>
            </w:r>
          </w:p>
          <w:p w:rsidR="00000000" w:rsidDel="00000000" w:rsidP="00000000" w:rsidRDefault="00000000" w:rsidRPr="00000000" w14:paraId="000000EB">
            <w:pPr>
              <w:spacing w:after="0" w:line="240" w:lineRule="auto"/>
              <w:ind w:firstLine="267"/>
              <w:jc w:val="both"/>
              <w:rPr>
                <w:sz w:val="24"/>
                <w:szCs w:val="24"/>
              </w:rPr>
            </w:pPr>
            <w:r w:rsidDel="00000000" w:rsidR="00000000" w:rsidRPr="00000000">
              <w:rPr>
                <w:sz w:val="24"/>
                <w:szCs w:val="24"/>
                <w:rtl w:val="0"/>
              </w:rPr>
              <w:t xml:space="preserve">та інтерпретацію</w:t>
            </w:r>
          </w:p>
          <w:p w:rsidR="00000000" w:rsidDel="00000000" w:rsidP="00000000" w:rsidRDefault="00000000" w:rsidRPr="00000000" w14:paraId="000000EC">
            <w:pPr>
              <w:spacing w:after="0" w:line="240" w:lineRule="auto"/>
              <w:ind w:firstLine="267"/>
              <w:jc w:val="both"/>
              <w:rPr>
                <w:sz w:val="24"/>
                <w:szCs w:val="24"/>
              </w:rPr>
            </w:pPr>
            <w:r w:rsidDel="00000000" w:rsidR="00000000" w:rsidRPr="00000000">
              <w:rPr>
                <w:sz w:val="24"/>
                <w:szCs w:val="24"/>
                <w:rtl w:val="0"/>
              </w:rPr>
              <w:t xml:space="preserve">інформації (даних),</w:t>
            </w:r>
          </w:p>
          <w:p w:rsidR="00000000" w:rsidDel="00000000" w:rsidP="00000000" w:rsidRDefault="00000000" w:rsidRPr="00000000" w14:paraId="000000ED">
            <w:pPr>
              <w:spacing w:after="0" w:line="240" w:lineRule="auto"/>
              <w:ind w:firstLine="267"/>
              <w:jc w:val="both"/>
              <w:rPr>
                <w:sz w:val="24"/>
                <w:szCs w:val="24"/>
              </w:rPr>
            </w:pPr>
            <w:r w:rsidDel="00000000" w:rsidR="00000000" w:rsidRPr="00000000">
              <w:rPr>
                <w:sz w:val="24"/>
                <w:szCs w:val="24"/>
                <w:rtl w:val="0"/>
              </w:rPr>
              <w:t xml:space="preserve">вибір методів та</w:t>
            </w:r>
          </w:p>
          <w:p w:rsidR="00000000" w:rsidDel="00000000" w:rsidP="00000000" w:rsidRDefault="00000000" w:rsidRPr="00000000" w14:paraId="000000EE">
            <w:pPr>
              <w:spacing w:after="0" w:line="240" w:lineRule="auto"/>
              <w:ind w:firstLine="267"/>
              <w:jc w:val="both"/>
              <w:rPr>
                <w:sz w:val="24"/>
                <w:szCs w:val="24"/>
              </w:rPr>
            </w:pPr>
            <w:r w:rsidDel="00000000" w:rsidR="00000000" w:rsidRPr="00000000">
              <w:rPr>
                <w:sz w:val="24"/>
                <w:szCs w:val="24"/>
                <w:rtl w:val="0"/>
              </w:rPr>
              <w:t xml:space="preserve">інструментальних</w:t>
            </w:r>
          </w:p>
          <w:p w:rsidR="00000000" w:rsidDel="00000000" w:rsidP="00000000" w:rsidRDefault="00000000" w:rsidRPr="00000000" w14:paraId="000000EF">
            <w:pPr>
              <w:spacing w:after="0" w:line="240" w:lineRule="auto"/>
              <w:ind w:firstLine="267"/>
              <w:jc w:val="both"/>
              <w:rPr>
                <w:sz w:val="24"/>
                <w:szCs w:val="24"/>
              </w:rPr>
            </w:pPr>
            <w:r w:rsidDel="00000000" w:rsidR="00000000" w:rsidRPr="00000000">
              <w:rPr>
                <w:sz w:val="24"/>
                <w:szCs w:val="24"/>
                <w:rtl w:val="0"/>
              </w:rPr>
              <w:t xml:space="preserve">засобів застосування</w:t>
            </w:r>
          </w:p>
          <w:p w:rsidR="00000000" w:rsidDel="00000000" w:rsidP="00000000" w:rsidRDefault="00000000" w:rsidRPr="00000000" w14:paraId="000000F0">
            <w:pPr>
              <w:spacing w:after="0" w:line="240" w:lineRule="auto"/>
              <w:ind w:firstLine="267"/>
              <w:jc w:val="both"/>
              <w:rPr>
                <w:sz w:val="24"/>
                <w:szCs w:val="24"/>
              </w:rPr>
            </w:pPr>
            <w:r w:rsidDel="00000000" w:rsidR="00000000" w:rsidRPr="00000000">
              <w:rPr>
                <w:sz w:val="24"/>
                <w:szCs w:val="24"/>
                <w:rtl w:val="0"/>
              </w:rPr>
              <w:t xml:space="preserve">інноваційних підходів</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1">
            <w:pPr>
              <w:spacing w:after="0" w:line="240" w:lineRule="auto"/>
              <w:ind w:firstLine="125"/>
              <w:jc w:val="both"/>
              <w:rPr>
                <w:sz w:val="24"/>
                <w:szCs w:val="24"/>
              </w:rPr>
            </w:pPr>
            <w:r w:rsidDel="00000000" w:rsidR="00000000" w:rsidRPr="00000000">
              <w:rPr>
                <w:b w:val="1"/>
                <w:bCs w:val="1"/>
                <w:sz w:val="24"/>
                <w:szCs w:val="24"/>
                <w:rtl w:val="0"/>
              </w:rPr>
              <w:t xml:space="preserve">Комунікація</w:t>
            </w:r>
            <w:r w:rsidDel="00000000" w:rsidR="00000000" w:rsidRPr="00000000">
              <w:rPr>
                <w:rtl w:val="0"/>
              </w:rPr>
            </w:r>
          </w:p>
          <w:p w:rsidR="00000000" w:rsidDel="00000000" w:rsidP="00000000" w:rsidRDefault="00000000" w:rsidRPr="00000000" w14:paraId="000000F2">
            <w:pPr>
              <w:spacing w:after="0" w:line="240" w:lineRule="auto"/>
              <w:ind w:firstLine="125"/>
              <w:jc w:val="both"/>
              <w:rPr>
                <w:sz w:val="24"/>
                <w:szCs w:val="24"/>
              </w:rPr>
            </w:pPr>
            <w:r w:rsidDel="00000000" w:rsidR="00000000" w:rsidRPr="00000000">
              <w:rPr>
                <w:b w:val="1"/>
                <w:bCs w:val="1"/>
                <w:sz w:val="24"/>
                <w:szCs w:val="24"/>
                <w:rtl w:val="0"/>
              </w:rPr>
              <w:t xml:space="preserve">К 1</w:t>
            </w:r>
            <w:r w:rsidDel="00000000" w:rsidR="00000000" w:rsidRPr="00000000">
              <w:rPr>
                <w:sz w:val="24"/>
                <w:szCs w:val="24"/>
                <w:rtl w:val="0"/>
              </w:rPr>
              <w:t xml:space="preserve"> донесення до</w:t>
            </w:r>
          </w:p>
          <w:p w:rsidR="00000000" w:rsidDel="00000000" w:rsidP="00000000" w:rsidRDefault="00000000" w:rsidRPr="00000000" w14:paraId="000000F3">
            <w:pPr>
              <w:spacing w:after="0" w:line="240" w:lineRule="auto"/>
              <w:ind w:firstLine="125"/>
              <w:jc w:val="both"/>
              <w:rPr>
                <w:sz w:val="24"/>
                <w:szCs w:val="24"/>
              </w:rPr>
            </w:pPr>
            <w:r w:rsidDel="00000000" w:rsidR="00000000" w:rsidRPr="00000000">
              <w:rPr>
                <w:sz w:val="24"/>
                <w:szCs w:val="24"/>
                <w:rtl w:val="0"/>
              </w:rPr>
              <w:t xml:space="preserve">фахівців і нефахівців</w:t>
            </w:r>
          </w:p>
          <w:p w:rsidR="00000000" w:rsidDel="00000000" w:rsidP="00000000" w:rsidRDefault="00000000" w:rsidRPr="00000000" w14:paraId="000000F4">
            <w:pPr>
              <w:spacing w:after="0" w:line="240" w:lineRule="auto"/>
              <w:ind w:firstLine="125"/>
              <w:jc w:val="both"/>
              <w:rPr>
                <w:sz w:val="24"/>
                <w:szCs w:val="24"/>
              </w:rPr>
            </w:pPr>
            <w:r w:rsidDel="00000000" w:rsidR="00000000" w:rsidRPr="00000000">
              <w:rPr>
                <w:sz w:val="24"/>
                <w:szCs w:val="24"/>
                <w:rtl w:val="0"/>
              </w:rPr>
              <w:t xml:space="preserve">інформації, ідей,</w:t>
            </w:r>
          </w:p>
          <w:p w:rsidR="00000000" w:rsidDel="00000000" w:rsidP="00000000" w:rsidRDefault="00000000" w:rsidRPr="00000000" w14:paraId="000000F5">
            <w:pPr>
              <w:spacing w:after="0" w:line="240" w:lineRule="auto"/>
              <w:ind w:firstLine="125"/>
              <w:jc w:val="both"/>
              <w:rPr>
                <w:sz w:val="24"/>
                <w:szCs w:val="24"/>
              </w:rPr>
            </w:pPr>
            <w:r w:rsidDel="00000000" w:rsidR="00000000" w:rsidRPr="00000000">
              <w:rPr>
                <w:sz w:val="24"/>
                <w:szCs w:val="24"/>
                <w:rtl w:val="0"/>
              </w:rPr>
              <w:t xml:space="preserve">проблем, рішень та</w:t>
            </w:r>
          </w:p>
          <w:p w:rsidR="00000000" w:rsidDel="00000000" w:rsidP="00000000" w:rsidRDefault="00000000" w:rsidRPr="00000000" w14:paraId="000000F6">
            <w:pPr>
              <w:spacing w:after="0" w:line="240" w:lineRule="auto"/>
              <w:ind w:firstLine="125"/>
              <w:jc w:val="both"/>
              <w:rPr>
                <w:sz w:val="24"/>
                <w:szCs w:val="24"/>
              </w:rPr>
            </w:pPr>
            <w:r w:rsidDel="00000000" w:rsidR="00000000" w:rsidRPr="00000000">
              <w:rPr>
                <w:sz w:val="24"/>
                <w:szCs w:val="24"/>
                <w:rtl w:val="0"/>
              </w:rPr>
              <w:t xml:space="preserve">власного досвіду в</w:t>
            </w:r>
          </w:p>
          <w:p w:rsidR="00000000" w:rsidDel="00000000" w:rsidP="00000000" w:rsidRDefault="00000000" w:rsidRPr="00000000" w14:paraId="000000F7">
            <w:pPr>
              <w:spacing w:after="0" w:line="240" w:lineRule="auto"/>
              <w:ind w:firstLine="125"/>
              <w:jc w:val="both"/>
              <w:rPr>
                <w:sz w:val="24"/>
                <w:szCs w:val="24"/>
              </w:rPr>
            </w:pPr>
            <w:r w:rsidDel="00000000" w:rsidR="00000000" w:rsidRPr="00000000">
              <w:rPr>
                <w:sz w:val="24"/>
                <w:szCs w:val="24"/>
                <w:rtl w:val="0"/>
              </w:rPr>
              <w:t xml:space="preserve">галузі професійної</w:t>
            </w:r>
          </w:p>
          <w:p w:rsidR="00000000" w:rsidDel="00000000" w:rsidP="00000000" w:rsidRDefault="00000000" w:rsidRPr="00000000" w14:paraId="000000F8">
            <w:pPr>
              <w:spacing w:after="0" w:line="240" w:lineRule="auto"/>
              <w:ind w:firstLine="125"/>
              <w:jc w:val="both"/>
              <w:rPr>
                <w:sz w:val="24"/>
                <w:szCs w:val="24"/>
              </w:rPr>
            </w:pPr>
            <w:r w:rsidDel="00000000" w:rsidR="00000000" w:rsidRPr="00000000">
              <w:rPr>
                <w:sz w:val="24"/>
                <w:szCs w:val="24"/>
                <w:rtl w:val="0"/>
              </w:rPr>
              <w:t xml:space="preserve">діяльності</w:t>
            </w:r>
          </w:p>
          <w:p w:rsidR="00000000" w:rsidDel="00000000" w:rsidP="00000000" w:rsidRDefault="00000000" w:rsidRPr="00000000" w14:paraId="000000F9">
            <w:pPr>
              <w:spacing w:after="0" w:line="240" w:lineRule="auto"/>
              <w:ind w:firstLine="125"/>
              <w:jc w:val="both"/>
              <w:rPr>
                <w:sz w:val="24"/>
                <w:szCs w:val="24"/>
              </w:rPr>
            </w:pPr>
            <w:r w:rsidDel="00000000" w:rsidR="00000000" w:rsidRPr="00000000">
              <w:rPr>
                <w:b w:val="1"/>
                <w:bCs w:val="1"/>
                <w:sz w:val="24"/>
                <w:szCs w:val="24"/>
                <w:rtl w:val="0"/>
              </w:rPr>
              <w:t xml:space="preserve">К 2</w:t>
            </w:r>
            <w:r w:rsidDel="00000000" w:rsidR="00000000" w:rsidRPr="00000000">
              <w:rPr>
                <w:sz w:val="24"/>
                <w:szCs w:val="24"/>
                <w:rtl w:val="0"/>
              </w:rPr>
              <w:t xml:space="preserve"> Здатність</w:t>
            </w:r>
          </w:p>
          <w:p w:rsidR="00000000" w:rsidDel="00000000" w:rsidP="00000000" w:rsidRDefault="00000000" w:rsidRPr="00000000" w14:paraId="000000FA">
            <w:pPr>
              <w:spacing w:after="0" w:line="240" w:lineRule="auto"/>
              <w:ind w:firstLine="125"/>
              <w:jc w:val="both"/>
              <w:rPr>
                <w:sz w:val="24"/>
                <w:szCs w:val="24"/>
              </w:rPr>
            </w:pPr>
            <w:r w:rsidDel="00000000" w:rsidR="00000000" w:rsidRPr="00000000">
              <w:rPr>
                <w:sz w:val="24"/>
                <w:szCs w:val="24"/>
                <w:rtl w:val="0"/>
              </w:rPr>
              <w:t xml:space="preserve">ефективно</w:t>
            </w:r>
          </w:p>
          <w:p w:rsidR="00000000" w:rsidDel="00000000" w:rsidP="00000000" w:rsidRDefault="00000000" w:rsidRPr="00000000" w14:paraId="000000FB">
            <w:pPr>
              <w:spacing w:after="0" w:line="240" w:lineRule="auto"/>
              <w:ind w:firstLine="125"/>
              <w:jc w:val="both"/>
              <w:rPr>
                <w:sz w:val="24"/>
                <w:szCs w:val="24"/>
              </w:rPr>
            </w:pPr>
            <w:r w:rsidDel="00000000" w:rsidR="00000000" w:rsidRPr="00000000">
              <w:rPr>
                <w:sz w:val="24"/>
                <w:szCs w:val="24"/>
                <w:rtl w:val="0"/>
              </w:rPr>
              <w:t xml:space="preserve">формувати</w:t>
            </w:r>
          </w:p>
          <w:p w:rsidR="00000000" w:rsidDel="00000000" w:rsidP="00000000" w:rsidRDefault="00000000" w:rsidRPr="00000000" w14:paraId="000000FC">
            <w:pPr>
              <w:spacing w:after="0" w:line="240" w:lineRule="auto"/>
              <w:ind w:firstLine="125"/>
              <w:jc w:val="both"/>
              <w:rPr>
                <w:sz w:val="24"/>
                <w:szCs w:val="24"/>
              </w:rPr>
            </w:pPr>
            <w:r w:rsidDel="00000000" w:rsidR="00000000" w:rsidRPr="00000000">
              <w:rPr>
                <w:sz w:val="24"/>
                <w:szCs w:val="24"/>
                <w:rtl w:val="0"/>
              </w:rPr>
              <w:t xml:space="preserve">комунікативну</w:t>
            </w:r>
          </w:p>
          <w:p w:rsidR="00000000" w:rsidDel="00000000" w:rsidP="00000000" w:rsidRDefault="00000000" w:rsidRPr="00000000" w14:paraId="000000FD">
            <w:pPr>
              <w:spacing w:after="0" w:line="240" w:lineRule="auto"/>
              <w:ind w:firstLine="125"/>
              <w:jc w:val="both"/>
              <w:rPr>
                <w:sz w:val="24"/>
                <w:szCs w:val="24"/>
              </w:rPr>
            </w:pPr>
            <w:r w:rsidDel="00000000" w:rsidR="00000000" w:rsidRPr="00000000">
              <w:rPr>
                <w:sz w:val="24"/>
                <w:szCs w:val="24"/>
                <w:rtl w:val="0"/>
              </w:rPr>
              <w:t xml:space="preserve">стратегію</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E">
            <w:pPr>
              <w:spacing w:after="0" w:line="240" w:lineRule="auto"/>
              <w:ind w:firstLine="97"/>
              <w:jc w:val="both"/>
              <w:rPr>
                <w:sz w:val="24"/>
                <w:szCs w:val="24"/>
              </w:rPr>
            </w:pPr>
            <w:r w:rsidDel="00000000" w:rsidR="00000000" w:rsidRPr="00000000">
              <w:rPr>
                <w:b w:val="1"/>
                <w:bCs w:val="1"/>
                <w:sz w:val="24"/>
                <w:szCs w:val="24"/>
                <w:rtl w:val="0"/>
              </w:rPr>
              <w:t xml:space="preserve">Автономія та</w:t>
            </w:r>
            <w:r w:rsidDel="00000000" w:rsidR="00000000" w:rsidRPr="00000000">
              <w:rPr>
                <w:rtl w:val="0"/>
              </w:rPr>
            </w:r>
          </w:p>
          <w:p w:rsidR="00000000" w:rsidDel="00000000" w:rsidP="00000000" w:rsidRDefault="00000000" w:rsidRPr="00000000" w14:paraId="000000FF">
            <w:pPr>
              <w:spacing w:after="0" w:line="240" w:lineRule="auto"/>
              <w:ind w:firstLine="97"/>
              <w:jc w:val="both"/>
              <w:rPr>
                <w:sz w:val="24"/>
                <w:szCs w:val="24"/>
              </w:rPr>
            </w:pPr>
            <w:r w:rsidDel="00000000" w:rsidR="00000000" w:rsidRPr="00000000">
              <w:rPr>
                <w:b w:val="1"/>
                <w:bCs w:val="1"/>
                <w:sz w:val="24"/>
                <w:szCs w:val="24"/>
                <w:rtl w:val="0"/>
              </w:rPr>
              <w:t xml:space="preserve">відповідальність</w:t>
            </w:r>
            <w:r w:rsidDel="00000000" w:rsidR="00000000" w:rsidRPr="00000000">
              <w:rPr>
                <w:rtl w:val="0"/>
              </w:rPr>
            </w:r>
          </w:p>
          <w:p w:rsidR="00000000" w:rsidDel="00000000" w:rsidP="00000000" w:rsidRDefault="00000000" w:rsidRPr="00000000" w14:paraId="00000100">
            <w:pPr>
              <w:spacing w:after="0" w:line="240" w:lineRule="auto"/>
              <w:ind w:firstLine="97"/>
              <w:jc w:val="both"/>
              <w:rPr>
                <w:sz w:val="24"/>
                <w:szCs w:val="24"/>
              </w:rPr>
            </w:pPr>
            <w:r w:rsidDel="00000000" w:rsidR="00000000" w:rsidRPr="00000000">
              <w:rPr>
                <w:b w:val="1"/>
                <w:bCs w:val="1"/>
                <w:sz w:val="24"/>
                <w:szCs w:val="24"/>
                <w:rtl w:val="0"/>
              </w:rPr>
              <w:t xml:space="preserve">АВ1</w:t>
            </w:r>
            <w:r w:rsidDel="00000000" w:rsidR="00000000" w:rsidRPr="00000000">
              <w:rPr>
                <w:sz w:val="24"/>
                <w:szCs w:val="24"/>
                <w:rtl w:val="0"/>
              </w:rPr>
              <w:t xml:space="preserve"> Управління</w:t>
            </w:r>
          </w:p>
          <w:p w:rsidR="00000000" w:rsidDel="00000000" w:rsidP="00000000" w:rsidRDefault="00000000" w:rsidRPr="00000000" w14:paraId="00000101">
            <w:pPr>
              <w:spacing w:after="0" w:line="240" w:lineRule="auto"/>
              <w:ind w:firstLine="97"/>
              <w:jc w:val="both"/>
              <w:rPr>
                <w:sz w:val="24"/>
                <w:szCs w:val="24"/>
              </w:rPr>
            </w:pPr>
            <w:r w:rsidDel="00000000" w:rsidR="00000000" w:rsidRPr="00000000">
              <w:rPr>
                <w:sz w:val="24"/>
                <w:szCs w:val="24"/>
                <w:rtl w:val="0"/>
              </w:rPr>
              <w:t xml:space="preserve">комплексними діями</w:t>
            </w:r>
          </w:p>
          <w:p w:rsidR="00000000" w:rsidDel="00000000" w:rsidP="00000000" w:rsidRDefault="00000000" w:rsidRPr="00000000" w14:paraId="00000102">
            <w:pPr>
              <w:spacing w:after="0" w:line="240" w:lineRule="auto"/>
              <w:ind w:firstLine="97"/>
              <w:jc w:val="both"/>
              <w:rPr>
                <w:sz w:val="24"/>
                <w:szCs w:val="24"/>
              </w:rPr>
            </w:pPr>
            <w:r w:rsidDel="00000000" w:rsidR="00000000" w:rsidRPr="00000000">
              <w:rPr>
                <w:sz w:val="24"/>
                <w:szCs w:val="24"/>
                <w:rtl w:val="0"/>
              </w:rPr>
              <w:t xml:space="preserve">або проектами,</w:t>
            </w:r>
          </w:p>
          <w:p w:rsidR="00000000" w:rsidDel="00000000" w:rsidP="00000000" w:rsidRDefault="00000000" w:rsidRPr="00000000" w14:paraId="00000103">
            <w:pPr>
              <w:spacing w:after="0" w:line="240" w:lineRule="auto"/>
              <w:ind w:firstLine="97"/>
              <w:jc w:val="both"/>
              <w:rPr>
                <w:sz w:val="24"/>
                <w:szCs w:val="24"/>
              </w:rPr>
            </w:pPr>
            <w:r w:rsidDel="00000000" w:rsidR="00000000" w:rsidRPr="00000000">
              <w:rPr>
                <w:sz w:val="24"/>
                <w:szCs w:val="24"/>
                <w:rtl w:val="0"/>
              </w:rPr>
              <w:t xml:space="preserve">відповідальність за</w:t>
            </w:r>
          </w:p>
          <w:p w:rsidR="00000000" w:rsidDel="00000000" w:rsidP="00000000" w:rsidRDefault="00000000" w:rsidRPr="00000000" w14:paraId="00000104">
            <w:pPr>
              <w:spacing w:after="0" w:line="240" w:lineRule="auto"/>
              <w:ind w:firstLine="97"/>
              <w:jc w:val="both"/>
              <w:rPr>
                <w:sz w:val="24"/>
                <w:szCs w:val="24"/>
              </w:rPr>
            </w:pPr>
            <w:r w:rsidDel="00000000" w:rsidR="00000000" w:rsidRPr="00000000">
              <w:rPr>
                <w:sz w:val="24"/>
                <w:szCs w:val="24"/>
                <w:rtl w:val="0"/>
              </w:rPr>
              <w:t xml:space="preserve">прийняття рішень у</w:t>
            </w:r>
          </w:p>
          <w:p w:rsidR="00000000" w:rsidDel="00000000" w:rsidP="00000000" w:rsidRDefault="00000000" w:rsidRPr="00000000" w14:paraId="00000105">
            <w:pPr>
              <w:spacing w:after="0" w:line="240" w:lineRule="auto"/>
              <w:ind w:firstLine="97"/>
              <w:jc w:val="both"/>
              <w:rPr>
                <w:sz w:val="24"/>
                <w:szCs w:val="24"/>
              </w:rPr>
            </w:pPr>
            <w:r w:rsidDel="00000000" w:rsidR="00000000" w:rsidRPr="00000000">
              <w:rPr>
                <w:sz w:val="24"/>
                <w:szCs w:val="24"/>
                <w:rtl w:val="0"/>
              </w:rPr>
              <w:t xml:space="preserve">непередбачуваних</w:t>
            </w:r>
          </w:p>
          <w:p w:rsidR="00000000" w:rsidDel="00000000" w:rsidP="00000000" w:rsidRDefault="00000000" w:rsidRPr="00000000" w14:paraId="00000106">
            <w:pPr>
              <w:spacing w:after="0" w:line="240" w:lineRule="auto"/>
              <w:ind w:firstLine="97"/>
              <w:jc w:val="both"/>
              <w:rPr>
                <w:sz w:val="24"/>
                <w:szCs w:val="24"/>
              </w:rPr>
            </w:pPr>
            <w:r w:rsidDel="00000000" w:rsidR="00000000" w:rsidRPr="00000000">
              <w:rPr>
                <w:sz w:val="24"/>
                <w:szCs w:val="24"/>
                <w:rtl w:val="0"/>
              </w:rPr>
              <w:t xml:space="preserve">умовах</w:t>
            </w:r>
          </w:p>
          <w:p w:rsidR="00000000" w:rsidDel="00000000" w:rsidP="00000000" w:rsidRDefault="00000000" w:rsidRPr="00000000" w14:paraId="00000107">
            <w:pPr>
              <w:spacing w:after="0" w:line="240" w:lineRule="auto"/>
              <w:ind w:firstLine="97"/>
              <w:jc w:val="both"/>
              <w:rPr>
                <w:sz w:val="24"/>
                <w:szCs w:val="24"/>
              </w:rPr>
            </w:pPr>
            <w:r w:rsidDel="00000000" w:rsidR="00000000" w:rsidRPr="00000000">
              <w:rPr>
                <w:b w:val="1"/>
                <w:bCs w:val="1"/>
                <w:sz w:val="24"/>
                <w:szCs w:val="24"/>
                <w:rtl w:val="0"/>
              </w:rPr>
              <w:t xml:space="preserve">АВ2</w:t>
            </w:r>
            <w:r w:rsidDel="00000000" w:rsidR="00000000" w:rsidRPr="00000000">
              <w:rPr>
                <w:sz w:val="24"/>
                <w:szCs w:val="24"/>
                <w:rtl w:val="0"/>
              </w:rPr>
              <w:t xml:space="preserve"> Відповідальність</w:t>
            </w:r>
          </w:p>
          <w:p w:rsidR="00000000" w:rsidDel="00000000" w:rsidP="00000000" w:rsidRDefault="00000000" w:rsidRPr="00000000" w14:paraId="00000108">
            <w:pPr>
              <w:spacing w:after="0" w:line="240" w:lineRule="auto"/>
              <w:ind w:firstLine="97"/>
              <w:jc w:val="both"/>
              <w:rPr>
                <w:sz w:val="24"/>
                <w:szCs w:val="24"/>
              </w:rPr>
            </w:pPr>
            <w:r w:rsidDel="00000000" w:rsidR="00000000" w:rsidRPr="00000000">
              <w:rPr>
                <w:sz w:val="24"/>
                <w:szCs w:val="24"/>
                <w:rtl w:val="0"/>
              </w:rPr>
              <w:t xml:space="preserve">за професійний</w:t>
            </w:r>
          </w:p>
          <w:p w:rsidR="00000000" w:rsidDel="00000000" w:rsidP="00000000" w:rsidRDefault="00000000" w:rsidRPr="00000000" w14:paraId="00000109">
            <w:pPr>
              <w:spacing w:after="0" w:line="240" w:lineRule="auto"/>
              <w:ind w:firstLine="97"/>
              <w:jc w:val="both"/>
              <w:rPr>
                <w:sz w:val="24"/>
                <w:szCs w:val="24"/>
              </w:rPr>
            </w:pPr>
            <w:r w:rsidDel="00000000" w:rsidR="00000000" w:rsidRPr="00000000">
              <w:rPr>
                <w:sz w:val="24"/>
                <w:szCs w:val="24"/>
                <w:rtl w:val="0"/>
              </w:rPr>
              <w:t xml:space="preserve">розвиток окремих осіб</w:t>
            </w:r>
          </w:p>
          <w:p w:rsidR="00000000" w:rsidDel="00000000" w:rsidP="00000000" w:rsidRDefault="00000000" w:rsidRPr="00000000" w14:paraId="0000010A">
            <w:pPr>
              <w:spacing w:after="0" w:line="240" w:lineRule="auto"/>
              <w:ind w:firstLine="97"/>
              <w:jc w:val="both"/>
              <w:rPr>
                <w:sz w:val="24"/>
                <w:szCs w:val="24"/>
              </w:rPr>
            </w:pPr>
            <w:r w:rsidDel="00000000" w:rsidR="00000000" w:rsidRPr="00000000">
              <w:rPr>
                <w:sz w:val="24"/>
                <w:szCs w:val="24"/>
                <w:rtl w:val="0"/>
              </w:rPr>
              <w:t xml:space="preserve">та/або груп осіб,</w:t>
            </w:r>
          </w:p>
          <w:p w:rsidR="00000000" w:rsidDel="00000000" w:rsidP="00000000" w:rsidRDefault="00000000" w:rsidRPr="00000000" w14:paraId="0000010B">
            <w:pPr>
              <w:spacing w:after="0" w:line="240" w:lineRule="auto"/>
              <w:ind w:firstLine="97"/>
              <w:jc w:val="both"/>
              <w:rPr>
                <w:sz w:val="24"/>
                <w:szCs w:val="24"/>
              </w:rPr>
            </w:pPr>
            <w:r w:rsidDel="00000000" w:rsidR="00000000" w:rsidRPr="00000000">
              <w:rPr>
                <w:sz w:val="24"/>
                <w:szCs w:val="24"/>
                <w:rtl w:val="0"/>
              </w:rPr>
              <w:t xml:space="preserve">здатність до</w:t>
            </w:r>
          </w:p>
          <w:p w:rsidR="00000000" w:rsidDel="00000000" w:rsidP="00000000" w:rsidRDefault="00000000" w:rsidRPr="00000000" w14:paraId="0000010C">
            <w:pPr>
              <w:spacing w:after="0" w:line="240" w:lineRule="auto"/>
              <w:ind w:firstLine="97"/>
              <w:jc w:val="both"/>
              <w:rPr>
                <w:sz w:val="24"/>
                <w:szCs w:val="24"/>
              </w:rPr>
            </w:pPr>
            <w:r w:rsidDel="00000000" w:rsidR="00000000" w:rsidRPr="00000000">
              <w:rPr>
                <w:sz w:val="24"/>
                <w:szCs w:val="24"/>
                <w:rtl w:val="0"/>
              </w:rPr>
              <w:t xml:space="preserve">подальшого навчання з</w:t>
            </w:r>
          </w:p>
          <w:p w:rsidR="00000000" w:rsidDel="00000000" w:rsidP="00000000" w:rsidRDefault="00000000" w:rsidRPr="00000000" w14:paraId="0000010D">
            <w:pPr>
              <w:spacing w:after="0" w:line="240" w:lineRule="auto"/>
              <w:ind w:firstLine="97"/>
              <w:jc w:val="both"/>
              <w:rPr>
                <w:sz w:val="24"/>
                <w:szCs w:val="24"/>
              </w:rPr>
            </w:pPr>
            <w:r w:rsidDel="00000000" w:rsidR="00000000" w:rsidRPr="00000000">
              <w:rPr>
                <w:sz w:val="24"/>
                <w:szCs w:val="24"/>
                <w:rtl w:val="0"/>
              </w:rPr>
              <w:t xml:space="preserve">високим рівнем</w:t>
            </w:r>
          </w:p>
          <w:p w:rsidR="00000000" w:rsidDel="00000000" w:rsidP="00000000" w:rsidRDefault="00000000" w:rsidRPr="00000000" w14:paraId="0000010E">
            <w:pPr>
              <w:spacing w:after="0" w:line="240" w:lineRule="auto"/>
              <w:ind w:firstLine="97"/>
              <w:jc w:val="both"/>
              <w:rPr>
                <w:sz w:val="24"/>
                <w:szCs w:val="24"/>
              </w:rPr>
            </w:pPr>
            <w:r w:rsidDel="00000000" w:rsidR="00000000" w:rsidRPr="00000000">
              <w:rPr>
                <w:sz w:val="24"/>
                <w:szCs w:val="24"/>
                <w:rtl w:val="0"/>
              </w:rPr>
              <w:t xml:space="preserve">автономності</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F">
            <w:pPr>
              <w:spacing w:after="0" w:line="360" w:lineRule="auto"/>
              <w:ind w:firstLine="708"/>
              <w:jc w:val="both"/>
              <w:rPr/>
            </w:pPr>
            <w:r w:rsidDel="00000000" w:rsidR="00000000" w:rsidRPr="00000000">
              <w:rPr>
                <w:i w:val="1"/>
                <w:iCs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0">
            <w:pPr>
              <w:spacing w:after="0" w:line="360" w:lineRule="auto"/>
              <w:ind w:firstLine="708"/>
              <w:jc w:val="both"/>
              <w:rPr/>
            </w:pPr>
            <w:r w:rsidDel="00000000" w:rsidR="00000000" w:rsidRPr="00000000">
              <w:rPr>
                <w:b w:val="1"/>
                <w:bCs w:val="1"/>
                <w:i w:val="1"/>
                <w:iCs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1">
            <w:pPr>
              <w:spacing w:after="0" w:line="360" w:lineRule="auto"/>
              <w:ind w:firstLine="708"/>
              <w:jc w:val="both"/>
              <w:rPr/>
            </w:pPr>
            <w:r w:rsidDel="00000000" w:rsidR="00000000" w:rsidRPr="00000000">
              <w:rPr>
                <w:b w:val="1"/>
                <w:bCs w:val="1"/>
                <w:i w:val="1"/>
                <w:iCs w:val="1"/>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2">
            <w:pPr>
              <w:spacing w:after="0" w:line="360" w:lineRule="auto"/>
              <w:ind w:firstLine="708"/>
              <w:jc w:val="both"/>
              <w:rPr/>
            </w:pPr>
            <w:r w:rsidDel="00000000" w:rsidR="00000000" w:rsidRPr="00000000">
              <w:rPr>
                <w:b w:val="1"/>
                <w:bCs w:val="1"/>
                <w:i w:val="1"/>
                <w:iCs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3">
            <w:pPr>
              <w:spacing w:after="0" w:line="360" w:lineRule="auto"/>
              <w:ind w:firstLine="708"/>
              <w:jc w:val="both"/>
              <w:rPr/>
            </w:pPr>
            <w:r w:rsidDel="00000000" w:rsidR="00000000" w:rsidRPr="00000000">
              <w:rPr>
                <w:b w:val="1"/>
                <w:bCs w:val="1"/>
                <w:i w:val="1"/>
                <w:iCs w:val="1"/>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114">
            <w:pPr>
              <w:spacing w:after="0" w:line="360" w:lineRule="auto"/>
              <w:ind w:firstLine="708"/>
              <w:jc w:val="both"/>
              <w:rPr>
                <w:sz w:val="24"/>
                <w:szCs w:val="24"/>
              </w:rPr>
            </w:pPr>
            <w:r w:rsidDel="00000000" w:rsidR="00000000" w:rsidRPr="00000000">
              <w:rPr>
                <w:b w:val="1"/>
                <w:bCs w:val="1"/>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9">
            <w:pPr>
              <w:spacing w:after="0" w:line="240" w:lineRule="auto"/>
              <w:jc w:val="both"/>
              <w:rPr>
                <w:sz w:val="24"/>
                <w:szCs w:val="24"/>
              </w:rPr>
            </w:pPr>
            <w:r w:rsidDel="00000000" w:rsidR="00000000" w:rsidRPr="00000000">
              <w:rPr>
                <w:sz w:val="24"/>
                <w:szCs w:val="24"/>
                <w:rtl w:val="0"/>
              </w:rPr>
              <w:t xml:space="preserve">ЗК2. Знання та розуміння предметної області та розуміння професійної діяльності.</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360" w:lineRule="auto"/>
              <w:jc w:val="center"/>
              <w:rPr/>
            </w:pPr>
            <w:r w:rsidDel="00000000" w:rsidR="00000000" w:rsidRPr="00000000">
              <w:rPr>
                <w:b w:val="1"/>
                <w:bCs w:val="1"/>
                <w:rtl w:val="0"/>
              </w:rPr>
              <w:t xml:space="preserve">Зн 1, Зн 2</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360" w:lineRule="auto"/>
              <w:ind w:hanging="15"/>
              <w:jc w:val="center"/>
              <w:rPr/>
            </w:pPr>
            <w:r w:rsidDel="00000000" w:rsidR="00000000" w:rsidRPr="00000000">
              <w:rPr>
                <w:b w:val="1"/>
                <w:bCs w:val="1"/>
                <w:rtl w:val="0"/>
              </w:rPr>
              <w:t xml:space="preserve">2 Ум 1</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360" w:lineRule="auto"/>
              <w:jc w:val="center"/>
              <w:rPr/>
            </w:pPr>
            <w:r w:rsidDel="00000000" w:rsidR="00000000" w:rsidRPr="00000000">
              <w:rPr>
                <w:b w:val="1"/>
                <w:bCs w:val="1"/>
                <w:rtl w:val="0"/>
              </w:rPr>
              <w:t xml:space="preserve">-</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360" w:lineRule="auto"/>
              <w:jc w:val="center"/>
              <w:rPr/>
            </w:pPr>
            <w:r w:rsidDel="00000000" w:rsidR="00000000" w:rsidRPr="00000000">
              <w:rPr>
                <w:b w:val="1"/>
                <w:bCs w:val="1"/>
                <w:rtl w:val="0"/>
              </w:rPr>
              <w:t xml:space="preserve">-</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E">
            <w:pPr>
              <w:spacing w:after="0" w:line="240" w:lineRule="auto"/>
              <w:jc w:val="both"/>
              <w:rPr>
                <w:sz w:val="24"/>
                <w:szCs w:val="24"/>
              </w:rPr>
            </w:pPr>
            <w:r w:rsidDel="00000000" w:rsidR="00000000" w:rsidRPr="00000000">
              <w:rPr>
                <w:sz w:val="24"/>
                <w:szCs w:val="24"/>
                <w:rtl w:val="0"/>
              </w:rPr>
              <w:t xml:space="preserve">ЗК3. Навички використання інформаційних і комунікаційних технологій.</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360" w:lineRule="auto"/>
              <w:jc w:val="center"/>
              <w:rPr>
                <w:b w:val="1"/>
                <w:bCs w:val="1"/>
              </w:rPr>
            </w:pPr>
            <w:r w:rsidDel="00000000" w:rsidR="00000000" w:rsidRPr="00000000">
              <w:rPr>
                <w:b w:val="1"/>
                <w:bCs w:val="1"/>
                <w:rtl w:val="0"/>
              </w:rPr>
              <w:t xml:space="preserve">Зн1, Зн2</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360" w:lineRule="auto"/>
              <w:ind w:hanging="15"/>
              <w:jc w:val="center"/>
              <w:rPr>
                <w:b w:val="1"/>
                <w:bCs w:val="1"/>
              </w:rPr>
            </w:pPr>
            <w:r w:rsidDel="00000000" w:rsidR="00000000" w:rsidRPr="00000000">
              <w:rPr>
                <w:b w:val="1"/>
                <w:bCs w:val="1"/>
                <w:rtl w:val="0"/>
              </w:rPr>
              <w:t xml:space="preserve">-</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0" w:line="360" w:lineRule="auto"/>
              <w:jc w:val="center"/>
              <w:rPr>
                <w:b w:val="1"/>
                <w:bCs w:val="1"/>
              </w:rPr>
            </w:pPr>
            <w:r w:rsidDel="00000000" w:rsidR="00000000" w:rsidRPr="00000000">
              <w:rPr>
                <w:b w:val="1"/>
                <w:bCs w:val="1"/>
                <w:rtl w:val="0"/>
              </w:rPr>
              <w:t xml:space="preserve">-</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360" w:lineRule="auto"/>
              <w:jc w:val="center"/>
              <w:rPr>
                <w:b w:val="1"/>
                <w:bCs w:val="1"/>
              </w:rPr>
            </w:pPr>
            <w:r w:rsidDel="00000000" w:rsidR="00000000" w:rsidRPr="00000000">
              <w:rPr>
                <w:b w:val="1"/>
                <w:bCs w:val="1"/>
                <w:rtl w:val="0"/>
              </w:rPr>
              <w:t xml:space="preserve">АВ1</w:t>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3">
            <w:pPr>
              <w:spacing w:after="0" w:line="240" w:lineRule="auto"/>
              <w:jc w:val="both"/>
              <w:rPr>
                <w:sz w:val="24"/>
                <w:szCs w:val="24"/>
              </w:rPr>
            </w:pPr>
            <w:r w:rsidDel="00000000" w:rsidR="00000000" w:rsidRPr="00000000">
              <w:rPr>
                <w:sz w:val="24"/>
                <w:szCs w:val="24"/>
                <w:rtl w:val="0"/>
              </w:rPr>
              <w:t xml:space="preserve">ЗК4. Здатність вчитися і оволодівати сучасними знаннями.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0" w:line="360" w:lineRule="auto"/>
              <w:jc w:val="center"/>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360" w:lineRule="auto"/>
              <w:ind w:hanging="15"/>
              <w:jc w:val="center"/>
              <w:rPr/>
            </w:pPr>
            <w:r w:rsidDel="00000000" w:rsidR="00000000" w:rsidRPr="00000000">
              <w:rPr>
                <w:b w:val="1"/>
                <w:bCs w:val="1"/>
                <w:rtl w:val="0"/>
              </w:rPr>
              <w:t xml:space="preserve">Ум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360" w:lineRule="auto"/>
              <w:jc w:val="center"/>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0" w:line="360" w:lineRule="auto"/>
              <w:jc w:val="center"/>
              <w:rPr/>
            </w:pPr>
            <w:r w:rsidDel="00000000" w:rsidR="00000000" w:rsidRPr="00000000">
              <w:rPr>
                <w:b w:val="1"/>
                <w:bCs w:val="1"/>
                <w:rtl w:val="0"/>
              </w:rPr>
              <w:t xml:space="preserve">АВ 1, АВ 2</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8">
            <w:pPr>
              <w:spacing w:after="0" w:line="240" w:lineRule="auto"/>
              <w:jc w:val="both"/>
              <w:rPr>
                <w:sz w:val="24"/>
                <w:szCs w:val="24"/>
              </w:rPr>
            </w:pPr>
            <w:r w:rsidDel="00000000" w:rsidR="00000000" w:rsidRPr="00000000">
              <w:rPr>
                <w:sz w:val="24"/>
                <w:szCs w:val="24"/>
                <w:rtl w:val="0"/>
              </w:rPr>
              <w:t xml:space="preserve">ЗК7. Здатність генерувати нові ідеї (креативність).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360" w:lineRule="auto"/>
              <w:jc w:val="center"/>
              <w:rPr/>
            </w:pPr>
            <w:r w:rsidDel="00000000" w:rsidR="00000000" w:rsidRPr="00000000">
              <w:rPr>
                <w:b w:val="1"/>
                <w:bCs w:val="1"/>
                <w:rtl w:val="0"/>
              </w:rPr>
              <w:t xml:space="preserve">Зн 1, Зн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360" w:lineRule="auto"/>
              <w:ind w:hanging="15"/>
              <w:jc w:val="center"/>
              <w:rPr/>
            </w:pPr>
            <w:r w:rsidDel="00000000" w:rsidR="00000000" w:rsidRPr="00000000">
              <w:rPr>
                <w:b w:val="1"/>
                <w:bCs w:val="1"/>
                <w:rtl w:val="0"/>
              </w:rPr>
              <w:t xml:space="preserve">Ум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0" w:line="360" w:lineRule="auto"/>
              <w:jc w:val="center"/>
              <w:rPr/>
            </w:pPr>
            <w:r w:rsidDel="00000000" w:rsidR="00000000" w:rsidRPr="00000000">
              <w:rPr>
                <w:b w:val="1"/>
                <w:bCs w:val="1"/>
                <w:rtl w:val="0"/>
              </w:rPr>
              <w:t xml:space="preserve">К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360" w:lineRule="auto"/>
              <w:jc w:val="center"/>
              <w:rPr/>
            </w:pPr>
            <w:r w:rsidDel="00000000" w:rsidR="00000000" w:rsidRPr="00000000">
              <w:rPr>
                <w:b w:val="1"/>
                <w:bCs w:val="1"/>
                <w:rtl w:val="0"/>
              </w:rPr>
              <w:t xml:space="preserve">-</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D">
            <w:pPr>
              <w:spacing w:after="0" w:line="240" w:lineRule="auto"/>
              <w:jc w:val="both"/>
              <w:rPr>
                <w:sz w:val="24"/>
                <w:szCs w:val="24"/>
              </w:rPr>
            </w:pPr>
            <w:r w:rsidDel="00000000" w:rsidR="00000000" w:rsidRPr="00000000">
              <w:rPr>
                <w:sz w:val="24"/>
                <w:szCs w:val="24"/>
                <w:rtl w:val="0"/>
              </w:rPr>
              <w:t xml:space="preserve">ЗК8. Здатність діяти соціально відповідально та свідомо.</w:t>
            </w:r>
          </w:p>
          <w:p w:rsidR="00000000" w:rsidDel="00000000" w:rsidP="00000000" w:rsidRDefault="00000000" w:rsidRPr="00000000" w14:paraId="0000012E">
            <w:pPr>
              <w:spacing w:after="0" w:line="240" w:lineRule="auto"/>
              <w:ind w:firstLine="708"/>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360" w:lineRule="auto"/>
              <w:jc w:val="center"/>
              <w:rPr>
                <w:b w:val="1"/>
                <w:bCs w:val="1"/>
              </w:rPr>
            </w:pPr>
            <w:r w:rsidDel="00000000" w:rsidR="00000000" w:rsidRPr="00000000">
              <w:rPr>
                <w:b w:val="1"/>
                <w:bCs w:val="1"/>
                <w:rtl w:val="0"/>
              </w:rPr>
              <w:t xml:space="preserve">Зн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360" w:lineRule="auto"/>
              <w:ind w:hanging="15"/>
              <w:jc w:val="center"/>
              <w:rPr>
                <w:b w:val="1"/>
                <w:bCs w:val="1"/>
              </w:rPr>
            </w:pP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360" w:lineRule="auto"/>
              <w:jc w:val="center"/>
              <w:rPr>
                <w:b w:val="1"/>
                <w:bCs w:val="1"/>
              </w:rPr>
            </w:pPr>
            <w:r w:rsidDel="00000000" w:rsidR="00000000" w:rsidRPr="00000000">
              <w:rPr>
                <w:b w:val="1"/>
                <w:bCs w:val="1"/>
                <w:rtl w:val="0"/>
              </w:rPr>
              <w:t xml:space="preserve">К 1, 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360" w:lineRule="auto"/>
              <w:jc w:val="center"/>
              <w:rPr>
                <w:b w:val="1"/>
                <w:bCs w:val="1"/>
              </w:rPr>
            </w:pPr>
            <w:r w:rsidDel="00000000" w:rsidR="00000000" w:rsidRPr="00000000">
              <w:rPr>
                <w:b w:val="1"/>
                <w:bCs w:val="1"/>
                <w:rtl w:val="0"/>
              </w:rPr>
              <w:t xml:space="preserve">АВ 1, АВ 2</w:t>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shd w:fill="fff1cc" w:val="clear"/>
          </w:tcPr>
          <w:p w:rsidR="00000000" w:rsidDel="00000000" w:rsidP="00000000" w:rsidRDefault="00000000" w:rsidRPr="00000000" w14:paraId="00000133">
            <w:pPr>
              <w:spacing w:after="0" w:line="240" w:lineRule="auto"/>
              <w:jc w:val="both"/>
              <w:rPr>
                <w:b w:val="1"/>
                <w:bCs w:val="1"/>
                <w:sz w:val="24"/>
                <w:szCs w:val="24"/>
              </w:rPr>
            </w:pPr>
            <w:r w:rsidDel="00000000" w:rsidR="00000000" w:rsidRPr="00000000">
              <w:rPr>
                <w:b w:val="1"/>
                <w:bCs w:val="1"/>
                <w:sz w:val="24"/>
                <w:szCs w:val="24"/>
                <w:rtl w:val="0"/>
              </w:rPr>
              <w:t xml:space="preserve">Спеціальні (фахові) компетентності </w:t>
            </w:r>
          </w:p>
          <w:p w:rsidR="00000000" w:rsidDel="00000000" w:rsidP="00000000" w:rsidRDefault="00000000" w:rsidRPr="00000000" w14:paraId="00000134">
            <w:pPr>
              <w:spacing w:after="0" w:line="240" w:lineRule="auto"/>
              <w:ind w:firstLine="708"/>
              <w:jc w:val="both"/>
              <w:rPr>
                <w:sz w:val="24"/>
                <w:szCs w:val="24"/>
              </w:rPr>
            </w:pPr>
            <w:r w:rsidDel="00000000" w:rsidR="00000000" w:rsidRPr="00000000">
              <w:rPr>
                <w:i w:val="1"/>
                <w:iCs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360" w:lineRule="auto"/>
              <w:ind w:firstLine="708"/>
              <w:jc w:val="both"/>
              <w:rPr/>
            </w:pPr>
            <w:r w:rsidDel="00000000" w:rsidR="00000000" w:rsidRPr="00000000">
              <w:rPr>
                <w:rtl w:val="0"/>
              </w:rPr>
            </w:r>
          </w:p>
          <w:p w:rsidR="00000000" w:rsidDel="00000000" w:rsidP="00000000" w:rsidRDefault="00000000" w:rsidRPr="00000000" w14:paraId="00000136">
            <w:pPr>
              <w:spacing w:after="0" w:line="360" w:lineRule="auto"/>
              <w:ind w:firstLine="708"/>
              <w:jc w:val="both"/>
              <w:rPr/>
            </w:pPr>
            <w:r w:rsidDel="00000000" w:rsidR="00000000" w:rsidRPr="00000000">
              <w:rPr>
                <w:b w:val="1"/>
                <w:bCs w:val="1"/>
                <w:i w:val="1"/>
                <w:iCs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360" w:lineRule="auto"/>
              <w:ind w:firstLine="708"/>
              <w:jc w:val="both"/>
              <w:rPr/>
            </w:pPr>
            <w:r w:rsidDel="00000000" w:rsidR="00000000" w:rsidRPr="00000000">
              <w:rPr>
                <w:rtl w:val="0"/>
              </w:rPr>
            </w:r>
          </w:p>
          <w:p w:rsidR="00000000" w:rsidDel="00000000" w:rsidP="00000000" w:rsidRDefault="00000000" w:rsidRPr="00000000" w14:paraId="00000138">
            <w:pPr>
              <w:spacing w:after="0" w:line="360" w:lineRule="auto"/>
              <w:ind w:firstLine="708"/>
              <w:jc w:val="both"/>
              <w:rPr/>
            </w:pPr>
            <w:r w:rsidDel="00000000" w:rsidR="00000000" w:rsidRPr="00000000">
              <w:rPr>
                <w:b w:val="1"/>
                <w:bCs w:val="1"/>
                <w:i w:val="1"/>
                <w:iCs w:val="1"/>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360" w:lineRule="auto"/>
              <w:ind w:firstLine="708"/>
              <w:jc w:val="both"/>
              <w:rPr/>
            </w:pPr>
            <w:r w:rsidDel="00000000" w:rsidR="00000000" w:rsidRPr="00000000">
              <w:rPr>
                <w:rtl w:val="0"/>
              </w:rPr>
            </w:r>
          </w:p>
          <w:p w:rsidR="00000000" w:rsidDel="00000000" w:rsidP="00000000" w:rsidRDefault="00000000" w:rsidRPr="00000000" w14:paraId="0000013A">
            <w:pPr>
              <w:spacing w:after="0" w:line="360" w:lineRule="auto"/>
              <w:ind w:firstLine="708"/>
              <w:jc w:val="both"/>
              <w:rPr/>
            </w:pPr>
            <w:r w:rsidDel="00000000" w:rsidR="00000000" w:rsidRPr="00000000">
              <w:rPr>
                <w:b w:val="1"/>
                <w:bCs w:val="1"/>
                <w:i w:val="1"/>
                <w:iCs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360" w:lineRule="auto"/>
              <w:ind w:firstLine="708"/>
              <w:jc w:val="both"/>
              <w:rPr/>
            </w:pPr>
            <w:r w:rsidDel="00000000" w:rsidR="00000000" w:rsidRPr="00000000">
              <w:rPr>
                <w:rtl w:val="0"/>
              </w:rPr>
            </w:r>
          </w:p>
          <w:p w:rsidR="00000000" w:rsidDel="00000000" w:rsidP="00000000" w:rsidRDefault="00000000" w:rsidRPr="00000000" w14:paraId="0000013C">
            <w:pPr>
              <w:spacing w:after="0" w:line="360" w:lineRule="auto"/>
              <w:ind w:firstLine="708"/>
              <w:jc w:val="both"/>
              <w:rPr/>
            </w:pPr>
            <w:r w:rsidDel="00000000" w:rsidR="00000000" w:rsidRPr="00000000">
              <w:rPr>
                <w:b w:val="1"/>
                <w:bCs w:val="1"/>
                <w:i w:val="1"/>
                <w:iCs w:val="1"/>
                <w:rtl w:val="0"/>
              </w:rPr>
              <w:t xml:space="preserve">5</w:t>
            </w:r>
            <w:r w:rsidDel="00000000" w:rsidR="00000000" w:rsidRPr="00000000">
              <w:rPr>
                <w:rtl w:val="0"/>
              </w:rPr>
            </w:r>
          </w:p>
        </w:tc>
      </w:tr>
      <w:tr>
        <w:trPr>
          <w:cantSplit w:val="0"/>
          <w:trHeight w:val="141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D">
            <w:pPr>
              <w:spacing w:after="0" w:line="240" w:lineRule="auto"/>
              <w:jc w:val="both"/>
              <w:rPr>
                <w:sz w:val="24"/>
                <w:szCs w:val="24"/>
              </w:rPr>
            </w:pPr>
            <w:r w:rsidDel="00000000" w:rsidR="00000000" w:rsidRPr="00000000">
              <w:rPr>
                <w:sz w:val="24"/>
                <w:szCs w:val="24"/>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360" w:lineRule="auto"/>
              <w:jc w:val="center"/>
              <w:rPr/>
            </w:pPr>
            <w:r w:rsidDel="00000000" w:rsidR="00000000" w:rsidRPr="00000000">
              <w:rPr>
                <w:b w:val="1"/>
                <w:bCs w:val="1"/>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360" w:lineRule="auto"/>
              <w:jc w:val="center"/>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360" w:lineRule="auto"/>
              <w:jc w:val="center"/>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360" w:lineRule="auto"/>
              <w:jc w:val="center"/>
              <w:rPr/>
            </w:pPr>
            <w:r w:rsidDel="00000000" w:rsidR="00000000" w:rsidRPr="00000000">
              <w:rPr>
                <w:b w:val="1"/>
                <w:bCs w:val="1"/>
                <w:rtl w:val="0"/>
              </w:rPr>
              <w:t xml:space="preserve">АВ1</w:t>
            </w:r>
            <w:r w:rsidDel="00000000" w:rsidR="00000000" w:rsidRPr="00000000">
              <w:rPr>
                <w:rtl w:val="0"/>
              </w:rPr>
            </w:r>
          </w:p>
        </w:tc>
      </w:tr>
      <w:tr>
        <w:trPr>
          <w:cantSplit w:val="0"/>
          <w:trHeight w:val="141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2">
            <w:pPr>
              <w:spacing w:after="0" w:line="240" w:lineRule="auto"/>
              <w:jc w:val="both"/>
              <w:rPr>
                <w:sz w:val="24"/>
                <w:szCs w:val="24"/>
              </w:rPr>
            </w:pPr>
            <w:r w:rsidDel="00000000" w:rsidR="00000000" w:rsidRPr="00000000">
              <w:rPr>
                <w:sz w:val="24"/>
                <w:szCs w:val="24"/>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360" w:lineRule="auto"/>
              <w:jc w:val="center"/>
              <w:rPr/>
            </w:pPr>
            <w:r w:rsidDel="00000000" w:rsidR="00000000" w:rsidRPr="00000000">
              <w:rPr>
                <w:b w:val="1"/>
                <w:bCs w:val="1"/>
                <w:rtl w:val="0"/>
              </w:rPr>
              <w:t xml:space="preserve">Зн 1, Зн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360" w:lineRule="auto"/>
              <w:jc w:val="center"/>
              <w:rPr/>
            </w:pPr>
            <w:r w:rsidDel="00000000" w:rsidR="00000000" w:rsidRPr="00000000">
              <w:rPr>
                <w:b w:val="1"/>
                <w:bCs w:val="1"/>
                <w:rtl w:val="0"/>
              </w:rPr>
              <w:t xml:space="preserve">Ум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360" w:lineRule="auto"/>
              <w:jc w:val="center"/>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360" w:lineRule="auto"/>
              <w:jc w:val="center"/>
              <w:rPr/>
            </w:pPr>
            <w:r w:rsidDel="00000000" w:rsidR="00000000" w:rsidRPr="00000000">
              <w:rPr>
                <w:b w:val="1"/>
                <w:bCs w:val="1"/>
                <w:rtl w:val="0"/>
              </w:rPr>
              <w:t xml:space="preserve">АВ 1</w:t>
            </w:r>
            <w:r w:rsidDel="00000000" w:rsidR="00000000" w:rsidRPr="00000000">
              <w:rPr>
                <w:rtl w:val="0"/>
              </w:rPr>
            </w:r>
          </w:p>
        </w:tc>
      </w:tr>
      <w:tr>
        <w:trPr>
          <w:cantSplit w:val="0"/>
          <w:trHeight w:val="104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7">
            <w:pPr>
              <w:spacing w:after="0" w:line="240" w:lineRule="auto"/>
              <w:jc w:val="both"/>
              <w:rPr>
                <w:sz w:val="24"/>
                <w:szCs w:val="24"/>
              </w:rPr>
            </w:pPr>
            <w:r w:rsidDel="00000000" w:rsidR="00000000" w:rsidRPr="00000000">
              <w:rPr>
                <w:color w:val="000000"/>
                <w:sz w:val="24"/>
                <w:szCs w:val="24"/>
                <w:rtl w:val="0"/>
              </w:rPr>
              <w:t xml:space="preserve">СК5.</w:t>
            </w:r>
            <w:r w:rsidDel="00000000" w:rsidR="00000000" w:rsidRPr="00000000">
              <w:rPr>
                <w:color w:val="000000"/>
                <w:sz w:val="22"/>
                <w:szCs w:val="22"/>
                <w:rtl w:val="0"/>
              </w:rPr>
              <w:t xml:space="preserve"> Здатність використовувати валідний і надійний психодіагностичний інструментарій.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360" w:lineRule="auto"/>
              <w:jc w:val="center"/>
              <w:rPr>
                <w:b w:val="1"/>
                <w:bCs w:val="1"/>
              </w:rPr>
            </w:pPr>
            <w:r w:rsidDel="00000000" w:rsidR="00000000" w:rsidRPr="00000000">
              <w:rPr>
                <w:b w:val="1"/>
                <w:bCs w:val="1"/>
                <w:rtl w:val="0"/>
              </w:rPr>
              <w:t xml:space="preserve">Зн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360" w:lineRule="auto"/>
              <w:jc w:val="center"/>
              <w:rPr>
                <w:b w:val="1"/>
                <w:bCs w:val="1"/>
              </w:rPr>
            </w:pPr>
            <w:r w:rsidDel="00000000" w:rsidR="00000000" w:rsidRPr="00000000">
              <w:rPr>
                <w:b w:val="1"/>
                <w:bCs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360" w:lineRule="auto"/>
              <w:jc w:val="center"/>
              <w:rPr>
                <w:b w:val="1"/>
                <w:bCs w:val="1"/>
              </w:rPr>
            </w:pP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360" w:lineRule="auto"/>
              <w:jc w:val="center"/>
              <w:rPr>
                <w:b w:val="1"/>
                <w:bCs w:val="1"/>
              </w:rPr>
            </w:pPr>
            <w:r w:rsidDel="00000000" w:rsidR="00000000" w:rsidRPr="00000000">
              <w:rPr>
                <w:b w:val="1"/>
                <w:bCs w:val="1"/>
                <w:rtl w:val="0"/>
              </w:rPr>
              <w:t xml:space="preserve">АВ 1</w:t>
            </w:r>
          </w:p>
        </w:tc>
      </w:tr>
      <w:tr>
        <w:trPr>
          <w:cantSplit w:val="0"/>
          <w:trHeight w:val="110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C">
            <w:pPr>
              <w:spacing w:after="0" w:line="240" w:lineRule="auto"/>
              <w:jc w:val="both"/>
              <w:rPr>
                <w:sz w:val="24"/>
                <w:szCs w:val="24"/>
              </w:rPr>
            </w:pPr>
            <w:r w:rsidDel="00000000" w:rsidR="00000000" w:rsidRPr="00000000">
              <w:rPr>
                <w:color w:val="000000"/>
                <w:sz w:val="24"/>
                <w:szCs w:val="24"/>
                <w:rtl w:val="0"/>
              </w:rPr>
              <w:t xml:space="preserve">СК6.</w:t>
            </w:r>
            <w:r w:rsidDel="00000000" w:rsidR="00000000" w:rsidRPr="00000000">
              <w:rPr>
                <w:color w:val="000000"/>
                <w:sz w:val="22"/>
                <w:szCs w:val="22"/>
                <w:rtl w:val="0"/>
              </w:rPr>
              <w:t xml:space="preserve"> Здатність самостійно планувати, організовувати та здійснювати психологічне дослідження.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360" w:lineRule="auto"/>
              <w:jc w:val="center"/>
              <w:rPr>
                <w:b w:val="1"/>
                <w:bCs w:val="1"/>
              </w:rPr>
            </w:pP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360" w:lineRule="auto"/>
              <w:jc w:val="center"/>
              <w:rPr>
                <w:b w:val="1"/>
                <w:bCs w:val="1"/>
              </w:rPr>
            </w:pPr>
            <w:r w:rsidDel="00000000" w:rsidR="00000000" w:rsidRPr="00000000">
              <w:rPr>
                <w:b w:val="1"/>
                <w:bCs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360" w:lineRule="auto"/>
              <w:jc w:val="center"/>
              <w:rPr>
                <w:b w:val="1"/>
                <w:bCs w:val="1"/>
              </w:rPr>
            </w:pP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360" w:lineRule="auto"/>
              <w:jc w:val="center"/>
              <w:rPr>
                <w:b w:val="1"/>
                <w:bCs w:val="1"/>
              </w:rPr>
            </w:pPr>
            <w:r w:rsidDel="00000000" w:rsidR="00000000" w:rsidRPr="00000000">
              <w:rPr>
                <w:b w:val="1"/>
                <w:bCs w:val="1"/>
                <w:rtl w:val="0"/>
              </w:rPr>
              <w:t xml:space="preserve">АВ 1</w:t>
            </w:r>
          </w:p>
        </w:tc>
      </w:tr>
      <w:tr>
        <w:trPr>
          <w:cantSplit w:val="0"/>
          <w:trHeight w:val="121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51">
            <w:pPr>
              <w:spacing w:after="0" w:line="240" w:lineRule="auto"/>
              <w:jc w:val="both"/>
              <w:rPr>
                <w:sz w:val="24"/>
                <w:szCs w:val="24"/>
              </w:rPr>
            </w:pPr>
            <w:r w:rsidDel="00000000" w:rsidR="00000000" w:rsidRPr="00000000">
              <w:rPr>
                <w:sz w:val="24"/>
                <w:szCs w:val="24"/>
                <w:rtl w:val="0"/>
              </w:rPr>
              <w:t xml:space="preserve">СК11. Здатність до особистісного та професійного самовдосконалення, навчання та саморозвитку.</w:t>
            </w:r>
          </w:p>
          <w:p w:rsidR="00000000" w:rsidDel="00000000" w:rsidP="00000000" w:rsidRDefault="00000000" w:rsidRPr="00000000" w14:paraId="00000152">
            <w:pPr>
              <w:spacing w:after="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360" w:lineRule="auto"/>
              <w:jc w:val="center"/>
              <w:rPr/>
            </w:pPr>
            <w:r w:rsidDel="00000000" w:rsidR="00000000" w:rsidRPr="00000000">
              <w:rPr>
                <w:b w:val="1"/>
                <w:bCs w:val="1"/>
                <w:rtl w:val="0"/>
              </w:rPr>
              <w:t xml:space="preserve">Зн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360" w:lineRule="auto"/>
              <w:jc w:val="center"/>
              <w:rPr/>
            </w:pPr>
            <w:r w:rsidDel="00000000" w:rsidR="00000000" w:rsidRPr="00000000">
              <w:rPr>
                <w:b w:val="1"/>
                <w:bCs w:val="1"/>
                <w:rtl w:val="0"/>
              </w:rPr>
              <w:t xml:space="preserve">Ум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360" w:lineRule="auto"/>
              <w:jc w:val="center"/>
              <w:rPr/>
            </w:pPr>
            <w:r w:rsidDel="00000000" w:rsidR="00000000" w:rsidRPr="00000000">
              <w:rPr>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360" w:lineRule="auto"/>
              <w:jc w:val="center"/>
              <w:rPr/>
            </w:pPr>
            <w:r w:rsidDel="00000000" w:rsidR="00000000" w:rsidRPr="00000000">
              <w:rPr>
                <w:b w:val="1"/>
                <w:bCs w:val="1"/>
                <w:rtl w:val="0"/>
              </w:rPr>
              <w:t xml:space="preserve">АВ 1</w:t>
            </w:r>
            <w:r w:rsidDel="00000000" w:rsidR="00000000" w:rsidRPr="00000000">
              <w:rPr>
                <w:rtl w:val="0"/>
              </w:rPr>
            </w:r>
          </w:p>
        </w:tc>
      </w:tr>
      <w:tr>
        <w:trPr>
          <w:cantSplit w:val="0"/>
          <w:trHeight w:val="141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57">
            <w:pPr>
              <w:spacing w:after="0" w:line="240" w:lineRule="auto"/>
              <w:jc w:val="both"/>
              <w:rPr>
                <w:sz w:val="24"/>
                <w:szCs w:val="24"/>
              </w:rPr>
            </w:pPr>
            <w:r w:rsidDel="00000000" w:rsidR="00000000" w:rsidRPr="00000000">
              <w:rPr>
                <w:color w:val="000000"/>
                <w:sz w:val="22"/>
                <w:szCs w:val="22"/>
                <w:rtl w:val="0"/>
              </w:rPr>
              <w:t xml:space="preserve">СК13. Орієнтуватись у різних моделях психологічної допомоги та адекватно обирати релевантну актуальним завданням психологічної практики.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360" w:lineRule="auto"/>
              <w:jc w:val="center"/>
              <w:rPr>
                <w:b w:val="1"/>
                <w:bCs w:val="1"/>
              </w:rPr>
            </w:pPr>
            <w:r w:rsidDel="00000000" w:rsidR="00000000" w:rsidRPr="00000000">
              <w:rPr>
                <w:b w:val="1"/>
                <w:bCs w:val="1"/>
                <w:rtl w:val="0"/>
              </w:rPr>
              <w:t xml:space="preserve">Зн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360" w:lineRule="auto"/>
              <w:jc w:val="center"/>
              <w:rPr>
                <w:b w:val="1"/>
                <w:bCs w:val="1"/>
              </w:rPr>
            </w:pPr>
            <w:r w:rsidDel="00000000" w:rsidR="00000000" w:rsidRPr="00000000">
              <w:rPr>
                <w:b w:val="1"/>
                <w:bCs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360" w:lineRule="auto"/>
              <w:jc w:val="center"/>
              <w:rPr>
                <w:b w:val="1"/>
                <w:bCs w:val="1"/>
              </w:rPr>
            </w:pPr>
            <w:r w:rsidDel="00000000" w:rsidR="00000000" w:rsidRPr="00000000">
              <w:rPr>
                <w:b w:val="1"/>
                <w:bCs w:val="1"/>
                <w:rtl w:val="0"/>
              </w:rPr>
              <w:t xml:space="preserve">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360" w:lineRule="auto"/>
              <w:jc w:val="center"/>
              <w:rPr>
                <w:b w:val="1"/>
                <w:bCs w:val="1"/>
              </w:rPr>
            </w:pPr>
            <w:r w:rsidDel="00000000" w:rsidR="00000000" w:rsidRPr="00000000">
              <w:rPr>
                <w:b w:val="1"/>
                <w:bCs w:val="1"/>
                <w:rtl w:val="0"/>
              </w:rPr>
              <w:t xml:space="preserve">-</w:t>
            </w:r>
          </w:p>
        </w:tc>
      </w:tr>
      <w:tr>
        <w:trPr>
          <w:cantSplit w:val="0"/>
          <w:trHeight w:val="141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5C">
            <w:pPr>
              <w:spacing w:after="0" w:line="240" w:lineRule="auto"/>
              <w:jc w:val="both"/>
              <w:rPr>
                <w:sz w:val="24"/>
                <w:szCs w:val="24"/>
              </w:rPr>
            </w:pPr>
            <w:r w:rsidDel="00000000" w:rsidR="00000000" w:rsidRPr="00000000">
              <w:rPr>
                <w:color w:val="000000"/>
                <w:sz w:val="22"/>
                <w:szCs w:val="22"/>
                <w:rtl w:val="0"/>
              </w:rPr>
              <w:t xml:space="preserve">СК14. Демонструвати розуміння закономірностей функціонування психіки у нормі та патології у контексті визначення та розв’язання професійних завдань.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360" w:lineRule="auto"/>
              <w:jc w:val="center"/>
              <w:rPr>
                <w:b w:val="1"/>
                <w:bCs w:val="1"/>
              </w:rPr>
            </w:pPr>
            <w:r w:rsidDel="00000000" w:rsidR="00000000" w:rsidRPr="00000000">
              <w:rPr>
                <w:b w:val="1"/>
                <w:bCs w:val="1"/>
                <w:rtl w:val="0"/>
              </w:rPr>
              <w:t xml:space="preserve">Зн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360" w:lineRule="auto"/>
              <w:jc w:val="center"/>
              <w:rPr>
                <w:b w:val="1"/>
                <w:bCs w:val="1"/>
              </w:rPr>
            </w:pPr>
            <w:r w:rsidDel="00000000" w:rsidR="00000000" w:rsidRPr="00000000">
              <w:rPr>
                <w:b w:val="1"/>
                <w:bCs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360" w:lineRule="auto"/>
              <w:jc w:val="center"/>
              <w:rPr>
                <w:b w:val="1"/>
                <w:bCs w:val="1"/>
              </w:rPr>
            </w:pPr>
            <w:r w:rsidDel="00000000" w:rsidR="00000000" w:rsidRPr="00000000">
              <w:rPr>
                <w:b w:val="1"/>
                <w:bCs w:val="1"/>
                <w:rtl w:val="0"/>
              </w:rPr>
              <w:t xml:space="preserve">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after="0" w:line="360" w:lineRule="auto"/>
              <w:jc w:val="center"/>
              <w:rPr>
                <w:b w:val="1"/>
                <w:bCs w:val="1"/>
              </w:rPr>
            </w:pPr>
            <w:r w:rsidDel="00000000" w:rsidR="00000000" w:rsidRPr="00000000">
              <w:rPr>
                <w:b w:val="1"/>
                <w:bCs w:val="1"/>
                <w:rtl w:val="0"/>
              </w:rPr>
              <w:t xml:space="preserve">-</w:t>
            </w:r>
          </w:p>
        </w:tc>
      </w:tr>
    </w:tbl>
    <w:p w:rsidR="00000000" w:rsidDel="00000000" w:rsidP="00000000" w:rsidRDefault="00000000" w:rsidRPr="00000000" w14:paraId="00000161">
      <w:pPr>
        <w:spacing w:after="0" w:line="360" w:lineRule="auto"/>
        <w:ind w:firstLine="708"/>
        <w:jc w:val="both"/>
        <w:rPr/>
      </w:pPr>
      <w:r w:rsidDel="00000000" w:rsidR="00000000" w:rsidRPr="00000000">
        <w:rPr>
          <w:rtl w:val="0"/>
        </w:rPr>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ind w:hanging="2"/>
        <w:jc w:val="center"/>
        <w:rPr>
          <w:b w:val="1"/>
          <w:bCs w:val="1"/>
          <w:color w:val="000000"/>
        </w:rPr>
      </w:pPr>
      <w:r w:rsidDel="00000000" w:rsidR="00000000" w:rsidRPr="00000000">
        <w:rPr>
          <w:b w:val="1"/>
          <w:bCs w:val="1"/>
          <w:color w:val="000000"/>
          <w:rtl w:val="0"/>
        </w:rPr>
        <w:t xml:space="preserve">Матриця відповідності визначених Стандартом результатів навчання та компетентностей</w:t>
      </w:r>
    </w:p>
    <w:tbl>
      <w:tblPr>
        <w:tblStyle w:val="Table4"/>
        <w:tblW w:w="13036.0" w:type="dxa"/>
        <w:jc w:val="left"/>
        <w:tblLayout w:type="fixed"/>
        <w:tblLook w:val="0400"/>
      </w:tblPr>
      <w:tblGrid>
        <w:gridCol w:w="1290"/>
        <w:gridCol w:w="840"/>
        <w:gridCol w:w="915"/>
        <w:gridCol w:w="825"/>
        <w:gridCol w:w="840"/>
        <w:gridCol w:w="855"/>
        <w:gridCol w:w="930"/>
        <w:gridCol w:w="1020"/>
        <w:gridCol w:w="1095"/>
        <w:gridCol w:w="1140"/>
        <w:gridCol w:w="1095"/>
        <w:gridCol w:w="1065"/>
        <w:gridCol w:w="1126"/>
        <w:tblGridChange w:id="0">
          <w:tblGrid>
            <w:gridCol w:w="1290"/>
            <w:gridCol w:w="840"/>
            <w:gridCol w:w="915"/>
            <w:gridCol w:w="825"/>
            <w:gridCol w:w="840"/>
            <w:gridCol w:w="855"/>
            <w:gridCol w:w="930"/>
            <w:gridCol w:w="1020"/>
            <w:gridCol w:w="1095"/>
            <w:gridCol w:w="1140"/>
            <w:gridCol w:w="1095"/>
            <w:gridCol w:w="1065"/>
            <w:gridCol w:w="1126"/>
          </w:tblGrid>
        </w:tblGridChange>
      </w:tblGrid>
      <w:tr>
        <w:trPr>
          <w:cantSplit w:val="0"/>
          <w:trHeight w:val="30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ind w:hanging="2"/>
              <w:jc w:val="center"/>
              <w:rPr>
                <w:color w:val="000000"/>
                <w:sz w:val="24"/>
                <w:szCs w:val="24"/>
              </w:rPr>
            </w:pPr>
            <w:r w:rsidDel="00000000" w:rsidR="00000000" w:rsidRPr="00000000">
              <w:rPr>
                <w:color w:val="000000"/>
                <w:sz w:val="24"/>
                <w:szCs w:val="24"/>
                <w:rtl w:val="0"/>
              </w:rPr>
              <w:t xml:space="preserve">Програмні результати навчання</w:t>
            </w:r>
          </w:p>
        </w:tc>
        <w:tc>
          <w:tcPr>
            <w:gridSpan w:val="12"/>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ind w:hanging="2"/>
              <w:jc w:val="center"/>
              <w:rPr>
                <w:color w:val="000000"/>
                <w:sz w:val="24"/>
                <w:szCs w:val="24"/>
              </w:rPr>
            </w:pPr>
            <w:r w:rsidDel="00000000" w:rsidR="00000000" w:rsidRPr="00000000">
              <w:rPr>
                <w:color w:val="000000"/>
                <w:sz w:val="24"/>
                <w:szCs w:val="24"/>
                <w:rtl w:val="0"/>
              </w:rPr>
              <w:t xml:space="preserve">Компетентності</w:t>
            </w:r>
          </w:p>
        </w:tc>
      </w:tr>
      <w:tr>
        <w:trPr>
          <w:cantSplit w:val="0"/>
          <w:trHeight w:val="28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after="0" w:line="240" w:lineRule="auto"/>
              <w:ind w:hanging="2"/>
              <w:jc w:val="center"/>
              <w:rPr>
                <w:color w:val="000000"/>
                <w:sz w:val="24"/>
                <w:szCs w:val="24"/>
              </w:rPr>
            </w:pPr>
            <w:r w:rsidDel="00000000" w:rsidR="00000000" w:rsidRPr="00000000">
              <w:rPr>
                <w:color w:val="000000"/>
                <w:sz w:val="24"/>
                <w:szCs w:val="24"/>
                <w:rtl w:val="0"/>
              </w:rPr>
              <w:t xml:space="preserve">Інтегр</w:t>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after="0" w:line="240" w:lineRule="auto"/>
              <w:ind w:hanging="2"/>
              <w:jc w:val="center"/>
              <w:rPr>
                <w:color w:val="000000"/>
                <w:sz w:val="24"/>
                <w:szCs w:val="24"/>
              </w:rPr>
            </w:pPr>
            <w:r w:rsidDel="00000000" w:rsidR="00000000" w:rsidRPr="00000000">
              <w:rPr>
                <w:color w:val="000000"/>
                <w:sz w:val="24"/>
                <w:szCs w:val="24"/>
                <w:rtl w:val="0"/>
              </w:rPr>
              <w:t xml:space="preserve">альна</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after="0" w:line="240" w:lineRule="auto"/>
              <w:ind w:hanging="2"/>
              <w:jc w:val="center"/>
              <w:rPr>
                <w:color w:val="000000"/>
                <w:sz w:val="24"/>
                <w:szCs w:val="24"/>
              </w:rPr>
            </w:pPr>
            <w:r w:rsidDel="00000000" w:rsidR="00000000" w:rsidRPr="00000000">
              <w:rPr>
                <w:color w:val="000000"/>
                <w:sz w:val="24"/>
                <w:szCs w:val="24"/>
                <w:rtl w:val="0"/>
              </w:rPr>
              <w:t xml:space="preserve">компе</w:t>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after="0" w:line="240" w:lineRule="auto"/>
              <w:ind w:hanging="2"/>
              <w:jc w:val="center"/>
              <w:rPr>
                <w:color w:val="000000"/>
                <w:sz w:val="24"/>
                <w:szCs w:val="24"/>
              </w:rPr>
            </w:pPr>
            <w:r w:rsidDel="00000000" w:rsidR="00000000" w:rsidRPr="00000000">
              <w:rPr>
                <w:color w:val="000000"/>
                <w:sz w:val="24"/>
                <w:szCs w:val="24"/>
                <w:rtl w:val="0"/>
              </w:rPr>
              <w:t xml:space="preserve">тентні</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after="0" w:line="240" w:lineRule="auto"/>
              <w:ind w:hanging="2"/>
              <w:jc w:val="center"/>
              <w:rPr>
                <w:color w:val="000000"/>
              </w:rPr>
            </w:pPr>
            <w:r w:rsidDel="00000000" w:rsidR="00000000" w:rsidRPr="00000000">
              <w:rPr>
                <w:color w:val="000000"/>
                <w:sz w:val="24"/>
                <w:szCs w:val="24"/>
                <w:rtl w:val="0"/>
              </w:rPr>
              <w:t xml:space="preserve">сть</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76">
            <w:pPr>
              <w:widowControl w:val="0"/>
              <w:ind w:hanging="2"/>
              <w:jc w:val="center"/>
              <w:rPr>
                <w:sz w:val="24"/>
                <w:szCs w:val="24"/>
              </w:rPr>
            </w:pPr>
            <w:r w:rsidDel="00000000" w:rsidR="00000000" w:rsidRPr="00000000">
              <w:rPr>
                <w:sz w:val="24"/>
                <w:szCs w:val="24"/>
                <w:rtl w:val="0"/>
              </w:rPr>
              <w:t xml:space="preserve">Загальні компетентності</w:t>
            </w:r>
          </w:p>
        </w:tc>
        <w:tc>
          <w:tcPr>
            <w:gridSpan w:val="6"/>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7B">
            <w:pPr>
              <w:widowControl w:val="0"/>
              <w:ind w:hanging="2"/>
              <w:jc w:val="center"/>
              <w:rPr>
                <w:sz w:val="24"/>
                <w:szCs w:val="24"/>
              </w:rPr>
            </w:pPr>
            <w:r w:rsidDel="00000000" w:rsidR="00000000" w:rsidRPr="00000000">
              <w:rPr>
                <w:sz w:val="24"/>
                <w:szCs w:val="24"/>
                <w:rtl w:val="0"/>
              </w:rPr>
              <w:t xml:space="preserve">Спеціальні (фахові)  компетентності</w:t>
            </w:r>
          </w:p>
        </w:tc>
      </w:tr>
      <w:tr>
        <w:trPr>
          <w:cantSplit w:val="0"/>
          <w:trHeight w:val="84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ЗК</w:t>
            </w: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ЗК</w:t>
            </w: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ЗК</w:t>
            </w: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ЗК</w:t>
            </w: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ЗК</w:t>
            </w: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СК</w:t>
            </w: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СК</w:t>
            </w: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СК</w:t>
            </w: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СК</w:t>
            </w: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СК6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СК</w:t>
            </w:r>
            <w:r w:rsidDel="00000000" w:rsidR="00000000" w:rsidRPr="00000000">
              <w:rPr>
                <w:color w:val="000000"/>
                <w:rtl w:val="0"/>
              </w:rPr>
              <w:t xml:space="preserve">1</w:t>
            </w:r>
            <w:r w:rsidDel="00000000" w:rsidR="00000000" w:rsidRPr="00000000">
              <w:rPr>
                <w:rtl w:val="0"/>
              </w:rPr>
              <w:t xml:space="preserve">1</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ind w:hanging="2"/>
              <w:jc w:val="center"/>
              <w:rPr>
                <w:b w:val="1"/>
                <w:bCs w:val="1"/>
                <w:color w:val="000000"/>
                <w:sz w:val="24"/>
                <w:szCs w:val="24"/>
              </w:rPr>
            </w:pPr>
            <w:r w:rsidDel="00000000" w:rsidR="00000000" w:rsidRPr="00000000">
              <w:rPr>
                <w:b w:val="1"/>
                <w:bCs w:val="1"/>
                <w:color w:val="000000"/>
                <w:sz w:val="24"/>
                <w:szCs w:val="24"/>
                <w:rtl w:val="0"/>
              </w:rPr>
              <w:t xml:space="preserve">ПРН1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r>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ind w:hanging="2"/>
              <w:jc w:val="center"/>
              <w:rPr>
                <w:b w:val="1"/>
                <w:bCs w:val="1"/>
                <w:color w:val="000000"/>
                <w:sz w:val="24"/>
                <w:szCs w:val="24"/>
              </w:rPr>
            </w:pPr>
            <w:r w:rsidDel="00000000" w:rsidR="00000000" w:rsidRPr="00000000">
              <w:rPr>
                <w:b w:val="1"/>
                <w:bCs w:val="1"/>
                <w:color w:val="000000"/>
                <w:sz w:val="24"/>
                <w:szCs w:val="24"/>
                <w:rtl w:val="0"/>
              </w:rPr>
              <w:t xml:space="preserve">ПРН2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ind w:hanging="2"/>
              <w:jc w:val="center"/>
              <w:rPr>
                <w:b w:val="1"/>
                <w:bCs w:val="1"/>
                <w:color w:val="000000"/>
                <w:sz w:val="24"/>
                <w:szCs w:val="24"/>
              </w:rPr>
            </w:pPr>
            <w:r w:rsidDel="00000000" w:rsidR="00000000" w:rsidRPr="00000000">
              <w:rPr>
                <w:b w:val="1"/>
                <w:bCs w:val="1"/>
                <w:color w:val="000000"/>
                <w:sz w:val="24"/>
                <w:szCs w:val="24"/>
                <w:rtl w:val="0"/>
              </w:rPr>
              <w:t xml:space="preserve">ПРН3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ind w:hanging="2"/>
              <w:jc w:val="center"/>
              <w:rPr>
                <w:b w:val="1"/>
                <w:bCs w:val="1"/>
                <w:color w:val="000000"/>
                <w:sz w:val="24"/>
                <w:szCs w:val="24"/>
              </w:rPr>
            </w:pPr>
            <w:r w:rsidDel="00000000" w:rsidR="00000000" w:rsidRPr="00000000">
              <w:rPr>
                <w:b w:val="1"/>
                <w:bCs w:val="1"/>
                <w:color w:val="000000"/>
                <w:sz w:val="24"/>
                <w:szCs w:val="24"/>
                <w:rtl w:val="0"/>
              </w:rPr>
              <w:t xml:space="preserve">ПРН4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ind w:hanging="2"/>
              <w:jc w:val="center"/>
              <w:rPr>
                <w:b w:val="1"/>
                <w:bCs w:val="1"/>
                <w:color w:val="000000"/>
                <w:sz w:val="24"/>
                <w:szCs w:val="24"/>
              </w:rPr>
            </w:pPr>
            <w:r w:rsidDel="00000000" w:rsidR="00000000" w:rsidRPr="00000000">
              <w:rPr>
                <w:b w:val="1"/>
                <w:bCs w:val="1"/>
                <w:color w:val="000000"/>
                <w:sz w:val="24"/>
                <w:szCs w:val="24"/>
                <w:rtl w:val="0"/>
              </w:rPr>
              <w:t xml:space="preserve">ПРН5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ind w:hanging="2"/>
              <w:jc w:val="center"/>
              <w:rPr>
                <w:b w:val="1"/>
                <w:bCs w:val="1"/>
                <w:color w:val="000000"/>
                <w:sz w:val="24"/>
                <w:szCs w:val="24"/>
              </w:rPr>
            </w:pPr>
            <w:r w:rsidDel="00000000" w:rsidR="00000000" w:rsidRPr="00000000">
              <w:rPr>
                <w:b w:val="1"/>
                <w:bCs w:val="1"/>
                <w:color w:val="000000"/>
                <w:sz w:val="24"/>
                <w:szCs w:val="24"/>
                <w:rtl w:val="0"/>
              </w:rPr>
              <w:t xml:space="preserve">ПРН6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ind w:hanging="2"/>
              <w:jc w:val="center"/>
              <w:rPr>
                <w:b w:val="1"/>
                <w:bCs w:val="1"/>
                <w:color w:val="000000"/>
                <w:sz w:val="24"/>
                <w:szCs w:val="24"/>
              </w:rPr>
            </w:pPr>
            <w:r w:rsidDel="00000000" w:rsidR="00000000" w:rsidRPr="00000000">
              <w:rPr>
                <w:b w:val="1"/>
                <w:bCs w:val="1"/>
                <w:color w:val="000000"/>
                <w:sz w:val="24"/>
                <w:szCs w:val="24"/>
                <w:rtl w:val="0"/>
              </w:rPr>
              <w:t xml:space="preserve">ПРН7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ind w:hanging="2"/>
              <w:jc w:val="center"/>
              <w:rPr>
                <w:b w:val="1"/>
                <w:bCs w:val="1"/>
                <w:color w:val="000000"/>
                <w:sz w:val="24"/>
                <w:szCs w:val="24"/>
              </w:rPr>
            </w:pPr>
            <w:r w:rsidDel="00000000" w:rsidR="00000000" w:rsidRPr="00000000">
              <w:rPr>
                <w:b w:val="1"/>
                <w:bCs w:val="1"/>
                <w:color w:val="000000"/>
                <w:sz w:val="24"/>
                <w:szCs w:val="24"/>
                <w:rtl w:val="0"/>
              </w:rPr>
              <w:t xml:space="preserve">ПРН8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ind w:hanging="2"/>
              <w:jc w:val="center"/>
              <w:rPr>
                <w:b w:val="1"/>
                <w:bCs w:val="1"/>
                <w:color w:val="000000"/>
                <w:sz w:val="24"/>
                <w:szCs w:val="24"/>
              </w:rPr>
            </w:pPr>
            <w:r w:rsidDel="00000000" w:rsidR="00000000" w:rsidRPr="00000000">
              <w:rPr>
                <w:b w:val="1"/>
                <w:bCs w:val="1"/>
                <w:color w:val="000000"/>
                <w:sz w:val="24"/>
                <w:szCs w:val="24"/>
                <w:rtl w:val="0"/>
              </w:rPr>
              <w:t xml:space="preserve">ПРН9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ind w:hanging="2"/>
              <w:jc w:val="center"/>
              <w:rPr>
                <w:color w:val="000000"/>
                <w:sz w:val="22"/>
                <w:szCs w:val="22"/>
                <w:highlight w:val="white"/>
              </w:rPr>
            </w:pPr>
            <w:r w:rsidDel="00000000" w:rsidR="00000000" w:rsidRPr="00000000">
              <w:rPr>
                <w:color w:val="000000"/>
                <w:sz w:val="22"/>
                <w:szCs w:val="22"/>
                <w:highlight w:val="white"/>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ind w:hanging="2"/>
              <w:jc w:val="center"/>
              <w:rPr>
                <w:b w:val="1"/>
                <w:bCs w:val="1"/>
                <w:color w:val="000000"/>
                <w:sz w:val="24"/>
                <w:szCs w:val="24"/>
              </w:rPr>
            </w:pPr>
            <w:r w:rsidDel="00000000" w:rsidR="00000000" w:rsidRPr="00000000">
              <w:rPr>
                <w:b w:val="1"/>
                <w:bCs w:val="1"/>
                <w:color w:val="000000"/>
                <w:sz w:val="24"/>
                <w:szCs w:val="24"/>
                <w:rtl w:val="0"/>
              </w:rPr>
              <w:t xml:space="preserve">ПРН10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r>
    </w:tbl>
    <w:p w:rsidR="00000000" w:rsidDel="00000000" w:rsidP="00000000" w:rsidRDefault="00000000" w:rsidRPr="00000000" w14:paraId="00000210">
      <w:pPr>
        <w:rPr/>
        <w:sectPr>
          <w:type w:val="nextPage"/>
          <w:pgSz w:h="11906" w:w="16838" w:orient="landscape"/>
          <w:pgMar w:bottom="1134" w:top="1134" w:left="1701" w:right="851" w:header="709" w:footer="357"/>
        </w:sectPr>
      </w:pPr>
      <w:r w:rsidDel="00000000" w:rsidR="00000000" w:rsidRPr="00000000">
        <w:br w:type="page"/>
      </w:r>
      <w:r w:rsidDel="00000000" w:rsidR="00000000" w:rsidRPr="00000000">
        <w:rPr>
          <w:rtl w:val="0"/>
        </w:rPr>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0" w:line="360" w:lineRule="auto"/>
        <w:ind w:left="360" w:firstLine="0"/>
        <w:jc w:val="center"/>
        <w:rPr>
          <w:b w:val="1"/>
          <w:bCs w:val="1"/>
          <w:color w:val="000000"/>
        </w:rPr>
      </w:pPr>
      <w:r w:rsidDel="00000000" w:rsidR="00000000" w:rsidRPr="00000000">
        <w:rPr>
          <w:b w:val="1"/>
          <w:bCs w:val="1"/>
          <w:color w:val="000000"/>
          <w:rtl w:val="0"/>
        </w:rPr>
        <w:t xml:space="preserve">3. СТРУКТУРА НАВЧАЛЬНОЇ ДИСЦИПЛІНИ</w:t>
      </w:r>
    </w:p>
    <w:tbl>
      <w:tblPr>
        <w:tblStyle w:val="Table5"/>
        <w:tblW w:w="9344.0" w:type="dxa"/>
        <w:jc w:val="left"/>
        <w:tblLayout w:type="fixed"/>
        <w:tblLook w:val="0400"/>
      </w:tblPr>
      <w:tblGrid>
        <w:gridCol w:w="3599"/>
        <w:gridCol w:w="1530"/>
        <w:gridCol w:w="1231"/>
        <w:gridCol w:w="1500"/>
        <w:gridCol w:w="1484"/>
        <w:tblGridChange w:id="0">
          <w:tblGrid>
            <w:gridCol w:w="3599"/>
            <w:gridCol w:w="1530"/>
            <w:gridCol w:w="1231"/>
            <w:gridCol w:w="1500"/>
            <w:gridCol w:w="1484"/>
          </w:tblGrid>
        </w:tblGridChange>
      </w:tblGrid>
      <w:tr>
        <w:trPr>
          <w:cantSplit w:val="0"/>
          <w:trHeight w:val="65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Назви змістових модулів і тем</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after="0" w:line="360" w:lineRule="auto"/>
              <w:ind w:hanging="2"/>
              <w:jc w:val="center"/>
              <w:rPr>
                <w:b w:val="1"/>
                <w:bCs w:val="1"/>
                <w:color w:val="000000"/>
              </w:rPr>
            </w:pPr>
            <w:r w:rsidDel="00000000" w:rsidR="00000000" w:rsidRPr="00000000">
              <w:rPr>
                <w:b w:val="1"/>
                <w:bCs w:val="1"/>
                <w:color w:val="000000"/>
                <w:rtl w:val="0"/>
              </w:rPr>
              <w:t xml:space="preserve">Кількість годин</w:t>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after="0" w:line="360" w:lineRule="auto"/>
              <w:ind w:hanging="2"/>
              <w:jc w:val="center"/>
              <w:rPr>
                <w:b w:val="1"/>
                <w:bCs w:val="1"/>
                <w:color w:val="000000"/>
              </w:rPr>
            </w:pPr>
            <w:r w:rsidDel="00000000" w:rsidR="00000000" w:rsidRPr="00000000">
              <w:rPr>
                <w:b w:val="1"/>
                <w:bCs w:val="1"/>
                <w:color w:val="000000"/>
                <w:rtl w:val="0"/>
              </w:rPr>
              <w:t xml:space="preserve">денна / вечірня / заочна форма</w:t>
            </w:r>
          </w:p>
        </w:tc>
      </w:tr>
      <w:tr>
        <w:trPr>
          <w:cantSplit w:val="0"/>
          <w:trHeight w:val="1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всього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л</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пр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С.р.</w:t>
            </w:r>
          </w:p>
        </w:tc>
      </w:tr>
      <w:tr>
        <w:trPr>
          <w:cantSplit w:val="0"/>
          <w:trHeight w:val="454"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D">
            <w:pPr>
              <w:spacing w:after="0" w:line="276" w:lineRule="auto"/>
              <w:ind w:left="1" w:hanging="1"/>
              <w:jc w:val="center"/>
              <w:rPr>
                <w:b w:val="1"/>
                <w:bCs w:val="1"/>
              </w:rPr>
            </w:pPr>
            <w:r w:rsidDel="00000000" w:rsidR="00000000" w:rsidRPr="00000000">
              <w:rPr>
                <w:b w:val="1"/>
                <w:bCs w:val="1"/>
                <w:rtl w:val="0"/>
              </w:rPr>
              <w:t xml:space="preserve">Модуль І. Психологія в інклюзивному середовищі.</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line="360" w:lineRule="auto"/>
              <w:ind w:hanging="2"/>
              <w:jc w:val="center"/>
              <w:rPr>
                <w:color w:val="000000"/>
              </w:rPr>
            </w:pPr>
            <w:r w:rsidDel="00000000" w:rsidR="00000000" w:rsidRPr="00000000">
              <w:rPr>
                <w:u w:val="single"/>
                <w:rtl w:val="0"/>
              </w:rPr>
              <w:t xml:space="preserve">Змістовий модуль 1: </w:t>
            </w:r>
            <w:r w:rsidDel="00000000" w:rsidR="00000000" w:rsidRPr="00000000">
              <w:rPr>
                <w:rtl w:val="0"/>
              </w:rPr>
              <w:t xml:space="preserve">Психологія в інклюзивному середовищі.</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Інвалідність як суспільна проблема.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7 / 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 / 1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6 / 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12 / 14</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Моделі інвалідності.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6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 / 2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6 / 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12 / 14</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Права людини з інвалідністю.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6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 / 1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4 / 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12 / 14</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Доступність як важлива умова реалізації прав людини.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6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 / 1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4 / 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12 / 14</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Громадянське суспільство, соціальна політика та проблеми інвалідності.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7 / 6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 / 1 /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4 / 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 12 / 14</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b w:val="1"/>
                <w:bCs w:val="1"/>
                <w:color w:val="000000"/>
                <w:rtl w:val="0"/>
              </w:rPr>
              <w:t xml:space="preserve">Всього годин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90 / 90 /90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10 / 6 / 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40/ 24 / 16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40/ 60 / 70</w:t>
            </w:r>
          </w:p>
        </w:tc>
      </w:tr>
    </w:tbl>
    <w:p w:rsidR="00000000" w:rsidDel="00000000" w:rsidP="00000000" w:rsidRDefault="00000000" w:rsidRPr="00000000" w14:paraId="00000241">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4.ТЕМИ ЛЕКЦІЙ</w:t>
      </w:r>
    </w:p>
    <w:tbl>
      <w:tblPr>
        <w:tblStyle w:val="Table6"/>
        <w:tblW w:w="9344.0" w:type="dxa"/>
        <w:jc w:val="left"/>
        <w:tblLayout w:type="fixed"/>
        <w:tblLook w:val="0400"/>
      </w:tblPr>
      <w:tblGrid>
        <w:gridCol w:w="767"/>
        <w:gridCol w:w="4191"/>
        <w:gridCol w:w="1419"/>
        <w:gridCol w:w="1559"/>
        <w:gridCol w:w="1408"/>
        <w:tblGridChange w:id="0">
          <w:tblGrid>
            <w:gridCol w:w="767"/>
            <w:gridCol w:w="4191"/>
            <w:gridCol w:w="1419"/>
            <w:gridCol w:w="1559"/>
            <w:gridCol w:w="1408"/>
          </w:tblGrid>
        </w:tblGridChange>
      </w:tblGrid>
      <w:tr>
        <w:trPr>
          <w:cantSplit w:val="0"/>
          <w:trHeight w:val="353"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 п.п.</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Тема</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К-ть годин</w:t>
            </w:r>
          </w:p>
        </w:tc>
      </w:tr>
      <w:tr>
        <w:trPr>
          <w:cantSplit w:val="0"/>
          <w:trHeight w:val="35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денна форма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заочна форма</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E">
            <w:pPr>
              <w:spacing w:line="276" w:lineRule="auto"/>
              <w:jc w:val="both"/>
              <w:rPr>
                <w:b w:val="1"/>
                <w:bCs w:val="1"/>
                <w:color w:val="000000"/>
              </w:rPr>
            </w:pPr>
            <w:r w:rsidDel="00000000" w:rsidR="00000000" w:rsidRPr="00000000">
              <w:rPr>
                <w:rtl w:val="0"/>
              </w:rPr>
              <w:t xml:space="preserve">Інвалідність як суспільна проблема.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w:t>
            </w:r>
          </w:p>
        </w:tc>
      </w:tr>
      <w:tr>
        <w:trPr>
          <w:cantSplit w:val="0"/>
          <w:trHeight w:val="70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Моделі інвалідності.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Права людини з інвалідністю.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Доступність як важлива умова реалізації прав людини.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Громадянське суспільство, соціальна політика та проблеми інвалідності.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Всього годин: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4</w:t>
            </w:r>
          </w:p>
        </w:tc>
      </w:tr>
    </w:tbl>
    <w:p w:rsidR="00000000" w:rsidDel="00000000" w:rsidP="00000000" w:rsidRDefault="00000000" w:rsidRPr="00000000" w14:paraId="0000026B">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6C">
      <w:pPr>
        <w:spacing w:line="360" w:lineRule="auto"/>
        <w:jc w:val="center"/>
        <w:rPr>
          <w:b w:val="1"/>
          <w:bCs w:val="1"/>
        </w:rPr>
      </w:pPr>
      <w:r w:rsidDel="00000000" w:rsidR="00000000" w:rsidRPr="00000000">
        <w:rPr>
          <w:b w:val="1"/>
          <w:bCs w:val="1"/>
          <w:rtl w:val="0"/>
        </w:rPr>
        <w:t xml:space="preserve">5. ТЕМИ СЕМІНАРСЬКИХ ЗАНЯТЬ</w:t>
      </w:r>
    </w:p>
    <w:p w:rsidR="00000000" w:rsidDel="00000000" w:rsidP="00000000" w:rsidRDefault="00000000" w:rsidRPr="00000000" w14:paraId="0000026D">
      <w:pPr>
        <w:spacing w:after="0" w:line="360" w:lineRule="auto"/>
        <w:jc w:val="both"/>
        <w:rPr>
          <w:b w:val="1"/>
          <w:bCs w:val="1"/>
          <w:color w:val="ff0000"/>
        </w:rPr>
      </w:pPr>
      <w:r w:rsidDel="00000000" w:rsidR="00000000" w:rsidRPr="00000000">
        <w:rPr>
          <w:rtl w:val="0"/>
        </w:rPr>
        <w:t xml:space="preserve">Згідно робочої програми навчальної дисципліни «Психологія інклюзивного середовища» семінарські заняття не заплановані.</w:t>
      </w:r>
      <w:r w:rsidDel="00000000" w:rsidR="00000000" w:rsidRPr="00000000">
        <w:rPr>
          <w:rtl w:val="0"/>
        </w:rPr>
      </w:r>
    </w:p>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line="360" w:lineRule="auto"/>
        <w:ind w:left="360" w:firstLine="0"/>
        <w:jc w:val="center"/>
        <w:rPr>
          <w:b w:val="1"/>
          <w:bCs w:val="1"/>
          <w:color w:val="000000"/>
        </w:rPr>
      </w:pPr>
      <w:r w:rsidDel="00000000" w:rsidR="00000000" w:rsidRPr="00000000">
        <w:rPr>
          <w:b w:val="1"/>
          <w:bCs w:val="1"/>
          <w:color w:val="000000"/>
          <w:rtl w:val="0"/>
        </w:rPr>
        <w:t xml:space="preserve">6. ТЕМИ  ПРАКТИЧНИХ ЗАНЯТЬ</w:t>
      </w:r>
    </w:p>
    <w:tbl>
      <w:tblPr>
        <w:tblStyle w:val="Table7"/>
        <w:tblW w:w="9344.0" w:type="dxa"/>
        <w:jc w:val="left"/>
        <w:tblLayout w:type="fixed"/>
        <w:tblLook w:val="0400"/>
      </w:tblPr>
      <w:tblGrid>
        <w:gridCol w:w="767"/>
        <w:gridCol w:w="4709"/>
        <w:gridCol w:w="1261"/>
        <w:gridCol w:w="1373"/>
        <w:gridCol w:w="1234"/>
        <w:tblGridChange w:id="0">
          <w:tblGrid>
            <w:gridCol w:w="767"/>
            <w:gridCol w:w="4709"/>
            <w:gridCol w:w="1261"/>
            <w:gridCol w:w="1373"/>
            <w:gridCol w:w="1234"/>
          </w:tblGrid>
        </w:tblGridChange>
      </w:tblGrid>
      <w:tr>
        <w:trPr>
          <w:cantSplit w:val="0"/>
          <w:trHeight w:val="432"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 п.п.</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Тема </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line="360" w:lineRule="auto"/>
              <w:ind w:hanging="2"/>
              <w:rPr>
                <w:b w:val="1"/>
                <w:bCs w:val="1"/>
                <w:color w:val="000000"/>
              </w:rPr>
            </w:pPr>
            <w:r w:rsidDel="00000000" w:rsidR="00000000" w:rsidRPr="00000000">
              <w:rPr>
                <w:b w:val="1"/>
                <w:bCs w:val="1"/>
                <w:color w:val="000000"/>
                <w:rtl w:val="0"/>
              </w:rPr>
              <w:t xml:space="preserve">К-ть годин</w:t>
            </w:r>
          </w:p>
        </w:tc>
      </w:tr>
      <w:tr>
        <w:trPr>
          <w:cantSplit w:val="0"/>
          <w:trHeight w:val="32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денна форма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заочна форма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9">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rtl w:val="0"/>
              </w:rPr>
              <w:t xml:space="preserve">Визначення понять інтеграція та інклюзія. Історичне підґрунтя інклюзивної освіти.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E">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rtl w:val="0"/>
              </w:rPr>
              <w:t xml:space="preserve">Міжнародна та українська політика і законодавча база інклюзивної освіти.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3">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rtl w:val="0"/>
              </w:rPr>
              <w:t xml:space="preserve">Напрямки, складові та передумови успішної розбудови інклюзивного середовища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8">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rtl w:val="0"/>
              </w:rPr>
              <w:t xml:space="preserve">Психологія стереотипів та дискримінації у відношенні до учасників інклюзивного середовища.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D">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Інвалідність як суспільна проблема.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2">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rtl w:val="0"/>
              </w:rPr>
              <w:t xml:space="preserve">Види реабілітацій для людей з інвалідністю.</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7">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Моделі інвалідності.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C">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Права людини з інвалідністю.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1">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rtl w:val="0"/>
              </w:rPr>
              <w:t xml:space="preserve">Правила спілкування і співпраці з учасниками інклюзивного середовища.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6">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Доступність як важлива умова реалізації прав людини.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B">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rtl w:val="0"/>
              </w:rPr>
              <w:t xml:space="preserve">Система комплексної корекційні-розвивальної допомоги дітям з особливими потребами в умовах інклюзії.</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0">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color w:val="000000"/>
                <w:rtl w:val="0"/>
              </w:rPr>
              <w:t xml:space="preserve">Категоріальність дітей з особливими освітніми потребами. Первинна діагностика індивідуальних особливостей дитини.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5">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color w:val="000000"/>
                <w:rtl w:val="0"/>
              </w:rPr>
              <w:t xml:space="preserve">Особливості психічного розвитку дітей із затримкою психічного розвитку.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A">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color w:val="000000"/>
                <w:rtl w:val="0"/>
              </w:rPr>
              <w:t xml:space="preserve">Поняття, структура  та фактори побудови ефективного спілкування з дитиною з особливими потребами.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F">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color w:val="000000"/>
                <w:rtl w:val="0"/>
              </w:rPr>
              <w:t xml:space="preserve">Роль сім’ї в процесі інтегрування дитини з особливими освітніми потребами в загальноосвітнє середовище.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4">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line="276" w:lineRule="auto"/>
              <w:ind w:hanging="2"/>
              <w:jc w:val="both"/>
              <w:rPr>
                <w:b w:val="1"/>
                <w:bCs w:val="1"/>
                <w:color w:val="000000"/>
              </w:rPr>
            </w:pPr>
            <w:r w:rsidDel="00000000" w:rsidR="00000000" w:rsidRPr="00000000">
              <w:rPr>
                <w:rtl w:val="0"/>
              </w:rPr>
              <w:t xml:space="preserve">Громадянське суспільство, соціальна політика та проблеми інвалідності.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9">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rtl w:val="0"/>
              </w:rPr>
              <w:t xml:space="preserve">Мультидисциплінарна команда та її діяльність в умовах інклюзивного середовища.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E">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color w:val="000000"/>
                <w:rtl w:val="0"/>
              </w:rPr>
              <w:t xml:space="preserve">Індивідуальний навчальний план та його складові. Індивідуальний навчальний план як складова курикулуму.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3">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color w:val="000000"/>
                <w:rtl w:val="0"/>
              </w:rPr>
              <w:t xml:space="preserve">Аналіз основних компонентів індивідуального навчального плану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8">
            <w:pPr>
              <w:widowControl w:val="0"/>
              <w:numPr>
                <w:ilvl w:val="0"/>
                <w:numId w:val="8"/>
              </w:numPr>
              <w:pBdr>
                <w:top w:space="0" w:sz="0" w:val="nil"/>
                <w:left w:space="0" w:sz="0" w:val="nil"/>
                <w:bottom w:space="0" w:sz="0" w:val="nil"/>
                <w:right w:space="0" w:sz="0" w:val="nil"/>
                <w:between w:space="0" w:sz="0" w:val="nil"/>
              </w:pBdr>
              <w:spacing w:after="200" w:line="360" w:lineRule="auto"/>
              <w:ind w:left="718" w:hanging="360"/>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line="276" w:lineRule="auto"/>
              <w:ind w:hanging="2"/>
              <w:jc w:val="both"/>
              <w:rPr/>
            </w:pPr>
            <w:r w:rsidDel="00000000" w:rsidR="00000000" w:rsidRPr="00000000">
              <w:rPr>
                <w:rtl w:val="0"/>
              </w:rPr>
              <w:t xml:space="preserve">Робота  інклюзивно-ресурсних центрів.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Всього годин: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16</w:t>
            </w:r>
          </w:p>
        </w:tc>
      </w:tr>
    </w:tbl>
    <w:p w:rsidR="00000000" w:rsidDel="00000000" w:rsidP="00000000" w:rsidRDefault="00000000" w:rsidRPr="00000000" w14:paraId="000002E2">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0" w:line="360" w:lineRule="auto"/>
        <w:jc w:val="center"/>
        <w:rPr>
          <w:b w:val="1"/>
          <w:bCs w:val="1"/>
          <w:color w:val="000000"/>
        </w:rPr>
      </w:pPr>
      <w:r w:rsidDel="00000000" w:rsidR="00000000" w:rsidRPr="00000000">
        <w:rPr>
          <w:b w:val="1"/>
          <w:bCs w:val="1"/>
          <w:color w:val="000000"/>
          <w:rtl w:val="0"/>
        </w:rPr>
        <w:t xml:space="preserve">7. ТЕМИ ЛАБОРАТОРНИХ ЗАНЯТЬ</w:t>
      </w:r>
    </w:p>
    <w:p w:rsidR="00000000" w:rsidDel="00000000" w:rsidP="00000000" w:rsidRDefault="00000000" w:rsidRPr="00000000" w14:paraId="000002E4">
      <w:pPr>
        <w:spacing w:after="0" w:line="360" w:lineRule="auto"/>
        <w:ind w:left="40" w:firstLine="0"/>
        <w:jc w:val="both"/>
        <w:rPr/>
      </w:pPr>
      <w:r w:rsidDel="00000000" w:rsidR="00000000" w:rsidRPr="00000000">
        <w:rPr>
          <w:rtl w:val="0"/>
        </w:rPr>
        <w:t xml:space="preserve">Згідно робочої програми навчальної дисципліни «Психологія інклюзивного середовища» лабораторні заняття не заплановані.</w:t>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8. САМОСТІЙНА  РОБОТА </w:t>
      </w:r>
    </w:p>
    <w:tbl>
      <w:tblPr>
        <w:tblStyle w:val="Table8"/>
        <w:tblW w:w="9344.0" w:type="dxa"/>
        <w:jc w:val="left"/>
        <w:tblLayout w:type="fixed"/>
        <w:tblLook w:val="0400"/>
      </w:tblPr>
      <w:tblGrid>
        <w:gridCol w:w="595"/>
        <w:gridCol w:w="4849"/>
        <w:gridCol w:w="1226"/>
        <w:gridCol w:w="1401"/>
        <w:gridCol w:w="1273"/>
        <w:tblGridChange w:id="0">
          <w:tblGrid>
            <w:gridCol w:w="595"/>
            <w:gridCol w:w="4849"/>
            <w:gridCol w:w="1226"/>
            <w:gridCol w:w="1401"/>
            <w:gridCol w:w="1273"/>
          </w:tblGrid>
        </w:tblGridChange>
      </w:tblGrid>
      <w:tr>
        <w:trPr>
          <w:cantSplit w:val="0"/>
          <w:trHeight w:val="227"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Назва теми</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Кількість годин</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денна форма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вечірня форма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заочна форма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line="360" w:lineRule="auto"/>
              <w:ind w:left="720" w:hanging="578"/>
              <w:jc w:val="cente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76" w:lineRule="auto"/>
              <w:jc w:val="both"/>
              <w:rPr>
                <w:color w:val="000000"/>
              </w:rPr>
            </w:pPr>
            <w:r w:rsidDel="00000000" w:rsidR="00000000" w:rsidRPr="00000000">
              <w:rPr>
                <w:color w:val="000000"/>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5">
            <w:pPr>
              <w:widowControl w:val="0"/>
              <w:numPr>
                <w:ilvl w:val="0"/>
                <w:numId w:val="4"/>
              </w:numPr>
              <w:pBdr>
                <w:top w:space="0" w:sz="0" w:val="nil"/>
                <w:left w:space="0" w:sz="0" w:val="nil"/>
                <w:bottom w:space="0" w:sz="0" w:val="nil"/>
                <w:right w:space="0" w:sz="0" w:val="nil"/>
                <w:between w:space="0" w:sz="0" w:val="nil"/>
              </w:pBdr>
              <w:spacing w:after="0" w:line="360" w:lineRule="auto"/>
              <w:ind w:left="720" w:firstLine="0"/>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line="276" w:lineRule="auto"/>
              <w:ind w:hanging="2"/>
              <w:jc w:val="both"/>
              <w:rPr>
                <w:color w:val="000000"/>
              </w:rPr>
            </w:pPr>
            <w:r w:rsidDel="00000000" w:rsidR="00000000" w:rsidRPr="00000000">
              <w:rPr>
                <w:color w:val="000000"/>
                <w:rtl w:val="0"/>
              </w:rPr>
              <w:t xml:space="preserve">Вивчення тем, які не входять до плану аудиторних занять.</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A">
            <w:pPr>
              <w:widowControl w:val="0"/>
              <w:numPr>
                <w:ilvl w:val="0"/>
                <w:numId w:val="5"/>
              </w:numPr>
              <w:pBdr>
                <w:top w:space="0" w:sz="0" w:val="nil"/>
                <w:left w:space="0" w:sz="0" w:val="nil"/>
                <w:bottom w:space="0" w:sz="0" w:val="nil"/>
                <w:right w:space="0" w:sz="0" w:val="nil"/>
                <w:between w:space="0" w:sz="0" w:val="nil"/>
              </w:pBdr>
              <w:spacing w:after="0" w:line="360" w:lineRule="auto"/>
              <w:ind w:left="720" w:firstLine="0"/>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line="276" w:lineRule="auto"/>
              <w:ind w:hanging="2"/>
              <w:jc w:val="both"/>
              <w:rPr>
                <w:color w:val="000000"/>
              </w:rPr>
            </w:pPr>
            <w:r w:rsidDel="00000000" w:rsidR="00000000" w:rsidRPr="00000000">
              <w:rPr>
                <w:color w:val="000000"/>
                <w:rtl w:val="0"/>
              </w:rPr>
              <w:t xml:space="preserve">Виконання контрольної роботи.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Разом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line="360" w:lineRule="auto"/>
              <w:ind w:hanging="2"/>
              <w:jc w:val="center"/>
              <w:rPr>
                <w:b w:val="1"/>
                <w:bCs w:val="1"/>
                <w:color w:val="000000"/>
              </w:rPr>
            </w:pPr>
            <w:r w:rsidDel="00000000" w:rsidR="00000000" w:rsidRPr="00000000">
              <w:rPr>
                <w:b w:val="1"/>
                <w:bCs w:val="1"/>
                <w:color w:val="000000"/>
                <w:rtl w:val="0"/>
              </w:rPr>
              <w:t xml:space="preserve">70</w:t>
            </w:r>
          </w:p>
        </w:tc>
      </w:tr>
    </w:tbl>
    <w:p w:rsidR="00000000" w:rsidDel="00000000" w:rsidP="00000000" w:rsidRDefault="00000000" w:rsidRPr="00000000" w14:paraId="00000304">
      <w:pPr>
        <w:spacing w:after="0" w:line="360" w:lineRule="auto"/>
        <w:ind w:left="40" w:firstLine="0"/>
        <w:jc w:val="center"/>
        <w:rPr>
          <w:b w:val="1"/>
          <w:bCs w:val="1"/>
          <w:sz w:val="24"/>
          <w:szCs w:val="24"/>
        </w:rPr>
      </w:pPr>
      <w:r w:rsidDel="00000000" w:rsidR="00000000" w:rsidRPr="00000000">
        <w:rPr>
          <w:rtl w:val="0"/>
        </w:rPr>
      </w:r>
    </w:p>
    <w:p w:rsidR="00000000" w:rsidDel="00000000" w:rsidP="00000000" w:rsidRDefault="00000000" w:rsidRPr="00000000" w14:paraId="00000305">
      <w:pPr>
        <w:spacing w:after="0" w:line="360" w:lineRule="auto"/>
        <w:ind w:left="40" w:firstLine="0"/>
        <w:jc w:val="center"/>
        <w:rPr>
          <w:b w:val="1"/>
          <w:bCs w:val="1"/>
        </w:rPr>
      </w:pPr>
      <w:r w:rsidDel="00000000" w:rsidR="00000000" w:rsidRPr="00000000">
        <w:rPr>
          <w:b w:val="1"/>
          <w:bCs w:val="1"/>
          <w:rtl w:val="0"/>
        </w:rPr>
        <w:t xml:space="preserve">9. ІНДИВІДУАЛЬНІ ЗАВДАННЯ</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line="360" w:lineRule="auto"/>
        <w:ind w:hanging="2"/>
        <w:jc w:val="both"/>
        <w:rPr>
          <w:color w:val="000000"/>
        </w:rPr>
      </w:pPr>
      <w:r w:rsidDel="00000000" w:rsidR="00000000" w:rsidRPr="00000000">
        <w:rPr>
          <w:color w:val="000000"/>
          <w:rtl w:val="0"/>
        </w:rPr>
        <w:t xml:space="preserve">Індивідуальне завдання є видом позааудиторної </w:t>
      </w:r>
      <w:r w:rsidDel="00000000" w:rsidR="00000000" w:rsidRPr="00000000">
        <w:rPr>
          <w:rtl w:val="0"/>
        </w:rPr>
        <w:t xml:space="preserve">індивідуальної</w:t>
      </w:r>
      <w:r w:rsidDel="00000000" w:rsidR="00000000" w:rsidRPr="00000000">
        <w:rPr>
          <w:color w:val="000000"/>
          <w:rtl w:val="0"/>
        </w:rPr>
        <w:t xml:space="preserve"> діяльності студента, результати якої використовуються у процесі вивчення програмного матеріалу навчальної дисципліни. </w:t>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line="360" w:lineRule="auto"/>
        <w:ind w:hanging="2"/>
        <w:jc w:val="both"/>
        <w:rPr>
          <w:color w:val="000000"/>
        </w:rPr>
      </w:pPr>
      <w:r w:rsidDel="00000000" w:rsidR="00000000" w:rsidRPr="00000000">
        <w:rPr>
          <w:b w:val="1"/>
          <w:bCs w:val="1"/>
          <w:color w:val="000000"/>
          <w:rtl w:val="0"/>
        </w:rPr>
        <w:t xml:space="preserve">Мета:</w:t>
      </w:r>
      <w:r w:rsidDel="00000000" w:rsidR="00000000" w:rsidRPr="00000000">
        <w:rPr>
          <w:color w:val="000000"/>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line="360" w:lineRule="auto"/>
        <w:ind w:hanging="2"/>
        <w:jc w:val="both"/>
        <w:rPr>
          <w:color w:val="000000"/>
        </w:rPr>
      </w:pPr>
      <w:r w:rsidDel="00000000" w:rsidR="00000000" w:rsidRPr="00000000">
        <w:rPr>
          <w:b w:val="1"/>
          <w:bCs w:val="1"/>
          <w:color w:val="000000"/>
          <w:rtl w:val="0"/>
        </w:rPr>
        <w:t xml:space="preserve">Зміст:</w:t>
      </w:r>
      <w:r w:rsidDel="00000000" w:rsidR="00000000" w:rsidRPr="00000000">
        <w:rPr>
          <w:color w:val="000000"/>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309">
      <w:pPr>
        <w:spacing w:line="360" w:lineRule="auto"/>
        <w:jc w:val="both"/>
        <w:rPr/>
      </w:pPr>
      <w:r w:rsidDel="00000000" w:rsidR="00000000" w:rsidRPr="00000000">
        <w:rPr>
          <w:rtl w:val="0"/>
        </w:rPr>
        <w:t xml:space="preserve">Виконання індивідуального завдання передбачає підготовку повідомлення або написання повідомлення-відповіді (на основі опрацювання першоджерел) на запропоновані завдання чи запитання:</w:t>
      </w:r>
    </w:p>
    <w:p w:rsidR="00000000" w:rsidDel="00000000" w:rsidP="00000000" w:rsidRDefault="00000000" w:rsidRPr="00000000" w14:paraId="0000030A">
      <w:pPr>
        <w:widowControl w:val="0"/>
        <w:numPr>
          <w:ilvl w:val="0"/>
          <w:numId w:val="1"/>
        </w:numPr>
        <w:spacing w:after="0" w:line="360" w:lineRule="auto"/>
        <w:ind w:left="720" w:hanging="360"/>
        <w:jc w:val="both"/>
        <w:rPr/>
      </w:pPr>
      <w:r w:rsidDel="00000000" w:rsidR="00000000" w:rsidRPr="00000000">
        <w:rPr>
          <w:rtl w:val="0"/>
        </w:rPr>
        <w:t xml:space="preserve">Види реабілітацій для людей з інвалідністю.</w:t>
      </w:r>
    </w:p>
    <w:p w:rsidR="00000000" w:rsidDel="00000000" w:rsidP="00000000" w:rsidRDefault="00000000" w:rsidRPr="00000000" w14:paraId="0000030B">
      <w:pPr>
        <w:widowControl w:val="0"/>
        <w:numPr>
          <w:ilvl w:val="0"/>
          <w:numId w:val="1"/>
        </w:numPr>
        <w:spacing w:after="0" w:line="360" w:lineRule="auto"/>
        <w:ind w:left="720" w:hanging="360"/>
        <w:jc w:val="both"/>
        <w:rPr/>
      </w:pPr>
      <w:r w:rsidDel="00000000" w:rsidR="00000000" w:rsidRPr="00000000">
        <w:rPr>
          <w:rtl w:val="0"/>
        </w:rPr>
        <w:t xml:space="preserve">Інвалідність як суспільна проблема.</w:t>
      </w:r>
    </w:p>
    <w:p w:rsidR="00000000" w:rsidDel="00000000" w:rsidP="00000000" w:rsidRDefault="00000000" w:rsidRPr="00000000" w14:paraId="0000030C">
      <w:pPr>
        <w:widowControl w:val="0"/>
        <w:numPr>
          <w:ilvl w:val="0"/>
          <w:numId w:val="1"/>
        </w:numPr>
        <w:spacing w:after="0" w:line="360" w:lineRule="auto"/>
        <w:ind w:left="720" w:hanging="360"/>
        <w:jc w:val="both"/>
        <w:rPr/>
      </w:pPr>
      <w:r w:rsidDel="00000000" w:rsidR="00000000" w:rsidRPr="00000000">
        <w:rPr>
          <w:rtl w:val="0"/>
        </w:rPr>
        <w:t xml:space="preserve">Конвенція ООН про права інвалідів – нові підходи до проблем інвалідності.</w:t>
      </w:r>
    </w:p>
    <w:p w:rsidR="00000000" w:rsidDel="00000000" w:rsidP="00000000" w:rsidRDefault="00000000" w:rsidRPr="00000000" w14:paraId="0000030D">
      <w:pPr>
        <w:widowControl w:val="0"/>
        <w:numPr>
          <w:ilvl w:val="0"/>
          <w:numId w:val="1"/>
        </w:numPr>
        <w:spacing w:after="0" w:line="360" w:lineRule="auto"/>
        <w:ind w:left="720" w:hanging="360"/>
        <w:jc w:val="both"/>
        <w:rPr/>
      </w:pPr>
      <w:r w:rsidDel="00000000" w:rsidR="00000000" w:rsidRPr="00000000">
        <w:rPr>
          <w:rtl w:val="0"/>
        </w:rPr>
        <w:t xml:space="preserve">Міжнародна класифікація функціонування, інвалідності та здоров’я (МКФ).</w:t>
      </w:r>
    </w:p>
    <w:p w:rsidR="00000000" w:rsidDel="00000000" w:rsidP="00000000" w:rsidRDefault="00000000" w:rsidRPr="00000000" w14:paraId="0000030E">
      <w:pPr>
        <w:widowControl w:val="0"/>
        <w:numPr>
          <w:ilvl w:val="0"/>
          <w:numId w:val="1"/>
        </w:numPr>
        <w:spacing w:after="0" w:line="360" w:lineRule="auto"/>
        <w:ind w:left="720" w:hanging="360"/>
        <w:jc w:val="both"/>
        <w:rPr/>
      </w:pPr>
      <w:r w:rsidDel="00000000" w:rsidR="00000000" w:rsidRPr="00000000">
        <w:rPr>
          <w:rtl w:val="0"/>
        </w:rPr>
        <w:t xml:space="preserve">Моделі інвалідності.</w:t>
      </w:r>
    </w:p>
    <w:p w:rsidR="00000000" w:rsidDel="00000000" w:rsidP="00000000" w:rsidRDefault="00000000" w:rsidRPr="00000000" w14:paraId="0000030F">
      <w:pPr>
        <w:widowControl w:val="0"/>
        <w:numPr>
          <w:ilvl w:val="0"/>
          <w:numId w:val="1"/>
        </w:numPr>
        <w:spacing w:after="0" w:line="360" w:lineRule="auto"/>
        <w:ind w:left="720" w:hanging="360"/>
        <w:jc w:val="both"/>
        <w:rPr/>
      </w:pPr>
      <w:r w:rsidDel="00000000" w:rsidR="00000000" w:rsidRPr="00000000">
        <w:rPr>
          <w:rtl w:val="0"/>
        </w:rPr>
        <w:t xml:space="preserve">Інклюзивне суспільство- що це таке?</w:t>
      </w:r>
    </w:p>
    <w:p w:rsidR="00000000" w:rsidDel="00000000" w:rsidP="00000000" w:rsidRDefault="00000000" w:rsidRPr="00000000" w14:paraId="00000310">
      <w:pPr>
        <w:widowControl w:val="0"/>
        <w:numPr>
          <w:ilvl w:val="0"/>
          <w:numId w:val="1"/>
        </w:numPr>
        <w:spacing w:after="0" w:line="360" w:lineRule="auto"/>
        <w:ind w:left="720" w:hanging="360"/>
        <w:jc w:val="both"/>
        <w:rPr/>
      </w:pPr>
      <w:r w:rsidDel="00000000" w:rsidR="00000000" w:rsidRPr="00000000">
        <w:rPr>
          <w:rtl w:val="0"/>
        </w:rPr>
        <w:t xml:space="preserve">Доступність як важлива умова реалізації прав людини.</w:t>
      </w:r>
    </w:p>
    <w:p w:rsidR="00000000" w:rsidDel="00000000" w:rsidP="00000000" w:rsidRDefault="00000000" w:rsidRPr="00000000" w14:paraId="00000311">
      <w:pPr>
        <w:widowControl w:val="0"/>
        <w:numPr>
          <w:ilvl w:val="0"/>
          <w:numId w:val="1"/>
        </w:numPr>
        <w:spacing w:after="0" w:line="360" w:lineRule="auto"/>
        <w:ind w:left="720" w:hanging="360"/>
        <w:jc w:val="both"/>
        <w:rPr/>
      </w:pPr>
      <w:r w:rsidDel="00000000" w:rsidR="00000000" w:rsidRPr="00000000">
        <w:rPr>
          <w:rtl w:val="0"/>
        </w:rPr>
        <w:t xml:space="preserve">Громадянське суспільство, соціальна політика та проблеми інвалідності.</w:t>
      </w:r>
    </w:p>
    <w:p w:rsidR="00000000" w:rsidDel="00000000" w:rsidP="00000000" w:rsidRDefault="00000000" w:rsidRPr="00000000" w14:paraId="00000312">
      <w:pPr>
        <w:widowControl w:val="0"/>
        <w:numPr>
          <w:ilvl w:val="0"/>
          <w:numId w:val="1"/>
        </w:numPr>
        <w:spacing w:after="0" w:line="360" w:lineRule="auto"/>
        <w:ind w:left="720" w:hanging="360"/>
        <w:jc w:val="both"/>
        <w:rPr/>
      </w:pPr>
      <w:r w:rsidDel="00000000" w:rsidR="00000000" w:rsidRPr="00000000">
        <w:rPr>
          <w:rtl w:val="0"/>
        </w:rPr>
        <w:t xml:space="preserve">Еволюція соціальної політики щодо людей з інвалідністю.</w:t>
      </w:r>
    </w:p>
    <w:p w:rsidR="00000000" w:rsidDel="00000000" w:rsidP="00000000" w:rsidRDefault="00000000" w:rsidRPr="00000000" w14:paraId="00000313">
      <w:pPr>
        <w:widowControl w:val="0"/>
        <w:numPr>
          <w:ilvl w:val="0"/>
          <w:numId w:val="1"/>
        </w:numPr>
        <w:spacing w:after="0" w:line="360" w:lineRule="auto"/>
        <w:ind w:left="720" w:hanging="360"/>
        <w:jc w:val="both"/>
        <w:rPr/>
      </w:pPr>
      <w:r w:rsidDel="00000000" w:rsidR="00000000" w:rsidRPr="00000000">
        <w:rPr>
          <w:rtl w:val="0"/>
        </w:rPr>
        <w:t xml:space="preserve">Соціальна політика в сфері освіти людей (дітей) з інвалідністю.</w:t>
      </w:r>
    </w:p>
    <w:p w:rsidR="00000000" w:rsidDel="00000000" w:rsidP="00000000" w:rsidRDefault="00000000" w:rsidRPr="00000000" w14:paraId="00000314">
      <w:pPr>
        <w:widowControl w:val="0"/>
        <w:numPr>
          <w:ilvl w:val="0"/>
          <w:numId w:val="1"/>
        </w:numPr>
        <w:spacing w:after="0" w:line="360" w:lineRule="auto"/>
        <w:ind w:left="720" w:hanging="360"/>
        <w:jc w:val="both"/>
        <w:rPr/>
      </w:pPr>
      <w:r w:rsidDel="00000000" w:rsidR="00000000" w:rsidRPr="00000000">
        <w:rPr>
          <w:rtl w:val="0"/>
        </w:rPr>
        <w:t xml:space="preserve">Історія руху людей з інвалідністю за свої права: міжнародний та український досвід.</w:t>
      </w:r>
    </w:p>
    <w:p w:rsidR="00000000" w:rsidDel="00000000" w:rsidP="00000000" w:rsidRDefault="00000000" w:rsidRPr="00000000" w14:paraId="00000315">
      <w:pPr>
        <w:widowControl w:val="0"/>
        <w:numPr>
          <w:ilvl w:val="0"/>
          <w:numId w:val="1"/>
        </w:numPr>
        <w:spacing w:after="0" w:line="360" w:lineRule="auto"/>
        <w:ind w:left="720" w:hanging="360"/>
        <w:jc w:val="both"/>
        <w:rPr/>
      </w:pPr>
      <w:r w:rsidDel="00000000" w:rsidR="00000000" w:rsidRPr="00000000">
        <w:rPr>
          <w:rtl w:val="0"/>
        </w:rPr>
        <w:t xml:space="preserve">Система комплексної корекційні-розвивальної допомоги дітям з особливими потребами в умовах інклюзії.</w:t>
      </w:r>
    </w:p>
    <w:p w:rsidR="00000000" w:rsidDel="00000000" w:rsidP="00000000" w:rsidRDefault="00000000" w:rsidRPr="00000000" w14:paraId="00000316">
      <w:pPr>
        <w:widowControl w:val="0"/>
        <w:numPr>
          <w:ilvl w:val="0"/>
          <w:numId w:val="1"/>
        </w:numPr>
        <w:spacing w:after="0" w:line="360" w:lineRule="auto"/>
        <w:ind w:left="720" w:hanging="360"/>
        <w:jc w:val="both"/>
        <w:rPr/>
      </w:pPr>
      <w:r w:rsidDel="00000000" w:rsidR="00000000" w:rsidRPr="00000000">
        <w:rPr>
          <w:rtl w:val="0"/>
        </w:rPr>
        <w:t xml:space="preserve">Запропонувати основні принципи роботи фізичного терапевта з </w:t>
      </w:r>
      <w:r w:rsidDel="00000000" w:rsidR="00000000" w:rsidRPr="00000000">
        <w:rPr>
          <w:color w:val="000000"/>
          <w:rtl w:val="0"/>
        </w:rPr>
        <w:t xml:space="preserve">людьми з особливими потребам,  особами з інвалідністю. </w:t>
      </w:r>
      <w:r w:rsidDel="00000000" w:rsidR="00000000" w:rsidRPr="00000000">
        <w:rPr>
          <w:rtl w:val="0"/>
        </w:rPr>
      </w:r>
    </w:p>
    <w:p w:rsidR="00000000" w:rsidDel="00000000" w:rsidP="00000000" w:rsidRDefault="00000000" w:rsidRPr="00000000" w14:paraId="00000317">
      <w:pPr>
        <w:widowControl w:val="0"/>
        <w:numPr>
          <w:ilvl w:val="0"/>
          <w:numId w:val="1"/>
        </w:numPr>
        <w:spacing w:after="0" w:line="360" w:lineRule="auto"/>
        <w:ind w:left="720" w:hanging="360"/>
        <w:jc w:val="both"/>
        <w:rPr/>
      </w:pPr>
      <w:r w:rsidDel="00000000" w:rsidR="00000000" w:rsidRPr="00000000">
        <w:rPr>
          <w:color w:val="000000"/>
          <w:rtl w:val="0"/>
        </w:rPr>
        <w:t xml:space="preserve">”</w:t>
      </w:r>
      <w:r w:rsidDel="00000000" w:rsidR="00000000" w:rsidRPr="00000000">
        <w:rPr>
          <w:rtl w:val="0"/>
        </w:rPr>
        <w:t xml:space="preserve">Етика професійної діяльності фізичного терапевта в інклюзивному середовищі. </w:t>
      </w:r>
    </w:p>
    <w:p w:rsidR="00000000" w:rsidDel="00000000" w:rsidP="00000000" w:rsidRDefault="00000000" w:rsidRPr="00000000" w14:paraId="00000318">
      <w:pPr>
        <w:widowControl w:val="0"/>
        <w:numPr>
          <w:ilvl w:val="0"/>
          <w:numId w:val="1"/>
        </w:numPr>
        <w:spacing w:after="0" w:line="360" w:lineRule="auto"/>
        <w:ind w:left="720" w:hanging="360"/>
        <w:jc w:val="both"/>
        <w:rPr/>
      </w:pPr>
      <w:r w:rsidDel="00000000" w:rsidR="00000000" w:rsidRPr="00000000">
        <w:rPr>
          <w:rtl w:val="0"/>
        </w:rPr>
        <w:t xml:space="preserve">Індивідуальний підхід у фізичній терапії та профілактичній роботі з особами з інвалідністю. </w:t>
      </w:r>
    </w:p>
    <w:p w:rsidR="00000000" w:rsidDel="00000000" w:rsidP="00000000" w:rsidRDefault="00000000" w:rsidRPr="00000000" w14:paraId="00000319">
      <w:pPr>
        <w:widowControl w:val="0"/>
        <w:numPr>
          <w:ilvl w:val="0"/>
          <w:numId w:val="1"/>
        </w:numPr>
        <w:spacing w:after="0" w:line="360" w:lineRule="auto"/>
        <w:ind w:left="720" w:hanging="360"/>
        <w:jc w:val="both"/>
        <w:rPr/>
      </w:pPr>
      <w:r w:rsidDel="00000000" w:rsidR="00000000" w:rsidRPr="00000000">
        <w:rPr>
          <w:rtl w:val="0"/>
        </w:rPr>
        <w:t xml:space="preserve">Основні закономірності у спілкуванні фізичного терапевта з </w:t>
      </w:r>
      <w:r w:rsidDel="00000000" w:rsidR="00000000" w:rsidRPr="00000000">
        <w:rPr>
          <w:color w:val="000000"/>
          <w:rtl w:val="0"/>
        </w:rPr>
        <w:t xml:space="preserve">людьми з особливими потребам,  особами з інвалідністю. </w:t>
      </w:r>
      <w:r w:rsidDel="00000000" w:rsidR="00000000" w:rsidRPr="00000000">
        <w:rPr>
          <w:rtl w:val="0"/>
        </w:rPr>
      </w:r>
    </w:p>
    <w:p w:rsidR="00000000" w:rsidDel="00000000" w:rsidP="00000000" w:rsidRDefault="00000000" w:rsidRPr="00000000" w14:paraId="0000031A">
      <w:pPr>
        <w:pBdr>
          <w:top w:space="0" w:sz="0" w:val="nil"/>
          <w:left w:space="0" w:sz="0" w:val="nil"/>
          <w:bottom w:space="0" w:sz="0" w:val="nil"/>
          <w:right w:space="0" w:sz="0" w:val="nil"/>
          <w:between w:space="0" w:sz="0" w:val="nil"/>
        </w:pBdr>
        <w:spacing w:line="360" w:lineRule="auto"/>
        <w:ind w:hanging="2"/>
        <w:jc w:val="center"/>
        <w:rPr>
          <w:color w:val="000000"/>
        </w:rPr>
      </w:pPr>
      <w:r w:rsidDel="00000000" w:rsidR="00000000" w:rsidRPr="00000000">
        <w:rPr>
          <w:b w:val="1"/>
          <w:bCs w:val="1"/>
          <w:color w:val="000000"/>
          <w:rtl w:val="0"/>
        </w:rPr>
        <w:t xml:space="preserve">10. МЕТОДИ НАВЧАННЯ</w:t>
      </w:r>
      <w:r w:rsidDel="00000000" w:rsidR="00000000" w:rsidRPr="00000000">
        <w:rPr>
          <w:rtl w:val="0"/>
        </w:rPr>
      </w:r>
    </w:p>
    <w:p w:rsidR="00000000" w:rsidDel="00000000" w:rsidP="00000000" w:rsidRDefault="00000000" w:rsidRPr="00000000" w14:paraId="0000031B">
      <w:pPr>
        <w:spacing w:line="360" w:lineRule="auto"/>
        <w:ind w:hanging="2"/>
        <w:rPr/>
      </w:pPr>
      <w:r w:rsidDel="00000000" w:rsidR="00000000" w:rsidRPr="00000000">
        <w:rPr>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31C">
      <w:pPr>
        <w:widowControl w:val="0"/>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0" w:hanging="2"/>
        <w:jc w:val="both"/>
        <w:rPr>
          <w:color w:val="000000"/>
        </w:rPr>
      </w:pPr>
      <w:r w:rsidDel="00000000" w:rsidR="00000000" w:rsidRPr="00000000">
        <w:rPr>
          <w:color w:val="000000"/>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31D">
      <w:pPr>
        <w:widowControl w:val="0"/>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0" w:hanging="2"/>
        <w:jc w:val="both"/>
        <w:rPr>
          <w:color w:val="000000"/>
        </w:rPr>
      </w:pPr>
      <w:r w:rsidDel="00000000" w:rsidR="00000000" w:rsidRPr="00000000">
        <w:rPr>
          <w:color w:val="000000"/>
          <w:rtl w:val="0"/>
        </w:rPr>
        <w:t xml:space="preserve">розв’язування ситуаційних завдань;</w:t>
      </w:r>
    </w:p>
    <w:p w:rsidR="00000000" w:rsidDel="00000000" w:rsidP="00000000" w:rsidRDefault="00000000" w:rsidRPr="00000000" w14:paraId="0000031E">
      <w:pPr>
        <w:widowControl w:val="0"/>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0" w:hanging="2"/>
        <w:jc w:val="both"/>
        <w:rPr>
          <w:color w:val="000000"/>
        </w:rPr>
      </w:pPr>
      <w:r w:rsidDel="00000000" w:rsidR="00000000" w:rsidRPr="00000000">
        <w:rPr>
          <w:color w:val="000000"/>
          <w:rtl w:val="0"/>
        </w:rPr>
        <w:t xml:space="preserve">робота в групах;</w:t>
      </w:r>
    </w:p>
    <w:p w:rsidR="00000000" w:rsidDel="00000000" w:rsidP="00000000" w:rsidRDefault="00000000" w:rsidRPr="00000000" w14:paraId="0000031F">
      <w:pPr>
        <w:widowControl w:val="0"/>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0" w:hanging="2"/>
        <w:jc w:val="both"/>
        <w:rPr>
          <w:color w:val="000000"/>
        </w:rPr>
      </w:pPr>
      <w:r w:rsidDel="00000000" w:rsidR="00000000" w:rsidRPr="00000000">
        <w:rPr>
          <w:color w:val="000000"/>
          <w:rtl w:val="0"/>
        </w:rPr>
        <w:t xml:space="preserve">аналіз кейсів;</w:t>
      </w:r>
    </w:p>
    <w:p w:rsidR="00000000" w:rsidDel="00000000" w:rsidP="00000000" w:rsidRDefault="00000000" w:rsidRPr="00000000" w14:paraId="00000320">
      <w:pPr>
        <w:widowControl w:val="0"/>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0" w:hanging="2"/>
        <w:jc w:val="both"/>
        <w:rPr>
          <w:color w:val="000000"/>
        </w:rPr>
      </w:pPr>
      <w:r w:rsidDel="00000000" w:rsidR="00000000" w:rsidRPr="00000000">
        <w:rPr>
          <w:color w:val="000000"/>
          <w:rtl w:val="0"/>
        </w:rPr>
        <w:t xml:space="preserve">дискусії з проблемних ситуацій; </w:t>
      </w:r>
    </w:p>
    <w:p w:rsidR="00000000" w:rsidDel="00000000" w:rsidP="00000000" w:rsidRDefault="00000000" w:rsidRPr="00000000" w14:paraId="00000321">
      <w:pPr>
        <w:widowControl w:val="0"/>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0" w:hanging="2"/>
        <w:jc w:val="both"/>
        <w:rPr>
          <w:color w:val="000000"/>
        </w:rPr>
      </w:pPr>
      <w:r w:rsidDel="00000000" w:rsidR="00000000" w:rsidRPr="00000000">
        <w:rPr>
          <w:color w:val="000000"/>
          <w:rtl w:val="0"/>
        </w:rPr>
        <w:t xml:space="preserve">тестування в письмовій формі; </w:t>
      </w:r>
    </w:p>
    <w:p w:rsidR="00000000" w:rsidDel="00000000" w:rsidP="00000000" w:rsidRDefault="00000000" w:rsidRPr="00000000" w14:paraId="00000322">
      <w:pPr>
        <w:widowControl w:val="0"/>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0" w:hanging="2"/>
        <w:jc w:val="both"/>
        <w:rPr>
          <w:color w:val="000000"/>
        </w:rPr>
      </w:pPr>
      <w:r w:rsidDel="00000000" w:rsidR="00000000" w:rsidRPr="00000000">
        <w:rPr>
          <w:color w:val="000000"/>
          <w:rtl w:val="0"/>
        </w:rPr>
        <w:t xml:space="preserve">виконання письмових завдань;</w:t>
      </w:r>
    </w:p>
    <w:p w:rsidR="00000000" w:rsidDel="00000000" w:rsidP="00000000" w:rsidRDefault="00000000" w:rsidRPr="00000000" w14:paraId="00000323">
      <w:pPr>
        <w:widowControl w:val="0"/>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0" w:hanging="2"/>
        <w:jc w:val="both"/>
        <w:rPr>
          <w:color w:val="000000"/>
        </w:rPr>
      </w:pPr>
      <w:r w:rsidDel="00000000" w:rsidR="00000000" w:rsidRPr="00000000">
        <w:rPr>
          <w:color w:val="000000"/>
          <w:rtl w:val="0"/>
        </w:rPr>
        <w:t xml:space="preserve">контрольна робота;</w:t>
      </w:r>
    </w:p>
    <w:p w:rsidR="00000000" w:rsidDel="00000000" w:rsidP="00000000" w:rsidRDefault="00000000" w:rsidRPr="00000000" w14:paraId="00000324">
      <w:pPr>
        <w:widowControl w:val="0"/>
        <w:numPr>
          <w:ilvl w:val="0"/>
          <w:numId w:val="6"/>
        </w:numPr>
        <w:pBdr>
          <w:top w:space="0" w:sz="0" w:val="nil"/>
          <w:left w:space="0" w:sz="0" w:val="nil"/>
          <w:bottom w:space="0" w:sz="0" w:val="nil"/>
          <w:right w:space="0" w:sz="0" w:val="nil"/>
          <w:between w:space="0" w:sz="0" w:val="nil"/>
        </w:pBdr>
        <w:tabs>
          <w:tab w:val="left" w:leader="none" w:pos="426"/>
        </w:tabs>
        <w:spacing w:after="0" w:line="360" w:lineRule="auto"/>
        <w:ind w:left="0" w:hanging="2"/>
        <w:jc w:val="both"/>
        <w:rPr>
          <w:color w:val="000000"/>
        </w:rPr>
      </w:pPr>
      <w:r w:rsidDel="00000000" w:rsidR="00000000" w:rsidRPr="00000000">
        <w:rPr>
          <w:color w:val="000000"/>
          <w:rtl w:val="0"/>
        </w:rPr>
        <w:t xml:space="preserve">платформа LIKAR_NMU тощо.</w:t>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after="200" w:line="276" w:lineRule="auto"/>
        <w:ind w:hanging="2"/>
        <w:jc w:val="center"/>
        <w:rPr>
          <w:color w:val="000000"/>
        </w:rPr>
      </w:pPr>
      <w:r w:rsidDel="00000000" w:rsidR="00000000" w:rsidRPr="00000000">
        <w:rPr>
          <w:b w:val="1"/>
          <w:bCs w:val="1"/>
          <w:color w:val="000000"/>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326">
      <w:pPr>
        <w:spacing w:line="360" w:lineRule="auto"/>
        <w:ind w:firstLine="709"/>
        <w:jc w:val="both"/>
        <w:rPr/>
      </w:pPr>
      <w:r w:rsidDel="00000000" w:rsidR="00000000" w:rsidRPr="00000000">
        <w:rPr>
          <w:i w:val="1"/>
          <w:iCs w:val="1"/>
          <w:rtl w:val="0"/>
        </w:rPr>
        <w:t xml:space="preserve">Усний та письмовий контроль </w:t>
      </w:r>
      <w:r w:rsidDel="00000000" w:rsidR="00000000" w:rsidRPr="00000000">
        <w:rPr>
          <w:rtl w:val="0"/>
        </w:rPr>
        <w:t xml:space="preserve">засвоєння теми здійснюється на лекціях і практичних заняттях.</w:t>
      </w:r>
    </w:p>
    <w:p w:rsidR="00000000" w:rsidDel="00000000" w:rsidP="00000000" w:rsidRDefault="00000000" w:rsidRPr="00000000" w14:paraId="00000327">
      <w:pPr>
        <w:spacing w:line="360" w:lineRule="auto"/>
        <w:ind w:firstLine="709"/>
        <w:jc w:val="both"/>
        <w:rPr/>
      </w:pPr>
      <w:r w:rsidDel="00000000" w:rsidR="00000000" w:rsidRPr="00000000">
        <w:rPr>
          <w:i w:val="1"/>
          <w:iCs w:val="1"/>
          <w:rtl w:val="0"/>
        </w:rPr>
        <w:t xml:space="preserve">Контроль здобуття практичних умінь та навичок </w:t>
      </w:r>
      <w:r w:rsidDel="00000000" w:rsidR="00000000" w:rsidRPr="00000000">
        <w:rPr>
          <w:rtl w:val="0"/>
        </w:rPr>
        <w:t xml:space="preserve">здійснюється на практичних заняттях методом спостереження.</w:t>
      </w:r>
    </w:p>
    <w:p w:rsidR="00000000" w:rsidDel="00000000" w:rsidP="00000000" w:rsidRDefault="00000000" w:rsidRPr="00000000" w14:paraId="00000328">
      <w:pPr>
        <w:spacing w:line="360" w:lineRule="auto"/>
        <w:ind w:firstLine="709"/>
        <w:jc w:val="both"/>
        <w:rPr/>
      </w:pPr>
      <w:r w:rsidDel="00000000" w:rsidR="00000000" w:rsidRPr="00000000">
        <w:rPr>
          <w:i w:val="1"/>
          <w:iCs w:val="1"/>
          <w:rtl w:val="0"/>
        </w:rPr>
        <w:t xml:space="preserve">Контроль виконання самостійної роботи </w:t>
      </w:r>
      <w:r w:rsidDel="00000000" w:rsidR="00000000" w:rsidRPr="00000000">
        <w:rPr>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329">
      <w:pPr>
        <w:spacing w:line="360" w:lineRule="auto"/>
        <w:ind w:firstLine="709"/>
        <w:jc w:val="both"/>
        <w:rPr/>
      </w:pPr>
      <w:r w:rsidDel="00000000" w:rsidR="00000000" w:rsidRPr="00000000">
        <w:rPr>
          <w:i w:val="1"/>
          <w:iCs w:val="1"/>
          <w:rtl w:val="0"/>
        </w:rPr>
        <w:t xml:space="preserve">Поточний контроль </w:t>
      </w:r>
      <w:r w:rsidDel="00000000" w:rsidR="00000000" w:rsidRPr="00000000">
        <w:rPr>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32A">
      <w:pPr>
        <w:spacing w:line="360" w:lineRule="auto"/>
        <w:ind w:firstLine="709"/>
        <w:jc w:val="both"/>
        <w:rPr/>
      </w:pPr>
      <w:r w:rsidDel="00000000" w:rsidR="00000000" w:rsidRPr="00000000">
        <w:rPr>
          <w:rtl w:val="0"/>
        </w:rPr>
        <w:t xml:space="preserve">Поточний контроль для студентів </w:t>
      </w:r>
      <w:r w:rsidDel="00000000" w:rsidR="00000000" w:rsidRPr="00000000">
        <w:rPr>
          <w:i w:val="1"/>
          <w:iCs w:val="1"/>
          <w:rtl w:val="0"/>
        </w:rPr>
        <w:t xml:space="preserve">денної та вечірньої форм навчання</w:t>
      </w:r>
      <w:r w:rsidDel="00000000" w:rsidR="00000000" w:rsidRPr="00000000">
        <w:rPr>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2B">
      <w:pPr>
        <w:spacing w:line="360" w:lineRule="auto"/>
        <w:ind w:firstLine="709"/>
        <w:jc w:val="both"/>
        <w:rPr/>
      </w:pPr>
      <w:r w:rsidDel="00000000" w:rsidR="00000000" w:rsidRPr="00000000">
        <w:rPr>
          <w:i w:val="1"/>
          <w:iCs w:val="1"/>
          <w:rtl w:val="0"/>
        </w:rPr>
        <w:t xml:space="preserve">Критеріями оцінювання</w:t>
      </w:r>
      <w:r w:rsidDel="00000000" w:rsidR="00000000" w:rsidRPr="00000000">
        <w:rPr>
          <w:rtl w:val="0"/>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32C">
      <w:pPr>
        <w:spacing w:line="360" w:lineRule="auto"/>
        <w:ind w:firstLine="709"/>
        <w:jc w:val="both"/>
        <w:rPr/>
      </w:pPr>
      <w:r w:rsidDel="00000000" w:rsidR="00000000" w:rsidRPr="00000000">
        <w:rPr>
          <w:i w:val="1"/>
          <w:iCs w:val="1"/>
          <w:rtl w:val="0"/>
        </w:rPr>
        <w:t xml:space="preserve">Форми оцінювання</w:t>
      </w:r>
      <w:r w:rsidDel="00000000" w:rsidR="00000000" w:rsidRPr="00000000">
        <w:rPr>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32D">
      <w:pPr>
        <w:spacing w:line="360" w:lineRule="auto"/>
        <w:ind w:firstLine="709"/>
        <w:jc w:val="both"/>
        <w:rPr/>
      </w:pPr>
      <w:r w:rsidDel="00000000" w:rsidR="00000000" w:rsidRPr="00000000">
        <w:rPr>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32E">
      <w:pPr>
        <w:spacing w:line="360" w:lineRule="auto"/>
        <w:ind w:firstLine="709"/>
        <w:jc w:val="both"/>
        <w:rPr/>
      </w:pPr>
      <w:r w:rsidDel="00000000" w:rsidR="00000000" w:rsidRPr="00000000">
        <w:rPr>
          <w:rtl w:val="0"/>
        </w:rPr>
        <w:t xml:space="preserve">Формою </w:t>
      </w:r>
      <w:r w:rsidDel="00000000" w:rsidR="00000000" w:rsidRPr="00000000">
        <w:rPr>
          <w:i w:val="1"/>
          <w:iCs w:val="1"/>
          <w:rtl w:val="0"/>
        </w:rPr>
        <w:t xml:space="preserve">кінцевого контролю</w:t>
      </w:r>
      <w:r w:rsidDel="00000000" w:rsidR="00000000" w:rsidRPr="00000000">
        <w:rPr>
          <w:rtl w:val="0"/>
        </w:rPr>
        <w:t xml:space="preserve"> успішності навчання з дисципліни є </w:t>
      </w:r>
      <w:r w:rsidDel="00000000" w:rsidR="00000000" w:rsidRPr="00000000">
        <w:rPr>
          <w:i w:val="1"/>
          <w:iCs w:val="1"/>
          <w:rtl w:val="0"/>
        </w:rPr>
        <w:t xml:space="preserve">диференційований залік.</w:t>
      </w:r>
      <w:r w:rsidDel="00000000" w:rsidR="00000000" w:rsidRPr="00000000">
        <w:rPr>
          <w:rtl w:val="0"/>
        </w:rPr>
      </w:r>
    </w:p>
    <w:p w:rsidR="00000000" w:rsidDel="00000000" w:rsidP="00000000" w:rsidRDefault="00000000" w:rsidRPr="00000000" w14:paraId="0000032F">
      <w:pPr>
        <w:spacing w:line="360" w:lineRule="auto"/>
        <w:ind w:firstLine="709"/>
        <w:jc w:val="both"/>
        <w:rPr/>
      </w:pPr>
      <w:r w:rsidDel="00000000" w:rsidR="00000000" w:rsidRPr="00000000">
        <w:rPr>
          <w:rtl w:val="0"/>
        </w:rPr>
        <w:t xml:space="preserve">До кінцевого контролю з дисципліни допускаються студенти при умові відвідування не менше 75% навчальних аудиторних занять із всією накопиченою сумою балів впродовж вивчення дисципліни (курсу) «Психологія інклюзивного середовища». У випадку, якщо студент відвідав менше, ніж 75% (пропусків у студента більше 25%) 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iCs w:val="1"/>
          <w:rtl w:val="0"/>
        </w:rPr>
        <w:t xml:space="preserve">.</w:t>
      </w:r>
      <w:r w:rsidDel="00000000" w:rsidR="00000000" w:rsidRPr="00000000">
        <w:rPr>
          <w:rtl w:val="0"/>
        </w:rPr>
        <w:t xml:space="preserve"> </w:t>
      </w:r>
    </w:p>
    <w:p w:rsidR="00000000" w:rsidDel="00000000" w:rsidP="00000000" w:rsidRDefault="00000000" w:rsidRPr="00000000" w14:paraId="00000330">
      <w:pPr>
        <w:spacing w:line="360" w:lineRule="auto"/>
        <w:ind w:firstLine="709"/>
        <w:jc w:val="both"/>
        <w:rPr/>
      </w:pPr>
      <w:r w:rsidDel="00000000" w:rsidR="00000000" w:rsidRPr="00000000">
        <w:rPr>
          <w:i w:val="1"/>
          <w:iCs w:val="1"/>
          <w:rtl w:val="0"/>
        </w:rPr>
        <w:t xml:space="preserve">Диференційований залік</w:t>
      </w:r>
      <w:r w:rsidDel="00000000" w:rsidR="00000000" w:rsidRPr="00000000">
        <w:rPr>
          <w:rtl w:val="0"/>
        </w:rPr>
        <w:t xml:space="preserve"> з дисципліни «Психологія інклюзивного середовища»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331">
      <w:pPr>
        <w:spacing w:line="360" w:lineRule="auto"/>
        <w:ind w:firstLine="709"/>
        <w:jc w:val="both"/>
        <w:rPr/>
      </w:pPr>
      <w:r w:rsidDel="00000000" w:rsidR="00000000" w:rsidRPr="00000000">
        <w:rPr>
          <w:rtl w:val="0"/>
        </w:rPr>
        <w:t xml:space="preserve">Зарахування кредиту за вивчену дисципліну здійснюється при умові накопичення загальної кількості отриманих студентом </w:t>
      </w:r>
      <w:r w:rsidDel="00000000" w:rsidR="00000000" w:rsidRPr="00000000">
        <w:rPr>
          <w:i w:val="1"/>
          <w:iCs w:val="1"/>
          <w:rtl w:val="0"/>
        </w:rPr>
        <w:t xml:space="preserve">денної та вечірньої форм навчання</w:t>
      </w:r>
      <w:r w:rsidDel="00000000" w:rsidR="00000000" w:rsidRPr="00000000">
        <w:rPr>
          <w:rtl w:val="0"/>
        </w:rPr>
        <w:t xml:space="preserve">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 Максимальна кількість балів, яку може набрати студент з дисципліни за поточну навчальну діяльність – 200 балів за шкалою ECTS.  </w:t>
      </w:r>
    </w:p>
    <w:p w:rsidR="00000000" w:rsidDel="00000000" w:rsidP="00000000" w:rsidRDefault="00000000" w:rsidRPr="00000000" w14:paraId="00000332">
      <w:pPr>
        <w:spacing w:line="360" w:lineRule="auto"/>
        <w:ind w:firstLine="709"/>
        <w:jc w:val="both"/>
        <w:rPr/>
      </w:pPr>
      <w:r w:rsidDel="00000000" w:rsidR="00000000" w:rsidRPr="00000000">
        <w:rPr>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00000" w:rsidDel="00000000" w:rsidP="00000000" w:rsidRDefault="00000000" w:rsidRPr="00000000" w14:paraId="00000333">
      <w:pPr>
        <w:spacing w:line="360" w:lineRule="auto"/>
        <w:ind w:firstLine="709"/>
        <w:jc w:val="both"/>
        <w:rPr/>
      </w:pPr>
      <w:r w:rsidDel="00000000" w:rsidR="00000000" w:rsidRPr="00000000">
        <w:rPr>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334">
      <w:pPr>
        <w:spacing w:line="360" w:lineRule="auto"/>
        <w:ind w:firstLine="709"/>
        <w:jc w:val="both"/>
        <w:rPr/>
      </w:pPr>
      <w:r w:rsidDel="00000000" w:rsidR="00000000" w:rsidRPr="00000000">
        <w:rPr>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iCs w:val="1"/>
          <w:rtl w:val="0"/>
        </w:rPr>
        <w:t xml:space="preserve">оцінку з кожної теми</w:t>
      </w:r>
      <w:r w:rsidDel="00000000" w:rsidR="00000000" w:rsidRPr="00000000">
        <w:rPr>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335">
      <w:pPr>
        <w:spacing w:line="360" w:lineRule="auto"/>
        <w:ind w:firstLine="709"/>
        <w:jc w:val="both"/>
        <w:rPr/>
      </w:pPr>
      <w:r w:rsidDel="00000000" w:rsidR="00000000" w:rsidRPr="00000000">
        <w:rPr>
          <w:rtl w:val="0"/>
        </w:rPr>
        <w:t xml:space="preserve">Конвертація у бали традиційних оцінок (денна форма навчання)</w:t>
      </w:r>
    </w:p>
    <w:tbl>
      <w:tblPr>
        <w:tblStyle w:val="Table9"/>
        <w:tblW w:w="9359.0" w:type="dxa"/>
        <w:jc w:val="center"/>
        <w:tblLayout w:type="fixed"/>
        <w:tblLook w:val="0400"/>
      </w:tblPr>
      <w:tblGrid>
        <w:gridCol w:w="1563"/>
        <w:gridCol w:w="1134"/>
        <w:gridCol w:w="1417"/>
        <w:gridCol w:w="709"/>
        <w:gridCol w:w="709"/>
        <w:gridCol w:w="709"/>
        <w:gridCol w:w="708"/>
        <w:gridCol w:w="1276"/>
        <w:gridCol w:w="1134"/>
        <w:tblGridChange w:id="0">
          <w:tblGrid>
            <w:gridCol w:w="1563"/>
            <w:gridCol w:w="1134"/>
            <w:gridCol w:w="1417"/>
            <w:gridCol w:w="709"/>
            <w:gridCol w:w="709"/>
            <w:gridCol w:w="709"/>
            <w:gridCol w:w="708"/>
            <w:gridCol w:w="1276"/>
            <w:gridCol w:w="1134"/>
          </w:tblGrid>
        </w:tblGridChange>
      </w:tblGrid>
      <w:tr>
        <w:trPr>
          <w:cantSplit w:val="0"/>
          <w:trHeight w:val="84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6">
            <w:pPr>
              <w:spacing w:after="0" w:line="276" w:lineRule="auto"/>
              <w:ind w:left="-2" w:right="113" w:hanging="2"/>
              <w:jc w:val="center"/>
              <w:rPr/>
            </w:pPr>
            <w:bookmarkStart w:colFirst="0" w:colLast="0" w:name="_heading=h.4bjbi5va4ugy" w:id="0"/>
            <w:bookmarkEnd w:id="0"/>
            <w:r w:rsidDel="00000000" w:rsidR="00000000" w:rsidRPr="00000000">
              <w:rPr>
                <w:rtl w:val="0"/>
              </w:rPr>
              <w:t xml:space="preserve">Номер модуля кількість навчальних годин/кількість кредитів ECTS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7">
            <w:pPr>
              <w:spacing w:line="276" w:lineRule="auto"/>
              <w:ind w:left="-2" w:right="113" w:hanging="2"/>
              <w:jc w:val="center"/>
              <w:rPr/>
            </w:pPr>
            <w:r w:rsidDel="00000000" w:rsidR="00000000" w:rsidRPr="00000000">
              <w:rPr>
                <w:rtl w:val="0"/>
              </w:rPr>
              <w:t xml:space="preserve">Кількість змістових модулів, їх номери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8">
            <w:pPr>
              <w:spacing w:line="276" w:lineRule="auto"/>
              <w:ind w:left="-2" w:right="113" w:hanging="2"/>
              <w:jc w:val="center"/>
              <w:rPr/>
            </w:pPr>
            <w:r w:rsidDel="00000000" w:rsidR="00000000" w:rsidRPr="00000000">
              <w:rPr>
                <w:rtl w:val="0"/>
              </w:rPr>
              <w:t xml:space="preserve">Кількість  оцінюваних практичних занять</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9">
            <w:pPr>
              <w:spacing w:line="276" w:lineRule="auto"/>
              <w:ind w:left="-2" w:hanging="2"/>
              <w:jc w:val="center"/>
              <w:rPr/>
            </w:pPr>
            <w:r w:rsidDel="00000000" w:rsidR="00000000" w:rsidRPr="00000000">
              <w:rPr>
                <w:rtl w:val="0"/>
              </w:rPr>
              <w:t xml:space="preserve">Конвертація у бали традиційних оцінок</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E">
            <w:pPr>
              <w:spacing w:line="276" w:lineRule="auto"/>
              <w:ind w:left="-2" w:right="113" w:hanging="2"/>
              <w:jc w:val="center"/>
              <w:rPr/>
            </w:pPr>
            <w:r w:rsidDel="00000000" w:rsidR="00000000" w:rsidRPr="00000000">
              <w:rPr>
                <w:rtl w:val="0"/>
              </w:rPr>
              <w:t xml:space="preserve">Мінімальна кількість балів з дисципліни</w:t>
            </w:r>
          </w:p>
        </w:tc>
      </w:tr>
      <w:tr>
        <w:trPr>
          <w:cantSplit w:val="0"/>
          <w:trHeight w:val="69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2">
            <w:pPr>
              <w:spacing w:line="360" w:lineRule="auto"/>
              <w:ind w:left="-2" w:hanging="2"/>
              <w:jc w:val="center"/>
              <w:rPr/>
            </w:pPr>
            <w:r w:rsidDel="00000000" w:rsidR="00000000" w:rsidRPr="00000000">
              <w:rPr>
                <w:rtl w:val="0"/>
              </w:rPr>
              <w:t xml:space="preserve">Традиційні оцінки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6">
            <w:pPr>
              <w:tabs>
                <w:tab w:val="left" w:leader="none" w:pos="296"/>
              </w:tabs>
              <w:spacing w:after="0" w:line="276" w:lineRule="auto"/>
              <w:ind w:left="-2" w:right="113" w:hanging="127"/>
              <w:jc w:val="center"/>
              <w:rPr/>
            </w:pPr>
            <w:r w:rsidDel="00000000" w:rsidR="00000000" w:rsidRPr="00000000">
              <w:rPr>
                <w:rtl w:val="0"/>
              </w:rPr>
              <w:t xml:space="preserve">Бали за виконання індивідуального завдання</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3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B">
            <w:pPr>
              <w:spacing w:line="360" w:lineRule="auto"/>
              <w:ind w:left="-2" w:hanging="2"/>
              <w:jc w:val="center"/>
              <w:rPr/>
            </w:pPr>
            <w:r w:rsidDel="00000000" w:rsidR="00000000" w:rsidRPr="00000000">
              <w:rPr>
                <w:b w:val="1"/>
                <w:bCs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C">
            <w:pPr>
              <w:spacing w:line="360" w:lineRule="auto"/>
              <w:ind w:left="-2" w:hanging="2"/>
              <w:jc w:val="center"/>
              <w:rPr/>
            </w:pPr>
            <w:r w:rsidDel="00000000" w:rsidR="00000000" w:rsidRPr="00000000">
              <w:rPr>
                <w:b w:val="1"/>
                <w:bCs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D">
            <w:pPr>
              <w:spacing w:line="360" w:lineRule="auto"/>
              <w:ind w:left="-113" w:firstLine="0"/>
              <w:jc w:val="center"/>
              <w:rPr/>
            </w:pPr>
            <w:r w:rsidDel="00000000" w:rsidR="00000000" w:rsidRPr="00000000">
              <w:rPr>
                <w:b w:val="1"/>
                <w:bCs w:val="1"/>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E">
            <w:pPr>
              <w:spacing w:line="360" w:lineRule="auto"/>
              <w:ind w:left="-2" w:hanging="2"/>
              <w:jc w:val="center"/>
              <w:rPr/>
            </w:pPr>
            <w:r w:rsidDel="00000000" w:rsidR="00000000" w:rsidRPr="00000000">
              <w:rPr>
                <w:b w:val="1"/>
                <w:bCs w:val="1"/>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1">
            <w:pPr>
              <w:spacing w:line="240" w:lineRule="auto"/>
              <w:ind w:left="-2" w:hanging="2"/>
              <w:rPr/>
            </w:pPr>
            <w:r w:rsidDel="00000000" w:rsidR="00000000" w:rsidRPr="00000000">
              <w:rPr>
                <w:rtl w:val="0"/>
              </w:rPr>
              <w:t xml:space="preserve">Модуль 1 </w:t>
            </w:r>
          </w:p>
          <w:p w:rsidR="00000000" w:rsidDel="00000000" w:rsidP="00000000" w:rsidRDefault="00000000" w:rsidRPr="00000000" w14:paraId="00000352">
            <w:pPr>
              <w:spacing w:line="240" w:lineRule="auto"/>
              <w:ind w:left="-2" w:hanging="2"/>
              <w:rPr/>
            </w:pPr>
            <w:r w:rsidDel="00000000" w:rsidR="00000000" w:rsidRPr="00000000">
              <w:rPr>
                <w:rtl w:val="0"/>
              </w:rPr>
              <w:t xml:space="preserve">   90\3.0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3">
            <w:pPr>
              <w:spacing w:before="240" w:line="360" w:lineRule="auto"/>
              <w:ind w:left="-2" w:hanging="2"/>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4">
            <w:pPr>
              <w:spacing w:line="360" w:lineRule="auto"/>
              <w:jc w:val="cente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5">
            <w:pPr>
              <w:spacing w:line="360" w:lineRule="auto"/>
              <w:ind w:left="-31" w:hanging="31"/>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6">
            <w:pPr>
              <w:spacing w:line="360" w:lineRule="auto"/>
              <w:ind w:left="-31" w:hanging="31"/>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7">
            <w:pPr>
              <w:spacing w:line="360" w:lineRule="auto"/>
              <w:ind w:left="-31" w:hanging="31"/>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8">
            <w:pPr>
              <w:spacing w:line="360" w:lineRule="auto"/>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9">
            <w:pPr>
              <w:spacing w:line="360" w:lineRule="auto"/>
              <w:jc w:val="cente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A">
            <w:pPr>
              <w:spacing w:line="360" w:lineRule="auto"/>
              <w:ind w:left="-2" w:hanging="2"/>
              <w:jc w:val="center"/>
              <w:rPr/>
            </w:pPr>
            <w:r w:rsidDel="00000000" w:rsidR="00000000" w:rsidRPr="00000000">
              <w:rPr>
                <w:rtl w:val="0"/>
              </w:rPr>
              <w:t xml:space="preserve">111</w:t>
            </w:r>
          </w:p>
        </w:tc>
      </w:tr>
    </w:tbl>
    <w:p w:rsidR="00000000" w:rsidDel="00000000" w:rsidP="00000000" w:rsidRDefault="00000000" w:rsidRPr="00000000" w14:paraId="0000035B">
      <w:pPr>
        <w:pBdr>
          <w:top w:space="0" w:sz="0" w:val="nil"/>
          <w:left w:space="0" w:sz="0" w:val="nil"/>
          <w:bottom w:space="0" w:sz="0" w:val="nil"/>
          <w:right w:space="0" w:sz="0" w:val="nil"/>
          <w:between w:space="0" w:sz="0" w:val="nil"/>
        </w:pBdr>
        <w:spacing w:line="360" w:lineRule="auto"/>
        <w:ind w:firstLine="709"/>
        <w:jc w:val="both"/>
        <w:rPr>
          <w:color w:val="000000"/>
        </w:rPr>
      </w:pPr>
      <w:r w:rsidDel="00000000" w:rsidR="00000000" w:rsidRPr="00000000">
        <w:rPr>
          <w:rtl w:val="0"/>
        </w:rPr>
      </w:r>
    </w:p>
    <w:p w:rsidR="00000000" w:rsidDel="00000000" w:rsidP="00000000" w:rsidRDefault="00000000" w:rsidRPr="00000000" w14:paraId="0000035C">
      <w:pPr>
        <w:spacing w:line="360" w:lineRule="auto"/>
        <w:ind w:firstLine="709"/>
        <w:jc w:val="center"/>
        <w:rPr/>
      </w:pPr>
      <w:r w:rsidDel="00000000" w:rsidR="00000000" w:rsidRPr="00000000">
        <w:rPr>
          <w:rtl w:val="0"/>
        </w:rPr>
        <w:t xml:space="preserve">Конвертація у бали традиційних оцінок (вечірня форма навчання)</w:t>
      </w:r>
    </w:p>
    <w:tbl>
      <w:tblPr>
        <w:tblStyle w:val="Table10"/>
        <w:tblW w:w="9497.0" w:type="dxa"/>
        <w:jc w:val="center"/>
        <w:tblLayout w:type="fixed"/>
        <w:tblLook w:val="0400"/>
      </w:tblPr>
      <w:tblGrid>
        <w:gridCol w:w="1701"/>
        <w:gridCol w:w="1134"/>
        <w:gridCol w:w="1417"/>
        <w:gridCol w:w="709"/>
        <w:gridCol w:w="709"/>
        <w:gridCol w:w="709"/>
        <w:gridCol w:w="708"/>
        <w:gridCol w:w="1276"/>
        <w:gridCol w:w="1134"/>
        <w:tblGridChange w:id="0">
          <w:tblGrid>
            <w:gridCol w:w="1701"/>
            <w:gridCol w:w="1134"/>
            <w:gridCol w:w="1417"/>
            <w:gridCol w:w="709"/>
            <w:gridCol w:w="709"/>
            <w:gridCol w:w="709"/>
            <w:gridCol w:w="708"/>
            <w:gridCol w:w="1276"/>
            <w:gridCol w:w="1134"/>
          </w:tblGrid>
        </w:tblGridChange>
      </w:tblGrid>
      <w:tr>
        <w:trPr>
          <w:cantSplit w:val="0"/>
          <w:trHeight w:val="37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D">
            <w:pPr>
              <w:spacing w:line="276" w:lineRule="auto"/>
              <w:ind w:left="-2" w:right="113" w:hanging="2"/>
              <w:jc w:val="center"/>
              <w:rPr/>
            </w:pPr>
            <w:r w:rsidDel="00000000" w:rsidR="00000000" w:rsidRPr="00000000">
              <w:rPr>
                <w:rtl w:val="0"/>
              </w:rPr>
              <w:t xml:space="preserve">Номер модуля кількість навчальних годин/кількість кредитів ECTS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E">
            <w:pPr>
              <w:spacing w:line="276" w:lineRule="auto"/>
              <w:ind w:left="-2" w:right="113" w:hanging="2"/>
              <w:jc w:val="center"/>
              <w:rPr/>
            </w:pPr>
            <w:r w:rsidDel="00000000" w:rsidR="00000000" w:rsidRPr="00000000">
              <w:rPr>
                <w:rtl w:val="0"/>
              </w:rPr>
              <w:t xml:space="preserve">Кількість змістових модулів, їх номери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F">
            <w:pPr>
              <w:spacing w:line="276" w:lineRule="auto"/>
              <w:ind w:left="-2" w:right="113" w:hanging="2"/>
              <w:jc w:val="center"/>
              <w:rPr/>
            </w:pPr>
            <w:r w:rsidDel="00000000" w:rsidR="00000000" w:rsidRPr="00000000">
              <w:rPr>
                <w:rtl w:val="0"/>
              </w:rPr>
              <w:t xml:space="preserve">Кількість  оцінюваних практичних занять</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0">
            <w:pPr>
              <w:spacing w:line="276" w:lineRule="auto"/>
              <w:ind w:left="-2" w:hanging="2"/>
              <w:jc w:val="center"/>
              <w:rPr/>
            </w:pPr>
            <w:r w:rsidDel="00000000" w:rsidR="00000000" w:rsidRPr="00000000">
              <w:rPr>
                <w:rtl w:val="0"/>
              </w:rPr>
              <w:t xml:space="preserve">Конвертація у бали традиційних оцінок</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5">
            <w:pPr>
              <w:spacing w:line="276" w:lineRule="auto"/>
              <w:ind w:left="-2" w:right="113" w:hanging="2"/>
              <w:jc w:val="center"/>
              <w:rPr/>
            </w:pPr>
            <w:r w:rsidDel="00000000" w:rsidR="00000000" w:rsidRPr="00000000">
              <w:rPr>
                <w:rtl w:val="0"/>
              </w:rPr>
              <w:t xml:space="preserve">Мінімальна кількість балів з дисципліни</w:t>
            </w:r>
          </w:p>
        </w:tc>
      </w:tr>
      <w:tr>
        <w:trPr>
          <w:cantSplit w:val="0"/>
          <w:trHeight w:val="30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9">
            <w:pPr>
              <w:spacing w:line="276" w:lineRule="auto"/>
              <w:ind w:left="-2" w:hanging="2"/>
              <w:jc w:val="center"/>
              <w:rPr/>
            </w:pPr>
            <w:r w:rsidDel="00000000" w:rsidR="00000000" w:rsidRPr="00000000">
              <w:rPr>
                <w:rtl w:val="0"/>
              </w:rPr>
              <w:t xml:space="preserve">Традиційні оцінки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D">
            <w:pPr>
              <w:spacing w:line="276" w:lineRule="auto"/>
              <w:ind w:left="-186" w:right="113" w:hanging="41.000000000000014"/>
              <w:jc w:val="center"/>
              <w:rPr/>
            </w:pPr>
            <w:r w:rsidDel="00000000" w:rsidR="00000000" w:rsidRPr="00000000">
              <w:rPr>
                <w:rtl w:val="0"/>
              </w:rPr>
              <w:t xml:space="preserve">Бали за виконання індивідуального завдання</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3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2">
            <w:pPr>
              <w:spacing w:line="276" w:lineRule="auto"/>
              <w:ind w:left="-2" w:hanging="2"/>
              <w:jc w:val="center"/>
              <w:rPr/>
            </w:pPr>
            <w:r w:rsidDel="00000000" w:rsidR="00000000" w:rsidRPr="00000000">
              <w:rPr>
                <w:b w:val="1"/>
                <w:bCs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3">
            <w:pPr>
              <w:spacing w:line="276" w:lineRule="auto"/>
              <w:ind w:left="-2" w:hanging="2"/>
              <w:jc w:val="center"/>
              <w:rPr/>
            </w:pPr>
            <w:r w:rsidDel="00000000" w:rsidR="00000000" w:rsidRPr="00000000">
              <w:rPr>
                <w:b w:val="1"/>
                <w:bCs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4">
            <w:pPr>
              <w:spacing w:line="276" w:lineRule="auto"/>
              <w:ind w:left="-113" w:firstLine="0"/>
              <w:jc w:val="center"/>
              <w:rPr/>
            </w:pPr>
            <w:r w:rsidDel="00000000" w:rsidR="00000000" w:rsidRPr="00000000">
              <w:rPr>
                <w:b w:val="1"/>
                <w:bCs w:val="1"/>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5">
            <w:pPr>
              <w:spacing w:line="276" w:lineRule="auto"/>
              <w:ind w:left="-2" w:hanging="2"/>
              <w:jc w:val="center"/>
              <w:rPr/>
            </w:pPr>
            <w:r w:rsidDel="00000000" w:rsidR="00000000" w:rsidRPr="00000000">
              <w:rPr>
                <w:b w:val="1"/>
                <w:bCs w:val="1"/>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8">
            <w:pPr>
              <w:spacing w:line="276" w:lineRule="auto"/>
              <w:ind w:left="-2" w:hanging="2"/>
              <w:rPr/>
            </w:pPr>
            <w:r w:rsidDel="00000000" w:rsidR="00000000" w:rsidRPr="00000000">
              <w:rPr>
                <w:rtl w:val="0"/>
              </w:rPr>
              <w:t xml:space="preserve">Модуль 1 </w:t>
            </w:r>
          </w:p>
          <w:p w:rsidR="00000000" w:rsidDel="00000000" w:rsidP="00000000" w:rsidRDefault="00000000" w:rsidRPr="00000000" w14:paraId="00000379">
            <w:pPr>
              <w:spacing w:line="276" w:lineRule="auto"/>
              <w:ind w:left="-2" w:hanging="2"/>
              <w:rPr/>
            </w:pPr>
            <w:r w:rsidDel="00000000" w:rsidR="00000000" w:rsidRPr="00000000">
              <w:rPr>
                <w:rtl w:val="0"/>
              </w:rPr>
              <w:t xml:space="preserve">   90\3.0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A">
            <w:pPr>
              <w:spacing w:before="240" w:line="276" w:lineRule="auto"/>
              <w:ind w:left="-2" w:hanging="2"/>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B">
            <w:pPr>
              <w:spacing w:line="276" w:lineRule="auto"/>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C">
            <w:pPr>
              <w:spacing w:line="276" w:lineRule="auto"/>
              <w:ind w:left="-31" w:hanging="31"/>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D">
            <w:pPr>
              <w:spacing w:line="276" w:lineRule="auto"/>
              <w:ind w:left="-31" w:hanging="31"/>
              <w:jc w:val="cente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E">
            <w:pPr>
              <w:spacing w:line="276" w:lineRule="auto"/>
              <w:ind w:left="-31" w:hanging="31"/>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F">
            <w:pPr>
              <w:spacing w:line="276" w:lineRule="auto"/>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0">
            <w:pPr>
              <w:spacing w:line="276" w:lineRule="auto"/>
              <w:jc w:val="cente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1">
            <w:pPr>
              <w:spacing w:line="276" w:lineRule="auto"/>
              <w:ind w:left="-2" w:hanging="2"/>
              <w:jc w:val="center"/>
              <w:rPr/>
            </w:pPr>
            <w:r w:rsidDel="00000000" w:rsidR="00000000" w:rsidRPr="00000000">
              <w:rPr>
                <w:rtl w:val="0"/>
              </w:rPr>
              <w:t xml:space="preserve">111</w:t>
            </w:r>
          </w:p>
        </w:tc>
      </w:tr>
    </w:tbl>
    <w:p w:rsidR="00000000" w:rsidDel="00000000" w:rsidP="00000000" w:rsidRDefault="00000000" w:rsidRPr="00000000" w14:paraId="00000382">
      <w:pPr>
        <w:spacing w:line="360" w:lineRule="auto"/>
        <w:ind w:firstLine="709"/>
        <w:jc w:val="both"/>
        <w:rPr/>
      </w:pPr>
      <w:r w:rsidDel="00000000" w:rsidR="00000000" w:rsidRPr="00000000">
        <w:rPr>
          <w:rtl w:val="0"/>
        </w:rPr>
      </w:r>
    </w:p>
    <w:p w:rsidR="00000000" w:rsidDel="00000000" w:rsidP="00000000" w:rsidRDefault="00000000" w:rsidRPr="00000000" w14:paraId="00000383">
      <w:pPr>
        <w:spacing w:line="360" w:lineRule="auto"/>
        <w:ind w:firstLine="709"/>
        <w:jc w:val="both"/>
        <w:rPr/>
      </w:pPr>
      <w:r w:rsidDel="00000000" w:rsidR="00000000" w:rsidRPr="00000000">
        <w:rPr>
          <w:rtl w:val="0"/>
        </w:rPr>
        <w:t xml:space="preserve">Вага кожної теми у межах курсу в балах має бути однаковою. </w:t>
      </w:r>
    </w:p>
    <w:p w:rsidR="00000000" w:rsidDel="00000000" w:rsidP="00000000" w:rsidRDefault="00000000" w:rsidRPr="00000000" w14:paraId="00000384">
      <w:pPr>
        <w:spacing w:line="360" w:lineRule="auto"/>
        <w:ind w:firstLine="709"/>
        <w:jc w:val="both"/>
        <w:rPr/>
      </w:pPr>
      <w:r w:rsidDel="00000000" w:rsidR="00000000" w:rsidRPr="00000000">
        <w:rPr>
          <w:rtl w:val="0"/>
        </w:rPr>
        <w:t xml:space="preserve">Форми оцінювання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385">
      <w:pPr>
        <w:spacing w:line="360" w:lineRule="auto"/>
        <w:ind w:firstLine="709"/>
        <w:jc w:val="both"/>
        <w:rPr/>
      </w:pPr>
      <w:r w:rsidDel="00000000" w:rsidR="00000000" w:rsidRPr="00000000">
        <w:rPr>
          <w:rtl w:val="0"/>
        </w:rPr>
        <w:t xml:space="preserve">Самостійна робота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386">
      <w:pPr>
        <w:spacing w:after="0" w:line="360" w:lineRule="auto"/>
        <w:ind w:firstLine="709"/>
        <w:jc w:val="center"/>
        <w:rPr>
          <w:b w:val="1"/>
          <w:bCs w:val="1"/>
        </w:rPr>
      </w:pPr>
      <w:r w:rsidDel="00000000" w:rsidR="00000000" w:rsidRPr="00000000">
        <w:rPr>
          <w:b w:val="1"/>
          <w:bCs w:val="1"/>
          <w:rtl w:val="0"/>
        </w:rPr>
        <w:t xml:space="preserve">ЗАГАЛЬНЕ ОЦІНЮВАННЯ ДИСЦИПЛІНИ </w:t>
      </w:r>
    </w:p>
    <w:p w:rsidR="00000000" w:rsidDel="00000000" w:rsidP="00000000" w:rsidRDefault="00000000" w:rsidRPr="00000000" w14:paraId="00000387">
      <w:pPr>
        <w:spacing w:after="0" w:line="360" w:lineRule="auto"/>
        <w:ind w:firstLine="709"/>
        <w:jc w:val="center"/>
        <w:rPr>
          <w:b w:val="1"/>
          <w:bCs w:val="1"/>
        </w:rPr>
      </w:pPr>
      <w:r w:rsidDel="00000000" w:rsidR="00000000" w:rsidRPr="00000000">
        <w:rPr>
          <w:b w:val="1"/>
          <w:bCs w:val="1"/>
          <w:rtl w:val="0"/>
        </w:rPr>
        <w:t xml:space="preserve">(денна форма навчання)</w:t>
      </w:r>
    </w:p>
    <w:tbl>
      <w:tblPr>
        <w:tblStyle w:val="Table11"/>
        <w:tblW w:w="9344.0" w:type="dxa"/>
        <w:jc w:val="left"/>
        <w:tblLayout w:type="fixed"/>
        <w:tblLook w:val="0400"/>
      </w:tblPr>
      <w:tblGrid>
        <w:gridCol w:w="5589"/>
        <w:gridCol w:w="1130"/>
        <w:gridCol w:w="2625"/>
        <w:tblGridChange w:id="0">
          <w:tblGrid>
            <w:gridCol w:w="5589"/>
            <w:gridCol w:w="1130"/>
            <w:gridCol w:w="2625"/>
          </w:tblGrid>
        </w:tblGridChange>
      </w:tblGrid>
      <w:tr>
        <w:trPr>
          <w:cantSplit w:val="0"/>
          <w:trHeight w:val="1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8">
            <w:pPr>
              <w:spacing w:line="276" w:lineRule="auto"/>
              <w:jc w:val="center"/>
              <w:rPr>
                <w:b w:val="1"/>
                <w:bCs w:val="1"/>
              </w:rPr>
            </w:pPr>
            <w:r w:rsidDel="00000000" w:rsidR="00000000" w:rsidRPr="00000000">
              <w:rPr>
                <w:b w:val="1"/>
                <w:bCs w:val="1"/>
                <w:rtl w:val="0"/>
              </w:rPr>
              <w:t xml:space="preserve">Види роботи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9">
            <w:pPr>
              <w:spacing w:line="276" w:lineRule="auto"/>
              <w:jc w:val="center"/>
              <w:rPr>
                <w:b w:val="1"/>
                <w:bCs w:val="1"/>
              </w:rPr>
            </w:pPr>
            <w:r w:rsidDel="00000000" w:rsidR="00000000" w:rsidRPr="00000000">
              <w:rPr>
                <w:b w:val="1"/>
                <w:bCs w:val="1"/>
                <w:rtl w:val="0"/>
              </w:rPr>
              <w:t xml:space="preserve">Сума балів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A">
            <w:pPr>
              <w:spacing w:line="276" w:lineRule="auto"/>
              <w:jc w:val="center"/>
              <w:rPr>
                <w:b w:val="1"/>
                <w:bCs w:val="1"/>
              </w:rPr>
            </w:pPr>
            <w:r w:rsidDel="00000000" w:rsidR="00000000" w:rsidRPr="00000000">
              <w:rPr>
                <w:b w:val="1"/>
                <w:bCs w:val="1"/>
                <w:rtl w:val="0"/>
              </w:rPr>
              <w:t xml:space="preserve">Форма підсумкового контролю</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B">
            <w:pPr>
              <w:spacing w:line="276" w:lineRule="auto"/>
              <w:jc w:val="center"/>
              <w:rPr>
                <w:b w:val="1"/>
                <w:bCs w:val="1"/>
              </w:rPr>
            </w:pPr>
            <w:r w:rsidDel="00000000" w:rsidR="00000000" w:rsidRPr="00000000">
              <w:rPr>
                <w:rtl w:val="0"/>
              </w:rPr>
              <w:t xml:space="preserve">Поточна успішність</w:t>
            </w:r>
            <w:r w:rsidDel="00000000" w:rsidR="00000000" w:rsidRPr="00000000">
              <w:rPr>
                <w:b w:val="1"/>
                <w:bCs w:val="1"/>
                <w:rtl w:val="0"/>
              </w:rPr>
              <w:t xml:space="preserve"> (тем практичних занять – 20;   1 тема – 9 балів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C">
            <w:pPr>
              <w:spacing w:line="276" w:lineRule="auto"/>
              <w:jc w:val="center"/>
              <w:rPr>
                <w:b w:val="1"/>
                <w:bCs w:val="1"/>
              </w:rPr>
            </w:pPr>
            <w:r w:rsidDel="00000000" w:rsidR="00000000" w:rsidRPr="00000000">
              <w:rPr>
                <w:b w:val="1"/>
                <w:bCs w:val="1"/>
                <w:rtl w:val="0"/>
              </w:rPr>
              <w:t xml:space="preserve">180</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D">
            <w:pPr>
              <w:spacing w:line="276" w:lineRule="auto"/>
              <w:jc w:val="center"/>
              <w:rPr>
                <w:b w:val="1"/>
                <w:bCs w:val="1"/>
              </w:rPr>
            </w:pPr>
            <w:r w:rsidDel="00000000" w:rsidR="00000000" w:rsidRPr="00000000">
              <w:rPr>
                <w:rtl w:val="0"/>
              </w:rPr>
            </w:r>
          </w:p>
          <w:p w:rsidR="00000000" w:rsidDel="00000000" w:rsidP="00000000" w:rsidRDefault="00000000" w:rsidRPr="00000000" w14:paraId="0000038E">
            <w:pPr>
              <w:spacing w:line="276" w:lineRule="auto"/>
              <w:jc w:val="center"/>
              <w:rPr>
                <w:b w:val="1"/>
                <w:bCs w:val="1"/>
              </w:rPr>
            </w:pPr>
            <w:r w:rsidDel="00000000" w:rsidR="00000000" w:rsidRPr="00000000">
              <w:rPr>
                <w:b w:val="1"/>
                <w:bCs w:val="1"/>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F">
            <w:pPr>
              <w:spacing w:line="360" w:lineRule="auto"/>
              <w:jc w:val="center"/>
              <w:rPr>
                <w:b w:val="1"/>
                <w:bCs w:val="1"/>
              </w:rPr>
            </w:pPr>
            <w:r w:rsidDel="00000000" w:rsidR="00000000" w:rsidRPr="00000000">
              <w:rPr>
                <w:b w:val="1"/>
                <w:bCs w:val="1"/>
                <w:rtl w:val="0"/>
              </w:rPr>
              <w:t xml:space="preserve">Самостійна робота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0">
            <w:pPr>
              <w:spacing w:line="360" w:lineRule="auto"/>
              <w:jc w:val="center"/>
              <w:rPr>
                <w:b w:val="1"/>
                <w:bCs w:val="1"/>
              </w:rPr>
            </w:pPr>
            <w:r w:rsidDel="00000000" w:rsidR="00000000" w:rsidRPr="00000000">
              <w:rPr>
                <w:b w:val="1"/>
                <w:bCs w:val="1"/>
                <w:rtl w:val="0"/>
              </w:rPr>
              <w:t xml:space="preserve">20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2">
            <w:pPr>
              <w:spacing w:line="360" w:lineRule="auto"/>
              <w:ind w:firstLine="709"/>
              <w:jc w:val="both"/>
              <w:rPr>
                <w:b w:val="1"/>
                <w:bCs w:val="1"/>
              </w:rPr>
            </w:pPr>
            <w:r w:rsidDel="00000000" w:rsidR="00000000" w:rsidRPr="00000000">
              <w:rPr>
                <w:b w:val="1"/>
                <w:bCs w:val="1"/>
                <w:rtl w:val="0"/>
              </w:rPr>
              <w:t xml:space="preserve">ВСЬОГО: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3">
            <w:pPr>
              <w:spacing w:line="360" w:lineRule="auto"/>
              <w:ind w:hanging="50"/>
              <w:jc w:val="center"/>
              <w:rPr>
                <w:b w:val="1"/>
                <w:bCs w:val="1"/>
              </w:rPr>
            </w:pPr>
            <w:r w:rsidDel="00000000" w:rsidR="00000000" w:rsidRPr="00000000">
              <w:rPr>
                <w:b w:val="1"/>
                <w:bCs w:val="1"/>
                <w:rtl w:val="0"/>
              </w:rPr>
              <w:t xml:space="preserve">200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395">
      <w:pPr>
        <w:spacing w:line="360" w:lineRule="auto"/>
        <w:ind w:firstLine="709"/>
        <w:jc w:val="both"/>
        <w:rPr/>
      </w:pPr>
      <w:r w:rsidDel="00000000" w:rsidR="00000000" w:rsidRPr="00000000">
        <w:rPr>
          <w:rtl w:val="0"/>
        </w:rPr>
      </w:r>
    </w:p>
    <w:p w:rsidR="00000000" w:rsidDel="00000000" w:rsidP="00000000" w:rsidRDefault="00000000" w:rsidRPr="00000000" w14:paraId="00000396">
      <w:pPr>
        <w:spacing w:line="360" w:lineRule="auto"/>
        <w:ind w:firstLine="709"/>
        <w:jc w:val="both"/>
        <w:rPr/>
      </w:pPr>
      <w:r w:rsidDel="00000000" w:rsidR="00000000" w:rsidRPr="00000000">
        <w:rPr>
          <w:rtl w:val="0"/>
        </w:rPr>
        <w:t xml:space="preserve">Сума балів з дисципліни для студентів </w:t>
      </w:r>
      <w:r w:rsidDel="00000000" w:rsidR="00000000" w:rsidRPr="00000000">
        <w:rPr>
          <w:i w:val="1"/>
          <w:iCs w:val="1"/>
          <w:rtl w:val="0"/>
        </w:rPr>
        <w:t xml:space="preserve">денної та вечірньої форм навчання</w:t>
      </w:r>
      <w:r w:rsidDel="00000000" w:rsidR="00000000" w:rsidRPr="00000000">
        <w:rPr>
          <w:rtl w:val="0"/>
        </w:rPr>
        <w:t xml:space="preserve"> дорівнює сумі балів за поточний контроль та виконання індивідуального завдання</w:t>
      </w:r>
    </w:p>
    <w:p w:rsidR="00000000" w:rsidDel="00000000" w:rsidP="00000000" w:rsidRDefault="00000000" w:rsidRPr="00000000" w14:paraId="00000397">
      <w:pPr>
        <w:spacing w:after="0" w:line="360" w:lineRule="auto"/>
        <w:ind w:firstLine="709"/>
        <w:jc w:val="center"/>
        <w:rPr>
          <w:b w:val="1"/>
          <w:bCs w:val="1"/>
        </w:rPr>
      </w:pPr>
      <w:r w:rsidDel="00000000" w:rsidR="00000000" w:rsidRPr="00000000">
        <w:rPr>
          <w:b w:val="1"/>
          <w:bCs w:val="1"/>
          <w:rtl w:val="0"/>
        </w:rPr>
        <w:t xml:space="preserve">ЗАГАЛЬНЕ ОЦІНЮВАННЯ ДИСЦИПЛІНИ </w:t>
      </w:r>
    </w:p>
    <w:p w:rsidR="00000000" w:rsidDel="00000000" w:rsidP="00000000" w:rsidRDefault="00000000" w:rsidRPr="00000000" w14:paraId="00000398">
      <w:pPr>
        <w:spacing w:after="0" w:line="360" w:lineRule="auto"/>
        <w:ind w:firstLine="709"/>
        <w:jc w:val="center"/>
        <w:rPr>
          <w:b w:val="1"/>
          <w:bCs w:val="1"/>
        </w:rPr>
      </w:pPr>
      <w:r w:rsidDel="00000000" w:rsidR="00000000" w:rsidRPr="00000000">
        <w:rPr>
          <w:b w:val="1"/>
          <w:bCs w:val="1"/>
          <w:rtl w:val="0"/>
        </w:rPr>
        <w:t xml:space="preserve">(вечірня форма навчання)</w:t>
      </w:r>
    </w:p>
    <w:tbl>
      <w:tblPr>
        <w:tblStyle w:val="Table12"/>
        <w:tblW w:w="9344.0" w:type="dxa"/>
        <w:jc w:val="left"/>
        <w:tblLayout w:type="fixed"/>
        <w:tblLook w:val="0400"/>
      </w:tblPr>
      <w:tblGrid>
        <w:gridCol w:w="4999"/>
        <w:gridCol w:w="1290"/>
        <w:gridCol w:w="3055"/>
        <w:tblGridChange w:id="0">
          <w:tblGrid>
            <w:gridCol w:w="4999"/>
            <w:gridCol w:w="1290"/>
            <w:gridCol w:w="30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9">
            <w:pPr>
              <w:spacing w:line="276" w:lineRule="auto"/>
              <w:jc w:val="center"/>
              <w:rPr>
                <w:b w:val="1"/>
                <w:bCs w:val="1"/>
              </w:rPr>
            </w:pPr>
            <w:r w:rsidDel="00000000" w:rsidR="00000000" w:rsidRPr="00000000">
              <w:rPr>
                <w:b w:val="1"/>
                <w:bCs w:val="1"/>
                <w:rtl w:val="0"/>
              </w:rPr>
              <w:t xml:space="preserve">Види роботи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A">
            <w:pPr>
              <w:spacing w:line="276" w:lineRule="auto"/>
              <w:ind w:hanging="49"/>
              <w:jc w:val="center"/>
              <w:rPr>
                <w:b w:val="1"/>
                <w:bCs w:val="1"/>
              </w:rPr>
            </w:pPr>
            <w:r w:rsidDel="00000000" w:rsidR="00000000" w:rsidRPr="00000000">
              <w:rPr>
                <w:b w:val="1"/>
                <w:bCs w:val="1"/>
                <w:rtl w:val="0"/>
              </w:rPr>
              <w:t xml:space="preserve">Сума балів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B">
            <w:pPr>
              <w:spacing w:line="276" w:lineRule="auto"/>
              <w:ind w:hanging="18"/>
              <w:jc w:val="center"/>
              <w:rPr>
                <w:b w:val="1"/>
                <w:bCs w:val="1"/>
              </w:rPr>
            </w:pPr>
            <w:r w:rsidDel="00000000" w:rsidR="00000000" w:rsidRPr="00000000">
              <w:rPr>
                <w:b w:val="1"/>
                <w:bCs w:val="1"/>
                <w:rtl w:val="0"/>
              </w:rPr>
              <w:t xml:space="preserve">Форма підсумкового контролю</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C">
            <w:pPr>
              <w:spacing w:line="276" w:lineRule="auto"/>
              <w:jc w:val="center"/>
              <w:rPr>
                <w:b w:val="1"/>
                <w:bCs w:val="1"/>
              </w:rPr>
            </w:pPr>
            <w:r w:rsidDel="00000000" w:rsidR="00000000" w:rsidRPr="00000000">
              <w:rPr>
                <w:b w:val="1"/>
                <w:bCs w:val="1"/>
                <w:rtl w:val="0"/>
              </w:rPr>
              <w:t xml:space="preserve">Поточна успішність </w:t>
            </w:r>
            <w:r w:rsidDel="00000000" w:rsidR="00000000" w:rsidRPr="00000000">
              <w:rPr>
                <w:rtl w:val="0"/>
              </w:rPr>
              <w:t xml:space="preserve">(тем практичних занять – 12;   1 тема – 15 балів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D">
            <w:pPr>
              <w:spacing w:line="276" w:lineRule="auto"/>
              <w:ind w:hanging="49"/>
              <w:jc w:val="center"/>
              <w:rPr>
                <w:b w:val="1"/>
                <w:bCs w:val="1"/>
              </w:rPr>
            </w:pPr>
            <w:r w:rsidDel="00000000" w:rsidR="00000000" w:rsidRPr="00000000">
              <w:rPr>
                <w:b w:val="1"/>
                <w:bCs w:val="1"/>
                <w:rtl w:val="0"/>
              </w:rPr>
              <w:t xml:space="preserve">180</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E">
            <w:pPr>
              <w:spacing w:line="276" w:lineRule="auto"/>
              <w:ind w:hanging="18"/>
              <w:jc w:val="center"/>
              <w:rPr>
                <w:b w:val="1"/>
                <w:bCs w:val="1"/>
              </w:rPr>
            </w:pPr>
            <w:r w:rsidDel="00000000" w:rsidR="00000000" w:rsidRPr="00000000">
              <w:rPr>
                <w:rtl w:val="0"/>
              </w:rPr>
            </w:r>
          </w:p>
          <w:p w:rsidR="00000000" w:rsidDel="00000000" w:rsidP="00000000" w:rsidRDefault="00000000" w:rsidRPr="00000000" w14:paraId="0000039F">
            <w:pPr>
              <w:spacing w:line="276" w:lineRule="auto"/>
              <w:ind w:hanging="18"/>
              <w:jc w:val="center"/>
              <w:rPr>
                <w:b w:val="1"/>
                <w:bCs w:val="1"/>
              </w:rPr>
            </w:pPr>
            <w:r w:rsidDel="00000000" w:rsidR="00000000" w:rsidRPr="00000000">
              <w:rPr>
                <w:b w:val="1"/>
                <w:bCs w:val="1"/>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0">
            <w:pPr>
              <w:spacing w:line="276" w:lineRule="auto"/>
              <w:jc w:val="center"/>
              <w:rPr>
                <w:b w:val="1"/>
                <w:bCs w:val="1"/>
              </w:rPr>
            </w:pPr>
            <w:r w:rsidDel="00000000" w:rsidR="00000000" w:rsidRPr="00000000">
              <w:rPr>
                <w:b w:val="1"/>
                <w:bCs w:val="1"/>
                <w:rtl w:val="0"/>
              </w:rPr>
              <w:t xml:space="preserve">Самостійна робота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1">
            <w:pPr>
              <w:spacing w:line="276" w:lineRule="auto"/>
              <w:ind w:hanging="49"/>
              <w:jc w:val="center"/>
              <w:rPr>
                <w:b w:val="1"/>
                <w:bCs w:val="1"/>
              </w:rPr>
            </w:pPr>
            <w:r w:rsidDel="00000000" w:rsidR="00000000" w:rsidRPr="00000000">
              <w:rPr>
                <w:b w:val="1"/>
                <w:bCs w:val="1"/>
                <w:rtl w:val="0"/>
              </w:rPr>
              <w:t xml:space="preserve">20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3">
            <w:pPr>
              <w:spacing w:line="276" w:lineRule="auto"/>
              <w:jc w:val="center"/>
              <w:rPr>
                <w:b w:val="1"/>
                <w:bCs w:val="1"/>
              </w:rPr>
            </w:pPr>
            <w:r w:rsidDel="00000000" w:rsidR="00000000" w:rsidRPr="00000000">
              <w:rPr>
                <w:b w:val="1"/>
                <w:bCs w:val="1"/>
                <w:rtl w:val="0"/>
              </w:rPr>
              <w:t xml:space="preserve">ВСЬОГО: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4">
            <w:pPr>
              <w:spacing w:line="276" w:lineRule="auto"/>
              <w:ind w:hanging="49"/>
              <w:jc w:val="center"/>
              <w:rPr>
                <w:b w:val="1"/>
                <w:bCs w:val="1"/>
              </w:rPr>
            </w:pPr>
            <w:r w:rsidDel="00000000" w:rsidR="00000000" w:rsidRPr="00000000">
              <w:rPr>
                <w:b w:val="1"/>
                <w:bCs w:val="1"/>
                <w:rtl w:val="0"/>
              </w:rPr>
              <w:t xml:space="preserve">200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3A6">
      <w:pPr>
        <w:spacing w:line="360" w:lineRule="auto"/>
        <w:ind w:firstLine="709"/>
        <w:jc w:val="both"/>
        <w:rPr/>
      </w:pPr>
      <w:r w:rsidDel="00000000" w:rsidR="00000000" w:rsidRPr="00000000">
        <w:rPr>
          <w:rtl w:val="0"/>
        </w:rPr>
      </w:r>
    </w:p>
    <w:p w:rsidR="00000000" w:rsidDel="00000000" w:rsidP="00000000" w:rsidRDefault="00000000" w:rsidRPr="00000000" w14:paraId="000003A7">
      <w:pPr>
        <w:spacing w:line="360" w:lineRule="auto"/>
        <w:ind w:firstLine="709"/>
        <w:jc w:val="both"/>
        <w:rPr/>
      </w:pPr>
      <w:r w:rsidDel="00000000" w:rsidR="00000000" w:rsidRPr="00000000">
        <w:rPr>
          <w:rtl w:val="0"/>
        </w:rPr>
        <w:t xml:space="preserve">Поточний контроль для студентів </w:t>
      </w:r>
      <w:r w:rsidDel="00000000" w:rsidR="00000000" w:rsidRPr="00000000">
        <w:rPr>
          <w:i w:val="1"/>
          <w:iCs w:val="1"/>
          <w:rtl w:val="0"/>
        </w:rPr>
        <w:t xml:space="preserve">заочної форми навчання</w:t>
      </w:r>
      <w:r w:rsidDel="00000000" w:rsidR="00000000" w:rsidRPr="00000000">
        <w:rPr>
          <w:rtl w:val="0"/>
        </w:rPr>
        <w:t xml:space="preserve"> складають бали, які вони накопичили під час аудиторних занять. </w:t>
      </w:r>
    </w:p>
    <w:p w:rsidR="00000000" w:rsidDel="00000000" w:rsidP="00000000" w:rsidRDefault="00000000" w:rsidRPr="00000000" w14:paraId="000003A8">
      <w:pPr>
        <w:spacing w:line="360" w:lineRule="auto"/>
        <w:ind w:firstLine="709"/>
        <w:jc w:val="both"/>
        <w:rPr/>
      </w:pPr>
      <w:r w:rsidDel="00000000" w:rsidR="00000000" w:rsidRPr="00000000">
        <w:rPr>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A9">
      <w:pPr>
        <w:spacing w:line="360" w:lineRule="auto"/>
        <w:ind w:firstLine="709"/>
        <w:jc w:val="center"/>
        <w:rPr/>
      </w:pPr>
      <w:r w:rsidDel="00000000" w:rsidR="00000000" w:rsidRPr="00000000">
        <w:rPr>
          <w:rtl w:val="0"/>
        </w:rPr>
        <w:t xml:space="preserve">Конвертація у бали традиційних оцінок (заочна форма навчання)</w:t>
      </w:r>
    </w:p>
    <w:tbl>
      <w:tblPr>
        <w:tblStyle w:val="Table13"/>
        <w:tblW w:w="9776.0" w:type="dxa"/>
        <w:jc w:val="center"/>
        <w:tblLayout w:type="fixed"/>
        <w:tblLook w:val="0400"/>
      </w:tblPr>
      <w:tblGrid>
        <w:gridCol w:w="1980"/>
        <w:gridCol w:w="1134"/>
        <w:gridCol w:w="1417"/>
        <w:gridCol w:w="709"/>
        <w:gridCol w:w="709"/>
        <w:gridCol w:w="709"/>
        <w:gridCol w:w="708"/>
        <w:gridCol w:w="1276"/>
        <w:gridCol w:w="1134"/>
        <w:tblGridChange w:id="0">
          <w:tblGrid>
            <w:gridCol w:w="1980"/>
            <w:gridCol w:w="1134"/>
            <w:gridCol w:w="1417"/>
            <w:gridCol w:w="709"/>
            <w:gridCol w:w="709"/>
            <w:gridCol w:w="709"/>
            <w:gridCol w:w="708"/>
            <w:gridCol w:w="1276"/>
            <w:gridCol w:w="1134"/>
          </w:tblGrid>
        </w:tblGridChange>
      </w:tblGrid>
      <w:tr>
        <w:trPr>
          <w:cantSplit w:val="0"/>
          <w:trHeight w:val="37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AA">
            <w:pPr>
              <w:spacing w:line="276" w:lineRule="auto"/>
              <w:ind w:left="-2" w:right="113" w:hanging="2"/>
              <w:jc w:val="center"/>
              <w:rPr/>
            </w:pPr>
            <w:r w:rsidDel="00000000" w:rsidR="00000000" w:rsidRPr="00000000">
              <w:rPr>
                <w:rtl w:val="0"/>
              </w:rPr>
              <w:t xml:space="preserve">Номер модуля кількість навчальних годин/кількість кредитів ECTS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AB">
            <w:pPr>
              <w:spacing w:line="276" w:lineRule="auto"/>
              <w:ind w:left="-2" w:right="113" w:hanging="2"/>
              <w:jc w:val="center"/>
              <w:rPr/>
            </w:pPr>
            <w:r w:rsidDel="00000000" w:rsidR="00000000" w:rsidRPr="00000000">
              <w:rPr>
                <w:rtl w:val="0"/>
              </w:rPr>
              <w:t xml:space="preserve">Кількість змістових модулів, їх номери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AC">
            <w:pPr>
              <w:spacing w:line="276" w:lineRule="auto"/>
              <w:ind w:left="-2" w:right="113" w:hanging="2"/>
              <w:jc w:val="center"/>
              <w:rPr/>
            </w:pPr>
            <w:r w:rsidDel="00000000" w:rsidR="00000000" w:rsidRPr="00000000">
              <w:rPr>
                <w:rtl w:val="0"/>
              </w:rPr>
              <w:t xml:space="preserve">Кількість  оцінюваних практичних занять</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AD">
            <w:pPr>
              <w:spacing w:line="276" w:lineRule="auto"/>
              <w:ind w:left="-2" w:hanging="2"/>
              <w:jc w:val="center"/>
              <w:rPr/>
            </w:pPr>
            <w:r w:rsidDel="00000000" w:rsidR="00000000" w:rsidRPr="00000000">
              <w:rPr>
                <w:rtl w:val="0"/>
              </w:rPr>
              <w:t xml:space="preserve">Конвертація у бали традиційних оцінок</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2">
            <w:pPr>
              <w:spacing w:line="276" w:lineRule="auto"/>
              <w:ind w:left="-2" w:right="113" w:hanging="2"/>
              <w:jc w:val="center"/>
              <w:rPr/>
            </w:pPr>
            <w:r w:rsidDel="00000000" w:rsidR="00000000" w:rsidRPr="00000000">
              <w:rPr>
                <w:rtl w:val="0"/>
              </w:rPr>
              <w:t xml:space="preserve">Мінімальна кількість балів з дисципліни</w:t>
            </w:r>
          </w:p>
        </w:tc>
      </w:tr>
      <w:tr>
        <w:trPr>
          <w:cantSplit w:val="0"/>
          <w:trHeight w:val="30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B6">
            <w:pPr>
              <w:spacing w:line="276" w:lineRule="auto"/>
              <w:ind w:left="-2" w:hanging="2"/>
              <w:jc w:val="center"/>
              <w:rPr/>
            </w:pPr>
            <w:r w:rsidDel="00000000" w:rsidR="00000000" w:rsidRPr="00000000">
              <w:rPr>
                <w:rtl w:val="0"/>
              </w:rPr>
              <w:t xml:space="preserve">Традиційні оцінки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BA">
            <w:pPr>
              <w:spacing w:line="276" w:lineRule="auto"/>
              <w:ind w:left="-113" w:right="113" w:firstLine="0"/>
              <w:jc w:val="center"/>
              <w:rPr/>
            </w:pPr>
            <w:r w:rsidDel="00000000" w:rsidR="00000000" w:rsidRPr="00000000">
              <w:rPr>
                <w:rtl w:val="0"/>
              </w:rPr>
              <w:t xml:space="preserve">Бали за виконання індивідуального завдання</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6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BF">
            <w:pPr>
              <w:spacing w:line="276" w:lineRule="auto"/>
              <w:ind w:left="-2" w:hanging="2"/>
              <w:jc w:val="center"/>
              <w:rPr/>
            </w:pPr>
            <w:r w:rsidDel="00000000" w:rsidR="00000000" w:rsidRPr="00000000">
              <w:rPr>
                <w:b w:val="1"/>
                <w:bCs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C0">
            <w:pPr>
              <w:spacing w:line="276" w:lineRule="auto"/>
              <w:ind w:left="-2" w:hanging="2"/>
              <w:jc w:val="center"/>
              <w:rPr/>
            </w:pPr>
            <w:r w:rsidDel="00000000" w:rsidR="00000000" w:rsidRPr="00000000">
              <w:rPr>
                <w:b w:val="1"/>
                <w:bCs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C1">
            <w:pPr>
              <w:spacing w:line="276" w:lineRule="auto"/>
              <w:ind w:left="-113" w:firstLine="0"/>
              <w:jc w:val="center"/>
              <w:rPr/>
            </w:pPr>
            <w:r w:rsidDel="00000000" w:rsidR="00000000" w:rsidRPr="00000000">
              <w:rPr>
                <w:b w:val="1"/>
                <w:bCs w:val="1"/>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C2">
            <w:pPr>
              <w:spacing w:line="276" w:lineRule="auto"/>
              <w:ind w:left="-2" w:hanging="2"/>
              <w:jc w:val="center"/>
              <w:rPr/>
            </w:pPr>
            <w:r w:rsidDel="00000000" w:rsidR="00000000" w:rsidRPr="00000000">
              <w:rPr>
                <w:b w:val="1"/>
                <w:bCs w:val="1"/>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5">
            <w:pPr>
              <w:spacing w:line="276" w:lineRule="auto"/>
              <w:ind w:left="-2" w:hanging="2"/>
              <w:rPr/>
            </w:pPr>
            <w:r w:rsidDel="00000000" w:rsidR="00000000" w:rsidRPr="00000000">
              <w:rPr>
                <w:rtl w:val="0"/>
              </w:rPr>
              <w:t xml:space="preserve">Модуль 1 </w:t>
            </w:r>
          </w:p>
          <w:p w:rsidR="00000000" w:rsidDel="00000000" w:rsidP="00000000" w:rsidRDefault="00000000" w:rsidRPr="00000000" w14:paraId="000003C6">
            <w:pPr>
              <w:spacing w:line="276" w:lineRule="auto"/>
              <w:ind w:left="-2" w:hanging="2"/>
              <w:rPr/>
            </w:pPr>
            <w:r w:rsidDel="00000000" w:rsidR="00000000" w:rsidRPr="00000000">
              <w:rPr>
                <w:rtl w:val="0"/>
              </w:rPr>
              <w:t xml:space="preserve">   90\3.0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7">
            <w:pPr>
              <w:spacing w:before="240" w:line="276" w:lineRule="auto"/>
              <w:ind w:left="-2" w:hanging="2"/>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C8">
            <w:pPr>
              <w:spacing w:line="276" w:lineRule="auto"/>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C9">
            <w:pPr>
              <w:spacing w:line="276" w:lineRule="auto"/>
              <w:ind w:left="-31" w:hanging="31"/>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CA">
            <w:pPr>
              <w:spacing w:line="276" w:lineRule="auto"/>
              <w:ind w:left="-31" w:hanging="31"/>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CB">
            <w:pPr>
              <w:spacing w:line="276" w:lineRule="auto"/>
              <w:ind w:left="-31" w:hanging="31"/>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CC">
            <w:pPr>
              <w:spacing w:line="276" w:lineRule="auto"/>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CD">
            <w:pPr>
              <w:spacing w:line="276" w:lineRule="auto"/>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CE">
            <w:pPr>
              <w:spacing w:line="276" w:lineRule="auto"/>
              <w:ind w:left="-2" w:hanging="2"/>
              <w:jc w:val="center"/>
              <w:rPr/>
            </w:pPr>
            <w:r w:rsidDel="00000000" w:rsidR="00000000" w:rsidRPr="00000000">
              <w:rPr>
                <w:rtl w:val="0"/>
              </w:rPr>
              <w:t xml:space="preserve">111</w:t>
            </w:r>
          </w:p>
        </w:tc>
      </w:tr>
    </w:tbl>
    <w:p w:rsidR="00000000" w:rsidDel="00000000" w:rsidP="00000000" w:rsidRDefault="00000000" w:rsidRPr="00000000" w14:paraId="000003CF">
      <w:pPr>
        <w:pBdr>
          <w:top w:space="0" w:sz="0" w:val="nil"/>
          <w:left w:space="0" w:sz="0" w:val="nil"/>
          <w:bottom w:space="0" w:sz="0" w:val="nil"/>
          <w:right w:space="0" w:sz="0" w:val="nil"/>
          <w:between w:space="0" w:sz="0" w:val="nil"/>
        </w:pBdr>
        <w:spacing w:line="360" w:lineRule="auto"/>
        <w:ind w:firstLine="709"/>
        <w:jc w:val="both"/>
        <w:rPr>
          <w:color w:val="000000"/>
        </w:rPr>
      </w:pPr>
      <w:r w:rsidDel="00000000" w:rsidR="00000000" w:rsidRPr="00000000">
        <w:rPr>
          <w:rtl w:val="0"/>
        </w:rPr>
      </w:r>
    </w:p>
    <w:p w:rsidR="00000000" w:rsidDel="00000000" w:rsidP="00000000" w:rsidRDefault="00000000" w:rsidRPr="00000000" w14:paraId="000003D0">
      <w:pPr>
        <w:spacing w:line="360" w:lineRule="auto"/>
        <w:ind w:firstLine="709"/>
        <w:jc w:val="both"/>
        <w:rPr/>
      </w:pPr>
      <w:r w:rsidDel="00000000" w:rsidR="00000000" w:rsidRPr="00000000">
        <w:rPr>
          <w:rtl w:val="0"/>
        </w:rPr>
        <w:t xml:space="preserve">Контрольна робота ‒ обов’язковий елемент для студентів </w:t>
      </w:r>
      <w:r w:rsidDel="00000000" w:rsidR="00000000" w:rsidRPr="00000000">
        <w:rPr>
          <w:i w:val="1"/>
          <w:iCs w:val="1"/>
          <w:rtl w:val="0"/>
        </w:rPr>
        <w:t xml:space="preserve">заочної форми навчання,</w:t>
      </w:r>
      <w:r w:rsidDel="00000000" w:rsidR="00000000" w:rsidRPr="00000000">
        <w:rPr>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000000" w:rsidDel="00000000" w:rsidP="00000000" w:rsidRDefault="00000000" w:rsidRPr="00000000" w14:paraId="000003D1">
      <w:pPr>
        <w:spacing w:after="0" w:line="360" w:lineRule="auto"/>
        <w:ind w:firstLine="709"/>
        <w:jc w:val="center"/>
        <w:rPr>
          <w:b w:val="1"/>
          <w:bCs w:val="1"/>
        </w:rPr>
      </w:pPr>
      <w:r w:rsidDel="00000000" w:rsidR="00000000" w:rsidRPr="00000000">
        <w:rPr>
          <w:b w:val="1"/>
          <w:bCs w:val="1"/>
          <w:rtl w:val="0"/>
        </w:rPr>
        <w:t xml:space="preserve">ЗАГАЛЬНЕ ОЦІНЮВАННЯ ДИСЦИПЛІНИ</w:t>
      </w:r>
    </w:p>
    <w:p w:rsidR="00000000" w:rsidDel="00000000" w:rsidP="00000000" w:rsidRDefault="00000000" w:rsidRPr="00000000" w14:paraId="000003D2">
      <w:pPr>
        <w:spacing w:after="0" w:line="360" w:lineRule="auto"/>
        <w:ind w:firstLine="709"/>
        <w:jc w:val="center"/>
        <w:rPr>
          <w:b w:val="1"/>
          <w:bCs w:val="1"/>
        </w:rPr>
      </w:pPr>
      <w:r w:rsidDel="00000000" w:rsidR="00000000" w:rsidRPr="00000000">
        <w:rPr>
          <w:b w:val="1"/>
          <w:bCs w:val="1"/>
          <w:rtl w:val="0"/>
        </w:rPr>
        <w:t xml:space="preserve">(заочна форма навчання)</w:t>
      </w:r>
    </w:p>
    <w:tbl>
      <w:tblPr>
        <w:tblStyle w:val="Table14"/>
        <w:tblW w:w="9344.0" w:type="dxa"/>
        <w:jc w:val="left"/>
        <w:tblLayout w:type="fixed"/>
        <w:tblLook w:val="0400"/>
      </w:tblPr>
      <w:tblGrid>
        <w:gridCol w:w="4833"/>
        <w:gridCol w:w="1314"/>
        <w:gridCol w:w="3197"/>
        <w:tblGridChange w:id="0">
          <w:tblGrid>
            <w:gridCol w:w="4833"/>
            <w:gridCol w:w="1314"/>
            <w:gridCol w:w="319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3">
            <w:pPr>
              <w:spacing w:line="276" w:lineRule="auto"/>
              <w:jc w:val="center"/>
              <w:rPr>
                <w:b w:val="1"/>
                <w:bCs w:val="1"/>
              </w:rPr>
            </w:pPr>
            <w:r w:rsidDel="00000000" w:rsidR="00000000" w:rsidRPr="00000000">
              <w:rPr>
                <w:b w:val="1"/>
                <w:bCs w:val="1"/>
                <w:rtl w:val="0"/>
              </w:rPr>
              <w:t xml:space="preserve">Види роботи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4">
            <w:pPr>
              <w:spacing w:line="276" w:lineRule="auto"/>
              <w:jc w:val="center"/>
              <w:rPr>
                <w:b w:val="1"/>
                <w:bCs w:val="1"/>
              </w:rPr>
            </w:pPr>
            <w:r w:rsidDel="00000000" w:rsidR="00000000" w:rsidRPr="00000000">
              <w:rPr>
                <w:b w:val="1"/>
                <w:bCs w:val="1"/>
                <w:rtl w:val="0"/>
              </w:rPr>
              <w:t xml:space="preserve">Сума балів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5">
            <w:pPr>
              <w:spacing w:line="276" w:lineRule="auto"/>
              <w:ind w:firstLine="5"/>
              <w:jc w:val="center"/>
              <w:rPr>
                <w:b w:val="1"/>
                <w:bCs w:val="1"/>
              </w:rPr>
            </w:pPr>
            <w:r w:rsidDel="00000000" w:rsidR="00000000" w:rsidRPr="00000000">
              <w:rPr>
                <w:b w:val="1"/>
                <w:bCs w:val="1"/>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6">
            <w:pPr>
              <w:spacing w:line="276" w:lineRule="auto"/>
              <w:jc w:val="center"/>
              <w:rPr/>
            </w:pPr>
            <w:r w:rsidDel="00000000" w:rsidR="00000000" w:rsidRPr="00000000">
              <w:rPr>
                <w:b w:val="1"/>
                <w:bCs w:val="1"/>
                <w:rtl w:val="0"/>
              </w:rPr>
              <w:t xml:space="preserve">Поточна успішність</w:t>
            </w:r>
            <w:r w:rsidDel="00000000" w:rsidR="00000000" w:rsidRPr="00000000">
              <w:rPr>
                <w:rtl w:val="0"/>
              </w:rPr>
              <w:t xml:space="preserve"> (тем практичних занять семестрі – 8;</w:t>
            </w:r>
          </w:p>
          <w:p w:rsidR="00000000" w:rsidDel="00000000" w:rsidP="00000000" w:rsidRDefault="00000000" w:rsidRPr="00000000" w14:paraId="000003D7">
            <w:pPr>
              <w:spacing w:line="276" w:lineRule="auto"/>
              <w:jc w:val="center"/>
              <w:rPr/>
            </w:pPr>
            <w:r w:rsidDel="00000000" w:rsidR="00000000" w:rsidRPr="00000000">
              <w:rPr>
                <w:rtl w:val="0"/>
              </w:rPr>
              <w:t xml:space="preserve">1 тема – 9 балів,</w:t>
            </w:r>
          </w:p>
          <w:p w:rsidR="00000000" w:rsidDel="00000000" w:rsidP="00000000" w:rsidRDefault="00000000" w:rsidRPr="00000000" w14:paraId="000003D8">
            <w:pPr>
              <w:spacing w:line="276" w:lineRule="auto"/>
              <w:jc w:val="center"/>
              <w:rPr/>
            </w:pPr>
            <w:r w:rsidDel="00000000" w:rsidR="00000000" w:rsidRPr="00000000">
              <w:rPr>
                <w:b w:val="1"/>
                <w:bCs w:val="1"/>
                <w:rtl w:val="0"/>
              </w:rPr>
              <w:t xml:space="preserve">Самостійна робота</w:t>
            </w:r>
            <w:r w:rsidDel="00000000" w:rsidR="00000000" w:rsidRPr="00000000">
              <w:rPr>
                <w:rtl w:val="0"/>
              </w:rPr>
              <w:t xml:space="preserve"> – 8 балів</w:t>
            </w:r>
          </w:p>
          <w:p w:rsidR="00000000" w:rsidDel="00000000" w:rsidP="00000000" w:rsidRDefault="00000000" w:rsidRPr="00000000" w14:paraId="000003D9">
            <w:pPr>
              <w:spacing w:line="276" w:lineRule="auto"/>
              <w:jc w:val="center"/>
              <w:rPr>
                <w:b w:val="1"/>
                <w:bCs w:val="1"/>
              </w:rPr>
            </w:pPr>
            <w:r w:rsidDel="00000000" w:rsidR="00000000" w:rsidRPr="00000000">
              <w:rPr>
                <w:rtl w:val="0"/>
              </w:rPr>
              <w:t xml:space="preserve">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A">
            <w:pPr>
              <w:spacing w:line="276" w:lineRule="auto"/>
              <w:jc w:val="center"/>
              <w:rPr>
                <w:b w:val="1"/>
                <w:bCs w:val="1"/>
              </w:rPr>
            </w:pPr>
            <w:r w:rsidDel="00000000" w:rsidR="00000000" w:rsidRPr="00000000">
              <w:rPr>
                <w:b w:val="1"/>
                <w:bCs w:val="1"/>
                <w:rtl w:val="0"/>
              </w:rPr>
              <w:t xml:space="preserve">80</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B">
            <w:pPr>
              <w:spacing w:line="276" w:lineRule="auto"/>
              <w:ind w:firstLine="5"/>
              <w:jc w:val="center"/>
              <w:rPr>
                <w:b w:val="1"/>
                <w:bCs w:val="1"/>
              </w:rPr>
            </w:pPr>
            <w:r w:rsidDel="00000000" w:rsidR="00000000" w:rsidRPr="00000000">
              <w:rPr>
                <w:rtl w:val="0"/>
              </w:rPr>
            </w:r>
          </w:p>
          <w:p w:rsidR="00000000" w:rsidDel="00000000" w:rsidP="00000000" w:rsidRDefault="00000000" w:rsidRPr="00000000" w14:paraId="000003DC">
            <w:pPr>
              <w:spacing w:line="276" w:lineRule="auto"/>
              <w:ind w:firstLine="5"/>
              <w:jc w:val="center"/>
              <w:rPr>
                <w:b w:val="1"/>
                <w:bCs w:val="1"/>
              </w:rPr>
            </w:pPr>
            <w:r w:rsidDel="00000000" w:rsidR="00000000" w:rsidRPr="00000000">
              <w:rPr>
                <w:b w:val="1"/>
                <w:bCs w:val="1"/>
                <w:rtl w:val="0"/>
              </w:rPr>
              <w:t xml:space="preserve">Диф. залік</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D">
            <w:pPr>
              <w:spacing w:line="276" w:lineRule="auto"/>
              <w:jc w:val="center"/>
              <w:rPr>
                <w:b w:val="1"/>
                <w:bCs w:val="1"/>
              </w:rPr>
            </w:pPr>
            <w:r w:rsidDel="00000000" w:rsidR="00000000" w:rsidRPr="00000000">
              <w:rPr>
                <w:b w:val="1"/>
                <w:bCs w:val="1"/>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E">
            <w:pPr>
              <w:spacing w:line="276" w:lineRule="auto"/>
              <w:jc w:val="center"/>
              <w:rPr>
                <w:b w:val="1"/>
                <w:bCs w:val="1"/>
              </w:rPr>
            </w:pPr>
            <w:r w:rsidDel="00000000" w:rsidR="00000000" w:rsidRPr="00000000">
              <w:rPr>
                <w:b w:val="1"/>
                <w:bCs w:val="1"/>
                <w:rtl w:val="0"/>
              </w:rPr>
              <w:t xml:space="preserve">120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0">
            <w:pPr>
              <w:spacing w:line="276" w:lineRule="auto"/>
              <w:jc w:val="center"/>
              <w:rPr>
                <w:b w:val="1"/>
                <w:bCs w:val="1"/>
              </w:rPr>
            </w:pPr>
            <w:r w:rsidDel="00000000" w:rsidR="00000000" w:rsidRPr="00000000">
              <w:rPr>
                <w:b w:val="1"/>
                <w:bCs w:val="1"/>
                <w:rtl w:val="0"/>
              </w:rPr>
              <w:t xml:space="preserve">ВСЬОГО: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1">
            <w:pPr>
              <w:spacing w:line="276" w:lineRule="auto"/>
              <w:jc w:val="center"/>
              <w:rPr>
                <w:b w:val="1"/>
                <w:bCs w:val="1"/>
              </w:rPr>
            </w:pPr>
            <w:r w:rsidDel="00000000" w:rsidR="00000000" w:rsidRPr="00000000">
              <w:rPr>
                <w:b w:val="1"/>
                <w:bCs w:val="1"/>
                <w:rtl w:val="0"/>
              </w:rPr>
              <w:t xml:space="preserve">200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3E3">
      <w:pPr>
        <w:spacing w:line="276" w:lineRule="auto"/>
        <w:ind w:firstLine="709"/>
        <w:jc w:val="both"/>
        <w:rPr>
          <w:b w:val="1"/>
          <w:bCs w:val="1"/>
        </w:rPr>
      </w:pPr>
      <w:r w:rsidDel="00000000" w:rsidR="00000000" w:rsidRPr="00000000">
        <w:rPr>
          <w:rtl w:val="0"/>
        </w:rPr>
      </w:r>
    </w:p>
    <w:p w:rsidR="00000000" w:rsidDel="00000000" w:rsidP="00000000" w:rsidRDefault="00000000" w:rsidRPr="00000000" w14:paraId="000003E4">
      <w:pPr>
        <w:spacing w:line="360" w:lineRule="auto"/>
        <w:ind w:firstLine="709"/>
        <w:jc w:val="both"/>
        <w:rPr/>
      </w:pPr>
      <w:r w:rsidDel="00000000" w:rsidR="00000000" w:rsidRPr="00000000">
        <w:rPr>
          <w:rtl w:val="0"/>
        </w:rPr>
        <w:t xml:space="preserve">Оцінювання результатів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000000" w:rsidDel="00000000" w:rsidP="00000000" w:rsidRDefault="00000000" w:rsidRPr="00000000" w14:paraId="000003E5">
      <w:pPr>
        <w:spacing w:line="360" w:lineRule="auto"/>
        <w:ind w:firstLine="709"/>
        <w:jc w:val="center"/>
        <w:rPr>
          <w:b w:val="1"/>
          <w:bCs w:val="1"/>
        </w:rPr>
      </w:pPr>
      <w:r w:rsidDel="00000000" w:rsidR="00000000" w:rsidRPr="00000000">
        <w:rPr>
          <w:b w:val="1"/>
          <w:bCs w:val="1"/>
          <w:rtl w:val="0"/>
        </w:rPr>
        <w:t xml:space="preserve">Оцінювання знань із дисципліни проводять за відповідною шкалою: ШКАЛА ECTS</w:t>
      </w:r>
    </w:p>
    <w:tbl>
      <w:tblPr>
        <w:tblStyle w:val="Table15"/>
        <w:tblW w:w="9343.0" w:type="dxa"/>
        <w:jc w:val="center"/>
        <w:tblLayout w:type="fixed"/>
        <w:tblLook w:val="0400"/>
      </w:tblPr>
      <w:tblGrid>
        <w:gridCol w:w="2345"/>
        <w:gridCol w:w="1402"/>
        <w:gridCol w:w="1388"/>
        <w:gridCol w:w="4208"/>
        <w:tblGridChange w:id="0">
          <w:tblGrid>
            <w:gridCol w:w="2345"/>
            <w:gridCol w:w="1402"/>
            <w:gridCol w:w="1388"/>
            <w:gridCol w:w="4208"/>
          </w:tblGrid>
        </w:tblGridChange>
      </w:tblGrid>
      <w:tr>
        <w:trPr>
          <w:cantSplit w:val="0"/>
          <w:trHeight w:val="8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6">
            <w:pPr>
              <w:spacing w:line="276" w:lineRule="auto"/>
              <w:jc w:val="center"/>
              <w:rPr>
                <w:b w:val="1"/>
                <w:bCs w:val="1"/>
              </w:rPr>
            </w:pPr>
            <w:r w:rsidDel="00000000" w:rsidR="00000000" w:rsidRPr="00000000">
              <w:rPr>
                <w:b w:val="1"/>
                <w:bCs w:val="1"/>
                <w:rtl w:val="0"/>
              </w:rPr>
              <w:t xml:space="preserve">Оцінка за національною шкалою</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7">
            <w:pPr>
              <w:spacing w:line="276" w:lineRule="auto"/>
              <w:jc w:val="center"/>
              <w:rPr>
                <w:b w:val="1"/>
                <w:bCs w:val="1"/>
              </w:rPr>
            </w:pPr>
            <w:r w:rsidDel="00000000" w:rsidR="00000000" w:rsidRPr="00000000">
              <w:rPr>
                <w:b w:val="1"/>
                <w:bCs w:val="1"/>
                <w:rtl w:val="0"/>
              </w:rPr>
              <w:t xml:space="preserve">Границі оцінок</w:t>
            </w:r>
          </w:p>
          <w:p w:rsidR="00000000" w:rsidDel="00000000" w:rsidP="00000000" w:rsidRDefault="00000000" w:rsidRPr="00000000" w14:paraId="000003E8">
            <w:pPr>
              <w:spacing w:line="276" w:lineRule="auto"/>
              <w:jc w:val="center"/>
              <w:rPr>
                <w:b w:val="1"/>
                <w:bCs w:val="1"/>
              </w:rPr>
            </w:pPr>
            <w:r w:rsidDel="00000000" w:rsidR="00000000" w:rsidRPr="00000000">
              <w:rPr>
                <w:b w:val="1"/>
                <w:bCs w:val="1"/>
                <w:rtl w:val="0"/>
              </w:rPr>
              <w:t xml:space="preserve">ECTS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9">
            <w:pPr>
              <w:spacing w:line="276" w:lineRule="auto"/>
              <w:jc w:val="center"/>
              <w:rPr>
                <w:b w:val="1"/>
                <w:bCs w:val="1"/>
              </w:rPr>
            </w:pPr>
            <w:r w:rsidDel="00000000" w:rsidR="00000000" w:rsidRPr="00000000">
              <w:rPr>
                <w:b w:val="1"/>
                <w:bCs w:val="1"/>
                <w:rtl w:val="0"/>
              </w:rPr>
              <w:t xml:space="preserve">Оцінка ECTS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A">
            <w:pPr>
              <w:spacing w:line="276" w:lineRule="auto"/>
              <w:jc w:val="center"/>
              <w:rPr>
                <w:b w:val="1"/>
                <w:bCs w:val="1"/>
              </w:rPr>
            </w:pPr>
            <w:r w:rsidDel="00000000" w:rsidR="00000000" w:rsidRPr="00000000">
              <w:rPr>
                <w:b w:val="1"/>
                <w:bCs w:val="1"/>
                <w:rtl w:val="0"/>
              </w:rPr>
              <w:t xml:space="preserve">Описання</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B">
            <w:pPr>
              <w:spacing w:line="276" w:lineRule="auto"/>
              <w:jc w:val="center"/>
              <w:rPr/>
            </w:pPr>
            <w:r w:rsidDel="00000000" w:rsidR="00000000" w:rsidRPr="00000000">
              <w:rPr>
                <w:rtl w:val="0"/>
              </w:rPr>
              <w:t xml:space="preserve">Відмінно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C">
            <w:pPr>
              <w:spacing w:line="276" w:lineRule="auto"/>
              <w:jc w:val="both"/>
              <w:rPr/>
            </w:pPr>
            <w:r w:rsidDel="00000000" w:rsidR="00000000" w:rsidRPr="00000000">
              <w:rPr>
                <w:rtl w:val="0"/>
              </w:rPr>
              <w:t xml:space="preserve">170-200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D">
            <w:pPr>
              <w:spacing w:line="276" w:lineRule="auto"/>
              <w:jc w:val="center"/>
              <w:rPr/>
            </w:pPr>
            <w:r w:rsidDel="00000000" w:rsidR="00000000" w:rsidRPr="00000000">
              <w:rPr>
                <w:rtl w:val="0"/>
              </w:rPr>
              <w:t xml:space="preserve">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E">
            <w:pPr>
              <w:spacing w:line="276" w:lineRule="auto"/>
              <w:jc w:val="center"/>
              <w:rPr/>
            </w:pPr>
            <w:r w:rsidDel="00000000" w:rsidR="00000000" w:rsidRPr="00000000">
              <w:rPr>
                <w:rtl w:val="0"/>
              </w:rPr>
              <w:t xml:space="preserve">Відмінно (відмінне виконання лише з незначною кількістю помилок)</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F">
            <w:pPr>
              <w:spacing w:line="276" w:lineRule="auto"/>
              <w:jc w:val="center"/>
              <w:rPr/>
            </w:pPr>
            <w:r w:rsidDel="00000000" w:rsidR="00000000" w:rsidRPr="00000000">
              <w:rPr>
                <w:rtl w:val="0"/>
              </w:rPr>
            </w:r>
          </w:p>
          <w:p w:rsidR="00000000" w:rsidDel="00000000" w:rsidP="00000000" w:rsidRDefault="00000000" w:rsidRPr="00000000" w14:paraId="000003F0">
            <w:pPr>
              <w:spacing w:line="276" w:lineRule="auto"/>
              <w:jc w:val="center"/>
              <w:rPr/>
            </w:pPr>
            <w:r w:rsidDel="00000000" w:rsidR="00000000" w:rsidRPr="00000000">
              <w:rPr>
                <w:rtl w:val="0"/>
              </w:rPr>
              <w:t xml:space="preserve">Добре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1">
            <w:pPr>
              <w:spacing w:line="276" w:lineRule="auto"/>
              <w:jc w:val="both"/>
              <w:rPr/>
            </w:pPr>
            <w:r w:rsidDel="00000000" w:rsidR="00000000" w:rsidRPr="00000000">
              <w:rPr>
                <w:rtl w:val="0"/>
              </w:rPr>
              <w:t xml:space="preserve">155 -169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2">
            <w:pPr>
              <w:spacing w:line="276" w:lineRule="auto"/>
              <w:jc w:val="center"/>
              <w:rPr/>
            </w:pPr>
            <w:r w:rsidDel="00000000" w:rsidR="00000000" w:rsidRPr="00000000">
              <w:rPr>
                <w:rtl w:val="0"/>
              </w:rPr>
              <w:t xml:space="preserve">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3">
            <w:pPr>
              <w:spacing w:line="276" w:lineRule="auto"/>
              <w:jc w:val="center"/>
              <w:rPr/>
            </w:pPr>
            <w:r w:rsidDel="00000000" w:rsidR="00000000" w:rsidRPr="00000000">
              <w:rPr>
                <w:rtl w:val="0"/>
              </w:rPr>
              <w:t xml:space="preserve">Дуже добре (вище середнього рівня з кількома помилками)</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5">
            <w:pPr>
              <w:spacing w:line="276" w:lineRule="auto"/>
              <w:jc w:val="both"/>
              <w:rPr/>
            </w:pPr>
            <w:r w:rsidDel="00000000" w:rsidR="00000000" w:rsidRPr="00000000">
              <w:rPr>
                <w:rtl w:val="0"/>
              </w:rPr>
              <w:t xml:space="preserve">140 - 154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6">
            <w:pPr>
              <w:spacing w:line="276" w:lineRule="auto"/>
              <w:jc w:val="center"/>
              <w:rPr/>
            </w:pPr>
            <w:r w:rsidDel="00000000" w:rsidR="00000000" w:rsidRPr="00000000">
              <w:rPr>
                <w:rtl w:val="0"/>
              </w:rPr>
              <w:t xml:space="preserve">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7">
            <w:pPr>
              <w:spacing w:line="276" w:lineRule="auto"/>
              <w:jc w:val="center"/>
              <w:rPr/>
            </w:pPr>
            <w:r w:rsidDel="00000000" w:rsidR="00000000" w:rsidRPr="00000000">
              <w:rPr>
                <w:rtl w:val="0"/>
              </w:rPr>
              <w:t xml:space="preserve">Добре (в цілому правильне виконання з певною кількістю суттєвих помилок)</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8">
            <w:pPr>
              <w:spacing w:line="276" w:lineRule="auto"/>
              <w:jc w:val="center"/>
              <w:rPr/>
            </w:pPr>
            <w:r w:rsidDel="00000000" w:rsidR="00000000" w:rsidRPr="00000000">
              <w:rPr>
                <w:rtl w:val="0"/>
              </w:rPr>
            </w:r>
          </w:p>
          <w:p w:rsidR="00000000" w:rsidDel="00000000" w:rsidP="00000000" w:rsidRDefault="00000000" w:rsidRPr="00000000" w14:paraId="000003F9">
            <w:pPr>
              <w:spacing w:line="276" w:lineRule="auto"/>
              <w:jc w:val="center"/>
              <w:rPr/>
            </w:pPr>
            <w:r w:rsidDel="00000000" w:rsidR="00000000" w:rsidRPr="00000000">
              <w:rPr>
                <w:rtl w:val="0"/>
              </w:rPr>
              <w:t xml:space="preserve">Задовільно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A">
            <w:pPr>
              <w:spacing w:line="276" w:lineRule="auto"/>
              <w:jc w:val="both"/>
              <w:rPr/>
            </w:pPr>
            <w:r w:rsidDel="00000000" w:rsidR="00000000" w:rsidRPr="00000000">
              <w:rPr>
                <w:rtl w:val="0"/>
              </w:rPr>
              <w:t xml:space="preserve">125 - 139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B">
            <w:pPr>
              <w:spacing w:line="276" w:lineRule="auto"/>
              <w:jc w:val="center"/>
              <w:rPr/>
            </w:pPr>
            <w:r w:rsidDel="00000000" w:rsidR="00000000" w:rsidRPr="00000000">
              <w:rPr>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C">
            <w:pPr>
              <w:spacing w:line="276" w:lineRule="auto"/>
              <w:jc w:val="center"/>
              <w:rPr/>
            </w:pPr>
            <w:r w:rsidDel="00000000" w:rsidR="00000000" w:rsidRPr="00000000">
              <w:rPr>
                <w:rtl w:val="0"/>
              </w:rPr>
              <w:t xml:space="preserve">Задовільно (непогано, але зі значною кількістю недоліків)</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E">
            <w:pPr>
              <w:spacing w:line="276" w:lineRule="auto"/>
              <w:jc w:val="both"/>
              <w:rPr/>
            </w:pPr>
            <w:r w:rsidDel="00000000" w:rsidR="00000000" w:rsidRPr="00000000">
              <w:rPr>
                <w:rtl w:val="0"/>
              </w:rPr>
              <w:t xml:space="preserve">111 - 124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F">
            <w:pPr>
              <w:spacing w:line="276" w:lineRule="auto"/>
              <w:jc w:val="center"/>
              <w:rPr/>
            </w:pPr>
            <w:r w:rsidDel="00000000" w:rsidR="00000000" w:rsidRPr="00000000">
              <w:rPr>
                <w:rtl w:val="0"/>
              </w:rPr>
              <w:t xml:space="preserve">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0">
            <w:pPr>
              <w:spacing w:line="276" w:lineRule="auto"/>
              <w:jc w:val="center"/>
              <w:rPr/>
            </w:pPr>
            <w:r w:rsidDel="00000000" w:rsidR="00000000" w:rsidRPr="00000000">
              <w:rPr>
                <w:rtl w:val="0"/>
              </w:rPr>
              <w:t xml:space="preserve">Достатньо (виконання задовольняє мінімальним критеріям)</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1">
            <w:pPr>
              <w:spacing w:line="276" w:lineRule="auto"/>
              <w:jc w:val="center"/>
              <w:rPr/>
            </w:pPr>
            <w:r w:rsidDel="00000000" w:rsidR="00000000" w:rsidRPr="00000000">
              <w:rPr>
                <w:rtl w:val="0"/>
              </w:rPr>
            </w:r>
          </w:p>
          <w:p w:rsidR="00000000" w:rsidDel="00000000" w:rsidP="00000000" w:rsidRDefault="00000000" w:rsidRPr="00000000" w14:paraId="00000402">
            <w:pPr>
              <w:spacing w:line="276" w:lineRule="auto"/>
              <w:jc w:val="center"/>
              <w:rPr/>
            </w:pPr>
            <w:r w:rsidDel="00000000" w:rsidR="00000000" w:rsidRPr="00000000">
              <w:rPr>
                <w:rtl w:val="0"/>
              </w:rPr>
              <w:t xml:space="preserve">Незадовільно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3">
            <w:pPr>
              <w:spacing w:line="276" w:lineRule="auto"/>
              <w:jc w:val="center"/>
              <w:rPr/>
            </w:pPr>
            <w:r w:rsidDel="00000000" w:rsidR="00000000" w:rsidRPr="00000000">
              <w:rPr>
                <w:rtl w:val="0"/>
              </w:rPr>
              <w:t xml:space="preserve">60 - 110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4">
            <w:pPr>
              <w:spacing w:line="276" w:lineRule="auto"/>
              <w:jc w:val="center"/>
              <w:rPr/>
            </w:pPr>
            <w:r w:rsidDel="00000000" w:rsidR="00000000" w:rsidRPr="00000000">
              <w:rPr>
                <w:rtl w:val="0"/>
              </w:rPr>
              <w:t xml:space="preserve">Fx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5">
            <w:pPr>
              <w:spacing w:line="276" w:lineRule="auto"/>
              <w:jc w:val="center"/>
              <w:rPr/>
            </w:pPr>
            <w:r w:rsidDel="00000000" w:rsidR="00000000" w:rsidRPr="00000000">
              <w:rPr>
                <w:rtl w:val="0"/>
              </w:rPr>
              <w:t xml:space="preserve">Незадовільно (з можливістю повторного складання)</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7">
            <w:pPr>
              <w:spacing w:line="276" w:lineRule="auto"/>
              <w:jc w:val="center"/>
              <w:rPr/>
            </w:pPr>
            <w:r w:rsidDel="00000000" w:rsidR="00000000" w:rsidRPr="00000000">
              <w:rPr>
                <w:rtl w:val="0"/>
              </w:rPr>
              <w:t xml:space="preserve">1 - 59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8">
            <w:pPr>
              <w:spacing w:line="276" w:lineRule="auto"/>
              <w:jc w:val="center"/>
              <w:rPr/>
            </w:pPr>
            <w:r w:rsidDel="00000000" w:rsidR="00000000" w:rsidRPr="00000000">
              <w:rPr>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9">
            <w:pPr>
              <w:spacing w:line="276" w:lineRule="auto"/>
              <w:jc w:val="center"/>
              <w:rPr/>
            </w:pPr>
            <w:r w:rsidDel="00000000" w:rsidR="00000000" w:rsidRPr="00000000">
              <w:rPr>
                <w:rtl w:val="0"/>
              </w:rPr>
              <w:t xml:space="preserve">Незадовільно (з обов’язковим повторним вивченням дисципліни)</w:t>
            </w:r>
          </w:p>
        </w:tc>
      </w:tr>
    </w:tbl>
    <w:p w:rsidR="00000000" w:rsidDel="00000000" w:rsidP="00000000" w:rsidRDefault="00000000" w:rsidRPr="00000000" w14:paraId="0000040A">
      <w:pPr>
        <w:spacing w:line="360" w:lineRule="auto"/>
        <w:ind w:firstLine="709"/>
        <w:jc w:val="both"/>
        <w:rPr>
          <w:i w:val="1"/>
          <w:iCs w:val="1"/>
        </w:rPr>
      </w:pPr>
      <w:r w:rsidDel="00000000" w:rsidR="00000000" w:rsidRPr="00000000">
        <w:rPr>
          <w:rtl w:val="0"/>
        </w:rPr>
      </w:r>
    </w:p>
    <w:p w:rsidR="00000000" w:rsidDel="00000000" w:rsidP="00000000" w:rsidRDefault="00000000" w:rsidRPr="00000000" w14:paraId="0000040B">
      <w:pPr>
        <w:spacing w:line="360" w:lineRule="auto"/>
        <w:ind w:firstLine="709"/>
        <w:jc w:val="both"/>
        <w:rPr/>
      </w:pPr>
      <w:r w:rsidDel="00000000" w:rsidR="00000000" w:rsidRPr="00000000">
        <w:rPr>
          <w:i w:val="1"/>
          <w:iCs w:val="1"/>
          <w:rtl w:val="0"/>
        </w:rPr>
        <w:t xml:space="preserve">Засоби діагностики успішності навчання: </w:t>
      </w:r>
      <w:r w:rsidDel="00000000" w:rsidR="00000000" w:rsidRPr="00000000">
        <w:rPr>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40C">
      <w:pPr>
        <w:spacing w:line="360" w:lineRule="auto"/>
        <w:ind w:firstLine="709"/>
        <w:jc w:val="both"/>
        <w:rPr>
          <w:i w:val="1"/>
          <w:iCs w:val="1"/>
        </w:rPr>
      </w:pPr>
      <w:r w:rsidDel="00000000" w:rsidR="00000000" w:rsidRPr="00000000">
        <w:rPr>
          <w:i w:val="1"/>
          <w:iCs w:val="1"/>
          <w:rtl w:val="0"/>
        </w:rPr>
        <w:t xml:space="preserve">Перелік питань до кінцевого контролю знань з дисципліни:</w:t>
      </w:r>
    </w:p>
    <w:p w:rsidR="00000000" w:rsidDel="00000000" w:rsidP="00000000" w:rsidRDefault="00000000" w:rsidRPr="00000000" w14:paraId="0000040D">
      <w:pPr>
        <w:pStyle w:val="Heading2"/>
        <w:numPr>
          <w:ilvl w:val="0"/>
          <w:numId w:val="10"/>
        </w:numPr>
        <w:shd w:fill="ffffff" w:val="clear"/>
        <w:tabs>
          <w:tab w:val="left" w:leader="none" w:pos="426"/>
        </w:tabs>
        <w:ind w:left="0" w:firstLine="0"/>
        <w:jc w:val="both"/>
        <w:rPr>
          <w:b w:val="0"/>
          <w:bCs w:val="0"/>
        </w:rPr>
      </w:pPr>
      <w:r w:rsidDel="00000000" w:rsidR="00000000" w:rsidRPr="00000000">
        <w:rPr>
          <w:b w:val="0"/>
          <w:bCs w:val="0"/>
          <w:rtl w:val="0"/>
        </w:rPr>
        <w:t xml:space="preserve">Визначення понять інтеграція та інклюзія. </w:t>
      </w:r>
    </w:p>
    <w:p w:rsidR="00000000" w:rsidDel="00000000" w:rsidP="00000000" w:rsidRDefault="00000000" w:rsidRPr="00000000" w14:paraId="0000040E">
      <w:pPr>
        <w:pStyle w:val="Heading2"/>
        <w:numPr>
          <w:ilvl w:val="0"/>
          <w:numId w:val="10"/>
        </w:numPr>
        <w:shd w:fill="ffffff" w:val="clear"/>
        <w:tabs>
          <w:tab w:val="left" w:leader="none" w:pos="426"/>
        </w:tabs>
        <w:ind w:left="0" w:firstLine="0"/>
        <w:jc w:val="both"/>
        <w:rPr>
          <w:b w:val="0"/>
          <w:bCs w:val="0"/>
        </w:rPr>
      </w:pPr>
      <w:r w:rsidDel="00000000" w:rsidR="00000000" w:rsidRPr="00000000">
        <w:rPr>
          <w:b w:val="0"/>
          <w:bCs w:val="0"/>
          <w:rtl w:val="0"/>
        </w:rPr>
        <w:t xml:space="preserve">Поняття  «інтеграція», «порушення психофізичного розвитку», «особливі потреби» та ін. Історичне підґрунтя інклюзивної освіти. </w:t>
      </w:r>
    </w:p>
    <w:p w:rsidR="00000000" w:rsidDel="00000000" w:rsidP="00000000" w:rsidRDefault="00000000" w:rsidRPr="00000000" w14:paraId="0000040F">
      <w:pPr>
        <w:pStyle w:val="Heading2"/>
        <w:numPr>
          <w:ilvl w:val="0"/>
          <w:numId w:val="10"/>
        </w:numPr>
        <w:shd w:fill="ffffff" w:val="clear"/>
        <w:tabs>
          <w:tab w:val="left" w:leader="none" w:pos="426"/>
        </w:tabs>
        <w:ind w:left="0" w:firstLine="0"/>
        <w:jc w:val="both"/>
        <w:rPr>
          <w:b w:val="0"/>
          <w:bCs w:val="0"/>
        </w:rPr>
      </w:pPr>
      <w:r w:rsidDel="00000000" w:rsidR="00000000" w:rsidRPr="00000000">
        <w:rPr>
          <w:b w:val="0"/>
          <w:bCs w:val="0"/>
          <w:rtl w:val="0"/>
        </w:rPr>
        <w:t xml:space="preserve">Соціальна та медична моделі порушень розвитку. </w:t>
      </w:r>
    </w:p>
    <w:p w:rsidR="00000000" w:rsidDel="00000000" w:rsidP="00000000" w:rsidRDefault="00000000" w:rsidRPr="00000000" w14:paraId="00000410">
      <w:pPr>
        <w:pStyle w:val="Heading2"/>
        <w:numPr>
          <w:ilvl w:val="0"/>
          <w:numId w:val="10"/>
        </w:numPr>
        <w:shd w:fill="ffffff" w:val="clear"/>
        <w:tabs>
          <w:tab w:val="left" w:leader="none" w:pos="426"/>
        </w:tabs>
        <w:ind w:left="0" w:firstLine="0"/>
        <w:jc w:val="both"/>
        <w:rPr>
          <w:b w:val="0"/>
          <w:bCs w:val="0"/>
        </w:rPr>
      </w:pPr>
      <w:r w:rsidDel="00000000" w:rsidR="00000000" w:rsidRPr="00000000">
        <w:rPr>
          <w:b w:val="0"/>
          <w:bCs w:val="0"/>
          <w:rtl w:val="0"/>
        </w:rPr>
        <w:t xml:space="preserve">Основні принципи побудови інклюзивного середовища. </w:t>
      </w:r>
    </w:p>
    <w:p w:rsidR="00000000" w:rsidDel="00000000" w:rsidP="00000000" w:rsidRDefault="00000000" w:rsidRPr="00000000" w14:paraId="00000411">
      <w:pPr>
        <w:pStyle w:val="Heading2"/>
        <w:numPr>
          <w:ilvl w:val="0"/>
          <w:numId w:val="10"/>
        </w:numPr>
        <w:shd w:fill="ffffff" w:val="clear"/>
        <w:tabs>
          <w:tab w:val="left" w:leader="none" w:pos="426"/>
        </w:tabs>
        <w:ind w:left="0" w:firstLine="0"/>
        <w:jc w:val="both"/>
        <w:rPr>
          <w:b w:val="0"/>
          <w:bCs w:val="0"/>
        </w:rPr>
      </w:pPr>
      <w:r w:rsidDel="00000000" w:rsidR="00000000" w:rsidRPr="00000000">
        <w:rPr>
          <w:b w:val="0"/>
          <w:bCs w:val="0"/>
          <w:rtl w:val="0"/>
        </w:rPr>
        <w:t xml:space="preserve">Міжнародна політика і законодавча база інклюзивної освіти. </w:t>
      </w:r>
    </w:p>
    <w:p w:rsidR="00000000" w:rsidDel="00000000" w:rsidP="00000000" w:rsidRDefault="00000000" w:rsidRPr="00000000" w14:paraId="00000412">
      <w:pPr>
        <w:pStyle w:val="Heading2"/>
        <w:numPr>
          <w:ilvl w:val="0"/>
          <w:numId w:val="10"/>
        </w:numPr>
        <w:shd w:fill="ffffff" w:val="clear"/>
        <w:tabs>
          <w:tab w:val="left" w:leader="none" w:pos="426"/>
        </w:tabs>
        <w:ind w:left="0" w:firstLine="0"/>
        <w:jc w:val="both"/>
        <w:rPr>
          <w:b w:val="0"/>
          <w:bCs w:val="0"/>
        </w:rPr>
      </w:pPr>
      <w:r w:rsidDel="00000000" w:rsidR="00000000" w:rsidRPr="00000000">
        <w:rPr>
          <w:b w:val="0"/>
          <w:bCs w:val="0"/>
          <w:rtl w:val="0"/>
        </w:rPr>
        <w:t xml:space="preserve">Освітні закони України, сучасна освітня нормативно-правова база. </w:t>
      </w:r>
    </w:p>
    <w:p w:rsidR="00000000" w:rsidDel="00000000" w:rsidP="00000000" w:rsidRDefault="00000000" w:rsidRPr="00000000" w14:paraId="00000413">
      <w:pPr>
        <w:pStyle w:val="Heading2"/>
        <w:numPr>
          <w:ilvl w:val="0"/>
          <w:numId w:val="10"/>
        </w:numPr>
        <w:shd w:fill="ffffff" w:val="clear"/>
        <w:tabs>
          <w:tab w:val="left" w:leader="none" w:pos="426"/>
        </w:tabs>
        <w:ind w:left="0" w:firstLine="0"/>
        <w:jc w:val="both"/>
        <w:rPr>
          <w:b w:val="0"/>
          <w:bCs w:val="0"/>
        </w:rPr>
      </w:pPr>
      <w:r w:rsidDel="00000000" w:rsidR="00000000" w:rsidRPr="00000000">
        <w:rPr>
          <w:b w:val="0"/>
          <w:bCs w:val="0"/>
          <w:rtl w:val="0"/>
        </w:rPr>
        <w:t xml:space="preserve">Особливості впровадження інклюзивного навчання в Україні, ресурсні можливості спеціальної освіти. </w:t>
      </w:r>
      <w:r w:rsidDel="00000000" w:rsidR="00000000" w:rsidRPr="00000000">
        <w:rPr>
          <w:b w:val="0"/>
          <w:bCs w:val="0"/>
          <w:color w:val="222222"/>
          <w:rtl w:val="0"/>
        </w:rPr>
        <w:t xml:space="preserve">Напрямки інклюзивної освіти. </w:t>
      </w:r>
      <w:r w:rsidDel="00000000" w:rsidR="00000000" w:rsidRPr="00000000">
        <w:rPr>
          <w:rtl w:val="0"/>
        </w:rPr>
      </w:r>
    </w:p>
    <w:p w:rsidR="00000000" w:rsidDel="00000000" w:rsidP="00000000" w:rsidRDefault="00000000" w:rsidRPr="00000000" w14:paraId="00000414">
      <w:pPr>
        <w:pStyle w:val="Heading2"/>
        <w:numPr>
          <w:ilvl w:val="0"/>
          <w:numId w:val="10"/>
        </w:numPr>
        <w:shd w:fill="ffffff" w:val="clear"/>
        <w:tabs>
          <w:tab w:val="left" w:leader="none" w:pos="426"/>
        </w:tabs>
        <w:ind w:left="0" w:firstLine="0"/>
        <w:jc w:val="both"/>
        <w:rPr>
          <w:b w:val="0"/>
          <w:bCs w:val="0"/>
        </w:rPr>
      </w:pPr>
      <w:r w:rsidDel="00000000" w:rsidR="00000000" w:rsidRPr="00000000">
        <w:rPr>
          <w:b w:val="0"/>
          <w:bCs w:val="0"/>
          <w:rtl w:val="0"/>
        </w:rPr>
        <w:t xml:space="preserve">Складові інклюзії. </w:t>
      </w:r>
    </w:p>
    <w:p w:rsidR="00000000" w:rsidDel="00000000" w:rsidP="00000000" w:rsidRDefault="00000000" w:rsidRPr="00000000" w14:paraId="00000415">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Основні принципи побудови інклюзивного середовища. Складові інклюзії. </w:t>
      </w:r>
      <w:r w:rsidDel="00000000" w:rsidR="00000000" w:rsidRPr="00000000">
        <w:rPr>
          <w:rtl w:val="0"/>
        </w:rPr>
      </w:r>
    </w:p>
    <w:p w:rsidR="00000000" w:rsidDel="00000000" w:rsidP="00000000" w:rsidRDefault="00000000" w:rsidRPr="00000000" w14:paraId="00000416">
      <w:pPr>
        <w:widowControl w:val="0"/>
        <w:numPr>
          <w:ilvl w:val="0"/>
          <w:numId w:val="10"/>
        </w:numPr>
        <w:spacing w:after="0" w:line="360" w:lineRule="auto"/>
        <w:ind w:left="360" w:hanging="360"/>
        <w:jc w:val="both"/>
        <w:rPr/>
      </w:pPr>
      <w:r w:rsidDel="00000000" w:rsidR="00000000" w:rsidRPr="00000000">
        <w:rPr>
          <w:color w:val="000000"/>
          <w:rtl w:val="0"/>
        </w:rPr>
        <w:t xml:space="preserve">Психологія стереотипів та дискримінації у відношенні до осіб з особливими потребам,  осіб  з інвалідністю </w:t>
      </w:r>
      <w:r w:rsidDel="00000000" w:rsidR="00000000" w:rsidRPr="00000000">
        <w:rPr>
          <w:rtl w:val="0"/>
        </w:rPr>
      </w:r>
    </w:p>
    <w:p w:rsidR="00000000" w:rsidDel="00000000" w:rsidP="00000000" w:rsidRDefault="00000000" w:rsidRPr="00000000" w14:paraId="00000417">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color w:val="000000"/>
          <w:rtl w:val="0"/>
        </w:rPr>
        <w:t xml:space="preserve">Поняття „інвалідність”, „людина з особливими потребами” „особа з інвалідністю”. </w:t>
      </w:r>
    </w:p>
    <w:p w:rsidR="00000000" w:rsidDel="00000000" w:rsidP="00000000" w:rsidRDefault="00000000" w:rsidRPr="00000000" w14:paraId="00000418">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color w:val="000000"/>
          <w:rtl w:val="0"/>
        </w:rPr>
        <w:t xml:space="preserve">Основні причини інвалідності, категорії та моделі,  групи інвалідності. </w:t>
      </w:r>
    </w:p>
    <w:p w:rsidR="00000000" w:rsidDel="00000000" w:rsidP="00000000" w:rsidRDefault="00000000" w:rsidRPr="00000000" w14:paraId="00000419">
      <w:pPr>
        <w:widowControl w:val="0"/>
        <w:numPr>
          <w:ilvl w:val="0"/>
          <w:numId w:val="10"/>
        </w:numPr>
        <w:spacing w:after="0" w:line="360" w:lineRule="auto"/>
        <w:ind w:left="360" w:hanging="360"/>
        <w:jc w:val="both"/>
        <w:rPr/>
      </w:pPr>
      <w:r w:rsidDel="00000000" w:rsidR="00000000" w:rsidRPr="00000000">
        <w:rPr>
          <w:color w:val="000000"/>
          <w:rtl w:val="0"/>
        </w:rPr>
        <w:t xml:space="preserve">Види реабілітацій осіб з особливими потребам,  осіб  з інвалідністю </w:t>
      </w:r>
      <w:r w:rsidDel="00000000" w:rsidR="00000000" w:rsidRPr="00000000">
        <w:rPr>
          <w:rtl w:val="0"/>
        </w:rPr>
      </w:r>
    </w:p>
    <w:p w:rsidR="00000000" w:rsidDel="00000000" w:rsidP="00000000" w:rsidRDefault="00000000" w:rsidRPr="00000000" w14:paraId="0000041A">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color w:val="000000"/>
          <w:rtl w:val="0"/>
        </w:rPr>
        <w:t xml:space="preserve">Медична та фізична реабілітації. </w:t>
      </w:r>
    </w:p>
    <w:p w:rsidR="00000000" w:rsidDel="00000000" w:rsidP="00000000" w:rsidRDefault="00000000" w:rsidRPr="00000000" w14:paraId="0000041B">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color w:val="000000"/>
          <w:rtl w:val="0"/>
        </w:rPr>
        <w:t xml:space="preserve">Соціальна реабілітація. Психологічна реабілітація. Педагогічна реабілітація. </w:t>
      </w:r>
    </w:p>
    <w:p w:rsidR="00000000" w:rsidDel="00000000" w:rsidP="00000000" w:rsidRDefault="00000000" w:rsidRPr="00000000" w14:paraId="0000041C">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color w:val="000000"/>
          <w:rtl w:val="0"/>
        </w:rPr>
        <w:t xml:space="preserve">Професійна реабілітація. Трудова реабілітація. Побутова реабілітація. </w:t>
      </w:r>
    </w:p>
    <w:p w:rsidR="00000000" w:rsidDel="00000000" w:rsidP="00000000" w:rsidRDefault="00000000" w:rsidRPr="00000000" w14:paraId="0000041D">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color w:val="000000"/>
          <w:rtl w:val="0"/>
        </w:rPr>
        <w:t xml:space="preserve">Фізкультурно-спортивна реабілітація. Методи та засоби проведення реабілітації. </w:t>
      </w:r>
    </w:p>
    <w:p w:rsidR="00000000" w:rsidDel="00000000" w:rsidP="00000000" w:rsidRDefault="00000000" w:rsidRPr="00000000" w14:paraId="0000041E">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color w:val="000000"/>
          <w:rtl w:val="0"/>
        </w:rPr>
        <w:t xml:space="preserve">Особливості проведення реабілітаційних заходів. Установи, що займаються реабілітацією. </w:t>
      </w:r>
    </w:p>
    <w:p w:rsidR="00000000" w:rsidDel="00000000" w:rsidP="00000000" w:rsidRDefault="00000000" w:rsidRPr="00000000" w14:paraId="0000041F">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color w:val="000000"/>
          <w:rtl w:val="0"/>
        </w:rPr>
        <w:t xml:space="preserve">Правила спілкування і співпраці з учасниками інклюзивного середовища. </w:t>
      </w:r>
    </w:p>
    <w:p w:rsidR="00000000" w:rsidDel="00000000" w:rsidP="00000000" w:rsidRDefault="00000000" w:rsidRPr="00000000" w14:paraId="00000420">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color w:val="000000"/>
          <w:rtl w:val="0"/>
        </w:rPr>
        <w:t xml:space="preserve">Особливості соціальних контактів в інклюзивному освітньому просторі. </w:t>
      </w:r>
    </w:p>
    <w:p w:rsidR="00000000" w:rsidDel="00000000" w:rsidP="00000000" w:rsidRDefault="00000000" w:rsidRPr="00000000" w14:paraId="00000421">
      <w:pPr>
        <w:widowControl w:val="0"/>
        <w:numPr>
          <w:ilvl w:val="0"/>
          <w:numId w:val="10"/>
        </w:numPr>
        <w:spacing w:after="0" w:line="360" w:lineRule="auto"/>
        <w:ind w:left="360" w:hanging="360"/>
        <w:jc w:val="both"/>
        <w:rPr/>
      </w:pPr>
      <w:r w:rsidDel="00000000" w:rsidR="00000000" w:rsidRPr="00000000">
        <w:rPr>
          <w:color w:val="000000"/>
          <w:rtl w:val="0"/>
        </w:rPr>
        <w:t xml:space="preserve">Система комплексної корекційні-розвивальної допомоги осіб з особливими потребам,  осіб  з інвалідністю. </w:t>
      </w:r>
      <w:r w:rsidDel="00000000" w:rsidR="00000000" w:rsidRPr="00000000">
        <w:rPr>
          <w:rtl w:val="0"/>
        </w:rPr>
      </w:r>
    </w:p>
    <w:p w:rsidR="00000000" w:rsidDel="00000000" w:rsidP="00000000" w:rsidRDefault="00000000" w:rsidRPr="00000000" w14:paraId="00000422">
      <w:pPr>
        <w:widowControl w:val="0"/>
        <w:numPr>
          <w:ilvl w:val="0"/>
          <w:numId w:val="10"/>
        </w:numPr>
        <w:spacing w:after="0" w:line="360" w:lineRule="auto"/>
        <w:ind w:left="360" w:hanging="360"/>
        <w:jc w:val="both"/>
        <w:rPr/>
      </w:pPr>
      <w:r w:rsidDel="00000000" w:rsidR="00000000" w:rsidRPr="00000000">
        <w:rPr>
          <w:color w:val="000000"/>
          <w:rtl w:val="0"/>
        </w:rPr>
        <w:t xml:space="preserve">Індивідуальний підхід у лікуванні та профілактичній роботі з особами з особливими потребам,  особами  з інвалідністю. </w:t>
      </w:r>
      <w:r w:rsidDel="00000000" w:rsidR="00000000" w:rsidRPr="00000000">
        <w:rPr>
          <w:rtl w:val="0"/>
        </w:rPr>
      </w:r>
    </w:p>
    <w:p w:rsidR="00000000" w:rsidDel="00000000" w:rsidP="00000000" w:rsidRDefault="00000000" w:rsidRPr="00000000" w14:paraId="00000423">
      <w:pPr>
        <w:widowControl w:val="0"/>
        <w:numPr>
          <w:ilvl w:val="0"/>
          <w:numId w:val="10"/>
        </w:numPr>
        <w:spacing w:after="0" w:line="360" w:lineRule="auto"/>
        <w:ind w:left="360" w:hanging="360"/>
        <w:jc w:val="both"/>
        <w:rPr/>
      </w:pPr>
      <w:r w:rsidDel="00000000" w:rsidR="00000000" w:rsidRPr="00000000">
        <w:rPr>
          <w:color w:val="000000"/>
          <w:rtl w:val="0"/>
        </w:rPr>
        <w:t xml:space="preserve">Поняття, структура  та фактори побудови ефективного спілкування з особами з особливими потребам,  особами  з інвалідністю. </w:t>
      </w:r>
      <w:r w:rsidDel="00000000" w:rsidR="00000000" w:rsidRPr="00000000">
        <w:rPr>
          <w:rtl w:val="0"/>
        </w:rPr>
      </w:r>
    </w:p>
    <w:p w:rsidR="00000000" w:rsidDel="00000000" w:rsidP="00000000" w:rsidRDefault="00000000" w:rsidRPr="00000000" w14:paraId="00000424">
      <w:pPr>
        <w:widowControl w:val="0"/>
        <w:numPr>
          <w:ilvl w:val="0"/>
          <w:numId w:val="10"/>
        </w:numPr>
        <w:spacing w:after="0" w:line="360" w:lineRule="auto"/>
        <w:ind w:left="360" w:hanging="360"/>
        <w:jc w:val="both"/>
        <w:rPr/>
      </w:pPr>
      <w:r w:rsidDel="00000000" w:rsidR="00000000" w:rsidRPr="00000000">
        <w:rPr>
          <w:color w:val="000000"/>
          <w:rtl w:val="0"/>
        </w:rPr>
        <w:t xml:space="preserve">Прийоми спілкування з особами з особливими потребам,  особами  з інвалідністю, які мають особливості психофізичного розвитку.</w:t>
      </w:r>
      <w:r w:rsidDel="00000000" w:rsidR="00000000" w:rsidRPr="00000000">
        <w:rPr>
          <w:rtl w:val="0"/>
        </w:rPr>
      </w:r>
    </w:p>
    <w:p w:rsidR="00000000" w:rsidDel="00000000" w:rsidP="00000000" w:rsidRDefault="00000000" w:rsidRPr="00000000" w14:paraId="00000425">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color w:val="000000"/>
          <w:rtl w:val="0"/>
        </w:rPr>
        <w:t xml:space="preserve">Робота фізичного терапевта  з батьками дитини з особливими потребами  та інвалідністю.</w:t>
      </w:r>
    </w:p>
    <w:p w:rsidR="00000000" w:rsidDel="00000000" w:rsidP="00000000" w:rsidRDefault="00000000" w:rsidRPr="00000000" w14:paraId="00000426">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color w:val="000000"/>
          <w:rtl w:val="0"/>
        </w:rPr>
        <w:t xml:space="preserve"> Мультидисциплінарна команда та її діяльність в умовах інклюзивного середовища. </w:t>
      </w:r>
    </w:p>
    <w:p w:rsidR="00000000" w:rsidDel="00000000" w:rsidP="00000000" w:rsidRDefault="00000000" w:rsidRPr="00000000" w14:paraId="00000427">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Чому виникла потреба у Конвенції ООН про права інвалідів? </w:t>
      </w:r>
      <w:r w:rsidDel="00000000" w:rsidR="00000000" w:rsidRPr="00000000">
        <w:rPr>
          <w:rtl w:val="0"/>
        </w:rPr>
      </w:r>
    </w:p>
    <w:p w:rsidR="00000000" w:rsidDel="00000000" w:rsidP="00000000" w:rsidRDefault="00000000" w:rsidRPr="00000000" w14:paraId="00000428">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Прокоментуйте зміст поняття «інвалідність» за Конвенцією ООН про права інвалідів. </w:t>
      </w:r>
      <w:r w:rsidDel="00000000" w:rsidR="00000000" w:rsidRPr="00000000">
        <w:rPr>
          <w:rtl w:val="0"/>
        </w:rPr>
      </w:r>
    </w:p>
    <w:p w:rsidR="00000000" w:rsidDel="00000000" w:rsidP="00000000" w:rsidRDefault="00000000" w:rsidRPr="00000000" w14:paraId="00000429">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Які основні права людей з інвалідністю визначено у Конвенції ООН про права інвалідів? </w:t>
      </w:r>
      <w:r w:rsidDel="00000000" w:rsidR="00000000" w:rsidRPr="00000000">
        <w:rPr>
          <w:rtl w:val="0"/>
        </w:rPr>
      </w:r>
    </w:p>
    <w:p w:rsidR="00000000" w:rsidDel="00000000" w:rsidP="00000000" w:rsidRDefault="00000000" w:rsidRPr="00000000" w14:paraId="0000042A">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На яких основних принципах базується Конвенції ООН про права інвалідів? </w:t>
      </w:r>
      <w:r w:rsidDel="00000000" w:rsidR="00000000" w:rsidRPr="00000000">
        <w:rPr>
          <w:rtl w:val="0"/>
        </w:rPr>
      </w:r>
    </w:p>
    <w:p w:rsidR="00000000" w:rsidDel="00000000" w:rsidP="00000000" w:rsidRDefault="00000000" w:rsidRPr="00000000" w14:paraId="0000042B">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 Права і принципи перелічені у Конвенції ООН про права інвалідів. </w:t>
      </w:r>
      <w:r w:rsidDel="00000000" w:rsidR="00000000" w:rsidRPr="00000000">
        <w:rPr>
          <w:rtl w:val="0"/>
        </w:rPr>
      </w:r>
    </w:p>
    <w:p w:rsidR="00000000" w:rsidDel="00000000" w:rsidP="00000000" w:rsidRDefault="00000000" w:rsidRPr="00000000" w14:paraId="0000042C">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Який існує зв’язок між процесами демократизації суспільства і проблемами інвалідності? </w:t>
      </w:r>
      <w:r w:rsidDel="00000000" w:rsidR="00000000" w:rsidRPr="00000000">
        <w:rPr>
          <w:rtl w:val="0"/>
        </w:rPr>
      </w:r>
    </w:p>
    <w:p w:rsidR="00000000" w:rsidDel="00000000" w:rsidP="00000000" w:rsidRDefault="00000000" w:rsidRPr="00000000" w14:paraId="0000042D">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 змінювалися підходи до проблем «інвалідності»? </w:t>
      </w:r>
      <w:r w:rsidDel="00000000" w:rsidR="00000000" w:rsidRPr="00000000">
        <w:rPr>
          <w:rtl w:val="0"/>
        </w:rPr>
      </w:r>
    </w:p>
    <w:p w:rsidR="00000000" w:rsidDel="00000000" w:rsidP="00000000" w:rsidRDefault="00000000" w:rsidRPr="00000000" w14:paraId="0000042E">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Які існують концепції моделей «інвалідності»? </w:t>
      </w:r>
      <w:r w:rsidDel="00000000" w:rsidR="00000000" w:rsidRPr="00000000">
        <w:rPr>
          <w:rtl w:val="0"/>
        </w:rPr>
      </w:r>
    </w:p>
    <w:p w:rsidR="00000000" w:rsidDel="00000000" w:rsidP="00000000" w:rsidRDefault="00000000" w:rsidRPr="00000000" w14:paraId="0000042F">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Які на Ваш погляд моделі інвалідності найбільше відповідають сучасним вимогам щодо соціальної політики? </w:t>
      </w:r>
      <w:r w:rsidDel="00000000" w:rsidR="00000000" w:rsidRPr="00000000">
        <w:rPr>
          <w:rtl w:val="0"/>
        </w:rPr>
      </w:r>
    </w:p>
    <w:p w:rsidR="00000000" w:rsidDel="00000000" w:rsidP="00000000" w:rsidRDefault="00000000" w:rsidRPr="00000000" w14:paraId="00000430">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Чим не задовольняють потреби суспільства концепції «реабілітаційної», «культурної», «медичної» моделі інвалідності? </w:t>
      </w:r>
      <w:r w:rsidDel="00000000" w:rsidR="00000000" w:rsidRPr="00000000">
        <w:rPr>
          <w:rtl w:val="0"/>
        </w:rPr>
      </w:r>
    </w:p>
    <w:p w:rsidR="00000000" w:rsidDel="00000000" w:rsidP="00000000" w:rsidRDefault="00000000" w:rsidRPr="00000000" w14:paraId="00000431">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Наведіть приклади забезпечення реалізації прав осіб з інвалідністю в Україні? </w:t>
      </w:r>
      <w:r w:rsidDel="00000000" w:rsidR="00000000" w:rsidRPr="00000000">
        <w:rPr>
          <w:rtl w:val="0"/>
        </w:rPr>
      </w:r>
    </w:p>
    <w:p w:rsidR="00000000" w:rsidDel="00000000" w:rsidP="00000000" w:rsidRDefault="00000000" w:rsidRPr="00000000" w14:paraId="00000432">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Які відомі вам приклади дискримінації прав осіб з інвалідністю в Україні? </w:t>
      </w:r>
      <w:r w:rsidDel="00000000" w:rsidR="00000000" w:rsidRPr="00000000">
        <w:rPr>
          <w:rtl w:val="0"/>
        </w:rPr>
      </w:r>
    </w:p>
    <w:p w:rsidR="00000000" w:rsidDel="00000000" w:rsidP="00000000" w:rsidRDefault="00000000" w:rsidRPr="00000000" w14:paraId="00000433">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Прокоментуйте поняття «соціальна інклюзія», «соціальна інтеграція», «соціальна ізоляція», дайте їх визначення. </w:t>
      </w:r>
      <w:r w:rsidDel="00000000" w:rsidR="00000000" w:rsidRPr="00000000">
        <w:rPr>
          <w:rtl w:val="0"/>
        </w:rPr>
      </w:r>
    </w:p>
    <w:p w:rsidR="00000000" w:rsidDel="00000000" w:rsidP="00000000" w:rsidRDefault="00000000" w:rsidRPr="00000000" w14:paraId="00000434">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Дайте визначення понять «інклюзивне навчання», «інтегроване навчання» назвіть їх основні чинники. </w:t>
      </w:r>
      <w:r w:rsidDel="00000000" w:rsidR="00000000" w:rsidRPr="00000000">
        <w:rPr>
          <w:rtl w:val="0"/>
        </w:rPr>
      </w:r>
    </w:p>
    <w:p w:rsidR="00000000" w:rsidDel="00000000" w:rsidP="00000000" w:rsidRDefault="00000000" w:rsidRPr="00000000" w14:paraId="00000435">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Яка існує правова основа для впровадження інклюзивного навчання в Україні? </w:t>
      </w:r>
      <w:r w:rsidDel="00000000" w:rsidR="00000000" w:rsidRPr="00000000">
        <w:rPr>
          <w:rtl w:val="0"/>
        </w:rPr>
      </w:r>
    </w:p>
    <w:p w:rsidR="00000000" w:rsidDel="00000000" w:rsidP="00000000" w:rsidRDefault="00000000" w:rsidRPr="00000000" w14:paraId="00000436">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 ви розумієте поняття «лінза інвалідності» та її застосування? </w:t>
      </w:r>
      <w:r w:rsidDel="00000000" w:rsidR="00000000" w:rsidRPr="00000000">
        <w:rPr>
          <w:rtl w:val="0"/>
        </w:rPr>
      </w:r>
    </w:p>
    <w:p w:rsidR="00000000" w:rsidDel="00000000" w:rsidP="00000000" w:rsidRDefault="00000000" w:rsidRPr="00000000" w14:paraId="00000437">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Назвіть сучасні тенденції та інноваційні підходи до формування соціальної політики в сфері захисту прав осіб з інвалідністю в Україні та інших країнах світу. </w:t>
      </w:r>
      <w:r w:rsidDel="00000000" w:rsidR="00000000" w:rsidRPr="00000000">
        <w:rPr>
          <w:rtl w:val="0"/>
        </w:rPr>
      </w:r>
    </w:p>
    <w:p w:rsidR="00000000" w:rsidDel="00000000" w:rsidP="00000000" w:rsidRDefault="00000000" w:rsidRPr="00000000" w14:paraId="00000438">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За допомогою якого методу ви схильні оцінювати сучасний стан соціальної політики відносно людей з інвалідністю? </w:t>
      </w:r>
      <w:r w:rsidDel="00000000" w:rsidR="00000000" w:rsidRPr="00000000">
        <w:rPr>
          <w:rtl w:val="0"/>
        </w:rPr>
      </w:r>
    </w:p>
    <w:p w:rsidR="00000000" w:rsidDel="00000000" w:rsidP="00000000" w:rsidRDefault="00000000" w:rsidRPr="00000000" w14:paraId="00000439">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Прокоментуйте поняття «консультативна політика» та назвіть приклади її застосування? </w:t>
      </w:r>
      <w:r w:rsidDel="00000000" w:rsidR="00000000" w:rsidRPr="00000000">
        <w:rPr>
          <w:rtl w:val="0"/>
        </w:rPr>
      </w:r>
    </w:p>
    <w:p w:rsidR="00000000" w:rsidDel="00000000" w:rsidP="00000000" w:rsidRDefault="00000000" w:rsidRPr="00000000" w14:paraId="0000043A">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Що означає поняття «маломобільні групи населення»? </w:t>
      </w:r>
      <w:r w:rsidDel="00000000" w:rsidR="00000000" w:rsidRPr="00000000">
        <w:rPr>
          <w:rtl w:val="0"/>
        </w:rPr>
      </w:r>
    </w:p>
    <w:p w:rsidR="00000000" w:rsidDel="00000000" w:rsidP="00000000" w:rsidRDefault="00000000" w:rsidRPr="00000000" w14:paraId="0000043B">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Дайте визначення поняття «розумне пристосування» за Конвенцією ООН про права інвалідів. 23. Надайте визначення поняття «доступність». Наведіть перелік елементів «доступності» </w:t>
      </w:r>
      <w:r w:rsidDel="00000000" w:rsidR="00000000" w:rsidRPr="00000000">
        <w:rPr>
          <w:rtl w:val="0"/>
        </w:rPr>
      </w:r>
    </w:p>
    <w:p w:rsidR="00000000" w:rsidDel="00000000" w:rsidP="00000000" w:rsidRDefault="00000000" w:rsidRPr="00000000" w14:paraId="0000043C">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 має бути обладнаний вхід до будь-якої громадської будівлі/споруди? Як мають бути промарковані сходи в громадських будівлях/спорудах? </w:t>
      </w:r>
      <w:r w:rsidDel="00000000" w:rsidR="00000000" w:rsidRPr="00000000">
        <w:rPr>
          <w:rtl w:val="0"/>
        </w:rPr>
      </w:r>
    </w:p>
    <w:p w:rsidR="00000000" w:rsidDel="00000000" w:rsidP="00000000" w:rsidRDefault="00000000" w:rsidRPr="00000000" w14:paraId="0000043D">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 Призначення та використання міжнародного символу доступності. </w:t>
      </w:r>
      <w:r w:rsidDel="00000000" w:rsidR="00000000" w:rsidRPr="00000000">
        <w:rPr>
          <w:rtl w:val="0"/>
        </w:rPr>
      </w:r>
    </w:p>
    <w:p w:rsidR="00000000" w:rsidDel="00000000" w:rsidP="00000000" w:rsidRDefault="00000000" w:rsidRPr="00000000" w14:paraId="0000043E">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Що відноситься до засобів індивідуальної мобільності осіб з інвалідністю? </w:t>
      </w:r>
      <w:r w:rsidDel="00000000" w:rsidR="00000000" w:rsidRPr="00000000">
        <w:rPr>
          <w:rtl w:val="0"/>
        </w:rPr>
      </w:r>
    </w:p>
    <w:p w:rsidR="00000000" w:rsidDel="00000000" w:rsidP="00000000" w:rsidRDefault="00000000" w:rsidRPr="00000000" w14:paraId="0000043F">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Наведіть приклади ролі різних суб’єктів суспільства в захисті прав людей з інвалідністю. </w:t>
      </w:r>
      <w:r w:rsidDel="00000000" w:rsidR="00000000" w:rsidRPr="00000000">
        <w:rPr>
          <w:rtl w:val="0"/>
        </w:rPr>
      </w:r>
    </w:p>
    <w:p w:rsidR="00000000" w:rsidDel="00000000" w:rsidP="00000000" w:rsidRDefault="00000000" w:rsidRPr="00000000" w14:paraId="00000440">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Яка роль громадських організацій в формуванні державної соціальної політики щодо осіб з інвалідністю.</w:t>
      </w:r>
      <w:r w:rsidDel="00000000" w:rsidR="00000000" w:rsidRPr="00000000">
        <w:rPr>
          <w:rtl w:val="0"/>
        </w:rPr>
      </w:r>
    </w:p>
    <w:p w:rsidR="00000000" w:rsidDel="00000000" w:rsidP="00000000" w:rsidRDefault="00000000" w:rsidRPr="00000000" w14:paraId="00000441">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Ваше бачення створення інклюзивного суспільства. </w:t>
      </w:r>
      <w:r w:rsidDel="00000000" w:rsidR="00000000" w:rsidRPr="00000000">
        <w:rPr>
          <w:rtl w:val="0"/>
        </w:rPr>
      </w:r>
    </w:p>
    <w:p w:rsidR="00000000" w:rsidDel="00000000" w:rsidP="00000000" w:rsidRDefault="00000000" w:rsidRPr="00000000" w14:paraId="00000442">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Соціальна ізоляція людей з інвалідністю. Які її основні причини. </w:t>
      </w:r>
      <w:r w:rsidDel="00000000" w:rsidR="00000000" w:rsidRPr="00000000">
        <w:rPr>
          <w:rtl w:val="0"/>
        </w:rPr>
      </w:r>
    </w:p>
    <w:p w:rsidR="00000000" w:rsidDel="00000000" w:rsidP="00000000" w:rsidRDefault="00000000" w:rsidRPr="00000000" w14:paraId="00000443">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 відбувається процес соціальної інтеграція осіб з інвалідністю в Україні? </w:t>
      </w:r>
      <w:r w:rsidDel="00000000" w:rsidR="00000000" w:rsidRPr="00000000">
        <w:rPr>
          <w:rtl w:val="0"/>
        </w:rPr>
      </w:r>
    </w:p>
    <w:p w:rsidR="00000000" w:rsidDel="00000000" w:rsidP="00000000" w:rsidRDefault="00000000" w:rsidRPr="00000000" w14:paraId="00000444">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Інклюзія, як освітня концепція та її вплив на формування політики та стратегій відносно людей з інвалідністю </w:t>
      </w:r>
      <w:r w:rsidDel="00000000" w:rsidR="00000000" w:rsidRPr="00000000">
        <w:rPr>
          <w:rtl w:val="0"/>
        </w:rPr>
      </w:r>
    </w:p>
    <w:p w:rsidR="00000000" w:rsidDel="00000000" w:rsidP="00000000" w:rsidRDefault="00000000" w:rsidRPr="00000000" w14:paraId="00000445">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Обґрунтуйте економічну ефективність від впровадження інклюзивної освіти.</w:t>
      </w:r>
      <w:r w:rsidDel="00000000" w:rsidR="00000000" w:rsidRPr="00000000">
        <w:rPr>
          <w:rtl w:val="0"/>
        </w:rPr>
      </w:r>
    </w:p>
    <w:p w:rsidR="00000000" w:rsidDel="00000000" w:rsidP="00000000" w:rsidRDefault="00000000" w:rsidRPr="00000000" w14:paraId="00000446">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Яким чином можна зробити суспільство «доступним» для осіб з інвалідністю? (На прикладі України) </w:t>
      </w:r>
      <w:r w:rsidDel="00000000" w:rsidR="00000000" w:rsidRPr="00000000">
        <w:rPr>
          <w:rtl w:val="0"/>
        </w:rPr>
      </w:r>
    </w:p>
    <w:p w:rsidR="00000000" w:rsidDel="00000000" w:rsidP="00000000" w:rsidRDefault="00000000" w:rsidRPr="00000000" w14:paraId="00000447">
      <w:pPr>
        <w:widowControl w:val="0"/>
        <w:numPr>
          <w:ilvl w:val="0"/>
          <w:numId w:val="10"/>
        </w:numPr>
        <w:pBdr>
          <w:top w:space="0" w:sz="0" w:val="nil"/>
          <w:left w:space="0" w:sz="0" w:val="nil"/>
          <w:bottom w:space="0" w:sz="0" w:val="nil"/>
          <w:right w:space="0" w:sz="0" w:val="nil"/>
          <w:between w:space="0" w:sz="0" w:val="nil"/>
        </w:pBdr>
        <w:spacing w:after="0" w:line="360" w:lineRule="auto"/>
        <w:ind w:left="360" w:hanging="360"/>
        <w:jc w:val="both"/>
        <w:rPr>
          <w:color w:val="000000"/>
        </w:rPr>
      </w:pPr>
      <w:r w:rsidDel="00000000" w:rsidR="00000000" w:rsidRPr="00000000">
        <w:rPr>
          <w:rtl w:val="0"/>
        </w:rPr>
        <w:t xml:space="preserve">Інформаційна доступність для осіб з інвалідністю – основоположне право людини і обов’язок держави. </w:t>
      </w:r>
      <w:r w:rsidDel="00000000" w:rsidR="00000000" w:rsidRPr="00000000">
        <w:rPr>
          <w:rtl w:val="0"/>
        </w:rPr>
      </w:r>
    </w:p>
    <w:p w:rsidR="00000000" w:rsidDel="00000000" w:rsidP="00000000" w:rsidRDefault="00000000" w:rsidRPr="00000000" w14:paraId="00000448">
      <w:pPr>
        <w:numPr>
          <w:ilvl w:val="0"/>
          <w:numId w:val="10"/>
        </w:numPr>
        <w:pBdr>
          <w:top w:space="0" w:sz="0" w:val="nil"/>
          <w:left w:space="0" w:sz="0" w:val="nil"/>
          <w:bottom w:space="0" w:sz="0" w:val="nil"/>
          <w:right w:space="0" w:sz="0" w:val="nil"/>
          <w:between w:space="0" w:sz="0" w:val="nil"/>
        </w:pBdr>
        <w:spacing w:after="0" w:line="360" w:lineRule="auto"/>
        <w:ind w:left="360" w:hanging="360"/>
        <w:rPr>
          <w:color w:val="000000"/>
        </w:rPr>
      </w:pPr>
      <w:r w:rsidDel="00000000" w:rsidR="00000000" w:rsidRPr="00000000">
        <w:rPr>
          <w:color w:val="000000"/>
          <w:rtl w:val="0"/>
        </w:rPr>
        <w:t xml:space="preserve">Яку роль відіграє «доступність» в житті людей з інвалідністю? </w:t>
      </w:r>
    </w:p>
    <w:p w:rsidR="00000000" w:rsidDel="00000000" w:rsidP="00000000" w:rsidRDefault="00000000" w:rsidRPr="00000000" w14:paraId="00000449">
      <w:pPr>
        <w:numPr>
          <w:ilvl w:val="0"/>
          <w:numId w:val="10"/>
        </w:numPr>
        <w:pBdr>
          <w:top w:space="0" w:sz="0" w:val="nil"/>
          <w:left w:space="0" w:sz="0" w:val="nil"/>
          <w:bottom w:space="0" w:sz="0" w:val="nil"/>
          <w:right w:space="0" w:sz="0" w:val="nil"/>
          <w:between w:space="0" w:sz="0" w:val="nil"/>
        </w:pBdr>
        <w:spacing w:after="0" w:line="360" w:lineRule="auto"/>
        <w:ind w:left="360" w:hanging="360"/>
        <w:rPr>
          <w:color w:val="000000"/>
        </w:rPr>
      </w:pPr>
      <w:r w:rsidDel="00000000" w:rsidR="00000000" w:rsidRPr="00000000">
        <w:rPr>
          <w:color w:val="000000"/>
          <w:rtl w:val="0"/>
        </w:rPr>
        <w:t xml:space="preserve">Етика взаємодії з людьми з особливими потребами.</w:t>
      </w:r>
    </w:p>
    <w:p w:rsidR="00000000" w:rsidDel="00000000" w:rsidP="00000000" w:rsidRDefault="00000000" w:rsidRPr="00000000" w14:paraId="0000044A">
      <w:pPr>
        <w:numPr>
          <w:ilvl w:val="0"/>
          <w:numId w:val="10"/>
        </w:numPr>
        <w:pBdr>
          <w:top w:space="0" w:sz="0" w:val="nil"/>
          <w:left w:space="0" w:sz="0" w:val="nil"/>
          <w:bottom w:space="0" w:sz="0" w:val="nil"/>
          <w:right w:space="0" w:sz="0" w:val="nil"/>
          <w:between w:space="0" w:sz="0" w:val="nil"/>
        </w:pBdr>
        <w:spacing w:after="0" w:line="360" w:lineRule="auto"/>
        <w:ind w:left="360" w:hanging="360"/>
        <w:rPr>
          <w:color w:val="000000"/>
        </w:rPr>
      </w:pPr>
      <w:r w:rsidDel="00000000" w:rsidR="00000000" w:rsidRPr="00000000">
        <w:rPr>
          <w:color w:val="000000"/>
          <w:rtl w:val="0"/>
        </w:rPr>
        <w:t xml:space="preserve">Складові безбар'єрності. Словник безбар'єрності.</w:t>
      </w:r>
    </w:p>
    <w:p w:rsidR="00000000" w:rsidDel="00000000" w:rsidP="00000000" w:rsidRDefault="00000000" w:rsidRPr="00000000" w14:paraId="0000044B">
      <w:pPr>
        <w:spacing w:after="0" w:line="360" w:lineRule="auto"/>
        <w:ind w:left="40" w:firstLine="0"/>
        <w:jc w:val="center"/>
        <w:rPr>
          <w:b w:val="1"/>
          <w:bCs w:val="1"/>
        </w:rPr>
      </w:pPr>
      <w:r w:rsidDel="00000000" w:rsidR="00000000" w:rsidRPr="00000000">
        <w:rPr>
          <w:rtl w:val="0"/>
        </w:rPr>
      </w:r>
    </w:p>
    <w:p w:rsidR="00000000" w:rsidDel="00000000" w:rsidP="00000000" w:rsidRDefault="00000000" w:rsidRPr="00000000" w14:paraId="0000044C">
      <w:pPr>
        <w:spacing w:after="0" w:line="360" w:lineRule="auto"/>
        <w:ind w:left="40" w:firstLine="0"/>
        <w:jc w:val="center"/>
        <w:rPr>
          <w:b w:val="1"/>
          <w:bCs w:val="1"/>
        </w:rPr>
      </w:pPr>
      <w:r w:rsidDel="00000000" w:rsidR="00000000" w:rsidRPr="00000000">
        <w:rPr>
          <w:b w:val="1"/>
          <w:bCs w:val="1"/>
          <w:rtl w:val="0"/>
        </w:rPr>
        <w:t xml:space="preserve">14. РЕКОМЕНДОВАНА ЛІТЕРАТУРА</w:t>
      </w:r>
    </w:p>
    <w:p w:rsidR="00000000" w:rsidDel="00000000" w:rsidP="00000000" w:rsidRDefault="00000000" w:rsidRPr="00000000" w14:paraId="0000044D">
      <w:pPr>
        <w:spacing w:line="360" w:lineRule="auto"/>
        <w:ind w:left="160" w:firstLine="0"/>
        <w:rPr>
          <w:b w:val="1"/>
          <w:bCs w:val="1"/>
        </w:rPr>
      </w:pPr>
      <w:r w:rsidDel="00000000" w:rsidR="00000000" w:rsidRPr="00000000">
        <w:rPr>
          <w:b w:val="1"/>
          <w:bCs w:val="1"/>
          <w:rtl w:val="0"/>
        </w:rPr>
        <w:t xml:space="preserve">Основна:</w:t>
      </w:r>
    </w:p>
    <w:p w:rsidR="00000000" w:rsidDel="00000000" w:rsidP="00000000" w:rsidRDefault="00000000" w:rsidRPr="00000000" w14:paraId="0000044E">
      <w:pPr>
        <w:numPr>
          <w:ilvl w:val="0"/>
          <w:numId w:val="2"/>
        </w:numPr>
        <w:pBdr>
          <w:top w:space="0" w:sz="0" w:val="nil"/>
          <w:left w:space="0" w:sz="0" w:val="nil"/>
          <w:bottom w:space="0" w:sz="0" w:val="nil"/>
          <w:right w:space="0" w:sz="0" w:val="nil"/>
          <w:between w:space="0" w:sz="0" w:val="nil"/>
        </w:pBdr>
        <w:tabs>
          <w:tab w:val="left" w:leader="none" w:pos="426"/>
        </w:tabs>
        <w:spacing w:after="200" w:line="360" w:lineRule="auto"/>
        <w:ind w:left="0" w:firstLine="0"/>
        <w:jc w:val="both"/>
        <w:rPr>
          <w:color w:val="000000"/>
        </w:rPr>
      </w:pPr>
      <w:r w:rsidDel="00000000" w:rsidR="00000000" w:rsidRPr="00000000">
        <w:rPr>
          <w:color w:val="000000"/>
          <w:rtl w:val="0"/>
        </w:rPr>
        <w:t xml:space="preserve">Колупаєва А.А., Таранченко О.М. (2023). Інклюзія: покроково для педагогів: навчально-методичний посібник (Серія «Інклюзивна освіта»). Київ, 2023. – 232 с.</w:t>
      </w:r>
    </w:p>
    <w:p w:rsidR="00000000" w:rsidDel="00000000" w:rsidP="00000000" w:rsidRDefault="00000000" w:rsidRPr="00000000" w14:paraId="0000044F">
      <w:pPr>
        <w:numPr>
          <w:ilvl w:val="0"/>
          <w:numId w:val="2"/>
        </w:numPr>
        <w:pBdr>
          <w:top w:space="0" w:sz="0" w:val="nil"/>
          <w:left w:space="0" w:sz="0" w:val="nil"/>
          <w:bottom w:space="0" w:sz="0" w:val="nil"/>
          <w:right w:space="0" w:sz="0" w:val="nil"/>
          <w:between w:space="0" w:sz="0" w:val="nil"/>
        </w:pBdr>
        <w:tabs>
          <w:tab w:val="left" w:leader="none" w:pos="426"/>
        </w:tabs>
        <w:spacing w:after="200" w:line="360" w:lineRule="auto"/>
        <w:ind w:left="0" w:firstLine="0"/>
        <w:jc w:val="both"/>
        <w:rPr>
          <w:color w:val="000000"/>
        </w:rPr>
      </w:pPr>
      <w:r w:rsidDel="00000000" w:rsidR="00000000" w:rsidRPr="00000000">
        <w:rPr>
          <w:color w:val="000000"/>
          <w:rtl w:val="0"/>
        </w:rPr>
        <w:t xml:space="preserve">Шевців З. М. Основи інклюзивної педагогіки: підручник  / З. М. Шевців – К. :«Центр учбової літератури», 2020. – 248 с.</w:t>
      </w:r>
    </w:p>
    <w:p w:rsidR="00000000" w:rsidDel="00000000" w:rsidP="00000000" w:rsidRDefault="00000000" w:rsidRPr="00000000" w14:paraId="00000450">
      <w:pPr>
        <w:numPr>
          <w:ilvl w:val="0"/>
          <w:numId w:val="2"/>
        </w:numPr>
        <w:pBdr>
          <w:top w:space="0" w:sz="0" w:val="nil"/>
          <w:left w:space="0" w:sz="0" w:val="nil"/>
          <w:bottom w:space="0" w:sz="0" w:val="nil"/>
          <w:right w:space="0" w:sz="0" w:val="nil"/>
          <w:between w:space="0" w:sz="0" w:val="nil"/>
        </w:pBdr>
        <w:tabs>
          <w:tab w:val="left" w:leader="none" w:pos="426"/>
        </w:tabs>
        <w:spacing w:after="200" w:line="360" w:lineRule="auto"/>
        <w:ind w:left="0" w:firstLine="0"/>
        <w:jc w:val="both"/>
        <w:rPr>
          <w:color w:val="000000"/>
        </w:rPr>
      </w:pPr>
      <w:r w:rsidDel="00000000" w:rsidR="00000000" w:rsidRPr="00000000">
        <w:rPr>
          <w:color w:val="000000"/>
          <w:rtl w:val="0"/>
        </w:rPr>
        <w:t xml:space="preserve">Гуманізація освітнього простору спеціальної та інклюзивної освіти: теорія і практика: колект. монографія / Е.А.Данілавічютє, С.П. Миронова, Н.Г. Пахомова, О.М. Таранченко [та ін.]; за наук. ред. А.А. Колупаєвої, І.М. Дичківської. – Рівне : Волинські обереги, 2020. – 364 с.</w:t>
      </w:r>
    </w:p>
    <w:p w:rsidR="00000000" w:rsidDel="00000000" w:rsidP="00000000" w:rsidRDefault="00000000" w:rsidRPr="00000000" w14:paraId="00000451">
      <w:pPr>
        <w:numPr>
          <w:ilvl w:val="0"/>
          <w:numId w:val="2"/>
        </w:numPr>
        <w:pBdr>
          <w:top w:space="0" w:sz="0" w:val="nil"/>
          <w:left w:space="0" w:sz="0" w:val="nil"/>
          <w:bottom w:space="0" w:sz="0" w:val="nil"/>
          <w:right w:space="0" w:sz="0" w:val="nil"/>
          <w:between w:space="0" w:sz="0" w:val="nil"/>
        </w:pBdr>
        <w:tabs>
          <w:tab w:val="left" w:leader="none" w:pos="426"/>
        </w:tabs>
        <w:spacing w:after="200" w:line="360" w:lineRule="auto"/>
        <w:ind w:left="0" w:firstLine="0"/>
        <w:jc w:val="both"/>
        <w:rPr>
          <w:color w:val="000000"/>
        </w:rPr>
      </w:pPr>
      <w:r w:rsidDel="00000000" w:rsidR="00000000" w:rsidRPr="00000000">
        <w:rPr>
          <w:color w:val="000000"/>
          <w:rtl w:val="0"/>
        </w:rPr>
        <w:t xml:space="preserve">Соціалізація молоді з особливими освітніми потребами: кращі практики: метод. посіб. / Базиленко А., Таланчук І., Давиденко Г. та ін.; за загальною редакцією А. Базиленко. — К.: Талком, 2020. — 128 с.</w:t>
      </w:r>
    </w:p>
    <w:p w:rsidR="00000000" w:rsidDel="00000000" w:rsidP="00000000" w:rsidRDefault="00000000" w:rsidRPr="00000000" w14:paraId="00000452">
      <w:pPr>
        <w:tabs>
          <w:tab w:val="left" w:leader="none" w:pos="426"/>
        </w:tabs>
        <w:spacing w:line="360" w:lineRule="auto"/>
        <w:ind w:left="160" w:firstLine="0"/>
        <w:rPr>
          <w:b w:val="1"/>
          <w:bCs w:val="1"/>
        </w:rPr>
      </w:pPr>
      <w:r w:rsidDel="00000000" w:rsidR="00000000" w:rsidRPr="00000000">
        <w:rPr>
          <w:b w:val="1"/>
          <w:bCs w:val="1"/>
          <w:rtl w:val="0"/>
        </w:rPr>
        <w:t xml:space="preserve">Додаткова:</w:t>
      </w:r>
    </w:p>
    <w:p w:rsidR="00000000" w:rsidDel="00000000" w:rsidP="00000000" w:rsidRDefault="00000000" w:rsidRPr="00000000" w14:paraId="000004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Бавольська О. В., Васильєв А.А. Корекція психофізичного розвитку дітей з особливими освітніми потребами засобами доповненої реальності платформи Briolight / О. В. Бавольська, А. А. Васильєв. – Миколаїв : 2020.</w:t>
      </w:r>
    </w:p>
    <w:p w:rsidR="00000000" w:rsidDel="00000000" w:rsidP="00000000" w:rsidRDefault="00000000" w:rsidRPr="00000000" w14:paraId="000004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Виховання і розвиток дитини з порушеннями зору: Методичні рекомендації для батьків / Костенко Т.М., Довгопола К.С., Легкий О.М., Кондратенко С.В., 2020. </w:t>
      </w:r>
    </w:p>
    <w:p w:rsidR="00000000" w:rsidDel="00000000" w:rsidP="00000000" w:rsidRDefault="00000000" w:rsidRPr="00000000" w14:paraId="000004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Включення дітей з особливими потребами у соціальне середовище: особливості формування комунікації та подолання поведінкових розладів / Компанець Н.М., Коваль-Бардаш Л.В., 2020. </w:t>
      </w:r>
    </w:p>
    <w:p w:rsidR="00000000" w:rsidDel="00000000" w:rsidP="00000000" w:rsidRDefault="00000000" w:rsidRPr="00000000" w14:paraId="000004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Вовченко О.А. Використання тестових методик у дослідженні емоційного інтелекту підлітків з порушеннями інтелектуального розвитку. За матеріалами міжнародної інтернет-конференція «Сучасні дослідження когнітивної психології». (Острог, 31 травня 2021). 2021. С.45-48. </w:t>
      </w:r>
    </w:p>
    <w:p w:rsidR="00000000" w:rsidDel="00000000" w:rsidP="00000000" w:rsidRDefault="00000000" w:rsidRPr="00000000" w14:paraId="000004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Вовченко О.А. Вплив емоційного інтелекту на процеси соціалізації підлітків з порушеннями психофізичного розвитку. Перспективи та інновації науки. Серія Психологія. Вип. 5 (5). 2021. С. 747-760 </w:t>
      </w:r>
    </w:p>
    <w:p w:rsidR="00000000" w:rsidDel="00000000" w:rsidP="00000000" w:rsidRDefault="00000000" w:rsidRPr="00000000" w14:paraId="000004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Вовченко О.А. Детермінанти сучасного психологічного супроводу осіб з особливостями психофізичного розвитку в контексті особливостей українського менталітету. Теорія і практика сучасної психології. 2020. № 1, Т 3. С. 143-148.</w:t>
      </w:r>
    </w:p>
    <w:p w:rsidR="00000000" w:rsidDel="00000000" w:rsidP="00000000" w:rsidRDefault="00000000" w:rsidRPr="00000000" w14:paraId="000004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Даніеле Новара. Покарання марні. Як виховувати, не попадаючи в пастку емоцій. – Київ: Сварог, 2020. – 276 с.</w:t>
      </w:r>
    </w:p>
    <w:p w:rsidR="00000000" w:rsidDel="00000000" w:rsidP="00000000" w:rsidRDefault="00000000" w:rsidRPr="00000000" w14:paraId="000004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Джаман Т. (2020). Реалізація середовищного й інклюзивного підходів до навчання в контексті інклюзивної освіти як умова євроінтеграції, Social Work and Education, Vol 2, No 29, pp. 150-155.</w:t>
      </w:r>
    </w:p>
    <w:p w:rsidR="00000000" w:rsidDel="00000000" w:rsidP="00000000" w:rsidRDefault="00000000" w:rsidRPr="00000000" w14:paraId="000004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Захарова Л. Г. Технології використання інноваційного інтерактивного обладнання в корекційно-розвитковій діяльності в умовах інклюзивноресурсних центрів: методичні рекомендації для фахівців ІРЦ та установ з інклюзивною формою навчання / Л. Г. Захарова, Г. Л. Норд. – Миколаїв : Вид-во ЧНУ ім. Петра Могили, 2020. – 108 с. </w:t>
      </w:r>
    </w:p>
    <w:p w:rsidR="00000000" w:rsidDel="00000000" w:rsidP="00000000" w:rsidRDefault="00000000" w:rsidRPr="00000000" w14:paraId="000004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Зливков В.Л., Лукомська С.О. Терапія горя. Київ, 2021. 370 с. </w:t>
      </w:r>
    </w:p>
    <w:p w:rsidR="00000000" w:rsidDel="00000000" w:rsidP="00000000" w:rsidRDefault="00000000" w:rsidRPr="00000000" w14:paraId="000004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qptt2igjiynn"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Зливков В., Лукомська С., Євдокимова Н., Ліпінська С. Діти і війна: монографія. Київ.-Ніжин; Видавець ПП Лисенко М.М., 2023. 221 с.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https://opac.kpi.ua/estorage/i/Dity_i_viina_2022_VL_Zlyvkov.pdf</w:t>
        </w:r>
      </w:hyperlink>
      <w:r w:rsidDel="00000000" w:rsidR="00000000" w:rsidRPr="00000000">
        <w:rPr>
          <w:rtl w:val="0"/>
        </w:rPr>
      </w:r>
    </w:p>
    <w:p w:rsidR="00000000" w:rsidDel="00000000" w:rsidP="00000000" w:rsidRDefault="00000000" w:rsidRPr="00000000" w14:paraId="000004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Зливков В.Л., Лукомська С.О. Сучасні тренінгові технології розвитку особистості. Київ. 2022. 184 с.</w:t>
      </w:r>
    </w:p>
    <w:p w:rsidR="00000000" w:rsidDel="00000000" w:rsidP="00000000" w:rsidRDefault="00000000" w:rsidRPr="00000000" w14:paraId="000004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Компанець Н. М. Діагностичний маршрут дошкільника: моделювання індивідуальної програми розвитку/. - К., 2022. – 56 с.: Іл., Електронний додаток.</w:t>
      </w:r>
    </w:p>
    <w:p w:rsidR="00000000" w:rsidDel="00000000" w:rsidP="00000000" w:rsidRDefault="00000000" w:rsidRPr="00000000" w14:paraId="000004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Координація команди супроводу дітей з особливими освітніми потребами в аспекті управлінської діяльності Т.В. Скрипник, О.В. Мартинчук, Н.З. Софій, Н.М. Бабич – 2023.</w:t>
      </w:r>
    </w:p>
    <w:p w:rsidR="00000000" w:rsidDel="00000000" w:rsidP="00000000" w:rsidRDefault="00000000" w:rsidRPr="00000000" w14:paraId="000004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Презентації ініціатив міністерств до проєкту Плану заходів на 2021-2022 роки з реалізації Нацстратегії безбар’єрності.</w:t>
      </w:r>
    </w:p>
    <w:p w:rsidR="00000000" w:rsidDel="00000000" w:rsidP="00000000" w:rsidRDefault="00000000" w:rsidRPr="00000000" w14:paraId="000004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затвердження Положення про інклюзивно-ресурсні центри: постанова Кабінету Міністрів України № 545-2017-п редакція від 28.07.2021 [Електронний ресурс]. – Режим доступу: https:// cutt.ly/gVuFAkr</w:t>
      </w:r>
    </w:p>
    <w:p w:rsidR="00000000" w:rsidDel="00000000" w:rsidP="00000000" w:rsidRDefault="00000000" w:rsidRPr="00000000" w14:paraId="000004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затвердження Порядку організації інклюзивного навчання у закладах загальної середньої освіти: Постанова Кабінету Міністрів України від 15 вересня 2021 року № 957.</w:t>
      </w:r>
    </w:p>
    <w:p w:rsidR="00000000" w:rsidDel="00000000" w:rsidP="00000000" w:rsidRDefault="00000000" w:rsidRPr="00000000" w14:paraId="00000464">
      <w:pPr>
        <w:pBdr>
          <w:top w:space="0" w:sz="0" w:val="nil"/>
          <w:left w:space="0" w:sz="0" w:val="nil"/>
          <w:bottom w:space="0" w:sz="0" w:val="nil"/>
          <w:right w:space="0" w:sz="0" w:val="nil"/>
          <w:between w:space="0" w:sz="0" w:val="nil"/>
        </w:pBdr>
        <w:shd w:fill="ffffff" w:val="clear"/>
        <w:tabs>
          <w:tab w:val="left" w:leader="none" w:pos="365"/>
        </w:tabs>
        <w:spacing w:before="14" w:line="360" w:lineRule="auto"/>
        <w:ind w:hanging="2"/>
        <w:rPr>
          <w:b w:val="1"/>
          <w:bCs w:val="1"/>
          <w:color w:val="000000"/>
        </w:rPr>
      </w:pPr>
      <w:r w:rsidDel="00000000" w:rsidR="00000000" w:rsidRPr="00000000">
        <w:rPr>
          <w:b w:val="1"/>
          <w:bCs w:val="1"/>
          <w:rtl w:val="0"/>
        </w:rPr>
        <w:t xml:space="preserve">Електронні ресурси</w:t>
      </w:r>
      <w:r w:rsidDel="00000000" w:rsidR="00000000" w:rsidRPr="00000000">
        <w:rPr>
          <w:b w:val="1"/>
          <w:bCs w:val="1"/>
          <w:color w:val="000000"/>
          <w:rtl w:val="0"/>
        </w:rPr>
        <w:t xml:space="preserve">:</w:t>
      </w:r>
    </w:p>
    <w:p w:rsidR="00000000" w:rsidDel="00000000" w:rsidP="00000000" w:rsidRDefault="00000000" w:rsidRPr="00000000" w14:paraId="00000465">
      <w:pPr>
        <w:numPr>
          <w:ilvl w:val="0"/>
          <w:numId w:val="7"/>
        </w:numPr>
        <w:tabs>
          <w:tab w:val="left" w:leader="none" w:pos="426"/>
          <w:tab w:val="left" w:leader="none" w:pos="851"/>
        </w:tabs>
        <w:spacing w:after="0" w:line="360" w:lineRule="auto"/>
        <w:ind w:left="0" w:hanging="2"/>
        <w:jc w:val="both"/>
        <w:rPr/>
      </w:pPr>
      <w:r w:rsidDel="00000000" w:rsidR="00000000" w:rsidRPr="00000000">
        <w:rPr>
          <w:rtl w:val="0"/>
        </w:rPr>
        <w:t xml:space="preserve">Бібліотека Національного медичного університету імені О.О.Богомольця </w:t>
      </w:r>
      <w:hyperlink r:id="rId11">
        <w:r w:rsidDel="00000000" w:rsidR="00000000" w:rsidRPr="00000000">
          <w:rPr>
            <w:color w:val="000080"/>
            <w:u w:val="single"/>
            <w:rtl w:val="0"/>
          </w:rPr>
          <w:t xml:space="preserve">https://librarynmu.com/</w:t>
        </w:r>
      </w:hyperlink>
      <w:r w:rsidDel="00000000" w:rsidR="00000000" w:rsidRPr="00000000">
        <w:rPr>
          <w:rtl w:val="0"/>
        </w:rPr>
      </w:r>
    </w:p>
    <w:p w:rsidR="00000000" w:rsidDel="00000000" w:rsidP="00000000" w:rsidRDefault="00000000" w:rsidRPr="00000000" w14:paraId="00000466">
      <w:pPr>
        <w:numPr>
          <w:ilvl w:val="0"/>
          <w:numId w:val="7"/>
        </w:numPr>
        <w:tabs>
          <w:tab w:val="left" w:leader="none" w:pos="426"/>
          <w:tab w:val="left" w:leader="none" w:pos="851"/>
        </w:tabs>
        <w:spacing w:after="0" w:line="360" w:lineRule="auto"/>
        <w:ind w:left="0" w:hanging="2"/>
        <w:jc w:val="both"/>
        <w:rPr/>
      </w:pPr>
      <w:r w:rsidDel="00000000" w:rsidR="00000000" w:rsidRPr="00000000">
        <w:rPr>
          <w:rtl w:val="0"/>
        </w:rPr>
        <w:t xml:space="preserve">Наукова бібліотека ім. М.Максимовича </w:t>
      </w:r>
      <w:hyperlink r:id="rId12">
        <w:r w:rsidDel="00000000" w:rsidR="00000000" w:rsidRPr="00000000">
          <w:rPr>
            <w:color w:val="000080"/>
            <w:u w:val="single"/>
            <w:rtl w:val="0"/>
          </w:rPr>
          <w:t xml:space="preserve">https://library.knu.ua/</w:t>
        </w:r>
      </w:hyperlink>
      <w:r w:rsidDel="00000000" w:rsidR="00000000" w:rsidRPr="00000000">
        <w:rPr>
          <w:rtl w:val="0"/>
        </w:rPr>
      </w:r>
    </w:p>
    <w:p w:rsidR="00000000" w:rsidDel="00000000" w:rsidP="00000000" w:rsidRDefault="00000000" w:rsidRPr="00000000" w14:paraId="00000467">
      <w:pPr>
        <w:numPr>
          <w:ilvl w:val="0"/>
          <w:numId w:val="7"/>
        </w:numPr>
        <w:tabs>
          <w:tab w:val="left" w:leader="none" w:pos="426"/>
          <w:tab w:val="left" w:leader="none" w:pos="851"/>
        </w:tabs>
        <w:spacing w:after="0" w:line="360" w:lineRule="auto"/>
        <w:ind w:left="0" w:hanging="2"/>
        <w:jc w:val="both"/>
        <w:rPr/>
      </w:pPr>
      <w:r w:rsidDel="00000000" w:rsidR="00000000" w:rsidRPr="00000000">
        <w:rPr>
          <w:rtl w:val="0"/>
        </w:rPr>
        <w:t xml:space="preserve">Національна бібліотека України </w:t>
      </w:r>
      <w:hyperlink r:id="rId13">
        <w:r w:rsidDel="00000000" w:rsidR="00000000" w:rsidRPr="00000000">
          <w:rPr>
            <w:color w:val="000080"/>
            <w:u w:val="single"/>
            <w:rtl w:val="0"/>
          </w:rPr>
          <w:t xml:space="preserve">http://www.nbuv.gov.ua/</w:t>
        </w:r>
      </w:hyperlink>
      <w:r w:rsidDel="00000000" w:rsidR="00000000" w:rsidRPr="00000000">
        <w:rPr>
          <w:rtl w:val="0"/>
        </w:rPr>
      </w:r>
    </w:p>
    <w:p w:rsidR="00000000" w:rsidDel="00000000" w:rsidP="00000000" w:rsidRDefault="00000000" w:rsidRPr="00000000" w14:paraId="00000468">
      <w:pPr>
        <w:numPr>
          <w:ilvl w:val="0"/>
          <w:numId w:val="7"/>
        </w:numPr>
        <w:tabs>
          <w:tab w:val="left" w:leader="none" w:pos="426"/>
          <w:tab w:val="left" w:leader="none" w:pos="851"/>
        </w:tabs>
        <w:spacing w:after="0" w:line="360" w:lineRule="auto"/>
        <w:ind w:left="0" w:hanging="2"/>
        <w:jc w:val="both"/>
        <w:rPr/>
      </w:pPr>
      <w:hyperlink r:id="rId14">
        <w:r w:rsidDel="00000000" w:rsidR="00000000" w:rsidRPr="00000000">
          <w:rPr>
            <w:color w:val="000000"/>
            <w:highlight w:val="white"/>
            <w:rtl w:val="0"/>
          </w:rPr>
          <w:t xml:space="preserve">Наукова бібліотека НаУКМА - Києво-Могилянська академія</w:t>
        </w:r>
      </w:hyperlink>
      <w:hyperlink r:id="rId15">
        <w:r w:rsidDel="00000000" w:rsidR="00000000" w:rsidRPr="00000000">
          <w:rPr>
            <w:color w:val="000080"/>
            <w:highlight w:val="white"/>
            <w:u w:val="single"/>
            <w:rtl w:val="0"/>
          </w:rPr>
          <w:t xml:space="preserve"> </w:t>
        </w:r>
      </w:hyperlink>
      <w:hyperlink r:id="rId16">
        <w:r w:rsidDel="00000000" w:rsidR="00000000" w:rsidRPr="00000000">
          <w:rPr>
            <w:color w:val="000080"/>
            <w:u w:val="single"/>
            <w:rtl w:val="0"/>
          </w:rPr>
          <w:t xml:space="preserve">https://library.ukma.edu.ua/</w:t>
        </w:r>
      </w:hyperlink>
      <w:r w:rsidDel="00000000" w:rsidR="00000000" w:rsidRPr="00000000">
        <w:rPr>
          <w:rtl w:val="0"/>
        </w:rPr>
      </w:r>
    </w:p>
    <w:p w:rsidR="00000000" w:rsidDel="00000000" w:rsidP="00000000" w:rsidRDefault="00000000" w:rsidRPr="00000000" w14:paraId="00000469">
      <w:pPr>
        <w:numPr>
          <w:ilvl w:val="0"/>
          <w:numId w:val="7"/>
        </w:numPr>
        <w:tabs>
          <w:tab w:val="left" w:leader="none" w:pos="426"/>
          <w:tab w:val="left" w:leader="none" w:pos="851"/>
        </w:tabs>
        <w:spacing w:after="0" w:line="360" w:lineRule="auto"/>
        <w:ind w:left="0" w:hanging="2"/>
        <w:jc w:val="both"/>
        <w:rPr/>
      </w:pPr>
      <w:bookmarkStart w:colFirst="0" w:colLast="0" w:name="_heading=h.30j0zll" w:id="2"/>
      <w:bookmarkEnd w:id="2"/>
      <w:r w:rsidDel="00000000" w:rsidR="00000000" w:rsidRPr="00000000">
        <w:rPr>
          <w:highlight w:val="white"/>
          <w:rtl w:val="0"/>
        </w:rPr>
        <w:t xml:space="preserve">Національна наукова медична бібліотека України  </w:t>
      </w:r>
      <w:hyperlink r:id="rId17">
        <w:r w:rsidDel="00000000" w:rsidR="00000000" w:rsidRPr="00000000">
          <w:rPr>
            <w:color w:val="000080"/>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46A">
      <w:pPr>
        <w:numPr>
          <w:ilvl w:val="0"/>
          <w:numId w:val="7"/>
        </w:numPr>
        <w:tabs>
          <w:tab w:val="left" w:leader="none" w:pos="426"/>
          <w:tab w:val="left" w:leader="none" w:pos="851"/>
        </w:tabs>
        <w:spacing w:after="0" w:line="360" w:lineRule="auto"/>
        <w:ind w:left="0" w:hanging="2"/>
        <w:jc w:val="both"/>
        <w:rPr/>
      </w:pPr>
      <w:r w:rsidDel="00000000" w:rsidR="00000000" w:rsidRPr="00000000">
        <w:rPr>
          <w:color w:val="000000"/>
          <w:highlight w:val="white"/>
          <w:rtl w:val="0"/>
        </w:rPr>
        <w:t xml:space="preserve">«Інклюзивне суспільство в Україні. Довідник практичних рекомендацій» </w:t>
      </w:r>
      <w:hyperlink r:id="rId18">
        <w:r w:rsidDel="00000000" w:rsidR="00000000" w:rsidRPr="00000000">
          <w:rPr>
            <w:color w:val="0000ff"/>
            <w:u w:val="single"/>
            <w:rtl w:val="0"/>
          </w:rPr>
          <w:t xml:space="preserve">https://yarmiz.org.ua/ua/2022/12/26/%D1%96%D0%BD%D0%BA%D0%BB%D1%8E%D0%B7%D0%B8%D0%B2%D0%BD%D0%B5-%D1%81%D1%83%D1%81%D0%BF%D1%96%D0%BB%D1%8C%D1%81%D1%82%D0%B2%D0%BE-%D0%B2-%D1%83%D0%BA%D1%80%D0%B0%D1%97%D0%BD%D1%96-%D0%B4%D0%BE/</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46B">
      <w:pPr>
        <w:numPr>
          <w:ilvl w:val="0"/>
          <w:numId w:val="7"/>
        </w:numPr>
        <w:tabs>
          <w:tab w:val="left" w:leader="none" w:pos="426"/>
          <w:tab w:val="left" w:leader="none" w:pos="851"/>
        </w:tabs>
        <w:spacing w:after="0" w:line="360" w:lineRule="auto"/>
        <w:ind w:left="0" w:hanging="2"/>
        <w:jc w:val="both"/>
        <w:rPr/>
      </w:pPr>
      <w:r w:rsidDel="00000000" w:rsidR="00000000" w:rsidRPr="00000000">
        <w:rPr>
          <w:color w:val="000000"/>
          <w:rtl w:val="0"/>
        </w:rPr>
        <w:t xml:space="preserve">Довідник безбар’єрності  </w:t>
      </w:r>
      <w:r w:rsidDel="00000000" w:rsidR="00000000" w:rsidRPr="00000000">
        <w:rPr>
          <w:rtl w:val="0"/>
        </w:rPr>
      </w:r>
    </w:p>
    <w:p w:rsidR="00000000" w:rsidDel="00000000" w:rsidP="00000000" w:rsidRDefault="00000000" w:rsidRPr="00000000" w14:paraId="0000046C">
      <w:pPr>
        <w:pBdr>
          <w:top w:space="0" w:sz="0" w:val="nil"/>
          <w:left w:space="0" w:sz="0" w:val="nil"/>
          <w:bottom w:space="0" w:sz="0" w:val="nil"/>
          <w:right w:space="0" w:sz="0" w:val="nil"/>
          <w:between w:space="0" w:sz="0" w:val="nil"/>
        </w:pBdr>
        <w:tabs>
          <w:tab w:val="left" w:leader="none" w:pos="426"/>
        </w:tabs>
        <w:spacing w:after="0" w:line="360" w:lineRule="auto"/>
        <w:rPr>
          <w:color w:val="0000ff"/>
          <w:highlight w:val="white"/>
          <w:u w:val="single"/>
        </w:rPr>
      </w:pPr>
      <w:hyperlink r:id="rId19">
        <w:r w:rsidDel="00000000" w:rsidR="00000000" w:rsidRPr="00000000">
          <w:rPr>
            <w:color w:val="0000ff"/>
            <w:highlight w:val="white"/>
            <w:u w:val="single"/>
            <w:rtl w:val="0"/>
          </w:rPr>
          <w:t xml:space="preserve">https://bf.in.ua/?fbclid=IwAR0yUsdLnmZfCyM4caAFUivuv41dHnZZVCK3MVGFmkYFMUzvBm8N81gd9oE_aem_AXE-SBq3nqKroDuJbEOEIDVKkQXyJlAV9pD2IjwVc8ngvzBdRSx6naBbO35DR8tXSnk</w:t>
        </w:r>
      </w:hyperlink>
      <w:r w:rsidDel="00000000" w:rsidR="00000000" w:rsidRPr="00000000">
        <w:rPr>
          <w:rtl w:val="0"/>
        </w:rPr>
      </w:r>
    </w:p>
    <w:p w:rsidR="00000000" w:rsidDel="00000000" w:rsidP="00000000" w:rsidRDefault="00000000" w:rsidRPr="00000000" w14:paraId="0000046D">
      <w:pPr>
        <w:numPr>
          <w:ilvl w:val="0"/>
          <w:numId w:val="7"/>
        </w:numPr>
        <w:pBdr>
          <w:top w:space="0" w:sz="0" w:val="nil"/>
          <w:left w:space="0" w:sz="0" w:val="nil"/>
          <w:bottom w:space="0" w:sz="0" w:val="nil"/>
          <w:right w:space="0" w:sz="0" w:val="nil"/>
          <w:between w:space="0" w:sz="0" w:val="nil"/>
        </w:pBdr>
        <w:tabs>
          <w:tab w:val="left" w:leader="none" w:pos="426"/>
        </w:tabs>
        <w:spacing w:after="200" w:line="360" w:lineRule="auto"/>
        <w:ind w:left="0" w:firstLine="0"/>
        <w:rPr>
          <w:rFonts w:ascii="Calibri" w:cs="Calibri" w:eastAsia="Calibri" w:hAnsi="Calibri"/>
          <w:color w:val="000000"/>
        </w:rPr>
      </w:pPr>
      <w:r w:rsidDel="00000000" w:rsidR="00000000" w:rsidRPr="00000000">
        <w:rPr>
          <w:color w:val="000000"/>
          <w:highlight w:val="white"/>
          <w:rtl w:val="0"/>
        </w:rPr>
        <w:t xml:space="preserve">Безбар'єрність у реабілітаційних відділеннях </w:t>
      </w:r>
      <w:hyperlink r:id="rId20">
        <w:r w:rsidDel="00000000" w:rsidR="00000000" w:rsidRPr="00000000">
          <w:rPr>
            <w:color w:val="0000ff"/>
            <w:u w:val="single"/>
            <w:rtl w:val="0"/>
          </w:rPr>
          <w:t xml:space="preserve">BarrierFree_Rehabilitation_BigCityLab.pdf</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46E">
      <w:pPr>
        <w:tabs>
          <w:tab w:val="left" w:leader="none" w:pos="426"/>
        </w:tabs>
        <w:spacing w:line="240" w:lineRule="auto"/>
        <w:ind w:left="360" w:firstLine="0"/>
        <w:rPr>
          <w:color w:val="0000ff"/>
          <w:highlight w:val="white"/>
          <w:u w:val="single"/>
        </w:rPr>
      </w:pPr>
      <w:r w:rsidDel="00000000" w:rsidR="00000000" w:rsidRPr="00000000">
        <w:rPr>
          <w:rtl w:val="0"/>
        </w:rPr>
      </w:r>
    </w:p>
    <w:p w:rsidR="00000000" w:rsidDel="00000000" w:rsidP="00000000" w:rsidRDefault="00000000" w:rsidRPr="00000000" w14:paraId="0000046F">
      <w:pPr>
        <w:rPr>
          <w:sz w:val="24"/>
          <w:szCs w:val="24"/>
        </w:rPr>
      </w:pPr>
      <w:bookmarkStart w:colFirst="0" w:colLast="0" w:name="_heading=h.3znysh7" w:id="3"/>
      <w:bookmarkEnd w:id="3"/>
      <w:r w:rsidDel="00000000" w:rsidR="00000000" w:rsidRPr="00000000">
        <w:rPr>
          <w:rtl w:val="0"/>
        </w:rPr>
      </w:r>
    </w:p>
    <w:sectPr>
      <w:type w:val="nextPage"/>
      <w:pgSz w:h="16838" w:w="11906" w:orient="portrait"/>
      <w:pgMar w:bottom="1134" w:top="1134" w:left="1701" w:right="851" w:header="709" w:footer="35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928" w:hanging="360"/>
      </w:pPr>
      <w:rPr>
        <w:rFonts w:ascii="Times New Roman" w:cs="Times New Roman" w:eastAsia="Times New Roman" w:hAnsi="Times New Roman"/>
        <w:b w:val="0"/>
        <w:bCs w:val="0"/>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2912" w:hanging="360"/>
      </w:pPr>
      <w:rPr>
        <w:b w:val="1"/>
        <w:bCs w:val="1"/>
      </w:rPr>
    </w:lvl>
    <w:lvl w:ilvl="1">
      <w:start w:val="1"/>
      <w:numFmt w:val="lowerLetter"/>
      <w:lvlText w:val="%2."/>
      <w:lvlJc w:val="left"/>
      <w:pPr>
        <w:ind w:left="3632" w:hanging="360"/>
      </w:pPr>
      <w:rPr/>
    </w:lvl>
    <w:lvl w:ilvl="2">
      <w:start w:val="1"/>
      <w:numFmt w:val="lowerRoman"/>
      <w:lvlText w:val="%3."/>
      <w:lvlJc w:val="right"/>
      <w:pPr>
        <w:ind w:left="4352" w:hanging="180"/>
      </w:pPr>
      <w:rPr/>
    </w:lvl>
    <w:lvl w:ilvl="3">
      <w:start w:val="1"/>
      <w:numFmt w:val="decimal"/>
      <w:lvlText w:val="%4."/>
      <w:lvlJc w:val="left"/>
      <w:pPr>
        <w:ind w:left="5072" w:hanging="360"/>
      </w:pPr>
      <w:rPr/>
    </w:lvl>
    <w:lvl w:ilvl="4">
      <w:start w:val="1"/>
      <w:numFmt w:val="lowerLetter"/>
      <w:lvlText w:val="%5."/>
      <w:lvlJc w:val="left"/>
      <w:pPr>
        <w:ind w:left="5792" w:hanging="360"/>
      </w:pPr>
      <w:rPr/>
    </w:lvl>
    <w:lvl w:ilvl="5">
      <w:start w:val="1"/>
      <w:numFmt w:val="lowerRoman"/>
      <w:lvlText w:val="%6."/>
      <w:lvlJc w:val="right"/>
      <w:pPr>
        <w:ind w:left="6512" w:hanging="180"/>
      </w:pPr>
      <w:rPr/>
    </w:lvl>
    <w:lvl w:ilvl="6">
      <w:start w:val="1"/>
      <w:numFmt w:val="decimal"/>
      <w:lvlText w:val="%7."/>
      <w:lvlJc w:val="left"/>
      <w:pPr>
        <w:ind w:left="7232" w:hanging="360"/>
      </w:pPr>
      <w:rPr/>
    </w:lvl>
    <w:lvl w:ilvl="7">
      <w:start w:val="1"/>
      <w:numFmt w:val="lowerLetter"/>
      <w:lvlText w:val="%8."/>
      <w:lvlJc w:val="left"/>
      <w:pPr>
        <w:ind w:left="7952" w:hanging="360"/>
      </w:pPr>
      <w:rPr/>
    </w:lvl>
    <w:lvl w:ilvl="8">
      <w:start w:val="1"/>
      <w:numFmt w:val="lowerRoman"/>
      <w:lvlText w:val="%9."/>
      <w:lvlJc w:val="right"/>
      <w:pPr>
        <w:ind w:left="8672" w:hanging="180"/>
      </w:pPr>
      <w:rPr/>
    </w:lvl>
  </w:abstractNum>
  <w:abstractNum w:abstractNumId="4">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rFonts w:ascii="Times New Roman" w:cs="Times New Roman" w:eastAsia="Times New Roman" w:hAnsi="Times New Roman"/>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18" w:hanging="360"/>
      </w:pPr>
      <w:rPr>
        <w:b w:val="0"/>
        <w:bCs w:val="0"/>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9">
    <w:lvl w:ilvl="0">
      <w:start w:val="1"/>
      <w:numFmt w:val="decimal"/>
      <w:lvlText w:val="%1."/>
      <w:lvlJc w:val="right"/>
      <w:pPr>
        <w:ind w:left="928" w:hanging="360"/>
      </w:pPr>
      <w:rPr>
        <w:b w:val="0"/>
        <w:bCs w:val="0"/>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b w:val="1"/>
      <w:bCs w:val="1"/>
    </w:rPr>
  </w:style>
  <w:style w:type="paragraph" w:styleId="Heading2">
    <w:name w:val="heading 2"/>
    <w:basedOn w:val="Normal"/>
    <w:next w:val="Normal"/>
    <w:pPr>
      <w:keepNext w:val="1"/>
      <w:spacing w:after="0" w:line="360" w:lineRule="auto"/>
    </w:pPr>
    <w:rPr>
      <w:b w:val="1"/>
      <w:bCs w:val="1"/>
    </w:rPr>
  </w:style>
  <w:style w:type="paragraph" w:styleId="Heading3">
    <w:name w:val="heading 3"/>
    <w:basedOn w:val="Normal"/>
    <w:next w:val="Normal"/>
    <w:pPr>
      <w:keepNext w:val="1"/>
      <w:spacing w:after="0" w:line="240" w:lineRule="auto"/>
      <w:jc w:val="both"/>
    </w:pPr>
    <w:rPr>
      <w:b w:val="1"/>
      <w:bCs w:val="1"/>
      <w:i w:val="1"/>
      <w:iCs w:val="1"/>
      <w:sz w:val="32"/>
      <w:szCs w:val="32"/>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spacing w:after="0" w:line="240" w:lineRule="auto"/>
      <w:jc w:val="both"/>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jc w:val="center"/>
    </w:pPr>
    <w:rPr/>
  </w:style>
  <w:style w:type="paragraph" w:styleId="7">
    <w:name w:val="heading 7"/>
    <w:link w:val="70"/>
    <w:uiPriority w:val="9"/>
    <w:unhideWhenUsed w:val="1"/>
    <w:qFormat w:val="1"/>
    <w:rsid w:val="00A66C09"/>
    <w:pPr>
      <w:spacing w:after="60" w:before="240" w:line="240" w:lineRule="auto"/>
      <w:outlineLvl w:val="6"/>
    </w:pPr>
    <w:rPr>
      <w:rFonts w:ascii="Calibri" w:hAnsi="Calibri"/>
      <w:sz w:val="24"/>
      <w:szCs w:val="24"/>
    </w:rPr>
  </w:style>
  <w:style w:type="paragraph" w:styleId="8">
    <w:name w:val="heading 8"/>
    <w:link w:val="80"/>
    <w:uiPriority w:val="9"/>
    <w:unhideWhenUsed w:val="1"/>
    <w:qFormat w:val="1"/>
    <w:rsid w:val="00A66C09"/>
    <w:pPr>
      <w:spacing w:after="60" w:before="240" w:line="240" w:lineRule="auto"/>
      <w:outlineLvl w:val="7"/>
    </w:pPr>
    <w:rPr>
      <w:rFonts w:ascii="Calibri" w:hAnsi="Calibri"/>
      <w:i w:val="1"/>
      <w:iCs w:val="1"/>
      <w:sz w:val="24"/>
      <w:szCs w:val="24"/>
    </w:rPr>
  </w:style>
  <w:style w:type="paragraph" w:styleId="9">
    <w:name w:val="heading 9"/>
    <w:link w:val="90"/>
    <w:uiPriority w:val="9"/>
    <w:semiHidden w:val="1"/>
    <w:unhideWhenUsed w:val="1"/>
    <w:qFormat w:val="1"/>
    <w:rsid w:val="00E47A0B"/>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uiPriority w:val="2"/>
    <w:qFormat w:val="1"/>
    <w:tblPr>
      <w:tblCellMar>
        <w:top w:w="0.0" w:type="dxa"/>
        <w:left w:w="0.0" w:type="dxa"/>
        <w:bottom w:w="0.0" w:type="dxa"/>
        <w:right w:w="0.0" w:type="dxa"/>
      </w:tblCellMar>
    </w:tblPr>
  </w:style>
  <w:style w:type="character" w:styleId="10" w:customStyle="1">
    <w:name w:val="Заголовок 1 Знак"/>
    <w:basedOn w:val="a0"/>
    <w:rsid w:val="00A66C09"/>
    <w:rPr>
      <w:rFonts w:eastAsia="Times New Roman"/>
      <w:b w:val="1"/>
      <w:bCs w:val="1"/>
      <w:noProof w:val="1"/>
      <w:lang w:eastAsia="ru-RU" w:val="uk-UA"/>
    </w:rPr>
  </w:style>
  <w:style w:type="character" w:styleId="20" w:customStyle="1">
    <w:name w:val="Заголовок 2 Знак"/>
    <w:basedOn w:val="a0"/>
    <w:rsid w:val="00A66C09"/>
    <w:rPr>
      <w:rFonts w:eastAsia="Times New Roman"/>
      <w:b w:val="1"/>
      <w:bCs w:val="1"/>
      <w:noProof w:val="1"/>
      <w:lang w:eastAsia="ru-RU" w:val="uk-UA"/>
    </w:rPr>
  </w:style>
  <w:style w:type="character" w:styleId="30" w:customStyle="1">
    <w:name w:val="Заголовок 3 Знак"/>
    <w:basedOn w:val="a0"/>
    <w:rsid w:val="00A66C09"/>
    <w:rPr>
      <w:rFonts w:eastAsia="Times New Roman"/>
      <w:b w:val="1"/>
      <w:bCs w:val="1"/>
      <w:i w:val="1"/>
      <w:iCs w:val="1"/>
      <w:noProof w:val="1"/>
      <w:sz w:val="32"/>
      <w:szCs w:val="32"/>
      <w:lang w:eastAsia="ru-RU" w:val="uk-UA"/>
    </w:rPr>
  </w:style>
  <w:style w:type="character" w:styleId="50" w:customStyle="1">
    <w:name w:val="Заголовок 5 Знак"/>
    <w:basedOn w:val="a0"/>
    <w:rsid w:val="00A66C09"/>
    <w:rPr>
      <w:rFonts w:eastAsia="Times New Roman"/>
      <w:b w:val="1"/>
      <w:bCs w:val="1"/>
      <w:noProof w:val="1"/>
      <w:lang w:eastAsia="ru-RU" w:val="uk-UA"/>
    </w:rPr>
  </w:style>
  <w:style w:type="character" w:styleId="70" w:customStyle="1">
    <w:name w:val="Заголовок 7 Знак"/>
    <w:basedOn w:val="a0"/>
    <w:link w:val="7"/>
    <w:uiPriority w:val="9"/>
    <w:rsid w:val="00A66C09"/>
    <w:rPr>
      <w:rFonts w:ascii="Calibri" w:eastAsia="Times New Roman" w:hAnsi="Calibri"/>
      <w:sz w:val="24"/>
      <w:szCs w:val="24"/>
      <w:lang w:eastAsia="ru-RU" w:val="uk-UA"/>
    </w:rPr>
  </w:style>
  <w:style w:type="character" w:styleId="80" w:customStyle="1">
    <w:name w:val="Заголовок 8 Знак"/>
    <w:basedOn w:val="a0"/>
    <w:link w:val="8"/>
    <w:uiPriority w:val="9"/>
    <w:rsid w:val="00A66C09"/>
    <w:rPr>
      <w:rFonts w:ascii="Calibri" w:eastAsia="Times New Roman" w:hAnsi="Calibri"/>
      <w:i w:val="1"/>
      <w:iCs w:val="1"/>
      <w:sz w:val="24"/>
      <w:szCs w:val="24"/>
      <w:lang w:eastAsia="ru-RU" w:val="uk-UA"/>
    </w:rPr>
  </w:style>
  <w:style w:type="numbering" w:styleId="11" w:customStyle="1">
    <w:name w:val="Нет списка1"/>
    <w:next w:val="a2"/>
    <w:semiHidden w:val="1"/>
    <w:unhideWhenUsed w:val="1"/>
    <w:rsid w:val="00A66C09"/>
  </w:style>
  <w:style w:type="paragraph" w:styleId="a4">
    <w:name w:val="header"/>
    <w:link w:val="a5"/>
    <w:rsid w:val="00A66C09"/>
    <w:pPr>
      <w:tabs>
        <w:tab w:val="center" w:pos="4153"/>
        <w:tab w:val="right" w:pos="8306"/>
      </w:tabs>
      <w:spacing w:after="0" w:line="240" w:lineRule="auto"/>
    </w:pPr>
    <w:rPr>
      <w:sz w:val="20"/>
      <w:szCs w:val="20"/>
    </w:rPr>
  </w:style>
  <w:style w:type="character" w:styleId="a5" w:customStyle="1">
    <w:name w:val="Верхний колонтитул Знак"/>
    <w:basedOn w:val="a0"/>
    <w:link w:val="a4"/>
    <w:rsid w:val="00A66C09"/>
    <w:rPr>
      <w:rFonts w:eastAsia="Times New Roman"/>
      <w:sz w:val="20"/>
      <w:szCs w:val="20"/>
      <w:lang w:eastAsia="uk-UA" w:val="uk-UA"/>
    </w:rPr>
  </w:style>
  <w:style w:type="paragraph" w:styleId="a6">
    <w:name w:val="footer"/>
    <w:link w:val="a7"/>
    <w:uiPriority w:val="99"/>
    <w:rsid w:val="00A66C09"/>
    <w:pPr>
      <w:tabs>
        <w:tab w:val="center" w:pos="4153"/>
        <w:tab w:val="right" w:pos="8306"/>
      </w:tabs>
      <w:spacing w:after="0" w:line="240" w:lineRule="auto"/>
    </w:pPr>
    <w:rPr>
      <w:szCs w:val="20"/>
    </w:rPr>
  </w:style>
  <w:style w:type="character" w:styleId="a7" w:customStyle="1">
    <w:name w:val="Нижний колонтитул Знак"/>
    <w:basedOn w:val="a0"/>
    <w:link w:val="a6"/>
    <w:uiPriority w:val="99"/>
    <w:rsid w:val="00A66C09"/>
    <w:rPr>
      <w:rFonts w:eastAsia="Times New Roman"/>
      <w:szCs w:val="20"/>
      <w:lang w:eastAsia="uk-UA" w:val="uk-UA"/>
    </w:rPr>
  </w:style>
  <w:style w:type="character" w:styleId="a8" w:customStyle="1">
    <w:name w:val="Назва Знак"/>
    <w:basedOn w:val="a0"/>
    <w:rsid w:val="00A66C09"/>
    <w:rPr>
      <w:rFonts w:eastAsia="Times New Roman"/>
      <w:szCs w:val="20"/>
      <w:lang w:eastAsia="uk-UA" w:val="uk-UA"/>
    </w:rPr>
  </w:style>
  <w:style w:type="paragraph" w:styleId="a9">
    <w:name w:val="Body Text"/>
    <w:link w:val="aa"/>
    <w:rsid w:val="00A66C09"/>
    <w:pPr>
      <w:spacing w:after="0" w:line="360" w:lineRule="auto"/>
      <w:jc w:val="both"/>
    </w:pPr>
    <w:rPr>
      <w:noProof w:val="1"/>
    </w:rPr>
  </w:style>
  <w:style w:type="character" w:styleId="aa" w:customStyle="1">
    <w:name w:val="Основной текст Знак"/>
    <w:basedOn w:val="a0"/>
    <w:link w:val="a9"/>
    <w:rsid w:val="00A66C09"/>
    <w:rPr>
      <w:rFonts w:eastAsia="Times New Roman"/>
      <w:noProof w:val="1"/>
      <w:lang w:eastAsia="ru-RU" w:val="uk-UA"/>
    </w:rPr>
  </w:style>
  <w:style w:type="paragraph" w:styleId="ab">
    <w:name w:val="Body Text Indent"/>
    <w:link w:val="ac"/>
    <w:rsid w:val="00A66C09"/>
    <w:pPr>
      <w:spacing w:after="0" w:line="240" w:lineRule="auto"/>
      <w:ind w:firstLine="708"/>
      <w:jc w:val="both"/>
    </w:pPr>
    <w:rPr>
      <w:szCs w:val="24"/>
    </w:rPr>
  </w:style>
  <w:style w:type="character" w:styleId="ac" w:customStyle="1">
    <w:name w:val="Основной текст с отступом Знак"/>
    <w:basedOn w:val="a0"/>
    <w:link w:val="ab"/>
    <w:rsid w:val="00A66C09"/>
    <w:rPr>
      <w:rFonts w:eastAsia="Times New Roman"/>
      <w:szCs w:val="24"/>
      <w:lang w:eastAsia="ru-RU" w:val="uk-UA"/>
    </w:rPr>
  </w:style>
  <w:style w:type="paragraph" w:styleId="21">
    <w:name w:val="Body Text 2"/>
    <w:link w:val="22"/>
    <w:rsid w:val="00A66C09"/>
    <w:pPr>
      <w:spacing w:after="0" w:line="360" w:lineRule="auto"/>
      <w:jc w:val="both"/>
    </w:pPr>
    <w:rPr>
      <w:noProof w:val="1"/>
    </w:rPr>
  </w:style>
  <w:style w:type="character" w:styleId="22" w:customStyle="1">
    <w:name w:val="Основной текст 2 Знак"/>
    <w:basedOn w:val="a0"/>
    <w:link w:val="21"/>
    <w:rsid w:val="00A66C09"/>
    <w:rPr>
      <w:rFonts w:eastAsia="Times New Roman"/>
      <w:noProof w:val="1"/>
      <w:lang w:eastAsia="ru-RU" w:val="uk-UA"/>
    </w:rPr>
  </w:style>
  <w:style w:type="paragraph" w:styleId="23">
    <w:name w:val="Body Text Indent 2"/>
    <w:link w:val="24"/>
    <w:rsid w:val="00A66C09"/>
    <w:pPr>
      <w:spacing w:after="0" w:line="360" w:lineRule="auto"/>
      <w:ind w:left="40"/>
      <w:jc w:val="both"/>
    </w:pPr>
    <w:rPr>
      <w:noProof w:val="1"/>
    </w:rPr>
  </w:style>
  <w:style w:type="character" w:styleId="24" w:customStyle="1">
    <w:name w:val="Основной текст с отступом 2 Знак"/>
    <w:basedOn w:val="a0"/>
    <w:link w:val="23"/>
    <w:rsid w:val="00A66C09"/>
    <w:rPr>
      <w:rFonts w:eastAsia="Times New Roman"/>
      <w:noProof w:val="1"/>
      <w:lang w:eastAsia="ru-RU" w:val="uk-UA"/>
    </w:rPr>
  </w:style>
  <w:style w:type="paragraph" w:styleId="FR1" w:customStyle="1">
    <w:name w:val="FR1"/>
    <w:rsid w:val="00A66C09"/>
    <w:pPr>
      <w:widowControl w:val="0"/>
      <w:autoSpaceDE w:val="0"/>
      <w:autoSpaceDN w:val="0"/>
      <w:adjustRightInd w:val="0"/>
      <w:spacing w:after="0" w:before="340" w:line="240" w:lineRule="auto"/>
      <w:ind w:left="200"/>
    </w:pPr>
    <w:rPr>
      <w:rFonts w:ascii="Arial" w:cs="Arial" w:hAnsi="Arial"/>
      <w:b w:val="1"/>
      <w:bCs w:val="1"/>
      <w:sz w:val="24"/>
      <w:szCs w:val="24"/>
    </w:rPr>
  </w:style>
  <w:style w:type="paragraph" w:styleId="12" w:customStyle="1">
    <w:name w:val="Абзац списка1"/>
    <w:rsid w:val="00A66C09"/>
    <w:pPr>
      <w:spacing w:after="200" w:line="276" w:lineRule="auto"/>
      <w:ind w:left="720"/>
      <w:contextualSpacing w:val="1"/>
    </w:pPr>
    <w:rPr>
      <w:rFonts w:ascii="Calibri" w:hAnsi="Calibri"/>
      <w:sz w:val="22"/>
      <w:szCs w:val="22"/>
      <w:lang w:val="ru-RU"/>
    </w:rPr>
  </w:style>
  <w:style w:type="character" w:styleId="ad">
    <w:name w:val="page number"/>
    <w:rsid w:val="00A66C09"/>
    <w:rPr>
      <w:rFonts w:cs="Times New Roman"/>
    </w:rPr>
  </w:style>
  <w:style w:type="paragraph" w:styleId="ae">
    <w:name w:val="List Paragraph"/>
    <w:uiPriority w:val="34"/>
    <w:qFormat w:val="1"/>
    <w:rsid w:val="00A66C09"/>
    <w:pPr>
      <w:spacing w:after="200" w:line="276" w:lineRule="auto"/>
      <w:ind w:left="720"/>
      <w:contextualSpacing w:val="1"/>
    </w:pPr>
    <w:rPr>
      <w:rFonts w:ascii="Calibri" w:hAnsi="Calibri"/>
      <w:sz w:val="22"/>
      <w:szCs w:val="22"/>
      <w:lang w:val="ru-RU"/>
    </w:rPr>
  </w:style>
  <w:style w:type="character" w:styleId="af">
    <w:name w:val="Hyperlink"/>
    <w:uiPriority w:val="99"/>
    <w:unhideWhenUsed w:val="1"/>
    <w:rsid w:val="00A66C09"/>
    <w:rPr>
      <w:color w:val="0000ff"/>
      <w:u w:val="single"/>
    </w:rPr>
  </w:style>
  <w:style w:type="table" w:styleId="af0">
    <w:name w:val="Table Grid"/>
    <w:basedOn w:val="a1"/>
    <w:uiPriority w:val="59"/>
    <w:rsid w:val="00A66C09"/>
    <w:pPr>
      <w:spacing w:after="0" w:line="240" w:lineRule="auto"/>
    </w:pPr>
    <w:rPr>
      <w:rFonts w:ascii="Calibri" w:hAnsi="Calibri"/>
      <w:sz w:val="22"/>
      <w:szCs w:val="22"/>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FontStyle40" w:customStyle="1">
    <w:name w:val="Font Style40"/>
    <w:uiPriority w:val="99"/>
    <w:rsid w:val="00A66C09"/>
    <w:rPr>
      <w:rFonts w:ascii="Times New Roman" w:cs="Times New Roman" w:hAnsi="Times New Roman"/>
      <w:sz w:val="26"/>
      <w:szCs w:val="26"/>
    </w:rPr>
  </w:style>
  <w:style w:type="paragraph" w:styleId="Style4" w:customStyle="1">
    <w:name w:val="Style4"/>
    <w:uiPriority w:val="99"/>
    <w:rsid w:val="00A66C09"/>
    <w:pPr>
      <w:widowControl w:val="0"/>
      <w:autoSpaceDE w:val="0"/>
      <w:autoSpaceDN w:val="0"/>
      <w:adjustRightInd w:val="0"/>
      <w:spacing w:after="0" w:line="322" w:lineRule="exact"/>
      <w:ind w:firstLine="734"/>
      <w:jc w:val="both"/>
    </w:pPr>
    <w:rPr>
      <w:rFonts w:ascii="Arial Black" w:hAnsi="Arial Black"/>
      <w:sz w:val="24"/>
      <w:szCs w:val="24"/>
    </w:rPr>
  </w:style>
  <w:style w:type="character" w:styleId="FontStyle41" w:customStyle="1">
    <w:name w:val="Font Style41"/>
    <w:uiPriority w:val="99"/>
    <w:rsid w:val="00A66C09"/>
    <w:rPr>
      <w:rFonts w:ascii="Times New Roman" w:cs="Times New Roman" w:hAnsi="Times New Roman" w:hint="default"/>
      <w:b w:val="1"/>
      <w:bCs w:val="1"/>
      <w:i w:val="1"/>
      <w:iCs w:val="1"/>
      <w:sz w:val="26"/>
      <w:szCs w:val="26"/>
    </w:rPr>
  </w:style>
  <w:style w:type="character" w:styleId="FontStyle44" w:customStyle="1">
    <w:name w:val="Font Style44"/>
    <w:uiPriority w:val="99"/>
    <w:rsid w:val="00A66C09"/>
    <w:rPr>
      <w:rFonts w:ascii="Times New Roman" w:cs="Times New Roman" w:hAnsi="Times New Roman" w:hint="default"/>
      <w:i w:val="1"/>
      <w:iCs w:val="1"/>
      <w:sz w:val="26"/>
      <w:szCs w:val="26"/>
    </w:rPr>
  </w:style>
  <w:style w:type="paragraph" w:styleId="Style32" w:customStyle="1">
    <w:name w:val="Style32"/>
    <w:uiPriority w:val="99"/>
    <w:rsid w:val="00A66C09"/>
    <w:pPr>
      <w:widowControl w:val="0"/>
      <w:autoSpaceDE w:val="0"/>
      <w:autoSpaceDN w:val="0"/>
      <w:adjustRightInd w:val="0"/>
      <w:spacing w:after="0" w:line="240" w:lineRule="auto"/>
    </w:pPr>
    <w:rPr>
      <w:rFonts w:ascii="Arial Black" w:hAnsi="Arial Black"/>
      <w:sz w:val="24"/>
      <w:szCs w:val="24"/>
    </w:rPr>
  </w:style>
  <w:style w:type="character" w:styleId="af1">
    <w:name w:val="Emphasis"/>
    <w:uiPriority w:val="20"/>
    <w:qFormat w:val="1"/>
    <w:rsid w:val="00A66C09"/>
    <w:rPr>
      <w:i w:val="1"/>
      <w:iCs w:val="1"/>
    </w:rPr>
  </w:style>
  <w:style w:type="character" w:styleId="apple-converted-space" w:customStyle="1">
    <w:name w:val="apple-converted-space"/>
    <w:basedOn w:val="a0"/>
    <w:rsid w:val="00A66C09"/>
  </w:style>
  <w:style w:type="character" w:styleId="af2">
    <w:name w:val="Strong"/>
    <w:uiPriority w:val="22"/>
    <w:qFormat w:val="1"/>
    <w:rsid w:val="00A66C09"/>
    <w:rPr>
      <w:b w:val="1"/>
      <w:bCs w:val="1"/>
    </w:rPr>
  </w:style>
  <w:style w:type="paragraph" w:styleId="FR2" w:customStyle="1">
    <w:name w:val="FR2"/>
    <w:uiPriority w:val="99"/>
    <w:rsid w:val="00E47A0B"/>
    <w:pPr>
      <w:widowControl w:val="0"/>
      <w:autoSpaceDE w:val="0"/>
      <w:autoSpaceDN w:val="0"/>
      <w:adjustRightInd w:val="0"/>
      <w:spacing w:after="0" w:before="160" w:line="240" w:lineRule="auto"/>
      <w:jc w:val="both"/>
    </w:pPr>
    <w:rPr>
      <w:rFonts w:ascii="Arial" w:cs="Arial" w:hAnsi="Arial"/>
      <w:noProof w:val="1"/>
      <w:sz w:val="24"/>
      <w:szCs w:val="24"/>
    </w:rPr>
  </w:style>
  <w:style w:type="character" w:styleId="90" w:customStyle="1">
    <w:name w:val="Заголовок 9 Знак"/>
    <w:basedOn w:val="a0"/>
    <w:link w:val="9"/>
    <w:uiPriority w:val="9"/>
    <w:semiHidden w:val="1"/>
    <w:rsid w:val="00E47A0B"/>
    <w:rPr>
      <w:rFonts w:asciiTheme="majorHAnsi" w:cstheme="majorBidi" w:eastAsiaTheme="majorEastAsia" w:hAnsiTheme="majorHAnsi"/>
      <w:i w:val="1"/>
      <w:iCs w:val="1"/>
      <w:color w:val="272727" w:themeColor="text1" w:themeTint="0000D8"/>
      <w:sz w:val="21"/>
      <w:szCs w:val="21"/>
      <w:lang w:val="uk-UA"/>
    </w:rPr>
  </w:style>
  <w:style w:type="character" w:styleId="citation" w:customStyle="1">
    <w:name w:val="citation"/>
    <w:basedOn w:val="a0"/>
    <w:rsid w:val="00F93719"/>
  </w:style>
  <w:style w:type="character" w:styleId="detail-tabs-i-title-inner" w:customStyle="1">
    <w:name w:val="detail-tabs-i-title-inner"/>
    <w:basedOn w:val="a0"/>
    <w:rsid w:val="00F93719"/>
  </w:style>
  <w:style w:type="character" w:styleId="chars-value-inner" w:customStyle="1">
    <w:name w:val="chars-value-inner"/>
    <w:basedOn w:val="a0"/>
    <w:rsid w:val="00F93719"/>
  </w:style>
  <w:style w:type="paragraph" w:styleId="af3">
    <w:name w:val="Normal (Web)"/>
    <w:uiPriority w:val="99"/>
    <w:unhideWhenUsed w:val="1"/>
    <w:rsid w:val="0097377B"/>
    <w:pPr>
      <w:spacing w:after="100" w:afterAutospacing="1" w:before="100" w:beforeAutospacing="1" w:line="240" w:lineRule="auto"/>
    </w:pPr>
    <w:rPr>
      <w:sz w:val="24"/>
      <w:szCs w:val="24"/>
    </w:rPr>
  </w:style>
  <w:style w:type="table" w:styleId="af4" w:customStyle="1">
    <w:basedOn w:val="TableNormal2"/>
    <w:tblPr>
      <w:tblStyleRowBandSize w:val="1"/>
      <w:tblStyleColBandSize w:val="1"/>
      <w:tblCellMar>
        <w:top w:w="0.0" w:type="dxa"/>
        <w:left w:w="115.0" w:type="dxa"/>
        <w:bottom w:w="0.0" w:type="dxa"/>
        <w:right w:w="115.0" w:type="dxa"/>
      </w:tblCellMar>
    </w:tblPr>
  </w:style>
  <w:style w:type="table" w:styleId="af5" w:customStyle="1">
    <w:basedOn w:val="TableNormal2"/>
    <w:tblPr>
      <w:tblStyleRowBandSize w:val="1"/>
      <w:tblStyleColBandSize w:val="1"/>
      <w:tblCellMar>
        <w:top w:w="0.0" w:type="dxa"/>
        <w:left w:w="115.0" w:type="dxa"/>
        <w:bottom w:w="0.0" w:type="dxa"/>
        <w:right w:w="115.0" w:type="dxa"/>
      </w:tblCellMar>
    </w:tblPr>
  </w:style>
  <w:style w:type="table" w:styleId="af6" w:customStyle="1">
    <w:basedOn w:val="TableNormal2"/>
    <w:tblPr>
      <w:tblStyleRowBandSize w:val="1"/>
      <w:tblStyleColBandSize w:val="1"/>
      <w:tblCellMar>
        <w:top w:w="0.0" w:type="dxa"/>
        <w:left w:w="115.0" w:type="dxa"/>
        <w:bottom w:w="0.0" w:type="dxa"/>
        <w:right w:w="115.0" w:type="dxa"/>
      </w:tblCellMar>
    </w:tblPr>
  </w:style>
  <w:style w:type="table" w:styleId="af7" w:customStyle="1">
    <w:basedOn w:val="TableNormal2"/>
    <w:tblPr>
      <w:tblStyleRowBandSize w:val="1"/>
      <w:tblStyleColBandSize w:val="1"/>
      <w:tblCellMar>
        <w:top w:w="0.0" w:type="dxa"/>
        <w:left w:w="115.0" w:type="dxa"/>
        <w:bottom w:w="0.0" w:type="dxa"/>
        <w:right w:w="115.0" w:type="dxa"/>
      </w:tblCellMar>
    </w:tblPr>
  </w:style>
  <w:style w:type="table" w:styleId="af8" w:customStyle="1">
    <w:basedOn w:val="TableNormal2"/>
    <w:tblPr>
      <w:tblStyleRowBandSize w:val="1"/>
      <w:tblStyleColBandSize w:val="1"/>
      <w:tblCellMar>
        <w:top w:w="0.0" w:type="dxa"/>
        <w:left w:w="115.0" w:type="dxa"/>
        <w:bottom w:w="0.0" w:type="dxa"/>
        <w:right w:w="115.0" w:type="dxa"/>
      </w:tblCellMar>
    </w:tblPr>
  </w:style>
  <w:style w:type="table" w:styleId="af9" w:customStyle="1">
    <w:basedOn w:val="TableNormal2"/>
    <w:tblPr>
      <w:tblStyleRowBandSize w:val="1"/>
      <w:tblStyleColBandSize w:val="1"/>
      <w:tblCellMar>
        <w:top w:w="0.0" w:type="dxa"/>
        <w:left w:w="115.0" w:type="dxa"/>
        <w:bottom w:w="0.0" w:type="dxa"/>
        <w:right w:w="115.0" w:type="dxa"/>
      </w:tblCellMar>
    </w:tblPr>
  </w:style>
  <w:style w:type="table" w:styleId="afa" w:customStyle="1">
    <w:basedOn w:val="TableNormal2"/>
    <w:tblPr>
      <w:tblStyleRowBandSize w:val="1"/>
      <w:tblStyleColBandSize w:val="1"/>
      <w:tblCellMar>
        <w:top w:w="0.0" w:type="dxa"/>
        <w:left w:w="115.0" w:type="dxa"/>
        <w:bottom w:w="0.0" w:type="dxa"/>
        <w:right w:w="115.0" w:type="dxa"/>
      </w:tblCellMar>
    </w:tblPr>
  </w:style>
  <w:style w:type="table" w:styleId="afb" w:customStyle="1">
    <w:basedOn w:val="TableNormal2"/>
    <w:tblPr>
      <w:tblStyleRowBandSize w:val="1"/>
      <w:tblStyleColBandSize w:val="1"/>
      <w:tblCellMar>
        <w:top w:w="0.0" w:type="dxa"/>
        <w:left w:w="115.0" w:type="dxa"/>
        <w:bottom w:w="0.0" w:type="dxa"/>
        <w:right w:w="115.0" w:type="dxa"/>
      </w:tblCellMar>
    </w:tblPr>
  </w:style>
  <w:style w:type="paragraph" w:styleId="Default" w:customStyle="1">
    <w:name w:val="Default"/>
    <w:rsid w:val="00DF0AD1"/>
    <w:pPr>
      <w:autoSpaceDE w:val="0"/>
      <w:autoSpaceDN w:val="0"/>
      <w:adjustRightInd w:val="0"/>
      <w:spacing w:after="0" w:line="240" w:lineRule="auto"/>
    </w:pPr>
    <w:rPr>
      <w:color w:val="000000"/>
      <w:sz w:val="24"/>
      <w:szCs w:val="24"/>
      <w:lang w:val="ru-RU"/>
    </w:rPr>
  </w:style>
  <w:style w:type="paragraph" w:styleId="afc">
    <w:name w:val="Balloon Text"/>
    <w:link w:val="afd"/>
    <w:uiPriority w:val="99"/>
    <w:semiHidden w:val="1"/>
    <w:unhideWhenUsed w:val="1"/>
    <w:rsid w:val="004030A6"/>
    <w:pPr>
      <w:spacing w:after="0" w:line="240" w:lineRule="auto"/>
    </w:pPr>
    <w:rPr>
      <w:rFonts w:ascii="Segoe UI" w:cs="Segoe UI" w:hAnsi="Segoe UI"/>
      <w:sz w:val="18"/>
      <w:szCs w:val="18"/>
    </w:rPr>
  </w:style>
  <w:style w:type="character" w:styleId="afd" w:customStyle="1">
    <w:name w:val="Текст выноски Знак"/>
    <w:basedOn w:val="a0"/>
    <w:link w:val="afc"/>
    <w:uiPriority w:val="99"/>
    <w:semiHidden w:val="1"/>
    <w:rsid w:val="004030A6"/>
    <w:rPr>
      <w:rFonts w:ascii="Segoe UI" w:cs="Segoe UI" w:hAnsi="Segoe UI"/>
      <w:sz w:val="18"/>
      <w:szCs w:val="18"/>
    </w:rPr>
  </w:style>
  <w:style w:type="table" w:styleId="afe" w:customStyle="1">
    <w:basedOn w:val="TableNormal2"/>
    <w:tblPr>
      <w:tblStyleRowBandSize w:val="1"/>
      <w:tblStyleColBandSize w:val="1"/>
      <w:tblCellMar>
        <w:top w:w="0.0" w:type="dxa"/>
        <w:left w:w="115.0" w:type="dxa"/>
        <w:bottom w:w="0.0" w:type="dxa"/>
        <w:right w:w="115.0" w:type="dxa"/>
      </w:tblCellMar>
    </w:tblPr>
  </w:style>
  <w:style w:type="table" w:styleId="aff" w:customStyle="1">
    <w:basedOn w:val="TableNormal2"/>
    <w:tblPr>
      <w:tblStyleRowBandSize w:val="1"/>
      <w:tblStyleColBandSize w:val="1"/>
      <w:tblCellMar>
        <w:top w:w="0.0" w:type="dxa"/>
        <w:left w:w="115.0" w:type="dxa"/>
        <w:bottom w:w="0.0" w:type="dxa"/>
        <w:right w:w="115.0" w:type="dxa"/>
      </w:tblCellMar>
    </w:tblPr>
  </w:style>
  <w:style w:type="table" w:styleId="aff0" w:customStyle="1">
    <w:basedOn w:val="TableNormal2"/>
    <w:tblPr>
      <w:tblStyleRowBandSize w:val="1"/>
      <w:tblStyleColBandSize w:val="1"/>
      <w:tblCellMar>
        <w:top w:w="0.0" w:type="dxa"/>
        <w:left w:w="115.0" w:type="dxa"/>
        <w:bottom w:w="0.0" w:type="dxa"/>
        <w:right w:w="115.0" w:type="dxa"/>
      </w:tblCellMar>
    </w:tblPr>
  </w:style>
  <w:style w:type="table" w:styleId="aff1" w:customStyle="1">
    <w:basedOn w:val="TableNormal2"/>
    <w:tblPr>
      <w:tblStyleRowBandSize w:val="1"/>
      <w:tblStyleColBandSize w:val="1"/>
      <w:tblCellMar>
        <w:top w:w="0.0" w:type="dxa"/>
        <w:left w:w="115.0" w:type="dxa"/>
        <w:bottom w:w="0.0" w:type="dxa"/>
        <w:right w:w="115.0" w:type="dxa"/>
      </w:tblCellMar>
    </w:tblPr>
  </w:style>
  <w:style w:type="table" w:styleId="aff2" w:customStyle="1">
    <w:basedOn w:val="TableNormal2"/>
    <w:tblPr>
      <w:tblStyleRowBandSize w:val="1"/>
      <w:tblStyleColBandSize w:val="1"/>
      <w:tblCellMar>
        <w:top w:w="0.0" w:type="dxa"/>
        <w:left w:w="115.0" w:type="dxa"/>
        <w:bottom w:w="0.0" w:type="dxa"/>
        <w:right w:w="115.0" w:type="dxa"/>
      </w:tblCellMar>
    </w:tblPr>
  </w:style>
  <w:style w:type="table" w:styleId="aff3" w:customStyle="1">
    <w:basedOn w:val="TableNormal2"/>
    <w:tblPr>
      <w:tblStyleRowBandSize w:val="1"/>
      <w:tblStyleColBandSize w:val="1"/>
      <w:tblCellMar>
        <w:top w:w="0.0" w:type="dxa"/>
        <w:left w:w="115.0" w:type="dxa"/>
        <w:bottom w:w="0.0" w:type="dxa"/>
        <w:right w:w="115.0" w:type="dxa"/>
      </w:tblCellMar>
    </w:tblPr>
  </w:style>
  <w:style w:type="table" w:styleId="aff4" w:customStyle="1">
    <w:basedOn w:val="TableNormal2"/>
    <w:tblPr>
      <w:tblStyleRowBandSize w:val="1"/>
      <w:tblStyleColBandSize w:val="1"/>
      <w:tblCellMar>
        <w:top w:w="0.0" w:type="dxa"/>
        <w:left w:w="115.0" w:type="dxa"/>
        <w:bottom w:w="0.0" w:type="dxa"/>
        <w:right w:w="115.0" w:type="dxa"/>
      </w:tblCellMar>
    </w:tblPr>
  </w:style>
  <w:style w:type="table" w:styleId="aff5" w:customStyle="1">
    <w:basedOn w:val="TableNormal2"/>
    <w:tblPr>
      <w:tblStyleRowBandSize w:val="1"/>
      <w:tblStyleColBandSize w:val="1"/>
      <w:tblCellMar>
        <w:top w:w="15.0" w:type="dxa"/>
        <w:left w:w="15.0" w:type="dxa"/>
        <w:bottom w:w="15.0" w:type="dxa"/>
        <w:right w:w="15.0" w:type="dxa"/>
      </w:tblCellMar>
    </w:tblPr>
  </w:style>
  <w:style w:type="paragraph" w:styleId="TableParagraph" w:customStyle="1">
    <w:name w:val="Table Paragraph"/>
    <w:uiPriority w:val="1"/>
    <w:qFormat w:val="1"/>
    <w:rsid w:val="00B614A7"/>
    <w:pPr>
      <w:widowControl w:val="0"/>
      <w:autoSpaceDE w:val="0"/>
      <w:autoSpaceDN w:val="0"/>
      <w:spacing w:after="0" w:line="240" w:lineRule="auto"/>
    </w:pPr>
    <w:rPr>
      <w:sz w:val="22"/>
      <w:szCs w:val="22"/>
      <w:lang w:eastAsia="en-US"/>
    </w:rPr>
  </w:style>
  <w:style w:type="character" w:styleId="13" w:customStyle="1">
    <w:name w:val="Незакрита згадка1"/>
    <w:basedOn w:val="a0"/>
    <w:uiPriority w:val="99"/>
    <w:semiHidden w:val="1"/>
    <w:unhideWhenUsed w:val="1"/>
    <w:rsid w:val="00574C13"/>
    <w:rPr>
      <w:color w:val="605e5c"/>
      <w:shd w:color="auto" w:fill="e1dfdd" w:val="clear"/>
    </w:rPr>
  </w:style>
  <w:style w:type="character" w:styleId="apple-tab-span" w:customStyle="1">
    <w:name w:val="apple-tab-span"/>
    <w:basedOn w:val="a0"/>
    <w:rsid w:val="00A83E14"/>
  </w:style>
  <w:style w:type="table" w:styleId="aff6" w:customStyle="1">
    <w:basedOn w:val="TableNormal1"/>
    <w:tblPr>
      <w:tblStyleRowBandSize w:val="1"/>
      <w:tblStyleColBandSize w:val="1"/>
      <w:tblCellMar>
        <w:top w:w="15.0" w:type="dxa"/>
        <w:left w:w="15.0" w:type="dxa"/>
        <w:bottom w:w="15.0" w:type="dxa"/>
        <w:right w:w="15.0" w:type="dxa"/>
      </w:tblCellMar>
    </w:tblPr>
  </w:style>
  <w:style w:type="table" w:styleId="aff7" w:customStyle="1">
    <w:basedOn w:val="TableNormal1"/>
    <w:tblPr>
      <w:tblStyleRowBandSize w:val="1"/>
      <w:tblStyleColBandSize w:val="1"/>
      <w:tblCellMar>
        <w:top w:w="15.0" w:type="dxa"/>
        <w:left w:w="15.0" w:type="dxa"/>
        <w:bottom w:w="15.0" w:type="dxa"/>
        <w:right w:w="15.0" w:type="dxa"/>
      </w:tblCellMar>
    </w:tblPr>
  </w:style>
  <w:style w:type="table" w:styleId="aff8" w:customStyle="1">
    <w:basedOn w:val="TableNormal1"/>
    <w:tblPr>
      <w:tblStyleRowBandSize w:val="1"/>
      <w:tblStyleColBandSize w:val="1"/>
      <w:tblCellMar>
        <w:top w:w="15.0" w:type="dxa"/>
        <w:left w:w="15.0" w:type="dxa"/>
        <w:bottom w:w="15.0" w:type="dxa"/>
        <w:right w:w="15.0" w:type="dxa"/>
      </w:tblCellMar>
    </w:tblPr>
  </w:style>
  <w:style w:type="table" w:styleId="aff9" w:customStyle="1">
    <w:basedOn w:val="TableNormal1"/>
    <w:tblPr>
      <w:tblStyleRowBandSize w:val="1"/>
      <w:tblStyleColBandSize w:val="1"/>
      <w:tblCellMar>
        <w:top w:w="15.0" w:type="dxa"/>
        <w:left w:w="15.0" w:type="dxa"/>
        <w:bottom w:w="15.0" w:type="dxa"/>
        <w:right w:w="15.0" w:type="dxa"/>
      </w:tblCellMar>
    </w:tblPr>
  </w:style>
  <w:style w:type="table" w:styleId="affa" w:customStyle="1">
    <w:basedOn w:val="TableNormal1"/>
    <w:tblPr>
      <w:tblStyleRowBandSize w:val="1"/>
      <w:tblStyleColBandSize w:val="1"/>
      <w:tblCellMar>
        <w:top w:w="15.0" w:type="dxa"/>
        <w:left w:w="15.0" w:type="dxa"/>
        <w:bottom w:w="15.0" w:type="dxa"/>
        <w:right w:w="15.0" w:type="dxa"/>
      </w:tblCellMar>
    </w:tblPr>
  </w:style>
  <w:style w:type="table" w:styleId="affb" w:customStyle="1">
    <w:basedOn w:val="TableNormal1"/>
    <w:tblPr>
      <w:tblStyleRowBandSize w:val="1"/>
      <w:tblStyleColBandSize w:val="1"/>
      <w:tblCellMar>
        <w:top w:w="15.0" w:type="dxa"/>
        <w:left w:w="15.0" w:type="dxa"/>
        <w:bottom w:w="15.0" w:type="dxa"/>
        <w:right w:w="15.0" w:type="dxa"/>
      </w:tblCellMar>
    </w:tblPr>
  </w:style>
  <w:style w:type="table" w:styleId="affc" w:customStyle="1">
    <w:basedOn w:val="TableNormal1"/>
    <w:tblPr>
      <w:tblStyleRowBandSize w:val="1"/>
      <w:tblStyleColBandSize w:val="1"/>
      <w:tblCellMar>
        <w:top w:w="15.0" w:type="dxa"/>
        <w:left w:w="15.0" w:type="dxa"/>
        <w:bottom w:w="15.0" w:type="dxa"/>
        <w:right w:w="15.0" w:type="dxa"/>
      </w:tblCellMar>
    </w:tblPr>
  </w:style>
  <w:style w:type="table" w:styleId="affd" w:customStyle="1">
    <w:basedOn w:val="TableNormal1"/>
    <w:tblPr>
      <w:tblStyleRowBandSize w:val="1"/>
      <w:tblStyleColBandSize w:val="1"/>
      <w:tblCellMar>
        <w:top w:w="15.0" w:type="dxa"/>
        <w:left w:w="15.0" w:type="dxa"/>
        <w:bottom w:w="15.0" w:type="dxa"/>
        <w:right w:w="15.0" w:type="dxa"/>
      </w:tblCellMar>
    </w:tblPr>
  </w:style>
  <w:style w:type="table" w:styleId="afff" w:customStyle="1">
    <w:basedOn w:val="TableNormal0"/>
    <w:tblPr>
      <w:tblStyleRowBandSize w:val="1"/>
      <w:tblStyleColBandSize w:val="1"/>
      <w:tblCellMar>
        <w:top w:w="15.0" w:type="dxa"/>
        <w:left w:w="15.0" w:type="dxa"/>
        <w:bottom w:w="15.0" w:type="dxa"/>
        <w:right w:w="15.0" w:type="dxa"/>
      </w:tblCellMar>
    </w:tblPr>
  </w:style>
  <w:style w:type="table" w:styleId="afff0" w:customStyle="1">
    <w:basedOn w:val="TableNormal0"/>
    <w:tblPr>
      <w:tblStyleRowBandSize w:val="1"/>
      <w:tblStyleColBandSize w:val="1"/>
      <w:tblCellMar>
        <w:top w:w="15.0" w:type="dxa"/>
        <w:left w:w="15.0" w:type="dxa"/>
        <w:bottom w:w="15.0" w:type="dxa"/>
        <w:right w:w="15.0" w:type="dxa"/>
      </w:tblCellMar>
    </w:tblPr>
  </w:style>
  <w:style w:type="table" w:styleId="afff1" w:customStyle="1">
    <w:basedOn w:val="TableNormal0"/>
    <w:tblPr>
      <w:tblStyleRowBandSize w:val="1"/>
      <w:tblStyleColBandSize w:val="1"/>
      <w:tblCellMar>
        <w:top w:w="15.0" w:type="dxa"/>
        <w:left w:w="15.0" w:type="dxa"/>
        <w:bottom w:w="15.0" w:type="dxa"/>
        <w:right w:w="15.0" w:type="dxa"/>
      </w:tblCellMar>
    </w:tblPr>
  </w:style>
  <w:style w:type="table" w:styleId="afff2" w:customStyle="1">
    <w:basedOn w:val="TableNormal0"/>
    <w:tblPr>
      <w:tblStyleRowBandSize w:val="1"/>
      <w:tblStyleColBandSize w:val="1"/>
      <w:tblCellMar>
        <w:top w:w="15.0" w:type="dxa"/>
        <w:left w:w="15.0" w:type="dxa"/>
        <w:bottom w:w="15.0" w:type="dxa"/>
        <w:right w:w="15.0" w:type="dxa"/>
      </w:tblCellMar>
    </w:tblPr>
  </w:style>
  <w:style w:type="table" w:styleId="afff3" w:customStyle="1">
    <w:basedOn w:val="TableNormal0"/>
    <w:tblPr>
      <w:tblStyleRowBandSize w:val="1"/>
      <w:tblStyleColBandSize w:val="1"/>
      <w:tblCellMar>
        <w:top w:w="15.0" w:type="dxa"/>
        <w:left w:w="15.0" w:type="dxa"/>
        <w:bottom w:w="15.0" w:type="dxa"/>
        <w:right w:w="15.0" w:type="dxa"/>
      </w:tblCellMar>
    </w:tblPr>
  </w:style>
  <w:style w:type="table" w:styleId="afff4" w:customStyle="1">
    <w:basedOn w:val="TableNormal0"/>
    <w:tblPr>
      <w:tblStyleRowBandSize w:val="1"/>
      <w:tblStyleColBandSize w:val="1"/>
      <w:tblCellMar>
        <w:top w:w="15.0" w:type="dxa"/>
        <w:left w:w="15.0" w:type="dxa"/>
        <w:bottom w:w="15.0" w:type="dxa"/>
        <w:right w:w="15.0" w:type="dxa"/>
      </w:tblCellMar>
    </w:tblPr>
  </w:style>
  <w:style w:type="table" w:styleId="afff5" w:customStyle="1">
    <w:basedOn w:val="TableNormal0"/>
    <w:tblPr>
      <w:tblStyleRowBandSize w:val="1"/>
      <w:tblStyleColBandSize w:val="1"/>
      <w:tblCellMar>
        <w:top w:w="15.0" w:type="dxa"/>
        <w:left w:w="15.0" w:type="dxa"/>
        <w:bottom w:w="15.0" w:type="dxa"/>
        <w:right w:w="15.0" w:type="dxa"/>
      </w:tblCellMar>
    </w:tblPr>
  </w:style>
  <w:style w:type="table" w:styleId="afff6" w:customStyle="1">
    <w:basedOn w:val="TableNormal0"/>
    <w:tblPr>
      <w:tblStyleRowBandSize w:val="1"/>
      <w:tblStyleColBandSize w:val="1"/>
      <w:tblCellMar>
        <w:top w:w="15.0" w:type="dxa"/>
        <w:left w:w="15.0" w:type="dxa"/>
        <w:bottom w:w="15.0" w:type="dxa"/>
        <w:right w:w="15.0" w:type="dxa"/>
      </w:tblCellMar>
    </w:tblPr>
  </w:style>
  <w:style w:type="table" w:styleId="afff7" w:customStyle="1">
    <w:basedOn w:val="TableNormal0"/>
    <w:tblPr>
      <w:tblStyleRowBandSize w:val="1"/>
      <w:tblStyleColBandSize w:val="1"/>
      <w:tblCellMar>
        <w:top w:w="0.0" w:type="dxa"/>
        <w:left w:w="115.0" w:type="dxa"/>
        <w:bottom w:w="0.0" w:type="dxa"/>
        <w:right w:w="115.0" w:type="dxa"/>
      </w:tblCellMar>
    </w:tblPr>
  </w:style>
  <w:style w:type="table" w:styleId="afff8" w:customStyle="1">
    <w:basedOn w:val="TableNormal0"/>
    <w:tblPr>
      <w:tblStyleRowBandSize w:val="1"/>
      <w:tblStyleColBandSize w:val="1"/>
      <w:tblCellMar>
        <w:top w:w="0.0" w:type="dxa"/>
        <w:left w:w="115.0" w:type="dxa"/>
        <w:bottom w:w="0.0" w:type="dxa"/>
        <w:right w:w="115.0" w:type="dxa"/>
      </w:tblCellMar>
    </w:tblPr>
  </w:style>
  <w:style w:type="table" w:styleId="afff9" w:customStyle="1">
    <w:basedOn w:val="TableNormal0"/>
    <w:tblPr>
      <w:tblStyleRowBandSize w:val="1"/>
      <w:tblStyleColBandSize w:val="1"/>
      <w:tblCellMar>
        <w:top w:w="15.0" w:type="dxa"/>
        <w:left w:w="15.0" w:type="dxa"/>
        <w:bottom w:w="15.0" w:type="dxa"/>
        <w:right w:w="15.0" w:type="dxa"/>
      </w:tblCellMar>
    </w:tblPr>
  </w:style>
  <w:style w:type="table" w:styleId="afffa" w:customStyle="1">
    <w:basedOn w:val="TableNormal0"/>
    <w:tblPr>
      <w:tblStyleRowBandSize w:val="1"/>
      <w:tblStyleColBandSize w:val="1"/>
      <w:tblCellMar>
        <w:top w:w="15.0" w:type="dxa"/>
        <w:left w:w="15.0" w:type="dxa"/>
        <w:bottom w:w="15.0" w:type="dxa"/>
        <w:right w:w="15.0" w:type="dxa"/>
      </w:tblCellMar>
    </w:tblPr>
  </w:style>
  <w:style w:type="table" w:styleId="afffb" w:customStyle="1">
    <w:basedOn w:val="TableNormal0"/>
    <w:tblPr>
      <w:tblStyleRowBandSize w:val="1"/>
      <w:tblStyleColBandSize w:val="1"/>
      <w:tblCellMar>
        <w:top w:w="0.0" w:type="dxa"/>
        <w:left w:w="115.0" w:type="dxa"/>
        <w:bottom w:w="0.0" w:type="dxa"/>
        <w:right w:w="115.0" w:type="dxa"/>
      </w:tblCellMar>
    </w:tblPr>
  </w:style>
  <w:style w:type="table" w:styleId="afffc" w:customStyle="1">
    <w:basedOn w:val="TableNormal0"/>
    <w:tblPr>
      <w:tblStyleRowBandSize w:val="1"/>
      <w:tblStyleColBandSize w:val="1"/>
      <w:tblCellMar>
        <w:top w:w="15.0" w:type="dxa"/>
        <w:left w:w="15.0" w:type="dxa"/>
        <w:bottom w:w="15.0" w:type="dxa"/>
        <w:right w:w="15.0" w:type="dxa"/>
      </w:tblCellMar>
    </w:tblPr>
  </w:style>
  <w:style w:type="table" w:styleId="afffd"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hyperlink" Target="https://librarynmu.com/" TargetMode="External"/><Relationship Id="rId10" Type="http://schemas.openxmlformats.org/officeDocument/2006/relationships/hyperlink" Target="https://opac.kpi.ua/estorage/i/Dity_i_viina_2022_VL_Zlyvkov.pdf" TargetMode="External"/><Relationship Id="rId13" Type="http://schemas.openxmlformats.org/officeDocument/2006/relationships/hyperlink" Target="http://www.nbuv.gov.ua/" TargetMode="External"/><Relationship Id="rId12" Type="http://schemas.openxmlformats.org/officeDocument/2006/relationships/hyperlink" Target="https://library.kn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https://library.gov.ua/" TargetMode="External"/><Relationship Id="rId16" Type="http://schemas.openxmlformats.org/officeDocument/2006/relationships/hyperlink" Target="https://library.ukma.edu.ua/" TargetMode="External"/><Relationship Id="rId5" Type="http://schemas.openxmlformats.org/officeDocument/2006/relationships/styles" Target="styles.xml"/><Relationship Id="rId19" Type="http://schemas.openxmlformats.org/officeDocument/2006/relationships/hyperlink" Target="https://bf.in.ua/?fbclid=IwAR0yUsdLnmZfCyM4caAFUivuv41dHnZZVCK3MVGFmkYFMUzvBm8N81gd9oE_aem_AXE-SBq3nqKroDuJbEOEIDVKkQXyJlAV9pD2IjwVc8ngvzBdRSx6naBbO35DR8tXSnk" TargetMode="External"/><Relationship Id="rId6" Type="http://schemas.openxmlformats.org/officeDocument/2006/relationships/customXml" Target="../customXML/item1.xml"/><Relationship Id="rId18" Type="http://schemas.openxmlformats.org/officeDocument/2006/relationships/hyperlink" Target="https://yarmiz.org.ua/ua/2022/12/26/%D1%96%D0%BD%D0%BA%D0%BB%D1%8E%D0%B7%D0%B8%D0%B2%D0%BD%D0%B5-%D1%81%D1%83%D1%81%D0%BF%D1%96%D0%BB%D1%8C%D1%81%D1%82%D0%B2%D0%BE-%D0%B2-%D1%83%D0%BA%D1%80%D0%B0%D1%97%D0%BD%D1%96-%D0%B4%D0%BE/"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1xzduqGsey+VKAeKESRfo59eg==">CgMxLjAyDmguNGJqYmk1dmE0dWd5Mg5oLnFwdHQyaWdqaXlubjIJaC4zMGowemxsMgloLjN6bnlzaDc4AHIhMWxkMVB5S0JqRnZLY3pRUmFQNXBxNUt6azBNQlcyQV9f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2024-01-11T09:07:00Z</dcterms:created>
  <dc:creator>Пользователь Windows</dc:creator>
</cp:coreProperties>
</file>