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hanging="85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НАЦІОНАЛЬНИЙ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Навчально–науковий інститут психічного здоров’я </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05">
      <w:pPr>
        <w:spacing w:after="0" w:line="240" w:lineRule="auto"/>
        <w:ind w:firstLine="340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ЗАТВЕРДЖУЮ</w:t>
      </w:r>
      <w:r w:rsidDel="00000000" w:rsidR="00000000" w:rsidRPr="00000000">
        <w:rPr>
          <w:rtl w:val="0"/>
        </w:rPr>
      </w:r>
    </w:p>
    <w:p w:rsidR="00000000" w:rsidDel="00000000" w:rsidP="00000000" w:rsidRDefault="00000000" w:rsidRPr="00000000" w14:paraId="00000006">
      <w:pPr>
        <w:spacing w:after="0" w:line="240" w:lineRule="auto"/>
        <w:ind w:firstLine="340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Проректор закладу вищої освіти </w:t>
      </w:r>
      <w:r w:rsidDel="00000000" w:rsidR="00000000" w:rsidRPr="00000000">
        <w:rPr>
          <w:rtl w:val="0"/>
        </w:rPr>
      </w:r>
    </w:p>
    <w:p w:rsidR="00000000" w:rsidDel="00000000" w:rsidP="00000000" w:rsidRDefault="00000000" w:rsidRPr="00000000" w14:paraId="00000007">
      <w:pPr>
        <w:spacing w:after="0" w:line="240" w:lineRule="auto"/>
        <w:ind w:firstLine="340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Національного медичного університету</w:t>
      </w:r>
      <w:r w:rsidDel="00000000" w:rsidR="00000000" w:rsidRPr="00000000">
        <w:rPr>
          <w:rtl w:val="0"/>
        </w:rPr>
      </w:r>
    </w:p>
    <w:p w:rsidR="00000000" w:rsidDel="00000000" w:rsidP="00000000" w:rsidRDefault="00000000" w:rsidRPr="00000000" w14:paraId="00000008">
      <w:pPr>
        <w:spacing w:after="0" w:line="240" w:lineRule="auto"/>
        <w:ind w:firstLine="340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імені О.О.Богомольця</w:t>
      </w:r>
      <w:r w:rsidDel="00000000" w:rsidR="00000000" w:rsidRPr="00000000">
        <w:rPr>
          <w:rtl w:val="0"/>
        </w:rPr>
      </w:r>
    </w:p>
    <w:p w:rsidR="00000000" w:rsidDel="00000000" w:rsidP="00000000" w:rsidRDefault="00000000" w:rsidRPr="00000000" w14:paraId="00000009">
      <w:pPr>
        <w:spacing w:after="0" w:line="240" w:lineRule="auto"/>
        <w:ind w:firstLine="340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 науково–педагогічної та навчальної роботи, </w:t>
      </w:r>
      <w:r w:rsidDel="00000000" w:rsidR="00000000" w:rsidRPr="00000000">
        <w:rPr>
          <w:rtl w:val="0"/>
        </w:rPr>
      </w:r>
    </w:p>
    <w:p w:rsidR="00000000" w:rsidDel="00000000" w:rsidP="00000000" w:rsidRDefault="00000000" w:rsidRPr="00000000" w14:paraId="0000000A">
      <w:pPr>
        <w:spacing w:after="0" w:line="240" w:lineRule="auto"/>
        <w:ind w:firstLine="340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доктор медичних наук, професор </w:t>
      </w:r>
      <w:r w:rsidDel="00000000" w:rsidR="00000000" w:rsidRPr="00000000">
        <w:rPr>
          <w:rtl w:val="0"/>
        </w:rPr>
      </w:r>
    </w:p>
    <w:p w:rsidR="00000000" w:rsidDel="00000000" w:rsidP="00000000" w:rsidRDefault="00000000" w:rsidRPr="00000000" w14:paraId="0000000B">
      <w:pPr>
        <w:spacing w:after="0" w:line="240" w:lineRule="auto"/>
        <w:ind w:firstLine="340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Олег ВЛАСЕНКО</w:t>
      </w:r>
      <w:r w:rsidDel="00000000" w:rsidR="00000000" w:rsidRPr="00000000">
        <w:rPr>
          <w:rtl w:val="0"/>
        </w:rPr>
      </w:r>
    </w:p>
    <w:p w:rsidR="00000000" w:rsidDel="00000000" w:rsidP="00000000" w:rsidRDefault="00000000" w:rsidRPr="00000000" w14:paraId="0000000C">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widowControl w:val="0"/>
        <w:shd w:fill="ffffff" w:val="clea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РОБОЧА ПРОГРАМА НАВЧАЛЬНОЇ ДИСЦИПЛІНИ</w:t>
      </w:r>
      <w:r w:rsidDel="00000000" w:rsidR="00000000" w:rsidRPr="00000000">
        <w:rPr>
          <w:rtl w:val="0"/>
        </w:rPr>
      </w:r>
    </w:p>
    <w:p w:rsidR="00000000" w:rsidDel="00000000" w:rsidP="00000000" w:rsidRDefault="00000000" w:rsidRPr="00000000" w14:paraId="00000011">
      <w:pPr>
        <w:widowControl w:val="0"/>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2">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«ЕКСПЕРИМЕНТАЛЬНА ПСИХОЛОГІЯ» </w:t>
      </w:r>
    </w:p>
    <w:p w:rsidR="00000000" w:rsidDel="00000000" w:rsidP="00000000" w:rsidRDefault="00000000" w:rsidRPr="00000000" w14:paraId="00000013">
      <w:pPr>
        <w:widowControl w:val="0"/>
        <w:shd w:fill="ffffff" w:val="clea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4">
      <w:pPr>
        <w:widowControl w:val="0"/>
        <w:spacing w:after="0" w:lineRule="auto"/>
        <w:ind w:left="567" w:firstLine="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Освітній рівень </w:t>
        <w:tab/>
        <w:t xml:space="preserve"> </w:t>
      </w:r>
      <w:r w:rsidDel="00000000" w:rsidR="00000000" w:rsidRPr="00000000">
        <w:rPr>
          <w:rFonts w:ascii="Times New Roman" w:cs="Times New Roman" w:eastAsia="Times New Roman" w:hAnsi="Times New Roman"/>
          <w:sz w:val="28"/>
          <w:szCs w:val="28"/>
          <w:u w:val="single"/>
          <w:rtl w:val="0"/>
        </w:rPr>
        <w:t xml:space="preserve">перший (бакалаврський)</w:t>
      </w:r>
    </w:p>
    <w:p w:rsidR="00000000" w:rsidDel="00000000" w:rsidP="00000000" w:rsidRDefault="00000000" w:rsidRPr="00000000" w14:paraId="00000015">
      <w:pPr>
        <w:widowControl w:val="0"/>
        <w:spacing w:after="0" w:lineRule="auto"/>
        <w:ind w:left="2977" w:hanging="241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Галузь знань </w:t>
        <w:tab/>
      </w:r>
      <w:r w:rsidDel="00000000" w:rsidR="00000000" w:rsidRPr="00000000">
        <w:rPr>
          <w:rFonts w:ascii="Times New Roman" w:cs="Times New Roman" w:eastAsia="Times New Roman" w:hAnsi="Times New Roman"/>
          <w:sz w:val="28"/>
          <w:szCs w:val="28"/>
          <w:u w:val="single"/>
          <w:rtl w:val="0"/>
        </w:rPr>
        <w:t xml:space="preserve">С – Соціальні науки, журналістика,       інформація та міжнародні відносини</w:t>
      </w:r>
    </w:p>
    <w:p w:rsidR="00000000" w:rsidDel="00000000" w:rsidP="00000000" w:rsidRDefault="00000000" w:rsidRPr="00000000" w14:paraId="00000016">
      <w:pPr>
        <w:widowControl w:val="0"/>
        <w:spacing w:after="0" w:lineRule="auto"/>
        <w:ind w:left="567" w:firstLine="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Спеціальність </w:t>
        <w:tab/>
        <w:t xml:space="preserve"> </w:t>
      </w:r>
      <w:r w:rsidDel="00000000" w:rsidR="00000000" w:rsidRPr="00000000">
        <w:rPr>
          <w:rFonts w:ascii="Times New Roman" w:cs="Times New Roman" w:eastAsia="Times New Roman" w:hAnsi="Times New Roman"/>
          <w:sz w:val="28"/>
          <w:szCs w:val="28"/>
          <w:u w:val="single"/>
          <w:rtl w:val="0"/>
        </w:rPr>
        <w:t xml:space="preserve">С4 «Психологія»</w:t>
      </w:r>
    </w:p>
    <w:p w:rsidR="00000000" w:rsidDel="00000000" w:rsidP="00000000" w:rsidRDefault="00000000" w:rsidRPr="00000000" w14:paraId="00000017">
      <w:pPr>
        <w:widowControl w:val="0"/>
        <w:spacing w:after="0" w:lineRule="auto"/>
        <w:ind w:left="2977" w:hanging="241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Освітня програма    </w:t>
      </w:r>
      <w:r w:rsidDel="00000000" w:rsidR="00000000" w:rsidRPr="00000000">
        <w:rPr>
          <w:rFonts w:ascii="Times New Roman" w:cs="Times New Roman" w:eastAsia="Times New Roman" w:hAnsi="Times New Roman"/>
          <w:sz w:val="28"/>
          <w:szCs w:val="28"/>
          <w:u w:val="single"/>
          <w:rtl w:val="0"/>
        </w:rPr>
        <w:t xml:space="preserve">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на основі НРК5, фахового молодшого бакалавра (молодшого спеціаліста), НРК6 (за скороченою програмою)</w:t>
      </w:r>
      <w:r w:rsidDel="00000000" w:rsidR="00000000" w:rsidRPr="00000000">
        <w:rPr>
          <w:rtl w:val="0"/>
        </w:rPr>
      </w:r>
    </w:p>
    <w:p w:rsidR="00000000" w:rsidDel="00000000" w:rsidP="00000000" w:rsidRDefault="00000000" w:rsidRPr="00000000" w14:paraId="0000001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2025 – 2026 навчальний рік</w:t>
      </w:r>
      <w:r w:rsidDel="00000000" w:rsidR="00000000" w:rsidRPr="00000000">
        <w:rPr>
          <w:rtl w:val="0"/>
        </w:rPr>
      </w:r>
    </w:p>
    <w:p w:rsidR="00000000" w:rsidDel="00000000" w:rsidP="00000000" w:rsidRDefault="00000000" w:rsidRPr="00000000" w14:paraId="00000028">
      <w:pPr>
        <w:ind w:firstLine="720"/>
        <w:jc w:val="both"/>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Fonts w:ascii="Times New Roman" w:cs="Times New Roman" w:eastAsia="Times New Roman" w:hAnsi="Times New Roman"/>
          <w:color w:val="000000"/>
          <w:sz w:val="28"/>
          <w:szCs w:val="28"/>
          <w:rtl w:val="0"/>
        </w:rPr>
        <w:t xml:space="preserve">Робоча програма навчальної дисципліни </w:t>
      </w:r>
      <w:r w:rsidDel="00000000" w:rsidR="00000000" w:rsidRPr="00000000">
        <w:rPr>
          <w:rFonts w:ascii="Times New Roman" w:cs="Times New Roman" w:eastAsia="Times New Roman" w:hAnsi="Times New Roman"/>
          <w:b w:val="1"/>
          <w:bCs w:val="1"/>
          <w:color w:val="000000"/>
          <w:sz w:val="28"/>
          <w:szCs w:val="28"/>
          <w:rtl w:val="0"/>
        </w:rPr>
        <w:t xml:space="preserve">«Експериментальна психологія» </w:t>
      </w:r>
      <w:r w:rsidDel="00000000" w:rsidR="00000000" w:rsidRPr="00000000">
        <w:rPr>
          <w:rFonts w:ascii="Times New Roman" w:cs="Times New Roman" w:eastAsia="Times New Roman" w:hAnsi="Times New Roman"/>
          <w:color w:val="000000"/>
          <w:sz w:val="28"/>
          <w:szCs w:val="28"/>
          <w:rtl w:val="0"/>
        </w:rPr>
        <w:t xml:space="preserve">укладена для підготовки на першому (бакалаврському) рівні, галузі знань С – Соціальні науки, журналістика, інформація та міжнародні відносини,  спеціальність</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С4 «Психологія», на основі НРК5, фахового молодшого бакалавра (молодшого спеціаліста), НРК6 (за скороченою програмою).</w:t>
      </w:r>
    </w:p>
    <w:p w:rsidR="00000000" w:rsidDel="00000000" w:rsidP="00000000" w:rsidRDefault="00000000" w:rsidRPr="00000000" w14:paraId="00000029">
      <w:pPr>
        <w:spacing w:after="0" w:line="240" w:lineRule="auto"/>
        <w:ind w:right="252" w:firstLine="70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right="244" w:firstLine="705"/>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360" w:lineRule="auto"/>
        <w:ind w:right="24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Розробник:   Луньов В.Є., </w:t>
      </w:r>
      <w:r w:rsidDel="00000000" w:rsidR="00000000" w:rsidRPr="00000000">
        <w:rPr>
          <w:rFonts w:ascii="Times New Roman" w:cs="Times New Roman" w:eastAsia="Times New Roman" w:hAnsi="Times New Roman"/>
          <w:color w:val="000000"/>
          <w:sz w:val="28"/>
          <w:szCs w:val="28"/>
          <w:rtl w:val="0"/>
        </w:rPr>
        <w:t xml:space="preserve">доцент кафедри загальної і медичної психології Національного медичного університету імені О.О. Богомольця, кандидат психологічних наук, доцент.</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ind w:right="244" w:firstLine="705"/>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Робочу програму обговорено та схвалено на засіданні кафедри загальної та медичної психології</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Протокол від «28» серпня 2025 року №1</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Робочу програму схвалено на засіданні Циклової методичної комісії з медико–психологічних дисциплін</w:t>
      </w:r>
      <w:r w:rsidDel="00000000" w:rsidR="00000000" w:rsidRPr="00000000">
        <w:rPr>
          <w:rtl w:val="0"/>
        </w:rPr>
      </w:r>
    </w:p>
    <w:p w:rsidR="00000000" w:rsidDel="00000000" w:rsidP="00000000" w:rsidRDefault="00000000" w:rsidRPr="00000000" w14:paraId="00000031">
      <w:pPr>
        <w:spacing w:after="0" w:lineRule="auto"/>
        <w:ind w:right="140"/>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Протокол від «02» вересня 2025 року №1</w:t>
      </w:r>
    </w:p>
    <w:p w:rsidR="00000000" w:rsidDel="00000000" w:rsidP="00000000" w:rsidRDefault="00000000" w:rsidRPr="00000000" w14:paraId="00000032">
      <w:pPr>
        <w:spacing w:after="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ind w:left="-8" w:right="141" w:hanging="3.000000000000000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d0d0d"/>
          <w:sz w:val="28"/>
          <w:szCs w:val="28"/>
          <w:rtl w:val="0"/>
        </w:rPr>
        <w:t xml:space="preserve">Завідувач кафедри загальної і медичної психології, </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ind w:left="-8" w:right="141" w:hanging="3.000000000000000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d0d0d"/>
          <w:sz w:val="28"/>
          <w:szCs w:val="28"/>
          <w:rtl w:val="0"/>
        </w:rPr>
        <w:t xml:space="preserve">д.мед.н., професор </w:t>
        <w:tab/>
        <w:tab/>
        <w:tab/>
        <w:t xml:space="preserve">      </w:t>
        <w:tab/>
        <w:tab/>
        <w:tab/>
        <w:t xml:space="preserve">       М.М. Матяш</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left="-8" w:right="141" w:hanging="3.000000000000000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d0d0d"/>
          <w:sz w:val="28"/>
          <w:szCs w:val="28"/>
          <w:rtl w:val="0"/>
        </w:rPr>
        <w:t xml:space="preserve">Голова </w:t>
      </w:r>
      <w:r w:rsidDel="00000000" w:rsidR="00000000" w:rsidRPr="00000000">
        <w:rPr>
          <w:rFonts w:ascii="Times New Roman" w:cs="Times New Roman" w:eastAsia="Times New Roman" w:hAnsi="Times New Roman"/>
          <w:color w:val="000000"/>
          <w:sz w:val="28"/>
          <w:szCs w:val="28"/>
          <w:rtl w:val="0"/>
        </w:rPr>
        <w:t xml:space="preserve">Циклової методичної комісії </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8" w:right="141" w:hanging="3.000000000000000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з медико–психологічних дисциплін,</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8" w:right="141" w:hanging="3.000000000000000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д.мед.н., професор </w:t>
        <w:tab/>
        <w:tab/>
        <w:tab/>
        <w:tab/>
        <w:tab/>
        <w:tab/>
        <w:t xml:space="preserve">       В.Ю. Омелянович</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8" w:right="141" w:hanging="3.000000000000000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Гарант освітньої (освітньо–професійної) програми,</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8" w:right="141" w:hanging="3.000000000000000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канд.психол.н., доцент</w:t>
        <w:tab/>
        <w:tab/>
        <w:tab/>
        <w:tab/>
        <w:tab/>
        <w:tab/>
        <w:t xml:space="preserve">       Л.В. Литвинова</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8" w:right="141" w:hanging="3.000000000000000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Начальник відділу навчально–методичної роботи,</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5" w:hanging="3.000000000000000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5" w:hanging="3.000000000000000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left="-5" w:hanging="3.000000000000000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spacing w:after="0" w:line="240" w:lineRule="auto"/>
        <w:ind w:left="-2"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2">
      <w:pPr>
        <w:numPr>
          <w:ilvl w:val="0"/>
          <w:numId w:val="16"/>
        </w:numPr>
        <w:pBdr>
          <w:top w:space="0" w:sz="0" w:val="nil"/>
          <w:left w:space="0" w:sz="0" w:val="nil"/>
          <w:bottom w:space="0" w:sz="0" w:val="nil"/>
          <w:right w:space="0" w:sz="0" w:val="nil"/>
          <w:between w:space="0" w:sz="0" w:val="nil"/>
        </w:pBdr>
        <w:spacing w:after="0" w:line="240" w:lineRule="auto"/>
        <w:ind w:left="426" w:hanging="36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ОПИС НАВЧАЛЬНОЇ ДИСЦИПЛІНИ</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ОК 1</w:t>
      </w:r>
      <w:r w:rsidDel="00000000" w:rsidR="00000000" w:rsidRPr="00000000">
        <w:rPr>
          <w:rFonts w:ascii="Times New Roman" w:cs="Times New Roman" w:eastAsia="Times New Roman" w:hAnsi="Times New Roman"/>
          <w:b w:val="1"/>
          <w:bCs w:val="1"/>
          <w:sz w:val="28"/>
          <w:szCs w:val="28"/>
          <w:rtl w:val="0"/>
        </w:rPr>
        <w:t xml:space="preserve">5</w:t>
      </w:r>
      <w:r w:rsidDel="00000000" w:rsidR="00000000" w:rsidRPr="00000000">
        <w:rPr>
          <w:rFonts w:ascii="Times New Roman" w:cs="Times New Roman" w:eastAsia="Times New Roman" w:hAnsi="Times New Roman"/>
          <w:b w:val="1"/>
          <w:bCs w:val="1"/>
          <w:color w:val="000000"/>
          <w:sz w:val="28"/>
          <w:szCs w:val="28"/>
          <w:rtl w:val="0"/>
        </w:rPr>
        <w:t xml:space="preserve"> Експериментальна психологія</w:t>
      </w:r>
    </w:p>
    <w:tbl>
      <w:tblPr>
        <w:tblStyle w:val="Table1"/>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9"/>
        <w:gridCol w:w="2664"/>
        <w:gridCol w:w="1418"/>
        <w:gridCol w:w="1417"/>
        <w:gridCol w:w="1418"/>
        <w:tblGridChange w:id="0">
          <w:tblGrid>
            <w:gridCol w:w="2439"/>
            <w:gridCol w:w="2664"/>
            <w:gridCol w:w="1418"/>
            <w:gridCol w:w="1417"/>
            <w:gridCol w:w="1418"/>
          </w:tblGrid>
        </w:tblGridChange>
      </w:tblGrid>
      <w:tr>
        <w:trPr>
          <w:cantSplit w:val="0"/>
          <w:trHeight w:val="545"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Найменування показників</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spacing w:before="5"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ffffff" w:val="clear"/>
              <w:spacing w:before="5"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освітній рівень</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Характеристика </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навчальної дисципліни</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47"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денна форма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вечірня форма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заочна форма</w:t>
            </w:r>
          </w:p>
        </w:tc>
      </w:tr>
      <w:tr>
        <w:trPr>
          <w:cantSplit w:val="0"/>
          <w:trHeight w:val="63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54">
            <w:pPr>
              <w:shd w:fill="ffffff" w:val="clear"/>
              <w:spacing w:before="24" w:lineRule="auto"/>
              <w:ind w:left="1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Кількість      кредитів</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5">
            <w:pPr>
              <w:shd w:fill="ffffff" w:val="clear"/>
              <w:spacing w:before="24" w:lineRule="auto"/>
              <w:ind w:left="1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кредити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ind w:left="-2"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2"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 – Соціальні науки, журналістика, інформація    та міжнародні відносини</w:t>
            </w:r>
          </w:p>
        </w:tc>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rFonts w:ascii="Times New Roman" w:cs="Times New Roman" w:eastAsia="Times New Roman" w:hAnsi="Times New Roman"/>
                <w:color w:val="ff6600"/>
                <w:sz w:val="28"/>
                <w:szCs w:val="28"/>
              </w:rPr>
            </w:pPr>
            <w:r w:rsidDel="00000000" w:rsidR="00000000" w:rsidRPr="00000000">
              <w:rPr>
                <w:rFonts w:ascii="Times New Roman" w:cs="Times New Roman" w:eastAsia="Times New Roman" w:hAnsi="Times New Roman"/>
                <w:sz w:val="28"/>
                <w:szCs w:val="28"/>
                <w:rtl w:val="0"/>
              </w:rPr>
              <w:t xml:space="preserve">Нормативна</w:t>
            </w:r>
            <w:r w:rsidDel="00000000" w:rsidR="00000000" w:rsidRPr="00000000">
              <w:rPr>
                <w:rtl w:val="0"/>
              </w:rPr>
            </w:r>
          </w:p>
        </w:tc>
      </w:tr>
      <w:tr>
        <w:trPr>
          <w:cantSplit w:val="0"/>
          <w:trHeight w:val="333" w:hRule="atLeast"/>
          <w:tblHeader w:val="0"/>
        </w:trPr>
        <w:tc>
          <w:tcPr>
            <w:tcBorders>
              <w:left w:color="000000" w:space="0" w:sz="4" w:val="single"/>
              <w:right w:color="000000" w:space="0" w:sz="4" w:val="single"/>
            </w:tcBorders>
          </w:tcPr>
          <w:p w:rsidR="00000000" w:rsidDel="00000000" w:rsidP="00000000" w:rsidRDefault="00000000" w:rsidRPr="00000000" w14:paraId="0000005B">
            <w:pPr>
              <w:shd w:fill="ffffff" w:val="clear"/>
              <w:spacing w:before="24" w:lineRule="auto"/>
              <w:ind w:left="1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Модулів </w:t>
            </w:r>
            <w:r w:rsidDel="00000000" w:rsidR="00000000" w:rsidRPr="00000000">
              <w:rPr>
                <w:rFonts w:ascii="Times New Roman" w:cs="Times New Roman" w:eastAsia="Times New Roman" w:hAnsi="Times New Roman"/>
                <w:sz w:val="28"/>
                <w:szCs w:val="28"/>
                <w:rtl w:val="0"/>
              </w:rPr>
              <w:t xml:space="preserve">– 2</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ffffff" w:val="clear"/>
              <w:ind w:left="-2"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ffffff" w:val="clear"/>
              <w:ind w:left="-2"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ffffff" w:val="clear"/>
              <w:ind w:left="-2"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С4 Психологія, на основі НРК5, фахового молодшого бакалавра (молодшого спеціаліста), НРК6 (за скороченою програмою)</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ffffff" w:val="clear"/>
              <w:ind w:left="-2" w:hanging="2"/>
              <w:jc w:val="center"/>
              <w:rPr>
                <w:rFonts w:ascii="Times New Roman" w:cs="Times New Roman" w:eastAsia="Times New Roman" w:hAnsi="Times New Roman"/>
                <w:color w:val="000000"/>
                <w:sz w:val="28"/>
                <w:szCs w:val="28"/>
              </w:rPr>
            </w:pPr>
            <w:r w:rsidDel="00000000" w:rsidR="00000000" w:rsidRPr="00000000">
              <w:rPr>
                <w:rtl w:val="0"/>
              </w:rPr>
            </w:r>
          </w:p>
        </w:tc>
        <w:tc>
          <w:tcPr>
            <w:gridSpan w:val="3"/>
            <w:vMerge w:val="restart"/>
            <w:tcBorders>
              <w:left w:color="000000" w:space="0" w:sz="4" w:val="single"/>
              <w:right w:color="000000" w:space="0" w:sz="4" w:val="single"/>
            </w:tcBorders>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Рік підготовки</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i w:val="1"/>
                <w:iCs w:val="1"/>
                <w:color w:val="000000"/>
                <w:sz w:val="28"/>
                <w:szCs w:val="28"/>
                <w:rtl w:val="0"/>
              </w:rPr>
              <w:t xml:space="preserve"> 2</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40" w:hRule="atLeast"/>
          <w:tblHeader w:val="0"/>
        </w:trPr>
        <w:tc>
          <w:tcPr>
            <w:tcBorders>
              <w:left w:color="000000" w:space="0" w:sz="4" w:val="single"/>
              <w:right w:color="000000" w:space="0" w:sz="4" w:val="single"/>
            </w:tcBorders>
          </w:tcPr>
          <w:p w:rsidR="00000000" w:rsidDel="00000000" w:rsidP="00000000" w:rsidRDefault="00000000" w:rsidRPr="00000000" w14:paraId="00000066">
            <w:pPr>
              <w:shd w:fill="ffffff" w:val="clear"/>
              <w:spacing w:before="24" w:lineRule="auto"/>
              <w:ind w:left="1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Змістових модулів</w:t>
            </w:r>
            <w:r w:rsidDel="00000000" w:rsidR="00000000" w:rsidRPr="00000000">
              <w:rPr>
                <w:rFonts w:ascii="Times New Roman" w:cs="Times New Roman" w:eastAsia="Times New Roman" w:hAnsi="Times New Roman"/>
                <w:sz w:val="28"/>
                <w:szCs w:val="28"/>
                <w:rtl w:val="0"/>
              </w:rPr>
              <w:t xml:space="preserve"> – 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vMerge w:val="continue"/>
            <w:tcBorders>
              <w:left w:color="000000" w:space="0" w:sz="4" w:val="single"/>
              <w:right w:color="000000" w:space="0" w:sz="4" w:val="single"/>
            </w:tcBorders>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1618" w:hRule="atLeast"/>
          <w:tblHeader w:val="0"/>
        </w:trPr>
        <w:tc>
          <w:tcPr>
            <w:tcBorders>
              <w:left w:color="000000" w:space="0" w:sz="4" w:val="single"/>
              <w:right w:color="000000" w:space="0" w:sz="4" w:val="single"/>
            </w:tcBorders>
          </w:tcPr>
          <w:p w:rsidR="00000000" w:rsidDel="00000000" w:rsidP="00000000" w:rsidRDefault="00000000" w:rsidRPr="00000000" w14:paraId="0000006B">
            <w:pPr>
              <w:shd w:fill="ffffff" w:val="clear"/>
              <w:spacing w:before="24" w:lineRule="auto"/>
              <w:ind w:left="1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Індивідуальне науково–дослідне завдання:</w:t>
            </w:r>
            <w:r w:rsidDel="00000000" w:rsidR="00000000" w:rsidRPr="00000000">
              <w:rPr>
                <w:rFonts w:ascii="Times New Roman" w:cs="Times New Roman" w:eastAsia="Times New Roman" w:hAnsi="Times New Roman"/>
                <w:sz w:val="28"/>
                <w:szCs w:val="28"/>
                <w:rtl w:val="0"/>
              </w:rPr>
              <w:t xml:space="preserve"> Проведення та представлення  психологічного дослідження</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Семестр</w:t>
            </w:r>
            <w:r w:rsidDel="00000000" w:rsidR="00000000" w:rsidRPr="00000000">
              <w:rPr>
                <w:rFonts w:ascii="Times New Roman" w:cs="Times New Roman" w:eastAsia="Times New Roman" w:hAnsi="Times New Roman"/>
                <w:color w:val="000000"/>
                <w:sz w:val="28"/>
                <w:szCs w:val="28"/>
                <w:rtl w:val="0"/>
              </w:rPr>
              <w:t xml:space="preserve">: 3</w:t>
            </w:r>
            <w:r w:rsidDel="00000000" w:rsidR="00000000" w:rsidRPr="00000000">
              <w:rPr>
                <w:rFonts w:ascii="Times New Roman" w:cs="Times New Roman" w:eastAsia="Times New Roman" w:hAnsi="Times New Roman"/>
                <w:sz w:val="28"/>
                <w:szCs w:val="28"/>
                <w:rtl w:val="0"/>
              </w:rPr>
              <w:t xml:space="preserve"> та 4</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66"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0073">
            <w:pPr>
              <w:shd w:fill="ffffff" w:val="clear"/>
              <w:tabs>
                <w:tab w:val="left" w:leader="none" w:pos="168"/>
              </w:tabs>
              <w:ind w:left="5" w:firstLine="0"/>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Загальна кількість годин</w:t>
            </w:r>
            <w:r w:rsidDel="00000000" w:rsidR="00000000" w:rsidRPr="00000000">
              <w:rPr>
                <w:rFonts w:ascii="Times New Roman" w:cs="Times New Roman" w:eastAsia="Times New Roman" w:hAnsi="Times New Roman"/>
                <w:sz w:val="28"/>
                <w:szCs w:val="28"/>
                <w:rtl w:val="0"/>
              </w:rPr>
              <w:t xml:space="preserve"> – 240</w:t>
            </w:r>
            <w:r w:rsidDel="00000000" w:rsidR="00000000" w:rsidRPr="00000000">
              <w:rPr>
                <w:rtl w:val="0"/>
              </w:rPr>
            </w:r>
          </w:p>
          <w:p w:rsidR="00000000" w:rsidDel="00000000" w:rsidP="00000000" w:rsidRDefault="00000000" w:rsidRPr="00000000" w14:paraId="00000074">
            <w:pPr>
              <w:shd w:fill="ffffff" w:val="clear"/>
              <w:tabs>
                <w:tab w:val="left" w:leader="none" w:pos="168"/>
              </w:tabs>
              <w:ind w:left="5" w:firstLine="0"/>
              <w:rPr>
                <w:rFonts w:ascii="Times New Roman" w:cs="Times New Roman" w:eastAsia="Times New Roman" w:hAnsi="Times New Roman"/>
                <w:i w:val="1"/>
                <w:iCs w:val="1"/>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Лекції</w:t>
            </w:r>
            <w:r w:rsidDel="00000000" w:rsidR="00000000" w:rsidRPr="00000000">
              <w:rPr>
                <w:rFonts w:ascii="Times New Roman" w:cs="Times New Roman" w:eastAsia="Times New Roman" w:hAnsi="Times New Roman"/>
                <w:i w:val="1"/>
                <w:iCs w:val="1"/>
                <w:color w:val="000000"/>
                <w:sz w:val="28"/>
                <w:szCs w:val="28"/>
                <w:rtl w:val="0"/>
              </w:rPr>
              <w:t xml:space="preserve">: </w:t>
            </w:r>
            <w:r w:rsidDel="00000000" w:rsidR="00000000" w:rsidRPr="00000000">
              <w:rPr>
                <w:rtl w:val="0"/>
              </w:rPr>
            </w:r>
          </w:p>
        </w:tc>
      </w:tr>
      <w:tr>
        <w:trPr>
          <w:cantSplit w:val="0"/>
          <w:trHeight w:val="330"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20 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12 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7 годин</w:t>
            </w:r>
            <w:r w:rsidDel="00000000" w:rsidR="00000000" w:rsidRPr="00000000">
              <w:rPr>
                <w:rtl w:val="0"/>
              </w:rPr>
            </w:r>
          </w:p>
        </w:tc>
      </w:tr>
      <w:tr>
        <w:trPr>
          <w:cantSplit w:val="0"/>
          <w:trHeight w:val="325"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007E">
            <w:pPr>
              <w:shd w:fill="ffffff" w:val="clear"/>
              <w:tabs>
                <w:tab w:val="left" w:leader="none" w:pos="168"/>
              </w:tabs>
              <w:ind w:left="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Тижневих годин:</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аудиторних – 3, самостійна робота студента – 4 </w:t>
            </w:r>
          </w:p>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ffffff" w:val="clear"/>
              <w:ind w:left="-2"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Освітньо–кваліфікаційний рівень</w:t>
            </w:r>
            <w:r w:rsidDel="00000000" w:rsidR="00000000" w:rsidRPr="00000000">
              <w:rPr>
                <w:rFonts w:ascii="Times New Roman" w:cs="Times New Roman" w:eastAsia="Times New Roman" w:hAnsi="Times New Roman"/>
                <w:color w:val="000000"/>
                <w:sz w:val="28"/>
                <w:szCs w:val="28"/>
                <w:rtl w:val="0"/>
              </w:rPr>
              <w:t xml:space="preserve">: </w:t>
              <w:br w:type="textWrapping"/>
              <w:t xml:space="preserve">«бакалавр»</w:t>
            </w:r>
          </w:p>
        </w:tc>
        <w:tc>
          <w:tcPr>
            <w:gridSpan w:val="3"/>
            <w:tcBorders>
              <w:left w:color="000000" w:space="0" w:sz="4" w:val="single"/>
              <w:right w:color="000000" w:space="0" w:sz="4" w:val="single"/>
            </w:tcBorders>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Практичні заняття</w:t>
            </w:r>
            <w:r w:rsidDel="00000000" w:rsidR="00000000" w:rsidRPr="00000000">
              <w:rPr>
                <w:rFonts w:ascii="Times New Roman" w:cs="Times New Roman" w:eastAsia="Times New Roman" w:hAnsi="Times New Roman"/>
                <w:color w:val="000000"/>
                <w:sz w:val="28"/>
                <w:szCs w:val="28"/>
                <w:rtl w:val="0"/>
              </w:rPr>
              <w:t xml:space="preserve">:</w:t>
            </w:r>
          </w:p>
        </w:tc>
      </w:tr>
      <w:tr>
        <w:trPr>
          <w:cantSplit w:val="0"/>
          <w:trHeight w:val="325"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180 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108 годин</w:t>
            </w:r>
          </w:p>
        </w:tc>
        <w:tc>
          <w:tcPr>
            <w:tcBorders>
              <w:left w:color="000000" w:space="0" w:sz="4" w:val="single"/>
              <w:right w:color="000000" w:space="0" w:sz="4" w:val="single"/>
            </w:tcBorders>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54 години</w:t>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8B">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Самостійна робота:</w:t>
            </w:r>
            <w:r w:rsidDel="00000000" w:rsidR="00000000" w:rsidRPr="00000000">
              <w:rPr>
                <w:rtl w:val="0"/>
              </w:rPr>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40 </w:t>
            </w:r>
            <w:r w:rsidDel="00000000" w:rsidR="00000000" w:rsidRPr="00000000">
              <w:rPr>
                <w:rFonts w:ascii="Times New Roman" w:cs="Times New Roman" w:eastAsia="Times New Roman" w:hAnsi="Times New Roman"/>
                <w:i w:val="1"/>
                <w:iCs w:val="1"/>
                <w:color w:val="000000"/>
                <w:sz w:val="28"/>
                <w:szCs w:val="28"/>
                <w:rtl w:val="0"/>
              </w:rPr>
              <w:t xml:space="preserve">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120 годин</w:t>
            </w:r>
          </w:p>
        </w:tc>
        <w:tc>
          <w:tcPr>
            <w:tcBorders>
              <w:left w:color="000000" w:space="0" w:sz="4" w:val="single"/>
              <w:right w:color="000000" w:space="0" w:sz="4" w:val="single"/>
            </w:tcBorders>
          </w:tcPr>
          <w:p w:rsidR="00000000" w:rsidDel="00000000" w:rsidP="00000000" w:rsidRDefault="00000000" w:rsidRPr="00000000" w14:paraId="00000092">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179 годин</w:t>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000000"/>
                <w:sz w:val="28"/>
                <w:szCs w:val="28"/>
              </w:rPr>
            </w:pP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95">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Вид  контролю:</w:t>
            </w:r>
            <w:r w:rsidDel="00000000" w:rsidR="00000000" w:rsidRPr="00000000">
              <w:rPr>
                <w:rFonts w:ascii="Times New Roman" w:cs="Times New Roman" w:eastAsia="Times New Roman" w:hAnsi="Times New Roman"/>
                <w:i w:val="1"/>
                <w:iCs w:val="1"/>
                <w:color w:val="000000"/>
                <w:sz w:val="28"/>
                <w:szCs w:val="28"/>
                <w:rtl w:val="0"/>
              </w:rPr>
              <w:t xml:space="preserve"> Іспит, курсова робота</w:t>
            </w:r>
            <w:r w:rsidDel="00000000" w:rsidR="00000000" w:rsidRPr="00000000">
              <w:rPr>
                <w:rtl w:val="0"/>
              </w:rPr>
            </w:r>
          </w:p>
        </w:tc>
      </w:tr>
    </w:tbl>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ind w:left="1070" w:firstLine="0"/>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99">
      <w:pPr>
        <w:numPr>
          <w:ilvl w:val="0"/>
          <w:numId w:val="2"/>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МЕТА, ОЧІКУВАНІ РЕЗУЛЬТАТИ НАВЧАННЯ ТА КРИТЕРІЇ ОЦІНЮВАННЯ РЕЗУЛЬТАТІВ НАВЧАННЯ</w:t>
      </w:r>
    </w:p>
    <w:p w:rsidR="00000000" w:rsidDel="00000000" w:rsidP="00000000" w:rsidRDefault="00000000" w:rsidRPr="00000000" w14:paraId="0000009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8"/>
          <w:szCs w:val="28"/>
          <w:rtl w:val="0"/>
        </w:rPr>
        <w:t xml:space="preserve">Навчальна дисципліна «Експериментальна психологія» має на меті ознайомити студентів з традиційними інструментальними та операційними прийомами дослідження психіки здорової людини та основними етапами формування експериментальної психології як самостійної галузі психології (починаючи з експериментальної інтроспекції і закінчуючи сучасними методами вивчення психічних явищ). Курс орієнтований на забезпечення усвідомлення студентами наукових основ ефективності експериментального вивчення психіки. У ньому розкривається зміст психологічного експерименту, його види, структура, засоби реєстрації даних. Розглядаються вимоги до обробки та оцінки експериментальних даних, оформлення результатів експерименту. Курс має на меті також ознайомлення студентів зі змістом та проблематикою конкретних експериментальних досліджень, що виконуються у різних галузях психології (зокрема, медичній психології).  </w:t>
      </w:r>
    </w:p>
    <w:p w:rsidR="00000000" w:rsidDel="00000000" w:rsidP="00000000" w:rsidRDefault="00000000" w:rsidRPr="00000000" w14:paraId="000000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Навчальна дисципліна також має на меті створення цілісної системи наукових знань про психодіагностику як науку і практику, формування умінь і навичок підбору та використання психодіагностичних методик для організації психопрофілактики, консультативної практики з урахуванням специфічних особливостей роботи з різними категоріями клієнтів. </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36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1d1b11"/>
          <w:sz w:val="28"/>
          <w:szCs w:val="28"/>
          <w:rtl w:val="0"/>
        </w:rPr>
        <w:t xml:space="preserve">Компетентності та результати навчання </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36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1d1b11"/>
          <w:sz w:val="28"/>
          <w:szCs w:val="28"/>
          <w:rtl w:val="0"/>
        </w:rPr>
        <w:t xml:space="preserve">До програмних компетентностей за освітньо–професійною програмою спеціальності С4 “Психологія” формування яких забезпечуються при навчанні дисципліни </w:t>
      </w:r>
      <w:r w:rsidDel="00000000" w:rsidR="00000000" w:rsidRPr="00000000">
        <w:rPr>
          <w:rFonts w:ascii="Times New Roman" w:cs="Times New Roman" w:eastAsia="Times New Roman" w:hAnsi="Times New Roman"/>
          <w:b w:val="1"/>
          <w:bCs w:val="1"/>
          <w:color w:val="1d1b11"/>
          <w:sz w:val="28"/>
          <w:szCs w:val="28"/>
          <w:rtl w:val="0"/>
        </w:rPr>
        <w:t xml:space="preserve">“</w:t>
      </w:r>
      <w:r w:rsidDel="00000000" w:rsidR="00000000" w:rsidRPr="00000000">
        <w:rPr>
          <w:rFonts w:ascii="Times New Roman" w:cs="Times New Roman" w:eastAsia="Times New Roman" w:hAnsi="Times New Roman"/>
          <w:b w:val="1"/>
          <w:bCs w:val="1"/>
          <w:color w:val="000000"/>
          <w:sz w:val="28"/>
          <w:szCs w:val="28"/>
          <w:rtl w:val="0"/>
        </w:rPr>
        <w:t xml:space="preserve">Експериментальна психологія ”</w:t>
      </w:r>
      <w:r w:rsidDel="00000000" w:rsidR="00000000" w:rsidRPr="00000000">
        <w:rPr>
          <w:rFonts w:ascii="Times New Roman" w:cs="Times New Roman" w:eastAsia="Times New Roman" w:hAnsi="Times New Roman"/>
          <w:color w:val="1d1b11"/>
          <w:sz w:val="28"/>
          <w:szCs w:val="28"/>
          <w:rtl w:val="0"/>
        </w:rPr>
        <w:t xml:space="preserve"> належать (</w:t>
      </w:r>
      <w:r w:rsidDel="00000000" w:rsidR="00000000" w:rsidRPr="00000000">
        <w:rPr>
          <w:rFonts w:ascii="Times New Roman" w:cs="Times New Roman" w:eastAsia="Times New Roman" w:hAnsi="Times New Roman"/>
          <w:color w:val="000000"/>
          <w:sz w:val="28"/>
          <w:szCs w:val="28"/>
          <w:rtl w:val="0"/>
        </w:rPr>
        <w:t xml:space="preserve">ОК 1</w:t>
      </w: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color w:val="000000"/>
          <w:sz w:val="28"/>
          <w:szCs w:val="28"/>
          <w:rtl w:val="0"/>
        </w:rPr>
        <w:t xml:space="preserve">: ЗК </w:t>
      </w: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color w:val="000000"/>
          <w:sz w:val="28"/>
          <w:szCs w:val="28"/>
          <w:rtl w:val="0"/>
        </w:rPr>
        <w:t xml:space="preserve">; ФК </w:t>
      </w: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Fonts w:ascii="Times New Roman" w:cs="Times New Roman" w:eastAsia="Times New Roman" w:hAnsi="Times New Roman"/>
          <w:color w:val="000000"/>
          <w:sz w:val="28"/>
          <w:szCs w:val="28"/>
          <w:rtl w:val="0"/>
        </w:rPr>
        <w:t xml:space="preserve">; ПРН </w:t>
      </w: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10, 13–15</w:t>
      </w:r>
      <w:r w:rsidDel="00000000" w:rsidR="00000000" w:rsidRPr="00000000">
        <w:rPr>
          <w:rFonts w:ascii="Times New Roman" w:cs="Times New Roman" w:eastAsia="Times New Roman" w:hAnsi="Times New Roman"/>
          <w:color w:val="1d1b11"/>
          <w:sz w:val="28"/>
          <w:szCs w:val="28"/>
          <w:rtl w:val="0"/>
        </w:rPr>
        <w:t xml:space="preserve">): </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36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8"/>
          <w:szCs w:val="28"/>
          <w:rtl w:val="0"/>
        </w:rPr>
        <w:t xml:space="preserve">Інтегральна компетентність: </w:t>
      </w:r>
      <w:r w:rsidDel="00000000" w:rsidR="00000000" w:rsidRPr="00000000">
        <w:rPr>
          <w:rFonts w:ascii="Times New Roman" w:cs="Times New Roman" w:eastAsia="Times New Roman" w:hAnsi="Times New Roman"/>
          <w:color w:val="000000"/>
          <w:sz w:val="28"/>
          <w:szCs w:val="28"/>
          <w:rtl w:val="0"/>
        </w:rPr>
        <w:t xml:space="preserve">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360" w:lineRule="auto"/>
        <w:ind w:firstLine="85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color w:val="1d1b11"/>
          <w:sz w:val="28"/>
          <w:szCs w:val="28"/>
          <w:rtl w:val="0"/>
        </w:rPr>
        <w:t xml:space="preserve">Загальні компетентності (ЗК): </w:t>
      </w:r>
      <w:r w:rsidDel="00000000" w:rsidR="00000000" w:rsidRPr="00000000">
        <w:rPr>
          <w:rtl w:val="0"/>
        </w:rPr>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ЗК1. Здатність застосовувати знання у практичних ситуаціях.</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ЗК2. Знання та розуміння предметної області та розуміння професійної діяльності.</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ЗК3. Навички використання інформаційних і комунікаційних технологій.</w:t>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ЗК4. Здатність вчитися і оволодівати сучасними знаннями. </w:t>
      </w:r>
    </w:p>
    <w:p w:rsidR="00000000" w:rsidDel="00000000" w:rsidP="00000000" w:rsidRDefault="00000000" w:rsidRPr="00000000" w14:paraId="000000A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ЗК5. Здатність бути критичним і самокритичним.</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i w:val="1"/>
          <w:iCs w:val="1"/>
          <w:color w:val="1d1b11"/>
          <w:sz w:val="28"/>
          <w:szCs w:val="28"/>
        </w:rPr>
      </w:pPr>
      <w:r w:rsidDel="00000000" w:rsidR="00000000" w:rsidRPr="00000000">
        <w:rPr>
          <w:rFonts w:ascii="Times New Roman" w:cs="Times New Roman" w:eastAsia="Times New Roman" w:hAnsi="Times New Roman"/>
          <w:i w:val="1"/>
          <w:iCs w:val="1"/>
          <w:color w:val="1d1b11"/>
          <w:sz w:val="28"/>
          <w:szCs w:val="28"/>
          <w:rtl w:val="0"/>
        </w:rPr>
        <w:t xml:space="preserve">Спеціальні (фахові, предметні) компетентності (ФК):</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СК1. Здатність оперувати категоріально–понятійним апаратом психології.</w:t>
      </w:r>
    </w:p>
    <w:p w:rsidR="00000000" w:rsidDel="00000000" w:rsidP="00000000" w:rsidRDefault="00000000" w:rsidRPr="00000000" w14:paraId="000000A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p w:rsidR="00000000" w:rsidDel="00000000" w:rsidP="00000000" w:rsidRDefault="00000000" w:rsidRPr="00000000" w14:paraId="000000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СК3. Здатність до розуміння природи поведінки, діяльності та вчинків (зокрема, в контексті організації заходів раннього втручання).</w:t>
      </w:r>
    </w:p>
    <w:p w:rsidR="00000000" w:rsidDel="00000000" w:rsidP="00000000" w:rsidRDefault="00000000" w:rsidRPr="00000000" w14:paraId="000000A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СК4. Здатність самостійно збирати та критично опрацьовувати, аналізувати та узагальнювати психологічну інформацію з різних джерел.</w:t>
      </w:r>
    </w:p>
    <w:p w:rsidR="00000000" w:rsidDel="00000000" w:rsidP="00000000" w:rsidRDefault="00000000" w:rsidRPr="00000000" w14:paraId="000000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СК5. Здатність використовувати валідний і надійний психодіагностичний інструментарій.</w:t>
      </w:r>
    </w:p>
    <w:p w:rsidR="00000000" w:rsidDel="00000000" w:rsidP="00000000" w:rsidRDefault="00000000" w:rsidRPr="00000000" w14:paraId="000000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СК6. Здатність самостійно планувати, організовувати та здійснювати психологічне дослідження.</w:t>
      </w:r>
    </w:p>
    <w:p w:rsidR="00000000" w:rsidDel="00000000" w:rsidP="00000000" w:rsidRDefault="00000000" w:rsidRPr="00000000" w14:paraId="000000A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СК7. Здатність аналізувати та систематизувати одержані результати, формулювати аргументовані висновки та рекомендації.</w:t>
      </w:r>
    </w:p>
    <w:p w:rsidR="00000000" w:rsidDel="00000000" w:rsidP="00000000" w:rsidRDefault="00000000" w:rsidRPr="00000000" w14:paraId="000000AF">
      <w:pPr>
        <w:spacing w:line="360" w:lineRule="auto"/>
        <w:ind w:firstLine="720"/>
        <w:jc w:val="both"/>
        <w:rPr>
          <w:rFonts w:ascii="Times New Roman" w:cs="Times New Roman" w:eastAsia="Times New Roman" w:hAnsi="Times New Roman"/>
          <w:i w:val="1"/>
          <w:iCs w:val="1"/>
          <w:color w:val="1d1b11"/>
          <w:sz w:val="28"/>
          <w:szCs w:val="28"/>
        </w:rPr>
      </w:pPr>
      <w:r w:rsidDel="00000000" w:rsidR="00000000" w:rsidRPr="00000000">
        <w:rPr>
          <w:rFonts w:ascii="Times New Roman" w:cs="Times New Roman" w:eastAsia="Times New Roman" w:hAnsi="Times New Roman"/>
          <w:i w:val="1"/>
          <w:iCs w:val="1"/>
          <w:color w:val="1d1b11"/>
          <w:sz w:val="28"/>
          <w:szCs w:val="28"/>
          <w:rtl w:val="0"/>
        </w:rPr>
        <w:t xml:space="preserve">Програмні результати навчання: </w:t>
      </w:r>
    </w:p>
    <w:p w:rsidR="00000000" w:rsidDel="00000000" w:rsidP="00000000" w:rsidRDefault="00000000" w:rsidRPr="00000000" w14:paraId="000000B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ПРН1. Аналізувати та пояснювати психічні явища, ідентифікувати психологічні проблеми та пропонувати шляхи їх розв’язання.</w:t>
      </w:r>
    </w:p>
    <w:p w:rsidR="00000000" w:rsidDel="00000000" w:rsidP="00000000" w:rsidRDefault="00000000" w:rsidRPr="00000000" w14:paraId="000000B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ПРН2. Розуміти закономірності та особливості розвитку і функціонування психічних явищ в контексті професійних завдань.</w:t>
      </w:r>
    </w:p>
    <w:p w:rsidR="00000000" w:rsidDel="00000000" w:rsidP="00000000" w:rsidRDefault="00000000" w:rsidRPr="00000000" w14:paraId="000000B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ПРН3. Здійснювати пошук інформації з різних джерел, у т. ч. з використанням інформаційно–комунікаційних технологій, для вирішення професійних завдань.</w:t>
      </w:r>
    </w:p>
    <w:p w:rsidR="00000000" w:rsidDel="00000000" w:rsidP="00000000" w:rsidRDefault="00000000" w:rsidRPr="00000000" w14:paraId="000000B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ПРН4. Обґрунтовувати власну позицію, робити самостійні висновки за результатами власних досліджень і аналізу літературних джерел.</w:t>
      </w:r>
    </w:p>
    <w:p w:rsidR="00000000" w:rsidDel="00000000" w:rsidP="00000000" w:rsidRDefault="00000000" w:rsidRPr="00000000" w14:paraId="000000B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ПРН5. Обирати та застосовувати валідний і надійний психодіагностичний інструментарій (тести, опитувальники, проективні методики тощо) психологічного дослідження та технології психологічної допомоги.</w:t>
      </w:r>
    </w:p>
    <w:p w:rsidR="00000000" w:rsidDel="00000000" w:rsidP="00000000" w:rsidRDefault="00000000" w:rsidRPr="00000000" w14:paraId="000000B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ПРН6. Формулювати мету, завдання дослідження, володіти навичками збору первинного матеріалу, дотримуватися процедури дослідження.</w:t>
      </w:r>
    </w:p>
    <w:p w:rsidR="00000000" w:rsidDel="00000000" w:rsidP="00000000" w:rsidRDefault="00000000" w:rsidRPr="00000000" w14:paraId="000000B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ПРН7. Рефлексувати та критично оцінювати достовірність одержаних результатів психологічного дослідження, формулювати аргументовані висновки.</w:t>
      </w:r>
    </w:p>
    <w:p w:rsidR="00000000" w:rsidDel="00000000" w:rsidP="00000000" w:rsidRDefault="00000000" w:rsidRPr="00000000" w14:paraId="000000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ПРН8. Презентувати результати власних досліджень усно / письмово для фахівців і нефахівців.</w:t>
      </w:r>
    </w:p>
    <w:p w:rsidR="00000000" w:rsidDel="00000000" w:rsidP="00000000" w:rsidRDefault="00000000" w:rsidRPr="00000000" w14:paraId="000000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 (зокрема, щодо організації заходів раннього вручання).</w:t>
      </w:r>
    </w:p>
    <w:p w:rsidR="00000000" w:rsidDel="00000000" w:rsidP="00000000" w:rsidRDefault="00000000" w:rsidRPr="00000000" w14:paraId="000000B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ПРН10. Формулювати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w:t>
      </w:r>
    </w:p>
    <w:p w:rsidR="00000000" w:rsidDel="00000000" w:rsidP="00000000" w:rsidRDefault="00000000" w:rsidRPr="00000000" w14:paraId="000000B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ПРН13. Взаємодіяти, вступати у комунікацію, бути зрозумілим, толерантно ставитися до осіб, що мають інші культуральні чи гендерно–вікові відмінності.</w:t>
      </w:r>
    </w:p>
    <w:p w:rsidR="00000000" w:rsidDel="00000000" w:rsidP="00000000" w:rsidRDefault="00000000" w:rsidRPr="00000000" w14:paraId="000000B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ПРН14. Ефективно виконувати різні ролі у команді у процесі вирішення фахових завдань, у тому числі демонструвати лідерські якості</w:t>
      </w:r>
    </w:p>
    <w:p w:rsidR="00000000" w:rsidDel="00000000" w:rsidP="00000000" w:rsidRDefault="00000000" w:rsidRPr="00000000" w14:paraId="000000BC">
      <w:pPr>
        <w:spacing w:after="0" w:line="36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ПРН, визначені Університетом</w:t>
      </w:r>
    </w:p>
    <w:p w:rsidR="00000000" w:rsidDel="00000000" w:rsidP="00000000" w:rsidRDefault="00000000" w:rsidRPr="00000000" w14:paraId="000000B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ПРН15. Здійснювати пошук та вибір методів клініко–психологічного дослідження у відповідності до актуальних завдань психологічної науки та практики.</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Критерії оцінювання результатів навчання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Результати контролю рівня знань, кожної складової заняття, зокрема, тестів оцінюють згідно з даною шкалою:</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59% та менше правильних відповідей – оцінка “2”;</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60% – 74% правильних відповідей – оцінка “3”;</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75% – 89% правильних відповідей – оцінка “4”;</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90% – 100% правильних відповідей – оцінка “5”.</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Орієнтовні норми оцінювання відповідей студента:</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Оцінку </w:t>
      </w:r>
      <w:r w:rsidDel="00000000" w:rsidR="00000000" w:rsidRPr="00000000">
        <w:rPr>
          <w:rFonts w:ascii="Times New Roman" w:cs="Times New Roman" w:eastAsia="Times New Roman" w:hAnsi="Times New Roman"/>
          <w:b w:val="1"/>
          <w:bCs w:val="1"/>
          <w:i w:val="1"/>
          <w:iCs w:val="1"/>
          <w:color w:val="000000"/>
          <w:sz w:val="28"/>
          <w:szCs w:val="28"/>
          <w:rtl w:val="0"/>
        </w:rPr>
        <w:t xml:space="preserve">«Відмінно»</w:t>
      </w:r>
      <w:r w:rsidDel="00000000" w:rsidR="00000000" w:rsidRPr="00000000">
        <w:rPr>
          <w:rFonts w:ascii="Times New Roman" w:cs="Times New Roman" w:eastAsia="Times New Roman" w:hAnsi="Times New Roman"/>
          <w:color w:val="000000"/>
          <w:sz w:val="28"/>
          <w:szCs w:val="28"/>
          <w:rtl w:val="0"/>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Оцінку </w:t>
      </w:r>
      <w:r w:rsidDel="00000000" w:rsidR="00000000" w:rsidRPr="00000000">
        <w:rPr>
          <w:rFonts w:ascii="Times New Roman" w:cs="Times New Roman" w:eastAsia="Times New Roman" w:hAnsi="Times New Roman"/>
          <w:b w:val="1"/>
          <w:bCs w:val="1"/>
          <w:i w:val="1"/>
          <w:iCs w:val="1"/>
          <w:color w:val="000000"/>
          <w:sz w:val="28"/>
          <w:szCs w:val="28"/>
          <w:rtl w:val="0"/>
        </w:rPr>
        <w:t xml:space="preserve">«Добре»</w:t>
      </w:r>
      <w:r w:rsidDel="00000000" w:rsidR="00000000" w:rsidRPr="00000000">
        <w:rPr>
          <w:rFonts w:ascii="Times New Roman" w:cs="Times New Roman" w:eastAsia="Times New Roman" w:hAnsi="Times New Roman"/>
          <w:color w:val="000000"/>
          <w:sz w:val="28"/>
          <w:szCs w:val="28"/>
          <w:rtl w:val="0"/>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Оцінку </w:t>
      </w:r>
      <w:r w:rsidDel="00000000" w:rsidR="00000000" w:rsidRPr="00000000">
        <w:rPr>
          <w:rFonts w:ascii="Times New Roman" w:cs="Times New Roman" w:eastAsia="Times New Roman" w:hAnsi="Times New Roman"/>
          <w:b w:val="1"/>
          <w:bCs w:val="1"/>
          <w:i w:val="1"/>
          <w:iCs w:val="1"/>
          <w:color w:val="000000"/>
          <w:sz w:val="28"/>
          <w:szCs w:val="28"/>
          <w:rtl w:val="0"/>
        </w:rPr>
        <w:t xml:space="preserve">«Задовільно</w:t>
      </w:r>
      <w:r w:rsidDel="00000000" w:rsidR="00000000" w:rsidRPr="00000000">
        <w:rPr>
          <w:rFonts w:ascii="Times New Roman" w:cs="Times New Roman" w:eastAsia="Times New Roman" w:hAnsi="Times New Roman"/>
          <w:b w:val="1"/>
          <w:bCs w:val="1"/>
          <w:color w:val="000000"/>
          <w:sz w:val="28"/>
          <w:szCs w:val="28"/>
          <w:rtl w:val="0"/>
        </w:rPr>
        <w:t xml:space="preserve">»</w:t>
      </w:r>
      <w:r w:rsidDel="00000000" w:rsidR="00000000" w:rsidRPr="00000000">
        <w:rPr>
          <w:rFonts w:ascii="Times New Roman" w:cs="Times New Roman" w:eastAsia="Times New Roman" w:hAnsi="Times New Roman"/>
          <w:b w:val="1"/>
          <w:bCs w:val="1"/>
          <w:i w:val="1"/>
          <w:i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одержує студент</w:t>
      </w:r>
      <w:r w:rsidDel="00000000" w:rsidR="00000000" w:rsidRPr="00000000">
        <w:rPr>
          <w:rFonts w:ascii="Times New Roman" w:cs="Times New Roman" w:eastAsia="Times New Roman" w:hAnsi="Times New Roman"/>
          <w:b w:val="1"/>
          <w:bCs w:val="1"/>
          <w:i w:val="1"/>
          <w:iCs w:val="1"/>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sectPr>
          <w:headerReference r:id="rId7" w:type="default"/>
          <w:headerReference r:id="rId8" w:type="even"/>
          <w:footerReference r:id="rId9" w:type="default"/>
          <w:pgSz w:h="16838" w:w="11906" w:orient="portrait"/>
          <w:pgMar w:bottom="1134" w:top="1134" w:left="1701" w:right="851" w:header="720" w:footer="720"/>
          <w:pgNumType w:start="1"/>
          <w:titlePg w:val="1"/>
        </w:sectPr>
      </w:pPr>
      <w:r w:rsidDel="00000000" w:rsidR="00000000" w:rsidRPr="00000000">
        <w:rPr>
          <w:rFonts w:ascii="Times New Roman" w:cs="Times New Roman" w:eastAsia="Times New Roman" w:hAnsi="Times New Roman"/>
          <w:color w:val="000000"/>
          <w:sz w:val="28"/>
          <w:szCs w:val="28"/>
          <w:rtl w:val="0"/>
        </w:rPr>
        <w:t xml:space="preserve">Оцінку</w:t>
        <w:tab/>
        <w:t xml:space="preserve">«</w:t>
      </w:r>
      <w:r w:rsidDel="00000000" w:rsidR="00000000" w:rsidRPr="00000000">
        <w:rPr>
          <w:rFonts w:ascii="Times New Roman" w:cs="Times New Roman" w:eastAsia="Times New Roman" w:hAnsi="Times New Roman"/>
          <w:b w:val="1"/>
          <w:bCs w:val="1"/>
          <w:i w:val="1"/>
          <w:iCs w:val="1"/>
          <w:color w:val="000000"/>
          <w:sz w:val="28"/>
          <w:szCs w:val="28"/>
          <w:rtl w:val="0"/>
        </w:rPr>
        <w:t xml:space="preserve">Незадовільно»</w:t>
      </w:r>
      <w:r w:rsidDel="00000000" w:rsidR="00000000" w:rsidRPr="00000000">
        <w:rPr>
          <w:rFonts w:ascii="Times New Roman" w:cs="Times New Roman" w:eastAsia="Times New Roman" w:hAnsi="Times New Roman"/>
          <w:color w:val="000000"/>
          <w:sz w:val="28"/>
          <w:szCs w:val="28"/>
          <w:rtl w:val="0"/>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before="66" w:line="240" w:lineRule="auto"/>
        <w:ind w:left="566" w:right="348" w:firstLine="0"/>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Матриця компетентностей</w:t>
      </w:r>
    </w:p>
    <w:tbl>
      <w:tblPr>
        <w:tblStyle w:val="Table2"/>
        <w:tblW w:w="14175.0" w:type="dxa"/>
        <w:jc w:val="left"/>
        <w:tblInd w:w="279.0" w:type="dxa"/>
        <w:tblLayout w:type="fixed"/>
        <w:tblLook w:val="0400"/>
      </w:tblPr>
      <w:tblGrid>
        <w:gridCol w:w="1188"/>
        <w:gridCol w:w="1755"/>
        <w:gridCol w:w="2790"/>
        <w:gridCol w:w="2115"/>
        <w:gridCol w:w="2490"/>
        <w:gridCol w:w="3837"/>
        <w:tblGridChange w:id="0">
          <w:tblGrid>
            <w:gridCol w:w="1188"/>
            <w:gridCol w:w="1755"/>
            <w:gridCol w:w="2790"/>
            <w:gridCol w:w="2115"/>
            <w:gridCol w:w="2490"/>
            <w:gridCol w:w="3837"/>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C">
            <w:pPr>
              <w:widowControl w:val="1"/>
              <w:pBdr>
                <w:top w:space="0" w:sz="0" w:val="nil"/>
                <w:left w:space="0" w:sz="0" w:val="nil"/>
                <w:bottom w:space="0" w:sz="0" w:val="nil"/>
                <w:right w:space="0" w:sz="0" w:val="nil"/>
                <w:between w:space="0" w:sz="0" w:val="nil"/>
              </w:pBdr>
              <w:spacing w:before="66" w:lineRule="auto"/>
              <w:ind w:right="34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ОК 1</w:t>
            </w: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D">
            <w:pPr>
              <w:widowControl w:val="1"/>
              <w:pBdr>
                <w:top w:space="0" w:sz="0" w:val="nil"/>
                <w:left w:space="0" w:sz="0" w:val="nil"/>
                <w:bottom w:space="0" w:sz="0" w:val="nil"/>
                <w:right w:space="0" w:sz="0" w:val="nil"/>
                <w:between w:space="0" w:sz="0" w:val="nil"/>
              </w:pBdr>
              <w:spacing w:before="66" w:lineRule="auto"/>
              <w:ind w:right="34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ІК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E">
            <w:pPr>
              <w:widowControl w:val="1"/>
              <w:pBdr>
                <w:top w:space="0" w:sz="0" w:val="nil"/>
                <w:left w:space="0" w:sz="0" w:val="nil"/>
                <w:bottom w:space="0" w:sz="0" w:val="nil"/>
                <w:right w:space="0" w:sz="0" w:val="nil"/>
                <w:between w:space="0" w:sz="0" w:val="nil"/>
              </w:pBdr>
              <w:spacing w:before="66" w:lineRule="auto"/>
              <w:ind w:right="34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ЗК </w:t>
            </w:r>
            <w:r w:rsidDel="00000000" w:rsidR="00000000" w:rsidRPr="00000000">
              <w:rPr>
                <w:rFonts w:ascii="Times New Roman" w:cs="Times New Roman" w:eastAsia="Times New Roman" w:hAnsi="Times New Roman"/>
                <w:b w:val="1"/>
                <w:bCs w:val="1"/>
                <w:sz w:val="24"/>
                <w:szCs w:val="24"/>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F">
            <w:pPr>
              <w:widowControl w:val="1"/>
              <w:pBdr>
                <w:top w:space="0" w:sz="0" w:val="nil"/>
                <w:left w:space="0" w:sz="0" w:val="nil"/>
                <w:bottom w:space="0" w:sz="0" w:val="nil"/>
                <w:right w:space="0" w:sz="0" w:val="nil"/>
                <w:between w:space="0" w:sz="0" w:val="nil"/>
              </w:pBdr>
              <w:spacing w:before="66" w:lineRule="auto"/>
              <w:ind w:right="34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ФК </w:t>
            </w:r>
            <w:r w:rsidDel="00000000" w:rsidR="00000000" w:rsidRPr="00000000">
              <w:rPr>
                <w:rFonts w:ascii="Times New Roman" w:cs="Times New Roman" w:eastAsia="Times New Roman" w:hAnsi="Times New Roman"/>
                <w:b w:val="1"/>
                <w:bCs w:val="1"/>
                <w:sz w:val="24"/>
                <w:szCs w:val="24"/>
                <w:rtl w:val="0"/>
              </w:rPr>
              <w:t xml:space="preserve">1</w:t>
            </w:r>
            <w:r w:rsidDel="00000000" w:rsidR="00000000" w:rsidRPr="00000000">
              <w:rPr>
                <w:rFonts w:ascii="Times New Roman" w:cs="Times New Roman" w:eastAsia="Times New Roman" w:hAnsi="Times New Roman"/>
                <w:b w:val="1"/>
                <w:bCs w:val="1"/>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widowControl w:val="1"/>
              <w:pBdr>
                <w:top w:space="0" w:sz="0" w:val="nil"/>
                <w:left w:space="0" w:sz="0" w:val="nil"/>
                <w:bottom w:space="0" w:sz="0" w:val="nil"/>
                <w:right w:space="0" w:sz="0" w:val="nil"/>
                <w:between w:space="0" w:sz="0" w:val="nil"/>
              </w:pBdr>
              <w:spacing w:before="66" w:lineRule="auto"/>
              <w:ind w:right="348"/>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ПРН 1–10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1">
            <w:pPr>
              <w:widowControl w:val="1"/>
              <w:pBdr>
                <w:top w:space="0" w:sz="0" w:val="nil"/>
                <w:left w:space="0" w:sz="0" w:val="nil"/>
                <w:bottom w:space="0" w:sz="0" w:val="nil"/>
                <w:right w:space="0" w:sz="0" w:val="nil"/>
                <w:between w:space="0" w:sz="0" w:val="nil"/>
              </w:pBdr>
              <w:spacing w:before="66" w:lineRule="auto"/>
              <w:ind w:right="34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ПРН 1</w:t>
            </w:r>
            <w:r w:rsidDel="00000000" w:rsidR="00000000" w:rsidRPr="00000000">
              <w:rPr>
                <w:rFonts w:ascii="Times New Roman" w:cs="Times New Roman" w:eastAsia="Times New Roman" w:hAnsi="Times New Roman"/>
                <w:b w:val="1"/>
                <w:bCs w:val="1"/>
                <w:sz w:val="24"/>
                <w:szCs w:val="24"/>
                <w:rtl w:val="0"/>
              </w:rPr>
              <w:t xml:space="preserve">3</w:t>
            </w:r>
            <w:r w:rsidDel="00000000" w:rsidR="00000000" w:rsidRPr="00000000">
              <w:rPr>
                <w:rFonts w:ascii="Times New Roman" w:cs="Times New Roman" w:eastAsia="Times New Roman" w:hAnsi="Times New Roman"/>
                <w:b w:val="1"/>
                <w:bCs w:val="1"/>
                <w:color w:val="000000"/>
                <w:sz w:val="24"/>
                <w:szCs w:val="24"/>
                <w:rtl w:val="0"/>
              </w:rPr>
              <w:t xml:space="preserve">–1</w:t>
            </w: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3">
            <w:pPr>
              <w:widowControl w:val="1"/>
              <w:pBdr>
                <w:top w:space="0" w:sz="0" w:val="nil"/>
                <w:left w:space="0" w:sz="0" w:val="nil"/>
                <w:bottom w:space="0" w:sz="0" w:val="nil"/>
                <w:right w:space="0" w:sz="0" w:val="nil"/>
                <w:between w:space="0" w:sz="0" w:val="nil"/>
              </w:pBdr>
              <w:spacing w:before="66" w:lineRule="auto"/>
              <w:ind w:right="34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4">
            <w:pPr>
              <w:widowControl w:val="1"/>
              <w:pBdr>
                <w:top w:space="0" w:sz="0" w:val="nil"/>
                <w:left w:space="0" w:sz="0" w:val="nil"/>
                <w:bottom w:space="0" w:sz="0" w:val="nil"/>
                <w:right w:space="0" w:sz="0" w:val="nil"/>
                <w:between w:space="0" w:sz="0" w:val="nil"/>
              </w:pBdr>
              <w:spacing w:before="66" w:lineRule="auto"/>
              <w:ind w:right="34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5">
            <w:pPr>
              <w:widowControl w:val="1"/>
              <w:pBdr>
                <w:top w:space="0" w:sz="0" w:val="nil"/>
                <w:left w:space="0" w:sz="0" w:val="nil"/>
                <w:bottom w:space="0" w:sz="0" w:val="nil"/>
                <w:right w:space="0" w:sz="0" w:val="nil"/>
                <w:between w:space="0" w:sz="0" w:val="nil"/>
              </w:pBdr>
              <w:spacing w:before="66" w:lineRule="auto"/>
              <w:ind w:right="34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widowControl w:val="1"/>
              <w:pBdr>
                <w:top w:space="0" w:sz="0" w:val="nil"/>
                <w:left w:space="0" w:sz="0" w:val="nil"/>
                <w:bottom w:space="0" w:sz="0" w:val="nil"/>
                <w:right w:space="0" w:sz="0" w:val="nil"/>
                <w:between w:space="0" w:sz="0" w:val="nil"/>
              </w:pBdr>
              <w:spacing w:before="66" w:lineRule="auto"/>
              <w:ind w:right="348"/>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7">
            <w:pPr>
              <w:widowControl w:val="1"/>
              <w:pBdr>
                <w:top w:space="0" w:sz="0" w:val="nil"/>
                <w:left w:space="0" w:sz="0" w:val="nil"/>
                <w:bottom w:space="0" w:sz="0" w:val="nil"/>
                <w:right w:space="0" w:sz="0" w:val="nil"/>
                <w:between w:space="0" w:sz="0" w:val="nil"/>
              </w:pBdr>
              <w:spacing w:before="66" w:lineRule="auto"/>
              <w:ind w:right="34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tl w:val="0"/>
              </w:rPr>
            </w:r>
          </w:p>
        </w:tc>
      </w:tr>
    </w:tbl>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before="66" w:line="240" w:lineRule="auto"/>
        <w:ind w:left="565" w:right="348" w:hanging="1.000000000000014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Матриця відповідності визначених Стандартом компетентностей дескрипторам НРК</w:t>
      </w:r>
      <w:r w:rsidDel="00000000" w:rsidR="00000000" w:rsidRPr="00000000">
        <w:rPr>
          <w:rtl w:val="0"/>
        </w:rPr>
      </w:r>
    </w:p>
    <w:tbl>
      <w:tblPr>
        <w:tblStyle w:val="Table3"/>
        <w:tblW w:w="14317.0" w:type="dxa"/>
        <w:jc w:val="left"/>
        <w:tblInd w:w="279.0" w:type="dxa"/>
        <w:tblLayout w:type="fixed"/>
        <w:tblLook w:val="0400"/>
      </w:tblPr>
      <w:tblGrid>
        <w:gridCol w:w="3969"/>
        <w:gridCol w:w="2835"/>
        <w:gridCol w:w="2693"/>
        <w:gridCol w:w="2268"/>
        <w:gridCol w:w="2552"/>
        <w:tblGridChange w:id="0">
          <w:tblGrid>
            <w:gridCol w:w="3969"/>
            <w:gridCol w:w="2835"/>
            <w:gridCol w:w="2693"/>
            <w:gridCol w:w="2268"/>
            <w:gridCol w:w="2552"/>
          </w:tblGrid>
        </w:tblGridChange>
      </w:tblGrid>
      <w:tr>
        <w:trPr>
          <w:cantSplit w:val="0"/>
          <w:trHeight w:val="4063" w:hRule="atLeast"/>
          <w:tblHeader w:val="0"/>
        </w:trPr>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0D9">
            <w:pPr>
              <w:widowControl w:val="1"/>
              <w:pBdr>
                <w:top w:space="0" w:sz="0" w:val="nil"/>
                <w:left w:space="0" w:sz="0" w:val="nil"/>
                <w:bottom w:space="0" w:sz="0" w:val="nil"/>
                <w:right w:space="0" w:sz="0" w:val="nil"/>
                <w:between w:space="0" w:sz="0" w:val="nil"/>
              </w:pBdr>
              <w:spacing w:after="240" w:lineRule="auto"/>
              <w:ind w:hanging="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br w:type="textWrapping"/>
              <w:br w:type="textWrapping"/>
              <w:br w:type="textWrapping"/>
              <w:br w:type="textWrapping"/>
              <w:br w:type="textWrapping"/>
              <w:br w:type="textWrapping"/>
              <w:br w:type="textWrapping"/>
            </w:r>
          </w:p>
          <w:p w:rsidR="00000000" w:rsidDel="00000000" w:rsidP="00000000" w:rsidRDefault="00000000" w:rsidRPr="00000000" w14:paraId="000000DA">
            <w:pPr>
              <w:widowControl w:val="1"/>
              <w:pBdr>
                <w:top w:space="0" w:sz="0" w:val="nil"/>
                <w:left w:space="0" w:sz="0" w:val="nil"/>
                <w:bottom w:space="0" w:sz="0" w:val="nil"/>
                <w:right w:space="0" w:sz="0" w:val="nil"/>
                <w:between w:space="0" w:sz="0" w:val="nil"/>
              </w:pBdr>
              <w:ind w:left="142" w:right="12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0"/>
                <w:szCs w:val="20"/>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0DB">
            <w:pPr>
              <w:widowControl w:val="1"/>
              <w:pBdr>
                <w:top w:space="0" w:sz="0" w:val="nil"/>
                <w:left w:space="0" w:sz="0" w:val="nil"/>
                <w:bottom w:space="0" w:sz="0" w:val="nil"/>
                <w:right w:space="0" w:sz="0" w:val="nil"/>
                <w:between w:space="0" w:sz="0" w:val="nil"/>
              </w:pBdr>
              <w:spacing w:before="3" w:lineRule="auto"/>
              <w:ind w:left="10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Знання</w:t>
            </w:r>
            <w:r w:rsidDel="00000000" w:rsidR="00000000" w:rsidRPr="00000000">
              <w:rPr>
                <w:rtl w:val="0"/>
              </w:rPr>
            </w:r>
          </w:p>
          <w:p w:rsidR="00000000" w:rsidDel="00000000" w:rsidP="00000000" w:rsidRDefault="00000000" w:rsidRPr="00000000" w14:paraId="000000DC">
            <w:pPr>
              <w:widowControl w:val="1"/>
              <w:pBdr>
                <w:top w:space="0" w:sz="0" w:val="nil"/>
                <w:left w:space="0" w:sz="0" w:val="nil"/>
                <w:bottom w:space="0" w:sz="0" w:val="nil"/>
                <w:right w:space="0" w:sz="0" w:val="nil"/>
                <w:between w:space="0" w:sz="0" w:val="nil"/>
              </w:pBdr>
              <w:spacing w:before="5" w:lineRule="auto"/>
              <w:ind w:left="106" w:right="9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Зн1</w:t>
              <w:tab/>
            </w:r>
            <w:r w:rsidDel="00000000" w:rsidR="00000000" w:rsidRPr="00000000">
              <w:rPr>
                <w:rFonts w:ascii="Times New Roman" w:cs="Times New Roman" w:eastAsia="Times New Roman" w:hAnsi="Times New Roman"/>
                <w:color w:val="000000"/>
                <w:sz w:val="20"/>
                <w:szCs w:val="20"/>
                <w:rtl w:val="0"/>
              </w:rPr>
              <w:t xml:space="preserve">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r w:rsidDel="00000000" w:rsidR="00000000" w:rsidRPr="00000000">
              <w:rPr>
                <w:rtl w:val="0"/>
              </w:rPr>
            </w:r>
          </w:p>
          <w:p w:rsidR="00000000" w:rsidDel="00000000" w:rsidP="00000000" w:rsidRDefault="00000000" w:rsidRPr="00000000" w14:paraId="000000DD">
            <w:pPr>
              <w:widowControl w:val="1"/>
              <w:pBdr>
                <w:top w:space="0" w:sz="0" w:val="nil"/>
                <w:left w:space="0" w:sz="0" w:val="nil"/>
                <w:bottom w:space="0" w:sz="0" w:val="nil"/>
                <w:right w:space="0" w:sz="0" w:val="nil"/>
                <w:between w:space="0" w:sz="0" w:val="nil"/>
              </w:pBdr>
              <w:spacing w:before="3" w:lineRule="auto"/>
              <w:ind w:left="106" w:right="9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Зн2 </w:t>
            </w:r>
            <w:r w:rsidDel="00000000" w:rsidR="00000000" w:rsidRPr="00000000">
              <w:rPr>
                <w:rFonts w:ascii="Times New Roman" w:cs="Times New Roman" w:eastAsia="Times New Roman" w:hAnsi="Times New Roman"/>
                <w:color w:val="000000"/>
                <w:sz w:val="20"/>
                <w:szCs w:val="20"/>
                <w:rtl w:val="0"/>
              </w:rPr>
              <w:t xml:space="preserve">Критичне осмислення проблем у галузі та на межі галузей знань</w:t>
            </w: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0DF">
            <w:pPr>
              <w:widowControl w:val="1"/>
              <w:pBdr>
                <w:top w:space="0" w:sz="0" w:val="nil"/>
                <w:left w:space="0" w:sz="0" w:val="nil"/>
                <w:bottom w:space="0" w:sz="0" w:val="nil"/>
                <w:right w:space="0" w:sz="0" w:val="nil"/>
                <w:between w:space="0" w:sz="0" w:val="nil"/>
              </w:pBdr>
              <w:spacing w:before="3" w:lineRule="auto"/>
              <w:ind w:left="10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Уміння/Навички</w:t>
            </w:r>
            <w:r w:rsidDel="00000000" w:rsidR="00000000" w:rsidRPr="00000000">
              <w:rPr>
                <w:rtl w:val="0"/>
              </w:rPr>
            </w:r>
          </w:p>
          <w:p w:rsidR="00000000" w:rsidDel="00000000" w:rsidP="00000000" w:rsidRDefault="00000000" w:rsidRPr="00000000" w14:paraId="000000E0">
            <w:pPr>
              <w:widowControl w:val="1"/>
              <w:pBdr>
                <w:top w:space="0" w:sz="0" w:val="nil"/>
                <w:left w:space="0" w:sz="0" w:val="nil"/>
                <w:bottom w:space="0" w:sz="0" w:val="nil"/>
                <w:right w:space="0" w:sz="0" w:val="nil"/>
                <w:between w:space="0" w:sz="0" w:val="nil"/>
              </w:pBdr>
              <w:spacing w:before="5" w:lineRule="auto"/>
              <w:ind w:left="105" w:right="10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Ум1 </w:t>
            </w:r>
            <w:r w:rsidDel="00000000" w:rsidR="00000000" w:rsidRPr="00000000">
              <w:rPr>
                <w:rFonts w:ascii="Times New Roman" w:cs="Times New Roman" w:eastAsia="Times New Roman" w:hAnsi="Times New Roman"/>
                <w:color w:val="000000"/>
                <w:sz w:val="20"/>
                <w:szCs w:val="20"/>
                <w:rtl w:val="0"/>
              </w:rPr>
              <w:t xml:space="preserve">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0E2">
            <w:pPr>
              <w:widowControl w:val="1"/>
              <w:pBdr>
                <w:top w:space="0" w:sz="0" w:val="nil"/>
                <w:left w:space="0" w:sz="0" w:val="nil"/>
                <w:bottom w:space="0" w:sz="0" w:val="nil"/>
                <w:right w:space="0" w:sz="0" w:val="nil"/>
                <w:between w:space="0" w:sz="0" w:val="nil"/>
              </w:pBdr>
              <w:spacing w:before="3" w:lineRule="auto"/>
              <w:ind w:left="10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Комунікація</w:t>
            </w:r>
            <w:r w:rsidDel="00000000" w:rsidR="00000000" w:rsidRPr="00000000">
              <w:rPr>
                <w:rtl w:val="0"/>
              </w:rPr>
            </w:r>
          </w:p>
          <w:p w:rsidR="00000000" w:rsidDel="00000000" w:rsidP="00000000" w:rsidRDefault="00000000" w:rsidRPr="00000000" w14:paraId="000000E3">
            <w:pPr>
              <w:widowControl w:val="1"/>
              <w:pBdr>
                <w:top w:space="0" w:sz="0" w:val="nil"/>
                <w:left w:space="0" w:sz="0" w:val="nil"/>
                <w:bottom w:space="0" w:sz="0" w:val="nil"/>
                <w:right w:space="0" w:sz="0" w:val="nil"/>
                <w:between w:space="0" w:sz="0" w:val="nil"/>
              </w:pBdr>
              <w:spacing w:before="5" w:lineRule="auto"/>
              <w:ind w:left="104" w:right="9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К1 Д</w:t>
            </w:r>
            <w:r w:rsidDel="00000000" w:rsidR="00000000" w:rsidRPr="00000000">
              <w:rPr>
                <w:rFonts w:ascii="Times New Roman" w:cs="Times New Roman" w:eastAsia="Times New Roman" w:hAnsi="Times New Roman"/>
                <w:color w:val="000000"/>
                <w:sz w:val="20"/>
                <w:szCs w:val="20"/>
                <w:rtl w:val="0"/>
              </w:rPr>
              <w:t xml:space="preserve">онесення до фахівців і нефахівців інформації, ідей, проблем, рішень та власного досвіду в галузі професійної діяльності </w:t>
            </w:r>
            <w:r w:rsidDel="00000000" w:rsidR="00000000" w:rsidRPr="00000000">
              <w:rPr>
                <w:rtl w:val="0"/>
              </w:rPr>
            </w:r>
          </w:p>
          <w:p w:rsidR="00000000" w:rsidDel="00000000" w:rsidP="00000000" w:rsidRDefault="00000000" w:rsidRPr="00000000" w14:paraId="000000E4">
            <w:pPr>
              <w:widowControl w:val="1"/>
              <w:pBdr>
                <w:top w:space="0" w:sz="0" w:val="nil"/>
                <w:left w:space="0" w:sz="0" w:val="nil"/>
                <w:bottom w:space="0" w:sz="0" w:val="nil"/>
                <w:right w:space="0" w:sz="0" w:val="nil"/>
                <w:between w:space="0" w:sz="0" w:val="nil"/>
              </w:pBdr>
              <w:spacing w:before="5" w:lineRule="auto"/>
              <w:ind w:left="104" w:right="9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К2</w:t>
            </w:r>
            <w:r w:rsidDel="00000000" w:rsidR="00000000" w:rsidRPr="00000000">
              <w:rPr>
                <w:rFonts w:ascii="Times New Roman" w:cs="Times New Roman" w:eastAsia="Times New Roman" w:hAnsi="Times New Roman"/>
                <w:color w:val="000000"/>
                <w:sz w:val="20"/>
                <w:szCs w:val="20"/>
                <w:rtl w:val="0"/>
              </w:rPr>
              <w:t xml:space="preserve"> Здатність ефективно формувати комунікативну стратегію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0E5">
            <w:pPr>
              <w:widowControl w:val="1"/>
              <w:pBdr>
                <w:top w:space="0" w:sz="0" w:val="nil"/>
                <w:left w:space="0" w:sz="0" w:val="nil"/>
                <w:bottom w:space="0" w:sz="0" w:val="nil"/>
                <w:right w:space="0" w:sz="0" w:val="nil"/>
                <w:between w:space="0" w:sz="0" w:val="nil"/>
              </w:pBdr>
              <w:spacing w:before="3" w:lineRule="auto"/>
              <w:ind w:left="104" w:right="9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Відповідальність і автономія </w:t>
            </w:r>
            <w:r w:rsidDel="00000000" w:rsidR="00000000" w:rsidRPr="00000000">
              <w:rPr>
                <w:rtl w:val="0"/>
              </w:rPr>
            </w:r>
          </w:p>
          <w:p w:rsidR="00000000" w:rsidDel="00000000" w:rsidP="00000000" w:rsidRDefault="00000000" w:rsidRPr="00000000" w14:paraId="000000E6">
            <w:pPr>
              <w:widowControl w:val="1"/>
              <w:pBdr>
                <w:top w:space="0" w:sz="0" w:val="nil"/>
                <w:left w:space="0" w:sz="0" w:val="nil"/>
                <w:bottom w:space="0" w:sz="0" w:val="nil"/>
                <w:right w:space="0" w:sz="0" w:val="nil"/>
                <w:between w:space="0" w:sz="0" w:val="nil"/>
              </w:pBdr>
              <w:spacing w:before="5" w:lineRule="auto"/>
              <w:ind w:left="104" w:right="10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АВ1</w:t>
            </w:r>
            <w:r w:rsidDel="00000000" w:rsidR="00000000" w:rsidRPr="00000000">
              <w:rPr>
                <w:rFonts w:ascii="Times New Roman" w:cs="Times New Roman" w:eastAsia="Times New Roman" w:hAnsi="Times New Roman"/>
                <w:color w:val="000000"/>
                <w:sz w:val="20"/>
                <w:szCs w:val="20"/>
                <w:rtl w:val="0"/>
              </w:rPr>
              <w:t xml:space="preserve"> Управління комплексними діями або проектами, відповідальність за прийняття рішень у непередбачуваних умовах </w:t>
            </w:r>
            <w:r w:rsidDel="00000000" w:rsidR="00000000" w:rsidRPr="00000000">
              <w:rPr>
                <w:rtl w:val="0"/>
              </w:rPr>
            </w:r>
          </w:p>
          <w:p w:rsidR="00000000" w:rsidDel="00000000" w:rsidP="00000000" w:rsidRDefault="00000000" w:rsidRPr="00000000" w14:paraId="000000E7">
            <w:pPr>
              <w:widowControl w:val="1"/>
              <w:pBdr>
                <w:top w:space="0" w:sz="0" w:val="nil"/>
                <w:left w:space="0" w:sz="0" w:val="nil"/>
                <w:bottom w:space="0" w:sz="0" w:val="nil"/>
                <w:right w:space="0" w:sz="0" w:val="nil"/>
                <w:between w:space="0" w:sz="0" w:val="nil"/>
              </w:pBdr>
              <w:spacing w:before="5" w:lineRule="auto"/>
              <w:ind w:left="104" w:right="10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АВ2</w:t>
            </w:r>
            <w:r w:rsidDel="00000000" w:rsidR="00000000" w:rsidRPr="00000000">
              <w:rPr>
                <w:rFonts w:ascii="Times New Roman" w:cs="Times New Roman" w:eastAsia="Times New Roman" w:hAnsi="Times New Roman"/>
                <w:color w:val="000000"/>
                <w:sz w:val="20"/>
                <w:szCs w:val="20"/>
                <w:rtl w:val="0"/>
              </w:rPr>
              <w:t xml:space="preserve"> Відповідальність за професійний розвиток окремих осіб та/або груп осіб, здатність до подальшого навчання з високим рівнем автономності</w:t>
            </w: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0E9">
            <w:pPr>
              <w:widowControl w:val="1"/>
              <w:pBdr>
                <w:top w:space="0" w:sz="0" w:val="nil"/>
                <w:left w:space="0" w:sz="0" w:val="nil"/>
                <w:bottom w:space="0" w:sz="0" w:val="nil"/>
                <w:right w:space="0" w:sz="0" w:val="nil"/>
                <w:between w:space="0" w:sz="0" w:val="nil"/>
              </w:pBdr>
              <w:spacing w:before="6" w:lineRule="auto"/>
              <w:ind w:left="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0EA">
            <w:pPr>
              <w:widowControl w:val="1"/>
              <w:pBdr>
                <w:top w:space="0" w:sz="0" w:val="nil"/>
                <w:left w:space="0" w:sz="0" w:val="nil"/>
                <w:bottom w:space="0" w:sz="0" w:val="nil"/>
                <w:right w:space="0" w:sz="0" w:val="nil"/>
                <w:between w:space="0" w:sz="0" w:val="nil"/>
              </w:pBdr>
              <w:spacing w:before="6" w:lineRule="auto"/>
              <w:ind w:left="12" w:right="3" w:hanging="1.0000000000000009"/>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0EB">
            <w:pPr>
              <w:widowControl w:val="1"/>
              <w:pBdr>
                <w:top w:space="0" w:sz="0" w:val="nil"/>
                <w:left w:space="0" w:sz="0" w:val="nil"/>
                <w:bottom w:space="0" w:sz="0" w:val="nil"/>
                <w:right w:space="0" w:sz="0" w:val="nil"/>
                <w:between w:space="0" w:sz="0" w:val="nil"/>
              </w:pBdr>
              <w:spacing w:before="6" w:lineRule="auto"/>
              <w:ind w:left="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0EC">
            <w:pPr>
              <w:widowControl w:val="1"/>
              <w:pBdr>
                <w:top w:space="0" w:sz="0" w:val="nil"/>
                <w:left w:space="0" w:sz="0" w:val="nil"/>
                <w:bottom w:space="0" w:sz="0" w:val="nil"/>
                <w:right w:space="0" w:sz="0" w:val="nil"/>
                <w:between w:space="0" w:sz="0" w:val="nil"/>
              </w:pBdr>
              <w:spacing w:before="6" w:lineRule="auto"/>
              <w:ind w:left="6"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0ED">
            <w:pPr>
              <w:widowControl w:val="1"/>
              <w:pBdr>
                <w:top w:space="0" w:sz="0" w:val="nil"/>
                <w:left w:space="0" w:sz="0" w:val="nil"/>
                <w:bottom w:space="0" w:sz="0" w:val="nil"/>
                <w:right w:space="0" w:sz="0" w:val="nil"/>
                <w:between w:space="0" w:sz="0" w:val="nil"/>
              </w:pBdr>
              <w:spacing w:before="6" w:lineRule="auto"/>
              <w:ind w:left="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Mar>
              <w:top w:w="0.0" w:type="dxa"/>
              <w:left w:w="115.0" w:type="dxa"/>
              <w:bottom w:w="0.0" w:type="dxa"/>
              <w:right w:w="115.0" w:type="dxa"/>
            </w:tcMar>
          </w:tcPr>
          <w:p w:rsidR="00000000" w:rsidDel="00000000" w:rsidP="00000000" w:rsidRDefault="00000000" w:rsidRPr="00000000" w14:paraId="000000EE">
            <w:pPr>
              <w:widowControl w:val="1"/>
              <w:pBdr>
                <w:top w:space="0" w:sz="0" w:val="nil"/>
                <w:left w:space="0" w:sz="0" w:val="nil"/>
                <w:bottom w:space="0" w:sz="0" w:val="nil"/>
                <w:right w:space="0" w:sz="0" w:val="nil"/>
                <w:between w:space="0" w:sz="0" w:val="nil"/>
              </w:pBdr>
              <w:spacing w:before="3" w:lineRule="auto"/>
              <w:ind w:left="10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Загальні компетентності</w:t>
            </w: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0F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ЗК1. Здатність застосовувати знання у практичних ситуаціях.</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4">
            <w:pPr>
              <w:widowControl w:val="1"/>
              <w:pBdr>
                <w:top w:space="0" w:sz="0" w:val="nil"/>
                <w:left w:space="0" w:sz="0" w:val="nil"/>
                <w:bottom w:space="0" w:sz="0" w:val="nil"/>
                <w:right w:space="0" w:sz="0" w:val="nil"/>
                <w:between w:space="0" w:sz="0" w:val="nil"/>
              </w:pBdr>
              <w:spacing w:before="210" w:lineRule="auto"/>
              <w:ind w:left="12" w:hanging="1.0000000000000009"/>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5">
            <w:pPr>
              <w:widowControl w:val="1"/>
              <w:pBdr>
                <w:top w:space="0" w:sz="0" w:val="nil"/>
                <w:left w:space="0" w:sz="0" w:val="nil"/>
                <w:bottom w:space="0" w:sz="0" w:val="nil"/>
                <w:right w:space="0" w:sz="0" w:val="nil"/>
                <w:between w:space="0" w:sz="0" w:val="nil"/>
              </w:pBdr>
              <w:spacing w:before="210" w:lineRule="auto"/>
              <w:ind w:left="5" w:right="4"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Ум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6">
            <w:pPr>
              <w:widowControl w:val="1"/>
              <w:pBdr>
                <w:top w:space="0" w:sz="0" w:val="nil"/>
                <w:left w:space="0" w:sz="0" w:val="nil"/>
                <w:bottom w:space="0" w:sz="0" w:val="nil"/>
                <w:right w:space="0" w:sz="0" w:val="nil"/>
                <w:between w:space="0" w:sz="0" w:val="nil"/>
              </w:pBdr>
              <w:spacing w:before="210" w:lineRule="auto"/>
              <w:ind w:left="6"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К 1, К 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7">
            <w:pPr>
              <w:widowControl w:val="1"/>
              <w:pBdr>
                <w:top w:space="0" w:sz="0" w:val="nil"/>
                <w:left w:space="0" w:sz="0" w:val="nil"/>
                <w:bottom w:space="0" w:sz="0" w:val="nil"/>
                <w:right w:space="0" w:sz="0" w:val="nil"/>
                <w:between w:space="0" w:sz="0" w:val="nil"/>
              </w:pBdr>
              <w:spacing w:before="210" w:lineRule="auto"/>
              <w:ind w:left="5" w:right="2"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АВ 1, АВ 2</w:t>
            </w: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0F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ЗК2. Знання та розуміння предметної області та розуміння професійної діяльності.</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9">
            <w:pPr>
              <w:widowControl w:val="1"/>
              <w:pBdr>
                <w:top w:space="0" w:sz="0" w:val="nil"/>
                <w:left w:space="0" w:sz="0" w:val="nil"/>
                <w:bottom w:space="0" w:sz="0" w:val="nil"/>
                <w:right w:space="0" w:sz="0" w:val="nil"/>
                <w:between w:space="0" w:sz="0" w:val="nil"/>
              </w:pBdr>
              <w:spacing w:before="210" w:lineRule="auto"/>
              <w:ind w:left="12" w:hanging="1.0000000000000009"/>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Зн 1, Зн 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A">
            <w:pPr>
              <w:widowControl w:val="1"/>
              <w:pBdr>
                <w:top w:space="0" w:sz="0" w:val="nil"/>
                <w:left w:space="0" w:sz="0" w:val="nil"/>
                <w:bottom w:space="0" w:sz="0" w:val="nil"/>
                <w:right w:space="0" w:sz="0" w:val="nil"/>
                <w:between w:space="0" w:sz="0" w:val="nil"/>
              </w:pBdr>
              <w:spacing w:before="210" w:lineRule="auto"/>
              <w:ind w:left="5" w:right="4"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Ум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B">
            <w:pPr>
              <w:widowControl w:val="1"/>
              <w:pBdr>
                <w:top w:space="0" w:sz="0" w:val="nil"/>
                <w:left w:space="0" w:sz="0" w:val="nil"/>
                <w:bottom w:space="0" w:sz="0" w:val="nil"/>
                <w:right w:space="0" w:sz="0" w:val="nil"/>
                <w:between w:space="0" w:sz="0" w:val="nil"/>
              </w:pBdr>
              <w:spacing w:before="210" w:lineRule="auto"/>
              <w:ind w:left="6"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C">
            <w:pPr>
              <w:widowControl w:val="1"/>
              <w:pBdr>
                <w:top w:space="0" w:sz="0" w:val="nil"/>
                <w:left w:space="0" w:sz="0" w:val="nil"/>
                <w:bottom w:space="0" w:sz="0" w:val="nil"/>
                <w:right w:space="0" w:sz="0" w:val="nil"/>
                <w:between w:space="0" w:sz="0" w:val="nil"/>
              </w:pBdr>
              <w:spacing w:before="210" w:lineRule="auto"/>
              <w:ind w:left="5" w:right="2"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0F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ЗК3. Навички використання інформаційних і комунікаційних технологій.</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E">
            <w:pPr>
              <w:widowControl w:val="1"/>
              <w:pBdr>
                <w:top w:space="0" w:sz="0" w:val="nil"/>
                <w:left w:space="0" w:sz="0" w:val="nil"/>
                <w:bottom w:space="0" w:sz="0" w:val="nil"/>
                <w:right w:space="0" w:sz="0" w:val="nil"/>
                <w:between w:space="0" w:sz="0" w:val="nil"/>
              </w:pBdr>
              <w:spacing w:before="210" w:lineRule="auto"/>
              <w:ind w:left="12" w:hanging="1.0000000000000009"/>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F">
            <w:pPr>
              <w:widowControl w:val="1"/>
              <w:pBdr>
                <w:top w:space="0" w:sz="0" w:val="nil"/>
                <w:left w:space="0" w:sz="0" w:val="nil"/>
                <w:bottom w:space="0" w:sz="0" w:val="nil"/>
                <w:right w:space="0" w:sz="0" w:val="nil"/>
                <w:between w:space="0" w:sz="0" w:val="nil"/>
              </w:pBdr>
              <w:spacing w:before="210" w:lineRule="auto"/>
              <w:ind w:left="5" w:right="4"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 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0">
            <w:pPr>
              <w:widowControl w:val="1"/>
              <w:pBdr>
                <w:top w:space="0" w:sz="0" w:val="nil"/>
                <w:left w:space="0" w:sz="0" w:val="nil"/>
                <w:bottom w:space="0" w:sz="0" w:val="nil"/>
                <w:right w:space="0" w:sz="0" w:val="nil"/>
                <w:between w:space="0" w:sz="0" w:val="nil"/>
              </w:pBdr>
              <w:spacing w:before="210" w:lineRule="auto"/>
              <w:ind w:left="6"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1">
            <w:pPr>
              <w:widowControl w:val="1"/>
              <w:pBdr>
                <w:top w:space="0" w:sz="0" w:val="nil"/>
                <w:left w:space="0" w:sz="0" w:val="nil"/>
                <w:bottom w:space="0" w:sz="0" w:val="nil"/>
                <w:right w:space="0" w:sz="0" w:val="nil"/>
                <w:between w:space="0" w:sz="0" w:val="nil"/>
              </w:pBdr>
              <w:spacing w:before="210" w:lineRule="auto"/>
              <w:ind w:left="5" w:right="2"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1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ЗК4. Здатність вчитися і оволодівати сучасними знаннями.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3">
            <w:pPr>
              <w:widowControl w:val="1"/>
              <w:pBdr>
                <w:top w:space="0" w:sz="0" w:val="nil"/>
                <w:left w:space="0" w:sz="0" w:val="nil"/>
                <w:bottom w:space="0" w:sz="0" w:val="nil"/>
                <w:right w:space="0" w:sz="0" w:val="nil"/>
                <w:between w:space="0" w:sz="0" w:val="nil"/>
              </w:pBdr>
              <w:spacing w:before="210" w:lineRule="auto"/>
              <w:ind w:left="12" w:hanging="1.0000000000000009"/>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4">
            <w:pPr>
              <w:spacing w:before="210" w:lineRule="auto"/>
              <w:ind w:left="5" w:right="4"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Ум 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5">
            <w:pPr>
              <w:widowControl w:val="1"/>
              <w:pBdr>
                <w:top w:space="0" w:sz="0" w:val="nil"/>
                <w:left w:space="0" w:sz="0" w:val="nil"/>
                <w:bottom w:space="0" w:sz="0" w:val="nil"/>
                <w:right w:space="0" w:sz="0" w:val="nil"/>
                <w:between w:space="0" w:sz="0" w:val="nil"/>
              </w:pBdr>
              <w:spacing w:before="210" w:lineRule="auto"/>
              <w:ind w:left="6"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6">
            <w:pPr>
              <w:spacing w:before="210" w:lineRule="auto"/>
              <w:ind w:left="5" w:right="2"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 1, АВ 2</w:t>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1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ЗК5. Здатність бути критичним і самокритичним.</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8">
            <w:pPr>
              <w:widowControl w:val="1"/>
              <w:pBdr>
                <w:top w:space="0" w:sz="0" w:val="nil"/>
                <w:left w:space="0" w:sz="0" w:val="nil"/>
                <w:bottom w:space="0" w:sz="0" w:val="nil"/>
                <w:right w:space="0" w:sz="0" w:val="nil"/>
                <w:between w:space="0" w:sz="0" w:val="nil"/>
              </w:pBdr>
              <w:spacing w:before="210" w:lineRule="auto"/>
              <w:ind w:left="12" w:hanging="1.0000000000000009"/>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Зн 2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9">
            <w:pPr>
              <w:spacing w:before="210" w:lineRule="auto"/>
              <w:ind w:left="5" w:right="4"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Ум 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A">
            <w:pPr>
              <w:widowControl w:val="1"/>
              <w:pBdr>
                <w:top w:space="0" w:sz="0" w:val="nil"/>
                <w:left w:space="0" w:sz="0" w:val="nil"/>
                <w:bottom w:space="0" w:sz="0" w:val="nil"/>
                <w:right w:space="0" w:sz="0" w:val="nil"/>
                <w:between w:space="0" w:sz="0" w:val="nil"/>
              </w:pBdr>
              <w:spacing w:before="210" w:lineRule="auto"/>
              <w:ind w:left="6"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 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B">
            <w:pPr>
              <w:widowControl w:val="1"/>
              <w:pBdr>
                <w:top w:space="0" w:sz="0" w:val="nil"/>
                <w:left w:space="0" w:sz="0" w:val="nil"/>
                <w:bottom w:space="0" w:sz="0" w:val="nil"/>
                <w:right w:space="0" w:sz="0" w:val="nil"/>
                <w:between w:space="0" w:sz="0" w:val="nil"/>
              </w:pBdr>
              <w:spacing w:before="210" w:lineRule="auto"/>
              <w:ind w:left="5" w:right="2"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АВ 1</w:t>
            </w:r>
          </w:p>
        </w:tc>
      </w:tr>
      <w:tr>
        <w:trPr>
          <w:cantSplit w:val="0"/>
          <w:trHeight w:val="240" w:hRule="atLeast"/>
          <w:tblHeader w:val="0"/>
        </w:trPr>
        <w:tc>
          <w:tcPr>
            <w:gridSpan w:val="5"/>
            <w:tcBorders>
              <w:top w:color="000000" w:space="0" w:sz="4" w:val="single"/>
              <w:left w:color="000000" w:space="0" w:sz="4" w:val="single"/>
              <w:right w:color="000000" w:space="0" w:sz="4" w:val="single"/>
            </w:tcBorders>
            <w:shd w:fill="fff1cc" w:val="clear"/>
            <w:tcMar>
              <w:top w:w="0.0" w:type="dxa"/>
              <w:left w:w="115.0" w:type="dxa"/>
              <w:bottom w:w="0.0" w:type="dxa"/>
              <w:right w:w="115.0" w:type="dxa"/>
            </w:tcMar>
          </w:tcPr>
          <w:p w:rsidR="00000000" w:rsidDel="00000000" w:rsidP="00000000" w:rsidRDefault="00000000" w:rsidRPr="00000000" w14:paraId="0000010C">
            <w:pPr>
              <w:widowControl w:val="1"/>
              <w:pBdr>
                <w:top w:space="0" w:sz="0" w:val="nil"/>
                <w:left w:space="0" w:sz="0" w:val="nil"/>
                <w:bottom w:space="0" w:sz="0" w:val="nil"/>
                <w:right w:space="0" w:sz="0" w:val="nil"/>
                <w:between w:space="0" w:sz="0" w:val="nil"/>
              </w:pBdr>
              <w:spacing w:before="1" w:lineRule="auto"/>
              <w:ind w:left="10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Спеціальні (фахові) компетентності</w:t>
            </w:r>
            <w:r w:rsidDel="00000000" w:rsidR="00000000" w:rsidRPr="00000000">
              <w:rPr>
                <w:rtl w:val="0"/>
              </w:rPr>
            </w:r>
          </w:p>
        </w:tc>
      </w:tr>
      <w:tr>
        <w:trPr>
          <w:cantSplit w:val="0"/>
          <w:trHeight w:val="189" w:hRule="atLeast"/>
          <w:tblHeader w:val="0"/>
        </w:trPr>
        <w:tc>
          <w:tcPr>
            <w:tcBorders>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1">
            <w:pPr>
              <w:widowControl w:val="1"/>
              <w:pBdr>
                <w:top w:space="0" w:sz="0" w:val="nil"/>
                <w:left w:space="0" w:sz="0" w:val="nil"/>
                <w:bottom w:space="0" w:sz="0" w:val="nil"/>
                <w:right w:space="0" w:sz="0" w:val="nil"/>
                <w:between w:space="0" w:sz="0" w:val="nil"/>
              </w:pBdr>
              <w:spacing w:before="4" w:lineRule="auto"/>
              <w:ind w:left="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16"/>
                <w:szCs w:val="16"/>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2">
            <w:pPr>
              <w:widowControl w:val="1"/>
              <w:pBdr>
                <w:top w:space="0" w:sz="0" w:val="nil"/>
                <w:left w:space="0" w:sz="0" w:val="nil"/>
                <w:bottom w:space="0" w:sz="0" w:val="nil"/>
                <w:right w:space="0" w:sz="0" w:val="nil"/>
                <w:between w:space="0" w:sz="0" w:val="nil"/>
              </w:pBdr>
              <w:spacing w:before="4" w:lineRule="auto"/>
              <w:ind w:left="12" w:right="3" w:hanging="1.0000000000000009"/>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3">
            <w:pPr>
              <w:widowControl w:val="1"/>
              <w:pBdr>
                <w:top w:space="0" w:sz="0" w:val="nil"/>
                <w:left w:space="0" w:sz="0" w:val="nil"/>
                <w:bottom w:space="0" w:sz="0" w:val="nil"/>
                <w:right w:space="0" w:sz="0" w:val="nil"/>
                <w:between w:space="0" w:sz="0" w:val="nil"/>
              </w:pBdr>
              <w:spacing w:before="4" w:lineRule="auto"/>
              <w:ind w:left="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3</w:t>
            </w: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4">
            <w:pPr>
              <w:widowControl w:val="1"/>
              <w:pBdr>
                <w:top w:space="0" w:sz="0" w:val="nil"/>
                <w:left w:space="0" w:sz="0" w:val="nil"/>
                <w:bottom w:space="0" w:sz="0" w:val="nil"/>
                <w:right w:space="0" w:sz="0" w:val="nil"/>
                <w:between w:space="0" w:sz="0" w:val="nil"/>
              </w:pBdr>
              <w:spacing w:before="4" w:lineRule="auto"/>
              <w:ind w:left="6"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4</w:t>
            </w:r>
            <w:r w:rsidDel="00000000" w:rsidR="00000000" w:rsidRPr="00000000">
              <w:rPr>
                <w:rtl w:val="0"/>
              </w:rPr>
            </w:r>
          </w:p>
        </w:tc>
        <w:tc>
          <w:tcPr>
            <w:tcBorders>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5">
            <w:pPr>
              <w:widowControl w:val="1"/>
              <w:pBdr>
                <w:top w:space="0" w:sz="0" w:val="nil"/>
                <w:left w:space="0" w:sz="0" w:val="nil"/>
                <w:bottom w:space="0" w:sz="0" w:val="nil"/>
                <w:right w:space="0" w:sz="0" w:val="nil"/>
                <w:between w:space="0" w:sz="0" w:val="nil"/>
              </w:pBdr>
              <w:spacing w:before="4" w:lineRule="auto"/>
              <w:ind w:left="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5</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1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СК1. Здатність оперувати категоріально–понятійним апаратом психології.</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widowControl w:val="1"/>
              <w:pBdr>
                <w:top w:space="0" w:sz="0" w:val="nil"/>
                <w:left w:space="0" w:sz="0" w:val="nil"/>
                <w:bottom w:space="0" w:sz="0" w:val="nil"/>
                <w:right w:space="0" w:sz="0" w:val="nil"/>
                <w:between w:space="0" w:sz="0" w:val="nil"/>
              </w:pBdr>
              <w:ind w:hanging="1"/>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widowControl w:val="1"/>
              <w:pBdr>
                <w:top w:space="0" w:sz="0" w:val="nil"/>
                <w:left w:space="0" w:sz="0" w:val="nil"/>
                <w:bottom w:space="0" w:sz="0" w:val="nil"/>
                <w:right w:space="0" w:sz="0" w:val="nil"/>
                <w:between w:space="0" w:sz="0" w:val="nil"/>
              </w:pBdr>
              <w:ind w:left="5" w:right="1"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widowControl w:val="1"/>
              <w:pBdr>
                <w:top w:space="0" w:sz="0" w:val="nil"/>
                <w:left w:space="0" w:sz="0" w:val="nil"/>
                <w:bottom w:space="0" w:sz="0" w:val="nil"/>
                <w:right w:space="0" w:sz="0" w:val="nil"/>
                <w:between w:space="0" w:sz="0" w:val="nil"/>
              </w:pBdr>
              <w:ind w:left="6"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widowControl w:val="1"/>
              <w:pBdr>
                <w:top w:space="0" w:sz="0" w:val="nil"/>
                <w:left w:space="0" w:sz="0" w:val="nil"/>
                <w:bottom w:space="0" w:sz="0" w:val="nil"/>
                <w:right w:space="0" w:sz="0" w:val="nil"/>
                <w:between w:space="0" w:sz="0" w:val="nil"/>
              </w:pBdr>
              <w:ind w:left="5" w:right="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АВ1</w:t>
            </w:r>
            <w:r w:rsidDel="00000000" w:rsidR="00000000" w:rsidRPr="00000000">
              <w:rPr>
                <w:rtl w:val="0"/>
              </w:rPr>
            </w:r>
          </w:p>
        </w:tc>
      </w:tr>
      <w:tr>
        <w:trPr>
          <w:cantSplit w:val="0"/>
          <w:trHeight w:val="1652" w:hRule="atLeast"/>
          <w:tblHeader w:val="0"/>
        </w:trPr>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1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ind w:hanging="1"/>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Зн1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Зн2</w:t>
            </w:r>
          </w:p>
          <w:p w:rsidR="00000000" w:rsidDel="00000000" w:rsidP="00000000" w:rsidRDefault="00000000" w:rsidRPr="00000000" w14:paraId="00000122">
            <w:pPr>
              <w:widowControl w:val="1"/>
              <w:pBdr>
                <w:top w:space="0" w:sz="0" w:val="nil"/>
                <w:left w:space="0" w:sz="0" w:val="nil"/>
                <w:bottom w:space="0" w:sz="0" w:val="nil"/>
                <w:right w:space="0" w:sz="0" w:val="nil"/>
                <w:between w:space="0" w:sz="0" w:val="nil"/>
              </w:pBdr>
              <w:ind w:hanging="1"/>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widowControl w:val="1"/>
              <w:pBdr>
                <w:top w:space="0" w:sz="0" w:val="nil"/>
                <w:left w:space="0" w:sz="0" w:val="nil"/>
                <w:bottom w:space="0" w:sz="0" w:val="nil"/>
                <w:right w:space="0" w:sz="0" w:val="nil"/>
                <w:between w:space="0" w:sz="0" w:val="nil"/>
              </w:pBdr>
              <w:ind w:hang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5">
            <w:pPr>
              <w:widowControl w:val="1"/>
              <w:pBdr>
                <w:top w:space="0" w:sz="0" w:val="nil"/>
                <w:left w:space="0" w:sz="0" w:val="nil"/>
                <w:bottom w:space="0" w:sz="0" w:val="nil"/>
                <w:right w:space="0" w:sz="0" w:val="nil"/>
                <w:between w:space="0" w:sz="0" w:val="nil"/>
              </w:pBdr>
              <w:ind w:hanging="1"/>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widowControl w:val="1"/>
              <w:pBdr>
                <w:top w:space="0" w:sz="0" w:val="nil"/>
                <w:left w:space="0" w:sz="0" w:val="nil"/>
                <w:bottom w:space="0" w:sz="0" w:val="nil"/>
                <w:right w:space="0" w:sz="0" w:val="nil"/>
                <w:between w:space="0" w:sz="0" w:val="nil"/>
              </w:pBdr>
              <w:ind w:hang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7">
            <w:pPr>
              <w:widowControl w:val="1"/>
              <w:pBdr>
                <w:top w:space="0" w:sz="0" w:val="nil"/>
                <w:left w:space="0" w:sz="0" w:val="nil"/>
                <w:bottom w:space="0" w:sz="0" w:val="nil"/>
                <w:right w:space="0" w:sz="0" w:val="nil"/>
                <w:between w:space="0" w:sz="0" w:val="nil"/>
              </w:pBdr>
              <w:ind w:hanging="1"/>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widowControl w:val="1"/>
              <w:pBdr>
                <w:top w:space="0" w:sz="0" w:val="nil"/>
                <w:left w:space="0" w:sz="0" w:val="nil"/>
                <w:bottom w:space="0" w:sz="0" w:val="nil"/>
                <w:right w:space="0" w:sz="0" w:val="nil"/>
                <w:between w:space="0" w:sz="0" w:val="nil"/>
              </w:pBdr>
              <w:ind w:hang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1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СК3. Здатність до розуміння природи поведінки, діяльності та вчинків (зокрема, в контексті організації заходів раннього втручання).</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A">
            <w:pPr>
              <w:ind w:hanging="1"/>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Зн1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Зн2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АВ1</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1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СК4. Здатність самостійно збирати та критично опрацьовувати, аналізувати та узагальнювати психологічну інформацію з різних джерел.</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F">
            <w:pPr>
              <w:ind w:hanging="1"/>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Зн1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Зн2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0">
            <w:pPr>
              <w:spacing w:before="210" w:lineRule="auto"/>
              <w:ind w:left="5" w:right="4"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Ум 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1">
            <w:pPr>
              <w:pBdr>
                <w:top w:space="0" w:sz="0" w:val="nil"/>
                <w:left w:space="0" w:sz="0" w:val="nil"/>
                <w:bottom w:space="0" w:sz="0" w:val="nil"/>
                <w:right w:space="0" w:sz="0" w:val="nil"/>
                <w:between w:space="0" w:sz="0" w:val="nil"/>
              </w:pBdr>
              <w:spacing w:line="315" w:lineRule="auto"/>
              <w:ind w:left="827"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АВ1</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1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СК5. Здатність використовувати валідний і надійний психодіагностичний інструментарій.</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4">
            <w:pPr>
              <w:ind w:left="104" w:hanging="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5">
            <w:pPr>
              <w:pBdr>
                <w:top w:space="0" w:sz="0" w:val="nil"/>
                <w:left w:space="0" w:sz="0" w:val="nil"/>
                <w:bottom w:space="0" w:sz="0" w:val="nil"/>
                <w:right w:space="0" w:sz="0" w:val="nil"/>
                <w:between w:space="0" w:sz="0" w:val="nil"/>
              </w:pBdr>
              <w:ind w:left="104"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4"/>
                <w:szCs w:val="24"/>
                <w:rtl w:val="0"/>
              </w:rPr>
              <w:t xml:space="preserve">Ум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6">
            <w:pPr>
              <w:pBdr>
                <w:top w:space="0" w:sz="0" w:val="nil"/>
                <w:left w:space="0" w:sz="0" w:val="nil"/>
                <w:bottom w:space="0" w:sz="0" w:val="nil"/>
                <w:right w:space="0" w:sz="0" w:val="nil"/>
                <w:between w:space="0" w:sz="0" w:val="nil"/>
              </w:pBdr>
              <w:spacing w:line="315" w:lineRule="auto"/>
              <w:ind w:left="827"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7">
            <w:pPr>
              <w:pBdr>
                <w:top w:space="0" w:sz="0" w:val="nil"/>
                <w:left w:space="0" w:sz="0" w:val="nil"/>
                <w:bottom w:space="0" w:sz="0" w:val="nil"/>
                <w:right w:space="0" w:sz="0" w:val="nil"/>
                <w:between w:space="0" w:sz="0" w:val="nil"/>
              </w:pBdr>
              <w:ind w:left="104"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АВ1</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1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СК6. Здатність самостійно планувати, організовувати та здійснювати психологічне дослідження.</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9">
            <w:pPr>
              <w:widowControl w:val="1"/>
              <w:pBdr>
                <w:top w:space="0" w:sz="0" w:val="nil"/>
                <w:left w:space="0" w:sz="0" w:val="nil"/>
                <w:bottom w:space="0" w:sz="0" w:val="nil"/>
                <w:right w:space="0" w:sz="0" w:val="nil"/>
                <w:between w:space="0" w:sz="0" w:val="nil"/>
              </w:pBdr>
              <w:ind w:hang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A">
            <w:pPr>
              <w:ind w:left="104"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4"/>
                <w:szCs w:val="24"/>
                <w:rtl w:val="0"/>
              </w:rPr>
              <w:t xml:space="preserve">Ум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B">
            <w:pPr>
              <w:spacing w:line="315" w:lineRule="auto"/>
              <w:ind w:left="827"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C">
            <w:pPr>
              <w:ind w:left="104"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АВ1</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1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СК7. Здатність аналізувати та систематизувати одержані результати, формулювати аргументовані висновки та рекомендації.</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E">
            <w:pPr>
              <w:ind w:left="104" w:hanging="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F">
            <w:pPr>
              <w:ind w:left="104"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4"/>
                <w:szCs w:val="24"/>
                <w:rtl w:val="0"/>
              </w:rPr>
              <w:t xml:space="preserve">Ум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0">
            <w:pPr>
              <w:spacing w:line="315" w:lineRule="auto"/>
              <w:ind w:left="827"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1">
            <w:pPr>
              <w:ind w:left="104"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АВ1</w:t>
            </w:r>
          </w:p>
        </w:tc>
      </w:tr>
    </w:tbl>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spacing w:after="2" w:before="4" w:lineRule="auto"/>
        <w:ind w:left="2911" w:hanging="2060"/>
        <w:jc w:val="center"/>
        <w:rPr/>
      </w:pPr>
      <w:r w:rsidDel="00000000" w:rsidR="00000000" w:rsidRPr="00000000">
        <w:rPr>
          <w:rFonts w:ascii="Times New Roman" w:cs="Times New Roman" w:eastAsia="Times New Roman" w:hAnsi="Times New Roman"/>
          <w:b w:val="1"/>
          <w:bCs w:val="1"/>
          <w:sz w:val="28"/>
          <w:szCs w:val="28"/>
          <w:rtl w:val="0"/>
        </w:rPr>
        <w:t xml:space="preserve">Матриця відповідності визначених Стандартом результатів навчання та компетентностей</w:t>
      </w:r>
      <w:r w:rsidDel="00000000" w:rsidR="00000000" w:rsidRPr="00000000">
        <w:rPr>
          <w:rtl w:val="0"/>
        </w:rPr>
      </w:r>
    </w:p>
    <w:tbl>
      <w:tblPr>
        <w:tblStyle w:val="Table4"/>
        <w:tblW w:w="11198.000000000004" w:type="dxa"/>
        <w:jc w:val="left"/>
        <w:tblInd w:w="1680.0" w:type="dxa"/>
        <w:tblLayout w:type="fixed"/>
        <w:tblLook w:val="0400"/>
      </w:tblPr>
      <w:tblGrid>
        <w:gridCol w:w="1576"/>
        <w:gridCol w:w="1824"/>
        <w:gridCol w:w="615"/>
        <w:gridCol w:w="661"/>
        <w:gridCol w:w="567"/>
        <w:gridCol w:w="708"/>
        <w:gridCol w:w="569"/>
        <w:gridCol w:w="567"/>
        <w:gridCol w:w="567"/>
        <w:gridCol w:w="567"/>
        <w:gridCol w:w="567"/>
        <w:gridCol w:w="567"/>
        <w:gridCol w:w="567"/>
        <w:gridCol w:w="567"/>
        <w:gridCol w:w="709"/>
        <w:tblGridChange w:id="0">
          <w:tblGrid>
            <w:gridCol w:w="1576"/>
            <w:gridCol w:w="1824"/>
            <w:gridCol w:w="615"/>
            <w:gridCol w:w="661"/>
            <w:gridCol w:w="567"/>
            <w:gridCol w:w="708"/>
            <w:gridCol w:w="569"/>
            <w:gridCol w:w="567"/>
            <w:gridCol w:w="567"/>
            <w:gridCol w:w="567"/>
            <w:gridCol w:w="567"/>
            <w:gridCol w:w="567"/>
            <w:gridCol w:w="567"/>
            <w:gridCol w:w="567"/>
            <w:gridCol w:w="709"/>
          </w:tblGrid>
        </w:tblGridChange>
      </w:tblGrid>
      <w:tr>
        <w:trPr>
          <w:cantSplit w:val="0"/>
          <w:trHeight w:val="301" w:hRule="atLeast"/>
          <w:tblHeader w:val="0"/>
        </w:trPr>
        <w:tc>
          <w:tcPr>
            <w:vMerge w:val="restart"/>
            <w:tcBorders>
              <w:top w:color="000000" w:space="0" w:sz="4" w:val="single"/>
              <w:left w:color="000000" w:space="0" w:sz="4" w:val="single"/>
            </w:tcBorders>
            <w:shd w:fill="ffffff" w:val="clear"/>
          </w:tcPr>
          <w:p w:rsidR="00000000" w:rsidDel="00000000" w:rsidP="00000000" w:rsidRDefault="00000000" w:rsidRPr="00000000" w14:paraId="00000144">
            <w:pPr>
              <w:spacing w:line="2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Програмні результати навчання</w:t>
            </w:r>
            <w:r w:rsidDel="00000000" w:rsidR="00000000" w:rsidRPr="00000000">
              <w:rPr>
                <w:rtl w:val="0"/>
              </w:rPr>
            </w:r>
          </w:p>
        </w:tc>
        <w:tc>
          <w:tcPr>
            <w:gridSpan w:val="14"/>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145">
            <w:pPr>
              <w:spacing w:line="2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Компетентності</w:t>
            </w:r>
            <w:r w:rsidDel="00000000" w:rsidR="00000000" w:rsidRPr="00000000">
              <w:rPr>
                <w:rtl w:val="0"/>
              </w:rPr>
            </w:r>
          </w:p>
        </w:tc>
      </w:tr>
      <w:tr>
        <w:trPr>
          <w:cantSplit w:val="0"/>
          <w:trHeight w:val="518" w:hRule="atLeast"/>
          <w:tblHeader w:val="0"/>
        </w:trPr>
        <w:tc>
          <w:tcPr>
            <w:vMerge w:val="continue"/>
            <w:tcBorders>
              <w:top w:color="000000" w:space="0" w:sz="4" w:val="single"/>
              <w:left w:color="000000" w:space="0" w:sz="4" w:val="single"/>
            </w:tcBorders>
            <w:shd w:fill="ffffff" w:val="clea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bottom"/>
          </w:tcPr>
          <w:p w:rsidR="00000000" w:rsidDel="00000000" w:rsidP="00000000" w:rsidRDefault="00000000" w:rsidRPr="00000000" w14:paraId="00000154">
            <w:pPr>
              <w:spacing w:line="274" w:lineRule="auto"/>
              <w:ind w:left="1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Інтегральна</w:t>
            </w:r>
            <w:r w:rsidDel="00000000" w:rsidR="00000000" w:rsidRPr="00000000">
              <w:rPr>
                <w:rtl w:val="0"/>
              </w:rPr>
            </w:r>
          </w:p>
          <w:p w:rsidR="00000000" w:rsidDel="00000000" w:rsidP="00000000" w:rsidRDefault="00000000" w:rsidRPr="00000000" w14:paraId="00000155">
            <w:pPr>
              <w:spacing w:line="274" w:lineRule="auto"/>
              <w:ind w:left="1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компетентність</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56">
            <w:pPr>
              <w:spacing w:line="2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Загальні компетентності</w:t>
            </w:r>
            <w:r w:rsidDel="00000000" w:rsidR="00000000" w:rsidRPr="00000000">
              <w:rPr>
                <w:rtl w:val="0"/>
              </w:rPr>
            </w:r>
          </w:p>
          <w:p w:rsidR="00000000" w:rsidDel="00000000" w:rsidP="00000000" w:rsidRDefault="00000000" w:rsidRPr="00000000" w14:paraId="00000157">
            <w:pPr>
              <w:spacing w:line="220" w:lineRule="auto"/>
              <w:jc w:val="center"/>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5C">
            <w:pPr>
              <w:spacing w:line="2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Спеціальні (фахові                                                                           компетентності</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D">
            <w:pPr>
              <w:spacing w:line="22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65">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166">
            <w:pPr>
              <w:spacing w:line="274" w:lineRule="auto"/>
              <w:ind w:left="16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67">
            <w:pPr>
              <w:spacing w:line="220" w:lineRule="auto"/>
              <w:ind w:left="2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1</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68">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69">
            <w:pPr>
              <w:spacing w:line="220" w:lineRule="auto"/>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3</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6A">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4</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6B">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5</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6C">
            <w:pPr>
              <w:spacing w:line="220" w:lineRule="auto"/>
              <w:ind w:left="1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1</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6D">
            <w:pPr>
              <w:spacing w:line="220" w:lineRule="auto"/>
              <w:ind w:left="1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6E">
            <w:pPr>
              <w:spacing w:line="220" w:lineRule="auto"/>
              <w:ind w:left="1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3</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6F">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4</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70">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5</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71">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6</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72">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7</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73">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8</w:t>
            </w:r>
            <w:r w:rsidDel="00000000" w:rsidR="00000000" w:rsidRPr="00000000">
              <w:rPr>
                <w:rtl w:val="0"/>
              </w:rPr>
            </w:r>
          </w:p>
        </w:tc>
      </w:tr>
      <w:tr>
        <w:trPr>
          <w:cantSplit w:val="0"/>
          <w:trHeight w:val="378" w:hRule="atLeast"/>
          <w:tblHeader w:val="0"/>
        </w:trPr>
        <w:tc>
          <w:tcPr>
            <w:tcBorders>
              <w:top w:color="000000" w:space="0" w:sz="4" w:val="single"/>
              <w:left w:color="000000" w:space="0" w:sz="4" w:val="single"/>
            </w:tcBorders>
            <w:shd w:fill="ffffff" w:val="clear"/>
            <w:vAlign w:val="bottom"/>
          </w:tcPr>
          <w:p w:rsidR="00000000" w:rsidDel="00000000" w:rsidP="00000000" w:rsidRDefault="00000000" w:rsidRPr="00000000" w14:paraId="00000174">
            <w:pPr>
              <w:spacing w:line="274"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ПРН1</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75">
            <w:pPr>
              <w:spacing w:line="2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76">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77">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78">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79">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7A">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7B">
            <w:pPr>
              <w:spacing w:line="220" w:lineRule="auto"/>
              <w:ind w:left="1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7C">
            <w:pPr>
              <w:spacing w:line="220" w:lineRule="auto"/>
              <w:ind w:left="1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7D">
            <w:pPr>
              <w:spacing w:line="220" w:lineRule="auto"/>
              <w:ind w:left="1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7E">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7F">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80">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81">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82">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12" w:hRule="atLeast"/>
          <w:tblHeader w:val="0"/>
        </w:trPr>
        <w:tc>
          <w:tcPr>
            <w:tcBorders>
              <w:top w:color="000000" w:space="0" w:sz="4" w:val="single"/>
              <w:left w:color="000000" w:space="0" w:sz="4" w:val="single"/>
            </w:tcBorders>
            <w:shd w:fill="ffffff" w:val="clear"/>
            <w:vAlign w:val="bottom"/>
          </w:tcPr>
          <w:p w:rsidR="00000000" w:rsidDel="00000000" w:rsidP="00000000" w:rsidRDefault="00000000" w:rsidRPr="00000000" w14:paraId="00000183">
            <w:pPr>
              <w:spacing w:line="274"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ПРН2</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84">
            <w:pPr>
              <w:spacing w:line="2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85">
            <w:pPr>
              <w:spacing w:line="220" w:lineRule="auto"/>
              <w:ind w:left="2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86">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87">
            <w:pPr>
              <w:spacing w:line="220" w:lineRule="auto"/>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88">
            <w:pPr>
              <w:spacing w:line="220" w:lineRule="auto"/>
              <w:ind w:left="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89">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8A">
            <w:pPr>
              <w:spacing w:line="220" w:lineRule="auto"/>
              <w:ind w:left="1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8B">
            <w:pPr>
              <w:spacing w:line="220" w:lineRule="auto"/>
              <w:ind w:left="1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8C">
            <w:pPr>
              <w:spacing w:line="220" w:lineRule="auto"/>
              <w:ind w:left="1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8D">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8E">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8F">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90">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1">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22" w:hRule="atLeast"/>
          <w:tblHeader w:val="0"/>
        </w:trPr>
        <w:tc>
          <w:tcPr>
            <w:tcBorders>
              <w:top w:color="000000" w:space="0" w:sz="4" w:val="single"/>
              <w:left w:color="000000" w:space="0" w:sz="4" w:val="single"/>
            </w:tcBorders>
            <w:shd w:fill="ffffff" w:val="clear"/>
            <w:vAlign w:val="bottom"/>
          </w:tcPr>
          <w:p w:rsidR="00000000" w:rsidDel="00000000" w:rsidP="00000000" w:rsidRDefault="00000000" w:rsidRPr="00000000" w14:paraId="00000192">
            <w:pPr>
              <w:spacing w:line="274"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ПРН3</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93">
            <w:pPr>
              <w:spacing w:line="2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94">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95">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96">
            <w:pPr>
              <w:spacing w:line="220" w:lineRule="auto"/>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97">
            <w:pPr>
              <w:spacing w:line="220" w:lineRule="auto"/>
              <w:ind w:left="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98">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99">
            <w:pPr>
              <w:spacing w:line="220" w:lineRule="auto"/>
              <w:ind w:left="1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9A">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9B">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9C">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9D">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9E">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9F">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0">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11"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1A1">
            <w:pPr>
              <w:spacing w:line="274"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ПРН4</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A2">
            <w:pPr>
              <w:spacing w:line="2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A3">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A4">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A5">
            <w:pPr>
              <w:spacing w:line="220" w:lineRule="auto"/>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A6">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A7">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A8">
            <w:pPr>
              <w:spacing w:line="220" w:lineRule="auto"/>
              <w:ind w:left="1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A9">
            <w:pPr>
              <w:spacing w:line="220" w:lineRule="auto"/>
              <w:ind w:left="1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AA">
            <w:pPr>
              <w:spacing w:line="220" w:lineRule="auto"/>
              <w:ind w:left="1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AB">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AC">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AD">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AE">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F">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02" w:hRule="atLeast"/>
          <w:tblHeader w:val="0"/>
        </w:trPr>
        <w:tc>
          <w:tcPr>
            <w:tcBorders>
              <w:top w:color="000000" w:space="0" w:sz="4" w:val="single"/>
              <w:left w:color="000000" w:space="0" w:sz="4" w:val="single"/>
            </w:tcBorders>
            <w:shd w:fill="ffffff" w:val="clear"/>
            <w:vAlign w:val="bottom"/>
          </w:tcPr>
          <w:p w:rsidR="00000000" w:rsidDel="00000000" w:rsidP="00000000" w:rsidRDefault="00000000" w:rsidRPr="00000000" w14:paraId="000001B0">
            <w:pPr>
              <w:spacing w:line="274"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ПРН5</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B1">
            <w:pPr>
              <w:spacing w:line="2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B2">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B3">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B4">
            <w:pPr>
              <w:spacing w:line="220" w:lineRule="auto"/>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B5">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B6">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B7">
            <w:pPr>
              <w:spacing w:line="220" w:lineRule="auto"/>
              <w:ind w:left="1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B8">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B9">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BA">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BB">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BC">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BD">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E">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02" w:hRule="atLeast"/>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1BF">
            <w:pPr>
              <w:spacing w:line="274"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ПРН6</w:t>
            </w: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0">
            <w:pPr>
              <w:spacing w:line="2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1">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2">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3">
            <w:pPr>
              <w:spacing w:line="220" w:lineRule="auto"/>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4">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5">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6">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7">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8">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9">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A">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B">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C">
            <w:pPr>
              <w:spacing w:line="220" w:lineRule="auto"/>
              <w:ind w:lef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D">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8"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E">
            <w:pPr>
              <w:spacing w:line="274"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ПРН7</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F">
            <w:pPr>
              <w:spacing w:line="22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D0">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D1">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D2">
            <w:pPr>
              <w:spacing w:line="220" w:lineRule="auto"/>
              <w:ind w:left="18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D3">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D4">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D5">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D6">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D7">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D8">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D9">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DA">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DB">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C">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8"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DD">
            <w:pPr>
              <w:spacing w:line="274"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ПРН8</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DE">
            <w:pPr>
              <w:spacing w:line="22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DF">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E0">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E1">
            <w:pPr>
              <w:spacing w:line="220" w:lineRule="auto"/>
              <w:ind w:left="18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E2">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E3">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E4">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E5">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E6">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E7">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E8">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E9">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EA">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B">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22"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EC">
            <w:pPr>
              <w:spacing w:line="274"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ПРН9</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ED">
            <w:pPr>
              <w:spacing w:line="22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EE">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EF">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F0">
            <w:pPr>
              <w:spacing w:line="22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F1">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F2">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F3">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F4">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F5">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F6">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F7">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F8">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F9">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A">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22"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FB">
            <w:pPr>
              <w:spacing w:line="274"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ПРН10</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FC">
            <w:pPr>
              <w:spacing w:line="22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FD">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FE">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FF">
            <w:pPr>
              <w:spacing w:line="220" w:lineRule="auto"/>
              <w:ind w:left="18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00">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01">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02">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03">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04">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05">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06">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07">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08">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9">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22"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0A">
            <w:pPr>
              <w:spacing w:line="274"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ПРН13</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0B">
            <w:pPr>
              <w:spacing w:line="22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0C">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0D">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0E">
            <w:pPr>
              <w:spacing w:line="220" w:lineRule="auto"/>
              <w:ind w:left="18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0F">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10">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11">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12">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13">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14">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15">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16">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17">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8">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22"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19">
            <w:pPr>
              <w:spacing w:line="274"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ПРН14</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1A">
            <w:pPr>
              <w:spacing w:line="22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1B">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1C">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1D">
            <w:pPr>
              <w:spacing w:line="220" w:lineRule="auto"/>
              <w:ind w:left="18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1E">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1F">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20">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21">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22">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23">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24">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25">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26">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7">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22"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28">
            <w:pPr>
              <w:spacing w:line="274"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ПРН15</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29">
            <w:pPr>
              <w:spacing w:line="22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2A">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2B">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2C">
            <w:pPr>
              <w:spacing w:line="220" w:lineRule="auto"/>
              <w:ind w:left="18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2D">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2E">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2F">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30">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31">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32">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33">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34">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35">
            <w:pPr>
              <w:spacing w:line="220" w:lineRule="auto"/>
              <w:ind w:left="20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6">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237">
      <w:pPr>
        <w:widowControl w:val="0"/>
        <w:jc w:val="center"/>
        <w:rPr>
          <w:rFonts w:ascii="Times New Roman" w:cs="Times New Roman" w:eastAsia="Times New Roman" w:hAnsi="Times New Roman"/>
          <w:b w:val="1"/>
          <w:bCs w:val="1"/>
          <w:sz w:val="24"/>
          <w:szCs w:val="24"/>
        </w:rPr>
        <w:sectPr>
          <w:footerReference r:id="rId10" w:type="default"/>
          <w:type w:val="nextPage"/>
          <w:pgSz w:h="11906" w:w="16838" w:orient="landscape"/>
          <w:pgMar w:bottom="1701" w:top="850" w:left="1134" w:right="1134" w:header="708" w:footer="708"/>
          <w:titlePg w:val="1"/>
        </w:sectPr>
      </w:pPr>
      <w:r w:rsidDel="00000000" w:rsidR="00000000" w:rsidRPr="00000000">
        <w:rPr>
          <w:rtl w:val="0"/>
        </w:rPr>
      </w:r>
    </w:p>
    <w:p w:rsidR="00000000" w:rsidDel="00000000" w:rsidP="00000000" w:rsidRDefault="00000000" w:rsidRPr="00000000" w14:paraId="00000238">
      <w:pPr>
        <w:widowControl w:val="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СТРУКТУРА НАВЧАЛЬНОЇ ДИСЦИПЛІНИ</w:t>
      </w:r>
    </w:p>
    <w:tbl>
      <w:tblPr>
        <w:tblStyle w:val="Table5"/>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2"/>
        <w:gridCol w:w="282"/>
        <w:gridCol w:w="1419"/>
        <w:gridCol w:w="1134"/>
        <w:gridCol w:w="1418"/>
        <w:gridCol w:w="1701"/>
        <w:tblGridChange w:id="0">
          <w:tblGrid>
            <w:gridCol w:w="3402"/>
            <w:gridCol w:w="282"/>
            <w:gridCol w:w="1419"/>
            <w:gridCol w:w="1134"/>
            <w:gridCol w:w="1418"/>
            <w:gridCol w:w="1701"/>
          </w:tblGrid>
        </w:tblGridChange>
      </w:tblGrid>
      <w:tr>
        <w:trPr>
          <w:cantSplit w:val="1"/>
          <w:tblHeader w:val="0"/>
        </w:trPr>
        <w:tc>
          <w:tcPr>
            <w:gridSpan w:val="2"/>
            <w:vMerge w:val="restart"/>
          </w:tcPr>
          <w:p w:rsidR="00000000" w:rsidDel="00000000" w:rsidP="00000000" w:rsidRDefault="00000000" w:rsidRPr="00000000" w14:paraId="00000239">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Назви змістових модулів</w:t>
            </w:r>
          </w:p>
          <w:p w:rsidR="00000000" w:rsidDel="00000000" w:rsidP="00000000" w:rsidRDefault="00000000" w:rsidRPr="00000000" w14:paraId="0000023A">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і тем</w:t>
            </w:r>
            <w:r w:rsidDel="00000000" w:rsidR="00000000" w:rsidRPr="00000000">
              <w:rPr>
                <w:rtl w:val="0"/>
              </w:rPr>
            </w:r>
          </w:p>
        </w:tc>
        <w:tc>
          <w:tcPr>
            <w:gridSpan w:val="4"/>
          </w:tcPr>
          <w:p w:rsidR="00000000" w:rsidDel="00000000" w:rsidP="00000000" w:rsidRDefault="00000000" w:rsidRPr="00000000" w14:paraId="0000023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Кількість годин</w:t>
            </w:r>
          </w:p>
          <w:p w:rsidR="00000000" w:rsidDel="00000000" w:rsidP="00000000" w:rsidRDefault="00000000" w:rsidRPr="00000000" w14:paraId="0000023D">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денна / вечірня / заочна форма навчання</w:t>
            </w:r>
          </w:p>
        </w:tc>
      </w:tr>
      <w:tr>
        <w:trPr>
          <w:cantSplit w:val="1"/>
          <w:trHeight w:val="195" w:hRule="atLeast"/>
          <w:tblHeader w:val="0"/>
        </w:trPr>
        <w:tc>
          <w:tcPr>
            <w:gridSpan w:val="2"/>
            <w:vMerge w:val="continue"/>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4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усього</w:t>
            </w:r>
          </w:p>
        </w:tc>
        <w:tc>
          <w:tcPr>
            <w:tcBorders>
              <w:bottom w:color="000000" w:space="0" w:sz="4" w:val="single"/>
            </w:tcBorders>
          </w:tcPr>
          <w:p w:rsidR="00000000" w:rsidDel="00000000" w:rsidP="00000000" w:rsidRDefault="00000000" w:rsidRPr="00000000" w14:paraId="0000024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w:t>
            </w:r>
          </w:p>
        </w:tc>
        <w:tc>
          <w:tcPr>
            <w:tcBorders>
              <w:bottom w:color="000000" w:space="0" w:sz="4" w:val="single"/>
            </w:tcBorders>
          </w:tcPr>
          <w:p w:rsidR="00000000" w:rsidDel="00000000" w:rsidP="00000000" w:rsidRDefault="00000000" w:rsidRPr="00000000" w14:paraId="0000024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w:t>
            </w:r>
          </w:p>
        </w:tc>
        <w:tc>
          <w:tcPr>
            <w:tcBorders>
              <w:bottom w:color="000000" w:space="0" w:sz="4" w:val="single"/>
            </w:tcBorders>
          </w:tcPr>
          <w:p w:rsidR="00000000" w:rsidDel="00000000" w:rsidP="00000000" w:rsidRDefault="00000000" w:rsidRPr="00000000" w14:paraId="0000024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сам.р.</w:t>
            </w:r>
          </w:p>
        </w:tc>
      </w:tr>
      <w:tr>
        <w:trPr>
          <w:cantSplit w:val="1"/>
          <w:trHeight w:val="210" w:hRule="atLeast"/>
          <w:tblHeader w:val="0"/>
        </w:trPr>
        <w:tc>
          <w:tcPr>
            <w:gridSpan w:val="6"/>
            <w:tcBorders>
              <w:bottom w:color="000000" w:space="0" w:sz="4" w:val="single"/>
            </w:tcBorders>
            <w:shd w:fill="auto" w:val="clear"/>
          </w:tcPr>
          <w:p w:rsidR="00000000" w:rsidDel="00000000" w:rsidP="00000000" w:rsidRDefault="00000000" w:rsidRPr="00000000" w14:paraId="00000247">
            <w:pPr>
              <w:spacing w:line="276" w:lineRule="auto"/>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Модуль 1. Експериментальна психологія</w:t>
            </w:r>
            <w:r w:rsidDel="00000000" w:rsidR="00000000" w:rsidRPr="00000000">
              <w:rPr>
                <w:rtl w:val="0"/>
              </w:rPr>
            </w:r>
          </w:p>
        </w:tc>
      </w:tr>
      <w:tr>
        <w:trPr>
          <w:cantSplit w:val="1"/>
          <w:trHeight w:val="270" w:hRule="atLeast"/>
          <w:tblHeader w:val="0"/>
        </w:trPr>
        <w:tc>
          <w:tcPr>
            <w:gridSpan w:val="6"/>
            <w:tcBorders>
              <w:bottom w:color="000000" w:space="0" w:sz="4" w:val="single"/>
            </w:tcBorders>
            <w:shd w:fill="auto" w:val="clear"/>
          </w:tcPr>
          <w:p w:rsidR="00000000" w:rsidDel="00000000" w:rsidP="00000000" w:rsidRDefault="00000000" w:rsidRPr="00000000" w14:paraId="0000024D">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Змістовий модуль 1. Експериментальна психологія як наукова дисципліна</w:t>
            </w:r>
          </w:p>
        </w:tc>
      </w:tr>
      <w:tr>
        <w:trPr>
          <w:cantSplit w:val="1"/>
          <w:trHeight w:val="270" w:hRule="atLeast"/>
          <w:tblHeader w:val="0"/>
        </w:trPr>
        <w:tc>
          <w:tcPr>
            <w:gridSpan w:val="2"/>
            <w:shd w:fill="auto" w:val="clear"/>
          </w:tcPr>
          <w:p w:rsidR="00000000" w:rsidDel="00000000" w:rsidP="00000000" w:rsidRDefault="00000000" w:rsidRPr="00000000" w14:paraId="00000253">
            <w:pPr>
              <w:widowControl w:val="1"/>
              <w:pBdr>
                <w:top w:space="0" w:sz="0" w:val="nil"/>
                <w:left w:space="0" w:sz="0" w:val="nil"/>
                <w:bottom w:space="0" w:sz="0" w:val="nil"/>
                <w:right w:space="0" w:sz="0" w:val="nil"/>
                <w:between w:space="0" w:sz="0" w:val="nil"/>
              </w:pBdr>
              <w:spacing w:after="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Історія становлення експериментальної психології як науки</w:t>
            </w:r>
          </w:p>
        </w:tc>
        <w:tc>
          <w:tcPr>
            <w:shd w:fill="auto" w:val="clear"/>
          </w:tcPr>
          <w:p w:rsidR="00000000" w:rsidDel="00000000" w:rsidP="00000000" w:rsidRDefault="00000000" w:rsidRPr="00000000" w14:paraId="0000025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7/10/12</w:t>
            </w:r>
          </w:p>
        </w:tc>
        <w:tc>
          <w:tcPr>
            <w:shd w:fill="auto" w:val="clear"/>
          </w:tcPr>
          <w:p w:rsidR="00000000" w:rsidDel="00000000" w:rsidP="00000000" w:rsidRDefault="00000000" w:rsidRPr="00000000" w14:paraId="0000025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2/1/-</w:t>
            </w:r>
          </w:p>
        </w:tc>
        <w:tc>
          <w:tcPr>
            <w:shd w:fill="auto" w:val="clear"/>
          </w:tcPr>
          <w:p w:rsidR="00000000" w:rsidDel="00000000" w:rsidP="00000000" w:rsidRDefault="00000000" w:rsidRPr="00000000" w14:paraId="0000025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3/3/3</w:t>
            </w:r>
          </w:p>
        </w:tc>
        <w:tc>
          <w:tcPr>
            <w:shd w:fill="auto" w:val="clear"/>
          </w:tcPr>
          <w:p w:rsidR="00000000" w:rsidDel="00000000" w:rsidP="00000000" w:rsidRDefault="00000000" w:rsidRPr="00000000" w14:paraId="00000258">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2/6/9</w:t>
            </w:r>
          </w:p>
        </w:tc>
      </w:tr>
      <w:tr>
        <w:trPr>
          <w:cantSplit w:val="1"/>
          <w:trHeight w:val="270" w:hRule="atLeast"/>
          <w:tblHeader w:val="0"/>
        </w:trPr>
        <w:tc>
          <w:tcPr>
            <w:gridSpan w:val="2"/>
            <w:shd w:fill="auto" w:val="clear"/>
          </w:tcPr>
          <w:p w:rsidR="00000000" w:rsidDel="00000000" w:rsidP="00000000" w:rsidRDefault="00000000" w:rsidRPr="00000000" w14:paraId="00000259">
            <w:pPr>
              <w:widowControl w:val="1"/>
              <w:pBdr>
                <w:top w:space="0" w:sz="0" w:val="nil"/>
                <w:left w:space="0" w:sz="0" w:val="nil"/>
                <w:bottom w:space="0" w:sz="0" w:val="nil"/>
                <w:right w:space="0" w:sz="0" w:val="nil"/>
                <w:between w:space="0" w:sz="0" w:val="nil"/>
              </w:pBdr>
              <w:spacing w:after="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Неемпіричні методи та емпіричні методи загальнопсихологічного характеру</w:t>
            </w:r>
          </w:p>
        </w:tc>
        <w:tc>
          <w:tcPr>
            <w:shd w:fill="auto" w:val="clear"/>
          </w:tcPr>
          <w:p w:rsidR="00000000" w:rsidDel="00000000" w:rsidP="00000000" w:rsidRDefault="00000000" w:rsidRPr="00000000" w14:paraId="0000025B">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13/13/13</w:t>
            </w:r>
          </w:p>
        </w:tc>
        <w:tc>
          <w:tcPr>
            <w:shd w:fill="auto" w:val="clear"/>
          </w:tcPr>
          <w:p w:rsidR="00000000" w:rsidDel="00000000" w:rsidP="00000000" w:rsidRDefault="00000000" w:rsidRPr="00000000" w14:paraId="0000025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2/1/1</w:t>
            </w:r>
          </w:p>
        </w:tc>
        <w:tc>
          <w:tcPr>
            <w:shd w:fill="auto" w:val="clear"/>
          </w:tcPr>
          <w:p w:rsidR="00000000" w:rsidDel="00000000" w:rsidP="00000000" w:rsidRDefault="00000000" w:rsidRPr="00000000" w14:paraId="0000025D">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9/6/3</w:t>
            </w:r>
          </w:p>
        </w:tc>
        <w:tc>
          <w:tcPr>
            <w:shd w:fill="auto" w:val="clear"/>
          </w:tcPr>
          <w:p w:rsidR="00000000" w:rsidDel="00000000" w:rsidP="00000000" w:rsidRDefault="00000000" w:rsidRPr="00000000" w14:paraId="0000025E">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2/6/9</w:t>
            </w:r>
          </w:p>
        </w:tc>
      </w:tr>
      <w:tr>
        <w:trPr>
          <w:cantSplit w:val="1"/>
          <w:trHeight w:val="270" w:hRule="atLeast"/>
          <w:tblHeader w:val="0"/>
        </w:trPr>
        <w:tc>
          <w:tcPr>
            <w:gridSpan w:val="2"/>
            <w:shd w:fill="auto" w:val="clear"/>
          </w:tcPr>
          <w:p w:rsidR="00000000" w:rsidDel="00000000" w:rsidP="00000000" w:rsidRDefault="00000000" w:rsidRPr="00000000" w14:paraId="0000025F">
            <w:pPr>
              <w:widowControl w:val="1"/>
              <w:pBdr>
                <w:top w:space="0" w:sz="0" w:val="nil"/>
                <w:left w:space="0" w:sz="0" w:val="nil"/>
                <w:bottom w:space="0" w:sz="0" w:val="nil"/>
                <w:right w:space="0" w:sz="0" w:val="nil"/>
                <w:between w:space="0" w:sz="0" w:val="nil"/>
              </w:pBdr>
              <w:spacing w:after="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Наукове дослідження, його принципи та структура</w:t>
            </w:r>
          </w:p>
        </w:tc>
        <w:tc>
          <w:tcPr>
            <w:shd w:fill="auto" w:val="clear"/>
          </w:tcPr>
          <w:p w:rsidR="00000000" w:rsidDel="00000000" w:rsidP="00000000" w:rsidRDefault="00000000" w:rsidRPr="00000000" w14:paraId="0000026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10/10/12</w:t>
            </w:r>
          </w:p>
        </w:tc>
        <w:tc>
          <w:tcPr>
            <w:shd w:fill="auto" w:val="clear"/>
          </w:tcPr>
          <w:p w:rsidR="00000000" w:rsidDel="00000000" w:rsidP="00000000" w:rsidRDefault="00000000" w:rsidRPr="00000000" w14:paraId="0000026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2/1/-</w:t>
            </w:r>
          </w:p>
        </w:tc>
        <w:tc>
          <w:tcPr>
            <w:shd w:fill="auto" w:val="clear"/>
          </w:tcPr>
          <w:p w:rsidR="00000000" w:rsidDel="00000000" w:rsidP="00000000" w:rsidRDefault="00000000" w:rsidRPr="00000000" w14:paraId="0000026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6/3/3</w:t>
            </w:r>
          </w:p>
        </w:tc>
        <w:tc>
          <w:tcPr>
            <w:shd w:fill="auto" w:val="clear"/>
          </w:tcPr>
          <w:p w:rsidR="00000000" w:rsidDel="00000000" w:rsidP="00000000" w:rsidRDefault="00000000" w:rsidRPr="00000000" w14:paraId="00000264">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2/6/9</w:t>
            </w:r>
          </w:p>
        </w:tc>
      </w:tr>
      <w:tr>
        <w:trPr>
          <w:cantSplit w:val="1"/>
          <w:trHeight w:val="270" w:hRule="atLeast"/>
          <w:tblHeader w:val="0"/>
        </w:trPr>
        <w:tc>
          <w:tcPr>
            <w:gridSpan w:val="2"/>
            <w:shd w:fill="auto" w:val="clear"/>
          </w:tcPr>
          <w:p w:rsidR="00000000" w:rsidDel="00000000" w:rsidP="00000000" w:rsidRDefault="00000000" w:rsidRPr="00000000" w14:paraId="00000265">
            <w:pPr>
              <w:widowControl w:val="1"/>
              <w:pBdr>
                <w:top w:space="0" w:sz="0" w:val="nil"/>
                <w:left w:space="0" w:sz="0" w:val="nil"/>
                <w:bottom w:space="0" w:sz="0" w:val="nil"/>
                <w:right w:space="0" w:sz="0" w:val="nil"/>
                <w:between w:space="0" w:sz="0" w:val="nil"/>
              </w:pBdr>
              <w:spacing w:after="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Валідність психологічного експерименту</w:t>
            </w:r>
          </w:p>
        </w:tc>
        <w:tc>
          <w:tcPr>
            <w:shd w:fill="auto" w:val="clear"/>
          </w:tcPr>
          <w:p w:rsidR="00000000" w:rsidDel="00000000" w:rsidP="00000000" w:rsidRDefault="00000000" w:rsidRPr="00000000" w14:paraId="0000026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10/10/10</w:t>
            </w:r>
          </w:p>
        </w:tc>
        <w:tc>
          <w:tcPr>
            <w:shd w:fill="auto" w:val="clear"/>
          </w:tcPr>
          <w:p w:rsidR="00000000" w:rsidDel="00000000" w:rsidP="00000000" w:rsidRDefault="00000000" w:rsidRPr="00000000" w14:paraId="00000268">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2/1/1</w:t>
            </w:r>
          </w:p>
        </w:tc>
        <w:tc>
          <w:tcPr>
            <w:shd w:fill="auto" w:val="clear"/>
          </w:tcPr>
          <w:p w:rsidR="00000000" w:rsidDel="00000000" w:rsidP="00000000" w:rsidRDefault="00000000" w:rsidRPr="00000000" w14:paraId="00000269">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6/3/-</w:t>
            </w:r>
          </w:p>
        </w:tc>
        <w:tc>
          <w:tcPr>
            <w:shd w:fill="auto" w:val="clear"/>
          </w:tcPr>
          <w:p w:rsidR="00000000" w:rsidDel="00000000" w:rsidP="00000000" w:rsidRDefault="00000000" w:rsidRPr="00000000" w14:paraId="0000026A">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2/6/9</w:t>
            </w:r>
          </w:p>
        </w:tc>
      </w:tr>
      <w:tr>
        <w:trPr>
          <w:cantSplit w:val="1"/>
          <w:trHeight w:val="270" w:hRule="atLeast"/>
          <w:tblHeader w:val="0"/>
        </w:trPr>
        <w:tc>
          <w:tcPr>
            <w:gridSpan w:val="6"/>
            <w:shd w:fill="auto" w:val="clear"/>
          </w:tcPr>
          <w:p w:rsidR="00000000" w:rsidDel="00000000" w:rsidP="00000000" w:rsidRDefault="00000000" w:rsidRPr="00000000" w14:paraId="0000026B">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Змістовий модуль 2. Процедура та основні характеристики психологічного експерименту</w:t>
            </w:r>
          </w:p>
        </w:tc>
      </w:tr>
      <w:tr>
        <w:trPr>
          <w:cantSplit w:val="1"/>
          <w:trHeight w:val="270" w:hRule="atLeast"/>
          <w:tblHeader w:val="0"/>
        </w:trPr>
        <w:tc>
          <w:tcPr>
            <w:gridSpan w:val="2"/>
            <w:shd w:fill="auto" w:val="clear"/>
          </w:tcPr>
          <w:p w:rsidR="00000000" w:rsidDel="00000000" w:rsidP="00000000" w:rsidRDefault="00000000" w:rsidRPr="00000000" w14:paraId="0000027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Внутрішня організація психологічного експерименту</w:t>
            </w:r>
          </w:p>
        </w:tc>
        <w:tc>
          <w:tcPr>
            <w:shd w:fill="auto" w:val="clear"/>
          </w:tcPr>
          <w:p w:rsidR="00000000" w:rsidDel="00000000" w:rsidP="00000000" w:rsidRDefault="00000000" w:rsidRPr="00000000" w14:paraId="0000027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12/10/13</w:t>
            </w:r>
          </w:p>
        </w:tc>
        <w:tc>
          <w:tcPr>
            <w:shd w:fill="auto" w:val="clear"/>
          </w:tcPr>
          <w:p w:rsidR="00000000" w:rsidDel="00000000" w:rsidP="00000000" w:rsidRDefault="00000000" w:rsidRPr="00000000" w14:paraId="00000274">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1/1/1</w:t>
            </w:r>
          </w:p>
        </w:tc>
        <w:tc>
          <w:tcPr>
            <w:shd w:fill="auto" w:val="clear"/>
          </w:tcPr>
          <w:p w:rsidR="00000000" w:rsidDel="00000000" w:rsidP="00000000" w:rsidRDefault="00000000" w:rsidRPr="00000000" w14:paraId="0000027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9/3/3</w:t>
            </w:r>
          </w:p>
        </w:tc>
        <w:tc>
          <w:tcPr>
            <w:shd w:fill="auto" w:val="clear"/>
          </w:tcPr>
          <w:p w:rsidR="00000000" w:rsidDel="00000000" w:rsidP="00000000" w:rsidRDefault="00000000" w:rsidRPr="00000000" w14:paraId="0000027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2/6/9</w:t>
            </w:r>
          </w:p>
        </w:tc>
      </w:tr>
      <w:tr>
        <w:trPr>
          <w:cantSplit w:val="1"/>
          <w:trHeight w:val="270" w:hRule="atLeast"/>
          <w:tblHeader w:val="0"/>
        </w:trPr>
        <w:tc>
          <w:tcPr>
            <w:gridSpan w:val="2"/>
            <w:shd w:fill="auto" w:val="clear"/>
          </w:tcPr>
          <w:p w:rsidR="00000000" w:rsidDel="00000000" w:rsidP="00000000" w:rsidRDefault="00000000" w:rsidRPr="00000000" w14:paraId="00000277">
            <w:pPr>
              <w:spacing w:line="276" w:lineRule="auto"/>
              <w:ind w:left="3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Психологічне вимірювання. Типи вимірювальних шкал</w:t>
            </w:r>
          </w:p>
        </w:tc>
        <w:tc>
          <w:tcPr>
            <w:shd w:fill="auto" w:val="clear"/>
          </w:tcPr>
          <w:p w:rsidR="00000000" w:rsidDel="00000000" w:rsidP="00000000" w:rsidRDefault="00000000" w:rsidRPr="00000000" w14:paraId="00000279">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10/10/13</w:t>
            </w:r>
          </w:p>
        </w:tc>
        <w:tc>
          <w:tcPr>
            <w:shd w:fill="auto" w:val="clear"/>
          </w:tcPr>
          <w:p w:rsidR="00000000" w:rsidDel="00000000" w:rsidP="00000000" w:rsidRDefault="00000000" w:rsidRPr="00000000" w14:paraId="0000027A">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2/1/1</w:t>
            </w:r>
          </w:p>
        </w:tc>
        <w:tc>
          <w:tcPr>
            <w:shd w:fill="auto" w:val="clear"/>
          </w:tcPr>
          <w:p w:rsidR="00000000" w:rsidDel="00000000" w:rsidP="00000000" w:rsidRDefault="00000000" w:rsidRPr="00000000" w14:paraId="0000027B">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6/3/3</w:t>
            </w:r>
          </w:p>
        </w:tc>
        <w:tc>
          <w:tcPr>
            <w:shd w:fill="auto" w:val="clear"/>
          </w:tcPr>
          <w:p w:rsidR="00000000" w:rsidDel="00000000" w:rsidP="00000000" w:rsidRDefault="00000000" w:rsidRPr="00000000" w14:paraId="0000027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2/6/9</w:t>
            </w:r>
          </w:p>
        </w:tc>
      </w:tr>
      <w:tr>
        <w:trPr>
          <w:cantSplit w:val="1"/>
          <w:trHeight w:val="270" w:hRule="atLeast"/>
          <w:tblHeader w:val="0"/>
        </w:trPr>
        <w:tc>
          <w:tcPr>
            <w:gridSpan w:val="2"/>
            <w:shd w:fill="auto" w:val="clear"/>
          </w:tcPr>
          <w:p w:rsidR="00000000" w:rsidDel="00000000" w:rsidP="00000000" w:rsidRDefault="00000000" w:rsidRPr="00000000" w14:paraId="0000027D">
            <w:pPr>
              <w:spacing w:line="276" w:lineRule="auto"/>
              <w:ind w:left="-4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Експериментальна вибірка</w:t>
            </w:r>
          </w:p>
        </w:tc>
        <w:tc>
          <w:tcPr>
            <w:shd w:fill="auto" w:val="clear"/>
          </w:tcPr>
          <w:p w:rsidR="00000000" w:rsidDel="00000000" w:rsidP="00000000" w:rsidRDefault="00000000" w:rsidRPr="00000000" w14:paraId="0000027F">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10/10/9</w:t>
            </w:r>
          </w:p>
        </w:tc>
        <w:tc>
          <w:tcPr>
            <w:shd w:fill="auto" w:val="clear"/>
          </w:tcPr>
          <w:p w:rsidR="00000000" w:rsidDel="00000000" w:rsidP="00000000" w:rsidRDefault="00000000" w:rsidRPr="00000000" w14:paraId="00000280">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2/1/-</w:t>
            </w:r>
          </w:p>
        </w:tc>
        <w:tc>
          <w:tcPr>
            <w:shd w:fill="auto" w:val="clear"/>
          </w:tcPr>
          <w:p w:rsidR="00000000" w:rsidDel="00000000" w:rsidP="00000000" w:rsidRDefault="00000000" w:rsidRPr="00000000" w14:paraId="0000028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6/3/-</w:t>
            </w:r>
          </w:p>
        </w:tc>
        <w:tc>
          <w:tcPr>
            <w:shd w:fill="auto" w:val="clear"/>
          </w:tcPr>
          <w:p w:rsidR="00000000" w:rsidDel="00000000" w:rsidP="00000000" w:rsidRDefault="00000000" w:rsidRPr="00000000" w14:paraId="0000028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2/6/9</w:t>
            </w:r>
          </w:p>
        </w:tc>
      </w:tr>
      <w:tr>
        <w:trPr>
          <w:cantSplit w:val="1"/>
          <w:trHeight w:val="270" w:hRule="atLeast"/>
          <w:tblHeader w:val="0"/>
        </w:trPr>
        <w:tc>
          <w:tcPr>
            <w:gridSpan w:val="2"/>
            <w:shd w:fill="auto" w:val="clear"/>
          </w:tcPr>
          <w:p w:rsidR="00000000" w:rsidDel="00000000" w:rsidP="00000000" w:rsidRDefault="00000000" w:rsidRPr="00000000" w14:paraId="00000283">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Експериментальні змінні та способи їх контролю</w:t>
            </w:r>
          </w:p>
        </w:tc>
        <w:tc>
          <w:tcPr>
            <w:shd w:fill="auto" w:val="clear"/>
          </w:tcPr>
          <w:p w:rsidR="00000000" w:rsidDel="00000000" w:rsidP="00000000" w:rsidRDefault="00000000" w:rsidRPr="00000000" w14:paraId="0000028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10/10/13</w:t>
            </w:r>
          </w:p>
        </w:tc>
        <w:tc>
          <w:tcPr>
            <w:shd w:fill="auto" w:val="clear"/>
          </w:tcPr>
          <w:p w:rsidR="00000000" w:rsidDel="00000000" w:rsidP="00000000" w:rsidRDefault="00000000" w:rsidRPr="00000000" w14:paraId="0000028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2/1/1</w:t>
            </w:r>
          </w:p>
        </w:tc>
        <w:tc>
          <w:tcPr>
            <w:shd w:fill="auto" w:val="clear"/>
          </w:tcPr>
          <w:p w:rsidR="00000000" w:rsidDel="00000000" w:rsidP="00000000" w:rsidRDefault="00000000" w:rsidRPr="00000000" w14:paraId="0000028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6/3/3</w:t>
            </w:r>
          </w:p>
        </w:tc>
        <w:tc>
          <w:tcPr>
            <w:shd w:fill="auto" w:val="clear"/>
          </w:tcPr>
          <w:p w:rsidR="00000000" w:rsidDel="00000000" w:rsidP="00000000" w:rsidRDefault="00000000" w:rsidRPr="00000000" w14:paraId="00000288">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2/6/9</w:t>
            </w:r>
          </w:p>
        </w:tc>
      </w:tr>
      <w:tr>
        <w:trPr>
          <w:cantSplit w:val="1"/>
          <w:trHeight w:val="270" w:hRule="atLeast"/>
          <w:tblHeader w:val="0"/>
        </w:trPr>
        <w:tc>
          <w:tcPr>
            <w:gridSpan w:val="2"/>
            <w:shd w:fill="auto" w:val="clear"/>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Експериментальні та неекспериментальні плани</w:t>
            </w:r>
          </w:p>
        </w:tc>
        <w:tc>
          <w:tcPr>
            <w:shd w:fill="auto" w:val="clear"/>
          </w:tcPr>
          <w:p w:rsidR="00000000" w:rsidDel="00000000" w:rsidP="00000000" w:rsidRDefault="00000000" w:rsidRPr="00000000" w14:paraId="0000028B">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10/10/13</w:t>
            </w:r>
          </w:p>
        </w:tc>
        <w:tc>
          <w:tcPr>
            <w:shd w:fill="auto" w:val="clear"/>
          </w:tcPr>
          <w:p w:rsidR="00000000" w:rsidDel="00000000" w:rsidP="00000000" w:rsidRDefault="00000000" w:rsidRPr="00000000" w14:paraId="0000028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2/1/1</w:t>
            </w:r>
          </w:p>
        </w:tc>
        <w:tc>
          <w:tcPr>
            <w:shd w:fill="auto" w:val="clear"/>
          </w:tcPr>
          <w:p w:rsidR="00000000" w:rsidDel="00000000" w:rsidP="00000000" w:rsidRDefault="00000000" w:rsidRPr="00000000" w14:paraId="0000028D">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6/3/3</w:t>
            </w:r>
          </w:p>
        </w:tc>
        <w:tc>
          <w:tcPr>
            <w:shd w:fill="auto" w:val="clear"/>
          </w:tcPr>
          <w:p w:rsidR="00000000" w:rsidDel="00000000" w:rsidP="00000000" w:rsidRDefault="00000000" w:rsidRPr="00000000" w14:paraId="0000028E">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2/6/9</w:t>
            </w:r>
          </w:p>
        </w:tc>
      </w:tr>
      <w:tr>
        <w:trPr>
          <w:cantSplit w:val="1"/>
          <w:trHeight w:val="270" w:hRule="atLeast"/>
          <w:tblHeader w:val="0"/>
        </w:trPr>
        <w:tc>
          <w:tcPr>
            <w:gridSpan w:val="2"/>
            <w:shd w:fill="auto" w:val="clear"/>
          </w:tcPr>
          <w:p w:rsidR="00000000" w:rsidDel="00000000" w:rsidP="00000000" w:rsidRDefault="00000000" w:rsidRPr="00000000" w14:paraId="0000028F">
            <w:pPr>
              <w:widowControl w:val="1"/>
              <w:pBdr>
                <w:top w:space="0" w:sz="0" w:val="nil"/>
                <w:left w:space="0" w:sz="0" w:val="nil"/>
                <w:bottom w:space="0" w:sz="0" w:val="nil"/>
                <w:right w:space="0" w:sz="0" w:val="nil"/>
                <w:between w:space="0" w:sz="0" w:val="nil"/>
              </w:pBdr>
              <w:spacing w:after="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Кореляційне дослідження. Типи кореляційного дослідження</w:t>
            </w:r>
          </w:p>
        </w:tc>
        <w:tc>
          <w:tcPr>
            <w:shd w:fill="auto" w:val="clear"/>
          </w:tcPr>
          <w:p w:rsidR="00000000" w:rsidDel="00000000" w:rsidP="00000000" w:rsidRDefault="00000000" w:rsidRPr="00000000" w14:paraId="0000029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9/10/12</w:t>
            </w:r>
          </w:p>
        </w:tc>
        <w:tc>
          <w:tcPr>
            <w:shd w:fill="auto" w:val="clear"/>
          </w:tcPr>
          <w:p w:rsidR="00000000" w:rsidDel="00000000" w:rsidP="00000000" w:rsidRDefault="00000000" w:rsidRPr="00000000" w14:paraId="0000029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1/1/-</w:t>
            </w:r>
          </w:p>
        </w:tc>
        <w:tc>
          <w:tcPr>
            <w:shd w:fill="auto" w:val="clear"/>
          </w:tcPr>
          <w:p w:rsidR="00000000" w:rsidDel="00000000" w:rsidP="00000000" w:rsidRDefault="00000000" w:rsidRPr="00000000" w14:paraId="0000029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6/3/3</w:t>
            </w:r>
          </w:p>
        </w:tc>
        <w:tc>
          <w:tcPr>
            <w:shd w:fill="auto" w:val="clear"/>
          </w:tcPr>
          <w:p w:rsidR="00000000" w:rsidDel="00000000" w:rsidP="00000000" w:rsidRDefault="00000000" w:rsidRPr="00000000" w14:paraId="00000294">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2/6/9</w:t>
            </w:r>
          </w:p>
        </w:tc>
      </w:tr>
      <w:tr>
        <w:trPr>
          <w:cantSplit w:val="1"/>
          <w:trHeight w:val="270" w:hRule="atLeast"/>
          <w:tblHeader w:val="0"/>
        </w:trPr>
        <w:tc>
          <w:tcPr>
            <w:gridSpan w:val="2"/>
            <w:shd w:fill="auto" w:val="clear"/>
          </w:tcPr>
          <w:p w:rsidR="00000000" w:rsidDel="00000000" w:rsidP="00000000" w:rsidRDefault="00000000" w:rsidRPr="00000000" w14:paraId="00000295">
            <w:pPr>
              <w:widowControl w:val="1"/>
              <w:pBdr>
                <w:top w:space="0" w:sz="0" w:val="nil"/>
                <w:left w:space="0" w:sz="0" w:val="nil"/>
                <w:bottom w:space="0" w:sz="0" w:val="nil"/>
                <w:right w:space="0" w:sz="0" w:val="nil"/>
                <w:between w:space="0" w:sz="0" w:val="nil"/>
              </w:pBdr>
              <w:spacing w:after="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Інтерпретація і представлення результатів експерименту</w:t>
            </w:r>
          </w:p>
        </w:tc>
        <w:tc>
          <w:tcPr>
            <w:shd w:fill="auto" w:val="clear"/>
          </w:tcPr>
          <w:p w:rsidR="00000000" w:rsidDel="00000000" w:rsidP="00000000" w:rsidRDefault="00000000" w:rsidRPr="00000000" w14:paraId="0000029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17/16/13</w:t>
            </w:r>
          </w:p>
        </w:tc>
        <w:tc>
          <w:tcPr>
            <w:shd w:fill="auto" w:val="clear"/>
          </w:tcPr>
          <w:p w:rsidR="00000000" w:rsidDel="00000000" w:rsidP="00000000" w:rsidRDefault="00000000" w:rsidRPr="00000000" w14:paraId="00000298">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1/1/1</w:t>
            </w:r>
          </w:p>
        </w:tc>
        <w:tc>
          <w:tcPr>
            <w:shd w:fill="auto" w:val="clear"/>
          </w:tcPr>
          <w:p w:rsidR="00000000" w:rsidDel="00000000" w:rsidP="00000000" w:rsidRDefault="00000000" w:rsidRPr="00000000" w14:paraId="00000299">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15/9/3</w:t>
            </w:r>
          </w:p>
        </w:tc>
        <w:tc>
          <w:tcPr>
            <w:shd w:fill="auto" w:val="clear"/>
          </w:tcPr>
          <w:p w:rsidR="00000000" w:rsidDel="00000000" w:rsidP="00000000" w:rsidRDefault="00000000" w:rsidRPr="00000000" w14:paraId="0000029A">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2/6/9</w:t>
            </w:r>
          </w:p>
        </w:tc>
      </w:tr>
      <w:tr>
        <w:trPr>
          <w:cantSplit w:val="1"/>
          <w:trHeight w:val="270" w:hRule="atLeast"/>
          <w:tblHeader w:val="0"/>
        </w:trPr>
        <w:tc>
          <w:tcPr>
            <w:gridSpan w:val="2"/>
            <w:shd w:fill="auto" w:val="clear"/>
          </w:tcPr>
          <w:p w:rsidR="00000000" w:rsidDel="00000000" w:rsidP="00000000" w:rsidRDefault="00000000" w:rsidRPr="00000000" w14:paraId="0000029B">
            <w:pPr>
              <w:widowControl w:val="1"/>
              <w:pBdr>
                <w:top w:space="0" w:sz="0" w:val="nil"/>
                <w:left w:space="0" w:sz="0" w:val="nil"/>
                <w:bottom w:space="0" w:sz="0" w:val="nil"/>
                <w:right w:space="0" w:sz="0" w:val="nil"/>
                <w:between w:space="0" w:sz="0" w:val="nil"/>
              </w:pBdr>
              <w:spacing w:after="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Логіка психологічного дослідження</w:t>
            </w:r>
          </w:p>
        </w:tc>
        <w:tc>
          <w:tcPr>
            <w:shd w:fill="auto" w:val="clear"/>
          </w:tcPr>
          <w:p w:rsidR="00000000" w:rsidDel="00000000" w:rsidP="00000000" w:rsidRDefault="00000000" w:rsidRPr="00000000" w14:paraId="0000029D">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9/10/8</w:t>
            </w:r>
          </w:p>
        </w:tc>
        <w:tc>
          <w:tcPr>
            <w:shd w:fill="auto" w:val="clear"/>
          </w:tcPr>
          <w:p w:rsidR="00000000" w:rsidDel="00000000" w:rsidP="00000000" w:rsidRDefault="00000000" w:rsidRPr="00000000" w14:paraId="0000029E">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1/1/-</w:t>
            </w:r>
          </w:p>
        </w:tc>
        <w:tc>
          <w:tcPr>
            <w:shd w:fill="auto" w:val="clear"/>
          </w:tcPr>
          <w:p w:rsidR="00000000" w:rsidDel="00000000" w:rsidP="00000000" w:rsidRDefault="00000000" w:rsidRPr="00000000" w14:paraId="0000029F">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6/3/-</w:t>
            </w:r>
          </w:p>
        </w:tc>
        <w:tc>
          <w:tcPr>
            <w:shd w:fill="auto" w:val="clear"/>
          </w:tcPr>
          <w:p w:rsidR="00000000" w:rsidDel="00000000" w:rsidP="00000000" w:rsidRDefault="00000000" w:rsidRPr="00000000" w14:paraId="000002A0">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2/6/8</w:t>
            </w:r>
          </w:p>
        </w:tc>
      </w:tr>
      <w:tr>
        <w:trPr>
          <w:cantSplit w:val="1"/>
          <w:trHeight w:val="270" w:hRule="atLeast"/>
          <w:tblHeader w:val="0"/>
        </w:trPr>
        <w:tc>
          <w:tcPr>
            <w:gridSpan w:val="6"/>
            <w:shd w:fill="auto" w:val="clear"/>
          </w:tcPr>
          <w:p w:rsidR="00000000" w:rsidDel="00000000" w:rsidP="00000000" w:rsidRDefault="00000000" w:rsidRPr="00000000" w14:paraId="000002A1">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Модуль 2. Організація та проведення психологічного експерименту</w:t>
            </w:r>
          </w:p>
        </w:tc>
      </w:tr>
      <w:tr>
        <w:trPr>
          <w:cantSplit w:val="1"/>
          <w:trHeight w:val="270" w:hRule="atLeast"/>
          <w:tblHeader w:val="0"/>
        </w:trPr>
        <w:tc>
          <w:tcPr>
            <w:gridSpan w:val="6"/>
            <w:shd w:fill="auto" w:val="clear"/>
          </w:tcPr>
          <w:p w:rsidR="00000000" w:rsidDel="00000000" w:rsidP="00000000" w:rsidRDefault="00000000" w:rsidRPr="00000000" w14:paraId="000002A7">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Змістовий модуль 3. Етапи проведення експерименту</w:t>
            </w:r>
          </w:p>
        </w:tc>
      </w:tr>
      <w:tr>
        <w:trPr>
          <w:cantSplit w:val="1"/>
          <w:trHeight w:val="270" w:hRule="atLeast"/>
          <w:tblHeader w:val="0"/>
        </w:trPr>
        <w:tc>
          <w:tcPr>
            <w:gridSpan w:val="2"/>
            <w:shd w:fill="auto" w:val="clear"/>
          </w:tcPr>
          <w:p w:rsidR="00000000" w:rsidDel="00000000" w:rsidP="00000000" w:rsidRDefault="00000000" w:rsidRPr="00000000" w14:paraId="000002AD">
            <w:pPr>
              <w:widowControl w:val="1"/>
              <w:pBdr>
                <w:top w:space="0" w:sz="0" w:val="nil"/>
                <w:left w:space="0" w:sz="0" w:val="nil"/>
                <w:bottom w:space="0" w:sz="0" w:val="nil"/>
                <w:right w:space="0" w:sz="0" w:val="nil"/>
                <w:between w:space="0" w:sz="0" w:val="nil"/>
              </w:pBdr>
              <w:spacing w:after="120" w:line="276" w:lineRule="auto"/>
              <w:ind w:left="34"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Підготовчий етап.</w:t>
            </w:r>
          </w:p>
        </w:tc>
        <w:tc>
          <w:tcPr>
            <w:shd w:fill="auto" w:val="clear"/>
          </w:tcPr>
          <w:p w:rsidR="00000000" w:rsidDel="00000000" w:rsidP="00000000" w:rsidRDefault="00000000" w:rsidRPr="00000000" w14:paraId="000002AF">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14/12/11</w:t>
            </w:r>
          </w:p>
        </w:tc>
        <w:tc>
          <w:tcPr>
            <w:shd w:fill="auto" w:val="clear"/>
          </w:tcPr>
          <w:p w:rsidR="00000000" w:rsidDel="00000000" w:rsidP="00000000" w:rsidRDefault="00000000" w:rsidRPr="00000000" w14:paraId="000002B0">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shd w:fill="auto" w:val="clear"/>
          </w:tcPr>
          <w:p w:rsidR="00000000" w:rsidDel="00000000" w:rsidP="00000000" w:rsidRDefault="00000000" w:rsidRPr="00000000" w14:paraId="000002B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12/6/3</w:t>
            </w:r>
          </w:p>
        </w:tc>
        <w:tc>
          <w:tcPr>
            <w:shd w:fill="auto" w:val="clear"/>
          </w:tcPr>
          <w:p w:rsidR="00000000" w:rsidDel="00000000" w:rsidP="00000000" w:rsidRDefault="00000000" w:rsidRPr="00000000" w14:paraId="000002B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2/6/8</w:t>
            </w:r>
          </w:p>
        </w:tc>
      </w:tr>
      <w:tr>
        <w:trPr>
          <w:cantSplit w:val="1"/>
          <w:trHeight w:val="270" w:hRule="atLeast"/>
          <w:tblHeader w:val="0"/>
        </w:trPr>
        <w:tc>
          <w:tcPr>
            <w:gridSpan w:val="2"/>
            <w:shd w:fill="auto" w:val="clear"/>
          </w:tcPr>
          <w:p w:rsidR="00000000" w:rsidDel="00000000" w:rsidP="00000000" w:rsidRDefault="00000000" w:rsidRPr="00000000" w14:paraId="000002B3">
            <w:pPr>
              <w:widowControl w:val="1"/>
              <w:pBdr>
                <w:top w:space="0" w:sz="0" w:val="nil"/>
                <w:left w:space="0" w:sz="0" w:val="nil"/>
                <w:bottom w:space="0" w:sz="0" w:val="nil"/>
                <w:right w:space="0" w:sz="0" w:val="nil"/>
                <w:between w:space="0" w:sz="0" w:val="nil"/>
              </w:pBdr>
              <w:spacing w:after="120" w:line="276" w:lineRule="auto"/>
              <w:ind w:left="34"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1d35"/>
                <w:sz w:val="28"/>
                <w:szCs w:val="28"/>
                <w:highlight w:val="white"/>
                <w:rtl w:val="0"/>
              </w:rPr>
              <w:t xml:space="preserve">Проведення експерименту, збір та фіксація даних</w:t>
            </w:r>
            <w:r w:rsidDel="00000000" w:rsidR="00000000" w:rsidRPr="00000000">
              <w:rPr>
                <w:rtl w:val="0"/>
              </w:rPr>
            </w:r>
          </w:p>
        </w:tc>
        <w:tc>
          <w:tcPr>
            <w:shd w:fill="auto" w:val="clear"/>
          </w:tcPr>
          <w:p w:rsidR="00000000" w:rsidDel="00000000" w:rsidP="00000000" w:rsidRDefault="00000000" w:rsidRPr="00000000" w14:paraId="000002B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17/18/20</w:t>
            </w:r>
          </w:p>
        </w:tc>
        <w:tc>
          <w:tcPr>
            <w:shd w:fill="auto" w:val="clear"/>
          </w:tcPr>
          <w:p w:rsidR="00000000" w:rsidDel="00000000" w:rsidP="00000000" w:rsidRDefault="00000000" w:rsidRPr="00000000" w14:paraId="000002B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shd w:fill="auto" w:val="clear"/>
          </w:tcPr>
          <w:p w:rsidR="00000000" w:rsidDel="00000000" w:rsidP="00000000" w:rsidRDefault="00000000" w:rsidRPr="00000000" w14:paraId="000002B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15/12/12</w:t>
            </w:r>
          </w:p>
        </w:tc>
        <w:tc>
          <w:tcPr>
            <w:shd w:fill="auto" w:val="clear"/>
          </w:tcPr>
          <w:p w:rsidR="00000000" w:rsidDel="00000000" w:rsidP="00000000" w:rsidRDefault="00000000" w:rsidRPr="00000000" w14:paraId="000002B8">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2/6/8</w:t>
            </w:r>
          </w:p>
        </w:tc>
      </w:tr>
      <w:tr>
        <w:trPr>
          <w:cantSplit w:val="1"/>
          <w:trHeight w:val="270" w:hRule="atLeast"/>
          <w:tblHeader w:val="0"/>
        </w:trPr>
        <w:tc>
          <w:tcPr>
            <w:gridSpan w:val="2"/>
            <w:shd w:fill="auto" w:val="clear"/>
          </w:tcPr>
          <w:p w:rsidR="00000000" w:rsidDel="00000000" w:rsidP="00000000" w:rsidRDefault="00000000" w:rsidRPr="00000000" w14:paraId="000002B9">
            <w:pPr>
              <w:widowControl w:val="1"/>
              <w:pBdr>
                <w:top w:space="0" w:sz="0" w:val="nil"/>
                <w:left w:space="0" w:sz="0" w:val="nil"/>
                <w:bottom w:space="0" w:sz="0" w:val="nil"/>
                <w:right w:space="0" w:sz="0" w:val="nil"/>
                <w:between w:space="0" w:sz="0" w:val="nil"/>
              </w:pBdr>
              <w:spacing w:after="120" w:line="276" w:lineRule="auto"/>
              <w:ind w:left="34"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Завершальний етап (</w:t>
            </w:r>
            <w:r w:rsidDel="00000000" w:rsidR="00000000" w:rsidRPr="00000000">
              <w:rPr>
                <w:rFonts w:ascii="Times New Roman" w:cs="Times New Roman" w:eastAsia="Times New Roman" w:hAnsi="Times New Roman"/>
                <w:color w:val="001d35"/>
                <w:sz w:val="28"/>
                <w:szCs w:val="28"/>
                <w:highlight w:val="white"/>
                <w:rtl w:val="0"/>
              </w:rPr>
              <w:t xml:space="preserve">обробка, аналіз та інтерпретація даних, формулювання висновків і рекомендацій)</w:t>
            </w:r>
            <w:r w:rsidDel="00000000" w:rsidR="00000000" w:rsidRPr="00000000">
              <w:rPr>
                <w:rtl w:val="0"/>
              </w:rPr>
            </w:r>
          </w:p>
        </w:tc>
        <w:tc>
          <w:tcPr>
            <w:shd w:fill="auto" w:val="clear"/>
          </w:tcPr>
          <w:p w:rsidR="00000000" w:rsidDel="00000000" w:rsidP="00000000" w:rsidRDefault="00000000" w:rsidRPr="00000000" w14:paraId="000002BB">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17/18/20</w:t>
            </w:r>
          </w:p>
        </w:tc>
        <w:tc>
          <w:tcPr>
            <w:shd w:fill="auto" w:val="clear"/>
          </w:tcPr>
          <w:p w:rsidR="00000000" w:rsidDel="00000000" w:rsidP="00000000" w:rsidRDefault="00000000" w:rsidRPr="00000000" w14:paraId="000002B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shd w:fill="auto" w:val="clear"/>
          </w:tcPr>
          <w:p w:rsidR="00000000" w:rsidDel="00000000" w:rsidP="00000000" w:rsidRDefault="00000000" w:rsidRPr="00000000" w14:paraId="000002BD">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15/12/12</w:t>
            </w:r>
          </w:p>
        </w:tc>
        <w:tc>
          <w:tcPr>
            <w:shd w:fill="auto" w:val="clear"/>
          </w:tcPr>
          <w:p w:rsidR="00000000" w:rsidDel="00000000" w:rsidP="00000000" w:rsidRDefault="00000000" w:rsidRPr="00000000" w14:paraId="000002BE">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2/6/8</w:t>
            </w:r>
          </w:p>
        </w:tc>
      </w:tr>
      <w:tr>
        <w:trPr>
          <w:cantSplit w:val="1"/>
          <w:trHeight w:val="270" w:hRule="atLeast"/>
          <w:tblHeader w:val="0"/>
        </w:trPr>
        <w:tc>
          <w:tcPr>
            <w:gridSpan w:val="6"/>
            <w:shd w:fill="auto" w:val="clear"/>
          </w:tcPr>
          <w:p w:rsidR="00000000" w:rsidDel="00000000" w:rsidP="00000000" w:rsidRDefault="00000000" w:rsidRPr="00000000" w14:paraId="000002BF">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Змістовий модуль 4. Оформлення результатів експерименту</w:t>
            </w:r>
          </w:p>
        </w:tc>
      </w:tr>
      <w:tr>
        <w:trPr>
          <w:cantSplit w:val="1"/>
          <w:trHeight w:val="270" w:hRule="atLeast"/>
          <w:tblHeader w:val="0"/>
        </w:trPr>
        <w:tc>
          <w:tcPr>
            <w:shd w:fill="auto" w:val="clear"/>
          </w:tcPr>
          <w:p w:rsidR="00000000" w:rsidDel="00000000" w:rsidP="00000000" w:rsidRDefault="00000000" w:rsidRPr="00000000" w14:paraId="000002C5">
            <w:pPr>
              <w:widowControl w:val="1"/>
              <w:pBdr>
                <w:top w:space="0" w:sz="0" w:val="nil"/>
                <w:left w:space="0" w:sz="0" w:val="nil"/>
                <w:bottom w:space="0" w:sz="0" w:val="nil"/>
                <w:right w:space="0" w:sz="0" w:val="nil"/>
                <w:between w:space="0" w:sz="0" w:val="nil"/>
              </w:pBdr>
              <w:spacing w:line="276" w:lineRule="auto"/>
              <w:ind w:left="34"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Вимоги до оформлення результатів експерименту</w:t>
            </w:r>
          </w:p>
        </w:tc>
        <w:tc>
          <w:tcPr>
            <w:gridSpan w:val="2"/>
            <w:shd w:fill="auto" w:val="clear"/>
          </w:tcPr>
          <w:p w:rsidR="00000000" w:rsidDel="00000000" w:rsidP="00000000" w:rsidRDefault="00000000" w:rsidRPr="00000000" w14:paraId="000002C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14/18/20</w:t>
              <w:br w:type="textWrapping"/>
            </w:r>
          </w:p>
        </w:tc>
        <w:tc>
          <w:tcPr>
            <w:shd w:fill="auto" w:val="clear"/>
          </w:tcPr>
          <w:p w:rsidR="00000000" w:rsidDel="00000000" w:rsidP="00000000" w:rsidRDefault="00000000" w:rsidRPr="00000000" w14:paraId="000002C8">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shd w:fill="auto" w:val="clear"/>
          </w:tcPr>
          <w:p w:rsidR="00000000" w:rsidDel="00000000" w:rsidP="00000000" w:rsidRDefault="00000000" w:rsidRPr="00000000" w14:paraId="000002C9">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12/12/12</w:t>
            </w:r>
          </w:p>
        </w:tc>
        <w:tc>
          <w:tcPr>
            <w:shd w:fill="auto" w:val="clear"/>
          </w:tcPr>
          <w:p w:rsidR="00000000" w:rsidDel="00000000" w:rsidP="00000000" w:rsidRDefault="00000000" w:rsidRPr="00000000" w14:paraId="000002CA">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2/6/8</w:t>
            </w:r>
          </w:p>
        </w:tc>
      </w:tr>
      <w:tr>
        <w:trPr>
          <w:cantSplit w:val="1"/>
          <w:trHeight w:val="270" w:hRule="atLeast"/>
          <w:tblHeader w:val="0"/>
        </w:trPr>
        <w:tc>
          <w:tcPr>
            <w:shd w:fill="auto" w:val="clear"/>
          </w:tcPr>
          <w:p w:rsidR="00000000" w:rsidDel="00000000" w:rsidP="00000000" w:rsidRDefault="00000000" w:rsidRPr="00000000" w14:paraId="000002CB">
            <w:pPr>
              <w:widowControl w:val="1"/>
              <w:pBdr>
                <w:top w:space="0" w:sz="0" w:val="nil"/>
                <w:left w:space="0" w:sz="0" w:val="nil"/>
                <w:bottom w:space="0" w:sz="0" w:val="nil"/>
                <w:right w:space="0" w:sz="0" w:val="nil"/>
                <w:between w:space="0" w:sz="0" w:val="nil"/>
              </w:pBdr>
              <w:spacing w:line="276" w:lineRule="auto"/>
              <w:ind w:left="34"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Статистичні способи опрацювання результатів вимірів у психологічному дослідженні.</w:t>
            </w:r>
          </w:p>
        </w:tc>
        <w:tc>
          <w:tcPr>
            <w:gridSpan w:val="2"/>
            <w:shd w:fill="auto" w:val="clear"/>
          </w:tcPr>
          <w:p w:rsidR="00000000" w:rsidDel="00000000" w:rsidP="00000000" w:rsidRDefault="00000000" w:rsidRPr="00000000" w14:paraId="000002C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17/15/11</w:t>
            </w:r>
          </w:p>
        </w:tc>
        <w:tc>
          <w:tcPr>
            <w:shd w:fill="auto" w:val="clear"/>
          </w:tcPr>
          <w:p w:rsidR="00000000" w:rsidDel="00000000" w:rsidP="00000000" w:rsidRDefault="00000000" w:rsidRPr="00000000" w14:paraId="000002CE">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shd w:fill="auto" w:val="clear"/>
          </w:tcPr>
          <w:p w:rsidR="00000000" w:rsidDel="00000000" w:rsidP="00000000" w:rsidRDefault="00000000" w:rsidRPr="00000000" w14:paraId="000002CF">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15/9/3</w:t>
            </w:r>
          </w:p>
        </w:tc>
        <w:tc>
          <w:tcPr>
            <w:shd w:fill="auto" w:val="clear"/>
          </w:tcPr>
          <w:p w:rsidR="00000000" w:rsidDel="00000000" w:rsidP="00000000" w:rsidRDefault="00000000" w:rsidRPr="00000000" w14:paraId="000002D0">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2/6/8</w:t>
            </w:r>
          </w:p>
        </w:tc>
      </w:tr>
      <w:tr>
        <w:trPr>
          <w:cantSplit w:val="1"/>
          <w:trHeight w:val="270" w:hRule="atLeast"/>
          <w:tblHeader w:val="0"/>
        </w:trPr>
        <w:tc>
          <w:tcPr>
            <w:shd w:fill="auto" w:val="clear"/>
          </w:tcPr>
          <w:p w:rsidR="00000000" w:rsidDel="00000000" w:rsidP="00000000" w:rsidRDefault="00000000" w:rsidRPr="00000000" w14:paraId="000002D1">
            <w:pPr>
              <w:widowControl w:val="1"/>
              <w:pBdr>
                <w:top w:space="0" w:sz="0" w:val="nil"/>
                <w:left w:space="0" w:sz="0" w:val="nil"/>
                <w:bottom w:space="0" w:sz="0" w:val="nil"/>
                <w:right w:space="0" w:sz="0" w:val="nil"/>
                <w:between w:space="0" w:sz="0" w:val="nil"/>
              </w:pBdr>
              <w:spacing w:line="276" w:lineRule="auto"/>
              <w:ind w:left="34"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Вимоги до оформлення літератури</w:t>
            </w:r>
          </w:p>
        </w:tc>
        <w:tc>
          <w:tcPr>
            <w:gridSpan w:val="2"/>
            <w:shd w:fill="auto" w:val="clear"/>
          </w:tcPr>
          <w:p w:rsidR="00000000" w:rsidDel="00000000" w:rsidP="00000000" w:rsidRDefault="00000000" w:rsidRPr="00000000" w14:paraId="000002D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8/9/11</w:t>
            </w:r>
          </w:p>
        </w:tc>
        <w:tc>
          <w:tcPr>
            <w:shd w:fill="auto" w:val="clear"/>
          </w:tcPr>
          <w:p w:rsidR="00000000" w:rsidDel="00000000" w:rsidP="00000000" w:rsidRDefault="00000000" w:rsidRPr="00000000" w14:paraId="000002D4">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shd w:fill="auto" w:val="clear"/>
          </w:tcPr>
          <w:p w:rsidR="00000000" w:rsidDel="00000000" w:rsidP="00000000" w:rsidRDefault="00000000" w:rsidRPr="00000000" w14:paraId="000002D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6/3/3</w:t>
            </w:r>
          </w:p>
        </w:tc>
        <w:tc>
          <w:tcPr>
            <w:shd w:fill="auto" w:val="clear"/>
          </w:tcPr>
          <w:p w:rsidR="00000000" w:rsidDel="00000000" w:rsidP="00000000" w:rsidRDefault="00000000" w:rsidRPr="00000000" w14:paraId="000002D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2/6/8</w:t>
            </w:r>
          </w:p>
        </w:tc>
      </w:tr>
      <w:tr>
        <w:trPr>
          <w:cantSplit w:val="1"/>
          <w:trHeight w:val="270" w:hRule="atLeast"/>
          <w:tblHeader w:val="0"/>
        </w:trPr>
        <w:tc>
          <w:tcPr>
            <w:shd w:fill="auto" w:val="clear"/>
          </w:tcPr>
          <w:p w:rsidR="00000000" w:rsidDel="00000000" w:rsidP="00000000" w:rsidRDefault="00000000" w:rsidRPr="00000000" w14:paraId="000002D7">
            <w:pPr>
              <w:widowControl w:val="1"/>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Міжнародний стиль оформлення наукових публікацій (АРА)</w:t>
            </w:r>
          </w:p>
        </w:tc>
        <w:tc>
          <w:tcPr>
            <w:gridSpan w:val="2"/>
            <w:shd w:fill="auto" w:val="clear"/>
          </w:tcPr>
          <w:p w:rsidR="00000000" w:rsidDel="00000000" w:rsidP="00000000" w:rsidRDefault="00000000" w:rsidRPr="00000000" w14:paraId="000002D8">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8/5/11</w:t>
            </w:r>
          </w:p>
          <w:p w:rsidR="00000000" w:rsidDel="00000000" w:rsidP="00000000" w:rsidRDefault="00000000" w:rsidRPr="00000000" w14:paraId="000002D9">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DA">
            <w:pPr>
              <w:jc w:val="center"/>
              <w:rPr>
                <w:rFonts w:ascii="Times New Roman" w:cs="Times New Roman" w:eastAsia="Times New Roman" w:hAnsi="Times New Roman"/>
                <w:b w:val="1"/>
                <w:bCs w:val="1"/>
                <w:sz w:val="28"/>
                <w:szCs w:val="28"/>
              </w:rPr>
            </w:pPr>
            <w:r w:rsidDel="00000000" w:rsidR="00000000" w:rsidRPr="00000000">
              <w:rPr>
                <w:rtl w:val="0"/>
              </w:rPr>
            </w:r>
          </w:p>
        </w:tc>
        <w:tc>
          <w:tcPr>
            <w:shd w:fill="auto" w:val="clear"/>
          </w:tcPr>
          <w:p w:rsidR="00000000" w:rsidDel="00000000" w:rsidP="00000000" w:rsidRDefault="00000000" w:rsidRPr="00000000" w14:paraId="000002D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shd w:fill="auto" w:val="clear"/>
          </w:tcPr>
          <w:p w:rsidR="00000000" w:rsidDel="00000000" w:rsidP="00000000" w:rsidRDefault="00000000" w:rsidRPr="00000000" w14:paraId="000002DD">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6/3/3</w:t>
            </w:r>
          </w:p>
        </w:tc>
        <w:tc>
          <w:tcPr>
            <w:shd w:fill="auto" w:val="clear"/>
          </w:tcPr>
          <w:p w:rsidR="00000000" w:rsidDel="00000000" w:rsidP="00000000" w:rsidRDefault="00000000" w:rsidRPr="00000000" w14:paraId="000002DE">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2/2/8</w:t>
            </w:r>
          </w:p>
        </w:tc>
      </w:tr>
      <w:tr>
        <w:trPr>
          <w:cantSplit w:val="1"/>
          <w:trHeight w:val="270" w:hRule="atLeast"/>
          <w:tblHeader w:val="0"/>
        </w:trPr>
        <w:tc>
          <w:tcPr>
            <w:shd w:fill="auto" w:val="clear"/>
          </w:tcPr>
          <w:p w:rsidR="00000000" w:rsidDel="00000000" w:rsidP="00000000" w:rsidRDefault="00000000" w:rsidRPr="00000000" w14:paraId="000002DF">
            <w:pPr>
              <w:widowControl w:val="1"/>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Перевірка на дотримання вимог академічної доброчесності</w:t>
            </w:r>
          </w:p>
        </w:tc>
        <w:tc>
          <w:tcPr>
            <w:gridSpan w:val="2"/>
            <w:shd w:fill="auto" w:val="clear"/>
          </w:tcPr>
          <w:p w:rsidR="00000000" w:rsidDel="00000000" w:rsidP="00000000" w:rsidRDefault="00000000" w:rsidRPr="00000000" w14:paraId="000002E0">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7/4/11</w:t>
            </w:r>
          </w:p>
        </w:tc>
        <w:tc>
          <w:tcPr>
            <w:shd w:fill="auto" w:val="clear"/>
          </w:tcPr>
          <w:p w:rsidR="00000000" w:rsidDel="00000000" w:rsidP="00000000" w:rsidRDefault="00000000" w:rsidRPr="00000000" w14:paraId="000002E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shd w:fill="auto" w:val="clear"/>
          </w:tcPr>
          <w:p w:rsidR="00000000" w:rsidDel="00000000" w:rsidP="00000000" w:rsidRDefault="00000000" w:rsidRPr="00000000" w14:paraId="000002E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6/3/3</w:t>
            </w:r>
          </w:p>
        </w:tc>
        <w:tc>
          <w:tcPr>
            <w:shd w:fill="auto" w:val="clear"/>
          </w:tcPr>
          <w:p w:rsidR="00000000" w:rsidDel="00000000" w:rsidP="00000000" w:rsidRDefault="00000000" w:rsidRPr="00000000" w14:paraId="000002E4">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1/2/8</w:t>
            </w:r>
          </w:p>
        </w:tc>
      </w:tr>
      <w:tr>
        <w:trPr>
          <w:cantSplit w:val="1"/>
          <w:trHeight w:val="270" w:hRule="atLeast"/>
          <w:tblHeader w:val="0"/>
        </w:trPr>
        <w:tc>
          <w:tcPr>
            <w:shd w:fill="auto" w:val="clear"/>
          </w:tcPr>
          <w:p w:rsidR="00000000" w:rsidDel="00000000" w:rsidP="00000000" w:rsidRDefault="00000000" w:rsidRPr="00000000" w14:paraId="000002E5">
            <w:pPr>
              <w:spacing w:line="276" w:lineRule="auto"/>
              <w:ind w:left="3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Наочне представлення результатів дослідження.</w:t>
            </w:r>
          </w:p>
        </w:tc>
        <w:tc>
          <w:tcPr>
            <w:gridSpan w:val="2"/>
            <w:shd w:fill="auto" w:val="clear"/>
          </w:tcPr>
          <w:p w:rsidR="00000000" w:rsidDel="00000000" w:rsidP="00000000" w:rsidRDefault="00000000" w:rsidRPr="00000000" w14:paraId="000002E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10/4/11</w:t>
            </w:r>
          </w:p>
        </w:tc>
        <w:tc>
          <w:tcPr>
            <w:shd w:fill="auto" w:val="clear"/>
          </w:tcPr>
          <w:p w:rsidR="00000000" w:rsidDel="00000000" w:rsidP="00000000" w:rsidRDefault="00000000" w:rsidRPr="00000000" w14:paraId="000002E8">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shd w:fill="auto" w:val="clear"/>
          </w:tcPr>
          <w:p w:rsidR="00000000" w:rsidDel="00000000" w:rsidP="00000000" w:rsidRDefault="00000000" w:rsidRPr="00000000" w14:paraId="000002E9">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9/3/3</w:t>
            </w:r>
          </w:p>
        </w:tc>
        <w:tc>
          <w:tcPr>
            <w:shd w:fill="auto" w:val="clear"/>
          </w:tcPr>
          <w:p w:rsidR="00000000" w:rsidDel="00000000" w:rsidP="00000000" w:rsidRDefault="00000000" w:rsidRPr="00000000" w14:paraId="000002EA">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1/2/8</w:t>
            </w:r>
          </w:p>
        </w:tc>
      </w:tr>
      <w:tr>
        <w:trPr>
          <w:cantSplit w:val="1"/>
          <w:trHeight w:val="357" w:hRule="atLeast"/>
          <w:tblHeader w:val="0"/>
        </w:trPr>
        <w:tc>
          <w:tcPr>
            <w:shd w:fill="bfbfbf" w:val="clear"/>
          </w:tcPr>
          <w:p w:rsidR="00000000" w:rsidDel="00000000" w:rsidP="00000000" w:rsidRDefault="00000000" w:rsidRPr="00000000" w14:paraId="000002EB">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Всього</w:t>
            </w:r>
          </w:p>
        </w:tc>
        <w:tc>
          <w:tcPr>
            <w:gridSpan w:val="2"/>
            <w:shd w:fill="bfbfbf" w:val="clear"/>
          </w:tcPr>
          <w:p w:rsidR="00000000" w:rsidDel="00000000" w:rsidP="00000000" w:rsidRDefault="00000000" w:rsidRPr="00000000" w14:paraId="000002E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240 / 240 /240</w:t>
            </w:r>
          </w:p>
        </w:tc>
        <w:tc>
          <w:tcPr>
            <w:shd w:fill="bfbfbf" w:val="clear"/>
          </w:tcPr>
          <w:p w:rsidR="00000000" w:rsidDel="00000000" w:rsidP="00000000" w:rsidRDefault="00000000" w:rsidRPr="00000000" w14:paraId="000002EE">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20/12 /7</w:t>
            </w:r>
          </w:p>
        </w:tc>
        <w:tc>
          <w:tcPr>
            <w:shd w:fill="bfbfbf" w:val="clear"/>
          </w:tcPr>
          <w:p w:rsidR="00000000" w:rsidDel="00000000" w:rsidP="00000000" w:rsidRDefault="00000000" w:rsidRPr="00000000" w14:paraId="000002EF">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180/108/54</w:t>
            </w:r>
          </w:p>
        </w:tc>
        <w:tc>
          <w:tcPr>
            <w:shd w:fill="bfbfbf" w:val="clear"/>
          </w:tcPr>
          <w:p w:rsidR="00000000" w:rsidDel="00000000" w:rsidP="00000000" w:rsidRDefault="00000000" w:rsidRPr="00000000" w14:paraId="000002F0">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40/120/179</w:t>
            </w:r>
          </w:p>
        </w:tc>
      </w:tr>
    </w:tbl>
    <w:p w:rsidR="00000000" w:rsidDel="00000000" w:rsidP="00000000" w:rsidRDefault="00000000" w:rsidRPr="00000000" w14:paraId="000002F1">
      <w:pPr>
        <w:pBdr>
          <w:top w:space="0" w:sz="0" w:val="nil"/>
          <w:left w:space="0" w:sz="0" w:val="nil"/>
          <w:bottom w:space="0" w:sz="0" w:val="nil"/>
          <w:right w:space="0" w:sz="0" w:val="nil"/>
          <w:between w:space="0" w:sz="0" w:val="nil"/>
        </w:pBdr>
        <w:tabs>
          <w:tab w:val="left" w:leader="none" w:pos="0"/>
        </w:tabs>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F2">
      <w:pPr>
        <w:jc w:val="center"/>
        <w:rPr>
          <w:sz w:val="28"/>
          <w:szCs w:val="28"/>
        </w:rPr>
      </w:pPr>
      <w:r w:rsidDel="00000000" w:rsidR="00000000" w:rsidRPr="00000000">
        <w:rPr>
          <w:rFonts w:ascii="Times New Roman" w:cs="Times New Roman" w:eastAsia="Times New Roman" w:hAnsi="Times New Roman"/>
          <w:b w:val="1"/>
          <w:bCs w:val="1"/>
          <w:sz w:val="28"/>
          <w:szCs w:val="28"/>
          <w:rtl w:val="0"/>
        </w:rPr>
        <w:t xml:space="preserve">4. ТЕМИ ЛЕКЦІЙ</w:t>
      </w:r>
      <w:r w:rsidDel="00000000" w:rsidR="00000000" w:rsidRPr="00000000">
        <w:rPr>
          <w:b w:val="1"/>
          <w:bCs w:val="1"/>
          <w:sz w:val="28"/>
          <w:szCs w:val="28"/>
          <w:rtl w:val="0"/>
        </w:rPr>
        <w:t xml:space="preserve"> </w:t>
      </w:r>
      <w:r w:rsidDel="00000000" w:rsidR="00000000" w:rsidRPr="00000000">
        <w:rPr>
          <w:rtl w:val="0"/>
        </w:rPr>
      </w:r>
    </w:p>
    <w:tbl>
      <w:tblPr>
        <w:tblStyle w:val="Table6"/>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4533"/>
        <w:gridCol w:w="1417"/>
        <w:gridCol w:w="1279"/>
        <w:gridCol w:w="1134"/>
        <w:tblGridChange w:id="0">
          <w:tblGrid>
            <w:gridCol w:w="993"/>
            <w:gridCol w:w="4533"/>
            <w:gridCol w:w="1417"/>
            <w:gridCol w:w="1279"/>
            <w:gridCol w:w="1134"/>
          </w:tblGrid>
        </w:tblGridChange>
      </w:tblGrid>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F3">
            <w:pPr>
              <w:spacing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п.п.</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F4">
            <w:pPr>
              <w:pStyle w:val="Heading1"/>
              <w:spacing w:line="276" w:lineRule="auto"/>
              <w:ind w:firstLine="360"/>
              <w:jc w:val="center"/>
              <w:rPr/>
            </w:pPr>
            <w:r w:rsidDel="00000000" w:rsidR="00000000" w:rsidRPr="00000000">
              <w:rPr>
                <w:rtl w:val="0"/>
              </w:rPr>
              <w:t xml:space="preserve">Тема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К–ть годин</w:t>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денна форма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вечірня форма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заочна форма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widowControl w:val="1"/>
              <w:numPr>
                <w:ilvl w:val="0"/>
                <w:numId w:val="10"/>
              </w:numPr>
              <w:pBdr>
                <w:top w:space="0" w:sz="0" w:val="nil"/>
                <w:left w:space="0" w:sz="0" w:val="nil"/>
                <w:bottom w:space="0" w:sz="0" w:val="nil"/>
                <w:right w:space="0" w:sz="0" w:val="nil"/>
                <w:between w:space="0" w:sz="0" w:val="nil"/>
              </w:pBdr>
              <w:spacing w:line="276" w:lineRule="auto"/>
              <w:ind w:left="720" w:hanging="360"/>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widowControl w:val="1"/>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Неемпіричні методи та емпіричні методи загально–психологічного характеру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widowControl w:val="1"/>
              <w:numPr>
                <w:ilvl w:val="0"/>
                <w:numId w:val="10"/>
              </w:numPr>
              <w:pBdr>
                <w:top w:space="0" w:sz="0" w:val="nil"/>
                <w:left w:space="0" w:sz="0" w:val="nil"/>
                <w:bottom w:space="0" w:sz="0" w:val="nil"/>
                <w:right w:space="0" w:sz="0" w:val="nil"/>
                <w:between w:space="0" w:sz="0" w:val="nil"/>
              </w:pBdr>
              <w:spacing w:line="276" w:lineRule="auto"/>
              <w:ind w:left="720" w:hanging="360"/>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widowControl w:val="1"/>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Наукове дослідження, його принципи та структура.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widowControl w:val="1"/>
              <w:numPr>
                <w:ilvl w:val="0"/>
                <w:numId w:val="10"/>
              </w:numPr>
              <w:pBdr>
                <w:top w:space="0" w:sz="0" w:val="nil"/>
                <w:left w:space="0" w:sz="0" w:val="nil"/>
                <w:bottom w:space="0" w:sz="0" w:val="nil"/>
                <w:right w:space="0" w:sz="0" w:val="nil"/>
                <w:between w:space="0" w:sz="0" w:val="nil"/>
              </w:pBdr>
              <w:spacing w:line="276" w:lineRule="auto"/>
              <w:ind w:left="720" w:hanging="360"/>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Внутрішня організація психологічного експерименту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9">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A">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C">
            <w:pPr>
              <w:widowControl w:val="1"/>
              <w:numPr>
                <w:ilvl w:val="0"/>
                <w:numId w:val="10"/>
              </w:numPr>
              <w:pBdr>
                <w:top w:space="0" w:sz="0" w:val="nil"/>
                <w:left w:space="0" w:sz="0" w:val="nil"/>
                <w:bottom w:space="0" w:sz="0" w:val="nil"/>
                <w:right w:space="0" w:sz="0" w:val="nil"/>
                <w:between w:space="0" w:sz="0" w:val="nil"/>
              </w:pBdr>
              <w:spacing w:line="276" w:lineRule="auto"/>
              <w:ind w:left="720" w:hanging="360"/>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Психологічне вимірювання. Типи вимірювальних шкал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F">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widowControl w:val="1"/>
              <w:numPr>
                <w:ilvl w:val="0"/>
                <w:numId w:val="10"/>
              </w:numPr>
              <w:pBdr>
                <w:top w:space="0" w:sz="0" w:val="nil"/>
                <w:left w:space="0" w:sz="0" w:val="nil"/>
                <w:bottom w:space="0" w:sz="0" w:val="nil"/>
                <w:right w:space="0" w:sz="0" w:val="nil"/>
                <w:between w:space="0" w:sz="0" w:val="nil"/>
              </w:pBdr>
              <w:spacing w:line="276" w:lineRule="auto"/>
              <w:ind w:left="720" w:hanging="360"/>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Експериментальна вибірка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5">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6">
            <w:pPr>
              <w:widowControl w:val="1"/>
              <w:numPr>
                <w:ilvl w:val="0"/>
                <w:numId w:val="10"/>
              </w:numPr>
              <w:pBdr>
                <w:top w:space="0" w:sz="0" w:val="nil"/>
                <w:left w:space="0" w:sz="0" w:val="nil"/>
                <w:bottom w:space="0" w:sz="0" w:val="nil"/>
                <w:right w:space="0" w:sz="0" w:val="nil"/>
                <w:between w:space="0" w:sz="0" w:val="nil"/>
              </w:pBdr>
              <w:spacing w:line="276" w:lineRule="auto"/>
              <w:ind w:left="720" w:hanging="360"/>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Кореляційне дослідження. Типи кореляційного дослідження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8">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9">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B">
            <w:pPr>
              <w:widowControl w:val="1"/>
              <w:numPr>
                <w:ilvl w:val="0"/>
                <w:numId w:val="10"/>
              </w:numPr>
              <w:pBdr>
                <w:top w:space="0" w:sz="0" w:val="nil"/>
                <w:left w:space="0" w:sz="0" w:val="nil"/>
                <w:bottom w:space="0" w:sz="0" w:val="nil"/>
                <w:right w:space="0" w:sz="0" w:val="nil"/>
                <w:between w:space="0" w:sz="0" w:val="nil"/>
              </w:pBdr>
              <w:spacing w:line="276" w:lineRule="auto"/>
              <w:ind w:left="720" w:hanging="360"/>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Інтерпретація і представлення результатів експерименту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D">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E">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F">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spacing w:line="276"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spacing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Разом: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7</w:t>
            </w:r>
          </w:p>
        </w:tc>
      </w:tr>
    </w:tbl>
    <w:p w:rsidR="00000000" w:rsidDel="00000000" w:rsidP="00000000" w:rsidRDefault="00000000" w:rsidRPr="00000000" w14:paraId="00000325">
      <w:pPr>
        <w:widowControl w:val="0"/>
        <w:spacing w:after="0" w:line="2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26">
      <w:pPr>
        <w:widowControl w:val="0"/>
        <w:spacing w:after="0" w:line="260" w:lineRule="auto"/>
        <w:ind w:left="108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5.ТЕМИ СЕМІНАРСЬКИХ ЗАНЯТЬ</w:t>
      </w:r>
    </w:p>
    <w:p w:rsidR="00000000" w:rsidDel="00000000" w:rsidP="00000000" w:rsidRDefault="00000000" w:rsidRPr="00000000" w14:paraId="0000032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робочої програми навчальної дисципліни «Експериментальна психологія» семінарські заняття не заплановані.</w:t>
      </w:r>
    </w:p>
    <w:p w:rsidR="00000000" w:rsidDel="00000000" w:rsidP="00000000" w:rsidRDefault="00000000" w:rsidRPr="00000000" w14:paraId="00000328">
      <w:pPr>
        <w:pBdr>
          <w:top w:space="0" w:sz="0" w:val="nil"/>
          <w:left w:space="0" w:sz="0" w:val="nil"/>
          <w:bottom w:space="0" w:sz="0" w:val="nil"/>
          <w:right w:space="0" w:sz="0" w:val="nil"/>
          <w:between w:space="0" w:sz="0" w:val="nil"/>
        </w:pBdr>
        <w:spacing w:after="0" w:line="480" w:lineRule="auto"/>
        <w:ind w:left="283"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6. </w:t>
      </w:r>
      <w:r w:rsidDel="00000000" w:rsidR="00000000" w:rsidRPr="00000000">
        <w:rPr>
          <w:rFonts w:ascii="Times New Roman" w:cs="Times New Roman" w:eastAsia="Times New Roman" w:hAnsi="Times New Roman"/>
          <w:b w:val="1"/>
          <w:bCs w:val="1"/>
          <w:color w:val="000000"/>
          <w:sz w:val="28"/>
          <w:szCs w:val="28"/>
          <w:rtl w:val="0"/>
        </w:rPr>
        <w:t xml:space="preserve">ТЕМИ  ПРАКТИЧНИХ ЗАНЯТЬ</w:t>
      </w:r>
      <w:r w:rsidDel="00000000" w:rsidR="00000000" w:rsidRPr="00000000">
        <w:rPr>
          <w:rtl w:val="0"/>
        </w:rPr>
      </w:r>
    </w:p>
    <w:tbl>
      <w:tblPr>
        <w:tblStyle w:val="Table7"/>
        <w:tblW w:w="9356.0" w:type="dxa"/>
        <w:jc w:val="left"/>
        <w:tblInd w:w="-5.0" w:type="dxa"/>
        <w:tblLayout w:type="fixed"/>
        <w:tblLook w:val="0400"/>
      </w:tblPr>
      <w:tblGrid>
        <w:gridCol w:w="998"/>
        <w:gridCol w:w="4389"/>
        <w:gridCol w:w="1276"/>
        <w:gridCol w:w="1275"/>
        <w:gridCol w:w="1418"/>
        <w:tblGridChange w:id="0">
          <w:tblGrid>
            <w:gridCol w:w="998"/>
            <w:gridCol w:w="4389"/>
            <w:gridCol w:w="1276"/>
            <w:gridCol w:w="1275"/>
            <w:gridCol w:w="1418"/>
          </w:tblGrid>
        </w:tblGridChange>
      </w:tblGrid>
      <w:tr>
        <w:trPr>
          <w:cantSplit w:val="0"/>
          <w:trHeight w:val="393" w:hRule="atLeast"/>
          <w:tblHeader w:val="0"/>
        </w:trPr>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п/п</w:t>
            </w: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Тема практичного заняття</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К–ть годин</w:t>
            </w:r>
            <w:r w:rsidDel="00000000" w:rsidR="00000000" w:rsidRPr="00000000">
              <w:rPr>
                <w:rtl w:val="0"/>
              </w:rPr>
            </w:r>
          </w:p>
        </w:tc>
      </w:tr>
      <w:tr>
        <w:trPr>
          <w:cantSplit w:val="0"/>
          <w:trHeight w:val="699" w:hRule="atLeast"/>
          <w:tblHeader w:val="0"/>
        </w:trPr>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0">
            <w:pPr>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денна форма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вечірня форма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заочна форма</w:t>
            </w:r>
            <w:r w:rsidDel="00000000" w:rsidR="00000000" w:rsidRPr="00000000">
              <w:rPr>
                <w:rtl w:val="0"/>
              </w:rPr>
            </w:r>
          </w:p>
        </w:tc>
      </w:tr>
      <w:tr>
        <w:trPr>
          <w:cantSplit w:val="0"/>
          <w:trHeight w:val="980.917968749999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3">
            <w:pPr>
              <w:numPr>
                <w:ilvl w:val="0"/>
                <w:numId w:val="3"/>
              </w:numPr>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 завдання та історія становлення експериментальної психології як науки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8">
            <w:pPr>
              <w:numPr>
                <w:ilvl w:val="0"/>
                <w:numId w:val="3"/>
              </w:numPr>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Неемпіричні методи та емпіричні методи загальнопсихологічного характеру</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rHeight w:val="9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D">
            <w:pPr>
              <w:numPr>
                <w:ilvl w:val="0"/>
                <w:numId w:val="3"/>
              </w:numPr>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Наукове дослідження, його принципи та структура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rHeight w:val="9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2">
            <w:pPr>
              <w:numPr>
                <w:ilvl w:val="0"/>
                <w:numId w:val="3"/>
              </w:numPr>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Валідність психологічного експерименту</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9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7">
            <w:pPr>
              <w:numPr>
                <w:ilvl w:val="0"/>
                <w:numId w:val="3"/>
              </w:numPr>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Внутрішня організація психологічного експерименту</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rHeight w:val="9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C">
            <w:pPr>
              <w:numPr>
                <w:ilvl w:val="0"/>
                <w:numId w:val="3"/>
              </w:numPr>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Психологічне вимірювання. Типи вимірювальних шкал</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4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rHeight w:val="3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1">
            <w:pPr>
              <w:numPr>
                <w:ilvl w:val="0"/>
                <w:numId w:val="3"/>
              </w:numPr>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Експериментальна вибірка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3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6">
            <w:pPr>
              <w:numPr>
                <w:ilvl w:val="0"/>
                <w:numId w:val="3"/>
              </w:numPr>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Експериментальні змінні та способи їх контролю</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B">
            <w:pPr>
              <w:numPr>
                <w:ilvl w:val="0"/>
                <w:numId w:val="3"/>
              </w:numPr>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Експериментальні та неекспериментальні плани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5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0">
            <w:pPr>
              <w:numPr>
                <w:ilvl w:val="0"/>
                <w:numId w:val="3"/>
              </w:numPr>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Кореляційне дослідження. Типи кореляційного дослідження</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rHeight w:val="4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5">
            <w:pPr>
              <w:numPr>
                <w:ilvl w:val="0"/>
                <w:numId w:val="3"/>
              </w:numPr>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Інтерпретація і представлення результатів експерименту</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rHeight w:val="4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A">
            <w:pPr>
              <w:numPr>
                <w:ilvl w:val="0"/>
                <w:numId w:val="3"/>
              </w:numPr>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Логіка психологічного дослідження</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3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6F">
            <w:pPr>
              <w:numPr>
                <w:ilvl w:val="0"/>
                <w:numId w:val="3"/>
              </w:numPr>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0">
            <w:pPr>
              <w:ind w:left="3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Підготовчий етап.</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4">
            <w:pPr>
              <w:numPr>
                <w:ilvl w:val="0"/>
                <w:numId w:val="3"/>
              </w:numPr>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1d35"/>
                <w:sz w:val="28"/>
                <w:szCs w:val="28"/>
                <w:highlight w:val="white"/>
                <w:rtl w:val="0"/>
              </w:rPr>
              <w:t xml:space="preserve">Проведення експерименту, збір та фіксація даних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rHeight w:val="17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9">
            <w:pPr>
              <w:numPr>
                <w:ilvl w:val="0"/>
                <w:numId w:val="3"/>
              </w:numPr>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Завершальний етап (</w:t>
            </w:r>
            <w:r w:rsidDel="00000000" w:rsidR="00000000" w:rsidRPr="00000000">
              <w:rPr>
                <w:rFonts w:ascii="Times New Roman" w:cs="Times New Roman" w:eastAsia="Times New Roman" w:hAnsi="Times New Roman"/>
                <w:color w:val="001d35"/>
                <w:sz w:val="28"/>
                <w:szCs w:val="28"/>
                <w:highlight w:val="white"/>
                <w:rtl w:val="0"/>
              </w:rPr>
              <w:t xml:space="preserve">обробка, аналіз та інтерпретація даних, формулювання висновків і рекомендацій)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rHeight w:val="3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E">
            <w:pPr>
              <w:numPr>
                <w:ilvl w:val="0"/>
                <w:numId w:val="3"/>
              </w:numPr>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7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Вимоги до оформлення результатів експерименту</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rHeight w:val="33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3">
            <w:pPr>
              <w:numPr>
                <w:ilvl w:val="0"/>
                <w:numId w:val="3"/>
              </w:numPr>
              <w:ind w:left="720" w:hanging="360"/>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Статистичні способи опрацювання результатів вимірів у психологічному дослідженні.</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rHeight w:val="3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8">
            <w:pPr>
              <w:widowControl w:val="1"/>
              <w:numPr>
                <w:ilvl w:val="0"/>
                <w:numId w:val="3"/>
              </w:numPr>
              <w:pBdr>
                <w:top w:space="0" w:sz="0" w:val="nil"/>
                <w:left w:space="0" w:sz="0" w:val="nil"/>
                <w:bottom w:space="0" w:sz="0" w:val="nil"/>
                <w:right w:space="0" w:sz="0" w:val="nil"/>
                <w:between w:space="0" w:sz="0" w:val="nil"/>
              </w:pBdr>
              <w:ind w:left="720" w:hanging="360"/>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9">
            <w:pPr>
              <w:ind w:left="3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Вимоги до оформлення літератури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rHeight w:val="53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D">
            <w:pPr>
              <w:widowControl w:val="1"/>
              <w:numPr>
                <w:ilvl w:val="0"/>
                <w:numId w:val="3"/>
              </w:numPr>
              <w:pBdr>
                <w:top w:space="0" w:sz="0" w:val="nil"/>
                <w:left w:space="0" w:sz="0" w:val="nil"/>
                <w:bottom w:space="0" w:sz="0" w:val="nil"/>
                <w:right w:space="0" w:sz="0" w:val="nil"/>
                <w:between w:space="0" w:sz="0" w:val="nil"/>
              </w:pBdr>
              <w:ind w:left="720" w:hanging="360"/>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Оформлення літератури в стилі АРА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8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rHeight w:val="3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2">
            <w:pPr>
              <w:widowControl w:val="1"/>
              <w:numPr>
                <w:ilvl w:val="0"/>
                <w:numId w:val="3"/>
              </w:numPr>
              <w:pBdr>
                <w:top w:space="0" w:sz="0" w:val="nil"/>
                <w:left w:space="0" w:sz="0" w:val="nil"/>
                <w:bottom w:space="0" w:sz="0" w:val="nil"/>
                <w:right w:space="0" w:sz="0" w:val="nil"/>
                <w:between w:space="0" w:sz="0" w:val="nil"/>
              </w:pBdr>
              <w:ind w:left="720" w:hanging="360"/>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Перевірка на дотримання вимог академічної доброчесності</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rHeight w:val="3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7">
            <w:pPr>
              <w:widowControl w:val="1"/>
              <w:numPr>
                <w:ilvl w:val="0"/>
                <w:numId w:val="3"/>
              </w:numPr>
              <w:pBdr>
                <w:top w:space="0" w:sz="0" w:val="nil"/>
                <w:left w:space="0" w:sz="0" w:val="nil"/>
                <w:bottom w:space="0" w:sz="0" w:val="nil"/>
                <w:right w:space="0" w:sz="0" w:val="nil"/>
                <w:between w:space="0" w:sz="0" w:val="nil"/>
              </w:pBdr>
              <w:ind w:left="720" w:hanging="360"/>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Наочне представлення результатів дослідження.</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rHeight w:val="3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C">
            <w:pP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9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F">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0">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54</w:t>
            </w:r>
          </w:p>
        </w:tc>
      </w:tr>
    </w:tbl>
    <w:p w:rsidR="00000000" w:rsidDel="00000000" w:rsidP="00000000" w:rsidRDefault="00000000" w:rsidRPr="00000000" w14:paraId="000003A1">
      <w:pPr>
        <w:ind w:firstLine="851"/>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A2">
      <w:pPr>
        <w:ind w:firstLine="851"/>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7. ТЕМИ ЛАБОРАТОРНИХ ЗАНЯТЬ</w:t>
      </w:r>
    </w:p>
    <w:p w:rsidR="00000000" w:rsidDel="00000000" w:rsidP="00000000" w:rsidRDefault="00000000" w:rsidRPr="00000000" w14:paraId="000003A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робочої програми навчальної дисципліни «Експериментальна психологія» лабораторні заняття не заплановані.</w:t>
      </w:r>
    </w:p>
    <w:p w:rsidR="00000000" w:rsidDel="00000000" w:rsidP="00000000" w:rsidRDefault="00000000" w:rsidRPr="00000000" w14:paraId="000003A4">
      <w:pPr>
        <w:numPr>
          <w:ilvl w:val="0"/>
          <w:numId w:val="10"/>
        </w:numPr>
        <w:pBdr>
          <w:top w:space="0" w:sz="0" w:val="nil"/>
          <w:left w:space="0" w:sz="0" w:val="nil"/>
          <w:bottom w:space="0" w:sz="0" w:val="nil"/>
          <w:right w:space="0" w:sz="0" w:val="nil"/>
          <w:between w:space="0" w:sz="0" w:val="nil"/>
        </w:pBdr>
        <w:spacing w:after="0" w:line="360" w:lineRule="auto"/>
        <w:ind w:left="720" w:hanging="360"/>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САМОСТІЙНА РОБОТА</w:t>
      </w:r>
    </w:p>
    <w:tbl>
      <w:tblPr>
        <w:tblStyle w:val="Table8"/>
        <w:tblW w:w="921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1"/>
        <w:gridCol w:w="3261"/>
        <w:gridCol w:w="52"/>
        <w:gridCol w:w="1507"/>
        <w:gridCol w:w="18"/>
        <w:gridCol w:w="1258"/>
        <w:gridCol w:w="283"/>
        <w:gridCol w:w="1843"/>
        <w:tblGridChange w:id="0">
          <w:tblGrid>
            <w:gridCol w:w="991"/>
            <w:gridCol w:w="3261"/>
            <w:gridCol w:w="52"/>
            <w:gridCol w:w="1507"/>
            <w:gridCol w:w="18"/>
            <w:gridCol w:w="1258"/>
            <w:gridCol w:w="283"/>
            <w:gridCol w:w="1843"/>
          </w:tblGrid>
        </w:tblGridChange>
      </w:tblGrid>
      <w:tr>
        <w:trPr>
          <w:cantSplit w:val="0"/>
          <w:trHeight w:val="227" w:hRule="atLeast"/>
          <w:tblHeader w:val="0"/>
        </w:trPr>
        <w:tc>
          <w:tcPr>
            <w:vMerge w:val="restart"/>
          </w:tcPr>
          <w:p w:rsidR="00000000" w:rsidDel="00000000" w:rsidP="00000000" w:rsidRDefault="00000000" w:rsidRPr="00000000" w14:paraId="000003A5">
            <w:pPr>
              <w:pBdr>
                <w:top w:space="0" w:sz="0" w:val="nil"/>
                <w:left w:space="0" w:sz="0" w:val="nil"/>
                <w:bottom w:space="0" w:sz="0" w:val="nil"/>
                <w:right w:space="0" w:sz="0" w:val="nil"/>
                <w:between w:space="0" w:sz="0" w:val="nil"/>
              </w:pBdr>
              <w:spacing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w:t>
            </w:r>
          </w:p>
        </w:tc>
        <w:tc>
          <w:tcPr>
            <w:gridSpan w:val="2"/>
            <w:vMerge w:val="restart"/>
          </w:tcPr>
          <w:p w:rsidR="00000000" w:rsidDel="00000000" w:rsidP="00000000" w:rsidRDefault="00000000" w:rsidRPr="00000000" w14:paraId="000003A6">
            <w:pPr>
              <w:pBdr>
                <w:top w:space="0" w:sz="0" w:val="nil"/>
                <w:left w:space="0" w:sz="0" w:val="nil"/>
                <w:bottom w:space="0" w:sz="0" w:val="nil"/>
                <w:right w:space="0" w:sz="0" w:val="nil"/>
                <w:between w:space="0" w:sz="0" w:val="nil"/>
              </w:pBdr>
              <w:spacing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Назва теми</w:t>
            </w:r>
          </w:p>
        </w:tc>
        <w:tc>
          <w:tcPr>
            <w:gridSpan w:val="5"/>
          </w:tcPr>
          <w:p w:rsidR="00000000" w:rsidDel="00000000" w:rsidP="00000000" w:rsidRDefault="00000000" w:rsidRPr="00000000" w14:paraId="000003A8">
            <w:pPr>
              <w:pBdr>
                <w:top w:space="0" w:sz="0" w:val="nil"/>
                <w:left w:space="0" w:sz="0" w:val="nil"/>
                <w:bottom w:space="0" w:sz="0" w:val="nil"/>
                <w:right w:space="0" w:sz="0" w:val="nil"/>
                <w:between w:space="0" w:sz="0" w:val="nil"/>
              </w:pBdr>
              <w:spacing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Кількість годин</w:t>
            </w:r>
          </w:p>
        </w:tc>
      </w:tr>
      <w:tr>
        <w:trPr>
          <w:cantSplit w:val="0"/>
          <w:trHeight w:val="227" w:hRule="atLeast"/>
          <w:tblHeader w:val="0"/>
        </w:trPr>
        <w:tc>
          <w:tcPr>
            <w:vMerge w:val="continue"/>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gridSpan w:val="2"/>
            <w:vMerge w:val="continue"/>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gridSpan w:val="2"/>
          </w:tcPr>
          <w:p w:rsidR="00000000" w:rsidDel="00000000" w:rsidP="00000000" w:rsidRDefault="00000000" w:rsidRPr="00000000" w14:paraId="000003B0">
            <w:pPr>
              <w:pBdr>
                <w:top w:space="0" w:sz="0" w:val="nil"/>
                <w:left w:space="0" w:sz="0" w:val="nil"/>
                <w:bottom w:space="0" w:sz="0" w:val="nil"/>
                <w:right w:space="0" w:sz="0" w:val="nil"/>
                <w:between w:space="0" w:sz="0" w:val="nil"/>
              </w:pBdr>
              <w:spacing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денна форма</w:t>
            </w:r>
            <w:r w:rsidDel="00000000" w:rsidR="00000000" w:rsidRPr="00000000">
              <w:rPr>
                <w:rtl w:val="0"/>
              </w:rPr>
            </w:r>
          </w:p>
        </w:tc>
        <w:tc>
          <w:tcPr>
            <w:gridSpan w:val="2"/>
          </w:tcPr>
          <w:p w:rsidR="00000000" w:rsidDel="00000000" w:rsidP="00000000" w:rsidRDefault="00000000" w:rsidRPr="00000000" w14:paraId="000003B2">
            <w:pPr>
              <w:spacing w:line="276" w:lineRule="auto"/>
              <w:ind w:hanging="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вечірня форма</w:t>
            </w:r>
          </w:p>
        </w:tc>
        <w:tc>
          <w:tcPr/>
          <w:p w:rsidR="00000000" w:rsidDel="00000000" w:rsidP="00000000" w:rsidRDefault="00000000" w:rsidRPr="00000000" w14:paraId="000003B4">
            <w:pPr>
              <w:spacing w:line="276" w:lineRule="auto"/>
              <w:ind w:hanging="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заочна форма</w:t>
            </w:r>
          </w:p>
        </w:tc>
      </w:tr>
      <w:tr>
        <w:trPr>
          <w:cantSplit w:val="0"/>
          <w:tblHeader w:val="0"/>
        </w:trPr>
        <w:tc>
          <w:tcPr/>
          <w:p w:rsidR="00000000" w:rsidDel="00000000" w:rsidP="00000000" w:rsidRDefault="00000000" w:rsidRPr="00000000" w14:paraId="000003B5">
            <w:pPr>
              <w:numPr>
                <w:ilvl w:val="0"/>
                <w:numId w:val="12"/>
              </w:numPr>
              <w:pBdr>
                <w:top w:space="0" w:sz="0" w:val="nil"/>
                <w:left w:space="0" w:sz="0" w:val="nil"/>
                <w:bottom w:space="0" w:sz="0" w:val="nil"/>
                <w:right w:space="0" w:sz="0" w:val="nil"/>
                <w:between w:space="0" w:sz="0" w:val="nil"/>
              </w:pBdr>
              <w:spacing w:line="276" w:lineRule="auto"/>
              <w:ind w:left="-2" w:firstLine="176"/>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3B6">
            <w:pPr>
              <w:pBdr>
                <w:top w:space="0" w:sz="0" w:val="nil"/>
                <w:left w:space="0" w:sz="0" w:val="nil"/>
                <w:bottom w:space="0" w:sz="0" w:val="nil"/>
                <w:right w:space="0" w:sz="0" w:val="nil"/>
                <w:between w:space="0" w:sz="0" w:val="nil"/>
              </w:pBdr>
              <w:spacing w:line="276" w:lineRule="auto"/>
              <w:ind w:hanging="2"/>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Підготовка до практичних занять: опрацювання теоретичного матеріалу, виконання завдань у робочому зошиті, опрацювання практичних навичок.</w:t>
            </w:r>
            <w:r w:rsidDel="00000000" w:rsidR="00000000" w:rsidRPr="00000000">
              <w:rPr>
                <w:rtl w:val="0"/>
              </w:rPr>
            </w:r>
          </w:p>
        </w:tc>
        <w:tc>
          <w:tcPr>
            <w:gridSpan w:val="2"/>
          </w:tcPr>
          <w:p w:rsidR="00000000" w:rsidDel="00000000" w:rsidP="00000000" w:rsidRDefault="00000000" w:rsidRPr="00000000" w14:paraId="000003B7">
            <w:pPr>
              <w:pBdr>
                <w:top w:space="0" w:sz="0" w:val="nil"/>
                <w:left w:space="0" w:sz="0" w:val="nil"/>
                <w:bottom w:space="0" w:sz="0" w:val="nil"/>
                <w:right w:space="0" w:sz="0" w:val="nil"/>
                <w:between w:space="0" w:sz="0" w:val="nil"/>
              </w:pBdr>
              <w:spacing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20</w:t>
            </w:r>
          </w:p>
        </w:tc>
        <w:tc>
          <w:tcPr>
            <w:gridSpan w:val="2"/>
          </w:tcPr>
          <w:p w:rsidR="00000000" w:rsidDel="00000000" w:rsidP="00000000" w:rsidRDefault="00000000" w:rsidRPr="00000000" w14:paraId="000003B9">
            <w:pPr>
              <w:pBdr>
                <w:top w:space="0" w:sz="0" w:val="nil"/>
                <w:left w:space="0" w:sz="0" w:val="nil"/>
                <w:bottom w:space="0" w:sz="0" w:val="nil"/>
                <w:right w:space="0" w:sz="0" w:val="nil"/>
                <w:between w:space="0" w:sz="0" w:val="nil"/>
              </w:pBdr>
              <w:spacing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80</w:t>
            </w:r>
          </w:p>
        </w:tc>
        <w:tc>
          <w:tcPr>
            <w:gridSpan w:val="2"/>
          </w:tcPr>
          <w:p w:rsidR="00000000" w:rsidDel="00000000" w:rsidP="00000000" w:rsidRDefault="00000000" w:rsidRPr="00000000" w14:paraId="000003BB">
            <w:pPr>
              <w:pBdr>
                <w:top w:space="0" w:sz="0" w:val="nil"/>
                <w:left w:space="0" w:sz="0" w:val="nil"/>
                <w:bottom w:space="0" w:sz="0" w:val="nil"/>
                <w:right w:space="0" w:sz="0" w:val="nil"/>
                <w:between w:space="0" w:sz="0" w:val="nil"/>
              </w:pBdr>
              <w:spacing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60</w:t>
            </w:r>
          </w:p>
        </w:tc>
      </w:tr>
      <w:tr>
        <w:trPr>
          <w:cantSplit w:val="0"/>
          <w:tblHeader w:val="0"/>
        </w:trPr>
        <w:tc>
          <w:tcPr/>
          <w:p w:rsidR="00000000" w:rsidDel="00000000" w:rsidP="00000000" w:rsidRDefault="00000000" w:rsidRPr="00000000" w14:paraId="000003BD">
            <w:pPr>
              <w:numPr>
                <w:ilvl w:val="0"/>
                <w:numId w:val="12"/>
              </w:numPr>
              <w:pBdr>
                <w:top w:space="0" w:sz="0" w:val="nil"/>
                <w:left w:space="0" w:sz="0" w:val="nil"/>
                <w:bottom w:space="0" w:sz="0" w:val="nil"/>
                <w:right w:space="0" w:sz="0" w:val="nil"/>
                <w:between w:space="0" w:sz="0" w:val="nil"/>
              </w:pBdr>
              <w:spacing w:line="276" w:lineRule="auto"/>
              <w:ind w:left="34" w:firstLine="176"/>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3BE">
            <w:pPr>
              <w:pBdr>
                <w:top w:space="0" w:sz="0" w:val="nil"/>
                <w:left w:space="0" w:sz="0" w:val="nil"/>
                <w:bottom w:space="0" w:sz="0" w:val="nil"/>
                <w:right w:space="0" w:sz="0" w:val="nil"/>
                <w:between w:space="0" w:sz="0" w:val="nil"/>
              </w:pBdr>
              <w:spacing w:line="276" w:lineRule="auto"/>
              <w:ind w:hanging="2"/>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Вивчення тем, які не входять до плану аудиторних занять.</w:t>
            </w:r>
            <w:r w:rsidDel="00000000" w:rsidR="00000000" w:rsidRPr="00000000">
              <w:rPr>
                <w:rtl w:val="0"/>
              </w:rPr>
            </w:r>
          </w:p>
        </w:tc>
        <w:tc>
          <w:tcPr>
            <w:gridSpan w:val="2"/>
          </w:tcPr>
          <w:p w:rsidR="00000000" w:rsidDel="00000000" w:rsidP="00000000" w:rsidRDefault="00000000" w:rsidRPr="00000000" w14:paraId="000003BF">
            <w:pPr>
              <w:pBdr>
                <w:top w:space="0" w:sz="0" w:val="nil"/>
                <w:left w:space="0" w:sz="0" w:val="nil"/>
                <w:bottom w:space="0" w:sz="0" w:val="nil"/>
                <w:right w:space="0" w:sz="0" w:val="nil"/>
                <w:between w:space="0" w:sz="0" w:val="nil"/>
              </w:pBdr>
              <w:spacing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20</w:t>
            </w:r>
          </w:p>
        </w:tc>
        <w:tc>
          <w:tcPr>
            <w:gridSpan w:val="2"/>
          </w:tcPr>
          <w:p w:rsidR="00000000" w:rsidDel="00000000" w:rsidP="00000000" w:rsidRDefault="00000000" w:rsidRPr="00000000" w14:paraId="000003C1">
            <w:pPr>
              <w:pBdr>
                <w:top w:space="0" w:sz="0" w:val="nil"/>
                <w:left w:space="0" w:sz="0" w:val="nil"/>
                <w:bottom w:space="0" w:sz="0" w:val="nil"/>
                <w:right w:space="0" w:sz="0" w:val="nil"/>
                <w:between w:space="0" w:sz="0" w:val="nil"/>
              </w:pBdr>
              <w:spacing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40</w:t>
            </w:r>
          </w:p>
        </w:tc>
        <w:tc>
          <w:tcPr>
            <w:gridSpan w:val="2"/>
          </w:tcPr>
          <w:p w:rsidR="00000000" w:rsidDel="00000000" w:rsidP="00000000" w:rsidRDefault="00000000" w:rsidRPr="00000000" w14:paraId="000003C3">
            <w:pPr>
              <w:pBdr>
                <w:top w:space="0" w:sz="0" w:val="nil"/>
                <w:left w:space="0" w:sz="0" w:val="nil"/>
                <w:bottom w:space="0" w:sz="0" w:val="nil"/>
                <w:right w:space="0" w:sz="0" w:val="nil"/>
                <w:between w:space="0" w:sz="0" w:val="nil"/>
              </w:pBdr>
              <w:spacing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400</w:t>
            </w:r>
          </w:p>
        </w:tc>
      </w:tr>
      <w:tr>
        <w:trPr>
          <w:cantSplit w:val="0"/>
          <w:tblHeader w:val="0"/>
        </w:trPr>
        <w:tc>
          <w:tcPr/>
          <w:p w:rsidR="00000000" w:rsidDel="00000000" w:rsidP="00000000" w:rsidRDefault="00000000" w:rsidRPr="00000000" w14:paraId="000003C5">
            <w:pPr>
              <w:numPr>
                <w:ilvl w:val="0"/>
                <w:numId w:val="12"/>
              </w:numPr>
              <w:pBdr>
                <w:top w:space="0" w:sz="0" w:val="nil"/>
                <w:left w:space="0" w:sz="0" w:val="nil"/>
                <w:bottom w:space="0" w:sz="0" w:val="nil"/>
                <w:right w:space="0" w:sz="0" w:val="nil"/>
                <w:between w:space="0" w:sz="0" w:val="nil"/>
              </w:pBdr>
              <w:spacing w:line="276" w:lineRule="auto"/>
              <w:ind w:left="173" w:firstLine="0"/>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3C6">
            <w:pPr>
              <w:pBdr>
                <w:top w:space="0" w:sz="0" w:val="nil"/>
                <w:left w:space="0" w:sz="0" w:val="nil"/>
                <w:bottom w:space="0" w:sz="0" w:val="nil"/>
                <w:right w:space="0" w:sz="0" w:val="nil"/>
                <w:between w:space="0" w:sz="0" w:val="nil"/>
              </w:pBdr>
              <w:spacing w:line="276" w:lineRule="auto"/>
              <w:ind w:hanging="2"/>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Виконання контрольної роботи.</w:t>
            </w:r>
            <w:r w:rsidDel="00000000" w:rsidR="00000000" w:rsidRPr="00000000">
              <w:rPr>
                <w:rtl w:val="0"/>
              </w:rPr>
            </w:r>
          </w:p>
        </w:tc>
        <w:tc>
          <w:tcPr>
            <w:gridSpan w:val="2"/>
          </w:tcPr>
          <w:p w:rsidR="00000000" w:rsidDel="00000000" w:rsidP="00000000" w:rsidRDefault="00000000" w:rsidRPr="00000000" w14:paraId="000003C7">
            <w:pPr>
              <w:pBdr>
                <w:top w:space="0" w:sz="0" w:val="nil"/>
                <w:left w:space="0" w:sz="0" w:val="nil"/>
                <w:bottom w:space="0" w:sz="0" w:val="nil"/>
                <w:right w:space="0" w:sz="0" w:val="nil"/>
                <w:between w:space="0" w:sz="0" w:val="nil"/>
              </w:pBdr>
              <w:spacing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w:t>
            </w:r>
          </w:p>
        </w:tc>
        <w:tc>
          <w:tcPr>
            <w:gridSpan w:val="2"/>
          </w:tcPr>
          <w:p w:rsidR="00000000" w:rsidDel="00000000" w:rsidP="00000000" w:rsidRDefault="00000000" w:rsidRPr="00000000" w14:paraId="000003C9">
            <w:pPr>
              <w:pBdr>
                <w:top w:space="0" w:sz="0" w:val="nil"/>
                <w:left w:space="0" w:sz="0" w:val="nil"/>
                <w:bottom w:space="0" w:sz="0" w:val="nil"/>
                <w:right w:space="0" w:sz="0" w:val="nil"/>
                <w:between w:space="0" w:sz="0" w:val="nil"/>
              </w:pBdr>
              <w:spacing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w:t>
            </w:r>
          </w:p>
        </w:tc>
        <w:tc>
          <w:tcPr>
            <w:gridSpan w:val="2"/>
          </w:tcPr>
          <w:p w:rsidR="00000000" w:rsidDel="00000000" w:rsidP="00000000" w:rsidRDefault="00000000" w:rsidRPr="00000000" w14:paraId="000003CB">
            <w:pPr>
              <w:pBdr>
                <w:top w:space="0" w:sz="0" w:val="nil"/>
                <w:left w:space="0" w:sz="0" w:val="nil"/>
                <w:bottom w:space="0" w:sz="0" w:val="nil"/>
                <w:right w:space="0" w:sz="0" w:val="nil"/>
                <w:between w:space="0" w:sz="0" w:val="nil"/>
              </w:pBdr>
              <w:spacing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79</w:t>
            </w:r>
          </w:p>
        </w:tc>
      </w:tr>
      <w:tr>
        <w:trPr>
          <w:cantSplit w:val="0"/>
          <w:tblHeader w:val="0"/>
        </w:trPr>
        <w:tc>
          <w:tcPr/>
          <w:p w:rsidR="00000000" w:rsidDel="00000000" w:rsidP="00000000" w:rsidRDefault="00000000" w:rsidRPr="00000000" w14:paraId="000003CD">
            <w:pPr>
              <w:pBdr>
                <w:top w:space="0" w:sz="0" w:val="nil"/>
                <w:left w:space="0" w:sz="0" w:val="nil"/>
                <w:bottom w:space="0" w:sz="0" w:val="nil"/>
                <w:right w:space="0" w:sz="0" w:val="nil"/>
                <w:between w:space="0" w:sz="0" w:val="nil"/>
              </w:pBdr>
              <w:spacing w:line="276" w:lineRule="auto"/>
              <w:ind w:hanging="2"/>
              <w:jc w:val="both"/>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3CE">
            <w:pPr>
              <w:pBdr>
                <w:top w:space="0" w:sz="0" w:val="nil"/>
                <w:left w:space="0" w:sz="0" w:val="nil"/>
                <w:bottom w:space="0" w:sz="0" w:val="nil"/>
                <w:right w:space="0" w:sz="0" w:val="nil"/>
                <w:between w:space="0" w:sz="0" w:val="nil"/>
              </w:pBdr>
              <w:spacing w:line="276" w:lineRule="auto"/>
              <w:ind w:hanging="2"/>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Разом  </w:t>
            </w:r>
          </w:p>
        </w:tc>
        <w:tc>
          <w:tcPr>
            <w:gridSpan w:val="2"/>
          </w:tcPr>
          <w:p w:rsidR="00000000" w:rsidDel="00000000" w:rsidP="00000000" w:rsidRDefault="00000000" w:rsidRPr="00000000" w14:paraId="000003CF">
            <w:pPr>
              <w:pBdr>
                <w:top w:space="0" w:sz="0" w:val="nil"/>
                <w:left w:space="0" w:sz="0" w:val="nil"/>
                <w:bottom w:space="0" w:sz="0" w:val="nil"/>
                <w:right w:space="0" w:sz="0" w:val="nil"/>
                <w:between w:space="0" w:sz="0" w:val="nil"/>
              </w:pBdr>
              <w:spacing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40</w:t>
            </w:r>
          </w:p>
        </w:tc>
        <w:tc>
          <w:tcPr>
            <w:gridSpan w:val="2"/>
          </w:tcPr>
          <w:p w:rsidR="00000000" w:rsidDel="00000000" w:rsidP="00000000" w:rsidRDefault="00000000" w:rsidRPr="00000000" w14:paraId="000003D1">
            <w:pPr>
              <w:pBdr>
                <w:top w:space="0" w:sz="0" w:val="nil"/>
                <w:left w:space="0" w:sz="0" w:val="nil"/>
                <w:bottom w:space="0" w:sz="0" w:val="nil"/>
                <w:right w:space="0" w:sz="0" w:val="nil"/>
                <w:between w:space="0" w:sz="0" w:val="nil"/>
              </w:pBdr>
              <w:spacing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120</w:t>
            </w:r>
          </w:p>
        </w:tc>
        <w:tc>
          <w:tcPr>
            <w:gridSpan w:val="2"/>
          </w:tcPr>
          <w:p w:rsidR="00000000" w:rsidDel="00000000" w:rsidP="00000000" w:rsidRDefault="00000000" w:rsidRPr="00000000" w14:paraId="000003D3">
            <w:pPr>
              <w:pBdr>
                <w:top w:space="0" w:sz="0" w:val="nil"/>
                <w:left w:space="0" w:sz="0" w:val="nil"/>
                <w:bottom w:space="0" w:sz="0" w:val="nil"/>
                <w:right w:space="0" w:sz="0" w:val="nil"/>
                <w:between w:space="0" w:sz="0" w:val="nil"/>
              </w:pBdr>
              <w:spacing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179</w:t>
            </w:r>
          </w:p>
        </w:tc>
      </w:tr>
    </w:tbl>
    <w:p w:rsidR="00000000" w:rsidDel="00000000" w:rsidP="00000000" w:rsidRDefault="00000000" w:rsidRPr="00000000" w14:paraId="000003D5">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D6">
      <w:pPr>
        <w:pBdr>
          <w:top w:space="0" w:sz="0" w:val="nil"/>
          <w:left w:space="0" w:sz="0" w:val="nil"/>
          <w:bottom w:space="0" w:sz="0" w:val="nil"/>
          <w:right w:space="0" w:sz="0" w:val="nil"/>
          <w:between w:space="0" w:sz="0" w:val="nil"/>
        </w:pBdr>
        <w:spacing w:after="120" w:line="480" w:lineRule="auto"/>
        <w:ind w:left="283" w:firstLine="0"/>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9. ІНДИВІДУАЛЬНІ ЗАВДАННЯ</w:t>
      </w:r>
    </w:p>
    <w:p w:rsidR="00000000" w:rsidDel="00000000" w:rsidP="00000000" w:rsidRDefault="00000000" w:rsidRPr="00000000" w14:paraId="000003D7">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 Індивідуальне завдання</w:t>
      </w:r>
      <w:r w:rsidDel="00000000" w:rsidR="00000000" w:rsidRPr="00000000">
        <w:rPr>
          <w:rFonts w:ascii="Times New Roman" w:cs="Times New Roman" w:eastAsia="Times New Roman" w:hAnsi="Times New Roman"/>
          <w:color w:val="000000"/>
          <w:sz w:val="28"/>
          <w:szCs w:val="28"/>
          <w:rtl w:val="0"/>
        </w:rPr>
        <w:t xml:space="preserve">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sidDel="00000000" w:rsidR="00000000" w:rsidRPr="00000000">
        <w:rPr>
          <w:rFonts w:ascii="Times New Roman" w:cs="Times New Roman" w:eastAsia="Times New Roman" w:hAnsi="Times New Roman"/>
          <w:i w:val="1"/>
          <w:iCs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r w:rsidDel="00000000" w:rsidR="00000000" w:rsidRPr="00000000">
        <w:rPr>
          <w:rtl w:val="0"/>
        </w:rPr>
      </w:r>
    </w:p>
    <w:p w:rsidR="00000000" w:rsidDel="00000000" w:rsidP="00000000" w:rsidRDefault="00000000" w:rsidRPr="00000000" w14:paraId="000003D8">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Мета:</w:t>
      </w:r>
      <w:r w:rsidDel="00000000" w:rsidR="00000000" w:rsidRPr="00000000">
        <w:rPr>
          <w:rFonts w:ascii="Times New Roman" w:cs="Times New Roman" w:eastAsia="Times New Roman" w:hAnsi="Times New Roman"/>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r w:rsidDel="00000000" w:rsidR="00000000" w:rsidRPr="00000000">
        <w:rPr>
          <w:rtl w:val="0"/>
        </w:rPr>
      </w:r>
    </w:p>
    <w:p w:rsidR="00000000" w:rsidDel="00000000" w:rsidP="00000000" w:rsidRDefault="00000000" w:rsidRPr="00000000" w14:paraId="000003D9">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Зміст:</w:t>
      </w:r>
      <w:r w:rsidDel="00000000" w:rsidR="00000000" w:rsidRPr="00000000">
        <w:rPr>
          <w:rFonts w:ascii="Times New Roman" w:cs="Times New Roman" w:eastAsia="Times New Roman" w:hAnsi="Times New Roman"/>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r w:rsidDel="00000000" w:rsidR="00000000" w:rsidRPr="00000000">
        <w:rPr>
          <w:rtl w:val="0"/>
        </w:rPr>
      </w:r>
    </w:p>
    <w:p w:rsidR="00000000" w:rsidDel="00000000" w:rsidP="00000000" w:rsidRDefault="00000000" w:rsidRPr="00000000" w14:paraId="000003DA">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Види індивідуального завдання</w:t>
      </w:r>
      <w:r w:rsidDel="00000000" w:rsidR="00000000" w:rsidRPr="00000000">
        <w:rPr>
          <w:rFonts w:ascii="Times New Roman" w:cs="Times New Roman" w:eastAsia="Times New Roman" w:hAnsi="Times New Roman"/>
          <w:color w:val="000000"/>
          <w:sz w:val="28"/>
          <w:szCs w:val="28"/>
          <w:rtl w:val="0"/>
        </w:rPr>
        <w:t xml:space="preserve">: виконання індивідуального завдання передбачає підготовку звітів про виконання наступних завдань:</w:t>
      </w:r>
    </w:p>
    <w:p w:rsidR="00000000" w:rsidDel="00000000" w:rsidP="00000000" w:rsidRDefault="00000000" w:rsidRPr="00000000" w14:paraId="000003D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Завдання  1</w:t>
      </w:r>
      <w:r w:rsidDel="00000000" w:rsidR="00000000" w:rsidRPr="00000000">
        <w:rPr>
          <w:rFonts w:ascii="Times New Roman" w:cs="Times New Roman" w:eastAsia="Times New Roman" w:hAnsi="Times New Roman"/>
          <w:sz w:val="28"/>
          <w:szCs w:val="28"/>
          <w:rtl w:val="0"/>
        </w:rPr>
        <w:t xml:space="preserve"> являє собою аналіз статті – звіту про проведене експериментальне дослідження (або про дослідження, заявлене як експериментальне, але не є таким).  Завдання виконується індивідуально, при цьому вибрані статті не повинні повторюватися серед студентів одного курсу.  Оцінка роботи проводиться за десятибальною шкалою за наступними критеріями: 1. Вибір підходящої для аналізу статті (стаття являє собою звіт про проведене експериментальному дослідженні або про дослідження, заявлене як експериментальне, але не є таким);  коректно складене резюме статті. 2.  Коректне позначення методології дослідження і гіпотез.3.  Адекватна операціоналізація конструктів, виділення НЗ і ЗЗ. 4.  Коректне визначення експериментального плану (по числу НЗ і ЗЗ, способу варіювання НЗ), ПЗ і ДЗ. 5.  Адекватний аналіз результатів дослідження і теоретичних передбачень авторів. 6.  Виділено помилки, допущені при плануванні. 7.  Запропоновано адекватний спосіб корекції помилок, допущених авторами при плануванні дослідження.</w:t>
      </w:r>
    </w:p>
    <w:p w:rsidR="00000000" w:rsidDel="00000000" w:rsidP="00000000" w:rsidRDefault="00000000" w:rsidRPr="00000000" w14:paraId="000003DC">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Завдання 2</w:t>
      </w:r>
      <w:r w:rsidDel="00000000" w:rsidR="00000000" w:rsidRPr="00000000">
        <w:rPr>
          <w:rFonts w:ascii="Times New Roman" w:cs="Times New Roman" w:eastAsia="Times New Roman" w:hAnsi="Times New Roman"/>
          <w:sz w:val="28"/>
          <w:szCs w:val="28"/>
          <w:rtl w:val="0"/>
        </w:rPr>
        <w:t xml:space="preserve"> являє собою звіт про планування власного експериментального дослідження в проектній групі 3 – 5 чоловік.  Оцінка роботи проводиться за десятибальною шкалою.  </w:t>
      </w:r>
    </w:p>
    <w:p w:rsidR="00000000" w:rsidDel="00000000" w:rsidP="00000000" w:rsidRDefault="00000000" w:rsidRPr="00000000" w14:paraId="000003D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Критерії оцінки: </w:t>
      </w:r>
    </w:p>
    <w:p w:rsidR="00000000" w:rsidDel="00000000" w:rsidP="00000000" w:rsidRDefault="00000000" w:rsidRPr="00000000" w14:paraId="000003DE">
      <w:pPr>
        <w:numPr>
          <w:ilvl w:val="0"/>
          <w:numId w:val="13"/>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Плагіат</w:t>
      </w:r>
    </w:p>
    <w:p w:rsidR="00000000" w:rsidDel="00000000" w:rsidP="00000000" w:rsidRDefault="00000000" w:rsidRPr="00000000" w14:paraId="000003DF">
      <w:pPr>
        <w:numPr>
          <w:ilvl w:val="0"/>
          <w:numId w:val="13"/>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Дослідження не є експериментальним (наприклад, воно корреляційне) </w:t>
      </w:r>
    </w:p>
    <w:p w:rsidR="00000000" w:rsidDel="00000000" w:rsidP="00000000" w:rsidRDefault="00000000" w:rsidRPr="00000000" w14:paraId="000003E0">
      <w:pPr>
        <w:numPr>
          <w:ilvl w:val="0"/>
          <w:numId w:val="13"/>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Експеримент представляє собою реплікацію добре відомого </w:t>
      </w:r>
    </w:p>
    <w:p w:rsidR="00000000" w:rsidDel="00000000" w:rsidP="00000000" w:rsidRDefault="00000000" w:rsidRPr="00000000" w14:paraId="000003E1">
      <w:pPr>
        <w:numPr>
          <w:ilvl w:val="0"/>
          <w:numId w:val="13"/>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Відсутність методологічних підстав </w:t>
      </w:r>
    </w:p>
    <w:p w:rsidR="00000000" w:rsidDel="00000000" w:rsidP="00000000" w:rsidRDefault="00000000" w:rsidRPr="00000000" w14:paraId="000003E2">
      <w:pPr>
        <w:numPr>
          <w:ilvl w:val="0"/>
          <w:numId w:val="13"/>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Грубе порушення процедури статичного аналізу даних (наприклад, тільки середні значення,) </w:t>
      </w:r>
    </w:p>
    <w:p w:rsidR="00000000" w:rsidDel="00000000" w:rsidP="00000000" w:rsidRDefault="00000000" w:rsidRPr="00000000" w14:paraId="000003E3">
      <w:pPr>
        <w:numPr>
          <w:ilvl w:val="0"/>
          <w:numId w:val="13"/>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Відсутність сирих даних (дані повинні бути додані до звіту в форматі .xls / .xsls.) </w:t>
      </w:r>
    </w:p>
    <w:p w:rsidR="00000000" w:rsidDel="00000000" w:rsidP="00000000" w:rsidRDefault="00000000" w:rsidRPr="00000000" w14:paraId="000003E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роботи (якщо в ній немає жодного з «критичних критеріїв») </w:t>
      </w:r>
    </w:p>
    <w:p w:rsidR="00000000" w:rsidDel="00000000" w:rsidP="00000000" w:rsidRDefault="00000000" w:rsidRPr="00000000" w14:paraId="000003E5">
      <w:pPr>
        <w:numPr>
          <w:ilvl w:val="0"/>
          <w:numId w:val="1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Адекватне  резюме роботи, відповідні ключові слова.  </w:t>
      </w:r>
    </w:p>
    <w:p w:rsidR="00000000" w:rsidDel="00000000" w:rsidP="00000000" w:rsidRDefault="00000000" w:rsidRPr="00000000" w14:paraId="000003E6">
      <w:pPr>
        <w:numPr>
          <w:ilvl w:val="0"/>
          <w:numId w:val="1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Хороший огляд літератури, використання літератури відповідно до обраної темою. </w:t>
      </w:r>
    </w:p>
    <w:p w:rsidR="00000000" w:rsidDel="00000000" w:rsidP="00000000" w:rsidRDefault="00000000" w:rsidRPr="00000000" w14:paraId="000003E7">
      <w:pPr>
        <w:numPr>
          <w:ilvl w:val="0"/>
          <w:numId w:val="1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Адекватна постановка проблеми та формулювання гіпотези.</w:t>
      </w:r>
    </w:p>
    <w:p w:rsidR="00000000" w:rsidDel="00000000" w:rsidP="00000000" w:rsidRDefault="00000000" w:rsidRPr="00000000" w14:paraId="000003E8">
      <w:pPr>
        <w:numPr>
          <w:ilvl w:val="0"/>
          <w:numId w:val="1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Адекватна операціоналізація конструктів.  </w:t>
      </w:r>
    </w:p>
    <w:p w:rsidR="00000000" w:rsidDel="00000000" w:rsidP="00000000" w:rsidRDefault="00000000" w:rsidRPr="00000000" w14:paraId="000003E9">
      <w:pPr>
        <w:numPr>
          <w:ilvl w:val="0"/>
          <w:numId w:val="1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Операційна і Конструктная валідність </w:t>
      </w:r>
    </w:p>
    <w:p w:rsidR="00000000" w:rsidDel="00000000" w:rsidP="00000000" w:rsidRDefault="00000000" w:rsidRPr="00000000" w14:paraId="000003EA">
      <w:pPr>
        <w:numPr>
          <w:ilvl w:val="0"/>
          <w:numId w:val="1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Контроль систематичних і несистематичних змішень.  </w:t>
      </w:r>
    </w:p>
    <w:p w:rsidR="00000000" w:rsidDel="00000000" w:rsidP="00000000" w:rsidRDefault="00000000" w:rsidRPr="00000000" w14:paraId="000003EB">
      <w:pPr>
        <w:numPr>
          <w:ilvl w:val="0"/>
          <w:numId w:val="1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Внутрішня валідність </w:t>
      </w:r>
    </w:p>
    <w:p w:rsidR="00000000" w:rsidDel="00000000" w:rsidP="00000000" w:rsidRDefault="00000000" w:rsidRPr="00000000" w14:paraId="000003EC">
      <w:pPr>
        <w:numPr>
          <w:ilvl w:val="0"/>
          <w:numId w:val="1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Адекватність обраних для аналізу статистичних методів.   Адекватність представлення результатів дослідження.  </w:t>
      </w:r>
    </w:p>
    <w:p w:rsidR="00000000" w:rsidDel="00000000" w:rsidP="00000000" w:rsidRDefault="00000000" w:rsidRPr="00000000" w14:paraId="000003ED">
      <w:pPr>
        <w:numPr>
          <w:ilvl w:val="0"/>
          <w:numId w:val="1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Наявність всіх необхідних даних.  Графічне представлення результатів</w:t>
      </w:r>
    </w:p>
    <w:p w:rsidR="00000000" w:rsidDel="00000000" w:rsidP="00000000" w:rsidRDefault="00000000" w:rsidRPr="00000000" w14:paraId="000003EE">
      <w:pPr>
        <w:numPr>
          <w:ilvl w:val="0"/>
          <w:numId w:val="14"/>
        </w:num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Адекватне і добре написане обговорення результатів, обговорення та висновки.</w:t>
      </w:r>
    </w:p>
    <w:p w:rsidR="00000000" w:rsidDel="00000000" w:rsidP="00000000" w:rsidRDefault="00000000" w:rsidRPr="00000000" w14:paraId="000003E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Завдання 3</w:t>
      </w:r>
      <w:r w:rsidDel="00000000" w:rsidR="00000000" w:rsidRPr="00000000">
        <w:rPr>
          <w:rFonts w:ascii="Times New Roman" w:cs="Times New Roman" w:eastAsia="Times New Roman" w:hAnsi="Times New Roman"/>
          <w:sz w:val="28"/>
          <w:szCs w:val="28"/>
          <w:rtl w:val="0"/>
        </w:rPr>
        <w:t xml:space="preserve"> передбачає підготовку плану клінічного психодіагностичного обстеження хворого. Студену необхідно визначитися с конкретною нозологією, підібрати відповідний психодіагностичний інструментарій. Скласти план клінічної бесіди та план використання психодіагностичних засобів. </w:t>
      </w:r>
    </w:p>
    <w:p w:rsidR="00000000" w:rsidDel="00000000" w:rsidP="00000000" w:rsidRDefault="00000000" w:rsidRPr="00000000" w14:paraId="000003F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Завдання 4</w:t>
      </w:r>
      <w:r w:rsidDel="00000000" w:rsidR="00000000" w:rsidRPr="00000000">
        <w:rPr>
          <w:rFonts w:ascii="Times New Roman" w:cs="Times New Roman" w:eastAsia="Times New Roman" w:hAnsi="Times New Roman"/>
          <w:sz w:val="28"/>
          <w:szCs w:val="28"/>
          <w:rtl w:val="0"/>
        </w:rPr>
        <w:t xml:space="preserve"> передбачає підготовку та проведення індивідуального експериментального дослідження.</w:t>
      </w:r>
    </w:p>
    <w:p w:rsidR="00000000" w:rsidDel="00000000" w:rsidP="00000000" w:rsidRDefault="00000000" w:rsidRPr="00000000" w14:paraId="000003F1">
      <w:pPr>
        <w:pBdr>
          <w:top w:space="0" w:sz="0" w:val="nil"/>
          <w:left w:space="0" w:sz="0" w:val="nil"/>
          <w:bottom w:space="0" w:sz="0" w:val="nil"/>
          <w:right w:space="0" w:sz="0" w:val="nil"/>
          <w:between w:space="0" w:sz="0" w:val="nil"/>
        </w:pBdr>
        <w:spacing w:after="120" w:line="360" w:lineRule="auto"/>
        <w:ind w:left="7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Завдання для самостійної роботи.</w:t>
      </w:r>
    </w:p>
    <w:p w:rsidR="00000000" w:rsidDel="00000000" w:rsidP="00000000" w:rsidRDefault="00000000" w:rsidRPr="00000000" w14:paraId="000003F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Передбачається вивчення додаткових запитань для самостійного опрацювання, які не входять до плану аудиторних занять і забезпечують поглиблене вивчення студентами тем в процесі підготовки до практичних занять:</w:t>
      </w:r>
    </w:p>
    <w:p w:rsidR="00000000" w:rsidDel="00000000" w:rsidP="00000000" w:rsidRDefault="00000000" w:rsidRPr="00000000" w14:paraId="000003F3">
      <w:pPr>
        <w:widowControl w:val="0"/>
        <w:numPr>
          <w:ilvl w:val="0"/>
          <w:numId w:val="9"/>
        </w:numPr>
        <w:pBdr>
          <w:top w:space="0" w:sz="0" w:val="nil"/>
          <w:left w:space="0" w:sz="0" w:val="nil"/>
          <w:bottom w:space="0" w:sz="0" w:val="nil"/>
          <w:right w:space="0" w:sz="0" w:val="nil"/>
          <w:between w:space="0" w:sz="0" w:val="nil"/>
        </w:pBdr>
        <w:spacing w:after="0" w:line="360" w:lineRule="auto"/>
        <w:ind w:left="555" w:hanging="555"/>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Історія становлення експериментальної психології. </w:t>
      </w:r>
    </w:p>
    <w:p w:rsidR="00000000" w:rsidDel="00000000" w:rsidP="00000000" w:rsidRDefault="00000000" w:rsidRPr="00000000" w14:paraId="000003F4">
      <w:pPr>
        <w:widowControl w:val="0"/>
        <w:numPr>
          <w:ilvl w:val="0"/>
          <w:numId w:val="9"/>
        </w:numPr>
        <w:pBdr>
          <w:top w:space="0" w:sz="0" w:val="nil"/>
          <w:left w:space="0" w:sz="0" w:val="nil"/>
          <w:bottom w:space="0" w:sz="0" w:val="nil"/>
          <w:right w:space="0" w:sz="0" w:val="nil"/>
          <w:between w:space="0" w:sz="0" w:val="nil"/>
        </w:pBdr>
        <w:spacing w:after="0" w:line="360" w:lineRule="auto"/>
        <w:ind w:left="555" w:hanging="555"/>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Характеристика психологічного експерименту. Виняткове положення експерименту серед інших методів психологічного дослідження.</w:t>
      </w:r>
    </w:p>
    <w:p w:rsidR="00000000" w:rsidDel="00000000" w:rsidP="00000000" w:rsidRDefault="00000000" w:rsidRPr="00000000" w14:paraId="000003F5">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Класифікація методів психологічного дослідження.</w:t>
      </w:r>
    </w:p>
    <w:p w:rsidR="00000000" w:rsidDel="00000000" w:rsidP="00000000" w:rsidRDefault="00000000" w:rsidRPr="00000000" w14:paraId="000003F6">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Психологічні проблеми як джерело експериментальних гіпотез. Ознаки наявності проблеми.</w:t>
      </w:r>
    </w:p>
    <w:p w:rsidR="00000000" w:rsidDel="00000000" w:rsidP="00000000" w:rsidRDefault="00000000" w:rsidRPr="00000000" w14:paraId="000003F7">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Три типи експериментальних гіпотез. Їх значення у наукових дослідженнях.</w:t>
      </w:r>
    </w:p>
    <w:p w:rsidR="00000000" w:rsidDel="00000000" w:rsidP="00000000" w:rsidRDefault="00000000" w:rsidRPr="00000000" w14:paraId="000003F8">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Організаційні методи (підходи) в психології.</w:t>
      </w:r>
    </w:p>
    <w:p w:rsidR="00000000" w:rsidDel="00000000" w:rsidP="00000000" w:rsidRDefault="00000000" w:rsidRPr="00000000" w14:paraId="000003F9">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 опрацювання даних в психології.</w:t>
      </w:r>
    </w:p>
    <w:p w:rsidR="00000000" w:rsidDel="00000000" w:rsidP="00000000" w:rsidRDefault="00000000" w:rsidRPr="00000000" w14:paraId="000003FA">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Інтерпретаційні методи (підходи) в психології.</w:t>
      </w:r>
    </w:p>
    <w:p w:rsidR="00000000" w:rsidDel="00000000" w:rsidP="00000000" w:rsidRDefault="00000000" w:rsidRPr="00000000" w14:paraId="000003FB">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 спостереження, його види.</w:t>
      </w:r>
    </w:p>
    <w:p w:rsidR="00000000" w:rsidDel="00000000" w:rsidP="00000000" w:rsidRDefault="00000000" w:rsidRPr="00000000" w14:paraId="000003FC">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Психологічне тестування.</w:t>
      </w:r>
    </w:p>
    <w:p w:rsidR="00000000" w:rsidDel="00000000" w:rsidP="00000000" w:rsidRDefault="00000000" w:rsidRPr="00000000" w14:paraId="000003FD">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Моделювання в психології.</w:t>
      </w:r>
    </w:p>
    <w:p w:rsidR="00000000" w:rsidDel="00000000" w:rsidP="00000000" w:rsidRDefault="00000000" w:rsidRPr="00000000" w14:paraId="000003FE">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Вербально–комунікативні методи.</w:t>
      </w:r>
    </w:p>
    <w:p w:rsidR="00000000" w:rsidDel="00000000" w:rsidP="00000000" w:rsidRDefault="00000000" w:rsidRPr="00000000" w14:paraId="000003FF">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Види експериментів (не менш трьох різних класифікацій з визначенням основи).</w:t>
      </w:r>
    </w:p>
    <w:p w:rsidR="00000000" w:rsidDel="00000000" w:rsidP="00000000" w:rsidRDefault="00000000" w:rsidRPr="00000000" w14:paraId="00000400">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Артефакти наукових досліджень.</w:t>
      </w:r>
    </w:p>
    <w:p w:rsidR="00000000" w:rsidDel="00000000" w:rsidP="00000000" w:rsidRDefault="00000000" w:rsidRPr="00000000" w14:paraId="00000401">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Спілкування в експерименті. Характеристика взаємодії експериментатора та досліджуваного.</w:t>
      </w:r>
    </w:p>
    <w:p w:rsidR="00000000" w:rsidDel="00000000" w:rsidP="00000000" w:rsidRDefault="00000000" w:rsidRPr="00000000" w14:paraId="00000402">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вимоги до наукових досліджень та їх характеристика.</w:t>
      </w:r>
    </w:p>
    <w:p w:rsidR="00000000" w:rsidDel="00000000" w:rsidP="00000000" w:rsidRDefault="00000000" w:rsidRPr="00000000" w14:paraId="00000403">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Етапи експериментального дослідження.</w:t>
      </w:r>
    </w:p>
    <w:p w:rsidR="00000000" w:rsidDel="00000000" w:rsidP="00000000" w:rsidRDefault="00000000" w:rsidRPr="00000000" w14:paraId="00000404">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Організація та проведення експериментального дослідження.</w:t>
      </w:r>
    </w:p>
    <w:p w:rsidR="00000000" w:rsidDel="00000000" w:rsidP="00000000" w:rsidRDefault="00000000" w:rsidRPr="00000000" w14:paraId="00000405">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Ідеальний та реальний експеримент.</w:t>
      </w:r>
    </w:p>
    <w:p w:rsidR="00000000" w:rsidDel="00000000" w:rsidP="00000000" w:rsidRDefault="00000000" w:rsidRPr="00000000" w14:paraId="00000406">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Реальний експеримент та експеримент «повної відповідності».</w:t>
      </w:r>
    </w:p>
    <w:p w:rsidR="00000000" w:rsidDel="00000000" w:rsidP="00000000" w:rsidRDefault="00000000" w:rsidRPr="00000000" w14:paraId="00000407">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Нескінченний експеримент. Його переваги, недоліки. Як він враховується в реальних експериментах.</w:t>
      </w:r>
    </w:p>
    <w:p w:rsidR="00000000" w:rsidDel="00000000" w:rsidP="00000000" w:rsidRDefault="00000000" w:rsidRPr="00000000" w14:paraId="00000408">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Бездоганний експеримент. Основні ознаки. Відношення до реального експерименту.</w:t>
      </w:r>
    </w:p>
    <w:p w:rsidR="00000000" w:rsidDel="00000000" w:rsidP="00000000" w:rsidRDefault="00000000" w:rsidRPr="00000000" w14:paraId="00000409">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Характеристика експериментальної вибірки.</w:t>
      </w:r>
    </w:p>
    <w:p w:rsidR="00000000" w:rsidDel="00000000" w:rsidP="00000000" w:rsidRDefault="00000000" w:rsidRPr="00000000" w14:paraId="0000040A">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Стратегії формування вибірки досліджуваних.</w:t>
      </w:r>
    </w:p>
    <w:p w:rsidR="00000000" w:rsidDel="00000000" w:rsidP="00000000" w:rsidRDefault="00000000" w:rsidRPr="00000000" w14:paraId="0000040B">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експериментальні змінні та значення їх виділення в експерименті.</w:t>
      </w:r>
    </w:p>
    <w:p w:rsidR="00000000" w:rsidDel="00000000" w:rsidP="00000000" w:rsidRDefault="00000000" w:rsidRPr="00000000" w14:paraId="0000040C">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Визначення «схем контролю» та їх значення в проведенні експерименту. Приклади.</w:t>
      </w:r>
    </w:p>
    <w:p w:rsidR="00000000" w:rsidDel="00000000" w:rsidP="00000000" w:rsidRDefault="00000000" w:rsidRPr="00000000" w14:paraId="0000040D">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Незалежна змінна, її значення. Наведіть приклади.</w:t>
      </w:r>
    </w:p>
    <w:p w:rsidR="00000000" w:rsidDel="00000000" w:rsidP="00000000" w:rsidRDefault="00000000" w:rsidRPr="00000000" w14:paraId="0000040E">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Залежна змінна.</w:t>
      </w:r>
    </w:p>
    <w:p w:rsidR="00000000" w:rsidDel="00000000" w:rsidP="00000000" w:rsidRDefault="00000000" w:rsidRPr="00000000" w14:paraId="0000040F">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Зовнішні змінні, їх види. Прийоми їх контролю. Наведіть приклади.</w:t>
      </w:r>
    </w:p>
    <w:p w:rsidR="00000000" w:rsidDel="00000000" w:rsidP="00000000" w:rsidRDefault="00000000" w:rsidRPr="00000000" w14:paraId="00000410">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схеми контролю фактору часу (мікро– та макро–рівні).</w:t>
      </w:r>
    </w:p>
    <w:p w:rsidR="00000000" w:rsidDel="00000000" w:rsidP="00000000" w:rsidRDefault="00000000" w:rsidRPr="00000000" w14:paraId="00000411">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Експериментальні плани з однією незалежною змінною.</w:t>
      </w:r>
    </w:p>
    <w:p w:rsidR="00000000" w:rsidDel="00000000" w:rsidP="00000000" w:rsidRDefault="00000000" w:rsidRPr="00000000" w14:paraId="00000412">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Плани для однієї незалежної змінної та декількох груп.</w:t>
      </w:r>
    </w:p>
    <w:p w:rsidR="00000000" w:rsidDel="00000000" w:rsidP="00000000" w:rsidRDefault="00000000" w:rsidRPr="00000000" w14:paraId="00000413">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Схеми контролю в індивідуальних експериментах. Плани експериментів для одного досліджуваного.</w:t>
      </w:r>
    </w:p>
    <w:p w:rsidR="00000000" w:rsidDel="00000000" w:rsidP="00000000" w:rsidRDefault="00000000" w:rsidRPr="00000000" w14:paraId="00000414">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Ефекти послідовності. Їх різні форми та прийоми їх подолання.</w:t>
      </w:r>
    </w:p>
    <w:p w:rsidR="00000000" w:rsidDel="00000000" w:rsidP="00000000" w:rsidRDefault="00000000" w:rsidRPr="00000000" w14:paraId="00000415">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Факторні експериментальні плани. Типи взаємодії двох факторів.</w:t>
      </w:r>
    </w:p>
    <w:p w:rsidR="00000000" w:rsidDel="00000000" w:rsidP="00000000" w:rsidRDefault="00000000" w:rsidRPr="00000000" w14:paraId="00000416">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Доекспериментальні плани.</w:t>
      </w:r>
    </w:p>
    <w:p w:rsidR="00000000" w:rsidDel="00000000" w:rsidP="00000000" w:rsidRDefault="00000000" w:rsidRPr="00000000" w14:paraId="00000417">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Квазіекспериментальні плани.</w:t>
      </w:r>
    </w:p>
    <w:p w:rsidR="00000000" w:rsidDel="00000000" w:rsidP="00000000" w:rsidRDefault="00000000" w:rsidRPr="00000000" w14:paraId="00000418">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Плани ex–post–facto.</w:t>
      </w:r>
    </w:p>
    <w:p w:rsidR="00000000" w:rsidDel="00000000" w:rsidP="00000000" w:rsidRDefault="00000000" w:rsidRPr="00000000" w14:paraId="00000419">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Кореляційне дослідження, його типи.</w:t>
      </w:r>
    </w:p>
    <w:p w:rsidR="00000000" w:rsidDel="00000000" w:rsidP="00000000" w:rsidRDefault="00000000" w:rsidRPr="00000000" w14:paraId="0000041A">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Психогенетичне дослідження, види.</w:t>
      </w:r>
    </w:p>
    <w:p w:rsidR="00000000" w:rsidDel="00000000" w:rsidP="00000000" w:rsidRDefault="00000000" w:rsidRPr="00000000" w14:paraId="0000041B">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Види психологічних вимірювань.</w:t>
      </w:r>
    </w:p>
    <w:p w:rsidR="00000000" w:rsidDel="00000000" w:rsidP="00000000" w:rsidRDefault="00000000" w:rsidRPr="00000000" w14:paraId="0000041C">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Типи шкал.</w:t>
      </w:r>
    </w:p>
    <w:p w:rsidR="00000000" w:rsidDel="00000000" w:rsidP="00000000" w:rsidRDefault="00000000" w:rsidRPr="00000000" w14:paraId="0000041D">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 представлення результатів дослідження.</w:t>
      </w:r>
    </w:p>
    <w:p w:rsidR="00000000" w:rsidDel="00000000" w:rsidP="00000000" w:rsidRDefault="00000000" w:rsidRPr="00000000" w14:paraId="0000041E">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Вимоги до оформлення наукової статті.</w:t>
      </w:r>
    </w:p>
    <w:p w:rsidR="00000000" w:rsidDel="00000000" w:rsidP="00000000" w:rsidRDefault="00000000" w:rsidRPr="00000000" w14:paraId="0000041F">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Трьохвимірна класифікація психологічних емпіричних методів.</w:t>
      </w:r>
    </w:p>
    <w:p w:rsidR="00000000" w:rsidDel="00000000" w:rsidP="00000000" w:rsidRDefault="00000000" w:rsidRPr="00000000" w14:paraId="00000420">
      <w:pPr>
        <w:numPr>
          <w:ilvl w:val="0"/>
          <w:numId w:val="9"/>
        </w:numPr>
        <w:spacing w:after="0" w:line="360" w:lineRule="auto"/>
        <w:ind w:left="555" w:hanging="5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Етичні принципи проведення дослідження.</w:t>
      </w:r>
    </w:p>
    <w:p w:rsidR="00000000" w:rsidDel="00000000" w:rsidP="00000000" w:rsidRDefault="00000000" w:rsidRPr="00000000" w14:paraId="00000421">
      <w:pPr>
        <w:pBdr>
          <w:top w:space="0" w:sz="0" w:val="nil"/>
          <w:left w:space="0" w:sz="0" w:val="nil"/>
          <w:bottom w:space="0" w:sz="0" w:val="nil"/>
          <w:right w:space="0" w:sz="0" w:val="nil"/>
          <w:between w:space="0" w:sz="0" w:val="nil"/>
        </w:pBdr>
        <w:spacing w:after="120" w:line="240" w:lineRule="auto"/>
        <w:ind w:left="-2"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10. МЕТОДИ НАВЧАННЯ</w:t>
      </w:r>
      <w:r w:rsidDel="00000000" w:rsidR="00000000" w:rsidRPr="00000000">
        <w:rPr>
          <w:rtl w:val="0"/>
        </w:rPr>
      </w:r>
    </w:p>
    <w:p w:rsidR="00000000" w:rsidDel="00000000" w:rsidP="00000000" w:rsidRDefault="00000000" w:rsidRPr="00000000" w14:paraId="0000042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викладання дисципліни застосовуються наступні методи навчання:</w:t>
      </w:r>
    </w:p>
    <w:p w:rsidR="00000000" w:rsidDel="00000000" w:rsidP="00000000" w:rsidRDefault="00000000" w:rsidRPr="00000000" w14:paraId="00000423">
      <w:pPr>
        <w:widowControl w:val="0"/>
        <w:numPr>
          <w:ilvl w:val="0"/>
          <w:numId w:val="11"/>
        </w:numPr>
        <w:pBdr>
          <w:top w:space="0" w:sz="0" w:val="nil"/>
          <w:left w:space="0" w:sz="0" w:val="nil"/>
          <w:bottom w:space="0" w:sz="0" w:val="nil"/>
          <w:right w:space="0" w:sz="0" w:val="nil"/>
          <w:between w:space="0" w:sz="0" w:val="nil"/>
        </w:pBdr>
        <w:tabs>
          <w:tab w:val="left" w:leader="none" w:pos="426"/>
        </w:tabs>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усне обговорення питань теми із залученням більшої частини студентів групи; </w:t>
      </w:r>
    </w:p>
    <w:p w:rsidR="00000000" w:rsidDel="00000000" w:rsidP="00000000" w:rsidRDefault="00000000" w:rsidRPr="00000000" w14:paraId="00000424">
      <w:pPr>
        <w:widowControl w:val="0"/>
        <w:numPr>
          <w:ilvl w:val="0"/>
          <w:numId w:val="11"/>
        </w:numPr>
        <w:pBdr>
          <w:top w:space="0" w:sz="0" w:val="nil"/>
          <w:left w:space="0" w:sz="0" w:val="nil"/>
          <w:bottom w:space="0" w:sz="0" w:val="nil"/>
          <w:right w:space="0" w:sz="0" w:val="nil"/>
          <w:between w:space="0" w:sz="0" w:val="nil"/>
        </w:pBdr>
        <w:tabs>
          <w:tab w:val="left" w:leader="none" w:pos="426"/>
        </w:tabs>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розв’язування ситуаційних завдань;</w:t>
      </w:r>
    </w:p>
    <w:p w:rsidR="00000000" w:rsidDel="00000000" w:rsidP="00000000" w:rsidRDefault="00000000" w:rsidRPr="00000000" w14:paraId="00000425">
      <w:pPr>
        <w:widowControl w:val="0"/>
        <w:numPr>
          <w:ilvl w:val="0"/>
          <w:numId w:val="11"/>
        </w:numPr>
        <w:pBdr>
          <w:top w:space="0" w:sz="0" w:val="nil"/>
          <w:left w:space="0" w:sz="0" w:val="nil"/>
          <w:bottom w:space="0" w:sz="0" w:val="nil"/>
          <w:right w:space="0" w:sz="0" w:val="nil"/>
          <w:between w:space="0" w:sz="0" w:val="nil"/>
        </w:pBdr>
        <w:tabs>
          <w:tab w:val="left" w:leader="none" w:pos="426"/>
        </w:tabs>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робота в групах;</w:t>
      </w:r>
    </w:p>
    <w:p w:rsidR="00000000" w:rsidDel="00000000" w:rsidP="00000000" w:rsidRDefault="00000000" w:rsidRPr="00000000" w14:paraId="00000426">
      <w:pPr>
        <w:widowControl w:val="0"/>
        <w:numPr>
          <w:ilvl w:val="0"/>
          <w:numId w:val="11"/>
        </w:numPr>
        <w:pBdr>
          <w:top w:space="0" w:sz="0" w:val="nil"/>
          <w:left w:space="0" w:sz="0" w:val="nil"/>
          <w:bottom w:space="0" w:sz="0" w:val="nil"/>
          <w:right w:space="0" w:sz="0" w:val="nil"/>
          <w:between w:space="0" w:sz="0" w:val="nil"/>
        </w:pBdr>
        <w:tabs>
          <w:tab w:val="left" w:leader="none" w:pos="426"/>
        </w:tabs>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аналіз кейсів;</w:t>
      </w:r>
    </w:p>
    <w:p w:rsidR="00000000" w:rsidDel="00000000" w:rsidP="00000000" w:rsidRDefault="00000000" w:rsidRPr="00000000" w14:paraId="00000427">
      <w:pPr>
        <w:widowControl w:val="0"/>
        <w:numPr>
          <w:ilvl w:val="0"/>
          <w:numId w:val="11"/>
        </w:numPr>
        <w:pBdr>
          <w:top w:space="0" w:sz="0" w:val="nil"/>
          <w:left w:space="0" w:sz="0" w:val="nil"/>
          <w:bottom w:space="0" w:sz="0" w:val="nil"/>
          <w:right w:space="0" w:sz="0" w:val="nil"/>
          <w:between w:space="0" w:sz="0" w:val="nil"/>
        </w:pBdr>
        <w:tabs>
          <w:tab w:val="left" w:leader="none" w:pos="426"/>
        </w:tabs>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круглі столи, дебати з соціально важливих проблем:</w:t>
      </w:r>
    </w:p>
    <w:p w:rsidR="00000000" w:rsidDel="00000000" w:rsidP="00000000" w:rsidRDefault="00000000" w:rsidRPr="00000000" w14:paraId="00000428">
      <w:pPr>
        <w:widowControl w:val="0"/>
        <w:numPr>
          <w:ilvl w:val="0"/>
          <w:numId w:val="11"/>
        </w:numPr>
        <w:pBdr>
          <w:top w:space="0" w:sz="0" w:val="nil"/>
          <w:left w:space="0" w:sz="0" w:val="nil"/>
          <w:bottom w:space="0" w:sz="0" w:val="nil"/>
          <w:right w:space="0" w:sz="0" w:val="nil"/>
          <w:between w:space="0" w:sz="0" w:val="nil"/>
        </w:pBdr>
        <w:tabs>
          <w:tab w:val="left" w:leader="none" w:pos="426"/>
        </w:tabs>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дискусії з проблемних ситуацій; </w:t>
      </w:r>
    </w:p>
    <w:p w:rsidR="00000000" w:rsidDel="00000000" w:rsidP="00000000" w:rsidRDefault="00000000" w:rsidRPr="00000000" w14:paraId="00000429">
      <w:pPr>
        <w:widowControl w:val="0"/>
        <w:numPr>
          <w:ilvl w:val="0"/>
          <w:numId w:val="11"/>
        </w:numPr>
        <w:pBdr>
          <w:top w:space="0" w:sz="0" w:val="nil"/>
          <w:left w:space="0" w:sz="0" w:val="nil"/>
          <w:bottom w:space="0" w:sz="0" w:val="nil"/>
          <w:right w:space="0" w:sz="0" w:val="nil"/>
          <w:between w:space="0" w:sz="0" w:val="nil"/>
        </w:pBdr>
        <w:tabs>
          <w:tab w:val="left" w:leader="none" w:pos="426"/>
        </w:tabs>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тестування в письмовій формі; </w:t>
      </w:r>
    </w:p>
    <w:p w:rsidR="00000000" w:rsidDel="00000000" w:rsidP="00000000" w:rsidRDefault="00000000" w:rsidRPr="00000000" w14:paraId="0000042A">
      <w:pPr>
        <w:widowControl w:val="0"/>
        <w:numPr>
          <w:ilvl w:val="0"/>
          <w:numId w:val="11"/>
        </w:numPr>
        <w:pBdr>
          <w:top w:space="0" w:sz="0" w:val="nil"/>
          <w:left w:space="0" w:sz="0" w:val="nil"/>
          <w:bottom w:space="0" w:sz="0" w:val="nil"/>
          <w:right w:space="0" w:sz="0" w:val="nil"/>
          <w:between w:space="0" w:sz="0" w:val="nil"/>
        </w:pBdr>
        <w:tabs>
          <w:tab w:val="left" w:leader="none" w:pos="426"/>
        </w:tabs>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виконання письмових завдань </w:t>
      </w:r>
    </w:p>
    <w:p w:rsidR="00000000" w:rsidDel="00000000" w:rsidP="00000000" w:rsidRDefault="00000000" w:rsidRPr="00000000" w14:paraId="0000042B">
      <w:pPr>
        <w:widowControl w:val="0"/>
        <w:numPr>
          <w:ilvl w:val="0"/>
          <w:numId w:val="11"/>
        </w:numPr>
        <w:pBdr>
          <w:top w:space="0" w:sz="0" w:val="nil"/>
          <w:left w:space="0" w:sz="0" w:val="nil"/>
          <w:bottom w:space="0" w:sz="0" w:val="nil"/>
          <w:right w:space="0" w:sz="0" w:val="nil"/>
          <w:between w:space="0" w:sz="0" w:val="nil"/>
        </w:pBdr>
        <w:tabs>
          <w:tab w:val="left" w:leader="none" w:pos="426"/>
        </w:tabs>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інтерактиви, </w:t>
      </w:r>
    </w:p>
    <w:p w:rsidR="00000000" w:rsidDel="00000000" w:rsidP="00000000" w:rsidRDefault="00000000" w:rsidRPr="00000000" w14:paraId="0000042C">
      <w:pPr>
        <w:widowControl w:val="0"/>
        <w:numPr>
          <w:ilvl w:val="0"/>
          <w:numId w:val="11"/>
        </w:numPr>
        <w:pBdr>
          <w:top w:space="0" w:sz="0" w:val="nil"/>
          <w:left w:space="0" w:sz="0" w:val="nil"/>
          <w:bottom w:space="0" w:sz="0" w:val="nil"/>
          <w:right w:space="0" w:sz="0" w:val="nil"/>
          <w:between w:space="0" w:sz="0" w:val="nil"/>
        </w:pBdr>
        <w:tabs>
          <w:tab w:val="left" w:leader="none" w:pos="426"/>
        </w:tabs>
        <w:spacing w:after="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платформа LIKAR–NMU тощо.</w:t>
      </w:r>
    </w:p>
    <w:p w:rsidR="00000000" w:rsidDel="00000000" w:rsidP="00000000" w:rsidRDefault="00000000" w:rsidRPr="00000000" w14:paraId="0000042D">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42E">
      <w:pPr>
        <w:numPr>
          <w:ilvl w:val="0"/>
          <w:numId w:val="1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МЕТОДИ І ФОРМИ КОНТРОЛЮ, РОЗПОДІЛ БАЛІВ, ЯКІ ОТРИМУЮТЬ СТУДЕНТИ, ОЦІНЮВАННЯ</w:t>
      </w:r>
    </w:p>
    <w:p w:rsidR="00000000" w:rsidDel="00000000" w:rsidP="00000000" w:rsidRDefault="00000000" w:rsidRPr="00000000" w14:paraId="0000042F">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30">
      <w:pPr>
        <w:spacing w:after="0" w:line="360" w:lineRule="auto"/>
        <w:ind w:firstLine="720"/>
        <w:jc w:val="both"/>
        <w:rPr>
          <w:rFonts w:ascii="Times New Roman" w:cs="Times New Roman" w:eastAsia="Times New Roman" w:hAnsi="Times New Roman"/>
          <w:sz w:val="24"/>
          <w:szCs w:val="24"/>
        </w:rPr>
      </w:pPr>
      <w:bookmarkStart w:colFirst="0" w:colLast="0" w:name="_heading=h.ohtbdpw3iauu" w:id="0"/>
      <w:bookmarkEnd w:id="0"/>
      <w:r w:rsidDel="00000000" w:rsidR="00000000" w:rsidRPr="00000000">
        <w:rPr>
          <w:rFonts w:ascii="Times New Roman" w:cs="Times New Roman" w:eastAsia="Times New Roman" w:hAnsi="Times New Roman"/>
          <w:i w:val="1"/>
          <w:iCs w:val="1"/>
          <w:color w:val="000000"/>
          <w:sz w:val="28"/>
          <w:szCs w:val="28"/>
          <w:rtl w:val="0"/>
        </w:rPr>
        <w:t xml:space="preserve">Усний та письмовий контроль </w:t>
      </w:r>
      <w:r w:rsidDel="00000000" w:rsidR="00000000" w:rsidRPr="00000000">
        <w:rPr>
          <w:rFonts w:ascii="Times New Roman" w:cs="Times New Roman" w:eastAsia="Times New Roman" w:hAnsi="Times New Roman"/>
          <w:color w:val="000000"/>
          <w:sz w:val="28"/>
          <w:szCs w:val="28"/>
          <w:rtl w:val="0"/>
        </w:rPr>
        <w:t xml:space="preserve">засвоєння теми здійснюється на практичних заняттях.</w:t>
      </w:r>
      <w:r w:rsidDel="00000000" w:rsidR="00000000" w:rsidRPr="00000000">
        <w:rPr>
          <w:rtl w:val="0"/>
        </w:rPr>
      </w:r>
    </w:p>
    <w:p w:rsidR="00000000" w:rsidDel="00000000" w:rsidP="00000000" w:rsidRDefault="00000000" w:rsidRPr="00000000" w14:paraId="00000431">
      <w:pPr>
        <w:spacing w:after="0"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8"/>
          <w:szCs w:val="28"/>
          <w:rtl w:val="0"/>
        </w:rPr>
        <w:t xml:space="preserve">Контроль здобуття практичних умінь та навичок </w:t>
      </w:r>
      <w:r w:rsidDel="00000000" w:rsidR="00000000" w:rsidRPr="00000000">
        <w:rPr>
          <w:rFonts w:ascii="Times New Roman" w:cs="Times New Roman" w:eastAsia="Times New Roman" w:hAnsi="Times New Roman"/>
          <w:color w:val="000000"/>
          <w:sz w:val="28"/>
          <w:szCs w:val="28"/>
          <w:rtl w:val="0"/>
        </w:rPr>
        <w:t xml:space="preserve">здійснюється на практичних заняттях методом спостереження.</w:t>
      </w:r>
      <w:r w:rsidDel="00000000" w:rsidR="00000000" w:rsidRPr="00000000">
        <w:rPr>
          <w:rtl w:val="0"/>
        </w:rPr>
      </w:r>
    </w:p>
    <w:p w:rsidR="00000000" w:rsidDel="00000000" w:rsidP="00000000" w:rsidRDefault="00000000" w:rsidRPr="00000000" w14:paraId="00000432">
      <w:pPr>
        <w:spacing w:after="0" w:line="360" w:lineRule="auto"/>
        <w:ind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8"/>
          <w:szCs w:val="28"/>
          <w:rtl w:val="0"/>
        </w:rPr>
        <w:t xml:space="preserve">Контроль виконання самостійної роботи </w:t>
      </w:r>
      <w:r w:rsidDel="00000000" w:rsidR="00000000" w:rsidRPr="00000000">
        <w:rPr>
          <w:rFonts w:ascii="Times New Roman" w:cs="Times New Roman" w:eastAsia="Times New Roman" w:hAnsi="Times New Roman"/>
          <w:color w:val="000000"/>
          <w:sz w:val="28"/>
          <w:szCs w:val="28"/>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r w:rsidDel="00000000" w:rsidR="00000000" w:rsidRPr="00000000">
        <w:rPr>
          <w:rtl w:val="0"/>
        </w:rPr>
      </w:r>
    </w:p>
    <w:p w:rsidR="00000000" w:rsidDel="00000000" w:rsidP="00000000" w:rsidRDefault="00000000" w:rsidRPr="00000000" w14:paraId="0000043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8"/>
          <w:szCs w:val="28"/>
          <w:rtl w:val="0"/>
        </w:rPr>
        <w:t xml:space="preserve">Поточний контроль</w:t>
      </w:r>
      <w:r w:rsidDel="00000000" w:rsidR="00000000" w:rsidRPr="00000000">
        <w:rPr>
          <w:rFonts w:ascii="Times New Roman" w:cs="Times New Roman" w:eastAsia="Times New Roman" w:hAnsi="Times New Roman"/>
          <w:b w:val="1"/>
          <w:bCs w:val="1"/>
          <w:i w:val="1"/>
          <w:i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r w:rsidDel="00000000" w:rsidR="00000000" w:rsidRPr="00000000">
        <w:rPr>
          <w:rtl w:val="0"/>
        </w:rPr>
      </w:r>
    </w:p>
    <w:p w:rsidR="00000000" w:rsidDel="00000000" w:rsidP="00000000" w:rsidRDefault="00000000" w:rsidRPr="00000000" w14:paraId="0000043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Поточний контроль для студентів </w:t>
      </w:r>
      <w:r w:rsidDel="00000000" w:rsidR="00000000" w:rsidRPr="00000000">
        <w:rPr>
          <w:rFonts w:ascii="Times New Roman" w:cs="Times New Roman" w:eastAsia="Times New Roman" w:hAnsi="Times New Roman"/>
          <w:b w:val="1"/>
          <w:bCs w:val="1"/>
          <w:i w:val="1"/>
          <w:iCs w:val="1"/>
          <w:color w:val="000000"/>
          <w:sz w:val="28"/>
          <w:szCs w:val="28"/>
          <w:rtl w:val="0"/>
        </w:rPr>
        <w:t xml:space="preserve">денної та вечірньої форм навчання</w:t>
      </w:r>
      <w:r w:rsidDel="00000000" w:rsidR="00000000" w:rsidRPr="00000000">
        <w:rPr>
          <w:rFonts w:ascii="Times New Roman" w:cs="Times New Roman" w:eastAsia="Times New Roman" w:hAnsi="Times New Roman"/>
          <w:color w:val="000000"/>
          <w:sz w:val="28"/>
          <w:szCs w:val="28"/>
          <w:rtl w:val="0"/>
        </w:rPr>
        <w:t xml:space="preserve"> складають бали, які вони накопичили під час всіх аудиторних занять. Пропущений матеріал з практичних занять студент опрацьовує самостійно без нарахування балів. </w:t>
      </w:r>
      <w:r w:rsidDel="00000000" w:rsidR="00000000" w:rsidRPr="00000000">
        <w:rPr>
          <w:rtl w:val="0"/>
        </w:rPr>
      </w:r>
    </w:p>
    <w:p w:rsidR="00000000" w:rsidDel="00000000" w:rsidP="00000000" w:rsidRDefault="00000000" w:rsidRPr="00000000" w14:paraId="0000043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8"/>
          <w:szCs w:val="28"/>
          <w:rtl w:val="0"/>
        </w:rPr>
        <w:t xml:space="preserve">Критеріями оцінювання знань</w:t>
      </w:r>
      <w:r w:rsidDel="00000000" w:rsidR="00000000" w:rsidRPr="00000000">
        <w:rPr>
          <w:rFonts w:ascii="Times New Roman" w:cs="Times New Roman" w:eastAsia="Times New Roman" w:hAnsi="Times New Roman"/>
          <w:color w:val="000000"/>
          <w:sz w:val="28"/>
          <w:szCs w:val="28"/>
          <w:rtl w:val="0"/>
        </w:rPr>
        <w:t xml:space="preserve">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r w:rsidDel="00000000" w:rsidR="00000000" w:rsidRPr="00000000">
        <w:rPr>
          <w:rtl w:val="0"/>
        </w:rPr>
      </w:r>
    </w:p>
    <w:p w:rsidR="00000000" w:rsidDel="00000000" w:rsidP="00000000" w:rsidRDefault="00000000" w:rsidRPr="00000000" w14:paraId="0000043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Поточний контроль здобуття практичних умінь та навичок студентів передбачає застосування таких </w:t>
      </w:r>
      <w:r w:rsidDel="00000000" w:rsidR="00000000" w:rsidRPr="00000000">
        <w:rPr>
          <w:rFonts w:ascii="Times New Roman" w:cs="Times New Roman" w:eastAsia="Times New Roman" w:hAnsi="Times New Roman"/>
          <w:b w:val="1"/>
          <w:bCs w:val="1"/>
          <w:color w:val="000000"/>
          <w:sz w:val="28"/>
          <w:szCs w:val="28"/>
          <w:rtl w:val="0"/>
        </w:rPr>
        <w:t xml:space="preserve">видів контролю:</w:t>
      </w:r>
      <w:r w:rsidDel="00000000" w:rsidR="00000000" w:rsidRPr="00000000">
        <w:rPr>
          <w:rFonts w:ascii="Times New Roman" w:cs="Times New Roman" w:eastAsia="Times New Roman" w:hAnsi="Times New Roman"/>
          <w:color w:val="000000"/>
          <w:sz w:val="28"/>
          <w:szCs w:val="28"/>
          <w:rtl w:val="0"/>
        </w:rPr>
        <w:t xml:space="preserve"> усне опитування; письмові тестові завдання; обговорення проблеми, дискусія; аналіз конкретних ситуацій (поданих у вигляді усного, текстового або графічного матеріалу; резентації результатів індивідуальної роботи тощо.</w:t>
      </w:r>
      <w:r w:rsidDel="00000000" w:rsidR="00000000" w:rsidRPr="00000000">
        <w:rPr>
          <w:rtl w:val="0"/>
        </w:rPr>
      </w:r>
    </w:p>
    <w:p w:rsidR="00000000" w:rsidDel="00000000" w:rsidP="00000000" w:rsidRDefault="00000000" w:rsidRPr="00000000" w14:paraId="00000437">
      <w:pPr>
        <w:spacing w:after="0"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Формою кінцевого контролю успішності навчання з дисципліни є </w:t>
      </w:r>
      <w:r w:rsidDel="00000000" w:rsidR="00000000" w:rsidRPr="00000000">
        <w:rPr>
          <w:rFonts w:ascii="Times New Roman" w:cs="Times New Roman" w:eastAsia="Times New Roman" w:hAnsi="Times New Roman"/>
          <w:b w:val="1"/>
          <w:bCs w:val="1"/>
          <w:color w:val="000000"/>
          <w:sz w:val="28"/>
          <w:szCs w:val="28"/>
          <w:rtl w:val="0"/>
        </w:rPr>
        <w:t xml:space="preserve">іспит</w:t>
      </w:r>
      <w:r w:rsidDel="00000000" w:rsidR="00000000" w:rsidRPr="00000000">
        <w:rPr>
          <w:rFonts w:ascii="Times New Roman" w:cs="Times New Roman" w:eastAsia="Times New Roman" w:hAnsi="Times New Roman"/>
          <w:color w:val="000000"/>
          <w:sz w:val="28"/>
          <w:szCs w:val="28"/>
          <w:rtl w:val="0"/>
        </w:rPr>
        <w:t xml:space="preserve">, що проводиться у комбінованій формі (тестовий контроль та усне опитування).</w:t>
      </w:r>
      <w:r w:rsidDel="00000000" w:rsidR="00000000" w:rsidRPr="00000000">
        <w:rPr>
          <w:rtl w:val="0"/>
        </w:rPr>
      </w:r>
    </w:p>
    <w:p w:rsidR="00000000" w:rsidDel="00000000" w:rsidP="00000000" w:rsidRDefault="00000000" w:rsidRPr="00000000" w14:paraId="00000438">
      <w:pPr>
        <w:spacing w:after="0" w:line="360" w:lineRule="auto"/>
        <w:ind w:left="4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До кінцевого контролю з дисципліни допускаються студенти при умові </w:t>
      </w:r>
      <w:r w:rsidDel="00000000" w:rsidR="00000000" w:rsidRPr="00000000">
        <w:rPr>
          <w:rFonts w:ascii="Times New Roman" w:cs="Times New Roman" w:eastAsia="Times New Roman" w:hAnsi="Times New Roman"/>
          <w:b w:val="1"/>
          <w:bCs w:val="1"/>
          <w:color w:val="000000"/>
          <w:sz w:val="28"/>
          <w:szCs w:val="28"/>
          <w:rtl w:val="0"/>
        </w:rPr>
        <w:t xml:space="preserve">відвідування не менше 75% навчальних аудиторних занять</w:t>
      </w:r>
      <w:r w:rsidDel="00000000" w:rsidR="00000000" w:rsidRPr="00000000">
        <w:rPr>
          <w:rFonts w:ascii="Times New Roman" w:cs="Times New Roman" w:eastAsia="Times New Roman" w:hAnsi="Times New Roman"/>
          <w:color w:val="000000"/>
          <w:sz w:val="28"/>
          <w:szCs w:val="28"/>
          <w:rtl w:val="0"/>
        </w:rPr>
        <w:t xml:space="preserve"> із всією накопиченою сумою балів впродовж вивчення дисципліни (курсу) «Експериментальна психологія». У випадку, якщо студент відвідав </w:t>
      </w:r>
      <w:r w:rsidDel="00000000" w:rsidR="00000000" w:rsidRPr="00000000">
        <w:rPr>
          <w:rFonts w:ascii="Times New Roman" w:cs="Times New Roman" w:eastAsia="Times New Roman" w:hAnsi="Times New Roman"/>
          <w:b w:val="1"/>
          <w:bCs w:val="1"/>
          <w:color w:val="000000"/>
          <w:sz w:val="28"/>
          <w:szCs w:val="28"/>
          <w:rtl w:val="0"/>
        </w:rPr>
        <w:t xml:space="preserve">менше, ніж 75% (</w:t>
      </w:r>
      <w:r w:rsidDel="00000000" w:rsidR="00000000" w:rsidRPr="00000000">
        <w:rPr>
          <w:rFonts w:ascii="Times New Roman" w:cs="Times New Roman" w:eastAsia="Times New Roman" w:hAnsi="Times New Roman"/>
          <w:color w:val="000000"/>
          <w:sz w:val="28"/>
          <w:szCs w:val="28"/>
          <w:rtl w:val="0"/>
        </w:rPr>
        <w:t xml:space="preserve">пропусків у студента </w:t>
      </w:r>
      <w:r w:rsidDel="00000000" w:rsidR="00000000" w:rsidRPr="00000000">
        <w:rPr>
          <w:rFonts w:ascii="Times New Roman" w:cs="Times New Roman" w:eastAsia="Times New Roman" w:hAnsi="Times New Roman"/>
          <w:b w:val="1"/>
          <w:bCs w:val="1"/>
          <w:color w:val="000000"/>
          <w:sz w:val="28"/>
          <w:szCs w:val="28"/>
          <w:rtl w:val="0"/>
        </w:rPr>
        <w:t xml:space="preserve">більше 25%) </w:t>
      </w:r>
      <w:r w:rsidDel="00000000" w:rsidR="00000000" w:rsidRPr="00000000">
        <w:rPr>
          <w:rFonts w:ascii="Times New Roman" w:cs="Times New Roman" w:eastAsia="Times New Roman" w:hAnsi="Times New Roman"/>
          <w:color w:val="000000"/>
          <w:sz w:val="28"/>
          <w:szCs w:val="28"/>
          <w:rtl w:val="0"/>
        </w:rPr>
        <w:t xml:space="preserve">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Del="00000000" w:rsidR="00000000" w:rsidRPr="00000000">
        <w:rPr>
          <w:rFonts w:ascii="Times New Roman" w:cs="Times New Roman" w:eastAsia="Times New Roman" w:hAnsi="Times New Roman"/>
          <w:i w:val="1"/>
          <w:iCs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439">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Іспит </w:t>
      </w:r>
      <w:r w:rsidDel="00000000" w:rsidR="00000000" w:rsidRPr="00000000">
        <w:rPr>
          <w:rFonts w:ascii="Times New Roman" w:cs="Times New Roman" w:eastAsia="Times New Roman" w:hAnsi="Times New Roman"/>
          <w:color w:val="000000"/>
          <w:sz w:val="28"/>
          <w:szCs w:val="28"/>
          <w:rtl w:val="0"/>
        </w:rPr>
        <w:t xml:space="preserve">з дисципліни «Експериментальна психологія» – це форма підсумкового контролю, що полягає в оцінці засвоєння студентами навчального матеріалу на підставі результатів поточного навчання відповідно програми з дисципліни та передбачає окремий, затверджений наказом день. 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кількістю балів за виконання індивідуального завдання та результату іспиту. Оцінка успішності студента з дисципліни є рейтинговою і виставляється за багатобальною шкалою.</w:t>
      </w:r>
      <w:r w:rsidDel="00000000" w:rsidR="00000000" w:rsidRPr="00000000">
        <w:rPr>
          <w:rtl w:val="0"/>
        </w:rPr>
      </w:r>
    </w:p>
    <w:p w:rsidR="00000000" w:rsidDel="00000000" w:rsidP="00000000" w:rsidRDefault="00000000" w:rsidRPr="00000000" w14:paraId="0000043A">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Студент отримує позитивну оцінку, якщо він виконав усі види робіт, передбачених навчальною програмою з дисципліни, відвідав усі лекції та практичні заняття, визначені тематичними планами, а за наявності пропусків – своєчасно їх відпрацював. Максимальна кількість балів, яку може набрати студент </w:t>
      </w:r>
      <w:r w:rsidDel="00000000" w:rsidR="00000000" w:rsidRPr="00000000">
        <w:rPr>
          <w:rFonts w:ascii="Times New Roman" w:cs="Times New Roman" w:eastAsia="Times New Roman" w:hAnsi="Times New Roman"/>
          <w:b w:val="1"/>
          <w:bCs w:val="1"/>
          <w:i w:val="1"/>
          <w:iCs w:val="1"/>
          <w:color w:val="000000"/>
          <w:sz w:val="28"/>
          <w:szCs w:val="28"/>
          <w:rtl w:val="0"/>
        </w:rPr>
        <w:t xml:space="preserve">денної та вечірньої форм навчання</w:t>
      </w:r>
      <w:r w:rsidDel="00000000" w:rsidR="00000000" w:rsidRPr="00000000">
        <w:rPr>
          <w:rFonts w:ascii="Times New Roman" w:cs="Times New Roman" w:eastAsia="Times New Roman" w:hAnsi="Times New Roman"/>
          <w:color w:val="000000"/>
          <w:sz w:val="28"/>
          <w:szCs w:val="28"/>
          <w:rtl w:val="0"/>
        </w:rPr>
        <w:t xml:space="preserve"> з дисципліни за поточну навчальну діяльність і виконання індивідуального завдання у кожному модулі – 80 балів. На підсумковий бал за поточне навчання за основу береться середнє арифметичне загальних поточних балів за два модулі. Іспит  – 120 балів. </w:t>
      </w:r>
      <w:r w:rsidDel="00000000" w:rsidR="00000000" w:rsidRPr="00000000">
        <w:rPr>
          <w:rtl w:val="0"/>
        </w:rPr>
      </w:r>
    </w:p>
    <w:p w:rsidR="00000000" w:rsidDel="00000000" w:rsidP="00000000" w:rsidRDefault="00000000" w:rsidRPr="00000000" w14:paraId="0000043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r w:rsidDel="00000000" w:rsidR="00000000" w:rsidRPr="00000000">
        <w:rPr>
          <w:rtl w:val="0"/>
        </w:rPr>
      </w:r>
    </w:p>
    <w:p w:rsidR="00000000" w:rsidDel="00000000" w:rsidP="00000000" w:rsidRDefault="00000000" w:rsidRPr="00000000" w14:paraId="0000043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rFonts w:ascii="Times New Roman" w:cs="Times New Roman" w:eastAsia="Times New Roman" w:hAnsi="Times New Roman"/>
          <w:i w:val="1"/>
          <w:iCs w:val="1"/>
          <w:color w:val="000000"/>
          <w:sz w:val="28"/>
          <w:szCs w:val="28"/>
          <w:rtl w:val="0"/>
        </w:rPr>
        <w:t xml:space="preserve">оцінку з кожної теми</w:t>
      </w:r>
      <w:r w:rsidDel="00000000" w:rsidR="00000000" w:rsidRPr="00000000">
        <w:rPr>
          <w:rFonts w:ascii="Times New Roman" w:cs="Times New Roman" w:eastAsia="Times New Roman" w:hAnsi="Times New Roman"/>
          <w:color w:val="000000"/>
          <w:sz w:val="28"/>
          <w:szCs w:val="28"/>
          <w:rtl w:val="0"/>
        </w:rPr>
        <w:t xml:space="preserve">. Виставлені за традиційною шкалою оцінки конвертуються у бали залежно від кількості тем у модулі. </w:t>
      </w:r>
      <w:r w:rsidDel="00000000" w:rsidR="00000000" w:rsidRPr="00000000">
        <w:rPr>
          <w:rtl w:val="0"/>
        </w:rPr>
      </w:r>
    </w:p>
    <w:p w:rsidR="00000000" w:rsidDel="00000000" w:rsidP="00000000" w:rsidRDefault="00000000" w:rsidRPr="00000000" w14:paraId="0000043D">
      <w:pPr>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 (денна форма навчання)</w:t>
      </w:r>
      <w:r w:rsidDel="00000000" w:rsidR="00000000" w:rsidRPr="00000000">
        <w:rPr>
          <w:rtl w:val="0"/>
        </w:rPr>
      </w:r>
    </w:p>
    <w:tbl>
      <w:tblPr>
        <w:tblStyle w:val="Table9"/>
        <w:tblW w:w="9493.0" w:type="dxa"/>
        <w:jc w:val="center"/>
        <w:tblLayout w:type="fixed"/>
        <w:tblLook w:val="0400"/>
      </w:tblPr>
      <w:tblGrid>
        <w:gridCol w:w="1668"/>
        <w:gridCol w:w="1047"/>
        <w:gridCol w:w="1249"/>
        <w:gridCol w:w="715"/>
        <w:gridCol w:w="703"/>
        <w:gridCol w:w="850"/>
        <w:gridCol w:w="709"/>
        <w:gridCol w:w="1701"/>
        <w:gridCol w:w="851"/>
        <w:tblGridChange w:id="0">
          <w:tblGrid>
            <w:gridCol w:w="1668"/>
            <w:gridCol w:w="1047"/>
            <w:gridCol w:w="1249"/>
            <w:gridCol w:w="715"/>
            <w:gridCol w:w="703"/>
            <w:gridCol w:w="850"/>
            <w:gridCol w:w="709"/>
            <w:gridCol w:w="1701"/>
            <w:gridCol w:w="851"/>
          </w:tblGrid>
        </w:tblGridChange>
      </w:tblGrid>
      <w:tr>
        <w:trPr>
          <w:cantSplit w:val="0"/>
          <w:trHeight w:val="484"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E">
            <w:pPr>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Номер модуля кількість навчальних годин/кількість кредитів ECTS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F">
            <w:pPr>
              <w:ind w:left="-164" w:right="35" w:firstLine="25"/>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змістових модулів, їх номери</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40">
            <w:pPr>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оцінюваних практичних занять</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41">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6">
            <w:pPr>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Мінімальний бал з дисципліни </w:t>
            </w:r>
            <w:r w:rsidDel="00000000" w:rsidR="00000000" w:rsidRPr="00000000">
              <w:rPr>
                <w:rtl w:val="0"/>
              </w:rPr>
            </w:r>
          </w:p>
        </w:tc>
      </w:tr>
      <w:tr>
        <w:trPr>
          <w:cantSplit w:val="0"/>
          <w:trHeight w:val="40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4A">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Традиційні оцінки</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4E">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Бали за виконання індивідуального завдання</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170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53">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54">
            <w:pPr>
              <w:ind w:left="-2" w:hanging="10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55">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56">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62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9">
            <w:pPr>
              <w:ind w:left="-2"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Модуль 1 120/4,0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B">
            <w:pPr>
              <w:spacing w:after="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5C">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5D">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5E">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5F">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60">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61">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62">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111</w:t>
            </w:r>
            <w:r w:rsidDel="00000000" w:rsidR="00000000" w:rsidRPr="00000000">
              <w:rPr>
                <w:rtl w:val="0"/>
              </w:rPr>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3">
            <w:pPr>
              <w:ind w:left="-2"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Модуль 2 120/4,0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4">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65">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66">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67">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68">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69">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6A">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46C">
      <w:pPr>
        <w:spacing w:after="24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 (вечірня форма навчання)</w:t>
      </w:r>
      <w:r w:rsidDel="00000000" w:rsidR="00000000" w:rsidRPr="00000000">
        <w:rPr>
          <w:rtl w:val="0"/>
        </w:rPr>
      </w:r>
    </w:p>
    <w:tbl>
      <w:tblPr>
        <w:tblStyle w:val="Table10"/>
        <w:tblW w:w="9571.0" w:type="dxa"/>
        <w:jc w:val="center"/>
        <w:tblLayout w:type="fixed"/>
        <w:tblLook w:val="0400"/>
      </w:tblPr>
      <w:tblGrid>
        <w:gridCol w:w="1698"/>
        <w:gridCol w:w="1124"/>
        <w:gridCol w:w="1383"/>
        <w:gridCol w:w="752"/>
        <w:gridCol w:w="708"/>
        <w:gridCol w:w="709"/>
        <w:gridCol w:w="709"/>
        <w:gridCol w:w="1276"/>
        <w:gridCol w:w="1212"/>
        <w:tblGridChange w:id="0">
          <w:tblGrid>
            <w:gridCol w:w="1698"/>
            <w:gridCol w:w="1124"/>
            <w:gridCol w:w="1383"/>
            <w:gridCol w:w="752"/>
            <w:gridCol w:w="708"/>
            <w:gridCol w:w="709"/>
            <w:gridCol w:w="709"/>
            <w:gridCol w:w="1276"/>
            <w:gridCol w:w="1212"/>
          </w:tblGrid>
        </w:tblGridChange>
      </w:tblGrid>
      <w:tr>
        <w:trPr>
          <w:cantSplit w:val="0"/>
          <w:trHeight w:val="484"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6D">
            <w:pPr>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Номер модуля кількість навчальних годин/кількість кредитів ECTS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6E">
            <w:pPr>
              <w:ind w:left="-2" w:right="35"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змістових модулів, їх номери</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6F">
            <w:pPr>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оцінюваних практичних занять</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70">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5">
            <w:pPr>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Мінімальний бал з дисципліни </w:t>
            </w:r>
            <w:r w:rsidDel="00000000" w:rsidR="00000000" w:rsidRPr="00000000">
              <w:rPr>
                <w:rtl w:val="0"/>
              </w:rPr>
            </w:r>
          </w:p>
        </w:tc>
      </w:tr>
      <w:tr>
        <w:trPr>
          <w:cantSplit w:val="0"/>
          <w:trHeight w:val="40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79">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Традиційні оцінки</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7D">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Бали за виконання індивідуального завдання</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170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82">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83">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84">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85">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62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8">
            <w:pPr>
              <w:ind w:left="-2"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Модуль 1 120/4,0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A">
            <w:pPr>
              <w:spacing w:after="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8B">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8C">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8D">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8E">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8F">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90">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91">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111</w:t>
            </w:r>
            <w:r w:rsidDel="00000000" w:rsidR="00000000" w:rsidRPr="00000000">
              <w:rPr>
                <w:rtl w:val="0"/>
              </w:rPr>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2">
            <w:pPr>
              <w:ind w:left="-2"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Модуль 2 120/4,0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3">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94">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95">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96">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97">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98">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99">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49B">
      <w:pPr>
        <w:spacing w:after="0"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Вага кожної теми у межах одного модуля в балах має бути однаковою, але може бути різною для різних модулів однієї дисципліни і визначатися кількістю тем у модулі.</w:t>
      </w:r>
      <w:r w:rsidDel="00000000" w:rsidR="00000000" w:rsidRPr="00000000">
        <w:rPr>
          <w:rtl w:val="0"/>
        </w:rPr>
      </w:r>
    </w:p>
    <w:p w:rsidR="00000000" w:rsidDel="00000000" w:rsidP="00000000" w:rsidRDefault="00000000" w:rsidRPr="00000000" w14:paraId="0000049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Форми оцінювання</w:t>
      </w:r>
      <w:r w:rsidDel="00000000" w:rsidR="00000000" w:rsidRPr="00000000">
        <w:rPr>
          <w:rFonts w:ascii="Times New Roman" w:cs="Times New Roman" w:eastAsia="Times New Roman" w:hAnsi="Times New Roman"/>
          <w:color w:val="000000"/>
          <w:sz w:val="28"/>
          <w:szCs w:val="28"/>
          <w:rtl w:val="0"/>
        </w:rPr>
        <w:t xml:space="preserve"> поточної навчальної діяльності стандартизовані і включають контроль теоретичної та практичної підготовки.</w:t>
      </w:r>
      <w:r w:rsidDel="00000000" w:rsidR="00000000" w:rsidRPr="00000000">
        <w:rPr>
          <w:rtl w:val="0"/>
        </w:rPr>
      </w:r>
    </w:p>
    <w:p w:rsidR="00000000" w:rsidDel="00000000" w:rsidP="00000000" w:rsidRDefault="00000000" w:rsidRPr="00000000" w14:paraId="0000049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r w:rsidDel="00000000" w:rsidR="00000000" w:rsidRPr="00000000">
        <w:rPr>
          <w:rtl w:val="0"/>
        </w:rPr>
      </w:r>
    </w:p>
    <w:p w:rsidR="00000000" w:rsidDel="00000000" w:rsidP="00000000" w:rsidRDefault="00000000" w:rsidRPr="00000000" w14:paraId="0000049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ЗАГАЛЬНЕ ОЦІНЮВАННЯ ДИСЦИПЛІНИ</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8"/>
          <w:szCs w:val="28"/>
          <w:rtl w:val="0"/>
        </w:rPr>
        <w:t xml:space="preserve">(денна форма навчання)</w:t>
      </w:r>
      <w:r w:rsidDel="00000000" w:rsidR="00000000" w:rsidRPr="00000000">
        <w:rPr>
          <w:rtl w:val="0"/>
        </w:rPr>
      </w:r>
    </w:p>
    <w:tbl>
      <w:tblPr>
        <w:tblStyle w:val="Table11"/>
        <w:tblW w:w="9356.0" w:type="dxa"/>
        <w:jc w:val="left"/>
        <w:tblInd w:w="-5.0" w:type="dxa"/>
        <w:tblLayout w:type="fixed"/>
        <w:tblLook w:val="0400"/>
      </w:tblPr>
      <w:tblGrid>
        <w:gridCol w:w="5553"/>
        <w:gridCol w:w="1146"/>
        <w:gridCol w:w="2657"/>
        <w:tblGridChange w:id="0">
          <w:tblGrid>
            <w:gridCol w:w="5553"/>
            <w:gridCol w:w="1146"/>
            <w:gridCol w:w="265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F">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0">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1">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Форма підсумкового контролю</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2">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Поточна успішність</w:t>
            </w:r>
            <w:r w:rsidDel="00000000" w:rsidR="00000000" w:rsidRPr="00000000">
              <w:rPr>
                <w:rFonts w:ascii="Times New Roman" w:cs="Times New Roman" w:eastAsia="Times New Roman" w:hAnsi="Times New Roman"/>
                <w:color w:val="000000"/>
                <w:sz w:val="28"/>
                <w:szCs w:val="28"/>
                <w:rtl w:val="0"/>
              </w:rPr>
              <w:t xml:space="preserve"> (тем практичних занять у кожному семестрі – 30;   </w:t>
            </w:r>
            <w:r w:rsidDel="00000000" w:rsidR="00000000" w:rsidRPr="00000000">
              <w:rPr>
                <w:rtl w:val="0"/>
              </w:rPr>
            </w:r>
          </w:p>
          <w:p w:rsidR="00000000" w:rsidDel="00000000" w:rsidP="00000000" w:rsidRDefault="00000000" w:rsidRPr="00000000" w14:paraId="000004A3">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 тема – 2 бали, </w:t>
            </w:r>
            <w:r w:rsidDel="00000000" w:rsidR="00000000" w:rsidRPr="00000000">
              <w:rPr>
                <w:rtl w:val="0"/>
              </w:rPr>
            </w:r>
          </w:p>
          <w:p w:rsidR="00000000" w:rsidDel="00000000" w:rsidP="00000000" w:rsidRDefault="00000000" w:rsidRPr="00000000" w14:paraId="000004A4">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 20 балів</w:t>
            </w:r>
            <w:r w:rsidDel="00000000" w:rsidR="00000000" w:rsidRPr="00000000">
              <w:rPr>
                <w:rtl w:val="0"/>
              </w:rPr>
            </w:r>
          </w:p>
          <w:p w:rsidR="00000000" w:rsidDel="00000000" w:rsidP="00000000" w:rsidRDefault="00000000" w:rsidRPr="00000000" w14:paraId="000004A5">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Разом поточна робота студента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6">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80 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7">
            <w:pPr>
              <w:spacing w:after="24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A8">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Іспит</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9">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Іспит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A">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120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C">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D">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4AF">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Сума балів з дисципліни для студентів денної та вечірньої форм навчання дорівнює сумі балів за поточний контроль та виконання індивідуального завдання.</w:t>
      </w:r>
      <w:r w:rsidDel="00000000" w:rsidR="00000000" w:rsidRPr="00000000">
        <w:rPr>
          <w:rtl w:val="0"/>
        </w:rPr>
      </w:r>
    </w:p>
    <w:p w:rsidR="00000000" w:rsidDel="00000000" w:rsidP="00000000" w:rsidRDefault="00000000" w:rsidRPr="00000000" w14:paraId="000004B1">
      <w:pPr>
        <w:spacing w:after="0" w:line="240" w:lineRule="auto"/>
        <w:ind w:firstLine="709"/>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ЗАГАЛЬНЕ ОЦІНЮВАННЯ ДИСЦИПЛІНИ</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4B2">
      <w:pPr>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(вечірня форма навчання)</w:t>
      </w:r>
      <w:r w:rsidDel="00000000" w:rsidR="00000000" w:rsidRPr="00000000">
        <w:rPr>
          <w:rtl w:val="0"/>
        </w:rPr>
      </w:r>
    </w:p>
    <w:tbl>
      <w:tblPr>
        <w:tblStyle w:val="Table12"/>
        <w:tblW w:w="9356.0" w:type="dxa"/>
        <w:jc w:val="left"/>
        <w:tblInd w:w="-5.0" w:type="dxa"/>
        <w:tblLayout w:type="fixed"/>
        <w:tblLook w:val="0400"/>
      </w:tblPr>
      <w:tblGrid>
        <w:gridCol w:w="5553"/>
        <w:gridCol w:w="1146"/>
        <w:gridCol w:w="2657"/>
        <w:tblGridChange w:id="0">
          <w:tblGrid>
            <w:gridCol w:w="5553"/>
            <w:gridCol w:w="1146"/>
            <w:gridCol w:w="265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B3">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B4">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B5">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Форма підсумкового контролю</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B6">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Поточна успішність</w:t>
            </w:r>
            <w:r w:rsidDel="00000000" w:rsidR="00000000" w:rsidRPr="00000000">
              <w:rPr>
                <w:rFonts w:ascii="Times New Roman" w:cs="Times New Roman" w:eastAsia="Times New Roman" w:hAnsi="Times New Roman"/>
                <w:color w:val="000000"/>
                <w:sz w:val="28"/>
                <w:szCs w:val="28"/>
                <w:rtl w:val="0"/>
              </w:rPr>
              <w:t xml:space="preserve"> (тем практичних занять у кожному семестрі – 18;   </w:t>
            </w:r>
            <w:r w:rsidDel="00000000" w:rsidR="00000000" w:rsidRPr="00000000">
              <w:rPr>
                <w:rtl w:val="0"/>
              </w:rPr>
            </w:r>
          </w:p>
          <w:p w:rsidR="00000000" w:rsidDel="00000000" w:rsidP="00000000" w:rsidRDefault="00000000" w:rsidRPr="00000000" w14:paraId="000004B7">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 тема – 4 бали, </w:t>
            </w:r>
            <w:r w:rsidDel="00000000" w:rsidR="00000000" w:rsidRPr="00000000">
              <w:rPr>
                <w:rtl w:val="0"/>
              </w:rPr>
            </w:r>
          </w:p>
          <w:p w:rsidR="00000000" w:rsidDel="00000000" w:rsidP="00000000" w:rsidRDefault="00000000" w:rsidRPr="00000000" w14:paraId="000004B8">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 8 балів</w:t>
            </w:r>
            <w:r w:rsidDel="00000000" w:rsidR="00000000" w:rsidRPr="00000000">
              <w:rPr>
                <w:rtl w:val="0"/>
              </w:rPr>
            </w:r>
          </w:p>
          <w:p w:rsidR="00000000" w:rsidDel="00000000" w:rsidP="00000000" w:rsidRDefault="00000000" w:rsidRPr="00000000" w14:paraId="000004B9">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Разом поточна робота студента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BA">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80 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BB">
            <w:pPr>
              <w:spacing w:after="24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C">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Іспит</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BD">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Іспит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BE">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120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C0">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C1">
            <w:pPr>
              <w:spacing w:line="276"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4C3">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Поточний контроль для студентів </w:t>
      </w:r>
      <w:r w:rsidDel="00000000" w:rsidR="00000000" w:rsidRPr="00000000">
        <w:rPr>
          <w:rFonts w:ascii="Times New Roman" w:cs="Times New Roman" w:eastAsia="Times New Roman" w:hAnsi="Times New Roman"/>
          <w:b w:val="1"/>
          <w:bCs w:val="1"/>
          <w:i w:val="1"/>
          <w:iCs w:val="1"/>
          <w:color w:val="000000"/>
          <w:sz w:val="28"/>
          <w:szCs w:val="28"/>
          <w:rtl w:val="0"/>
        </w:rPr>
        <w:t xml:space="preserve">заочної форми навчання</w:t>
      </w:r>
      <w:r w:rsidDel="00000000" w:rsidR="00000000" w:rsidRPr="00000000">
        <w:rPr>
          <w:rFonts w:ascii="Times New Roman" w:cs="Times New Roman" w:eastAsia="Times New Roman" w:hAnsi="Times New Roman"/>
          <w:color w:val="000000"/>
          <w:sz w:val="28"/>
          <w:szCs w:val="28"/>
          <w:rtl w:val="0"/>
        </w:rPr>
        <w:t xml:space="preserve"> складають бали, які вони накопичили під час аудиторних занять. </w:t>
      </w:r>
      <w:r w:rsidDel="00000000" w:rsidR="00000000" w:rsidRPr="00000000">
        <w:rPr>
          <w:rtl w:val="0"/>
        </w:rPr>
      </w:r>
    </w:p>
    <w:p w:rsidR="00000000" w:rsidDel="00000000" w:rsidP="00000000" w:rsidRDefault="00000000" w:rsidRPr="00000000" w14:paraId="000004C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Пропущений матеріал з практичних занять студент опрацьовує самостійно без нарахування балів. </w:t>
      </w:r>
      <w:r w:rsidDel="00000000" w:rsidR="00000000" w:rsidRPr="00000000">
        <w:rPr>
          <w:rtl w:val="0"/>
        </w:rPr>
      </w:r>
    </w:p>
    <w:p w:rsidR="00000000" w:rsidDel="00000000" w:rsidP="00000000" w:rsidRDefault="00000000" w:rsidRPr="00000000" w14:paraId="000004C6">
      <w:pPr>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 (заочна форма навчання)</w:t>
      </w:r>
      <w:r w:rsidDel="00000000" w:rsidR="00000000" w:rsidRPr="00000000">
        <w:rPr>
          <w:rtl w:val="0"/>
        </w:rPr>
      </w:r>
    </w:p>
    <w:tbl>
      <w:tblPr>
        <w:tblStyle w:val="Table13"/>
        <w:tblW w:w="9356.0" w:type="dxa"/>
        <w:jc w:val="center"/>
        <w:tblLayout w:type="fixed"/>
        <w:tblLook w:val="0400"/>
      </w:tblPr>
      <w:tblGrid>
        <w:gridCol w:w="1561"/>
        <w:gridCol w:w="1124"/>
        <w:gridCol w:w="1383"/>
        <w:gridCol w:w="747"/>
        <w:gridCol w:w="709"/>
        <w:gridCol w:w="708"/>
        <w:gridCol w:w="709"/>
        <w:gridCol w:w="1276"/>
        <w:gridCol w:w="1139"/>
        <w:tblGridChange w:id="0">
          <w:tblGrid>
            <w:gridCol w:w="1561"/>
            <w:gridCol w:w="1124"/>
            <w:gridCol w:w="1383"/>
            <w:gridCol w:w="747"/>
            <w:gridCol w:w="709"/>
            <w:gridCol w:w="708"/>
            <w:gridCol w:w="709"/>
            <w:gridCol w:w="1276"/>
            <w:gridCol w:w="1139"/>
          </w:tblGrid>
        </w:tblGridChange>
      </w:tblGrid>
      <w:tr>
        <w:trPr>
          <w:cantSplit w:val="0"/>
          <w:trHeight w:val="484"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C7">
            <w:pPr>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Номер модуля кількість навчальних годин/кількість кредитів ECTS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C8">
            <w:pPr>
              <w:ind w:left="-2" w:right="35"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змістових модулів, їх номери</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C9">
            <w:pPr>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оцінюваних практичних занять</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CA">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CF">
            <w:pPr>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Мінімальний бал з дисципліни </w:t>
            </w:r>
            <w:r w:rsidDel="00000000" w:rsidR="00000000" w:rsidRPr="00000000">
              <w:rPr>
                <w:rtl w:val="0"/>
              </w:rPr>
            </w:r>
          </w:p>
        </w:tc>
      </w:tr>
      <w:tr>
        <w:trPr>
          <w:cantSplit w:val="0"/>
          <w:trHeight w:val="40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D3">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Традиційні оцінки</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D7">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Бали за виконання індивідуального завдання</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170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DC">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DD">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DE">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DF">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62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E2">
            <w:pPr>
              <w:ind w:left="-2"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Модуль 1 120/4,0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E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4">
            <w:pPr>
              <w:spacing w:after="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E5">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E6">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E7">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E8">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E9">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EA">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EB">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111</w:t>
            </w:r>
            <w:r w:rsidDel="00000000" w:rsidR="00000000" w:rsidRPr="00000000">
              <w:rPr>
                <w:rtl w:val="0"/>
              </w:rPr>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EC">
            <w:pPr>
              <w:ind w:left="-2"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Модуль 2 120/4,0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ED">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EE">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EF">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F0">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F1">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F2">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F3">
            <w:pPr>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4F5">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F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Контрольна робота ‒ обов’язковий елемент для студентів </w:t>
      </w:r>
      <w:r w:rsidDel="00000000" w:rsidR="00000000" w:rsidRPr="00000000">
        <w:rPr>
          <w:rFonts w:ascii="Times New Roman" w:cs="Times New Roman" w:eastAsia="Times New Roman" w:hAnsi="Times New Roman"/>
          <w:b w:val="1"/>
          <w:bCs w:val="1"/>
          <w:i w:val="1"/>
          <w:iCs w:val="1"/>
          <w:color w:val="000000"/>
          <w:sz w:val="28"/>
          <w:szCs w:val="28"/>
          <w:rtl w:val="0"/>
        </w:rPr>
        <w:t xml:space="preserve">заочної форми навчання,</w:t>
      </w:r>
      <w:r w:rsidDel="00000000" w:rsidR="00000000" w:rsidRPr="00000000">
        <w:rPr>
          <w:rFonts w:ascii="Times New Roman" w:cs="Times New Roman" w:eastAsia="Times New Roman" w:hAnsi="Times New Roman"/>
          <w:color w:val="000000"/>
          <w:sz w:val="28"/>
          <w:szCs w:val="28"/>
          <w:rtl w:val="0"/>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60 балів. </w:t>
      </w:r>
      <w:r w:rsidDel="00000000" w:rsidR="00000000" w:rsidRPr="00000000">
        <w:rPr>
          <w:rtl w:val="0"/>
        </w:rPr>
      </w:r>
    </w:p>
    <w:p w:rsidR="00000000" w:rsidDel="00000000" w:rsidP="00000000" w:rsidRDefault="00000000" w:rsidRPr="00000000" w14:paraId="000004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ЗАГАЛЬНЕ ОЦІНЮВАННЯ ДИСЦИПЛІНИ</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8"/>
          <w:szCs w:val="28"/>
          <w:rtl w:val="0"/>
        </w:rPr>
        <w:t xml:space="preserve">(заочна форма навчання)</w:t>
      </w:r>
      <w:r w:rsidDel="00000000" w:rsidR="00000000" w:rsidRPr="00000000">
        <w:rPr>
          <w:rtl w:val="0"/>
        </w:rPr>
      </w:r>
    </w:p>
    <w:tbl>
      <w:tblPr>
        <w:tblStyle w:val="Table14"/>
        <w:tblW w:w="9571.000000000002" w:type="dxa"/>
        <w:jc w:val="left"/>
        <w:tblInd w:w="-108.0" w:type="dxa"/>
        <w:tblLayout w:type="fixed"/>
        <w:tblLook w:val="0400"/>
      </w:tblPr>
      <w:tblGrid>
        <w:gridCol w:w="5632"/>
        <w:gridCol w:w="1701"/>
        <w:gridCol w:w="2238"/>
        <w:tblGridChange w:id="0">
          <w:tblGrid>
            <w:gridCol w:w="5632"/>
            <w:gridCol w:w="1701"/>
            <w:gridCol w:w="22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F8">
            <w:pPr>
              <w:spacing w:line="36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F9">
            <w:pPr>
              <w:spacing w:line="36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FA">
            <w:pPr>
              <w:spacing w:line="36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Форма підсумкового контролю</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FB">
            <w:pPr>
              <w:spacing w:line="36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Поточна успішність</w:t>
            </w:r>
            <w:r w:rsidDel="00000000" w:rsidR="00000000" w:rsidRPr="00000000">
              <w:rPr>
                <w:rFonts w:ascii="Times New Roman" w:cs="Times New Roman" w:eastAsia="Times New Roman" w:hAnsi="Times New Roman"/>
                <w:color w:val="000000"/>
                <w:sz w:val="28"/>
                <w:szCs w:val="28"/>
                <w:rtl w:val="0"/>
              </w:rPr>
              <w:t xml:space="preserve"> (тем практичних занять у кожному семестрі – 9;   </w:t>
            </w:r>
            <w:r w:rsidDel="00000000" w:rsidR="00000000" w:rsidRPr="00000000">
              <w:rPr>
                <w:rtl w:val="0"/>
              </w:rPr>
            </w:r>
          </w:p>
          <w:p w:rsidR="00000000" w:rsidDel="00000000" w:rsidP="00000000" w:rsidRDefault="00000000" w:rsidRPr="00000000" w14:paraId="000004FC">
            <w:pPr>
              <w:spacing w:line="36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 тема – 8 балів, </w:t>
            </w:r>
            <w:r w:rsidDel="00000000" w:rsidR="00000000" w:rsidRPr="00000000">
              <w:rPr>
                <w:rtl w:val="0"/>
              </w:rPr>
            </w:r>
          </w:p>
          <w:p w:rsidR="00000000" w:rsidDel="00000000" w:rsidP="00000000" w:rsidRDefault="00000000" w:rsidRPr="00000000" w14:paraId="000004FD">
            <w:pPr>
              <w:spacing w:line="36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 8 балів</w:t>
            </w:r>
            <w:r w:rsidDel="00000000" w:rsidR="00000000" w:rsidRPr="00000000">
              <w:rPr>
                <w:rtl w:val="0"/>
              </w:rPr>
            </w:r>
          </w:p>
          <w:p w:rsidR="00000000" w:rsidDel="00000000" w:rsidP="00000000" w:rsidRDefault="00000000" w:rsidRPr="00000000" w14:paraId="000004FE">
            <w:pPr>
              <w:spacing w:line="36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Разом поточна робота студента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FF">
            <w:pPr>
              <w:spacing w:line="36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80 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0">
            <w:pPr>
              <w:spacing w:after="24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1">
            <w:pPr>
              <w:spacing w:line="36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Іспит</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2">
            <w:pPr>
              <w:spacing w:line="36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Контрольна робота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3">
            <w:pPr>
              <w:spacing w:line="36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60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5">
            <w:pPr>
              <w:spacing w:line="36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Іспит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6">
            <w:pPr>
              <w:spacing w:line="36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60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8">
            <w:pPr>
              <w:spacing w:line="36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9">
            <w:pPr>
              <w:spacing w:line="36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50B">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C">
      <w:pPr>
        <w:spacing w:after="0" w:line="360" w:lineRule="auto"/>
        <w:ind w:left="4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Оцінювання результатів</w:t>
      </w:r>
      <w:r w:rsidDel="00000000" w:rsidR="00000000" w:rsidRPr="00000000">
        <w:rPr>
          <w:rFonts w:ascii="Times New Roman" w:cs="Times New Roman" w:eastAsia="Times New Roman" w:hAnsi="Times New Roman"/>
          <w:color w:val="000000"/>
          <w:sz w:val="28"/>
          <w:szCs w:val="28"/>
          <w:rtl w:val="0"/>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r w:rsidDel="00000000" w:rsidR="00000000" w:rsidRPr="00000000">
        <w:rPr>
          <w:rtl w:val="0"/>
        </w:rPr>
      </w:r>
    </w:p>
    <w:p w:rsidR="00000000" w:rsidDel="00000000" w:rsidP="00000000" w:rsidRDefault="00000000" w:rsidRPr="00000000" w14:paraId="0000050D">
      <w:pPr>
        <w:spacing w:after="0" w:line="240" w:lineRule="auto"/>
        <w:ind w:hanging="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Оцінювання знань із дисципліни проводять за відповідною шкалою:</w:t>
      </w:r>
      <w:r w:rsidDel="00000000" w:rsidR="00000000" w:rsidRPr="00000000">
        <w:rPr>
          <w:rtl w:val="0"/>
        </w:rPr>
      </w:r>
    </w:p>
    <w:tbl>
      <w:tblPr>
        <w:tblStyle w:val="Table15"/>
        <w:tblW w:w="9585.0" w:type="dxa"/>
        <w:jc w:val="left"/>
        <w:tblInd w:w="-115.0" w:type="dxa"/>
        <w:tblLayout w:type="fixed"/>
        <w:tblLook w:val="0400"/>
      </w:tblPr>
      <w:tblGrid>
        <w:gridCol w:w="1418"/>
        <w:gridCol w:w="2531"/>
        <w:gridCol w:w="982"/>
        <w:gridCol w:w="4654"/>
        <w:tblGridChange w:id="0">
          <w:tblGrid>
            <w:gridCol w:w="1418"/>
            <w:gridCol w:w="2531"/>
            <w:gridCol w:w="982"/>
            <w:gridCol w:w="4654"/>
          </w:tblGrid>
        </w:tblGridChange>
      </w:tblGrid>
      <w:tr>
        <w:trPr>
          <w:cantSplit w:val="0"/>
          <w:trHeight w:val="41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0E">
            <w:pPr>
              <w:spacing w:line="276" w:lineRule="auto"/>
              <w:ind w:hanging="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Оцінка в балах</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0F">
            <w:pPr>
              <w:spacing w:line="276" w:lineRule="auto"/>
              <w:ind w:left="-109" w:right="-127" w:firstLine="1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Оцінка за національною шкалою</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0">
            <w:pPr>
              <w:spacing w:line="276"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Оцінка за шкалою ECTS</w:t>
            </w:r>
            <w:r w:rsidDel="00000000" w:rsidR="00000000" w:rsidRPr="00000000">
              <w:rPr>
                <w:rtl w:val="0"/>
              </w:rPr>
            </w:r>
          </w:p>
        </w:tc>
      </w:tr>
      <w:tr>
        <w:trPr>
          <w:cantSplit w:val="0"/>
          <w:trHeight w:val="25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4">
            <w:pPr>
              <w:spacing w:line="276" w:lineRule="auto"/>
              <w:ind w:left="-2" w:hanging="3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Оцінка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5">
            <w:pPr>
              <w:spacing w:line="276" w:lineRule="auto"/>
              <w:ind w:hanging="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Пояснення</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6">
            <w:pPr>
              <w:spacing w:line="276" w:lineRule="auto"/>
              <w:ind w:hanging="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170-200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7">
            <w:pPr>
              <w:spacing w:line="276" w:lineRule="auto"/>
              <w:ind w:hanging="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Відмінно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8">
            <w:pPr>
              <w:spacing w:line="276"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9">
            <w:pPr>
              <w:spacing w:line="276"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Відмінно (відмінне виконання  лише з незначною кількістю помилок)</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A">
            <w:pPr>
              <w:spacing w:line="276" w:lineRule="auto"/>
              <w:ind w:hanging="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155-169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B">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1C">
            <w:pPr>
              <w:spacing w:line="276" w:lineRule="auto"/>
              <w:ind w:hanging="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Добре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D">
            <w:pPr>
              <w:spacing w:line="276"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E">
            <w:pPr>
              <w:spacing w:line="276"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Дуже добре (вище середнього рівня з кількома помилками)</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1F">
            <w:pPr>
              <w:spacing w:line="276" w:lineRule="auto"/>
              <w:ind w:hanging="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140-154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1">
            <w:pPr>
              <w:spacing w:line="276"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2">
            <w:pPr>
              <w:spacing w:line="276"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Добре (в цілому правильне виконання з певною кількістю суттєвих помилок)</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3">
            <w:pPr>
              <w:spacing w:line="276" w:lineRule="auto"/>
              <w:ind w:hanging="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125-139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4">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5">
            <w:pPr>
              <w:spacing w:line="276" w:lineRule="auto"/>
              <w:ind w:hanging="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Задовільно</w:t>
            </w:r>
            <w:r w:rsidDel="00000000" w:rsidR="00000000" w:rsidRPr="00000000">
              <w:rPr>
                <w:rtl w:val="0"/>
              </w:rPr>
            </w:r>
          </w:p>
          <w:p w:rsidR="00000000" w:rsidDel="00000000" w:rsidP="00000000" w:rsidRDefault="00000000" w:rsidRPr="00000000" w14:paraId="00000526">
            <w:pPr>
              <w:spacing w:line="276"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7">
            <w:pPr>
              <w:spacing w:line="276"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8">
            <w:pPr>
              <w:spacing w:line="276"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Задовільно (непогане, але зі значною кількістю  недоліків)</w:t>
            </w:r>
            <w:r w:rsidDel="00000000" w:rsidR="00000000" w:rsidRPr="00000000">
              <w:rPr>
                <w:rtl w:val="0"/>
              </w:rPr>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9">
            <w:pPr>
              <w:spacing w:line="276" w:lineRule="auto"/>
              <w:ind w:hanging="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111-124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B">
            <w:pPr>
              <w:spacing w:line="276"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C">
            <w:pPr>
              <w:spacing w:line="276"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Достатньо (виконання задовольняє мінімальним критеріям)</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D">
            <w:pPr>
              <w:spacing w:line="276" w:lineRule="auto"/>
              <w:ind w:hanging="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60-110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2E">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F">
            <w:pPr>
              <w:spacing w:line="276" w:lineRule="auto"/>
              <w:ind w:left="-10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Незадовільно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30">
            <w:pPr>
              <w:spacing w:line="276"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Fx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31">
            <w:pPr>
              <w:spacing w:line="276"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 (з можливістю повторного складання)</w:t>
            </w:r>
            <w:r w:rsidDel="00000000" w:rsidR="00000000" w:rsidRPr="00000000">
              <w:rPr>
                <w:rtl w:val="0"/>
              </w:rPr>
            </w:r>
          </w:p>
        </w:tc>
      </w:tr>
      <w:tr>
        <w:trPr>
          <w:cantSplit w:val="0"/>
          <w:trHeight w:val="5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32">
            <w:pPr>
              <w:spacing w:line="276" w:lineRule="auto"/>
              <w:ind w:hanging="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1-59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34">
            <w:pPr>
              <w:spacing w:line="276"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35">
            <w:pPr>
              <w:spacing w:line="276"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 (з обов’язковим повторним вивченням дисципліни)</w:t>
            </w:r>
            <w:r w:rsidDel="00000000" w:rsidR="00000000" w:rsidRPr="00000000">
              <w:rPr>
                <w:rtl w:val="0"/>
              </w:rPr>
            </w:r>
          </w:p>
        </w:tc>
      </w:tr>
    </w:tbl>
    <w:p w:rsidR="00000000" w:rsidDel="00000000" w:rsidP="00000000" w:rsidRDefault="00000000" w:rsidRPr="00000000" w14:paraId="00000536">
      <w:pPr>
        <w:pBdr>
          <w:top w:space="0" w:sz="0" w:val="nil"/>
          <w:left w:space="0" w:sz="0" w:val="nil"/>
          <w:bottom w:space="0" w:sz="0" w:val="nil"/>
          <w:right w:space="0" w:sz="0" w:val="nil"/>
          <w:between w:space="0" w:sz="0" w:val="nil"/>
        </w:pBdr>
        <w:spacing w:after="0" w:before="24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8"/>
          <w:szCs w:val="28"/>
          <w:rtl w:val="0"/>
        </w:rPr>
        <w:t xml:space="preserve">Засоби діагностики успішності навчання: </w:t>
      </w:r>
      <w:r w:rsidDel="00000000" w:rsidR="00000000" w:rsidRPr="00000000">
        <w:rPr>
          <w:rFonts w:ascii="Times New Roman" w:cs="Times New Roman" w:eastAsia="Times New Roman" w:hAnsi="Times New Roman"/>
          <w:color w:val="000000"/>
          <w:sz w:val="28"/>
          <w:szCs w:val="28"/>
          <w:rtl w:val="0"/>
        </w:rPr>
        <w:t xml:space="preserve">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r w:rsidDel="00000000" w:rsidR="00000000" w:rsidRPr="00000000">
        <w:rPr>
          <w:rtl w:val="0"/>
        </w:rPr>
      </w:r>
    </w:p>
    <w:p w:rsidR="00000000" w:rsidDel="00000000" w:rsidP="00000000" w:rsidRDefault="00000000" w:rsidRPr="00000000" w14:paraId="00000537">
      <w:pPr>
        <w:pBdr>
          <w:top w:space="0" w:sz="0" w:val="nil"/>
          <w:left w:space="0" w:sz="0" w:val="nil"/>
          <w:bottom w:space="0" w:sz="0" w:val="nil"/>
          <w:right w:space="0" w:sz="0" w:val="nil"/>
          <w:between w:space="0" w:sz="0" w:val="nil"/>
        </w:pBdr>
        <w:spacing w:after="0" w:line="36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8"/>
          <w:szCs w:val="28"/>
          <w:rtl w:val="0"/>
        </w:rPr>
        <w:t xml:space="preserve">Перелік питань до кінцевого контролю знань з дисципліни:</w:t>
      </w:r>
      <w:r w:rsidDel="00000000" w:rsidR="00000000" w:rsidRPr="00000000">
        <w:rPr>
          <w:rtl w:val="0"/>
        </w:rPr>
      </w:r>
    </w:p>
    <w:p w:rsidR="00000000" w:rsidDel="00000000" w:rsidP="00000000" w:rsidRDefault="00000000" w:rsidRPr="00000000" w14:paraId="00000538">
      <w:pPr>
        <w:widowControl w:val="0"/>
        <w:numPr>
          <w:ilvl w:val="0"/>
          <w:numId w:val="15"/>
        </w:numPr>
        <w:pBdr>
          <w:top w:space="0" w:sz="0" w:val="nil"/>
          <w:left w:space="0" w:sz="0" w:val="nil"/>
          <w:bottom w:space="0" w:sz="0" w:val="nil"/>
          <w:right w:space="0" w:sz="0" w:val="nil"/>
          <w:between w:space="0" w:sz="0" w:val="nil"/>
        </w:pBdr>
        <w:spacing w:after="0" w:line="360" w:lineRule="auto"/>
        <w:ind w:left="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Історія становлення експериментальної психології. </w:t>
      </w:r>
    </w:p>
    <w:p w:rsidR="00000000" w:rsidDel="00000000" w:rsidP="00000000" w:rsidRDefault="00000000" w:rsidRPr="00000000" w14:paraId="00000539">
      <w:pPr>
        <w:widowControl w:val="0"/>
        <w:numPr>
          <w:ilvl w:val="0"/>
          <w:numId w:val="15"/>
        </w:numPr>
        <w:pBdr>
          <w:top w:space="0" w:sz="0" w:val="nil"/>
          <w:left w:space="0" w:sz="0" w:val="nil"/>
          <w:bottom w:space="0" w:sz="0" w:val="nil"/>
          <w:right w:space="0" w:sz="0" w:val="nil"/>
          <w:between w:space="0" w:sz="0" w:val="nil"/>
        </w:pBdr>
        <w:spacing w:after="0" w:line="360" w:lineRule="auto"/>
        <w:ind w:left="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Характеристика психологічного експерименту. Виняткове положення експерименту серед інших методів психологічного дослідження.</w:t>
      </w:r>
    </w:p>
    <w:p w:rsidR="00000000" w:rsidDel="00000000" w:rsidP="00000000" w:rsidRDefault="00000000" w:rsidRPr="00000000" w14:paraId="0000053A">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Класифікація методів психологічного дослідження.</w:t>
      </w:r>
    </w:p>
    <w:p w:rsidR="00000000" w:rsidDel="00000000" w:rsidP="00000000" w:rsidRDefault="00000000" w:rsidRPr="00000000" w14:paraId="0000053B">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Психологічні проблеми як джерело експериментальних гіпотез. Ознаки наявності проблеми.</w:t>
      </w:r>
    </w:p>
    <w:p w:rsidR="00000000" w:rsidDel="00000000" w:rsidP="00000000" w:rsidRDefault="00000000" w:rsidRPr="00000000" w14:paraId="0000053C">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Три типи експериментальних гіпотез. Їх значення у наукових дослідженнях.</w:t>
      </w:r>
    </w:p>
    <w:p w:rsidR="00000000" w:rsidDel="00000000" w:rsidP="00000000" w:rsidRDefault="00000000" w:rsidRPr="00000000" w14:paraId="0000053D">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Організаційні методи (підходи) в психології.</w:t>
      </w:r>
    </w:p>
    <w:p w:rsidR="00000000" w:rsidDel="00000000" w:rsidP="00000000" w:rsidRDefault="00000000" w:rsidRPr="00000000" w14:paraId="0000053E">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 опрацювання даних в психології.</w:t>
      </w:r>
    </w:p>
    <w:p w:rsidR="00000000" w:rsidDel="00000000" w:rsidP="00000000" w:rsidRDefault="00000000" w:rsidRPr="00000000" w14:paraId="0000053F">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Інтерпретаційні методи (підходи) в психології.</w:t>
      </w:r>
    </w:p>
    <w:p w:rsidR="00000000" w:rsidDel="00000000" w:rsidP="00000000" w:rsidRDefault="00000000" w:rsidRPr="00000000" w14:paraId="00000540">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 спостереження, його види.</w:t>
      </w:r>
    </w:p>
    <w:p w:rsidR="00000000" w:rsidDel="00000000" w:rsidP="00000000" w:rsidRDefault="00000000" w:rsidRPr="00000000" w14:paraId="00000541">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Психологічне тестування.</w:t>
      </w:r>
    </w:p>
    <w:p w:rsidR="00000000" w:rsidDel="00000000" w:rsidP="00000000" w:rsidRDefault="00000000" w:rsidRPr="00000000" w14:paraId="00000542">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Моделювання в психології.</w:t>
      </w:r>
    </w:p>
    <w:p w:rsidR="00000000" w:rsidDel="00000000" w:rsidP="00000000" w:rsidRDefault="00000000" w:rsidRPr="00000000" w14:paraId="00000543">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Вербально–комунікативні методи.</w:t>
      </w:r>
    </w:p>
    <w:p w:rsidR="00000000" w:rsidDel="00000000" w:rsidP="00000000" w:rsidRDefault="00000000" w:rsidRPr="00000000" w14:paraId="00000544">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Види експериментів (не менш трьох різних класифікацій з визначенням основи).</w:t>
      </w:r>
    </w:p>
    <w:p w:rsidR="00000000" w:rsidDel="00000000" w:rsidP="00000000" w:rsidRDefault="00000000" w:rsidRPr="00000000" w14:paraId="00000545">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Артефакти наукових досліджень.</w:t>
      </w:r>
    </w:p>
    <w:p w:rsidR="00000000" w:rsidDel="00000000" w:rsidP="00000000" w:rsidRDefault="00000000" w:rsidRPr="00000000" w14:paraId="00000546">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Спілкування в експерименті. Характеристика взаємодії експериментатора та досліджуваного.</w:t>
      </w:r>
    </w:p>
    <w:p w:rsidR="00000000" w:rsidDel="00000000" w:rsidP="00000000" w:rsidRDefault="00000000" w:rsidRPr="00000000" w14:paraId="00000547">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вимоги до наукових досліджень та їх характеристика.</w:t>
      </w:r>
    </w:p>
    <w:p w:rsidR="00000000" w:rsidDel="00000000" w:rsidP="00000000" w:rsidRDefault="00000000" w:rsidRPr="00000000" w14:paraId="00000548">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Етапи експериментального дослідження.</w:t>
      </w:r>
    </w:p>
    <w:p w:rsidR="00000000" w:rsidDel="00000000" w:rsidP="00000000" w:rsidRDefault="00000000" w:rsidRPr="00000000" w14:paraId="00000549">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Організація та проведення експериментального дослідження.</w:t>
      </w:r>
    </w:p>
    <w:p w:rsidR="00000000" w:rsidDel="00000000" w:rsidP="00000000" w:rsidRDefault="00000000" w:rsidRPr="00000000" w14:paraId="0000054A">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Ідеальний та реальний експеримент.</w:t>
      </w:r>
    </w:p>
    <w:p w:rsidR="00000000" w:rsidDel="00000000" w:rsidP="00000000" w:rsidRDefault="00000000" w:rsidRPr="00000000" w14:paraId="0000054B">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Реальний експеримент та експеримент «повної відповідності».</w:t>
      </w:r>
    </w:p>
    <w:p w:rsidR="00000000" w:rsidDel="00000000" w:rsidP="00000000" w:rsidRDefault="00000000" w:rsidRPr="00000000" w14:paraId="0000054C">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Нескінченний експеримент. Його переваги, недоліки. Як він враховується в реальних експериментах.</w:t>
      </w:r>
    </w:p>
    <w:p w:rsidR="00000000" w:rsidDel="00000000" w:rsidP="00000000" w:rsidRDefault="00000000" w:rsidRPr="00000000" w14:paraId="0000054D">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Бездоганний експеримент. Основні ознаки. Відношення до реального експерименту.</w:t>
      </w:r>
    </w:p>
    <w:p w:rsidR="00000000" w:rsidDel="00000000" w:rsidP="00000000" w:rsidRDefault="00000000" w:rsidRPr="00000000" w14:paraId="0000054E">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Характеристика експериментальної вибірки.</w:t>
      </w:r>
    </w:p>
    <w:p w:rsidR="00000000" w:rsidDel="00000000" w:rsidP="00000000" w:rsidRDefault="00000000" w:rsidRPr="00000000" w14:paraId="0000054F">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Стратегії формування вибірки досліджуваних.</w:t>
      </w:r>
    </w:p>
    <w:p w:rsidR="00000000" w:rsidDel="00000000" w:rsidP="00000000" w:rsidRDefault="00000000" w:rsidRPr="00000000" w14:paraId="00000550">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експериментальні змінні та значення їх виділення в експерименті.</w:t>
      </w:r>
    </w:p>
    <w:p w:rsidR="00000000" w:rsidDel="00000000" w:rsidP="00000000" w:rsidRDefault="00000000" w:rsidRPr="00000000" w14:paraId="00000551">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Визначення «схем контролю» та їх значення в проведенні експерименту. Приклади.</w:t>
      </w:r>
    </w:p>
    <w:p w:rsidR="00000000" w:rsidDel="00000000" w:rsidP="00000000" w:rsidRDefault="00000000" w:rsidRPr="00000000" w14:paraId="00000552">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Незалежна змінна, її значення. Наведіть приклади.</w:t>
      </w:r>
    </w:p>
    <w:p w:rsidR="00000000" w:rsidDel="00000000" w:rsidP="00000000" w:rsidRDefault="00000000" w:rsidRPr="00000000" w14:paraId="00000553">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Залежна змінна.</w:t>
      </w:r>
    </w:p>
    <w:p w:rsidR="00000000" w:rsidDel="00000000" w:rsidP="00000000" w:rsidRDefault="00000000" w:rsidRPr="00000000" w14:paraId="00000554">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Зовнішні змінні, їх види. Прийоми їх контролю. Наведіть приклади.</w:t>
      </w:r>
    </w:p>
    <w:p w:rsidR="00000000" w:rsidDel="00000000" w:rsidP="00000000" w:rsidRDefault="00000000" w:rsidRPr="00000000" w14:paraId="00000555">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схеми контролю фактору часу (мікро- та макро- рівні).</w:t>
      </w:r>
    </w:p>
    <w:p w:rsidR="00000000" w:rsidDel="00000000" w:rsidP="00000000" w:rsidRDefault="00000000" w:rsidRPr="00000000" w14:paraId="00000556">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Експериментальні плани з однією незалежною змінною.</w:t>
      </w:r>
    </w:p>
    <w:p w:rsidR="00000000" w:rsidDel="00000000" w:rsidP="00000000" w:rsidRDefault="00000000" w:rsidRPr="00000000" w14:paraId="00000557">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Плани для однієї незалежної змінної та декількох груп.</w:t>
      </w:r>
    </w:p>
    <w:p w:rsidR="00000000" w:rsidDel="00000000" w:rsidP="00000000" w:rsidRDefault="00000000" w:rsidRPr="00000000" w14:paraId="00000558">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Схеми контролю в індивідуальних експериментах. Плани експериментів для одного досліджуваного.</w:t>
      </w:r>
    </w:p>
    <w:p w:rsidR="00000000" w:rsidDel="00000000" w:rsidP="00000000" w:rsidRDefault="00000000" w:rsidRPr="00000000" w14:paraId="00000559">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Ефекти послідовності. Їх різні форми та прийоми їх подолання.</w:t>
      </w:r>
    </w:p>
    <w:p w:rsidR="00000000" w:rsidDel="00000000" w:rsidP="00000000" w:rsidRDefault="00000000" w:rsidRPr="00000000" w14:paraId="0000055A">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Факторні експериментальні плани. Типи взаємодії двох факторів.</w:t>
      </w:r>
    </w:p>
    <w:p w:rsidR="00000000" w:rsidDel="00000000" w:rsidP="00000000" w:rsidRDefault="00000000" w:rsidRPr="00000000" w14:paraId="0000055B">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Доекспериментальні плани.</w:t>
      </w:r>
    </w:p>
    <w:p w:rsidR="00000000" w:rsidDel="00000000" w:rsidP="00000000" w:rsidRDefault="00000000" w:rsidRPr="00000000" w14:paraId="0000055C">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Квазіекспериментальні плани.</w:t>
      </w:r>
    </w:p>
    <w:p w:rsidR="00000000" w:rsidDel="00000000" w:rsidP="00000000" w:rsidRDefault="00000000" w:rsidRPr="00000000" w14:paraId="0000055D">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Плани ex-post-facto.</w:t>
      </w:r>
    </w:p>
    <w:p w:rsidR="00000000" w:rsidDel="00000000" w:rsidP="00000000" w:rsidRDefault="00000000" w:rsidRPr="00000000" w14:paraId="0000055E">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Кореляційне дослідження, його типи.</w:t>
      </w:r>
    </w:p>
    <w:p w:rsidR="00000000" w:rsidDel="00000000" w:rsidP="00000000" w:rsidRDefault="00000000" w:rsidRPr="00000000" w14:paraId="0000055F">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Психогенетичне дослідження, види.</w:t>
      </w:r>
    </w:p>
    <w:p w:rsidR="00000000" w:rsidDel="00000000" w:rsidP="00000000" w:rsidRDefault="00000000" w:rsidRPr="00000000" w14:paraId="00000560">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Види психологічних вимірювань.</w:t>
      </w:r>
    </w:p>
    <w:p w:rsidR="00000000" w:rsidDel="00000000" w:rsidP="00000000" w:rsidRDefault="00000000" w:rsidRPr="00000000" w14:paraId="00000561">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Типи шкал.</w:t>
      </w:r>
    </w:p>
    <w:p w:rsidR="00000000" w:rsidDel="00000000" w:rsidP="00000000" w:rsidRDefault="00000000" w:rsidRPr="00000000" w14:paraId="00000562">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 представлення результатів дослідження.</w:t>
      </w:r>
    </w:p>
    <w:p w:rsidR="00000000" w:rsidDel="00000000" w:rsidP="00000000" w:rsidRDefault="00000000" w:rsidRPr="00000000" w14:paraId="00000563">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Вимоги до оформлення наукової статті.</w:t>
      </w:r>
    </w:p>
    <w:p w:rsidR="00000000" w:rsidDel="00000000" w:rsidP="00000000" w:rsidRDefault="00000000" w:rsidRPr="00000000" w14:paraId="00000564">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Трьохвимірна класифікація психологічних емпіричних методів.</w:t>
      </w:r>
    </w:p>
    <w:p w:rsidR="00000000" w:rsidDel="00000000" w:rsidP="00000000" w:rsidRDefault="00000000" w:rsidRPr="00000000" w14:paraId="00000565">
      <w:pPr>
        <w:numPr>
          <w:ilvl w:val="0"/>
          <w:numId w:val="15"/>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Етичні принципи проведення дослідження.</w:t>
      </w:r>
    </w:p>
    <w:p w:rsidR="00000000" w:rsidDel="00000000" w:rsidP="00000000" w:rsidRDefault="00000000" w:rsidRPr="00000000" w14:paraId="00000566">
      <w:pPr>
        <w:spacing w:after="0" w:line="360" w:lineRule="auto"/>
        <w:ind w:left="72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12. ПОЛІТИКА КУРСУ</w:t>
      </w:r>
      <w:r w:rsidDel="00000000" w:rsidR="00000000" w:rsidRPr="00000000">
        <w:rPr>
          <w:rtl w:val="0"/>
        </w:rPr>
      </w:r>
    </w:p>
    <w:p w:rsidR="00000000" w:rsidDel="00000000" w:rsidP="00000000" w:rsidRDefault="00000000" w:rsidRPr="00000000" w14:paraId="00000567">
      <w:pPr>
        <w:numPr>
          <w:ilvl w:val="0"/>
          <w:numId w:val="6"/>
        </w:numPr>
        <w:spacing w:after="0" w:line="360" w:lineRule="auto"/>
        <w:ind w:left="360" w:hanging="360"/>
        <w:jc w:val="both"/>
        <w:rPr>
          <w:rFonts w:ascii="Arial" w:cs="Arial" w:eastAsia="Arial" w:hAnsi="Arial"/>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відвідування занять є обов’язковим компонентом оцінювання, за яке нараховуються бали; </w:t>
      </w:r>
      <w:r w:rsidDel="00000000" w:rsidR="00000000" w:rsidRPr="00000000">
        <w:rPr>
          <w:rtl w:val="0"/>
        </w:rPr>
      </w:r>
    </w:p>
    <w:p w:rsidR="00000000" w:rsidDel="00000000" w:rsidP="00000000" w:rsidRDefault="00000000" w:rsidRPr="00000000" w14:paraId="00000568">
      <w:pPr>
        <w:numPr>
          <w:ilvl w:val="0"/>
          <w:numId w:val="6"/>
        </w:numPr>
        <w:spacing w:after="0" w:line="360" w:lineRule="auto"/>
        <w:ind w:left="360" w:hanging="360"/>
        <w:jc w:val="both"/>
        <w:rPr>
          <w:rFonts w:ascii="Arial" w:cs="Arial" w:eastAsia="Arial" w:hAnsi="Arial"/>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r w:rsidDel="00000000" w:rsidR="00000000" w:rsidRPr="00000000">
        <w:rPr>
          <w:rtl w:val="0"/>
        </w:rPr>
      </w:r>
    </w:p>
    <w:p w:rsidR="00000000" w:rsidDel="00000000" w:rsidP="00000000" w:rsidRDefault="00000000" w:rsidRPr="00000000" w14:paraId="00000569">
      <w:pPr>
        <w:numPr>
          <w:ilvl w:val="0"/>
          <w:numId w:val="6"/>
        </w:numPr>
        <w:spacing w:after="0" w:line="360" w:lineRule="auto"/>
        <w:ind w:left="360" w:hanging="360"/>
        <w:jc w:val="both"/>
        <w:rPr>
          <w:rFonts w:ascii="Arial" w:cs="Arial" w:eastAsia="Arial" w:hAnsi="Arial"/>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посилання на джерела інформації у разі використання ідей, розробок, тверджень, відомостей;</w:t>
      </w:r>
      <w:r w:rsidDel="00000000" w:rsidR="00000000" w:rsidRPr="00000000">
        <w:rPr>
          <w:rtl w:val="0"/>
        </w:rPr>
      </w:r>
    </w:p>
    <w:p w:rsidR="00000000" w:rsidDel="00000000" w:rsidP="00000000" w:rsidRDefault="00000000" w:rsidRPr="00000000" w14:paraId="0000056A">
      <w:pPr>
        <w:numPr>
          <w:ilvl w:val="0"/>
          <w:numId w:val="6"/>
        </w:numPr>
        <w:spacing w:after="0" w:line="360" w:lineRule="auto"/>
        <w:ind w:left="360" w:hanging="360"/>
        <w:jc w:val="both"/>
        <w:rPr>
          <w:rFonts w:ascii="Arial" w:cs="Arial" w:eastAsia="Arial" w:hAnsi="Arial"/>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надання достовірної інформації  про використані методики досліджень і джерела інформації;</w:t>
      </w:r>
      <w:r w:rsidDel="00000000" w:rsidR="00000000" w:rsidRPr="00000000">
        <w:rPr>
          <w:rtl w:val="0"/>
        </w:rPr>
      </w:r>
    </w:p>
    <w:p w:rsidR="00000000" w:rsidDel="00000000" w:rsidP="00000000" w:rsidRDefault="00000000" w:rsidRPr="00000000" w14:paraId="0000056B">
      <w:pPr>
        <w:numPr>
          <w:ilvl w:val="0"/>
          <w:numId w:val="6"/>
        </w:numPr>
        <w:spacing w:after="0" w:line="360" w:lineRule="auto"/>
        <w:ind w:left="360" w:hanging="360"/>
        <w:jc w:val="both"/>
        <w:rPr>
          <w:rFonts w:ascii="Arial" w:cs="Arial" w:eastAsia="Arial" w:hAnsi="Arial"/>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r w:rsidDel="00000000" w:rsidR="00000000" w:rsidRPr="00000000">
        <w:rPr>
          <w:rtl w:val="0"/>
        </w:rPr>
      </w:r>
    </w:p>
    <w:p w:rsidR="00000000" w:rsidDel="00000000" w:rsidP="00000000" w:rsidRDefault="00000000" w:rsidRPr="00000000" w14:paraId="0000056C">
      <w:pPr>
        <w:numPr>
          <w:ilvl w:val="0"/>
          <w:numId w:val="6"/>
        </w:numPr>
        <w:spacing w:after="0" w:line="360" w:lineRule="auto"/>
        <w:ind w:left="360" w:hanging="360"/>
        <w:jc w:val="both"/>
        <w:rPr>
          <w:rFonts w:ascii="Arial" w:cs="Arial" w:eastAsia="Arial" w:hAnsi="Arial"/>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роботи, які здаються із порушенням термінів без поважних причин, оцінюються на нижчу оцінку.</w:t>
      </w:r>
      <w:r w:rsidDel="00000000" w:rsidR="00000000" w:rsidRPr="00000000">
        <w:rPr>
          <w:rtl w:val="0"/>
        </w:rPr>
      </w:r>
    </w:p>
    <w:p w:rsidR="00000000" w:rsidDel="00000000" w:rsidP="00000000" w:rsidRDefault="00000000" w:rsidRPr="00000000" w14:paraId="0000056D">
      <w:pPr>
        <w:spacing w:after="0" w:line="36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13. МЕТОДИЧНЕ ЗАБЕЗПЕЧЕННЯ</w:t>
      </w:r>
      <w:r w:rsidDel="00000000" w:rsidR="00000000" w:rsidRPr="00000000">
        <w:rPr>
          <w:rtl w:val="0"/>
        </w:rPr>
      </w:r>
    </w:p>
    <w:p w:rsidR="00000000" w:rsidDel="00000000" w:rsidP="00000000" w:rsidRDefault="00000000" w:rsidRPr="00000000" w14:paraId="0000056E">
      <w:pPr>
        <w:numPr>
          <w:ilvl w:val="0"/>
          <w:numId w:val="7"/>
        </w:numPr>
        <w:shd w:fill="ffffff" w:val="clear"/>
        <w:spacing w:after="0" w:line="360" w:lineRule="auto"/>
        <w:ind w:left="7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Онлайн–курс на платформі дистанційного навчання LIKAR–NMU</w:t>
      </w:r>
    </w:p>
    <w:p w:rsidR="00000000" w:rsidDel="00000000" w:rsidP="00000000" w:rsidRDefault="00000000" w:rsidRPr="00000000" w14:paraId="0000056F">
      <w:pPr>
        <w:numPr>
          <w:ilvl w:val="0"/>
          <w:numId w:val="7"/>
        </w:numPr>
        <w:shd w:fill="ffffff" w:val="clear"/>
        <w:spacing w:after="0" w:line="360" w:lineRule="auto"/>
        <w:ind w:left="7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Дидактичні матеріали з дисципліни:</w:t>
      </w:r>
    </w:p>
    <w:p w:rsidR="00000000" w:rsidDel="00000000" w:rsidP="00000000" w:rsidRDefault="00000000" w:rsidRPr="00000000" w14:paraId="00000570">
      <w:pPr>
        <w:numPr>
          <w:ilvl w:val="0"/>
          <w:numId w:val="1"/>
        </w:numPr>
        <w:shd w:fill="ffffff" w:val="clear"/>
        <w:spacing w:after="0" w:line="360" w:lineRule="auto"/>
        <w:ind w:left="850" w:hanging="360"/>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Методичні рекомендації до лекційних та практичних занять</w:t>
      </w:r>
      <w:r w:rsidDel="00000000" w:rsidR="00000000" w:rsidRPr="00000000">
        <w:rPr>
          <w:rtl w:val="0"/>
        </w:rPr>
      </w:r>
    </w:p>
    <w:p w:rsidR="00000000" w:rsidDel="00000000" w:rsidP="00000000" w:rsidRDefault="00000000" w:rsidRPr="00000000" w14:paraId="00000571">
      <w:pPr>
        <w:numPr>
          <w:ilvl w:val="0"/>
          <w:numId w:val="1"/>
        </w:numPr>
        <w:shd w:fill="ffffff" w:val="clear"/>
        <w:spacing w:after="0" w:line="360" w:lineRule="auto"/>
        <w:ind w:left="850" w:hanging="360"/>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Методичні рекомендації до самостійної роботи студентів</w:t>
      </w:r>
      <w:r w:rsidDel="00000000" w:rsidR="00000000" w:rsidRPr="00000000">
        <w:rPr>
          <w:rtl w:val="0"/>
        </w:rPr>
      </w:r>
    </w:p>
    <w:p w:rsidR="00000000" w:rsidDel="00000000" w:rsidP="00000000" w:rsidRDefault="00000000" w:rsidRPr="00000000" w14:paraId="00000572">
      <w:pPr>
        <w:numPr>
          <w:ilvl w:val="0"/>
          <w:numId w:val="1"/>
        </w:numPr>
        <w:shd w:fill="ffffff" w:val="clear"/>
        <w:spacing w:after="0" w:line="360" w:lineRule="auto"/>
        <w:ind w:left="850" w:hanging="360"/>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Довідник студента</w:t>
      </w:r>
      <w:r w:rsidDel="00000000" w:rsidR="00000000" w:rsidRPr="00000000">
        <w:rPr>
          <w:rtl w:val="0"/>
        </w:rPr>
      </w:r>
    </w:p>
    <w:p w:rsidR="00000000" w:rsidDel="00000000" w:rsidP="00000000" w:rsidRDefault="00000000" w:rsidRPr="00000000" w14:paraId="00000573">
      <w:pPr>
        <w:numPr>
          <w:ilvl w:val="0"/>
          <w:numId w:val="1"/>
        </w:numPr>
        <w:shd w:fill="ffffff" w:val="clear"/>
        <w:spacing w:after="0" w:line="360" w:lineRule="auto"/>
        <w:ind w:left="850" w:hanging="360"/>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Практикум з дисципліни</w:t>
      </w:r>
      <w:r w:rsidDel="00000000" w:rsidR="00000000" w:rsidRPr="00000000">
        <w:rPr>
          <w:rtl w:val="0"/>
        </w:rPr>
      </w:r>
    </w:p>
    <w:p w:rsidR="00000000" w:rsidDel="00000000" w:rsidP="00000000" w:rsidRDefault="00000000" w:rsidRPr="00000000" w14:paraId="00000574">
      <w:pPr>
        <w:numPr>
          <w:ilvl w:val="0"/>
          <w:numId w:val="1"/>
        </w:numPr>
        <w:shd w:fill="ffffff" w:val="clear"/>
        <w:spacing w:after="0" w:line="360" w:lineRule="auto"/>
        <w:ind w:left="850" w:hanging="360"/>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Завдання до поточного контролю знань, умінь і практичних навичок з дисципліни</w:t>
      </w:r>
      <w:r w:rsidDel="00000000" w:rsidR="00000000" w:rsidRPr="00000000">
        <w:rPr>
          <w:rtl w:val="0"/>
        </w:rPr>
      </w:r>
    </w:p>
    <w:p w:rsidR="00000000" w:rsidDel="00000000" w:rsidP="00000000" w:rsidRDefault="00000000" w:rsidRPr="00000000" w14:paraId="00000575">
      <w:pPr>
        <w:numPr>
          <w:ilvl w:val="0"/>
          <w:numId w:val="1"/>
        </w:numPr>
        <w:shd w:fill="ffffff" w:val="clear"/>
        <w:spacing w:after="0" w:line="360" w:lineRule="auto"/>
        <w:ind w:left="850" w:hanging="360"/>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Тестові завдання для поточного контролю</w:t>
      </w:r>
      <w:r w:rsidDel="00000000" w:rsidR="00000000" w:rsidRPr="00000000">
        <w:rPr>
          <w:rtl w:val="0"/>
        </w:rPr>
      </w:r>
    </w:p>
    <w:p w:rsidR="00000000" w:rsidDel="00000000" w:rsidP="00000000" w:rsidRDefault="00000000" w:rsidRPr="00000000" w14:paraId="00000576">
      <w:pPr>
        <w:shd w:fill="ffffff" w:val="clea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r w:rsidDel="00000000" w:rsidR="00000000" w:rsidRPr="00000000">
        <w:rPr>
          <w:rFonts w:ascii="Times New Roman" w:cs="Times New Roman" w:eastAsia="Times New Roman" w:hAnsi="Times New Roman"/>
          <w:color w:val="000000"/>
          <w:sz w:val="28"/>
          <w:szCs w:val="28"/>
          <w:rtl w:val="0"/>
        </w:rPr>
        <w:t xml:space="preserve">Електронний навчальний контент дисципліни</w:t>
      </w:r>
      <w:r w:rsidDel="00000000" w:rsidR="00000000" w:rsidRPr="00000000">
        <w:rPr>
          <w:rtl w:val="0"/>
        </w:rPr>
      </w:r>
    </w:p>
    <w:p w:rsidR="00000000" w:rsidDel="00000000" w:rsidP="00000000" w:rsidRDefault="00000000" w:rsidRPr="00000000" w14:paraId="00000577">
      <w:pPr>
        <w:shd w:fill="ffffff" w:val="clea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4. </w:t>
      </w:r>
      <w:r w:rsidDel="00000000" w:rsidR="00000000" w:rsidRPr="00000000">
        <w:rPr>
          <w:rFonts w:ascii="Times New Roman" w:cs="Times New Roman" w:eastAsia="Times New Roman" w:hAnsi="Times New Roman"/>
          <w:color w:val="000000"/>
          <w:sz w:val="28"/>
          <w:szCs w:val="28"/>
          <w:rtl w:val="0"/>
        </w:rPr>
        <w:t xml:space="preserve">Рекомендована література</w:t>
      </w:r>
    </w:p>
    <w:p w:rsidR="00000000" w:rsidDel="00000000" w:rsidP="00000000" w:rsidRDefault="00000000" w:rsidRPr="00000000" w14:paraId="00000578">
      <w:pPr>
        <w:shd w:fill="ffffff" w:val="clea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5. </w:t>
      </w:r>
      <w:r w:rsidDel="00000000" w:rsidR="00000000" w:rsidRPr="00000000">
        <w:rPr>
          <w:rFonts w:ascii="Times New Roman" w:cs="Times New Roman" w:eastAsia="Times New Roman" w:hAnsi="Times New Roman"/>
          <w:color w:val="000000"/>
          <w:sz w:val="28"/>
          <w:szCs w:val="28"/>
          <w:rtl w:val="0"/>
        </w:rPr>
        <w:t xml:space="preserve">Мультимедійний лекційний матеріал.</w:t>
      </w:r>
    </w:p>
    <w:p w:rsidR="00000000" w:rsidDel="00000000" w:rsidP="00000000" w:rsidRDefault="00000000" w:rsidRPr="00000000" w14:paraId="00000579">
      <w:pPr>
        <w:spacing w:after="0" w:line="240" w:lineRule="auto"/>
        <w:ind w:firstLine="56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A">
      <w:pPr>
        <w:spacing w:after="0" w:line="360" w:lineRule="auto"/>
        <w:ind w:firstLine="56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14. РЕКОМЕНДОВАНА ЛІТЕРАТУРА</w:t>
      </w:r>
    </w:p>
    <w:p w:rsidR="00000000" w:rsidDel="00000000" w:rsidP="00000000" w:rsidRDefault="00000000" w:rsidRPr="00000000" w14:paraId="0000057B">
      <w:pPr>
        <w:spacing w:after="0" w:line="36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Основна:</w:t>
      </w:r>
    </w:p>
    <w:p w:rsidR="00000000" w:rsidDel="00000000" w:rsidP="00000000" w:rsidRDefault="00000000" w:rsidRPr="00000000" w14:paraId="0000057C">
      <w:pPr>
        <w:numPr>
          <w:ilvl w:val="0"/>
          <w:numId w:val="4"/>
        </w:numPr>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Експериментальна психологія : метод. рек. до самост. роботи студ. / Уклад. Т. М. Павлюк. – Луцьк : СНУ ім.Лесі Українки, 2020. – 36 с. </w:t>
      </w:r>
    </w:p>
    <w:p w:rsidR="00000000" w:rsidDel="00000000" w:rsidP="00000000" w:rsidRDefault="00000000" w:rsidRPr="00000000" w14:paraId="0000057D">
      <w:pPr>
        <w:numPr>
          <w:ilvl w:val="0"/>
          <w:numId w:val="4"/>
        </w:numPr>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Малхазов О. Р. Експериментальна психологія: практичний посібник / Малхазов О.Р. - К.: Талком, 2020. - 321 с.</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57E">
      <w:pPr>
        <w:numPr>
          <w:ilvl w:val="0"/>
          <w:numId w:val="4"/>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Павлюк Т. М. Експериментальна психологія : методичні рекомендації до вивчення нормативної навчальної дисципліни ( для студентів 053 «Психологія») / Тетяна Миколаївна Павлюк. – Луцьк : СНУ ім. Лесі Українки, 2020. – 30 с.    </w:t>
      </w:r>
    </w:p>
    <w:p w:rsidR="00000000" w:rsidDel="00000000" w:rsidP="00000000" w:rsidRDefault="00000000" w:rsidRPr="00000000" w14:paraId="0000057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Додаткова:</w:t>
      </w:r>
      <w:r w:rsidDel="00000000" w:rsidR="00000000" w:rsidRPr="00000000">
        <w:rPr>
          <w:rtl w:val="0"/>
        </w:rPr>
      </w:r>
    </w:p>
    <w:p w:rsidR="00000000" w:rsidDel="00000000" w:rsidP="00000000" w:rsidRDefault="00000000" w:rsidRPr="00000000" w14:paraId="00000580">
      <w:pPr>
        <w:numPr>
          <w:ilvl w:val="0"/>
          <w:numId w:val="5"/>
        </w:numPr>
        <w:shd w:fill="ffffff" w:val="clear"/>
        <w:spacing w:after="0" w:line="360" w:lineRule="auto"/>
        <w:ind w:left="0" w:firstLine="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8"/>
          <w:szCs w:val="28"/>
          <w:highlight w:val="white"/>
          <w:rtl w:val="0"/>
        </w:rPr>
        <w:t xml:space="preserve">Бедан В. Б. Експериментальна психологія. Курс лекцій : для студентів–психологів факультету психології, політології та соціології / В. Б. Бедан. - Одеса : НУ «ОЮА», 2020. – 102 с.</w:t>
      </w:r>
      <w:r w:rsidDel="00000000" w:rsidR="00000000" w:rsidRPr="00000000">
        <w:rPr>
          <w:rtl w:val="0"/>
        </w:rPr>
      </w:r>
    </w:p>
    <w:p w:rsidR="00000000" w:rsidDel="00000000" w:rsidP="00000000" w:rsidRDefault="00000000" w:rsidRPr="00000000" w14:paraId="00000581">
      <w:pPr>
        <w:numPr>
          <w:ilvl w:val="0"/>
          <w:numId w:val="5"/>
        </w:numPr>
        <w:shd w:fill="ffffff" w:val="clear"/>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Чумак О. А., Товстуха О.М. Психодіагностика: навчально-методичний посібник для організації навчальної роботи з курсу психодіагностики для здобувачів вищої освіти першого (бакалаврського) рівня за освітньо-професійною програмою 053 «Психологія» / О. О. Чумак, О.М. Товстуха; Держ. закл. „Луган. нац. ун–т імені Тараса Шевченка”. – Полтава : Вид–во ДЗ „ЛНУ імені Тараса Шевченка”, 2024. – 121 с.</w:t>
      </w:r>
      <w:r w:rsidDel="00000000" w:rsidR="00000000" w:rsidRPr="00000000">
        <w:rPr>
          <w:rtl w:val="0"/>
        </w:rPr>
      </w:r>
    </w:p>
    <w:p w:rsidR="00000000" w:rsidDel="00000000" w:rsidP="00000000" w:rsidRDefault="00000000" w:rsidRPr="00000000" w14:paraId="00000582">
      <w:pPr>
        <w:numPr>
          <w:ilvl w:val="0"/>
          <w:numId w:val="5"/>
        </w:numPr>
        <w:shd w:fill="ffffff" w:val="clear"/>
        <w:spacing w:after="0" w:line="360" w:lineRule="auto"/>
        <w:ind w:left="0" w:firstLine="0"/>
        <w:jc w:val="both"/>
        <w:rPr>
          <w:rFonts w:ascii="Times New Roman" w:cs="Times New Roman" w:eastAsia="Times New Roman" w:hAnsi="Times New Roman"/>
          <w:color w:val="000000"/>
          <w:sz w:val="28"/>
          <w:szCs w:val="28"/>
        </w:rPr>
      </w:pPr>
      <w:bookmarkStart w:colFirst="0" w:colLast="0" w:name="_heading=h.3srvpmfnfog6" w:id="1"/>
      <w:bookmarkEnd w:id="1"/>
      <w:r w:rsidDel="00000000" w:rsidR="00000000" w:rsidRPr="00000000">
        <w:rPr>
          <w:rFonts w:ascii="Times New Roman" w:cs="Times New Roman" w:eastAsia="Times New Roman" w:hAnsi="Times New Roman"/>
          <w:color w:val="000000"/>
          <w:sz w:val="28"/>
          <w:szCs w:val="28"/>
          <w:rtl w:val="0"/>
        </w:rPr>
        <w:t xml:space="preserve">Основи психодіагностики: метод. рек. з навч. дисц. / Уклад.: А. Весельська, Г. Кострікіна, Л. Котлова, Г. Хворова. Житомир: Вид–во ЖДУ ім. І.Франка, 2022. 31 с.</w:t>
      </w:r>
    </w:p>
    <w:p w:rsidR="00000000" w:rsidDel="00000000" w:rsidP="00000000" w:rsidRDefault="00000000" w:rsidRPr="00000000" w14:paraId="00000583">
      <w:pPr>
        <w:numPr>
          <w:ilvl w:val="0"/>
          <w:numId w:val="5"/>
        </w:numPr>
        <w:shd w:fill="ffffff" w:val="clear"/>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ПСИХОДІАГНОСТИКА В КЛІНІЧНІЙ ПСИХОЛОГІЇ: навч. посіб. / П Укл. Л. М. Співак, А. М. Османова. – К.: Університет «Україна», 2023. – 146 с.</w:t>
      </w:r>
      <w:r w:rsidDel="00000000" w:rsidR="00000000" w:rsidRPr="00000000">
        <w:rPr>
          <w:rtl w:val="0"/>
        </w:rPr>
      </w:r>
    </w:p>
    <w:p w:rsidR="00000000" w:rsidDel="00000000" w:rsidP="00000000" w:rsidRDefault="00000000" w:rsidRPr="00000000" w14:paraId="00000584">
      <w:pPr>
        <w:numPr>
          <w:ilvl w:val="0"/>
          <w:numId w:val="5"/>
        </w:numPr>
        <w:shd w:fill="ffffff" w:val="clear"/>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Чала Ю.М., Шахрайчук А.М.Психодіагностика: навчальний посібник / Ю.М.Чала , А.М. Шахрайчук. – Харків: НТУ «ХПІ», 20</w:t>
      </w:r>
      <w:r w:rsidDel="00000000" w:rsidR="00000000" w:rsidRPr="00000000">
        <w:rPr>
          <w:rFonts w:ascii="Times New Roman" w:cs="Times New Roman" w:eastAsia="Times New Roman" w:hAnsi="Times New Roman"/>
          <w:sz w:val="28"/>
          <w:szCs w:val="28"/>
          <w:rtl w:val="0"/>
        </w:rPr>
        <w:t xml:space="preserve">20</w:t>
      </w:r>
      <w:r w:rsidDel="00000000" w:rsidR="00000000" w:rsidRPr="00000000">
        <w:rPr>
          <w:rFonts w:ascii="Times New Roman" w:cs="Times New Roman" w:eastAsia="Times New Roman" w:hAnsi="Times New Roman"/>
          <w:color w:val="000000"/>
          <w:sz w:val="28"/>
          <w:szCs w:val="28"/>
          <w:rtl w:val="0"/>
        </w:rPr>
        <w:t xml:space="preserve">. – 246 с</w:t>
      </w:r>
    </w:p>
    <w:p w:rsidR="00000000" w:rsidDel="00000000" w:rsidP="00000000" w:rsidRDefault="00000000" w:rsidRPr="00000000" w14:paraId="00000585">
      <w:pPr>
        <w:shd w:fill="ffffff" w:val="clear"/>
        <w:spacing w:after="0" w:before="14" w:line="240" w:lineRule="auto"/>
        <w:ind w:left="-2"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Електронні ресурси:</w:t>
      </w:r>
      <w:r w:rsidDel="00000000" w:rsidR="00000000" w:rsidRPr="00000000">
        <w:rPr>
          <w:rtl w:val="0"/>
        </w:rPr>
      </w:r>
    </w:p>
    <w:p w:rsidR="00000000" w:rsidDel="00000000" w:rsidP="00000000" w:rsidRDefault="00000000" w:rsidRPr="00000000" w14:paraId="00000586">
      <w:pPr>
        <w:pBdr>
          <w:top w:space="0" w:sz="0" w:val="nil"/>
          <w:left w:space="0" w:sz="0" w:val="nil"/>
          <w:bottom w:space="0" w:sz="0" w:val="nil"/>
          <w:right w:space="0" w:sz="0" w:val="nil"/>
          <w:between w:space="0" w:sz="0" w:val="nil"/>
        </w:pBdr>
        <w:spacing w:after="0" w:line="240" w:lineRule="auto"/>
        <w:ind w:firstLine="567"/>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587">
      <w:pPr>
        <w:numPr>
          <w:ilvl w:val="0"/>
          <w:numId w:val="8"/>
        </w:numPr>
        <w:pBdr>
          <w:top w:space="0" w:sz="0" w:val="nil"/>
          <w:left w:space="0" w:sz="0" w:val="nil"/>
          <w:bottom w:space="0" w:sz="0" w:val="nil"/>
          <w:right w:space="0" w:sz="0" w:val="nil"/>
          <w:between w:space="0" w:sz="0" w:val="nil"/>
        </w:pBdr>
        <w:spacing w:after="0" w:line="360" w:lineRule="auto"/>
        <w:ind w:left="360" w:hanging="36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rtl w:val="0"/>
        </w:rPr>
        <w:t xml:space="preserve">Бібліотека Національного медичного університету імені О.О.Богомольця </w:t>
      </w:r>
      <w:hyperlink r:id="rId11">
        <w:r w:rsidDel="00000000" w:rsidR="00000000" w:rsidRPr="00000000">
          <w:rPr>
            <w:rFonts w:ascii="Times New Roman" w:cs="Times New Roman" w:eastAsia="Times New Roman" w:hAnsi="Times New Roman"/>
            <w:color w:val="000080"/>
            <w:sz w:val="24"/>
            <w:szCs w:val="24"/>
            <w:u w:val="single"/>
            <w:rtl w:val="0"/>
          </w:rPr>
          <w:t xml:space="preserve">https://librarynmu.com/</w:t>
        </w:r>
      </w:hyperlink>
      <w:r w:rsidDel="00000000" w:rsidR="00000000" w:rsidRPr="00000000">
        <w:rPr>
          <w:rtl w:val="0"/>
        </w:rPr>
      </w:r>
    </w:p>
    <w:p w:rsidR="00000000" w:rsidDel="00000000" w:rsidP="00000000" w:rsidRDefault="00000000" w:rsidRPr="00000000" w14:paraId="00000588">
      <w:pPr>
        <w:numPr>
          <w:ilvl w:val="0"/>
          <w:numId w:val="8"/>
        </w:numPr>
        <w:pBdr>
          <w:top w:space="0" w:sz="0" w:val="nil"/>
          <w:left w:space="0" w:sz="0" w:val="nil"/>
          <w:bottom w:space="0" w:sz="0" w:val="nil"/>
          <w:right w:space="0" w:sz="0" w:val="nil"/>
          <w:between w:space="0" w:sz="0" w:val="nil"/>
        </w:pBdr>
        <w:spacing w:after="0" w:line="360" w:lineRule="auto"/>
        <w:ind w:left="360" w:hanging="36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rtl w:val="0"/>
        </w:rPr>
        <w:t xml:space="preserve">Наукова бібліотека ім. М.Максимовича </w:t>
      </w:r>
      <w:hyperlink r:id="rId12">
        <w:r w:rsidDel="00000000" w:rsidR="00000000" w:rsidRPr="00000000">
          <w:rPr>
            <w:rFonts w:ascii="Times New Roman" w:cs="Times New Roman" w:eastAsia="Times New Roman" w:hAnsi="Times New Roman"/>
            <w:color w:val="000080"/>
            <w:sz w:val="24"/>
            <w:szCs w:val="24"/>
            <w:u w:val="single"/>
            <w:rtl w:val="0"/>
          </w:rPr>
          <w:t xml:space="preserve">https://library.knu.ua/</w:t>
        </w:r>
      </w:hyperlink>
      <w:r w:rsidDel="00000000" w:rsidR="00000000" w:rsidRPr="00000000">
        <w:rPr>
          <w:rtl w:val="0"/>
        </w:rPr>
      </w:r>
    </w:p>
    <w:p w:rsidR="00000000" w:rsidDel="00000000" w:rsidP="00000000" w:rsidRDefault="00000000" w:rsidRPr="00000000" w14:paraId="00000589">
      <w:pPr>
        <w:numPr>
          <w:ilvl w:val="0"/>
          <w:numId w:val="8"/>
        </w:numPr>
        <w:pBdr>
          <w:top w:space="0" w:sz="0" w:val="nil"/>
          <w:left w:space="0" w:sz="0" w:val="nil"/>
          <w:bottom w:space="0" w:sz="0" w:val="nil"/>
          <w:right w:space="0" w:sz="0" w:val="nil"/>
          <w:between w:space="0" w:sz="0" w:val="nil"/>
        </w:pBdr>
        <w:spacing w:after="0" w:line="360" w:lineRule="auto"/>
        <w:ind w:left="360" w:hanging="36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rtl w:val="0"/>
        </w:rPr>
        <w:t xml:space="preserve">Національна бібліотека України </w:t>
      </w:r>
      <w:hyperlink r:id="rId13">
        <w:r w:rsidDel="00000000" w:rsidR="00000000" w:rsidRPr="00000000">
          <w:rPr>
            <w:rFonts w:ascii="Times New Roman" w:cs="Times New Roman" w:eastAsia="Times New Roman" w:hAnsi="Times New Roman"/>
            <w:color w:val="000080"/>
            <w:sz w:val="24"/>
            <w:szCs w:val="24"/>
            <w:u w:val="single"/>
            <w:rtl w:val="0"/>
          </w:rPr>
          <w:t xml:space="preserve">http://www.nbuv.gov.ua/</w:t>
        </w:r>
      </w:hyperlink>
      <w:r w:rsidDel="00000000" w:rsidR="00000000" w:rsidRPr="00000000">
        <w:rPr>
          <w:rtl w:val="0"/>
        </w:rPr>
      </w:r>
    </w:p>
    <w:p w:rsidR="00000000" w:rsidDel="00000000" w:rsidP="00000000" w:rsidRDefault="00000000" w:rsidRPr="00000000" w14:paraId="0000058A">
      <w:pPr>
        <w:numPr>
          <w:ilvl w:val="0"/>
          <w:numId w:val="8"/>
        </w:numPr>
        <w:pBdr>
          <w:top w:space="0" w:sz="0" w:val="nil"/>
          <w:left w:space="0" w:sz="0" w:val="nil"/>
          <w:bottom w:space="0" w:sz="0" w:val="nil"/>
          <w:right w:space="0" w:sz="0" w:val="nil"/>
          <w:between w:space="0" w:sz="0" w:val="nil"/>
        </w:pBdr>
        <w:spacing w:after="0" w:line="360" w:lineRule="auto"/>
        <w:ind w:left="360" w:hanging="360"/>
        <w:jc w:val="both"/>
        <w:rPr>
          <w:rFonts w:ascii="Times New Roman" w:cs="Times New Roman" w:eastAsia="Times New Roman" w:hAnsi="Times New Roman"/>
          <w:color w:val="000000"/>
          <w:sz w:val="28"/>
          <w:szCs w:val="28"/>
          <w:u w:val="single"/>
        </w:rPr>
      </w:pPr>
      <w:hyperlink r:id="rId14">
        <w:r w:rsidDel="00000000" w:rsidR="00000000" w:rsidRPr="00000000">
          <w:rPr>
            <w:rFonts w:ascii="Times New Roman" w:cs="Times New Roman" w:eastAsia="Times New Roman" w:hAnsi="Times New Roman"/>
            <w:color w:val="000000"/>
            <w:sz w:val="28"/>
            <w:szCs w:val="28"/>
            <w:highlight w:val="white"/>
            <w:rtl w:val="0"/>
          </w:rPr>
          <w:t xml:space="preserve">Наукова бібліотека НаУКМА – Києво–Могилянська академія</w:t>
        </w:r>
      </w:hyperlink>
      <w:hyperlink r:id="rId15">
        <w:r w:rsidDel="00000000" w:rsidR="00000000" w:rsidRPr="00000000">
          <w:rPr>
            <w:rFonts w:ascii="Times New Roman" w:cs="Times New Roman" w:eastAsia="Times New Roman" w:hAnsi="Times New Roman"/>
            <w:color w:val="000080"/>
            <w:sz w:val="24"/>
            <w:szCs w:val="24"/>
            <w:highlight w:val="white"/>
            <w:u w:val="single"/>
            <w:rtl w:val="0"/>
          </w:rPr>
          <w:t xml:space="preserve"> </w:t>
        </w:r>
      </w:hyperlink>
      <w:hyperlink r:id="rId16">
        <w:r w:rsidDel="00000000" w:rsidR="00000000" w:rsidRPr="00000000">
          <w:rPr>
            <w:rFonts w:ascii="Times New Roman" w:cs="Times New Roman" w:eastAsia="Times New Roman" w:hAnsi="Times New Roman"/>
            <w:color w:val="000080"/>
            <w:sz w:val="24"/>
            <w:szCs w:val="24"/>
            <w:u w:val="single"/>
            <w:rtl w:val="0"/>
          </w:rPr>
          <w:t xml:space="preserve">https://library.ukma.edu.ua/</w:t>
        </w:r>
      </w:hyperlink>
      <w:r w:rsidDel="00000000" w:rsidR="00000000" w:rsidRPr="00000000">
        <w:rPr>
          <w:rtl w:val="0"/>
        </w:rPr>
      </w:r>
    </w:p>
    <w:p w:rsidR="00000000" w:rsidDel="00000000" w:rsidP="00000000" w:rsidRDefault="00000000" w:rsidRPr="00000000" w14:paraId="0000058B">
      <w:pPr>
        <w:numPr>
          <w:ilvl w:val="0"/>
          <w:numId w:val="8"/>
        </w:numPr>
        <w:pBdr>
          <w:top w:space="0" w:sz="0" w:val="nil"/>
          <w:left w:space="0" w:sz="0" w:val="nil"/>
          <w:bottom w:space="0" w:sz="0" w:val="nil"/>
          <w:right w:space="0" w:sz="0" w:val="nil"/>
          <w:between w:space="0" w:sz="0" w:val="nil"/>
        </w:pBdr>
        <w:spacing w:after="0" w:line="360" w:lineRule="auto"/>
        <w:ind w:left="360" w:hanging="360"/>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highlight w:val="white"/>
          <w:rtl w:val="0"/>
        </w:rPr>
        <w:t xml:space="preserve">Національна наукова медична бібліотека України  </w:t>
      </w:r>
      <w:hyperlink r:id="rId17">
        <w:r w:rsidDel="00000000" w:rsidR="00000000" w:rsidRPr="00000000">
          <w:rPr>
            <w:rFonts w:ascii="Times New Roman" w:cs="Times New Roman" w:eastAsia="Times New Roman" w:hAnsi="Times New Roman"/>
            <w:color w:val="000080"/>
            <w:sz w:val="24"/>
            <w:szCs w:val="24"/>
            <w:highlight w:val="white"/>
            <w:u w:val="single"/>
            <w:rtl w:val="0"/>
          </w:rPr>
          <w:t xml:space="preserve">https://library.gov.ua/</w:t>
        </w:r>
      </w:hyperlink>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tl w:val="0"/>
        </w:rPr>
      </w:r>
    </w:p>
    <w:p w:rsidR="00000000" w:rsidDel="00000000" w:rsidP="00000000" w:rsidRDefault="00000000" w:rsidRPr="00000000" w14:paraId="0000058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212121"/>
          <w:sz w:val="24"/>
          <w:szCs w:val="24"/>
        </w:rPr>
      </w:pPr>
      <w:r w:rsidDel="00000000" w:rsidR="00000000" w:rsidRPr="00000000">
        <w:rPr>
          <w:rtl w:val="0"/>
        </w:rPr>
      </w:r>
    </w:p>
    <w:sectPr>
      <w:type w:val="nextPage"/>
      <w:pgSz w:h="16838" w:w="11906" w:orient="portrait"/>
      <w:pgMar w:bottom="1134" w:top="1134" w:left="1701"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0">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91">
    <w:pPr>
      <w:pBdr>
        <w:top w:space="0" w:sz="0" w:val="nil"/>
        <w:left w:space="0" w:sz="0" w:val="nil"/>
        <w:bottom w:space="0" w:sz="0" w:val="nil"/>
        <w:right w:space="0" w:sz="0" w:val="nil"/>
        <w:between w:space="0" w:sz="0" w:val="nil"/>
      </w:pBdr>
      <w:tabs>
        <w:tab w:val="center" w:leader="none" w:pos="4153"/>
        <w:tab w:val="right" w:leader="none" w:pos="8306"/>
      </w:tabs>
      <w:rPr>
        <w:color w:val="000000"/>
        <w:sz w:val="28"/>
        <w:szCs w:val="2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2">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93">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D">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8E">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F">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2"/>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555" w:hanging="55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6553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decimal"/>
      <w:lvlText w:val="%1."/>
      <w:lvlJc w:val="left"/>
      <w:pPr>
        <w:ind w:left="555" w:hanging="55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decimal"/>
      <w:lvlText w:val="%1."/>
      <w:lvlJc w:val="left"/>
      <w:pPr>
        <w:ind w:left="1070" w:hanging="360"/>
      </w:pPr>
      <w:rPr>
        <w:b w:val="1"/>
        <w:bCs w:val="1"/>
        <w:sz w:val="28"/>
        <w:szCs w:val="28"/>
      </w:rPr>
    </w:lvl>
    <w:lvl w:ilvl="1">
      <w:start w:val="1"/>
      <w:numFmt w:val="lowerLetter"/>
      <w:lvlText w:val="%2."/>
      <w:lvlJc w:val="left"/>
      <w:pPr>
        <w:ind w:left="1790" w:hanging="360"/>
      </w:pPr>
      <w:rPr/>
    </w:lvl>
    <w:lvl w:ilvl="2">
      <w:start w:val="1"/>
      <w:numFmt w:val="lowerRoman"/>
      <w:lvlText w:val="%3."/>
      <w:lvlJc w:val="right"/>
      <w:pPr>
        <w:ind w:left="2510" w:hanging="180"/>
      </w:pPr>
      <w:rPr/>
    </w:lvl>
    <w:lvl w:ilvl="3">
      <w:start w:val="1"/>
      <w:numFmt w:val="decimal"/>
      <w:lvlText w:val="%4."/>
      <w:lvlJc w:val="left"/>
      <w:pPr>
        <w:ind w:left="3230" w:hanging="360"/>
      </w:pPr>
      <w:rPr/>
    </w:lvl>
    <w:lvl w:ilvl="4">
      <w:start w:val="1"/>
      <w:numFmt w:val="lowerLetter"/>
      <w:lvlText w:val="%5."/>
      <w:lvlJc w:val="left"/>
      <w:pPr>
        <w:ind w:left="3950" w:hanging="360"/>
      </w:pPr>
      <w:rPr/>
    </w:lvl>
    <w:lvl w:ilvl="5">
      <w:start w:val="1"/>
      <w:numFmt w:val="lowerRoman"/>
      <w:lvlText w:val="%6."/>
      <w:lvlJc w:val="right"/>
      <w:pPr>
        <w:ind w:left="4670" w:hanging="180"/>
      </w:pPr>
      <w:rPr/>
    </w:lvl>
    <w:lvl w:ilvl="6">
      <w:start w:val="1"/>
      <w:numFmt w:val="decimal"/>
      <w:lvlText w:val="%7."/>
      <w:lvlJc w:val="left"/>
      <w:pPr>
        <w:ind w:left="5390" w:hanging="360"/>
      </w:pPr>
      <w:rPr/>
    </w:lvl>
    <w:lvl w:ilvl="7">
      <w:start w:val="1"/>
      <w:numFmt w:val="lowerLetter"/>
      <w:lvlText w:val="%8."/>
      <w:lvlJc w:val="left"/>
      <w:pPr>
        <w:ind w:left="6110" w:hanging="360"/>
      </w:pPr>
      <w:rPr/>
    </w:lvl>
    <w:lvl w:ilvl="8">
      <w:start w:val="1"/>
      <w:numFmt w:val="lowerRoman"/>
      <w:lvlText w:val="%9."/>
      <w:lvlJc w:val="right"/>
      <w:pPr>
        <w:ind w:left="683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360" w:lineRule="auto"/>
      <w:ind w:left="360"/>
      <w:jc w:val="both"/>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0"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9">
    <w:name w:val="heading 9"/>
    <w:link w:val="90"/>
    <w:uiPriority w:val="9"/>
    <w:semiHidden w:val="1"/>
    <w:unhideWhenUsed w:val="1"/>
    <w:qFormat w:val="1"/>
    <w:rsid w:val="00F74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paragraph" w:styleId="a4">
    <w:name w:val="Body Text"/>
    <w:link w:val="a5"/>
    <w:rsid w:val="00EF75AB"/>
    <w:pPr>
      <w:spacing w:after="0" w:line="360" w:lineRule="auto"/>
      <w:jc w:val="both"/>
    </w:pPr>
    <w:rPr>
      <w:rFonts w:ascii="Times New Roman" w:hAnsi="Times New Roman"/>
      <w:noProof w:val="1"/>
      <w:sz w:val="28"/>
      <w:szCs w:val="28"/>
    </w:rPr>
  </w:style>
  <w:style w:type="character" w:styleId="a5" w:customStyle="1">
    <w:name w:val="Основной текст Знак"/>
    <w:basedOn w:val="a0"/>
    <w:link w:val="a4"/>
    <w:rsid w:val="00EF75AB"/>
    <w:rPr>
      <w:rFonts w:ascii="Times New Roman" w:cs="Times New Roman" w:eastAsia="Times New Roman" w:hAnsi="Times New Roman"/>
      <w:noProof w:val="1"/>
      <w:sz w:val="28"/>
      <w:szCs w:val="28"/>
      <w:lang w:eastAsia="ru-RU" w:val="uk-UA"/>
    </w:rPr>
  </w:style>
  <w:style w:type="paragraph" w:styleId="a6">
    <w:name w:val="List Paragraph"/>
    <w:uiPriority w:val="34"/>
    <w:qFormat w:val="1"/>
    <w:rsid w:val="00EF75AB"/>
    <w:pPr>
      <w:spacing w:after="0" w:line="240" w:lineRule="auto"/>
      <w:ind w:left="720"/>
      <w:contextualSpacing w:val="1"/>
    </w:pPr>
    <w:rPr>
      <w:rFonts w:ascii="Times New Roman" w:hAnsi="Times New Roman"/>
      <w:sz w:val="24"/>
      <w:szCs w:val="24"/>
    </w:rPr>
  </w:style>
  <w:style w:type="paragraph" w:styleId="a7">
    <w:name w:val="Body Text Indent"/>
    <w:link w:val="a8"/>
    <w:uiPriority w:val="99"/>
    <w:semiHidden w:val="1"/>
    <w:unhideWhenUsed w:val="1"/>
    <w:rsid w:val="00DD2B0E"/>
    <w:pPr>
      <w:spacing w:after="120"/>
      <w:ind w:left="283"/>
    </w:pPr>
  </w:style>
  <w:style w:type="character" w:styleId="a8" w:customStyle="1">
    <w:name w:val="Основной текст с отступом Знак"/>
    <w:basedOn w:val="a0"/>
    <w:link w:val="a7"/>
    <w:uiPriority w:val="99"/>
    <w:semiHidden w:val="1"/>
    <w:rsid w:val="00DD2B0E"/>
    <w:rPr>
      <w:rFonts w:ascii="Calibri" w:cs="Times New Roman" w:eastAsia="Times New Roman" w:hAnsi="Calibri"/>
      <w:lang w:eastAsia="uk-UA" w:val="uk-UA"/>
    </w:rPr>
  </w:style>
  <w:style w:type="paragraph" w:styleId="20">
    <w:name w:val="Body Text 2"/>
    <w:link w:val="21"/>
    <w:uiPriority w:val="99"/>
    <w:semiHidden w:val="1"/>
    <w:unhideWhenUsed w:val="1"/>
    <w:rsid w:val="00DD2B0E"/>
    <w:pPr>
      <w:spacing w:after="120" w:line="480" w:lineRule="auto"/>
    </w:pPr>
  </w:style>
  <w:style w:type="character" w:styleId="21" w:customStyle="1">
    <w:name w:val="Основной текст 2 Знак"/>
    <w:basedOn w:val="a0"/>
    <w:link w:val="20"/>
    <w:uiPriority w:val="99"/>
    <w:semiHidden w:val="1"/>
    <w:rsid w:val="00DD2B0E"/>
    <w:rPr>
      <w:rFonts w:ascii="Calibri" w:cs="Times New Roman" w:eastAsia="Times New Roman" w:hAnsi="Calibri"/>
      <w:lang w:eastAsia="uk-UA" w:val="uk-UA"/>
    </w:rPr>
  </w:style>
  <w:style w:type="paragraph" w:styleId="22">
    <w:name w:val="Body Text Indent 2"/>
    <w:link w:val="23"/>
    <w:unhideWhenUsed w:val="1"/>
    <w:rsid w:val="00DD2B0E"/>
    <w:pPr>
      <w:spacing w:after="120" w:line="480" w:lineRule="auto"/>
      <w:ind w:left="283"/>
    </w:pPr>
  </w:style>
  <w:style w:type="character" w:styleId="23" w:customStyle="1">
    <w:name w:val="Основной текст с отступом 2 Знак"/>
    <w:basedOn w:val="a0"/>
    <w:link w:val="22"/>
    <w:rsid w:val="00DD2B0E"/>
    <w:rPr>
      <w:rFonts w:ascii="Calibri" w:cs="Times New Roman" w:eastAsia="Times New Roman" w:hAnsi="Calibri"/>
      <w:lang w:eastAsia="uk-UA" w:val="uk-UA"/>
    </w:rPr>
  </w:style>
  <w:style w:type="paragraph" w:styleId="a9">
    <w:name w:val="Block Text"/>
    <w:rsid w:val="00DD2B0E"/>
    <w:pPr>
      <w:spacing w:after="0" w:line="360" w:lineRule="auto"/>
      <w:ind w:left="200" w:right="600"/>
      <w:jc w:val="both"/>
    </w:pPr>
    <w:rPr>
      <w:rFonts w:ascii="Times New Roman" w:hAnsi="Times New Roman"/>
      <w:bCs w:val="1"/>
      <w:sz w:val="28"/>
      <w:szCs w:val="24"/>
    </w:rPr>
  </w:style>
  <w:style w:type="paragraph" w:styleId="30">
    <w:name w:val="Body Text Indent 3"/>
    <w:link w:val="31"/>
    <w:uiPriority w:val="99"/>
    <w:semiHidden w:val="1"/>
    <w:unhideWhenUsed w:val="1"/>
    <w:rsid w:val="00DD2B0E"/>
    <w:pPr>
      <w:spacing w:after="120"/>
      <w:ind w:left="283"/>
    </w:pPr>
    <w:rPr>
      <w:sz w:val="16"/>
      <w:szCs w:val="16"/>
    </w:rPr>
  </w:style>
  <w:style w:type="character" w:styleId="31" w:customStyle="1">
    <w:name w:val="Основной текст с отступом 3 Знак"/>
    <w:basedOn w:val="a0"/>
    <w:link w:val="30"/>
    <w:uiPriority w:val="99"/>
    <w:semiHidden w:val="1"/>
    <w:rsid w:val="00DD2B0E"/>
    <w:rPr>
      <w:rFonts w:ascii="Calibri" w:cs="Times New Roman" w:eastAsia="Times New Roman" w:hAnsi="Calibri"/>
      <w:sz w:val="16"/>
      <w:szCs w:val="16"/>
      <w:lang w:eastAsia="uk-UA" w:val="uk-UA"/>
    </w:rPr>
  </w:style>
  <w:style w:type="paragraph" w:styleId="aa" w:customStyle="1">
    <w:name w:val="Стандарт"/>
    <w:rsid w:val="00DD2B0E"/>
    <w:pPr>
      <w:widowControl w:val="0"/>
      <w:spacing w:after="0" w:line="360" w:lineRule="auto"/>
    </w:pPr>
    <w:rPr>
      <w:rFonts w:ascii="Times New Roman" w:cs="Times New Roman" w:eastAsia="Times New Roman" w:hAnsi="Times New Roman"/>
      <w:sz w:val="28"/>
      <w:szCs w:val="20"/>
    </w:rPr>
  </w:style>
  <w:style w:type="character" w:styleId="10" w:customStyle="1">
    <w:name w:val="Заголовок 1 Знак"/>
    <w:basedOn w:val="a0"/>
    <w:rsid w:val="00777CA1"/>
    <w:rPr>
      <w:rFonts w:ascii="Times New Roman" w:cs="Times New Roman" w:eastAsia="Times New Roman" w:hAnsi="Times New Roman"/>
      <w:b w:val="1"/>
      <w:bCs w:val="1"/>
      <w:noProof w:val="1"/>
      <w:sz w:val="28"/>
      <w:szCs w:val="28"/>
      <w:lang w:eastAsia="ru-RU" w:val="uk-UA"/>
    </w:rPr>
  </w:style>
  <w:style w:type="character" w:styleId="90" w:customStyle="1">
    <w:name w:val="Заголовок 9 Знак"/>
    <w:basedOn w:val="a0"/>
    <w:link w:val="9"/>
    <w:uiPriority w:val="9"/>
    <w:semiHidden w:val="1"/>
    <w:rsid w:val="00F7493F"/>
    <w:rPr>
      <w:rFonts w:asciiTheme="majorHAnsi" w:cstheme="majorBidi" w:eastAsiaTheme="majorEastAsia" w:hAnsiTheme="majorHAnsi"/>
      <w:i w:val="1"/>
      <w:iCs w:val="1"/>
      <w:color w:val="404040" w:themeColor="text1" w:themeTint="0000BF"/>
      <w:sz w:val="20"/>
      <w:szCs w:val="20"/>
      <w:lang w:eastAsia="uk-UA" w:val="uk-UA"/>
    </w:rPr>
  </w:style>
  <w:style w:type="paragraph" w:styleId="FR1" w:customStyle="1">
    <w:name w:val="FR1"/>
    <w:rsid w:val="00F7493F"/>
    <w:pPr>
      <w:widowControl w:val="0"/>
      <w:snapToGrid w:val="0"/>
      <w:spacing w:after="0" w:line="240" w:lineRule="auto"/>
      <w:ind w:left="80"/>
      <w:jc w:val="center"/>
    </w:pPr>
    <w:rPr>
      <w:rFonts w:ascii="Times New Roman" w:cs="Times New Roman" w:eastAsia="Times New Roman" w:hAnsi="Times New Roman"/>
      <w:sz w:val="24"/>
      <w:szCs w:val="20"/>
    </w:rPr>
  </w:style>
  <w:style w:type="character" w:styleId="32" w:customStyle="1">
    <w:name w:val="Заголовок 3 Знак"/>
    <w:basedOn w:val="a0"/>
    <w:uiPriority w:val="9"/>
    <w:semiHidden w:val="1"/>
    <w:rsid w:val="009366CF"/>
    <w:rPr>
      <w:rFonts w:asciiTheme="majorHAnsi" w:cstheme="majorBidi" w:eastAsiaTheme="majorEastAsia" w:hAnsiTheme="majorHAnsi"/>
      <w:b w:val="1"/>
      <w:bCs w:val="1"/>
      <w:color w:val="4f81bd" w:themeColor="accent1"/>
      <w:lang w:eastAsia="uk-UA" w:val="uk-UA"/>
    </w:rPr>
  </w:style>
  <w:style w:type="character" w:styleId="FontStyle40" w:customStyle="1">
    <w:name w:val="Font Style40"/>
    <w:uiPriority w:val="99"/>
    <w:rsid w:val="009366CF"/>
    <w:rPr>
      <w:rFonts w:ascii="Times New Roman" w:cs="Times New Roman" w:hAnsi="Times New Roman"/>
      <w:sz w:val="26"/>
      <w:szCs w:val="26"/>
    </w:rPr>
  </w:style>
  <w:style w:type="paragraph" w:styleId="Style4" w:customStyle="1">
    <w:name w:val="Style4"/>
    <w:uiPriority w:val="99"/>
    <w:rsid w:val="009366CF"/>
    <w:pPr>
      <w:widowControl w:val="0"/>
      <w:autoSpaceDE w:val="0"/>
      <w:autoSpaceDN w:val="0"/>
      <w:adjustRightInd w:val="0"/>
      <w:spacing w:after="0" w:line="322" w:lineRule="exact"/>
      <w:ind w:firstLine="734"/>
      <w:jc w:val="both"/>
    </w:pPr>
    <w:rPr>
      <w:rFonts w:ascii="Arial Black" w:hAnsi="Arial Black"/>
      <w:sz w:val="24"/>
      <w:szCs w:val="24"/>
    </w:rPr>
  </w:style>
  <w:style w:type="character" w:styleId="FontStyle44" w:customStyle="1">
    <w:name w:val="Font Style44"/>
    <w:uiPriority w:val="99"/>
    <w:rsid w:val="009366CF"/>
    <w:rPr>
      <w:rFonts w:ascii="Times New Roman" w:cs="Times New Roman" w:hAnsi="Times New Roman" w:hint="default"/>
      <w:i w:val="1"/>
      <w:iCs w:val="1"/>
      <w:sz w:val="26"/>
      <w:szCs w:val="26"/>
    </w:rPr>
  </w:style>
  <w:style w:type="character" w:styleId="FontStyle41" w:customStyle="1">
    <w:name w:val="Font Style41"/>
    <w:uiPriority w:val="99"/>
    <w:rsid w:val="009366CF"/>
    <w:rPr>
      <w:rFonts w:ascii="Times New Roman" w:cs="Times New Roman" w:hAnsi="Times New Roman" w:hint="default"/>
      <w:b w:val="1"/>
      <w:bCs w:val="1"/>
      <w:i w:val="1"/>
      <w:iCs w:val="1"/>
      <w:sz w:val="26"/>
      <w:szCs w:val="26"/>
    </w:rPr>
  </w:style>
  <w:style w:type="paragraph" w:styleId="Style32" w:customStyle="1">
    <w:name w:val="Style32"/>
    <w:uiPriority w:val="99"/>
    <w:rsid w:val="009366CF"/>
    <w:pPr>
      <w:widowControl w:val="0"/>
      <w:autoSpaceDE w:val="0"/>
      <w:autoSpaceDN w:val="0"/>
      <w:adjustRightInd w:val="0"/>
      <w:spacing w:after="0" w:line="240" w:lineRule="auto"/>
    </w:pPr>
    <w:rPr>
      <w:rFonts w:ascii="Arial Black" w:hAnsi="Arial Black"/>
      <w:sz w:val="24"/>
      <w:szCs w:val="24"/>
    </w:rPr>
  </w:style>
  <w:style w:type="character" w:styleId="ab">
    <w:name w:val="Hyperlink"/>
    <w:basedOn w:val="a0"/>
    <w:uiPriority w:val="99"/>
    <w:unhideWhenUsed w:val="1"/>
    <w:rsid w:val="006D7725"/>
    <w:rPr>
      <w:color w:val="0000ff" w:themeColor="hyperlink"/>
      <w:u w:val="single"/>
    </w:rPr>
  </w:style>
  <w:style w:type="paragraph" w:styleId="ac">
    <w:name w:val="header"/>
    <w:link w:val="ad"/>
    <w:uiPriority w:val="99"/>
    <w:unhideWhenUsed w:val="1"/>
    <w:rsid w:val="004E228B"/>
    <w:pPr>
      <w:tabs>
        <w:tab w:val="center" w:pos="4677"/>
        <w:tab w:val="right" w:pos="9355"/>
      </w:tabs>
      <w:spacing w:after="0" w:line="240" w:lineRule="auto"/>
    </w:pPr>
  </w:style>
  <w:style w:type="character" w:styleId="ad" w:customStyle="1">
    <w:name w:val="Верхний колонтитул Знак"/>
    <w:basedOn w:val="a0"/>
    <w:link w:val="ac"/>
    <w:uiPriority w:val="99"/>
    <w:rsid w:val="004E228B"/>
    <w:rPr>
      <w:rFonts w:ascii="Calibri" w:cs="Times New Roman" w:eastAsia="Times New Roman" w:hAnsi="Calibri"/>
      <w:lang w:eastAsia="uk-UA" w:val="uk-UA"/>
    </w:rPr>
  </w:style>
  <w:style w:type="paragraph" w:styleId="ae">
    <w:name w:val="footer"/>
    <w:link w:val="af"/>
    <w:uiPriority w:val="99"/>
    <w:unhideWhenUsed w:val="1"/>
    <w:rsid w:val="004E228B"/>
    <w:pPr>
      <w:tabs>
        <w:tab w:val="center" w:pos="4677"/>
        <w:tab w:val="right" w:pos="9355"/>
      </w:tabs>
      <w:spacing w:after="0" w:line="240" w:lineRule="auto"/>
    </w:pPr>
  </w:style>
  <w:style w:type="character" w:styleId="af" w:customStyle="1">
    <w:name w:val="Нижний колонтитул Знак"/>
    <w:basedOn w:val="a0"/>
    <w:link w:val="ae"/>
    <w:uiPriority w:val="99"/>
    <w:rsid w:val="004E228B"/>
    <w:rPr>
      <w:rFonts w:ascii="Calibri" w:cs="Times New Roman" w:eastAsia="Times New Roman" w:hAnsi="Calibri"/>
      <w:lang w:eastAsia="uk-UA" w:val="uk-UA"/>
    </w:rPr>
  </w:style>
  <w:style w:type="character" w:styleId="Hyperlink0" w:customStyle="1">
    <w:name w:val="Hyperlink.0"/>
    <w:rsid w:val="00356318"/>
  </w:style>
  <w:style w:type="table" w:styleId="TableNormal1" w:customStyle="1">
    <w:name w:val="Table Normal"/>
    <w:uiPriority w:val="2"/>
    <w:unhideWhenUsed w:val="1"/>
    <w:qFormat w:val="1"/>
    <w:rsid w:val="009C6666"/>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af0" w:customStyle="1">
    <w:name w:val="Стандартний"/>
    <w:rsid w:val="009C6666"/>
    <w:pPr>
      <w:pBdr>
        <w:top w:space="0" w:sz="0" w:val="nil"/>
        <w:left w:space="0" w:sz="0" w:val="nil"/>
        <w:bottom w:space="0" w:sz="0" w:val="nil"/>
        <w:right w:space="0" w:sz="0" w:val="nil"/>
        <w:between w:space="0" w:sz="0" w:val="nil"/>
        <w:bar w:space="0" w:sz="0" w:val="nil"/>
      </w:pBdr>
      <w:spacing w:after="0" w:before="160" w:line="240" w:lineRule="auto"/>
    </w:pPr>
    <w:rPr>
      <w:rFonts w:ascii="Helvetica Neue" w:cs="Arial Unicode MS" w:eastAsia="Arial Unicode MS" w:hAnsi="Helvetica Neue"/>
      <w:color w:val="000000"/>
      <w:sz w:val="24"/>
      <w:szCs w:val="24"/>
      <w:u w:color="000000"/>
      <w:bdr w:space="0" w:sz="0" w:val="nil"/>
    </w:rPr>
  </w:style>
  <w:style w:type="paragraph" w:styleId="TableParagraph" w:customStyle="1">
    <w:name w:val="Table Paragraph"/>
    <w:uiPriority w:val="1"/>
    <w:qFormat w:val="1"/>
    <w:rsid w:val="007F1E2D"/>
    <w:pPr>
      <w:widowControl w:val="0"/>
      <w:autoSpaceDE w:val="0"/>
      <w:autoSpaceDN w:val="0"/>
      <w:spacing w:after="0" w:line="240" w:lineRule="auto"/>
      <w:ind w:left="104"/>
    </w:pPr>
    <w:rPr>
      <w:rFonts w:ascii="Times New Roman" w:hAnsi="Times New Roman"/>
      <w:lang w:eastAsia="en-US"/>
    </w:rPr>
  </w:style>
  <w:style w:type="paragraph" w:styleId="af1">
    <w:name w:val="Normal (Web)"/>
    <w:uiPriority w:val="99"/>
    <w:unhideWhenUsed w:val="1"/>
    <w:rsid w:val="00887821"/>
    <w:pPr>
      <w:spacing w:after="100" w:afterAutospacing="1" w:before="100" w:beforeAutospacing="1" w:line="240" w:lineRule="auto"/>
    </w:pPr>
    <w:rPr>
      <w:rFonts w:ascii="Times New Roman" w:hAnsi="Times New Roman"/>
      <w:sz w:val="24"/>
      <w:szCs w:val="24"/>
    </w:rPr>
  </w:style>
  <w:style w:type="character" w:styleId="apple-tab-span" w:customStyle="1">
    <w:name w:val="apple-tab-span"/>
    <w:basedOn w:val="a0"/>
    <w:rsid w:val="00887821"/>
  </w:style>
  <w:style w:type="paragraph" w:styleId="cdt4ke" w:customStyle="1">
    <w:name w:val="cdt4ke"/>
    <w:rsid w:val="00111604"/>
    <w:pPr>
      <w:spacing w:after="100" w:afterAutospacing="1" w:before="100" w:beforeAutospacing="1" w:line="240" w:lineRule="auto"/>
    </w:pPr>
    <w:rPr>
      <w:rFonts w:ascii="Times New Roman" w:hAnsi="Times New Roman"/>
      <w:sz w:val="24"/>
      <w:szCs w:val="24"/>
    </w:rPr>
  </w:style>
  <w:style w:type="table" w:styleId="af2" w:customStyle="1">
    <w:basedOn w:val="TableNormal1"/>
    <w:tblPr>
      <w:tblStyleRowBandSize w:val="1"/>
      <w:tblStyleColBandSize w:val="1"/>
      <w:tblInd w:w="0.0" w:type="dxa"/>
      <w:tblCellMar>
        <w:top w:w="0.0" w:type="dxa"/>
        <w:left w:w="115.0" w:type="dxa"/>
        <w:bottom w:w="0.0" w:type="dxa"/>
        <w:right w:w="115.0" w:type="dxa"/>
      </w:tblCellMar>
    </w:tblPr>
  </w:style>
  <w:style w:type="table" w:styleId="af3" w:customStyle="1">
    <w:basedOn w:val="TableNormal1"/>
    <w:tblPr>
      <w:tblStyleRowBandSize w:val="1"/>
      <w:tblStyleColBandSize w:val="1"/>
      <w:tblInd w:w="0.0" w:type="dxa"/>
      <w:tblCellMar>
        <w:top w:w="15.0" w:type="dxa"/>
        <w:left w:w="15.0" w:type="dxa"/>
        <w:bottom w:w="15.0" w:type="dxa"/>
        <w:right w:w="15.0" w:type="dxa"/>
      </w:tblCellMar>
    </w:tblPr>
  </w:style>
  <w:style w:type="table" w:styleId="af4" w:customStyle="1">
    <w:basedOn w:val="TableNormal1"/>
    <w:tblPr>
      <w:tblStyleRowBandSize w:val="1"/>
      <w:tblStyleColBandSize w:val="1"/>
      <w:tblInd w:w="0.0" w:type="dxa"/>
      <w:tblCellMar>
        <w:top w:w="15.0" w:type="dxa"/>
        <w:left w:w="15.0" w:type="dxa"/>
        <w:bottom w:w="15.0" w:type="dxa"/>
        <w:right w:w="15.0" w:type="dxa"/>
      </w:tblCellMar>
    </w:tblPr>
  </w:style>
  <w:style w:type="table" w:styleId="af5" w:customStyle="1">
    <w:basedOn w:val="TableNormal1"/>
    <w:tblPr>
      <w:tblStyleRowBandSize w:val="1"/>
      <w:tblStyleColBandSize w:val="1"/>
      <w:tblInd w:w="0.0" w:type="dxa"/>
      <w:tblCellMar>
        <w:top w:w="0.0" w:type="dxa"/>
        <w:bottom w:w="0.0" w:type="dxa"/>
      </w:tblCellMar>
    </w:tblPr>
  </w:style>
  <w:style w:type="table" w:styleId="af6" w:customStyle="1">
    <w:basedOn w:val="TableNormal1"/>
    <w:tblPr>
      <w:tblStyleRowBandSize w:val="1"/>
      <w:tblStyleColBandSize w:val="1"/>
      <w:tblInd w:w="0.0" w:type="dxa"/>
      <w:tblCellMar>
        <w:top w:w="0.0" w:type="dxa"/>
        <w:bottom w:w="0.0" w:type="dxa"/>
      </w:tblCellMar>
    </w:tblPr>
  </w:style>
  <w:style w:type="table" w:styleId="af7" w:customStyle="1">
    <w:basedOn w:val="TableNormal1"/>
    <w:tblPr>
      <w:tblStyleRowBandSize w:val="1"/>
      <w:tblStyleColBandSize w:val="1"/>
      <w:tblInd w:w="0.0" w:type="dxa"/>
      <w:tblCellMar>
        <w:top w:w="0.0" w:type="dxa"/>
        <w:left w:w="115.0" w:type="dxa"/>
        <w:bottom w:w="0.0" w:type="dxa"/>
        <w:right w:w="115.0" w:type="dxa"/>
      </w:tblCellMar>
    </w:tblPr>
  </w:style>
  <w:style w:type="table" w:styleId="af8" w:customStyle="1">
    <w:basedOn w:val="TableNormal1"/>
    <w:tblPr>
      <w:tblStyleRowBandSize w:val="1"/>
      <w:tblStyleColBandSize w:val="1"/>
      <w:tblInd w:w="0.0" w:type="dxa"/>
      <w:tblCellMar>
        <w:top w:w="0.0" w:type="dxa"/>
        <w:left w:w="115.0" w:type="dxa"/>
        <w:bottom w:w="0.0" w:type="dxa"/>
        <w:right w:w="115.0" w:type="dxa"/>
      </w:tblCellMar>
    </w:tblPr>
  </w:style>
  <w:style w:type="table" w:styleId="af9" w:customStyle="1">
    <w:basedOn w:val="TableNormal1"/>
    <w:tblPr>
      <w:tblStyleRowBandSize w:val="1"/>
      <w:tblStyleColBandSize w:val="1"/>
      <w:tblInd w:w="0.0" w:type="dxa"/>
      <w:tblCellMar>
        <w:top w:w="15.0" w:type="dxa"/>
        <w:left w:w="15.0" w:type="dxa"/>
        <w:bottom w:w="15.0" w:type="dxa"/>
        <w:right w:w="15.0" w:type="dxa"/>
      </w:tblCellMar>
    </w:tblPr>
  </w:style>
  <w:style w:type="table" w:styleId="afa" w:customStyle="1">
    <w:basedOn w:val="TableNormal1"/>
    <w:tblPr>
      <w:tblStyleRowBandSize w:val="1"/>
      <w:tblStyleColBandSize w:val="1"/>
      <w:tblInd w:w="0.0" w:type="dxa"/>
      <w:tblCellMar>
        <w:top w:w="0.0" w:type="dxa"/>
        <w:left w:w="115.0" w:type="dxa"/>
        <w:bottom w:w="0.0" w:type="dxa"/>
        <w:right w:w="115.0" w:type="dxa"/>
      </w:tblCellMar>
    </w:tblPr>
  </w:style>
  <w:style w:type="table" w:styleId="afb" w:customStyle="1">
    <w:basedOn w:val="TableNormal1"/>
    <w:tblPr>
      <w:tblStyleRowBandSize w:val="1"/>
      <w:tblStyleColBandSize w:val="1"/>
      <w:tblInd w:w="0.0" w:type="dxa"/>
      <w:tblCellMar>
        <w:top w:w="15.0" w:type="dxa"/>
        <w:left w:w="15.0" w:type="dxa"/>
        <w:bottom w:w="15.0" w:type="dxa"/>
        <w:right w:w="15.0" w:type="dxa"/>
      </w:tblCellMar>
    </w:tblPr>
  </w:style>
  <w:style w:type="table" w:styleId="afc" w:customStyle="1">
    <w:basedOn w:val="TableNormal1"/>
    <w:tblPr>
      <w:tblStyleRowBandSize w:val="1"/>
      <w:tblStyleColBandSize w:val="1"/>
      <w:tblInd w:w="0.0" w:type="dxa"/>
      <w:tblCellMar>
        <w:top w:w="15.0" w:type="dxa"/>
        <w:left w:w="15.0" w:type="dxa"/>
        <w:bottom w:w="15.0" w:type="dxa"/>
        <w:right w:w="15.0" w:type="dxa"/>
      </w:tblCellMar>
    </w:tblPr>
  </w:style>
  <w:style w:type="table" w:styleId="afd" w:customStyle="1">
    <w:basedOn w:val="TableNormal1"/>
    <w:tblPr>
      <w:tblStyleRowBandSize w:val="1"/>
      <w:tblStyleColBandSize w:val="1"/>
      <w:tblInd w:w="0.0" w:type="dxa"/>
      <w:tblCellMar>
        <w:top w:w="15.0" w:type="dxa"/>
        <w:left w:w="15.0" w:type="dxa"/>
        <w:bottom w:w="15.0" w:type="dxa"/>
        <w:right w:w="15.0" w:type="dxa"/>
      </w:tblCellMar>
    </w:tblPr>
  </w:style>
  <w:style w:type="table" w:styleId="afe" w:customStyle="1">
    <w:basedOn w:val="TableNormal1"/>
    <w:tblPr>
      <w:tblStyleRowBandSize w:val="1"/>
      <w:tblStyleColBandSize w:val="1"/>
      <w:tblInd w:w="0.0" w:type="dxa"/>
      <w:tblCellMar>
        <w:top w:w="15.0" w:type="dxa"/>
        <w:left w:w="15.0" w:type="dxa"/>
        <w:bottom w:w="15.0" w:type="dxa"/>
        <w:right w:w="15.0" w:type="dxa"/>
      </w:tblCellMar>
    </w:tblPr>
  </w:style>
  <w:style w:type="table" w:styleId="aff" w:customStyle="1">
    <w:basedOn w:val="TableNormal1"/>
    <w:tblPr>
      <w:tblStyleRowBandSize w:val="1"/>
      <w:tblStyleColBandSize w:val="1"/>
      <w:tblInd w:w="0.0" w:type="dxa"/>
      <w:tblCellMar>
        <w:top w:w="15.0" w:type="dxa"/>
        <w:left w:w="15.0" w:type="dxa"/>
        <w:bottom w:w="15.0" w:type="dxa"/>
        <w:right w:w="15.0" w:type="dxa"/>
      </w:tblCellMar>
    </w:tblPr>
  </w:style>
  <w:style w:type="table" w:styleId="aff0" w:customStyle="1">
    <w:basedOn w:val="TableNormal1"/>
    <w:tblPr>
      <w:tblStyleRowBandSize w:val="1"/>
      <w:tblStyleColBandSize w:val="1"/>
      <w:tblInd w:w="0.0" w:type="dxa"/>
      <w:tblCellMar>
        <w:top w:w="15.0" w:type="dxa"/>
        <w:left w:w="15.0" w:type="dxa"/>
        <w:bottom w:w="15.0" w:type="dxa"/>
        <w:right w:w="15.0" w:type="dxa"/>
      </w:tblCellMar>
    </w:tblPr>
  </w:style>
  <w:style w:type="table" w:styleId="aff1" w:customStyle="1">
    <w:basedOn w:val="TableNormal1"/>
    <w:tblPr>
      <w:tblStyleRowBandSize w:val="1"/>
      <w:tblStyleColBandSize w:val="1"/>
      <w:tblInd w:w="0.0" w:type="dxa"/>
      <w:tblCellMar>
        <w:top w:w="15.0" w:type="dxa"/>
        <w:left w:w="15.0" w:type="dxa"/>
        <w:bottom w:w="15.0" w:type="dxa"/>
        <w:right w:w="15.0" w:type="dxa"/>
      </w:tblCellMar>
    </w:tblPr>
  </w:style>
  <w:style w:type="table" w:styleId="aff3" w:customStyle="1">
    <w:basedOn w:val="TableNormal0"/>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aff4" w:customStyle="1">
    <w:basedOn w:val="TableNormal0"/>
    <w:pPr>
      <w:widowControl w:val="0"/>
      <w:spacing w:after="0" w:line="240" w:lineRule="auto"/>
    </w:pPr>
    <w:tblPr>
      <w:tblStyleRowBandSize w:val="1"/>
      <w:tblStyleColBandSize w:val="1"/>
      <w:tblCellMar>
        <w:top w:w="15.0" w:type="dxa"/>
        <w:left w:w="15.0" w:type="dxa"/>
        <w:bottom w:w="15.0" w:type="dxa"/>
        <w:right w:w="15.0" w:type="dxa"/>
      </w:tblCellMar>
    </w:tblPr>
  </w:style>
  <w:style w:type="table" w:styleId="aff5" w:customStyle="1">
    <w:basedOn w:val="TableNormal0"/>
    <w:pPr>
      <w:widowControl w:val="0"/>
      <w:spacing w:after="0" w:line="240" w:lineRule="auto"/>
    </w:pPr>
    <w:tblPr>
      <w:tblStyleRowBandSize w:val="1"/>
      <w:tblStyleColBandSize w:val="1"/>
      <w:tblCellMar>
        <w:top w:w="15.0" w:type="dxa"/>
        <w:left w:w="15.0" w:type="dxa"/>
        <w:bottom w:w="15.0" w:type="dxa"/>
        <w:right w:w="15.0" w:type="dxa"/>
      </w:tblCellMar>
    </w:tblPr>
  </w:style>
  <w:style w:type="table" w:styleId="aff6" w:customStyle="1">
    <w:basedOn w:val="TableNormal0"/>
    <w:pPr>
      <w:widowControl w:val="0"/>
      <w:spacing w:after="0" w:line="240" w:lineRule="auto"/>
    </w:pPr>
    <w:tblPr>
      <w:tblStyleRowBandSize w:val="1"/>
      <w:tblStyleColBandSize w:val="1"/>
      <w:tblCellMar>
        <w:top w:w="0.0" w:type="dxa"/>
        <w:bottom w:w="0.0" w:type="dxa"/>
      </w:tblCellMar>
    </w:tblPr>
  </w:style>
  <w:style w:type="table" w:styleId="aff7" w:customStyle="1">
    <w:basedOn w:val="TableNormal0"/>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aff8" w:customStyle="1">
    <w:basedOn w:val="TableNormal0"/>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aff9" w:customStyle="1">
    <w:basedOn w:val="TableNormal0"/>
    <w:pPr>
      <w:widowControl w:val="0"/>
      <w:spacing w:after="0" w:line="240" w:lineRule="auto"/>
    </w:pPr>
    <w:tblPr>
      <w:tblStyleRowBandSize w:val="1"/>
      <w:tblStyleColBandSize w:val="1"/>
      <w:tblCellMar>
        <w:top w:w="15.0" w:type="dxa"/>
        <w:left w:w="15.0" w:type="dxa"/>
        <w:bottom w:w="15.0" w:type="dxa"/>
        <w:right w:w="15.0" w:type="dxa"/>
      </w:tblCellMar>
    </w:tblPr>
  </w:style>
  <w:style w:type="table" w:styleId="affa" w:customStyle="1">
    <w:basedOn w:val="TableNormal0"/>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affb" w:customStyle="1">
    <w:basedOn w:val="TableNormal0"/>
    <w:pPr>
      <w:widowControl w:val="0"/>
      <w:spacing w:after="0" w:line="240" w:lineRule="auto"/>
    </w:pPr>
    <w:tblPr>
      <w:tblStyleRowBandSize w:val="1"/>
      <w:tblStyleColBandSize w:val="1"/>
      <w:tblCellMar>
        <w:top w:w="15.0" w:type="dxa"/>
        <w:left w:w="15.0" w:type="dxa"/>
        <w:bottom w:w="15.0" w:type="dxa"/>
        <w:right w:w="15.0" w:type="dxa"/>
      </w:tblCellMar>
    </w:tblPr>
  </w:style>
  <w:style w:type="table" w:styleId="affc" w:customStyle="1">
    <w:basedOn w:val="TableNormal0"/>
    <w:pPr>
      <w:widowControl w:val="0"/>
      <w:spacing w:after="0" w:line="240" w:lineRule="auto"/>
    </w:pPr>
    <w:tblPr>
      <w:tblStyleRowBandSize w:val="1"/>
      <w:tblStyleColBandSize w:val="1"/>
      <w:tblCellMar>
        <w:top w:w="15.0" w:type="dxa"/>
        <w:left w:w="15.0" w:type="dxa"/>
        <w:bottom w:w="15.0" w:type="dxa"/>
        <w:right w:w="15.0" w:type="dxa"/>
      </w:tblCellMar>
    </w:tblPr>
  </w:style>
  <w:style w:type="table" w:styleId="affd" w:customStyle="1">
    <w:basedOn w:val="TableNormal0"/>
    <w:pPr>
      <w:widowControl w:val="0"/>
      <w:spacing w:after="0" w:line="240" w:lineRule="auto"/>
    </w:pPr>
    <w:tblPr>
      <w:tblStyleRowBandSize w:val="1"/>
      <w:tblStyleColBandSize w:val="1"/>
      <w:tblCellMar>
        <w:top w:w="15.0" w:type="dxa"/>
        <w:left w:w="15.0" w:type="dxa"/>
        <w:bottom w:w="15.0" w:type="dxa"/>
        <w:right w:w="15.0" w:type="dxa"/>
      </w:tblCellMar>
    </w:tblPr>
  </w:style>
  <w:style w:type="table" w:styleId="affe" w:customStyle="1">
    <w:basedOn w:val="TableNormal0"/>
    <w:pPr>
      <w:widowControl w:val="0"/>
      <w:spacing w:after="0" w:line="240" w:lineRule="auto"/>
    </w:pPr>
    <w:tblPr>
      <w:tblStyleRowBandSize w:val="1"/>
      <w:tblStyleColBandSize w:val="1"/>
      <w:tblCellMar>
        <w:top w:w="15.0" w:type="dxa"/>
        <w:left w:w="15.0" w:type="dxa"/>
        <w:bottom w:w="15.0" w:type="dxa"/>
        <w:right w:w="15.0" w:type="dxa"/>
      </w:tblCellMar>
    </w:tblPr>
  </w:style>
  <w:style w:type="table" w:styleId="afff" w:customStyle="1">
    <w:basedOn w:val="TableNormal0"/>
    <w:pPr>
      <w:widowControl w:val="0"/>
      <w:spacing w:after="0" w:line="240" w:lineRule="auto"/>
    </w:pPr>
    <w:tblPr>
      <w:tblStyleRowBandSize w:val="1"/>
      <w:tblStyleColBandSize w:val="1"/>
      <w:tblCellMar>
        <w:top w:w="15.0" w:type="dxa"/>
        <w:left w:w="15.0" w:type="dxa"/>
        <w:bottom w:w="15.0" w:type="dxa"/>
        <w:right w:w="15.0" w:type="dxa"/>
      </w:tblCellMar>
    </w:tblPr>
  </w:style>
  <w:style w:type="table" w:styleId="afff0" w:customStyle="1">
    <w:basedOn w:val="TableNormal0"/>
    <w:pPr>
      <w:widowControl w:val="0"/>
      <w:spacing w:after="0" w:line="240" w:lineRule="auto"/>
    </w:pPr>
    <w:tblPr>
      <w:tblStyleRowBandSize w:val="1"/>
      <w:tblStyleColBandSize w:val="1"/>
      <w:tblCellMar>
        <w:top w:w="15.0" w:type="dxa"/>
        <w:left w:w="15.0" w:type="dxa"/>
        <w:bottom w:w="15.0" w:type="dxa"/>
        <w:right w:w="15.0" w:type="dxa"/>
      </w:tblCellMar>
    </w:tblPr>
  </w:style>
  <w:style w:type="table" w:styleId="afff1" w:customStyle="1">
    <w:basedOn w:val="TableNormal0"/>
    <w:pPr>
      <w:widowControl w:val="0"/>
      <w:spacing w:after="0" w:line="240" w:lineRule="auto"/>
    </w:pPr>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widowControl w:val="0"/>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widowControl w:val="0"/>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widowControl w:val="0"/>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widowControl w:val="0"/>
      <w:spacing w:after="0" w:line="240" w:lineRule="auto"/>
    </w:pPr>
    <w:tblPr>
      <w:tblStyleRowBandSize w:val="1"/>
      <w:tblStyleColBandSize w:val="1"/>
      <w:tblCellMar>
        <w:top w:w="15.0" w:type="dxa"/>
        <w:left w:w="15.0" w:type="dxa"/>
        <w:bottom w:w="15.0" w:type="dxa"/>
        <w:right w:w="15.0" w:type="dxa"/>
      </w:tblCellMar>
    </w:tblPr>
  </w:style>
  <w:style w:type="table" w:styleId="Table8">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widowControl w:val="0"/>
      <w:spacing w:after="0" w:line="240" w:lineRule="auto"/>
    </w:pPr>
    <w:tblPr>
      <w:tblStyleRowBandSize w:val="1"/>
      <w:tblStyleColBandSize w:val="1"/>
      <w:tblCellMar>
        <w:top w:w="15.0" w:type="dxa"/>
        <w:left w:w="15.0" w:type="dxa"/>
        <w:bottom w:w="15.0" w:type="dxa"/>
        <w:right w:w="15.0" w:type="dxa"/>
      </w:tblCellMar>
    </w:tblPr>
  </w:style>
  <w:style w:type="table" w:styleId="Table10">
    <w:basedOn w:val="TableNormal"/>
    <w:pPr>
      <w:widowControl w:val="0"/>
      <w:spacing w:after="0" w:line="240" w:lineRule="auto"/>
    </w:pPr>
    <w:tblPr>
      <w:tblStyleRowBandSize w:val="1"/>
      <w:tblStyleColBandSize w:val="1"/>
      <w:tblCellMar>
        <w:top w:w="15.0" w:type="dxa"/>
        <w:left w:w="15.0" w:type="dxa"/>
        <w:bottom w:w="15.0" w:type="dxa"/>
        <w:right w:w="15.0" w:type="dxa"/>
      </w:tblCellMar>
    </w:tblPr>
  </w:style>
  <w:style w:type="table" w:styleId="Table11">
    <w:basedOn w:val="TableNormal"/>
    <w:pPr>
      <w:widowControl w:val="0"/>
      <w:spacing w:after="0" w:line="240" w:lineRule="auto"/>
    </w:pPr>
    <w:tblPr>
      <w:tblStyleRowBandSize w:val="1"/>
      <w:tblStyleColBandSize w:val="1"/>
      <w:tblCellMar>
        <w:top w:w="15.0" w:type="dxa"/>
        <w:left w:w="15.0" w:type="dxa"/>
        <w:bottom w:w="15.0" w:type="dxa"/>
        <w:right w:w="15.0" w:type="dxa"/>
      </w:tblCellMar>
    </w:tblPr>
  </w:style>
  <w:style w:type="table" w:styleId="Table12">
    <w:basedOn w:val="TableNormal"/>
    <w:pPr>
      <w:widowControl w:val="0"/>
      <w:spacing w:after="0" w:line="240" w:lineRule="auto"/>
    </w:pPr>
    <w:tblPr>
      <w:tblStyleRowBandSize w:val="1"/>
      <w:tblStyleColBandSize w:val="1"/>
      <w:tblCellMar>
        <w:top w:w="15.0" w:type="dxa"/>
        <w:left w:w="15.0" w:type="dxa"/>
        <w:bottom w:w="15.0" w:type="dxa"/>
        <w:right w:w="15.0" w:type="dxa"/>
      </w:tblCellMar>
    </w:tblPr>
  </w:style>
  <w:style w:type="table" w:styleId="Table13">
    <w:basedOn w:val="TableNormal"/>
    <w:pPr>
      <w:widowControl w:val="0"/>
      <w:spacing w:after="0" w:line="240" w:lineRule="auto"/>
    </w:pPr>
    <w:tblPr>
      <w:tblStyleRowBandSize w:val="1"/>
      <w:tblStyleColBandSize w:val="1"/>
      <w:tblCellMar>
        <w:top w:w="15.0" w:type="dxa"/>
        <w:left w:w="15.0" w:type="dxa"/>
        <w:bottom w:w="15.0" w:type="dxa"/>
        <w:right w:w="15.0" w:type="dxa"/>
      </w:tblCellMar>
    </w:tblPr>
  </w:style>
  <w:style w:type="table" w:styleId="Table14">
    <w:basedOn w:val="TableNormal"/>
    <w:pPr>
      <w:widowControl w:val="0"/>
      <w:spacing w:after="0" w:line="240" w:lineRule="auto"/>
    </w:pPr>
    <w:tblPr>
      <w:tblStyleRowBandSize w:val="1"/>
      <w:tblStyleColBandSize w:val="1"/>
      <w:tblCellMar>
        <w:top w:w="15.0" w:type="dxa"/>
        <w:left w:w="15.0" w:type="dxa"/>
        <w:bottom w:w="15.0" w:type="dxa"/>
        <w:right w:w="15.0" w:type="dxa"/>
      </w:tblCellMar>
    </w:tblPr>
  </w:style>
  <w:style w:type="table" w:styleId="Table15">
    <w:basedOn w:val="TableNormal"/>
    <w:pPr>
      <w:widowControl w:val="0"/>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ibrarynmu.com/" TargetMode="External"/><Relationship Id="rId10" Type="http://schemas.openxmlformats.org/officeDocument/2006/relationships/footer" Target="footer2.xml"/><Relationship Id="rId13" Type="http://schemas.openxmlformats.org/officeDocument/2006/relationships/hyperlink" Target="http://www.nbuv.gov.ua/" TargetMode="External"/><Relationship Id="rId12" Type="http://schemas.openxmlformats.org/officeDocument/2006/relationships/hyperlink" Target="https://library.knu.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yperlink" Target="about:blank" TargetMode="External"/><Relationship Id="rId14" Type="http://schemas.openxmlformats.org/officeDocument/2006/relationships/hyperlink" Target="about:blank" TargetMode="External"/><Relationship Id="rId17" Type="http://schemas.openxmlformats.org/officeDocument/2006/relationships/hyperlink" Target="https://library.gov.ua/" TargetMode="External"/><Relationship Id="rId16" Type="http://schemas.openxmlformats.org/officeDocument/2006/relationships/hyperlink" Target="https://library.ukma.edu.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PyBzLhtginFyEE6MEXzLkzmLsQ==">CgMxLjAyDmgub2h0YmRwdzNpYXV1Mg5oLjNzcnZwbWZuZm9nNjgAciExUXdnSjBqLThrcjcxaU54X1k5ajktSmhKRHgxZm1IWG4=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2023-08-22T07:54:00Z</dcterms:created>
  <dc:creator>Vitally-Expert</dc:creator>
</cp:coreProperties>
</file>