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ind w:left="-567" w:right="-285" w:hanging="2.9999999999999716"/>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8"/>
          <w:szCs w:val="28"/>
          <w:rtl w:val="0"/>
        </w:rPr>
        <w:t xml:space="preserve">НА</w:t>
      </w:r>
      <w:r w:rsidDel="00000000" w:rsidR="00000000" w:rsidRPr="00000000">
        <w:rPr>
          <w:rFonts w:ascii="Times New Roman" w:cs="Times New Roman" w:eastAsia="Times New Roman" w:hAnsi="Times New Roman"/>
          <w:b w:val="1"/>
          <w:color w:val="000000"/>
          <w:sz w:val="28"/>
          <w:szCs w:val="28"/>
          <w:rtl w:val="0"/>
        </w:rPr>
        <w:t xml:space="preserve">ЦІОНАЛЬНИЙ МЕДИЧНИЙ УНІВЕРСИТЕТ ІМЕНІ О.О. БОГОМОЛЬЦЯ</w:t>
      </w:r>
      <w:r w:rsidDel="00000000" w:rsidR="00000000" w:rsidRPr="00000000">
        <w:rPr>
          <w:rtl w:val="0"/>
        </w:rPr>
      </w:r>
    </w:p>
    <w:p w:rsidR="00000000" w:rsidDel="00000000" w:rsidP="00000000" w:rsidRDefault="00000000" w:rsidRPr="00000000" w14:paraId="00000002">
      <w:pPr>
        <w:pStyle w:val="Title"/>
        <w:keepNext w:val="0"/>
        <w:keepLines w:val="0"/>
        <w:spacing w:after="0" w:before="0" w:line="276" w:lineRule="auto"/>
        <w:jc w:val="center"/>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sz w:val="28"/>
          <w:szCs w:val="28"/>
          <w:rtl w:val="0"/>
        </w:rPr>
        <w:t xml:space="preserve">Навчально-науковий інститут психічного здоров’я </w:t>
      </w:r>
      <w:r w:rsidDel="00000000" w:rsidR="00000000" w:rsidRPr="00000000">
        <w:rPr>
          <w:rtl w:val="0"/>
        </w:rPr>
      </w:r>
    </w:p>
    <w:p w:rsidR="00000000" w:rsidDel="00000000" w:rsidP="00000000" w:rsidRDefault="00000000" w:rsidRPr="00000000" w14:paraId="00000003">
      <w:pPr>
        <w:spacing w:after="0" w:line="276"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4">
      <w:pPr>
        <w:spacing w:after="0" w:line="276"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5">
      <w:pPr>
        <w:spacing w:after="0" w:line="276"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6">
      <w:pPr>
        <w:spacing w:after="0" w:line="276"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7">
      <w:pPr>
        <w:spacing w:after="0" w:line="276" w:lineRule="auto"/>
        <w:ind w:firstLine="35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ЗАТВЕРДЖУЮ</w:t>
      </w:r>
    </w:p>
    <w:p w:rsidR="00000000" w:rsidDel="00000000" w:rsidP="00000000" w:rsidRDefault="00000000" w:rsidRPr="00000000" w14:paraId="00000008">
      <w:pPr>
        <w:spacing w:after="0" w:line="276" w:lineRule="auto"/>
        <w:ind w:firstLine="35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Проректор закладу вищої освіти </w:t>
      </w:r>
    </w:p>
    <w:p w:rsidR="00000000" w:rsidDel="00000000" w:rsidP="00000000" w:rsidRDefault="00000000" w:rsidRPr="00000000" w14:paraId="00000009">
      <w:pPr>
        <w:spacing w:after="0" w:line="276" w:lineRule="auto"/>
        <w:ind w:firstLine="35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Національного медичного університету</w:t>
      </w:r>
    </w:p>
    <w:p w:rsidR="00000000" w:rsidDel="00000000" w:rsidP="00000000" w:rsidRDefault="00000000" w:rsidRPr="00000000" w14:paraId="0000000A">
      <w:pPr>
        <w:spacing w:after="0" w:line="276" w:lineRule="auto"/>
        <w:ind w:firstLine="35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імені О.О.Богомольця</w:t>
      </w:r>
    </w:p>
    <w:p w:rsidR="00000000" w:rsidDel="00000000" w:rsidP="00000000" w:rsidRDefault="00000000" w:rsidRPr="00000000" w14:paraId="0000000B">
      <w:pPr>
        <w:spacing w:after="0" w:line="276" w:lineRule="auto"/>
        <w:ind w:firstLine="35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науково-педагогічної та навчальної роботи,</w:t>
      </w:r>
    </w:p>
    <w:p w:rsidR="00000000" w:rsidDel="00000000" w:rsidP="00000000" w:rsidRDefault="00000000" w:rsidRPr="00000000" w14:paraId="0000000C">
      <w:pPr>
        <w:spacing w:after="0" w:line="276" w:lineRule="auto"/>
        <w:ind w:firstLine="35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доктор медичних наук, професор </w:t>
      </w:r>
    </w:p>
    <w:p w:rsidR="00000000" w:rsidDel="00000000" w:rsidP="00000000" w:rsidRDefault="00000000" w:rsidRPr="00000000" w14:paraId="0000000D">
      <w:pPr>
        <w:spacing w:after="0" w:line="276" w:lineRule="auto"/>
        <w:ind w:firstLine="354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Олег ВЛАСЕНКО</w:t>
      </w:r>
    </w:p>
    <w:p w:rsidR="00000000" w:rsidDel="00000000" w:rsidP="00000000" w:rsidRDefault="00000000" w:rsidRPr="00000000" w14:paraId="0000000E">
      <w:pPr>
        <w:widowControl w:val="0"/>
        <w:spacing w:after="0" w:line="276"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widowControl w:val="0"/>
        <w:spacing w:after="0" w:line="276"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widowControl w:val="0"/>
        <w:shd w:fill="ffffff" w:val="clear"/>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1">
      <w:pPr>
        <w:widowControl w:val="0"/>
        <w:shd w:fill="ffffff" w:val="clear"/>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2">
      <w:pPr>
        <w:widowControl w:val="0"/>
        <w:shd w:fill="ffffff" w:val="clea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РОБОЧА ПРОГРАМА НАВЧАЛЬНОЇ ДИСЦИПЛІНИ</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after="240" w:line="240" w:lineRule="auto"/>
        <w:ind w:left="1" w:hanging="3"/>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color w:val="000000"/>
          <w:sz w:val="28"/>
          <w:szCs w:val="28"/>
          <w:rtl w:val="0"/>
        </w:rPr>
        <w:t xml:space="preserve">ПСИХОЛОГІЯ СТОСУНКІВ»</w:t>
      </w:r>
    </w:p>
    <w:p w:rsidR="00000000" w:rsidDel="00000000" w:rsidP="00000000" w:rsidRDefault="00000000" w:rsidRPr="00000000" w14:paraId="0000001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widowControl w:val="0"/>
        <w:spacing w:after="0" w:line="276" w:lineRule="auto"/>
        <w:ind w:left="567" w:firstLine="0"/>
        <w:rPr>
          <w:rFonts w:ascii="Times New Roman" w:cs="Times New Roman" w:eastAsia="Times New Roman" w:hAnsi="Times New Roman"/>
          <w:sz w:val="28"/>
          <w:szCs w:val="28"/>
          <w:u w:val="single"/>
        </w:rPr>
      </w:pPr>
      <w:bookmarkStart w:colFirst="0" w:colLast="0" w:name="_heading=h.ubzqe8c0cv5g" w:id="0"/>
      <w:bookmarkEnd w:id="0"/>
      <w:r w:rsidDel="00000000" w:rsidR="00000000" w:rsidRPr="00000000">
        <w:rPr>
          <w:rFonts w:ascii="Times New Roman" w:cs="Times New Roman" w:eastAsia="Times New Roman" w:hAnsi="Times New Roman"/>
          <w:sz w:val="28"/>
          <w:szCs w:val="28"/>
          <w:rtl w:val="0"/>
        </w:rPr>
        <w:t xml:space="preserve">Освітній рівень </w:t>
        <w:tab/>
        <w:t xml:space="preserve"> </w:t>
      </w:r>
      <w:r w:rsidDel="00000000" w:rsidR="00000000" w:rsidRPr="00000000">
        <w:rPr>
          <w:rFonts w:ascii="Times New Roman" w:cs="Times New Roman" w:eastAsia="Times New Roman" w:hAnsi="Times New Roman"/>
          <w:sz w:val="28"/>
          <w:szCs w:val="28"/>
          <w:u w:val="single"/>
          <w:rtl w:val="0"/>
        </w:rPr>
        <w:t xml:space="preserve">перший (бакалаврський)</w:t>
      </w:r>
    </w:p>
    <w:p w:rsidR="00000000" w:rsidDel="00000000" w:rsidP="00000000" w:rsidRDefault="00000000" w:rsidRPr="00000000" w14:paraId="00000016">
      <w:pPr>
        <w:widowControl w:val="0"/>
        <w:spacing w:after="0" w:line="276" w:lineRule="auto"/>
        <w:ind w:left="2977" w:hanging="241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Галузь знань </w:t>
        <w:tab/>
      </w:r>
      <w:r w:rsidDel="00000000" w:rsidR="00000000" w:rsidRPr="00000000">
        <w:rPr>
          <w:rFonts w:ascii="Times New Roman" w:cs="Times New Roman" w:eastAsia="Times New Roman" w:hAnsi="Times New Roman"/>
          <w:sz w:val="28"/>
          <w:szCs w:val="28"/>
          <w:u w:val="single"/>
          <w:rtl w:val="0"/>
        </w:rPr>
        <w:t xml:space="preserve">С - Соціальні науки, журналістика,       інформація та міжнародні відносини</w:t>
      </w:r>
    </w:p>
    <w:p w:rsidR="00000000" w:rsidDel="00000000" w:rsidP="00000000" w:rsidRDefault="00000000" w:rsidRPr="00000000" w14:paraId="00000017">
      <w:pPr>
        <w:widowControl w:val="0"/>
        <w:spacing w:after="0" w:line="276" w:lineRule="auto"/>
        <w:ind w:left="567" w:firstLine="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Спеціальність </w:t>
        <w:tab/>
        <w:t xml:space="preserve"> </w:t>
      </w:r>
      <w:r w:rsidDel="00000000" w:rsidR="00000000" w:rsidRPr="00000000">
        <w:rPr>
          <w:rFonts w:ascii="Times New Roman" w:cs="Times New Roman" w:eastAsia="Times New Roman" w:hAnsi="Times New Roman"/>
          <w:sz w:val="28"/>
          <w:szCs w:val="28"/>
          <w:u w:val="single"/>
          <w:rtl w:val="0"/>
        </w:rPr>
        <w:t xml:space="preserve">С4 «Психологія»</w:t>
      </w:r>
    </w:p>
    <w:p w:rsidR="00000000" w:rsidDel="00000000" w:rsidP="00000000" w:rsidRDefault="00000000" w:rsidRPr="00000000" w14:paraId="00000018">
      <w:pPr>
        <w:widowControl w:val="0"/>
        <w:spacing w:after="0" w:line="276" w:lineRule="auto"/>
        <w:ind w:left="2977" w:hanging="241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Освітня програма    </w:t>
      </w:r>
      <w:r w:rsidDel="00000000" w:rsidR="00000000" w:rsidRPr="00000000">
        <w:rPr>
          <w:rFonts w:ascii="Times New Roman" w:cs="Times New Roman" w:eastAsia="Times New Roman" w:hAnsi="Times New Roman"/>
          <w:sz w:val="28"/>
          <w:szCs w:val="28"/>
          <w:u w:val="single"/>
          <w:rtl w:val="0"/>
        </w:rPr>
        <w:t xml:space="preserve">Освітньо-професійна програма С - Соціальні  науки, журналістика, інформація та міжнародні відносини першого (бакалаврського) рівня вищої освіти С4 «Психологія»</w:t>
      </w:r>
    </w:p>
    <w:p w:rsidR="00000000" w:rsidDel="00000000" w:rsidP="00000000" w:rsidRDefault="00000000" w:rsidRPr="00000000" w14:paraId="00000019">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A">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B">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C">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D">
      <w:pPr>
        <w:widowControl w:val="0"/>
        <w:spacing w:after="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E">
      <w:pPr>
        <w:widowControl w:val="0"/>
        <w:spacing w:after="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F">
      <w:pPr>
        <w:widowControl w:val="0"/>
        <w:spacing w:after="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0">
      <w:pPr>
        <w:widowControl w:val="0"/>
        <w:spacing w:after="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1">
      <w:pPr>
        <w:widowControl w:val="0"/>
        <w:spacing w:after="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2">
      <w:pPr>
        <w:widowControl w:val="0"/>
        <w:spacing w:after="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3">
      <w:pPr>
        <w:widowControl w:val="0"/>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2025 - 2026 навчальний рік</w:t>
      </w:r>
    </w:p>
    <w:p w:rsidR="00000000" w:rsidDel="00000000" w:rsidP="00000000" w:rsidRDefault="00000000" w:rsidRPr="00000000" w14:paraId="00000024">
      <w:pPr>
        <w:spacing w:line="360" w:lineRule="auto"/>
        <w:jc w:val="both"/>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Fonts w:ascii="Times New Roman" w:cs="Times New Roman" w:eastAsia="Times New Roman" w:hAnsi="Times New Roman"/>
          <w:color w:val="0d0d0d"/>
          <w:sz w:val="28"/>
          <w:szCs w:val="28"/>
          <w:rtl w:val="0"/>
        </w:rPr>
        <w:t xml:space="preserve">Робоча програма навчальної дисципліни </w:t>
      </w:r>
      <w:r w:rsidDel="00000000" w:rsidR="00000000" w:rsidRPr="00000000">
        <w:rPr>
          <w:rFonts w:ascii="Times New Roman" w:cs="Times New Roman" w:eastAsia="Times New Roman" w:hAnsi="Times New Roman"/>
          <w:b w:val="1"/>
          <w:color w:val="000000"/>
          <w:sz w:val="28"/>
          <w:szCs w:val="28"/>
          <w:rtl w:val="0"/>
        </w:rPr>
        <w:t xml:space="preserve">«Психологія стосунків»</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8"/>
          <w:szCs w:val="28"/>
          <w:rtl w:val="0"/>
        </w:rPr>
        <w:t xml:space="preserve">для студентів за напрямом підготовки фахівців першого (бакалаврського) рівня вищої освіти, спеціальності</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С4 «Психологія». </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РОЗРОБНИКИ: </w:t>
        <w:tab/>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360" w:lineRule="auto"/>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Філоненко М.М., </w:t>
      </w:r>
      <w:r w:rsidDel="00000000" w:rsidR="00000000" w:rsidRPr="00000000">
        <w:rPr>
          <w:rFonts w:ascii="Times New Roman" w:cs="Times New Roman" w:eastAsia="Times New Roman" w:hAnsi="Times New Roman"/>
          <w:color w:val="000000"/>
          <w:sz w:val="28"/>
          <w:szCs w:val="28"/>
          <w:rtl w:val="0"/>
        </w:rPr>
        <w:t xml:space="preserve">професор кафедри загальної і медичної психології Національного медичного університету імені О.О. Богомольця, доктор психологічних наук наук, професор/</w:t>
      </w:r>
    </w:p>
    <w:p w:rsidR="00000000" w:rsidDel="00000000" w:rsidP="00000000" w:rsidRDefault="00000000" w:rsidRPr="00000000" w14:paraId="00000028">
      <w:pPr>
        <w:spacing w:after="0" w:line="360" w:lineRule="auto"/>
        <w:ind w:left="1" w:firstLine="708"/>
        <w:jc w:val="both"/>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Робочу програму обговорено та схвалено на засіданні кафедри загальної та медичної психології</w:t>
      </w:r>
    </w:p>
    <w:p w:rsidR="00000000" w:rsidDel="00000000" w:rsidP="00000000" w:rsidRDefault="00000000" w:rsidRPr="00000000" w14:paraId="0000002A">
      <w:pPr>
        <w:spacing w:line="360" w:lineRule="auto"/>
        <w:ind w:left="20" w:hanging="3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Протокол від «28» серпня 2025 року №1</w:t>
      </w:r>
    </w:p>
    <w:p w:rsidR="00000000" w:rsidDel="00000000" w:rsidP="00000000" w:rsidRDefault="00000000" w:rsidRPr="00000000" w14:paraId="0000002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Робочу програму схвалено на засіданні Циклової методичної комісії з медико-психологічних дисциплін</w:t>
      </w:r>
    </w:p>
    <w:p w:rsidR="00000000" w:rsidDel="00000000" w:rsidP="00000000" w:rsidRDefault="00000000" w:rsidRPr="00000000" w14:paraId="0000002C">
      <w:pPr>
        <w:spacing w:after="0" w:line="276" w:lineRule="auto"/>
        <w:ind w:right="140"/>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Протокол від «02» вересня 2025 року №1</w:t>
      </w:r>
    </w:p>
    <w:p w:rsidR="00000000" w:rsidDel="00000000" w:rsidP="00000000" w:rsidRDefault="00000000" w:rsidRPr="00000000" w14:paraId="0000002D">
      <w:pPr>
        <w:ind w:left="-2" w:right="141" w:hanging="3"/>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2E">
      <w:pPr>
        <w:ind w:left="-2" w:right="141" w:hanging="3"/>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sz w:val="28"/>
          <w:szCs w:val="28"/>
          <w:rtl w:val="0"/>
        </w:rPr>
        <w:t xml:space="preserve">Завідувач кафедри загальної і медичної психології, </w:t>
      </w:r>
      <w:r w:rsidDel="00000000" w:rsidR="00000000" w:rsidRPr="00000000">
        <w:rPr>
          <w:rtl w:val="0"/>
        </w:rPr>
      </w:r>
    </w:p>
    <w:p w:rsidR="00000000" w:rsidDel="00000000" w:rsidP="00000000" w:rsidRDefault="00000000" w:rsidRPr="00000000" w14:paraId="0000002F">
      <w:pPr>
        <w:ind w:left="-2" w:right="141" w:hanging="3"/>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sz w:val="28"/>
          <w:szCs w:val="28"/>
          <w:rtl w:val="0"/>
        </w:rPr>
        <w:t xml:space="preserve">д.мед.н., професор </w:t>
        <w:tab/>
        <w:tab/>
        <w:tab/>
        <w:t xml:space="preserve">      </w:t>
        <w:tab/>
        <w:tab/>
        <w:tab/>
        <w:t xml:space="preserve">       М.М. Матяш</w:t>
      </w:r>
      <w:r w:rsidDel="00000000" w:rsidR="00000000" w:rsidRPr="00000000">
        <w:rPr>
          <w:rtl w:val="0"/>
        </w:rPr>
      </w:r>
    </w:p>
    <w:p w:rsidR="00000000" w:rsidDel="00000000" w:rsidP="00000000" w:rsidRDefault="00000000" w:rsidRPr="00000000" w14:paraId="00000030">
      <w:pPr>
        <w:ind w:left="-2" w:right="141" w:hanging="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sz w:val="28"/>
          <w:szCs w:val="28"/>
          <w:rtl w:val="0"/>
        </w:rPr>
        <w:t xml:space="preserve">Голова </w:t>
      </w:r>
      <w:r w:rsidDel="00000000" w:rsidR="00000000" w:rsidRPr="00000000">
        <w:rPr>
          <w:rFonts w:ascii="Times New Roman" w:cs="Times New Roman" w:eastAsia="Times New Roman" w:hAnsi="Times New Roman"/>
          <w:color w:val="000000"/>
          <w:sz w:val="28"/>
          <w:szCs w:val="28"/>
          <w:rtl w:val="0"/>
        </w:rPr>
        <w:t xml:space="preserve">Циклової методичної комісії </w:t>
      </w:r>
      <w:r w:rsidDel="00000000" w:rsidR="00000000" w:rsidRPr="00000000">
        <w:rPr>
          <w:rtl w:val="0"/>
        </w:rPr>
      </w:r>
    </w:p>
    <w:p w:rsidR="00000000" w:rsidDel="00000000" w:rsidP="00000000" w:rsidRDefault="00000000" w:rsidRPr="00000000" w14:paraId="00000031">
      <w:pPr>
        <w:ind w:left="-2" w:right="141" w:hanging="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8"/>
          <w:szCs w:val="28"/>
          <w:rtl w:val="0"/>
        </w:rPr>
        <w:t xml:space="preserve">з медико-психологічних дисциплін,</w:t>
      </w:r>
      <w:r w:rsidDel="00000000" w:rsidR="00000000" w:rsidRPr="00000000">
        <w:rPr>
          <w:rtl w:val="0"/>
        </w:rPr>
      </w:r>
    </w:p>
    <w:p w:rsidR="00000000" w:rsidDel="00000000" w:rsidP="00000000" w:rsidRDefault="00000000" w:rsidRPr="00000000" w14:paraId="00000032">
      <w:pPr>
        <w:ind w:left="-2" w:right="141" w:hanging="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8"/>
          <w:szCs w:val="28"/>
          <w:rtl w:val="0"/>
        </w:rPr>
        <w:t xml:space="preserve">д.мед.н., професор </w:t>
        <w:tab/>
        <w:tab/>
        <w:tab/>
        <w:tab/>
        <w:tab/>
        <w:tab/>
        <w:t xml:space="preserve">       В.Ю. Омелянович</w:t>
      </w:r>
      <w:r w:rsidDel="00000000" w:rsidR="00000000" w:rsidRPr="00000000">
        <w:rPr>
          <w:rtl w:val="0"/>
        </w:rPr>
      </w:r>
    </w:p>
    <w:p w:rsidR="00000000" w:rsidDel="00000000" w:rsidP="00000000" w:rsidRDefault="00000000" w:rsidRPr="00000000" w14:paraId="00000033">
      <w:pPr>
        <w:ind w:left="-2" w:right="141" w:hanging="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8"/>
          <w:szCs w:val="28"/>
          <w:rtl w:val="0"/>
        </w:rPr>
        <w:t xml:space="preserve">Гарант освітньої (освітньо-професійної) програми,</w:t>
      </w:r>
      <w:r w:rsidDel="00000000" w:rsidR="00000000" w:rsidRPr="00000000">
        <w:rPr>
          <w:rtl w:val="0"/>
        </w:rPr>
      </w:r>
    </w:p>
    <w:p w:rsidR="00000000" w:rsidDel="00000000" w:rsidP="00000000" w:rsidRDefault="00000000" w:rsidRPr="00000000" w14:paraId="00000034">
      <w:pPr>
        <w:ind w:left="-2" w:right="141" w:hanging="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8"/>
          <w:szCs w:val="28"/>
          <w:rtl w:val="0"/>
        </w:rPr>
        <w:t xml:space="preserve">канд.психол.н., доцент</w:t>
        <w:tab/>
        <w:tab/>
        <w:tab/>
        <w:tab/>
        <w:tab/>
        <w:t xml:space="preserve">                 Л.В. Литвинова</w:t>
      </w:r>
      <w:r w:rsidDel="00000000" w:rsidR="00000000" w:rsidRPr="00000000">
        <w:rPr>
          <w:rtl w:val="0"/>
        </w:rPr>
      </w:r>
    </w:p>
    <w:p w:rsidR="00000000" w:rsidDel="00000000" w:rsidP="00000000" w:rsidRDefault="00000000" w:rsidRPr="00000000" w14:paraId="00000035">
      <w:pPr>
        <w:ind w:left="-2" w:right="141" w:hanging="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8"/>
          <w:szCs w:val="28"/>
          <w:rtl w:val="0"/>
        </w:rPr>
        <w:t xml:space="preserve">Начальник відділу навчально-методичної роботи,</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360" w:lineRule="auto"/>
        <w:ind w:left="1" w:hanging="3"/>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28"/>
          <w:szCs w:val="28"/>
          <w:rtl w:val="0"/>
        </w:rPr>
        <w:t xml:space="preserve">ліцензування та акредитації, PhD, доцент </w:t>
        <w:tab/>
        <w:tab/>
        <w:tab/>
        <w:t xml:space="preserve">        І.І. Кучеренко</w:t>
      </w:r>
      <w:r w:rsidDel="00000000" w:rsidR="00000000" w:rsidRPr="00000000">
        <w:rPr>
          <w:rtl w:val="0"/>
        </w:rPr>
      </w:r>
    </w:p>
    <w:p w:rsidR="00000000" w:rsidDel="00000000" w:rsidP="00000000" w:rsidRDefault="00000000" w:rsidRPr="00000000" w14:paraId="00000037">
      <w:pPr>
        <w:jc w:val="center"/>
        <w:rPr>
          <w:rFonts w:ascii="Times New Roman" w:cs="Times New Roman" w:eastAsia="Times New Roman" w:hAnsi="Times New Roman"/>
          <w:b w:val="1"/>
          <w:color w:val="000000"/>
          <w:sz w:val="26"/>
          <w:szCs w:val="26"/>
        </w:rPr>
      </w:pPr>
      <w:r w:rsidDel="00000000" w:rsidR="00000000" w:rsidRPr="00000000">
        <w:br w:type="page"/>
      </w:r>
      <w:r w:rsidDel="00000000" w:rsidR="00000000" w:rsidRPr="00000000">
        <w:rPr>
          <w:rFonts w:ascii="Times New Roman" w:cs="Times New Roman" w:eastAsia="Times New Roman" w:hAnsi="Times New Roman"/>
          <w:b w:val="1"/>
          <w:color w:val="000000"/>
          <w:sz w:val="26"/>
          <w:szCs w:val="26"/>
          <w:rtl w:val="0"/>
        </w:rPr>
        <w:t xml:space="preserve">1</w:t>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b w:val="1"/>
          <w:color w:val="000000"/>
          <w:sz w:val="26"/>
          <w:szCs w:val="26"/>
          <w:rtl w:val="0"/>
        </w:rPr>
        <w:t xml:space="preserve">ОПИС НАВЧАЛЬНОЇ ДИСЦИПЛІНИ</w:t>
      </w:r>
    </w:p>
    <w:p w:rsidR="00000000" w:rsidDel="00000000" w:rsidP="00000000" w:rsidRDefault="00000000" w:rsidRPr="00000000" w14:paraId="00000038">
      <w:pPr>
        <w:widowControl w:val="0"/>
        <w:shd w:fill="ffffff" w:val="clear"/>
        <w:spacing w:after="0" w:line="276" w:lineRule="auto"/>
        <w:ind w:left="1" w:firstLine="708"/>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ОК 14 Психологія стосунків</w:t>
      </w:r>
      <w:r w:rsidDel="00000000" w:rsidR="00000000" w:rsidRPr="00000000">
        <w:rPr>
          <w:rtl w:val="0"/>
        </w:rPr>
      </w:r>
    </w:p>
    <w:tbl>
      <w:tblPr>
        <w:tblStyle w:val="Table1"/>
        <w:tblW w:w="943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44"/>
        <w:gridCol w:w="2539"/>
        <w:gridCol w:w="1559"/>
        <w:gridCol w:w="24"/>
        <w:gridCol w:w="1536"/>
        <w:gridCol w:w="47"/>
        <w:gridCol w:w="1583"/>
        <w:tblGridChange w:id="0">
          <w:tblGrid>
            <w:gridCol w:w="2144"/>
            <w:gridCol w:w="2539"/>
            <w:gridCol w:w="1559"/>
            <w:gridCol w:w="24"/>
            <w:gridCol w:w="1536"/>
            <w:gridCol w:w="47"/>
            <w:gridCol w:w="1583"/>
          </w:tblGrid>
        </w:tblGridChange>
      </w:tblGrid>
      <w:tr>
        <w:trPr>
          <w:cantSplit w:val="0"/>
          <w:trHeight w:val="465" w:hRule="atLeast"/>
          <w:tblHeader w:val="0"/>
        </w:trPr>
        <w:tc>
          <w:tcPr>
            <w:vMerge w:val="restart"/>
          </w:tcPr>
          <w:p w:rsidR="00000000" w:rsidDel="00000000" w:rsidP="00000000" w:rsidRDefault="00000000" w:rsidRPr="00000000" w14:paraId="00000039">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A">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Найменування показників</w:t>
            </w:r>
            <w:r w:rsidDel="00000000" w:rsidR="00000000" w:rsidRPr="00000000">
              <w:rPr>
                <w:rtl w:val="0"/>
              </w:rPr>
            </w:r>
          </w:p>
        </w:tc>
        <w:tc>
          <w:tcPr>
            <w:vMerge w:val="restart"/>
          </w:tcPr>
          <w:p w:rsidR="00000000" w:rsidDel="00000000" w:rsidP="00000000" w:rsidRDefault="00000000" w:rsidRPr="00000000" w14:paraId="0000003B">
            <w:pPr>
              <w:shd w:fill="ffffff" w:val="clear"/>
              <w:spacing w:after="0" w:before="5"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3C">
            <w:pP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3D">
            <w:pPr>
              <w:widowControl w:val="0"/>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освітній рівень</w:t>
            </w:r>
            <w:r w:rsidDel="00000000" w:rsidR="00000000" w:rsidRPr="00000000">
              <w:rPr>
                <w:rtl w:val="0"/>
              </w:rPr>
            </w:r>
          </w:p>
        </w:tc>
        <w:tc>
          <w:tcPr>
            <w:gridSpan w:val="5"/>
          </w:tcPr>
          <w:p w:rsidR="00000000" w:rsidDel="00000000" w:rsidP="00000000" w:rsidRDefault="00000000" w:rsidRPr="00000000" w14:paraId="0000003E">
            <w:pPr>
              <w:spacing w:after="0" w:before="12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Характеристика </w:t>
            </w:r>
            <w:r w:rsidDel="00000000" w:rsidR="00000000" w:rsidRPr="00000000">
              <w:rPr>
                <w:rtl w:val="0"/>
              </w:rPr>
            </w:r>
          </w:p>
          <w:p w:rsidR="00000000" w:rsidDel="00000000" w:rsidP="00000000" w:rsidRDefault="00000000" w:rsidRPr="00000000" w14:paraId="0000003F">
            <w:pPr>
              <w:spacing w:after="0" w:before="120" w:line="276"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навчальної дисципліни</w:t>
            </w:r>
          </w:p>
        </w:tc>
      </w:tr>
      <w:tr>
        <w:trPr>
          <w:cantSplit w:val="0"/>
          <w:trHeight w:val="296" w:hRule="atLeast"/>
          <w:tblHeader w:val="0"/>
        </w:trPr>
        <w:tc>
          <w:tcPr>
            <w:vMerge w:val="continue"/>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p w:rsidR="00000000" w:rsidDel="00000000" w:rsidP="00000000" w:rsidRDefault="00000000" w:rsidRPr="00000000" w14:paraId="00000046">
            <w:pP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денна форма </w:t>
            </w:r>
            <w:r w:rsidDel="00000000" w:rsidR="00000000" w:rsidRPr="00000000">
              <w:rPr>
                <w:rtl w:val="0"/>
              </w:rPr>
            </w:r>
          </w:p>
        </w:tc>
        <w:tc>
          <w:tcPr>
            <w:gridSpan w:val="2"/>
          </w:tcPr>
          <w:p w:rsidR="00000000" w:rsidDel="00000000" w:rsidP="00000000" w:rsidRDefault="00000000" w:rsidRPr="00000000" w14:paraId="00000047">
            <w:pPr>
              <w:spacing w:after="0" w:line="276"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вечірня форма</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tc>
        <w:tc>
          <w:tcPr>
            <w:gridSpan w:val="2"/>
          </w:tcPr>
          <w:p w:rsidR="00000000" w:rsidDel="00000000" w:rsidP="00000000" w:rsidRDefault="00000000" w:rsidRPr="00000000" w14:paraId="00000049">
            <w:pPr>
              <w:spacing w:after="0" w:line="276" w:lineRule="auto"/>
              <w:ind w:hanging="2"/>
              <w:jc w:val="center"/>
              <w:rPr>
                <w:rFonts w:ascii="Times New Roman" w:cs="Times New Roman" w:eastAsia="Times New Roman" w:hAnsi="Times New Roman"/>
                <w:b w:val="1"/>
                <w:color w:val="000000"/>
                <w:sz w:val="28"/>
                <w:szCs w:val="28"/>
              </w:rPr>
            </w:pPr>
            <w:bookmarkStart w:colFirst="0" w:colLast="0" w:name="_heading=h.2cfy6834dtw2" w:id="1"/>
            <w:bookmarkEnd w:id="1"/>
            <w:r w:rsidDel="00000000" w:rsidR="00000000" w:rsidRPr="00000000">
              <w:rPr>
                <w:rFonts w:ascii="Times New Roman" w:cs="Times New Roman" w:eastAsia="Times New Roman" w:hAnsi="Times New Roman"/>
                <w:b w:val="1"/>
                <w:sz w:val="28"/>
                <w:szCs w:val="28"/>
                <w:rtl w:val="0"/>
              </w:rPr>
              <w:t xml:space="preserve">заочна форма</w:t>
            </w:r>
            <w:r w:rsidDel="00000000" w:rsidR="00000000" w:rsidRPr="00000000">
              <w:rPr>
                <w:rtl w:val="0"/>
              </w:rPr>
            </w:r>
          </w:p>
        </w:tc>
      </w:tr>
      <w:tr>
        <w:trPr>
          <w:cantSplit w:val="0"/>
          <w:trHeight w:val="1293" w:hRule="atLeast"/>
          <w:tblHeader w:val="0"/>
        </w:trPr>
        <w:tc>
          <w:tcPr/>
          <w:p w:rsidR="00000000" w:rsidDel="00000000" w:rsidP="00000000" w:rsidRDefault="00000000" w:rsidRPr="00000000" w14:paraId="0000004B">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Кількість      кредитів</w:t>
            </w:r>
            <w:r w:rsidDel="00000000" w:rsidR="00000000" w:rsidRPr="00000000">
              <w:rPr>
                <w:rFonts w:ascii="Times New Roman" w:cs="Times New Roman" w:eastAsia="Times New Roman" w:hAnsi="Times New Roman"/>
                <w:color w:val="000000"/>
                <w:sz w:val="28"/>
                <w:szCs w:val="28"/>
                <w:rtl w:val="0"/>
              </w:rPr>
              <w:t xml:space="preserve"> - 3</w:t>
            </w:r>
          </w:p>
        </w:tc>
        <w:tc>
          <w:tcPr/>
          <w:p w:rsidR="00000000" w:rsidDel="00000000" w:rsidP="00000000" w:rsidRDefault="00000000" w:rsidRPr="00000000" w14:paraId="0000004C">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4D">
            <w:pPr>
              <w:shd w:fill="ffffff" w:val="clea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 - Соціальні науки, журналістика, інформація та міжнародні відносини</w:t>
            </w:r>
          </w:p>
        </w:tc>
        <w:tc>
          <w:tcPr>
            <w:gridSpan w:val="5"/>
          </w:tcPr>
          <w:p w:rsidR="00000000" w:rsidDel="00000000" w:rsidP="00000000" w:rsidRDefault="00000000" w:rsidRPr="00000000" w14:paraId="0000004E">
            <w:pPr>
              <w:widowControl w:val="0"/>
              <w:shd w:fill="ffffff" w:val="clear"/>
              <w:spacing w:after="0" w:line="276" w:lineRule="auto"/>
              <w:ind w:left="1" w:hanging="1"/>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F">
            <w:pPr>
              <w:widowControl w:val="0"/>
              <w:shd w:fill="ffffff" w:val="clear"/>
              <w:spacing w:after="0" w:line="276" w:lineRule="auto"/>
              <w:ind w:left="1" w:hanging="1"/>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Основна</w:t>
            </w:r>
          </w:p>
          <w:p w:rsidR="00000000" w:rsidDel="00000000" w:rsidP="00000000" w:rsidRDefault="00000000" w:rsidRPr="00000000" w14:paraId="00000050">
            <w:pPr>
              <w:widowControl w:val="0"/>
              <w:shd w:fill="ffffff" w:val="clear"/>
              <w:spacing w:after="0" w:line="276" w:lineRule="auto"/>
              <w:ind w:left="1" w:hanging="1"/>
              <w:jc w:val="center"/>
              <w:rPr>
                <w:rFonts w:ascii="Times New Roman" w:cs="Times New Roman" w:eastAsia="Times New Roman" w:hAnsi="Times New Roman"/>
                <w:sz w:val="28"/>
                <w:szCs w:val="28"/>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55">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Модулів </w:t>
            </w:r>
            <w:r w:rsidDel="00000000" w:rsidR="00000000" w:rsidRPr="00000000">
              <w:rPr>
                <w:rFonts w:ascii="Times New Roman" w:cs="Times New Roman" w:eastAsia="Times New Roman" w:hAnsi="Times New Roman"/>
                <w:color w:val="000000"/>
                <w:sz w:val="28"/>
                <w:szCs w:val="28"/>
                <w:rtl w:val="0"/>
              </w:rPr>
              <w:t xml:space="preserve">- 1</w:t>
            </w:r>
          </w:p>
        </w:tc>
        <w:tc>
          <w:tcPr>
            <w:vMerge w:val="restart"/>
          </w:tcPr>
          <w:p w:rsidR="00000000" w:rsidDel="00000000" w:rsidP="00000000" w:rsidRDefault="00000000" w:rsidRPr="00000000" w14:paraId="00000056">
            <w:pPr>
              <w:shd w:fill="ffffff" w:val="clear"/>
              <w:spacing w:after="0" w:line="276" w:lineRule="auto"/>
              <w:ind w:hanging="2"/>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57">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58">
            <w:pPr>
              <w:shd w:fill="ffffff" w:val="clea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С4 «Психологія»</w:t>
            </w:r>
          </w:p>
          <w:p w:rsidR="00000000" w:rsidDel="00000000" w:rsidP="00000000" w:rsidRDefault="00000000" w:rsidRPr="00000000" w14:paraId="00000059">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tc>
        <w:tc>
          <w:tcPr>
            <w:gridSpan w:val="5"/>
            <w:vMerge w:val="restart"/>
          </w:tcPr>
          <w:p w:rsidR="00000000" w:rsidDel="00000000" w:rsidP="00000000" w:rsidRDefault="00000000" w:rsidRPr="00000000" w14:paraId="0000005A">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B">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Рік підготовки</w:t>
            </w:r>
            <w:r w:rsidDel="00000000" w:rsidR="00000000" w:rsidRPr="00000000">
              <w:rPr>
                <w:rFonts w:ascii="Times New Roman" w:cs="Times New Roman" w:eastAsia="Times New Roman" w:hAnsi="Times New Roman"/>
                <w:color w:val="000000"/>
                <w:sz w:val="28"/>
                <w:szCs w:val="28"/>
                <w:rtl w:val="0"/>
              </w:rPr>
              <w:t xml:space="preserve">: 1</w:t>
            </w:r>
          </w:p>
          <w:p w:rsidR="00000000" w:rsidDel="00000000" w:rsidP="00000000" w:rsidRDefault="00000000" w:rsidRPr="00000000" w14:paraId="0000005C">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378" w:hRule="atLeast"/>
          <w:tblHeader w:val="0"/>
        </w:trPr>
        <w:tc>
          <w:tcPr/>
          <w:p w:rsidR="00000000" w:rsidDel="00000000" w:rsidP="00000000" w:rsidRDefault="00000000" w:rsidRPr="00000000" w14:paraId="00000061">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Змістових модулів</w:t>
            </w:r>
            <w:r w:rsidDel="00000000" w:rsidR="00000000" w:rsidRPr="00000000">
              <w:rPr>
                <w:rFonts w:ascii="Times New Roman" w:cs="Times New Roman" w:eastAsia="Times New Roman" w:hAnsi="Times New Roman"/>
                <w:color w:val="000000"/>
                <w:sz w:val="28"/>
                <w:szCs w:val="28"/>
                <w:rtl w:val="0"/>
              </w:rPr>
              <w:t xml:space="preserve"> - 1</w:t>
            </w:r>
          </w:p>
        </w:tc>
        <w:tc>
          <w:tcPr>
            <w:vMerge w:val="continue"/>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5"/>
            <w:vMerge w:val="continue"/>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548" w:hRule="atLeast"/>
          <w:tblHeader w:val="0"/>
        </w:trPr>
        <w:tc>
          <w:tcPr/>
          <w:p w:rsidR="00000000" w:rsidDel="00000000" w:rsidP="00000000" w:rsidRDefault="00000000" w:rsidRPr="00000000" w14:paraId="00000068">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Індивідуальне науково- дослідне завдання</w:t>
            </w:r>
            <w:r w:rsidDel="00000000" w:rsidR="00000000" w:rsidRPr="00000000">
              <w:rPr>
                <w:rtl w:val="0"/>
              </w:rPr>
            </w:r>
          </w:p>
        </w:tc>
        <w:tc>
          <w:tcPr>
            <w:vMerge w:val="continue"/>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5"/>
          </w:tcPr>
          <w:p w:rsidR="00000000" w:rsidDel="00000000" w:rsidP="00000000" w:rsidRDefault="00000000" w:rsidRPr="00000000" w14:paraId="0000006A">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B">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Семестр</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1 або 2</w:t>
            </w:r>
            <w:r w:rsidDel="00000000" w:rsidR="00000000" w:rsidRPr="00000000">
              <w:rPr>
                <w:rtl w:val="0"/>
              </w:rPr>
            </w:r>
          </w:p>
          <w:p w:rsidR="00000000" w:rsidDel="00000000" w:rsidP="00000000" w:rsidRDefault="00000000" w:rsidRPr="00000000" w14:paraId="0000006C">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281" w:hRule="atLeast"/>
          <w:tblHeader w:val="0"/>
        </w:trPr>
        <w:tc>
          <w:tcPr>
            <w:vMerge w:val="restart"/>
          </w:tcPr>
          <w:p w:rsidR="00000000" w:rsidDel="00000000" w:rsidP="00000000" w:rsidRDefault="00000000" w:rsidRPr="00000000" w14:paraId="00000071">
            <w:pPr>
              <w:shd w:fill="ffffff" w:val="clear"/>
              <w:tabs>
                <w:tab w:val="left" w:leader="none" w:pos="168"/>
              </w:tabs>
              <w:spacing w:after="0"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Загальна кількість годин</w:t>
            </w:r>
            <w:r w:rsidDel="00000000" w:rsidR="00000000" w:rsidRPr="00000000">
              <w:rPr>
                <w:rFonts w:ascii="Times New Roman" w:cs="Times New Roman" w:eastAsia="Times New Roman" w:hAnsi="Times New Roman"/>
                <w:color w:val="000000"/>
                <w:sz w:val="28"/>
                <w:szCs w:val="28"/>
                <w:rtl w:val="0"/>
              </w:rPr>
              <w:t xml:space="preserve"> -90</w:t>
            </w:r>
          </w:p>
        </w:tc>
        <w:tc>
          <w:tcPr>
            <w:vMerge w:val="continue"/>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5"/>
          </w:tcPr>
          <w:p w:rsidR="00000000" w:rsidDel="00000000" w:rsidP="00000000" w:rsidRDefault="00000000" w:rsidRPr="00000000" w14:paraId="00000073">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Лекції</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tl w:val="0"/>
              </w:rPr>
            </w:r>
          </w:p>
        </w:tc>
      </w:tr>
      <w:tr>
        <w:trPr>
          <w:cantSplit w:val="0"/>
          <w:trHeight w:val="407" w:hRule="atLeast"/>
          <w:tblHeader w:val="0"/>
        </w:trPr>
        <w:tc>
          <w:tcPr>
            <w:vMerge w:val="continue"/>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tcPr>
          <w:p w:rsidR="00000000" w:rsidDel="00000000" w:rsidP="00000000" w:rsidRDefault="00000000" w:rsidRPr="00000000" w14:paraId="0000007A">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10 годин</w:t>
            </w:r>
          </w:p>
        </w:tc>
        <w:tc>
          <w:tcPr>
            <w:gridSpan w:val="2"/>
          </w:tcPr>
          <w:p w:rsidR="00000000" w:rsidDel="00000000" w:rsidP="00000000" w:rsidRDefault="00000000" w:rsidRPr="00000000" w14:paraId="0000007C">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b w:val="1"/>
                <w:color w:val="000000"/>
                <w:sz w:val="28"/>
                <w:szCs w:val="28"/>
              </w:rPr>
            </w:pPr>
            <w:r w:rsidDel="00000000" w:rsidR="00000000" w:rsidRPr="00000000">
              <w:rPr>
                <w:i w:val="1"/>
                <w:color w:val="000000"/>
                <w:sz w:val="28"/>
                <w:szCs w:val="28"/>
                <w:rtl w:val="0"/>
              </w:rPr>
              <w:t xml:space="preserve">6 годин</w:t>
            </w:r>
            <w:r w:rsidDel="00000000" w:rsidR="00000000" w:rsidRPr="00000000">
              <w:rPr>
                <w:rtl w:val="0"/>
              </w:rPr>
            </w:r>
          </w:p>
        </w:tc>
        <w:tc>
          <w:tcPr/>
          <w:p w:rsidR="00000000" w:rsidDel="00000000" w:rsidP="00000000" w:rsidRDefault="00000000" w:rsidRPr="00000000" w14:paraId="0000007E">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b w:val="1"/>
                <w:color w:val="000000"/>
                <w:sz w:val="28"/>
                <w:szCs w:val="28"/>
              </w:rPr>
            </w:pPr>
            <w:r w:rsidDel="00000000" w:rsidR="00000000" w:rsidRPr="00000000">
              <w:rPr>
                <w:i w:val="1"/>
                <w:color w:val="000000"/>
                <w:sz w:val="28"/>
                <w:szCs w:val="28"/>
                <w:rtl w:val="0"/>
              </w:rPr>
              <w:t xml:space="preserve">4 години</w:t>
            </w:r>
            <w:r w:rsidDel="00000000" w:rsidR="00000000" w:rsidRPr="00000000">
              <w:rPr>
                <w:rtl w:val="0"/>
              </w:rPr>
            </w:r>
          </w:p>
        </w:tc>
      </w:tr>
      <w:tr>
        <w:trPr>
          <w:cantSplit w:val="0"/>
          <w:trHeight w:val="277" w:hRule="atLeast"/>
          <w:tblHeader w:val="0"/>
        </w:trPr>
        <w:tc>
          <w:tcPr>
            <w:vMerge w:val="restart"/>
          </w:tcPr>
          <w:p w:rsidR="00000000" w:rsidDel="00000000" w:rsidP="00000000" w:rsidRDefault="00000000" w:rsidRPr="00000000" w14:paraId="0000007F">
            <w:pPr>
              <w:shd w:fill="ffffff" w:val="clear"/>
              <w:tabs>
                <w:tab w:val="left" w:leader="none" w:pos="168"/>
              </w:tabs>
              <w:spacing w:after="0" w:line="276" w:lineRule="auto"/>
              <w:ind w:hanging="2"/>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0">
            <w:pPr>
              <w:shd w:fill="ffffff" w:val="clear"/>
              <w:tabs>
                <w:tab w:val="left" w:leader="none" w:pos="168"/>
              </w:tabs>
              <w:spacing w:after="0" w:line="276" w:lineRule="auto"/>
              <w:ind w:hanging="2"/>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Тижневих годин:</w:t>
            </w:r>
          </w:p>
          <w:p w:rsidR="00000000" w:rsidDel="00000000" w:rsidP="00000000" w:rsidRDefault="00000000" w:rsidRPr="00000000" w14:paraId="00000081">
            <w:pPr>
              <w:shd w:fill="ffffff" w:val="clear"/>
              <w:tabs>
                <w:tab w:val="left" w:leader="none" w:pos="168"/>
              </w:tabs>
              <w:spacing w:after="0" w:line="276" w:lineRule="auto"/>
              <w:ind w:hanging="2"/>
              <w:rPr>
                <w:rFonts w:ascii="Times New Roman" w:cs="Times New Roman" w:eastAsia="Times New Roman" w:hAnsi="Times New Roman"/>
                <w:color w:val="000000"/>
                <w:sz w:val="28"/>
                <w:szCs w:val="28"/>
              </w:rPr>
            </w:pPr>
            <w:bookmarkStart w:colFirst="0" w:colLast="0" w:name="_heading=h.2kd8tv12tyy4" w:id="2"/>
            <w:bookmarkEnd w:id="2"/>
            <w:r w:rsidDel="00000000" w:rsidR="00000000" w:rsidRPr="00000000">
              <w:rPr>
                <w:rFonts w:ascii="Times New Roman" w:cs="Times New Roman" w:eastAsia="Times New Roman" w:hAnsi="Times New Roman"/>
                <w:color w:val="000000"/>
                <w:sz w:val="28"/>
                <w:szCs w:val="28"/>
                <w:rtl w:val="0"/>
              </w:rPr>
              <w:t xml:space="preserve">аудиторних – 2, самостійна робота студента - 6 </w:t>
            </w:r>
          </w:p>
          <w:p w:rsidR="00000000" w:rsidDel="00000000" w:rsidP="00000000" w:rsidRDefault="00000000" w:rsidRPr="00000000" w14:paraId="00000082">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tl w:val="0"/>
              </w:rPr>
            </w:r>
          </w:p>
        </w:tc>
        <w:tc>
          <w:tcPr>
            <w:vMerge w:val="restart"/>
          </w:tcPr>
          <w:p w:rsidR="00000000" w:rsidDel="00000000" w:rsidP="00000000" w:rsidRDefault="00000000" w:rsidRPr="00000000" w14:paraId="00000083">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4">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Освітньо-кваліфікаційний рівень: </w:t>
              <w:br w:type="textWrapping"/>
            </w:r>
            <w:r w:rsidDel="00000000" w:rsidR="00000000" w:rsidRPr="00000000">
              <w:rPr>
                <w:rFonts w:ascii="Times New Roman" w:cs="Times New Roman" w:eastAsia="Times New Roman" w:hAnsi="Times New Roman"/>
                <w:color w:val="000000"/>
                <w:sz w:val="28"/>
                <w:szCs w:val="28"/>
                <w:rtl w:val="0"/>
              </w:rPr>
              <w:t xml:space="preserve">«бакалавр»</w:t>
            </w:r>
          </w:p>
        </w:tc>
        <w:tc>
          <w:tcPr>
            <w:gridSpan w:val="5"/>
          </w:tcPr>
          <w:p w:rsidR="00000000" w:rsidDel="00000000" w:rsidP="00000000" w:rsidRDefault="00000000" w:rsidRPr="00000000" w14:paraId="00000085">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Практичні заняття</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86">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277" w:hRule="atLeast"/>
          <w:tblHeader w:val="0"/>
        </w:trPr>
        <w:tc>
          <w:tcPr>
            <w:vMerge w:val="continue"/>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tcPr>
          <w:p w:rsidR="00000000" w:rsidDel="00000000" w:rsidP="00000000" w:rsidRDefault="00000000" w:rsidRPr="00000000" w14:paraId="0000008D">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20 годин</w:t>
            </w:r>
          </w:p>
        </w:tc>
        <w:tc>
          <w:tcPr>
            <w:gridSpan w:val="2"/>
          </w:tcPr>
          <w:p w:rsidR="00000000" w:rsidDel="00000000" w:rsidP="00000000" w:rsidRDefault="00000000" w:rsidRPr="00000000" w14:paraId="0000008F">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12 години</w:t>
            </w:r>
          </w:p>
        </w:tc>
        <w:tc>
          <w:tcPr/>
          <w:p w:rsidR="00000000" w:rsidDel="00000000" w:rsidP="00000000" w:rsidRDefault="00000000" w:rsidRPr="00000000" w14:paraId="00000091">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jc w:val="center"/>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6 годин</w:t>
            </w:r>
          </w:p>
        </w:tc>
      </w:tr>
      <w:tr>
        <w:trPr>
          <w:cantSplit w:val="0"/>
          <w:trHeight w:val="276" w:hRule="atLeast"/>
          <w:tblHeader w:val="0"/>
        </w:trPr>
        <w:tc>
          <w:tcPr>
            <w:vMerge w:val="continue"/>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color w:val="000000"/>
                <w:sz w:val="28"/>
                <w:szCs w:val="28"/>
              </w:rPr>
            </w:pPr>
            <w:r w:rsidDel="00000000" w:rsidR="00000000" w:rsidRPr="00000000">
              <w:rPr>
                <w:rtl w:val="0"/>
              </w:rPr>
            </w:r>
          </w:p>
        </w:tc>
        <w:tc>
          <w:tcPr>
            <w:gridSpan w:val="5"/>
          </w:tcPr>
          <w:p w:rsidR="00000000" w:rsidDel="00000000" w:rsidP="00000000" w:rsidRDefault="00000000" w:rsidRPr="00000000" w14:paraId="00000094">
            <w:pPr>
              <w:shd w:fill="ffffff" w:val="clear"/>
              <w:tabs>
                <w:tab w:val="left" w:leader="none" w:pos="1493"/>
                <w:tab w:val="left" w:leader="none" w:pos="3451"/>
              </w:tabs>
              <w:spacing w:after="0" w:before="12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Самостійна робота:</w:t>
            </w:r>
            <w:r w:rsidDel="00000000" w:rsidR="00000000" w:rsidRPr="00000000">
              <w:rPr>
                <w:rFonts w:ascii="Times New Roman" w:cs="Times New Roman" w:eastAsia="Times New Roman" w:hAnsi="Times New Roman"/>
                <w:color w:val="000000"/>
                <w:sz w:val="28"/>
                <w:szCs w:val="28"/>
                <w:rtl w:val="0"/>
              </w:rPr>
              <w:t xml:space="preserve"> </w:t>
            </w:r>
          </w:p>
        </w:tc>
      </w:tr>
      <w:tr>
        <w:trPr>
          <w:cantSplit w:val="0"/>
          <w:trHeight w:val="276" w:hRule="atLeast"/>
          <w:tblHeader w:val="0"/>
        </w:trPr>
        <w:tc>
          <w:tcPr>
            <w:vMerge w:val="continue"/>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tcPr>
          <w:p w:rsidR="00000000" w:rsidDel="00000000" w:rsidP="00000000" w:rsidRDefault="00000000" w:rsidRPr="00000000" w14:paraId="0000009B">
            <w:pPr>
              <w:shd w:fill="ffffff" w:val="clear"/>
              <w:tabs>
                <w:tab w:val="left" w:leader="none" w:pos="1493"/>
                <w:tab w:val="left" w:leader="none" w:pos="3451"/>
              </w:tabs>
              <w:spacing w:after="0" w:before="120" w:line="276" w:lineRule="auto"/>
              <w:ind w:hanging="2"/>
              <w:jc w:val="center"/>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60 годин</w:t>
            </w:r>
          </w:p>
        </w:tc>
        <w:tc>
          <w:tcPr>
            <w:gridSpan w:val="2"/>
          </w:tcPr>
          <w:p w:rsidR="00000000" w:rsidDel="00000000" w:rsidP="00000000" w:rsidRDefault="00000000" w:rsidRPr="00000000" w14:paraId="0000009D">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72 годин</w:t>
            </w:r>
          </w:p>
        </w:tc>
        <w:tc>
          <w:tcPr/>
          <w:p w:rsidR="00000000" w:rsidDel="00000000" w:rsidP="00000000" w:rsidRDefault="00000000" w:rsidRPr="00000000" w14:paraId="0000009F">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hanging="2"/>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80 годин</w:t>
            </w:r>
          </w:p>
        </w:tc>
      </w:tr>
      <w:tr>
        <w:trPr>
          <w:cantSplit w:val="0"/>
          <w:trHeight w:val="276" w:hRule="atLeast"/>
          <w:tblHeader w:val="0"/>
        </w:trPr>
        <w:tc>
          <w:tcPr>
            <w:vMerge w:val="continue"/>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color w:val="000000"/>
                <w:sz w:val="28"/>
                <w:szCs w:val="28"/>
              </w:rPr>
            </w:pPr>
            <w:r w:rsidDel="00000000" w:rsidR="00000000" w:rsidRPr="00000000">
              <w:rPr>
                <w:rtl w:val="0"/>
              </w:rPr>
            </w:r>
          </w:p>
        </w:tc>
        <w:tc>
          <w:tcPr>
            <w:gridSpan w:val="5"/>
          </w:tcPr>
          <w:p w:rsidR="00000000" w:rsidDel="00000000" w:rsidP="00000000" w:rsidRDefault="00000000" w:rsidRPr="00000000" w14:paraId="000000A2">
            <w:pP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Вид контролю: </w:t>
            </w:r>
            <w:r w:rsidDel="00000000" w:rsidR="00000000" w:rsidRPr="00000000">
              <w:rPr>
                <w:rFonts w:ascii="Times New Roman" w:cs="Times New Roman" w:eastAsia="Times New Roman" w:hAnsi="Times New Roman"/>
                <w:i w:val="1"/>
                <w:color w:val="000000"/>
                <w:sz w:val="28"/>
                <w:szCs w:val="28"/>
                <w:rtl w:val="0"/>
              </w:rPr>
              <w:t xml:space="preserve">Диф.залік</w:t>
            </w:r>
            <w:r w:rsidDel="00000000" w:rsidR="00000000" w:rsidRPr="00000000">
              <w:rPr>
                <w:rtl w:val="0"/>
              </w:rPr>
            </w:r>
          </w:p>
          <w:p w:rsidR="00000000" w:rsidDel="00000000" w:rsidP="00000000" w:rsidRDefault="00000000" w:rsidRPr="00000000" w14:paraId="000000A3">
            <w:pPr>
              <w:spacing w:after="0" w:line="276"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r>
    </w:tbl>
    <w:p w:rsidR="00000000" w:rsidDel="00000000" w:rsidP="00000000" w:rsidRDefault="00000000" w:rsidRPr="00000000" w14:paraId="000000A8">
      <w:pPr>
        <w:widowControl w:val="0"/>
        <w:spacing w:after="0" w:line="276" w:lineRule="auto"/>
        <w:ind w:hanging="2"/>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A9">
      <w:pPr>
        <w:widowControl w:val="0"/>
        <w:spacing w:after="0" w:line="360" w:lineRule="auto"/>
        <w:jc w:val="center"/>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b w:val="1"/>
          <w:color w:val="1d1b11"/>
          <w:sz w:val="28"/>
          <w:szCs w:val="28"/>
          <w:rtl w:val="0"/>
        </w:rPr>
        <w:t xml:space="preserve">2. МЕТА, ОЧІКУВАНІ РЕЗУЛЬТАТИ НАВЧАННЯ ТА КРИТЕРІЇ ОЦІНЮВАННЯ РЕЗУЛЬТАТІВ НАВЧАННЯ</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ffffff" w:val="clear"/>
        <w:spacing w:after="0" w:line="360" w:lineRule="auto"/>
        <w:ind w:right="113"/>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Метою навчальної дисципліни є </w:t>
      </w:r>
      <w:r w:rsidDel="00000000" w:rsidR="00000000" w:rsidRPr="00000000">
        <w:rPr>
          <w:rFonts w:ascii="Times New Roman" w:cs="Times New Roman" w:eastAsia="Times New Roman" w:hAnsi="Times New Roman"/>
          <w:color w:val="000000"/>
          <w:sz w:val="28"/>
          <w:szCs w:val="28"/>
          <w:rtl w:val="0"/>
        </w:rPr>
        <w:t xml:space="preserve">оволодіння </w:t>
      </w:r>
      <w:r w:rsidDel="00000000" w:rsidR="00000000" w:rsidRPr="00000000">
        <w:rPr>
          <w:rFonts w:ascii="Times New Roman" w:cs="Times New Roman" w:eastAsia="Times New Roman" w:hAnsi="Times New Roman"/>
          <w:color w:val="0d2123"/>
          <w:sz w:val="28"/>
          <w:szCs w:val="28"/>
          <w:shd w:fill="fffef8" w:val="clear"/>
          <w:rtl w:val="0"/>
        </w:rPr>
        <w:t xml:space="preserve">вміннями ефективно спілкуватися, розуміти власні емоційні стани, вміння висловлювати їх конструктивним способом. Розвивати вміння та навички взаємодії, які допомагають побудувати здорове й розуміюче середовище, вміння відчувати комфорт в стосунках, вміння обговорювати свої потреби й проблеми інших людей в стосунках.</w:t>
      </w:r>
      <w:r w:rsidDel="00000000" w:rsidR="00000000" w:rsidRPr="00000000">
        <w:rPr>
          <w:rtl w:val="0"/>
        </w:rPr>
      </w:r>
    </w:p>
    <w:p w:rsidR="00000000" w:rsidDel="00000000" w:rsidP="00000000" w:rsidRDefault="00000000" w:rsidRPr="00000000" w14:paraId="000000AB">
      <w:pPr>
        <w:spacing w:after="0" w:line="360" w:lineRule="auto"/>
        <w:ind w:firstLine="709"/>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b w:val="1"/>
          <w:color w:val="000000"/>
          <w:sz w:val="28"/>
          <w:szCs w:val="28"/>
          <w:rtl w:val="0"/>
        </w:rPr>
        <w:t xml:space="preserve">Компетентності та результати навчання: </w:t>
      </w:r>
      <w:r w:rsidDel="00000000" w:rsidR="00000000" w:rsidRPr="00000000">
        <w:rPr>
          <w:rFonts w:ascii="Times New Roman" w:cs="Times New Roman" w:eastAsia="Times New Roman" w:hAnsi="Times New Roman"/>
          <w:color w:val="000000"/>
          <w:sz w:val="28"/>
          <w:szCs w:val="28"/>
          <w:rtl w:val="0"/>
        </w:rPr>
        <w:t xml:space="preserve">до програмних компетентностей за освітньо-професійною програмою спеціальності С4 Психологія, формування яких забезпечуються при навчанні дисципліни</w:t>
      </w:r>
      <w:r w:rsidDel="00000000" w:rsidR="00000000" w:rsidRPr="00000000">
        <w:rPr>
          <w:color w:val="000000"/>
          <w:sz w:val="28"/>
          <w:szCs w:val="28"/>
          <w:rtl w:val="0"/>
        </w:rPr>
        <w:t xml:space="preserve"> </w:t>
      </w:r>
      <w:r w:rsidDel="00000000" w:rsidR="00000000" w:rsidRPr="00000000">
        <w:rPr>
          <w:rFonts w:ascii="Times New Roman" w:cs="Times New Roman" w:eastAsia="Times New Roman" w:hAnsi="Times New Roman"/>
          <w:b w:val="1"/>
          <w:color w:val="1d1b11"/>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Психологія стосунків”</w:t>
      </w:r>
      <w:r w:rsidDel="00000000" w:rsidR="00000000" w:rsidRPr="00000000">
        <w:rPr>
          <w:rFonts w:ascii="Times New Roman" w:cs="Times New Roman" w:eastAsia="Times New Roman" w:hAnsi="Times New Roman"/>
          <w:color w:val="1d1b11"/>
          <w:sz w:val="28"/>
          <w:szCs w:val="28"/>
          <w:rtl w:val="0"/>
        </w:rPr>
        <w:t xml:space="preserve"> належать (ОК 14: ЗК 1-6; СК 1-4, 10-11; ПРН 1-4, 10, 13): </w:t>
      </w:r>
    </w:p>
    <w:p w:rsidR="00000000" w:rsidDel="00000000" w:rsidP="00000000" w:rsidRDefault="00000000" w:rsidRPr="00000000" w14:paraId="000000AC">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sz w:val="28"/>
          <w:szCs w:val="28"/>
          <w:rtl w:val="0"/>
        </w:rPr>
        <w:t xml:space="preserve">Інтегральна компетентність: </w:t>
      </w:r>
      <w:r w:rsidDel="00000000" w:rsidR="00000000" w:rsidRPr="00000000">
        <w:rPr>
          <w:rFonts w:ascii="Times New Roman" w:cs="Times New Roman" w:eastAsia="Times New Roman" w:hAnsi="Times New Roman"/>
          <w:color w:val="000000"/>
          <w:sz w:val="28"/>
          <w:szCs w:val="28"/>
          <w:rtl w:val="0"/>
        </w:rPr>
        <w:t xml:space="preserve">здатність розв’язувати складні спеціалізовані задачі та практичні проблеми у сфері психології та клінічної психології, що передбачає застосування основних психологічних теорій та методів та характеризується комплексністю та невизначеністю умов.</w:t>
      </w:r>
    </w:p>
    <w:p w:rsidR="00000000" w:rsidDel="00000000" w:rsidP="00000000" w:rsidRDefault="00000000" w:rsidRPr="00000000" w14:paraId="000000AD">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color w:val="1d1b11"/>
          <w:sz w:val="28"/>
          <w:szCs w:val="28"/>
          <w:rtl w:val="0"/>
        </w:rPr>
        <w:t xml:space="preserve">Загальні компетентності (ЗК): </w:t>
      </w:r>
      <w:r w:rsidDel="00000000" w:rsidR="00000000" w:rsidRPr="00000000">
        <w:rPr>
          <w:rtl w:val="0"/>
        </w:rPr>
      </w:r>
    </w:p>
    <w:p w:rsidR="00000000" w:rsidDel="00000000" w:rsidP="00000000" w:rsidRDefault="00000000" w:rsidRPr="00000000" w14:paraId="000000AE">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ЗК1. Здатність застосовувати знання у практичних ситуаціях.</w:t>
      </w:r>
    </w:p>
    <w:p w:rsidR="00000000" w:rsidDel="00000000" w:rsidP="00000000" w:rsidRDefault="00000000" w:rsidRPr="00000000" w14:paraId="000000AF">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ЗК2. Знання та розуміння предметної області та розуміння професійної діяльності.</w:t>
      </w:r>
    </w:p>
    <w:p w:rsidR="00000000" w:rsidDel="00000000" w:rsidP="00000000" w:rsidRDefault="00000000" w:rsidRPr="00000000" w14:paraId="000000B0">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ЗК3. Навички використання інформаційних і комунікаційних технологій.</w:t>
      </w:r>
    </w:p>
    <w:p w:rsidR="00000000" w:rsidDel="00000000" w:rsidP="00000000" w:rsidRDefault="00000000" w:rsidRPr="00000000" w14:paraId="000000B1">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ЗК4. Здатність вчитися і оволодівати сучасними знаннями. </w:t>
      </w:r>
    </w:p>
    <w:p w:rsidR="00000000" w:rsidDel="00000000" w:rsidP="00000000" w:rsidRDefault="00000000" w:rsidRPr="00000000" w14:paraId="000000B2">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ЗК5. Здатність бути критичним і самокритичним.</w:t>
      </w:r>
    </w:p>
    <w:p w:rsidR="00000000" w:rsidDel="00000000" w:rsidP="00000000" w:rsidRDefault="00000000" w:rsidRPr="00000000" w14:paraId="000000B3">
      <w:pPr>
        <w:spacing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ЗК6. Здатність приймати обґрунтовані рішення.</w:t>
      </w:r>
    </w:p>
    <w:p w:rsidR="00000000" w:rsidDel="00000000" w:rsidP="00000000" w:rsidRDefault="00000000" w:rsidRPr="00000000" w14:paraId="000000B4">
      <w:pPr>
        <w:spacing w:after="0" w:line="360" w:lineRule="auto"/>
        <w:ind w:firstLine="709"/>
        <w:jc w:val="both"/>
        <w:rPr>
          <w:rFonts w:ascii="Times New Roman" w:cs="Times New Roman" w:eastAsia="Times New Roman" w:hAnsi="Times New Roman"/>
          <w:i w:val="1"/>
          <w:color w:val="1d1b11"/>
          <w:sz w:val="28"/>
          <w:szCs w:val="28"/>
        </w:rPr>
      </w:pPr>
      <w:r w:rsidDel="00000000" w:rsidR="00000000" w:rsidRPr="00000000">
        <w:rPr>
          <w:rFonts w:ascii="Times New Roman" w:cs="Times New Roman" w:eastAsia="Times New Roman" w:hAnsi="Times New Roman"/>
          <w:i w:val="1"/>
          <w:color w:val="1d1b11"/>
          <w:sz w:val="28"/>
          <w:szCs w:val="28"/>
          <w:rtl w:val="0"/>
        </w:rPr>
        <w:t xml:space="preserve">Спеціальні (фахові, предметні) компетентності (ФК):</w:t>
      </w:r>
    </w:p>
    <w:p w:rsidR="00000000" w:rsidDel="00000000" w:rsidP="00000000" w:rsidRDefault="00000000" w:rsidRPr="00000000" w14:paraId="000000B5">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СК1. Здатність оперувати категоріально-понятійним апаратом психології.</w:t>
      </w:r>
    </w:p>
    <w:p w:rsidR="00000000" w:rsidDel="00000000" w:rsidP="00000000" w:rsidRDefault="00000000" w:rsidRPr="00000000" w14:paraId="000000B6">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СК2. Здатність до ретроспективного аналізу вітчизняного та зарубіжного досвіду розуміння природи виникнення, функціонування та розвитку психічних явищ.</w:t>
      </w:r>
    </w:p>
    <w:p w:rsidR="00000000" w:rsidDel="00000000" w:rsidP="00000000" w:rsidRDefault="00000000" w:rsidRPr="00000000" w14:paraId="000000B7">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СК3. Здатність до розуміння природи поведінки, діяльності та вчинків (зокрема, в контексті організації заходів раннього втручання).</w:t>
      </w:r>
    </w:p>
    <w:p w:rsidR="00000000" w:rsidDel="00000000" w:rsidP="00000000" w:rsidRDefault="00000000" w:rsidRPr="00000000" w14:paraId="000000B8">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СК4. Здатність самостійно збирати та критично опрацьовувати, аналізувати та узагальнювати психологічну інформацію з різних джерел.</w:t>
      </w:r>
    </w:p>
    <w:p w:rsidR="00000000" w:rsidDel="00000000" w:rsidP="00000000" w:rsidRDefault="00000000" w:rsidRPr="00000000" w14:paraId="000000B9">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СК10. Дотримуватися у фаховій діяльності норм професійної етики та керуватися загальнолюдськими цінностями.</w:t>
      </w:r>
    </w:p>
    <w:p w:rsidR="00000000" w:rsidDel="00000000" w:rsidP="00000000" w:rsidRDefault="00000000" w:rsidRPr="00000000" w14:paraId="000000BA">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СК11. Здатність до особистісного та професійного самовдосконалення, навчання та саморозвитку.</w:t>
      </w:r>
    </w:p>
    <w:p w:rsidR="00000000" w:rsidDel="00000000" w:rsidP="00000000" w:rsidRDefault="00000000" w:rsidRPr="00000000" w14:paraId="000000BB">
      <w:pPr>
        <w:spacing w:after="0" w:line="360" w:lineRule="auto"/>
        <w:ind w:firstLine="709"/>
        <w:jc w:val="both"/>
        <w:rPr>
          <w:rFonts w:ascii="Times New Roman" w:cs="Times New Roman" w:eastAsia="Times New Roman" w:hAnsi="Times New Roman"/>
          <w:i w:val="1"/>
          <w:color w:val="1d1b11"/>
          <w:sz w:val="28"/>
          <w:szCs w:val="28"/>
        </w:rPr>
      </w:pPr>
      <w:r w:rsidDel="00000000" w:rsidR="00000000" w:rsidRPr="00000000">
        <w:rPr>
          <w:rFonts w:ascii="Times New Roman" w:cs="Times New Roman" w:eastAsia="Times New Roman" w:hAnsi="Times New Roman"/>
          <w:i w:val="1"/>
          <w:color w:val="1d1b11"/>
          <w:sz w:val="28"/>
          <w:szCs w:val="28"/>
          <w:rtl w:val="0"/>
        </w:rPr>
        <w:t xml:space="preserve">Програмні результати навчання: </w:t>
      </w:r>
    </w:p>
    <w:p w:rsidR="00000000" w:rsidDel="00000000" w:rsidP="00000000" w:rsidRDefault="00000000" w:rsidRPr="00000000" w14:paraId="000000BC">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ПРН1. Аналізувати та пояснювати психічні явища, ідентифікувати психологічні проблеми та пропонувати шляхи їх розв’язання.</w:t>
      </w:r>
    </w:p>
    <w:p w:rsidR="00000000" w:rsidDel="00000000" w:rsidP="00000000" w:rsidRDefault="00000000" w:rsidRPr="00000000" w14:paraId="000000BD">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ПРН2. Розуміти закономірності та особливості розвитку і функціонування психічних явищ в контексті професійних завдань.</w:t>
      </w:r>
    </w:p>
    <w:p w:rsidR="00000000" w:rsidDel="00000000" w:rsidP="00000000" w:rsidRDefault="00000000" w:rsidRPr="00000000" w14:paraId="000000BE">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ПРН3. Здійснювати пошук інформації з різних джерел, у т. ч. з використанням інформаційно-комунікаційних технологій, для вирішення професійних завдань.</w:t>
      </w:r>
    </w:p>
    <w:p w:rsidR="00000000" w:rsidDel="00000000" w:rsidP="00000000" w:rsidRDefault="00000000" w:rsidRPr="00000000" w14:paraId="000000BF">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ПРН4. Обґрунтовувати власну позицію, робити самостійні висновки за результатами власних досліджень і аналізу літературних джерел.</w:t>
      </w:r>
    </w:p>
    <w:p w:rsidR="00000000" w:rsidDel="00000000" w:rsidP="00000000" w:rsidRDefault="00000000" w:rsidRPr="00000000" w14:paraId="000000C0">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ПРН8. Презентувати результати власних досліджень усно / письмово для фахівців і нефахівців.</w:t>
      </w:r>
    </w:p>
    <w:p w:rsidR="00000000" w:rsidDel="00000000" w:rsidP="00000000" w:rsidRDefault="00000000" w:rsidRPr="00000000" w14:paraId="000000C1">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ПРН9. Пропонувати власні способи вирішення психологічних задач і проблем у процесі професійної діяльності, приймати та аргументувати власні рішення щодо їх розв’язання (зокрема, щодо організації заходів раннього вручання).</w:t>
      </w:r>
    </w:p>
    <w:p w:rsidR="00000000" w:rsidDel="00000000" w:rsidP="00000000" w:rsidRDefault="00000000" w:rsidRPr="00000000" w14:paraId="000000C2">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ПРН13. Взаємодіяти, вступати у комунікацію, бути зрозумілим, толерантно ставитися до осіб, що мають інші культуральні чи гендерно-вікові відмінності.</w:t>
      </w:r>
    </w:p>
    <w:p w:rsidR="00000000" w:rsidDel="00000000" w:rsidP="00000000" w:rsidRDefault="00000000" w:rsidRPr="00000000" w14:paraId="000000C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Критерії оцінювання результатів навчання</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4">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r w:rsidDel="00000000" w:rsidR="00000000" w:rsidRPr="00000000">
        <w:rPr>
          <w:rtl w:val="0"/>
        </w:rPr>
      </w:r>
    </w:p>
    <w:p w:rsidR="00000000" w:rsidDel="00000000" w:rsidP="00000000" w:rsidRDefault="00000000" w:rsidRPr="00000000" w14:paraId="000000C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rsidR="00000000" w:rsidDel="00000000" w:rsidP="00000000" w:rsidRDefault="00000000" w:rsidRPr="00000000" w14:paraId="000000C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контролю рівня знань, кожної складової заняття, зокрема, тестів оцінюють згідно з даною шкалою:</w:t>
      </w:r>
    </w:p>
    <w:p w:rsidR="00000000" w:rsidDel="00000000" w:rsidP="00000000" w:rsidRDefault="00000000" w:rsidRPr="00000000" w14:paraId="000000C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59% та менше правильних відповідей - оцінка “2”;</w:t>
      </w:r>
    </w:p>
    <w:p w:rsidR="00000000" w:rsidDel="00000000" w:rsidP="00000000" w:rsidRDefault="00000000" w:rsidRPr="00000000" w14:paraId="000000C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 - 74% правильних відповідей - оцінка “3”;</w:t>
      </w:r>
    </w:p>
    <w:p w:rsidR="00000000" w:rsidDel="00000000" w:rsidP="00000000" w:rsidRDefault="00000000" w:rsidRPr="00000000" w14:paraId="000000C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75% - 89% правильних відповідей - оцінка “4”;</w:t>
      </w:r>
    </w:p>
    <w:p w:rsidR="00000000" w:rsidDel="00000000" w:rsidP="00000000" w:rsidRDefault="00000000" w:rsidRPr="00000000" w14:paraId="000000C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90% - 100% правильних відповідей - оцінка “5”.</w:t>
      </w:r>
    </w:p>
    <w:p w:rsidR="00000000" w:rsidDel="00000000" w:rsidP="00000000" w:rsidRDefault="00000000" w:rsidRPr="00000000" w14:paraId="000000C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Орієнтовні норми оцінювання відповідей студента:</w:t>
      </w:r>
      <w:r w:rsidDel="00000000" w:rsidR="00000000" w:rsidRPr="00000000">
        <w:rPr>
          <w:rtl w:val="0"/>
        </w:rPr>
      </w:r>
    </w:p>
    <w:p w:rsidR="00000000" w:rsidDel="00000000" w:rsidP="00000000" w:rsidRDefault="00000000" w:rsidRPr="00000000" w14:paraId="000000C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Оцінку </w:t>
      </w:r>
      <w:r w:rsidDel="00000000" w:rsidR="00000000" w:rsidRPr="00000000">
        <w:rPr>
          <w:rFonts w:ascii="Times New Roman" w:cs="Times New Roman" w:eastAsia="Times New Roman" w:hAnsi="Times New Roman"/>
          <w:b w:val="1"/>
          <w:i w:val="1"/>
          <w:sz w:val="28"/>
          <w:szCs w:val="28"/>
          <w:rtl w:val="0"/>
        </w:rPr>
        <w:t xml:space="preserve">«Відмінно»</w:t>
      </w:r>
      <w:r w:rsidDel="00000000" w:rsidR="00000000" w:rsidRPr="00000000">
        <w:rPr>
          <w:rFonts w:ascii="Times New Roman" w:cs="Times New Roman" w:eastAsia="Times New Roman" w:hAnsi="Times New Roman"/>
          <w:sz w:val="28"/>
          <w:szCs w:val="28"/>
          <w:rtl w:val="0"/>
        </w:rPr>
        <w:t xml:space="preserve"> одержує студент – якщо студент глибоко і всебічно знає зміст курсу, ознайомлений з рекомендованою навчально-методичною літературою, науковими першоджерелами, логічно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000000" w:rsidDel="00000000" w:rsidP="00000000" w:rsidRDefault="00000000" w:rsidRPr="00000000" w14:paraId="000000C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Оцінку </w:t>
      </w:r>
      <w:r w:rsidDel="00000000" w:rsidR="00000000" w:rsidRPr="00000000">
        <w:rPr>
          <w:rFonts w:ascii="Times New Roman" w:cs="Times New Roman" w:eastAsia="Times New Roman" w:hAnsi="Times New Roman"/>
          <w:b w:val="1"/>
          <w:i w:val="1"/>
          <w:sz w:val="28"/>
          <w:szCs w:val="28"/>
          <w:rtl w:val="0"/>
        </w:rPr>
        <w:t xml:space="preserve">«Добре»</w:t>
      </w:r>
      <w:r w:rsidDel="00000000" w:rsidR="00000000" w:rsidRPr="00000000">
        <w:rPr>
          <w:rFonts w:ascii="Times New Roman" w:cs="Times New Roman" w:eastAsia="Times New Roman" w:hAnsi="Times New Roman"/>
          <w:sz w:val="28"/>
          <w:szCs w:val="28"/>
          <w:rtl w:val="0"/>
        </w:rPr>
        <w:t xml:space="preserve"> одержує студент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похибок у логіці викладу. Недоліки легко виправляються при відповідях на додаткові запитання викладача. Протягом семестр отримував переважно “4”.</w:t>
      </w:r>
    </w:p>
    <w:p w:rsidR="00000000" w:rsidDel="00000000" w:rsidP="00000000" w:rsidRDefault="00000000" w:rsidRPr="00000000" w14:paraId="000000C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Оцінку </w:t>
      </w:r>
      <w:r w:rsidDel="00000000" w:rsidR="00000000" w:rsidRPr="00000000">
        <w:rPr>
          <w:rFonts w:ascii="Times New Roman" w:cs="Times New Roman" w:eastAsia="Times New Roman" w:hAnsi="Times New Roman"/>
          <w:b w:val="1"/>
          <w:i w:val="1"/>
          <w:sz w:val="28"/>
          <w:szCs w:val="28"/>
          <w:rtl w:val="0"/>
        </w:rPr>
        <w:t xml:space="preserve">«Задовільно</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одержує студент</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000000" w:rsidDel="00000000" w:rsidP="00000000" w:rsidRDefault="00000000" w:rsidRPr="00000000" w14:paraId="000000CF">
      <w:pPr>
        <w:spacing w:after="0" w:line="360" w:lineRule="auto"/>
        <w:ind w:firstLine="709"/>
        <w:jc w:val="both"/>
        <w:rPr>
          <w:rFonts w:ascii="Times New Roman" w:cs="Times New Roman" w:eastAsia="Times New Roman" w:hAnsi="Times New Roman"/>
          <w:sz w:val="28"/>
          <w:szCs w:val="28"/>
        </w:rPr>
        <w:sectPr>
          <w:headerReference r:id="rId7" w:type="even"/>
          <w:footerReference r:id="rId8" w:type="default"/>
          <w:pgSz w:h="16838" w:w="11906" w:orient="portrait"/>
          <w:pgMar w:bottom="1134" w:top="1134" w:left="1701" w:right="851" w:header="720" w:footer="720"/>
          <w:pgNumType w:start="1"/>
          <w:titlePg w:val="1"/>
        </w:sectPr>
      </w:pPr>
      <w:r w:rsidDel="00000000" w:rsidR="00000000" w:rsidRPr="00000000">
        <w:rPr>
          <w:rFonts w:ascii="Times New Roman" w:cs="Times New Roman" w:eastAsia="Times New Roman" w:hAnsi="Times New Roman"/>
          <w:sz w:val="28"/>
          <w:szCs w:val="28"/>
          <w:rtl w:val="0"/>
        </w:rPr>
        <w:t xml:space="preserve">Оцінку «</w:t>
      </w:r>
      <w:r w:rsidDel="00000000" w:rsidR="00000000" w:rsidRPr="00000000">
        <w:rPr>
          <w:rFonts w:ascii="Times New Roman" w:cs="Times New Roman" w:eastAsia="Times New Roman" w:hAnsi="Times New Roman"/>
          <w:b w:val="1"/>
          <w:i w:val="1"/>
          <w:sz w:val="28"/>
          <w:szCs w:val="28"/>
          <w:rtl w:val="0"/>
        </w:rPr>
        <w:t xml:space="preserve">Незадовільно»</w:t>
      </w:r>
      <w:r w:rsidDel="00000000" w:rsidR="00000000" w:rsidRPr="00000000">
        <w:rPr>
          <w:rFonts w:ascii="Times New Roman" w:cs="Times New Roman" w:eastAsia="Times New Roman" w:hAnsi="Times New Roman"/>
          <w:sz w:val="28"/>
          <w:szCs w:val="28"/>
          <w:rtl w:val="0"/>
        </w:rPr>
        <w:t xml:space="preserve"> одержує студент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rsidR="00000000" w:rsidDel="00000000" w:rsidP="00000000" w:rsidRDefault="00000000" w:rsidRPr="00000000" w14:paraId="000000D0">
      <w:pPr>
        <w:spacing w:after="0" w:before="66" w:line="360" w:lineRule="auto"/>
        <w:ind w:left="566" w:right="348"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8"/>
          <w:szCs w:val="28"/>
          <w:rtl w:val="0"/>
        </w:rPr>
        <w:t xml:space="preserve">Матриця компетентностей</w:t>
      </w:r>
      <w:r w:rsidDel="00000000" w:rsidR="00000000" w:rsidRPr="00000000">
        <w:rPr>
          <w:rtl w:val="0"/>
        </w:rPr>
      </w:r>
    </w:p>
    <w:tbl>
      <w:tblPr>
        <w:tblStyle w:val="Table2"/>
        <w:tblW w:w="14320.000000000002"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3"/>
        <w:gridCol w:w="992"/>
        <w:gridCol w:w="992"/>
        <w:gridCol w:w="1276"/>
        <w:gridCol w:w="992"/>
        <w:gridCol w:w="993"/>
        <w:gridCol w:w="1134"/>
        <w:gridCol w:w="1275"/>
        <w:gridCol w:w="1276"/>
        <w:gridCol w:w="1134"/>
        <w:gridCol w:w="1134"/>
        <w:gridCol w:w="1279"/>
        <w:tblGridChange w:id="0">
          <w:tblGrid>
            <w:gridCol w:w="1843"/>
            <w:gridCol w:w="992"/>
            <w:gridCol w:w="992"/>
            <w:gridCol w:w="1276"/>
            <w:gridCol w:w="992"/>
            <w:gridCol w:w="993"/>
            <w:gridCol w:w="1134"/>
            <w:gridCol w:w="1275"/>
            <w:gridCol w:w="1276"/>
            <w:gridCol w:w="1134"/>
            <w:gridCol w:w="1134"/>
            <w:gridCol w:w="1279"/>
          </w:tblGrid>
        </w:tblGridChange>
      </w:tblGrid>
      <w:tr>
        <w:trPr>
          <w:cantSplit w:val="0"/>
          <w:trHeight w:val="381" w:hRule="atLeast"/>
          <w:tblHeader w:val="0"/>
        </w:trPr>
        <w:tc>
          <w:tcPr>
            <w:vMerge w:val="restart"/>
          </w:tcPr>
          <w:p w:rsidR="00000000" w:rsidDel="00000000" w:rsidP="00000000" w:rsidRDefault="00000000" w:rsidRPr="00000000" w14:paraId="000000D1">
            <w:pPr>
              <w:spacing w:before="66" w:lineRule="auto"/>
              <w:ind w:left="-137" w:right="348" w:firstLine="0"/>
              <w:jc w:val="center"/>
              <w:rPr>
                <w:b w:val="1"/>
                <w:color w:val="000000"/>
                <w:sz w:val="28"/>
                <w:szCs w:val="28"/>
              </w:rPr>
            </w:pPr>
            <w:r w:rsidDel="00000000" w:rsidR="00000000" w:rsidRPr="00000000">
              <w:rPr>
                <w:b w:val="1"/>
                <w:color w:val="000000"/>
                <w:sz w:val="28"/>
                <w:szCs w:val="28"/>
                <w:rtl w:val="0"/>
              </w:rPr>
              <w:t xml:space="preserve">ОК 14</w:t>
            </w:r>
          </w:p>
        </w:tc>
        <w:tc>
          <w:tcPr/>
          <w:p w:rsidR="00000000" w:rsidDel="00000000" w:rsidP="00000000" w:rsidRDefault="00000000" w:rsidRPr="00000000" w14:paraId="000000D2">
            <w:pPr>
              <w:spacing w:before="66" w:lineRule="auto"/>
              <w:ind w:right="348" w:hanging="2"/>
              <w:jc w:val="center"/>
              <w:rPr>
                <w:b w:val="1"/>
                <w:color w:val="000000"/>
                <w:sz w:val="28"/>
                <w:szCs w:val="28"/>
              </w:rPr>
            </w:pPr>
            <w:r w:rsidDel="00000000" w:rsidR="00000000" w:rsidRPr="00000000">
              <w:rPr>
                <w:b w:val="1"/>
                <w:color w:val="000000"/>
                <w:sz w:val="28"/>
                <w:szCs w:val="28"/>
                <w:rtl w:val="0"/>
              </w:rPr>
              <w:t xml:space="preserve">ІК</w:t>
            </w:r>
          </w:p>
        </w:tc>
        <w:tc>
          <w:tcPr/>
          <w:p w:rsidR="00000000" w:rsidDel="00000000" w:rsidP="00000000" w:rsidRDefault="00000000" w:rsidRPr="00000000" w14:paraId="000000D3">
            <w:pPr>
              <w:spacing w:before="66" w:lineRule="auto"/>
              <w:ind w:right="348" w:hanging="2"/>
              <w:jc w:val="center"/>
              <w:rPr>
                <w:b w:val="1"/>
                <w:color w:val="000000"/>
                <w:sz w:val="28"/>
                <w:szCs w:val="28"/>
              </w:rPr>
            </w:pPr>
            <w:r w:rsidDel="00000000" w:rsidR="00000000" w:rsidRPr="00000000">
              <w:rPr>
                <w:b w:val="1"/>
                <w:color w:val="000000"/>
                <w:sz w:val="28"/>
                <w:szCs w:val="28"/>
                <w:rtl w:val="0"/>
              </w:rPr>
              <w:t xml:space="preserve">ЗК 1-4</w:t>
            </w:r>
          </w:p>
        </w:tc>
        <w:tc>
          <w:tcPr/>
          <w:p w:rsidR="00000000" w:rsidDel="00000000" w:rsidP="00000000" w:rsidRDefault="00000000" w:rsidRPr="00000000" w14:paraId="000000D4">
            <w:pPr>
              <w:spacing w:before="66" w:lineRule="auto"/>
              <w:ind w:right="348" w:hanging="2"/>
              <w:jc w:val="center"/>
              <w:rPr>
                <w:b w:val="1"/>
                <w:color w:val="000000"/>
                <w:sz w:val="28"/>
                <w:szCs w:val="28"/>
              </w:rPr>
            </w:pPr>
            <w:r w:rsidDel="00000000" w:rsidR="00000000" w:rsidRPr="00000000">
              <w:rPr>
                <w:b w:val="1"/>
                <w:color w:val="000000"/>
                <w:sz w:val="28"/>
                <w:szCs w:val="28"/>
                <w:rtl w:val="0"/>
              </w:rPr>
              <w:t xml:space="preserve">ЗК</w:t>
            </w:r>
          </w:p>
          <w:p w:rsidR="00000000" w:rsidDel="00000000" w:rsidP="00000000" w:rsidRDefault="00000000" w:rsidRPr="00000000" w14:paraId="000000D5">
            <w:pPr>
              <w:spacing w:before="66" w:lineRule="auto"/>
              <w:ind w:right="348" w:hanging="2"/>
              <w:jc w:val="center"/>
              <w:rPr>
                <w:b w:val="1"/>
                <w:color w:val="000000"/>
                <w:sz w:val="28"/>
                <w:szCs w:val="28"/>
              </w:rPr>
            </w:pPr>
            <w:r w:rsidDel="00000000" w:rsidR="00000000" w:rsidRPr="00000000">
              <w:rPr>
                <w:b w:val="1"/>
                <w:color w:val="000000"/>
                <w:sz w:val="28"/>
                <w:szCs w:val="28"/>
                <w:rtl w:val="0"/>
              </w:rPr>
              <w:t xml:space="preserve">5-6 </w:t>
            </w:r>
          </w:p>
        </w:tc>
        <w:tc>
          <w:tcPr/>
          <w:p w:rsidR="00000000" w:rsidDel="00000000" w:rsidP="00000000" w:rsidRDefault="00000000" w:rsidRPr="00000000" w14:paraId="000000D6">
            <w:pPr>
              <w:spacing w:before="66" w:lineRule="auto"/>
              <w:ind w:right="348" w:hanging="2"/>
              <w:jc w:val="center"/>
              <w:rPr>
                <w:b w:val="1"/>
                <w:color w:val="000000"/>
                <w:sz w:val="28"/>
                <w:szCs w:val="28"/>
              </w:rPr>
            </w:pPr>
            <w:r w:rsidDel="00000000" w:rsidR="00000000" w:rsidRPr="00000000">
              <w:rPr>
                <w:b w:val="1"/>
                <w:color w:val="000000"/>
                <w:sz w:val="28"/>
                <w:szCs w:val="28"/>
                <w:rtl w:val="0"/>
              </w:rPr>
              <w:t xml:space="preserve">СК 1-4</w:t>
            </w:r>
          </w:p>
        </w:tc>
        <w:tc>
          <w:tcPr/>
          <w:p w:rsidR="00000000" w:rsidDel="00000000" w:rsidP="00000000" w:rsidRDefault="00000000" w:rsidRPr="00000000" w14:paraId="000000D7">
            <w:pPr>
              <w:spacing w:before="66" w:lineRule="auto"/>
              <w:ind w:right="348" w:hanging="2"/>
              <w:jc w:val="center"/>
              <w:rPr>
                <w:b w:val="1"/>
                <w:color w:val="000000"/>
                <w:sz w:val="28"/>
                <w:szCs w:val="28"/>
              </w:rPr>
            </w:pPr>
            <w:r w:rsidDel="00000000" w:rsidR="00000000" w:rsidRPr="00000000">
              <w:rPr>
                <w:b w:val="1"/>
                <w:color w:val="000000"/>
                <w:sz w:val="28"/>
                <w:szCs w:val="28"/>
                <w:rtl w:val="0"/>
              </w:rPr>
              <w:t xml:space="preserve">СК 10</w:t>
            </w:r>
          </w:p>
        </w:tc>
        <w:tc>
          <w:tcPr/>
          <w:p w:rsidR="00000000" w:rsidDel="00000000" w:rsidP="00000000" w:rsidRDefault="00000000" w:rsidRPr="00000000" w14:paraId="000000D8">
            <w:pPr>
              <w:spacing w:before="66" w:lineRule="auto"/>
              <w:ind w:right="348" w:hanging="2"/>
              <w:jc w:val="center"/>
              <w:rPr>
                <w:b w:val="1"/>
                <w:color w:val="000000"/>
                <w:sz w:val="28"/>
                <w:szCs w:val="28"/>
              </w:rPr>
            </w:pPr>
            <w:r w:rsidDel="00000000" w:rsidR="00000000" w:rsidRPr="00000000">
              <w:rPr>
                <w:b w:val="1"/>
                <w:color w:val="000000"/>
                <w:sz w:val="28"/>
                <w:szCs w:val="28"/>
                <w:rtl w:val="0"/>
              </w:rPr>
              <w:t xml:space="preserve">СК 11</w:t>
            </w:r>
          </w:p>
        </w:tc>
        <w:tc>
          <w:tcPr/>
          <w:p w:rsidR="00000000" w:rsidDel="00000000" w:rsidP="00000000" w:rsidRDefault="00000000" w:rsidRPr="00000000" w14:paraId="000000D9">
            <w:pPr>
              <w:spacing w:before="66" w:lineRule="auto"/>
              <w:ind w:right="348" w:hanging="2"/>
              <w:jc w:val="center"/>
              <w:rPr>
                <w:b w:val="1"/>
                <w:color w:val="000000"/>
                <w:sz w:val="28"/>
                <w:szCs w:val="28"/>
              </w:rPr>
            </w:pPr>
            <w:r w:rsidDel="00000000" w:rsidR="00000000" w:rsidRPr="00000000">
              <w:rPr>
                <w:b w:val="1"/>
                <w:color w:val="000000"/>
                <w:sz w:val="28"/>
                <w:szCs w:val="28"/>
                <w:rtl w:val="0"/>
              </w:rPr>
              <w:t xml:space="preserve">ПРН 1-2</w:t>
            </w:r>
          </w:p>
        </w:tc>
        <w:tc>
          <w:tcPr/>
          <w:p w:rsidR="00000000" w:rsidDel="00000000" w:rsidP="00000000" w:rsidRDefault="00000000" w:rsidRPr="00000000" w14:paraId="000000DA">
            <w:pPr>
              <w:spacing w:before="66" w:lineRule="auto"/>
              <w:ind w:right="348" w:hanging="2"/>
              <w:jc w:val="center"/>
              <w:rPr>
                <w:b w:val="1"/>
                <w:color w:val="000000"/>
                <w:sz w:val="28"/>
                <w:szCs w:val="28"/>
              </w:rPr>
            </w:pPr>
            <w:r w:rsidDel="00000000" w:rsidR="00000000" w:rsidRPr="00000000">
              <w:rPr>
                <w:b w:val="1"/>
                <w:color w:val="000000"/>
                <w:sz w:val="28"/>
                <w:szCs w:val="28"/>
                <w:rtl w:val="0"/>
              </w:rPr>
              <w:t xml:space="preserve">ПРН 3-4</w:t>
            </w:r>
          </w:p>
        </w:tc>
        <w:tc>
          <w:tcPr/>
          <w:p w:rsidR="00000000" w:rsidDel="00000000" w:rsidP="00000000" w:rsidRDefault="00000000" w:rsidRPr="00000000" w14:paraId="000000DB">
            <w:pPr>
              <w:spacing w:before="66" w:lineRule="auto"/>
              <w:ind w:right="348" w:hanging="2"/>
              <w:jc w:val="center"/>
              <w:rPr>
                <w:b w:val="1"/>
                <w:color w:val="000000"/>
                <w:sz w:val="28"/>
                <w:szCs w:val="28"/>
              </w:rPr>
            </w:pPr>
            <w:r w:rsidDel="00000000" w:rsidR="00000000" w:rsidRPr="00000000">
              <w:rPr>
                <w:b w:val="1"/>
                <w:color w:val="000000"/>
                <w:sz w:val="28"/>
                <w:szCs w:val="28"/>
                <w:rtl w:val="0"/>
              </w:rPr>
              <w:t xml:space="preserve">ПРН 8</w:t>
            </w:r>
          </w:p>
        </w:tc>
        <w:tc>
          <w:tcPr/>
          <w:p w:rsidR="00000000" w:rsidDel="00000000" w:rsidP="00000000" w:rsidRDefault="00000000" w:rsidRPr="00000000" w14:paraId="000000DC">
            <w:pPr>
              <w:spacing w:before="66" w:lineRule="auto"/>
              <w:ind w:right="348" w:hanging="2"/>
              <w:jc w:val="center"/>
              <w:rPr>
                <w:b w:val="1"/>
                <w:color w:val="000000"/>
                <w:sz w:val="28"/>
                <w:szCs w:val="28"/>
              </w:rPr>
            </w:pPr>
            <w:r w:rsidDel="00000000" w:rsidR="00000000" w:rsidRPr="00000000">
              <w:rPr>
                <w:b w:val="1"/>
                <w:color w:val="000000"/>
                <w:sz w:val="28"/>
                <w:szCs w:val="28"/>
                <w:rtl w:val="0"/>
              </w:rPr>
              <w:t xml:space="preserve">ПРН 9</w:t>
            </w:r>
          </w:p>
        </w:tc>
        <w:tc>
          <w:tcPr/>
          <w:p w:rsidR="00000000" w:rsidDel="00000000" w:rsidP="00000000" w:rsidRDefault="00000000" w:rsidRPr="00000000" w14:paraId="000000DD">
            <w:pPr>
              <w:spacing w:before="66" w:lineRule="auto"/>
              <w:ind w:right="348" w:hanging="2"/>
              <w:jc w:val="center"/>
              <w:rPr>
                <w:b w:val="1"/>
                <w:color w:val="000000"/>
                <w:sz w:val="28"/>
                <w:szCs w:val="28"/>
              </w:rPr>
            </w:pPr>
            <w:r w:rsidDel="00000000" w:rsidR="00000000" w:rsidRPr="00000000">
              <w:rPr>
                <w:b w:val="1"/>
                <w:color w:val="000000"/>
                <w:sz w:val="28"/>
                <w:szCs w:val="28"/>
                <w:rtl w:val="0"/>
              </w:rPr>
              <w:t xml:space="preserve">ПРН 13</w:t>
            </w:r>
          </w:p>
        </w:tc>
      </w:tr>
      <w:tr>
        <w:trPr>
          <w:cantSplit w:val="0"/>
          <w:trHeight w:val="148" w:hRule="atLeast"/>
          <w:tblHeader w:val="0"/>
        </w:trPr>
        <w:tc>
          <w:tcPr>
            <w:vMerge w:val="continue"/>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p w:rsidR="00000000" w:rsidDel="00000000" w:rsidP="00000000" w:rsidRDefault="00000000" w:rsidRPr="00000000" w14:paraId="000000DF">
            <w:pPr>
              <w:spacing w:before="66" w:lineRule="auto"/>
              <w:ind w:right="348" w:hanging="2"/>
              <w:jc w:val="center"/>
              <w:rPr>
                <w:b w:val="1"/>
                <w:color w:val="000000"/>
                <w:sz w:val="28"/>
                <w:szCs w:val="28"/>
              </w:rPr>
            </w:pPr>
            <w:r w:rsidDel="00000000" w:rsidR="00000000" w:rsidRPr="00000000">
              <w:rPr>
                <w:b w:val="1"/>
                <w:color w:val="000000"/>
                <w:sz w:val="28"/>
                <w:szCs w:val="28"/>
                <w:rtl w:val="0"/>
              </w:rPr>
              <w:t xml:space="preserve">+</w:t>
            </w:r>
          </w:p>
        </w:tc>
        <w:tc>
          <w:tcPr/>
          <w:p w:rsidR="00000000" w:rsidDel="00000000" w:rsidP="00000000" w:rsidRDefault="00000000" w:rsidRPr="00000000" w14:paraId="000000E0">
            <w:pPr>
              <w:spacing w:before="66" w:lineRule="auto"/>
              <w:ind w:right="348" w:hanging="2"/>
              <w:jc w:val="center"/>
              <w:rPr>
                <w:b w:val="1"/>
                <w:color w:val="000000"/>
                <w:sz w:val="28"/>
                <w:szCs w:val="28"/>
              </w:rPr>
            </w:pPr>
            <w:r w:rsidDel="00000000" w:rsidR="00000000" w:rsidRPr="00000000">
              <w:rPr>
                <w:b w:val="1"/>
                <w:color w:val="000000"/>
                <w:sz w:val="28"/>
                <w:szCs w:val="28"/>
                <w:rtl w:val="0"/>
              </w:rPr>
              <w:t xml:space="preserve">+</w:t>
            </w:r>
          </w:p>
        </w:tc>
        <w:tc>
          <w:tcPr/>
          <w:p w:rsidR="00000000" w:rsidDel="00000000" w:rsidP="00000000" w:rsidRDefault="00000000" w:rsidRPr="00000000" w14:paraId="000000E1">
            <w:pPr>
              <w:spacing w:before="66" w:lineRule="auto"/>
              <w:ind w:right="348" w:hanging="2"/>
              <w:jc w:val="center"/>
              <w:rPr>
                <w:b w:val="1"/>
                <w:color w:val="000000"/>
                <w:sz w:val="28"/>
                <w:szCs w:val="28"/>
              </w:rPr>
            </w:pPr>
            <w:r w:rsidDel="00000000" w:rsidR="00000000" w:rsidRPr="00000000">
              <w:rPr>
                <w:b w:val="1"/>
                <w:color w:val="000000"/>
                <w:sz w:val="28"/>
                <w:szCs w:val="28"/>
                <w:rtl w:val="0"/>
              </w:rPr>
              <w:t xml:space="preserve">+</w:t>
            </w:r>
          </w:p>
        </w:tc>
        <w:tc>
          <w:tcPr/>
          <w:p w:rsidR="00000000" w:rsidDel="00000000" w:rsidP="00000000" w:rsidRDefault="00000000" w:rsidRPr="00000000" w14:paraId="000000E2">
            <w:pPr>
              <w:spacing w:before="66" w:lineRule="auto"/>
              <w:ind w:right="348" w:hanging="2"/>
              <w:jc w:val="center"/>
              <w:rPr>
                <w:b w:val="1"/>
                <w:color w:val="000000"/>
                <w:sz w:val="28"/>
                <w:szCs w:val="28"/>
              </w:rPr>
            </w:pPr>
            <w:r w:rsidDel="00000000" w:rsidR="00000000" w:rsidRPr="00000000">
              <w:rPr>
                <w:b w:val="1"/>
                <w:color w:val="000000"/>
                <w:sz w:val="28"/>
                <w:szCs w:val="28"/>
                <w:rtl w:val="0"/>
              </w:rPr>
              <w:t xml:space="preserve">+</w:t>
            </w:r>
          </w:p>
        </w:tc>
        <w:tc>
          <w:tcPr/>
          <w:p w:rsidR="00000000" w:rsidDel="00000000" w:rsidP="00000000" w:rsidRDefault="00000000" w:rsidRPr="00000000" w14:paraId="000000E3">
            <w:pPr>
              <w:spacing w:before="66" w:lineRule="auto"/>
              <w:ind w:right="348" w:hanging="2"/>
              <w:jc w:val="center"/>
              <w:rPr>
                <w:b w:val="1"/>
                <w:color w:val="000000"/>
                <w:sz w:val="28"/>
                <w:szCs w:val="28"/>
              </w:rPr>
            </w:pPr>
            <w:r w:rsidDel="00000000" w:rsidR="00000000" w:rsidRPr="00000000">
              <w:rPr>
                <w:b w:val="1"/>
                <w:color w:val="000000"/>
                <w:sz w:val="28"/>
                <w:szCs w:val="28"/>
                <w:rtl w:val="0"/>
              </w:rPr>
              <w:t xml:space="preserve">+</w:t>
            </w:r>
          </w:p>
        </w:tc>
        <w:tc>
          <w:tcPr/>
          <w:p w:rsidR="00000000" w:rsidDel="00000000" w:rsidP="00000000" w:rsidRDefault="00000000" w:rsidRPr="00000000" w14:paraId="000000E4">
            <w:pPr>
              <w:spacing w:before="66" w:lineRule="auto"/>
              <w:ind w:right="348" w:hanging="2"/>
              <w:jc w:val="center"/>
              <w:rPr>
                <w:b w:val="1"/>
                <w:color w:val="000000"/>
                <w:sz w:val="28"/>
                <w:szCs w:val="28"/>
              </w:rPr>
            </w:pPr>
            <w:r w:rsidDel="00000000" w:rsidR="00000000" w:rsidRPr="00000000">
              <w:rPr>
                <w:b w:val="1"/>
                <w:color w:val="000000"/>
                <w:sz w:val="28"/>
                <w:szCs w:val="28"/>
                <w:rtl w:val="0"/>
              </w:rPr>
              <w:t xml:space="preserve">+</w:t>
            </w:r>
          </w:p>
        </w:tc>
        <w:tc>
          <w:tcPr/>
          <w:p w:rsidR="00000000" w:rsidDel="00000000" w:rsidP="00000000" w:rsidRDefault="00000000" w:rsidRPr="00000000" w14:paraId="000000E5">
            <w:pPr>
              <w:spacing w:before="66" w:lineRule="auto"/>
              <w:ind w:right="348" w:hanging="2"/>
              <w:jc w:val="center"/>
              <w:rPr>
                <w:b w:val="1"/>
                <w:color w:val="000000"/>
                <w:sz w:val="28"/>
                <w:szCs w:val="28"/>
              </w:rPr>
            </w:pPr>
            <w:r w:rsidDel="00000000" w:rsidR="00000000" w:rsidRPr="00000000">
              <w:rPr>
                <w:b w:val="1"/>
                <w:color w:val="000000"/>
                <w:sz w:val="28"/>
                <w:szCs w:val="28"/>
                <w:rtl w:val="0"/>
              </w:rPr>
              <w:t xml:space="preserve">+</w:t>
            </w:r>
          </w:p>
        </w:tc>
        <w:tc>
          <w:tcPr/>
          <w:p w:rsidR="00000000" w:rsidDel="00000000" w:rsidP="00000000" w:rsidRDefault="00000000" w:rsidRPr="00000000" w14:paraId="000000E6">
            <w:pPr>
              <w:spacing w:before="66" w:lineRule="auto"/>
              <w:ind w:right="348" w:hanging="2"/>
              <w:jc w:val="center"/>
              <w:rPr>
                <w:b w:val="1"/>
                <w:color w:val="000000"/>
                <w:sz w:val="28"/>
                <w:szCs w:val="28"/>
              </w:rPr>
            </w:pPr>
            <w:r w:rsidDel="00000000" w:rsidR="00000000" w:rsidRPr="00000000">
              <w:rPr>
                <w:b w:val="1"/>
                <w:color w:val="000000"/>
                <w:sz w:val="28"/>
                <w:szCs w:val="28"/>
                <w:rtl w:val="0"/>
              </w:rPr>
              <w:t xml:space="preserve">+</w:t>
            </w:r>
          </w:p>
        </w:tc>
        <w:tc>
          <w:tcPr/>
          <w:p w:rsidR="00000000" w:rsidDel="00000000" w:rsidP="00000000" w:rsidRDefault="00000000" w:rsidRPr="00000000" w14:paraId="000000E7">
            <w:pPr>
              <w:spacing w:before="66" w:lineRule="auto"/>
              <w:ind w:right="348" w:hanging="2"/>
              <w:jc w:val="center"/>
              <w:rPr>
                <w:b w:val="1"/>
                <w:color w:val="000000"/>
                <w:sz w:val="28"/>
                <w:szCs w:val="28"/>
              </w:rPr>
            </w:pPr>
            <w:r w:rsidDel="00000000" w:rsidR="00000000" w:rsidRPr="00000000">
              <w:rPr>
                <w:b w:val="1"/>
                <w:color w:val="000000"/>
                <w:sz w:val="28"/>
                <w:szCs w:val="28"/>
                <w:rtl w:val="0"/>
              </w:rPr>
              <w:t xml:space="preserve">+</w:t>
            </w:r>
          </w:p>
        </w:tc>
        <w:tc>
          <w:tcPr/>
          <w:p w:rsidR="00000000" w:rsidDel="00000000" w:rsidP="00000000" w:rsidRDefault="00000000" w:rsidRPr="00000000" w14:paraId="000000E8">
            <w:pPr>
              <w:spacing w:before="66" w:lineRule="auto"/>
              <w:ind w:right="348" w:hanging="2"/>
              <w:jc w:val="center"/>
              <w:rPr>
                <w:b w:val="1"/>
                <w:color w:val="000000"/>
                <w:sz w:val="28"/>
                <w:szCs w:val="28"/>
              </w:rPr>
            </w:pPr>
            <w:r w:rsidDel="00000000" w:rsidR="00000000" w:rsidRPr="00000000">
              <w:rPr>
                <w:b w:val="1"/>
                <w:color w:val="000000"/>
                <w:sz w:val="28"/>
                <w:szCs w:val="28"/>
                <w:rtl w:val="0"/>
              </w:rPr>
              <w:t xml:space="preserve">+</w:t>
            </w:r>
          </w:p>
        </w:tc>
        <w:tc>
          <w:tcPr/>
          <w:p w:rsidR="00000000" w:rsidDel="00000000" w:rsidP="00000000" w:rsidRDefault="00000000" w:rsidRPr="00000000" w14:paraId="000000E9">
            <w:pPr>
              <w:spacing w:before="66" w:lineRule="auto"/>
              <w:ind w:right="348" w:hanging="2"/>
              <w:jc w:val="center"/>
              <w:rPr>
                <w:b w:val="1"/>
                <w:color w:val="000000"/>
                <w:sz w:val="28"/>
                <w:szCs w:val="28"/>
              </w:rPr>
            </w:pPr>
            <w:r w:rsidDel="00000000" w:rsidR="00000000" w:rsidRPr="00000000">
              <w:rPr>
                <w:b w:val="1"/>
                <w:color w:val="000000"/>
                <w:sz w:val="28"/>
                <w:szCs w:val="28"/>
                <w:rtl w:val="0"/>
              </w:rPr>
              <w:t xml:space="preserve">+</w:t>
            </w:r>
          </w:p>
        </w:tc>
      </w:tr>
    </w:tbl>
    <w:p w:rsidR="00000000" w:rsidDel="00000000" w:rsidP="00000000" w:rsidRDefault="00000000" w:rsidRPr="00000000" w14:paraId="000000EA">
      <w:pPr>
        <w:spacing w:before="66" w:line="240" w:lineRule="auto"/>
        <w:ind w:left="566" w:right="348" w:firstLine="0"/>
        <w:jc w:val="center"/>
        <w:rPr>
          <w:rFonts w:ascii="Times New Roman" w:cs="Times New Roman" w:eastAsia="Times New Roman" w:hAnsi="Times New Roman"/>
          <w:b w:val="1"/>
          <w:sz w:val="52"/>
          <w:szCs w:val="52"/>
        </w:rPr>
      </w:pPr>
      <w:r w:rsidDel="00000000" w:rsidR="00000000" w:rsidRPr="00000000">
        <w:rPr>
          <w:rFonts w:ascii="Times New Roman" w:cs="Times New Roman" w:eastAsia="Times New Roman" w:hAnsi="Times New Roman"/>
          <w:b w:val="1"/>
          <w:color w:val="000000"/>
          <w:sz w:val="28"/>
          <w:szCs w:val="28"/>
          <w:rtl w:val="0"/>
        </w:rPr>
        <w:t xml:space="preserve">Матриця відповідності визначених Стандартом компетентностей дескрипторам НРК</w:t>
      </w:r>
      <w:r w:rsidDel="00000000" w:rsidR="00000000" w:rsidRPr="00000000">
        <w:rPr>
          <w:rtl w:val="0"/>
        </w:rPr>
      </w:r>
    </w:p>
    <w:tbl>
      <w:tblPr>
        <w:tblStyle w:val="Table3"/>
        <w:tblW w:w="14322.0" w:type="dxa"/>
        <w:jc w:val="left"/>
        <w:tblInd w:w="704.0" w:type="dxa"/>
        <w:tblLayout w:type="fixed"/>
        <w:tblLook w:val="0400"/>
      </w:tblPr>
      <w:tblGrid>
        <w:gridCol w:w="3402"/>
        <w:gridCol w:w="2410"/>
        <w:gridCol w:w="2698"/>
        <w:gridCol w:w="2552"/>
        <w:gridCol w:w="3260"/>
        <w:tblGridChange w:id="0">
          <w:tblGrid>
            <w:gridCol w:w="3402"/>
            <w:gridCol w:w="2410"/>
            <w:gridCol w:w="2698"/>
            <w:gridCol w:w="2552"/>
            <w:gridCol w:w="3260"/>
          </w:tblGrid>
        </w:tblGridChange>
      </w:tblGrid>
      <w:tr>
        <w:trPr>
          <w:cantSplit w:val="0"/>
          <w:trHeight w:val="4063"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B">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br w:type="textWrapping"/>
            </w:r>
          </w:p>
          <w:p w:rsidR="00000000" w:rsidDel="00000000" w:rsidP="00000000" w:rsidRDefault="00000000" w:rsidRPr="00000000" w14:paraId="000000EC">
            <w:pPr>
              <w:spacing w:after="0" w:line="240" w:lineRule="auto"/>
              <w:ind w:left="143" w:right="12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Класифікація компетентностей за НРК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D">
            <w:pPr>
              <w:spacing w:after="0" w:before="3" w:line="240" w:lineRule="auto"/>
              <w:ind w:left="107" w:right="98"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Знання</w:t>
            </w:r>
          </w:p>
          <w:p w:rsidR="00000000" w:rsidDel="00000000" w:rsidP="00000000" w:rsidRDefault="00000000" w:rsidRPr="00000000" w14:paraId="000000EE">
            <w:pPr>
              <w:spacing w:after="0" w:before="3" w:line="240" w:lineRule="auto"/>
              <w:ind w:left="107" w:right="9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Зн 1</w:t>
            </w:r>
            <w:r w:rsidDel="00000000" w:rsidR="00000000" w:rsidRPr="00000000">
              <w:rPr>
                <w:rFonts w:ascii="Times New Roman" w:cs="Times New Roman" w:eastAsia="Times New Roman" w:hAnsi="Times New Roman"/>
                <w:rtl w:val="0"/>
              </w:rPr>
              <w:t xml:space="preserve"> Концептуальні знання, набуті у процесі навчання та професійної діяльності, включаючи певні знання сучасних досягнень </w:t>
            </w:r>
          </w:p>
          <w:p w:rsidR="00000000" w:rsidDel="00000000" w:rsidP="00000000" w:rsidRDefault="00000000" w:rsidRPr="00000000" w14:paraId="000000EF">
            <w:pPr>
              <w:spacing w:after="0" w:before="3" w:line="240" w:lineRule="auto"/>
              <w:ind w:left="107" w:right="98"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rtl w:val="0"/>
              </w:rPr>
              <w:t xml:space="preserve">Зн 2</w:t>
            </w:r>
            <w:r w:rsidDel="00000000" w:rsidR="00000000" w:rsidRPr="00000000">
              <w:rPr>
                <w:rFonts w:ascii="Times New Roman" w:cs="Times New Roman" w:eastAsia="Times New Roman" w:hAnsi="Times New Roman"/>
                <w:rtl w:val="0"/>
              </w:rPr>
              <w:t xml:space="preserve"> Критичне осмислення основних теорій, принципів, методів, понять у навчанні та професійної діяльності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0">
            <w:pPr>
              <w:spacing w:after="0" w:before="3" w:line="240" w:lineRule="auto"/>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Уміння/Навички</w:t>
            </w:r>
            <w:r w:rsidDel="00000000" w:rsidR="00000000" w:rsidRPr="00000000">
              <w:rPr>
                <w:rtl w:val="0"/>
              </w:rPr>
            </w:r>
          </w:p>
          <w:p w:rsidR="00000000" w:rsidDel="00000000" w:rsidP="00000000" w:rsidRDefault="00000000" w:rsidRPr="00000000" w14:paraId="000000F1">
            <w:pPr>
              <w:spacing w:after="0" w:before="8" w:line="240" w:lineRule="auto"/>
              <w:ind w:left="106" w:right="98"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rtl w:val="0"/>
              </w:rPr>
              <w:t xml:space="preserve">УМ 1</w:t>
            </w:r>
            <w:r w:rsidDel="00000000" w:rsidR="00000000" w:rsidRPr="00000000">
              <w:rPr>
                <w:rFonts w:ascii="Times New Roman" w:cs="Times New Roman" w:eastAsia="Times New Roman" w:hAnsi="Times New Roman"/>
                <w:rtl w:val="0"/>
              </w:rPr>
              <w:t xml:space="preserve"> Розв’язання складних непередбачуваних задач і проблем у спеціалізованих сферах професійної діяльності та або навчання, що передбачає збирання та інтерпретацію інформації (даних), вибір методів та інструментальних засобів застосування інноваційних підходів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2">
            <w:pPr>
              <w:spacing w:after="0" w:before="4" w:line="240" w:lineRule="auto"/>
              <w:ind w:left="105" w:right="104"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Комунікація</w:t>
            </w:r>
          </w:p>
          <w:p w:rsidR="00000000" w:rsidDel="00000000" w:rsidP="00000000" w:rsidRDefault="00000000" w:rsidRPr="00000000" w14:paraId="000000F3">
            <w:pPr>
              <w:spacing w:after="0" w:before="4" w:line="240" w:lineRule="auto"/>
              <w:ind w:left="105" w:right="10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 1</w:t>
            </w:r>
            <w:r w:rsidDel="00000000" w:rsidR="00000000" w:rsidRPr="00000000">
              <w:rPr>
                <w:rFonts w:ascii="Times New Roman" w:cs="Times New Roman" w:eastAsia="Times New Roman" w:hAnsi="Times New Roman"/>
                <w:rtl w:val="0"/>
              </w:rPr>
              <w:t xml:space="preserve"> донесення до фахівців і нефахівців інформації, ідей, проблем, рішень та власного досвіду в галузі професійної діяльності </w:t>
            </w:r>
          </w:p>
          <w:p w:rsidR="00000000" w:rsidDel="00000000" w:rsidP="00000000" w:rsidRDefault="00000000" w:rsidRPr="00000000" w14:paraId="000000F4">
            <w:pPr>
              <w:spacing w:after="0" w:before="4" w:line="240" w:lineRule="auto"/>
              <w:ind w:left="105" w:right="10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rtl w:val="0"/>
              </w:rPr>
              <w:t xml:space="preserve">К 2</w:t>
            </w:r>
            <w:r w:rsidDel="00000000" w:rsidR="00000000" w:rsidRPr="00000000">
              <w:rPr>
                <w:rFonts w:ascii="Times New Roman" w:cs="Times New Roman" w:eastAsia="Times New Roman" w:hAnsi="Times New Roman"/>
                <w:rtl w:val="0"/>
              </w:rPr>
              <w:t xml:space="preserve"> Здатність ефективно формувати комунікативну стратегію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5">
            <w:pPr>
              <w:spacing w:after="0" w:before="3" w:line="240" w:lineRule="auto"/>
              <w:ind w:left="105" w:right="9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Відповідальність і автономія </w:t>
            </w:r>
            <w:r w:rsidDel="00000000" w:rsidR="00000000" w:rsidRPr="00000000">
              <w:rPr>
                <w:rtl w:val="0"/>
              </w:rPr>
            </w:r>
          </w:p>
          <w:p w:rsidR="00000000" w:rsidDel="00000000" w:rsidP="00000000" w:rsidRDefault="00000000" w:rsidRPr="00000000" w14:paraId="000000F6">
            <w:pPr>
              <w:spacing w:after="0" w:before="5" w:line="240" w:lineRule="auto"/>
              <w:ind w:left="105" w:right="10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АВ1</w:t>
            </w:r>
            <w:r w:rsidDel="00000000" w:rsidR="00000000" w:rsidRPr="00000000">
              <w:rPr>
                <w:rFonts w:ascii="Times New Roman" w:cs="Times New Roman" w:eastAsia="Times New Roman" w:hAnsi="Times New Roman"/>
                <w:rtl w:val="0"/>
              </w:rPr>
              <w:t xml:space="preserve"> Управління комплексними діями або проектами, відповідальність за прийняття рішень у непередбачуваних умовах </w:t>
            </w:r>
          </w:p>
          <w:p w:rsidR="00000000" w:rsidDel="00000000" w:rsidP="00000000" w:rsidRDefault="00000000" w:rsidRPr="00000000" w14:paraId="000000F7">
            <w:pPr>
              <w:spacing w:after="0" w:before="5" w:line="240" w:lineRule="auto"/>
              <w:ind w:left="105" w:right="10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rtl w:val="0"/>
              </w:rPr>
              <w:t xml:space="preserve">АВ2</w:t>
            </w:r>
            <w:r w:rsidDel="00000000" w:rsidR="00000000" w:rsidRPr="00000000">
              <w:rPr>
                <w:rFonts w:ascii="Times New Roman" w:cs="Times New Roman" w:eastAsia="Times New Roman" w:hAnsi="Times New Roman"/>
                <w:rtl w:val="0"/>
              </w:rPr>
              <w:t xml:space="preserve"> Відповідальність за професійний розвиток окремих осіб та/або груп осіб, здатність до подальшого навчання з високим рівнем автономності</w:t>
            </w:r>
            <w:r w:rsidDel="00000000" w:rsidR="00000000" w:rsidRPr="00000000">
              <w:rPr>
                <w:rtl w:val="0"/>
              </w:rPr>
            </w:r>
          </w:p>
        </w:tc>
      </w:tr>
      <w:tr>
        <w:trPr>
          <w:cantSplit w:val="0"/>
          <w:trHeight w:val="189"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8">
            <w:pPr>
              <w:spacing w:after="0" w:before="6" w:lineRule="auto"/>
              <w:ind w:left="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9">
            <w:pPr>
              <w:spacing w:after="0" w:before="6" w:lineRule="auto"/>
              <w:ind w:left="13" w:right="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A">
            <w:pPr>
              <w:spacing w:after="0" w:before="6" w:lineRule="auto"/>
              <w:ind w:lef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B">
            <w:pPr>
              <w:spacing w:after="0" w:before="6"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C">
            <w:pPr>
              <w:spacing w:after="0" w:before="6" w:lineRule="auto"/>
              <w:ind w:lef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5</w:t>
            </w: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6" w:val="single"/>
              <w:right w:color="000000" w:space="0" w:sz="4" w:val="single"/>
            </w:tcBorders>
            <w:shd w:fill="fff1cc" w:val="clear"/>
          </w:tcPr>
          <w:p w:rsidR="00000000" w:rsidDel="00000000" w:rsidP="00000000" w:rsidRDefault="00000000" w:rsidRPr="00000000" w14:paraId="000000FD">
            <w:pPr>
              <w:spacing w:after="0" w:before="3" w:line="240"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Загальні компетентності</w:t>
            </w:r>
            <w:r w:rsidDel="00000000" w:rsidR="00000000" w:rsidRPr="00000000">
              <w:rPr>
                <w:rtl w:val="0"/>
              </w:rPr>
            </w:r>
          </w:p>
        </w:tc>
      </w:tr>
      <w:tr>
        <w:trPr>
          <w:cantSplit w:val="0"/>
          <w:trHeight w:val="451" w:hRule="atLeast"/>
          <w:tblHeader w:val="0"/>
        </w:trPr>
        <w:tc>
          <w:tcPr>
            <w:tcBorders>
              <w:top w:color="000000" w:space="0" w:sz="6"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ЗК1. Здатність застосовувати набуті знання у практичних ситуаціях.</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3">
            <w:pPr>
              <w:spacing w:after="0" w:before="83" w:line="240" w:lineRule="auto"/>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Зн1, Зн2</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4">
            <w:pPr>
              <w:spacing w:after="0" w:before="83"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Ум1</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5">
            <w:pPr>
              <w:spacing w:after="0" w:before="83" w:line="240" w:lineRule="auto"/>
              <w:ind w:left="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6">
            <w:pPr>
              <w:spacing w:after="0" w:before="83" w:line="240" w:lineRule="auto"/>
              <w:ind w:left="6" w:right="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АВ1</w:t>
            </w:r>
          </w:p>
        </w:tc>
      </w:tr>
      <w:tr>
        <w:trPr>
          <w:cantSplit w:val="0"/>
          <w:trHeight w:val="69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 2. Знання та розуміння предметної галузі та розуміння професії.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spacing w:after="0" w:before="210" w:line="240" w:lineRule="auto"/>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spacing w:after="0" w:before="210" w:line="240" w:lineRule="auto"/>
              <w:ind w:left="6" w:right="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spacing w:after="0" w:before="210"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spacing w:after="0" w:before="210" w:line="240" w:lineRule="auto"/>
              <w:ind w:left="6" w:right="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АВ2</w:t>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 3. Здатність до пошуку та аналізу інформації з різних джерел.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spacing w:after="0" w:before="95" w:line="240" w:lineRule="auto"/>
              <w:ind w:left="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Зн1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spacing w:after="0" w:before="95"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spacing w:after="0" w:before="95"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spacing w:after="0" w:before="95" w:line="24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АВ1</w:t>
            </w:r>
            <w:r w:rsidDel="00000000" w:rsidR="00000000" w:rsidRPr="00000000">
              <w:rPr>
                <w:rtl w:val="0"/>
              </w:rPr>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1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 4. Здатність виявляти, ставити та вирішувати проблеми.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spacing w:after="0" w:before="210" w:line="240" w:lineRule="auto"/>
              <w:ind w:left="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spacing w:after="0" w:before="210"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spacing w:after="0" w:before="210"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К1, 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spacing w:after="0" w:before="210" w:line="24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АВ3</w:t>
            </w:r>
            <w:r w:rsidDel="00000000" w:rsidR="00000000" w:rsidRPr="00000000">
              <w:rPr>
                <w:rtl w:val="0"/>
              </w:rPr>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1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 5. Здатність оцінювати та забезпечувати якість виконуваних робіт.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spacing w:after="0" w:before="75" w:line="240" w:lineRule="auto"/>
              <w:ind w:left="13" w:right="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spacing w:after="0" w:before="95"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spacing w:after="0" w:before="75" w:line="240" w:lineRule="auto"/>
              <w:ind w:left="7"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spacing w:after="0" w:before="95" w:line="24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АВ3</w:t>
            </w:r>
            <w:r w:rsidDel="00000000" w:rsidR="00000000" w:rsidRPr="00000000">
              <w:rPr>
                <w:rtl w:val="0"/>
              </w:rPr>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1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 6. Здатність приймати обґрунтовані рішення.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spacing w:after="0" w:before="95" w:line="240" w:lineRule="auto"/>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spacing w:after="0" w:before="95"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Ум3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spacing w:after="0" w:before="95"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К1, 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spacing w:after="0" w:before="95" w:line="24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АВ2</w:t>
            </w:r>
            <w:r w:rsidDel="00000000" w:rsidR="00000000" w:rsidRPr="00000000">
              <w:rPr>
                <w:rtl w:val="0"/>
              </w:rPr>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2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ЗК12. Здатність спілкуватися іноземною мовою.</w:t>
            </w:r>
          </w:p>
          <w:p w:rsidR="00000000" w:rsidDel="00000000" w:rsidP="00000000" w:rsidRDefault="00000000" w:rsidRPr="00000000" w14:paraId="00000121">
            <w:pPr>
              <w:spacing w:after="0" w:line="240" w:lineRule="auto"/>
              <w:rPr>
                <w:rFonts w:ascii="Times New Roman" w:cs="Times New Roman" w:eastAsia="Times New Roman" w:hAnsi="Times New Roman"/>
                <w:color w:val="1d1b1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spacing w:after="0" w:before="95" w:line="240" w:lineRule="auto"/>
              <w:ind w:left="13"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Зн1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spacing w:after="0" w:before="95" w:line="240" w:lineRule="auto"/>
              <w:ind w:left="6" w:right="1"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Ум3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spacing w:after="0" w:before="95" w:line="240" w:lineRule="auto"/>
              <w:ind w:left="7"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К1, К2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spacing w:after="0" w:before="95" w:line="240" w:lineRule="auto"/>
              <w:ind w:left="6" w:right="2"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АВ2</w:t>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26">
            <w:pPr>
              <w:spacing w:after="0" w:line="240" w:lineRule="auto"/>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000000"/>
                <w:rtl w:val="0"/>
              </w:rPr>
              <w:t xml:space="preserve">ЗК 13. Здатність до самоосвіти та саморозвитку.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spacing w:after="0" w:before="95" w:line="240" w:lineRule="auto"/>
              <w:ind w:left="13"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Зн1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spacing w:after="0" w:before="95" w:line="240" w:lineRule="auto"/>
              <w:ind w:left="6" w:right="1"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Ум3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spacing w:after="0" w:before="95" w:line="240" w:lineRule="auto"/>
              <w:ind w:left="7"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К1, К2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spacing w:after="0" w:before="95" w:line="240" w:lineRule="auto"/>
              <w:ind w:left="6" w:right="2"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АВ2</w:t>
            </w:r>
          </w:p>
        </w:tc>
      </w:tr>
      <w:tr>
        <w:trPr>
          <w:cantSplit w:val="0"/>
          <w:trHeight w:val="240" w:hRule="atLeast"/>
          <w:tblHeader w:val="0"/>
        </w:trPr>
        <w:tc>
          <w:tcPr>
            <w:gridSpan w:val="5"/>
            <w:tcBorders>
              <w:top w:color="000000" w:space="0" w:sz="4" w:val="single"/>
              <w:left w:color="000000" w:space="0" w:sz="4" w:val="single"/>
              <w:right w:color="000000" w:space="0" w:sz="4" w:val="single"/>
            </w:tcBorders>
            <w:shd w:fill="fff1cc" w:val="clear"/>
          </w:tcPr>
          <w:p w:rsidR="00000000" w:rsidDel="00000000" w:rsidP="00000000" w:rsidRDefault="00000000" w:rsidRPr="00000000" w14:paraId="0000012B">
            <w:pPr>
              <w:spacing w:after="0" w:before="1" w:line="240"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Спеціальні (фахові) компетентності</w:t>
            </w:r>
            <w:r w:rsidDel="00000000" w:rsidR="00000000" w:rsidRPr="00000000">
              <w:rPr>
                <w:rtl w:val="0"/>
              </w:rPr>
            </w:r>
          </w:p>
        </w:tc>
      </w:tr>
      <w:tr>
        <w:trPr>
          <w:cantSplit w:val="0"/>
          <w:trHeight w:val="189"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30">
            <w:pPr>
              <w:spacing w:after="0" w:before="4" w:lineRule="auto"/>
              <w:ind w:left="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16"/>
                <w:szCs w:val="16"/>
                <w:rtl w:val="0"/>
              </w:rPr>
              <w:t xml:space="preserve">1</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1">
            <w:pPr>
              <w:spacing w:after="0" w:before="4" w:lineRule="auto"/>
              <w:ind w:left="13" w:right="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2</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2">
            <w:pPr>
              <w:spacing w:after="0" w:before="4" w:lineRule="auto"/>
              <w:ind w:lef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3</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3">
            <w:pPr>
              <w:spacing w:after="0" w:before="4"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4</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4">
            <w:pPr>
              <w:spacing w:after="0" w:before="4" w:lineRule="auto"/>
              <w:ind w:lef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5</w:t>
            </w:r>
            <w:r w:rsidDel="00000000" w:rsidR="00000000" w:rsidRPr="00000000">
              <w:rPr>
                <w:rtl w:val="0"/>
              </w:rPr>
            </w:r>
          </w:p>
        </w:tc>
      </w:tr>
      <w:tr>
        <w:trPr>
          <w:cantSplit w:val="0"/>
          <w:trHeight w:val="1231"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3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СК1. Здатність оперувати категоріально-понятійним апаратом психології.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spacing w:after="0" w:line="240" w:lineRule="auto"/>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spacing w:after="0"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Ум2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spacing w:after="0"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spacing w:after="0" w:line="24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АВ2</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3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СК2. Здатність до ретроспективного аналізу вітчизняного та зарубіжного досвіду розуміння природи виникнення, функціонування та розвитку психічних явищ.</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spacing w:after="0" w:line="240" w:lineRule="auto"/>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spacing w:after="0"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spacing w:after="0"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spacing w:after="0" w:line="24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АВ1</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4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СК3. Здатність до розуміння природи поведінки, діяльності та вчинків (зокрема, в контексті організації заходів раннього втручання).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spacing w:after="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spacing w:after="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Ум2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spacing w:after="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spacing w:after="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АВ2</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5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СК7. Здатність аналізувати та систематизувати одержані результати, формулювати аргументовані висновки та рекомендації.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spacing w:after="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spacing w:after="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Ум2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spacing w:after="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spacing w:after="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АВ2</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5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СК8. Здатність організовувати та надавати психологічну допомогу (індивідуальну та групову, в т.ч. особам, які отримали психологічні травми, зокрема внаслідок війни).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spacing w:after="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spacing w:after="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Ум2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spacing w:after="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spacing w:after="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АВ2</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6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СК9. Здатність здійснювати просвітницьку та психопрофілактичну роботу відповідно до запиту.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spacing w:after="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spacing w:after="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Ум2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spacing w:after="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spacing w:after="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АВ2</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6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СК10. Дотримуватися у фаховій діяльності норм професійної етики та керуватися загальнолюдськими цінностями.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spacing w:after="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spacing w:after="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Ум2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spacing w:after="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spacing w:after="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АВ2</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7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СК11. Здатність до особистісного та професійного самовдосконалення, навчання та саморозвитку.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spacing w:after="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spacing w:after="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Ум2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spacing w:after="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A">
            <w:pPr>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spacing w:after="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АВ2</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7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СК12. Налагоджувати та підтримувати контакти з фаховими спільнотами, ефективно взаємодіяти з колегами в моно - та мультидисциплінарних командах.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spacing w:after="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spacing w:after="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Ум2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spacing w:after="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spacing w:after="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АВ2</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8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СК17. Демонструвати розуміння закономірностей функціонування психіки у нормі та патології у контексті визначення та розв’язання професійних завдань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Ум3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К1, 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АВ2</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8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СК18. Встановлювати та підтримувати фахову взаємодію з представниками суміжних спеціальностей (лікарями, соціальними працівниками тощо)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Ум3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К1, 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АВ2</w:t>
            </w:r>
            <w:r w:rsidDel="00000000" w:rsidR="00000000" w:rsidRPr="00000000">
              <w:rPr>
                <w:rtl w:val="0"/>
              </w:rPr>
            </w:r>
          </w:p>
        </w:tc>
      </w:tr>
    </w:tbl>
    <w:p w:rsidR="00000000" w:rsidDel="00000000" w:rsidP="00000000" w:rsidRDefault="00000000" w:rsidRPr="00000000" w14:paraId="00000190">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9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92">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93">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94">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95">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96">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97">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98">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99">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9A">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9B">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9C">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Матриця відповідності визначених Стандартом результатів навчання та компетентностей</w:t>
      </w:r>
    </w:p>
    <w:tbl>
      <w:tblPr>
        <w:tblStyle w:val="Table4"/>
        <w:tblW w:w="14025.0" w:type="dxa"/>
        <w:jc w:val="left"/>
        <w:tblInd w:w="704.0" w:type="dxa"/>
        <w:tblLayout w:type="fixed"/>
        <w:tblLook w:val="0400"/>
      </w:tblPr>
      <w:tblGrid>
        <w:gridCol w:w="1140"/>
        <w:gridCol w:w="1080"/>
        <w:gridCol w:w="975"/>
        <w:gridCol w:w="915"/>
        <w:gridCol w:w="885"/>
        <w:gridCol w:w="870"/>
        <w:gridCol w:w="945"/>
        <w:gridCol w:w="900"/>
        <w:gridCol w:w="960"/>
        <w:gridCol w:w="975"/>
        <w:gridCol w:w="1035"/>
        <w:gridCol w:w="990"/>
        <w:gridCol w:w="1110"/>
        <w:gridCol w:w="1245"/>
        <w:tblGridChange w:id="0">
          <w:tblGrid>
            <w:gridCol w:w="1140"/>
            <w:gridCol w:w="1080"/>
            <w:gridCol w:w="975"/>
            <w:gridCol w:w="915"/>
            <w:gridCol w:w="885"/>
            <w:gridCol w:w="870"/>
            <w:gridCol w:w="945"/>
            <w:gridCol w:w="900"/>
            <w:gridCol w:w="960"/>
            <w:gridCol w:w="975"/>
            <w:gridCol w:w="1035"/>
            <w:gridCol w:w="990"/>
            <w:gridCol w:w="1110"/>
            <w:gridCol w:w="1245"/>
          </w:tblGrid>
        </w:tblGridChange>
      </w:tblGrid>
      <w:tr>
        <w:trPr>
          <w:cantSplit w:val="0"/>
          <w:trHeight w:val="302"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9D">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Програмні результати навчання</w:t>
            </w:r>
          </w:p>
        </w:tc>
        <w:tc>
          <w:tcPr>
            <w:gridSpan w:val="13"/>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vAlign w:val="bottom"/>
          </w:tcPr>
          <w:p w:rsidR="00000000" w:rsidDel="00000000" w:rsidP="00000000" w:rsidRDefault="00000000" w:rsidRPr="00000000" w14:paraId="0000019E">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Компетентності</w:t>
            </w:r>
          </w:p>
        </w:tc>
      </w:tr>
      <w:tr>
        <w:trPr>
          <w:cantSplit w:val="0"/>
          <w:trHeight w:val="431.011962890625"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AB">
            <w:pPr>
              <w:widowControl w:val="0"/>
              <w:spacing w:after="0" w:line="276" w:lineRule="auto"/>
              <w:rPr>
                <w:rFonts w:ascii="Times New Roman" w:cs="Times New Roman" w:eastAsia="Times New Roman" w:hAnsi="Times New Roman"/>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vAlign w:val="bottom"/>
          </w:tcPr>
          <w:p w:rsidR="00000000" w:rsidDel="00000000" w:rsidP="00000000" w:rsidRDefault="00000000" w:rsidRPr="00000000" w14:paraId="000001AC">
            <w:pPr>
              <w:widowControl w:val="0"/>
              <w:spacing w:after="0" w:line="240" w:lineRule="auto"/>
              <w:ind w:left="-299" w:right="-209"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Інтегр</w:t>
            </w:r>
          </w:p>
          <w:p w:rsidR="00000000" w:rsidDel="00000000" w:rsidP="00000000" w:rsidRDefault="00000000" w:rsidRPr="00000000" w14:paraId="000001AD">
            <w:pPr>
              <w:widowControl w:val="0"/>
              <w:spacing w:after="0" w:line="240" w:lineRule="auto"/>
              <w:ind w:left="-299" w:right="-209"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альна</w:t>
            </w:r>
          </w:p>
          <w:p w:rsidR="00000000" w:rsidDel="00000000" w:rsidP="00000000" w:rsidRDefault="00000000" w:rsidRPr="00000000" w14:paraId="000001AE">
            <w:pPr>
              <w:widowControl w:val="0"/>
              <w:spacing w:after="0" w:line="240" w:lineRule="auto"/>
              <w:ind w:left="-299" w:right="-209"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компе</w:t>
            </w:r>
          </w:p>
          <w:p w:rsidR="00000000" w:rsidDel="00000000" w:rsidP="00000000" w:rsidRDefault="00000000" w:rsidRPr="00000000" w14:paraId="000001AF">
            <w:pPr>
              <w:widowControl w:val="0"/>
              <w:spacing w:after="0" w:line="240" w:lineRule="auto"/>
              <w:ind w:left="-441" w:right="-209" w:firstLine="14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тентність</w:t>
            </w:r>
          </w:p>
        </w:tc>
        <w:tc>
          <w:tcPr>
            <w:gridSpan w:val="6"/>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vAlign w:val="bottom"/>
          </w:tcPr>
          <w:p w:rsidR="00000000" w:rsidDel="00000000" w:rsidP="00000000" w:rsidRDefault="00000000" w:rsidRPr="00000000" w14:paraId="000001B0">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Загальні компетентності</w:t>
            </w:r>
          </w:p>
        </w:tc>
        <w:tc>
          <w:tcPr>
            <w:gridSpan w:val="6"/>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vAlign w:val="bottom"/>
          </w:tcPr>
          <w:p w:rsidR="00000000" w:rsidDel="00000000" w:rsidP="00000000" w:rsidRDefault="00000000" w:rsidRPr="00000000" w14:paraId="000001B6">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Спеціальні (фахові) компетентності</w:t>
            </w:r>
          </w:p>
        </w:tc>
      </w:tr>
      <w:tr>
        <w:trPr>
          <w:cantSplit w:val="0"/>
          <w:trHeight w:val="60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BC">
            <w:pPr>
              <w:widowControl w:val="0"/>
              <w:spacing w:after="0" w:line="276" w:lineRule="auto"/>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vAlign w:val="bottom"/>
          </w:tcPr>
          <w:p w:rsidR="00000000" w:rsidDel="00000000" w:rsidP="00000000" w:rsidRDefault="00000000" w:rsidRPr="00000000" w14:paraId="000001BD">
            <w:pPr>
              <w:widowControl w:val="0"/>
              <w:spacing w:after="0" w:line="276"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BE">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ЗК1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F">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ЗК2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0">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ЗК3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1">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ЗК4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2">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ЗК5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3">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ЗК6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4">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СК1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5">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СК2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6">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СК3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7">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СК4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8">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СК10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9">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СК11</w:t>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vAlign w:val="bottom"/>
          </w:tcPr>
          <w:p w:rsidR="00000000" w:rsidDel="00000000" w:rsidP="00000000" w:rsidRDefault="00000000" w:rsidRPr="00000000" w14:paraId="000001CA">
            <w:pPr>
              <w:widowControl w:val="0"/>
              <w:ind w:hanging="2"/>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ПРН1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CB">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CC">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D">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E">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F">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0">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1">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2">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3">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4">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5">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6">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7">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rHeight w:val="38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vAlign w:val="bottom"/>
          </w:tcPr>
          <w:p w:rsidR="00000000" w:rsidDel="00000000" w:rsidP="00000000" w:rsidRDefault="00000000" w:rsidRPr="00000000" w14:paraId="000001D8">
            <w:pPr>
              <w:widowControl w:val="0"/>
              <w:ind w:hanging="2"/>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ПРН2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D9">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DA">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B">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C">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D">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E">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F">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0">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1">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2">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3">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4">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5">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rHeight w:val="39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E6">
            <w:pPr>
              <w:widowControl w:val="0"/>
              <w:ind w:hanging="2"/>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ПРН3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E7">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E8">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9">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A">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B">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C">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D">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E">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F">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0">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1">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2">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3">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rHeight w:val="403"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F4">
            <w:pPr>
              <w:widowControl w:val="0"/>
              <w:ind w:hanging="2"/>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ПРН4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F5">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1F6">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7">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8">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9">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A">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B">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C">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D">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E">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F">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0">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1">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rHeight w:val="39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202">
            <w:pPr>
              <w:widowControl w:val="0"/>
              <w:ind w:hanging="2"/>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ПРН8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203">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204">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5">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6">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7">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8">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9">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A">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B">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C">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D">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E">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F">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r>
      <w:tr>
        <w:trPr>
          <w:cantSplit w:val="0"/>
          <w:trHeight w:val="39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210">
            <w:pPr>
              <w:widowControl w:val="0"/>
              <w:ind w:hanging="2"/>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ПРН9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211">
            <w:pPr>
              <w:widowControl w:val="0"/>
              <w:ind w:hanging="2"/>
              <w:jc w:val="center"/>
              <w:rPr>
                <w:rFonts w:ascii="Times New Roman" w:cs="Times New Roman" w:eastAsia="Times New Roman" w:hAnsi="Times New Roman"/>
                <w:highlight w:val="white"/>
              </w:rPr>
            </w:pPr>
            <w:r w:rsidDel="00000000" w:rsidR="00000000" w:rsidRPr="00000000">
              <w:rPr>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212">
            <w:pPr>
              <w:widowControl w:val="0"/>
              <w:ind w:hanging="2"/>
              <w:jc w:val="center"/>
              <w:rPr>
                <w:rFonts w:ascii="Times New Roman" w:cs="Times New Roman" w:eastAsia="Times New Roman" w:hAnsi="Times New Roman"/>
                <w:highlight w:val="white"/>
              </w:rPr>
            </w:pPr>
            <w:r w:rsidDel="00000000" w:rsidR="00000000" w:rsidRPr="00000000">
              <w:rPr>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3">
            <w:pPr>
              <w:widowControl w:val="0"/>
              <w:ind w:hanging="2"/>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4">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5">
            <w:pPr>
              <w:widowControl w:val="0"/>
              <w:ind w:hanging="2"/>
              <w:jc w:val="center"/>
              <w:rPr>
                <w:rFonts w:ascii="Times New Roman" w:cs="Times New Roman" w:eastAsia="Times New Roman" w:hAnsi="Times New Roman"/>
              </w:rPr>
            </w:pPr>
            <w:r w:rsidDel="00000000" w:rsidR="00000000" w:rsidRPr="00000000">
              <w:rPr>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6">
            <w:pPr>
              <w:widowControl w:val="0"/>
              <w:ind w:hanging="2"/>
              <w:jc w:val="center"/>
              <w:rPr>
                <w:rFonts w:ascii="Times New Roman" w:cs="Times New Roman" w:eastAsia="Times New Roman" w:hAnsi="Times New Roman"/>
                <w:highlight w:val="white"/>
              </w:rPr>
            </w:pPr>
            <w:r w:rsidDel="00000000" w:rsidR="00000000" w:rsidRPr="00000000">
              <w:rPr>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7">
            <w:pPr>
              <w:widowControl w:val="0"/>
              <w:ind w:hanging="2"/>
              <w:jc w:val="center"/>
              <w:rPr>
                <w:rFonts w:ascii="Times New Roman" w:cs="Times New Roman" w:eastAsia="Times New Roman" w:hAnsi="Times New Roman"/>
                <w:highlight w:val="white"/>
              </w:rPr>
            </w:pPr>
            <w:r w:rsidDel="00000000" w:rsidR="00000000" w:rsidRPr="00000000">
              <w:rPr>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8">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9">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A">
            <w:pPr>
              <w:widowControl w:val="0"/>
              <w:ind w:hanging="2"/>
              <w:jc w:val="center"/>
              <w:rPr>
                <w:rFonts w:ascii="Times New Roman" w:cs="Times New Roman" w:eastAsia="Times New Roman" w:hAnsi="Times New Roman"/>
              </w:rPr>
            </w:pPr>
            <w:r w:rsidDel="00000000" w:rsidR="00000000" w:rsidRPr="00000000">
              <w:rPr>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B">
            <w:pPr>
              <w:widowControl w:val="0"/>
              <w:ind w:hanging="2"/>
              <w:jc w:val="center"/>
              <w:rPr>
                <w:rFonts w:ascii="Times New Roman" w:cs="Times New Roman" w:eastAsia="Times New Roman" w:hAnsi="Times New Roman"/>
                <w:highlight w:val="white"/>
              </w:rPr>
            </w:pPr>
            <w:r w:rsidDel="00000000" w:rsidR="00000000" w:rsidRPr="00000000">
              <w:rPr>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C">
            <w:pPr>
              <w:widowControl w:val="0"/>
              <w:ind w:hanging="2"/>
              <w:jc w:val="center"/>
              <w:rPr>
                <w:rFonts w:ascii="Times New Roman" w:cs="Times New Roman" w:eastAsia="Times New Roman" w:hAnsi="Times New Roman"/>
                <w:highlight w:val="white"/>
              </w:rPr>
            </w:pPr>
            <w:r w:rsidDel="00000000" w:rsidR="00000000" w:rsidRPr="00000000">
              <w:rPr>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D">
            <w:pPr>
              <w:widowControl w:val="0"/>
              <w:ind w:hanging="2"/>
              <w:jc w:val="center"/>
              <w:rPr>
                <w:rFonts w:ascii="Times New Roman" w:cs="Times New Roman" w:eastAsia="Times New Roman" w:hAnsi="Times New Roman"/>
                <w:highlight w:val="white"/>
              </w:rPr>
            </w:pPr>
            <w:r w:rsidDel="00000000" w:rsidR="00000000" w:rsidRPr="00000000">
              <w:rPr>
                <w:highlight w:val="white"/>
                <w:rtl w:val="0"/>
              </w:rPr>
              <w:t xml:space="preserve">-</w:t>
            </w:r>
            <w:r w:rsidDel="00000000" w:rsidR="00000000" w:rsidRPr="00000000">
              <w:rPr>
                <w:rtl w:val="0"/>
              </w:rPr>
            </w:r>
          </w:p>
        </w:tc>
      </w:tr>
      <w:tr>
        <w:trPr>
          <w:cantSplit w:val="0"/>
          <w:trHeight w:val="49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21E">
            <w:pPr>
              <w:widowControl w:val="0"/>
              <w:ind w:hanging="2"/>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ПРН13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21F">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 w:type="dxa"/>
              <w:bottom w:w="0.0" w:type="dxa"/>
              <w:right w:w="10.0" w:type="dxa"/>
            </w:tcMar>
          </w:tcPr>
          <w:p w:rsidR="00000000" w:rsidDel="00000000" w:rsidP="00000000" w:rsidRDefault="00000000" w:rsidRPr="00000000" w14:paraId="00000220">
            <w:pPr>
              <w:widowControl w:val="0"/>
              <w:ind w:hanging="2"/>
              <w:jc w:val="center"/>
              <w:rPr>
                <w:rFonts w:ascii="Times New Roman" w:cs="Times New Roman" w:eastAsia="Times New Roman" w:hAnsi="Times New Roman"/>
              </w:rPr>
            </w:pPr>
            <w:r w:rsidDel="00000000" w:rsidR="00000000" w:rsidRPr="00000000">
              <w:rPr>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1">
            <w:pPr>
              <w:widowControl w:val="0"/>
              <w:ind w:hanging="2"/>
              <w:jc w:val="center"/>
              <w:rPr>
                <w:rFonts w:ascii="Times New Roman" w:cs="Times New Roman" w:eastAsia="Times New Roman" w:hAnsi="Times New Roman"/>
              </w:rPr>
            </w:pPr>
            <w:r w:rsidDel="00000000" w:rsidR="00000000" w:rsidRPr="00000000">
              <w:rPr>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2">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3">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4">
            <w:pPr>
              <w:widowControl w:val="0"/>
              <w:ind w:hanging="2"/>
              <w:jc w:val="center"/>
              <w:rPr>
                <w:rFonts w:ascii="Times New Roman" w:cs="Times New Roman" w:eastAsia="Times New Roman" w:hAnsi="Times New Roman"/>
              </w:rPr>
            </w:pPr>
            <w:r w:rsidDel="00000000" w:rsidR="00000000" w:rsidRPr="00000000">
              <w:rPr>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5">
            <w:pPr>
              <w:widowControl w:val="0"/>
              <w:ind w:hanging="2"/>
              <w:jc w:val="center"/>
              <w:rPr>
                <w:rFonts w:ascii="Times New Roman" w:cs="Times New Roman" w:eastAsia="Times New Roman" w:hAnsi="Times New Roman"/>
              </w:rPr>
            </w:pPr>
            <w:r w:rsidDel="00000000" w:rsidR="00000000" w:rsidRPr="00000000">
              <w:rPr>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6">
            <w:pPr>
              <w:widowControl w:val="0"/>
              <w:ind w:hanging="2"/>
              <w:jc w:val="center"/>
              <w:rPr>
                <w:rFonts w:ascii="Times New Roman" w:cs="Times New Roman" w:eastAsia="Times New Roman" w:hAnsi="Times New Roman"/>
              </w:rPr>
            </w:pPr>
            <w:r w:rsidDel="00000000" w:rsidR="00000000" w:rsidRPr="00000000">
              <w:rPr>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7">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8">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9">
            <w:pPr>
              <w:widowControl w:val="0"/>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A">
            <w:pPr>
              <w:widowControl w:val="0"/>
              <w:ind w:hanging="2"/>
              <w:jc w:val="center"/>
              <w:rPr>
                <w:rFonts w:ascii="Times New Roman" w:cs="Times New Roman" w:eastAsia="Times New Roman" w:hAnsi="Times New Roman"/>
              </w:rPr>
            </w:pPr>
            <w:r w:rsidDel="00000000" w:rsidR="00000000" w:rsidRPr="00000000">
              <w:rPr>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B">
            <w:pPr>
              <w:widowControl w:val="0"/>
              <w:ind w:hanging="2"/>
              <w:jc w:val="center"/>
              <w:rPr>
                <w:rFonts w:ascii="Times New Roman" w:cs="Times New Roman" w:eastAsia="Times New Roman" w:hAnsi="Times New Roman"/>
              </w:rPr>
            </w:pPr>
            <w:r w:rsidDel="00000000" w:rsidR="00000000" w:rsidRPr="00000000">
              <w:rPr>
                <w:highlight w:val="white"/>
                <w:rtl w:val="0"/>
              </w:rPr>
              <w:t xml:space="preserve">+</w:t>
            </w:r>
            <w:r w:rsidDel="00000000" w:rsidR="00000000" w:rsidRPr="00000000">
              <w:rPr>
                <w:rtl w:val="0"/>
              </w:rPr>
            </w:r>
          </w:p>
        </w:tc>
      </w:tr>
    </w:tbl>
    <w:p w:rsidR="00000000" w:rsidDel="00000000" w:rsidP="00000000" w:rsidRDefault="00000000" w:rsidRPr="00000000" w14:paraId="0000022C">
      <w:pPr>
        <w:spacing w:after="0" w:before="66" w:line="360" w:lineRule="auto"/>
        <w:ind w:right="348"/>
        <w:jc w:val="center"/>
        <w:rPr>
          <w:b w:val="1"/>
          <w:color w:val="000000"/>
        </w:rPr>
        <w:sectPr>
          <w:type w:val="nextPage"/>
          <w:pgSz w:h="11906" w:w="16838" w:orient="landscape"/>
          <w:pgMar w:bottom="1701" w:top="851" w:left="993" w:right="1418" w:header="720" w:footer="720"/>
        </w:sectPr>
      </w:pPr>
      <w:r w:rsidDel="00000000" w:rsidR="00000000" w:rsidRPr="00000000">
        <w:rPr>
          <w:rtl w:val="0"/>
        </w:rPr>
      </w:r>
    </w:p>
    <w:p w:rsidR="00000000" w:rsidDel="00000000" w:rsidP="00000000" w:rsidRDefault="00000000" w:rsidRPr="00000000" w14:paraId="0000022D">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w:t>
        <w:tab/>
        <w:t xml:space="preserve">СТРУКТУРА НАВЧАЛЬНОЇ ДИСЦИПЛІНИ</w:t>
      </w:r>
    </w:p>
    <w:tbl>
      <w:tblPr>
        <w:tblStyle w:val="Table5"/>
        <w:tblW w:w="949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92"/>
        <w:gridCol w:w="1670"/>
        <w:gridCol w:w="1417"/>
        <w:gridCol w:w="1559"/>
        <w:gridCol w:w="1560"/>
        <w:tblGridChange w:id="0">
          <w:tblGrid>
            <w:gridCol w:w="3292"/>
            <w:gridCol w:w="1670"/>
            <w:gridCol w:w="1417"/>
            <w:gridCol w:w="1559"/>
            <w:gridCol w:w="1560"/>
          </w:tblGrid>
        </w:tblGridChange>
      </w:tblGrid>
      <w:tr>
        <w:trPr>
          <w:cantSplit w:val="0"/>
          <w:trHeight w:val="654" w:hRule="atLeast"/>
          <w:tblHeader w:val="0"/>
        </w:trPr>
        <w:tc>
          <w:tcPr>
            <w:vMerge w:val="restart"/>
          </w:tcPr>
          <w:p w:rsidR="00000000" w:rsidDel="00000000" w:rsidP="00000000" w:rsidRDefault="00000000" w:rsidRPr="00000000" w14:paraId="0000022E">
            <w:pPr>
              <w:widowControl w:val="0"/>
              <w:pBdr>
                <w:top w:space="0" w:sz="0" w:val="nil"/>
                <w:left w:space="0" w:sz="0" w:val="nil"/>
                <w:bottom w:space="0" w:sz="0" w:val="nil"/>
                <w:right w:space="0" w:sz="0" w:val="nil"/>
                <w:between w:space="0" w:sz="0" w:val="nil"/>
              </w:pBdr>
              <w:spacing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Назви змістових модулів і тем</w:t>
            </w:r>
            <w:r w:rsidDel="00000000" w:rsidR="00000000" w:rsidRPr="00000000">
              <w:rPr>
                <w:rtl w:val="0"/>
              </w:rPr>
            </w:r>
          </w:p>
        </w:tc>
        <w:tc>
          <w:tcPr>
            <w:gridSpan w:val="4"/>
          </w:tcPr>
          <w:p w:rsidR="00000000" w:rsidDel="00000000" w:rsidP="00000000" w:rsidRDefault="00000000" w:rsidRPr="00000000" w14:paraId="0000022F">
            <w:pPr>
              <w:widowControl w:val="0"/>
              <w:pBdr>
                <w:top w:space="0" w:sz="0" w:val="nil"/>
                <w:left w:space="0" w:sz="0" w:val="nil"/>
                <w:bottom w:space="0" w:sz="0" w:val="nil"/>
                <w:right w:space="0" w:sz="0" w:val="nil"/>
                <w:between w:space="0" w:sz="0" w:val="nil"/>
              </w:pBdr>
              <w:spacing w:line="240" w:lineRule="auto"/>
              <w:ind w:hanging="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Кількість годин</w:t>
            </w:r>
          </w:p>
          <w:p w:rsidR="00000000" w:rsidDel="00000000" w:rsidP="00000000" w:rsidRDefault="00000000" w:rsidRPr="00000000" w14:paraId="00000230">
            <w:pPr>
              <w:widowControl w:val="0"/>
              <w:pBdr>
                <w:top w:space="0" w:sz="0" w:val="nil"/>
                <w:left w:space="0" w:sz="0" w:val="nil"/>
                <w:bottom w:space="0" w:sz="0" w:val="nil"/>
                <w:right w:space="0" w:sz="0" w:val="nil"/>
                <w:between w:space="0" w:sz="0" w:val="nil"/>
              </w:pBdr>
              <w:spacing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денна / вечірня / заочна форма</w:t>
            </w:r>
            <w:r w:rsidDel="00000000" w:rsidR="00000000" w:rsidRPr="00000000">
              <w:rPr>
                <w:rtl w:val="0"/>
              </w:rPr>
            </w:r>
          </w:p>
        </w:tc>
      </w:tr>
      <w:tr>
        <w:trPr>
          <w:cantSplit w:val="0"/>
          <w:trHeight w:val="195" w:hRule="atLeast"/>
          <w:tblHeader w:val="0"/>
        </w:trPr>
        <w:tc>
          <w:tcPr>
            <w:vMerge w:val="continue"/>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35">
            <w:pPr>
              <w:widowControl w:val="0"/>
              <w:pBdr>
                <w:top w:space="0" w:sz="0" w:val="nil"/>
                <w:left w:space="0" w:sz="0" w:val="nil"/>
                <w:bottom w:space="0" w:sz="0" w:val="nil"/>
                <w:right w:space="0" w:sz="0" w:val="nil"/>
                <w:between w:space="0" w:sz="0" w:val="nil"/>
              </w:pBdr>
              <w:spacing w:line="240" w:lineRule="auto"/>
              <w:ind w:left="-141"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всього</w:t>
            </w:r>
            <w:r w:rsidDel="00000000" w:rsidR="00000000" w:rsidRPr="00000000">
              <w:rPr>
                <w:rtl w:val="0"/>
              </w:rPr>
            </w:r>
          </w:p>
        </w:tc>
        <w:tc>
          <w:tcPr>
            <w:tcBorders>
              <w:bottom w:color="000000" w:space="0" w:sz="4" w:val="single"/>
            </w:tcBorders>
          </w:tcPr>
          <w:p w:rsidR="00000000" w:rsidDel="00000000" w:rsidP="00000000" w:rsidRDefault="00000000" w:rsidRPr="00000000" w14:paraId="00000236">
            <w:pPr>
              <w:widowControl w:val="0"/>
              <w:pBdr>
                <w:top w:space="0" w:sz="0" w:val="nil"/>
                <w:left w:space="0" w:sz="0" w:val="nil"/>
                <w:bottom w:space="0" w:sz="0" w:val="nil"/>
                <w:right w:space="0" w:sz="0" w:val="nil"/>
                <w:between w:space="0" w:sz="0" w:val="nil"/>
              </w:pBdr>
              <w:spacing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л</w:t>
            </w:r>
            <w:r w:rsidDel="00000000" w:rsidR="00000000" w:rsidRPr="00000000">
              <w:rPr>
                <w:rtl w:val="0"/>
              </w:rPr>
            </w:r>
          </w:p>
        </w:tc>
        <w:tc>
          <w:tcPr>
            <w:tcBorders>
              <w:bottom w:color="000000" w:space="0" w:sz="4" w:val="single"/>
            </w:tcBorders>
          </w:tcPr>
          <w:p w:rsidR="00000000" w:rsidDel="00000000" w:rsidP="00000000" w:rsidRDefault="00000000" w:rsidRPr="00000000" w14:paraId="00000237">
            <w:pPr>
              <w:widowControl w:val="0"/>
              <w:pBdr>
                <w:top w:space="0" w:sz="0" w:val="nil"/>
                <w:left w:space="0" w:sz="0" w:val="nil"/>
                <w:bottom w:space="0" w:sz="0" w:val="nil"/>
                <w:right w:space="0" w:sz="0" w:val="nil"/>
                <w:between w:space="0" w:sz="0" w:val="nil"/>
              </w:pBdr>
              <w:spacing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w:t>
            </w:r>
            <w:r w:rsidDel="00000000" w:rsidR="00000000" w:rsidRPr="00000000">
              <w:rPr>
                <w:rtl w:val="0"/>
              </w:rPr>
            </w:r>
          </w:p>
        </w:tc>
        <w:tc>
          <w:tcPr>
            <w:tcBorders>
              <w:bottom w:color="000000" w:space="0" w:sz="4" w:val="single"/>
            </w:tcBorders>
          </w:tcPr>
          <w:p w:rsidR="00000000" w:rsidDel="00000000" w:rsidP="00000000" w:rsidRDefault="00000000" w:rsidRPr="00000000" w14:paraId="00000238">
            <w:pPr>
              <w:widowControl w:val="0"/>
              <w:pBdr>
                <w:top w:space="0" w:sz="0" w:val="nil"/>
                <w:left w:space="0" w:sz="0" w:val="nil"/>
                <w:bottom w:space="0" w:sz="0" w:val="nil"/>
                <w:right w:space="0" w:sz="0" w:val="nil"/>
                <w:between w:space="0" w:sz="0" w:val="nil"/>
              </w:pBdr>
              <w:spacing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с.р.</w:t>
            </w:r>
            <w:r w:rsidDel="00000000" w:rsidR="00000000" w:rsidRPr="00000000">
              <w:rPr>
                <w:rtl w:val="0"/>
              </w:rPr>
            </w:r>
          </w:p>
        </w:tc>
      </w:tr>
      <w:tr>
        <w:trPr>
          <w:cantSplit w:val="0"/>
          <w:trHeight w:val="454" w:hRule="atLeast"/>
          <w:tblHeader w:val="0"/>
        </w:trPr>
        <w:tc>
          <w:tcPr>
            <w:gridSpan w:val="5"/>
            <w:tcBorders>
              <w:bottom w:color="000000" w:space="0" w:sz="4" w:val="single"/>
            </w:tcBorders>
          </w:tcPr>
          <w:p w:rsidR="00000000" w:rsidDel="00000000" w:rsidP="00000000" w:rsidRDefault="00000000" w:rsidRPr="00000000" w14:paraId="00000239">
            <w:pPr>
              <w:pBdr>
                <w:top w:space="0" w:sz="0" w:val="nil"/>
                <w:left w:space="0" w:sz="0" w:val="nil"/>
                <w:bottom w:space="0" w:sz="0" w:val="nil"/>
                <w:right w:space="0" w:sz="0" w:val="nil"/>
                <w:between w:space="0" w:sz="0" w:val="nil"/>
              </w:pBdr>
              <w:spacing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Модуль 1. Психологія стосунків.</w:t>
            </w:r>
            <w:r w:rsidDel="00000000" w:rsidR="00000000" w:rsidRPr="00000000">
              <w:rPr>
                <w:rtl w:val="0"/>
              </w:rPr>
            </w:r>
          </w:p>
        </w:tc>
      </w:tr>
      <w:tr>
        <w:trPr>
          <w:cantSplit w:val="0"/>
          <w:trHeight w:val="454" w:hRule="atLeast"/>
          <w:tblHeader w:val="0"/>
        </w:trPr>
        <w:tc>
          <w:tcPr>
            <w:gridSpan w:val="5"/>
            <w:tcBorders>
              <w:bottom w:color="000000" w:space="0" w:sz="4" w:val="single"/>
            </w:tcBorders>
          </w:tcPr>
          <w:p w:rsidR="00000000" w:rsidDel="00000000" w:rsidP="00000000" w:rsidRDefault="00000000" w:rsidRPr="00000000" w14:paraId="0000023E">
            <w:pPr>
              <w:pBdr>
                <w:top w:space="0" w:sz="0" w:val="nil"/>
                <w:left w:space="0" w:sz="0" w:val="nil"/>
                <w:bottom w:space="0" w:sz="0" w:val="nil"/>
                <w:right w:space="0" w:sz="0" w:val="nil"/>
                <w:between w:space="0" w:sz="0" w:val="nil"/>
              </w:pBdr>
              <w:spacing w:line="240"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Змістовий модуль 1. Сучасні підходи у психології стосунків</w:t>
            </w:r>
            <w:r w:rsidDel="00000000" w:rsidR="00000000" w:rsidRPr="00000000">
              <w:rPr>
                <w:rtl w:val="0"/>
              </w:rPr>
            </w:r>
          </w:p>
        </w:tc>
      </w:tr>
      <w:tr>
        <w:trPr>
          <w:cantSplit w:val="0"/>
          <w:trHeight w:val="454" w:hRule="atLeast"/>
          <w:tblHeader w:val="0"/>
        </w:trPr>
        <w:tc>
          <w:tcPr>
            <w:tcBorders>
              <w:bottom w:color="000000" w:space="0" w:sz="4" w:val="single"/>
            </w:tcBorders>
          </w:tcPr>
          <w:p w:rsidR="00000000" w:rsidDel="00000000" w:rsidP="00000000" w:rsidRDefault="00000000" w:rsidRPr="00000000" w14:paraId="0000024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Сучасні психологічні теорії, які досліджують психологію стосунків.</w:t>
            </w:r>
          </w:p>
        </w:tc>
        <w:tc>
          <w:tcPr>
            <w:tcBorders>
              <w:bottom w:color="000000" w:space="0" w:sz="4" w:val="single"/>
            </w:tcBorders>
          </w:tcPr>
          <w:p w:rsidR="00000000" w:rsidDel="00000000" w:rsidP="00000000" w:rsidRDefault="00000000" w:rsidRPr="00000000" w14:paraId="00000244">
            <w:pPr>
              <w:pBdr>
                <w:top w:space="0" w:sz="0" w:val="nil"/>
                <w:left w:space="0" w:sz="0" w:val="nil"/>
                <w:bottom w:space="0" w:sz="0" w:val="nil"/>
                <w:right w:space="0" w:sz="0" w:val="nil"/>
                <w:between w:space="0" w:sz="0" w:val="nil"/>
              </w:pBdr>
              <w:spacing w:line="240" w:lineRule="auto"/>
              <w:ind w:hanging="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18 /17 /18</w:t>
            </w:r>
          </w:p>
        </w:tc>
        <w:tc>
          <w:tcPr>
            <w:tcBorders>
              <w:bottom w:color="000000" w:space="0" w:sz="4" w:val="single"/>
            </w:tcBorders>
          </w:tcPr>
          <w:p w:rsidR="00000000" w:rsidDel="00000000" w:rsidP="00000000" w:rsidRDefault="00000000" w:rsidRPr="00000000" w14:paraId="00000245">
            <w:pPr>
              <w:pBdr>
                <w:top w:space="0" w:sz="0" w:val="nil"/>
                <w:left w:space="0" w:sz="0" w:val="nil"/>
                <w:bottom w:space="0" w:sz="0" w:val="nil"/>
                <w:right w:space="0" w:sz="0" w:val="nil"/>
                <w:between w:space="0" w:sz="0" w:val="nil"/>
              </w:pBdr>
              <w:spacing w:line="240" w:lineRule="auto"/>
              <w:ind w:hanging="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 1 / 1</w:t>
            </w:r>
          </w:p>
        </w:tc>
        <w:tc>
          <w:tcPr>
            <w:tcBorders>
              <w:bottom w:color="000000" w:space="0" w:sz="4" w:val="single"/>
            </w:tcBorders>
          </w:tcPr>
          <w:p w:rsidR="00000000" w:rsidDel="00000000" w:rsidP="00000000" w:rsidRDefault="00000000" w:rsidRPr="00000000" w14:paraId="00000246">
            <w:pPr>
              <w:pBdr>
                <w:top w:space="0" w:sz="0" w:val="nil"/>
                <w:left w:space="0" w:sz="0" w:val="nil"/>
                <w:bottom w:space="0" w:sz="0" w:val="nil"/>
                <w:right w:space="0" w:sz="0" w:val="nil"/>
                <w:between w:space="0" w:sz="0" w:val="nil"/>
              </w:pBdr>
              <w:spacing w:line="240" w:lineRule="auto"/>
              <w:ind w:hanging="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 / 2 / 1</w:t>
            </w:r>
          </w:p>
          <w:p w:rsidR="00000000" w:rsidDel="00000000" w:rsidP="00000000" w:rsidRDefault="00000000" w:rsidRPr="00000000" w14:paraId="00000247">
            <w:pPr>
              <w:pBdr>
                <w:top w:space="0" w:sz="0" w:val="nil"/>
                <w:left w:space="0" w:sz="0" w:val="nil"/>
                <w:bottom w:space="0" w:sz="0" w:val="nil"/>
                <w:right w:space="0" w:sz="0" w:val="nil"/>
                <w:between w:space="0" w:sz="0" w:val="nil"/>
              </w:pBdr>
              <w:spacing w:line="240" w:lineRule="auto"/>
              <w:ind w:hanging="2"/>
              <w:jc w:val="center"/>
              <w:rPr>
                <w:rFonts w:ascii="Times New Roman" w:cs="Times New Roman" w:eastAsia="Times New Roman" w:hAnsi="Times New Roman"/>
                <w:b w:val="1"/>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48">
            <w:pPr>
              <w:spacing w:line="240" w:lineRule="auto"/>
              <w:ind w:hanging="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 / 14 / 16</w:t>
            </w:r>
          </w:p>
        </w:tc>
      </w:tr>
      <w:tr>
        <w:trPr>
          <w:cantSplit w:val="0"/>
          <w:trHeight w:val="454" w:hRule="atLeast"/>
          <w:tblHeader w:val="0"/>
        </w:trPr>
        <w:tc>
          <w:tcPr>
            <w:tcBorders>
              <w:bottom w:color="000000" w:space="0" w:sz="4" w:val="single"/>
            </w:tcBorders>
          </w:tcPr>
          <w:p w:rsidR="00000000" w:rsidDel="00000000" w:rsidP="00000000" w:rsidRDefault="00000000" w:rsidRPr="00000000" w14:paraId="0000024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Психологія стосунків та соціальний вплив.</w:t>
            </w:r>
          </w:p>
        </w:tc>
        <w:tc>
          <w:tcPr>
            <w:tcBorders>
              <w:bottom w:color="000000" w:space="0" w:sz="4" w:val="single"/>
            </w:tcBorders>
          </w:tcPr>
          <w:p w:rsidR="00000000" w:rsidDel="00000000" w:rsidP="00000000" w:rsidRDefault="00000000" w:rsidRPr="00000000" w14:paraId="0000024A">
            <w:pPr>
              <w:rPr>
                <w:sz w:val="28"/>
                <w:szCs w:val="28"/>
              </w:rPr>
            </w:pPr>
            <w:r w:rsidDel="00000000" w:rsidR="00000000" w:rsidRPr="00000000">
              <w:rPr>
                <w:rFonts w:ascii="Times New Roman" w:cs="Times New Roman" w:eastAsia="Times New Roman" w:hAnsi="Times New Roman"/>
                <w:b w:val="1"/>
                <w:sz w:val="28"/>
                <w:szCs w:val="28"/>
                <w:rtl w:val="0"/>
              </w:rPr>
              <w:t xml:space="preserve">18 / 17/18</w:t>
            </w:r>
            <w:r w:rsidDel="00000000" w:rsidR="00000000" w:rsidRPr="00000000">
              <w:rPr>
                <w:rtl w:val="0"/>
              </w:rPr>
            </w:r>
          </w:p>
        </w:tc>
        <w:tc>
          <w:tcPr>
            <w:tcBorders>
              <w:bottom w:color="000000" w:space="0" w:sz="4" w:val="single"/>
            </w:tcBorders>
          </w:tcPr>
          <w:p w:rsidR="00000000" w:rsidDel="00000000" w:rsidP="00000000" w:rsidRDefault="00000000" w:rsidRPr="00000000" w14:paraId="0000024B">
            <w:pPr>
              <w:jc w:val="center"/>
              <w:rPr>
                <w:sz w:val="28"/>
                <w:szCs w:val="28"/>
              </w:rPr>
            </w:pPr>
            <w:r w:rsidDel="00000000" w:rsidR="00000000" w:rsidRPr="00000000">
              <w:rPr>
                <w:rFonts w:ascii="Times New Roman" w:cs="Times New Roman" w:eastAsia="Times New Roman" w:hAnsi="Times New Roman"/>
                <w:b w:val="1"/>
                <w:sz w:val="28"/>
                <w:szCs w:val="28"/>
                <w:rtl w:val="0"/>
              </w:rPr>
              <w:t xml:space="preserve">2 / 1 / 1</w:t>
            </w:r>
            <w:r w:rsidDel="00000000" w:rsidR="00000000" w:rsidRPr="00000000">
              <w:rPr>
                <w:rtl w:val="0"/>
              </w:rPr>
            </w:r>
          </w:p>
        </w:tc>
        <w:tc>
          <w:tcPr>
            <w:tcBorders>
              <w:bottom w:color="000000" w:space="0" w:sz="4" w:val="single"/>
            </w:tcBorders>
          </w:tcPr>
          <w:p w:rsidR="00000000" w:rsidDel="00000000" w:rsidP="00000000" w:rsidRDefault="00000000" w:rsidRPr="00000000" w14:paraId="0000024C">
            <w:pPr>
              <w:jc w:val="center"/>
              <w:rPr>
                <w:sz w:val="28"/>
                <w:szCs w:val="28"/>
              </w:rPr>
            </w:pPr>
            <w:r w:rsidDel="00000000" w:rsidR="00000000" w:rsidRPr="00000000">
              <w:rPr>
                <w:rFonts w:ascii="Times New Roman" w:cs="Times New Roman" w:eastAsia="Times New Roman" w:hAnsi="Times New Roman"/>
                <w:b w:val="1"/>
                <w:sz w:val="28"/>
                <w:szCs w:val="28"/>
                <w:rtl w:val="0"/>
              </w:rPr>
              <w:t xml:space="preserve">4 / 2 / 1</w:t>
            </w:r>
            <w:r w:rsidDel="00000000" w:rsidR="00000000" w:rsidRPr="00000000">
              <w:rPr>
                <w:rtl w:val="0"/>
              </w:rPr>
            </w:r>
          </w:p>
        </w:tc>
        <w:tc>
          <w:tcPr>
            <w:tcBorders>
              <w:bottom w:color="000000" w:space="0" w:sz="4" w:val="single"/>
            </w:tcBorders>
          </w:tcPr>
          <w:p w:rsidR="00000000" w:rsidDel="00000000" w:rsidP="00000000" w:rsidRDefault="00000000" w:rsidRPr="00000000" w14:paraId="0000024D">
            <w:pPr>
              <w:rPr>
                <w:sz w:val="28"/>
                <w:szCs w:val="28"/>
              </w:rPr>
            </w:pPr>
            <w:r w:rsidDel="00000000" w:rsidR="00000000" w:rsidRPr="00000000">
              <w:rPr>
                <w:rFonts w:ascii="Times New Roman" w:cs="Times New Roman" w:eastAsia="Times New Roman" w:hAnsi="Times New Roman"/>
                <w:b w:val="1"/>
                <w:sz w:val="28"/>
                <w:szCs w:val="28"/>
                <w:rtl w:val="0"/>
              </w:rPr>
              <w:t xml:space="preserve">12 / 14 / 16</w:t>
            </w: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24E">
            <w:pPr>
              <w:pBdr>
                <w:top w:space="0" w:sz="0" w:val="nil"/>
                <w:left w:space="0" w:sz="0" w:val="nil"/>
                <w:bottom w:space="0" w:sz="0" w:val="nil"/>
                <w:right w:space="0" w:sz="0" w:val="nil"/>
                <w:between w:space="0" w:sz="0" w:val="nil"/>
              </w:pBdr>
              <w:spacing w:after="0" w:line="360" w:lineRule="auto"/>
              <w:ind w:left="3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Психологічне насилля в стосунках.  </w:t>
            </w:r>
            <w:r w:rsidDel="00000000" w:rsidR="00000000" w:rsidRPr="00000000">
              <w:rPr>
                <w:rtl w:val="0"/>
              </w:rPr>
            </w:r>
          </w:p>
        </w:tc>
        <w:tc>
          <w:tcPr/>
          <w:p w:rsidR="00000000" w:rsidDel="00000000" w:rsidP="00000000" w:rsidRDefault="00000000" w:rsidRPr="00000000" w14:paraId="0000024F">
            <w:pPr>
              <w:rPr>
                <w:sz w:val="28"/>
                <w:szCs w:val="28"/>
              </w:rPr>
            </w:pPr>
            <w:r w:rsidDel="00000000" w:rsidR="00000000" w:rsidRPr="00000000">
              <w:rPr>
                <w:rFonts w:ascii="Times New Roman" w:cs="Times New Roman" w:eastAsia="Times New Roman" w:hAnsi="Times New Roman"/>
                <w:b w:val="1"/>
                <w:sz w:val="28"/>
                <w:szCs w:val="28"/>
                <w:rtl w:val="0"/>
              </w:rPr>
              <w:t xml:space="preserve">18 / 17/18</w:t>
            </w:r>
            <w:r w:rsidDel="00000000" w:rsidR="00000000" w:rsidRPr="00000000">
              <w:rPr>
                <w:rtl w:val="0"/>
              </w:rPr>
            </w:r>
          </w:p>
        </w:tc>
        <w:tc>
          <w:tcPr/>
          <w:p w:rsidR="00000000" w:rsidDel="00000000" w:rsidP="00000000" w:rsidRDefault="00000000" w:rsidRPr="00000000" w14:paraId="00000250">
            <w:pPr>
              <w:jc w:val="center"/>
              <w:rPr>
                <w:sz w:val="28"/>
                <w:szCs w:val="28"/>
              </w:rPr>
            </w:pPr>
            <w:r w:rsidDel="00000000" w:rsidR="00000000" w:rsidRPr="00000000">
              <w:rPr>
                <w:rFonts w:ascii="Times New Roman" w:cs="Times New Roman" w:eastAsia="Times New Roman" w:hAnsi="Times New Roman"/>
                <w:b w:val="1"/>
                <w:sz w:val="28"/>
                <w:szCs w:val="28"/>
                <w:rtl w:val="0"/>
              </w:rPr>
              <w:t xml:space="preserve">2 / 1 / 1</w:t>
            </w:r>
            <w:r w:rsidDel="00000000" w:rsidR="00000000" w:rsidRPr="00000000">
              <w:rPr>
                <w:rtl w:val="0"/>
              </w:rPr>
            </w:r>
          </w:p>
        </w:tc>
        <w:tc>
          <w:tcPr/>
          <w:p w:rsidR="00000000" w:rsidDel="00000000" w:rsidP="00000000" w:rsidRDefault="00000000" w:rsidRPr="00000000" w14:paraId="00000251">
            <w:pPr>
              <w:jc w:val="center"/>
              <w:rPr>
                <w:sz w:val="28"/>
                <w:szCs w:val="28"/>
              </w:rPr>
            </w:pPr>
            <w:r w:rsidDel="00000000" w:rsidR="00000000" w:rsidRPr="00000000">
              <w:rPr>
                <w:rFonts w:ascii="Times New Roman" w:cs="Times New Roman" w:eastAsia="Times New Roman" w:hAnsi="Times New Roman"/>
                <w:b w:val="1"/>
                <w:sz w:val="28"/>
                <w:szCs w:val="28"/>
                <w:rtl w:val="0"/>
              </w:rPr>
              <w:t xml:space="preserve">4 / 2 / 1</w:t>
            </w:r>
            <w:r w:rsidDel="00000000" w:rsidR="00000000" w:rsidRPr="00000000">
              <w:rPr>
                <w:rtl w:val="0"/>
              </w:rPr>
            </w:r>
          </w:p>
        </w:tc>
        <w:tc>
          <w:tcPr/>
          <w:p w:rsidR="00000000" w:rsidDel="00000000" w:rsidP="00000000" w:rsidRDefault="00000000" w:rsidRPr="00000000" w14:paraId="00000252">
            <w:pPr>
              <w:rPr>
                <w:sz w:val="28"/>
                <w:szCs w:val="28"/>
              </w:rPr>
            </w:pPr>
            <w:r w:rsidDel="00000000" w:rsidR="00000000" w:rsidRPr="00000000">
              <w:rPr>
                <w:rFonts w:ascii="Times New Roman" w:cs="Times New Roman" w:eastAsia="Times New Roman" w:hAnsi="Times New Roman"/>
                <w:b w:val="1"/>
                <w:sz w:val="28"/>
                <w:szCs w:val="28"/>
                <w:rtl w:val="0"/>
              </w:rPr>
              <w:t xml:space="preserve">12 / 14 / 16</w:t>
            </w: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253">
            <w:pPr>
              <w:pBdr>
                <w:top w:space="0" w:sz="0" w:val="nil"/>
                <w:left w:space="0" w:sz="0" w:val="nil"/>
                <w:bottom w:space="0" w:sz="0" w:val="nil"/>
                <w:right w:space="0" w:sz="0" w:val="nil"/>
                <w:between w:space="0" w:sz="0" w:val="nil"/>
              </w:pBdr>
              <w:spacing w:after="0" w:line="360" w:lineRule="auto"/>
              <w:ind w:left="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Психологія стосунків в навчальному процесі.</w:t>
            </w:r>
          </w:p>
        </w:tc>
        <w:tc>
          <w:tcPr/>
          <w:p w:rsidR="00000000" w:rsidDel="00000000" w:rsidP="00000000" w:rsidRDefault="00000000" w:rsidRPr="00000000" w14:paraId="00000254">
            <w:pPr>
              <w:rPr>
                <w:sz w:val="28"/>
                <w:szCs w:val="28"/>
              </w:rPr>
            </w:pPr>
            <w:r w:rsidDel="00000000" w:rsidR="00000000" w:rsidRPr="00000000">
              <w:rPr>
                <w:rFonts w:ascii="Times New Roman" w:cs="Times New Roman" w:eastAsia="Times New Roman" w:hAnsi="Times New Roman"/>
                <w:b w:val="1"/>
                <w:sz w:val="28"/>
                <w:szCs w:val="28"/>
                <w:rtl w:val="0"/>
              </w:rPr>
              <w:t xml:space="preserve">18 / 17/17</w:t>
            </w:r>
            <w:r w:rsidDel="00000000" w:rsidR="00000000" w:rsidRPr="00000000">
              <w:rPr>
                <w:rtl w:val="0"/>
              </w:rPr>
            </w:r>
          </w:p>
        </w:tc>
        <w:tc>
          <w:tcPr/>
          <w:p w:rsidR="00000000" w:rsidDel="00000000" w:rsidP="00000000" w:rsidRDefault="00000000" w:rsidRPr="00000000" w14:paraId="00000255">
            <w:pPr>
              <w:jc w:val="center"/>
              <w:rPr>
                <w:sz w:val="28"/>
                <w:szCs w:val="28"/>
              </w:rPr>
            </w:pPr>
            <w:r w:rsidDel="00000000" w:rsidR="00000000" w:rsidRPr="00000000">
              <w:rPr>
                <w:rFonts w:ascii="Times New Roman" w:cs="Times New Roman" w:eastAsia="Times New Roman" w:hAnsi="Times New Roman"/>
                <w:b w:val="1"/>
                <w:sz w:val="28"/>
                <w:szCs w:val="28"/>
                <w:rtl w:val="0"/>
              </w:rPr>
              <w:t xml:space="preserve">2 / 1 / -</w:t>
            </w:r>
            <w:r w:rsidDel="00000000" w:rsidR="00000000" w:rsidRPr="00000000">
              <w:rPr>
                <w:rtl w:val="0"/>
              </w:rPr>
            </w:r>
          </w:p>
        </w:tc>
        <w:tc>
          <w:tcPr/>
          <w:p w:rsidR="00000000" w:rsidDel="00000000" w:rsidP="00000000" w:rsidRDefault="00000000" w:rsidRPr="00000000" w14:paraId="00000256">
            <w:pPr>
              <w:jc w:val="center"/>
              <w:rPr>
                <w:sz w:val="28"/>
                <w:szCs w:val="28"/>
              </w:rPr>
            </w:pPr>
            <w:r w:rsidDel="00000000" w:rsidR="00000000" w:rsidRPr="00000000">
              <w:rPr>
                <w:rFonts w:ascii="Times New Roman" w:cs="Times New Roman" w:eastAsia="Times New Roman" w:hAnsi="Times New Roman"/>
                <w:b w:val="1"/>
                <w:sz w:val="28"/>
                <w:szCs w:val="28"/>
                <w:rtl w:val="0"/>
              </w:rPr>
              <w:t xml:space="preserve">4 / 2 / 1</w:t>
            </w:r>
            <w:r w:rsidDel="00000000" w:rsidR="00000000" w:rsidRPr="00000000">
              <w:rPr>
                <w:rtl w:val="0"/>
              </w:rPr>
            </w:r>
          </w:p>
        </w:tc>
        <w:tc>
          <w:tcPr/>
          <w:p w:rsidR="00000000" w:rsidDel="00000000" w:rsidP="00000000" w:rsidRDefault="00000000" w:rsidRPr="00000000" w14:paraId="00000257">
            <w:pPr>
              <w:rPr>
                <w:sz w:val="28"/>
                <w:szCs w:val="28"/>
              </w:rPr>
            </w:pPr>
            <w:r w:rsidDel="00000000" w:rsidR="00000000" w:rsidRPr="00000000">
              <w:rPr>
                <w:rFonts w:ascii="Times New Roman" w:cs="Times New Roman" w:eastAsia="Times New Roman" w:hAnsi="Times New Roman"/>
                <w:b w:val="1"/>
                <w:sz w:val="28"/>
                <w:szCs w:val="28"/>
                <w:rtl w:val="0"/>
              </w:rPr>
              <w:t xml:space="preserve">12 / 14 / 16</w:t>
            </w: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258">
            <w:pPr>
              <w:pBdr>
                <w:top w:space="0" w:sz="0" w:val="nil"/>
                <w:left w:space="0" w:sz="0" w:val="nil"/>
                <w:bottom w:space="0" w:sz="0" w:val="nil"/>
                <w:right w:space="0" w:sz="0" w:val="nil"/>
                <w:between w:space="0" w:sz="0" w:val="nil"/>
              </w:pBdr>
              <w:spacing w:after="0" w:line="360" w:lineRule="auto"/>
              <w:ind w:left="40" w:firstLine="3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Психотерапевтичні технології на встановлення гармонійних стосунків.</w:t>
            </w:r>
          </w:p>
        </w:tc>
        <w:tc>
          <w:tcPr/>
          <w:p w:rsidR="00000000" w:rsidDel="00000000" w:rsidP="00000000" w:rsidRDefault="00000000" w:rsidRPr="00000000" w14:paraId="00000259">
            <w:pPr>
              <w:pBdr>
                <w:top w:space="0" w:sz="0" w:val="nil"/>
                <w:left w:space="0" w:sz="0" w:val="nil"/>
                <w:bottom w:space="0" w:sz="0" w:val="nil"/>
                <w:right w:space="0" w:sz="0" w:val="nil"/>
                <w:between w:space="0" w:sz="0" w:val="nil"/>
              </w:pBdr>
              <w:spacing w:line="240" w:lineRule="auto"/>
              <w:ind w:hanging="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18 / 22/19</w:t>
            </w:r>
          </w:p>
        </w:tc>
        <w:tc>
          <w:tcPr/>
          <w:p w:rsidR="00000000" w:rsidDel="00000000" w:rsidP="00000000" w:rsidRDefault="00000000" w:rsidRPr="00000000" w14:paraId="0000025A">
            <w:pPr>
              <w:jc w:val="center"/>
              <w:rPr>
                <w:sz w:val="28"/>
                <w:szCs w:val="28"/>
              </w:rPr>
            </w:pPr>
            <w:r w:rsidDel="00000000" w:rsidR="00000000" w:rsidRPr="00000000">
              <w:rPr>
                <w:rFonts w:ascii="Times New Roman" w:cs="Times New Roman" w:eastAsia="Times New Roman" w:hAnsi="Times New Roman"/>
                <w:b w:val="1"/>
                <w:sz w:val="28"/>
                <w:szCs w:val="28"/>
                <w:rtl w:val="0"/>
              </w:rPr>
              <w:t xml:space="preserve">2 / 2 / 1</w:t>
            </w:r>
            <w:r w:rsidDel="00000000" w:rsidR="00000000" w:rsidRPr="00000000">
              <w:rPr>
                <w:rtl w:val="0"/>
              </w:rPr>
            </w:r>
          </w:p>
        </w:tc>
        <w:tc>
          <w:tcPr/>
          <w:p w:rsidR="00000000" w:rsidDel="00000000" w:rsidP="00000000" w:rsidRDefault="00000000" w:rsidRPr="00000000" w14:paraId="0000025B">
            <w:pPr>
              <w:jc w:val="center"/>
              <w:rPr>
                <w:sz w:val="28"/>
                <w:szCs w:val="28"/>
              </w:rPr>
            </w:pPr>
            <w:r w:rsidDel="00000000" w:rsidR="00000000" w:rsidRPr="00000000">
              <w:rPr>
                <w:rFonts w:ascii="Times New Roman" w:cs="Times New Roman" w:eastAsia="Times New Roman" w:hAnsi="Times New Roman"/>
                <w:b w:val="1"/>
                <w:sz w:val="28"/>
                <w:szCs w:val="28"/>
                <w:rtl w:val="0"/>
              </w:rPr>
              <w:t xml:space="preserve">4 / 4 / 2</w:t>
            </w:r>
            <w:r w:rsidDel="00000000" w:rsidR="00000000" w:rsidRPr="00000000">
              <w:rPr>
                <w:rtl w:val="0"/>
              </w:rPr>
            </w:r>
          </w:p>
        </w:tc>
        <w:tc>
          <w:tcPr/>
          <w:p w:rsidR="00000000" w:rsidDel="00000000" w:rsidP="00000000" w:rsidRDefault="00000000" w:rsidRPr="00000000" w14:paraId="0000025C">
            <w:pPr>
              <w:rPr>
                <w:sz w:val="28"/>
                <w:szCs w:val="28"/>
              </w:rPr>
            </w:pPr>
            <w:r w:rsidDel="00000000" w:rsidR="00000000" w:rsidRPr="00000000">
              <w:rPr>
                <w:rFonts w:ascii="Times New Roman" w:cs="Times New Roman" w:eastAsia="Times New Roman" w:hAnsi="Times New Roman"/>
                <w:b w:val="1"/>
                <w:sz w:val="28"/>
                <w:szCs w:val="28"/>
                <w:rtl w:val="0"/>
              </w:rPr>
              <w:t xml:space="preserve">12 / 16 / 16</w:t>
            </w:r>
            <w:r w:rsidDel="00000000" w:rsidR="00000000" w:rsidRPr="00000000">
              <w:rPr>
                <w:rtl w:val="0"/>
              </w:rPr>
            </w:r>
          </w:p>
        </w:tc>
      </w:tr>
      <w:tr>
        <w:trPr>
          <w:cantSplit w:val="0"/>
          <w:trHeight w:val="454" w:hRule="atLeast"/>
          <w:tblHeader w:val="0"/>
        </w:trPr>
        <w:tc>
          <w:tcPr>
            <w:tcBorders>
              <w:bottom w:color="000000" w:space="0" w:sz="4" w:val="single"/>
            </w:tcBorders>
          </w:tcPr>
          <w:p w:rsidR="00000000" w:rsidDel="00000000" w:rsidP="00000000" w:rsidRDefault="00000000" w:rsidRPr="00000000" w14:paraId="0000025D">
            <w:pPr>
              <w:keepNext w:val="1"/>
              <w:widowControl w:val="0"/>
              <w:pBdr>
                <w:top w:space="0" w:sz="0" w:val="nil"/>
                <w:left w:space="0" w:sz="0" w:val="nil"/>
                <w:bottom w:space="0" w:sz="0" w:val="nil"/>
                <w:right w:space="0" w:sz="0" w:val="nil"/>
                <w:between w:space="0" w:sz="0" w:val="nil"/>
              </w:pBdr>
              <w:ind w:hanging="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Всього годин:</w:t>
            </w:r>
            <w:r w:rsidDel="00000000" w:rsidR="00000000" w:rsidRPr="00000000">
              <w:rPr>
                <w:rtl w:val="0"/>
              </w:rPr>
            </w:r>
          </w:p>
        </w:tc>
        <w:tc>
          <w:tcPr>
            <w:tcBorders>
              <w:bottom w:color="000000" w:space="0" w:sz="4" w:val="single"/>
            </w:tcBorders>
          </w:tcPr>
          <w:p w:rsidR="00000000" w:rsidDel="00000000" w:rsidP="00000000" w:rsidRDefault="00000000" w:rsidRPr="00000000" w14:paraId="0000025E">
            <w:pPr>
              <w:widowControl w:val="0"/>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90 / 90/90</w:t>
            </w:r>
            <w:r w:rsidDel="00000000" w:rsidR="00000000" w:rsidRPr="00000000">
              <w:rPr>
                <w:rtl w:val="0"/>
              </w:rPr>
            </w:r>
          </w:p>
        </w:tc>
        <w:tc>
          <w:tcPr>
            <w:tcBorders>
              <w:bottom w:color="000000" w:space="0" w:sz="4" w:val="single"/>
            </w:tcBorders>
          </w:tcPr>
          <w:p w:rsidR="00000000" w:rsidDel="00000000" w:rsidP="00000000" w:rsidRDefault="00000000" w:rsidRPr="00000000" w14:paraId="0000025F">
            <w:pPr>
              <w:widowControl w:val="0"/>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 / 6 / 4</w:t>
            </w:r>
            <w:r w:rsidDel="00000000" w:rsidR="00000000" w:rsidRPr="00000000">
              <w:rPr>
                <w:rtl w:val="0"/>
              </w:rPr>
            </w:r>
          </w:p>
        </w:tc>
        <w:tc>
          <w:tcPr>
            <w:tcBorders>
              <w:bottom w:color="000000" w:space="0" w:sz="4" w:val="single"/>
            </w:tcBorders>
          </w:tcPr>
          <w:p w:rsidR="00000000" w:rsidDel="00000000" w:rsidP="00000000" w:rsidRDefault="00000000" w:rsidRPr="00000000" w14:paraId="00000260">
            <w:pPr>
              <w:widowControl w:val="0"/>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20 / 12 / 6</w:t>
            </w:r>
            <w:r w:rsidDel="00000000" w:rsidR="00000000" w:rsidRPr="00000000">
              <w:rPr>
                <w:rtl w:val="0"/>
              </w:rPr>
            </w:r>
          </w:p>
        </w:tc>
        <w:tc>
          <w:tcPr>
            <w:tcBorders>
              <w:bottom w:color="000000" w:space="0" w:sz="4" w:val="single"/>
            </w:tcBorders>
          </w:tcPr>
          <w:p w:rsidR="00000000" w:rsidDel="00000000" w:rsidP="00000000" w:rsidRDefault="00000000" w:rsidRPr="00000000" w14:paraId="00000261">
            <w:pPr>
              <w:widowControl w:val="0"/>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60 / 72 / 80</w:t>
            </w:r>
            <w:r w:rsidDel="00000000" w:rsidR="00000000" w:rsidRPr="00000000">
              <w:rPr>
                <w:rtl w:val="0"/>
              </w:rPr>
            </w:r>
          </w:p>
        </w:tc>
      </w:tr>
    </w:tbl>
    <w:p w:rsidR="00000000" w:rsidDel="00000000" w:rsidP="00000000" w:rsidRDefault="00000000" w:rsidRPr="00000000" w14:paraId="00000262">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63">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 ТЕМИ ЛЕКЦІЙ</w:t>
      </w:r>
    </w:p>
    <w:tbl>
      <w:tblPr>
        <w:tblStyle w:val="Table6"/>
        <w:tblW w:w="949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
        <w:gridCol w:w="4284"/>
        <w:gridCol w:w="1314"/>
        <w:gridCol w:w="1315"/>
        <w:gridCol w:w="1876"/>
        <w:tblGridChange w:id="0">
          <w:tblGrid>
            <w:gridCol w:w="709"/>
            <w:gridCol w:w="4284"/>
            <w:gridCol w:w="1314"/>
            <w:gridCol w:w="1315"/>
            <w:gridCol w:w="1876"/>
          </w:tblGrid>
        </w:tblGridChange>
      </w:tblGrid>
      <w:tr>
        <w:trPr>
          <w:cantSplit w:val="0"/>
          <w:trHeight w:val="353" w:hRule="atLeast"/>
          <w:tblHeader w:val="0"/>
        </w:trPr>
        <w:tc>
          <w:tcPr>
            <w:vMerge w:val="restart"/>
          </w:tcPr>
          <w:p w:rsidR="00000000" w:rsidDel="00000000" w:rsidP="00000000" w:rsidRDefault="00000000" w:rsidRPr="00000000" w14:paraId="00000264">
            <w:pPr>
              <w:pBdr>
                <w:top w:space="0" w:sz="0" w:val="nil"/>
                <w:left w:space="0" w:sz="0" w:val="nil"/>
                <w:bottom w:space="0" w:sz="0" w:val="nil"/>
                <w:right w:space="0" w:sz="0" w:val="nil"/>
                <w:between w:space="0" w:sz="0" w:val="nil"/>
              </w:pBdr>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п.п.</w:t>
            </w:r>
            <w:r w:rsidDel="00000000" w:rsidR="00000000" w:rsidRPr="00000000">
              <w:rPr>
                <w:rtl w:val="0"/>
              </w:rPr>
            </w:r>
          </w:p>
        </w:tc>
        <w:tc>
          <w:tcPr>
            <w:vMerge w:val="restart"/>
          </w:tcPr>
          <w:p w:rsidR="00000000" w:rsidDel="00000000" w:rsidP="00000000" w:rsidRDefault="00000000" w:rsidRPr="00000000" w14:paraId="00000265">
            <w:pPr>
              <w:keepNext w:val="1"/>
              <w:keepLines w:val="1"/>
              <w:pBdr>
                <w:top w:space="0" w:sz="0" w:val="nil"/>
                <w:left w:space="0" w:sz="0" w:val="nil"/>
                <w:bottom w:space="0" w:sz="0" w:val="nil"/>
                <w:right w:space="0" w:sz="0" w:val="nil"/>
                <w:between w:space="0" w:sz="0" w:val="nil"/>
              </w:pBdr>
              <w:spacing w:before="12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Тема</w:t>
            </w:r>
          </w:p>
        </w:tc>
        <w:tc>
          <w:tcPr>
            <w:gridSpan w:val="3"/>
          </w:tcPr>
          <w:p w:rsidR="00000000" w:rsidDel="00000000" w:rsidP="00000000" w:rsidRDefault="00000000" w:rsidRPr="00000000" w14:paraId="00000266">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К-ть годин</w:t>
            </w:r>
            <w:r w:rsidDel="00000000" w:rsidR="00000000" w:rsidRPr="00000000">
              <w:rPr>
                <w:rtl w:val="0"/>
              </w:rPr>
            </w:r>
          </w:p>
        </w:tc>
      </w:tr>
      <w:tr>
        <w:trPr>
          <w:cantSplit w:val="0"/>
          <w:trHeight w:val="352" w:hRule="atLeast"/>
          <w:tblHeader w:val="0"/>
        </w:trPr>
        <w:tc>
          <w:tcPr>
            <w:vMerge w:val="continue"/>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26B">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денна форма </w:t>
            </w:r>
            <w:r w:rsidDel="00000000" w:rsidR="00000000" w:rsidRPr="00000000">
              <w:rPr>
                <w:rtl w:val="0"/>
              </w:rPr>
            </w:r>
          </w:p>
        </w:tc>
        <w:tc>
          <w:tcPr/>
          <w:p w:rsidR="00000000" w:rsidDel="00000000" w:rsidP="00000000" w:rsidRDefault="00000000" w:rsidRPr="00000000" w14:paraId="0000026C">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вечірня форма </w:t>
            </w:r>
          </w:p>
        </w:tc>
        <w:tc>
          <w:tcPr/>
          <w:p w:rsidR="00000000" w:rsidDel="00000000" w:rsidP="00000000" w:rsidRDefault="00000000" w:rsidRPr="00000000" w14:paraId="0000026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заочна форма</w:t>
            </w:r>
          </w:p>
        </w:tc>
      </w:tr>
      <w:tr>
        <w:trPr>
          <w:cantSplit w:val="0"/>
          <w:trHeight w:val="411" w:hRule="atLeast"/>
          <w:tblHeader w:val="0"/>
        </w:trPr>
        <w:tc>
          <w:tcPr/>
          <w:p w:rsidR="00000000" w:rsidDel="00000000" w:rsidP="00000000" w:rsidRDefault="00000000" w:rsidRPr="00000000" w14:paraId="0000026E">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26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Сучасні психологічні теорії, які досліджують психологію стосунків.</w:t>
            </w:r>
          </w:p>
        </w:tc>
        <w:tc>
          <w:tcPr/>
          <w:p w:rsidR="00000000" w:rsidDel="00000000" w:rsidP="00000000" w:rsidRDefault="00000000" w:rsidRPr="00000000" w14:paraId="00000270">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271">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272">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r>
      <w:tr>
        <w:trPr>
          <w:cantSplit w:val="0"/>
          <w:trHeight w:val="704" w:hRule="atLeast"/>
          <w:tblHeader w:val="0"/>
        </w:trPr>
        <w:tc>
          <w:tcPr/>
          <w:p w:rsidR="00000000" w:rsidDel="00000000" w:rsidP="00000000" w:rsidRDefault="00000000" w:rsidRPr="00000000" w14:paraId="00000273">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27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Психологія стосунків та соціальний вплив.</w:t>
            </w:r>
          </w:p>
        </w:tc>
        <w:tc>
          <w:tcPr/>
          <w:p w:rsidR="00000000" w:rsidDel="00000000" w:rsidP="00000000" w:rsidRDefault="00000000" w:rsidRPr="00000000" w14:paraId="00000275">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276">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277">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r>
      <w:tr>
        <w:trPr>
          <w:cantSplit w:val="0"/>
          <w:trHeight w:val="427" w:hRule="atLeast"/>
          <w:tblHeader w:val="0"/>
        </w:trPr>
        <w:tc>
          <w:tcPr/>
          <w:p w:rsidR="00000000" w:rsidDel="00000000" w:rsidP="00000000" w:rsidRDefault="00000000" w:rsidRPr="00000000" w14:paraId="00000278">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p w:rsidR="00000000" w:rsidDel="00000000" w:rsidP="00000000" w:rsidRDefault="00000000" w:rsidRPr="00000000" w14:paraId="00000279">
            <w:pPr>
              <w:pBdr>
                <w:top w:space="0" w:sz="0" w:val="nil"/>
                <w:left w:space="0" w:sz="0" w:val="nil"/>
                <w:bottom w:space="0" w:sz="0" w:val="nil"/>
                <w:right w:space="0" w:sz="0" w:val="nil"/>
                <w:between w:space="0" w:sz="0" w:val="nil"/>
              </w:pBdr>
              <w:spacing w:after="0" w:line="360" w:lineRule="auto"/>
              <w:ind w:left="3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Психологічне насилля в стосунках.  </w:t>
            </w:r>
            <w:r w:rsidDel="00000000" w:rsidR="00000000" w:rsidRPr="00000000">
              <w:rPr>
                <w:rtl w:val="0"/>
              </w:rPr>
            </w:r>
          </w:p>
        </w:tc>
        <w:tc>
          <w:tcPr/>
          <w:p w:rsidR="00000000" w:rsidDel="00000000" w:rsidP="00000000" w:rsidRDefault="00000000" w:rsidRPr="00000000" w14:paraId="0000027A">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27B">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27C">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r>
      <w:tr>
        <w:trPr>
          <w:cantSplit w:val="0"/>
          <w:trHeight w:val="456" w:hRule="atLeast"/>
          <w:tblHeader w:val="0"/>
        </w:trPr>
        <w:tc>
          <w:tcPr/>
          <w:p w:rsidR="00000000" w:rsidDel="00000000" w:rsidP="00000000" w:rsidRDefault="00000000" w:rsidRPr="00000000" w14:paraId="0000027D">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p w:rsidR="00000000" w:rsidDel="00000000" w:rsidP="00000000" w:rsidRDefault="00000000" w:rsidRPr="00000000" w14:paraId="0000027E">
            <w:pPr>
              <w:pBdr>
                <w:top w:space="0" w:sz="0" w:val="nil"/>
                <w:left w:space="0" w:sz="0" w:val="nil"/>
                <w:bottom w:space="0" w:sz="0" w:val="nil"/>
                <w:right w:space="0" w:sz="0" w:val="nil"/>
                <w:between w:space="0" w:sz="0" w:val="nil"/>
              </w:pBdr>
              <w:spacing w:after="0" w:line="360" w:lineRule="auto"/>
              <w:ind w:left="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Психологія стосунків в навчальному процесі.</w:t>
            </w:r>
          </w:p>
        </w:tc>
        <w:tc>
          <w:tcPr/>
          <w:p w:rsidR="00000000" w:rsidDel="00000000" w:rsidP="00000000" w:rsidRDefault="00000000" w:rsidRPr="00000000" w14:paraId="0000027F">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280">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281">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r>
      <w:tr>
        <w:trPr>
          <w:cantSplit w:val="0"/>
          <w:trHeight w:val="456" w:hRule="atLeast"/>
          <w:tblHeader w:val="0"/>
        </w:trPr>
        <w:tc>
          <w:tcPr/>
          <w:p w:rsidR="00000000" w:rsidDel="00000000" w:rsidP="00000000" w:rsidRDefault="00000000" w:rsidRPr="00000000" w14:paraId="00000282">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p w:rsidR="00000000" w:rsidDel="00000000" w:rsidP="00000000" w:rsidRDefault="00000000" w:rsidRPr="00000000" w14:paraId="00000283">
            <w:pPr>
              <w:pBdr>
                <w:top w:space="0" w:sz="0" w:val="nil"/>
                <w:left w:space="0" w:sz="0" w:val="nil"/>
                <w:bottom w:space="0" w:sz="0" w:val="nil"/>
                <w:right w:space="0" w:sz="0" w:val="nil"/>
                <w:between w:space="0" w:sz="0" w:val="nil"/>
              </w:pBdr>
              <w:spacing w:after="0" w:line="360" w:lineRule="auto"/>
              <w:ind w:left="40" w:firstLine="3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Психотерапевтичні технології на встановлення гармонійних стосунків.</w:t>
            </w:r>
          </w:p>
        </w:tc>
        <w:tc>
          <w:tcPr/>
          <w:p w:rsidR="00000000" w:rsidDel="00000000" w:rsidP="00000000" w:rsidRDefault="00000000" w:rsidRPr="00000000" w14:paraId="00000284">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285">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286">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r>
      <w:tr>
        <w:trPr>
          <w:cantSplit w:val="0"/>
          <w:tblHeader w:val="0"/>
        </w:trPr>
        <w:tc>
          <w:tcPr/>
          <w:p w:rsidR="00000000" w:rsidDel="00000000" w:rsidP="00000000" w:rsidRDefault="00000000" w:rsidRPr="00000000" w14:paraId="00000287">
            <w:pPr>
              <w:pBdr>
                <w:top w:space="0" w:sz="0" w:val="nil"/>
                <w:left w:space="0" w:sz="0" w:val="nil"/>
                <w:bottom w:space="0" w:sz="0" w:val="nil"/>
                <w:right w:space="0" w:sz="0" w:val="nil"/>
                <w:between w:space="0" w:sz="0" w:val="nil"/>
              </w:pBdr>
              <w:ind w:hanging="2"/>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288">
            <w:pPr>
              <w:pBdr>
                <w:top w:space="0" w:sz="0" w:val="nil"/>
                <w:left w:space="0" w:sz="0" w:val="nil"/>
                <w:bottom w:space="0" w:sz="0" w:val="nil"/>
                <w:right w:space="0" w:sz="0" w:val="nil"/>
                <w:between w:space="0" w:sz="0" w:val="nil"/>
              </w:pBdr>
              <w:spacing w:after="12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Всього годин:</w:t>
            </w:r>
            <w:r w:rsidDel="00000000" w:rsidR="00000000" w:rsidRPr="00000000">
              <w:rPr>
                <w:rtl w:val="0"/>
              </w:rPr>
            </w:r>
          </w:p>
        </w:tc>
        <w:tc>
          <w:tcPr/>
          <w:p w:rsidR="00000000" w:rsidDel="00000000" w:rsidP="00000000" w:rsidRDefault="00000000" w:rsidRPr="00000000" w14:paraId="00000289">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10</w:t>
            </w:r>
            <w:r w:rsidDel="00000000" w:rsidR="00000000" w:rsidRPr="00000000">
              <w:rPr>
                <w:rtl w:val="0"/>
              </w:rPr>
            </w:r>
          </w:p>
        </w:tc>
        <w:tc>
          <w:tcPr/>
          <w:p w:rsidR="00000000" w:rsidDel="00000000" w:rsidP="00000000" w:rsidRDefault="00000000" w:rsidRPr="00000000" w14:paraId="0000028A">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6</w:t>
            </w:r>
          </w:p>
        </w:tc>
        <w:tc>
          <w:tcPr/>
          <w:p w:rsidR="00000000" w:rsidDel="00000000" w:rsidP="00000000" w:rsidRDefault="00000000" w:rsidRPr="00000000" w14:paraId="0000028B">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4</w:t>
            </w:r>
          </w:p>
        </w:tc>
      </w:tr>
    </w:tbl>
    <w:p w:rsidR="00000000" w:rsidDel="00000000" w:rsidP="00000000" w:rsidRDefault="00000000" w:rsidRPr="00000000" w14:paraId="0000028C">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 ТЕМИ СЕМІНАРСЬКИХ ЗАНЯТЬ</w:t>
      </w:r>
    </w:p>
    <w:p w:rsidR="00000000" w:rsidDel="00000000" w:rsidP="00000000" w:rsidRDefault="00000000" w:rsidRPr="00000000" w14:paraId="0000028D">
      <w:pPr>
        <w:spacing w:after="0" w:line="240" w:lineRule="auto"/>
        <w:jc w:val="both"/>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sz w:val="28"/>
          <w:szCs w:val="28"/>
          <w:rtl w:val="0"/>
        </w:rPr>
        <w:t xml:space="preserve">Згідно робочої програми навчальної дисципліни семінарські заняття не заплановані.</w:t>
      </w:r>
      <w:r w:rsidDel="00000000" w:rsidR="00000000" w:rsidRPr="00000000">
        <w:rPr>
          <w:rtl w:val="0"/>
        </w:rPr>
      </w:r>
    </w:p>
    <w:p w:rsidR="00000000" w:rsidDel="00000000" w:rsidP="00000000" w:rsidRDefault="00000000" w:rsidRPr="00000000" w14:paraId="0000028E">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 ТЕМИ ПРАКТИЧНИХ ЗАНЯТЬ</w:t>
      </w:r>
    </w:p>
    <w:p w:rsidR="00000000" w:rsidDel="00000000" w:rsidP="00000000" w:rsidRDefault="00000000" w:rsidRPr="00000000" w14:paraId="0000028F">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tbl>
      <w:tblPr>
        <w:tblStyle w:val="Table7"/>
        <w:tblW w:w="949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
        <w:gridCol w:w="4961"/>
        <w:gridCol w:w="1276"/>
        <w:gridCol w:w="1276"/>
        <w:gridCol w:w="1276"/>
        <w:tblGridChange w:id="0">
          <w:tblGrid>
            <w:gridCol w:w="709"/>
            <w:gridCol w:w="4961"/>
            <w:gridCol w:w="1276"/>
            <w:gridCol w:w="1276"/>
            <w:gridCol w:w="1276"/>
          </w:tblGrid>
        </w:tblGridChange>
      </w:tblGrid>
      <w:tr>
        <w:trPr>
          <w:cantSplit w:val="0"/>
          <w:trHeight w:val="353" w:hRule="atLeast"/>
          <w:tblHeader w:val="0"/>
        </w:trPr>
        <w:tc>
          <w:tcPr>
            <w:vMerge w:val="restart"/>
          </w:tcPr>
          <w:p w:rsidR="00000000" w:rsidDel="00000000" w:rsidP="00000000" w:rsidRDefault="00000000" w:rsidRPr="00000000" w14:paraId="00000290">
            <w:pPr>
              <w:pBdr>
                <w:top w:space="0" w:sz="0" w:val="nil"/>
                <w:left w:space="0" w:sz="0" w:val="nil"/>
                <w:bottom w:space="0" w:sz="0" w:val="nil"/>
                <w:right w:space="0" w:sz="0" w:val="nil"/>
                <w:between w:space="0" w:sz="0" w:val="nil"/>
              </w:pBdr>
              <w:spacing w:line="36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п.п.</w:t>
            </w:r>
            <w:r w:rsidDel="00000000" w:rsidR="00000000" w:rsidRPr="00000000">
              <w:rPr>
                <w:rtl w:val="0"/>
              </w:rPr>
            </w:r>
          </w:p>
        </w:tc>
        <w:tc>
          <w:tcPr>
            <w:vMerge w:val="restart"/>
          </w:tcPr>
          <w:p w:rsidR="00000000" w:rsidDel="00000000" w:rsidP="00000000" w:rsidRDefault="00000000" w:rsidRPr="00000000" w14:paraId="00000291">
            <w:pPr>
              <w:keepNext w:val="1"/>
              <w:keepLines w:val="1"/>
              <w:pBdr>
                <w:top w:space="0" w:sz="0" w:val="nil"/>
                <w:left w:space="0" w:sz="0" w:val="nil"/>
                <w:bottom w:space="0" w:sz="0" w:val="nil"/>
                <w:right w:space="0" w:sz="0" w:val="nil"/>
                <w:between w:space="0" w:sz="0" w:val="nil"/>
              </w:pBdr>
              <w:spacing w:before="120" w:line="36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Тема</w:t>
            </w:r>
          </w:p>
        </w:tc>
        <w:tc>
          <w:tcPr>
            <w:gridSpan w:val="3"/>
          </w:tcPr>
          <w:p w:rsidR="00000000" w:rsidDel="00000000" w:rsidP="00000000" w:rsidRDefault="00000000" w:rsidRPr="00000000" w14:paraId="00000292">
            <w:pPr>
              <w:pBdr>
                <w:top w:space="0" w:sz="0" w:val="nil"/>
                <w:left w:space="0" w:sz="0" w:val="nil"/>
                <w:bottom w:space="0" w:sz="0" w:val="nil"/>
                <w:right w:space="0" w:sz="0" w:val="nil"/>
                <w:between w:space="0" w:sz="0" w:val="nil"/>
              </w:pBdr>
              <w:spacing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К-ть годин</w:t>
            </w:r>
            <w:r w:rsidDel="00000000" w:rsidR="00000000" w:rsidRPr="00000000">
              <w:rPr>
                <w:rtl w:val="0"/>
              </w:rPr>
            </w:r>
          </w:p>
        </w:tc>
      </w:tr>
      <w:tr>
        <w:trPr>
          <w:cantSplit w:val="0"/>
          <w:trHeight w:val="352" w:hRule="atLeast"/>
          <w:tblHeader w:val="0"/>
        </w:trPr>
        <w:tc>
          <w:tcPr>
            <w:vMerge w:val="continue"/>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297">
            <w:pPr>
              <w:pBdr>
                <w:top w:space="0" w:sz="0" w:val="nil"/>
                <w:left w:space="0" w:sz="0" w:val="nil"/>
                <w:bottom w:space="0" w:sz="0" w:val="nil"/>
                <w:right w:space="0" w:sz="0" w:val="nil"/>
                <w:between w:space="0" w:sz="0" w:val="nil"/>
              </w:pBdr>
              <w:spacing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денна форма</w:t>
            </w:r>
            <w:r w:rsidDel="00000000" w:rsidR="00000000" w:rsidRPr="00000000">
              <w:rPr>
                <w:rtl w:val="0"/>
              </w:rPr>
            </w:r>
          </w:p>
        </w:tc>
        <w:tc>
          <w:tcPr/>
          <w:p w:rsidR="00000000" w:rsidDel="00000000" w:rsidP="00000000" w:rsidRDefault="00000000" w:rsidRPr="00000000" w14:paraId="00000298">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вечірня форма</w:t>
            </w:r>
          </w:p>
        </w:tc>
        <w:tc>
          <w:tcPr/>
          <w:p w:rsidR="00000000" w:rsidDel="00000000" w:rsidP="00000000" w:rsidRDefault="00000000" w:rsidRPr="00000000" w14:paraId="00000299">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заочна форма</w:t>
            </w:r>
          </w:p>
        </w:tc>
      </w:tr>
      <w:tr>
        <w:trPr>
          <w:cantSplit w:val="0"/>
          <w:trHeight w:val="411" w:hRule="atLeast"/>
          <w:tblHeader w:val="0"/>
        </w:trPr>
        <w:tc>
          <w:tcPr/>
          <w:p w:rsidR="00000000" w:rsidDel="00000000" w:rsidP="00000000" w:rsidRDefault="00000000" w:rsidRPr="00000000" w14:paraId="0000029A">
            <w:pPr>
              <w:pBdr>
                <w:top w:space="0" w:sz="0" w:val="nil"/>
                <w:left w:space="0" w:sz="0" w:val="nil"/>
                <w:bottom w:space="0" w:sz="0" w:val="nil"/>
                <w:right w:space="0" w:sz="0" w:val="nil"/>
                <w:between w:space="0" w:sz="0" w:val="nil"/>
              </w:pBdr>
              <w:spacing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29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1.  Сучасні психологічні теорії, які досліджують психологію стосунків.</w:t>
            </w:r>
          </w:p>
        </w:tc>
        <w:tc>
          <w:tcPr/>
          <w:p w:rsidR="00000000" w:rsidDel="00000000" w:rsidP="00000000" w:rsidRDefault="00000000" w:rsidRPr="00000000" w14:paraId="0000029C">
            <w:pPr>
              <w:pBdr>
                <w:top w:space="0" w:sz="0" w:val="nil"/>
                <w:left w:space="0" w:sz="0" w:val="nil"/>
                <w:bottom w:space="0" w:sz="0" w:val="nil"/>
                <w:right w:space="0" w:sz="0" w:val="nil"/>
                <w:between w:space="0" w:sz="0" w:val="nil"/>
              </w:pBdr>
              <w:spacing w:line="36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4</w:t>
            </w:r>
          </w:p>
        </w:tc>
        <w:tc>
          <w:tcPr/>
          <w:p w:rsidR="00000000" w:rsidDel="00000000" w:rsidP="00000000" w:rsidRDefault="00000000" w:rsidRPr="00000000" w14:paraId="0000029D">
            <w:pPr>
              <w:pBdr>
                <w:top w:space="0" w:sz="0" w:val="nil"/>
                <w:left w:space="0" w:sz="0" w:val="nil"/>
                <w:bottom w:space="0" w:sz="0" w:val="nil"/>
                <w:right w:space="0" w:sz="0" w:val="nil"/>
                <w:between w:space="0" w:sz="0" w:val="nil"/>
              </w:pBdr>
              <w:spacing w:line="36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w:t>
            </w:r>
          </w:p>
        </w:tc>
        <w:tc>
          <w:tcPr/>
          <w:p w:rsidR="00000000" w:rsidDel="00000000" w:rsidP="00000000" w:rsidRDefault="00000000" w:rsidRPr="00000000" w14:paraId="0000029E">
            <w:pPr>
              <w:pBdr>
                <w:top w:space="0" w:sz="0" w:val="nil"/>
                <w:left w:space="0" w:sz="0" w:val="nil"/>
                <w:bottom w:space="0" w:sz="0" w:val="nil"/>
                <w:right w:space="0" w:sz="0" w:val="nil"/>
                <w:between w:space="0" w:sz="0" w:val="nil"/>
              </w:pBdr>
              <w:spacing w:line="36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w:t>
            </w:r>
          </w:p>
        </w:tc>
      </w:tr>
      <w:tr>
        <w:trPr>
          <w:cantSplit w:val="0"/>
          <w:trHeight w:val="704" w:hRule="atLeast"/>
          <w:tblHeader w:val="0"/>
        </w:trPr>
        <w:tc>
          <w:tcPr/>
          <w:p w:rsidR="00000000" w:rsidDel="00000000" w:rsidP="00000000" w:rsidRDefault="00000000" w:rsidRPr="00000000" w14:paraId="0000029F">
            <w:pPr>
              <w:pBdr>
                <w:top w:space="0" w:sz="0" w:val="nil"/>
                <w:left w:space="0" w:sz="0" w:val="nil"/>
                <w:bottom w:space="0" w:sz="0" w:val="nil"/>
                <w:right w:space="0" w:sz="0" w:val="nil"/>
                <w:between w:space="0" w:sz="0" w:val="nil"/>
              </w:pBdr>
              <w:spacing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2A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2.</w:t>
            </w:r>
            <w:r w:rsidDel="00000000" w:rsidR="00000000" w:rsidRPr="00000000">
              <w:rPr>
                <w:rFonts w:ascii="Times New Roman" w:cs="Times New Roman" w:eastAsia="Times New Roman" w:hAnsi="Times New Roman"/>
                <w:color w:val="000000"/>
                <w:sz w:val="28"/>
                <w:szCs w:val="28"/>
                <w:rtl w:val="0"/>
              </w:rPr>
              <w:t xml:space="preserve"> Психологія стосунків та соціальний вплив.</w:t>
            </w:r>
            <w:r w:rsidDel="00000000" w:rsidR="00000000" w:rsidRPr="00000000">
              <w:rPr>
                <w:rtl w:val="0"/>
              </w:rPr>
            </w:r>
          </w:p>
        </w:tc>
        <w:tc>
          <w:tcPr/>
          <w:p w:rsidR="00000000" w:rsidDel="00000000" w:rsidP="00000000" w:rsidRDefault="00000000" w:rsidRPr="00000000" w14:paraId="000002A1">
            <w:pPr>
              <w:pBdr>
                <w:top w:space="0" w:sz="0" w:val="nil"/>
                <w:left w:space="0" w:sz="0" w:val="nil"/>
                <w:bottom w:space="0" w:sz="0" w:val="nil"/>
                <w:right w:space="0" w:sz="0" w:val="nil"/>
                <w:between w:space="0" w:sz="0" w:val="nil"/>
              </w:pBdr>
              <w:spacing w:line="36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4</w:t>
            </w:r>
          </w:p>
        </w:tc>
        <w:tc>
          <w:tcPr/>
          <w:p w:rsidR="00000000" w:rsidDel="00000000" w:rsidP="00000000" w:rsidRDefault="00000000" w:rsidRPr="00000000" w14:paraId="000002A2">
            <w:pPr>
              <w:pBdr>
                <w:top w:space="0" w:sz="0" w:val="nil"/>
                <w:left w:space="0" w:sz="0" w:val="nil"/>
                <w:bottom w:space="0" w:sz="0" w:val="nil"/>
                <w:right w:space="0" w:sz="0" w:val="nil"/>
                <w:between w:space="0" w:sz="0" w:val="nil"/>
              </w:pBdr>
              <w:spacing w:line="36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w:t>
            </w:r>
          </w:p>
        </w:tc>
        <w:tc>
          <w:tcPr/>
          <w:p w:rsidR="00000000" w:rsidDel="00000000" w:rsidP="00000000" w:rsidRDefault="00000000" w:rsidRPr="00000000" w14:paraId="000002A3">
            <w:pPr>
              <w:pBdr>
                <w:top w:space="0" w:sz="0" w:val="nil"/>
                <w:left w:space="0" w:sz="0" w:val="nil"/>
                <w:bottom w:space="0" w:sz="0" w:val="nil"/>
                <w:right w:space="0" w:sz="0" w:val="nil"/>
                <w:between w:space="0" w:sz="0" w:val="nil"/>
              </w:pBdr>
              <w:spacing w:line="36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w:t>
            </w:r>
          </w:p>
        </w:tc>
      </w:tr>
      <w:tr>
        <w:trPr>
          <w:cantSplit w:val="0"/>
          <w:trHeight w:val="427" w:hRule="atLeast"/>
          <w:tblHeader w:val="0"/>
        </w:trPr>
        <w:tc>
          <w:tcPr/>
          <w:p w:rsidR="00000000" w:rsidDel="00000000" w:rsidP="00000000" w:rsidRDefault="00000000" w:rsidRPr="00000000" w14:paraId="000002A4">
            <w:pPr>
              <w:pBdr>
                <w:top w:space="0" w:sz="0" w:val="nil"/>
                <w:left w:space="0" w:sz="0" w:val="nil"/>
                <w:bottom w:space="0" w:sz="0" w:val="nil"/>
                <w:right w:space="0" w:sz="0" w:val="nil"/>
                <w:between w:space="0" w:sz="0" w:val="nil"/>
              </w:pBdr>
              <w:spacing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p w:rsidR="00000000" w:rsidDel="00000000" w:rsidP="00000000" w:rsidRDefault="00000000" w:rsidRPr="00000000" w14:paraId="000002A5">
            <w:pPr>
              <w:pBdr>
                <w:top w:space="0" w:sz="0" w:val="nil"/>
                <w:left w:space="0" w:sz="0" w:val="nil"/>
                <w:bottom w:space="0" w:sz="0" w:val="nil"/>
                <w:right w:space="0" w:sz="0" w:val="nil"/>
                <w:between w:space="0" w:sz="0" w:val="nil"/>
              </w:pBdr>
              <w:spacing w:after="0" w:line="360" w:lineRule="auto"/>
              <w:ind w:left="34"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Тема 3. </w:t>
            </w:r>
            <w:r w:rsidDel="00000000" w:rsidR="00000000" w:rsidRPr="00000000">
              <w:rPr>
                <w:rFonts w:ascii="Times New Roman" w:cs="Times New Roman" w:eastAsia="Times New Roman" w:hAnsi="Times New Roman"/>
                <w:color w:val="2c3f52"/>
                <w:sz w:val="28"/>
                <w:szCs w:val="28"/>
                <w:highlight w:val="white"/>
                <w:rtl w:val="0"/>
              </w:rPr>
              <w:t xml:space="preserve">Психологічне насилля в стосунках.  </w:t>
            </w:r>
            <w:r w:rsidDel="00000000" w:rsidR="00000000" w:rsidRPr="00000000">
              <w:rPr>
                <w:rtl w:val="0"/>
              </w:rPr>
            </w:r>
          </w:p>
        </w:tc>
        <w:tc>
          <w:tcPr/>
          <w:p w:rsidR="00000000" w:rsidDel="00000000" w:rsidP="00000000" w:rsidRDefault="00000000" w:rsidRPr="00000000" w14:paraId="000002A6">
            <w:pPr>
              <w:pBdr>
                <w:top w:space="0" w:sz="0" w:val="nil"/>
                <w:left w:space="0" w:sz="0" w:val="nil"/>
                <w:bottom w:space="0" w:sz="0" w:val="nil"/>
                <w:right w:space="0" w:sz="0" w:val="nil"/>
                <w:between w:space="0" w:sz="0" w:val="nil"/>
              </w:pBdr>
              <w:spacing w:line="36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4</w:t>
            </w:r>
          </w:p>
        </w:tc>
        <w:tc>
          <w:tcPr/>
          <w:p w:rsidR="00000000" w:rsidDel="00000000" w:rsidP="00000000" w:rsidRDefault="00000000" w:rsidRPr="00000000" w14:paraId="000002A7">
            <w:pPr>
              <w:pBdr>
                <w:top w:space="0" w:sz="0" w:val="nil"/>
                <w:left w:space="0" w:sz="0" w:val="nil"/>
                <w:bottom w:space="0" w:sz="0" w:val="nil"/>
                <w:right w:space="0" w:sz="0" w:val="nil"/>
                <w:between w:space="0" w:sz="0" w:val="nil"/>
              </w:pBdr>
              <w:spacing w:line="36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w:t>
            </w:r>
          </w:p>
        </w:tc>
        <w:tc>
          <w:tcPr/>
          <w:p w:rsidR="00000000" w:rsidDel="00000000" w:rsidP="00000000" w:rsidRDefault="00000000" w:rsidRPr="00000000" w14:paraId="000002A8">
            <w:pPr>
              <w:pBdr>
                <w:top w:space="0" w:sz="0" w:val="nil"/>
                <w:left w:space="0" w:sz="0" w:val="nil"/>
                <w:bottom w:space="0" w:sz="0" w:val="nil"/>
                <w:right w:space="0" w:sz="0" w:val="nil"/>
                <w:between w:space="0" w:sz="0" w:val="nil"/>
              </w:pBdr>
              <w:spacing w:line="36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w:t>
            </w:r>
          </w:p>
        </w:tc>
      </w:tr>
      <w:tr>
        <w:trPr>
          <w:cantSplit w:val="0"/>
          <w:trHeight w:val="456" w:hRule="atLeast"/>
          <w:tblHeader w:val="0"/>
        </w:trPr>
        <w:tc>
          <w:tcPr/>
          <w:p w:rsidR="00000000" w:rsidDel="00000000" w:rsidP="00000000" w:rsidRDefault="00000000" w:rsidRPr="00000000" w14:paraId="000002A9">
            <w:pPr>
              <w:pBdr>
                <w:top w:space="0" w:sz="0" w:val="nil"/>
                <w:left w:space="0" w:sz="0" w:val="nil"/>
                <w:bottom w:space="0" w:sz="0" w:val="nil"/>
                <w:right w:space="0" w:sz="0" w:val="nil"/>
                <w:between w:space="0" w:sz="0" w:val="nil"/>
              </w:pBdr>
              <w:spacing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p w:rsidR="00000000" w:rsidDel="00000000" w:rsidP="00000000" w:rsidRDefault="00000000" w:rsidRPr="00000000" w14:paraId="000002AA">
            <w:pPr>
              <w:pBdr>
                <w:top w:space="0" w:sz="0" w:val="nil"/>
                <w:left w:space="0" w:sz="0" w:val="nil"/>
                <w:bottom w:space="0" w:sz="0" w:val="nil"/>
                <w:right w:space="0" w:sz="0" w:val="nil"/>
                <w:between w:space="0" w:sz="0" w:val="nil"/>
              </w:pBdr>
              <w:spacing w:after="0" w:line="360" w:lineRule="auto"/>
              <w:ind w:left="4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Тема 4. Психологія стосунків в навчальному процесі.</w:t>
            </w:r>
            <w:r w:rsidDel="00000000" w:rsidR="00000000" w:rsidRPr="00000000">
              <w:rPr>
                <w:rtl w:val="0"/>
              </w:rPr>
            </w:r>
          </w:p>
        </w:tc>
        <w:tc>
          <w:tcPr/>
          <w:p w:rsidR="00000000" w:rsidDel="00000000" w:rsidP="00000000" w:rsidRDefault="00000000" w:rsidRPr="00000000" w14:paraId="000002AB">
            <w:pPr>
              <w:pBdr>
                <w:top w:space="0" w:sz="0" w:val="nil"/>
                <w:left w:space="0" w:sz="0" w:val="nil"/>
                <w:bottom w:space="0" w:sz="0" w:val="nil"/>
                <w:right w:space="0" w:sz="0" w:val="nil"/>
                <w:between w:space="0" w:sz="0" w:val="nil"/>
              </w:pBdr>
              <w:spacing w:line="36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4</w:t>
            </w:r>
          </w:p>
        </w:tc>
        <w:tc>
          <w:tcPr/>
          <w:p w:rsidR="00000000" w:rsidDel="00000000" w:rsidP="00000000" w:rsidRDefault="00000000" w:rsidRPr="00000000" w14:paraId="000002AC">
            <w:pPr>
              <w:pBdr>
                <w:top w:space="0" w:sz="0" w:val="nil"/>
                <w:left w:space="0" w:sz="0" w:val="nil"/>
                <w:bottom w:space="0" w:sz="0" w:val="nil"/>
                <w:right w:space="0" w:sz="0" w:val="nil"/>
                <w:between w:space="0" w:sz="0" w:val="nil"/>
              </w:pBdr>
              <w:spacing w:line="36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w:t>
            </w:r>
          </w:p>
        </w:tc>
        <w:tc>
          <w:tcPr/>
          <w:p w:rsidR="00000000" w:rsidDel="00000000" w:rsidP="00000000" w:rsidRDefault="00000000" w:rsidRPr="00000000" w14:paraId="000002AD">
            <w:pPr>
              <w:pBdr>
                <w:top w:space="0" w:sz="0" w:val="nil"/>
                <w:left w:space="0" w:sz="0" w:val="nil"/>
                <w:bottom w:space="0" w:sz="0" w:val="nil"/>
                <w:right w:space="0" w:sz="0" w:val="nil"/>
                <w:between w:space="0" w:sz="0" w:val="nil"/>
              </w:pBdr>
              <w:spacing w:line="36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w:t>
            </w:r>
          </w:p>
        </w:tc>
      </w:tr>
      <w:tr>
        <w:trPr>
          <w:cantSplit w:val="0"/>
          <w:trHeight w:val="456" w:hRule="atLeast"/>
          <w:tblHeader w:val="0"/>
        </w:trPr>
        <w:tc>
          <w:tcPr/>
          <w:p w:rsidR="00000000" w:rsidDel="00000000" w:rsidP="00000000" w:rsidRDefault="00000000" w:rsidRPr="00000000" w14:paraId="000002AE">
            <w:pPr>
              <w:pBdr>
                <w:top w:space="0" w:sz="0" w:val="nil"/>
                <w:left w:space="0" w:sz="0" w:val="nil"/>
                <w:bottom w:space="0" w:sz="0" w:val="nil"/>
                <w:right w:space="0" w:sz="0" w:val="nil"/>
                <w:between w:space="0" w:sz="0" w:val="nil"/>
              </w:pBdr>
              <w:spacing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p w:rsidR="00000000" w:rsidDel="00000000" w:rsidP="00000000" w:rsidRDefault="00000000" w:rsidRPr="00000000" w14:paraId="000002AF">
            <w:pPr>
              <w:pBdr>
                <w:top w:space="0" w:sz="0" w:val="nil"/>
                <w:left w:space="0" w:sz="0" w:val="nil"/>
                <w:bottom w:space="0" w:sz="0" w:val="nil"/>
                <w:right w:space="0" w:sz="0" w:val="nil"/>
                <w:between w:space="0" w:sz="0" w:val="nil"/>
              </w:pBdr>
              <w:spacing w:after="0" w:line="360" w:lineRule="auto"/>
              <w:ind w:left="40" w:firstLine="34"/>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Тема 5. Психотерапевтичні  технології на встановлення гармонійних стосунків.</w:t>
            </w:r>
            <w:r w:rsidDel="00000000" w:rsidR="00000000" w:rsidRPr="00000000">
              <w:rPr>
                <w:rtl w:val="0"/>
              </w:rPr>
            </w:r>
          </w:p>
        </w:tc>
        <w:tc>
          <w:tcPr/>
          <w:p w:rsidR="00000000" w:rsidDel="00000000" w:rsidP="00000000" w:rsidRDefault="00000000" w:rsidRPr="00000000" w14:paraId="000002B0">
            <w:pPr>
              <w:pBdr>
                <w:top w:space="0" w:sz="0" w:val="nil"/>
                <w:left w:space="0" w:sz="0" w:val="nil"/>
                <w:bottom w:space="0" w:sz="0" w:val="nil"/>
                <w:right w:space="0" w:sz="0" w:val="nil"/>
                <w:between w:space="0" w:sz="0" w:val="nil"/>
              </w:pBdr>
              <w:spacing w:line="36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4</w:t>
            </w:r>
          </w:p>
        </w:tc>
        <w:tc>
          <w:tcPr/>
          <w:p w:rsidR="00000000" w:rsidDel="00000000" w:rsidP="00000000" w:rsidRDefault="00000000" w:rsidRPr="00000000" w14:paraId="000002B1">
            <w:pPr>
              <w:pBdr>
                <w:top w:space="0" w:sz="0" w:val="nil"/>
                <w:left w:space="0" w:sz="0" w:val="nil"/>
                <w:bottom w:space="0" w:sz="0" w:val="nil"/>
                <w:right w:space="0" w:sz="0" w:val="nil"/>
                <w:between w:space="0" w:sz="0" w:val="nil"/>
              </w:pBdr>
              <w:spacing w:line="36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4</w:t>
            </w:r>
          </w:p>
        </w:tc>
        <w:tc>
          <w:tcPr/>
          <w:p w:rsidR="00000000" w:rsidDel="00000000" w:rsidP="00000000" w:rsidRDefault="00000000" w:rsidRPr="00000000" w14:paraId="000002B2">
            <w:pPr>
              <w:pBdr>
                <w:top w:space="0" w:sz="0" w:val="nil"/>
                <w:left w:space="0" w:sz="0" w:val="nil"/>
                <w:bottom w:space="0" w:sz="0" w:val="nil"/>
                <w:right w:space="0" w:sz="0" w:val="nil"/>
                <w:between w:space="0" w:sz="0" w:val="nil"/>
              </w:pBdr>
              <w:spacing w:line="36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w:t>
            </w:r>
          </w:p>
        </w:tc>
      </w:tr>
      <w:tr>
        <w:trPr>
          <w:cantSplit w:val="0"/>
          <w:tblHeader w:val="0"/>
        </w:trPr>
        <w:tc>
          <w:tcPr/>
          <w:p w:rsidR="00000000" w:rsidDel="00000000" w:rsidP="00000000" w:rsidRDefault="00000000" w:rsidRPr="00000000" w14:paraId="000002B3">
            <w:pPr>
              <w:pBdr>
                <w:top w:space="0" w:sz="0" w:val="nil"/>
                <w:left w:space="0" w:sz="0" w:val="nil"/>
                <w:bottom w:space="0" w:sz="0" w:val="nil"/>
                <w:right w:space="0" w:sz="0" w:val="nil"/>
                <w:between w:space="0" w:sz="0" w:val="nil"/>
              </w:pBdr>
              <w:spacing w:line="360" w:lineRule="auto"/>
              <w:ind w:hanging="2"/>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2B4">
            <w:pPr>
              <w:pBdr>
                <w:top w:space="0" w:sz="0" w:val="nil"/>
                <w:left w:space="0" w:sz="0" w:val="nil"/>
                <w:bottom w:space="0" w:sz="0" w:val="nil"/>
                <w:right w:space="0" w:sz="0" w:val="nil"/>
                <w:between w:space="0" w:sz="0" w:val="nil"/>
              </w:pBdr>
              <w:spacing w:after="120" w:line="36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Всього годин:</w:t>
            </w:r>
            <w:r w:rsidDel="00000000" w:rsidR="00000000" w:rsidRPr="00000000">
              <w:rPr>
                <w:rtl w:val="0"/>
              </w:rPr>
            </w:r>
          </w:p>
        </w:tc>
        <w:tc>
          <w:tcPr/>
          <w:p w:rsidR="00000000" w:rsidDel="00000000" w:rsidP="00000000" w:rsidRDefault="00000000" w:rsidRPr="00000000" w14:paraId="000002B5">
            <w:pPr>
              <w:pBdr>
                <w:top w:space="0" w:sz="0" w:val="nil"/>
                <w:left w:space="0" w:sz="0" w:val="nil"/>
                <w:bottom w:space="0" w:sz="0" w:val="nil"/>
                <w:right w:space="0" w:sz="0" w:val="nil"/>
                <w:between w:space="0" w:sz="0" w:val="nil"/>
              </w:pBdr>
              <w:spacing w:line="36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20</w:t>
            </w:r>
          </w:p>
        </w:tc>
        <w:tc>
          <w:tcPr/>
          <w:p w:rsidR="00000000" w:rsidDel="00000000" w:rsidP="00000000" w:rsidRDefault="00000000" w:rsidRPr="00000000" w14:paraId="000002B6">
            <w:pPr>
              <w:pBdr>
                <w:top w:space="0" w:sz="0" w:val="nil"/>
                <w:left w:space="0" w:sz="0" w:val="nil"/>
                <w:bottom w:space="0" w:sz="0" w:val="nil"/>
                <w:right w:space="0" w:sz="0" w:val="nil"/>
                <w:between w:space="0" w:sz="0" w:val="nil"/>
              </w:pBdr>
              <w:spacing w:line="36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12</w:t>
            </w:r>
          </w:p>
        </w:tc>
        <w:tc>
          <w:tcPr/>
          <w:p w:rsidR="00000000" w:rsidDel="00000000" w:rsidP="00000000" w:rsidRDefault="00000000" w:rsidRPr="00000000" w14:paraId="000002B7">
            <w:pPr>
              <w:pBdr>
                <w:top w:space="0" w:sz="0" w:val="nil"/>
                <w:left w:space="0" w:sz="0" w:val="nil"/>
                <w:bottom w:space="0" w:sz="0" w:val="nil"/>
                <w:right w:space="0" w:sz="0" w:val="nil"/>
                <w:between w:space="0" w:sz="0" w:val="nil"/>
              </w:pBdr>
              <w:spacing w:line="36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6</w:t>
            </w:r>
          </w:p>
        </w:tc>
      </w:tr>
    </w:tbl>
    <w:p w:rsidR="00000000" w:rsidDel="00000000" w:rsidP="00000000" w:rsidRDefault="00000000" w:rsidRPr="00000000" w14:paraId="000002B8">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B9">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B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7. ТЕМИ ЛАБОРАТОРНИХ ЗАНЯТЬ</w:t>
      </w:r>
    </w:p>
    <w:p w:rsidR="00000000" w:rsidDel="00000000" w:rsidP="00000000" w:rsidRDefault="00000000" w:rsidRPr="00000000" w14:paraId="000002B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BC">
      <w:pPr>
        <w:spacing w:after="0" w:line="276" w:lineRule="auto"/>
        <w:ind w:left="4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робочої програми навчальної дисципліни лабораторні заняття не заплановані.</w:t>
      </w:r>
    </w:p>
    <w:p w:rsidR="00000000" w:rsidDel="00000000" w:rsidP="00000000" w:rsidRDefault="00000000" w:rsidRPr="00000000" w14:paraId="000002BD">
      <w:pPr>
        <w:spacing w:after="0" w:line="360" w:lineRule="auto"/>
        <w:ind w:left="4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8. САМОСТІЙНА  РОБОТА </w:t>
      </w:r>
    </w:p>
    <w:tbl>
      <w:tblPr>
        <w:tblStyle w:val="Table8"/>
        <w:tblW w:w="949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4143"/>
        <w:gridCol w:w="1385"/>
        <w:gridCol w:w="1701"/>
        <w:gridCol w:w="1560"/>
        <w:tblGridChange w:id="0">
          <w:tblGrid>
            <w:gridCol w:w="709"/>
            <w:gridCol w:w="4143"/>
            <w:gridCol w:w="1385"/>
            <w:gridCol w:w="1701"/>
            <w:gridCol w:w="1560"/>
          </w:tblGrid>
        </w:tblGridChange>
      </w:tblGrid>
      <w:tr>
        <w:trPr>
          <w:cantSplit w:val="0"/>
          <w:trHeight w:val="227" w:hRule="atLeast"/>
          <w:tblHeader w:val="0"/>
        </w:trPr>
        <w:tc>
          <w:tcPr>
            <w:vMerge w:val="restart"/>
          </w:tcPr>
          <w:p w:rsidR="00000000" w:rsidDel="00000000" w:rsidP="00000000" w:rsidRDefault="00000000" w:rsidRPr="00000000" w14:paraId="000002BE">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c>
          <w:tcPr>
            <w:vMerge w:val="restart"/>
          </w:tcPr>
          <w:p w:rsidR="00000000" w:rsidDel="00000000" w:rsidP="00000000" w:rsidRDefault="00000000" w:rsidRPr="00000000" w14:paraId="000002BF">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Назва теми</w:t>
            </w:r>
          </w:p>
        </w:tc>
        <w:tc>
          <w:tcPr>
            <w:gridSpan w:val="3"/>
          </w:tcPr>
          <w:p w:rsidR="00000000" w:rsidDel="00000000" w:rsidP="00000000" w:rsidRDefault="00000000" w:rsidRPr="00000000" w14:paraId="000002C0">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Кількість годин</w:t>
            </w:r>
          </w:p>
        </w:tc>
      </w:tr>
      <w:tr>
        <w:trPr>
          <w:cantSplit w:val="0"/>
          <w:trHeight w:val="227" w:hRule="atLeast"/>
          <w:tblHeader w:val="0"/>
        </w:trPr>
        <w:tc>
          <w:tcPr>
            <w:vMerge w:val="continue"/>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p w:rsidR="00000000" w:rsidDel="00000000" w:rsidP="00000000" w:rsidRDefault="00000000" w:rsidRPr="00000000" w14:paraId="000002C5">
            <w:pPr>
              <w:pBdr>
                <w:top w:space="0" w:sz="0" w:val="nil"/>
                <w:left w:space="0" w:sz="0" w:val="nil"/>
                <w:bottom w:space="0" w:sz="0" w:val="nil"/>
                <w:right w:space="0" w:sz="0" w:val="nil"/>
                <w:between w:space="0" w:sz="0" w:val="nil"/>
              </w:pBdr>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денна форма</w:t>
            </w:r>
            <w:r w:rsidDel="00000000" w:rsidR="00000000" w:rsidRPr="00000000">
              <w:rPr>
                <w:rtl w:val="0"/>
              </w:rPr>
            </w:r>
          </w:p>
        </w:tc>
        <w:tc>
          <w:tcPr/>
          <w:p w:rsidR="00000000" w:rsidDel="00000000" w:rsidP="00000000" w:rsidRDefault="00000000" w:rsidRPr="00000000" w14:paraId="000002C6">
            <w:pPr>
              <w:ind w:hanging="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вечірня форма</w:t>
            </w:r>
          </w:p>
        </w:tc>
        <w:tc>
          <w:tcPr/>
          <w:p w:rsidR="00000000" w:rsidDel="00000000" w:rsidP="00000000" w:rsidRDefault="00000000" w:rsidRPr="00000000" w14:paraId="000002C7">
            <w:pPr>
              <w:ind w:hanging="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заочна форма</w:t>
            </w:r>
          </w:p>
        </w:tc>
      </w:tr>
      <w:tr>
        <w:trPr>
          <w:cantSplit w:val="0"/>
          <w:tblHeader w:val="0"/>
        </w:trPr>
        <w:tc>
          <w:tcPr/>
          <w:p w:rsidR="00000000" w:rsidDel="00000000" w:rsidP="00000000" w:rsidRDefault="00000000" w:rsidRPr="00000000" w14:paraId="000002C8">
            <w:pPr>
              <w:numPr>
                <w:ilvl w:val="0"/>
                <w:numId w:val="2"/>
              </w:numPr>
              <w:pBdr>
                <w:top w:space="0" w:sz="0" w:val="nil"/>
                <w:left w:space="0" w:sz="0" w:val="nil"/>
                <w:bottom w:space="0" w:sz="0" w:val="nil"/>
                <w:right w:space="0" w:sz="0" w:val="nil"/>
                <w:between w:space="0" w:sz="0" w:val="nil"/>
              </w:pBdr>
              <w:spacing w:after="120" w:line="240" w:lineRule="auto"/>
              <w:ind w:left="-2" w:firstLine="176"/>
              <w:rPr>
                <w:rFonts w:ascii="Times New Roman" w:cs="Times New Roman" w:eastAsia="Times New Roman" w:hAnsi="Times New Roman"/>
                <w:b w:val="1"/>
                <w:color w:val="000000"/>
                <w:sz w:val="28"/>
                <w:szCs w:val="28"/>
              </w:rPr>
            </w:pPr>
            <w:r w:rsidDel="00000000" w:rsidR="00000000" w:rsidRPr="00000000">
              <w:rPr>
                <w:rtl w:val="0"/>
              </w:rPr>
            </w:r>
          </w:p>
        </w:tc>
        <w:tc>
          <w:tcPr/>
          <w:p w:rsidR="00000000" w:rsidDel="00000000" w:rsidP="00000000" w:rsidRDefault="00000000" w:rsidRPr="00000000" w14:paraId="000002C9">
            <w:pPr>
              <w:widowControl w:val="0"/>
              <w:pBdr>
                <w:top w:space="0" w:sz="0" w:val="nil"/>
                <w:left w:space="0" w:sz="0" w:val="nil"/>
                <w:bottom w:space="0" w:sz="0" w:val="nil"/>
                <w:right w:space="0" w:sz="0" w:val="nil"/>
                <w:between w:space="0" w:sz="0" w:val="nil"/>
              </w:pBdr>
              <w:spacing w:after="120" w:lineRule="auto"/>
              <w:ind w:hanging="2"/>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Підготовка до практичних занять: опрацювання теоретичного матеріалу, виконання завдань у робочому зошиті, опрацювання практичних навичок.</w:t>
            </w:r>
            <w:r w:rsidDel="00000000" w:rsidR="00000000" w:rsidRPr="00000000">
              <w:rPr>
                <w:rtl w:val="0"/>
              </w:rPr>
            </w:r>
          </w:p>
        </w:tc>
        <w:tc>
          <w:tcPr/>
          <w:p w:rsidR="00000000" w:rsidDel="00000000" w:rsidP="00000000" w:rsidRDefault="00000000" w:rsidRPr="00000000" w14:paraId="000002CA">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40</w:t>
            </w:r>
          </w:p>
        </w:tc>
        <w:tc>
          <w:tcPr/>
          <w:p w:rsidR="00000000" w:rsidDel="00000000" w:rsidP="00000000" w:rsidRDefault="00000000" w:rsidRPr="00000000" w14:paraId="000002CB">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52</w:t>
            </w:r>
          </w:p>
        </w:tc>
        <w:tc>
          <w:tcPr/>
          <w:p w:rsidR="00000000" w:rsidDel="00000000" w:rsidP="00000000" w:rsidRDefault="00000000" w:rsidRPr="00000000" w14:paraId="000002CC">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20</w:t>
            </w:r>
          </w:p>
        </w:tc>
      </w:tr>
      <w:tr>
        <w:trPr>
          <w:cantSplit w:val="0"/>
          <w:tblHeader w:val="0"/>
        </w:trPr>
        <w:tc>
          <w:tcPr/>
          <w:p w:rsidR="00000000" w:rsidDel="00000000" w:rsidP="00000000" w:rsidRDefault="00000000" w:rsidRPr="00000000" w14:paraId="000002CD">
            <w:pPr>
              <w:numPr>
                <w:ilvl w:val="0"/>
                <w:numId w:val="2"/>
              </w:numPr>
              <w:pBdr>
                <w:top w:space="0" w:sz="0" w:val="nil"/>
                <w:left w:space="0" w:sz="0" w:val="nil"/>
                <w:bottom w:space="0" w:sz="0" w:val="nil"/>
                <w:right w:space="0" w:sz="0" w:val="nil"/>
                <w:between w:space="0" w:sz="0" w:val="nil"/>
              </w:pBdr>
              <w:spacing w:after="120" w:line="240" w:lineRule="auto"/>
              <w:ind w:left="34" w:firstLine="176"/>
              <w:rPr>
                <w:rFonts w:ascii="Times New Roman" w:cs="Times New Roman" w:eastAsia="Times New Roman" w:hAnsi="Times New Roman"/>
                <w:b w:val="1"/>
                <w:color w:val="000000"/>
                <w:sz w:val="28"/>
                <w:szCs w:val="28"/>
              </w:rPr>
            </w:pPr>
            <w:r w:rsidDel="00000000" w:rsidR="00000000" w:rsidRPr="00000000">
              <w:rPr>
                <w:rtl w:val="0"/>
              </w:rPr>
            </w:r>
          </w:p>
        </w:tc>
        <w:tc>
          <w:tcPr/>
          <w:p w:rsidR="00000000" w:rsidDel="00000000" w:rsidP="00000000" w:rsidRDefault="00000000" w:rsidRPr="00000000" w14:paraId="000002CE">
            <w:pPr>
              <w:widowControl w:val="0"/>
              <w:pBdr>
                <w:top w:space="0" w:sz="0" w:val="nil"/>
                <w:left w:space="0" w:sz="0" w:val="nil"/>
                <w:bottom w:space="0" w:sz="0" w:val="nil"/>
                <w:right w:space="0" w:sz="0" w:val="nil"/>
                <w:between w:space="0" w:sz="0" w:val="nil"/>
              </w:pBdr>
              <w:spacing w:after="120" w:lineRule="auto"/>
              <w:ind w:hanging="2"/>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Вивчення тем, які не входять до плану аудиторних занять.</w:t>
            </w:r>
            <w:r w:rsidDel="00000000" w:rsidR="00000000" w:rsidRPr="00000000">
              <w:rPr>
                <w:rtl w:val="0"/>
              </w:rPr>
            </w:r>
          </w:p>
        </w:tc>
        <w:tc>
          <w:tcPr/>
          <w:p w:rsidR="00000000" w:rsidDel="00000000" w:rsidP="00000000" w:rsidRDefault="00000000" w:rsidRPr="00000000" w14:paraId="000002CF">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20</w:t>
            </w:r>
          </w:p>
        </w:tc>
        <w:tc>
          <w:tcPr/>
          <w:p w:rsidR="00000000" w:rsidDel="00000000" w:rsidP="00000000" w:rsidRDefault="00000000" w:rsidRPr="00000000" w14:paraId="000002D0">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20</w:t>
            </w:r>
          </w:p>
        </w:tc>
        <w:tc>
          <w:tcPr/>
          <w:p w:rsidR="00000000" w:rsidDel="00000000" w:rsidP="00000000" w:rsidRDefault="00000000" w:rsidRPr="00000000" w14:paraId="000002D1">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10</w:t>
            </w:r>
          </w:p>
        </w:tc>
      </w:tr>
      <w:tr>
        <w:trPr>
          <w:cantSplit w:val="0"/>
          <w:tblHeader w:val="0"/>
        </w:trPr>
        <w:tc>
          <w:tcPr/>
          <w:p w:rsidR="00000000" w:rsidDel="00000000" w:rsidP="00000000" w:rsidRDefault="00000000" w:rsidRPr="00000000" w14:paraId="000002D2">
            <w:pPr>
              <w:numPr>
                <w:ilvl w:val="0"/>
                <w:numId w:val="2"/>
              </w:numPr>
              <w:pBdr>
                <w:top w:space="0" w:sz="0" w:val="nil"/>
                <w:left w:space="0" w:sz="0" w:val="nil"/>
                <w:bottom w:space="0" w:sz="0" w:val="nil"/>
                <w:right w:space="0" w:sz="0" w:val="nil"/>
                <w:between w:space="0" w:sz="0" w:val="nil"/>
              </w:pBdr>
              <w:spacing w:after="120" w:line="240" w:lineRule="auto"/>
              <w:ind w:left="173" w:firstLine="0"/>
              <w:rPr>
                <w:rFonts w:ascii="Times New Roman" w:cs="Times New Roman" w:eastAsia="Times New Roman" w:hAnsi="Times New Roman"/>
                <w:b w:val="1"/>
                <w:color w:val="000000"/>
                <w:sz w:val="28"/>
                <w:szCs w:val="28"/>
              </w:rPr>
            </w:pPr>
            <w:r w:rsidDel="00000000" w:rsidR="00000000" w:rsidRPr="00000000">
              <w:rPr>
                <w:rtl w:val="0"/>
              </w:rPr>
            </w:r>
          </w:p>
        </w:tc>
        <w:tc>
          <w:tcPr/>
          <w:p w:rsidR="00000000" w:rsidDel="00000000" w:rsidP="00000000" w:rsidRDefault="00000000" w:rsidRPr="00000000" w14:paraId="000002D3">
            <w:pPr>
              <w:widowControl w:val="0"/>
              <w:pBdr>
                <w:top w:space="0" w:sz="0" w:val="nil"/>
                <w:left w:space="0" w:sz="0" w:val="nil"/>
                <w:bottom w:space="0" w:sz="0" w:val="nil"/>
                <w:right w:space="0" w:sz="0" w:val="nil"/>
                <w:between w:space="0" w:sz="0" w:val="nil"/>
              </w:pBdr>
              <w:spacing w:after="120" w:lineRule="auto"/>
              <w:ind w:hanging="2"/>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Виконання контрольної роботи.</w:t>
            </w:r>
            <w:r w:rsidDel="00000000" w:rsidR="00000000" w:rsidRPr="00000000">
              <w:rPr>
                <w:rtl w:val="0"/>
              </w:rPr>
            </w:r>
          </w:p>
        </w:tc>
        <w:tc>
          <w:tcPr/>
          <w:p w:rsidR="00000000" w:rsidDel="00000000" w:rsidP="00000000" w:rsidRDefault="00000000" w:rsidRPr="00000000" w14:paraId="000002D4">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c>
          <w:tcPr/>
          <w:p w:rsidR="00000000" w:rsidDel="00000000" w:rsidP="00000000" w:rsidRDefault="00000000" w:rsidRPr="00000000" w14:paraId="000002D5">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c>
          <w:tcPr/>
          <w:p w:rsidR="00000000" w:rsidDel="00000000" w:rsidP="00000000" w:rsidRDefault="00000000" w:rsidRPr="00000000" w14:paraId="000002D6">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50</w:t>
            </w:r>
          </w:p>
        </w:tc>
      </w:tr>
      <w:tr>
        <w:trPr>
          <w:cantSplit w:val="0"/>
          <w:tblHeader w:val="0"/>
        </w:trPr>
        <w:tc>
          <w:tcPr/>
          <w:p w:rsidR="00000000" w:rsidDel="00000000" w:rsidP="00000000" w:rsidRDefault="00000000" w:rsidRPr="00000000" w14:paraId="000002D7">
            <w:pPr>
              <w:widowControl w:val="0"/>
              <w:pBdr>
                <w:top w:space="0" w:sz="0" w:val="nil"/>
                <w:left w:space="0" w:sz="0" w:val="nil"/>
                <w:bottom w:space="0" w:sz="0" w:val="nil"/>
                <w:right w:space="0" w:sz="0" w:val="nil"/>
                <w:between w:space="0" w:sz="0" w:val="nil"/>
              </w:pBdr>
              <w:spacing w:after="120" w:lineRule="auto"/>
              <w:ind w:hanging="2"/>
              <w:jc w:val="both"/>
              <w:rPr>
                <w:rFonts w:ascii="Times New Roman" w:cs="Times New Roman" w:eastAsia="Times New Roman" w:hAnsi="Times New Roman"/>
                <w:b w:val="1"/>
                <w:color w:val="000000"/>
                <w:sz w:val="28"/>
                <w:szCs w:val="28"/>
              </w:rPr>
            </w:pPr>
            <w:r w:rsidDel="00000000" w:rsidR="00000000" w:rsidRPr="00000000">
              <w:rPr>
                <w:rtl w:val="0"/>
              </w:rPr>
            </w:r>
          </w:p>
        </w:tc>
        <w:tc>
          <w:tcPr/>
          <w:p w:rsidR="00000000" w:rsidDel="00000000" w:rsidP="00000000" w:rsidRDefault="00000000" w:rsidRPr="00000000" w14:paraId="000002D8">
            <w:pPr>
              <w:widowControl w:val="0"/>
              <w:pBdr>
                <w:top w:space="0" w:sz="0" w:val="nil"/>
                <w:left w:space="0" w:sz="0" w:val="nil"/>
                <w:bottom w:space="0" w:sz="0" w:val="nil"/>
                <w:right w:space="0" w:sz="0" w:val="nil"/>
                <w:between w:space="0" w:sz="0" w:val="nil"/>
              </w:pBdr>
              <w:spacing w:after="120" w:lineRule="auto"/>
              <w:ind w:hanging="2"/>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Разом  </w:t>
            </w:r>
          </w:p>
        </w:tc>
        <w:tc>
          <w:tcPr/>
          <w:p w:rsidR="00000000" w:rsidDel="00000000" w:rsidP="00000000" w:rsidRDefault="00000000" w:rsidRPr="00000000" w14:paraId="000002D9">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60</w:t>
            </w:r>
          </w:p>
        </w:tc>
        <w:tc>
          <w:tcPr/>
          <w:p w:rsidR="00000000" w:rsidDel="00000000" w:rsidP="00000000" w:rsidRDefault="00000000" w:rsidRPr="00000000" w14:paraId="000002DA">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72</w:t>
            </w:r>
          </w:p>
        </w:tc>
        <w:tc>
          <w:tcPr/>
          <w:p w:rsidR="00000000" w:rsidDel="00000000" w:rsidP="00000000" w:rsidRDefault="00000000" w:rsidRPr="00000000" w14:paraId="000002DB">
            <w:pPr>
              <w:widowControl w:val="0"/>
              <w:pBdr>
                <w:top w:space="0" w:sz="0" w:val="nil"/>
                <w:left w:space="0" w:sz="0" w:val="nil"/>
                <w:bottom w:space="0" w:sz="0" w:val="nil"/>
                <w:right w:space="0" w:sz="0" w:val="nil"/>
                <w:between w:space="0" w:sz="0" w:val="nil"/>
              </w:pBdr>
              <w:spacing w:after="12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80</w:t>
            </w:r>
          </w:p>
        </w:tc>
      </w:tr>
    </w:tbl>
    <w:p w:rsidR="00000000" w:rsidDel="00000000" w:rsidP="00000000" w:rsidRDefault="00000000" w:rsidRPr="00000000" w14:paraId="000002DC">
      <w:pPr>
        <w:pBdr>
          <w:top w:space="0" w:sz="0" w:val="nil"/>
          <w:left w:space="0" w:sz="0" w:val="nil"/>
          <w:bottom w:space="0" w:sz="0" w:val="nil"/>
          <w:right w:space="0" w:sz="0" w:val="nil"/>
          <w:between w:space="0" w:sz="0" w:val="nil"/>
        </w:pBdr>
        <w:ind w:left="1" w:hanging="3"/>
        <w:rPr>
          <w:color w:val="000000"/>
          <w:sz w:val="28"/>
          <w:szCs w:val="28"/>
        </w:rPr>
      </w:pPr>
      <w:r w:rsidDel="00000000" w:rsidR="00000000" w:rsidRPr="00000000">
        <w:rPr>
          <w:rtl w:val="0"/>
        </w:rPr>
      </w:r>
    </w:p>
    <w:p w:rsidR="00000000" w:rsidDel="00000000" w:rsidP="00000000" w:rsidRDefault="00000000" w:rsidRPr="00000000" w14:paraId="000002DD">
      <w:pPr>
        <w:spacing w:after="0"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9. ІНДИВІДУАЛЬНІ ЗАВДАННЯ</w:t>
      </w:r>
    </w:p>
    <w:p w:rsidR="00000000" w:rsidDel="00000000" w:rsidP="00000000" w:rsidRDefault="00000000" w:rsidRPr="00000000" w14:paraId="000002D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Індивідуальне завдання</w:t>
      </w:r>
      <w:r w:rsidDel="00000000" w:rsidR="00000000" w:rsidRPr="00000000">
        <w:rPr>
          <w:rFonts w:ascii="Times New Roman" w:cs="Times New Roman" w:eastAsia="Times New Roman" w:hAnsi="Times New Roman"/>
          <w:color w:val="000000"/>
          <w:sz w:val="28"/>
          <w:szCs w:val="28"/>
          <w:rtl w:val="0"/>
        </w:rPr>
        <w:t xml:space="preserve"> є видом позааудиторної індивідуальної діяльності студента, результати якої використовуються у процесі вивчення програмного матеріалу навчальної дисципліни. На індивідуальну роботу відводяться бали з поточного контролю за рішенням кафедри</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Бали за індивідуальні завдання нараховуються студентові за різні види індивідуальних завдань і додаються до суми балів, набраних студентом на заняттях під час поточної навчальної діяльності.</w:t>
      </w:r>
      <w:r w:rsidDel="00000000" w:rsidR="00000000" w:rsidRPr="00000000">
        <w:rPr>
          <w:rtl w:val="0"/>
        </w:rPr>
      </w:r>
    </w:p>
    <w:p w:rsidR="00000000" w:rsidDel="00000000" w:rsidP="00000000" w:rsidRDefault="00000000" w:rsidRPr="00000000" w14:paraId="000002D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Мета:</w:t>
      </w:r>
      <w:r w:rsidDel="00000000" w:rsidR="00000000" w:rsidRPr="00000000">
        <w:rPr>
          <w:rFonts w:ascii="Times New Roman" w:cs="Times New Roman" w:eastAsia="Times New Roman" w:hAnsi="Times New Roman"/>
          <w:color w:val="000000"/>
          <w:sz w:val="28"/>
          <w:szCs w:val="28"/>
          <w:rtl w:val="0"/>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r w:rsidDel="00000000" w:rsidR="00000000" w:rsidRPr="00000000">
        <w:rPr>
          <w:rtl w:val="0"/>
        </w:rPr>
      </w:r>
    </w:p>
    <w:p w:rsidR="00000000" w:rsidDel="00000000" w:rsidP="00000000" w:rsidRDefault="00000000" w:rsidRPr="00000000" w14:paraId="000002E0">
      <w:pPr>
        <w:spacing w:after="0" w:line="360" w:lineRule="auto"/>
        <w:ind w:firstLine="720"/>
        <w:jc w:val="both"/>
        <w:rPr>
          <w:sz w:val="24"/>
          <w:szCs w:val="24"/>
        </w:rPr>
      </w:pPr>
      <w:r w:rsidDel="00000000" w:rsidR="00000000" w:rsidRPr="00000000">
        <w:rPr>
          <w:rFonts w:ascii="Times New Roman" w:cs="Times New Roman" w:eastAsia="Times New Roman" w:hAnsi="Times New Roman"/>
          <w:b w:val="1"/>
          <w:color w:val="000000"/>
          <w:sz w:val="28"/>
          <w:szCs w:val="28"/>
          <w:rtl w:val="0"/>
        </w:rPr>
        <w:t xml:space="preserve">Зміст:</w:t>
      </w:r>
      <w:r w:rsidDel="00000000" w:rsidR="00000000" w:rsidRPr="00000000">
        <w:rPr>
          <w:rFonts w:ascii="Times New Roman" w:cs="Times New Roman" w:eastAsia="Times New Roman" w:hAnsi="Times New Roman"/>
          <w:color w:val="000000"/>
          <w:sz w:val="28"/>
          <w:szCs w:val="28"/>
          <w:rtl w:val="0"/>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r w:rsidDel="00000000" w:rsidR="00000000" w:rsidRPr="00000000">
        <w:rPr>
          <w:rtl w:val="0"/>
        </w:rPr>
      </w:r>
    </w:p>
    <w:p w:rsidR="00000000" w:rsidDel="00000000" w:rsidP="00000000" w:rsidRDefault="00000000" w:rsidRPr="00000000" w14:paraId="000002E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Виконання індивідуального завдання передбачає підготовку повідомлення або написання повідомлення-відповіді (на основі опрацювання першоджерел) на запропоновані завдання чи запитання:</w:t>
      </w:r>
    </w:p>
    <w:p w:rsidR="00000000" w:rsidDel="00000000" w:rsidP="00000000" w:rsidRDefault="00000000" w:rsidRPr="00000000" w14:paraId="000002E2">
      <w:pPr>
        <w:spacing w:after="0" w:line="360" w:lineRule="auto"/>
        <w:jc w:val="both"/>
        <w:rPr>
          <w:rFonts w:ascii="Times New Roman" w:cs="Times New Roman" w:eastAsia="Times New Roman" w:hAnsi="Times New Roman"/>
          <w:color w:val="3a3a3a"/>
          <w:sz w:val="28"/>
          <w:szCs w:val="28"/>
          <w:highlight w:val="white"/>
        </w:rPr>
      </w:pPr>
      <w:r w:rsidDel="00000000" w:rsidR="00000000" w:rsidRPr="00000000">
        <w:rPr>
          <w:rFonts w:ascii="Times New Roman" w:cs="Times New Roman" w:eastAsia="Times New Roman" w:hAnsi="Times New Roman"/>
          <w:color w:val="3a3a3a"/>
          <w:sz w:val="28"/>
          <w:szCs w:val="28"/>
          <w:highlight w:val="white"/>
          <w:rtl w:val="0"/>
        </w:rPr>
        <w:t xml:space="preserve">1. Основи та клінічне значення материнської прив’язаності. </w:t>
      </w:r>
    </w:p>
    <w:p w:rsidR="00000000" w:rsidDel="00000000" w:rsidP="00000000" w:rsidRDefault="00000000" w:rsidRPr="00000000" w14:paraId="000002E3">
      <w:pPr>
        <w:spacing w:after="0" w:line="360" w:lineRule="auto"/>
        <w:jc w:val="both"/>
        <w:rPr>
          <w:rFonts w:ascii="Times New Roman" w:cs="Times New Roman" w:eastAsia="Times New Roman" w:hAnsi="Times New Roman"/>
          <w:color w:val="3a3a3a"/>
          <w:sz w:val="28"/>
          <w:szCs w:val="28"/>
          <w:highlight w:val="white"/>
        </w:rPr>
      </w:pPr>
      <w:r w:rsidDel="00000000" w:rsidR="00000000" w:rsidRPr="00000000">
        <w:rPr>
          <w:rFonts w:ascii="Times New Roman" w:cs="Times New Roman" w:eastAsia="Times New Roman" w:hAnsi="Times New Roman"/>
          <w:color w:val="3a3a3a"/>
          <w:sz w:val="28"/>
          <w:szCs w:val="28"/>
          <w:highlight w:val="white"/>
          <w:rtl w:val="0"/>
        </w:rPr>
        <w:t xml:space="preserve">2. Періодизація психічного розвитку дитини та материнські функції в різних напрямках психології (З.Фройд, Д.Віннікот, Дж.Боулбі). </w:t>
      </w:r>
    </w:p>
    <w:p w:rsidR="00000000" w:rsidDel="00000000" w:rsidP="00000000" w:rsidRDefault="00000000" w:rsidRPr="00000000" w14:paraId="000002E4">
      <w:pPr>
        <w:spacing w:after="0" w:line="360" w:lineRule="auto"/>
        <w:jc w:val="both"/>
        <w:rPr>
          <w:rFonts w:ascii="Times New Roman" w:cs="Times New Roman" w:eastAsia="Times New Roman" w:hAnsi="Times New Roman"/>
          <w:color w:val="3a3a3a"/>
          <w:sz w:val="28"/>
          <w:szCs w:val="28"/>
          <w:highlight w:val="white"/>
        </w:rPr>
      </w:pPr>
      <w:r w:rsidDel="00000000" w:rsidR="00000000" w:rsidRPr="00000000">
        <w:rPr>
          <w:rFonts w:ascii="Times New Roman" w:cs="Times New Roman" w:eastAsia="Times New Roman" w:hAnsi="Times New Roman"/>
          <w:color w:val="3a3a3a"/>
          <w:sz w:val="28"/>
          <w:szCs w:val="28"/>
          <w:highlight w:val="white"/>
          <w:rtl w:val="0"/>
        </w:rPr>
        <w:t xml:space="preserve">3. Єдність та самостійність матері та дитини в системі їх взаємин. </w:t>
      </w:r>
    </w:p>
    <w:p w:rsidR="00000000" w:rsidDel="00000000" w:rsidP="00000000" w:rsidRDefault="00000000" w:rsidRPr="00000000" w14:paraId="000002E5">
      <w:pPr>
        <w:spacing w:after="0" w:line="360" w:lineRule="auto"/>
        <w:jc w:val="both"/>
        <w:rPr>
          <w:rFonts w:ascii="Times New Roman" w:cs="Times New Roman" w:eastAsia="Times New Roman" w:hAnsi="Times New Roman"/>
          <w:color w:val="3a3a3a"/>
          <w:sz w:val="28"/>
          <w:szCs w:val="28"/>
          <w:highlight w:val="white"/>
        </w:rPr>
      </w:pPr>
      <w:r w:rsidDel="00000000" w:rsidR="00000000" w:rsidRPr="00000000">
        <w:rPr>
          <w:rFonts w:ascii="Times New Roman" w:cs="Times New Roman" w:eastAsia="Times New Roman" w:hAnsi="Times New Roman"/>
          <w:color w:val="3a3a3a"/>
          <w:sz w:val="28"/>
          <w:szCs w:val="28"/>
          <w:highlight w:val="white"/>
          <w:rtl w:val="0"/>
        </w:rPr>
        <w:t xml:space="preserve">4. Сучасна теорія прив’язаності в дослідженнях Кларка Бейма. </w:t>
      </w:r>
    </w:p>
    <w:p w:rsidR="00000000" w:rsidDel="00000000" w:rsidP="00000000" w:rsidRDefault="00000000" w:rsidRPr="00000000" w14:paraId="000002E6">
      <w:pPr>
        <w:spacing w:after="0" w:line="360" w:lineRule="auto"/>
        <w:jc w:val="both"/>
        <w:rPr>
          <w:rFonts w:ascii="Times New Roman" w:cs="Times New Roman" w:eastAsia="Times New Roman" w:hAnsi="Times New Roman"/>
          <w:color w:val="3a3a3a"/>
          <w:sz w:val="28"/>
          <w:szCs w:val="28"/>
          <w:highlight w:val="white"/>
        </w:rPr>
      </w:pPr>
      <w:r w:rsidDel="00000000" w:rsidR="00000000" w:rsidRPr="00000000">
        <w:rPr>
          <w:rFonts w:ascii="Times New Roman" w:cs="Times New Roman" w:eastAsia="Times New Roman" w:hAnsi="Times New Roman"/>
          <w:color w:val="3a3a3a"/>
          <w:sz w:val="28"/>
          <w:szCs w:val="28"/>
          <w:highlight w:val="white"/>
          <w:rtl w:val="0"/>
        </w:rPr>
        <w:t xml:space="preserve">5. Безумовна любов та романтичні взаємини. </w:t>
      </w:r>
    </w:p>
    <w:p w:rsidR="00000000" w:rsidDel="00000000" w:rsidP="00000000" w:rsidRDefault="00000000" w:rsidRPr="00000000" w14:paraId="000002E7">
      <w:pPr>
        <w:spacing w:after="0" w:line="360" w:lineRule="auto"/>
        <w:jc w:val="both"/>
        <w:rPr>
          <w:rFonts w:ascii="Times New Roman" w:cs="Times New Roman" w:eastAsia="Times New Roman" w:hAnsi="Times New Roman"/>
          <w:color w:val="3a3a3a"/>
          <w:sz w:val="28"/>
          <w:szCs w:val="28"/>
          <w:highlight w:val="white"/>
        </w:rPr>
      </w:pPr>
      <w:r w:rsidDel="00000000" w:rsidR="00000000" w:rsidRPr="00000000">
        <w:rPr>
          <w:rFonts w:ascii="Times New Roman" w:cs="Times New Roman" w:eastAsia="Times New Roman" w:hAnsi="Times New Roman"/>
          <w:color w:val="3a3a3a"/>
          <w:sz w:val="28"/>
          <w:szCs w:val="28"/>
          <w:highlight w:val="white"/>
          <w:rtl w:val="0"/>
        </w:rPr>
        <w:t xml:space="preserve">6. Умовна любов та її відмінність від безумовної. </w:t>
      </w:r>
    </w:p>
    <w:p w:rsidR="00000000" w:rsidDel="00000000" w:rsidP="00000000" w:rsidRDefault="00000000" w:rsidRPr="00000000" w14:paraId="000002E8">
      <w:pPr>
        <w:spacing w:after="0" w:line="360" w:lineRule="auto"/>
        <w:jc w:val="both"/>
        <w:rPr>
          <w:rFonts w:ascii="Times New Roman" w:cs="Times New Roman" w:eastAsia="Times New Roman" w:hAnsi="Times New Roman"/>
          <w:color w:val="3a3a3a"/>
          <w:sz w:val="28"/>
          <w:szCs w:val="28"/>
          <w:highlight w:val="white"/>
        </w:rPr>
      </w:pPr>
      <w:r w:rsidDel="00000000" w:rsidR="00000000" w:rsidRPr="00000000">
        <w:rPr>
          <w:rFonts w:ascii="Times New Roman" w:cs="Times New Roman" w:eastAsia="Times New Roman" w:hAnsi="Times New Roman"/>
          <w:color w:val="3a3a3a"/>
          <w:sz w:val="28"/>
          <w:szCs w:val="28"/>
          <w:highlight w:val="white"/>
          <w:rtl w:val="0"/>
        </w:rPr>
        <w:t xml:space="preserve">7. Чому важливо визначити відносини і коли час це зробити. </w:t>
      </w:r>
    </w:p>
    <w:p w:rsidR="00000000" w:rsidDel="00000000" w:rsidP="00000000" w:rsidRDefault="00000000" w:rsidRPr="00000000" w14:paraId="000002E9">
      <w:pPr>
        <w:spacing w:after="0" w:line="360" w:lineRule="auto"/>
        <w:jc w:val="both"/>
        <w:rPr>
          <w:rFonts w:ascii="Times New Roman" w:cs="Times New Roman" w:eastAsia="Times New Roman" w:hAnsi="Times New Roman"/>
          <w:color w:val="3a3a3a"/>
          <w:sz w:val="28"/>
          <w:szCs w:val="28"/>
          <w:highlight w:val="white"/>
        </w:rPr>
      </w:pPr>
      <w:r w:rsidDel="00000000" w:rsidR="00000000" w:rsidRPr="00000000">
        <w:rPr>
          <w:rFonts w:ascii="Times New Roman" w:cs="Times New Roman" w:eastAsia="Times New Roman" w:hAnsi="Times New Roman"/>
          <w:color w:val="3a3a3a"/>
          <w:sz w:val="28"/>
          <w:szCs w:val="28"/>
          <w:highlight w:val="white"/>
          <w:rtl w:val="0"/>
        </w:rPr>
        <w:t xml:space="preserve">8. Несвідоме та романтична любов. </w:t>
      </w:r>
    </w:p>
    <w:p w:rsidR="00000000" w:rsidDel="00000000" w:rsidP="00000000" w:rsidRDefault="00000000" w:rsidRPr="00000000" w14:paraId="000002EA">
      <w:pPr>
        <w:spacing w:after="0" w:line="360" w:lineRule="auto"/>
        <w:jc w:val="both"/>
        <w:rPr>
          <w:rFonts w:ascii="Times New Roman" w:cs="Times New Roman" w:eastAsia="Times New Roman" w:hAnsi="Times New Roman"/>
          <w:color w:val="3a3a3a"/>
          <w:sz w:val="28"/>
          <w:szCs w:val="28"/>
          <w:highlight w:val="white"/>
        </w:rPr>
      </w:pPr>
      <w:r w:rsidDel="00000000" w:rsidR="00000000" w:rsidRPr="00000000">
        <w:rPr>
          <w:rFonts w:ascii="Times New Roman" w:cs="Times New Roman" w:eastAsia="Times New Roman" w:hAnsi="Times New Roman"/>
          <w:color w:val="3a3a3a"/>
          <w:sz w:val="28"/>
          <w:szCs w:val="28"/>
          <w:highlight w:val="white"/>
          <w:rtl w:val="0"/>
        </w:rPr>
        <w:t xml:space="preserve">9. Вплив фантазій про майбутнього партнера на романтичну любов. </w:t>
      </w:r>
    </w:p>
    <w:p w:rsidR="00000000" w:rsidDel="00000000" w:rsidP="00000000" w:rsidRDefault="00000000" w:rsidRPr="00000000" w14:paraId="000002EB">
      <w:pPr>
        <w:spacing w:after="0" w:line="360" w:lineRule="auto"/>
        <w:jc w:val="both"/>
        <w:rPr>
          <w:rFonts w:ascii="Times New Roman" w:cs="Times New Roman" w:eastAsia="Times New Roman" w:hAnsi="Times New Roman"/>
          <w:color w:val="3a3a3a"/>
          <w:sz w:val="28"/>
          <w:szCs w:val="28"/>
          <w:highlight w:val="white"/>
        </w:rPr>
      </w:pPr>
      <w:r w:rsidDel="00000000" w:rsidR="00000000" w:rsidRPr="00000000">
        <w:rPr>
          <w:rFonts w:ascii="Times New Roman" w:cs="Times New Roman" w:eastAsia="Times New Roman" w:hAnsi="Times New Roman"/>
          <w:color w:val="3a3a3a"/>
          <w:sz w:val="28"/>
          <w:szCs w:val="28"/>
          <w:highlight w:val="white"/>
          <w:rtl w:val="0"/>
        </w:rPr>
        <w:t xml:space="preserve">10. Безпечне спілкування та романтичні стосунки. </w:t>
      </w:r>
    </w:p>
    <w:p w:rsidR="00000000" w:rsidDel="00000000" w:rsidP="00000000" w:rsidRDefault="00000000" w:rsidRPr="00000000" w14:paraId="000002EC">
      <w:pPr>
        <w:spacing w:after="0" w:line="360" w:lineRule="auto"/>
        <w:jc w:val="both"/>
        <w:rPr>
          <w:rFonts w:ascii="Times New Roman" w:cs="Times New Roman" w:eastAsia="Times New Roman" w:hAnsi="Times New Roman"/>
          <w:color w:val="3a3a3a"/>
          <w:sz w:val="28"/>
          <w:szCs w:val="28"/>
          <w:highlight w:val="white"/>
        </w:rPr>
      </w:pPr>
      <w:r w:rsidDel="00000000" w:rsidR="00000000" w:rsidRPr="00000000">
        <w:rPr>
          <w:rFonts w:ascii="Times New Roman" w:cs="Times New Roman" w:eastAsia="Times New Roman" w:hAnsi="Times New Roman"/>
          <w:color w:val="3a3a3a"/>
          <w:sz w:val="28"/>
          <w:szCs w:val="28"/>
          <w:highlight w:val="white"/>
          <w:rtl w:val="0"/>
        </w:rPr>
        <w:t xml:space="preserve">11. Емоційна грамотність в романтичних стосунках. </w:t>
      </w:r>
    </w:p>
    <w:p w:rsidR="00000000" w:rsidDel="00000000" w:rsidP="00000000" w:rsidRDefault="00000000" w:rsidRPr="00000000" w14:paraId="000002ED">
      <w:pPr>
        <w:spacing w:after="0" w:line="360" w:lineRule="auto"/>
        <w:jc w:val="both"/>
        <w:rPr>
          <w:rFonts w:ascii="Times New Roman" w:cs="Times New Roman" w:eastAsia="Times New Roman" w:hAnsi="Times New Roman"/>
          <w:color w:val="3a3a3a"/>
          <w:sz w:val="28"/>
          <w:szCs w:val="28"/>
          <w:highlight w:val="white"/>
        </w:rPr>
      </w:pPr>
      <w:r w:rsidDel="00000000" w:rsidR="00000000" w:rsidRPr="00000000">
        <w:rPr>
          <w:rtl w:val="0"/>
        </w:rPr>
      </w:r>
    </w:p>
    <w:p w:rsidR="00000000" w:rsidDel="00000000" w:rsidP="00000000" w:rsidRDefault="00000000" w:rsidRPr="00000000" w14:paraId="000002EE">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 МЕТОДИ НАВЧАННЯ</w:t>
      </w:r>
    </w:p>
    <w:p w:rsidR="00000000" w:rsidDel="00000000" w:rsidP="00000000" w:rsidRDefault="00000000" w:rsidRPr="00000000" w14:paraId="000002EF">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процесі викладання дисципліни застосовуються різні методи навчання:</w:t>
      </w:r>
    </w:p>
    <w:p w:rsidR="00000000" w:rsidDel="00000000" w:rsidP="00000000" w:rsidRDefault="00000000" w:rsidRPr="00000000" w14:paraId="000002F0">
      <w:pPr>
        <w:widowControl w:val="0"/>
        <w:numPr>
          <w:ilvl w:val="0"/>
          <w:numId w:val="8"/>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усне обговорення питань теми із залученням більшої частини студентів групи; </w:t>
      </w:r>
    </w:p>
    <w:p w:rsidR="00000000" w:rsidDel="00000000" w:rsidP="00000000" w:rsidRDefault="00000000" w:rsidRPr="00000000" w14:paraId="000002F1">
      <w:pPr>
        <w:widowControl w:val="0"/>
        <w:numPr>
          <w:ilvl w:val="0"/>
          <w:numId w:val="8"/>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розв’язування ситуаційних завдань;</w:t>
      </w:r>
    </w:p>
    <w:p w:rsidR="00000000" w:rsidDel="00000000" w:rsidP="00000000" w:rsidRDefault="00000000" w:rsidRPr="00000000" w14:paraId="000002F2">
      <w:pPr>
        <w:widowControl w:val="0"/>
        <w:numPr>
          <w:ilvl w:val="0"/>
          <w:numId w:val="8"/>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робота в групах;</w:t>
      </w:r>
    </w:p>
    <w:p w:rsidR="00000000" w:rsidDel="00000000" w:rsidP="00000000" w:rsidRDefault="00000000" w:rsidRPr="00000000" w14:paraId="000002F3">
      <w:pPr>
        <w:widowControl w:val="0"/>
        <w:numPr>
          <w:ilvl w:val="0"/>
          <w:numId w:val="8"/>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кейсів;</w:t>
      </w:r>
    </w:p>
    <w:p w:rsidR="00000000" w:rsidDel="00000000" w:rsidP="00000000" w:rsidRDefault="00000000" w:rsidRPr="00000000" w14:paraId="000002F4">
      <w:pPr>
        <w:widowControl w:val="0"/>
        <w:numPr>
          <w:ilvl w:val="0"/>
          <w:numId w:val="8"/>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круглі столи, дебати з соціально важливих проблем:</w:t>
      </w:r>
    </w:p>
    <w:p w:rsidR="00000000" w:rsidDel="00000000" w:rsidP="00000000" w:rsidRDefault="00000000" w:rsidRPr="00000000" w14:paraId="000002F5">
      <w:pPr>
        <w:widowControl w:val="0"/>
        <w:numPr>
          <w:ilvl w:val="0"/>
          <w:numId w:val="8"/>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дискусії з проблемних ситуацій; </w:t>
      </w:r>
    </w:p>
    <w:p w:rsidR="00000000" w:rsidDel="00000000" w:rsidP="00000000" w:rsidRDefault="00000000" w:rsidRPr="00000000" w14:paraId="000002F6">
      <w:pPr>
        <w:widowControl w:val="0"/>
        <w:numPr>
          <w:ilvl w:val="0"/>
          <w:numId w:val="8"/>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тестування в письмовій формі; </w:t>
      </w:r>
    </w:p>
    <w:p w:rsidR="00000000" w:rsidDel="00000000" w:rsidP="00000000" w:rsidRDefault="00000000" w:rsidRPr="00000000" w14:paraId="000002F7">
      <w:pPr>
        <w:widowControl w:val="0"/>
        <w:numPr>
          <w:ilvl w:val="0"/>
          <w:numId w:val="8"/>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виконання письмових завдань тощо.</w:t>
      </w:r>
    </w:p>
    <w:p w:rsidR="00000000" w:rsidDel="00000000" w:rsidP="00000000" w:rsidRDefault="00000000" w:rsidRPr="00000000" w14:paraId="000002F8">
      <w:pPr>
        <w:spacing w:after="0" w:line="360" w:lineRule="auto"/>
        <w:jc w:val="both"/>
        <w:rPr>
          <w:rFonts w:ascii="Times New Roman" w:cs="Times New Roman" w:eastAsia="Times New Roman" w:hAnsi="Times New Roman"/>
          <w:color w:val="3a3a3a"/>
          <w:sz w:val="28"/>
          <w:szCs w:val="28"/>
          <w:highlight w:val="white"/>
        </w:rPr>
      </w:pPr>
      <w:r w:rsidDel="00000000" w:rsidR="00000000" w:rsidRPr="00000000">
        <w:rPr>
          <w:rtl w:val="0"/>
        </w:rPr>
      </w:r>
    </w:p>
    <w:p w:rsidR="00000000" w:rsidDel="00000000" w:rsidP="00000000" w:rsidRDefault="00000000" w:rsidRPr="00000000" w14:paraId="000002F9">
      <w:pPr>
        <w:spacing w:after="20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 МЕТОДИ ФОРМИ КОНТРОЛЮ, РОЗПОДІЛ БАЛІВ, ЯКІ ОТРИМУЮТЬ СТУДЕНТИ</w:t>
      </w:r>
    </w:p>
    <w:p w:rsidR="00000000" w:rsidDel="00000000" w:rsidP="00000000" w:rsidRDefault="00000000" w:rsidRPr="00000000" w14:paraId="000002FA">
      <w:pPr>
        <w:spacing w:after="0" w:line="360" w:lineRule="auto"/>
        <w:ind w:firstLine="720"/>
        <w:jc w:val="both"/>
        <w:rPr>
          <w:rFonts w:ascii="Times New Roman" w:cs="Times New Roman" w:eastAsia="Times New Roman" w:hAnsi="Times New Roman"/>
          <w:sz w:val="28"/>
          <w:szCs w:val="28"/>
        </w:rPr>
      </w:pPr>
      <w:bookmarkStart w:colFirst="0" w:colLast="0" w:name="_heading=h.96y4v2387gpf" w:id="3"/>
      <w:bookmarkEnd w:id="3"/>
      <w:r w:rsidDel="00000000" w:rsidR="00000000" w:rsidRPr="00000000">
        <w:rPr>
          <w:rFonts w:ascii="Times New Roman" w:cs="Times New Roman" w:eastAsia="Times New Roman" w:hAnsi="Times New Roman"/>
          <w:i w:val="1"/>
          <w:sz w:val="28"/>
          <w:szCs w:val="28"/>
          <w:rtl w:val="0"/>
        </w:rPr>
        <w:t xml:space="preserve">Усний та письмовий контроль </w:t>
      </w:r>
      <w:r w:rsidDel="00000000" w:rsidR="00000000" w:rsidRPr="00000000">
        <w:rPr>
          <w:rFonts w:ascii="Times New Roman" w:cs="Times New Roman" w:eastAsia="Times New Roman" w:hAnsi="Times New Roman"/>
          <w:sz w:val="28"/>
          <w:szCs w:val="28"/>
          <w:rtl w:val="0"/>
        </w:rPr>
        <w:t xml:space="preserve">засвоєння теми здійснюється на лекціях і практичних заняттях.</w:t>
      </w:r>
    </w:p>
    <w:p w:rsidR="00000000" w:rsidDel="00000000" w:rsidP="00000000" w:rsidRDefault="00000000" w:rsidRPr="00000000" w14:paraId="000002FB">
      <w:pPr>
        <w:spacing w:after="0" w:line="360" w:lineRule="auto"/>
        <w:ind w:right="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Контроль здобуття практичних умінь та навичок </w:t>
      </w:r>
      <w:r w:rsidDel="00000000" w:rsidR="00000000" w:rsidRPr="00000000">
        <w:rPr>
          <w:rFonts w:ascii="Times New Roman" w:cs="Times New Roman" w:eastAsia="Times New Roman" w:hAnsi="Times New Roman"/>
          <w:sz w:val="28"/>
          <w:szCs w:val="28"/>
          <w:rtl w:val="0"/>
        </w:rPr>
        <w:t xml:space="preserve">здійснюється на практичних заняттях методом спостереження.</w:t>
      </w:r>
    </w:p>
    <w:p w:rsidR="00000000" w:rsidDel="00000000" w:rsidP="00000000" w:rsidRDefault="00000000" w:rsidRPr="00000000" w14:paraId="000002FC">
      <w:pPr>
        <w:spacing w:after="0" w:line="360" w:lineRule="auto"/>
        <w:ind w:right="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Контроль виконання самостійної роботи </w:t>
      </w:r>
      <w:r w:rsidDel="00000000" w:rsidR="00000000" w:rsidRPr="00000000">
        <w:rPr>
          <w:rFonts w:ascii="Times New Roman" w:cs="Times New Roman" w:eastAsia="Times New Roman" w:hAnsi="Times New Roman"/>
          <w:sz w:val="28"/>
          <w:szCs w:val="28"/>
          <w:rtl w:val="0"/>
        </w:rPr>
        <w:t xml:space="preserve">здійснюється у письмовій (письмова форма передбачає представлення як у паперовому, так і / або в електронному вигляді) і усній формі.</w:t>
      </w:r>
    </w:p>
    <w:p w:rsidR="00000000" w:rsidDel="00000000" w:rsidP="00000000" w:rsidRDefault="00000000" w:rsidRPr="00000000" w14:paraId="000002F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Поточний контроль</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p>
    <w:p w:rsidR="00000000" w:rsidDel="00000000" w:rsidP="00000000" w:rsidRDefault="00000000" w:rsidRPr="00000000" w14:paraId="000002F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Поточний контроль для студентів </w:t>
      </w:r>
      <w:r w:rsidDel="00000000" w:rsidR="00000000" w:rsidRPr="00000000">
        <w:rPr>
          <w:rFonts w:ascii="Times New Roman" w:cs="Times New Roman" w:eastAsia="Times New Roman" w:hAnsi="Times New Roman"/>
          <w:b w:val="1"/>
          <w:i w:val="1"/>
          <w:sz w:val="28"/>
          <w:szCs w:val="28"/>
          <w:rtl w:val="0"/>
        </w:rPr>
        <w:t xml:space="preserve">денної та вечірньої форм навчання</w:t>
      </w:r>
      <w:r w:rsidDel="00000000" w:rsidR="00000000" w:rsidRPr="00000000">
        <w:rPr>
          <w:rFonts w:ascii="Times New Roman" w:cs="Times New Roman" w:eastAsia="Times New Roman" w:hAnsi="Times New Roman"/>
          <w:sz w:val="28"/>
          <w:szCs w:val="28"/>
          <w:rtl w:val="0"/>
        </w:rPr>
        <w:t xml:space="preserve"> складають бали, які вони накопичили під час всіх аудиторних занять. Пропущений матеріал з практичних занять студент опрацьовує самостійно без нарахування балів. </w:t>
      </w:r>
    </w:p>
    <w:p w:rsidR="00000000" w:rsidDel="00000000" w:rsidP="00000000" w:rsidRDefault="00000000" w:rsidRPr="00000000" w14:paraId="000002F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Критеріями оцінювання</w:t>
      </w:r>
      <w:r w:rsidDel="00000000" w:rsidR="00000000" w:rsidRPr="00000000">
        <w:rPr>
          <w:rFonts w:ascii="Times New Roman" w:cs="Times New Roman" w:eastAsia="Times New Roman" w:hAnsi="Times New Roman"/>
          <w:sz w:val="28"/>
          <w:szCs w:val="28"/>
          <w:rtl w:val="0"/>
        </w:rPr>
        <w:t xml:space="preserve"> знань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p>
    <w:p w:rsidR="00000000" w:rsidDel="00000000" w:rsidP="00000000" w:rsidRDefault="00000000" w:rsidRPr="00000000" w14:paraId="00000300">
      <w:pPr>
        <w:widowControl w:val="0"/>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Форми оцінювання</w:t>
      </w:r>
      <w:r w:rsidDel="00000000" w:rsidR="00000000" w:rsidRPr="00000000">
        <w:rPr>
          <w:rFonts w:ascii="Times New Roman" w:cs="Times New Roman" w:eastAsia="Times New Roman" w:hAnsi="Times New Roman"/>
          <w:sz w:val="28"/>
          <w:szCs w:val="28"/>
          <w:rtl w:val="0"/>
        </w:rPr>
        <w:t xml:space="preserve"> поточної навчальної діяльності стандартизовані і включають контроль теоретичної та практичної підготовки.</w:t>
      </w:r>
    </w:p>
    <w:p w:rsidR="00000000" w:rsidDel="00000000" w:rsidP="00000000" w:rsidRDefault="00000000" w:rsidRPr="00000000" w14:paraId="0000030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Поточний контроль знань, умінь та навичок студентів передбачає застосування таких видів діяльності: тестові завдання; обговорення проблеми, дискусія; аналіз конкретних ситуацій (поданих у вигляді усного, текстового або графічного матеріалу); кейс-методи; презентації результатів індивідуальної роботи; інші.</w:t>
      </w:r>
    </w:p>
    <w:p w:rsidR="00000000" w:rsidDel="00000000" w:rsidP="00000000" w:rsidRDefault="00000000" w:rsidRPr="00000000" w14:paraId="00000302">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Формою </w:t>
      </w:r>
      <w:r w:rsidDel="00000000" w:rsidR="00000000" w:rsidRPr="00000000">
        <w:rPr>
          <w:rFonts w:ascii="Times New Roman" w:cs="Times New Roman" w:eastAsia="Times New Roman" w:hAnsi="Times New Roman"/>
          <w:i w:val="1"/>
          <w:color w:val="000000"/>
          <w:sz w:val="28"/>
          <w:szCs w:val="28"/>
          <w:rtl w:val="0"/>
        </w:rPr>
        <w:t xml:space="preserve">кінцевого контролю</w:t>
      </w:r>
      <w:r w:rsidDel="00000000" w:rsidR="00000000" w:rsidRPr="00000000">
        <w:rPr>
          <w:rFonts w:ascii="Times New Roman" w:cs="Times New Roman" w:eastAsia="Times New Roman" w:hAnsi="Times New Roman"/>
          <w:color w:val="000000"/>
          <w:sz w:val="28"/>
          <w:szCs w:val="28"/>
          <w:rtl w:val="0"/>
        </w:rPr>
        <w:t xml:space="preserve"> успішності навчання з дисципліни є </w:t>
      </w:r>
      <w:r w:rsidDel="00000000" w:rsidR="00000000" w:rsidRPr="00000000">
        <w:rPr>
          <w:rFonts w:ascii="Times New Roman" w:cs="Times New Roman" w:eastAsia="Times New Roman" w:hAnsi="Times New Roman"/>
          <w:i w:val="1"/>
          <w:color w:val="000000"/>
          <w:sz w:val="28"/>
          <w:szCs w:val="28"/>
          <w:rtl w:val="0"/>
        </w:rPr>
        <w:t xml:space="preserve">диференційований залік.</w:t>
      </w:r>
    </w:p>
    <w:p w:rsidR="00000000" w:rsidDel="00000000" w:rsidP="00000000" w:rsidRDefault="00000000" w:rsidRPr="00000000" w14:paraId="00000303">
      <w:pPr>
        <w:spacing w:after="0" w:line="360" w:lineRule="auto"/>
        <w:ind w:left="4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До кінцевого контролю з дисципліни допускаються студенти при умові </w:t>
      </w:r>
      <w:r w:rsidDel="00000000" w:rsidR="00000000" w:rsidRPr="00000000">
        <w:rPr>
          <w:rFonts w:ascii="Times New Roman" w:cs="Times New Roman" w:eastAsia="Times New Roman" w:hAnsi="Times New Roman"/>
          <w:b w:val="1"/>
          <w:color w:val="000000"/>
          <w:sz w:val="28"/>
          <w:szCs w:val="28"/>
          <w:rtl w:val="0"/>
        </w:rPr>
        <w:t xml:space="preserve">відвідування не менше 75% навчальних аудиторних занять</w:t>
      </w:r>
      <w:r w:rsidDel="00000000" w:rsidR="00000000" w:rsidRPr="00000000">
        <w:rPr>
          <w:rFonts w:ascii="Times New Roman" w:cs="Times New Roman" w:eastAsia="Times New Roman" w:hAnsi="Times New Roman"/>
          <w:color w:val="000000"/>
          <w:sz w:val="28"/>
          <w:szCs w:val="28"/>
          <w:rtl w:val="0"/>
        </w:rPr>
        <w:t xml:space="preserve"> із всією накопиченою сумою балів впродовж вивчення дисципліни (курсу) «</w:t>
      </w:r>
      <w:r w:rsidDel="00000000" w:rsidR="00000000" w:rsidRPr="00000000">
        <w:rPr>
          <w:rFonts w:ascii="Times New Roman" w:cs="Times New Roman" w:eastAsia="Times New Roman" w:hAnsi="Times New Roman"/>
          <w:sz w:val="28"/>
          <w:szCs w:val="28"/>
          <w:rtl w:val="0"/>
        </w:rPr>
        <w:t xml:space="preserve">Психологія стосунків</w:t>
      </w:r>
      <w:r w:rsidDel="00000000" w:rsidR="00000000" w:rsidRPr="00000000">
        <w:rPr>
          <w:rFonts w:ascii="Times New Roman" w:cs="Times New Roman" w:eastAsia="Times New Roman" w:hAnsi="Times New Roman"/>
          <w:color w:val="000000"/>
          <w:sz w:val="28"/>
          <w:szCs w:val="28"/>
          <w:rtl w:val="0"/>
        </w:rPr>
        <w:t xml:space="preserve">». У випадку, якщо студент відвідав </w:t>
      </w:r>
      <w:r w:rsidDel="00000000" w:rsidR="00000000" w:rsidRPr="00000000">
        <w:rPr>
          <w:rFonts w:ascii="Times New Roman" w:cs="Times New Roman" w:eastAsia="Times New Roman" w:hAnsi="Times New Roman"/>
          <w:b w:val="1"/>
          <w:color w:val="000000"/>
          <w:sz w:val="28"/>
          <w:szCs w:val="28"/>
          <w:rtl w:val="0"/>
        </w:rPr>
        <w:t xml:space="preserve">менше, ніж 75% (</w:t>
      </w:r>
      <w:r w:rsidDel="00000000" w:rsidR="00000000" w:rsidRPr="00000000">
        <w:rPr>
          <w:rFonts w:ascii="Times New Roman" w:cs="Times New Roman" w:eastAsia="Times New Roman" w:hAnsi="Times New Roman"/>
          <w:color w:val="000000"/>
          <w:sz w:val="28"/>
          <w:szCs w:val="28"/>
          <w:rtl w:val="0"/>
        </w:rPr>
        <w:t xml:space="preserve">пропусків у студента </w:t>
      </w:r>
      <w:r w:rsidDel="00000000" w:rsidR="00000000" w:rsidRPr="00000000">
        <w:rPr>
          <w:rFonts w:ascii="Times New Roman" w:cs="Times New Roman" w:eastAsia="Times New Roman" w:hAnsi="Times New Roman"/>
          <w:b w:val="1"/>
          <w:color w:val="000000"/>
          <w:sz w:val="28"/>
          <w:szCs w:val="28"/>
          <w:rtl w:val="0"/>
        </w:rPr>
        <w:t xml:space="preserve">більше 25%) </w:t>
      </w:r>
      <w:r w:rsidDel="00000000" w:rsidR="00000000" w:rsidRPr="00000000">
        <w:rPr>
          <w:rFonts w:ascii="Times New Roman" w:cs="Times New Roman" w:eastAsia="Times New Roman" w:hAnsi="Times New Roman"/>
          <w:color w:val="000000"/>
          <w:sz w:val="28"/>
          <w:szCs w:val="28"/>
          <w:rtl w:val="0"/>
        </w:rPr>
        <w:t xml:space="preserve">навчальних аудиторних занять, то він вважається таким, який не виконав навчальну програму й навчальний план з дисципліни, а отож має право  повторно вивчати дисципліну</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304">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Диференційований залік</w:t>
      </w:r>
      <w:r w:rsidDel="00000000" w:rsidR="00000000" w:rsidRPr="00000000">
        <w:rPr>
          <w:rFonts w:ascii="Times New Roman" w:cs="Times New Roman" w:eastAsia="Times New Roman" w:hAnsi="Times New Roman"/>
          <w:color w:val="000000"/>
          <w:sz w:val="28"/>
          <w:szCs w:val="28"/>
          <w:rtl w:val="0"/>
        </w:rPr>
        <w:t xml:space="preserve"> з дисципліни «Психологія стосунків» – це форма підсумкового контролю, що полягає в оцінці засвоєння студентами навчального матеріалу виключно на підставі результатів поточного навчання та виконання завдань самостійної роботи і, відповідно до навчального плану, не передбачає окремого навчального заняття для приймання заліку. На останньому тематичному навчальному занятті, після закінчення обговорення теми заняття викладач навчальної групи оголошує суму балів студента за результатами поточного контролю і за виконання індивідуального завдання.</w:t>
      </w:r>
    </w:p>
    <w:p w:rsidR="00000000" w:rsidDel="00000000" w:rsidP="00000000" w:rsidRDefault="00000000" w:rsidRPr="00000000" w14:paraId="00000305">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Зарахування кредиту за вивчену дисципліну здійснюється при умові накопичення загальної кількості отриманих студентом </w:t>
      </w:r>
      <w:r w:rsidDel="00000000" w:rsidR="00000000" w:rsidRPr="00000000">
        <w:rPr>
          <w:rFonts w:ascii="Times New Roman" w:cs="Times New Roman" w:eastAsia="Times New Roman" w:hAnsi="Times New Roman"/>
          <w:b w:val="1"/>
          <w:i w:val="1"/>
          <w:sz w:val="28"/>
          <w:szCs w:val="28"/>
          <w:rtl w:val="0"/>
        </w:rPr>
        <w:t xml:space="preserve">денної та вечірньої форм навчання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балів, що має бути не меншою за мінімальну, яка визначена робочою навчальною програмою з дисципліни і відповідає мінімальному значенню оцінки Е, а отже, складає 111 балів.</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Максимальна кількість балів, яку може набрати студент з дисципліни за поточну навчальну діяльність –</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200 балів за шкалою ECTS.  </w:t>
      </w:r>
    </w:p>
    <w:p w:rsidR="00000000" w:rsidDel="00000000" w:rsidP="00000000" w:rsidRDefault="00000000" w:rsidRPr="00000000" w14:paraId="00000306">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Оцінка з дисципліни визначається як сума оцінок поточної навчальної діяльності у балах, що виставляються на кожному семінарському занятті за відповідною темою і кількістю балів за виконання індивідуального завдання. </w:t>
      </w:r>
    </w:p>
    <w:p w:rsidR="00000000" w:rsidDel="00000000" w:rsidP="00000000" w:rsidRDefault="00000000" w:rsidRPr="00000000" w14:paraId="00000307">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rsidR="00000000" w:rsidDel="00000000" w:rsidP="00000000" w:rsidRDefault="00000000" w:rsidRPr="00000000" w14:paraId="00000308">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 цьому враховуються усі види робіт, передбачені методичною розробкою програми для вивчення теми. Студент повинен отримати </w:t>
      </w:r>
      <w:r w:rsidDel="00000000" w:rsidR="00000000" w:rsidRPr="00000000">
        <w:rPr>
          <w:rFonts w:ascii="Times New Roman" w:cs="Times New Roman" w:eastAsia="Times New Roman" w:hAnsi="Times New Roman"/>
          <w:i w:val="1"/>
          <w:color w:val="000000"/>
          <w:sz w:val="28"/>
          <w:szCs w:val="28"/>
          <w:rtl w:val="0"/>
        </w:rPr>
        <w:t xml:space="preserve">оцінку з кожної теми</w:t>
      </w:r>
      <w:r w:rsidDel="00000000" w:rsidR="00000000" w:rsidRPr="00000000">
        <w:rPr>
          <w:rFonts w:ascii="Times New Roman" w:cs="Times New Roman" w:eastAsia="Times New Roman" w:hAnsi="Times New Roman"/>
          <w:color w:val="000000"/>
          <w:sz w:val="28"/>
          <w:szCs w:val="28"/>
          <w:rtl w:val="0"/>
        </w:rPr>
        <w:t xml:space="preserve">. Виставлені за традиційною шкалою оцінки конвертуються у бали залежно від кількості тем у модулі. </w:t>
      </w:r>
    </w:p>
    <w:p w:rsidR="00000000" w:rsidDel="00000000" w:rsidP="00000000" w:rsidRDefault="00000000" w:rsidRPr="00000000" w14:paraId="00000309">
      <w:pPr>
        <w:spacing w:after="0" w:line="360" w:lineRule="auto"/>
        <w:ind w:firstLine="709"/>
        <w:jc w:val="center"/>
        <w:rPr>
          <w:rFonts w:ascii="Times New Roman" w:cs="Times New Roman" w:eastAsia="Times New Roman" w:hAnsi="Times New Roman"/>
          <w:sz w:val="28"/>
          <w:szCs w:val="28"/>
        </w:rPr>
      </w:pPr>
      <w:bookmarkStart w:colFirst="0" w:colLast="0" w:name="_heading=h.rv4lzetr72jf" w:id="4"/>
      <w:bookmarkEnd w:id="4"/>
      <w:r w:rsidDel="00000000" w:rsidR="00000000" w:rsidRPr="00000000">
        <w:rPr>
          <w:rFonts w:ascii="Times New Roman" w:cs="Times New Roman" w:eastAsia="Times New Roman" w:hAnsi="Times New Roman"/>
          <w:color w:val="000000"/>
          <w:sz w:val="28"/>
          <w:szCs w:val="28"/>
          <w:rtl w:val="0"/>
        </w:rPr>
        <w:t xml:space="preserve">Конвертація у бали традиційних оцінок (денна форма навчання)</w:t>
      </w:r>
      <w:r w:rsidDel="00000000" w:rsidR="00000000" w:rsidRPr="00000000">
        <w:rPr>
          <w:rtl w:val="0"/>
        </w:rPr>
      </w:r>
    </w:p>
    <w:tbl>
      <w:tblPr>
        <w:tblStyle w:val="Table9"/>
        <w:tblW w:w="979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3"/>
        <w:gridCol w:w="1226"/>
        <w:gridCol w:w="1111"/>
        <w:gridCol w:w="786"/>
        <w:gridCol w:w="860"/>
        <w:gridCol w:w="786"/>
        <w:gridCol w:w="851"/>
        <w:gridCol w:w="1559"/>
        <w:gridCol w:w="1150"/>
        <w:tblGridChange w:id="0">
          <w:tblGrid>
            <w:gridCol w:w="1463"/>
            <w:gridCol w:w="1226"/>
            <w:gridCol w:w="1111"/>
            <w:gridCol w:w="786"/>
            <w:gridCol w:w="860"/>
            <w:gridCol w:w="786"/>
            <w:gridCol w:w="851"/>
            <w:gridCol w:w="1559"/>
            <w:gridCol w:w="1150"/>
          </w:tblGrid>
        </w:tblGridChange>
      </w:tblGrid>
      <w:tr>
        <w:trPr>
          <w:cantSplit w:val="0"/>
          <w:trHeight w:val="484" w:hRule="atLeast"/>
          <w:tblHeader w:val="0"/>
        </w:trPr>
        <w:tc>
          <w:tcPr>
            <w:vMerge w:val="restart"/>
            <w:vAlign w:val="center"/>
          </w:tcPr>
          <w:p w:rsidR="00000000" w:rsidDel="00000000" w:rsidP="00000000" w:rsidRDefault="00000000" w:rsidRPr="00000000" w14:paraId="0000030A">
            <w:pPr>
              <w:widowControl w:val="0"/>
              <w:pBdr>
                <w:top w:space="0" w:sz="0" w:val="nil"/>
                <w:left w:space="0" w:sz="0" w:val="nil"/>
                <w:bottom w:space="0" w:sz="0" w:val="nil"/>
                <w:right w:space="0" w:sz="0" w:val="nil"/>
                <w:between w:space="0" w:sz="0" w:val="nil"/>
              </w:pBdr>
              <w:spacing w:after="0" w:line="240" w:lineRule="auto"/>
              <w:ind w:right="113"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Номер модуля кількість навчальних годин/кількість кредитів ECTS</w:t>
            </w:r>
          </w:p>
        </w:tc>
        <w:tc>
          <w:tcPr>
            <w:vMerge w:val="restart"/>
            <w:vAlign w:val="center"/>
          </w:tcPr>
          <w:p w:rsidR="00000000" w:rsidDel="00000000" w:rsidP="00000000" w:rsidRDefault="00000000" w:rsidRPr="00000000" w14:paraId="0000030B">
            <w:pPr>
              <w:widowControl w:val="0"/>
              <w:pBdr>
                <w:top w:space="0" w:sz="0" w:val="nil"/>
                <w:left w:space="0" w:sz="0" w:val="nil"/>
                <w:bottom w:space="0" w:sz="0" w:val="nil"/>
                <w:right w:space="0" w:sz="0" w:val="nil"/>
                <w:between w:space="0" w:sz="0" w:val="nil"/>
              </w:pBdr>
              <w:spacing w:after="0" w:line="240" w:lineRule="auto"/>
              <w:ind w:right="113"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змістових модулів, їх номери</w:t>
            </w:r>
          </w:p>
        </w:tc>
        <w:tc>
          <w:tcPr>
            <w:vMerge w:val="restart"/>
            <w:vAlign w:val="center"/>
          </w:tcPr>
          <w:p w:rsidR="00000000" w:rsidDel="00000000" w:rsidP="00000000" w:rsidRDefault="00000000" w:rsidRPr="00000000" w14:paraId="0000030C">
            <w:pPr>
              <w:widowControl w:val="0"/>
              <w:pBdr>
                <w:top w:space="0" w:sz="0" w:val="nil"/>
                <w:left w:space="0" w:sz="0" w:val="nil"/>
                <w:bottom w:space="0" w:sz="0" w:val="nil"/>
                <w:right w:space="0" w:sz="0" w:val="nil"/>
                <w:between w:space="0" w:sz="0" w:val="nil"/>
              </w:pBdr>
              <w:spacing w:after="0" w:line="240" w:lineRule="auto"/>
              <w:ind w:right="113"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оцінюваних практичних занять</w:t>
            </w:r>
          </w:p>
        </w:tc>
        <w:tc>
          <w:tcPr>
            <w:gridSpan w:val="5"/>
            <w:vAlign w:val="center"/>
          </w:tcPr>
          <w:p w:rsidR="00000000" w:rsidDel="00000000" w:rsidP="00000000" w:rsidRDefault="00000000" w:rsidRPr="00000000" w14:paraId="0000030D">
            <w:pPr>
              <w:widowControl w:val="0"/>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Конвертація у бали традиційних оцінок</w:t>
            </w:r>
          </w:p>
        </w:tc>
        <w:tc>
          <w:tcPr>
            <w:vMerge w:val="restart"/>
          </w:tcPr>
          <w:p w:rsidR="00000000" w:rsidDel="00000000" w:rsidP="00000000" w:rsidRDefault="00000000" w:rsidRPr="00000000" w14:paraId="00000312">
            <w:pPr>
              <w:widowControl w:val="0"/>
              <w:pBdr>
                <w:top w:space="0" w:sz="0" w:val="nil"/>
                <w:left w:space="0" w:sz="0" w:val="nil"/>
                <w:bottom w:space="0" w:sz="0" w:val="nil"/>
                <w:right w:space="0" w:sz="0" w:val="nil"/>
                <w:between w:space="0" w:sz="0" w:val="nil"/>
              </w:pBdr>
              <w:spacing w:after="0" w:line="240" w:lineRule="auto"/>
              <w:ind w:right="113"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Мінімальна кількість балів з дисципліни*</w:t>
            </w:r>
          </w:p>
        </w:tc>
      </w:tr>
      <w:tr>
        <w:trPr>
          <w:cantSplit w:val="0"/>
          <w:trHeight w:val="401" w:hRule="atLeast"/>
          <w:tblHeader w:val="0"/>
        </w:trPr>
        <w:tc>
          <w:tcPr>
            <w:vMerge w:val="continue"/>
            <w:vAlign w:val="center"/>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4"/>
            <w:vAlign w:val="center"/>
          </w:tcPr>
          <w:p w:rsidR="00000000" w:rsidDel="00000000" w:rsidP="00000000" w:rsidRDefault="00000000" w:rsidRPr="00000000" w14:paraId="00000316">
            <w:pPr>
              <w:widowControl w:val="0"/>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Традиційні оцінки</w:t>
            </w:r>
          </w:p>
        </w:tc>
        <w:tc>
          <w:tcPr>
            <w:vMerge w:val="restart"/>
            <w:vAlign w:val="center"/>
          </w:tcPr>
          <w:p w:rsidR="00000000" w:rsidDel="00000000" w:rsidP="00000000" w:rsidRDefault="00000000" w:rsidRPr="00000000" w14:paraId="0000031A">
            <w:pPr>
              <w:widowControl w:val="0"/>
              <w:pBdr>
                <w:top w:space="0" w:sz="0" w:val="nil"/>
                <w:left w:space="0" w:sz="0" w:val="nil"/>
                <w:bottom w:space="0" w:sz="0" w:val="nil"/>
                <w:right w:space="0" w:sz="0" w:val="nil"/>
                <w:between w:space="0" w:sz="0" w:val="nil"/>
              </w:pBdr>
              <w:spacing w:after="0" w:line="240" w:lineRule="auto"/>
              <w:ind w:right="113"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Бали за виконання індивідуального завдання</w:t>
            </w:r>
          </w:p>
        </w:tc>
        <w:tc>
          <w:tcPr>
            <w:vMerge w:val="continue"/>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1701" w:hRule="atLeast"/>
          <w:tblHeader w:val="0"/>
        </w:trPr>
        <w:tc>
          <w:tcPr>
            <w:vMerge w:val="continue"/>
            <w:vAlign w:val="center"/>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Align w:val="center"/>
          </w:tcPr>
          <w:p w:rsidR="00000000" w:rsidDel="00000000" w:rsidP="00000000" w:rsidRDefault="00000000" w:rsidRPr="00000000" w14:paraId="0000031F">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"5"</w:t>
            </w:r>
            <w:r w:rsidDel="00000000" w:rsidR="00000000" w:rsidRPr="00000000">
              <w:rPr>
                <w:rtl w:val="0"/>
              </w:rPr>
            </w:r>
          </w:p>
        </w:tc>
        <w:tc>
          <w:tcPr>
            <w:vAlign w:val="center"/>
          </w:tcPr>
          <w:p w:rsidR="00000000" w:rsidDel="00000000" w:rsidP="00000000" w:rsidRDefault="00000000" w:rsidRPr="00000000" w14:paraId="00000320">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321">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322">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w:t>
            </w:r>
            <w:r w:rsidDel="00000000" w:rsidR="00000000" w:rsidRPr="00000000">
              <w:rPr>
                <w:rtl w:val="0"/>
              </w:rPr>
            </w:r>
          </w:p>
        </w:tc>
        <w:tc>
          <w:tcPr>
            <w:vMerge w:val="continue"/>
            <w:vAlign w:val="center"/>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848" w:hRule="atLeast"/>
          <w:tblHeader w:val="0"/>
        </w:trPr>
        <w:tc>
          <w:tcPr/>
          <w:p w:rsidR="00000000" w:rsidDel="00000000" w:rsidP="00000000" w:rsidRDefault="00000000" w:rsidRPr="00000000" w14:paraId="00000325">
            <w:pPr>
              <w:widowControl w:val="0"/>
              <w:pBdr>
                <w:top w:space="0" w:sz="0" w:val="nil"/>
                <w:left w:space="0" w:sz="0" w:val="nil"/>
                <w:bottom w:space="0" w:sz="0" w:val="nil"/>
                <w:right w:space="0" w:sz="0" w:val="nil"/>
                <w:between w:space="0" w:sz="0" w:val="nil"/>
              </w:pBdr>
              <w:spacing w:after="0" w:line="36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Модуль 1 </w:t>
            </w:r>
          </w:p>
          <w:p w:rsidR="00000000" w:rsidDel="00000000" w:rsidP="00000000" w:rsidRDefault="00000000" w:rsidRPr="00000000" w14:paraId="00000326">
            <w:pPr>
              <w:widowControl w:val="0"/>
              <w:pBdr>
                <w:top w:space="0" w:sz="0" w:val="nil"/>
                <w:left w:space="0" w:sz="0" w:val="nil"/>
                <w:bottom w:space="0" w:sz="0" w:val="nil"/>
                <w:right w:space="0" w:sz="0" w:val="nil"/>
                <w:between w:space="0" w:sz="0" w:val="nil"/>
              </w:pBdr>
              <w:spacing w:after="0" w:line="36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90\3.0</w:t>
            </w:r>
          </w:p>
        </w:tc>
        <w:tc>
          <w:tcPr/>
          <w:p w:rsidR="00000000" w:rsidDel="00000000" w:rsidP="00000000" w:rsidRDefault="00000000" w:rsidRPr="00000000" w14:paraId="00000327">
            <w:pPr>
              <w:widowControl w:val="0"/>
              <w:pBdr>
                <w:top w:space="0" w:sz="0" w:val="nil"/>
                <w:left w:space="0" w:sz="0" w:val="nil"/>
                <w:bottom w:space="0" w:sz="0" w:val="nil"/>
                <w:right w:space="0" w:sz="0" w:val="nil"/>
                <w:between w:space="0" w:sz="0" w:val="nil"/>
              </w:pBdr>
              <w:spacing w:after="0" w:before="24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vAlign w:val="center"/>
          </w:tcPr>
          <w:p w:rsidR="00000000" w:rsidDel="00000000" w:rsidP="00000000" w:rsidRDefault="00000000" w:rsidRPr="00000000" w14:paraId="00000328">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w:t>
            </w:r>
          </w:p>
        </w:tc>
        <w:tc>
          <w:tcPr>
            <w:tcBorders>
              <w:top w:color="000000" w:space="0" w:sz="0" w:val="nil"/>
            </w:tcBorders>
            <w:vAlign w:val="center"/>
          </w:tcPr>
          <w:p w:rsidR="00000000" w:rsidDel="00000000" w:rsidP="00000000" w:rsidRDefault="00000000" w:rsidRPr="00000000" w14:paraId="00000329">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18</w:t>
            </w:r>
          </w:p>
        </w:tc>
        <w:tc>
          <w:tcPr>
            <w:vAlign w:val="center"/>
          </w:tcPr>
          <w:p w:rsidR="00000000" w:rsidDel="00000000" w:rsidP="00000000" w:rsidRDefault="00000000" w:rsidRPr="00000000" w14:paraId="0000032A">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32B">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9</w:t>
            </w:r>
            <w:r w:rsidDel="00000000" w:rsidR="00000000" w:rsidRPr="00000000">
              <w:rPr>
                <w:rtl w:val="0"/>
              </w:rPr>
            </w:r>
          </w:p>
        </w:tc>
        <w:tc>
          <w:tcPr>
            <w:vAlign w:val="center"/>
          </w:tcPr>
          <w:p w:rsidR="00000000" w:rsidDel="00000000" w:rsidP="00000000" w:rsidRDefault="00000000" w:rsidRPr="00000000" w14:paraId="0000032C">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w:t>
            </w:r>
          </w:p>
        </w:tc>
        <w:tc>
          <w:tcPr>
            <w:vAlign w:val="center"/>
          </w:tcPr>
          <w:p w:rsidR="00000000" w:rsidDel="00000000" w:rsidP="00000000" w:rsidRDefault="00000000" w:rsidRPr="00000000" w14:paraId="0000032D">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w:t>
            </w:r>
          </w:p>
        </w:tc>
        <w:tc>
          <w:tcPr>
            <w:vAlign w:val="center"/>
          </w:tcPr>
          <w:p w:rsidR="00000000" w:rsidDel="00000000" w:rsidP="00000000" w:rsidRDefault="00000000" w:rsidRPr="00000000" w14:paraId="0000032E">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111</w:t>
            </w:r>
          </w:p>
        </w:tc>
      </w:tr>
    </w:tbl>
    <w:p w:rsidR="00000000" w:rsidDel="00000000" w:rsidP="00000000" w:rsidRDefault="00000000" w:rsidRPr="00000000" w14:paraId="0000032F">
      <w:pPr>
        <w:widowControl w:val="0"/>
        <w:pBdr>
          <w:top w:space="0" w:sz="0" w:val="nil"/>
          <w:left w:space="0" w:sz="0" w:val="nil"/>
          <w:bottom w:space="0" w:sz="0" w:val="nil"/>
          <w:right w:space="0" w:sz="0" w:val="nil"/>
          <w:between w:space="0" w:sz="0" w:val="nil"/>
        </w:pBdr>
        <w:spacing w:after="0" w:line="360" w:lineRule="auto"/>
        <w:ind w:left="1"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30">
      <w:pPr>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Конвертація у бали традиційних оцінок (вечірня форма навчання)</w:t>
      </w:r>
      <w:r w:rsidDel="00000000" w:rsidR="00000000" w:rsidRPr="00000000">
        <w:rPr>
          <w:rtl w:val="0"/>
        </w:rPr>
      </w:r>
    </w:p>
    <w:tbl>
      <w:tblPr>
        <w:tblStyle w:val="Table10"/>
        <w:tblW w:w="979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3"/>
        <w:gridCol w:w="1226"/>
        <w:gridCol w:w="1111"/>
        <w:gridCol w:w="786"/>
        <w:gridCol w:w="860"/>
        <w:gridCol w:w="899"/>
        <w:gridCol w:w="880"/>
        <w:gridCol w:w="1559"/>
        <w:gridCol w:w="1008"/>
        <w:tblGridChange w:id="0">
          <w:tblGrid>
            <w:gridCol w:w="1463"/>
            <w:gridCol w:w="1226"/>
            <w:gridCol w:w="1111"/>
            <w:gridCol w:w="786"/>
            <w:gridCol w:w="860"/>
            <w:gridCol w:w="899"/>
            <w:gridCol w:w="880"/>
            <w:gridCol w:w="1559"/>
            <w:gridCol w:w="1008"/>
          </w:tblGrid>
        </w:tblGridChange>
      </w:tblGrid>
      <w:tr>
        <w:trPr>
          <w:cantSplit w:val="0"/>
          <w:trHeight w:val="556" w:hRule="atLeast"/>
          <w:tblHeader w:val="0"/>
        </w:trPr>
        <w:tc>
          <w:tcPr>
            <w:vMerge w:val="restart"/>
            <w:vAlign w:val="center"/>
          </w:tcPr>
          <w:p w:rsidR="00000000" w:rsidDel="00000000" w:rsidP="00000000" w:rsidRDefault="00000000" w:rsidRPr="00000000" w14:paraId="00000331">
            <w:pPr>
              <w:widowControl w:val="0"/>
              <w:pBdr>
                <w:top w:space="0" w:sz="0" w:val="nil"/>
                <w:left w:space="0" w:sz="0" w:val="nil"/>
                <w:bottom w:space="0" w:sz="0" w:val="nil"/>
                <w:right w:space="0" w:sz="0" w:val="nil"/>
                <w:between w:space="0" w:sz="0" w:val="nil"/>
              </w:pBdr>
              <w:spacing w:after="0" w:line="240" w:lineRule="auto"/>
              <w:ind w:left="-38" w:right="-5"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Номер модуля кількість навчальних годин/кількість кредитів ECTS</w:t>
            </w:r>
          </w:p>
        </w:tc>
        <w:tc>
          <w:tcPr>
            <w:vMerge w:val="restart"/>
            <w:vAlign w:val="center"/>
          </w:tcPr>
          <w:p w:rsidR="00000000" w:rsidDel="00000000" w:rsidP="00000000" w:rsidRDefault="00000000" w:rsidRPr="00000000" w14:paraId="00000332">
            <w:pPr>
              <w:widowControl w:val="0"/>
              <w:pBdr>
                <w:top w:space="0" w:sz="0" w:val="nil"/>
                <w:left w:space="0" w:sz="0" w:val="nil"/>
                <w:bottom w:space="0" w:sz="0" w:val="nil"/>
                <w:right w:space="0" w:sz="0" w:val="nil"/>
                <w:between w:space="0" w:sz="0" w:val="nil"/>
              </w:pBdr>
              <w:spacing w:after="0" w:line="240" w:lineRule="auto"/>
              <w:ind w:right="113"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змістових модулів, їх номери</w:t>
            </w:r>
          </w:p>
        </w:tc>
        <w:tc>
          <w:tcPr>
            <w:vMerge w:val="restart"/>
            <w:vAlign w:val="center"/>
          </w:tcPr>
          <w:p w:rsidR="00000000" w:rsidDel="00000000" w:rsidP="00000000" w:rsidRDefault="00000000" w:rsidRPr="00000000" w14:paraId="00000333">
            <w:pPr>
              <w:widowControl w:val="0"/>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оцінюваних практичних занять</w:t>
            </w:r>
          </w:p>
        </w:tc>
        <w:tc>
          <w:tcPr>
            <w:gridSpan w:val="5"/>
            <w:vAlign w:val="center"/>
          </w:tcPr>
          <w:p w:rsidR="00000000" w:rsidDel="00000000" w:rsidP="00000000" w:rsidRDefault="00000000" w:rsidRPr="00000000" w14:paraId="00000334">
            <w:pPr>
              <w:widowControl w:val="0"/>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Конвертація у бали традиційних оцінок</w:t>
            </w:r>
          </w:p>
        </w:tc>
        <w:tc>
          <w:tcPr>
            <w:vMerge w:val="restart"/>
          </w:tcPr>
          <w:p w:rsidR="00000000" w:rsidDel="00000000" w:rsidP="00000000" w:rsidRDefault="00000000" w:rsidRPr="00000000" w14:paraId="00000339">
            <w:pPr>
              <w:widowControl w:val="0"/>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bookmarkStart w:colFirst="0" w:colLast="0" w:name="_heading=h.5ow3s64vbrge" w:id="5"/>
            <w:bookmarkEnd w:id="5"/>
            <w:r w:rsidDel="00000000" w:rsidR="00000000" w:rsidRPr="00000000">
              <w:rPr>
                <w:rFonts w:ascii="Times New Roman" w:cs="Times New Roman" w:eastAsia="Times New Roman" w:hAnsi="Times New Roman"/>
                <w:color w:val="000000"/>
                <w:sz w:val="28"/>
                <w:szCs w:val="28"/>
                <w:rtl w:val="0"/>
              </w:rPr>
              <w:t xml:space="preserve">Мінімальна кількість балів з дисципліни</w:t>
            </w:r>
          </w:p>
        </w:tc>
      </w:tr>
      <w:tr>
        <w:trPr>
          <w:cantSplit w:val="0"/>
          <w:trHeight w:val="401" w:hRule="atLeast"/>
          <w:tblHeader w:val="0"/>
        </w:trPr>
        <w:tc>
          <w:tcPr>
            <w:vMerge w:val="continue"/>
            <w:vAlign w:val="center"/>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4"/>
            <w:vAlign w:val="center"/>
          </w:tcPr>
          <w:p w:rsidR="00000000" w:rsidDel="00000000" w:rsidP="00000000" w:rsidRDefault="00000000" w:rsidRPr="00000000" w14:paraId="0000033D">
            <w:pPr>
              <w:widowControl w:val="0"/>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Традиційні оцінки</w:t>
            </w:r>
          </w:p>
        </w:tc>
        <w:tc>
          <w:tcPr>
            <w:vMerge w:val="restart"/>
            <w:vAlign w:val="center"/>
          </w:tcPr>
          <w:p w:rsidR="00000000" w:rsidDel="00000000" w:rsidP="00000000" w:rsidRDefault="00000000" w:rsidRPr="00000000" w14:paraId="00000341">
            <w:pPr>
              <w:widowControl w:val="0"/>
              <w:pBdr>
                <w:top w:space="0" w:sz="0" w:val="nil"/>
                <w:left w:space="0" w:sz="0" w:val="nil"/>
                <w:bottom w:space="0" w:sz="0" w:val="nil"/>
                <w:right w:space="0" w:sz="0" w:val="nil"/>
                <w:between w:space="0" w:sz="0" w:val="nil"/>
              </w:pBdr>
              <w:spacing w:after="0" w:line="240" w:lineRule="auto"/>
              <w:ind w:right="113"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Бали за виконання індивідуального завдання</w:t>
            </w:r>
          </w:p>
        </w:tc>
        <w:tc>
          <w:tcPr>
            <w:vMerge w:val="continue"/>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1502" w:hRule="atLeast"/>
          <w:tblHeader w:val="0"/>
        </w:trPr>
        <w:tc>
          <w:tcPr>
            <w:vMerge w:val="continue"/>
            <w:vAlign w:val="center"/>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Align w:val="center"/>
          </w:tcPr>
          <w:p w:rsidR="00000000" w:rsidDel="00000000" w:rsidP="00000000" w:rsidRDefault="00000000" w:rsidRPr="00000000" w14:paraId="00000346">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"5"</w:t>
            </w:r>
            <w:r w:rsidDel="00000000" w:rsidR="00000000" w:rsidRPr="00000000">
              <w:rPr>
                <w:rtl w:val="0"/>
              </w:rPr>
            </w:r>
          </w:p>
        </w:tc>
        <w:tc>
          <w:tcPr>
            <w:vAlign w:val="center"/>
          </w:tcPr>
          <w:p w:rsidR="00000000" w:rsidDel="00000000" w:rsidP="00000000" w:rsidRDefault="00000000" w:rsidRPr="00000000" w14:paraId="00000347">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348">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349">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w:t>
            </w:r>
            <w:r w:rsidDel="00000000" w:rsidR="00000000" w:rsidRPr="00000000">
              <w:rPr>
                <w:rtl w:val="0"/>
              </w:rPr>
            </w:r>
          </w:p>
        </w:tc>
        <w:tc>
          <w:tcPr>
            <w:vMerge w:val="continue"/>
            <w:vAlign w:val="center"/>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848" w:hRule="atLeast"/>
          <w:tblHeader w:val="0"/>
        </w:trPr>
        <w:tc>
          <w:tcPr/>
          <w:p w:rsidR="00000000" w:rsidDel="00000000" w:rsidP="00000000" w:rsidRDefault="00000000" w:rsidRPr="00000000" w14:paraId="0000034C">
            <w:pPr>
              <w:widowControl w:val="0"/>
              <w:pBdr>
                <w:top w:space="0" w:sz="0" w:val="nil"/>
                <w:left w:space="0" w:sz="0" w:val="nil"/>
                <w:bottom w:space="0" w:sz="0" w:val="nil"/>
                <w:right w:space="0" w:sz="0" w:val="nil"/>
                <w:between w:space="0" w:sz="0" w:val="nil"/>
              </w:pBdr>
              <w:spacing w:after="0" w:line="36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Модуль 1 </w:t>
            </w:r>
          </w:p>
          <w:p w:rsidR="00000000" w:rsidDel="00000000" w:rsidP="00000000" w:rsidRDefault="00000000" w:rsidRPr="00000000" w14:paraId="0000034D">
            <w:pPr>
              <w:widowControl w:val="0"/>
              <w:pBdr>
                <w:top w:space="0" w:sz="0" w:val="nil"/>
                <w:left w:space="0" w:sz="0" w:val="nil"/>
                <w:bottom w:space="0" w:sz="0" w:val="nil"/>
                <w:right w:space="0" w:sz="0" w:val="nil"/>
                <w:between w:space="0" w:sz="0" w:val="nil"/>
              </w:pBdr>
              <w:spacing w:after="0" w:line="36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90\3.0</w:t>
            </w:r>
          </w:p>
        </w:tc>
        <w:tc>
          <w:tcPr/>
          <w:p w:rsidR="00000000" w:rsidDel="00000000" w:rsidP="00000000" w:rsidRDefault="00000000" w:rsidRPr="00000000" w14:paraId="0000034E">
            <w:pPr>
              <w:widowControl w:val="0"/>
              <w:pBdr>
                <w:top w:space="0" w:sz="0" w:val="nil"/>
                <w:left w:space="0" w:sz="0" w:val="nil"/>
                <w:bottom w:space="0" w:sz="0" w:val="nil"/>
                <w:right w:space="0" w:sz="0" w:val="nil"/>
                <w:between w:space="0" w:sz="0" w:val="nil"/>
              </w:pBdr>
              <w:spacing w:after="0" w:before="24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vAlign w:val="center"/>
          </w:tcPr>
          <w:p w:rsidR="00000000" w:rsidDel="00000000" w:rsidP="00000000" w:rsidRDefault="00000000" w:rsidRPr="00000000" w14:paraId="0000034F">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c>
          <w:tcPr>
            <w:tcBorders>
              <w:top w:color="000000" w:space="0" w:sz="0" w:val="nil"/>
            </w:tcBorders>
            <w:vAlign w:val="center"/>
          </w:tcPr>
          <w:p w:rsidR="00000000" w:rsidDel="00000000" w:rsidP="00000000" w:rsidRDefault="00000000" w:rsidRPr="00000000" w14:paraId="00000350">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30</w:t>
            </w:r>
          </w:p>
        </w:tc>
        <w:tc>
          <w:tcPr>
            <w:vAlign w:val="center"/>
          </w:tcPr>
          <w:p w:rsidR="00000000" w:rsidDel="00000000" w:rsidP="00000000" w:rsidRDefault="00000000" w:rsidRPr="00000000" w14:paraId="00000351">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w:t>
            </w:r>
          </w:p>
        </w:tc>
        <w:tc>
          <w:tcPr>
            <w:vAlign w:val="center"/>
          </w:tcPr>
          <w:p w:rsidR="00000000" w:rsidDel="00000000" w:rsidP="00000000" w:rsidRDefault="00000000" w:rsidRPr="00000000" w14:paraId="00000352">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20</w:t>
            </w:r>
            <w:r w:rsidDel="00000000" w:rsidR="00000000" w:rsidRPr="00000000">
              <w:rPr>
                <w:rtl w:val="0"/>
              </w:rPr>
            </w:r>
          </w:p>
        </w:tc>
        <w:tc>
          <w:tcPr>
            <w:vAlign w:val="center"/>
          </w:tcPr>
          <w:p w:rsidR="00000000" w:rsidDel="00000000" w:rsidP="00000000" w:rsidRDefault="00000000" w:rsidRPr="00000000" w14:paraId="00000353">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w:t>
            </w:r>
          </w:p>
        </w:tc>
        <w:tc>
          <w:tcPr>
            <w:vAlign w:val="center"/>
          </w:tcPr>
          <w:p w:rsidR="00000000" w:rsidDel="00000000" w:rsidP="00000000" w:rsidRDefault="00000000" w:rsidRPr="00000000" w14:paraId="00000354">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w:t>
            </w:r>
          </w:p>
        </w:tc>
        <w:tc>
          <w:tcPr>
            <w:vAlign w:val="center"/>
          </w:tcPr>
          <w:p w:rsidR="00000000" w:rsidDel="00000000" w:rsidP="00000000" w:rsidRDefault="00000000" w:rsidRPr="00000000" w14:paraId="00000355">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111</w:t>
            </w:r>
          </w:p>
        </w:tc>
      </w:tr>
    </w:tbl>
    <w:p w:rsidR="00000000" w:rsidDel="00000000" w:rsidP="00000000" w:rsidRDefault="00000000" w:rsidRPr="00000000" w14:paraId="00000356">
      <w:pPr>
        <w:widowControl w:val="0"/>
        <w:pBdr>
          <w:top w:space="0" w:sz="0" w:val="nil"/>
          <w:left w:space="0" w:sz="0" w:val="nil"/>
          <w:bottom w:space="0" w:sz="0" w:val="nil"/>
          <w:right w:space="0" w:sz="0" w:val="nil"/>
          <w:between w:space="0" w:sz="0" w:val="nil"/>
        </w:pBdr>
        <w:spacing w:after="0" w:line="360" w:lineRule="auto"/>
        <w:ind w:left="1"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57">
      <w:pPr>
        <w:widowControl w:val="0"/>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Вага кожної теми у межах курсу в балах має бути однаковою. </w:t>
      </w:r>
    </w:p>
    <w:p w:rsidR="00000000" w:rsidDel="00000000" w:rsidP="00000000" w:rsidRDefault="00000000" w:rsidRPr="00000000" w14:paraId="0000035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Форми оцінювання</w:t>
      </w:r>
      <w:r w:rsidDel="00000000" w:rsidR="00000000" w:rsidRPr="00000000">
        <w:rPr>
          <w:rFonts w:ascii="Times New Roman" w:cs="Times New Roman" w:eastAsia="Times New Roman" w:hAnsi="Times New Roman"/>
          <w:color w:val="000000"/>
          <w:sz w:val="28"/>
          <w:szCs w:val="28"/>
          <w:rtl w:val="0"/>
        </w:rPr>
        <w:t xml:space="preserve"> поточної навчальної діяльності стандартизовані і включають контроль теоретичної та практичної підготовки.</w:t>
      </w:r>
      <w:r w:rsidDel="00000000" w:rsidR="00000000" w:rsidRPr="00000000">
        <w:rPr>
          <w:rtl w:val="0"/>
        </w:rPr>
      </w:r>
    </w:p>
    <w:p w:rsidR="00000000" w:rsidDel="00000000" w:rsidP="00000000" w:rsidRDefault="00000000" w:rsidRPr="00000000" w14:paraId="00000359">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Самостійна робота</w:t>
      </w:r>
      <w:r w:rsidDel="00000000" w:rsidR="00000000" w:rsidRPr="00000000">
        <w:rPr>
          <w:rFonts w:ascii="Times New Roman" w:cs="Times New Roman" w:eastAsia="Times New Roman" w:hAnsi="Times New Roman"/>
          <w:color w:val="000000"/>
          <w:sz w:val="28"/>
          <w:szCs w:val="28"/>
          <w:rtl w:val="0"/>
        </w:rPr>
        <w:t xml:space="preserve"> студентів (доповідь підготовленого реферату, презентація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p w:rsidR="00000000" w:rsidDel="00000000" w:rsidP="00000000" w:rsidRDefault="00000000" w:rsidRPr="00000000" w14:paraId="0000035A">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bookmarkStart w:colFirst="0" w:colLast="0" w:name="_heading=h.rwwsh8s2h9is" w:id="6"/>
      <w:bookmarkEnd w:id="6"/>
      <w:r w:rsidDel="00000000" w:rsidR="00000000" w:rsidRPr="00000000">
        <w:rPr>
          <w:rFonts w:ascii="Times New Roman" w:cs="Times New Roman" w:eastAsia="Times New Roman" w:hAnsi="Times New Roman"/>
          <w:b w:val="1"/>
          <w:color w:val="000000"/>
          <w:sz w:val="28"/>
          <w:szCs w:val="28"/>
          <w:rtl w:val="0"/>
        </w:rPr>
        <w:t xml:space="preserve">ЗАГАЛЬНЕ ОЦІНЮВАННЯ ДИСЦИПЛІНИ </w:t>
      </w:r>
      <w:r w:rsidDel="00000000" w:rsidR="00000000" w:rsidRPr="00000000">
        <w:rPr>
          <w:rFonts w:ascii="Times New Roman" w:cs="Times New Roman" w:eastAsia="Times New Roman" w:hAnsi="Times New Roman"/>
          <w:color w:val="000000"/>
          <w:sz w:val="28"/>
          <w:szCs w:val="28"/>
          <w:rtl w:val="0"/>
        </w:rPr>
        <w:t xml:space="preserve">(денна форма навчання)</w:t>
      </w:r>
    </w:p>
    <w:tbl>
      <w:tblPr>
        <w:tblStyle w:val="Table11"/>
        <w:tblW w:w="963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4"/>
        <w:gridCol w:w="1440"/>
        <w:gridCol w:w="4055"/>
        <w:tblGridChange w:id="0">
          <w:tblGrid>
            <w:gridCol w:w="4144"/>
            <w:gridCol w:w="1440"/>
            <w:gridCol w:w="40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B">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C">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D">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Форма підсумкового контролю</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E">
            <w:pPr>
              <w:pBdr>
                <w:top w:space="0" w:sz="0" w:val="nil"/>
                <w:left w:space="0" w:sz="0" w:val="nil"/>
                <w:bottom w:space="0" w:sz="0" w:val="nil"/>
                <w:right w:space="0" w:sz="0" w:val="nil"/>
                <w:between w:space="0" w:sz="0" w:val="nil"/>
              </w:pBdr>
              <w:tabs>
                <w:tab w:val="left" w:leader="none" w:pos="13892"/>
              </w:tabs>
              <w:spacing w:after="0" w:line="360" w:lineRule="auto"/>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Поточна успішність</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35F">
            <w:pPr>
              <w:pBdr>
                <w:top w:space="0" w:sz="0" w:val="nil"/>
                <w:left w:space="0" w:sz="0" w:val="nil"/>
                <w:bottom w:space="0" w:sz="0" w:val="nil"/>
                <w:right w:space="0" w:sz="0" w:val="nil"/>
                <w:between w:space="0" w:sz="0" w:val="nil"/>
              </w:pBdr>
              <w:tabs>
                <w:tab w:val="left" w:leader="none" w:pos="13892"/>
              </w:tabs>
              <w:spacing w:after="0" w:line="360" w:lineRule="auto"/>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(тем практичних занять – 10;   </w:t>
            </w:r>
          </w:p>
          <w:p w:rsidR="00000000" w:rsidDel="00000000" w:rsidP="00000000" w:rsidRDefault="00000000" w:rsidRPr="00000000" w14:paraId="00000360">
            <w:pPr>
              <w:pBdr>
                <w:top w:space="0" w:sz="0" w:val="nil"/>
                <w:left w:space="0" w:sz="0" w:val="nil"/>
                <w:bottom w:space="0" w:sz="0" w:val="nil"/>
                <w:right w:space="0" w:sz="0" w:val="nil"/>
                <w:between w:space="0" w:sz="0" w:val="nil"/>
              </w:pBdr>
              <w:tabs>
                <w:tab w:val="left" w:leader="none" w:pos="13892"/>
              </w:tabs>
              <w:spacing w:after="0" w:line="360" w:lineRule="auto"/>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тема – 18 балів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1">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180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2">
            <w:pPr>
              <w:pBdr>
                <w:top w:space="0" w:sz="0" w:val="nil"/>
                <w:left w:space="0" w:sz="0" w:val="nil"/>
                <w:bottom w:space="0" w:sz="0" w:val="nil"/>
                <w:right w:space="0" w:sz="0" w:val="nil"/>
                <w:between w:space="0" w:sz="0" w:val="nil"/>
              </w:pBdr>
              <w:tabs>
                <w:tab w:val="left" w:leader="none" w:pos="13892"/>
              </w:tabs>
              <w:spacing w:after="0" w:line="360" w:lineRule="auto"/>
              <w:ind w:hanging="2"/>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63">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Диф. залік</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4">
            <w:pPr>
              <w:pBdr>
                <w:top w:space="0" w:sz="0" w:val="nil"/>
                <w:left w:space="0" w:sz="0" w:val="nil"/>
                <w:bottom w:space="0" w:sz="0" w:val="nil"/>
                <w:right w:space="0" w:sz="0" w:val="nil"/>
                <w:between w:space="0" w:sz="0" w:val="nil"/>
              </w:pBdr>
              <w:tabs>
                <w:tab w:val="left" w:leader="none" w:pos="13892"/>
              </w:tabs>
              <w:spacing w:after="0" w:line="36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Самостійна робота</w:t>
            </w:r>
            <w:r w:rsidDel="00000000" w:rsidR="00000000" w:rsidRPr="00000000">
              <w:rPr>
                <w:rFonts w:ascii="Times New Roman" w:cs="Times New Roman" w:eastAsia="Times New Roman" w:hAnsi="Times New Roman"/>
                <w:color w:val="000000"/>
                <w:sz w:val="28"/>
                <w:szCs w:val="28"/>
                <w:rtl w:val="0"/>
              </w:rPr>
              <w:t xml:space="preserve">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5">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7">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ВСЬОГО: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8">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bl>
    <w:p w:rsidR="00000000" w:rsidDel="00000000" w:rsidP="00000000" w:rsidRDefault="00000000" w:rsidRPr="00000000" w14:paraId="0000036A">
      <w:pPr>
        <w:spacing w:after="0" w:line="360" w:lineRule="auto"/>
        <w:ind w:left="40"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B">
      <w:pPr>
        <w:spacing w:after="0" w:line="360" w:lineRule="auto"/>
        <w:ind w:left="40"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Сума балів з дисципліни для студентів </w:t>
      </w:r>
      <w:r w:rsidDel="00000000" w:rsidR="00000000" w:rsidRPr="00000000">
        <w:rPr>
          <w:rFonts w:ascii="Times New Roman" w:cs="Times New Roman" w:eastAsia="Times New Roman" w:hAnsi="Times New Roman"/>
          <w:b w:val="1"/>
          <w:i w:val="1"/>
          <w:sz w:val="28"/>
          <w:szCs w:val="28"/>
          <w:rtl w:val="0"/>
        </w:rPr>
        <w:t xml:space="preserve">денної та вечірньої форм навчання</w:t>
      </w:r>
      <w:r w:rsidDel="00000000" w:rsidR="00000000" w:rsidRPr="00000000">
        <w:rPr>
          <w:rFonts w:ascii="Times New Roman" w:cs="Times New Roman" w:eastAsia="Times New Roman" w:hAnsi="Times New Roman"/>
          <w:sz w:val="28"/>
          <w:szCs w:val="28"/>
          <w:rtl w:val="0"/>
        </w:rPr>
        <w:t xml:space="preserve"> дорівнює сумі балів за поточний контроль та виконання індивідуального завдання</w:t>
      </w:r>
      <w:r w:rsidDel="00000000" w:rsidR="00000000" w:rsidRPr="00000000">
        <w:rPr>
          <w:rtl w:val="0"/>
        </w:rPr>
      </w:r>
    </w:p>
    <w:p w:rsidR="00000000" w:rsidDel="00000000" w:rsidP="00000000" w:rsidRDefault="00000000" w:rsidRPr="00000000" w14:paraId="0000036C">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ЗАГАЛЬНЕ ОЦІНЮВАННЯ ДИСЦИПЛІНИ </w:t>
      </w:r>
      <w:r w:rsidDel="00000000" w:rsidR="00000000" w:rsidRPr="00000000">
        <w:rPr>
          <w:rFonts w:ascii="Times New Roman" w:cs="Times New Roman" w:eastAsia="Times New Roman" w:hAnsi="Times New Roman"/>
          <w:color w:val="000000"/>
          <w:sz w:val="28"/>
          <w:szCs w:val="28"/>
          <w:rtl w:val="0"/>
        </w:rPr>
        <w:t xml:space="preserve">(вечірня форма навчання)</w:t>
      </w:r>
    </w:p>
    <w:tbl>
      <w:tblPr>
        <w:tblStyle w:val="Table12"/>
        <w:tblW w:w="963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4"/>
        <w:gridCol w:w="1440"/>
        <w:gridCol w:w="4055"/>
        <w:tblGridChange w:id="0">
          <w:tblGrid>
            <w:gridCol w:w="4144"/>
            <w:gridCol w:w="1440"/>
            <w:gridCol w:w="40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D">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E">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F">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Форма підсумкового контролю</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0">
            <w:pPr>
              <w:pBdr>
                <w:top w:space="0" w:sz="0" w:val="nil"/>
                <w:left w:space="0" w:sz="0" w:val="nil"/>
                <w:bottom w:space="0" w:sz="0" w:val="nil"/>
                <w:right w:space="0" w:sz="0" w:val="nil"/>
                <w:between w:space="0" w:sz="0" w:val="nil"/>
              </w:pBdr>
              <w:tabs>
                <w:tab w:val="left" w:leader="none" w:pos="13892"/>
              </w:tabs>
              <w:spacing w:after="0" w:line="360" w:lineRule="auto"/>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Поточна успішність</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371">
            <w:pPr>
              <w:pBdr>
                <w:top w:space="0" w:sz="0" w:val="nil"/>
                <w:left w:space="0" w:sz="0" w:val="nil"/>
                <w:bottom w:space="0" w:sz="0" w:val="nil"/>
                <w:right w:space="0" w:sz="0" w:val="nil"/>
                <w:between w:space="0" w:sz="0" w:val="nil"/>
              </w:pBdr>
              <w:tabs>
                <w:tab w:val="left" w:leader="none" w:pos="13892"/>
              </w:tabs>
              <w:spacing w:after="0" w:line="360" w:lineRule="auto"/>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(тем практичних занять – 6;   </w:t>
            </w:r>
          </w:p>
          <w:p w:rsidR="00000000" w:rsidDel="00000000" w:rsidP="00000000" w:rsidRDefault="00000000" w:rsidRPr="00000000" w14:paraId="00000372">
            <w:pPr>
              <w:pBdr>
                <w:top w:space="0" w:sz="0" w:val="nil"/>
                <w:left w:space="0" w:sz="0" w:val="nil"/>
                <w:bottom w:space="0" w:sz="0" w:val="nil"/>
                <w:right w:space="0" w:sz="0" w:val="nil"/>
                <w:between w:space="0" w:sz="0" w:val="nil"/>
              </w:pBdr>
              <w:tabs>
                <w:tab w:val="left" w:leader="none" w:pos="13892"/>
              </w:tabs>
              <w:spacing w:after="0" w:line="360" w:lineRule="auto"/>
              <w:ind w:hanging="2"/>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тема – 30 балів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3">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180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4">
            <w:pPr>
              <w:pBdr>
                <w:top w:space="0" w:sz="0" w:val="nil"/>
                <w:left w:space="0" w:sz="0" w:val="nil"/>
                <w:bottom w:space="0" w:sz="0" w:val="nil"/>
                <w:right w:space="0" w:sz="0" w:val="nil"/>
                <w:between w:space="0" w:sz="0" w:val="nil"/>
              </w:pBdr>
              <w:tabs>
                <w:tab w:val="left" w:leader="none" w:pos="13892"/>
              </w:tabs>
              <w:spacing w:after="0" w:line="360" w:lineRule="auto"/>
              <w:ind w:hanging="2"/>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75">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Диф. залік</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6">
            <w:pPr>
              <w:pBdr>
                <w:top w:space="0" w:sz="0" w:val="nil"/>
                <w:left w:space="0" w:sz="0" w:val="nil"/>
                <w:bottom w:space="0" w:sz="0" w:val="nil"/>
                <w:right w:space="0" w:sz="0" w:val="nil"/>
                <w:between w:space="0" w:sz="0" w:val="nil"/>
              </w:pBdr>
              <w:tabs>
                <w:tab w:val="left" w:leader="none" w:pos="13892"/>
              </w:tabs>
              <w:spacing w:after="0" w:line="36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Самостійна робота</w:t>
            </w:r>
            <w:r w:rsidDel="00000000" w:rsidR="00000000" w:rsidRPr="00000000">
              <w:rPr>
                <w:rFonts w:ascii="Times New Roman" w:cs="Times New Roman" w:eastAsia="Times New Roman" w:hAnsi="Times New Roman"/>
                <w:color w:val="000000"/>
                <w:sz w:val="28"/>
                <w:szCs w:val="28"/>
                <w:rtl w:val="0"/>
              </w:rPr>
              <w:t xml:space="preserve">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7">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9">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ВСЬОГО: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A">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bl>
    <w:p w:rsidR="00000000" w:rsidDel="00000000" w:rsidP="00000000" w:rsidRDefault="00000000" w:rsidRPr="00000000" w14:paraId="0000037C">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D">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Поточний контроль для студентів </w:t>
      </w:r>
      <w:r w:rsidDel="00000000" w:rsidR="00000000" w:rsidRPr="00000000">
        <w:rPr>
          <w:rFonts w:ascii="Times New Roman" w:cs="Times New Roman" w:eastAsia="Times New Roman" w:hAnsi="Times New Roman"/>
          <w:b w:val="1"/>
          <w:i w:val="1"/>
          <w:sz w:val="28"/>
          <w:szCs w:val="28"/>
          <w:rtl w:val="0"/>
        </w:rPr>
        <w:t xml:space="preserve">заочної форми навчання</w:t>
      </w:r>
      <w:r w:rsidDel="00000000" w:rsidR="00000000" w:rsidRPr="00000000">
        <w:rPr>
          <w:rFonts w:ascii="Times New Roman" w:cs="Times New Roman" w:eastAsia="Times New Roman" w:hAnsi="Times New Roman"/>
          <w:sz w:val="28"/>
          <w:szCs w:val="28"/>
          <w:rtl w:val="0"/>
        </w:rPr>
        <w:t xml:space="preserve"> складають бали, які вони накопичили під час аудиторних занять. </w:t>
      </w:r>
    </w:p>
    <w:p w:rsidR="00000000" w:rsidDel="00000000" w:rsidP="00000000" w:rsidRDefault="00000000" w:rsidRPr="00000000" w14:paraId="0000037E">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Пропущений матеріал з практичних занять студент опрацьовує самостійно без нарахування балів. </w:t>
      </w:r>
    </w:p>
    <w:p w:rsidR="00000000" w:rsidDel="00000000" w:rsidP="00000000" w:rsidRDefault="00000000" w:rsidRPr="00000000" w14:paraId="0000037F">
      <w:pPr>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Конвертація у бали традиційних оцінок (заочна форма навчання)</w:t>
      </w:r>
      <w:r w:rsidDel="00000000" w:rsidR="00000000" w:rsidRPr="00000000">
        <w:rPr>
          <w:rFonts w:ascii="Times New Roman" w:cs="Times New Roman" w:eastAsia="Times New Roman" w:hAnsi="Times New Roman"/>
          <w:sz w:val="28"/>
          <w:szCs w:val="28"/>
          <w:rtl w:val="0"/>
        </w:rPr>
        <w:t xml:space="preserve"> </w:t>
      </w:r>
    </w:p>
    <w:tbl>
      <w:tblPr>
        <w:tblStyle w:val="Table13"/>
        <w:tblW w:w="9791.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3"/>
        <w:gridCol w:w="1226"/>
        <w:gridCol w:w="1275"/>
        <w:gridCol w:w="709"/>
        <w:gridCol w:w="773"/>
        <w:gridCol w:w="899"/>
        <w:gridCol w:w="880"/>
        <w:gridCol w:w="1417"/>
        <w:gridCol w:w="1150"/>
        <w:tblGridChange w:id="0">
          <w:tblGrid>
            <w:gridCol w:w="1463"/>
            <w:gridCol w:w="1226"/>
            <w:gridCol w:w="1275"/>
            <w:gridCol w:w="709"/>
            <w:gridCol w:w="773"/>
            <w:gridCol w:w="899"/>
            <w:gridCol w:w="880"/>
            <w:gridCol w:w="1417"/>
            <w:gridCol w:w="1150"/>
          </w:tblGrid>
        </w:tblGridChange>
      </w:tblGrid>
      <w:tr>
        <w:trPr>
          <w:cantSplit w:val="0"/>
          <w:trHeight w:val="484" w:hRule="atLeast"/>
          <w:tblHeader w:val="0"/>
        </w:trPr>
        <w:tc>
          <w:tcPr>
            <w:vMerge w:val="restart"/>
            <w:vAlign w:val="center"/>
          </w:tcPr>
          <w:p w:rsidR="00000000" w:rsidDel="00000000" w:rsidP="00000000" w:rsidRDefault="00000000" w:rsidRPr="00000000" w14:paraId="00000380">
            <w:pPr>
              <w:widowControl w:val="0"/>
              <w:pBdr>
                <w:top w:space="0" w:sz="0" w:val="nil"/>
                <w:left w:space="0" w:sz="0" w:val="nil"/>
                <w:bottom w:space="0" w:sz="0" w:val="nil"/>
                <w:right w:space="0" w:sz="0" w:val="nil"/>
                <w:between w:space="0" w:sz="0" w:val="nil"/>
              </w:pBdr>
              <w:spacing w:after="0" w:line="240" w:lineRule="auto"/>
              <w:ind w:right="113"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Номер модуля кількість навчальних годин/кількість кредитів ECTS</w:t>
            </w:r>
          </w:p>
        </w:tc>
        <w:tc>
          <w:tcPr>
            <w:vMerge w:val="restart"/>
            <w:vAlign w:val="center"/>
          </w:tcPr>
          <w:p w:rsidR="00000000" w:rsidDel="00000000" w:rsidP="00000000" w:rsidRDefault="00000000" w:rsidRPr="00000000" w14:paraId="00000381">
            <w:pPr>
              <w:widowControl w:val="0"/>
              <w:pBdr>
                <w:top w:space="0" w:sz="0" w:val="nil"/>
                <w:left w:space="0" w:sz="0" w:val="nil"/>
                <w:bottom w:space="0" w:sz="0" w:val="nil"/>
                <w:right w:space="0" w:sz="0" w:val="nil"/>
                <w:between w:space="0" w:sz="0" w:val="nil"/>
              </w:pBdr>
              <w:spacing w:after="0" w:line="240" w:lineRule="auto"/>
              <w:ind w:right="113"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змістових модулів, їх номери</w:t>
            </w:r>
          </w:p>
        </w:tc>
        <w:tc>
          <w:tcPr>
            <w:vMerge w:val="restart"/>
            <w:vAlign w:val="center"/>
          </w:tcPr>
          <w:p w:rsidR="00000000" w:rsidDel="00000000" w:rsidP="00000000" w:rsidRDefault="00000000" w:rsidRPr="00000000" w14:paraId="00000382">
            <w:pPr>
              <w:widowControl w:val="0"/>
              <w:pBdr>
                <w:top w:space="0" w:sz="0" w:val="nil"/>
                <w:left w:space="0" w:sz="0" w:val="nil"/>
                <w:bottom w:space="0" w:sz="0" w:val="nil"/>
                <w:right w:space="0" w:sz="0" w:val="nil"/>
                <w:between w:space="0" w:sz="0" w:val="nil"/>
              </w:pBdr>
              <w:spacing w:after="0" w:line="240" w:lineRule="auto"/>
              <w:ind w:right="113"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оцінюваних практичних занять</w:t>
            </w:r>
          </w:p>
        </w:tc>
        <w:tc>
          <w:tcPr>
            <w:gridSpan w:val="5"/>
            <w:vAlign w:val="center"/>
          </w:tcPr>
          <w:p w:rsidR="00000000" w:rsidDel="00000000" w:rsidP="00000000" w:rsidRDefault="00000000" w:rsidRPr="00000000" w14:paraId="00000383">
            <w:pPr>
              <w:widowControl w:val="0"/>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Конвертація у бали традиційних оцінок</w:t>
            </w:r>
          </w:p>
        </w:tc>
        <w:tc>
          <w:tcPr>
            <w:vMerge w:val="restart"/>
          </w:tcPr>
          <w:p w:rsidR="00000000" w:rsidDel="00000000" w:rsidP="00000000" w:rsidRDefault="00000000" w:rsidRPr="00000000" w14:paraId="00000388">
            <w:pPr>
              <w:widowControl w:val="0"/>
              <w:pBdr>
                <w:top w:space="0" w:sz="0" w:val="nil"/>
                <w:left w:space="0" w:sz="0" w:val="nil"/>
                <w:bottom w:space="0" w:sz="0" w:val="nil"/>
                <w:right w:space="0" w:sz="0" w:val="nil"/>
                <w:between w:space="0" w:sz="0" w:val="nil"/>
              </w:pBdr>
              <w:spacing w:after="0" w:line="240" w:lineRule="auto"/>
              <w:ind w:right="113"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Мінімальна кількість балів з дисципліни*</w:t>
            </w:r>
          </w:p>
        </w:tc>
      </w:tr>
      <w:tr>
        <w:trPr>
          <w:cantSplit w:val="0"/>
          <w:trHeight w:val="401" w:hRule="atLeast"/>
          <w:tblHeader w:val="0"/>
        </w:trPr>
        <w:tc>
          <w:tcPr>
            <w:vMerge w:val="continue"/>
            <w:vAlign w:val="center"/>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4"/>
            <w:vAlign w:val="center"/>
          </w:tcPr>
          <w:p w:rsidR="00000000" w:rsidDel="00000000" w:rsidP="00000000" w:rsidRDefault="00000000" w:rsidRPr="00000000" w14:paraId="0000038C">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Традиційні оцінки</w:t>
            </w:r>
          </w:p>
        </w:tc>
        <w:tc>
          <w:tcPr>
            <w:vMerge w:val="restart"/>
            <w:vAlign w:val="center"/>
          </w:tcPr>
          <w:p w:rsidR="00000000" w:rsidDel="00000000" w:rsidP="00000000" w:rsidRDefault="00000000" w:rsidRPr="00000000" w14:paraId="00000390">
            <w:pPr>
              <w:widowControl w:val="0"/>
              <w:pBdr>
                <w:top w:space="0" w:sz="0" w:val="nil"/>
                <w:left w:space="0" w:sz="0" w:val="nil"/>
                <w:bottom w:space="0" w:sz="0" w:val="nil"/>
                <w:right w:space="0" w:sz="0" w:val="nil"/>
                <w:between w:space="0" w:sz="0" w:val="nil"/>
              </w:pBdr>
              <w:spacing w:after="0" w:line="240" w:lineRule="auto"/>
              <w:ind w:right="113"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Бали за виконання індивідуального завдання</w:t>
            </w:r>
          </w:p>
        </w:tc>
        <w:tc>
          <w:tcPr>
            <w:vMerge w:val="continue"/>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1701" w:hRule="atLeast"/>
          <w:tblHeader w:val="0"/>
        </w:trPr>
        <w:tc>
          <w:tcPr>
            <w:vMerge w:val="continue"/>
            <w:vAlign w:val="center"/>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Align w:val="center"/>
          </w:tcPr>
          <w:p w:rsidR="00000000" w:rsidDel="00000000" w:rsidP="00000000" w:rsidRDefault="00000000" w:rsidRPr="00000000" w14:paraId="00000395">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"5"</w:t>
            </w:r>
            <w:r w:rsidDel="00000000" w:rsidR="00000000" w:rsidRPr="00000000">
              <w:rPr>
                <w:rtl w:val="0"/>
              </w:rPr>
            </w:r>
          </w:p>
        </w:tc>
        <w:tc>
          <w:tcPr>
            <w:vAlign w:val="center"/>
          </w:tcPr>
          <w:p w:rsidR="00000000" w:rsidDel="00000000" w:rsidP="00000000" w:rsidRDefault="00000000" w:rsidRPr="00000000" w14:paraId="00000396">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397">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398">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w:t>
            </w:r>
            <w:r w:rsidDel="00000000" w:rsidR="00000000" w:rsidRPr="00000000">
              <w:rPr>
                <w:rtl w:val="0"/>
              </w:rPr>
            </w:r>
          </w:p>
        </w:tc>
        <w:tc>
          <w:tcPr>
            <w:vMerge w:val="continue"/>
            <w:vAlign w:val="center"/>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848" w:hRule="atLeast"/>
          <w:tblHeader w:val="0"/>
        </w:trPr>
        <w:tc>
          <w:tcPr/>
          <w:p w:rsidR="00000000" w:rsidDel="00000000" w:rsidP="00000000" w:rsidRDefault="00000000" w:rsidRPr="00000000" w14:paraId="0000039B">
            <w:pPr>
              <w:widowControl w:val="0"/>
              <w:pBdr>
                <w:top w:space="0" w:sz="0" w:val="nil"/>
                <w:left w:space="0" w:sz="0" w:val="nil"/>
                <w:bottom w:space="0" w:sz="0" w:val="nil"/>
                <w:right w:space="0" w:sz="0" w:val="nil"/>
                <w:between w:space="0" w:sz="0" w:val="nil"/>
              </w:pBdr>
              <w:spacing w:after="0" w:line="36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Модуль 1 </w:t>
            </w:r>
          </w:p>
          <w:p w:rsidR="00000000" w:rsidDel="00000000" w:rsidP="00000000" w:rsidRDefault="00000000" w:rsidRPr="00000000" w14:paraId="0000039C">
            <w:pPr>
              <w:widowControl w:val="0"/>
              <w:pBdr>
                <w:top w:space="0" w:sz="0" w:val="nil"/>
                <w:left w:space="0" w:sz="0" w:val="nil"/>
                <w:bottom w:space="0" w:sz="0" w:val="nil"/>
                <w:right w:space="0" w:sz="0" w:val="nil"/>
                <w:between w:space="0" w:sz="0" w:val="nil"/>
              </w:pBdr>
              <w:spacing w:after="0" w:line="360"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90\3.0</w:t>
            </w:r>
          </w:p>
        </w:tc>
        <w:tc>
          <w:tcPr/>
          <w:p w:rsidR="00000000" w:rsidDel="00000000" w:rsidP="00000000" w:rsidRDefault="00000000" w:rsidRPr="00000000" w14:paraId="0000039D">
            <w:pPr>
              <w:widowControl w:val="0"/>
              <w:pBdr>
                <w:top w:space="0" w:sz="0" w:val="nil"/>
                <w:left w:space="0" w:sz="0" w:val="nil"/>
                <w:bottom w:space="0" w:sz="0" w:val="nil"/>
                <w:right w:space="0" w:sz="0" w:val="nil"/>
                <w:between w:space="0" w:sz="0" w:val="nil"/>
              </w:pBdr>
              <w:spacing w:after="0" w:before="24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vAlign w:val="center"/>
          </w:tcPr>
          <w:p w:rsidR="00000000" w:rsidDel="00000000" w:rsidP="00000000" w:rsidRDefault="00000000" w:rsidRPr="00000000" w14:paraId="0000039E">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0" w:val="nil"/>
            </w:tcBorders>
            <w:vAlign w:val="center"/>
          </w:tcPr>
          <w:p w:rsidR="00000000" w:rsidDel="00000000" w:rsidP="00000000" w:rsidRDefault="00000000" w:rsidRPr="00000000" w14:paraId="0000039F">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w:t>
            </w:r>
          </w:p>
        </w:tc>
        <w:tc>
          <w:tcPr>
            <w:vAlign w:val="center"/>
          </w:tcPr>
          <w:p w:rsidR="00000000" w:rsidDel="00000000" w:rsidP="00000000" w:rsidRDefault="00000000" w:rsidRPr="00000000" w14:paraId="000003A0">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3A1">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9</w:t>
            </w:r>
            <w:r w:rsidDel="00000000" w:rsidR="00000000" w:rsidRPr="00000000">
              <w:rPr>
                <w:rtl w:val="0"/>
              </w:rPr>
            </w:r>
          </w:p>
        </w:tc>
        <w:tc>
          <w:tcPr>
            <w:vAlign w:val="center"/>
          </w:tcPr>
          <w:p w:rsidR="00000000" w:rsidDel="00000000" w:rsidP="00000000" w:rsidRDefault="00000000" w:rsidRPr="00000000" w14:paraId="000003A2">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w:t>
            </w:r>
          </w:p>
        </w:tc>
        <w:tc>
          <w:tcPr>
            <w:vAlign w:val="center"/>
          </w:tcPr>
          <w:p w:rsidR="00000000" w:rsidDel="00000000" w:rsidP="00000000" w:rsidRDefault="00000000" w:rsidRPr="00000000" w14:paraId="000003A3">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w:t>
            </w:r>
          </w:p>
        </w:tc>
        <w:tc>
          <w:tcPr>
            <w:vAlign w:val="center"/>
          </w:tcPr>
          <w:p w:rsidR="00000000" w:rsidDel="00000000" w:rsidP="00000000" w:rsidRDefault="00000000" w:rsidRPr="00000000" w14:paraId="000003A4">
            <w:pPr>
              <w:widowControl w:val="0"/>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111</w:t>
            </w:r>
          </w:p>
        </w:tc>
      </w:tr>
    </w:tbl>
    <w:p w:rsidR="00000000" w:rsidDel="00000000" w:rsidP="00000000" w:rsidRDefault="00000000" w:rsidRPr="00000000" w14:paraId="000003A5">
      <w:pPr>
        <w:widowControl w:val="0"/>
        <w:pBdr>
          <w:top w:space="0" w:sz="0" w:val="nil"/>
          <w:left w:space="0" w:sz="0" w:val="nil"/>
          <w:bottom w:space="0" w:sz="0" w:val="nil"/>
          <w:right w:space="0" w:sz="0" w:val="nil"/>
          <w:between w:space="0" w:sz="0" w:val="nil"/>
        </w:pBdr>
        <w:spacing w:after="0" w:line="360" w:lineRule="auto"/>
        <w:ind w:left="1"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A6">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Контрольна робота ‒ обов’язковий елемент для студентів </w:t>
      </w:r>
      <w:r w:rsidDel="00000000" w:rsidR="00000000" w:rsidRPr="00000000">
        <w:rPr>
          <w:rFonts w:ascii="Times New Roman" w:cs="Times New Roman" w:eastAsia="Times New Roman" w:hAnsi="Times New Roman"/>
          <w:b w:val="1"/>
          <w:i w:val="1"/>
          <w:sz w:val="28"/>
          <w:szCs w:val="28"/>
          <w:rtl w:val="0"/>
        </w:rPr>
        <w:t xml:space="preserve">заочної форми навчання,</w:t>
      </w:r>
      <w:r w:rsidDel="00000000" w:rsidR="00000000" w:rsidRPr="00000000">
        <w:rPr>
          <w:rFonts w:ascii="Times New Roman" w:cs="Times New Roman" w:eastAsia="Times New Roman" w:hAnsi="Times New Roman"/>
          <w:sz w:val="28"/>
          <w:szCs w:val="28"/>
          <w:rtl w:val="0"/>
        </w:rPr>
        <w:t xml:space="preserve"> і є інструментом контролю засвоєння тем, винесених на самостійне опрацювання. Проводиться шляхом виконання письмової роботи (теоретичні питання, розрахункові та ситуаційні задачі). Сума балів за контрольну роботу обчислюється на підставі оцінок за традиційною шкалою, виставлених за кожне завдання контрольної роботи. Сума балів за виконання всіх завдань контрольної роботи становить 120 балів. </w:t>
      </w:r>
    </w:p>
    <w:p w:rsidR="00000000" w:rsidDel="00000000" w:rsidP="00000000" w:rsidRDefault="00000000" w:rsidRPr="00000000" w14:paraId="000003A7">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ЗАГАЛЬНЕ ОЦІНЮВАННЯ ДИСЦИПЛІНИ </w:t>
      </w:r>
      <w:r w:rsidDel="00000000" w:rsidR="00000000" w:rsidRPr="00000000">
        <w:rPr>
          <w:rFonts w:ascii="Times New Roman" w:cs="Times New Roman" w:eastAsia="Times New Roman" w:hAnsi="Times New Roman"/>
          <w:color w:val="000000"/>
          <w:sz w:val="28"/>
          <w:szCs w:val="28"/>
          <w:rtl w:val="0"/>
        </w:rPr>
        <w:t xml:space="preserve">(заочна форма навчання)</w:t>
      </w:r>
      <w:r w:rsidDel="00000000" w:rsidR="00000000" w:rsidRPr="00000000">
        <w:rPr>
          <w:rtl w:val="0"/>
        </w:rPr>
      </w:r>
    </w:p>
    <w:tbl>
      <w:tblPr>
        <w:tblStyle w:val="Table14"/>
        <w:tblW w:w="9639.0" w:type="dxa"/>
        <w:jc w:val="left"/>
        <w:tblInd w:w="-1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03"/>
        <w:gridCol w:w="1985"/>
        <w:gridCol w:w="2551"/>
        <w:tblGridChange w:id="0">
          <w:tblGrid>
            <w:gridCol w:w="5103"/>
            <w:gridCol w:w="1985"/>
            <w:gridCol w:w="255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8">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9">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A">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Форма підсумкового контролю</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B">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Поточна успішність</w:t>
            </w:r>
            <w:r w:rsidDel="00000000" w:rsidR="00000000" w:rsidRPr="00000000">
              <w:rPr>
                <w:rFonts w:ascii="Times New Roman" w:cs="Times New Roman" w:eastAsia="Times New Roman" w:hAnsi="Times New Roman"/>
                <w:color w:val="000000"/>
                <w:sz w:val="28"/>
                <w:szCs w:val="28"/>
                <w:rtl w:val="0"/>
              </w:rPr>
              <w:t xml:space="preserve"> (тем практичних занять у кожному семестрі – 3;   </w:t>
            </w:r>
          </w:p>
          <w:p w:rsidR="00000000" w:rsidDel="00000000" w:rsidP="00000000" w:rsidRDefault="00000000" w:rsidRPr="00000000" w14:paraId="000003AC">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тема – 20 бали, </w:t>
            </w:r>
            <w:r w:rsidDel="00000000" w:rsidR="00000000" w:rsidRPr="00000000">
              <w:rPr>
                <w:rtl w:val="0"/>
              </w:rPr>
            </w:r>
          </w:p>
          <w:p w:rsidR="00000000" w:rsidDel="00000000" w:rsidP="00000000" w:rsidRDefault="00000000" w:rsidRPr="00000000" w14:paraId="000003AD">
            <w:pPr>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Самостійна робота</w:t>
            </w:r>
            <w:r w:rsidDel="00000000" w:rsidR="00000000" w:rsidRPr="00000000">
              <w:rPr>
                <w:rFonts w:ascii="Times New Roman" w:cs="Times New Roman" w:eastAsia="Times New Roman" w:hAnsi="Times New Roman"/>
                <w:color w:val="000000"/>
                <w:sz w:val="28"/>
                <w:szCs w:val="28"/>
                <w:rtl w:val="0"/>
              </w:rPr>
              <w:t xml:space="preserve"> – 20 балів</w:t>
            </w:r>
          </w:p>
          <w:p w:rsidR="00000000" w:rsidDel="00000000" w:rsidP="00000000" w:rsidRDefault="00000000" w:rsidRPr="00000000" w14:paraId="000003AE">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Разом поточна робота студента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F">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80 </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3B0">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3B1">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3B2">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Диф. залік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3">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Контрольна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4">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120</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3B6">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ВСЬОГО:                            </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B7">
            <w:pPr>
              <w:pBdr>
                <w:top w:space="0" w:sz="0" w:val="nil"/>
                <w:left w:space="0" w:sz="0" w:val="nil"/>
                <w:bottom w:space="0" w:sz="0" w:val="nil"/>
                <w:right w:space="0" w:sz="0" w:val="nil"/>
                <w:between w:space="0" w:sz="0" w:val="nil"/>
              </w:pBdr>
              <w:tabs>
                <w:tab w:val="left" w:leader="none" w:pos="13892"/>
              </w:tabs>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bl>
    <w:p w:rsidR="00000000" w:rsidDel="00000000" w:rsidP="00000000" w:rsidRDefault="00000000" w:rsidRPr="00000000" w14:paraId="000003B9">
      <w:pPr>
        <w:spacing w:after="0" w:line="360" w:lineRule="auto"/>
        <w:ind w:left="40" w:firstLine="709"/>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3BA">
      <w:pPr>
        <w:spacing w:after="0" w:line="360" w:lineRule="auto"/>
        <w:ind w:left="4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Оцінювання результатів</w:t>
      </w:r>
      <w:r w:rsidDel="00000000" w:rsidR="00000000" w:rsidRPr="00000000">
        <w:rPr>
          <w:rFonts w:ascii="Times New Roman" w:cs="Times New Roman" w:eastAsia="Times New Roman" w:hAnsi="Times New Roman"/>
          <w:color w:val="000000"/>
          <w:sz w:val="28"/>
          <w:szCs w:val="28"/>
          <w:rtl w:val="0"/>
        </w:rPr>
        <w:t xml:space="preserve"> складання підсумкового контролю здійснюється за 200 бальною системою контролю знань, прийнятого в університеті та національною шкалою і відображаються у відповідних відомостях.</w:t>
      </w:r>
      <w:r w:rsidDel="00000000" w:rsidR="00000000" w:rsidRPr="00000000">
        <w:rPr>
          <w:rtl w:val="0"/>
        </w:rPr>
      </w:r>
    </w:p>
    <w:p w:rsidR="00000000" w:rsidDel="00000000" w:rsidP="00000000" w:rsidRDefault="00000000" w:rsidRPr="00000000" w14:paraId="000003BB">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Оцінювання знань із дисципліни проводять за відповідною шкалою:</w:t>
      </w:r>
      <w:r w:rsidDel="00000000" w:rsidR="00000000" w:rsidRPr="00000000">
        <w:rPr>
          <w:rtl w:val="0"/>
        </w:rPr>
      </w:r>
    </w:p>
    <w:p w:rsidR="00000000" w:rsidDel="00000000" w:rsidP="00000000" w:rsidRDefault="00000000" w:rsidRPr="00000000" w14:paraId="000003BC">
      <w:pPr>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ШКАЛА ECTS</w:t>
      </w:r>
      <w:r w:rsidDel="00000000" w:rsidR="00000000" w:rsidRPr="00000000">
        <w:rPr>
          <w:rtl w:val="0"/>
        </w:rPr>
      </w:r>
    </w:p>
    <w:tbl>
      <w:tblPr>
        <w:tblStyle w:val="Table15"/>
        <w:tblW w:w="963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3"/>
        <w:gridCol w:w="1276"/>
        <w:gridCol w:w="1282"/>
        <w:gridCol w:w="5127"/>
        <w:tblGridChange w:id="0">
          <w:tblGrid>
            <w:gridCol w:w="1953"/>
            <w:gridCol w:w="1276"/>
            <w:gridCol w:w="1282"/>
            <w:gridCol w:w="5127"/>
          </w:tblGrid>
        </w:tblGridChange>
      </w:tblGrid>
      <w:tr>
        <w:trPr>
          <w:cantSplit w:val="0"/>
          <w:trHeight w:val="894" w:hRule="atLeast"/>
          <w:tblHeader w:val="0"/>
        </w:trPr>
        <w:tc>
          <w:tcPr/>
          <w:p w:rsidR="00000000" w:rsidDel="00000000" w:rsidP="00000000" w:rsidRDefault="00000000" w:rsidRPr="00000000" w14:paraId="000003BD">
            <w:pPr>
              <w:pBdr>
                <w:top w:space="0" w:sz="0" w:val="nil"/>
                <w:left w:space="0" w:sz="0" w:val="nil"/>
                <w:bottom w:space="0" w:sz="0" w:val="nil"/>
                <w:right w:space="0" w:sz="0" w:val="nil"/>
                <w:between w:space="0" w:sz="0" w:val="nil"/>
              </w:pBdr>
              <w:spacing w:after="0" w:line="360" w:lineRule="auto"/>
              <w:ind w:left="-147" w:right="-115" w:hanging="1.99999999999999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Оцінка за національною шкалою</w:t>
            </w:r>
            <w:r w:rsidDel="00000000" w:rsidR="00000000" w:rsidRPr="00000000">
              <w:rPr>
                <w:rtl w:val="0"/>
              </w:rPr>
            </w:r>
          </w:p>
        </w:tc>
        <w:tc>
          <w:tcPr/>
          <w:p w:rsidR="00000000" w:rsidDel="00000000" w:rsidP="00000000" w:rsidRDefault="00000000" w:rsidRPr="00000000" w14:paraId="000003BE">
            <w:pPr>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Границі оцінок</w:t>
            </w:r>
            <w:r w:rsidDel="00000000" w:rsidR="00000000" w:rsidRPr="00000000">
              <w:rPr>
                <w:rtl w:val="0"/>
              </w:rPr>
            </w:r>
          </w:p>
          <w:p w:rsidR="00000000" w:rsidDel="00000000" w:rsidP="00000000" w:rsidRDefault="00000000" w:rsidRPr="00000000" w14:paraId="000003BF">
            <w:pPr>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ECTS</w:t>
            </w:r>
            <w:r w:rsidDel="00000000" w:rsidR="00000000" w:rsidRPr="00000000">
              <w:rPr>
                <w:rtl w:val="0"/>
              </w:rPr>
            </w:r>
          </w:p>
        </w:tc>
        <w:tc>
          <w:tcPr/>
          <w:p w:rsidR="00000000" w:rsidDel="00000000" w:rsidP="00000000" w:rsidRDefault="00000000" w:rsidRPr="00000000" w14:paraId="000003C0">
            <w:pPr>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Оцінка ECTS</w:t>
            </w:r>
            <w:r w:rsidDel="00000000" w:rsidR="00000000" w:rsidRPr="00000000">
              <w:rPr>
                <w:rtl w:val="0"/>
              </w:rPr>
            </w:r>
          </w:p>
        </w:tc>
        <w:tc>
          <w:tcPr/>
          <w:p w:rsidR="00000000" w:rsidDel="00000000" w:rsidP="00000000" w:rsidRDefault="00000000" w:rsidRPr="00000000" w14:paraId="000003C1">
            <w:pPr>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Описання</w:t>
            </w:r>
            <w:r w:rsidDel="00000000" w:rsidR="00000000" w:rsidRPr="00000000">
              <w:rPr>
                <w:rtl w:val="0"/>
              </w:rPr>
            </w:r>
          </w:p>
        </w:tc>
      </w:tr>
      <w:tr>
        <w:trPr>
          <w:cantSplit w:val="0"/>
          <w:tblHeader w:val="0"/>
        </w:trPr>
        <w:tc>
          <w:tcPr/>
          <w:p w:rsidR="00000000" w:rsidDel="00000000" w:rsidP="00000000" w:rsidRDefault="00000000" w:rsidRPr="00000000" w14:paraId="000003C2">
            <w:pPr>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Відмінно</w:t>
            </w:r>
          </w:p>
        </w:tc>
        <w:tc>
          <w:tcPr/>
          <w:p w:rsidR="00000000" w:rsidDel="00000000" w:rsidP="00000000" w:rsidRDefault="00000000" w:rsidRPr="00000000" w14:paraId="000003C3">
            <w:pPr>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170-200</w:t>
            </w:r>
          </w:p>
        </w:tc>
        <w:tc>
          <w:tcPr/>
          <w:p w:rsidR="00000000" w:rsidDel="00000000" w:rsidP="00000000" w:rsidRDefault="00000000" w:rsidRPr="00000000" w14:paraId="000003C4">
            <w:pPr>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w:t>
            </w:r>
          </w:p>
        </w:tc>
        <w:tc>
          <w:tcPr/>
          <w:p w:rsidR="00000000" w:rsidDel="00000000" w:rsidP="00000000" w:rsidRDefault="00000000" w:rsidRPr="00000000" w14:paraId="000003C5">
            <w:pPr>
              <w:pBdr>
                <w:top w:space="0" w:sz="0" w:val="nil"/>
                <w:left w:space="0" w:sz="0" w:val="nil"/>
                <w:bottom w:space="0" w:sz="0" w:val="nil"/>
                <w:right w:space="0" w:sz="0" w:val="nil"/>
                <w:between w:space="0" w:sz="0" w:val="nil"/>
              </w:pBd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Відмінно</w:t>
            </w:r>
          </w:p>
          <w:p w:rsidR="00000000" w:rsidDel="00000000" w:rsidP="00000000" w:rsidRDefault="00000000" w:rsidRPr="00000000" w14:paraId="000003C6">
            <w:pPr>
              <w:pBdr>
                <w:top w:space="0" w:sz="0" w:val="nil"/>
                <w:left w:space="0" w:sz="0" w:val="nil"/>
                <w:bottom w:space="0" w:sz="0" w:val="nil"/>
                <w:right w:space="0" w:sz="0" w:val="nil"/>
                <w:between w:space="0" w:sz="0" w:val="nil"/>
              </w:pBd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(відмінне виконання лише з незначною кількістю помилок)</w:t>
            </w:r>
          </w:p>
        </w:tc>
      </w:tr>
      <w:tr>
        <w:trPr>
          <w:cantSplit w:val="0"/>
          <w:tblHeader w:val="0"/>
        </w:trPr>
        <w:tc>
          <w:tcPr>
            <w:vMerge w:val="restart"/>
          </w:tcPr>
          <w:p w:rsidR="00000000" w:rsidDel="00000000" w:rsidP="00000000" w:rsidRDefault="00000000" w:rsidRPr="00000000" w14:paraId="000003C7">
            <w:pPr>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C8">
            <w:pPr>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C9">
            <w:pPr>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Добре</w:t>
            </w:r>
          </w:p>
        </w:tc>
        <w:tc>
          <w:tcPr/>
          <w:p w:rsidR="00000000" w:rsidDel="00000000" w:rsidP="00000000" w:rsidRDefault="00000000" w:rsidRPr="00000000" w14:paraId="000003CA">
            <w:pPr>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155 -169</w:t>
            </w:r>
          </w:p>
        </w:tc>
        <w:tc>
          <w:tcPr/>
          <w:p w:rsidR="00000000" w:rsidDel="00000000" w:rsidP="00000000" w:rsidRDefault="00000000" w:rsidRPr="00000000" w14:paraId="000003CB">
            <w:pPr>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w:t>
            </w:r>
          </w:p>
        </w:tc>
        <w:tc>
          <w:tcPr/>
          <w:p w:rsidR="00000000" w:rsidDel="00000000" w:rsidP="00000000" w:rsidRDefault="00000000" w:rsidRPr="00000000" w14:paraId="000003CC">
            <w:pPr>
              <w:pBdr>
                <w:top w:space="0" w:sz="0" w:val="nil"/>
                <w:left w:space="0" w:sz="0" w:val="nil"/>
                <w:bottom w:space="0" w:sz="0" w:val="nil"/>
                <w:right w:space="0" w:sz="0" w:val="nil"/>
                <w:between w:space="0" w:sz="0" w:val="nil"/>
              </w:pBd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Дуже добре</w:t>
            </w:r>
          </w:p>
          <w:p w:rsidR="00000000" w:rsidDel="00000000" w:rsidP="00000000" w:rsidRDefault="00000000" w:rsidRPr="00000000" w14:paraId="000003CD">
            <w:pPr>
              <w:pBdr>
                <w:top w:space="0" w:sz="0" w:val="nil"/>
                <w:left w:space="0" w:sz="0" w:val="nil"/>
                <w:bottom w:space="0" w:sz="0" w:val="nil"/>
                <w:right w:space="0" w:sz="0" w:val="nil"/>
                <w:between w:space="0" w:sz="0" w:val="nil"/>
              </w:pBd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(вище середнього рівня з кількома помилками)</w:t>
            </w:r>
          </w:p>
        </w:tc>
      </w:tr>
      <w:tr>
        <w:trPr>
          <w:cantSplit w:val="0"/>
          <w:tblHeader w:val="0"/>
        </w:trPr>
        <w:tc>
          <w:tcPr>
            <w:vMerge w:val="continue"/>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3CF">
            <w:pPr>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140 - 154</w:t>
            </w:r>
          </w:p>
        </w:tc>
        <w:tc>
          <w:tcPr/>
          <w:p w:rsidR="00000000" w:rsidDel="00000000" w:rsidP="00000000" w:rsidRDefault="00000000" w:rsidRPr="00000000" w14:paraId="000003D0">
            <w:pPr>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w:t>
            </w:r>
          </w:p>
        </w:tc>
        <w:tc>
          <w:tcPr/>
          <w:p w:rsidR="00000000" w:rsidDel="00000000" w:rsidP="00000000" w:rsidRDefault="00000000" w:rsidRPr="00000000" w14:paraId="000003D1">
            <w:pPr>
              <w:pBdr>
                <w:top w:space="0" w:sz="0" w:val="nil"/>
                <w:left w:space="0" w:sz="0" w:val="nil"/>
                <w:bottom w:space="0" w:sz="0" w:val="nil"/>
                <w:right w:space="0" w:sz="0" w:val="nil"/>
                <w:between w:space="0" w:sz="0" w:val="nil"/>
              </w:pBd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Добре </w:t>
            </w:r>
          </w:p>
          <w:p w:rsidR="00000000" w:rsidDel="00000000" w:rsidP="00000000" w:rsidRDefault="00000000" w:rsidRPr="00000000" w14:paraId="000003D2">
            <w:pPr>
              <w:pBdr>
                <w:top w:space="0" w:sz="0" w:val="nil"/>
                <w:left w:space="0" w:sz="0" w:val="nil"/>
                <w:bottom w:space="0" w:sz="0" w:val="nil"/>
                <w:right w:space="0" w:sz="0" w:val="nil"/>
                <w:between w:space="0" w:sz="0" w:val="nil"/>
              </w:pBd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цілому правильне виконання з певною кількістю суттєвих помилок)</w:t>
            </w:r>
          </w:p>
        </w:tc>
      </w:tr>
      <w:tr>
        <w:trPr>
          <w:cantSplit w:val="0"/>
          <w:tblHeader w:val="0"/>
        </w:trPr>
        <w:tc>
          <w:tcPr>
            <w:vMerge w:val="restart"/>
          </w:tcPr>
          <w:p w:rsidR="00000000" w:rsidDel="00000000" w:rsidP="00000000" w:rsidRDefault="00000000" w:rsidRPr="00000000" w14:paraId="000003D3">
            <w:pPr>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D4">
            <w:pPr>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D5">
            <w:pPr>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Задовільно</w:t>
            </w:r>
          </w:p>
        </w:tc>
        <w:tc>
          <w:tcPr/>
          <w:p w:rsidR="00000000" w:rsidDel="00000000" w:rsidP="00000000" w:rsidRDefault="00000000" w:rsidRPr="00000000" w14:paraId="000003D6">
            <w:pPr>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125 - 139</w:t>
            </w:r>
          </w:p>
        </w:tc>
        <w:tc>
          <w:tcPr/>
          <w:p w:rsidR="00000000" w:rsidDel="00000000" w:rsidP="00000000" w:rsidRDefault="00000000" w:rsidRPr="00000000" w14:paraId="000003D7">
            <w:pPr>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w:t>
            </w:r>
          </w:p>
        </w:tc>
        <w:tc>
          <w:tcPr/>
          <w:p w:rsidR="00000000" w:rsidDel="00000000" w:rsidP="00000000" w:rsidRDefault="00000000" w:rsidRPr="00000000" w14:paraId="000003D8">
            <w:pPr>
              <w:pBdr>
                <w:top w:space="0" w:sz="0" w:val="nil"/>
                <w:left w:space="0" w:sz="0" w:val="nil"/>
                <w:bottom w:space="0" w:sz="0" w:val="nil"/>
                <w:right w:space="0" w:sz="0" w:val="nil"/>
                <w:between w:space="0" w:sz="0" w:val="nil"/>
              </w:pBd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Задовільно </w:t>
            </w:r>
          </w:p>
          <w:p w:rsidR="00000000" w:rsidDel="00000000" w:rsidP="00000000" w:rsidRDefault="00000000" w:rsidRPr="00000000" w14:paraId="000003D9">
            <w:pPr>
              <w:pBdr>
                <w:top w:space="0" w:sz="0" w:val="nil"/>
                <w:left w:space="0" w:sz="0" w:val="nil"/>
                <w:bottom w:space="0" w:sz="0" w:val="nil"/>
                <w:right w:space="0" w:sz="0" w:val="nil"/>
                <w:between w:space="0" w:sz="0" w:val="nil"/>
              </w:pBd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(непогано, але зі значною кількістю недоліків)</w:t>
            </w:r>
          </w:p>
        </w:tc>
      </w:tr>
      <w:tr>
        <w:trPr>
          <w:cantSplit w:val="0"/>
          <w:tblHeader w:val="0"/>
        </w:trPr>
        <w:tc>
          <w:tcPr>
            <w:vMerge w:val="continue"/>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3DB">
            <w:pPr>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111 - 124</w:t>
            </w:r>
          </w:p>
        </w:tc>
        <w:tc>
          <w:tcPr/>
          <w:p w:rsidR="00000000" w:rsidDel="00000000" w:rsidP="00000000" w:rsidRDefault="00000000" w:rsidRPr="00000000" w14:paraId="000003DC">
            <w:pPr>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w:t>
            </w:r>
          </w:p>
        </w:tc>
        <w:tc>
          <w:tcPr/>
          <w:p w:rsidR="00000000" w:rsidDel="00000000" w:rsidP="00000000" w:rsidRDefault="00000000" w:rsidRPr="00000000" w14:paraId="000003DD">
            <w:pPr>
              <w:pBdr>
                <w:top w:space="0" w:sz="0" w:val="nil"/>
                <w:left w:space="0" w:sz="0" w:val="nil"/>
                <w:bottom w:space="0" w:sz="0" w:val="nil"/>
                <w:right w:space="0" w:sz="0" w:val="nil"/>
                <w:between w:space="0" w:sz="0" w:val="nil"/>
              </w:pBd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Достатньо </w:t>
            </w:r>
          </w:p>
          <w:p w:rsidR="00000000" w:rsidDel="00000000" w:rsidP="00000000" w:rsidRDefault="00000000" w:rsidRPr="00000000" w14:paraId="000003DE">
            <w:pPr>
              <w:pBdr>
                <w:top w:space="0" w:sz="0" w:val="nil"/>
                <w:left w:space="0" w:sz="0" w:val="nil"/>
                <w:bottom w:space="0" w:sz="0" w:val="nil"/>
                <w:right w:space="0" w:sz="0" w:val="nil"/>
                <w:between w:space="0" w:sz="0" w:val="nil"/>
              </w:pBd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(виконання задовольняє мінімальним критеріям)</w:t>
            </w:r>
          </w:p>
        </w:tc>
      </w:tr>
      <w:tr>
        <w:trPr>
          <w:cantSplit w:val="0"/>
          <w:tblHeader w:val="0"/>
        </w:trPr>
        <w:tc>
          <w:tcPr>
            <w:vMerge w:val="restart"/>
          </w:tcPr>
          <w:p w:rsidR="00000000" w:rsidDel="00000000" w:rsidP="00000000" w:rsidRDefault="00000000" w:rsidRPr="00000000" w14:paraId="000003DF">
            <w:pPr>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E0">
            <w:pPr>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E1">
            <w:pPr>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Незадовільно</w:t>
            </w:r>
          </w:p>
        </w:tc>
        <w:tc>
          <w:tcPr/>
          <w:p w:rsidR="00000000" w:rsidDel="00000000" w:rsidP="00000000" w:rsidRDefault="00000000" w:rsidRPr="00000000" w14:paraId="000003E2">
            <w:pPr>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60 - 110</w:t>
            </w:r>
          </w:p>
        </w:tc>
        <w:tc>
          <w:tcPr/>
          <w:p w:rsidR="00000000" w:rsidDel="00000000" w:rsidP="00000000" w:rsidRDefault="00000000" w:rsidRPr="00000000" w14:paraId="000003E3">
            <w:pPr>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Fx</w:t>
            </w:r>
          </w:p>
        </w:tc>
        <w:tc>
          <w:tcPr/>
          <w:p w:rsidR="00000000" w:rsidDel="00000000" w:rsidP="00000000" w:rsidRDefault="00000000" w:rsidRPr="00000000" w14:paraId="000003E4">
            <w:pPr>
              <w:pBdr>
                <w:top w:space="0" w:sz="0" w:val="nil"/>
                <w:left w:space="0" w:sz="0" w:val="nil"/>
                <w:bottom w:space="0" w:sz="0" w:val="nil"/>
                <w:right w:space="0" w:sz="0" w:val="nil"/>
                <w:between w:space="0" w:sz="0" w:val="nil"/>
              </w:pBd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Незадовільно </w:t>
            </w:r>
          </w:p>
          <w:p w:rsidR="00000000" w:rsidDel="00000000" w:rsidP="00000000" w:rsidRDefault="00000000" w:rsidRPr="00000000" w14:paraId="000003E5">
            <w:pPr>
              <w:pBdr>
                <w:top w:space="0" w:sz="0" w:val="nil"/>
                <w:left w:space="0" w:sz="0" w:val="nil"/>
                <w:bottom w:space="0" w:sz="0" w:val="nil"/>
                <w:right w:space="0" w:sz="0" w:val="nil"/>
                <w:between w:space="0" w:sz="0" w:val="nil"/>
              </w:pBd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 можливістю повторного складання)</w:t>
            </w:r>
          </w:p>
        </w:tc>
      </w:tr>
      <w:tr>
        <w:trPr>
          <w:cantSplit w:val="0"/>
          <w:tblHeader w:val="0"/>
        </w:trPr>
        <w:tc>
          <w:tcPr>
            <w:vMerge w:val="continue"/>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3E7">
            <w:pPr>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1 - 59</w:t>
            </w:r>
          </w:p>
        </w:tc>
        <w:tc>
          <w:tcPr/>
          <w:p w:rsidR="00000000" w:rsidDel="00000000" w:rsidP="00000000" w:rsidRDefault="00000000" w:rsidRPr="00000000" w14:paraId="000003E8">
            <w:pPr>
              <w:pBdr>
                <w:top w:space="0" w:sz="0" w:val="nil"/>
                <w:left w:space="0" w:sz="0" w:val="nil"/>
                <w:bottom w:space="0" w:sz="0" w:val="nil"/>
                <w:right w:space="0" w:sz="0" w:val="nil"/>
                <w:between w:space="0" w:sz="0" w:val="nil"/>
              </w:pBdr>
              <w:spacing w:after="0" w:line="360"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w:t>
            </w:r>
          </w:p>
        </w:tc>
        <w:tc>
          <w:tcPr/>
          <w:p w:rsidR="00000000" w:rsidDel="00000000" w:rsidP="00000000" w:rsidRDefault="00000000" w:rsidRPr="00000000" w14:paraId="000003E9">
            <w:pPr>
              <w:pBdr>
                <w:top w:space="0" w:sz="0" w:val="nil"/>
                <w:left w:space="0" w:sz="0" w:val="nil"/>
                <w:bottom w:space="0" w:sz="0" w:val="nil"/>
                <w:right w:space="0" w:sz="0" w:val="nil"/>
                <w:between w:space="0" w:sz="0" w:val="nil"/>
              </w:pBd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Незадовільно </w:t>
            </w:r>
          </w:p>
          <w:p w:rsidR="00000000" w:rsidDel="00000000" w:rsidP="00000000" w:rsidRDefault="00000000" w:rsidRPr="00000000" w14:paraId="000003EA">
            <w:pPr>
              <w:pBdr>
                <w:top w:space="0" w:sz="0" w:val="nil"/>
                <w:left w:space="0" w:sz="0" w:val="nil"/>
                <w:bottom w:space="0" w:sz="0" w:val="nil"/>
                <w:right w:space="0" w:sz="0" w:val="nil"/>
                <w:between w:space="0" w:sz="0" w:val="nil"/>
              </w:pBd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 обов’язковим повторним вивченням дисципліни)</w:t>
            </w:r>
          </w:p>
        </w:tc>
      </w:tr>
    </w:tbl>
    <w:p w:rsidR="00000000" w:rsidDel="00000000" w:rsidP="00000000" w:rsidRDefault="00000000" w:rsidRPr="00000000" w14:paraId="000003EB">
      <w:pPr>
        <w:spacing w:after="0" w:before="24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Засоби діагностики успішності навчання: </w:t>
      </w:r>
      <w:r w:rsidDel="00000000" w:rsidR="00000000" w:rsidRPr="00000000">
        <w:rPr>
          <w:rFonts w:ascii="Times New Roman" w:cs="Times New Roman" w:eastAsia="Times New Roman" w:hAnsi="Times New Roman"/>
          <w:sz w:val="28"/>
          <w:szCs w:val="28"/>
          <w:rtl w:val="0"/>
        </w:rPr>
        <w:t xml:space="preserve">усне опитування під час практичних/семінарських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 поточне та/або кінцеве тестування.</w:t>
      </w:r>
    </w:p>
    <w:p w:rsidR="00000000" w:rsidDel="00000000" w:rsidP="00000000" w:rsidRDefault="00000000" w:rsidRPr="00000000" w14:paraId="000003EC">
      <w:pPr>
        <w:pBdr>
          <w:top w:space="0" w:sz="0" w:val="nil"/>
          <w:left w:space="0" w:sz="0" w:val="nil"/>
          <w:bottom w:space="0" w:sz="0" w:val="nil"/>
          <w:right w:space="0" w:sz="0" w:val="nil"/>
          <w:between w:space="0" w:sz="0" w:val="nil"/>
        </w:pBdr>
        <w:spacing w:after="0" w:line="360" w:lineRule="auto"/>
        <w:ind w:left="720" w:firstLine="0"/>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Перелік питань до кінцевого контролю знань з дисципліни:</w:t>
      </w:r>
    </w:p>
    <w:p w:rsidR="00000000" w:rsidDel="00000000" w:rsidP="00000000" w:rsidRDefault="00000000" w:rsidRPr="00000000" w14:paraId="000003ED">
      <w:pPr>
        <w:numPr>
          <w:ilvl w:val="0"/>
          <w:numId w:val="6"/>
        </w:numPr>
        <w:pBdr>
          <w:top w:space="0" w:sz="0" w:val="nil"/>
          <w:left w:space="0" w:sz="0" w:val="nil"/>
          <w:bottom w:space="0" w:sz="0" w:val="nil"/>
          <w:right w:space="0" w:sz="0" w:val="nil"/>
          <w:between w:space="0" w:sz="0" w:val="nil"/>
        </w:pBdr>
        <w:spacing w:after="0" w:line="360" w:lineRule="auto"/>
        <w:ind w:left="426" w:hanging="35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Перерахуйте основні психолого-педагогічні моделі батьківсько-дитячих стосунків й назвіть основних представників. </w:t>
      </w:r>
    </w:p>
    <w:p w:rsidR="00000000" w:rsidDel="00000000" w:rsidP="00000000" w:rsidRDefault="00000000" w:rsidRPr="00000000" w14:paraId="000003EE">
      <w:pPr>
        <w:numPr>
          <w:ilvl w:val="0"/>
          <w:numId w:val="6"/>
        </w:numPr>
        <w:pBdr>
          <w:top w:space="0" w:sz="0" w:val="nil"/>
          <w:left w:space="0" w:sz="0" w:val="nil"/>
          <w:bottom w:space="0" w:sz="0" w:val="nil"/>
          <w:right w:space="0" w:sz="0" w:val="nil"/>
          <w:between w:space="0" w:sz="0" w:val="nil"/>
        </w:pBdr>
        <w:spacing w:after="0" w:line="360" w:lineRule="auto"/>
        <w:ind w:left="426" w:hanging="35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Дайте визначення поняттю батьківська позиція. </w:t>
      </w:r>
    </w:p>
    <w:p w:rsidR="00000000" w:rsidDel="00000000" w:rsidP="00000000" w:rsidRDefault="00000000" w:rsidRPr="00000000" w14:paraId="000003EF">
      <w:pPr>
        <w:numPr>
          <w:ilvl w:val="0"/>
          <w:numId w:val="6"/>
        </w:numPr>
        <w:pBdr>
          <w:top w:space="0" w:sz="0" w:val="nil"/>
          <w:left w:space="0" w:sz="0" w:val="nil"/>
          <w:bottom w:space="0" w:sz="0" w:val="nil"/>
          <w:right w:space="0" w:sz="0" w:val="nil"/>
          <w:between w:space="0" w:sz="0" w:val="nil"/>
        </w:pBdr>
        <w:spacing w:after="0" w:line="360" w:lineRule="auto"/>
        <w:ind w:left="426" w:hanging="35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Перерахуйте ключові поняття психоаналітичної моделі дитяче-батьківських взаємин.</w:t>
      </w:r>
    </w:p>
    <w:p w:rsidR="00000000" w:rsidDel="00000000" w:rsidP="00000000" w:rsidRDefault="00000000" w:rsidRPr="00000000" w14:paraId="000003F0">
      <w:pPr>
        <w:numPr>
          <w:ilvl w:val="0"/>
          <w:numId w:val="6"/>
        </w:numPr>
        <w:pBdr>
          <w:top w:space="0" w:sz="0" w:val="nil"/>
          <w:left w:space="0" w:sz="0" w:val="nil"/>
          <w:bottom w:space="0" w:sz="0" w:val="nil"/>
          <w:right w:space="0" w:sz="0" w:val="nil"/>
          <w:between w:space="0" w:sz="0" w:val="nil"/>
        </w:pBdr>
        <w:spacing w:after="0" w:line="360" w:lineRule="auto"/>
        <w:ind w:left="426" w:hanging="35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Дайте визначення поняттю «батькіські установки». </w:t>
      </w:r>
    </w:p>
    <w:p w:rsidR="00000000" w:rsidDel="00000000" w:rsidP="00000000" w:rsidRDefault="00000000" w:rsidRPr="00000000" w14:paraId="000003F1">
      <w:pPr>
        <w:numPr>
          <w:ilvl w:val="0"/>
          <w:numId w:val="6"/>
        </w:numPr>
        <w:pBdr>
          <w:top w:space="0" w:sz="0" w:val="nil"/>
          <w:left w:space="0" w:sz="0" w:val="nil"/>
          <w:bottom w:space="0" w:sz="0" w:val="nil"/>
          <w:right w:space="0" w:sz="0" w:val="nil"/>
          <w:between w:space="0" w:sz="0" w:val="nil"/>
        </w:pBdr>
        <w:spacing w:after="0" w:line="360" w:lineRule="auto"/>
        <w:ind w:left="426" w:hanging="35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Перерахуйте ключові поняття біхевіористичної моделі дитяче-батьківських взаємин.</w:t>
      </w:r>
    </w:p>
    <w:p w:rsidR="00000000" w:rsidDel="00000000" w:rsidP="00000000" w:rsidRDefault="00000000" w:rsidRPr="00000000" w14:paraId="000003F2">
      <w:pPr>
        <w:numPr>
          <w:ilvl w:val="0"/>
          <w:numId w:val="6"/>
        </w:numPr>
        <w:pBdr>
          <w:top w:space="0" w:sz="0" w:val="nil"/>
          <w:left w:space="0" w:sz="0" w:val="nil"/>
          <w:bottom w:space="0" w:sz="0" w:val="nil"/>
          <w:right w:space="0" w:sz="0" w:val="nil"/>
          <w:between w:space="0" w:sz="0" w:val="nil"/>
        </w:pBdr>
        <w:spacing w:after="0" w:line="360" w:lineRule="auto"/>
        <w:ind w:left="426" w:hanging="35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Перерахуйте найбільш типові ролі дитини у дисгармонійній  сімї й опишть їх. </w:t>
      </w:r>
    </w:p>
    <w:p w:rsidR="00000000" w:rsidDel="00000000" w:rsidP="00000000" w:rsidRDefault="00000000" w:rsidRPr="00000000" w14:paraId="000003F3">
      <w:pPr>
        <w:numPr>
          <w:ilvl w:val="0"/>
          <w:numId w:val="6"/>
        </w:numPr>
        <w:pBdr>
          <w:top w:space="0" w:sz="0" w:val="nil"/>
          <w:left w:space="0" w:sz="0" w:val="nil"/>
          <w:bottom w:space="0" w:sz="0" w:val="nil"/>
          <w:right w:space="0" w:sz="0" w:val="nil"/>
          <w:between w:space="0" w:sz="0" w:val="nil"/>
        </w:pBdr>
        <w:spacing w:after="0" w:line="360" w:lineRule="auto"/>
        <w:ind w:left="426" w:hanging="35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Дайте визначення поняттю «батьківське відношення». </w:t>
      </w:r>
    </w:p>
    <w:p w:rsidR="00000000" w:rsidDel="00000000" w:rsidP="00000000" w:rsidRDefault="00000000" w:rsidRPr="00000000" w14:paraId="000003F4">
      <w:pPr>
        <w:numPr>
          <w:ilvl w:val="0"/>
          <w:numId w:val="6"/>
        </w:numPr>
        <w:pBdr>
          <w:top w:space="0" w:sz="0" w:val="nil"/>
          <w:left w:space="0" w:sz="0" w:val="nil"/>
          <w:bottom w:space="0" w:sz="0" w:val="nil"/>
          <w:right w:space="0" w:sz="0" w:val="nil"/>
          <w:between w:space="0" w:sz="0" w:val="nil"/>
        </w:pBdr>
        <w:spacing w:after="0" w:line="360" w:lineRule="auto"/>
        <w:ind w:left="426" w:hanging="35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Перерахуйте ключові поняття гуманістичної моделі дитяче-батьківських взаємин.</w:t>
      </w:r>
    </w:p>
    <w:p w:rsidR="00000000" w:rsidDel="00000000" w:rsidP="00000000" w:rsidRDefault="00000000" w:rsidRPr="00000000" w14:paraId="000003F5">
      <w:pPr>
        <w:numPr>
          <w:ilvl w:val="0"/>
          <w:numId w:val="6"/>
        </w:numPr>
        <w:pBdr>
          <w:top w:space="0" w:sz="0" w:val="nil"/>
          <w:left w:space="0" w:sz="0" w:val="nil"/>
          <w:bottom w:space="0" w:sz="0" w:val="nil"/>
          <w:right w:space="0" w:sz="0" w:val="nil"/>
          <w:between w:space="0" w:sz="0" w:val="nil"/>
        </w:pBdr>
        <w:spacing w:after="0" w:line="360" w:lineRule="auto"/>
        <w:ind w:left="426" w:hanging="35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Назвіть особистісні фактори батьків, що впливають на дитину. </w:t>
      </w:r>
    </w:p>
    <w:p w:rsidR="00000000" w:rsidDel="00000000" w:rsidP="00000000" w:rsidRDefault="00000000" w:rsidRPr="00000000" w14:paraId="000003F6">
      <w:pPr>
        <w:numPr>
          <w:ilvl w:val="0"/>
          <w:numId w:val="6"/>
        </w:numPr>
        <w:pBdr>
          <w:top w:space="0" w:sz="0" w:val="nil"/>
          <w:left w:space="0" w:sz="0" w:val="nil"/>
          <w:bottom w:space="0" w:sz="0" w:val="nil"/>
          <w:right w:space="0" w:sz="0" w:val="nil"/>
          <w:between w:space="0" w:sz="0" w:val="nil"/>
        </w:pBdr>
        <w:spacing w:after="0" w:line="360" w:lineRule="auto"/>
        <w:ind w:left="426" w:hanging="35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Дайте визначення поняттю «симбіоз». </w:t>
      </w:r>
    </w:p>
    <w:p w:rsidR="00000000" w:rsidDel="00000000" w:rsidP="00000000" w:rsidRDefault="00000000" w:rsidRPr="00000000" w14:paraId="000003F7">
      <w:pPr>
        <w:numPr>
          <w:ilvl w:val="0"/>
          <w:numId w:val="6"/>
        </w:numPr>
        <w:pBdr>
          <w:top w:space="0" w:sz="0" w:val="nil"/>
          <w:left w:space="0" w:sz="0" w:val="nil"/>
          <w:bottom w:space="0" w:sz="0" w:val="nil"/>
          <w:right w:space="0" w:sz="0" w:val="nil"/>
          <w:between w:space="0" w:sz="0" w:val="nil"/>
        </w:pBdr>
        <w:spacing w:after="0" w:line="360" w:lineRule="auto"/>
        <w:ind w:left="426" w:hanging="35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Охарактеризуйте основні методи виховання психоаналітичної моделі дитячо-батьківських взаємин.</w:t>
      </w:r>
    </w:p>
    <w:p w:rsidR="00000000" w:rsidDel="00000000" w:rsidP="00000000" w:rsidRDefault="00000000" w:rsidRPr="00000000" w14:paraId="000003F8">
      <w:pPr>
        <w:numPr>
          <w:ilvl w:val="0"/>
          <w:numId w:val="6"/>
        </w:numPr>
        <w:pBdr>
          <w:top w:space="0" w:sz="0" w:val="nil"/>
          <w:left w:space="0" w:sz="0" w:val="nil"/>
          <w:bottom w:space="0" w:sz="0" w:val="nil"/>
          <w:right w:space="0" w:sz="0" w:val="nil"/>
          <w:between w:space="0" w:sz="0" w:val="nil"/>
        </w:pBdr>
        <w:spacing w:after="0" w:line="360" w:lineRule="auto"/>
        <w:ind w:left="426" w:hanging="35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Охарактеризуйте сучасні психологічні теорії, які досліджують психологію стосунків.</w:t>
      </w:r>
    </w:p>
    <w:p w:rsidR="00000000" w:rsidDel="00000000" w:rsidP="00000000" w:rsidRDefault="00000000" w:rsidRPr="00000000" w14:paraId="000003F9">
      <w:pPr>
        <w:numPr>
          <w:ilvl w:val="0"/>
          <w:numId w:val="6"/>
        </w:numPr>
        <w:pBdr>
          <w:top w:space="0" w:sz="0" w:val="nil"/>
          <w:left w:space="0" w:sz="0" w:val="nil"/>
          <w:bottom w:space="0" w:sz="0" w:val="nil"/>
          <w:right w:space="0" w:sz="0" w:val="nil"/>
          <w:between w:space="0" w:sz="0" w:val="nil"/>
        </w:pBdr>
        <w:spacing w:after="0" w:line="360" w:lineRule="auto"/>
        <w:ind w:left="426" w:hanging="35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Охарактеризуйте психологія стосунків та соціальний вплив.</w:t>
      </w:r>
    </w:p>
    <w:p w:rsidR="00000000" w:rsidDel="00000000" w:rsidP="00000000" w:rsidRDefault="00000000" w:rsidRPr="00000000" w14:paraId="000003FA">
      <w:pPr>
        <w:numPr>
          <w:ilvl w:val="0"/>
          <w:numId w:val="6"/>
        </w:numPr>
        <w:pBdr>
          <w:top w:space="0" w:sz="0" w:val="nil"/>
          <w:left w:space="0" w:sz="0" w:val="nil"/>
          <w:bottom w:space="0" w:sz="0" w:val="nil"/>
          <w:right w:space="0" w:sz="0" w:val="nil"/>
          <w:between w:space="0" w:sz="0" w:val="nil"/>
        </w:pBdr>
        <w:spacing w:after="0" w:line="360" w:lineRule="auto"/>
        <w:ind w:left="426" w:hanging="35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Охарактеризуйте </w:t>
      </w:r>
      <w:r w:rsidDel="00000000" w:rsidR="00000000" w:rsidRPr="00000000">
        <w:rPr>
          <w:rFonts w:ascii="Times New Roman" w:cs="Times New Roman" w:eastAsia="Times New Roman" w:hAnsi="Times New Roman"/>
          <w:color w:val="2c3f52"/>
          <w:sz w:val="28"/>
          <w:szCs w:val="28"/>
          <w:highlight w:val="white"/>
          <w:rtl w:val="0"/>
        </w:rPr>
        <w:t xml:space="preserve">психологічне насилля в стосунках. </w:t>
      </w:r>
      <w:r w:rsidDel="00000000" w:rsidR="00000000" w:rsidRPr="00000000">
        <w:rPr>
          <w:rtl w:val="0"/>
        </w:rPr>
      </w:r>
    </w:p>
    <w:p w:rsidR="00000000" w:rsidDel="00000000" w:rsidP="00000000" w:rsidRDefault="00000000" w:rsidRPr="00000000" w14:paraId="000003FB">
      <w:pPr>
        <w:numPr>
          <w:ilvl w:val="0"/>
          <w:numId w:val="6"/>
        </w:numPr>
        <w:pBdr>
          <w:top w:space="0" w:sz="0" w:val="nil"/>
          <w:left w:space="0" w:sz="0" w:val="nil"/>
          <w:bottom w:space="0" w:sz="0" w:val="nil"/>
          <w:right w:space="0" w:sz="0" w:val="nil"/>
          <w:between w:space="0" w:sz="0" w:val="nil"/>
        </w:pBdr>
        <w:spacing w:after="0" w:line="360" w:lineRule="auto"/>
        <w:ind w:left="426" w:hanging="35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2c3f52"/>
          <w:sz w:val="28"/>
          <w:szCs w:val="28"/>
          <w:highlight w:val="white"/>
          <w:rtl w:val="0"/>
        </w:rPr>
        <w:t xml:space="preserve"> </w:t>
      </w:r>
      <w:r w:rsidDel="00000000" w:rsidR="00000000" w:rsidRPr="00000000">
        <w:rPr>
          <w:rFonts w:ascii="Times New Roman" w:cs="Times New Roman" w:eastAsia="Times New Roman" w:hAnsi="Times New Roman"/>
          <w:color w:val="000000"/>
          <w:sz w:val="28"/>
          <w:szCs w:val="28"/>
          <w:rtl w:val="0"/>
        </w:rPr>
        <w:t xml:space="preserve">Охарактеризуйте психологія стосунків в навчальному процесі.</w:t>
      </w:r>
    </w:p>
    <w:p w:rsidR="00000000" w:rsidDel="00000000" w:rsidP="00000000" w:rsidRDefault="00000000" w:rsidRPr="00000000" w14:paraId="000003FC">
      <w:pPr>
        <w:numPr>
          <w:ilvl w:val="0"/>
          <w:numId w:val="6"/>
        </w:numPr>
        <w:pBdr>
          <w:top w:space="0" w:sz="0" w:val="nil"/>
          <w:left w:space="0" w:sz="0" w:val="nil"/>
          <w:bottom w:space="0" w:sz="0" w:val="nil"/>
          <w:right w:space="0" w:sz="0" w:val="nil"/>
          <w:between w:space="0" w:sz="0" w:val="nil"/>
        </w:pBdr>
        <w:spacing w:after="0" w:line="360" w:lineRule="auto"/>
        <w:ind w:left="426" w:hanging="35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Охарактеризуйте коучингові технології на встановлення гармонійних стосунків.</w:t>
      </w:r>
    </w:p>
    <w:p w:rsidR="00000000" w:rsidDel="00000000" w:rsidP="00000000" w:rsidRDefault="00000000" w:rsidRPr="00000000" w14:paraId="000003FD">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 ПОЛІТИКА КУРСУ</w:t>
      </w:r>
    </w:p>
    <w:p w:rsidR="00000000" w:rsidDel="00000000" w:rsidP="00000000" w:rsidRDefault="00000000" w:rsidRPr="00000000" w14:paraId="000003FE">
      <w:pPr>
        <w:numPr>
          <w:ilvl w:val="0"/>
          <w:numId w:val="1"/>
        </w:numPr>
        <w:spacing w:after="0" w:line="360" w:lineRule="auto"/>
        <w:ind w:left="426"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відвідування занять є обов’язковим компонентом оцінювання, за яке нараховуються бали; </w:t>
      </w:r>
    </w:p>
    <w:p w:rsidR="00000000" w:rsidDel="00000000" w:rsidP="00000000" w:rsidRDefault="00000000" w:rsidRPr="00000000" w14:paraId="000003FF">
      <w:pPr>
        <w:numPr>
          <w:ilvl w:val="0"/>
          <w:numId w:val="1"/>
        </w:numPr>
        <w:spacing w:after="0" w:line="360" w:lineRule="auto"/>
        <w:ind w:left="426"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самостійне виконання всіх видів робіт, завдань, форм контролю, передбачених робочою  програмою даної навчальної   дисципліни;</w:t>
      </w:r>
    </w:p>
    <w:p w:rsidR="00000000" w:rsidDel="00000000" w:rsidP="00000000" w:rsidRDefault="00000000" w:rsidRPr="00000000" w14:paraId="00000400">
      <w:pPr>
        <w:numPr>
          <w:ilvl w:val="0"/>
          <w:numId w:val="1"/>
        </w:numPr>
        <w:spacing w:after="0" w:line="360" w:lineRule="auto"/>
        <w:ind w:left="426"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посилання на джерела інформації у разі використання ідей, розробок, тверджень, відомостей;</w:t>
      </w:r>
    </w:p>
    <w:p w:rsidR="00000000" w:rsidDel="00000000" w:rsidP="00000000" w:rsidRDefault="00000000" w:rsidRPr="00000000" w14:paraId="00000401">
      <w:pPr>
        <w:numPr>
          <w:ilvl w:val="0"/>
          <w:numId w:val="1"/>
        </w:numPr>
        <w:spacing w:after="0" w:line="360" w:lineRule="auto"/>
        <w:ind w:left="426"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надання достовірної інформації  про використані методики досліджень і джерела інформації;</w:t>
      </w:r>
    </w:p>
    <w:p w:rsidR="00000000" w:rsidDel="00000000" w:rsidP="00000000" w:rsidRDefault="00000000" w:rsidRPr="00000000" w14:paraId="00000402">
      <w:pPr>
        <w:numPr>
          <w:ilvl w:val="0"/>
          <w:numId w:val="1"/>
        </w:numPr>
        <w:spacing w:after="0" w:line="360" w:lineRule="auto"/>
        <w:ind w:left="426"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усі письмові роботи перевіряються на наявність плагіату і допускаються до захисту із коректними текстовими запозиченнями не більше 20%; </w:t>
      </w:r>
    </w:p>
    <w:p w:rsidR="00000000" w:rsidDel="00000000" w:rsidP="00000000" w:rsidRDefault="00000000" w:rsidRPr="00000000" w14:paraId="00000403">
      <w:pPr>
        <w:numPr>
          <w:ilvl w:val="0"/>
          <w:numId w:val="1"/>
        </w:numPr>
        <w:spacing w:after="0" w:line="360" w:lineRule="auto"/>
        <w:ind w:left="426"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роботи, які здаються із порушенням термінів без поважних причин, оцінюються на нижчу оцінку.</w:t>
      </w:r>
    </w:p>
    <w:p w:rsidR="00000000" w:rsidDel="00000000" w:rsidP="00000000" w:rsidRDefault="00000000" w:rsidRPr="00000000" w14:paraId="00000404">
      <w:pPr>
        <w:spacing w:after="0" w:line="360" w:lineRule="auto"/>
        <w:ind w:left="72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13. МЕТОДИЧНЕ ЗАБЕЗПЕЧЕННЯ</w:t>
      </w:r>
    </w:p>
    <w:p w:rsidR="00000000" w:rsidDel="00000000" w:rsidP="00000000" w:rsidRDefault="00000000" w:rsidRPr="00000000" w14:paraId="00000405">
      <w:pPr>
        <w:widowControl w:val="0"/>
        <w:numPr>
          <w:ilvl w:val="0"/>
          <w:numId w:val="9"/>
        </w:numPr>
        <w:shd w:fill="ffffff" w:val="clear"/>
        <w:spacing w:after="0" w:line="360" w:lineRule="auto"/>
        <w:ind w:left="426"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Онлайн-курс на платформі дистанційного навчання LIKAR_NMU</w:t>
      </w:r>
    </w:p>
    <w:p w:rsidR="00000000" w:rsidDel="00000000" w:rsidP="00000000" w:rsidRDefault="00000000" w:rsidRPr="00000000" w14:paraId="00000406">
      <w:pPr>
        <w:widowControl w:val="0"/>
        <w:numPr>
          <w:ilvl w:val="0"/>
          <w:numId w:val="9"/>
        </w:numPr>
        <w:shd w:fill="ffffff" w:val="clear"/>
        <w:spacing w:after="0" w:line="360" w:lineRule="auto"/>
        <w:ind w:left="426"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Дидактичні матеріали з дисципліни:</w:t>
      </w:r>
    </w:p>
    <w:p w:rsidR="00000000" w:rsidDel="00000000" w:rsidP="00000000" w:rsidRDefault="00000000" w:rsidRPr="00000000" w14:paraId="00000407">
      <w:pPr>
        <w:widowControl w:val="0"/>
        <w:numPr>
          <w:ilvl w:val="0"/>
          <w:numId w:val="7"/>
        </w:numPr>
        <w:shd w:fill="ffffff" w:val="clear"/>
        <w:spacing w:after="0" w:line="360" w:lineRule="auto"/>
        <w:ind w:left="426"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Методичні рекомендації до лекційних та практичних занять;</w:t>
      </w:r>
    </w:p>
    <w:p w:rsidR="00000000" w:rsidDel="00000000" w:rsidP="00000000" w:rsidRDefault="00000000" w:rsidRPr="00000000" w14:paraId="00000408">
      <w:pPr>
        <w:widowControl w:val="0"/>
        <w:numPr>
          <w:ilvl w:val="0"/>
          <w:numId w:val="7"/>
        </w:numPr>
        <w:shd w:fill="ffffff" w:val="clear"/>
        <w:spacing w:after="0" w:line="360" w:lineRule="auto"/>
        <w:ind w:left="426"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Методичні рекомендації до самостійної роботи студентів;</w:t>
      </w:r>
    </w:p>
    <w:p w:rsidR="00000000" w:rsidDel="00000000" w:rsidP="00000000" w:rsidRDefault="00000000" w:rsidRPr="00000000" w14:paraId="00000409">
      <w:pPr>
        <w:widowControl w:val="0"/>
        <w:numPr>
          <w:ilvl w:val="0"/>
          <w:numId w:val="7"/>
        </w:numPr>
        <w:shd w:fill="ffffff" w:val="clear"/>
        <w:spacing w:after="0" w:line="360" w:lineRule="auto"/>
        <w:ind w:left="426"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Довідник студента;</w:t>
      </w:r>
    </w:p>
    <w:p w:rsidR="00000000" w:rsidDel="00000000" w:rsidP="00000000" w:rsidRDefault="00000000" w:rsidRPr="00000000" w14:paraId="0000040A">
      <w:pPr>
        <w:widowControl w:val="0"/>
        <w:numPr>
          <w:ilvl w:val="0"/>
          <w:numId w:val="7"/>
        </w:numPr>
        <w:shd w:fill="ffffff" w:val="clear"/>
        <w:spacing w:after="0" w:line="360" w:lineRule="auto"/>
        <w:ind w:left="426"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 до поточного контролю знань, умінь і практичних навичок з дисципліни;</w:t>
      </w:r>
    </w:p>
    <w:p w:rsidR="00000000" w:rsidDel="00000000" w:rsidP="00000000" w:rsidRDefault="00000000" w:rsidRPr="00000000" w14:paraId="0000040B">
      <w:pPr>
        <w:widowControl w:val="0"/>
        <w:numPr>
          <w:ilvl w:val="0"/>
          <w:numId w:val="7"/>
        </w:numPr>
        <w:shd w:fill="ffffff" w:val="clear"/>
        <w:spacing w:after="0" w:line="360" w:lineRule="auto"/>
        <w:ind w:left="426"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Тестові завдання для поточного контролю.</w:t>
      </w:r>
    </w:p>
    <w:p w:rsidR="00000000" w:rsidDel="00000000" w:rsidP="00000000" w:rsidRDefault="00000000" w:rsidRPr="00000000" w14:paraId="0000040C">
      <w:pPr>
        <w:widowControl w:val="0"/>
        <w:numPr>
          <w:ilvl w:val="0"/>
          <w:numId w:val="9"/>
        </w:numPr>
        <w:shd w:fill="ffffff" w:val="clear"/>
        <w:spacing w:after="0" w:line="360" w:lineRule="auto"/>
        <w:ind w:left="426"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Електронний навчальний контент дисципліни.</w:t>
      </w:r>
    </w:p>
    <w:p w:rsidR="00000000" w:rsidDel="00000000" w:rsidP="00000000" w:rsidRDefault="00000000" w:rsidRPr="00000000" w14:paraId="0000040D">
      <w:pPr>
        <w:widowControl w:val="0"/>
        <w:numPr>
          <w:ilvl w:val="0"/>
          <w:numId w:val="9"/>
        </w:numPr>
        <w:shd w:fill="ffffff" w:val="clear"/>
        <w:spacing w:after="0" w:line="360" w:lineRule="auto"/>
        <w:ind w:left="426"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Рекомендована література.</w:t>
      </w:r>
    </w:p>
    <w:p w:rsidR="00000000" w:rsidDel="00000000" w:rsidP="00000000" w:rsidRDefault="00000000" w:rsidRPr="00000000" w14:paraId="0000040E">
      <w:pPr>
        <w:widowControl w:val="0"/>
        <w:numPr>
          <w:ilvl w:val="0"/>
          <w:numId w:val="9"/>
        </w:numPr>
        <w:shd w:fill="ffffff" w:val="clear"/>
        <w:spacing w:after="0" w:line="360" w:lineRule="auto"/>
        <w:ind w:left="426"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Мультимедійний лекційний матеріал.</w:t>
      </w:r>
    </w:p>
    <w:p w:rsidR="00000000" w:rsidDel="00000000" w:rsidP="00000000" w:rsidRDefault="00000000" w:rsidRPr="00000000" w14:paraId="0000040F">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10">
      <w:pPr>
        <w:spacing w:after="0" w:line="360" w:lineRule="auto"/>
        <w:ind w:left="4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14. РЕКОМЕНДОВАНА ЛІТЕРАТУРА</w:t>
      </w:r>
    </w:p>
    <w:p w:rsidR="00000000" w:rsidDel="00000000" w:rsidP="00000000" w:rsidRDefault="00000000" w:rsidRPr="00000000" w14:paraId="00000411">
      <w:pPr>
        <w:spacing w:line="240" w:lineRule="auto"/>
        <w:ind w:left="160" w:firstLine="0"/>
        <w:rPr>
          <w:rFonts w:ascii="Times New Roman" w:cs="Times New Roman" w:eastAsia="Times New Roman" w:hAnsi="Times New Roman"/>
          <w:b w:val="1"/>
          <w:sz w:val="28"/>
          <w:szCs w:val="28"/>
        </w:rPr>
      </w:pPr>
      <w:bookmarkStart w:colFirst="0" w:colLast="0" w:name="_heading=h.tpud353igphm" w:id="7"/>
      <w:bookmarkEnd w:id="7"/>
      <w:r w:rsidDel="00000000" w:rsidR="00000000" w:rsidRPr="00000000">
        <w:rPr>
          <w:rFonts w:ascii="Times New Roman" w:cs="Times New Roman" w:eastAsia="Times New Roman" w:hAnsi="Times New Roman"/>
          <w:b w:val="1"/>
          <w:sz w:val="28"/>
          <w:szCs w:val="28"/>
          <w:rtl w:val="0"/>
        </w:rPr>
        <w:t xml:space="preserve">Основна:</w:t>
      </w:r>
    </w:p>
    <w:p w:rsidR="00000000" w:rsidDel="00000000" w:rsidP="00000000" w:rsidRDefault="00000000" w:rsidRPr="00000000" w14:paraId="00000412">
      <w:pPr>
        <w:numPr>
          <w:ilvl w:val="0"/>
          <w:numId w:val="4"/>
        </w:numPr>
        <w:pBdr>
          <w:top w:space="0" w:sz="0" w:val="nil"/>
          <w:left w:space="0" w:sz="0" w:val="nil"/>
          <w:bottom w:space="0" w:sz="0" w:val="nil"/>
          <w:right w:space="0" w:sz="0" w:val="nil"/>
          <w:between w:space="0" w:sz="0" w:val="nil"/>
        </w:pBdr>
        <w:tabs>
          <w:tab w:val="left" w:leader="none" w:pos="426"/>
        </w:tabs>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Недра Ґловер Тавваб.</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Без драми</w:t>
      </w:r>
      <w:r w:rsidDel="00000000" w:rsidR="00000000" w:rsidRPr="00000000">
        <w:rPr>
          <w:rFonts w:ascii="Times New Roman" w:cs="Times New Roman" w:eastAsia="Times New Roman" w:hAnsi="Times New Roman"/>
          <w:sz w:val="34"/>
          <w:szCs w:val="34"/>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Вид.</w:t>
      </w:r>
      <w:r w:rsidDel="00000000" w:rsidR="00000000" w:rsidRPr="00000000">
        <w:rPr>
          <w:rFonts w:ascii="Times New Roman" w:cs="Times New Roman" w:eastAsia="Times New Roman" w:hAnsi="Times New Roman"/>
          <w:sz w:val="34"/>
          <w:szCs w:val="34"/>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КСД</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2024. - 288с.</w:t>
      </w:r>
      <w:r w:rsidDel="00000000" w:rsidR="00000000" w:rsidRPr="00000000">
        <w:rPr>
          <w:rtl w:val="0"/>
        </w:rPr>
      </w:r>
    </w:p>
    <w:p w:rsidR="00000000" w:rsidDel="00000000" w:rsidP="00000000" w:rsidRDefault="00000000" w:rsidRPr="00000000" w14:paraId="00000413">
      <w:pPr>
        <w:numPr>
          <w:ilvl w:val="0"/>
          <w:numId w:val="4"/>
        </w:numPr>
        <w:pBdr>
          <w:top w:space="0" w:sz="0" w:val="nil"/>
          <w:left w:space="0" w:sz="0" w:val="nil"/>
          <w:bottom w:space="0" w:sz="0" w:val="nil"/>
          <w:right w:space="0" w:sz="0" w:val="nil"/>
          <w:between w:space="0" w:sz="0" w:val="nil"/>
        </w:pBdr>
        <w:tabs>
          <w:tab w:val="left" w:leader="none" w:pos="426"/>
        </w:tabs>
        <w:spacing w:after="0" w:line="360" w:lineRule="auto"/>
        <w:ind w:left="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Амір Левін, Рейчел Геллер</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Теорія прихильності</w:t>
      </w:r>
      <w:r w:rsidDel="00000000" w:rsidR="00000000" w:rsidRPr="00000000">
        <w:rPr>
          <w:rFonts w:ascii="Times New Roman" w:cs="Times New Roman" w:eastAsia="Times New Roman" w:hAnsi="Times New Roman"/>
          <w:sz w:val="34"/>
          <w:szCs w:val="34"/>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Вид.</w:t>
      </w:r>
      <w:r w:rsidDel="00000000" w:rsidR="00000000" w:rsidRPr="00000000">
        <w:rPr>
          <w:rFonts w:ascii="Times New Roman" w:cs="Times New Roman" w:eastAsia="Times New Roman" w:hAnsi="Times New Roman"/>
          <w:sz w:val="34"/>
          <w:szCs w:val="34"/>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BookChef. 2024. - 304с.</w:t>
      </w:r>
    </w:p>
    <w:p w:rsidR="00000000" w:rsidDel="00000000" w:rsidP="00000000" w:rsidRDefault="00000000" w:rsidRPr="00000000" w14:paraId="00000414">
      <w:pPr>
        <w:numPr>
          <w:ilvl w:val="0"/>
          <w:numId w:val="4"/>
        </w:numPr>
        <w:pBdr>
          <w:top w:space="0" w:sz="0" w:val="nil"/>
          <w:left w:space="0" w:sz="0" w:val="nil"/>
          <w:bottom w:space="0" w:sz="0" w:val="nil"/>
          <w:right w:space="0" w:sz="0" w:val="nil"/>
          <w:between w:space="0" w:sz="0" w:val="nil"/>
        </w:pBdr>
        <w:tabs>
          <w:tab w:val="left" w:leader="none" w:pos="426"/>
        </w:tabs>
        <w:spacing w:after="0" w:line="360" w:lineRule="auto"/>
        <w:ind w:left="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Оксана Королович Він. Вона. Вони. Разом.</w:t>
      </w:r>
      <w:r w:rsidDel="00000000" w:rsidR="00000000" w:rsidRPr="00000000">
        <w:rPr>
          <w:rFonts w:ascii="Times New Roman" w:cs="Times New Roman" w:eastAsia="Times New Roman" w:hAnsi="Times New Roman"/>
          <w:sz w:val="32"/>
          <w:szCs w:val="32"/>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Видавництво Ростислава Бурлаки. 2024. 624 с.</w:t>
      </w:r>
    </w:p>
    <w:p w:rsidR="00000000" w:rsidDel="00000000" w:rsidP="00000000" w:rsidRDefault="00000000" w:rsidRPr="00000000" w14:paraId="00000415">
      <w:pPr>
        <w:numPr>
          <w:ilvl w:val="0"/>
          <w:numId w:val="4"/>
        </w:numPr>
        <w:pBdr>
          <w:top w:space="0" w:sz="0" w:val="nil"/>
          <w:left w:space="0" w:sz="0" w:val="nil"/>
          <w:bottom w:space="0" w:sz="0" w:val="nil"/>
          <w:right w:space="0" w:sz="0" w:val="nil"/>
          <w:between w:space="0" w:sz="0" w:val="nil"/>
        </w:pBdr>
        <w:tabs>
          <w:tab w:val="left" w:leader="none" w:pos="426"/>
        </w:tabs>
        <w:spacing w:after="0" w:line="360" w:lineRule="auto"/>
        <w:ind w:left="0" w:firstLine="0"/>
        <w:jc w:val="both"/>
        <w:rPr>
          <w:rFonts w:ascii="Roboto" w:cs="Roboto" w:eastAsia="Roboto" w:hAnsi="Roboto"/>
          <w:sz w:val="24"/>
          <w:szCs w:val="24"/>
          <w:highlight w:val="white"/>
        </w:rPr>
      </w:pPr>
      <w:r w:rsidDel="00000000" w:rsidR="00000000" w:rsidRPr="00000000">
        <w:rPr>
          <w:rFonts w:ascii="Times New Roman" w:cs="Times New Roman" w:eastAsia="Times New Roman" w:hAnsi="Times New Roman"/>
          <w:sz w:val="28"/>
          <w:szCs w:val="28"/>
          <w:highlight w:val="white"/>
          <w:rtl w:val="0"/>
        </w:rPr>
        <w:t xml:space="preserve">Володимир Станчишин. Для стосунків потрібні двоє</w:t>
      </w:r>
      <w:r w:rsidDel="00000000" w:rsidR="00000000" w:rsidRPr="00000000">
        <w:rPr>
          <w:rFonts w:ascii="Times New Roman" w:cs="Times New Roman" w:eastAsia="Times New Roman" w:hAnsi="Times New Roman"/>
          <w:sz w:val="34"/>
          <w:szCs w:val="34"/>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Віхола. 2021. - 280с.</w:t>
      </w:r>
      <w:r w:rsidDel="00000000" w:rsidR="00000000" w:rsidRPr="00000000">
        <w:rPr>
          <w:rtl w:val="0"/>
        </w:rPr>
      </w:r>
    </w:p>
    <w:p w:rsidR="00000000" w:rsidDel="00000000" w:rsidP="00000000" w:rsidRDefault="00000000" w:rsidRPr="00000000" w14:paraId="00000416">
      <w:pPr>
        <w:numPr>
          <w:ilvl w:val="0"/>
          <w:numId w:val="4"/>
        </w:numPr>
        <w:pBdr>
          <w:top w:space="0" w:sz="0" w:val="nil"/>
          <w:left w:space="0" w:sz="0" w:val="nil"/>
          <w:bottom w:space="0" w:sz="0" w:val="nil"/>
          <w:right w:space="0" w:sz="0" w:val="nil"/>
          <w:between w:space="0" w:sz="0" w:val="nil"/>
        </w:pBdr>
        <w:tabs>
          <w:tab w:val="left" w:leader="none" w:pos="426"/>
        </w:tabs>
        <w:spacing w:after="0" w:line="360" w:lineRule="auto"/>
        <w:ind w:left="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Федоренко Р. П. Психологія сім’ї: навч. посіб. / Раїса Петрівна Федоренко. – Вид. 2-ге, змін. та доповн.– Луцьк : Вежа-Друк, 2021. – 480 с.</w:t>
      </w:r>
    </w:p>
    <w:p w:rsidR="00000000" w:rsidDel="00000000" w:rsidP="00000000" w:rsidRDefault="00000000" w:rsidRPr="00000000" w14:paraId="00000417">
      <w:pPr>
        <w:pBdr>
          <w:top w:space="0" w:sz="0" w:val="nil"/>
          <w:left w:space="0" w:sz="0" w:val="nil"/>
          <w:bottom w:space="0" w:sz="0" w:val="nil"/>
          <w:right w:space="0" w:sz="0" w:val="nil"/>
          <w:between w:space="0" w:sz="0" w:val="nil"/>
        </w:pBdr>
        <w:tabs>
          <w:tab w:val="left" w:leader="none" w:pos="426"/>
        </w:tabs>
        <w:spacing w:after="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Додаткова:</w:t>
      </w:r>
    </w:p>
    <w:p w:rsidR="00000000" w:rsidDel="00000000" w:rsidP="00000000" w:rsidRDefault="00000000" w:rsidRPr="00000000" w14:paraId="00000418">
      <w:pPr>
        <w:numPr>
          <w:ilvl w:val="0"/>
          <w:numId w:val="5"/>
        </w:numPr>
        <w:pBdr>
          <w:top w:space="0" w:sz="0" w:val="nil"/>
          <w:left w:space="0" w:sz="0" w:val="nil"/>
          <w:bottom w:space="0" w:sz="0" w:val="nil"/>
          <w:right w:space="0" w:sz="0" w:val="nil"/>
          <w:between w:space="0" w:sz="0" w:val="nil"/>
        </w:pBdr>
        <w:shd w:fill="ffffff" w:val="clear"/>
        <w:tabs>
          <w:tab w:val="left" w:leader="none" w:pos="365"/>
        </w:tabs>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Григоращенко А. В. Прив’язаність як основа ефективного функціонування та психічного здоров’я дитини із неповних сімей [Електронний ресурс] / А. В. Горигоращенко, О. І. Кононенко // XII Міжнародна науково-практична конференція “SCIENTIFIC ACHIEVEMENTS OF MODERN SOCIETY”, 22-24 липняя 2020 г., Ліверпуль, Великобританія. – Ліверпуль, 2020. – С. 176–180. – Режим доступу: </w:t>
      </w:r>
      <w:hyperlink r:id="rId9">
        <w:r w:rsidDel="00000000" w:rsidR="00000000" w:rsidRPr="00000000">
          <w:rPr>
            <w:rFonts w:ascii="Times New Roman" w:cs="Times New Roman" w:eastAsia="Times New Roman" w:hAnsi="Times New Roman"/>
            <w:color w:val="000080"/>
            <w:sz w:val="28"/>
            <w:szCs w:val="28"/>
            <w:u w:val="single"/>
            <w:rtl w:val="0"/>
          </w:rPr>
          <w:t xml:space="preserve">https://bit.ly/3EL8UKh</w:t>
        </w:r>
      </w:hyperlink>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419">
      <w:pPr>
        <w:numPr>
          <w:ilvl w:val="0"/>
          <w:numId w:val="5"/>
        </w:numPr>
        <w:pBdr>
          <w:top w:space="0" w:sz="0" w:val="nil"/>
          <w:left w:space="0" w:sz="0" w:val="nil"/>
          <w:bottom w:space="0" w:sz="0" w:val="nil"/>
          <w:right w:space="0" w:sz="0" w:val="nil"/>
          <w:between w:space="0" w:sz="0" w:val="nil"/>
        </w:pBdr>
        <w:shd w:fill="ffffff" w:val="clear"/>
        <w:tabs>
          <w:tab w:val="left" w:leader="none" w:pos="365"/>
        </w:tabs>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Крижановська З., Бабак К. Емоційна прив’язаність дитини до матері як предиктор її соціальної адаптації до шкільного життя. Психологічні перспективи. Луцьк, 2021. Вип. 38. С.138 – 150. </w:t>
      </w:r>
    </w:p>
    <w:p w:rsidR="00000000" w:rsidDel="00000000" w:rsidP="00000000" w:rsidRDefault="00000000" w:rsidRPr="00000000" w14:paraId="0000041A">
      <w:pPr>
        <w:pBdr>
          <w:top w:space="0" w:sz="0" w:val="nil"/>
          <w:left w:space="0" w:sz="0" w:val="nil"/>
          <w:bottom w:space="0" w:sz="0" w:val="nil"/>
          <w:right w:space="0" w:sz="0" w:val="nil"/>
          <w:between w:space="0" w:sz="0" w:val="nil"/>
        </w:pBdr>
        <w:shd w:fill="ffffff" w:val="clear"/>
        <w:tabs>
          <w:tab w:val="left" w:leader="none" w:pos="365"/>
        </w:tabs>
        <w:spacing w:after="0" w:line="360" w:lineRule="auto"/>
        <w:jc w:val="both"/>
        <w:rPr>
          <w:rFonts w:ascii="Times New Roman" w:cs="Times New Roman" w:eastAsia="Times New Roman" w:hAnsi="Times New Roman"/>
          <w:color w:val="000000"/>
          <w:sz w:val="28"/>
          <w:szCs w:val="28"/>
        </w:rPr>
      </w:pPr>
      <w:hyperlink r:id="rId10">
        <w:r w:rsidDel="00000000" w:rsidR="00000000" w:rsidRPr="00000000">
          <w:rPr>
            <w:rFonts w:ascii="Times New Roman" w:cs="Times New Roman" w:eastAsia="Times New Roman" w:hAnsi="Times New Roman"/>
            <w:color w:val="000080"/>
            <w:sz w:val="28"/>
            <w:szCs w:val="28"/>
            <w:u w:val="single"/>
            <w:rtl w:val="0"/>
          </w:rPr>
          <w:t xml:space="preserve">https://evnuir.vnu.edu.ua/handle/123456789/20191</w:t>
        </w:r>
      </w:hyperlink>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41B">
      <w:pPr>
        <w:numPr>
          <w:ilvl w:val="0"/>
          <w:numId w:val="5"/>
        </w:numPr>
        <w:pBdr>
          <w:top w:space="0" w:sz="0" w:val="nil"/>
          <w:left w:space="0" w:sz="0" w:val="nil"/>
          <w:bottom w:space="0" w:sz="0" w:val="nil"/>
          <w:right w:space="0" w:sz="0" w:val="nil"/>
          <w:between w:space="0" w:sz="0" w:val="nil"/>
        </w:pBdr>
        <w:shd w:fill="ffffff" w:val="clear"/>
        <w:tabs>
          <w:tab w:val="left" w:leader="none" w:pos="365"/>
        </w:tabs>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Крижановська З., Бабак К. Роль типу прив’язаності в сприйманні романтичних взаємин чоловіків та жінок. Психологічні перспективи. Луцьк, 2022. Вип. 39. С. 230 – 240. </w:t>
      </w:r>
    </w:p>
    <w:p w:rsidR="00000000" w:rsidDel="00000000" w:rsidP="00000000" w:rsidRDefault="00000000" w:rsidRPr="00000000" w14:paraId="0000041C">
      <w:pPr>
        <w:pBdr>
          <w:top w:space="0" w:sz="0" w:val="nil"/>
          <w:left w:space="0" w:sz="0" w:val="nil"/>
          <w:bottom w:space="0" w:sz="0" w:val="nil"/>
          <w:right w:space="0" w:sz="0" w:val="nil"/>
          <w:between w:space="0" w:sz="0" w:val="nil"/>
        </w:pBdr>
        <w:shd w:fill="ffffff" w:val="clear"/>
        <w:tabs>
          <w:tab w:val="left" w:leader="none" w:pos="365"/>
        </w:tabs>
        <w:spacing w:after="0" w:line="360" w:lineRule="auto"/>
        <w:jc w:val="both"/>
        <w:rPr>
          <w:rFonts w:ascii="Times New Roman" w:cs="Times New Roman" w:eastAsia="Times New Roman" w:hAnsi="Times New Roman"/>
          <w:color w:val="000000"/>
          <w:sz w:val="28"/>
          <w:szCs w:val="28"/>
        </w:rPr>
      </w:pPr>
      <w:hyperlink r:id="rId11">
        <w:r w:rsidDel="00000000" w:rsidR="00000000" w:rsidRPr="00000000">
          <w:rPr>
            <w:rFonts w:ascii="Times New Roman" w:cs="Times New Roman" w:eastAsia="Times New Roman" w:hAnsi="Times New Roman"/>
            <w:color w:val="000080"/>
            <w:sz w:val="28"/>
            <w:szCs w:val="28"/>
            <w:u w:val="single"/>
            <w:rtl w:val="0"/>
          </w:rPr>
          <w:t xml:space="preserve">https://psychoprospects.vnu.edu.ua/index.php/psychoprospects/article/view/806</w:t>
        </w:r>
      </w:hyperlink>
      <w:r w:rsidDel="00000000" w:rsidR="00000000" w:rsidRPr="00000000">
        <w:rPr>
          <w:rtl w:val="0"/>
        </w:rPr>
      </w:r>
    </w:p>
    <w:p w:rsidR="00000000" w:rsidDel="00000000" w:rsidP="00000000" w:rsidRDefault="00000000" w:rsidRPr="00000000" w14:paraId="0000041D">
      <w:pPr>
        <w:numPr>
          <w:ilvl w:val="0"/>
          <w:numId w:val="5"/>
        </w:numPr>
        <w:pBdr>
          <w:top w:space="0" w:sz="0" w:val="nil"/>
          <w:left w:space="0" w:sz="0" w:val="nil"/>
          <w:bottom w:space="0" w:sz="0" w:val="nil"/>
          <w:right w:space="0" w:sz="0" w:val="nil"/>
          <w:between w:space="0" w:sz="0" w:val="nil"/>
        </w:pBdr>
        <w:shd w:fill="ffffff" w:val="clear"/>
        <w:tabs>
          <w:tab w:val="left" w:leader="none" w:pos="365"/>
        </w:tabs>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Крижановська З. (2021). Вплив типу прив’язаності людини на особливості її комунікації та відносини з іншими. Когнітивно-комунікативні стратегії розвитку здобувачів вищої освіти у процесі професійної підготовки [збірник тез всеукраїнського науково-практичного семінару]. Відп. ред. В.О. Коваль; укладачі О.С. Ковальчук, О.Т. Горіна. Дніпро: Дніпропетровський державний університет внутрішніх справ. 2021. C. 71‒ - 74. </w:t>
      </w:r>
    </w:p>
    <w:p w:rsidR="00000000" w:rsidDel="00000000" w:rsidP="00000000" w:rsidRDefault="00000000" w:rsidRPr="00000000" w14:paraId="0000041E">
      <w:pPr>
        <w:numPr>
          <w:ilvl w:val="0"/>
          <w:numId w:val="5"/>
        </w:numPr>
        <w:pBdr>
          <w:top w:space="0" w:sz="0" w:val="nil"/>
          <w:left w:space="0" w:sz="0" w:val="nil"/>
          <w:bottom w:space="0" w:sz="0" w:val="nil"/>
          <w:right w:space="0" w:sz="0" w:val="nil"/>
          <w:between w:space="0" w:sz="0" w:val="nil"/>
        </w:pBdr>
        <w:shd w:fill="ffffff" w:val="clear"/>
        <w:tabs>
          <w:tab w:val="left" w:leader="none" w:pos="365"/>
        </w:tabs>
        <w:spacing w:after="0" w:line="360" w:lineRule="auto"/>
        <w:ind w:left="0" w:firstLine="0"/>
        <w:jc w:val="both"/>
        <w:rPr>
          <w:rFonts w:ascii="Times New Roman" w:cs="Times New Roman" w:eastAsia="Times New Roman" w:hAnsi="Times New Roman"/>
          <w:color w:val="000000"/>
          <w:sz w:val="28"/>
          <w:szCs w:val="28"/>
        </w:rPr>
      </w:pPr>
      <w:bookmarkStart w:colFirst="0" w:colLast="0" w:name="_heading=h.4n2u5w3ixgbn" w:id="8"/>
      <w:bookmarkEnd w:id="8"/>
      <w:r w:rsidDel="00000000" w:rsidR="00000000" w:rsidRPr="00000000">
        <w:rPr>
          <w:rFonts w:ascii="Times New Roman" w:cs="Times New Roman" w:eastAsia="Times New Roman" w:hAnsi="Times New Roman"/>
          <w:color w:val="000000"/>
          <w:sz w:val="28"/>
          <w:szCs w:val="28"/>
          <w:rtl w:val="0"/>
        </w:rPr>
        <w:t xml:space="preserve">Крижановська З. (2021). Надійний тип прив’язаності як основа розвитку психічного здоров’я дитини. Сучасні психологічні тенденції підтримки та відновлення психічного здоров’я особистості: теорія та практика, тези доповідей ІІ міжнарод. міждисциплінар. Конференції. Харків. С. 52 – 54. </w:t>
      </w:r>
      <w:hyperlink r:id="rId12">
        <w:r w:rsidDel="00000000" w:rsidR="00000000" w:rsidRPr="00000000">
          <w:rPr>
            <w:rFonts w:ascii="Times New Roman" w:cs="Times New Roman" w:eastAsia="Times New Roman" w:hAnsi="Times New Roman"/>
            <w:color w:val="000080"/>
            <w:sz w:val="28"/>
            <w:szCs w:val="28"/>
            <w:u w:val="single"/>
            <w:rtl w:val="0"/>
          </w:rPr>
          <w:t xml:space="preserve">https://evnuir.vnu.edu.ua/handle/123456789/19692</w:t>
        </w:r>
      </w:hyperlink>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41F">
      <w:pPr>
        <w:pBdr>
          <w:top w:space="0" w:sz="0" w:val="nil"/>
          <w:left w:space="0" w:sz="0" w:val="nil"/>
          <w:bottom w:space="0" w:sz="0" w:val="nil"/>
          <w:right w:space="0" w:sz="0" w:val="nil"/>
          <w:between w:space="0" w:sz="0" w:val="nil"/>
        </w:pBdr>
        <w:shd w:fill="ffffff" w:val="clear"/>
        <w:spacing w:after="0" w:line="360" w:lineRule="auto"/>
        <w:ind w:left="72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Електронні ресурси:</w:t>
      </w:r>
      <w:r w:rsidDel="00000000" w:rsidR="00000000" w:rsidRPr="00000000">
        <w:rPr>
          <w:rtl w:val="0"/>
        </w:rPr>
      </w:r>
    </w:p>
    <w:p w:rsidR="00000000" w:rsidDel="00000000" w:rsidP="00000000" w:rsidRDefault="00000000" w:rsidRPr="00000000" w14:paraId="00000420">
      <w:pPr>
        <w:numPr>
          <w:ilvl w:val="0"/>
          <w:numId w:val="3"/>
        </w:numPr>
        <w:tabs>
          <w:tab w:val="left" w:leader="none" w:pos="426"/>
          <w:tab w:val="left" w:leader="none" w:pos="851"/>
        </w:tabs>
        <w:spacing w:after="0" w:line="360" w:lineRule="auto"/>
        <w:ind w:left="0" w:hanging="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Бібліотека Національного медичного університету імені О.О.Богомольця </w:t>
      </w:r>
      <w:hyperlink r:id="rId13">
        <w:r w:rsidDel="00000000" w:rsidR="00000000" w:rsidRPr="00000000">
          <w:rPr>
            <w:rFonts w:ascii="Times New Roman" w:cs="Times New Roman" w:eastAsia="Times New Roman" w:hAnsi="Times New Roman"/>
            <w:color w:val="000080"/>
            <w:sz w:val="28"/>
            <w:szCs w:val="28"/>
            <w:u w:val="single"/>
            <w:rtl w:val="0"/>
          </w:rPr>
          <w:t xml:space="preserve">https://librarynmu.com/</w:t>
        </w:r>
      </w:hyperlink>
      <w:r w:rsidDel="00000000" w:rsidR="00000000" w:rsidRPr="00000000">
        <w:rPr>
          <w:rtl w:val="0"/>
        </w:rPr>
      </w:r>
    </w:p>
    <w:p w:rsidR="00000000" w:rsidDel="00000000" w:rsidP="00000000" w:rsidRDefault="00000000" w:rsidRPr="00000000" w14:paraId="00000421">
      <w:pPr>
        <w:numPr>
          <w:ilvl w:val="0"/>
          <w:numId w:val="3"/>
        </w:numPr>
        <w:tabs>
          <w:tab w:val="left" w:leader="none" w:pos="426"/>
          <w:tab w:val="left" w:leader="none" w:pos="851"/>
        </w:tabs>
        <w:spacing w:after="0" w:line="360" w:lineRule="auto"/>
        <w:ind w:left="0" w:hanging="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Наукова бібліотека ім. М.Максимовича </w:t>
      </w:r>
      <w:hyperlink r:id="rId14">
        <w:r w:rsidDel="00000000" w:rsidR="00000000" w:rsidRPr="00000000">
          <w:rPr>
            <w:rFonts w:ascii="Times New Roman" w:cs="Times New Roman" w:eastAsia="Times New Roman" w:hAnsi="Times New Roman"/>
            <w:color w:val="000080"/>
            <w:sz w:val="28"/>
            <w:szCs w:val="28"/>
            <w:u w:val="single"/>
            <w:rtl w:val="0"/>
          </w:rPr>
          <w:t xml:space="preserve">https://library.knu.ua/</w:t>
        </w:r>
      </w:hyperlink>
      <w:r w:rsidDel="00000000" w:rsidR="00000000" w:rsidRPr="00000000">
        <w:rPr>
          <w:rtl w:val="0"/>
        </w:rPr>
      </w:r>
    </w:p>
    <w:p w:rsidR="00000000" w:rsidDel="00000000" w:rsidP="00000000" w:rsidRDefault="00000000" w:rsidRPr="00000000" w14:paraId="00000422">
      <w:pPr>
        <w:numPr>
          <w:ilvl w:val="0"/>
          <w:numId w:val="3"/>
        </w:numPr>
        <w:tabs>
          <w:tab w:val="left" w:leader="none" w:pos="426"/>
          <w:tab w:val="left" w:leader="none" w:pos="851"/>
        </w:tabs>
        <w:spacing w:after="0" w:line="360" w:lineRule="auto"/>
        <w:ind w:left="0" w:hanging="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Національна бібліотека України </w:t>
      </w:r>
      <w:hyperlink r:id="rId15">
        <w:r w:rsidDel="00000000" w:rsidR="00000000" w:rsidRPr="00000000">
          <w:rPr>
            <w:rFonts w:ascii="Times New Roman" w:cs="Times New Roman" w:eastAsia="Times New Roman" w:hAnsi="Times New Roman"/>
            <w:color w:val="000080"/>
            <w:sz w:val="28"/>
            <w:szCs w:val="28"/>
            <w:u w:val="single"/>
            <w:rtl w:val="0"/>
          </w:rPr>
          <w:t xml:space="preserve">http://www.nbuv.gov.ua/</w:t>
        </w:r>
      </w:hyperlink>
      <w:r w:rsidDel="00000000" w:rsidR="00000000" w:rsidRPr="00000000">
        <w:rPr>
          <w:rtl w:val="0"/>
        </w:rPr>
      </w:r>
    </w:p>
    <w:p w:rsidR="00000000" w:rsidDel="00000000" w:rsidP="00000000" w:rsidRDefault="00000000" w:rsidRPr="00000000" w14:paraId="00000423">
      <w:pPr>
        <w:numPr>
          <w:ilvl w:val="0"/>
          <w:numId w:val="3"/>
        </w:numPr>
        <w:tabs>
          <w:tab w:val="left" w:leader="none" w:pos="426"/>
          <w:tab w:val="left" w:leader="none" w:pos="851"/>
        </w:tabs>
        <w:spacing w:after="0" w:line="360" w:lineRule="auto"/>
        <w:ind w:left="0" w:hanging="2"/>
        <w:jc w:val="both"/>
        <w:rPr>
          <w:rFonts w:ascii="Times New Roman" w:cs="Times New Roman" w:eastAsia="Times New Roman" w:hAnsi="Times New Roman"/>
          <w:sz w:val="28"/>
          <w:szCs w:val="28"/>
        </w:rPr>
      </w:pPr>
      <w:hyperlink r:id="rId16">
        <w:r w:rsidDel="00000000" w:rsidR="00000000" w:rsidRPr="00000000">
          <w:rPr>
            <w:rFonts w:ascii="Times New Roman" w:cs="Times New Roman" w:eastAsia="Times New Roman" w:hAnsi="Times New Roman"/>
            <w:color w:val="000000"/>
            <w:sz w:val="28"/>
            <w:szCs w:val="28"/>
            <w:highlight w:val="white"/>
            <w:rtl w:val="0"/>
          </w:rPr>
          <w:t xml:space="preserve">Наукова бібліотека НаУКМА - Києво-Могилянська академія</w:t>
        </w:r>
      </w:hyperlink>
      <w:hyperlink r:id="rId17">
        <w:r w:rsidDel="00000000" w:rsidR="00000000" w:rsidRPr="00000000">
          <w:rPr>
            <w:rFonts w:ascii="Times New Roman" w:cs="Times New Roman" w:eastAsia="Times New Roman" w:hAnsi="Times New Roman"/>
            <w:color w:val="000080"/>
            <w:sz w:val="28"/>
            <w:szCs w:val="28"/>
            <w:highlight w:val="white"/>
            <w:u w:val="single"/>
            <w:rtl w:val="0"/>
          </w:rPr>
          <w:t xml:space="preserve"> </w:t>
        </w:r>
      </w:hyperlink>
      <w:hyperlink r:id="rId18">
        <w:r w:rsidDel="00000000" w:rsidR="00000000" w:rsidRPr="00000000">
          <w:rPr>
            <w:rFonts w:ascii="Times New Roman" w:cs="Times New Roman" w:eastAsia="Times New Roman" w:hAnsi="Times New Roman"/>
            <w:color w:val="000080"/>
            <w:sz w:val="28"/>
            <w:szCs w:val="28"/>
            <w:u w:val="single"/>
            <w:rtl w:val="0"/>
          </w:rPr>
          <w:t xml:space="preserve">https://library.ukma.edu.ua/</w:t>
        </w:r>
      </w:hyperlink>
      <w:r w:rsidDel="00000000" w:rsidR="00000000" w:rsidRPr="00000000">
        <w:rPr>
          <w:rtl w:val="0"/>
        </w:rPr>
      </w:r>
    </w:p>
    <w:p w:rsidR="00000000" w:rsidDel="00000000" w:rsidP="00000000" w:rsidRDefault="00000000" w:rsidRPr="00000000" w14:paraId="00000424">
      <w:pPr>
        <w:numPr>
          <w:ilvl w:val="0"/>
          <w:numId w:val="3"/>
        </w:numPr>
        <w:tabs>
          <w:tab w:val="left" w:leader="none" w:pos="426"/>
          <w:tab w:val="left" w:leader="none" w:pos="851"/>
        </w:tabs>
        <w:spacing w:after="0" w:line="360" w:lineRule="auto"/>
        <w:ind w:left="0" w:hanging="2"/>
        <w:jc w:val="both"/>
        <w:rPr>
          <w:rFonts w:ascii="Times New Roman" w:cs="Times New Roman" w:eastAsia="Times New Roman" w:hAnsi="Times New Roman"/>
          <w:sz w:val="28"/>
          <w:szCs w:val="28"/>
        </w:rPr>
      </w:pPr>
      <w:bookmarkStart w:colFirst="0" w:colLast="0" w:name="_heading=h.4cdhz8ik2yj0" w:id="9"/>
      <w:bookmarkEnd w:id="9"/>
      <w:r w:rsidDel="00000000" w:rsidR="00000000" w:rsidRPr="00000000">
        <w:rPr>
          <w:rFonts w:ascii="Times New Roman" w:cs="Times New Roman" w:eastAsia="Times New Roman" w:hAnsi="Times New Roman"/>
          <w:sz w:val="28"/>
          <w:szCs w:val="28"/>
          <w:highlight w:val="white"/>
          <w:rtl w:val="0"/>
        </w:rPr>
        <w:t xml:space="preserve">Національна наукова медична бібліотека України  </w:t>
      </w:r>
      <w:hyperlink r:id="rId19">
        <w:r w:rsidDel="00000000" w:rsidR="00000000" w:rsidRPr="00000000">
          <w:rPr>
            <w:rFonts w:ascii="Times New Roman" w:cs="Times New Roman" w:eastAsia="Times New Roman" w:hAnsi="Times New Roman"/>
            <w:color w:val="000080"/>
            <w:sz w:val="28"/>
            <w:szCs w:val="28"/>
            <w:highlight w:val="white"/>
            <w:u w:val="single"/>
            <w:rtl w:val="0"/>
          </w:rPr>
          <w:t xml:space="preserve">https://library.gov.ua/</w:t>
        </w:r>
      </w:hyperlink>
      <w:r w:rsidDel="00000000" w:rsidR="00000000" w:rsidRPr="00000000">
        <w:rPr>
          <w:rtl w:val="0"/>
        </w:rPr>
      </w:r>
    </w:p>
    <w:p w:rsidR="00000000" w:rsidDel="00000000" w:rsidP="00000000" w:rsidRDefault="00000000" w:rsidRPr="00000000" w14:paraId="00000425">
      <w:pPr>
        <w:shd w:fill="ffffff" w:val="clear"/>
        <w:spacing w:after="0" w:line="240" w:lineRule="auto"/>
        <w:jc w:val="both"/>
        <w:rPr>
          <w:rFonts w:ascii="Times New Roman" w:cs="Times New Roman" w:eastAsia="Times New Roman" w:hAnsi="Times New Roman"/>
          <w:color w:val="3a3a3a"/>
          <w:sz w:val="28"/>
          <w:szCs w:val="28"/>
        </w:rPr>
      </w:pPr>
      <w:r w:rsidDel="00000000" w:rsidR="00000000" w:rsidRPr="00000000">
        <w:rPr>
          <w:rtl w:val="0"/>
        </w:rPr>
      </w:r>
    </w:p>
    <w:p w:rsidR="00000000" w:rsidDel="00000000" w:rsidP="00000000" w:rsidRDefault="00000000" w:rsidRPr="00000000" w14:paraId="00000426">
      <w:pPr>
        <w:pBdr>
          <w:top w:space="0" w:sz="0" w:val="nil"/>
          <w:left w:space="0" w:sz="0" w:val="nil"/>
          <w:bottom w:space="0" w:sz="0" w:val="nil"/>
          <w:right w:space="0" w:sz="0" w:val="nil"/>
          <w:between w:space="0" w:sz="0" w:val="nil"/>
        </w:pBdr>
        <w:spacing w:line="240" w:lineRule="auto"/>
        <w:ind w:hanging="2"/>
        <w:jc w:val="both"/>
        <w:rPr>
          <w:rFonts w:ascii="Times New Roman" w:cs="Times New Roman" w:eastAsia="Times New Roman" w:hAnsi="Times New Roman"/>
          <w:color w:val="000000"/>
          <w:sz w:val="28"/>
          <w:szCs w:val="28"/>
        </w:rPr>
      </w:pPr>
      <w:r w:rsidDel="00000000" w:rsidR="00000000" w:rsidRPr="00000000">
        <w:rPr>
          <w:rtl w:val="0"/>
        </w:rPr>
      </w:r>
    </w:p>
    <w:sectPr>
      <w:type w:val="nextPage"/>
      <w:pgSz w:h="16838" w:w="11906" w:orient="portrait"/>
      <w:pgMar w:bottom="1134" w:top="1134" w:left="1701" w:right="851"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9">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2A">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Times New Roman" w:cs="Times New Roman" w:eastAsia="Times New Roman" w:hAnsi="Times New Roman"/>
        <w:color w:val="000000"/>
        <w:sz w:val="28"/>
        <w:szCs w:val="2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7">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28">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Times New Roman" w:cs="Times New Roman" w:eastAsia="Times New Roman" w:hAnsi="Times New Roman"/>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85" w:hanging="360"/>
      </w:pPr>
      <w:rPr>
        <w:b w:val="0"/>
      </w:rPr>
    </w:lvl>
    <w:lvl w:ilvl="1">
      <w:start w:val="1"/>
      <w:numFmt w:val="lowerLetter"/>
      <w:lvlText w:val="%2."/>
      <w:lvlJc w:val="left"/>
      <w:pPr>
        <w:ind w:left="1505" w:hanging="360"/>
      </w:pPr>
      <w:rPr/>
    </w:lvl>
    <w:lvl w:ilvl="2">
      <w:start w:val="1"/>
      <w:numFmt w:val="lowerRoman"/>
      <w:lvlText w:val="%3."/>
      <w:lvlJc w:val="right"/>
      <w:pPr>
        <w:ind w:left="2225" w:hanging="180"/>
      </w:pPr>
      <w:rPr/>
    </w:lvl>
    <w:lvl w:ilvl="3">
      <w:start w:val="1"/>
      <w:numFmt w:val="decimal"/>
      <w:lvlText w:val="%4."/>
      <w:lvlJc w:val="left"/>
      <w:pPr>
        <w:ind w:left="2945" w:hanging="360"/>
      </w:pPr>
      <w:rPr/>
    </w:lvl>
    <w:lvl w:ilvl="4">
      <w:start w:val="1"/>
      <w:numFmt w:val="lowerLetter"/>
      <w:lvlText w:val="%5."/>
      <w:lvlJc w:val="left"/>
      <w:pPr>
        <w:ind w:left="3665" w:hanging="360"/>
      </w:pPr>
      <w:rPr/>
    </w:lvl>
    <w:lvl w:ilvl="5">
      <w:start w:val="1"/>
      <w:numFmt w:val="lowerRoman"/>
      <w:lvlText w:val="%6."/>
      <w:lvlJc w:val="right"/>
      <w:pPr>
        <w:ind w:left="4385" w:hanging="180"/>
      </w:pPr>
      <w:rPr/>
    </w:lvl>
    <w:lvl w:ilvl="6">
      <w:start w:val="1"/>
      <w:numFmt w:val="decimal"/>
      <w:lvlText w:val="%7."/>
      <w:lvlJc w:val="left"/>
      <w:pPr>
        <w:ind w:left="5105" w:hanging="360"/>
      </w:pPr>
      <w:rPr/>
    </w:lvl>
    <w:lvl w:ilvl="7">
      <w:start w:val="1"/>
      <w:numFmt w:val="lowerLetter"/>
      <w:lvlText w:val="%8."/>
      <w:lvlJc w:val="left"/>
      <w:pPr>
        <w:ind w:left="5825" w:hanging="360"/>
      </w:pPr>
      <w:rPr/>
    </w:lvl>
    <w:lvl w:ilvl="8">
      <w:start w:val="1"/>
      <w:numFmt w:val="lowerRoman"/>
      <w:lvlText w:val="%9."/>
      <w:lvlJc w:val="right"/>
      <w:pPr>
        <w:ind w:left="6545"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65535"/>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80" w:hanging="360"/>
      </w:pPr>
      <w:rPr>
        <w:u w:val="none"/>
      </w:rPr>
    </w:lvl>
    <w:lvl w:ilvl="1">
      <w:start w:val="1"/>
      <w:numFmt w:val="lowerLetter"/>
      <w:lvlText w:val="%2."/>
      <w:lvlJc w:val="left"/>
      <w:pPr>
        <w:ind w:left="1500" w:hanging="360"/>
      </w:pPr>
      <w:rPr>
        <w:u w:val="none"/>
      </w:rPr>
    </w:lvl>
    <w:lvl w:ilvl="2">
      <w:start w:val="1"/>
      <w:numFmt w:val="lowerRoman"/>
      <w:lvlText w:val="%3."/>
      <w:lvlJc w:val="right"/>
      <w:pPr>
        <w:ind w:left="2220" w:hanging="180"/>
      </w:pPr>
      <w:rPr>
        <w:u w:val="none"/>
      </w:rPr>
    </w:lvl>
    <w:lvl w:ilvl="3">
      <w:start w:val="1"/>
      <w:numFmt w:val="decimal"/>
      <w:lvlText w:val="%4."/>
      <w:lvlJc w:val="left"/>
      <w:pPr>
        <w:ind w:left="2940" w:hanging="360"/>
      </w:pPr>
      <w:rPr>
        <w:u w:val="none"/>
      </w:rPr>
    </w:lvl>
    <w:lvl w:ilvl="4">
      <w:start w:val="1"/>
      <w:numFmt w:val="lowerLetter"/>
      <w:lvlText w:val="%5."/>
      <w:lvlJc w:val="left"/>
      <w:pPr>
        <w:ind w:left="3660" w:hanging="360"/>
      </w:pPr>
      <w:rPr>
        <w:u w:val="none"/>
      </w:rPr>
    </w:lvl>
    <w:lvl w:ilvl="5">
      <w:start w:val="1"/>
      <w:numFmt w:val="lowerRoman"/>
      <w:lvlText w:val="%6."/>
      <w:lvlJc w:val="right"/>
      <w:pPr>
        <w:ind w:left="4380" w:hanging="180"/>
      </w:pPr>
      <w:rPr>
        <w:u w:val="none"/>
      </w:rPr>
    </w:lvl>
    <w:lvl w:ilvl="6">
      <w:start w:val="1"/>
      <w:numFmt w:val="decimal"/>
      <w:lvlText w:val="%7."/>
      <w:lvlJc w:val="left"/>
      <w:pPr>
        <w:ind w:left="5100" w:hanging="360"/>
      </w:pPr>
      <w:rPr>
        <w:u w:val="none"/>
      </w:rPr>
    </w:lvl>
    <w:lvl w:ilvl="7">
      <w:start w:val="1"/>
      <w:numFmt w:val="lowerLetter"/>
      <w:lvlText w:val="%8."/>
      <w:lvlJc w:val="left"/>
      <w:pPr>
        <w:ind w:left="5820" w:hanging="360"/>
      </w:pPr>
      <w:rPr>
        <w:u w:val="none"/>
      </w:rPr>
    </w:lvl>
    <w:lvl w:ilvl="8">
      <w:start w:val="1"/>
      <w:numFmt w:val="lowerRoman"/>
      <w:lvlText w:val="%9."/>
      <w:lvlJc w:val="right"/>
      <w:pPr>
        <w:ind w:left="654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360" w:lineRule="auto"/>
      <w:ind w:left="360"/>
      <w:jc w:val="both"/>
    </w:pPr>
    <w:rPr>
      <w:rFonts w:ascii="Times New Roman" w:cs="Times New Roman" w:eastAsia="Times New Roman" w:hAnsi="Times New Roman"/>
      <w:b w:val="1"/>
      <w:sz w:val="28"/>
      <w:szCs w:val="28"/>
    </w:rPr>
  </w:style>
  <w:style w:type="paragraph" w:styleId="Heading2">
    <w:name w:val="heading 2"/>
    <w:basedOn w:val="Normal"/>
    <w:next w:val="Normal"/>
    <w:pPr>
      <w:keepNext w:val="1"/>
      <w:spacing w:after="0" w:line="360" w:lineRule="auto"/>
    </w:pPr>
    <w:rPr>
      <w:rFonts w:ascii="Times New Roman" w:cs="Times New Roman" w:eastAsia="Times New Roman" w:hAnsi="Times New Roman"/>
      <w:b w:val="1"/>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uiPriority w:val="2"/>
    <w:qFormat w:val="1"/>
    <w:tblPr>
      <w:tblCellMar>
        <w:top w:w="0.0" w:type="dxa"/>
        <w:left w:w="0.0" w:type="dxa"/>
        <w:bottom w:w="0.0" w:type="dxa"/>
        <w:right w:w="0.0" w:type="dxa"/>
      </w:tblCellMar>
    </w:tblPr>
  </w:style>
  <w:style w:type="character" w:styleId="10" w:customStyle="1">
    <w:name w:val="Заголовок 1 Знак"/>
    <w:basedOn w:val="a0"/>
    <w:rsid w:val="00260E9D"/>
    <w:rPr>
      <w:rFonts w:ascii="Times New Roman" w:cs="Times New Roman" w:eastAsia="Times New Roman" w:hAnsi="Times New Roman"/>
      <w:b w:val="1"/>
      <w:bCs w:val="1"/>
      <w:noProof w:val="1"/>
      <w:sz w:val="28"/>
      <w:szCs w:val="28"/>
      <w:lang w:eastAsia="ru-RU" w:val="uk-UA"/>
    </w:rPr>
  </w:style>
  <w:style w:type="character" w:styleId="20" w:customStyle="1">
    <w:name w:val="Заголовок 2 Знак"/>
    <w:basedOn w:val="a0"/>
    <w:rsid w:val="00260E9D"/>
    <w:rPr>
      <w:rFonts w:ascii="Times New Roman" w:cs="Times New Roman" w:eastAsia="Times New Roman" w:hAnsi="Times New Roman"/>
      <w:b w:val="1"/>
      <w:bCs w:val="1"/>
      <w:noProof w:val="1"/>
      <w:sz w:val="28"/>
      <w:szCs w:val="28"/>
      <w:lang w:eastAsia="ru-RU" w:val="uk-UA"/>
    </w:rPr>
  </w:style>
  <w:style w:type="numbering" w:styleId="11" w:customStyle="1">
    <w:name w:val="Нет списка1"/>
    <w:next w:val="a2"/>
    <w:uiPriority w:val="99"/>
    <w:semiHidden w:val="1"/>
    <w:unhideWhenUsed w:val="1"/>
    <w:rsid w:val="00260E9D"/>
  </w:style>
  <w:style w:type="paragraph" w:styleId="21">
    <w:name w:val="Body Text 2"/>
    <w:link w:val="22"/>
    <w:qFormat w:val="1"/>
    <w:rsid w:val="00260E9D"/>
    <w:pPr>
      <w:spacing w:after="0" w:line="360" w:lineRule="auto"/>
      <w:jc w:val="both"/>
    </w:pPr>
    <w:rPr>
      <w:rFonts w:ascii="Times New Roman" w:cs="Times New Roman" w:eastAsia="Times New Roman" w:hAnsi="Times New Roman"/>
      <w:noProof w:val="1"/>
      <w:sz w:val="28"/>
      <w:szCs w:val="28"/>
    </w:rPr>
  </w:style>
  <w:style w:type="character" w:styleId="22" w:customStyle="1">
    <w:name w:val="Основной текст 2 Знак"/>
    <w:basedOn w:val="a0"/>
    <w:link w:val="21"/>
    <w:rsid w:val="00260E9D"/>
    <w:rPr>
      <w:rFonts w:ascii="Times New Roman" w:cs="Times New Roman" w:eastAsia="Times New Roman" w:hAnsi="Times New Roman"/>
      <w:noProof w:val="1"/>
      <w:sz w:val="28"/>
      <w:szCs w:val="28"/>
      <w:lang w:eastAsia="ru-RU" w:val="uk-UA"/>
    </w:rPr>
  </w:style>
  <w:style w:type="paragraph" w:styleId="23">
    <w:name w:val="Body Text Indent 2"/>
    <w:link w:val="24"/>
    <w:rsid w:val="00260E9D"/>
    <w:pPr>
      <w:spacing w:after="0" w:line="360" w:lineRule="auto"/>
      <w:ind w:left="40"/>
      <w:jc w:val="both"/>
    </w:pPr>
    <w:rPr>
      <w:rFonts w:ascii="Times New Roman" w:cs="Times New Roman" w:eastAsia="Times New Roman" w:hAnsi="Times New Roman"/>
      <w:noProof w:val="1"/>
      <w:sz w:val="28"/>
      <w:szCs w:val="28"/>
    </w:rPr>
  </w:style>
  <w:style w:type="character" w:styleId="24" w:customStyle="1">
    <w:name w:val="Основной текст с отступом 2 Знак"/>
    <w:basedOn w:val="a0"/>
    <w:link w:val="23"/>
    <w:rsid w:val="00260E9D"/>
    <w:rPr>
      <w:rFonts w:ascii="Times New Roman" w:cs="Times New Roman" w:eastAsia="Times New Roman" w:hAnsi="Times New Roman"/>
      <w:noProof w:val="1"/>
      <w:sz w:val="28"/>
      <w:szCs w:val="28"/>
      <w:lang w:eastAsia="ru-RU" w:val="uk-UA"/>
    </w:rPr>
  </w:style>
  <w:style w:type="paragraph" w:styleId="a4">
    <w:name w:val="Body Text"/>
    <w:link w:val="a5"/>
    <w:qFormat w:val="1"/>
    <w:rsid w:val="00260E9D"/>
    <w:pPr>
      <w:spacing w:after="0" w:line="360" w:lineRule="auto"/>
      <w:jc w:val="both"/>
    </w:pPr>
    <w:rPr>
      <w:rFonts w:ascii="Times New Roman" w:cs="Times New Roman" w:eastAsia="Times New Roman" w:hAnsi="Times New Roman"/>
      <w:noProof w:val="1"/>
      <w:sz w:val="28"/>
      <w:szCs w:val="28"/>
    </w:rPr>
  </w:style>
  <w:style w:type="character" w:styleId="a5" w:customStyle="1">
    <w:name w:val="Основной текст Знак"/>
    <w:basedOn w:val="a0"/>
    <w:link w:val="a4"/>
    <w:rsid w:val="00260E9D"/>
    <w:rPr>
      <w:rFonts w:ascii="Times New Roman" w:cs="Times New Roman" w:eastAsia="Times New Roman" w:hAnsi="Times New Roman"/>
      <w:noProof w:val="1"/>
      <w:sz w:val="28"/>
      <w:szCs w:val="28"/>
      <w:lang w:eastAsia="ru-RU" w:val="uk-UA"/>
    </w:rPr>
  </w:style>
  <w:style w:type="paragraph" w:styleId="a6">
    <w:name w:val="header"/>
    <w:link w:val="a7"/>
    <w:qFormat w:val="1"/>
    <w:rsid w:val="00260E9D"/>
    <w:pPr>
      <w:tabs>
        <w:tab w:val="center" w:pos="4153"/>
        <w:tab w:val="right" w:pos="8306"/>
      </w:tabs>
      <w:spacing w:after="0" w:line="240" w:lineRule="auto"/>
    </w:pPr>
    <w:rPr>
      <w:rFonts w:ascii="Times New Roman" w:cs="Times New Roman" w:eastAsia="Times New Roman" w:hAnsi="Times New Roman"/>
      <w:sz w:val="20"/>
      <w:szCs w:val="20"/>
    </w:rPr>
  </w:style>
  <w:style w:type="character" w:styleId="a7" w:customStyle="1">
    <w:name w:val="Верхний колонтитул Знак"/>
    <w:basedOn w:val="a0"/>
    <w:link w:val="a6"/>
    <w:rsid w:val="00260E9D"/>
    <w:rPr>
      <w:rFonts w:ascii="Times New Roman" w:cs="Times New Roman" w:eastAsia="Times New Roman" w:hAnsi="Times New Roman"/>
      <w:sz w:val="20"/>
      <w:szCs w:val="20"/>
      <w:lang w:eastAsia="uk-UA" w:val="uk-UA"/>
    </w:rPr>
  </w:style>
  <w:style w:type="character" w:styleId="a8">
    <w:name w:val="page number"/>
    <w:basedOn w:val="a0"/>
    <w:semiHidden w:val="1"/>
    <w:rsid w:val="00260E9D"/>
  </w:style>
  <w:style w:type="paragraph" w:styleId="a9">
    <w:name w:val="footer"/>
    <w:link w:val="aa"/>
    <w:qFormat w:val="1"/>
    <w:rsid w:val="00260E9D"/>
    <w:pPr>
      <w:tabs>
        <w:tab w:val="center" w:pos="4153"/>
        <w:tab w:val="right" w:pos="8306"/>
      </w:tabs>
      <w:spacing w:after="0" w:line="240" w:lineRule="auto"/>
    </w:pPr>
    <w:rPr>
      <w:rFonts w:ascii="Times New Roman" w:cs="Times New Roman" w:eastAsia="Times New Roman" w:hAnsi="Times New Roman"/>
      <w:sz w:val="28"/>
      <w:szCs w:val="20"/>
    </w:rPr>
  </w:style>
  <w:style w:type="character" w:styleId="aa" w:customStyle="1">
    <w:name w:val="Нижний колонтитул Знак"/>
    <w:basedOn w:val="a0"/>
    <w:link w:val="a9"/>
    <w:rsid w:val="00260E9D"/>
    <w:rPr>
      <w:rFonts w:ascii="Times New Roman" w:cs="Times New Roman" w:eastAsia="Times New Roman" w:hAnsi="Times New Roman"/>
      <w:sz w:val="28"/>
      <w:szCs w:val="20"/>
      <w:lang w:eastAsia="uk-UA" w:val="uk-UA"/>
    </w:rPr>
  </w:style>
  <w:style w:type="paragraph" w:styleId="ab">
    <w:name w:val="Body Text Indent"/>
    <w:link w:val="ac"/>
    <w:rsid w:val="00260E9D"/>
    <w:pPr>
      <w:spacing w:after="0" w:line="240" w:lineRule="auto"/>
      <w:ind w:firstLine="708"/>
      <w:jc w:val="both"/>
    </w:pPr>
    <w:rPr>
      <w:rFonts w:ascii="Times New Roman" w:cs="Times New Roman" w:eastAsia="Times New Roman" w:hAnsi="Times New Roman"/>
      <w:sz w:val="28"/>
      <w:szCs w:val="24"/>
    </w:rPr>
  </w:style>
  <w:style w:type="character" w:styleId="ac" w:customStyle="1">
    <w:name w:val="Основной текст с отступом Знак"/>
    <w:basedOn w:val="a0"/>
    <w:link w:val="ab"/>
    <w:rsid w:val="00260E9D"/>
    <w:rPr>
      <w:rFonts w:ascii="Times New Roman" w:cs="Times New Roman" w:eastAsia="Times New Roman" w:hAnsi="Times New Roman"/>
      <w:sz w:val="28"/>
      <w:szCs w:val="24"/>
      <w:lang w:eastAsia="ru-RU" w:val="uk-UA"/>
    </w:rPr>
  </w:style>
  <w:style w:type="paragraph" w:styleId="ad">
    <w:name w:val="List Paragraph"/>
    <w:uiPriority w:val="1"/>
    <w:qFormat w:val="1"/>
    <w:rsid w:val="00260E9D"/>
    <w:pPr>
      <w:spacing w:after="0" w:line="240" w:lineRule="auto"/>
      <w:ind w:left="720"/>
      <w:contextualSpacing w:val="1"/>
    </w:pPr>
    <w:rPr>
      <w:rFonts w:ascii="Times New Roman" w:cs="Times New Roman" w:eastAsia="Times New Roman" w:hAnsi="Times New Roman"/>
      <w:sz w:val="24"/>
      <w:szCs w:val="24"/>
    </w:rPr>
  </w:style>
  <w:style w:type="paragraph" w:styleId="210" w:customStyle="1">
    <w:name w:val="Основной текст 21"/>
    <w:rsid w:val="00260E9D"/>
    <w:pPr>
      <w:spacing w:after="0" w:before="120" w:line="240" w:lineRule="auto"/>
      <w:ind w:firstLine="720"/>
      <w:jc w:val="both"/>
    </w:pPr>
    <w:rPr>
      <w:rFonts w:ascii="Times New Roman" w:cs="Times New Roman" w:eastAsia="Times New Roman" w:hAnsi="Times New Roman"/>
      <w:b w:val="1"/>
      <w:kern w:val="20"/>
      <w:sz w:val="28"/>
      <w:szCs w:val="20"/>
    </w:rPr>
  </w:style>
  <w:style w:type="character" w:styleId="FontStyle40" w:customStyle="1">
    <w:name w:val="Font Style40"/>
    <w:rsid w:val="00260E9D"/>
    <w:rPr>
      <w:rFonts w:ascii="Times New Roman" w:cs="Times New Roman" w:hAnsi="Times New Roman"/>
      <w:sz w:val="26"/>
      <w:szCs w:val="26"/>
    </w:rPr>
  </w:style>
  <w:style w:type="paragraph" w:styleId="Style4" w:customStyle="1">
    <w:name w:val="Style4"/>
    <w:rsid w:val="00260E9D"/>
    <w:pPr>
      <w:widowControl w:val="0"/>
      <w:autoSpaceDE w:val="0"/>
      <w:autoSpaceDN w:val="0"/>
      <w:adjustRightInd w:val="0"/>
      <w:spacing w:after="0" w:line="322" w:lineRule="exact"/>
      <w:ind w:firstLine="734"/>
      <w:jc w:val="both"/>
    </w:pPr>
    <w:rPr>
      <w:rFonts w:ascii="Arial Black" w:cs="Times New Roman" w:eastAsia="Times New Roman" w:hAnsi="Arial Black"/>
      <w:sz w:val="24"/>
      <w:szCs w:val="24"/>
    </w:rPr>
  </w:style>
  <w:style w:type="character" w:styleId="ae">
    <w:name w:val="Hyperlink"/>
    <w:rsid w:val="00260E9D"/>
    <w:rPr>
      <w:color w:val="000080"/>
      <w:u w:val="single"/>
    </w:rPr>
  </w:style>
  <w:style w:type="character" w:styleId="Hyperlink0" w:customStyle="1">
    <w:name w:val="Hyperlink.0"/>
    <w:rsid w:val="00260E9D"/>
  </w:style>
  <w:style w:type="character" w:styleId="fontstyle01" w:customStyle="1">
    <w:name w:val="fontstyle01"/>
    <w:rsid w:val="00260E9D"/>
    <w:rPr>
      <w:rFonts w:ascii="TimesNewRomanPSMT" w:hAnsi="TimesNewRomanPSMT" w:hint="default"/>
      <w:b w:val="0"/>
      <w:bCs w:val="0"/>
      <w:i w:val="0"/>
      <w:iCs w:val="0"/>
      <w:color w:val="000000"/>
      <w:sz w:val="28"/>
      <w:szCs w:val="28"/>
    </w:rPr>
  </w:style>
  <w:style w:type="paragraph" w:styleId="Default" w:customStyle="1">
    <w:name w:val="Default"/>
    <w:rsid w:val="00260E9D"/>
    <w:pPr>
      <w:autoSpaceDE w:val="0"/>
      <w:autoSpaceDN w:val="0"/>
      <w:adjustRightInd w:val="0"/>
      <w:spacing w:after="0" w:line="240" w:lineRule="auto"/>
    </w:pPr>
    <w:rPr>
      <w:rFonts w:ascii="Times New Roman" w:cs="Times New Roman" w:hAnsi="Times New Roman"/>
      <w:color w:val="000000"/>
      <w:sz w:val="24"/>
      <w:szCs w:val="24"/>
    </w:rPr>
  </w:style>
  <w:style w:type="paragraph" w:styleId="af">
    <w:name w:val="Normal (Web)"/>
    <w:uiPriority w:val="99"/>
    <w:unhideWhenUsed w:val="1"/>
    <w:rsid w:val="00FA6D46"/>
    <w:rPr>
      <w:rFonts w:ascii="Times New Roman" w:cs="Times New Roman" w:hAnsi="Times New Roman"/>
      <w:sz w:val="24"/>
      <w:szCs w:val="24"/>
    </w:rPr>
  </w:style>
  <w:style w:type="table" w:styleId="af0" w:customStyle="1">
    <w:basedOn w:val="TableNormal4"/>
    <w:tblPr>
      <w:tblStyleRowBandSize w:val="1"/>
      <w:tblStyleColBandSize w:val="1"/>
      <w:tblCellMar>
        <w:top w:w="0.0" w:type="dxa"/>
        <w:left w:w="115.0" w:type="dxa"/>
        <w:bottom w:w="0.0" w:type="dxa"/>
        <w:right w:w="115.0" w:type="dxa"/>
      </w:tblCellMar>
    </w:tblPr>
  </w:style>
  <w:style w:type="table" w:styleId="af1" w:customStyle="1">
    <w:basedOn w:val="TableNormal4"/>
    <w:tblPr>
      <w:tblStyleRowBandSize w:val="1"/>
      <w:tblStyleColBandSize w:val="1"/>
      <w:tblCellMar>
        <w:top w:w="0.0" w:type="dxa"/>
        <w:left w:w="115.0" w:type="dxa"/>
        <w:bottom w:w="0.0" w:type="dxa"/>
        <w:right w:w="115.0" w:type="dxa"/>
      </w:tblCellMar>
    </w:tblPr>
  </w:style>
  <w:style w:type="table" w:styleId="af2" w:customStyle="1">
    <w:basedOn w:val="TableNormal4"/>
    <w:tblPr>
      <w:tblStyleRowBandSize w:val="1"/>
      <w:tblStyleColBandSize w:val="1"/>
      <w:tblCellMar>
        <w:top w:w="0.0" w:type="dxa"/>
        <w:left w:w="115.0" w:type="dxa"/>
        <w:bottom w:w="0.0" w:type="dxa"/>
        <w:right w:w="115.0" w:type="dxa"/>
      </w:tblCellMar>
    </w:tblPr>
  </w:style>
  <w:style w:type="table" w:styleId="af3" w:customStyle="1">
    <w:basedOn w:val="TableNormal4"/>
    <w:tblPr>
      <w:tblStyleRowBandSize w:val="1"/>
      <w:tblStyleColBandSize w:val="1"/>
      <w:tblCellMar>
        <w:top w:w="0.0" w:type="dxa"/>
        <w:left w:w="115.0" w:type="dxa"/>
        <w:bottom w:w="0.0" w:type="dxa"/>
        <w:right w:w="115.0" w:type="dxa"/>
      </w:tblCellMar>
    </w:tblPr>
  </w:style>
  <w:style w:type="table" w:styleId="af4" w:customStyle="1">
    <w:basedOn w:val="TableNormal4"/>
    <w:tblPr>
      <w:tblStyleRowBandSize w:val="1"/>
      <w:tblStyleColBandSize w:val="1"/>
      <w:tblCellMar>
        <w:top w:w="0.0" w:type="dxa"/>
        <w:left w:w="115.0" w:type="dxa"/>
        <w:bottom w:w="0.0" w:type="dxa"/>
        <w:right w:w="115.0" w:type="dxa"/>
      </w:tblCellMar>
    </w:tblPr>
  </w:style>
  <w:style w:type="table" w:styleId="af5" w:customStyle="1">
    <w:basedOn w:val="TableNormal4"/>
    <w:tblPr>
      <w:tblStyleRowBandSize w:val="1"/>
      <w:tblStyleColBandSize w:val="1"/>
      <w:tblCellMar>
        <w:top w:w="0.0" w:type="dxa"/>
        <w:left w:w="115.0" w:type="dxa"/>
        <w:bottom w:w="0.0" w:type="dxa"/>
        <w:right w:w="115.0" w:type="dxa"/>
      </w:tblCellMar>
    </w:tblPr>
  </w:style>
  <w:style w:type="table" w:styleId="af6" w:customStyle="1">
    <w:basedOn w:val="TableNormal4"/>
    <w:tblPr>
      <w:tblStyleRowBandSize w:val="1"/>
      <w:tblStyleColBandSize w:val="1"/>
      <w:tblCellMar>
        <w:top w:w="0.0" w:type="dxa"/>
        <w:left w:w="108.0" w:type="dxa"/>
        <w:bottom w:w="0.0" w:type="dxa"/>
        <w:right w:w="108.0" w:type="dxa"/>
      </w:tblCellMar>
    </w:tblPr>
  </w:style>
  <w:style w:type="table" w:styleId="af7" w:customStyle="1">
    <w:basedOn w:val="TableNormal4"/>
    <w:tblPr>
      <w:tblStyleRowBandSize w:val="1"/>
      <w:tblStyleColBandSize w:val="1"/>
      <w:tblCellMar>
        <w:top w:w="0.0" w:type="dxa"/>
        <w:left w:w="115.0" w:type="dxa"/>
        <w:bottom w:w="0.0" w:type="dxa"/>
        <w:right w:w="115.0" w:type="dxa"/>
      </w:tblCellMar>
    </w:tblPr>
  </w:style>
  <w:style w:type="table" w:styleId="af8" w:customStyle="1">
    <w:basedOn w:val="TableNormal4"/>
    <w:tblPr>
      <w:tblStyleRowBandSize w:val="1"/>
      <w:tblStyleColBandSize w:val="1"/>
      <w:tblCellMar>
        <w:top w:w="0.0" w:type="dxa"/>
        <w:left w:w="115.0" w:type="dxa"/>
        <w:bottom w:w="0.0" w:type="dxa"/>
        <w:right w:w="115.0" w:type="dxa"/>
      </w:tblCellMar>
    </w:tblPr>
  </w:style>
  <w:style w:type="table" w:styleId="af9" w:customStyle="1">
    <w:basedOn w:val="TableNormal4"/>
    <w:tblPr>
      <w:tblStyleRowBandSize w:val="1"/>
      <w:tblStyleColBandSize w:val="1"/>
      <w:tblCellMar>
        <w:top w:w="0.0" w:type="dxa"/>
        <w:left w:w="115.0" w:type="dxa"/>
        <w:bottom w:w="0.0" w:type="dxa"/>
        <w:right w:w="115.0" w:type="dxa"/>
      </w:tblCellMar>
    </w:tblPr>
  </w:style>
  <w:style w:type="table" w:styleId="afa" w:customStyle="1">
    <w:basedOn w:val="TableNormal4"/>
    <w:tblPr>
      <w:tblStyleRowBandSize w:val="1"/>
      <w:tblStyleColBandSize w:val="1"/>
      <w:tblCellMar>
        <w:top w:w="0.0" w:type="dxa"/>
        <w:left w:w="115.0" w:type="dxa"/>
        <w:bottom w:w="0.0" w:type="dxa"/>
        <w:right w:w="115.0" w:type="dxa"/>
      </w:tblCellMar>
    </w:tblPr>
  </w:style>
  <w:style w:type="table" w:styleId="afb" w:customStyle="1">
    <w:basedOn w:val="TableNormal4"/>
    <w:tblPr>
      <w:tblStyleRowBandSize w:val="1"/>
      <w:tblStyleColBandSize w:val="1"/>
      <w:tblCellMar>
        <w:top w:w="0.0" w:type="dxa"/>
        <w:left w:w="115.0" w:type="dxa"/>
        <w:bottom w:w="0.0" w:type="dxa"/>
        <w:right w:w="115.0" w:type="dxa"/>
      </w:tblCellMar>
    </w:tblPr>
  </w:style>
  <w:style w:type="table" w:styleId="afc" w:customStyle="1">
    <w:basedOn w:val="TableNormal4"/>
    <w:tblPr>
      <w:tblStyleRowBandSize w:val="1"/>
      <w:tblStyleColBandSize w:val="1"/>
      <w:tblCellMar>
        <w:top w:w="0.0" w:type="dxa"/>
        <w:left w:w="115.0" w:type="dxa"/>
        <w:bottom w:w="0.0" w:type="dxa"/>
        <w:right w:w="115.0" w:type="dxa"/>
      </w:tblCellMar>
    </w:tblPr>
  </w:style>
  <w:style w:type="table" w:styleId="afd" w:customStyle="1">
    <w:basedOn w:val="TableNormal4"/>
    <w:tblPr>
      <w:tblStyleRowBandSize w:val="1"/>
      <w:tblStyleColBandSize w:val="1"/>
      <w:tblCellMar>
        <w:top w:w="0.0" w:type="dxa"/>
        <w:left w:w="115.0" w:type="dxa"/>
        <w:bottom w:w="0.0" w:type="dxa"/>
        <w:right w:w="115.0" w:type="dxa"/>
      </w:tblCellMar>
    </w:tblPr>
  </w:style>
  <w:style w:type="table" w:styleId="afe" w:customStyle="1">
    <w:basedOn w:val="TableNormal4"/>
    <w:tblPr>
      <w:tblStyleRowBandSize w:val="1"/>
      <w:tblStyleColBandSize w:val="1"/>
      <w:tblCellMar>
        <w:top w:w="0.0" w:type="dxa"/>
        <w:left w:w="115.0" w:type="dxa"/>
        <w:bottom w:w="0.0" w:type="dxa"/>
        <w:right w:w="115.0" w:type="dxa"/>
      </w:tblCellMar>
    </w:tblPr>
  </w:style>
  <w:style w:type="table" w:styleId="aff" w:customStyle="1">
    <w:basedOn w:val="TableNormal4"/>
    <w:tblPr>
      <w:tblStyleRowBandSize w:val="1"/>
      <w:tblStyleColBandSize w:val="1"/>
      <w:tblCellMar>
        <w:top w:w="0.0" w:type="dxa"/>
        <w:left w:w="115.0" w:type="dxa"/>
        <w:bottom w:w="0.0" w:type="dxa"/>
        <w:right w:w="115.0" w:type="dxa"/>
      </w:tblCellMar>
    </w:tblPr>
  </w:style>
  <w:style w:type="table" w:styleId="aff0" w:customStyle="1">
    <w:basedOn w:val="TableNormal3"/>
    <w:tblPr>
      <w:tblStyleRowBandSize w:val="1"/>
      <w:tblStyleColBandSize w:val="1"/>
      <w:tblCellMar>
        <w:top w:w="0.0" w:type="dxa"/>
        <w:left w:w="115.0" w:type="dxa"/>
        <w:bottom w:w="0.0" w:type="dxa"/>
        <w:right w:w="115.0" w:type="dxa"/>
      </w:tblCellMar>
    </w:tblPr>
  </w:style>
  <w:style w:type="table" w:styleId="aff1" w:customStyle="1">
    <w:basedOn w:val="TableNormal3"/>
    <w:tblPr>
      <w:tblStyleRowBandSize w:val="1"/>
      <w:tblStyleColBandSize w:val="1"/>
      <w:tblCellMar>
        <w:top w:w="0.0" w:type="dxa"/>
        <w:left w:w="115.0" w:type="dxa"/>
        <w:bottom w:w="0.0" w:type="dxa"/>
        <w:right w:w="115.0" w:type="dxa"/>
      </w:tblCellMar>
    </w:tblPr>
  </w:style>
  <w:style w:type="table" w:styleId="aff2" w:customStyle="1">
    <w:basedOn w:val="TableNormal3"/>
    <w:tblPr>
      <w:tblStyleRowBandSize w:val="1"/>
      <w:tblStyleColBandSize w:val="1"/>
      <w:tblCellMar>
        <w:top w:w="0.0" w:type="dxa"/>
        <w:left w:w="115.0" w:type="dxa"/>
        <w:bottom w:w="0.0" w:type="dxa"/>
        <w:right w:w="115.0" w:type="dxa"/>
      </w:tblCellMar>
    </w:tblPr>
  </w:style>
  <w:style w:type="table" w:styleId="aff3" w:customStyle="1">
    <w:basedOn w:val="TableNormal3"/>
    <w:tblPr>
      <w:tblStyleRowBandSize w:val="1"/>
      <w:tblStyleColBandSize w:val="1"/>
      <w:tblCellMar>
        <w:top w:w="0.0" w:type="dxa"/>
        <w:left w:w="115.0" w:type="dxa"/>
        <w:bottom w:w="0.0" w:type="dxa"/>
        <w:right w:w="115.0" w:type="dxa"/>
      </w:tblCellMar>
    </w:tblPr>
  </w:style>
  <w:style w:type="table" w:styleId="aff4" w:customStyle="1">
    <w:basedOn w:val="TableNormal3"/>
    <w:tblPr>
      <w:tblStyleRowBandSize w:val="1"/>
      <w:tblStyleColBandSize w:val="1"/>
      <w:tblCellMar>
        <w:top w:w="0.0" w:type="dxa"/>
        <w:left w:w="115.0" w:type="dxa"/>
        <w:bottom w:w="0.0" w:type="dxa"/>
        <w:right w:w="115.0" w:type="dxa"/>
      </w:tblCellMar>
    </w:tblPr>
  </w:style>
  <w:style w:type="table" w:styleId="aff5" w:customStyle="1">
    <w:basedOn w:val="TableNormal3"/>
    <w:tblPr>
      <w:tblStyleRowBandSize w:val="1"/>
      <w:tblStyleColBandSize w:val="1"/>
      <w:tblCellMar>
        <w:top w:w="15.0" w:type="dxa"/>
        <w:left w:w="15.0" w:type="dxa"/>
        <w:bottom w:w="15.0" w:type="dxa"/>
        <w:right w:w="15.0" w:type="dxa"/>
      </w:tblCellMar>
    </w:tblPr>
  </w:style>
  <w:style w:type="table" w:styleId="aff6" w:customStyle="1">
    <w:basedOn w:val="TableNormal3"/>
    <w:tblPr>
      <w:tblStyleRowBandSize w:val="1"/>
      <w:tblStyleColBandSize w:val="1"/>
      <w:tblCellMar>
        <w:top w:w="15.0" w:type="dxa"/>
        <w:left w:w="15.0" w:type="dxa"/>
        <w:bottom w:w="15.0" w:type="dxa"/>
        <w:right w:w="15.0" w:type="dxa"/>
      </w:tblCellMar>
    </w:tblPr>
  </w:style>
  <w:style w:type="table" w:styleId="aff7" w:customStyle="1">
    <w:basedOn w:val="TableNormal3"/>
    <w:tblPr>
      <w:tblStyleRowBandSize w:val="1"/>
      <w:tblStyleColBandSize w:val="1"/>
      <w:tblCellMar>
        <w:top w:w="15.0" w:type="dxa"/>
        <w:left w:w="15.0" w:type="dxa"/>
        <w:bottom w:w="15.0" w:type="dxa"/>
        <w:right w:w="15.0" w:type="dxa"/>
      </w:tblCellMar>
    </w:tblPr>
  </w:style>
  <w:style w:type="table" w:styleId="aff8">
    <w:name w:val="Table Grid"/>
    <w:basedOn w:val="a1"/>
    <w:uiPriority w:val="59"/>
    <w:rsid w:val="00322E9D"/>
    <w:pPr>
      <w:suppressAutoHyphens w:val="1"/>
      <w:spacing w:after="0" w:line="1" w:lineRule="atLeast"/>
      <w:ind w:left="-1" w:leftChars="-1" w:hanging="1" w:hangingChars="1"/>
      <w:textDirection w:val="btLr"/>
      <w:textAlignment w:val="top"/>
      <w:outlineLvl w:val="0"/>
    </w:pPr>
    <w:rPr>
      <w:rFonts w:ascii="Times New Roman" w:cs="Times New Roman" w:eastAsia="Times New Roman" w:hAnsi="Times New Roman"/>
      <w:position w:val="-1"/>
      <w:sz w:val="20"/>
      <w:szCs w:val="20"/>
      <w:lang w:val="uk-UA"/>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30">
    <w:name w:val="Body Text 3"/>
    <w:link w:val="31"/>
    <w:qFormat w:val="1"/>
    <w:rsid w:val="00322E9D"/>
    <w:pPr>
      <w:suppressAutoHyphens w:val="1"/>
      <w:spacing w:after="120" w:line="1" w:lineRule="atLeast"/>
      <w:ind w:left="-1" w:leftChars="-1" w:hanging="1" w:hangingChars="1"/>
      <w:textDirection w:val="btLr"/>
      <w:textAlignment w:val="top"/>
      <w:outlineLvl w:val="0"/>
    </w:pPr>
    <w:rPr>
      <w:rFonts w:ascii="Times New Roman" w:eastAsia="Times New Roman" w:hAnsi="Times New Roman"/>
      <w:position w:val="-1"/>
      <w:sz w:val="16"/>
      <w:szCs w:val="16"/>
      <w:lang w:val="ru-RU"/>
    </w:rPr>
  </w:style>
  <w:style w:type="character" w:styleId="31" w:customStyle="1">
    <w:name w:val="Основной текст 3 Знак"/>
    <w:basedOn w:val="a0"/>
    <w:link w:val="30"/>
    <w:rsid w:val="00322E9D"/>
    <w:rPr>
      <w:rFonts w:ascii="Times New Roman" w:eastAsia="Times New Roman" w:hAnsi="Times New Roman"/>
      <w:position w:val="-1"/>
      <w:sz w:val="16"/>
      <w:szCs w:val="16"/>
      <w:lang w:val="ru-RU"/>
    </w:rPr>
  </w:style>
  <w:style w:type="paragraph" w:styleId="12" w:customStyle="1">
    <w:name w:val="Название1"/>
    <w:rsid w:val="00322E9D"/>
    <w:pPr>
      <w:suppressAutoHyphens w:val="1"/>
      <w:spacing w:after="0" w:line="1" w:lineRule="atLeast"/>
      <w:ind w:left="-1" w:leftChars="-1" w:hanging="1" w:hangingChars="1"/>
      <w:jc w:val="center"/>
      <w:textDirection w:val="btLr"/>
      <w:textAlignment w:val="top"/>
      <w:outlineLvl w:val="0"/>
    </w:pPr>
    <w:rPr>
      <w:rFonts w:ascii="Times New Roman" w:eastAsia="Times New Roman" w:hAnsi="Times New Roman"/>
      <w:position w:val="-1"/>
      <w:sz w:val="28"/>
      <w:szCs w:val="20"/>
      <w:lang w:val="ru-RU"/>
    </w:rPr>
  </w:style>
  <w:style w:type="character" w:styleId="aff9" w:customStyle="1">
    <w:name w:val="Название Знак"/>
    <w:rsid w:val="00322E9D"/>
    <w:rPr>
      <w:rFonts w:ascii="Times New Roman" w:cs="Times New Roman" w:eastAsia="Times New Roman" w:hAnsi="Times New Roman"/>
      <w:w w:val="100"/>
      <w:position w:val="-1"/>
      <w:sz w:val="28"/>
      <w:szCs w:val="20"/>
      <w:effect w:val="none"/>
      <w:vertAlign w:val="baseline"/>
      <w:cs w:val="0"/>
      <w:em w:val="none"/>
      <w:lang w:eastAsia="ru-RU"/>
    </w:rPr>
  </w:style>
  <w:style w:type="character" w:styleId="FontStyle41" w:customStyle="1">
    <w:name w:val="Font Style41"/>
    <w:rsid w:val="00322E9D"/>
    <w:rPr>
      <w:rFonts w:ascii="Times New Roman" w:cs="Times New Roman" w:hAnsi="Times New Roman" w:hint="default"/>
      <w:b w:val="1"/>
      <w:bCs w:val="1"/>
      <w:i w:val="1"/>
      <w:iCs w:val="1"/>
      <w:w w:val="100"/>
      <w:position w:val="-1"/>
      <w:sz w:val="26"/>
      <w:szCs w:val="26"/>
      <w:effect w:val="none"/>
      <w:vertAlign w:val="baseline"/>
      <w:cs w:val="0"/>
      <w:em w:val="none"/>
    </w:rPr>
  </w:style>
  <w:style w:type="character" w:styleId="FontStyle44" w:customStyle="1">
    <w:name w:val="Font Style44"/>
    <w:rsid w:val="00322E9D"/>
    <w:rPr>
      <w:rFonts w:ascii="Times New Roman" w:cs="Times New Roman" w:hAnsi="Times New Roman" w:hint="default"/>
      <w:i w:val="1"/>
      <w:iCs w:val="1"/>
      <w:w w:val="100"/>
      <w:position w:val="-1"/>
      <w:sz w:val="26"/>
      <w:szCs w:val="26"/>
      <w:effect w:val="none"/>
      <w:vertAlign w:val="baseline"/>
      <w:cs w:val="0"/>
      <w:em w:val="none"/>
    </w:rPr>
  </w:style>
  <w:style w:type="paragraph" w:styleId="Style32" w:customStyle="1">
    <w:name w:val="Style32"/>
    <w:rsid w:val="00322E9D"/>
    <w:pPr>
      <w:widowControl w:val="0"/>
      <w:suppressAutoHyphens w:val="1"/>
      <w:autoSpaceDE w:val="0"/>
      <w:autoSpaceDN w:val="0"/>
      <w:adjustRightInd w:val="0"/>
      <w:spacing w:after="0" w:line="1" w:lineRule="atLeast"/>
      <w:ind w:left="-1" w:leftChars="-1" w:hanging="1" w:hangingChars="1"/>
      <w:textDirection w:val="btLr"/>
      <w:textAlignment w:val="top"/>
      <w:outlineLvl w:val="0"/>
    </w:pPr>
    <w:rPr>
      <w:rFonts w:ascii="Arial Black" w:eastAsia="Times New Roman" w:hAnsi="Arial Black"/>
      <w:position w:val="-1"/>
      <w:sz w:val="24"/>
      <w:szCs w:val="24"/>
      <w:lang w:val="uk-UA"/>
    </w:rPr>
  </w:style>
  <w:style w:type="character" w:styleId="32" w:customStyle="1">
    <w:name w:val="Заголовок 3 Знак"/>
    <w:rsid w:val="00322E9D"/>
    <w:rPr>
      <w:rFonts w:ascii="Cambria" w:cs="Times New Roman" w:eastAsia="Times New Roman" w:hAnsi="Cambria"/>
      <w:b w:val="1"/>
      <w:bCs w:val="1"/>
      <w:color w:val="4f81bd"/>
      <w:w w:val="100"/>
      <w:position w:val="-1"/>
      <w:sz w:val="24"/>
      <w:szCs w:val="24"/>
      <w:effect w:val="none"/>
      <w:vertAlign w:val="baseline"/>
      <w:cs w:val="0"/>
      <w:em w:val="none"/>
      <w:lang w:eastAsia="ru-RU" w:val="ru-RU"/>
    </w:rPr>
  </w:style>
  <w:style w:type="character" w:styleId="rvts0" w:customStyle="1">
    <w:name w:val="rvts0"/>
    <w:basedOn w:val="a0"/>
    <w:rsid w:val="00322E9D"/>
    <w:rPr>
      <w:w w:val="100"/>
      <w:position w:val="-1"/>
      <w:effect w:val="none"/>
      <w:vertAlign w:val="baseline"/>
      <w:cs w:val="0"/>
      <w:em w:val="none"/>
    </w:rPr>
  </w:style>
  <w:style w:type="paragraph" w:styleId="affa">
    <w:name w:val="Plain Text"/>
    <w:link w:val="affb"/>
    <w:rsid w:val="00322E9D"/>
    <w:pPr>
      <w:suppressAutoHyphens w:val="1"/>
      <w:autoSpaceDE w:val="0"/>
      <w:autoSpaceDN w:val="0"/>
      <w:spacing w:after="0" w:line="1" w:lineRule="atLeast"/>
      <w:ind w:left="-1" w:leftChars="-1" w:hanging="1" w:hangingChars="1"/>
      <w:textDirection w:val="btLr"/>
      <w:textAlignment w:val="top"/>
      <w:outlineLvl w:val="0"/>
    </w:pPr>
    <w:rPr>
      <w:rFonts w:ascii="Courier New" w:eastAsia="Times New Roman" w:hAnsi="Courier New"/>
      <w:position w:val="-1"/>
      <w:sz w:val="20"/>
      <w:szCs w:val="20"/>
      <w:lang w:val="ru-RU"/>
    </w:rPr>
  </w:style>
  <w:style w:type="character" w:styleId="affb" w:customStyle="1">
    <w:name w:val="Текст Знак"/>
    <w:basedOn w:val="a0"/>
    <w:link w:val="affa"/>
    <w:rsid w:val="00322E9D"/>
    <w:rPr>
      <w:rFonts w:ascii="Courier New" w:eastAsia="Times New Roman" w:hAnsi="Courier New"/>
      <w:position w:val="-1"/>
      <w:sz w:val="20"/>
      <w:szCs w:val="20"/>
      <w:lang w:val="ru-RU"/>
    </w:rPr>
  </w:style>
  <w:style w:type="paragraph" w:styleId="affc">
    <w:name w:val="No Spacing"/>
    <w:rsid w:val="00322E9D"/>
    <w:pPr>
      <w:suppressAutoHyphens w:val="1"/>
      <w:spacing w:after="0" w:line="1" w:lineRule="atLeast"/>
      <w:ind w:left="-1" w:leftChars="-1" w:hanging="1" w:hangingChars="1"/>
      <w:textDirection w:val="btLr"/>
      <w:textAlignment w:val="top"/>
      <w:outlineLvl w:val="0"/>
    </w:pPr>
    <w:rPr>
      <w:position w:val="-1"/>
      <w:lang w:eastAsia="en-US" w:val="uk-UA"/>
    </w:rPr>
  </w:style>
  <w:style w:type="paragraph" w:styleId="Style18" w:customStyle="1">
    <w:name w:val="Style18"/>
    <w:rsid w:val="00322E9D"/>
    <w:pPr>
      <w:widowControl w:val="0"/>
      <w:suppressAutoHyphens w:val="1"/>
      <w:autoSpaceDE w:val="0"/>
      <w:autoSpaceDN w:val="0"/>
      <w:adjustRightInd w:val="0"/>
      <w:spacing w:after="0" w:line="1" w:lineRule="atLeast"/>
      <w:ind w:left="-1" w:leftChars="-1" w:hanging="1" w:hangingChars="1"/>
      <w:textDirection w:val="btLr"/>
      <w:textAlignment w:val="top"/>
      <w:outlineLvl w:val="0"/>
    </w:pPr>
    <w:rPr>
      <w:rFonts w:ascii="Times New Roman" w:eastAsia="Times New Roman" w:hAnsi="Times New Roman"/>
      <w:position w:val="-1"/>
      <w:sz w:val="24"/>
      <w:szCs w:val="24"/>
      <w:lang w:val="ru-RU"/>
    </w:rPr>
  </w:style>
  <w:style w:type="character" w:styleId="FontStyle50" w:customStyle="1">
    <w:name w:val="Font Style50"/>
    <w:rsid w:val="00322E9D"/>
    <w:rPr>
      <w:rFonts w:ascii="Times New Roman" w:cs="Times New Roman" w:hAnsi="Times New Roman"/>
      <w:b w:val="1"/>
      <w:bCs w:val="1"/>
      <w:w w:val="100"/>
      <w:position w:val="-1"/>
      <w:sz w:val="26"/>
      <w:szCs w:val="26"/>
      <w:effect w:val="none"/>
      <w:vertAlign w:val="baseline"/>
      <w:cs w:val="0"/>
      <w:em w:val="none"/>
    </w:rPr>
  </w:style>
  <w:style w:type="character" w:styleId="affd">
    <w:name w:val="FollowedHyperlink"/>
    <w:qFormat w:val="1"/>
    <w:rsid w:val="00322E9D"/>
    <w:rPr>
      <w:color w:val="800080"/>
      <w:w w:val="100"/>
      <w:position w:val="-1"/>
      <w:u w:val="single"/>
      <w:effect w:val="none"/>
      <w:vertAlign w:val="baseline"/>
      <w:cs w:val="0"/>
      <w:em w:val="none"/>
    </w:rPr>
  </w:style>
  <w:style w:type="paragraph" w:styleId="BodyText22" w:customStyle="1">
    <w:name w:val="Body Text 22"/>
    <w:rsid w:val="00322E9D"/>
    <w:pPr>
      <w:widowControl w:val="0"/>
      <w:suppressAutoHyphens w:val="1"/>
      <w:spacing w:after="0" w:line="1" w:lineRule="atLeast"/>
      <w:ind w:left="-1" w:leftChars="-1" w:hanging="1" w:hangingChars="1"/>
      <w:jc w:val="both"/>
      <w:textDirection w:val="btLr"/>
      <w:textAlignment w:val="top"/>
      <w:outlineLvl w:val="0"/>
    </w:pPr>
    <w:rPr>
      <w:rFonts w:ascii="Times New Roman" w:eastAsia="Times New Roman" w:hAnsi="Times New Roman"/>
      <w:position w:val="-1"/>
      <w:sz w:val="28"/>
      <w:szCs w:val="20"/>
      <w:lang w:val="uk-UA"/>
    </w:rPr>
  </w:style>
  <w:style w:type="paragraph" w:styleId="33">
    <w:name w:val="Body Text Indent 3"/>
    <w:link w:val="34"/>
    <w:qFormat w:val="1"/>
    <w:rsid w:val="00322E9D"/>
    <w:pPr>
      <w:suppressAutoHyphens w:val="1"/>
      <w:spacing w:after="120" w:line="1" w:lineRule="atLeast"/>
      <w:ind w:left="283" w:leftChars="-1" w:hanging="1" w:hangingChars="1"/>
      <w:textDirection w:val="btLr"/>
      <w:textAlignment w:val="top"/>
      <w:outlineLvl w:val="0"/>
    </w:pPr>
    <w:rPr>
      <w:rFonts w:ascii="Times New Roman" w:eastAsia="Times New Roman" w:hAnsi="Times New Roman"/>
      <w:position w:val="-1"/>
      <w:sz w:val="16"/>
      <w:szCs w:val="16"/>
      <w:lang w:val="ru-RU"/>
    </w:rPr>
  </w:style>
  <w:style w:type="character" w:styleId="34" w:customStyle="1">
    <w:name w:val="Основной текст с отступом 3 Знак"/>
    <w:basedOn w:val="a0"/>
    <w:link w:val="33"/>
    <w:rsid w:val="00322E9D"/>
    <w:rPr>
      <w:rFonts w:ascii="Times New Roman" w:eastAsia="Times New Roman" w:hAnsi="Times New Roman"/>
      <w:position w:val="-1"/>
      <w:sz w:val="16"/>
      <w:szCs w:val="16"/>
      <w:lang w:val="ru-RU"/>
    </w:rPr>
  </w:style>
  <w:style w:type="character" w:styleId="affe">
    <w:name w:val="Strong"/>
    <w:uiPriority w:val="22"/>
    <w:qFormat w:val="1"/>
    <w:rsid w:val="00322E9D"/>
    <w:rPr>
      <w:b w:val="1"/>
      <w:bCs w:val="1"/>
      <w:w w:val="100"/>
      <w:position w:val="-1"/>
      <w:effect w:val="none"/>
      <w:vertAlign w:val="baseline"/>
      <w:cs w:val="0"/>
      <w:em w:val="none"/>
    </w:rPr>
  </w:style>
  <w:style w:type="paragraph" w:styleId="afff" w:customStyle="1">
    <w:name w:val="Стандартний"/>
    <w:rsid w:val="00322E9D"/>
    <w:pPr>
      <w:pBdr>
        <w:top w:space="0" w:sz="0" w:val="nil"/>
        <w:left w:space="0" w:sz="0" w:val="nil"/>
        <w:bottom w:space="0" w:sz="0" w:val="nil"/>
        <w:right w:space="0" w:sz="0" w:val="nil"/>
        <w:between w:space="0" w:sz="0" w:val="nil"/>
        <w:bar w:space="0" w:sz="0" w:val="nil"/>
      </w:pBdr>
      <w:spacing w:after="0" w:before="160" w:line="240" w:lineRule="auto"/>
    </w:pPr>
    <w:rPr>
      <w:rFonts w:ascii="Helvetica Neue" w:cs="Arial Unicode MS" w:eastAsia="Arial Unicode MS" w:hAnsi="Helvetica Neue"/>
      <w:color w:val="000000"/>
      <w:sz w:val="24"/>
      <w:szCs w:val="24"/>
      <w:u w:color="000000"/>
      <w:bdr w:space="0" w:sz="0" w:val="nil"/>
      <w:lang w:val="ru-RU"/>
      <w14:textOutline w14:cap="flat" w14:cmpd="sng" w14:w="12700" w14:algn="ctr">
        <w14:noFill/>
        <w14:prstDash w14:val="solid"/>
        <w14:miter w14:lim="400000"/>
      </w14:textOutline>
    </w:rPr>
  </w:style>
  <w:style w:type="table" w:styleId="TableNormal10" w:customStyle="1">
    <w:name w:val="Table Normal1"/>
    <w:uiPriority w:val="2"/>
    <w:unhideWhenUsed w:val="1"/>
    <w:qFormat w:val="1"/>
    <w:rsid w:val="00322E9D"/>
    <w:pPr>
      <w:widowControl w:val="0"/>
      <w:autoSpaceDE w:val="0"/>
      <w:autoSpaceDN w:val="0"/>
      <w:spacing w:after="0" w:line="240" w:lineRule="auto"/>
    </w:pPr>
    <w:rPr>
      <w:rFonts w:cs="Times New Roman"/>
      <w:lang w:eastAsia="en-US" w:val="en-US"/>
    </w:rPr>
    <w:tblPr>
      <w:tblInd w:w="0.0" w:type="dxa"/>
      <w:tblCellMar>
        <w:top w:w="0.0" w:type="dxa"/>
        <w:left w:w="0.0" w:type="dxa"/>
        <w:bottom w:w="0.0" w:type="dxa"/>
        <w:right w:w="0.0" w:type="dxa"/>
      </w:tblCellMar>
    </w:tblPr>
  </w:style>
  <w:style w:type="character" w:styleId="apple-tab-span" w:customStyle="1">
    <w:name w:val="apple-tab-span"/>
    <w:basedOn w:val="a0"/>
    <w:rsid w:val="00322E9D"/>
  </w:style>
  <w:style w:type="paragraph" w:styleId="TableParagraph" w:customStyle="1">
    <w:name w:val="Table Paragraph"/>
    <w:uiPriority w:val="1"/>
    <w:qFormat w:val="1"/>
    <w:rsid w:val="00F8374F"/>
    <w:pPr>
      <w:widowControl w:val="0"/>
      <w:autoSpaceDE w:val="0"/>
      <w:autoSpaceDN w:val="0"/>
      <w:spacing w:after="0" w:line="240" w:lineRule="auto"/>
    </w:pPr>
    <w:rPr>
      <w:rFonts w:ascii="Times New Roman" w:cs="Times New Roman" w:eastAsia="Times New Roman" w:hAnsi="Times New Roman"/>
      <w:lang w:eastAsia="en-US" w:val="uk-UA"/>
    </w:rPr>
  </w:style>
  <w:style w:type="table" w:styleId="afff0" w:customStyle="1">
    <w:basedOn w:val="TableNormal2"/>
    <w:tblPr>
      <w:tblStyleRowBandSize w:val="1"/>
      <w:tblStyleColBandSize w:val="1"/>
      <w:tblCellMar>
        <w:top w:w="0.0" w:type="dxa"/>
        <w:left w:w="115.0" w:type="dxa"/>
        <w:bottom w:w="0.0" w:type="dxa"/>
        <w:right w:w="115.0" w:type="dxa"/>
      </w:tblCellMar>
    </w:tblPr>
  </w:style>
  <w:style w:type="table" w:styleId="afff1" w:customStyle="1">
    <w:basedOn w:val="TableNormal2"/>
    <w:pPr>
      <w:spacing w:after="0"/>
      <w:ind w:hanging="1"/>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afff2" w:customStyle="1">
    <w:basedOn w:val="TableNormal2"/>
    <w:tblPr>
      <w:tblStyleRowBandSize w:val="1"/>
      <w:tblStyleColBandSize w:val="1"/>
      <w:tblCellMar>
        <w:top w:w="15.0" w:type="dxa"/>
        <w:left w:w="15.0" w:type="dxa"/>
        <w:bottom w:w="15.0" w:type="dxa"/>
        <w:right w:w="15.0" w:type="dxa"/>
      </w:tblCellMar>
    </w:tblPr>
  </w:style>
  <w:style w:type="table" w:styleId="afff3" w:customStyle="1">
    <w:basedOn w:val="TableNormal2"/>
    <w:pPr>
      <w:spacing w:after="0"/>
      <w:ind w:hanging="1"/>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afff4" w:customStyle="1">
    <w:basedOn w:val="TableNormal2"/>
    <w:tblPr>
      <w:tblStyleRowBandSize w:val="1"/>
      <w:tblStyleColBandSize w:val="1"/>
      <w:tblCellMar>
        <w:top w:w="0.0" w:type="dxa"/>
        <w:left w:w="115.0" w:type="dxa"/>
        <w:bottom w:w="0.0" w:type="dxa"/>
        <w:right w:w="115.0" w:type="dxa"/>
      </w:tblCellMar>
    </w:tblPr>
  </w:style>
  <w:style w:type="table" w:styleId="afff5" w:customStyle="1">
    <w:basedOn w:val="TableNormal2"/>
    <w:tblPr>
      <w:tblStyleRowBandSize w:val="1"/>
      <w:tblStyleColBandSize w:val="1"/>
      <w:tblCellMar>
        <w:top w:w="0.0" w:type="dxa"/>
        <w:left w:w="115.0" w:type="dxa"/>
        <w:bottom w:w="0.0" w:type="dxa"/>
        <w:right w:w="115.0" w:type="dxa"/>
      </w:tblCellMar>
    </w:tblPr>
  </w:style>
  <w:style w:type="table" w:styleId="afff6" w:customStyle="1">
    <w:basedOn w:val="TableNormal2"/>
    <w:tblPr>
      <w:tblStyleRowBandSize w:val="1"/>
      <w:tblStyleColBandSize w:val="1"/>
      <w:tblCellMar>
        <w:top w:w="0.0" w:type="dxa"/>
        <w:left w:w="115.0" w:type="dxa"/>
        <w:bottom w:w="0.0" w:type="dxa"/>
        <w:right w:w="115.0" w:type="dxa"/>
      </w:tblCellMar>
    </w:tblPr>
  </w:style>
  <w:style w:type="table" w:styleId="afff7" w:customStyle="1">
    <w:basedOn w:val="TableNormal2"/>
    <w:tblPr>
      <w:tblStyleRowBandSize w:val="1"/>
      <w:tblStyleColBandSize w:val="1"/>
      <w:tblCellMar>
        <w:top w:w="0.0" w:type="dxa"/>
        <w:left w:w="115.0" w:type="dxa"/>
        <w:bottom w:w="0.0" w:type="dxa"/>
        <w:right w:w="115.0" w:type="dxa"/>
      </w:tblCellMar>
    </w:tblPr>
  </w:style>
  <w:style w:type="table" w:styleId="afff8" w:customStyle="1">
    <w:basedOn w:val="TableNormal2"/>
    <w:tblPr>
      <w:tblStyleRowBandSize w:val="1"/>
      <w:tblStyleColBandSize w:val="1"/>
      <w:tblCellMar>
        <w:top w:w="0.0" w:type="dxa"/>
        <w:left w:w="115.0" w:type="dxa"/>
        <w:bottom w:w="0.0" w:type="dxa"/>
        <w:right w:w="115.0" w:type="dxa"/>
      </w:tblCellMar>
    </w:tblPr>
  </w:style>
  <w:style w:type="table" w:styleId="afff9" w:customStyle="1">
    <w:basedOn w:val="TableNormal2"/>
    <w:tblPr>
      <w:tblStyleRowBandSize w:val="1"/>
      <w:tblStyleColBandSize w:val="1"/>
      <w:tblCellMar>
        <w:top w:w="0.0" w:type="dxa"/>
        <w:left w:w="115.0" w:type="dxa"/>
        <w:bottom w:w="0.0" w:type="dxa"/>
        <w:right w:w="115.0" w:type="dxa"/>
      </w:tblCellMar>
    </w:tblPr>
  </w:style>
  <w:style w:type="table" w:styleId="afffa" w:customStyle="1">
    <w:basedOn w:val="TableNormal1"/>
    <w:tblPr>
      <w:tblStyleRowBandSize w:val="1"/>
      <w:tblStyleColBandSize w:val="1"/>
      <w:tblCellMar>
        <w:top w:w="0.0" w:type="dxa"/>
        <w:left w:w="115.0" w:type="dxa"/>
        <w:bottom w:w="0.0" w:type="dxa"/>
        <w:right w:w="115.0" w:type="dxa"/>
      </w:tblCellMar>
    </w:tblPr>
  </w:style>
  <w:style w:type="table" w:styleId="afffb" w:customStyle="1">
    <w:basedOn w:val="TableNormal1"/>
    <w:pPr>
      <w:spacing w:after="0"/>
      <w:ind w:hanging="1"/>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afffc" w:customStyle="1">
    <w:basedOn w:val="TableNormal1"/>
    <w:tblPr>
      <w:tblStyleRowBandSize w:val="1"/>
      <w:tblStyleColBandSize w:val="1"/>
      <w:tblCellMar>
        <w:top w:w="15.0" w:type="dxa"/>
        <w:left w:w="15.0" w:type="dxa"/>
        <w:bottom w:w="15.0" w:type="dxa"/>
        <w:right w:w="15.0" w:type="dxa"/>
      </w:tblCellMar>
    </w:tblPr>
  </w:style>
  <w:style w:type="table" w:styleId="afffd" w:customStyle="1">
    <w:basedOn w:val="TableNormal1"/>
    <w:pPr>
      <w:spacing w:after="0"/>
      <w:ind w:hanging="1"/>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afffe" w:customStyle="1">
    <w:basedOn w:val="TableNormal1"/>
    <w:tblPr>
      <w:tblStyleRowBandSize w:val="1"/>
      <w:tblStyleColBandSize w:val="1"/>
      <w:tblCellMar>
        <w:top w:w="0.0" w:type="dxa"/>
        <w:left w:w="115.0" w:type="dxa"/>
        <w:bottom w:w="0.0" w:type="dxa"/>
        <w:right w:w="115.0" w:type="dxa"/>
      </w:tblCellMar>
    </w:tblPr>
  </w:style>
  <w:style w:type="table" w:styleId="affff" w:customStyle="1">
    <w:basedOn w:val="TableNormal1"/>
    <w:tblPr>
      <w:tblStyleRowBandSize w:val="1"/>
      <w:tblStyleColBandSize w:val="1"/>
      <w:tblCellMar>
        <w:top w:w="0.0" w:type="dxa"/>
        <w:left w:w="115.0" w:type="dxa"/>
        <w:bottom w:w="0.0" w:type="dxa"/>
        <w:right w:w="115.0" w:type="dxa"/>
      </w:tblCellMar>
    </w:tblPr>
  </w:style>
  <w:style w:type="table" w:styleId="affff0" w:customStyle="1">
    <w:basedOn w:val="TableNormal1"/>
    <w:tblPr>
      <w:tblStyleRowBandSize w:val="1"/>
      <w:tblStyleColBandSize w:val="1"/>
      <w:tblCellMar>
        <w:top w:w="0.0" w:type="dxa"/>
        <w:left w:w="115.0" w:type="dxa"/>
        <w:bottom w:w="0.0" w:type="dxa"/>
        <w:right w:w="115.0" w:type="dxa"/>
      </w:tblCellMar>
    </w:tblPr>
  </w:style>
  <w:style w:type="table" w:styleId="affff1" w:customStyle="1">
    <w:basedOn w:val="TableNormal1"/>
    <w:tblPr>
      <w:tblStyleRowBandSize w:val="1"/>
      <w:tblStyleColBandSize w:val="1"/>
      <w:tblCellMar>
        <w:top w:w="0.0" w:type="dxa"/>
        <w:left w:w="115.0" w:type="dxa"/>
        <w:bottom w:w="0.0" w:type="dxa"/>
        <w:right w:w="115.0" w:type="dxa"/>
      </w:tblCellMar>
    </w:tblPr>
  </w:style>
  <w:style w:type="table" w:styleId="affff2" w:customStyle="1">
    <w:basedOn w:val="TableNormal1"/>
    <w:tblPr>
      <w:tblStyleRowBandSize w:val="1"/>
      <w:tblStyleColBandSize w:val="1"/>
      <w:tblCellMar>
        <w:top w:w="0.0" w:type="dxa"/>
        <w:left w:w="115.0" w:type="dxa"/>
        <w:bottom w:w="0.0" w:type="dxa"/>
        <w:right w:w="115.0" w:type="dxa"/>
      </w:tblCellMar>
    </w:tblPr>
  </w:style>
  <w:style w:type="table" w:styleId="affff3" w:customStyle="1">
    <w:basedOn w:val="TableNormal1"/>
    <w:tblPr>
      <w:tblStyleRowBandSize w:val="1"/>
      <w:tblStyleColBandSize w:val="1"/>
      <w:tblCellMar>
        <w:top w:w="0.0" w:type="dxa"/>
        <w:left w:w="115.0" w:type="dxa"/>
        <w:bottom w:w="0.0" w:type="dxa"/>
        <w:right w:w="115.0" w:type="dxa"/>
      </w:tblCellMar>
    </w:tblPr>
  </w:style>
  <w:style w:type="table" w:styleId="affff4" w:customStyle="1">
    <w:basedOn w:val="TableNormal1"/>
    <w:tblPr>
      <w:tblStyleRowBandSize w:val="1"/>
      <w:tblStyleColBandSize w:val="1"/>
      <w:tblCellMar>
        <w:top w:w="0.0" w:type="dxa"/>
        <w:left w:w="115.0" w:type="dxa"/>
        <w:bottom w:w="0.0" w:type="dxa"/>
        <w:right w:w="115.0" w:type="dxa"/>
      </w:tblCellMar>
    </w:tblPr>
  </w:style>
  <w:style w:type="table" w:styleId="affff5" w:customStyle="1">
    <w:basedOn w:val="TableNormal1"/>
    <w:tblPr>
      <w:tblStyleRowBandSize w:val="1"/>
      <w:tblStyleColBandSize w:val="1"/>
      <w:tblCellMar>
        <w:top w:w="0.0" w:type="dxa"/>
        <w:left w:w="115.0" w:type="dxa"/>
        <w:bottom w:w="0.0" w:type="dxa"/>
        <w:right w:w="115.0" w:type="dxa"/>
      </w:tblCellMar>
    </w:tblPr>
  </w:style>
  <w:style w:type="table" w:styleId="affff6" w:customStyle="1">
    <w:basedOn w:val="TableNormal1"/>
    <w:tblPr>
      <w:tblStyleRowBandSize w:val="1"/>
      <w:tblStyleColBandSize w:val="1"/>
      <w:tblCellMar>
        <w:top w:w="0.0" w:type="dxa"/>
        <w:left w:w="115.0" w:type="dxa"/>
        <w:bottom w:w="0.0" w:type="dxa"/>
        <w:right w:w="115.0" w:type="dxa"/>
      </w:tblCellMar>
    </w:tblPr>
  </w:style>
  <w:style w:type="table" w:styleId="affff7" w:customStyle="1">
    <w:basedOn w:val="TableNormal1"/>
    <w:tblPr>
      <w:tblStyleRowBandSize w:val="1"/>
      <w:tblStyleColBandSize w:val="1"/>
      <w:tblCellMar>
        <w:top w:w="0.0" w:type="dxa"/>
        <w:left w:w="115.0" w:type="dxa"/>
        <w:bottom w:w="0.0" w:type="dxa"/>
        <w:right w:w="115.0" w:type="dxa"/>
      </w:tblCellMar>
    </w:tblPr>
  </w:style>
  <w:style w:type="table" w:styleId="affff8" w:customStyle="1">
    <w:basedOn w:val="TableNormal1"/>
    <w:tblPr>
      <w:tblStyleRowBandSize w:val="1"/>
      <w:tblStyleColBandSize w:val="1"/>
      <w:tblCellMar>
        <w:top w:w="0.0" w:type="dxa"/>
        <w:left w:w="115.0" w:type="dxa"/>
        <w:bottom w:w="0.0" w:type="dxa"/>
        <w:right w:w="115.0" w:type="dxa"/>
      </w:tblCellMar>
    </w:tblPr>
  </w:style>
  <w:style w:type="table" w:styleId="affffa" w:customStyle="1">
    <w:basedOn w:val="TableNormal0"/>
    <w:tblPr>
      <w:tblStyleRowBandSize w:val="1"/>
      <w:tblStyleColBandSize w:val="1"/>
      <w:tblCellMar>
        <w:top w:w="0.0" w:type="dxa"/>
        <w:left w:w="115.0" w:type="dxa"/>
        <w:bottom w:w="0.0" w:type="dxa"/>
        <w:right w:w="115.0" w:type="dxa"/>
      </w:tblCellMar>
    </w:tblPr>
  </w:style>
  <w:style w:type="table" w:styleId="affffb" w:customStyle="1">
    <w:basedOn w:val="TableNormal0"/>
    <w:pPr>
      <w:spacing w:after="0"/>
      <w:ind w:hanging="1"/>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affffc" w:customStyle="1">
    <w:basedOn w:val="TableNormal0"/>
    <w:tblPr>
      <w:tblStyleRowBandSize w:val="1"/>
      <w:tblStyleColBandSize w:val="1"/>
      <w:tblCellMar>
        <w:top w:w="15.0" w:type="dxa"/>
        <w:left w:w="15.0" w:type="dxa"/>
        <w:bottom w:w="15.0" w:type="dxa"/>
        <w:right w:w="15.0" w:type="dxa"/>
      </w:tblCellMar>
    </w:tblPr>
  </w:style>
  <w:style w:type="table" w:styleId="affffd" w:customStyle="1">
    <w:basedOn w:val="TableNormal0"/>
    <w:tblPr>
      <w:tblStyleRowBandSize w:val="1"/>
      <w:tblStyleColBandSize w:val="1"/>
      <w:tblCellMar>
        <w:top w:w="0.0" w:type="dxa"/>
        <w:left w:w="115.0" w:type="dxa"/>
        <w:bottom w:w="0.0" w:type="dxa"/>
        <w:right w:w="115.0" w:type="dxa"/>
      </w:tblCellMar>
    </w:tblPr>
  </w:style>
  <w:style w:type="table" w:styleId="affffe" w:customStyle="1">
    <w:basedOn w:val="TableNormal0"/>
    <w:tblPr>
      <w:tblStyleRowBandSize w:val="1"/>
      <w:tblStyleColBandSize w:val="1"/>
      <w:tblCellMar>
        <w:top w:w="0.0" w:type="dxa"/>
        <w:left w:w="115.0" w:type="dxa"/>
        <w:bottom w:w="0.0" w:type="dxa"/>
        <w:right w:w="115.0" w:type="dxa"/>
      </w:tblCellMar>
    </w:tblPr>
  </w:style>
  <w:style w:type="table" w:styleId="afffff" w:customStyle="1">
    <w:basedOn w:val="TableNormal0"/>
    <w:tblPr>
      <w:tblStyleRowBandSize w:val="1"/>
      <w:tblStyleColBandSize w:val="1"/>
      <w:tblCellMar>
        <w:top w:w="0.0" w:type="dxa"/>
        <w:left w:w="115.0" w:type="dxa"/>
        <w:bottom w:w="0.0" w:type="dxa"/>
        <w:right w:w="115.0" w:type="dxa"/>
      </w:tblCellMar>
    </w:tblPr>
  </w:style>
  <w:style w:type="table" w:styleId="afffff0" w:customStyle="1">
    <w:basedOn w:val="TableNormal0"/>
    <w:tblPr>
      <w:tblStyleRowBandSize w:val="1"/>
      <w:tblStyleColBandSize w:val="1"/>
      <w:tblCellMar>
        <w:top w:w="0.0" w:type="dxa"/>
        <w:left w:w="115.0" w:type="dxa"/>
        <w:bottom w:w="0.0" w:type="dxa"/>
        <w:right w:w="115.0" w:type="dxa"/>
      </w:tblCellMar>
    </w:tblPr>
  </w:style>
  <w:style w:type="table" w:styleId="afffff1" w:customStyle="1">
    <w:basedOn w:val="TableNormal0"/>
    <w:tblPr>
      <w:tblStyleRowBandSize w:val="1"/>
      <w:tblStyleColBandSize w:val="1"/>
      <w:tblCellMar>
        <w:top w:w="0.0" w:type="dxa"/>
        <w:left w:w="115.0" w:type="dxa"/>
        <w:bottom w:w="0.0" w:type="dxa"/>
        <w:right w:w="115.0" w:type="dxa"/>
      </w:tblCellMar>
    </w:tblPr>
  </w:style>
  <w:style w:type="table" w:styleId="afffff2" w:customStyle="1">
    <w:basedOn w:val="TableNormal0"/>
    <w:tblPr>
      <w:tblStyleRowBandSize w:val="1"/>
      <w:tblStyleColBandSize w:val="1"/>
      <w:tblCellMar>
        <w:top w:w="0.0" w:type="dxa"/>
        <w:left w:w="115.0" w:type="dxa"/>
        <w:bottom w:w="0.0" w:type="dxa"/>
        <w:right w:w="115.0" w:type="dxa"/>
      </w:tblCellMar>
    </w:tblPr>
  </w:style>
  <w:style w:type="table" w:styleId="afffff3" w:customStyle="1">
    <w:basedOn w:val="TableNormal0"/>
    <w:tblPr>
      <w:tblStyleRowBandSize w:val="1"/>
      <w:tblStyleColBandSize w:val="1"/>
      <w:tblCellMar>
        <w:top w:w="0.0" w:type="dxa"/>
        <w:left w:w="115.0" w:type="dxa"/>
        <w:bottom w:w="0.0" w:type="dxa"/>
        <w:right w:w="115.0" w:type="dxa"/>
      </w:tblCellMar>
    </w:tblPr>
  </w:style>
  <w:style w:type="table" w:styleId="afffff4" w:customStyle="1">
    <w:basedOn w:val="TableNormal0"/>
    <w:tblPr>
      <w:tblStyleRowBandSize w:val="1"/>
      <w:tblStyleColBandSize w:val="1"/>
      <w:tblCellMar>
        <w:top w:w="0.0" w:type="dxa"/>
        <w:left w:w="115.0" w:type="dxa"/>
        <w:bottom w:w="0.0" w:type="dxa"/>
        <w:right w:w="115.0" w:type="dxa"/>
      </w:tblCellMar>
    </w:tblPr>
  </w:style>
  <w:style w:type="table" w:styleId="afffff5" w:customStyle="1">
    <w:basedOn w:val="TableNormal0"/>
    <w:tblPr>
      <w:tblStyleRowBandSize w:val="1"/>
      <w:tblStyleColBandSize w:val="1"/>
      <w:tblCellMar>
        <w:top w:w="0.0" w:type="dxa"/>
        <w:left w:w="115.0" w:type="dxa"/>
        <w:bottom w:w="0.0" w:type="dxa"/>
        <w:right w:w="115.0" w:type="dxa"/>
      </w:tblCellMar>
    </w:tblPr>
  </w:style>
  <w:style w:type="table" w:styleId="afffff6" w:customStyle="1">
    <w:basedOn w:val="TableNormal0"/>
    <w:tblPr>
      <w:tblStyleRowBandSize w:val="1"/>
      <w:tblStyleColBandSize w:val="1"/>
      <w:tblCellMar>
        <w:top w:w="0.0" w:type="dxa"/>
        <w:left w:w="115.0" w:type="dxa"/>
        <w:bottom w:w="0.0" w:type="dxa"/>
        <w:right w:w="115.0" w:type="dxa"/>
      </w:tblCellMar>
    </w:tblPr>
  </w:style>
  <w:style w:type="table" w:styleId="afffff7" w:customStyle="1">
    <w:basedOn w:val="TableNormal0"/>
    <w:tblPr>
      <w:tblStyleRowBandSize w:val="1"/>
      <w:tblStyleColBandSize w:val="1"/>
      <w:tblCellMar>
        <w:top w:w="0.0" w:type="dxa"/>
        <w:left w:w="115.0" w:type="dxa"/>
        <w:bottom w:w="0.0" w:type="dxa"/>
        <w:right w:w="115.0" w:type="dxa"/>
      </w:tblCellMar>
    </w:tblPr>
  </w:style>
  <w:style w:type="table" w:styleId="afffff8" w:customStyle="1">
    <w:basedOn w:val="TableNormal0"/>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ind w:hanging="1"/>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psychoprospects.vnu.edu.ua/index.php/psychoprospects/article/view/806" TargetMode="External"/><Relationship Id="rId10" Type="http://schemas.openxmlformats.org/officeDocument/2006/relationships/hyperlink" Target="https://evnuir.vnu.edu.ua/handle/123456789/20191" TargetMode="External"/><Relationship Id="rId13" Type="http://schemas.openxmlformats.org/officeDocument/2006/relationships/hyperlink" Target="https://librarynmu.com/" TargetMode="External"/><Relationship Id="rId12" Type="http://schemas.openxmlformats.org/officeDocument/2006/relationships/hyperlink" Target="https://evnuir.vnu.edu.ua/handle/123456789/1969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it.ly/3EL8UKh" TargetMode="External"/><Relationship Id="rId15" Type="http://schemas.openxmlformats.org/officeDocument/2006/relationships/hyperlink" Target="http://www.nbuv.gov.ua/" TargetMode="External"/><Relationship Id="rId14" Type="http://schemas.openxmlformats.org/officeDocument/2006/relationships/hyperlink" Target="https://library.knu.ua/" TargetMode="External"/><Relationship Id="rId17" Type="http://schemas.openxmlformats.org/officeDocument/2006/relationships/hyperlink" Target="about:blank" TargetMode="External"/><Relationship Id="rId16" Type="http://schemas.openxmlformats.org/officeDocument/2006/relationships/hyperlink" Target="about:blank" TargetMode="External"/><Relationship Id="rId5" Type="http://schemas.openxmlformats.org/officeDocument/2006/relationships/styles" Target="styles.xml"/><Relationship Id="rId19" Type="http://schemas.openxmlformats.org/officeDocument/2006/relationships/hyperlink" Target="https://library.gov.ua/" TargetMode="External"/><Relationship Id="rId6" Type="http://schemas.openxmlformats.org/officeDocument/2006/relationships/customXml" Target="../customXML/item1.xml"/><Relationship Id="rId18" Type="http://schemas.openxmlformats.org/officeDocument/2006/relationships/hyperlink" Target="https://library.ukma.edu.ua/"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5eA04RTJuf8SYSvJw3e1/Q4RdA==">CgMxLjAyDmgudWJ6cWU4YzBjdjVnMg5oLjJjZnk2ODM0ZHR3MjIOaC4ya2Q4dHYxMnR5eTQyDmguOTZ5NHYyMzg3Z3BmMg5oLnJ2NGx6ZXRyNzJqZjIOaC41b3czczY0dmJyZ2UyDmgucnd3c2g4czJoOWlzMg5oLnRwdWQzNTNpZ3BobTIOaC40bjJ1NXczaXhnYm4yDmguNGNkaHo4aWsyeWowOAByITF5MmNlbkY4aGNPa0tiMFdrdU9udVFmRDJON3c1eDlWVg==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2025-09-07T20:57:00Z</dcterms:created>
  <dc:creator>User</dc:creator>
</cp:coreProperties>
</file>