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ind w:left="-567" w:right="-285" w:hanging="2.0000000000000284"/>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sz w:val="28"/>
          <w:szCs w:val="28"/>
          <w:rtl w:val="0"/>
        </w:rPr>
        <w:t xml:space="preserve">НА</w:t>
      </w:r>
      <w:r w:rsidDel="00000000" w:rsidR="00000000" w:rsidRPr="00000000">
        <w:rPr>
          <w:rFonts w:ascii="Times New Roman" w:cs="Times New Roman" w:eastAsia="Times New Roman" w:hAnsi="Times New Roman"/>
          <w:b w:val="1"/>
          <w:color w:val="000000"/>
          <w:sz w:val="28"/>
          <w:szCs w:val="28"/>
          <w:rtl w:val="0"/>
        </w:rPr>
        <w:t xml:space="preserve">ЦІОНАЛЬНИЙ МЕДИЧНИЙ УНІВЕРСИТЕТ ІМЕНІ О.О. БОГОМОЛЬЦЯ</w:t>
      </w:r>
      <w:r w:rsidDel="00000000" w:rsidR="00000000" w:rsidRPr="00000000">
        <w:rPr>
          <w:rtl w:val="0"/>
        </w:rPr>
      </w:r>
    </w:p>
    <w:p w:rsidR="00000000" w:rsidDel="00000000" w:rsidP="00000000" w:rsidRDefault="00000000" w:rsidRPr="00000000" w14:paraId="00000002">
      <w:pPr>
        <w:pStyle w:val="Title"/>
        <w:keepNext w:val="0"/>
        <w:keepLines w:val="0"/>
        <w:spacing w:after="0" w:before="0" w:line="276" w:lineRule="auto"/>
        <w:jc w:val="center"/>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sz w:val="28"/>
          <w:szCs w:val="28"/>
          <w:rtl w:val="0"/>
        </w:rPr>
        <w:t xml:space="preserve">Навчально-науковий інститут психічного здоров’я </w:t>
      </w:r>
      <w:r w:rsidDel="00000000" w:rsidR="00000000" w:rsidRPr="00000000">
        <w:rPr>
          <w:rtl w:val="0"/>
        </w:rPr>
      </w:r>
    </w:p>
    <w:p w:rsidR="00000000" w:rsidDel="00000000" w:rsidP="00000000" w:rsidRDefault="00000000" w:rsidRPr="00000000" w14:paraId="00000003">
      <w:pPr>
        <w:spacing w:after="0" w:line="276"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Кафедра загальної і медичної психології</w:t>
      </w:r>
      <w:r w:rsidDel="00000000" w:rsidR="00000000" w:rsidRPr="00000000">
        <w:rPr>
          <w:rtl w:val="0"/>
        </w:rPr>
      </w:r>
    </w:p>
    <w:p w:rsidR="00000000" w:rsidDel="00000000" w:rsidP="00000000" w:rsidRDefault="00000000" w:rsidRPr="00000000" w14:paraId="00000004">
      <w:pPr>
        <w:spacing w:after="0" w:line="276" w:lineRule="auto"/>
        <w:ind w:left="1" w:hanging="3"/>
        <w:jc w:val="right"/>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5">
      <w:pPr>
        <w:spacing w:after="0" w:line="276" w:lineRule="auto"/>
        <w:ind w:left="1" w:hanging="3"/>
        <w:jc w:val="right"/>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6">
      <w:pPr>
        <w:spacing w:after="0" w:line="276" w:lineRule="auto"/>
        <w:ind w:left="1" w:hanging="3"/>
        <w:jc w:val="right"/>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7">
      <w:pPr>
        <w:spacing w:after="0" w:line="276" w:lineRule="auto"/>
        <w:ind w:firstLine="354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ЗАТВЕРДЖУЮ</w:t>
      </w:r>
    </w:p>
    <w:p w:rsidR="00000000" w:rsidDel="00000000" w:rsidP="00000000" w:rsidRDefault="00000000" w:rsidRPr="00000000" w14:paraId="00000008">
      <w:pPr>
        <w:spacing w:after="0" w:line="276" w:lineRule="auto"/>
        <w:ind w:firstLine="354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Проректор закладу вищої освіти </w:t>
      </w:r>
    </w:p>
    <w:p w:rsidR="00000000" w:rsidDel="00000000" w:rsidP="00000000" w:rsidRDefault="00000000" w:rsidRPr="00000000" w14:paraId="00000009">
      <w:pPr>
        <w:spacing w:after="0" w:line="276" w:lineRule="auto"/>
        <w:ind w:firstLine="354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Національного медичного університету</w:t>
      </w:r>
    </w:p>
    <w:p w:rsidR="00000000" w:rsidDel="00000000" w:rsidP="00000000" w:rsidRDefault="00000000" w:rsidRPr="00000000" w14:paraId="0000000A">
      <w:pPr>
        <w:spacing w:after="0" w:line="276" w:lineRule="auto"/>
        <w:ind w:firstLine="354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імені О.О.Богомольця</w:t>
      </w:r>
    </w:p>
    <w:p w:rsidR="00000000" w:rsidDel="00000000" w:rsidP="00000000" w:rsidRDefault="00000000" w:rsidRPr="00000000" w14:paraId="0000000B">
      <w:pPr>
        <w:spacing w:after="0" w:line="276" w:lineRule="auto"/>
        <w:ind w:firstLine="354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науково-педагогічної та навчальної роботи,</w:t>
      </w:r>
    </w:p>
    <w:p w:rsidR="00000000" w:rsidDel="00000000" w:rsidP="00000000" w:rsidRDefault="00000000" w:rsidRPr="00000000" w14:paraId="0000000C">
      <w:pPr>
        <w:spacing w:after="0" w:line="276" w:lineRule="auto"/>
        <w:ind w:firstLine="354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доктор медичних наук, професор </w:t>
      </w:r>
    </w:p>
    <w:p w:rsidR="00000000" w:rsidDel="00000000" w:rsidP="00000000" w:rsidRDefault="00000000" w:rsidRPr="00000000" w14:paraId="0000000D">
      <w:pPr>
        <w:spacing w:after="0" w:line="276" w:lineRule="auto"/>
        <w:ind w:firstLine="354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Олег ВЛАСЕНКО</w:t>
      </w:r>
    </w:p>
    <w:p w:rsidR="00000000" w:rsidDel="00000000" w:rsidP="00000000" w:rsidRDefault="00000000" w:rsidRPr="00000000" w14:paraId="0000000E">
      <w:pPr>
        <w:widowControl w:val="0"/>
        <w:spacing w:after="0" w:line="276"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widowControl w:val="0"/>
        <w:spacing w:after="0" w:line="276"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widowControl w:val="0"/>
        <w:shd w:fill="ffffff" w:val="clear"/>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1">
      <w:pPr>
        <w:widowControl w:val="0"/>
        <w:shd w:fill="ffffff" w:val="clea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РОБОЧА ПРОГРАМА НАВЧАЛЬНОЇ ДИСЦИПЛІНИ</w:t>
      </w:r>
    </w:p>
    <w:p w:rsidR="00000000" w:rsidDel="00000000" w:rsidP="00000000" w:rsidRDefault="00000000" w:rsidRPr="00000000" w14:paraId="00000012">
      <w:pPr>
        <w:widowControl w:val="0"/>
        <w:spacing w:after="0" w:line="276"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spacing w:line="256" w:lineRule="auto"/>
        <w:ind w:left="1" w:hanging="1"/>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d0d0d"/>
          <w:sz w:val="28"/>
          <w:szCs w:val="28"/>
          <w:rtl w:val="0"/>
        </w:rPr>
        <w:t xml:space="preserve">«ОСНОВИ НАУКОВИХ ДОСЛІДЖЕНЬ У ПСИХОЛОГІЇ»</w:t>
      </w:r>
      <w:r w:rsidDel="00000000" w:rsidR="00000000" w:rsidRPr="00000000">
        <w:rPr>
          <w:rtl w:val="0"/>
        </w:rPr>
      </w:r>
    </w:p>
    <w:p w:rsidR="00000000" w:rsidDel="00000000" w:rsidP="00000000" w:rsidRDefault="00000000" w:rsidRPr="00000000" w14:paraId="00000014">
      <w:pPr>
        <w:widowControl w:val="0"/>
        <w:shd w:fill="ffffff" w:val="clear"/>
        <w:spacing w:after="0" w:line="276" w:lineRule="auto"/>
        <w:ind w:firstLine="709"/>
        <w:rPr>
          <w:rFonts w:ascii="Times New Roman" w:cs="Times New Roman" w:eastAsia="Times New Roman" w:hAnsi="Times New Roman"/>
          <w:b w:val="1"/>
          <w:sz w:val="28"/>
          <w:szCs w:val="28"/>
        </w:rPr>
      </w:pPr>
      <w:bookmarkStart w:colFirst="0" w:colLast="0" w:name="_heading=h.o9ot6hpj01r" w:id="0"/>
      <w:bookmarkEnd w:id="0"/>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1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after="0" w:line="276"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Освітній рівень </w:t>
        <w:tab/>
        <w:tab/>
      </w:r>
      <w:r w:rsidDel="00000000" w:rsidR="00000000" w:rsidRPr="00000000">
        <w:rPr>
          <w:rFonts w:ascii="Times New Roman" w:cs="Times New Roman" w:eastAsia="Times New Roman" w:hAnsi="Times New Roman"/>
          <w:sz w:val="28"/>
          <w:szCs w:val="28"/>
          <w:u w:val="single"/>
          <w:rtl w:val="0"/>
        </w:rPr>
        <w:t xml:space="preserve">другий (магістерський)</w:t>
      </w:r>
      <w:r w:rsidDel="00000000" w:rsidR="00000000" w:rsidRPr="00000000">
        <w:rPr>
          <w:rtl w:val="0"/>
        </w:rPr>
      </w:r>
    </w:p>
    <w:p w:rsidR="00000000" w:rsidDel="00000000" w:rsidP="00000000" w:rsidRDefault="00000000" w:rsidRPr="00000000" w14:paraId="00000017">
      <w:pPr>
        <w:spacing w:after="0" w:line="276" w:lineRule="auto"/>
        <w:ind w:left="1" w:hanging="3"/>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Галузь знань </w:t>
        <w:tab/>
        <w:tab/>
      </w:r>
      <w:r w:rsidDel="00000000" w:rsidR="00000000" w:rsidRPr="00000000">
        <w:rPr>
          <w:rFonts w:ascii="Times New Roman" w:cs="Times New Roman" w:eastAsia="Times New Roman" w:hAnsi="Times New Roman"/>
          <w:sz w:val="28"/>
          <w:szCs w:val="28"/>
          <w:u w:val="single"/>
          <w:rtl w:val="0"/>
        </w:rPr>
        <w:t xml:space="preserve">І «Охорона здоров’я та соціальне забезпечення»</w:t>
      </w:r>
    </w:p>
    <w:p w:rsidR="00000000" w:rsidDel="00000000" w:rsidP="00000000" w:rsidRDefault="00000000" w:rsidRPr="00000000" w14:paraId="00000018">
      <w:pPr>
        <w:spacing w:after="0" w:line="276"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Спеціальність </w:t>
        <w:tab/>
        <w:tab/>
      </w:r>
      <w:r w:rsidDel="00000000" w:rsidR="00000000" w:rsidRPr="00000000">
        <w:rPr>
          <w:rFonts w:ascii="Times New Roman" w:cs="Times New Roman" w:eastAsia="Times New Roman" w:hAnsi="Times New Roman"/>
          <w:sz w:val="28"/>
          <w:szCs w:val="28"/>
          <w:u w:val="single"/>
          <w:rtl w:val="0"/>
        </w:rPr>
        <w:t xml:space="preserve">І4 «Медична психологія»</w:t>
      </w:r>
      <w:r w:rsidDel="00000000" w:rsidR="00000000" w:rsidRPr="00000000">
        <w:rPr>
          <w:rtl w:val="0"/>
        </w:rPr>
      </w:r>
    </w:p>
    <w:p w:rsidR="00000000" w:rsidDel="00000000" w:rsidP="00000000" w:rsidRDefault="00000000" w:rsidRPr="00000000" w14:paraId="00000019">
      <w:pPr>
        <w:spacing w:after="0" w:line="276" w:lineRule="auto"/>
        <w:ind w:left="2835" w:hanging="2835"/>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Освітня програма </w:t>
        <w:tab/>
      </w:r>
      <w:r w:rsidDel="00000000" w:rsidR="00000000" w:rsidRPr="00000000">
        <w:rPr>
          <w:rFonts w:ascii="Times New Roman" w:cs="Times New Roman" w:eastAsia="Times New Roman" w:hAnsi="Times New Roman"/>
          <w:sz w:val="28"/>
          <w:szCs w:val="28"/>
          <w:u w:val="single"/>
          <w:rtl w:val="0"/>
        </w:rPr>
        <w:t xml:space="preserve">Освітньо-професійна програма І «Охорона здоров’я та соціальне забезпечення» другого </w:t>
      </w:r>
    </w:p>
    <w:p w:rsidR="00000000" w:rsidDel="00000000" w:rsidP="00000000" w:rsidRDefault="00000000" w:rsidRPr="00000000" w14:paraId="0000001A">
      <w:pPr>
        <w:spacing w:after="0" w:line="276" w:lineRule="auto"/>
        <w:ind w:left="2835" w:hanging="2835"/>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u w:val="single"/>
          <w:rtl w:val="0"/>
        </w:rPr>
        <w:t xml:space="preserve"> (магістерського) рівня вищої освіти </w:t>
      </w:r>
    </w:p>
    <w:p w:rsidR="00000000" w:rsidDel="00000000" w:rsidP="00000000" w:rsidRDefault="00000000" w:rsidRPr="00000000" w14:paraId="0000001B">
      <w:pPr>
        <w:spacing w:line="276" w:lineRule="auto"/>
        <w:ind w:left="2835" w:hanging="2835"/>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u w:val="single"/>
          <w:rtl w:val="0"/>
        </w:rPr>
        <w:t xml:space="preserve"> І4 «Медична психологія»</w:t>
      </w:r>
    </w:p>
    <w:p w:rsidR="00000000" w:rsidDel="00000000" w:rsidP="00000000" w:rsidRDefault="00000000" w:rsidRPr="00000000" w14:paraId="0000001C">
      <w:pPr>
        <w:spacing w:line="256" w:lineRule="auto"/>
        <w:ind w:left="1" w:right="-2" w:hanging="3"/>
        <w:jc w:val="center"/>
        <w:rPr>
          <w:color w:val="0d0d0d"/>
          <w:sz w:val="28"/>
          <w:szCs w:val="28"/>
        </w:rPr>
      </w:pPr>
      <w:r w:rsidDel="00000000" w:rsidR="00000000" w:rsidRPr="00000000">
        <w:rPr>
          <w:rtl w:val="0"/>
        </w:rPr>
      </w:r>
    </w:p>
    <w:p w:rsidR="00000000" w:rsidDel="00000000" w:rsidP="00000000" w:rsidRDefault="00000000" w:rsidRPr="00000000" w14:paraId="0000001D">
      <w:pPr>
        <w:widowControl w:val="0"/>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E">
      <w:pPr>
        <w:widowControl w:val="0"/>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F">
      <w:pPr>
        <w:widowControl w:val="0"/>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0">
      <w:pPr>
        <w:widowControl w:val="0"/>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1">
      <w:pPr>
        <w:widowControl w:val="0"/>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2">
      <w:pPr>
        <w:widowControl w:val="0"/>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3">
      <w:pPr>
        <w:widowControl w:val="0"/>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4">
      <w:pPr>
        <w:widowControl w:val="0"/>
        <w:spacing w:after="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5">
      <w:pPr>
        <w:widowControl w:val="0"/>
        <w:spacing w:after="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2025 - 2026 навчальний рік</w:t>
      </w:r>
    </w:p>
    <w:p w:rsidR="00000000" w:rsidDel="00000000" w:rsidP="00000000" w:rsidRDefault="00000000" w:rsidRPr="00000000" w14:paraId="00000026">
      <w:pPr>
        <w:spacing w:line="360" w:lineRule="auto"/>
        <w:jc w:val="both"/>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color w:val="0d0d0d"/>
          <w:sz w:val="28"/>
          <w:szCs w:val="28"/>
          <w:rtl w:val="0"/>
        </w:rPr>
        <w:t xml:space="preserve">Робоча програма навчальної дисципліни </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color w:val="0d0d0d"/>
          <w:sz w:val="28"/>
          <w:szCs w:val="28"/>
          <w:rtl w:val="0"/>
        </w:rPr>
        <w:t xml:space="preserve">Основи наукових досліджень у психології» </w:t>
      </w:r>
      <w:r w:rsidDel="00000000" w:rsidR="00000000" w:rsidRPr="00000000">
        <w:rPr>
          <w:rFonts w:ascii="Times New Roman" w:cs="Times New Roman" w:eastAsia="Times New Roman" w:hAnsi="Times New Roman"/>
          <w:sz w:val="28"/>
          <w:szCs w:val="28"/>
          <w:rtl w:val="0"/>
        </w:rPr>
        <w:t xml:space="preserve">для студентів за напрямом підготовки фахівців</w:t>
      </w:r>
      <w:r w:rsidDel="00000000" w:rsidR="00000000" w:rsidRPr="00000000">
        <w:rPr>
          <w:rFonts w:ascii="Times New Roman" w:cs="Times New Roman" w:eastAsia="Times New Roman" w:hAnsi="Times New Roman"/>
          <w:color w:val="000000"/>
          <w:sz w:val="28"/>
          <w:szCs w:val="28"/>
          <w:rtl w:val="0"/>
        </w:rPr>
        <w:t xml:space="preserve"> другого (магістерського) рівня вищої освіти, спеціальності</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І4 «Медична психологія».</w:t>
      </w:r>
    </w:p>
    <w:p w:rsidR="00000000" w:rsidDel="00000000" w:rsidP="00000000" w:rsidRDefault="00000000" w:rsidRPr="00000000" w14:paraId="00000027">
      <w:pPr>
        <w:shd w:fill="ffffff" w:val="clea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360" w:lineRule="auto"/>
        <w:ind w:hanging="2"/>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Розробник програми: </w:t>
        <w:tab/>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360" w:lineRule="auto"/>
        <w:ind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Філоненко М.М., </w:t>
      </w:r>
      <w:r w:rsidDel="00000000" w:rsidR="00000000" w:rsidRPr="00000000">
        <w:rPr>
          <w:rFonts w:ascii="Times New Roman" w:cs="Times New Roman" w:eastAsia="Times New Roman" w:hAnsi="Times New Roman"/>
          <w:color w:val="000000"/>
          <w:sz w:val="28"/>
          <w:szCs w:val="28"/>
          <w:rtl w:val="0"/>
        </w:rPr>
        <w:t xml:space="preserve">професор кафедри загальної і медичної психології Національного медичного університету імені О.О. Богомольця, доктор психологічних наук, професор.</w:t>
      </w:r>
    </w:p>
    <w:p w:rsidR="00000000" w:rsidDel="00000000" w:rsidP="00000000" w:rsidRDefault="00000000" w:rsidRPr="00000000" w14:paraId="0000002A">
      <w:pPr>
        <w:spacing w:after="0" w:line="360" w:lineRule="auto"/>
        <w:ind w:left="1" w:firstLine="708"/>
        <w:jc w:val="both"/>
        <w:rPr>
          <w:rFonts w:ascii="Times New Roman" w:cs="Times New Roman" w:eastAsia="Times New Roman" w:hAnsi="Times New Roman"/>
          <w:color w:val="0d0d0d"/>
          <w:sz w:val="28"/>
          <w:szCs w:val="28"/>
        </w:rPr>
      </w:pPr>
      <w:r w:rsidDel="00000000" w:rsidR="00000000" w:rsidRPr="00000000">
        <w:rPr>
          <w:rtl w:val="0"/>
        </w:rPr>
      </w:r>
    </w:p>
    <w:p w:rsidR="00000000" w:rsidDel="00000000" w:rsidP="00000000" w:rsidRDefault="00000000" w:rsidRPr="00000000" w14:paraId="0000002B">
      <w:pPr>
        <w:spacing w:after="0" w:line="276" w:lineRule="auto"/>
        <w:rPr>
          <w:rFonts w:ascii="Times New Roman" w:cs="Times New Roman" w:eastAsia="Times New Roman" w:hAnsi="Times New Roman"/>
          <w:color w:val="0d0d0d"/>
          <w:sz w:val="28"/>
          <w:szCs w:val="28"/>
        </w:rPr>
      </w:pPr>
      <w:r w:rsidDel="00000000" w:rsidR="00000000" w:rsidRPr="00000000">
        <w:rPr>
          <w:rtl w:val="0"/>
        </w:rPr>
      </w:r>
    </w:p>
    <w:p w:rsidR="00000000" w:rsidDel="00000000" w:rsidP="00000000" w:rsidRDefault="00000000" w:rsidRPr="00000000" w14:paraId="0000002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Робочу програму обговорено та схвалено на засіданні кафедри загальної та медичної психології</w:t>
      </w:r>
    </w:p>
    <w:p w:rsidR="00000000" w:rsidDel="00000000" w:rsidP="00000000" w:rsidRDefault="00000000" w:rsidRPr="00000000" w14:paraId="0000002D">
      <w:pPr>
        <w:spacing w:line="360" w:lineRule="auto"/>
        <w:ind w:left="20" w:hanging="3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Протокол від «28» серпня 2025 року №1</w:t>
      </w:r>
    </w:p>
    <w:p w:rsidR="00000000" w:rsidDel="00000000" w:rsidP="00000000" w:rsidRDefault="00000000" w:rsidRPr="00000000" w14:paraId="0000002E">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Робочу програму схвалено на засіданні Циклової методичної комісії з медико-психологічних дисциплін</w:t>
      </w:r>
    </w:p>
    <w:p w:rsidR="00000000" w:rsidDel="00000000" w:rsidP="00000000" w:rsidRDefault="00000000" w:rsidRPr="00000000" w14:paraId="0000002F">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від «02» вересня 2025 року №1</w:t>
      </w:r>
    </w:p>
    <w:p w:rsidR="00000000" w:rsidDel="00000000" w:rsidP="00000000" w:rsidRDefault="00000000" w:rsidRPr="00000000" w14:paraId="00000030">
      <w:pPr>
        <w:spacing w:after="0" w:lineRule="auto"/>
        <w:ind w:left="-2" w:right="141" w:hanging="3"/>
        <w:rPr>
          <w:rFonts w:ascii="Times New Roman" w:cs="Times New Roman" w:eastAsia="Times New Roman" w:hAnsi="Times New Roman"/>
          <w:color w:val="0d0d0d"/>
          <w:sz w:val="28"/>
          <w:szCs w:val="28"/>
        </w:rPr>
      </w:pPr>
      <w:r w:rsidDel="00000000" w:rsidR="00000000" w:rsidRPr="00000000">
        <w:rPr>
          <w:rtl w:val="0"/>
        </w:rPr>
      </w:r>
    </w:p>
    <w:p w:rsidR="00000000" w:rsidDel="00000000" w:rsidP="00000000" w:rsidRDefault="00000000" w:rsidRPr="00000000" w14:paraId="00000031">
      <w:pPr>
        <w:spacing w:after="0" w:line="360" w:lineRule="auto"/>
        <w:ind w:left="-2" w:right="141" w:hanging="3"/>
        <w:rPr>
          <w:rFonts w:ascii="Times New Roman" w:cs="Times New Roman" w:eastAsia="Times New Roman" w:hAnsi="Times New Roman"/>
        </w:rPr>
      </w:pPr>
      <w:r w:rsidDel="00000000" w:rsidR="00000000" w:rsidRPr="00000000">
        <w:rPr>
          <w:rFonts w:ascii="Times New Roman" w:cs="Times New Roman" w:eastAsia="Times New Roman" w:hAnsi="Times New Roman"/>
          <w:color w:val="0d0d0d"/>
          <w:sz w:val="28"/>
          <w:szCs w:val="28"/>
          <w:rtl w:val="0"/>
        </w:rPr>
        <w:t xml:space="preserve">Завідувач кафедри загальної і медичної психології, </w:t>
      </w:r>
      <w:r w:rsidDel="00000000" w:rsidR="00000000" w:rsidRPr="00000000">
        <w:rPr>
          <w:rtl w:val="0"/>
        </w:rPr>
      </w:r>
    </w:p>
    <w:p w:rsidR="00000000" w:rsidDel="00000000" w:rsidP="00000000" w:rsidRDefault="00000000" w:rsidRPr="00000000" w14:paraId="00000032">
      <w:pPr>
        <w:spacing w:after="0" w:line="360" w:lineRule="auto"/>
        <w:ind w:left="-2" w:right="141" w:hanging="3"/>
        <w:rPr>
          <w:rFonts w:ascii="Times New Roman" w:cs="Times New Roman" w:eastAsia="Times New Roman" w:hAnsi="Times New Roman"/>
        </w:rPr>
      </w:pPr>
      <w:r w:rsidDel="00000000" w:rsidR="00000000" w:rsidRPr="00000000">
        <w:rPr>
          <w:rFonts w:ascii="Times New Roman" w:cs="Times New Roman" w:eastAsia="Times New Roman" w:hAnsi="Times New Roman"/>
          <w:color w:val="0d0d0d"/>
          <w:sz w:val="28"/>
          <w:szCs w:val="28"/>
          <w:rtl w:val="0"/>
        </w:rPr>
        <w:t xml:space="preserve">д.мед.н., професор </w:t>
        <w:tab/>
        <w:tab/>
        <w:tab/>
        <w:t xml:space="preserve">      </w:t>
        <w:tab/>
        <w:tab/>
        <w:tab/>
        <w:t xml:space="preserve">       М.М. Матяш</w:t>
      </w:r>
      <w:r w:rsidDel="00000000" w:rsidR="00000000" w:rsidRPr="00000000">
        <w:rPr>
          <w:rtl w:val="0"/>
        </w:rPr>
      </w:r>
    </w:p>
    <w:p w:rsidR="00000000" w:rsidDel="00000000" w:rsidP="00000000" w:rsidRDefault="00000000" w:rsidRPr="00000000" w14:paraId="00000033">
      <w:pPr>
        <w:spacing w:after="0" w:lineRule="auto"/>
        <w:ind w:left="-2" w:right="141" w:hanging="3"/>
        <w:jc w:val="both"/>
        <w:rPr>
          <w:rFonts w:ascii="Times New Roman" w:cs="Times New Roman" w:eastAsia="Times New Roman" w:hAnsi="Times New Roman"/>
          <w:color w:val="0d0d0d"/>
          <w:sz w:val="28"/>
          <w:szCs w:val="28"/>
        </w:rPr>
      </w:pPr>
      <w:r w:rsidDel="00000000" w:rsidR="00000000" w:rsidRPr="00000000">
        <w:rPr>
          <w:rtl w:val="0"/>
        </w:rPr>
      </w:r>
    </w:p>
    <w:p w:rsidR="00000000" w:rsidDel="00000000" w:rsidP="00000000" w:rsidRDefault="00000000" w:rsidRPr="00000000" w14:paraId="00000034">
      <w:pPr>
        <w:spacing w:after="0" w:line="360" w:lineRule="auto"/>
        <w:ind w:left="-2" w:right="141" w:hanging="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d0d0d"/>
          <w:sz w:val="28"/>
          <w:szCs w:val="28"/>
          <w:rtl w:val="0"/>
        </w:rPr>
        <w:t xml:space="preserve">Голова </w:t>
      </w:r>
      <w:r w:rsidDel="00000000" w:rsidR="00000000" w:rsidRPr="00000000">
        <w:rPr>
          <w:rFonts w:ascii="Times New Roman" w:cs="Times New Roman" w:eastAsia="Times New Roman" w:hAnsi="Times New Roman"/>
          <w:color w:val="000000"/>
          <w:sz w:val="28"/>
          <w:szCs w:val="28"/>
          <w:rtl w:val="0"/>
        </w:rPr>
        <w:t xml:space="preserve">Циклової методичної комісії </w:t>
      </w:r>
      <w:r w:rsidDel="00000000" w:rsidR="00000000" w:rsidRPr="00000000">
        <w:rPr>
          <w:rtl w:val="0"/>
        </w:rPr>
      </w:r>
    </w:p>
    <w:p w:rsidR="00000000" w:rsidDel="00000000" w:rsidP="00000000" w:rsidRDefault="00000000" w:rsidRPr="00000000" w14:paraId="00000035">
      <w:pPr>
        <w:spacing w:after="0" w:line="360" w:lineRule="auto"/>
        <w:ind w:left="-2" w:right="141" w:hanging="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8"/>
          <w:szCs w:val="28"/>
          <w:rtl w:val="0"/>
        </w:rPr>
        <w:t xml:space="preserve">з медико-психологічних дисциплін,</w:t>
      </w:r>
      <w:r w:rsidDel="00000000" w:rsidR="00000000" w:rsidRPr="00000000">
        <w:rPr>
          <w:rtl w:val="0"/>
        </w:rPr>
      </w:r>
    </w:p>
    <w:p w:rsidR="00000000" w:rsidDel="00000000" w:rsidP="00000000" w:rsidRDefault="00000000" w:rsidRPr="00000000" w14:paraId="00000036">
      <w:pPr>
        <w:spacing w:after="0" w:line="360" w:lineRule="auto"/>
        <w:ind w:left="-2" w:right="141" w:hanging="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8"/>
          <w:szCs w:val="28"/>
          <w:rtl w:val="0"/>
        </w:rPr>
        <w:t xml:space="preserve">д.мед.н., професор </w:t>
        <w:tab/>
        <w:tab/>
        <w:tab/>
        <w:tab/>
        <w:tab/>
        <w:tab/>
        <w:t xml:space="preserve">       В.Ю. Омелянович</w:t>
      </w:r>
      <w:r w:rsidDel="00000000" w:rsidR="00000000" w:rsidRPr="00000000">
        <w:rPr>
          <w:rtl w:val="0"/>
        </w:rPr>
      </w:r>
    </w:p>
    <w:p w:rsidR="00000000" w:rsidDel="00000000" w:rsidP="00000000" w:rsidRDefault="00000000" w:rsidRPr="00000000" w14:paraId="00000037">
      <w:pPr>
        <w:spacing w:after="0" w:lineRule="auto"/>
        <w:ind w:left="-2" w:right="141" w:hanging="3"/>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8">
      <w:pPr>
        <w:spacing w:after="0" w:line="360" w:lineRule="auto"/>
        <w:ind w:left="-2" w:right="141" w:hanging="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8"/>
          <w:szCs w:val="28"/>
          <w:rtl w:val="0"/>
        </w:rPr>
        <w:t xml:space="preserve">Гарант освітньої (освітньо-професійної) програми,</w:t>
      </w:r>
      <w:r w:rsidDel="00000000" w:rsidR="00000000" w:rsidRPr="00000000">
        <w:rPr>
          <w:rtl w:val="0"/>
        </w:rPr>
      </w:r>
    </w:p>
    <w:p w:rsidR="00000000" w:rsidDel="00000000" w:rsidP="00000000" w:rsidRDefault="00000000" w:rsidRPr="00000000" w14:paraId="00000039">
      <w:pPr>
        <w:spacing w:after="0" w:line="360" w:lineRule="auto"/>
        <w:ind w:left="-2" w:right="141" w:hanging="3"/>
        <w:jc w:val="both"/>
        <w:rPr>
          <w:rFonts w:ascii="Times New Roman" w:cs="Times New Roman" w:eastAsia="Times New Roman" w:hAnsi="Times New Roman"/>
        </w:rPr>
      </w:pPr>
      <w:bookmarkStart w:colFirst="0" w:colLast="0" w:name="_heading=h.r8jq70jbjnvp" w:id="1"/>
      <w:bookmarkEnd w:id="1"/>
      <w:r w:rsidDel="00000000" w:rsidR="00000000" w:rsidRPr="00000000">
        <w:rPr>
          <w:rFonts w:ascii="Times New Roman" w:cs="Times New Roman" w:eastAsia="Times New Roman" w:hAnsi="Times New Roman"/>
          <w:color w:val="000000"/>
          <w:sz w:val="28"/>
          <w:szCs w:val="28"/>
          <w:rtl w:val="0"/>
        </w:rPr>
        <w:t xml:space="preserve">д.мед.н., доцент</w:t>
        <w:tab/>
        <w:tab/>
        <w:tab/>
        <w:tab/>
        <w:t xml:space="preserve">            </w:t>
        <w:tab/>
        <w:t xml:space="preserve">                 І.Р. Мухаровська</w:t>
      </w:r>
      <w:r w:rsidDel="00000000" w:rsidR="00000000" w:rsidRPr="00000000">
        <w:rPr>
          <w:rtl w:val="0"/>
        </w:rPr>
      </w:r>
    </w:p>
    <w:p w:rsidR="00000000" w:rsidDel="00000000" w:rsidP="00000000" w:rsidRDefault="00000000" w:rsidRPr="00000000" w14:paraId="0000003A">
      <w:pPr>
        <w:spacing w:after="0" w:lineRule="auto"/>
        <w:ind w:left="-2" w:right="141" w:hanging="3"/>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B">
      <w:pPr>
        <w:spacing w:after="0" w:line="360" w:lineRule="auto"/>
        <w:ind w:left="-2" w:right="141" w:hanging="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8"/>
          <w:szCs w:val="28"/>
          <w:rtl w:val="0"/>
        </w:rPr>
        <w:t xml:space="preserve">Начальник відділу навчально-методичної роботи,</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360" w:lineRule="auto"/>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ліцензування та акредитації, PhD, доцент </w:t>
        <w:tab/>
        <w:tab/>
        <w:tab/>
        <w:t xml:space="preserve">        І.І. Кучеренко</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360" w:lineRule="auto"/>
        <w:ind w:left="1" w:hanging="3"/>
        <w:rPr>
          <w:rFonts w:ascii="Times New Roman" w:cs="Times New Roman" w:eastAsia="Times New Roman" w:hAnsi="Times New Roman"/>
          <w:color w:val="000000"/>
          <w:sz w:val="32"/>
          <w:szCs w:val="32"/>
        </w:rPr>
      </w:pPr>
      <w:r w:rsidDel="00000000" w:rsidR="00000000" w:rsidRPr="00000000">
        <w:rPr>
          <w:rtl w:val="0"/>
        </w:rPr>
      </w:r>
    </w:p>
    <w:p w:rsidR="00000000" w:rsidDel="00000000" w:rsidP="00000000" w:rsidRDefault="00000000" w:rsidRPr="00000000" w14:paraId="0000003E">
      <w:pPr>
        <w:numPr>
          <w:ilvl w:val="0"/>
          <w:numId w:val="4"/>
        </w:numPr>
        <w:pBdr>
          <w:top w:space="0" w:sz="0" w:val="nil"/>
          <w:left w:space="0" w:sz="0" w:val="nil"/>
          <w:bottom w:space="0" w:sz="0" w:val="nil"/>
          <w:right w:space="0" w:sz="0" w:val="nil"/>
          <w:between w:space="0" w:sz="0" w:val="nil"/>
        </w:pBdr>
        <w:spacing w:after="0" w:line="256" w:lineRule="auto"/>
        <w:ind w:left="720" w:hanging="36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ОПИС НАВЧАЛЬНОЇ ДИСЦИПЛІНИ </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56"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ВК 1.</w:t>
      </w: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b w:val="1"/>
          <w:color w:val="0d0d0d"/>
          <w:sz w:val="28"/>
          <w:szCs w:val="28"/>
          <w:rtl w:val="0"/>
        </w:rPr>
        <w:t xml:space="preserve">Основи наукових досліджень у психології»</w:t>
      </w:r>
      <w:r w:rsidDel="00000000" w:rsidR="00000000" w:rsidRPr="00000000">
        <w:rPr>
          <w:rtl w:val="0"/>
        </w:rPr>
      </w:r>
    </w:p>
    <w:p w:rsidR="00000000" w:rsidDel="00000000" w:rsidP="00000000" w:rsidRDefault="00000000" w:rsidRPr="00000000" w14:paraId="00000040">
      <w:pPr>
        <w:widowControl w:val="0"/>
        <w:shd w:fill="ffffff" w:val="clear"/>
        <w:spacing w:after="0" w:line="276" w:lineRule="auto"/>
        <w:ind w:left="1" w:firstLine="708"/>
        <w:jc w:val="center"/>
        <w:rPr>
          <w:rFonts w:ascii="Times New Roman" w:cs="Times New Roman" w:eastAsia="Times New Roman" w:hAnsi="Times New Roman"/>
          <w:color w:val="000000"/>
          <w:sz w:val="24"/>
          <w:szCs w:val="24"/>
        </w:rPr>
      </w:pPr>
      <w:r w:rsidDel="00000000" w:rsidR="00000000" w:rsidRPr="00000000">
        <w:rPr>
          <w:rtl w:val="0"/>
        </w:rPr>
      </w:r>
    </w:p>
    <w:tbl>
      <w:tblPr>
        <w:tblStyle w:val="Table1"/>
        <w:tblW w:w="9547.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59"/>
        <w:gridCol w:w="2561"/>
        <w:gridCol w:w="2410"/>
        <w:gridCol w:w="2317"/>
        <w:tblGridChange w:id="0">
          <w:tblGrid>
            <w:gridCol w:w="2259"/>
            <w:gridCol w:w="2561"/>
            <w:gridCol w:w="2410"/>
            <w:gridCol w:w="2317"/>
          </w:tblGrid>
        </w:tblGridChange>
      </w:tblGrid>
      <w:tr>
        <w:trPr>
          <w:cantSplit w:val="0"/>
          <w:trHeight w:val="465" w:hRule="atLeast"/>
          <w:tblHeader w:val="0"/>
        </w:trPr>
        <w:tc>
          <w:tcPr>
            <w:vMerge w:val="restart"/>
          </w:tcPr>
          <w:p w:rsidR="00000000" w:rsidDel="00000000" w:rsidP="00000000" w:rsidRDefault="00000000" w:rsidRPr="00000000" w14:paraId="00000041">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2">
            <w:pPr>
              <w:shd w:fill="ffffff" w:val="clear"/>
              <w:spacing w:after="0" w:line="276" w:lineRule="auto"/>
              <w:ind w:hanging="106"/>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Найменування показників</w:t>
            </w:r>
            <w:r w:rsidDel="00000000" w:rsidR="00000000" w:rsidRPr="00000000">
              <w:rPr>
                <w:rtl w:val="0"/>
              </w:rPr>
            </w:r>
          </w:p>
        </w:tc>
        <w:tc>
          <w:tcPr>
            <w:vMerge w:val="restart"/>
          </w:tcPr>
          <w:p w:rsidR="00000000" w:rsidDel="00000000" w:rsidP="00000000" w:rsidRDefault="00000000" w:rsidRPr="00000000" w14:paraId="00000043">
            <w:pPr>
              <w:shd w:fill="ffffff" w:val="clear"/>
              <w:spacing w:after="0" w:before="5"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Галузь знань,</w:t>
            </w:r>
            <w:r w:rsidDel="00000000" w:rsidR="00000000" w:rsidRPr="00000000">
              <w:rPr>
                <w:rtl w:val="0"/>
              </w:rPr>
            </w:r>
          </w:p>
          <w:p w:rsidR="00000000" w:rsidDel="00000000" w:rsidP="00000000" w:rsidRDefault="00000000" w:rsidRPr="00000000" w14:paraId="00000044">
            <w:pP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спеціальність,</w:t>
            </w:r>
            <w:r w:rsidDel="00000000" w:rsidR="00000000" w:rsidRPr="00000000">
              <w:rPr>
                <w:rtl w:val="0"/>
              </w:rPr>
            </w:r>
          </w:p>
          <w:p w:rsidR="00000000" w:rsidDel="00000000" w:rsidP="00000000" w:rsidRDefault="00000000" w:rsidRPr="00000000" w14:paraId="00000045">
            <w:pPr>
              <w:widowControl w:val="0"/>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освітній рівень</w:t>
            </w:r>
            <w:r w:rsidDel="00000000" w:rsidR="00000000" w:rsidRPr="00000000">
              <w:rPr>
                <w:rtl w:val="0"/>
              </w:rPr>
            </w:r>
          </w:p>
        </w:tc>
        <w:tc>
          <w:tcPr>
            <w:gridSpan w:val="2"/>
          </w:tcPr>
          <w:p w:rsidR="00000000" w:rsidDel="00000000" w:rsidP="00000000" w:rsidRDefault="00000000" w:rsidRPr="00000000" w14:paraId="00000046">
            <w:pPr>
              <w:spacing w:after="0" w:before="12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Характеристика </w:t>
            </w:r>
            <w:r w:rsidDel="00000000" w:rsidR="00000000" w:rsidRPr="00000000">
              <w:rPr>
                <w:rtl w:val="0"/>
              </w:rPr>
            </w:r>
          </w:p>
          <w:p w:rsidR="00000000" w:rsidDel="00000000" w:rsidP="00000000" w:rsidRDefault="00000000" w:rsidRPr="00000000" w14:paraId="00000047">
            <w:pPr>
              <w:spacing w:after="0" w:line="276"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навчальної дисципліни</w:t>
            </w:r>
          </w:p>
        </w:tc>
      </w:tr>
      <w:tr>
        <w:trPr>
          <w:cantSplit w:val="0"/>
          <w:trHeight w:val="296" w:hRule="atLeast"/>
          <w:tblHeader w:val="0"/>
        </w:trPr>
        <w:tc>
          <w:tcPr>
            <w:vMerge w:val="continue"/>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8"/>
                <w:szCs w:val="28"/>
              </w:rPr>
            </w:pPr>
            <w:r w:rsidDel="00000000" w:rsidR="00000000" w:rsidRPr="00000000">
              <w:rPr>
                <w:rtl w:val="0"/>
              </w:rPr>
            </w:r>
          </w:p>
        </w:tc>
        <w:tc>
          <w:tcPr>
            <w:vMerge w:val="continue"/>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8"/>
                <w:szCs w:val="28"/>
              </w:rPr>
            </w:pPr>
            <w:r w:rsidDel="00000000" w:rsidR="00000000" w:rsidRPr="00000000">
              <w:rPr>
                <w:rtl w:val="0"/>
              </w:rPr>
            </w:r>
          </w:p>
        </w:tc>
        <w:tc>
          <w:tcPr/>
          <w:p w:rsidR="00000000" w:rsidDel="00000000" w:rsidP="00000000" w:rsidRDefault="00000000" w:rsidRPr="00000000" w14:paraId="0000004B">
            <w:pP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Денна форма навчання </w:t>
            </w:r>
            <w:r w:rsidDel="00000000" w:rsidR="00000000" w:rsidRPr="00000000">
              <w:rPr>
                <w:rtl w:val="0"/>
              </w:rPr>
            </w:r>
          </w:p>
        </w:tc>
        <w:tc>
          <w:tcPr/>
          <w:p w:rsidR="00000000" w:rsidDel="00000000" w:rsidP="00000000" w:rsidRDefault="00000000" w:rsidRPr="00000000" w14:paraId="0000004C">
            <w:pPr>
              <w:spacing w:after="0" w:line="276"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Заочна форма навчання</w:t>
            </w:r>
            <w:r w:rsidDel="00000000" w:rsidR="00000000" w:rsidRPr="00000000">
              <w:rPr>
                <w:rtl w:val="0"/>
              </w:rPr>
            </w:r>
          </w:p>
        </w:tc>
      </w:tr>
      <w:tr>
        <w:trPr>
          <w:cantSplit w:val="0"/>
          <w:trHeight w:val="544" w:hRule="atLeast"/>
          <w:tblHeader w:val="0"/>
        </w:trPr>
        <w:tc>
          <w:tcPr/>
          <w:p w:rsidR="00000000" w:rsidDel="00000000" w:rsidP="00000000" w:rsidRDefault="00000000" w:rsidRPr="00000000" w14:paraId="0000004D">
            <w:pPr>
              <w:shd w:fill="ffffff" w:val="clear"/>
              <w:spacing w:after="0" w:before="24"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Кількість      кредитів</w:t>
            </w:r>
            <w:r w:rsidDel="00000000" w:rsidR="00000000" w:rsidRPr="00000000">
              <w:rPr>
                <w:rFonts w:ascii="Times New Roman" w:cs="Times New Roman" w:eastAsia="Times New Roman" w:hAnsi="Times New Roman"/>
                <w:color w:val="000000"/>
                <w:sz w:val="28"/>
                <w:szCs w:val="28"/>
                <w:rtl w:val="0"/>
              </w:rPr>
              <w:t xml:space="preserve"> - 3</w:t>
            </w:r>
          </w:p>
        </w:tc>
        <w:tc>
          <w:tcPr/>
          <w:p w:rsidR="00000000" w:rsidDel="00000000" w:rsidP="00000000" w:rsidRDefault="00000000" w:rsidRPr="00000000" w14:paraId="0000004E">
            <w:pPr>
              <w:shd w:fill="ffffff" w:val="clea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Галузь знань:</w:t>
            </w:r>
            <w:r w:rsidDel="00000000" w:rsidR="00000000" w:rsidRPr="00000000">
              <w:rPr>
                <w:rtl w:val="0"/>
              </w:rPr>
            </w:r>
          </w:p>
          <w:p w:rsidR="00000000" w:rsidDel="00000000" w:rsidP="00000000" w:rsidRDefault="00000000" w:rsidRPr="00000000" w14:paraId="0000004F">
            <w:pPr>
              <w:shd w:fill="ffffff" w:val="clea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 «Охорона здоров’я та соціальне забезпечення»</w:t>
            </w:r>
          </w:p>
          <w:p w:rsidR="00000000" w:rsidDel="00000000" w:rsidP="00000000" w:rsidRDefault="00000000" w:rsidRPr="00000000" w14:paraId="00000050">
            <w:pPr>
              <w:widowControl w:val="0"/>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51">
            <w:pPr>
              <w:widowControl w:val="0"/>
              <w:shd w:fill="ffffff" w:val="clear"/>
              <w:spacing w:after="0" w:line="276" w:lineRule="auto"/>
              <w:ind w:left="1" w:hanging="1"/>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Вибіркова</w:t>
            </w:r>
          </w:p>
        </w:tc>
        <w:tc>
          <w:tcPr/>
          <w:p w:rsidR="00000000" w:rsidDel="00000000" w:rsidP="00000000" w:rsidRDefault="00000000" w:rsidRPr="00000000" w14:paraId="00000052">
            <w:pPr>
              <w:widowControl w:val="0"/>
              <w:shd w:fill="ffffff" w:val="clear"/>
              <w:spacing w:after="0" w:line="276" w:lineRule="auto"/>
              <w:ind w:left="1" w:hanging="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rHeight w:val="283" w:hRule="atLeast"/>
          <w:tblHeader w:val="0"/>
        </w:trPr>
        <w:tc>
          <w:tcPr/>
          <w:p w:rsidR="00000000" w:rsidDel="00000000" w:rsidP="00000000" w:rsidRDefault="00000000" w:rsidRPr="00000000" w14:paraId="00000053">
            <w:pPr>
              <w:shd w:fill="ffffff" w:val="clear"/>
              <w:spacing w:after="0" w:before="24"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Модулів </w:t>
            </w:r>
            <w:r w:rsidDel="00000000" w:rsidR="00000000" w:rsidRPr="00000000">
              <w:rPr>
                <w:rFonts w:ascii="Times New Roman" w:cs="Times New Roman" w:eastAsia="Times New Roman" w:hAnsi="Times New Roman"/>
                <w:color w:val="000000"/>
                <w:sz w:val="28"/>
                <w:szCs w:val="28"/>
                <w:rtl w:val="0"/>
              </w:rPr>
              <w:t xml:space="preserve">- 1</w:t>
            </w:r>
          </w:p>
        </w:tc>
        <w:tc>
          <w:tcPr>
            <w:vMerge w:val="restart"/>
          </w:tcPr>
          <w:p w:rsidR="00000000" w:rsidDel="00000000" w:rsidP="00000000" w:rsidRDefault="00000000" w:rsidRPr="00000000" w14:paraId="00000054">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Спеціальність:</w:t>
            </w:r>
            <w:r w:rsidDel="00000000" w:rsidR="00000000" w:rsidRPr="00000000">
              <w:rPr>
                <w:rtl w:val="0"/>
              </w:rPr>
            </w:r>
          </w:p>
          <w:p w:rsidR="00000000" w:rsidDel="00000000" w:rsidP="00000000" w:rsidRDefault="00000000" w:rsidRPr="00000000" w14:paraId="00000055">
            <w:pPr>
              <w:shd w:fill="ffffff" w:val="clea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«Медична психологія»</w:t>
            </w:r>
          </w:p>
          <w:p w:rsidR="00000000" w:rsidDel="00000000" w:rsidP="00000000" w:rsidRDefault="00000000" w:rsidRPr="00000000" w14:paraId="00000056">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tl w:val="0"/>
              </w:rPr>
            </w:r>
          </w:p>
        </w:tc>
        <w:tc>
          <w:tcPr>
            <w:vMerge w:val="restart"/>
          </w:tcPr>
          <w:p w:rsidR="00000000" w:rsidDel="00000000" w:rsidP="00000000" w:rsidRDefault="00000000" w:rsidRPr="00000000" w14:paraId="00000057">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8">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Рік підготовки</w:t>
            </w:r>
            <w:r w:rsidDel="00000000" w:rsidR="00000000" w:rsidRPr="00000000">
              <w:rPr>
                <w:rFonts w:ascii="Times New Roman" w:cs="Times New Roman" w:eastAsia="Times New Roman" w:hAnsi="Times New Roman"/>
                <w:color w:val="000000"/>
                <w:sz w:val="28"/>
                <w:szCs w:val="28"/>
                <w:rtl w:val="0"/>
              </w:rPr>
              <w:t xml:space="preserve">: 1</w:t>
            </w:r>
          </w:p>
        </w:tc>
        <w:tc>
          <w:tcPr>
            <w:vMerge w:val="restart"/>
          </w:tcPr>
          <w:p w:rsidR="00000000" w:rsidDel="00000000" w:rsidP="00000000" w:rsidRDefault="00000000" w:rsidRPr="00000000" w14:paraId="00000059">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tc>
      </w:tr>
      <w:tr>
        <w:trPr>
          <w:cantSplit w:val="0"/>
          <w:trHeight w:val="378" w:hRule="atLeast"/>
          <w:tblHeader w:val="0"/>
        </w:trPr>
        <w:tc>
          <w:tcPr/>
          <w:p w:rsidR="00000000" w:rsidDel="00000000" w:rsidP="00000000" w:rsidRDefault="00000000" w:rsidRPr="00000000" w14:paraId="0000005A">
            <w:pPr>
              <w:shd w:fill="ffffff" w:val="clear"/>
              <w:spacing w:after="0" w:before="24"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Змістових модулів</w:t>
            </w:r>
            <w:r w:rsidDel="00000000" w:rsidR="00000000" w:rsidRPr="00000000">
              <w:rPr>
                <w:rFonts w:ascii="Times New Roman" w:cs="Times New Roman" w:eastAsia="Times New Roman" w:hAnsi="Times New Roman"/>
                <w:color w:val="000000"/>
                <w:sz w:val="28"/>
                <w:szCs w:val="28"/>
                <w:rtl w:val="0"/>
              </w:rPr>
              <w:t xml:space="preserve"> - 1</w:t>
            </w:r>
          </w:p>
        </w:tc>
        <w:tc>
          <w:tcPr>
            <w:vMerge w:val="continue"/>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548" w:hRule="atLeast"/>
          <w:tblHeader w:val="0"/>
        </w:trPr>
        <w:tc>
          <w:tcPr/>
          <w:p w:rsidR="00000000" w:rsidDel="00000000" w:rsidP="00000000" w:rsidRDefault="00000000" w:rsidRPr="00000000" w14:paraId="0000005E">
            <w:pPr>
              <w:shd w:fill="ffffff" w:val="clear"/>
              <w:spacing w:after="0" w:before="24"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Індивідуальне науково- дослідне завдання</w:t>
            </w:r>
            <w:r w:rsidDel="00000000" w:rsidR="00000000" w:rsidRPr="00000000">
              <w:rPr>
                <w:rtl w:val="0"/>
              </w:rPr>
            </w:r>
          </w:p>
        </w:tc>
        <w:tc>
          <w:tcPr>
            <w:vMerge w:val="continue"/>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60">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1">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Семестр</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1 або 2</w:t>
            </w:r>
            <w:r w:rsidDel="00000000" w:rsidR="00000000" w:rsidRPr="00000000">
              <w:rPr>
                <w:rtl w:val="0"/>
              </w:rPr>
            </w:r>
          </w:p>
          <w:p w:rsidR="00000000" w:rsidDel="00000000" w:rsidP="00000000" w:rsidRDefault="00000000" w:rsidRPr="00000000" w14:paraId="00000062">
            <w:pPr>
              <w:shd w:fill="ffffff" w:val="clear"/>
              <w:tabs>
                <w:tab w:val="left" w:leader="none" w:pos="1493"/>
                <w:tab w:val="left" w:leader="none" w:pos="3451"/>
              </w:tabs>
              <w:spacing w:after="0" w:before="14" w:line="276" w:lineRule="auto"/>
              <w:ind w:hanging="2"/>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63">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tc>
      </w:tr>
      <w:tr>
        <w:trPr>
          <w:cantSplit w:val="0"/>
          <w:trHeight w:val="281" w:hRule="atLeast"/>
          <w:tblHeader w:val="0"/>
        </w:trPr>
        <w:tc>
          <w:tcPr/>
          <w:p w:rsidR="00000000" w:rsidDel="00000000" w:rsidP="00000000" w:rsidRDefault="00000000" w:rsidRPr="00000000" w14:paraId="00000064">
            <w:pPr>
              <w:shd w:fill="ffffff" w:val="clear"/>
              <w:tabs>
                <w:tab w:val="left" w:leader="none" w:pos="168"/>
              </w:tabs>
              <w:spacing w:after="0"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Загальна кількість годин</w:t>
            </w:r>
            <w:r w:rsidDel="00000000" w:rsidR="00000000" w:rsidRPr="00000000">
              <w:rPr>
                <w:rFonts w:ascii="Times New Roman" w:cs="Times New Roman" w:eastAsia="Times New Roman" w:hAnsi="Times New Roman"/>
                <w:color w:val="000000"/>
                <w:sz w:val="28"/>
                <w:szCs w:val="28"/>
                <w:rtl w:val="0"/>
              </w:rPr>
              <w:t xml:space="preserve"> -90</w:t>
            </w:r>
          </w:p>
        </w:tc>
        <w:tc>
          <w:tcPr>
            <w:vMerge w:val="continue"/>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66">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Лекції</w:t>
            </w: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10 годин</w:t>
              <w:br w:type="textWrapping"/>
            </w:r>
          </w:p>
        </w:tc>
        <w:tc>
          <w:tcPr/>
          <w:p w:rsidR="00000000" w:rsidDel="00000000" w:rsidP="00000000" w:rsidRDefault="00000000" w:rsidRPr="00000000" w14:paraId="00000067">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r>
          </w:p>
        </w:tc>
      </w:tr>
      <w:tr>
        <w:trPr>
          <w:cantSplit w:val="0"/>
          <w:trHeight w:val="277" w:hRule="atLeast"/>
          <w:tblHeader w:val="0"/>
        </w:trPr>
        <w:tc>
          <w:tcPr>
            <w:vMerge w:val="restart"/>
          </w:tcPr>
          <w:p w:rsidR="00000000" w:rsidDel="00000000" w:rsidP="00000000" w:rsidRDefault="00000000" w:rsidRPr="00000000" w14:paraId="00000068">
            <w:pPr>
              <w:shd w:fill="ffffff" w:val="clear"/>
              <w:tabs>
                <w:tab w:val="left" w:leader="none" w:pos="168"/>
              </w:tabs>
              <w:spacing w:after="0" w:line="276" w:lineRule="auto"/>
              <w:ind w:hanging="2"/>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9">
            <w:pPr>
              <w:shd w:fill="ffffff" w:val="clear"/>
              <w:tabs>
                <w:tab w:val="left" w:leader="none" w:pos="168"/>
              </w:tabs>
              <w:spacing w:after="0" w:line="276" w:lineRule="auto"/>
              <w:ind w:hanging="2"/>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Тижневих годин:</w:t>
            </w:r>
          </w:p>
          <w:p w:rsidR="00000000" w:rsidDel="00000000" w:rsidP="00000000" w:rsidRDefault="00000000" w:rsidRPr="00000000" w14:paraId="0000006A">
            <w:pPr>
              <w:shd w:fill="ffffff" w:val="clear"/>
              <w:tabs>
                <w:tab w:val="left" w:leader="none" w:pos="168"/>
              </w:tabs>
              <w:spacing w:after="0"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аудиторних – 3, самостійна робота студента - 6 </w:t>
            </w:r>
          </w:p>
          <w:p w:rsidR="00000000" w:rsidDel="00000000" w:rsidP="00000000" w:rsidRDefault="00000000" w:rsidRPr="00000000" w14:paraId="0000006B">
            <w:pPr>
              <w:shd w:fill="ffffff" w:val="clear"/>
              <w:spacing w:after="0" w:before="24" w:line="276" w:lineRule="auto"/>
              <w:ind w:hanging="2"/>
              <w:rPr>
                <w:rFonts w:ascii="Times New Roman" w:cs="Times New Roman" w:eastAsia="Times New Roman" w:hAnsi="Times New Roman"/>
                <w:color w:val="000000"/>
                <w:sz w:val="28"/>
                <w:szCs w:val="28"/>
              </w:rPr>
            </w:pPr>
            <w:r w:rsidDel="00000000" w:rsidR="00000000" w:rsidRPr="00000000">
              <w:rPr>
                <w:rtl w:val="0"/>
              </w:rPr>
            </w:r>
          </w:p>
        </w:tc>
        <w:tc>
          <w:tcPr>
            <w:vMerge w:val="restart"/>
          </w:tcPr>
          <w:p w:rsidR="00000000" w:rsidDel="00000000" w:rsidP="00000000" w:rsidRDefault="00000000" w:rsidRPr="00000000" w14:paraId="0000006C">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D">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Освітньо-кваліфікаційний рівень: </w:t>
              <w:br w:type="textWrapping"/>
            </w:r>
            <w:r w:rsidDel="00000000" w:rsidR="00000000" w:rsidRPr="00000000">
              <w:rPr>
                <w:rFonts w:ascii="Times New Roman" w:cs="Times New Roman" w:eastAsia="Times New Roman" w:hAnsi="Times New Roman"/>
                <w:color w:val="000000"/>
                <w:sz w:val="28"/>
                <w:szCs w:val="28"/>
                <w:rtl w:val="0"/>
              </w:rPr>
              <w:t xml:space="preserve">«магістр»</w:t>
            </w:r>
          </w:p>
        </w:tc>
        <w:tc>
          <w:tcPr/>
          <w:p w:rsidR="00000000" w:rsidDel="00000000" w:rsidP="00000000" w:rsidRDefault="00000000" w:rsidRPr="00000000" w14:paraId="0000006E">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Практичні заняття</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6F">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20 годин</w:t>
            </w:r>
          </w:p>
        </w:tc>
        <w:tc>
          <w:tcPr/>
          <w:p w:rsidR="00000000" w:rsidDel="00000000" w:rsidP="00000000" w:rsidRDefault="00000000" w:rsidRPr="00000000" w14:paraId="00000070">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r>
          </w:p>
        </w:tc>
      </w:tr>
      <w:tr>
        <w:trPr>
          <w:cantSplit w:val="0"/>
          <w:trHeight w:val="276" w:hRule="atLeast"/>
          <w:tblHeader w:val="0"/>
        </w:trPr>
        <w:tc>
          <w:tcPr>
            <w:vMerge w:val="continue"/>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8"/>
                <w:szCs w:val="28"/>
              </w:rPr>
            </w:pPr>
            <w:r w:rsidDel="00000000" w:rsidR="00000000" w:rsidRPr="00000000">
              <w:rPr>
                <w:rtl w:val="0"/>
              </w:rPr>
            </w:r>
          </w:p>
        </w:tc>
        <w:tc>
          <w:tcPr>
            <w:vMerge w:val="continue"/>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8"/>
                <w:szCs w:val="28"/>
              </w:rPr>
            </w:pPr>
            <w:r w:rsidDel="00000000" w:rsidR="00000000" w:rsidRPr="00000000">
              <w:rPr>
                <w:rtl w:val="0"/>
              </w:rPr>
            </w:r>
          </w:p>
        </w:tc>
        <w:tc>
          <w:tcPr/>
          <w:p w:rsidR="00000000" w:rsidDel="00000000" w:rsidP="00000000" w:rsidRDefault="00000000" w:rsidRPr="00000000" w14:paraId="00000073">
            <w:pPr>
              <w:shd w:fill="ffffff" w:val="clear"/>
              <w:tabs>
                <w:tab w:val="left" w:leader="none" w:pos="1493"/>
                <w:tab w:val="left" w:leader="none" w:pos="3451"/>
              </w:tabs>
              <w:spacing w:after="0" w:before="12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Самостійна робота:</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74">
            <w:pPr>
              <w:shd w:fill="ffffff" w:val="clear"/>
              <w:tabs>
                <w:tab w:val="left" w:leader="none" w:pos="1493"/>
                <w:tab w:val="left" w:leader="none" w:pos="3451"/>
              </w:tabs>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60 год</w:t>
            </w:r>
          </w:p>
        </w:tc>
        <w:tc>
          <w:tcPr/>
          <w:p w:rsidR="00000000" w:rsidDel="00000000" w:rsidP="00000000" w:rsidRDefault="00000000" w:rsidRPr="00000000" w14:paraId="00000075">
            <w:pPr>
              <w:shd w:fill="ffffff" w:val="clear"/>
              <w:tabs>
                <w:tab w:val="left" w:leader="none" w:pos="1493"/>
                <w:tab w:val="left" w:leader="none" w:pos="3451"/>
              </w:tabs>
              <w:spacing w:after="0" w:before="120" w:line="276"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r>
          </w:p>
        </w:tc>
      </w:tr>
      <w:tr>
        <w:trPr>
          <w:cantSplit w:val="0"/>
          <w:trHeight w:val="276" w:hRule="atLeast"/>
          <w:tblHeader w:val="0"/>
        </w:trPr>
        <w:tc>
          <w:tcPr>
            <w:vMerge w:val="continue"/>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8"/>
                <w:szCs w:val="28"/>
              </w:rPr>
            </w:pPr>
            <w:r w:rsidDel="00000000" w:rsidR="00000000" w:rsidRPr="00000000">
              <w:rPr>
                <w:rtl w:val="0"/>
              </w:rPr>
            </w:r>
          </w:p>
        </w:tc>
        <w:tc>
          <w:tcPr>
            <w:vMerge w:val="continue"/>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8"/>
                <w:szCs w:val="28"/>
              </w:rPr>
            </w:pPr>
            <w:r w:rsidDel="00000000" w:rsidR="00000000" w:rsidRPr="00000000">
              <w:rPr>
                <w:rtl w:val="0"/>
              </w:rPr>
            </w:r>
          </w:p>
        </w:tc>
        <w:tc>
          <w:tcPr/>
          <w:p w:rsidR="00000000" w:rsidDel="00000000" w:rsidP="00000000" w:rsidRDefault="00000000" w:rsidRPr="00000000" w14:paraId="00000078">
            <w:pP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Вид контролю: </w:t>
            </w:r>
            <w:r w:rsidDel="00000000" w:rsidR="00000000" w:rsidRPr="00000000">
              <w:rPr>
                <w:rFonts w:ascii="Times New Roman" w:cs="Times New Roman" w:eastAsia="Times New Roman" w:hAnsi="Times New Roman"/>
                <w:color w:val="000000"/>
                <w:sz w:val="28"/>
                <w:szCs w:val="28"/>
                <w:rtl w:val="0"/>
              </w:rPr>
              <w:t xml:space="preserve">диф.залік</w:t>
            </w:r>
          </w:p>
        </w:tc>
        <w:tc>
          <w:tcPr/>
          <w:p w:rsidR="00000000" w:rsidDel="00000000" w:rsidP="00000000" w:rsidRDefault="00000000" w:rsidRPr="00000000" w14:paraId="00000079">
            <w:pPr>
              <w:spacing w:after="0" w:line="276"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r>
          </w:p>
        </w:tc>
      </w:tr>
    </w:tbl>
    <w:p w:rsidR="00000000" w:rsidDel="00000000" w:rsidP="00000000" w:rsidRDefault="00000000" w:rsidRPr="00000000" w14:paraId="0000007A">
      <w:pPr>
        <w:widowControl w:val="0"/>
        <w:spacing w:after="0" w:line="276" w:lineRule="auto"/>
        <w:ind w:hanging="2"/>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7B">
      <w:pPr>
        <w:widowControl w:val="0"/>
        <w:spacing w:after="0" w:line="360" w:lineRule="auto"/>
        <w:jc w:val="center"/>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b w:val="1"/>
          <w:color w:val="1d1b11"/>
          <w:sz w:val="28"/>
          <w:szCs w:val="28"/>
          <w:rtl w:val="0"/>
        </w:rPr>
        <w:t xml:space="preserve">2. МЕТА, ОЧІКУВАНІ РЕЗУЛЬТАТИ НАВЧАННЯ ТА КРИТЕРІЇ ОЦІНЮВАННЯ РЕЗУЛЬТАТІВ НАВЧАННЯ</w:t>
      </w:r>
      <w:r w:rsidDel="00000000" w:rsidR="00000000" w:rsidRPr="00000000">
        <w:rPr>
          <w:rtl w:val="0"/>
        </w:rPr>
      </w:r>
    </w:p>
    <w:p w:rsidR="00000000" w:rsidDel="00000000" w:rsidP="00000000" w:rsidRDefault="00000000" w:rsidRPr="00000000" w14:paraId="0000007C">
      <w:pPr>
        <w:widowControl w:val="0"/>
        <w:spacing w:line="360" w:lineRule="auto"/>
        <w:ind w:right="-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b w:val="1"/>
          <w:sz w:val="28"/>
          <w:szCs w:val="28"/>
          <w:rtl w:val="0"/>
        </w:rPr>
        <w:t xml:space="preserve">            Метою </w:t>
      </w:r>
      <w:r w:rsidDel="00000000" w:rsidR="00000000" w:rsidRPr="00000000">
        <w:rPr>
          <w:rFonts w:ascii="Times New Roman" w:cs="Times New Roman" w:eastAsia="Times New Roman" w:hAnsi="Times New Roman"/>
          <w:sz w:val="28"/>
          <w:szCs w:val="28"/>
          <w:rtl w:val="0"/>
        </w:rPr>
        <w:t xml:space="preserve">навчальної дисципліни є</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color w:val="0d0d0d"/>
          <w:sz w:val="28"/>
          <w:szCs w:val="28"/>
          <w:rtl w:val="0"/>
        </w:rPr>
        <w:t xml:space="preserve">навчити майбутніх лікарів-психологів обґрунтовувати актуальність обраної теми наукового дослідження, обирати оптимальні шляхи досягнення мети і розв’язання поставлених у роботі завдань, визначати об’єкт і предмет дослідження, аналізувати науково-методичну літературу, а також літературно і технічно правильно оформляти наукові результати, визначати їх практичну значущість і наукову новизну в даній галузі дослідження.</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360" w:lineRule="auto"/>
        <w:ind w:right="-2"/>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Компетентності та результати навчання: </w:t>
      </w:r>
      <w:r w:rsidDel="00000000" w:rsidR="00000000" w:rsidRPr="00000000">
        <w:rPr>
          <w:rFonts w:ascii="Times New Roman" w:cs="Times New Roman" w:eastAsia="Times New Roman" w:hAnsi="Times New Roman"/>
          <w:sz w:val="28"/>
          <w:szCs w:val="28"/>
          <w:rtl w:val="0"/>
        </w:rPr>
        <w:t xml:space="preserve">до програмних компетентностей за ОПП спеціальності І4 Медична психологія, формування яких забезпечується при навчанні дисципліни “Основи наукових досліджень у психології” належать (ВК 1.5: ЗК 1-5; ФК 2, 3; ПРН 1, 2, 10): </w:t>
      </w:r>
      <w:r w:rsidDel="00000000" w:rsidR="00000000" w:rsidRPr="00000000">
        <w:rPr>
          <w:rtl w:val="0"/>
        </w:rPr>
      </w:r>
    </w:p>
    <w:p w:rsidR="00000000" w:rsidDel="00000000" w:rsidP="00000000" w:rsidRDefault="00000000" w:rsidRPr="00000000" w14:paraId="0000007E">
      <w:pPr>
        <w:spacing w:line="360" w:lineRule="auto"/>
        <w:ind w:right="-2"/>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i w:val="1"/>
          <w:color w:val="1d1b11"/>
          <w:sz w:val="28"/>
          <w:szCs w:val="28"/>
          <w:rtl w:val="0"/>
        </w:rPr>
        <w:t xml:space="preserve">Інтегральна компетентність: </w:t>
      </w:r>
      <w:r w:rsidDel="00000000" w:rsidR="00000000" w:rsidRPr="00000000">
        <w:rPr>
          <w:rFonts w:ascii="Times New Roman" w:cs="Times New Roman" w:eastAsia="Times New Roman" w:hAnsi="Times New Roman"/>
          <w:color w:val="1d1b11"/>
          <w:sz w:val="28"/>
          <w:szCs w:val="28"/>
          <w:rtl w:val="0"/>
        </w:rPr>
        <w:t xml:space="preserve">здатність розв’язувати складні задачі і проблеми медичної психології, що передбачає проведення досліджень та/або здійснення інновацій і характеризується невизначеністю умов і вимог;</w:t>
      </w:r>
    </w:p>
    <w:p w:rsidR="00000000" w:rsidDel="00000000" w:rsidP="00000000" w:rsidRDefault="00000000" w:rsidRPr="00000000" w14:paraId="0000007F">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Загальні компетентності (ЗК): </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ЗК 1 Здатність застосовувати набуті знання у практичних ситуаціях. </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ЗК 2 Знання та розуміння предметної галузі та розуміння професії. </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ЗК З Здатність до пошуку, оброблення та аналізу інформації з різних джерел. </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ЗК 4 Здатність виявляти, ставити та вирішувати проблеми. </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ЗК 5 Здатність оцінювати та забезпечувати якість виконуваних робіт. </w:t>
      </w:r>
    </w:p>
    <w:p w:rsidR="00000000" w:rsidDel="00000000" w:rsidP="00000000" w:rsidRDefault="00000000" w:rsidRPr="00000000" w14:paraId="00000085">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Спеціальні (фахові, предметні) компетентності: </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ФК 2. Здатність узагальнювати інформацію щодо суб’єктивних і об’єктивних проявів психологічних проблем, субклінічних хворобливих станів та захворювань. </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ФК 3. Здатність до формулювання повного функціонального діагнозу та/або діагностичного формулювання в т.ч. регістр-синдрому з урахуванням оцінки фізичного, психічного розвитку, клінічного діагнозу та диференційної діагностики. </w:t>
      </w:r>
    </w:p>
    <w:p w:rsidR="00000000" w:rsidDel="00000000" w:rsidP="00000000" w:rsidRDefault="00000000" w:rsidRPr="00000000" w14:paraId="00000088">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Програмні результати навчання: </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ПРН 1. Обирати та застосовувати надійний діагностичний та психодіагностичний інструментарій для здійснення медичних та психологічних інтервенцій. </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ПPH 2. Формулювати мету, завдання дослідження, володіти навичками збору первинного матеріалу, дотримуватися процедури дослідження, критично оцінювати достовірність одержаних результатів психологічного дослідження, формулювати аргументовані висновки, представляти результати власних досліджень усно / письмово для поінформованої аудиторії.</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ПРН 10. Відшуковувати необхідну інформацію у професійній та науковій літературі, базах даних та інших джерелах, аналізувати та оцінювати цю інформацію, застосовувати її для вдосконалення медичної практики. </w:t>
      </w:r>
    </w:p>
    <w:p w:rsidR="00000000" w:rsidDel="00000000" w:rsidP="00000000" w:rsidRDefault="00000000" w:rsidRPr="00000000" w14:paraId="0000008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Критерії оцінювання результатів навчання</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8D">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Оцінювання навчальної діяльності студентів регламентовано Положенням про “Порядок оцінювання знань студентів під час поточного та кінцевого контролю з дисципліни в НМУ імені О.О. Богомольця” (Протокол засідання Вченої ради НМУ імені О.О. Богомольця №4 від 28.11.23р.).</w:t>
      </w:r>
      <w:r w:rsidDel="00000000" w:rsidR="00000000" w:rsidRPr="00000000">
        <w:rPr>
          <w:rtl w:val="0"/>
        </w:rPr>
      </w:r>
    </w:p>
    <w:p w:rsidR="00000000" w:rsidDel="00000000" w:rsidP="00000000" w:rsidRDefault="00000000" w:rsidRPr="00000000" w14:paraId="0000008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Поточний контроль для студентів денної форми навчання складають усі бали, які вони накопичили під час всіх аудиторних занять. За кожний етап заняття і елемент поточного контролю студент отримує традиційну оцінку “5”, “4”, “3”, “2”, із яких викладач формує середню арифметичну оцінку за заняття, яка конвертується у бали згідно з шкалою (розподілу), що передбачена робочою навчальною програмою, яка була складена і затверджена до початку вивчення дисципліни. У випадку, якщо під час формування середньої арифметичної традиційної оцінки за заняття студент отримує традиційну оцінку “2”, то дана оцінка конвертується у 0 балів.</w:t>
      </w:r>
    </w:p>
    <w:p w:rsidR="00000000" w:rsidDel="00000000" w:rsidP="00000000" w:rsidRDefault="00000000" w:rsidRPr="00000000" w14:paraId="0000008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контролю рівня знань, кожної складової заняття, зокрема, тестів оцінюють згідно з даною шкалою:</w:t>
      </w:r>
    </w:p>
    <w:p w:rsidR="00000000" w:rsidDel="00000000" w:rsidP="00000000" w:rsidRDefault="00000000" w:rsidRPr="00000000" w14:paraId="0000009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59% та менше правильних відповідей - оцінка “2”;</w:t>
      </w:r>
    </w:p>
    <w:p w:rsidR="00000000" w:rsidDel="00000000" w:rsidP="00000000" w:rsidRDefault="00000000" w:rsidRPr="00000000" w14:paraId="0000009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 - 74% правильних відповідей - оцінка “3”;</w:t>
      </w:r>
    </w:p>
    <w:p w:rsidR="00000000" w:rsidDel="00000000" w:rsidP="00000000" w:rsidRDefault="00000000" w:rsidRPr="00000000" w14:paraId="0000009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75% - 89% правильних відповідей - оцінка “4”;</w:t>
      </w:r>
    </w:p>
    <w:p w:rsidR="00000000" w:rsidDel="00000000" w:rsidP="00000000" w:rsidRDefault="00000000" w:rsidRPr="00000000" w14:paraId="0000009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90% - 100% правильних відповідей - оцінка “5”.</w:t>
      </w:r>
    </w:p>
    <w:p w:rsidR="00000000" w:rsidDel="00000000" w:rsidP="00000000" w:rsidRDefault="00000000" w:rsidRPr="00000000" w14:paraId="00000094">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5">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Орієнтовні норми оцінювання відповідей студента:</w:t>
      </w:r>
      <w:r w:rsidDel="00000000" w:rsidR="00000000" w:rsidRPr="00000000">
        <w:rPr>
          <w:rtl w:val="0"/>
        </w:rPr>
      </w:r>
    </w:p>
    <w:p w:rsidR="00000000" w:rsidDel="00000000" w:rsidP="00000000" w:rsidRDefault="00000000" w:rsidRPr="00000000" w14:paraId="0000009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Оцінку </w:t>
      </w:r>
      <w:r w:rsidDel="00000000" w:rsidR="00000000" w:rsidRPr="00000000">
        <w:rPr>
          <w:rFonts w:ascii="Times New Roman" w:cs="Times New Roman" w:eastAsia="Times New Roman" w:hAnsi="Times New Roman"/>
          <w:b w:val="1"/>
          <w:i w:val="1"/>
          <w:sz w:val="28"/>
          <w:szCs w:val="28"/>
          <w:rtl w:val="0"/>
        </w:rPr>
        <w:t xml:space="preserve">«Відмінно»</w:t>
      </w:r>
      <w:r w:rsidDel="00000000" w:rsidR="00000000" w:rsidRPr="00000000">
        <w:rPr>
          <w:rFonts w:ascii="Times New Roman" w:cs="Times New Roman" w:eastAsia="Times New Roman" w:hAnsi="Times New Roman"/>
          <w:sz w:val="28"/>
          <w:szCs w:val="28"/>
          <w:rtl w:val="0"/>
        </w:rPr>
        <w:t xml:space="preserve"> одержує студент – якщо студент глибоко і всебічно знає зміст курсу, ознайомлений з рекомендованою навчально-методичною літературою, науковими першоджерелами, логічно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p>
    <w:p w:rsidR="00000000" w:rsidDel="00000000" w:rsidP="00000000" w:rsidRDefault="00000000" w:rsidRPr="00000000" w14:paraId="0000009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Оцінку </w:t>
      </w:r>
      <w:r w:rsidDel="00000000" w:rsidR="00000000" w:rsidRPr="00000000">
        <w:rPr>
          <w:rFonts w:ascii="Times New Roman" w:cs="Times New Roman" w:eastAsia="Times New Roman" w:hAnsi="Times New Roman"/>
          <w:b w:val="1"/>
          <w:i w:val="1"/>
          <w:sz w:val="28"/>
          <w:szCs w:val="28"/>
          <w:rtl w:val="0"/>
        </w:rPr>
        <w:t xml:space="preserve">«Добре»</w:t>
      </w:r>
      <w:r w:rsidDel="00000000" w:rsidR="00000000" w:rsidRPr="00000000">
        <w:rPr>
          <w:rFonts w:ascii="Times New Roman" w:cs="Times New Roman" w:eastAsia="Times New Roman" w:hAnsi="Times New Roman"/>
          <w:sz w:val="28"/>
          <w:szCs w:val="28"/>
          <w:rtl w:val="0"/>
        </w:rPr>
        <w:t xml:space="preserve"> одержує студент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неточностей і похибок у логіці викладу. Недоліки легко виправляються при відповідях на додаткові запитання викладача. Протягом семестр отримував переважно “4”.</w:t>
      </w:r>
    </w:p>
    <w:p w:rsidR="00000000" w:rsidDel="00000000" w:rsidP="00000000" w:rsidRDefault="00000000" w:rsidRPr="00000000" w14:paraId="0000009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Оцінку </w:t>
      </w:r>
      <w:r w:rsidDel="00000000" w:rsidR="00000000" w:rsidRPr="00000000">
        <w:rPr>
          <w:rFonts w:ascii="Times New Roman" w:cs="Times New Roman" w:eastAsia="Times New Roman" w:hAnsi="Times New Roman"/>
          <w:b w:val="1"/>
          <w:i w:val="1"/>
          <w:sz w:val="28"/>
          <w:szCs w:val="28"/>
          <w:rtl w:val="0"/>
        </w:rPr>
        <w:t xml:space="preserve">«Задовільно</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одержує студент</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rsidR="00000000" w:rsidDel="00000000" w:rsidP="00000000" w:rsidRDefault="00000000" w:rsidRPr="00000000" w14:paraId="0000009A">
      <w:pPr>
        <w:spacing w:after="0" w:line="360" w:lineRule="auto"/>
        <w:ind w:firstLine="709"/>
        <w:jc w:val="both"/>
        <w:rPr>
          <w:rFonts w:ascii="Times New Roman" w:cs="Times New Roman" w:eastAsia="Times New Roman" w:hAnsi="Times New Roman"/>
          <w:sz w:val="28"/>
          <w:szCs w:val="28"/>
        </w:rPr>
        <w:sectPr>
          <w:headerReference r:id="rId7" w:type="even"/>
          <w:footerReference r:id="rId8" w:type="default"/>
          <w:pgSz w:h="16838" w:w="11906" w:orient="portrait"/>
          <w:pgMar w:bottom="1134" w:top="1134" w:left="1701" w:right="851" w:header="720" w:footer="720"/>
          <w:pgNumType w:start="1"/>
          <w:titlePg w:val="1"/>
        </w:sectPr>
      </w:pPr>
      <w:r w:rsidDel="00000000" w:rsidR="00000000" w:rsidRPr="00000000">
        <w:rPr>
          <w:rFonts w:ascii="Times New Roman" w:cs="Times New Roman" w:eastAsia="Times New Roman" w:hAnsi="Times New Roman"/>
          <w:sz w:val="28"/>
          <w:szCs w:val="28"/>
          <w:rtl w:val="0"/>
        </w:rPr>
        <w:t xml:space="preserve">Оцінку «</w:t>
      </w:r>
      <w:r w:rsidDel="00000000" w:rsidR="00000000" w:rsidRPr="00000000">
        <w:rPr>
          <w:rFonts w:ascii="Times New Roman" w:cs="Times New Roman" w:eastAsia="Times New Roman" w:hAnsi="Times New Roman"/>
          <w:b w:val="1"/>
          <w:i w:val="1"/>
          <w:sz w:val="28"/>
          <w:szCs w:val="28"/>
          <w:rtl w:val="0"/>
        </w:rPr>
        <w:t xml:space="preserve">Незадовільно»</w:t>
      </w:r>
      <w:r w:rsidDel="00000000" w:rsidR="00000000" w:rsidRPr="00000000">
        <w:rPr>
          <w:rFonts w:ascii="Times New Roman" w:cs="Times New Roman" w:eastAsia="Times New Roman" w:hAnsi="Times New Roman"/>
          <w:sz w:val="28"/>
          <w:szCs w:val="28"/>
          <w:rtl w:val="0"/>
        </w:rPr>
        <w:t xml:space="preserve"> одержує студент –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 “2”.</w:t>
      </w:r>
    </w:p>
    <w:p w:rsidR="00000000" w:rsidDel="00000000" w:rsidP="00000000" w:rsidRDefault="00000000" w:rsidRPr="00000000" w14:paraId="0000009B">
      <w:pPr>
        <w:spacing w:after="0" w:before="66" w:line="360" w:lineRule="auto"/>
        <w:ind w:left="566" w:right="348"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8"/>
          <w:szCs w:val="28"/>
          <w:rtl w:val="0"/>
        </w:rPr>
        <w:t xml:space="preserve">Матриця компетентностей</w:t>
      </w:r>
      <w:r w:rsidDel="00000000" w:rsidR="00000000" w:rsidRPr="00000000">
        <w:rPr>
          <w:rtl w:val="0"/>
        </w:rPr>
      </w:r>
    </w:p>
    <w:tbl>
      <w:tblPr>
        <w:tblStyle w:val="Table2"/>
        <w:tblW w:w="10490.0" w:type="dxa"/>
        <w:jc w:val="left"/>
        <w:tblInd w:w="226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6"/>
        <w:gridCol w:w="1276"/>
        <w:gridCol w:w="1276"/>
        <w:gridCol w:w="1417"/>
        <w:gridCol w:w="1276"/>
        <w:gridCol w:w="1276"/>
        <w:gridCol w:w="1275"/>
        <w:gridCol w:w="1418"/>
        <w:tblGridChange w:id="0">
          <w:tblGrid>
            <w:gridCol w:w="1276"/>
            <w:gridCol w:w="1276"/>
            <w:gridCol w:w="1276"/>
            <w:gridCol w:w="1417"/>
            <w:gridCol w:w="1276"/>
            <w:gridCol w:w="1276"/>
            <w:gridCol w:w="1275"/>
            <w:gridCol w:w="1418"/>
          </w:tblGrid>
        </w:tblGridChange>
      </w:tblGrid>
      <w:tr>
        <w:trPr>
          <w:cantSplit w:val="0"/>
          <w:tblHeader w:val="0"/>
        </w:trPr>
        <w:tc>
          <w:tcPr>
            <w:vMerge w:val="restart"/>
          </w:tcPr>
          <w:p w:rsidR="00000000" w:rsidDel="00000000" w:rsidP="00000000" w:rsidRDefault="00000000" w:rsidRPr="00000000" w14:paraId="0000009C">
            <w:pPr>
              <w:spacing w:before="66" w:lineRule="auto"/>
              <w:ind w:right="3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ВК 1.</w:t>
            </w: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tl w:val="0"/>
              </w:rPr>
            </w:r>
          </w:p>
        </w:tc>
        <w:tc>
          <w:tcPr/>
          <w:p w:rsidR="00000000" w:rsidDel="00000000" w:rsidP="00000000" w:rsidRDefault="00000000" w:rsidRPr="00000000" w14:paraId="0000009D">
            <w:pPr>
              <w:spacing w:before="66" w:lineRule="auto"/>
              <w:ind w:right="34"/>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ІК</w:t>
            </w:r>
          </w:p>
        </w:tc>
        <w:tc>
          <w:tcPr/>
          <w:p w:rsidR="00000000" w:rsidDel="00000000" w:rsidP="00000000" w:rsidRDefault="00000000" w:rsidRPr="00000000" w14:paraId="0000009E">
            <w:pPr>
              <w:spacing w:before="66" w:lineRule="auto"/>
              <w:ind w:right="-52"/>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ЗК 1-5</w:t>
            </w:r>
          </w:p>
        </w:tc>
        <w:tc>
          <w:tcPr/>
          <w:p w:rsidR="00000000" w:rsidDel="00000000" w:rsidP="00000000" w:rsidRDefault="00000000" w:rsidRPr="00000000" w14:paraId="0000009F">
            <w:pPr>
              <w:spacing w:before="66" w:lineRule="auto"/>
              <w:ind w:right="-112"/>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ФК 2</w:t>
            </w:r>
          </w:p>
        </w:tc>
        <w:tc>
          <w:tcPr/>
          <w:p w:rsidR="00000000" w:rsidDel="00000000" w:rsidP="00000000" w:rsidRDefault="00000000" w:rsidRPr="00000000" w14:paraId="000000A0">
            <w:pPr>
              <w:spacing w:before="66" w:lineRule="auto"/>
              <w:ind w:right="-112"/>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ФК 3</w:t>
            </w:r>
          </w:p>
        </w:tc>
        <w:tc>
          <w:tcPr/>
          <w:p w:rsidR="00000000" w:rsidDel="00000000" w:rsidP="00000000" w:rsidRDefault="00000000" w:rsidRPr="00000000" w14:paraId="000000A1">
            <w:pPr>
              <w:spacing w:before="66"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ПРН 1</w:t>
            </w:r>
          </w:p>
        </w:tc>
        <w:tc>
          <w:tcPr/>
          <w:p w:rsidR="00000000" w:rsidDel="00000000" w:rsidP="00000000" w:rsidRDefault="00000000" w:rsidRPr="00000000" w14:paraId="000000A2">
            <w:pPr>
              <w:spacing w:before="66"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ПРН 2</w:t>
            </w:r>
          </w:p>
        </w:tc>
        <w:tc>
          <w:tcPr/>
          <w:p w:rsidR="00000000" w:rsidDel="00000000" w:rsidP="00000000" w:rsidRDefault="00000000" w:rsidRPr="00000000" w14:paraId="000000A3">
            <w:pPr>
              <w:spacing w:before="66"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ПРН 10</w:t>
            </w:r>
          </w:p>
        </w:tc>
      </w:tr>
      <w:tr>
        <w:trPr>
          <w:cantSplit w:val="0"/>
          <w:tblHeader w:val="0"/>
        </w:trPr>
        <w:tc>
          <w:tcPr>
            <w:vMerge w:val="continue"/>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p w:rsidR="00000000" w:rsidDel="00000000" w:rsidP="00000000" w:rsidRDefault="00000000" w:rsidRPr="00000000" w14:paraId="000000A5">
            <w:pPr>
              <w:jc w:val="center"/>
              <w:rPr/>
            </w:pPr>
            <w:r w:rsidDel="00000000" w:rsidR="00000000" w:rsidRPr="00000000">
              <w:rPr>
                <w:rFonts w:ascii="Times New Roman" w:cs="Times New Roman" w:eastAsia="Times New Roman" w:hAnsi="Times New Roman"/>
                <w:b w:val="1"/>
                <w:color w:val="000000"/>
                <w:sz w:val="28"/>
                <w:szCs w:val="28"/>
                <w:rtl w:val="0"/>
              </w:rPr>
              <w:t xml:space="preserve">+</w:t>
            </w:r>
            <w:r w:rsidDel="00000000" w:rsidR="00000000" w:rsidRPr="00000000">
              <w:rPr>
                <w:rtl w:val="0"/>
              </w:rPr>
            </w:r>
          </w:p>
        </w:tc>
        <w:tc>
          <w:tcPr/>
          <w:p w:rsidR="00000000" w:rsidDel="00000000" w:rsidP="00000000" w:rsidRDefault="00000000" w:rsidRPr="00000000" w14:paraId="000000A6">
            <w:pPr>
              <w:jc w:val="center"/>
              <w:rPr/>
            </w:pPr>
            <w:r w:rsidDel="00000000" w:rsidR="00000000" w:rsidRPr="00000000">
              <w:rPr>
                <w:rFonts w:ascii="Times New Roman" w:cs="Times New Roman" w:eastAsia="Times New Roman" w:hAnsi="Times New Roman"/>
                <w:b w:val="1"/>
                <w:color w:val="000000"/>
                <w:sz w:val="28"/>
                <w:szCs w:val="28"/>
                <w:rtl w:val="0"/>
              </w:rPr>
              <w:t xml:space="preserve">+</w:t>
            </w:r>
            <w:r w:rsidDel="00000000" w:rsidR="00000000" w:rsidRPr="00000000">
              <w:rPr>
                <w:rtl w:val="0"/>
              </w:rPr>
            </w:r>
          </w:p>
        </w:tc>
        <w:tc>
          <w:tcPr/>
          <w:p w:rsidR="00000000" w:rsidDel="00000000" w:rsidP="00000000" w:rsidRDefault="00000000" w:rsidRPr="00000000" w14:paraId="000000A7">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r>
          </w:p>
        </w:tc>
        <w:tc>
          <w:tcPr/>
          <w:p w:rsidR="00000000" w:rsidDel="00000000" w:rsidP="00000000" w:rsidRDefault="00000000" w:rsidRPr="00000000" w14:paraId="000000A8">
            <w:pPr>
              <w:jc w:val="center"/>
              <w:rPr/>
            </w:pPr>
            <w:r w:rsidDel="00000000" w:rsidR="00000000" w:rsidRPr="00000000">
              <w:rPr>
                <w:rFonts w:ascii="Times New Roman" w:cs="Times New Roman" w:eastAsia="Times New Roman" w:hAnsi="Times New Roman"/>
                <w:b w:val="1"/>
                <w:color w:val="000000"/>
                <w:sz w:val="28"/>
                <w:szCs w:val="28"/>
                <w:rtl w:val="0"/>
              </w:rPr>
              <w:t xml:space="preserve">+</w:t>
            </w:r>
            <w:r w:rsidDel="00000000" w:rsidR="00000000" w:rsidRPr="00000000">
              <w:rPr>
                <w:rtl w:val="0"/>
              </w:rPr>
            </w:r>
          </w:p>
        </w:tc>
        <w:tc>
          <w:tcPr/>
          <w:p w:rsidR="00000000" w:rsidDel="00000000" w:rsidP="00000000" w:rsidRDefault="00000000" w:rsidRPr="00000000" w14:paraId="000000A9">
            <w:pPr>
              <w:jc w:val="center"/>
              <w:rPr/>
            </w:pPr>
            <w:r w:rsidDel="00000000" w:rsidR="00000000" w:rsidRPr="00000000">
              <w:rPr>
                <w:rFonts w:ascii="Times New Roman" w:cs="Times New Roman" w:eastAsia="Times New Roman" w:hAnsi="Times New Roman"/>
                <w:b w:val="1"/>
                <w:color w:val="000000"/>
                <w:sz w:val="28"/>
                <w:szCs w:val="28"/>
                <w:rtl w:val="0"/>
              </w:rPr>
              <w:t xml:space="preserve">+</w:t>
            </w:r>
            <w:r w:rsidDel="00000000" w:rsidR="00000000" w:rsidRPr="00000000">
              <w:rPr>
                <w:rtl w:val="0"/>
              </w:rPr>
            </w:r>
          </w:p>
        </w:tc>
        <w:tc>
          <w:tcPr/>
          <w:p w:rsidR="00000000" w:rsidDel="00000000" w:rsidP="00000000" w:rsidRDefault="00000000" w:rsidRPr="00000000" w14:paraId="000000AA">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r>
          </w:p>
        </w:tc>
        <w:tc>
          <w:tcPr/>
          <w:p w:rsidR="00000000" w:rsidDel="00000000" w:rsidP="00000000" w:rsidRDefault="00000000" w:rsidRPr="00000000" w14:paraId="000000AB">
            <w:pPr>
              <w:jc w:val="center"/>
              <w:rPr/>
            </w:pPr>
            <w:r w:rsidDel="00000000" w:rsidR="00000000" w:rsidRPr="00000000">
              <w:rPr>
                <w:rFonts w:ascii="Times New Roman" w:cs="Times New Roman" w:eastAsia="Times New Roman" w:hAnsi="Times New Roman"/>
                <w:b w:val="1"/>
                <w:color w:val="000000"/>
                <w:sz w:val="28"/>
                <w:szCs w:val="28"/>
                <w:rtl w:val="0"/>
              </w:rPr>
              <w:t xml:space="preserve">+</w:t>
            </w:r>
            <w:r w:rsidDel="00000000" w:rsidR="00000000" w:rsidRPr="00000000">
              <w:rPr>
                <w:rtl w:val="0"/>
              </w:rPr>
            </w:r>
          </w:p>
        </w:tc>
      </w:tr>
    </w:tbl>
    <w:p w:rsidR="00000000" w:rsidDel="00000000" w:rsidP="00000000" w:rsidRDefault="00000000" w:rsidRPr="00000000" w14:paraId="000000AC">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D">
      <w:pPr>
        <w:spacing w:before="66" w:line="240" w:lineRule="auto"/>
        <w:ind w:left="566" w:right="348" w:firstLine="0"/>
        <w:jc w:val="center"/>
        <w:rPr>
          <w:rFonts w:ascii="Times New Roman" w:cs="Times New Roman" w:eastAsia="Times New Roman" w:hAnsi="Times New Roman"/>
          <w:b w:val="1"/>
          <w:sz w:val="52"/>
          <w:szCs w:val="52"/>
        </w:rPr>
      </w:pPr>
      <w:r w:rsidDel="00000000" w:rsidR="00000000" w:rsidRPr="00000000">
        <w:rPr>
          <w:rFonts w:ascii="Times New Roman" w:cs="Times New Roman" w:eastAsia="Times New Roman" w:hAnsi="Times New Roman"/>
          <w:b w:val="1"/>
          <w:color w:val="000000"/>
          <w:sz w:val="28"/>
          <w:szCs w:val="28"/>
          <w:rtl w:val="0"/>
        </w:rPr>
        <w:t xml:space="preserve">Матриця відповідності визначених Стандартом компетентностей дескрипторам НРК</w:t>
      </w:r>
      <w:r w:rsidDel="00000000" w:rsidR="00000000" w:rsidRPr="00000000">
        <w:rPr>
          <w:rtl w:val="0"/>
        </w:rPr>
      </w:r>
    </w:p>
    <w:tbl>
      <w:tblPr>
        <w:tblStyle w:val="Table3"/>
        <w:tblW w:w="14276.0" w:type="dxa"/>
        <w:jc w:val="left"/>
        <w:tblInd w:w="279.0" w:type="dxa"/>
        <w:tblLayout w:type="fixed"/>
        <w:tblLook w:val="0400"/>
      </w:tblPr>
      <w:tblGrid>
        <w:gridCol w:w="2785"/>
        <w:gridCol w:w="2972"/>
        <w:gridCol w:w="3312"/>
        <w:gridCol w:w="2408"/>
        <w:gridCol w:w="2799"/>
        <w:tblGridChange w:id="0">
          <w:tblGrid>
            <w:gridCol w:w="2785"/>
            <w:gridCol w:w="2972"/>
            <w:gridCol w:w="3312"/>
            <w:gridCol w:w="2408"/>
            <w:gridCol w:w="2799"/>
          </w:tblGrid>
        </w:tblGridChange>
      </w:tblGrid>
      <w:tr>
        <w:trPr>
          <w:cantSplit w:val="0"/>
          <w:trHeight w:val="3998"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AE">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br w:type="textWrapping"/>
              <w:br w:type="textWrapping"/>
            </w:r>
          </w:p>
          <w:p w:rsidR="00000000" w:rsidDel="00000000" w:rsidP="00000000" w:rsidRDefault="00000000" w:rsidRPr="00000000" w14:paraId="000000AF">
            <w:pPr>
              <w:spacing w:after="0" w:line="240" w:lineRule="auto"/>
              <w:ind w:left="143" w:right="12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rtl w:val="0"/>
              </w:rPr>
              <w:t xml:space="preserve">Класифікація компетентностей за НРК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B0">
            <w:pPr>
              <w:spacing w:after="0" w:before="3" w:line="240"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0"/>
                <w:szCs w:val="20"/>
                <w:rtl w:val="0"/>
              </w:rPr>
              <w:t xml:space="preserve">Знання</w:t>
            </w:r>
            <w:r w:rsidDel="00000000" w:rsidR="00000000" w:rsidRPr="00000000">
              <w:rPr>
                <w:rtl w:val="0"/>
              </w:rPr>
            </w:r>
          </w:p>
          <w:p w:rsidR="00000000" w:rsidDel="00000000" w:rsidP="00000000" w:rsidRDefault="00000000" w:rsidRPr="00000000" w14:paraId="000000B1">
            <w:pPr>
              <w:spacing w:after="0" w:before="5" w:line="240" w:lineRule="auto"/>
              <w:ind w:left="107" w:right="9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0"/>
                <w:szCs w:val="20"/>
                <w:rtl w:val="0"/>
              </w:rPr>
              <w:t xml:space="preserve">Зн1</w:t>
              <w:tab/>
            </w:r>
            <w:r w:rsidDel="00000000" w:rsidR="00000000" w:rsidRPr="00000000">
              <w:rPr>
                <w:rFonts w:ascii="Times New Roman" w:cs="Times New Roman" w:eastAsia="Times New Roman" w:hAnsi="Times New Roman"/>
                <w:color w:val="000000"/>
                <w:sz w:val="20"/>
                <w:szCs w:val="20"/>
                <w:rtl w:val="0"/>
              </w:rPr>
              <w:t xml:space="preserve">Спеціалізовані концептуальні знання, що включають сучасні наукові здобутки у сфері професійної діяльності або галузі знань і є основою для оригінального мислення та проведення досліджень</w:t>
            </w:r>
            <w:r w:rsidDel="00000000" w:rsidR="00000000" w:rsidRPr="00000000">
              <w:rPr>
                <w:rtl w:val="0"/>
              </w:rPr>
            </w:r>
          </w:p>
          <w:p w:rsidR="00000000" w:rsidDel="00000000" w:rsidP="00000000" w:rsidRDefault="00000000" w:rsidRPr="00000000" w14:paraId="000000B2">
            <w:pPr>
              <w:spacing w:after="0" w:before="3" w:line="240" w:lineRule="auto"/>
              <w:ind w:left="107" w:right="98"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Зн2 </w:t>
            </w:r>
            <w:r w:rsidDel="00000000" w:rsidR="00000000" w:rsidRPr="00000000">
              <w:rPr>
                <w:rFonts w:ascii="Times New Roman" w:cs="Times New Roman" w:eastAsia="Times New Roman" w:hAnsi="Times New Roman"/>
                <w:color w:val="000000"/>
                <w:sz w:val="20"/>
                <w:szCs w:val="20"/>
                <w:rtl w:val="0"/>
              </w:rPr>
              <w:t xml:space="preserve">Критичне осмислення проблем у галузі та на межі галузей знань</w:t>
            </w:r>
          </w:p>
          <w:p w:rsidR="00000000" w:rsidDel="00000000" w:rsidP="00000000" w:rsidRDefault="00000000" w:rsidRPr="00000000" w14:paraId="000000B3">
            <w:pPr>
              <w:spacing w:after="0" w:before="3" w:line="240" w:lineRule="auto"/>
              <w:ind w:left="107" w:right="98"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B4">
            <w:pPr>
              <w:spacing w:after="0" w:before="3" w:line="240" w:lineRule="auto"/>
              <w:ind w:left="1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0"/>
                <w:szCs w:val="20"/>
                <w:rtl w:val="0"/>
              </w:rPr>
              <w:t xml:space="preserve">Уміння/Навички</w:t>
            </w:r>
            <w:r w:rsidDel="00000000" w:rsidR="00000000" w:rsidRPr="00000000">
              <w:rPr>
                <w:rtl w:val="0"/>
              </w:rPr>
            </w:r>
          </w:p>
          <w:p w:rsidR="00000000" w:rsidDel="00000000" w:rsidP="00000000" w:rsidRDefault="00000000" w:rsidRPr="00000000" w14:paraId="000000B5">
            <w:pPr>
              <w:spacing w:after="0" w:before="5" w:line="240" w:lineRule="auto"/>
              <w:ind w:left="106"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0"/>
                <w:szCs w:val="20"/>
                <w:rtl w:val="0"/>
              </w:rPr>
              <w:t xml:space="preserve">Ум1 </w:t>
            </w:r>
            <w:r w:rsidDel="00000000" w:rsidR="00000000" w:rsidRPr="00000000">
              <w:rPr>
                <w:rFonts w:ascii="Times New Roman" w:cs="Times New Roman" w:eastAsia="Times New Roman" w:hAnsi="Times New Roman"/>
                <w:color w:val="000000"/>
                <w:sz w:val="20"/>
                <w:szCs w:val="20"/>
                <w:rtl w:val="0"/>
              </w:rPr>
              <w:t xml:space="preserve">Спеціалізовані уміння/ навички розв’язання проблем, необхідні для проведення досліджень та/або провадження інноваційної діяльності з метою розвитку нових знань та процедур</w:t>
            </w:r>
            <w:r w:rsidDel="00000000" w:rsidR="00000000" w:rsidRPr="00000000">
              <w:rPr>
                <w:rtl w:val="0"/>
              </w:rPr>
            </w:r>
          </w:p>
          <w:p w:rsidR="00000000" w:rsidDel="00000000" w:rsidP="00000000" w:rsidRDefault="00000000" w:rsidRPr="00000000" w14:paraId="000000B6">
            <w:pPr>
              <w:spacing w:after="0" w:before="8" w:line="240" w:lineRule="auto"/>
              <w:ind w:left="106" w:right="98"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Ум2</w:t>
              <w:tab/>
            </w:r>
            <w:r w:rsidDel="00000000" w:rsidR="00000000" w:rsidRPr="00000000">
              <w:rPr>
                <w:rFonts w:ascii="Times New Roman" w:cs="Times New Roman" w:eastAsia="Times New Roman" w:hAnsi="Times New Roman"/>
                <w:color w:val="000000"/>
                <w:sz w:val="20"/>
                <w:szCs w:val="20"/>
                <w:rtl w:val="0"/>
              </w:rPr>
              <w:t xml:space="preserve">Здатність інтегрувати знання та розв'язувати складні задачі у широких або мультидисциплінарних контекстах </w:t>
            </w:r>
          </w:p>
          <w:p w:rsidR="00000000" w:rsidDel="00000000" w:rsidP="00000000" w:rsidRDefault="00000000" w:rsidRPr="00000000" w14:paraId="000000B7">
            <w:pPr>
              <w:spacing w:after="0" w:before="8" w:line="240" w:lineRule="auto"/>
              <w:ind w:left="106" w:right="98"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Ум3</w:t>
              <w:tab/>
            </w:r>
            <w:r w:rsidDel="00000000" w:rsidR="00000000" w:rsidRPr="00000000">
              <w:rPr>
                <w:rFonts w:ascii="Times New Roman" w:cs="Times New Roman" w:eastAsia="Times New Roman" w:hAnsi="Times New Roman"/>
                <w:color w:val="000000"/>
                <w:sz w:val="20"/>
                <w:szCs w:val="20"/>
                <w:rtl w:val="0"/>
              </w:rPr>
              <w:t xml:space="preserve">Здатність розв’язувати проблеми у нових або незнайомих середовищах за наявності  неповної або обмеженої інформації з урахуванням аспектів соціальної та етичної відповідальності</w:t>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B8">
            <w:pPr>
              <w:spacing w:after="0" w:before="3" w:line="240" w:lineRule="auto"/>
              <w:ind w:left="10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0"/>
                <w:szCs w:val="20"/>
                <w:rtl w:val="0"/>
              </w:rPr>
              <w:t xml:space="preserve">Комунікація</w:t>
            </w:r>
            <w:r w:rsidDel="00000000" w:rsidR="00000000" w:rsidRPr="00000000">
              <w:rPr>
                <w:rtl w:val="0"/>
              </w:rPr>
            </w:r>
          </w:p>
          <w:p w:rsidR="00000000" w:rsidDel="00000000" w:rsidP="00000000" w:rsidRDefault="00000000" w:rsidRPr="00000000" w14:paraId="000000B9">
            <w:pPr>
              <w:spacing w:after="0" w:before="5" w:line="240" w:lineRule="auto"/>
              <w:ind w:left="105" w:right="9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0"/>
                <w:szCs w:val="20"/>
                <w:rtl w:val="0"/>
              </w:rPr>
              <w:t xml:space="preserve">К1 </w:t>
            </w:r>
            <w:r w:rsidDel="00000000" w:rsidR="00000000" w:rsidRPr="00000000">
              <w:rPr>
                <w:rFonts w:ascii="Times New Roman" w:cs="Times New Roman" w:eastAsia="Times New Roman" w:hAnsi="Times New Roman"/>
                <w:color w:val="000000"/>
                <w:sz w:val="20"/>
                <w:szCs w:val="20"/>
                <w:rtl w:val="0"/>
              </w:rPr>
              <w:t xml:space="preserve">Зрозуміле і недвозначне донесення власних знань, висновків та аргументації до фахівців і нефахівців, зокрема до осіб, які навчаються</w:t>
            </w:r>
            <w:r w:rsidDel="00000000" w:rsidR="00000000" w:rsidRPr="00000000">
              <w:rPr>
                <w:rtl w:val="0"/>
              </w:rPr>
            </w:r>
          </w:p>
          <w:p w:rsidR="00000000" w:rsidDel="00000000" w:rsidP="00000000" w:rsidRDefault="00000000" w:rsidRPr="00000000" w14:paraId="000000BA">
            <w:pPr>
              <w:spacing w:after="0" w:before="4" w:line="240" w:lineRule="auto"/>
              <w:ind w:left="105" w:right="104"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К2</w:t>
            </w:r>
            <w:r w:rsidDel="00000000" w:rsidR="00000000" w:rsidRPr="00000000">
              <w:rPr>
                <w:rFonts w:ascii="Times New Roman" w:cs="Times New Roman" w:eastAsia="Times New Roman" w:hAnsi="Times New Roman"/>
                <w:sz w:val="20"/>
                <w:szCs w:val="20"/>
                <w:rtl w:val="0"/>
              </w:rPr>
              <w:t xml:space="preserve"> Використання іноземних мов у професійній діяльності</w:t>
            </w:r>
          </w:p>
          <w:p w:rsidR="00000000" w:rsidDel="00000000" w:rsidP="00000000" w:rsidRDefault="00000000" w:rsidRPr="00000000" w14:paraId="000000BB">
            <w:pPr>
              <w:spacing w:after="0" w:before="4" w:line="240" w:lineRule="auto"/>
              <w:ind w:left="105" w:right="104" w:firstLine="0"/>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BC">
            <w:pPr>
              <w:spacing w:after="0" w:before="3" w:line="240" w:lineRule="auto"/>
              <w:ind w:left="105" w:right="9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0"/>
                <w:szCs w:val="20"/>
                <w:rtl w:val="0"/>
              </w:rPr>
              <w:t xml:space="preserve">Відповідальність і автономія </w:t>
            </w:r>
            <w:r w:rsidDel="00000000" w:rsidR="00000000" w:rsidRPr="00000000">
              <w:rPr>
                <w:rtl w:val="0"/>
              </w:rPr>
            </w:r>
          </w:p>
          <w:p w:rsidR="00000000" w:rsidDel="00000000" w:rsidP="00000000" w:rsidRDefault="00000000" w:rsidRPr="00000000" w14:paraId="000000BD">
            <w:pPr>
              <w:spacing w:after="0" w:before="5" w:line="240" w:lineRule="auto"/>
              <w:ind w:left="105" w:right="100" w:firstLine="0"/>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АВ1 </w:t>
            </w:r>
            <w:r w:rsidDel="00000000" w:rsidR="00000000" w:rsidRPr="00000000">
              <w:rPr>
                <w:rFonts w:ascii="Times New Roman" w:cs="Times New Roman" w:eastAsia="Times New Roman" w:hAnsi="Times New Roman"/>
                <w:color w:val="000000"/>
                <w:sz w:val="20"/>
                <w:szCs w:val="20"/>
                <w:rtl w:val="0"/>
              </w:rPr>
              <w:t xml:space="preserve">Управління робочими або навчальними процесами, які є складними, непередбачуваними та потребують нових стратегічних підходів</w:t>
            </w:r>
            <w:r w:rsidDel="00000000" w:rsidR="00000000" w:rsidRPr="00000000">
              <w:rPr>
                <w:rtl w:val="0"/>
              </w:rPr>
            </w:r>
          </w:p>
          <w:p w:rsidR="00000000" w:rsidDel="00000000" w:rsidP="00000000" w:rsidRDefault="00000000" w:rsidRPr="00000000" w14:paraId="000000BE">
            <w:pPr>
              <w:spacing w:after="0" w:before="5" w:line="240" w:lineRule="auto"/>
              <w:ind w:left="105" w:right="100"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АВ2 </w:t>
            </w:r>
            <w:r w:rsidDel="00000000" w:rsidR="00000000" w:rsidRPr="00000000">
              <w:rPr>
                <w:rFonts w:ascii="Times New Roman" w:cs="Times New Roman" w:eastAsia="Times New Roman" w:hAnsi="Times New Roman"/>
                <w:color w:val="000000"/>
                <w:sz w:val="20"/>
                <w:szCs w:val="20"/>
                <w:rtl w:val="0"/>
              </w:rPr>
              <w:t xml:space="preserve">Відповідальність за внесок до професійних знань і практики та/або оцінювання результатів діяльності команд та колективів </w:t>
            </w:r>
          </w:p>
          <w:p w:rsidR="00000000" w:rsidDel="00000000" w:rsidP="00000000" w:rsidRDefault="00000000" w:rsidRPr="00000000" w14:paraId="000000BF">
            <w:pPr>
              <w:spacing w:after="0" w:before="5" w:line="240" w:lineRule="auto"/>
              <w:ind w:left="105" w:right="100"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АВ3</w:t>
            </w:r>
            <w:r w:rsidDel="00000000" w:rsidR="00000000" w:rsidRPr="00000000">
              <w:rPr>
                <w:rFonts w:ascii="Times New Roman" w:cs="Times New Roman" w:eastAsia="Times New Roman" w:hAnsi="Times New Roman"/>
                <w:color w:val="000000"/>
                <w:sz w:val="20"/>
                <w:szCs w:val="20"/>
                <w:rtl w:val="0"/>
              </w:rPr>
              <w:t xml:space="preserve"> Здатність продовжувати навчання з високим ступенем автономії</w:t>
            </w:r>
          </w:p>
          <w:p w:rsidR="00000000" w:rsidDel="00000000" w:rsidP="00000000" w:rsidRDefault="00000000" w:rsidRPr="00000000" w14:paraId="000000C0">
            <w:pPr>
              <w:spacing w:after="0" w:before="5" w:line="240" w:lineRule="auto"/>
              <w:ind w:right="100"/>
              <w:jc w:val="both"/>
              <w:rPr>
                <w:rFonts w:ascii="Times New Roman" w:cs="Times New Roman" w:eastAsia="Times New Roman" w:hAnsi="Times New Roman"/>
                <w:sz w:val="20"/>
                <w:szCs w:val="20"/>
              </w:rPr>
            </w:pPr>
            <w:r w:rsidDel="00000000" w:rsidR="00000000" w:rsidRPr="00000000">
              <w:rPr>
                <w:rtl w:val="0"/>
              </w:rPr>
            </w:r>
          </w:p>
        </w:tc>
      </w:tr>
      <w:tr>
        <w:trPr>
          <w:cantSplit w:val="0"/>
          <w:trHeight w:val="189"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1">
            <w:pPr>
              <w:spacing w:after="0" w:before="6" w:lineRule="auto"/>
              <w:ind w:left="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2">
            <w:pPr>
              <w:spacing w:after="0" w:before="6" w:lineRule="auto"/>
              <w:ind w:left="13" w:right="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3">
            <w:pPr>
              <w:spacing w:after="0" w:before="6" w:lineRule="auto"/>
              <w:ind w:left="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4">
            <w:pPr>
              <w:spacing w:after="0" w:before="6"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5">
            <w:pPr>
              <w:spacing w:after="0" w:before="6" w:lineRule="auto"/>
              <w:ind w:left="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16"/>
                <w:szCs w:val="16"/>
                <w:rtl w:val="0"/>
              </w:rPr>
              <w:t xml:space="preserve">5</w:t>
            </w: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6" w:val="single"/>
              <w:right w:color="000000" w:space="0" w:sz="4" w:val="single"/>
            </w:tcBorders>
            <w:shd w:fill="fff1cc" w:val="clear"/>
          </w:tcPr>
          <w:p w:rsidR="00000000" w:rsidDel="00000000" w:rsidP="00000000" w:rsidRDefault="00000000" w:rsidRPr="00000000" w14:paraId="000000C6">
            <w:pPr>
              <w:spacing w:after="0" w:before="3" w:line="240"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Загальні компетентності</w:t>
            </w:r>
            <w:r w:rsidDel="00000000" w:rsidR="00000000" w:rsidRPr="00000000">
              <w:rPr>
                <w:rtl w:val="0"/>
              </w:rPr>
            </w:r>
          </w:p>
        </w:tc>
      </w:tr>
      <w:tr>
        <w:trPr>
          <w:cantSplit w:val="0"/>
          <w:trHeight w:val="451" w:hRule="atLeast"/>
          <w:tblHeader w:val="0"/>
        </w:trPr>
        <w:tc>
          <w:tcPr>
            <w:tcBorders>
              <w:top w:color="000000" w:space="0" w:sz="6"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d1b11"/>
                <w:rtl w:val="0"/>
              </w:rPr>
              <w:t xml:space="preserve">ЗК 1. Здатність застосовувати набуті знання у практичних ситуаціях.</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CC">
            <w:pPr>
              <w:spacing w:after="0" w:before="83" w:line="240" w:lineRule="auto"/>
              <w:ind w:left="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Зн1, Зн2</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CD">
            <w:pPr>
              <w:spacing w:after="0" w:before="83" w:line="240" w:lineRule="auto"/>
              <w:ind w:left="6" w:righ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Ум1</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CE">
            <w:pPr>
              <w:spacing w:after="0" w:before="83" w:line="240" w:lineRule="auto"/>
              <w:ind w:left="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CF">
            <w:pPr>
              <w:spacing w:after="0" w:before="83" w:line="240" w:lineRule="auto"/>
              <w:ind w:left="6" w:right="2"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АВ1</w:t>
            </w:r>
          </w:p>
        </w:tc>
      </w:tr>
      <w:tr>
        <w:trPr>
          <w:cantSplit w:val="0"/>
          <w:trHeight w:val="451" w:hRule="atLeast"/>
          <w:tblHeader w:val="0"/>
        </w:trPr>
        <w:tc>
          <w:tcPr>
            <w:tcBorders>
              <w:top w:color="000000" w:space="0" w:sz="6"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0">
            <w:pPr>
              <w:spacing w:after="0" w:line="240" w:lineRule="auto"/>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ЗК 2. Знання та розуміння предметної галузі та розуміння професії.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spacing w:after="0" w:before="83" w:line="240" w:lineRule="auto"/>
              <w:ind w:left="13"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Зн1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spacing w:after="0" w:before="83" w:line="240" w:lineRule="auto"/>
              <w:ind w:left="6" w:right="1"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Ум1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spacing w:after="0" w:before="83" w:line="240" w:lineRule="auto"/>
              <w:ind w:left="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spacing w:after="0" w:before="83" w:line="240" w:lineRule="auto"/>
              <w:ind w:left="6" w:right="2"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АВ2</w:t>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d1b11"/>
                <w:rtl w:val="0"/>
              </w:rPr>
              <w:t xml:space="preserve">ЗК 3. Здатність до пошуку та аналізу інформації з різних джерел.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spacing w:before="240" w:line="360" w:lineRule="auto"/>
              <w:ind w:left="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Зн1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spacing w:before="240" w:line="360" w:lineRule="auto"/>
              <w:ind w:left="6" w:righ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spacing w:before="240" w:line="360"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К1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spacing w:before="240" w:line="360" w:lineRule="auto"/>
              <w:ind w:left="6"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АВ1</w:t>
            </w:r>
            <w:r w:rsidDel="00000000" w:rsidR="00000000" w:rsidRPr="00000000">
              <w:rPr>
                <w:rtl w:val="0"/>
              </w:rPr>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A">
            <w:pPr>
              <w:spacing w:line="240" w:lineRule="auto"/>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ЗК 4. Здатність виявляти, ставити та вирішувати проблеми.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spacing w:before="240" w:line="360" w:lineRule="auto"/>
              <w:ind w:left="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spacing w:before="240" w:line="360" w:lineRule="auto"/>
              <w:ind w:left="6" w:right="1"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spacing w:before="240" w:line="360" w:lineRule="auto"/>
              <w:ind w:left="7"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К1, К2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spacing w:before="240" w:line="360" w:lineRule="auto"/>
              <w:ind w:left="6" w:right="2"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АВ3</w:t>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F">
            <w:pPr>
              <w:spacing w:line="240" w:lineRule="auto"/>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ЗК 5. Здатність оцінювати та забезпечувати якість виконуваних робіт.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spacing w:before="240" w:line="360" w:lineRule="auto"/>
              <w:ind w:left="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spacing w:before="240" w:line="360" w:lineRule="auto"/>
              <w:ind w:left="6" w:right="1"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spacing w:before="240" w:line="360" w:lineRule="auto"/>
              <w:ind w:left="7"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К1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spacing w:before="240" w:line="360" w:lineRule="auto"/>
              <w:ind w:left="6" w:right="2"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АВ3</w:t>
            </w:r>
          </w:p>
        </w:tc>
      </w:tr>
      <w:tr>
        <w:trPr>
          <w:cantSplit w:val="0"/>
          <w:trHeight w:val="240" w:hRule="atLeast"/>
          <w:tblHeader w:val="0"/>
        </w:trPr>
        <w:tc>
          <w:tcPr>
            <w:gridSpan w:val="5"/>
            <w:tcBorders>
              <w:top w:color="000000" w:space="0" w:sz="4" w:val="single"/>
              <w:left w:color="000000" w:space="0" w:sz="4" w:val="single"/>
              <w:right w:color="000000" w:space="0" w:sz="4" w:val="single"/>
            </w:tcBorders>
            <w:shd w:fill="fff1cc" w:val="clear"/>
          </w:tcPr>
          <w:p w:rsidR="00000000" w:rsidDel="00000000" w:rsidP="00000000" w:rsidRDefault="00000000" w:rsidRPr="00000000" w14:paraId="000000E4">
            <w:pPr>
              <w:spacing w:after="0" w:before="1" w:line="240"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Спеціальні (фахові) компетентності</w:t>
            </w:r>
            <w:r w:rsidDel="00000000" w:rsidR="00000000" w:rsidRPr="00000000">
              <w:rPr>
                <w:rtl w:val="0"/>
              </w:rPr>
            </w:r>
          </w:p>
        </w:tc>
      </w:tr>
      <w:tr>
        <w:trPr>
          <w:cantSplit w:val="0"/>
          <w:trHeight w:val="189"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E9">
            <w:pPr>
              <w:spacing w:after="0" w:before="4" w:lineRule="auto"/>
              <w:ind w:left="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16"/>
                <w:szCs w:val="16"/>
                <w:rtl w:val="0"/>
              </w:rPr>
              <w:t xml:space="preserve">1</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EA">
            <w:pPr>
              <w:spacing w:after="0" w:before="4" w:lineRule="auto"/>
              <w:ind w:left="13" w:right="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16"/>
                <w:szCs w:val="16"/>
                <w:rtl w:val="0"/>
              </w:rPr>
              <w:t xml:space="preserve">2</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EB">
            <w:pPr>
              <w:spacing w:after="0" w:before="4" w:lineRule="auto"/>
              <w:ind w:left="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16"/>
                <w:szCs w:val="16"/>
                <w:rtl w:val="0"/>
              </w:rPr>
              <w:t xml:space="preserve">3</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EC">
            <w:pPr>
              <w:spacing w:after="0" w:before="4"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16"/>
                <w:szCs w:val="16"/>
                <w:rtl w:val="0"/>
              </w:rPr>
              <w:t xml:space="preserve">4</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ED">
            <w:pPr>
              <w:spacing w:after="0" w:before="4" w:lineRule="auto"/>
              <w:ind w:left="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16"/>
                <w:szCs w:val="16"/>
                <w:rtl w:val="0"/>
              </w:rPr>
              <w:t xml:space="preserve">5</w:t>
            </w:r>
            <w:r w:rsidDel="00000000" w:rsidR="00000000" w:rsidRPr="00000000">
              <w:rPr>
                <w:rtl w:val="0"/>
              </w:rPr>
            </w:r>
          </w:p>
        </w:tc>
      </w:tr>
      <w:tr>
        <w:trPr>
          <w:cantSplit w:val="0"/>
          <w:trHeight w:val="1231"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d1b11"/>
                <w:rtl w:val="0"/>
              </w:rPr>
              <w:t xml:space="preserve">ФК 2.  Здатність до узагальнення інформації щодо суб’єктивних і об’єктивних проявів психологічних проблем, субклінічних хворобливих станів та захворювань.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spacing w:after="0" w:line="240" w:lineRule="auto"/>
              <w:ind w:left="13"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F0">
            <w:pPr>
              <w:spacing w:after="0" w:line="240" w:lineRule="auto"/>
              <w:ind w:left="13"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F1">
            <w:pPr>
              <w:spacing w:after="0" w:line="240" w:lineRule="auto"/>
              <w:ind w:left="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spacing w:after="0" w:line="240" w:lineRule="auto"/>
              <w:ind w:left="6" w:right="1"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F3">
            <w:pPr>
              <w:spacing w:after="0" w:line="240" w:lineRule="auto"/>
              <w:ind w:left="6" w:right="1"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F4">
            <w:pPr>
              <w:spacing w:after="0" w:line="240" w:lineRule="auto"/>
              <w:ind w:left="6" w:right="1"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spacing w:after="0" w:line="240" w:lineRule="auto"/>
              <w:ind w:left="7"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F6">
            <w:pPr>
              <w:spacing w:after="0" w:line="240" w:lineRule="auto"/>
              <w:ind w:left="7"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F7">
            <w:pPr>
              <w:spacing w:after="0" w:line="240" w:lineRule="auto"/>
              <w:ind w:left="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К1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spacing w:after="0" w:line="240" w:lineRule="auto"/>
              <w:ind w:left="6" w:right="2"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F9">
            <w:pPr>
              <w:spacing w:after="0" w:line="240" w:lineRule="auto"/>
              <w:ind w:left="6" w:right="2"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FA">
            <w:pPr>
              <w:spacing w:after="0" w:line="240" w:lineRule="auto"/>
              <w:ind w:left="6" w:right="2"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АВ1</w:t>
            </w:r>
            <w:r w:rsidDel="00000000" w:rsidR="00000000" w:rsidRPr="00000000">
              <w:rPr>
                <w:rtl w:val="0"/>
              </w:rPr>
            </w:r>
          </w:p>
        </w:tc>
      </w:tr>
      <w:tr>
        <w:trPr>
          <w:cantSplit w:val="0"/>
          <w:trHeight w:val="1231"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B">
            <w:pPr>
              <w:spacing w:after="0" w:line="240" w:lineRule="auto"/>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ФК 3. Здатність до формулювання повного функціонального діагнозу та/або діагностичного формулювання в т.ч. регістр-синдрому з урахуванням оцінки фізичного, психічного розвитку, клінічного діагнозу та диференційної діагностики.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spacing w:after="24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D">
            <w:pPr>
              <w:spacing w:after="0" w:line="240" w:lineRule="auto"/>
              <w:ind w:left="13"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E">
            <w:pPr>
              <w:spacing w:after="0" w:line="240" w:lineRule="auto"/>
              <w:ind w:left="13"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F">
            <w:pPr>
              <w:spacing w:after="0" w:line="240" w:lineRule="auto"/>
              <w:ind w:left="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Зн1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spacing w:after="24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1">
            <w:pPr>
              <w:spacing w:after="24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2">
            <w:pPr>
              <w:spacing w:after="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Ум1</w:t>
            </w:r>
          </w:p>
          <w:p w:rsidR="00000000" w:rsidDel="00000000" w:rsidP="00000000" w:rsidRDefault="00000000" w:rsidRPr="00000000" w14:paraId="00000103">
            <w:pPr>
              <w:spacing w:after="0" w:line="240" w:lineRule="auto"/>
              <w:ind w:left="6" w:right="1" w:firstLine="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spacing w:after="24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5">
            <w:pPr>
              <w:spacing w:after="24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6">
            <w:pPr>
              <w:spacing w:after="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К1</w:t>
            </w:r>
          </w:p>
          <w:p w:rsidR="00000000" w:rsidDel="00000000" w:rsidP="00000000" w:rsidRDefault="00000000" w:rsidRPr="00000000" w14:paraId="00000107">
            <w:pPr>
              <w:spacing w:after="0" w:line="240" w:lineRule="auto"/>
              <w:ind w:left="7" w:firstLine="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spacing w:after="24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9">
            <w:pPr>
              <w:spacing w:after="24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A">
            <w:pPr>
              <w:spacing w:after="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АВ1</w:t>
            </w:r>
          </w:p>
          <w:p w:rsidR="00000000" w:rsidDel="00000000" w:rsidP="00000000" w:rsidRDefault="00000000" w:rsidRPr="00000000" w14:paraId="0000010B">
            <w:pPr>
              <w:spacing w:after="0" w:line="240" w:lineRule="auto"/>
              <w:ind w:left="6" w:right="2" w:firstLine="0"/>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10C">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Матриця відповідності визначених Стандартом результатів навчання та компетентностей</w:t>
      </w:r>
    </w:p>
    <w:p w:rsidR="00000000" w:rsidDel="00000000" w:rsidP="00000000" w:rsidRDefault="00000000" w:rsidRPr="00000000" w14:paraId="0000010D">
      <w:pPr>
        <w:rPr>
          <w:rFonts w:ascii="Times New Roman" w:cs="Times New Roman" w:eastAsia="Times New Roman" w:hAnsi="Times New Roman"/>
          <w:b w:val="1"/>
          <w:sz w:val="28"/>
          <w:szCs w:val="28"/>
        </w:rPr>
      </w:pPr>
      <w:r w:rsidDel="00000000" w:rsidR="00000000" w:rsidRPr="00000000">
        <w:rPr>
          <w:rtl w:val="0"/>
        </w:rPr>
      </w:r>
    </w:p>
    <w:tbl>
      <w:tblPr>
        <w:tblStyle w:val="Table4"/>
        <w:tblpPr w:leftFromText="180" w:rightFromText="180" w:topFromText="0" w:bottomFromText="0" w:vertAnchor="page" w:horzAnchor="margin" w:tblpXSpec="center" w:tblpY="2341"/>
        <w:tblW w:w="103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6"/>
        <w:gridCol w:w="1134"/>
        <w:gridCol w:w="1134"/>
        <w:gridCol w:w="1134"/>
        <w:gridCol w:w="1134"/>
        <w:gridCol w:w="1134"/>
        <w:gridCol w:w="1701"/>
        <w:gridCol w:w="1701"/>
        <w:tblGridChange w:id="0">
          <w:tblGrid>
            <w:gridCol w:w="1276"/>
            <w:gridCol w:w="1134"/>
            <w:gridCol w:w="1134"/>
            <w:gridCol w:w="1134"/>
            <w:gridCol w:w="1134"/>
            <w:gridCol w:w="1134"/>
            <w:gridCol w:w="1701"/>
            <w:gridCol w:w="1701"/>
          </w:tblGrid>
        </w:tblGridChange>
      </w:tblGrid>
      <w:tr>
        <w:trPr>
          <w:cantSplit w:val="0"/>
          <w:tblHeader w:val="0"/>
        </w:trPr>
        <w:tc>
          <w:tcPr>
            <w:vMerge w:val="restart"/>
          </w:tcPr>
          <w:p w:rsidR="00000000" w:rsidDel="00000000" w:rsidP="00000000" w:rsidRDefault="00000000" w:rsidRPr="00000000" w14:paraId="0000010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ПРН</w:t>
            </w:r>
            <w:r w:rsidDel="00000000" w:rsidR="00000000" w:rsidRPr="00000000">
              <w:rPr>
                <w:rtl w:val="0"/>
              </w:rPr>
            </w:r>
          </w:p>
        </w:tc>
        <w:tc>
          <w:tcPr>
            <w:gridSpan w:val="5"/>
            <w:tcBorders>
              <w:right w:color="000000" w:space="0" w:sz="12" w:val="single"/>
            </w:tcBorders>
          </w:tcPr>
          <w:p w:rsidR="00000000" w:rsidDel="00000000" w:rsidP="00000000" w:rsidRDefault="00000000" w:rsidRPr="00000000" w14:paraId="0000010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Загальні компетентності</w:t>
            </w:r>
            <w:r w:rsidDel="00000000" w:rsidR="00000000" w:rsidRPr="00000000">
              <w:rPr>
                <w:rtl w:val="0"/>
              </w:rPr>
            </w:r>
          </w:p>
        </w:tc>
        <w:tc>
          <w:tcPr>
            <w:gridSpan w:val="2"/>
            <w:tcBorders>
              <w:left w:color="000000" w:space="0" w:sz="12" w:val="single"/>
            </w:tcBorders>
          </w:tcPr>
          <w:p w:rsidR="00000000" w:rsidDel="00000000" w:rsidP="00000000" w:rsidRDefault="00000000" w:rsidRPr="00000000" w14:paraId="0000011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Фахові компетентності</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1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ЗК 1</w:t>
            </w:r>
          </w:p>
        </w:tc>
        <w:tc>
          <w:tcPr/>
          <w:p w:rsidR="00000000" w:rsidDel="00000000" w:rsidP="00000000" w:rsidRDefault="00000000" w:rsidRPr="00000000" w14:paraId="0000011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ЗК 2</w:t>
            </w:r>
          </w:p>
        </w:tc>
        <w:tc>
          <w:tcPr/>
          <w:p w:rsidR="00000000" w:rsidDel="00000000" w:rsidP="00000000" w:rsidRDefault="00000000" w:rsidRPr="00000000" w14:paraId="0000011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ЗК 3 </w:t>
            </w:r>
          </w:p>
        </w:tc>
        <w:tc>
          <w:tcPr/>
          <w:p w:rsidR="00000000" w:rsidDel="00000000" w:rsidP="00000000" w:rsidRDefault="00000000" w:rsidRPr="00000000" w14:paraId="0000011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ЗК 4</w:t>
            </w:r>
          </w:p>
        </w:tc>
        <w:tc>
          <w:tcPr>
            <w:tcBorders>
              <w:right w:color="000000" w:space="0" w:sz="12" w:val="single"/>
            </w:tcBorders>
          </w:tcPr>
          <w:p w:rsidR="00000000" w:rsidDel="00000000" w:rsidP="00000000" w:rsidRDefault="00000000" w:rsidRPr="00000000" w14:paraId="0000011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ЗК 5</w:t>
            </w:r>
          </w:p>
        </w:tc>
        <w:tc>
          <w:tcPr>
            <w:tcBorders>
              <w:left w:color="000000" w:space="0" w:sz="12" w:val="single"/>
            </w:tcBorders>
          </w:tcPr>
          <w:p w:rsidR="00000000" w:rsidDel="00000000" w:rsidP="00000000" w:rsidRDefault="00000000" w:rsidRPr="00000000" w14:paraId="0000011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ФК 2</w:t>
            </w:r>
          </w:p>
        </w:tc>
        <w:tc>
          <w:tcPr/>
          <w:p w:rsidR="00000000" w:rsidDel="00000000" w:rsidP="00000000" w:rsidRDefault="00000000" w:rsidRPr="00000000" w14:paraId="0000011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ФК 3</w:t>
            </w:r>
          </w:p>
        </w:tc>
      </w:tr>
      <w:tr>
        <w:trPr>
          <w:cantSplit w:val="0"/>
          <w:tblHeader w:val="0"/>
        </w:trPr>
        <w:tc>
          <w:tcPr/>
          <w:p w:rsidR="00000000" w:rsidDel="00000000" w:rsidP="00000000" w:rsidRDefault="00000000" w:rsidRPr="00000000" w14:paraId="0000011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ПРН 1</w:t>
            </w:r>
          </w:p>
        </w:tc>
        <w:tc>
          <w:tcPr/>
          <w:p w:rsidR="00000000" w:rsidDel="00000000" w:rsidP="00000000" w:rsidRDefault="00000000" w:rsidRPr="00000000" w14:paraId="0000011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2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2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2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right w:color="000000" w:space="0" w:sz="12" w:val="single"/>
            </w:tcBorders>
          </w:tcPr>
          <w:p w:rsidR="00000000" w:rsidDel="00000000" w:rsidP="00000000" w:rsidRDefault="00000000" w:rsidRPr="00000000" w14:paraId="0000012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left w:color="000000" w:space="0" w:sz="12" w:val="single"/>
            </w:tcBorders>
          </w:tcPr>
          <w:p w:rsidR="00000000" w:rsidDel="00000000" w:rsidP="00000000" w:rsidRDefault="00000000" w:rsidRPr="00000000" w14:paraId="0000012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2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blHeader w:val="0"/>
        </w:trPr>
        <w:tc>
          <w:tcPr/>
          <w:p w:rsidR="00000000" w:rsidDel="00000000" w:rsidP="00000000" w:rsidRDefault="00000000" w:rsidRPr="00000000" w14:paraId="0000012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ПРН 2</w:t>
            </w:r>
          </w:p>
        </w:tc>
        <w:tc>
          <w:tcPr/>
          <w:p w:rsidR="00000000" w:rsidDel="00000000" w:rsidP="00000000" w:rsidRDefault="00000000" w:rsidRPr="00000000" w14:paraId="0000012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2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2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2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right w:color="000000" w:space="0" w:sz="12" w:val="single"/>
            </w:tcBorders>
          </w:tcPr>
          <w:p w:rsidR="00000000" w:rsidDel="00000000" w:rsidP="00000000" w:rsidRDefault="00000000" w:rsidRPr="00000000" w14:paraId="0000012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left w:color="000000" w:space="0" w:sz="12" w:val="single"/>
            </w:tcBorders>
          </w:tcPr>
          <w:p w:rsidR="00000000" w:rsidDel="00000000" w:rsidP="00000000" w:rsidRDefault="00000000" w:rsidRPr="00000000" w14:paraId="0000012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2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blHeader w:val="0"/>
        </w:trPr>
        <w:tc>
          <w:tcPr/>
          <w:p w:rsidR="00000000" w:rsidDel="00000000" w:rsidP="00000000" w:rsidRDefault="00000000" w:rsidRPr="00000000" w14:paraId="0000012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ПРН 10</w:t>
            </w:r>
          </w:p>
        </w:tc>
        <w:tc>
          <w:tcPr/>
          <w:p w:rsidR="00000000" w:rsidDel="00000000" w:rsidP="00000000" w:rsidRDefault="00000000" w:rsidRPr="00000000" w14:paraId="0000012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3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3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3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right w:color="000000" w:space="0" w:sz="12" w:val="single"/>
            </w:tcBorders>
          </w:tcPr>
          <w:p w:rsidR="00000000" w:rsidDel="00000000" w:rsidP="00000000" w:rsidRDefault="00000000" w:rsidRPr="00000000" w14:paraId="0000013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left w:color="000000" w:space="0" w:sz="12" w:val="single"/>
            </w:tcBorders>
          </w:tcPr>
          <w:p w:rsidR="00000000" w:rsidDel="00000000" w:rsidP="00000000" w:rsidRDefault="00000000" w:rsidRPr="00000000" w14:paraId="0000013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3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bl>
    <w:p w:rsidR="00000000" w:rsidDel="00000000" w:rsidP="00000000" w:rsidRDefault="00000000" w:rsidRPr="00000000" w14:paraId="00000136">
      <w:pPr>
        <w:tabs>
          <w:tab w:val="center" w:leader="none" w:pos="7285"/>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B">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C">
      <w:pPr>
        <w:rPr>
          <w:rFonts w:ascii="Times New Roman" w:cs="Times New Roman" w:eastAsia="Times New Roman" w:hAnsi="Times New Roman"/>
          <w:sz w:val="28"/>
          <w:szCs w:val="28"/>
        </w:rPr>
        <w:sectPr>
          <w:type w:val="nextPage"/>
          <w:pgSz w:h="11906" w:w="16838" w:orient="landscape"/>
          <w:pgMar w:bottom="851" w:top="1701" w:left="1134" w:right="1134" w:header="720" w:footer="720"/>
        </w:sectPr>
      </w:pPr>
      <w:r w:rsidDel="00000000" w:rsidR="00000000" w:rsidRPr="00000000">
        <w:rPr>
          <w:rtl w:val="0"/>
        </w:rPr>
      </w:r>
    </w:p>
    <w:p w:rsidR="00000000" w:rsidDel="00000000" w:rsidP="00000000" w:rsidRDefault="00000000" w:rsidRPr="00000000" w14:paraId="0000013D">
      <w:pPr>
        <w:widowControl w:val="0"/>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w:t>
        <w:tab/>
        <w:t xml:space="preserve">СТРУКТУРА НАВЧАЛЬНОЇ ДИСЦИПЛІНИ</w:t>
      </w:r>
    </w:p>
    <w:p w:rsidR="00000000" w:rsidDel="00000000" w:rsidP="00000000" w:rsidRDefault="00000000" w:rsidRPr="00000000" w14:paraId="0000013E">
      <w:pPr>
        <w:widowControl w:val="0"/>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tbl>
      <w:tblPr>
        <w:tblStyle w:val="Table5"/>
        <w:tblW w:w="963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82"/>
        <w:gridCol w:w="1276"/>
        <w:gridCol w:w="850"/>
        <w:gridCol w:w="992"/>
        <w:gridCol w:w="1134"/>
        <w:tblGridChange w:id="0">
          <w:tblGrid>
            <w:gridCol w:w="5382"/>
            <w:gridCol w:w="1276"/>
            <w:gridCol w:w="850"/>
            <w:gridCol w:w="992"/>
            <w:gridCol w:w="1134"/>
          </w:tblGrid>
        </w:tblGridChange>
      </w:tblGrid>
      <w:tr>
        <w:trPr>
          <w:cantSplit w:val="0"/>
          <w:tblHeader w:val="0"/>
        </w:trPr>
        <w:tc>
          <w:tcPr>
            <w:vMerge w:val="restart"/>
          </w:tcPr>
          <w:p w:rsidR="00000000" w:rsidDel="00000000" w:rsidP="00000000" w:rsidRDefault="00000000" w:rsidRPr="00000000" w14:paraId="0000013F">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Назви змістових модулів і тем</w:t>
            </w:r>
          </w:p>
        </w:tc>
        <w:tc>
          <w:tcPr>
            <w:gridSpan w:val="4"/>
          </w:tcPr>
          <w:p w:rsidR="00000000" w:rsidDel="00000000" w:rsidP="00000000" w:rsidRDefault="00000000" w:rsidRPr="00000000" w14:paraId="00000140">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Кількість годин</w:t>
            </w:r>
          </w:p>
        </w:tc>
      </w:tr>
      <w:tr>
        <w:trPr>
          <w:cantSplit w:val="0"/>
          <w:trHeight w:val="195" w:hRule="atLeast"/>
          <w:tblHeader w:val="0"/>
        </w:trPr>
        <w:tc>
          <w:tcPr>
            <w:vMerge w:val="continue"/>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45">
            <w:pPr>
              <w:spacing w:after="0" w:line="240" w:lineRule="auto"/>
              <w:ind w:firstLine="21"/>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усього</w:t>
            </w:r>
          </w:p>
        </w:tc>
        <w:tc>
          <w:tcPr>
            <w:tcBorders>
              <w:bottom w:color="000000" w:space="0" w:sz="4" w:val="single"/>
            </w:tcBorders>
          </w:tcPr>
          <w:p w:rsidR="00000000" w:rsidDel="00000000" w:rsidP="00000000" w:rsidRDefault="00000000" w:rsidRPr="00000000" w14:paraId="00000146">
            <w:pPr>
              <w:spacing w:after="0" w:line="240" w:lineRule="auto"/>
              <w:ind w:firstLine="21"/>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л</w:t>
            </w:r>
          </w:p>
        </w:tc>
        <w:tc>
          <w:tcPr>
            <w:tcBorders>
              <w:bottom w:color="000000" w:space="0" w:sz="4" w:val="single"/>
            </w:tcBorders>
          </w:tcPr>
          <w:p w:rsidR="00000000" w:rsidDel="00000000" w:rsidP="00000000" w:rsidRDefault="00000000" w:rsidRPr="00000000" w14:paraId="00000147">
            <w:pPr>
              <w:spacing w:after="0" w:line="240" w:lineRule="auto"/>
              <w:ind w:firstLine="21"/>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w:t>
            </w:r>
          </w:p>
        </w:tc>
        <w:tc>
          <w:tcPr>
            <w:tcBorders>
              <w:bottom w:color="000000" w:space="0" w:sz="4" w:val="single"/>
            </w:tcBorders>
          </w:tcPr>
          <w:p w:rsidR="00000000" w:rsidDel="00000000" w:rsidP="00000000" w:rsidRDefault="00000000" w:rsidRPr="00000000" w14:paraId="00000148">
            <w:pPr>
              <w:spacing w:after="0" w:line="240" w:lineRule="auto"/>
              <w:ind w:firstLine="21"/>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с/р.</w:t>
            </w:r>
          </w:p>
        </w:tc>
      </w:tr>
      <w:tr>
        <w:trPr>
          <w:cantSplit w:val="0"/>
          <w:trHeight w:val="524" w:hRule="atLeast"/>
          <w:tblHeader w:val="0"/>
        </w:trPr>
        <w:tc>
          <w:tcPr>
            <w:gridSpan w:val="5"/>
            <w:tcBorders>
              <w:bottom w:color="000000" w:space="0" w:sz="4" w:val="single"/>
            </w:tcBorders>
            <w:shd w:fill="auto" w:val="clear"/>
          </w:tcPr>
          <w:p w:rsidR="00000000" w:rsidDel="00000000" w:rsidP="00000000" w:rsidRDefault="00000000" w:rsidRPr="00000000" w14:paraId="00000149">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Модуль 1. Основи наукових досліджень у психології</w:t>
            </w:r>
          </w:p>
        </w:tc>
      </w:tr>
      <w:tr>
        <w:trPr>
          <w:cantSplit w:val="0"/>
          <w:trHeight w:val="376" w:hRule="atLeast"/>
          <w:tblHeader w:val="0"/>
        </w:trPr>
        <w:tc>
          <w:tcPr>
            <w:gridSpan w:val="5"/>
            <w:tcBorders>
              <w:bottom w:color="000000" w:space="0" w:sz="4" w:val="single"/>
            </w:tcBorders>
            <w:shd w:fill="auto" w:val="clear"/>
          </w:tcPr>
          <w:p w:rsidR="00000000" w:rsidDel="00000000" w:rsidP="00000000" w:rsidRDefault="00000000" w:rsidRPr="00000000" w14:paraId="0000014E">
            <w:pPr>
              <w:spacing w:after="0" w:line="240" w:lineRule="auto"/>
              <w:jc w:val="center"/>
              <w:rPr>
                <w:rFonts w:ascii="Times New Roman" w:cs="Times New Roman" w:eastAsia="Times New Roman" w:hAnsi="Times New Roman"/>
                <w:b w:val="1"/>
                <w:sz w:val="28"/>
                <w:szCs w:val="28"/>
                <w:u w:val="single"/>
              </w:rPr>
            </w:pPr>
            <w:bookmarkStart w:colFirst="0" w:colLast="0" w:name="_heading=h.xkb3bvighu16" w:id="2"/>
            <w:bookmarkEnd w:id="2"/>
            <w:r w:rsidDel="00000000" w:rsidR="00000000" w:rsidRPr="00000000">
              <w:rPr>
                <w:rFonts w:ascii="Times New Roman" w:cs="Times New Roman" w:eastAsia="Times New Roman" w:hAnsi="Times New Roman"/>
                <w:b w:val="1"/>
                <w:sz w:val="28"/>
                <w:szCs w:val="28"/>
                <w:u w:val="single"/>
                <w:rtl w:val="0"/>
              </w:rPr>
              <w:t xml:space="preserve">Змістовий модуль І. </w:t>
            </w:r>
            <w:r w:rsidDel="00000000" w:rsidR="00000000" w:rsidRPr="00000000">
              <w:rPr>
                <w:rFonts w:ascii="Times New Roman" w:cs="Times New Roman" w:eastAsia="Times New Roman" w:hAnsi="Times New Roman"/>
                <w:b w:val="1"/>
                <w:sz w:val="28"/>
                <w:szCs w:val="28"/>
                <w:rtl w:val="0"/>
              </w:rPr>
              <w:t xml:space="preserve">Основи наукових досліджень у психології</w:t>
            </w:r>
            <w:r w:rsidDel="00000000" w:rsidR="00000000" w:rsidRPr="00000000">
              <w:rPr>
                <w:rtl w:val="0"/>
              </w:rPr>
            </w:r>
          </w:p>
        </w:tc>
      </w:tr>
      <w:tr>
        <w:trPr>
          <w:cantSplit w:val="0"/>
          <w:trHeight w:val="270" w:hRule="atLeast"/>
          <w:tblHeader w:val="0"/>
        </w:trPr>
        <w:tc>
          <w:tcPr>
            <w:tcBorders>
              <w:bottom w:color="000000" w:space="0" w:sz="4" w:val="single"/>
            </w:tcBorders>
            <w:shd w:fill="auto" w:val="clear"/>
            <w:vAlign w:val="center"/>
          </w:tcPr>
          <w:p w:rsidR="00000000" w:rsidDel="00000000" w:rsidP="00000000" w:rsidRDefault="00000000" w:rsidRPr="00000000" w14:paraId="00000153">
            <w:pPr>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132"/>
              </w:tabs>
              <w:spacing w:after="0" w:line="360" w:lineRule="auto"/>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Предмет, завдання і структура наукознавства</w:t>
            </w:r>
          </w:p>
        </w:tc>
        <w:tc>
          <w:tcPr>
            <w:tcBorders>
              <w:bottom w:color="000000" w:space="0" w:sz="4" w:val="single"/>
            </w:tcBorders>
            <w:shd w:fill="auto" w:val="clear"/>
          </w:tcPr>
          <w:p w:rsidR="00000000" w:rsidDel="00000000" w:rsidP="00000000" w:rsidRDefault="00000000" w:rsidRPr="00000000" w14:paraId="00000154">
            <w:pPr>
              <w:spacing w:after="0" w:line="240" w:lineRule="auto"/>
              <w:ind w:firstLine="44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r>
          </w:p>
        </w:tc>
        <w:tc>
          <w:tcPr>
            <w:shd w:fill="auto" w:val="clear"/>
          </w:tcPr>
          <w:p w:rsidR="00000000" w:rsidDel="00000000" w:rsidP="00000000" w:rsidRDefault="00000000" w:rsidRPr="00000000" w14:paraId="00000155">
            <w:pPr>
              <w:spacing w:after="0" w:line="240" w:lineRule="auto"/>
              <w:ind w:right="-390" w:firstLine="306"/>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bottom w:color="000000" w:space="0" w:sz="4" w:val="single"/>
            </w:tcBorders>
            <w:shd w:fill="auto" w:val="clear"/>
          </w:tcPr>
          <w:p w:rsidR="00000000" w:rsidDel="00000000" w:rsidP="00000000" w:rsidRDefault="00000000" w:rsidRPr="00000000" w14:paraId="0000015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bottom w:color="000000" w:space="0" w:sz="4" w:val="single"/>
            </w:tcBorders>
            <w:shd w:fill="auto" w:val="clear"/>
          </w:tcPr>
          <w:p w:rsidR="00000000" w:rsidDel="00000000" w:rsidP="00000000" w:rsidRDefault="00000000" w:rsidRPr="00000000" w14:paraId="00000157">
            <w:pPr>
              <w:spacing w:after="0" w:line="240" w:lineRule="auto"/>
              <w:ind w:firstLine="30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r>
      <w:tr>
        <w:trPr>
          <w:cantSplit w:val="0"/>
          <w:trHeight w:val="360" w:hRule="atLeast"/>
          <w:tblHeader w:val="0"/>
        </w:trPr>
        <w:tc>
          <w:tcPr>
            <w:tcBorders>
              <w:bottom w:color="000000" w:space="0" w:sz="4" w:val="single"/>
            </w:tcBorders>
            <w:shd w:fill="auto" w:val="clear"/>
            <w:vAlign w:val="center"/>
          </w:tcPr>
          <w:p w:rsidR="00000000" w:rsidDel="00000000" w:rsidP="00000000" w:rsidRDefault="00000000" w:rsidRPr="00000000" w14:paraId="00000158">
            <w:pPr>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132"/>
              </w:tabs>
              <w:spacing w:after="0" w:line="360" w:lineRule="auto"/>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Категоріальний апарат наукового дослідження</w:t>
            </w:r>
          </w:p>
        </w:tc>
        <w:tc>
          <w:tcPr>
            <w:tcBorders>
              <w:bottom w:color="000000" w:space="0" w:sz="4" w:val="single"/>
            </w:tcBorders>
            <w:shd w:fill="auto" w:val="clear"/>
          </w:tcPr>
          <w:p w:rsidR="00000000" w:rsidDel="00000000" w:rsidP="00000000" w:rsidRDefault="00000000" w:rsidRPr="00000000" w14:paraId="00000159">
            <w:pPr>
              <w:spacing w:after="0" w:line="240" w:lineRule="auto"/>
              <w:ind w:firstLine="44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r>
          </w:p>
        </w:tc>
        <w:tc>
          <w:tcPr>
            <w:shd w:fill="auto" w:val="clear"/>
          </w:tcPr>
          <w:p w:rsidR="00000000" w:rsidDel="00000000" w:rsidP="00000000" w:rsidRDefault="00000000" w:rsidRPr="00000000" w14:paraId="0000015A">
            <w:pPr>
              <w:spacing w:after="0" w:line="240" w:lineRule="auto"/>
              <w:ind w:right="-532" w:firstLine="306"/>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bottom w:color="000000" w:space="0" w:sz="4" w:val="single"/>
            </w:tcBorders>
            <w:shd w:fill="auto" w:val="clear"/>
          </w:tcPr>
          <w:p w:rsidR="00000000" w:rsidDel="00000000" w:rsidP="00000000" w:rsidRDefault="00000000" w:rsidRPr="00000000" w14:paraId="0000015B">
            <w:pPr>
              <w:spacing w:after="0" w:line="240" w:lineRule="auto"/>
              <w:ind w:firstLine="316"/>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bottom w:color="000000" w:space="0" w:sz="4" w:val="single"/>
            </w:tcBorders>
            <w:shd w:fill="auto" w:val="clear"/>
          </w:tcPr>
          <w:p w:rsidR="00000000" w:rsidDel="00000000" w:rsidP="00000000" w:rsidRDefault="00000000" w:rsidRPr="00000000" w14:paraId="0000015C">
            <w:pPr>
              <w:spacing w:after="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r>
      <w:tr>
        <w:trPr>
          <w:cantSplit w:val="0"/>
          <w:trHeight w:val="240" w:hRule="atLeast"/>
          <w:tblHeader w:val="0"/>
        </w:trPr>
        <w:tc>
          <w:tcPr>
            <w:tcBorders>
              <w:bottom w:color="000000" w:space="0" w:sz="4" w:val="single"/>
            </w:tcBorders>
            <w:shd w:fill="auto" w:val="clear"/>
          </w:tcPr>
          <w:p w:rsidR="00000000" w:rsidDel="00000000" w:rsidP="00000000" w:rsidRDefault="00000000" w:rsidRPr="00000000" w14:paraId="0000015D">
            <w:pPr>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132"/>
              </w:tabs>
              <w:spacing w:after="0" w:line="360" w:lineRule="auto"/>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Методологія та методи наукового пошуку </w:t>
            </w:r>
          </w:p>
        </w:tc>
        <w:tc>
          <w:tcPr>
            <w:tcBorders>
              <w:bottom w:color="000000" w:space="0" w:sz="4" w:val="single"/>
            </w:tcBorders>
            <w:shd w:fill="auto" w:val="clear"/>
          </w:tcPr>
          <w:p w:rsidR="00000000" w:rsidDel="00000000" w:rsidP="00000000" w:rsidRDefault="00000000" w:rsidRPr="00000000" w14:paraId="0000015E">
            <w:pPr>
              <w:spacing w:after="0" w:line="240" w:lineRule="auto"/>
              <w:ind w:firstLine="44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r>
          </w:p>
        </w:tc>
        <w:tc>
          <w:tcPr>
            <w:shd w:fill="auto" w:val="clear"/>
          </w:tcPr>
          <w:p w:rsidR="00000000" w:rsidDel="00000000" w:rsidP="00000000" w:rsidRDefault="00000000" w:rsidRPr="00000000" w14:paraId="0000015F">
            <w:pPr>
              <w:spacing w:after="0" w:line="240" w:lineRule="auto"/>
              <w:ind w:right="-390" w:firstLine="306"/>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bottom w:color="000000" w:space="0" w:sz="4" w:val="single"/>
            </w:tcBorders>
            <w:shd w:fill="auto" w:val="clear"/>
          </w:tcPr>
          <w:p w:rsidR="00000000" w:rsidDel="00000000" w:rsidP="00000000" w:rsidRDefault="00000000" w:rsidRPr="00000000" w14:paraId="00000160">
            <w:pPr>
              <w:spacing w:after="0" w:line="240" w:lineRule="auto"/>
              <w:ind w:firstLine="316"/>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bottom w:color="000000" w:space="0" w:sz="4" w:val="single"/>
            </w:tcBorders>
            <w:shd w:fill="auto" w:val="clear"/>
          </w:tcPr>
          <w:p w:rsidR="00000000" w:rsidDel="00000000" w:rsidP="00000000" w:rsidRDefault="00000000" w:rsidRPr="00000000" w14:paraId="00000161">
            <w:pPr>
              <w:spacing w:after="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r>
      <w:tr>
        <w:trPr>
          <w:cantSplit w:val="0"/>
          <w:trHeight w:val="300" w:hRule="atLeast"/>
          <w:tblHeader w:val="0"/>
        </w:trPr>
        <w:tc>
          <w:tcPr>
            <w:tcBorders>
              <w:bottom w:color="000000" w:space="0" w:sz="4" w:val="single"/>
            </w:tcBorders>
            <w:shd w:fill="auto" w:val="clear"/>
            <w:vAlign w:val="center"/>
          </w:tcPr>
          <w:p w:rsidR="00000000" w:rsidDel="00000000" w:rsidP="00000000" w:rsidRDefault="00000000" w:rsidRPr="00000000" w14:paraId="00000162">
            <w:pPr>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132"/>
              </w:tabs>
              <w:spacing w:after="0" w:line="360" w:lineRule="auto"/>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Пошук, накопичення та обробка наукової інформації </w:t>
            </w:r>
          </w:p>
        </w:tc>
        <w:tc>
          <w:tcPr>
            <w:tcBorders>
              <w:bottom w:color="000000" w:space="0" w:sz="4" w:val="single"/>
            </w:tcBorders>
            <w:shd w:fill="auto" w:val="clear"/>
          </w:tcPr>
          <w:p w:rsidR="00000000" w:rsidDel="00000000" w:rsidP="00000000" w:rsidRDefault="00000000" w:rsidRPr="00000000" w14:paraId="00000163">
            <w:pPr>
              <w:spacing w:after="0" w:line="240" w:lineRule="auto"/>
              <w:ind w:firstLine="44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r>
          </w:p>
        </w:tc>
        <w:tc>
          <w:tcPr>
            <w:shd w:fill="auto" w:val="clear"/>
          </w:tcPr>
          <w:p w:rsidR="00000000" w:rsidDel="00000000" w:rsidP="00000000" w:rsidRDefault="00000000" w:rsidRPr="00000000" w14:paraId="00000164">
            <w:pPr>
              <w:spacing w:after="0" w:line="240" w:lineRule="auto"/>
              <w:ind w:right="-390" w:firstLine="306"/>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bottom w:color="000000" w:space="0" w:sz="4" w:val="single"/>
            </w:tcBorders>
            <w:shd w:fill="auto" w:val="clear"/>
          </w:tcPr>
          <w:p w:rsidR="00000000" w:rsidDel="00000000" w:rsidP="00000000" w:rsidRDefault="00000000" w:rsidRPr="00000000" w14:paraId="00000165">
            <w:pPr>
              <w:spacing w:after="0" w:line="240" w:lineRule="auto"/>
              <w:ind w:firstLine="316"/>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bottom w:color="000000" w:space="0" w:sz="4" w:val="single"/>
            </w:tcBorders>
            <w:shd w:fill="auto" w:val="clear"/>
          </w:tcPr>
          <w:p w:rsidR="00000000" w:rsidDel="00000000" w:rsidP="00000000" w:rsidRDefault="00000000" w:rsidRPr="00000000" w14:paraId="00000166">
            <w:pPr>
              <w:spacing w:after="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r>
      <w:tr>
        <w:trPr>
          <w:cantSplit w:val="0"/>
          <w:trHeight w:val="300" w:hRule="atLeast"/>
          <w:tblHeader w:val="0"/>
        </w:trPr>
        <w:tc>
          <w:tcPr>
            <w:tcBorders>
              <w:bottom w:color="000000" w:space="0" w:sz="4" w:val="single"/>
            </w:tcBorders>
            <w:shd w:fill="auto" w:val="clear"/>
            <w:vAlign w:val="center"/>
          </w:tcPr>
          <w:p w:rsidR="00000000" w:rsidDel="00000000" w:rsidP="00000000" w:rsidRDefault="00000000" w:rsidRPr="00000000" w14:paraId="00000167">
            <w:pPr>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132"/>
              </w:tabs>
              <w:spacing w:after="0" w:line="360" w:lineRule="auto"/>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Підготовка, оформлення і захист наукової роботи</w:t>
            </w:r>
          </w:p>
        </w:tc>
        <w:tc>
          <w:tcPr>
            <w:tcBorders>
              <w:bottom w:color="000000" w:space="0" w:sz="4" w:val="single"/>
            </w:tcBorders>
            <w:shd w:fill="auto" w:val="clear"/>
          </w:tcPr>
          <w:p w:rsidR="00000000" w:rsidDel="00000000" w:rsidP="00000000" w:rsidRDefault="00000000" w:rsidRPr="00000000" w14:paraId="00000168">
            <w:pPr>
              <w:pBdr>
                <w:top w:space="0" w:sz="0" w:val="nil"/>
                <w:left w:space="0" w:sz="0" w:val="nil"/>
                <w:bottom w:space="0" w:sz="0" w:val="nil"/>
                <w:right w:space="0" w:sz="0" w:val="nil"/>
                <w:between w:space="0" w:sz="0" w:val="nil"/>
              </w:pBdr>
              <w:spacing w:after="0" w:line="240" w:lineRule="auto"/>
              <w:ind w:left="40" w:firstLine="34"/>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26</w:t>
            </w:r>
          </w:p>
        </w:tc>
        <w:tc>
          <w:tcPr>
            <w:shd w:fill="auto" w:val="clear"/>
          </w:tcPr>
          <w:p w:rsidR="00000000" w:rsidDel="00000000" w:rsidP="00000000" w:rsidRDefault="00000000" w:rsidRPr="00000000" w14:paraId="00000169">
            <w:pPr>
              <w:spacing w:after="0" w:line="240" w:lineRule="auto"/>
              <w:ind w:right="-249" w:firstLine="306"/>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bottom w:color="000000" w:space="0" w:sz="4" w:val="single"/>
            </w:tcBorders>
            <w:shd w:fill="auto" w:val="clear"/>
          </w:tcPr>
          <w:p w:rsidR="00000000" w:rsidDel="00000000" w:rsidP="00000000" w:rsidRDefault="00000000" w:rsidRPr="00000000" w14:paraId="0000016A">
            <w:pPr>
              <w:pBdr>
                <w:top w:space="0" w:sz="0" w:val="nil"/>
                <w:left w:space="0" w:sz="0" w:val="nil"/>
                <w:bottom w:space="0" w:sz="0" w:val="nil"/>
                <w:right w:space="0" w:sz="0" w:val="nil"/>
                <w:between w:space="0" w:sz="0" w:val="nil"/>
              </w:pBdr>
              <w:spacing w:after="0" w:line="240" w:lineRule="auto"/>
              <w:ind w:left="40" w:firstLine="34"/>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tcBorders>
              <w:bottom w:color="000000" w:space="0" w:sz="4" w:val="single"/>
            </w:tcBorders>
            <w:shd w:fill="auto" w:val="clear"/>
          </w:tcPr>
          <w:p w:rsidR="00000000" w:rsidDel="00000000" w:rsidP="00000000" w:rsidRDefault="00000000" w:rsidRPr="00000000" w14:paraId="0000016B">
            <w:pPr>
              <w:spacing w:after="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r>
      <w:tr>
        <w:trPr>
          <w:cantSplit w:val="0"/>
          <w:trHeight w:val="357" w:hRule="atLeast"/>
          <w:tblHeader w:val="0"/>
        </w:trPr>
        <w:tc>
          <w:tcPr>
            <w:shd w:fill="auto" w:val="clear"/>
          </w:tcPr>
          <w:p w:rsidR="00000000" w:rsidDel="00000000" w:rsidP="00000000" w:rsidRDefault="00000000" w:rsidRPr="00000000" w14:paraId="0000016C">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Всього:</w:t>
            </w:r>
          </w:p>
        </w:tc>
        <w:tc>
          <w:tcPr>
            <w:shd w:fill="auto" w:val="clear"/>
          </w:tcPr>
          <w:p w:rsidR="00000000" w:rsidDel="00000000" w:rsidP="00000000" w:rsidRDefault="00000000" w:rsidRPr="00000000" w14:paraId="0000016D">
            <w:pPr>
              <w:spacing w:after="0" w:line="240" w:lineRule="auto"/>
              <w:ind w:firstLine="305"/>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90</w:t>
            </w:r>
          </w:p>
        </w:tc>
        <w:tc>
          <w:tcPr>
            <w:shd w:fill="auto" w:val="clear"/>
          </w:tcPr>
          <w:p w:rsidR="00000000" w:rsidDel="00000000" w:rsidP="00000000" w:rsidRDefault="00000000" w:rsidRPr="00000000" w14:paraId="0000016E">
            <w:pPr>
              <w:tabs>
                <w:tab w:val="left" w:leader="none" w:pos="314"/>
              </w:tabs>
              <w:spacing w:after="0" w:line="240" w:lineRule="auto"/>
              <w:ind w:right="-390" w:firstLine="176"/>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w:t>
            </w:r>
          </w:p>
        </w:tc>
        <w:tc>
          <w:tcPr>
            <w:shd w:fill="auto" w:val="clear"/>
          </w:tcPr>
          <w:p w:rsidR="00000000" w:rsidDel="00000000" w:rsidP="00000000" w:rsidRDefault="00000000" w:rsidRPr="00000000" w14:paraId="0000016F">
            <w:pPr>
              <w:spacing w:after="0" w:line="240" w:lineRule="auto"/>
              <w:ind w:firstLine="316"/>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20</w:t>
            </w:r>
          </w:p>
        </w:tc>
        <w:tc>
          <w:tcPr>
            <w:shd w:fill="auto" w:val="clear"/>
          </w:tcPr>
          <w:p w:rsidR="00000000" w:rsidDel="00000000" w:rsidP="00000000" w:rsidRDefault="00000000" w:rsidRPr="00000000" w14:paraId="00000170">
            <w:pPr>
              <w:spacing w:after="0" w:line="240" w:lineRule="auto"/>
              <w:ind w:firstLine="30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60</w:t>
            </w:r>
          </w:p>
        </w:tc>
      </w:tr>
    </w:tbl>
    <w:p w:rsidR="00000000" w:rsidDel="00000000" w:rsidP="00000000" w:rsidRDefault="00000000" w:rsidRPr="00000000" w14:paraId="00000171">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72">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 ТЕМИ ЛЕКЦІЙ</w:t>
      </w:r>
    </w:p>
    <w:p w:rsidR="00000000" w:rsidDel="00000000" w:rsidP="00000000" w:rsidRDefault="00000000" w:rsidRPr="00000000" w14:paraId="00000173">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tbl>
      <w:tblPr>
        <w:tblStyle w:val="Table6"/>
        <w:tblW w:w="9497.0" w:type="dxa"/>
        <w:jc w:val="left"/>
        <w:tblInd w:w="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9"/>
        <w:gridCol w:w="7654"/>
        <w:gridCol w:w="1134"/>
        <w:tblGridChange w:id="0">
          <w:tblGrid>
            <w:gridCol w:w="709"/>
            <w:gridCol w:w="7654"/>
            <w:gridCol w:w="1134"/>
          </w:tblGrid>
        </w:tblGridChange>
      </w:tblGrid>
      <w:tr>
        <w:trPr>
          <w:cantSplit w:val="0"/>
          <w:trHeight w:val="6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п.п.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pStyle w:val="Heading1"/>
              <w:spacing w:line="240" w:lineRule="auto"/>
              <w:ind w:firstLine="360"/>
              <w:jc w:val="center"/>
              <w:rPr/>
            </w:pPr>
            <w:r w:rsidDel="00000000" w:rsidR="00000000" w:rsidRPr="00000000">
              <w:rPr>
                <w:rtl w:val="0"/>
              </w:rPr>
              <w:t xml:space="preserve">Тема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К-ть годин</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rtl w:val="0"/>
              </w:rPr>
              <w:t xml:space="preserve">Предмет, завдання і структура наукознавства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rHeight w:val="202"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17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7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rtl w:val="0"/>
              </w:rPr>
              <w:t xml:space="preserve">Категоріальний апарат наукового дослідження</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7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rHeight w:val="352"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17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7E">
            <w:pPr>
              <w:pBdr>
                <w:top w:space="0" w:sz="0" w:val="nil"/>
                <w:left w:space="0" w:sz="0" w:val="nil"/>
                <w:bottom w:space="0" w:sz="0" w:val="nil"/>
                <w:right w:space="0" w:sz="0" w:val="nil"/>
                <w:between w:space="0" w:sz="0" w:val="nil"/>
              </w:pBdr>
              <w:spacing w:after="0" w:line="360" w:lineRule="auto"/>
              <w:ind w:left="34"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d0d0d"/>
                <w:sz w:val="28"/>
                <w:szCs w:val="28"/>
                <w:rtl w:val="0"/>
              </w:rPr>
              <w:t xml:space="preserve">Методологія та методи наукового пошуку </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7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rHeight w:val="268"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18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81">
            <w:pPr>
              <w:pBdr>
                <w:top w:space="0" w:sz="0" w:val="nil"/>
                <w:left w:space="0" w:sz="0" w:val="nil"/>
                <w:bottom w:space="0" w:sz="0" w:val="nil"/>
                <w:right w:space="0" w:sz="0" w:val="nil"/>
                <w:between w:space="0" w:sz="0" w:val="nil"/>
              </w:pBdr>
              <w:spacing w:after="0" w:line="360" w:lineRule="auto"/>
              <w:ind w:left="4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d0d0d"/>
                <w:sz w:val="28"/>
                <w:szCs w:val="28"/>
                <w:rtl w:val="0"/>
              </w:rPr>
              <w:t xml:space="preserve">Пошук, накопичення та обробка наукової інформації </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8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rHeight w:val="400"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18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84">
            <w:pPr>
              <w:pBdr>
                <w:top w:space="0" w:sz="0" w:val="nil"/>
                <w:left w:space="0" w:sz="0" w:val="nil"/>
                <w:bottom w:space="0" w:sz="0" w:val="nil"/>
                <w:right w:space="0" w:sz="0" w:val="nil"/>
                <w:between w:space="0" w:sz="0" w:val="nil"/>
              </w:pBdr>
              <w:spacing w:after="0" w:line="360" w:lineRule="auto"/>
              <w:ind w:left="40" w:firstLine="34"/>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d0d0d"/>
                <w:sz w:val="28"/>
                <w:szCs w:val="28"/>
                <w:rtl w:val="0"/>
              </w:rPr>
              <w:t xml:space="preserve">Підготовка, оформлення і захист наукової роботи</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8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Всього: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w:t>
            </w:r>
          </w:p>
        </w:tc>
      </w:tr>
    </w:tbl>
    <w:p w:rsidR="00000000" w:rsidDel="00000000" w:rsidP="00000000" w:rsidRDefault="00000000" w:rsidRPr="00000000" w14:paraId="00000189">
      <w:pPr>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8A">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 ТЕМИ СЕМІНАРСЬКИХ ЗАНЯТЬ</w:t>
      </w:r>
    </w:p>
    <w:p w:rsidR="00000000" w:rsidDel="00000000" w:rsidP="00000000" w:rsidRDefault="00000000" w:rsidRPr="00000000" w14:paraId="0000018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Згідно робочої програми навчальної дисципліни семінарські заняття не заплановані.</w:t>
      </w:r>
    </w:p>
    <w:p w:rsidR="00000000" w:rsidDel="00000000" w:rsidP="00000000" w:rsidRDefault="00000000" w:rsidRPr="00000000" w14:paraId="0000018C">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 ТЕМИ ПРАКТИЧНИХ ЗАНЯТЬ</w:t>
      </w:r>
    </w:p>
    <w:p w:rsidR="00000000" w:rsidDel="00000000" w:rsidP="00000000" w:rsidRDefault="00000000" w:rsidRPr="00000000" w14:paraId="0000018D">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tbl>
      <w:tblPr>
        <w:tblStyle w:val="Table7"/>
        <w:tblW w:w="9497.0" w:type="dxa"/>
        <w:jc w:val="left"/>
        <w:tblInd w:w="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9"/>
        <w:gridCol w:w="7654"/>
        <w:gridCol w:w="1134"/>
        <w:tblGridChange w:id="0">
          <w:tblGrid>
            <w:gridCol w:w="709"/>
            <w:gridCol w:w="7654"/>
            <w:gridCol w:w="1134"/>
          </w:tblGrid>
        </w:tblGridChange>
      </w:tblGrid>
      <w:tr>
        <w:trPr>
          <w:cantSplit w:val="0"/>
          <w:trHeight w:val="6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п.п.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pStyle w:val="Heading1"/>
              <w:spacing w:line="240" w:lineRule="auto"/>
              <w:ind w:firstLine="360"/>
              <w:jc w:val="center"/>
              <w:rPr/>
            </w:pPr>
            <w:r w:rsidDel="00000000" w:rsidR="00000000" w:rsidRPr="00000000">
              <w:rPr>
                <w:rtl w:val="0"/>
              </w:rPr>
              <w:t xml:space="preserve">Тема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К-ть годин</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rtl w:val="0"/>
              </w:rPr>
              <w:t xml:space="preserve">Предмет, завдання і структура наукознавства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r>
      <w:tr>
        <w:trPr>
          <w:cantSplit w:val="0"/>
          <w:trHeight w:val="562"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19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9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rtl w:val="0"/>
              </w:rPr>
              <w:t xml:space="preserve">Категоріальний апарат наукового дослідження</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9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r>
      <w:tr>
        <w:trPr>
          <w:cantSplit w:val="0"/>
          <w:trHeight w:val="604"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19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98">
            <w:pPr>
              <w:pBdr>
                <w:top w:space="0" w:sz="0" w:val="nil"/>
                <w:left w:space="0" w:sz="0" w:val="nil"/>
                <w:bottom w:space="0" w:sz="0" w:val="nil"/>
                <w:right w:space="0" w:sz="0" w:val="nil"/>
                <w:between w:space="0" w:sz="0" w:val="nil"/>
              </w:pBdr>
              <w:spacing w:after="0" w:line="360" w:lineRule="auto"/>
              <w:ind w:left="34"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d0d0d"/>
                <w:sz w:val="28"/>
                <w:szCs w:val="28"/>
                <w:rtl w:val="0"/>
              </w:rPr>
              <w:t xml:space="preserve">Методологія та методи наукового пошуку </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9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r>
      <w:tr>
        <w:trPr>
          <w:cantSplit w:val="0"/>
          <w:trHeight w:val="604"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19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9B">
            <w:pPr>
              <w:pBdr>
                <w:top w:space="0" w:sz="0" w:val="nil"/>
                <w:left w:space="0" w:sz="0" w:val="nil"/>
                <w:bottom w:space="0" w:sz="0" w:val="nil"/>
                <w:right w:space="0" w:sz="0" w:val="nil"/>
                <w:between w:space="0" w:sz="0" w:val="nil"/>
              </w:pBdr>
              <w:spacing w:after="0" w:line="360" w:lineRule="auto"/>
              <w:ind w:left="4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d0d0d"/>
                <w:sz w:val="28"/>
                <w:szCs w:val="28"/>
                <w:rtl w:val="0"/>
              </w:rPr>
              <w:t xml:space="preserve">Пошук, накопичення та обробка наукової інформації </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9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r>
      <w:tr>
        <w:trPr>
          <w:cantSplit w:val="0"/>
          <w:trHeight w:val="604"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19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9E">
            <w:pPr>
              <w:pBdr>
                <w:top w:space="0" w:sz="0" w:val="nil"/>
                <w:left w:space="0" w:sz="0" w:val="nil"/>
                <w:bottom w:space="0" w:sz="0" w:val="nil"/>
                <w:right w:space="0" w:sz="0" w:val="nil"/>
                <w:between w:space="0" w:sz="0" w:val="nil"/>
              </w:pBdr>
              <w:spacing w:after="0" w:line="360" w:lineRule="auto"/>
              <w:ind w:left="40" w:firstLine="34"/>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d0d0d"/>
                <w:sz w:val="28"/>
                <w:szCs w:val="28"/>
                <w:rtl w:val="0"/>
              </w:rPr>
              <w:t xml:space="preserve">Підготовка, оформлення і захист наукової роботи</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9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Всього: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2">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20</w:t>
            </w:r>
          </w:p>
        </w:tc>
      </w:tr>
    </w:tbl>
    <w:p w:rsidR="00000000" w:rsidDel="00000000" w:rsidP="00000000" w:rsidRDefault="00000000" w:rsidRPr="00000000" w14:paraId="000001A3">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A4">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7. ТЕМИ ЛАБОРАТОРНИХ ЗАНЯТЬ</w:t>
      </w:r>
    </w:p>
    <w:p w:rsidR="00000000" w:rsidDel="00000000" w:rsidP="00000000" w:rsidRDefault="00000000" w:rsidRPr="00000000" w14:paraId="000001A5">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A6">
      <w:pPr>
        <w:spacing w:after="0" w:line="276" w:lineRule="auto"/>
        <w:ind w:left="4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Згідно робочої програми навчальної дисципліни лабораторні заняття не заплановані.</w:t>
      </w:r>
    </w:p>
    <w:p w:rsidR="00000000" w:rsidDel="00000000" w:rsidP="00000000" w:rsidRDefault="00000000" w:rsidRPr="00000000" w14:paraId="000001A7">
      <w:pPr>
        <w:spacing w:after="0" w:line="276" w:lineRule="auto"/>
        <w:ind w:left="40"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A8">
      <w:pPr>
        <w:spacing w:after="0" w:line="360" w:lineRule="auto"/>
        <w:ind w:left="4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8. САМОСТІЙНА  РОБОТА СТУДЕНТІВ</w:t>
      </w:r>
    </w:p>
    <w:tbl>
      <w:tblPr>
        <w:tblStyle w:val="Table8"/>
        <w:tblW w:w="9497.0" w:type="dxa"/>
        <w:jc w:val="left"/>
        <w:tblInd w:w="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2"/>
        <w:gridCol w:w="7440"/>
        <w:gridCol w:w="1065"/>
        <w:tblGridChange w:id="0">
          <w:tblGrid>
            <w:gridCol w:w="992"/>
            <w:gridCol w:w="7440"/>
            <w:gridCol w:w="1065"/>
          </w:tblGrid>
        </w:tblGridChange>
      </w:tblGrid>
      <w:tr>
        <w:trPr>
          <w:cantSplit w:val="0"/>
          <w:tblHeader w:val="0"/>
        </w:trPr>
        <w:tc>
          <w:tcPr/>
          <w:p w:rsidR="00000000" w:rsidDel="00000000" w:rsidP="00000000" w:rsidRDefault="00000000" w:rsidRPr="00000000" w14:paraId="000001A9">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п/п</w:t>
            </w:r>
          </w:p>
        </w:tc>
        <w:tc>
          <w:tcPr/>
          <w:p w:rsidR="00000000" w:rsidDel="00000000" w:rsidP="00000000" w:rsidRDefault="00000000" w:rsidRPr="00000000" w14:paraId="000001AA">
            <w:pPr>
              <w:spacing w:after="0" w:line="240" w:lineRule="auto"/>
              <w:ind w:right="60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Тема</w:t>
            </w:r>
          </w:p>
        </w:tc>
        <w:tc>
          <w:tcPr/>
          <w:p w:rsidR="00000000" w:rsidDel="00000000" w:rsidP="00000000" w:rsidRDefault="00000000" w:rsidRPr="00000000" w14:paraId="000001AB">
            <w:pPr>
              <w:spacing w:after="0" w:line="240" w:lineRule="auto"/>
              <w:ind w:right="-11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Кіль-ть годин</w:t>
            </w:r>
            <w:r w:rsidDel="00000000" w:rsidR="00000000" w:rsidRPr="00000000">
              <w:rPr>
                <w:rtl w:val="0"/>
              </w:rPr>
            </w:r>
          </w:p>
        </w:tc>
      </w:tr>
      <w:tr>
        <w:trPr>
          <w:cantSplit w:val="0"/>
          <w:trHeight w:val="402" w:hRule="atLeast"/>
          <w:tblHeader w:val="0"/>
        </w:trPr>
        <w:tc>
          <w:tcPr/>
          <w:p w:rsidR="00000000" w:rsidDel="00000000" w:rsidP="00000000" w:rsidRDefault="00000000" w:rsidRPr="00000000" w14:paraId="000001A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1AD">
            <w:pPr>
              <w:keepNext w:val="1"/>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rtl w:val="0"/>
              </w:rPr>
              <w:t xml:space="preserve">Пошук наукових журналів з галузі медицини, індекс цитування, науково-інформаційні системи, бази даних та веб-сайти.</w:t>
            </w:r>
            <w:r w:rsidDel="00000000" w:rsidR="00000000" w:rsidRPr="00000000">
              <w:rPr>
                <w:rtl w:val="0"/>
              </w:rPr>
            </w:r>
          </w:p>
        </w:tc>
        <w:tc>
          <w:tcPr/>
          <w:p w:rsidR="00000000" w:rsidDel="00000000" w:rsidP="00000000" w:rsidRDefault="00000000" w:rsidRPr="00000000" w14:paraId="000001AE">
            <w:pPr>
              <w:keepNext w:val="1"/>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rtl w:val="0"/>
              </w:rPr>
              <w:t xml:space="preserve">6</w:t>
            </w:r>
            <w:r w:rsidDel="00000000" w:rsidR="00000000" w:rsidRPr="00000000">
              <w:rPr>
                <w:rtl w:val="0"/>
              </w:rPr>
            </w:r>
          </w:p>
        </w:tc>
      </w:tr>
      <w:tr>
        <w:trPr>
          <w:cantSplit w:val="0"/>
          <w:tblHeader w:val="0"/>
        </w:trPr>
        <w:tc>
          <w:tcPr/>
          <w:p w:rsidR="00000000" w:rsidDel="00000000" w:rsidP="00000000" w:rsidRDefault="00000000" w:rsidRPr="00000000" w14:paraId="000001A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1B0">
            <w:pPr>
              <w:keepNext w:val="1"/>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d0d0d"/>
                <w:sz w:val="28"/>
                <w:szCs w:val="28"/>
                <w:rtl w:val="0"/>
              </w:rPr>
              <w:t xml:space="preserve"> Реєстрація в науково-інформаційних системах, базах даних та веб-сайтах.</w:t>
            </w:r>
            <w:r w:rsidDel="00000000" w:rsidR="00000000" w:rsidRPr="00000000">
              <w:rPr>
                <w:rtl w:val="0"/>
              </w:rPr>
            </w:r>
          </w:p>
        </w:tc>
        <w:tc>
          <w:tcPr/>
          <w:p w:rsidR="00000000" w:rsidDel="00000000" w:rsidP="00000000" w:rsidRDefault="00000000" w:rsidRPr="00000000" w14:paraId="000001B1">
            <w:pPr>
              <w:keepNext w:val="1"/>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rtl w:val="0"/>
              </w:rPr>
              <w:t xml:space="preserve">6</w:t>
            </w:r>
            <w:r w:rsidDel="00000000" w:rsidR="00000000" w:rsidRPr="00000000">
              <w:rPr>
                <w:rtl w:val="0"/>
              </w:rPr>
            </w:r>
          </w:p>
        </w:tc>
      </w:tr>
      <w:tr>
        <w:trPr>
          <w:cantSplit w:val="0"/>
          <w:tblHeader w:val="0"/>
        </w:trPr>
        <w:tc>
          <w:tcPr/>
          <w:p w:rsidR="00000000" w:rsidDel="00000000" w:rsidP="00000000" w:rsidRDefault="00000000" w:rsidRPr="00000000" w14:paraId="000001B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1B3">
            <w:pPr>
              <w:keepNext w:val="1"/>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rtl w:val="0"/>
              </w:rPr>
              <w:t xml:space="preserve">Пошук необхідних публікацій в електронних наукових інформаційних системах, базах даних та веб-сайтах (за автором, тематикою та ключовими словами).</w:t>
            </w:r>
            <w:r w:rsidDel="00000000" w:rsidR="00000000" w:rsidRPr="00000000">
              <w:rPr>
                <w:rtl w:val="0"/>
              </w:rPr>
            </w:r>
          </w:p>
        </w:tc>
        <w:tc>
          <w:tcPr/>
          <w:p w:rsidR="00000000" w:rsidDel="00000000" w:rsidP="00000000" w:rsidRDefault="00000000" w:rsidRPr="00000000" w14:paraId="000001B4">
            <w:pPr>
              <w:keepNext w:val="1"/>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rtl w:val="0"/>
              </w:rPr>
              <w:t xml:space="preserve">6</w:t>
            </w:r>
            <w:r w:rsidDel="00000000" w:rsidR="00000000" w:rsidRPr="00000000">
              <w:rPr>
                <w:rtl w:val="0"/>
              </w:rPr>
            </w:r>
          </w:p>
        </w:tc>
      </w:tr>
      <w:tr>
        <w:trPr>
          <w:cantSplit w:val="0"/>
          <w:tblHeader w:val="0"/>
        </w:trPr>
        <w:tc>
          <w:tcPr/>
          <w:p w:rsidR="00000000" w:rsidDel="00000000" w:rsidP="00000000" w:rsidRDefault="00000000" w:rsidRPr="00000000" w14:paraId="000001B5">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w:t>
            </w:r>
          </w:p>
        </w:tc>
        <w:tc>
          <w:tcPr/>
          <w:p w:rsidR="00000000" w:rsidDel="00000000" w:rsidP="00000000" w:rsidRDefault="00000000" w:rsidRPr="00000000" w14:paraId="000001B6">
            <w:pPr>
              <w:keepNext w:val="1"/>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rtl w:val="0"/>
              </w:rPr>
              <w:t xml:space="preserve">Вибір можливої сфери досліджень – з урахуванням актуальності, джерел фінансування та особистого інтересу.</w:t>
            </w:r>
            <w:r w:rsidDel="00000000" w:rsidR="00000000" w:rsidRPr="00000000">
              <w:rPr>
                <w:rtl w:val="0"/>
              </w:rPr>
            </w:r>
          </w:p>
        </w:tc>
        <w:tc>
          <w:tcPr/>
          <w:p w:rsidR="00000000" w:rsidDel="00000000" w:rsidP="00000000" w:rsidRDefault="00000000" w:rsidRPr="00000000" w14:paraId="000001B7">
            <w:pPr>
              <w:keepNext w:val="1"/>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rtl w:val="0"/>
              </w:rPr>
              <w:t xml:space="preserve">6</w:t>
            </w:r>
            <w:r w:rsidDel="00000000" w:rsidR="00000000" w:rsidRPr="00000000">
              <w:rPr>
                <w:rtl w:val="0"/>
              </w:rPr>
            </w:r>
          </w:p>
        </w:tc>
      </w:tr>
      <w:tr>
        <w:trPr>
          <w:cantSplit w:val="0"/>
          <w:tblHeader w:val="0"/>
        </w:trPr>
        <w:tc>
          <w:tcPr/>
          <w:p w:rsidR="00000000" w:rsidDel="00000000" w:rsidP="00000000" w:rsidRDefault="00000000" w:rsidRPr="00000000" w14:paraId="000001B8">
            <w:pPr>
              <w:keepNext w:val="1"/>
              <w:spacing w:after="0" w:line="240" w:lineRule="auto"/>
              <w:jc w:val="center"/>
              <w:rPr>
                <w:rFonts w:ascii="Times New Roman" w:cs="Times New Roman" w:eastAsia="Times New Roman" w:hAnsi="Times New Roman"/>
                <w:sz w:val="28"/>
                <w:szCs w:val="28"/>
              </w:rPr>
            </w:pPr>
            <w:bookmarkStart w:colFirst="0" w:colLast="0" w:name="_heading=h.ltk4u31836iw" w:id="3"/>
            <w:bookmarkEnd w:id="3"/>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1B9">
            <w:pPr>
              <w:widowControl w:val="0"/>
              <w:pBdr>
                <w:top w:space="0" w:sz="0" w:val="nil"/>
                <w:left w:space="0" w:sz="0" w:val="nil"/>
                <w:bottom w:space="0" w:sz="0" w:val="nil"/>
                <w:right w:space="0" w:sz="0" w:val="nil"/>
                <w:between w:space="0" w:sz="0" w:val="nil"/>
              </w:pBdr>
              <w:spacing w:after="0" w:line="360" w:lineRule="auto"/>
              <w:ind w:left="4" w:right="-15" w:firstLine="0"/>
              <w:jc w:val="both"/>
              <w:rPr>
                <w:rFonts w:ascii="Times New Roman" w:cs="Times New Roman" w:eastAsia="Times New Roman" w:hAnsi="Times New Roman"/>
                <w:color w:val="2f2f2f"/>
                <w:sz w:val="28"/>
                <w:szCs w:val="28"/>
              </w:rPr>
            </w:pPr>
            <w:r w:rsidDel="00000000" w:rsidR="00000000" w:rsidRPr="00000000">
              <w:rPr>
                <w:rFonts w:ascii="Times New Roman" w:cs="Times New Roman" w:eastAsia="Times New Roman" w:hAnsi="Times New Roman"/>
                <w:color w:val="0d0d0d"/>
                <w:sz w:val="28"/>
                <w:szCs w:val="28"/>
                <w:rtl w:val="0"/>
              </w:rPr>
              <w:t xml:space="preserve">Створення індивідуального профілю в інформаційних системах, базах даних та веб-сайтах.</w:t>
            </w:r>
            <w:r w:rsidDel="00000000" w:rsidR="00000000" w:rsidRPr="00000000">
              <w:rPr>
                <w:rtl w:val="0"/>
              </w:rPr>
            </w:r>
          </w:p>
        </w:tc>
        <w:tc>
          <w:tcPr/>
          <w:p w:rsidR="00000000" w:rsidDel="00000000" w:rsidP="00000000" w:rsidRDefault="00000000" w:rsidRPr="00000000" w14:paraId="000001BA">
            <w:pPr>
              <w:keepNext w:val="1"/>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rtl w:val="0"/>
              </w:rPr>
              <w:t xml:space="preserve">6</w:t>
            </w:r>
            <w:r w:rsidDel="00000000" w:rsidR="00000000" w:rsidRPr="00000000">
              <w:rPr>
                <w:rtl w:val="0"/>
              </w:rPr>
            </w:r>
          </w:p>
        </w:tc>
      </w:tr>
      <w:tr>
        <w:trPr>
          <w:cantSplit w:val="0"/>
          <w:tblHeader w:val="0"/>
        </w:trPr>
        <w:tc>
          <w:tcPr/>
          <w:p w:rsidR="00000000" w:rsidDel="00000000" w:rsidP="00000000" w:rsidRDefault="00000000" w:rsidRPr="00000000" w14:paraId="000001BB">
            <w:pPr>
              <w:keepNext w:val="1"/>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1BC">
            <w:pPr>
              <w:keepNext w:val="1"/>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rtl w:val="0"/>
              </w:rPr>
              <w:t xml:space="preserve">Підготовка наукових тез відповідно до вимог.</w:t>
            </w:r>
            <w:r w:rsidDel="00000000" w:rsidR="00000000" w:rsidRPr="00000000">
              <w:rPr>
                <w:rtl w:val="0"/>
              </w:rPr>
            </w:r>
          </w:p>
        </w:tc>
        <w:tc>
          <w:tcPr/>
          <w:p w:rsidR="00000000" w:rsidDel="00000000" w:rsidP="00000000" w:rsidRDefault="00000000" w:rsidRPr="00000000" w14:paraId="000001BD">
            <w:pPr>
              <w:keepNext w:val="1"/>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rtl w:val="0"/>
              </w:rPr>
              <w:t xml:space="preserve">8</w:t>
            </w:r>
            <w:r w:rsidDel="00000000" w:rsidR="00000000" w:rsidRPr="00000000">
              <w:rPr>
                <w:rtl w:val="0"/>
              </w:rPr>
            </w:r>
          </w:p>
        </w:tc>
      </w:tr>
      <w:tr>
        <w:trPr>
          <w:cantSplit w:val="0"/>
          <w:tblHeader w:val="0"/>
        </w:trPr>
        <w:tc>
          <w:tcPr/>
          <w:p w:rsidR="00000000" w:rsidDel="00000000" w:rsidP="00000000" w:rsidRDefault="00000000" w:rsidRPr="00000000" w14:paraId="000001BE">
            <w:pPr>
              <w:keepNext w:val="1"/>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BF">
            <w:pPr>
              <w:keepNext w:val="1"/>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rtl w:val="0"/>
              </w:rPr>
              <w:t xml:space="preserve">Підготовка наукової статті відповідно до вимог.</w:t>
            </w:r>
            <w:r w:rsidDel="00000000" w:rsidR="00000000" w:rsidRPr="00000000">
              <w:rPr>
                <w:rtl w:val="0"/>
              </w:rPr>
            </w:r>
          </w:p>
        </w:tc>
        <w:tc>
          <w:tcPr/>
          <w:p w:rsidR="00000000" w:rsidDel="00000000" w:rsidP="00000000" w:rsidRDefault="00000000" w:rsidRPr="00000000" w14:paraId="000001C0">
            <w:pPr>
              <w:keepNext w:val="1"/>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rtl w:val="0"/>
              </w:rPr>
              <w:t xml:space="preserve">6</w:t>
            </w:r>
            <w:r w:rsidDel="00000000" w:rsidR="00000000" w:rsidRPr="00000000">
              <w:rPr>
                <w:rtl w:val="0"/>
              </w:rPr>
            </w:r>
          </w:p>
        </w:tc>
      </w:tr>
      <w:tr>
        <w:trPr>
          <w:cantSplit w:val="0"/>
          <w:tblHeader w:val="0"/>
        </w:trPr>
        <w:tc>
          <w:tcPr>
            <w:gridSpan w:val="2"/>
          </w:tcPr>
          <w:p w:rsidR="00000000" w:rsidDel="00000000" w:rsidP="00000000" w:rsidRDefault="00000000" w:rsidRPr="00000000" w14:paraId="000001C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Всього:</w:t>
            </w:r>
            <w:r w:rsidDel="00000000" w:rsidR="00000000" w:rsidRPr="00000000">
              <w:rPr>
                <w:rtl w:val="0"/>
              </w:rPr>
            </w:r>
          </w:p>
        </w:tc>
        <w:tc>
          <w:tcPr/>
          <w:p w:rsidR="00000000" w:rsidDel="00000000" w:rsidP="00000000" w:rsidRDefault="00000000" w:rsidRPr="00000000" w14:paraId="000001C3">
            <w:pPr>
              <w:tabs>
                <w:tab w:val="left" w:leader="none" w:pos="78"/>
              </w:tabs>
              <w:spacing w:after="0" w:line="240" w:lineRule="auto"/>
              <w:ind w:right="19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60</w:t>
            </w:r>
          </w:p>
        </w:tc>
      </w:tr>
    </w:tbl>
    <w:p w:rsidR="00000000" w:rsidDel="00000000" w:rsidP="00000000" w:rsidRDefault="00000000" w:rsidRPr="00000000" w14:paraId="000001C4">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C5">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9. ІНДИВІДУАЛЬНІ ЗАВДАННЯ</w:t>
      </w:r>
    </w:p>
    <w:p w:rsidR="00000000" w:rsidDel="00000000" w:rsidP="00000000" w:rsidRDefault="00000000" w:rsidRPr="00000000" w14:paraId="000001C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Індивідуальне завдання</w:t>
      </w:r>
      <w:r w:rsidDel="00000000" w:rsidR="00000000" w:rsidRPr="00000000">
        <w:rPr>
          <w:rFonts w:ascii="Times New Roman" w:cs="Times New Roman" w:eastAsia="Times New Roman" w:hAnsi="Times New Roman"/>
          <w:color w:val="000000"/>
          <w:sz w:val="28"/>
          <w:szCs w:val="28"/>
          <w:rtl w:val="0"/>
        </w:rPr>
        <w:t xml:space="preserve"> є видом позааудиторної індивідуальної діяльності студента, результати якої використовуються у процесі вивчення програмного матеріалу навчальної дисципліни. На індивідуальну роботу відводяться бали з поточного контролю за рішенням кафедри</w:t>
      </w:r>
      <w:r w:rsidDel="00000000" w:rsidR="00000000" w:rsidRPr="00000000">
        <w:rPr>
          <w:rFonts w:ascii="Times New Roman" w:cs="Times New Roman" w:eastAsia="Times New Roman" w:hAnsi="Times New Roman"/>
          <w:i w:val="1"/>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Бали за індивідуальні завдання нараховуються студентові за різні види індивідуальних завдань і додаються до суми балів, набраних студентом на заняттях під час поточної навчальної діяльності.</w:t>
      </w:r>
      <w:r w:rsidDel="00000000" w:rsidR="00000000" w:rsidRPr="00000000">
        <w:rPr>
          <w:rtl w:val="0"/>
        </w:rPr>
      </w:r>
    </w:p>
    <w:p w:rsidR="00000000" w:rsidDel="00000000" w:rsidP="00000000" w:rsidRDefault="00000000" w:rsidRPr="00000000" w14:paraId="000001C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Мета:</w:t>
      </w:r>
      <w:r w:rsidDel="00000000" w:rsidR="00000000" w:rsidRPr="00000000">
        <w:rPr>
          <w:rFonts w:ascii="Times New Roman" w:cs="Times New Roman" w:eastAsia="Times New Roman" w:hAnsi="Times New Roman"/>
          <w:color w:val="000000"/>
          <w:sz w:val="28"/>
          <w:szCs w:val="28"/>
          <w:rtl w:val="0"/>
        </w:rPr>
        <w:t xml:space="preserve"> самостійне вивчення частини програмного матеріалу, систематизація, узагальнення, закріплення та практичне застосування знань із навчального курсу, удосконалення навичок самостійної навчально-пізнавальної діяльності.</w:t>
      </w:r>
      <w:r w:rsidDel="00000000" w:rsidR="00000000" w:rsidRPr="00000000">
        <w:rPr>
          <w:rtl w:val="0"/>
        </w:rPr>
      </w:r>
    </w:p>
    <w:p w:rsidR="00000000" w:rsidDel="00000000" w:rsidP="00000000" w:rsidRDefault="00000000" w:rsidRPr="00000000" w14:paraId="000001C8">
      <w:pPr>
        <w:spacing w:after="0" w:line="360" w:lineRule="auto"/>
        <w:ind w:firstLine="720"/>
        <w:jc w:val="both"/>
        <w:rPr>
          <w:sz w:val="24"/>
          <w:szCs w:val="24"/>
        </w:rPr>
      </w:pPr>
      <w:r w:rsidDel="00000000" w:rsidR="00000000" w:rsidRPr="00000000">
        <w:rPr>
          <w:rFonts w:ascii="Times New Roman" w:cs="Times New Roman" w:eastAsia="Times New Roman" w:hAnsi="Times New Roman"/>
          <w:b w:val="1"/>
          <w:color w:val="000000"/>
          <w:sz w:val="28"/>
          <w:szCs w:val="28"/>
          <w:rtl w:val="0"/>
        </w:rPr>
        <w:t xml:space="preserve">Зміст:</w:t>
      </w:r>
      <w:r w:rsidDel="00000000" w:rsidR="00000000" w:rsidRPr="00000000">
        <w:rPr>
          <w:rFonts w:ascii="Times New Roman" w:cs="Times New Roman" w:eastAsia="Times New Roman" w:hAnsi="Times New Roman"/>
          <w:color w:val="000000"/>
          <w:sz w:val="28"/>
          <w:szCs w:val="28"/>
          <w:rtl w:val="0"/>
        </w:rPr>
        <w:t xml:space="preserve"> завершена теоретична або практична робота у межах навчальної програми курсу, яка виконується на основі знань, умінь та навичок, отриманих під час лекційних, семінарських, практичних занять і охоплює декілька тем або весь зміст навчального курсу.</w:t>
      </w:r>
      <w:r w:rsidDel="00000000" w:rsidR="00000000" w:rsidRPr="00000000">
        <w:rPr>
          <w:rtl w:val="0"/>
        </w:rPr>
      </w:r>
    </w:p>
    <w:p w:rsidR="00000000" w:rsidDel="00000000" w:rsidP="00000000" w:rsidRDefault="00000000" w:rsidRPr="00000000" w14:paraId="000001C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Виконання індивідуального завдання передбачає підготовку повідомлення або написання повідомлення-відповіді (на основі опрацювання першоджерел) на запропоновані завдання чи запитання:</w:t>
      </w:r>
    </w:p>
    <w:p w:rsidR="00000000" w:rsidDel="00000000" w:rsidP="00000000" w:rsidRDefault="00000000" w:rsidRPr="00000000" w14:paraId="000001C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Завдання 1. </w:t>
      </w:r>
      <w:r w:rsidDel="00000000" w:rsidR="00000000" w:rsidRPr="00000000">
        <w:rPr>
          <w:rFonts w:ascii="Times New Roman" w:cs="Times New Roman" w:eastAsia="Times New Roman" w:hAnsi="Times New Roman"/>
          <w:sz w:val="28"/>
          <w:szCs w:val="28"/>
          <w:rtl w:val="0"/>
        </w:rPr>
        <w:t xml:space="preserve">Практичне завдання -  підібрати будь яке інформаційне повідомлення, з будь якого джерела, проаналізувати його за всіма критеріями, зробити загальний висновок (чи є достовірним дане інформаційне повідомлення).</w:t>
      </w:r>
    </w:p>
    <w:p w:rsidR="00000000" w:rsidDel="00000000" w:rsidP="00000000" w:rsidRDefault="00000000" w:rsidRPr="00000000" w14:paraId="000001C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Мета практичного завдання: вправляння в навичці об’єктивного сприймання інформації, опрацювання її змісту з точки зору наявності/відсутності маніпуляції</w:t>
      </w:r>
    </w:p>
    <w:p w:rsidR="00000000" w:rsidDel="00000000" w:rsidP="00000000" w:rsidRDefault="00000000" w:rsidRPr="00000000" w14:paraId="000001C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Коротка теоретична інформація до практичного завдання. </w:t>
      </w:r>
    </w:p>
    <w:p w:rsidR="00000000" w:rsidDel="00000000" w:rsidP="00000000" w:rsidRDefault="00000000" w:rsidRPr="00000000" w14:paraId="000001C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 отримуємо багато інформації в соціальних мережах: від лідерів думок, блогерів, друзів. Для того, щоб бути впевненими в інформації, яку ми отримуємо є критерії, які допоможуть її об’єктивно оцінити.</w:t>
      </w:r>
    </w:p>
    <w:p w:rsidR="00000000" w:rsidDel="00000000" w:rsidP="00000000" w:rsidRDefault="00000000" w:rsidRPr="00000000" w14:paraId="000001C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Критерій 1. Чи є посилання на офіційні джерела? </w:t>
      </w:r>
    </w:p>
    <w:p w:rsidR="00000000" w:rsidDel="00000000" w:rsidP="00000000" w:rsidRDefault="00000000" w:rsidRPr="00000000" w14:paraId="000001C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Критерій 2. Це суб’єктивна думка конкретної людини?</w:t>
      </w:r>
    </w:p>
    <w:p w:rsidR="00000000" w:rsidDel="00000000" w:rsidP="00000000" w:rsidRDefault="00000000" w:rsidRPr="00000000" w14:paraId="000001D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Думка конкретної людини зазвичай виражається словами «На мою думку», «Мені здається», «Я впевнений/впевнена», «Я знаю, що...», «Я думаю…».</w:t>
      </w:r>
    </w:p>
    <w:p w:rsidR="00000000" w:rsidDel="00000000" w:rsidP="00000000" w:rsidRDefault="00000000" w:rsidRPr="00000000" w14:paraId="000001D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Критерій 3. Повідомлення емоційно забарвлене чи містить реальні факти? Факти – це конкретні цифри, статистика, графіки, назва певних міст, вулиць, імена реальних людей.</w:t>
      </w:r>
    </w:p>
    <w:p w:rsidR="00000000" w:rsidDel="00000000" w:rsidP="00000000" w:rsidRDefault="00000000" w:rsidRPr="00000000" w14:paraId="000001D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Критерій 4. Чи ця інформація йде нам на користь? </w:t>
      </w:r>
    </w:p>
    <w:p w:rsidR="00000000" w:rsidDel="00000000" w:rsidP="00000000" w:rsidRDefault="00000000" w:rsidRPr="00000000" w14:paraId="000001D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Висвітлення загальних подій у країні та в кожному місті дозволяє розуміти повну картину, певним чином контролювати перебіг подій (наприклад, під час вибору більш безпечного місця).</w:t>
      </w:r>
    </w:p>
    <w:p w:rsidR="00000000" w:rsidDel="00000000" w:rsidP="00000000" w:rsidRDefault="00000000" w:rsidRPr="00000000" w14:paraId="000001D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Критерій 5. Як це впливає на мене?</w:t>
      </w:r>
    </w:p>
    <w:p w:rsidR="00000000" w:rsidDel="00000000" w:rsidP="00000000" w:rsidRDefault="00000000" w:rsidRPr="00000000" w14:paraId="000001D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Негативна інформація викликає занепокоєння, посилює тривогу та відчай. Цей шлях обирають дезінформатори з метою посіяти відчуття зневіри.</w:t>
      </w:r>
    </w:p>
    <w:p w:rsidR="00000000" w:rsidDel="00000000" w:rsidP="00000000" w:rsidRDefault="00000000" w:rsidRPr="00000000" w14:paraId="000001D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Критерій 6. Чи містить інформація повідомлення зі словами «Дуже терміново!», «Це правдива інформація, передайте далі». Що свідчить про неправдивість інформації, а лише заставляє нас привернути увагу.</w:t>
      </w:r>
    </w:p>
    <w:p w:rsidR="00000000" w:rsidDel="00000000" w:rsidP="00000000" w:rsidRDefault="00000000" w:rsidRPr="00000000" w14:paraId="000001D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Завдання 2.</w:t>
      </w:r>
      <w:r w:rsidDel="00000000" w:rsidR="00000000" w:rsidRPr="00000000">
        <w:rPr>
          <w:rFonts w:ascii="Times New Roman" w:cs="Times New Roman" w:eastAsia="Times New Roman" w:hAnsi="Times New Roman"/>
          <w:sz w:val="28"/>
          <w:szCs w:val="28"/>
          <w:rtl w:val="0"/>
        </w:rPr>
        <w:t xml:space="preserve"> Підібрати  одне наукове дослідження з психології, оцінити його за критеріями  доказовості, відокремити «за» і «проти» цього дослідження, відокремити думки від фактів, якщо такі є. </w:t>
      </w:r>
    </w:p>
    <w:p w:rsidR="00000000" w:rsidDel="00000000" w:rsidP="00000000" w:rsidRDefault="00000000" w:rsidRPr="00000000" w14:paraId="000001D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Завдання 3. </w:t>
      </w:r>
      <w:r w:rsidDel="00000000" w:rsidR="00000000" w:rsidRPr="00000000">
        <w:rPr>
          <w:rFonts w:ascii="Times New Roman" w:cs="Times New Roman" w:eastAsia="Times New Roman" w:hAnsi="Times New Roman"/>
          <w:sz w:val="28"/>
          <w:szCs w:val="28"/>
          <w:rtl w:val="0"/>
        </w:rPr>
        <w:t xml:space="preserve">Створити справжню історію (сторітелінг). Написання історії про себе або про когось – це гарний привід описати свої вчинки та почуття, проаналізувати власні дії, оцінити наслідки, зробити висновки на майбутнє. В історії будь-якого виду є кілька ключових принципів, які відрізняють її від простого викладу фактів: наявність персонажа; наявність інтриги; наявність сюжету.        Складові частини історії: герой; сюжет; тема та ідея. Героєм історії може бути предмет, людина, явище, вигадана істота, природа, символ. Сюжет повинен містити експозицію, зав’язку, розвиток дій, кульмінацію та розв’язку.      Потрібно виконати 8 кроків.</w:t>
      </w:r>
    </w:p>
    <w:p w:rsidR="00000000" w:rsidDel="00000000" w:rsidP="00000000" w:rsidRDefault="00000000" w:rsidRPr="00000000" w14:paraId="000001D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Визначте тему історії, в залежності від цього подумайте, яка історія можлива на ньому.</w:t>
      </w:r>
    </w:p>
    <w:p w:rsidR="00000000" w:rsidDel="00000000" w:rsidP="00000000" w:rsidRDefault="00000000" w:rsidRPr="00000000" w14:paraId="000001D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Придумайте ряд подій, які трапляться (сюжет).</w:t>
      </w:r>
    </w:p>
    <w:p w:rsidR="00000000" w:rsidDel="00000000" w:rsidP="00000000" w:rsidRDefault="00000000" w:rsidRPr="00000000" w14:paraId="000001D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Визначтесь з героєм історії. Придумайте йому ім’я, зовнішність, звички, риси характеру.</w:t>
      </w:r>
    </w:p>
    <w:p w:rsidR="00000000" w:rsidDel="00000000" w:rsidP="00000000" w:rsidRDefault="00000000" w:rsidRPr="00000000" w14:paraId="000001D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Придумайте інтригу, пастку. Чим несподіванішим буде сюжетний поворот, тим краще.</w:t>
      </w:r>
    </w:p>
    <w:p w:rsidR="00000000" w:rsidDel="00000000" w:rsidP="00000000" w:rsidRDefault="00000000" w:rsidRPr="00000000" w14:paraId="000001D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Доберіть потрібні метафори (особливо для опису стану головного героя чи процесу, який описується).</w:t>
      </w:r>
    </w:p>
    <w:p w:rsidR="00000000" w:rsidDel="00000000" w:rsidP="00000000" w:rsidRDefault="00000000" w:rsidRPr="00000000" w14:paraId="000001D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Напишіть варіант історії.</w:t>
      </w:r>
    </w:p>
    <w:p w:rsidR="00000000" w:rsidDel="00000000" w:rsidP="00000000" w:rsidRDefault="00000000" w:rsidRPr="00000000" w14:paraId="000001D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Завдання 4. </w:t>
      </w:r>
      <w:r w:rsidDel="00000000" w:rsidR="00000000" w:rsidRPr="00000000">
        <w:rPr>
          <w:rFonts w:ascii="Times New Roman" w:cs="Times New Roman" w:eastAsia="Times New Roman" w:hAnsi="Times New Roman"/>
          <w:sz w:val="28"/>
          <w:szCs w:val="28"/>
          <w:rtl w:val="0"/>
        </w:rPr>
        <w:t xml:space="preserve">Ознайомитись з посібником «Фільмоаналіз в роботі психолога». </w:t>
      </w:r>
    </w:p>
    <w:p w:rsidR="00000000" w:rsidDel="00000000" w:rsidP="00000000" w:rsidRDefault="00000000" w:rsidRPr="00000000" w14:paraId="000001E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здійснити філософський фільмоаналіз фільму в парах (на власний вибір). </w:t>
      </w:r>
    </w:p>
    <w:p w:rsidR="00000000" w:rsidDel="00000000" w:rsidP="00000000" w:rsidRDefault="00000000" w:rsidRPr="00000000" w14:paraId="000001E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теорія філософського фільмоаналізу: посібник сторінка 17-18. </w:t>
      </w:r>
    </w:p>
    <w:p w:rsidR="00000000" w:rsidDel="00000000" w:rsidP="00000000" w:rsidRDefault="00000000" w:rsidRPr="00000000" w14:paraId="000001E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власний фільмоаналіз оформити в електронному вигляді. </w:t>
      </w:r>
    </w:p>
    <w:p w:rsidR="00000000" w:rsidDel="00000000" w:rsidP="00000000" w:rsidRDefault="00000000" w:rsidRPr="00000000" w14:paraId="000001E3">
      <w:pPr>
        <w:spacing w:line="360" w:lineRule="auto"/>
        <w:jc w:val="both"/>
        <w:rPr>
          <w:rFonts w:ascii="Times New Roman" w:cs="Times New Roman" w:eastAsia="Times New Roman" w:hAnsi="Times New Roman"/>
          <w:sz w:val="28"/>
          <w:szCs w:val="28"/>
        </w:rPr>
      </w:pPr>
      <w:hyperlink r:id="rId9">
        <w:r w:rsidDel="00000000" w:rsidR="00000000" w:rsidRPr="00000000">
          <w:rPr>
            <w:rFonts w:ascii="Times New Roman" w:cs="Times New Roman" w:eastAsia="Times New Roman" w:hAnsi="Times New Roman"/>
            <w:color w:val="000080"/>
            <w:sz w:val="28"/>
            <w:szCs w:val="28"/>
            <w:u w:val="single"/>
            <w:rtl w:val="0"/>
          </w:rPr>
          <w:t xml:space="preserve">https://ispp.org.ua/wp-content/uploads/2021/02/chaplinska-mono-2020.pdf</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E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Завдання 5.</w:t>
      </w:r>
      <w:r w:rsidDel="00000000" w:rsidR="00000000" w:rsidRPr="00000000">
        <w:rPr>
          <w:rFonts w:ascii="Times New Roman" w:cs="Times New Roman" w:eastAsia="Times New Roman" w:hAnsi="Times New Roman"/>
          <w:sz w:val="28"/>
          <w:szCs w:val="28"/>
          <w:rtl w:val="0"/>
        </w:rPr>
        <w:t xml:space="preserve"> Розписати  список своїх справ за квадратом Ейзенхауера. </w:t>
      </w:r>
    </w:p>
    <w:p w:rsidR="00000000" w:rsidDel="00000000" w:rsidP="00000000" w:rsidRDefault="00000000" w:rsidRPr="00000000" w14:paraId="000001E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Зробити  висновки на основі проробленої роботи: що дала мені робота над цією методикою, як це допомагає у розвитку мого  критичного мислення.</w:t>
      </w:r>
    </w:p>
    <w:p w:rsidR="00000000" w:rsidDel="00000000" w:rsidP="00000000" w:rsidRDefault="00000000" w:rsidRPr="00000000" w14:paraId="000001E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Завдання 6.</w:t>
      </w:r>
      <w:r w:rsidDel="00000000" w:rsidR="00000000" w:rsidRPr="00000000">
        <w:rPr>
          <w:rFonts w:ascii="Times New Roman" w:cs="Times New Roman" w:eastAsia="Times New Roman" w:hAnsi="Times New Roman"/>
          <w:sz w:val="28"/>
          <w:szCs w:val="28"/>
          <w:rtl w:val="0"/>
        </w:rPr>
        <w:t xml:space="preserve">  Розробити кейс (ситуаційна вправа) з теми «Вплив оточення на прийняття рішень», включаючи аналіз та варіанти вирішення.</w:t>
      </w:r>
    </w:p>
    <w:p w:rsidR="00000000" w:rsidDel="00000000" w:rsidP="00000000" w:rsidRDefault="00000000" w:rsidRPr="00000000" w14:paraId="000001E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Алгоритм роботи з розробки кейсу.</w:t>
      </w:r>
    </w:p>
    <w:p w:rsidR="00000000" w:rsidDel="00000000" w:rsidP="00000000" w:rsidRDefault="00000000" w:rsidRPr="00000000" w14:paraId="000001E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Опишіть життєву ситуацію, яка ілюструє проблему</w:t>
      </w:r>
    </w:p>
    <w:p w:rsidR="00000000" w:rsidDel="00000000" w:rsidP="00000000" w:rsidRDefault="00000000" w:rsidRPr="00000000" w14:paraId="000001E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Поясніть причини появи ситуації (соціальні, психологічні), механізм її розгортання</w:t>
      </w:r>
    </w:p>
    <w:p w:rsidR="00000000" w:rsidDel="00000000" w:rsidP="00000000" w:rsidRDefault="00000000" w:rsidRPr="00000000" w14:paraId="000001E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Змоделюйте щонайменше два можливі шляхи подальшого розгортання подій</w:t>
      </w:r>
    </w:p>
    <w:p w:rsidR="00000000" w:rsidDel="00000000" w:rsidP="00000000" w:rsidRDefault="00000000" w:rsidRPr="00000000" w14:paraId="000001E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Визначте ризики та переваги кожного шляху</w:t>
      </w:r>
    </w:p>
    <w:p w:rsidR="00000000" w:rsidDel="00000000" w:rsidP="00000000" w:rsidRDefault="00000000" w:rsidRPr="00000000" w14:paraId="000001E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Запропонуйте, на вашу думку, ідеальне рішення проблемної ситуації</w:t>
      </w:r>
    </w:p>
    <w:p w:rsidR="00000000" w:rsidDel="00000000" w:rsidP="00000000" w:rsidRDefault="00000000" w:rsidRPr="00000000" w14:paraId="000001ED">
      <w:pPr>
        <w:tabs>
          <w:tab w:val="center" w:leader="none" w:pos="4677"/>
        </w:tabs>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Оформіть кейс.</w:t>
        <w:tab/>
      </w:r>
    </w:p>
    <w:p w:rsidR="00000000" w:rsidDel="00000000" w:rsidP="00000000" w:rsidRDefault="00000000" w:rsidRPr="00000000" w14:paraId="000001EE">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 МЕТОДИ НАВЧАННЯ</w:t>
      </w:r>
    </w:p>
    <w:p w:rsidR="00000000" w:rsidDel="00000000" w:rsidP="00000000" w:rsidRDefault="00000000" w:rsidRPr="00000000" w14:paraId="000001EF">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процесі викладання дисципліни застосовуються різні методи навчання:</w:t>
      </w:r>
    </w:p>
    <w:p w:rsidR="00000000" w:rsidDel="00000000" w:rsidP="00000000" w:rsidRDefault="00000000" w:rsidRPr="00000000" w14:paraId="000001F0">
      <w:pPr>
        <w:widowControl w:val="0"/>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усне обговорення питань теми із залученням більшої частини студентів групи; </w:t>
      </w:r>
    </w:p>
    <w:p w:rsidR="00000000" w:rsidDel="00000000" w:rsidP="00000000" w:rsidRDefault="00000000" w:rsidRPr="00000000" w14:paraId="000001F1">
      <w:pPr>
        <w:widowControl w:val="0"/>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розв’язування ситуаційних завдань;</w:t>
      </w:r>
    </w:p>
    <w:p w:rsidR="00000000" w:rsidDel="00000000" w:rsidP="00000000" w:rsidRDefault="00000000" w:rsidRPr="00000000" w14:paraId="000001F2">
      <w:pPr>
        <w:widowControl w:val="0"/>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робота в групах;</w:t>
      </w:r>
    </w:p>
    <w:p w:rsidR="00000000" w:rsidDel="00000000" w:rsidP="00000000" w:rsidRDefault="00000000" w:rsidRPr="00000000" w14:paraId="000001F3">
      <w:pPr>
        <w:widowControl w:val="0"/>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кейсів;</w:t>
      </w:r>
    </w:p>
    <w:p w:rsidR="00000000" w:rsidDel="00000000" w:rsidP="00000000" w:rsidRDefault="00000000" w:rsidRPr="00000000" w14:paraId="000001F4">
      <w:pPr>
        <w:widowControl w:val="0"/>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круглі столи, дебати з соціально важливих проблем:</w:t>
      </w:r>
    </w:p>
    <w:p w:rsidR="00000000" w:rsidDel="00000000" w:rsidP="00000000" w:rsidRDefault="00000000" w:rsidRPr="00000000" w14:paraId="000001F5">
      <w:pPr>
        <w:widowControl w:val="0"/>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дискусії з проблемних ситуацій; </w:t>
      </w:r>
    </w:p>
    <w:p w:rsidR="00000000" w:rsidDel="00000000" w:rsidP="00000000" w:rsidRDefault="00000000" w:rsidRPr="00000000" w14:paraId="000001F6">
      <w:pPr>
        <w:widowControl w:val="0"/>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тестування в письмовій формі; </w:t>
      </w:r>
    </w:p>
    <w:p w:rsidR="00000000" w:rsidDel="00000000" w:rsidP="00000000" w:rsidRDefault="00000000" w:rsidRPr="00000000" w14:paraId="000001F7">
      <w:pPr>
        <w:widowControl w:val="0"/>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виконання письмових завдань тощо.</w:t>
      </w:r>
    </w:p>
    <w:p w:rsidR="00000000" w:rsidDel="00000000" w:rsidP="00000000" w:rsidRDefault="00000000" w:rsidRPr="00000000" w14:paraId="000001F8">
      <w:pPr>
        <w:spacing w:after="0" w:line="360" w:lineRule="auto"/>
        <w:jc w:val="both"/>
        <w:rPr>
          <w:rFonts w:ascii="Times New Roman" w:cs="Times New Roman" w:eastAsia="Times New Roman" w:hAnsi="Times New Roman"/>
          <w:color w:val="3a3a3a"/>
          <w:sz w:val="28"/>
          <w:szCs w:val="28"/>
          <w:highlight w:val="white"/>
        </w:rPr>
      </w:pPr>
      <w:r w:rsidDel="00000000" w:rsidR="00000000" w:rsidRPr="00000000">
        <w:rPr>
          <w:rtl w:val="0"/>
        </w:rPr>
      </w:r>
    </w:p>
    <w:p w:rsidR="00000000" w:rsidDel="00000000" w:rsidP="00000000" w:rsidRDefault="00000000" w:rsidRPr="00000000" w14:paraId="000001F9">
      <w:pPr>
        <w:spacing w:after="20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12. МЕТОДИ ФОРМИ КОНТРОЛЮ, РОЗПОДІЛ БАЛІВ, ЯКІ ОТРИМУЮТЬ СТУДЕНТИ</w:t>
      </w:r>
    </w:p>
    <w:p w:rsidR="00000000" w:rsidDel="00000000" w:rsidP="00000000" w:rsidRDefault="00000000" w:rsidRPr="00000000" w14:paraId="000001FA">
      <w:pPr>
        <w:spacing w:after="0" w:line="360" w:lineRule="auto"/>
        <w:ind w:firstLine="709"/>
        <w:jc w:val="both"/>
        <w:rPr>
          <w:rFonts w:ascii="Times New Roman" w:cs="Times New Roman" w:eastAsia="Times New Roman" w:hAnsi="Times New Roman"/>
          <w:sz w:val="28"/>
          <w:szCs w:val="28"/>
        </w:rPr>
      </w:pPr>
      <w:bookmarkStart w:colFirst="0" w:colLast="0" w:name="_heading=h.dxg3f6no4f88" w:id="4"/>
      <w:bookmarkEnd w:id="4"/>
      <w:r w:rsidDel="00000000" w:rsidR="00000000" w:rsidRPr="00000000">
        <w:rPr>
          <w:rFonts w:ascii="Times New Roman" w:cs="Times New Roman" w:eastAsia="Times New Roman" w:hAnsi="Times New Roman"/>
          <w:i w:val="1"/>
          <w:sz w:val="28"/>
          <w:szCs w:val="28"/>
          <w:rtl w:val="0"/>
        </w:rPr>
        <w:t xml:space="preserve">Усний та письмовий контроль </w:t>
      </w:r>
      <w:r w:rsidDel="00000000" w:rsidR="00000000" w:rsidRPr="00000000">
        <w:rPr>
          <w:rFonts w:ascii="Times New Roman" w:cs="Times New Roman" w:eastAsia="Times New Roman" w:hAnsi="Times New Roman"/>
          <w:sz w:val="28"/>
          <w:szCs w:val="28"/>
          <w:rtl w:val="0"/>
        </w:rPr>
        <w:t xml:space="preserve">засвоєння теми здійснюється на лекціях і практичних заняттях.</w:t>
      </w:r>
    </w:p>
    <w:p w:rsidR="00000000" w:rsidDel="00000000" w:rsidP="00000000" w:rsidRDefault="00000000" w:rsidRPr="00000000" w14:paraId="000001F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Контроль здобуття практичних умінь та навичок </w:t>
      </w:r>
      <w:r w:rsidDel="00000000" w:rsidR="00000000" w:rsidRPr="00000000">
        <w:rPr>
          <w:rFonts w:ascii="Times New Roman" w:cs="Times New Roman" w:eastAsia="Times New Roman" w:hAnsi="Times New Roman"/>
          <w:sz w:val="28"/>
          <w:szCs w:val="28"/>
          <w:rtl w:val="0"/>
        </w:rPr>
        <w:t xml:space="preserve">здійснюється на практичних заняттях методом спостереження.</w:t>
      </w:r>
    </w:p>
    <w:p w:rsidR="00000000" w:rsidDel="00000000" w:rsidP="00000000" w:rsidRDefault="00000000" w:rsidRPr="00000000" w14:paraId="000001F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Контроль виконання самостійної роботи </w:t>
      </w:r>
      <w:r w:rsidDel="00000000" w:rsidR="00000000" w:rsidRPr="00000000">
        <w:rPr>
          <w:rFonts w:ascii="Times New Roman" w:cs="Times New Roman" w:eastAsia="Times New Roman" w:hAnsi="Times New Roman"/>
          <w:sz w:val="28"/>
          <w:szCs w:val="28"/>
          <w:rtl w:val="0"/>
        </w:rPr>
        <w:t xml:space="preserve">здійснюється у письмовій (письмова форма передбачає представлення як у паперовому, так і / або в електронному вигляді) і усній формі.</w:t>
      </w:r>
    </w:p>
    <w:p w:rsidR="00000000" w:rsidDel="00000000" w:rsidP="00000000" w:rsidRDefault="00000000" w:rsidRPr="00000000" w14:paraId="000001F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Поточний контроль </w:t>
      </w:r>
      <w:r w:rsidDel="00000000" w:rsidR="00000000" w:rsidRPr="00000000">
        <w:rPr>
          <w:rFonts w:ascii="Times New Roman" w:cs="Times New Roman" w:eastAsia="Times New Roman" w:hAnsi="Times New Roman"/>
          <w:sz w:val="28"/>
          <w:szCs w:val="28"/>
          <w:rtl w:val="0"/>
        </w:rPr>
        <w:t xml:space="preserve">здійснюється на кожному практичному занятті відповідно конкретним цілям теми. Рекомендується застосовувати на всіх практичних заняттях види стандартизованого контролю теоретичної підготовки та контроль засвоєння практичних навичок: комп’ютерні тести, виконання практичних завдань, включаючи компетентнісно-орієнтовані.</w:t>
      </w:r>
    </w:p>
    <w:p w:rsidR="00000000" w:rsidDel="00000000" w:rsidP="00000000" w:rsidRDefault="00000000" w:rsidRPr="00000000" w14:paraId="000001F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w:t>
      </w:r>
    </w:p>
    <w:p w:rsidR="00000000" w:rsidDel="00000000" w:rsidP="00000000" w:rsidRDefault="00000000" w:rsidRPr="00000000" w14:paraId="000001F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Критеріями оцінювання знань студентів є: систематичність, активність, своєчасність та результативність роботи над вивченням програмного матеріалу дисципліни, у т.ч. виконання творчих завдань та розв’язання ситуативних задач; виконання завдань для самостійного опрацювання.</w:t>
      </w:r>
    </w:p>
    <w:p w:rsidR="00000000" w:rsidDel="00000000" w:rsidP="00000000" w:rsidRDefault="00000000" w:rsidRPr="00000000" w14:paraId="0000020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Поточний контроль здобуття практичних умінь та навичок студентів передбачає застосування таких видів контролю: усне опитування; письмові тестові завдання; обговорення проблеми, дискусія; аналіз конкретних ситуацій (поданих у вигляді усного, текстового або графічного матеріалу; презентації результатів індивідуальної роботи тощо.</w:t>
      </w:r>
    </w:p>
    <w:p w:rsidR="00000000" w:rsidDel="00000000" w:rsidP="00000000" w:rsidRDefault="00000000" w:rsidRPr="00000000" w14:paraId="00000201">
      <w:pPr>
        <w:spacing w:after="0" w:line="360" w:lineRule="auto"/>
        <w:ind w:left="40" w:firstLine="81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Формою підсумкового контролю успішності навчання з дисципліни  є диференційований залік. </w:t>
      </w:r>
    </w:p>
    <w:p w:rsidR="00000000" w:rsidDel="00000000" w:rsidP="00000000" w:rsidRDefault="00000000" w:rsidRPr="00000000" w14:paraId="00000202">
      <w:pPr>
        <w:spacing w:after="0" w:line="360" w:lineRule="auto"/>
        <w:ind w:left="40" w:firstLine="81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Диференційований залік з дисципліни – це форма підсумкового контролю, що полягає в оцінці засвоєння студентами навчального матеріалу виключно на підставі результатів поточного навчання відповідно програми з дисципліни і не передбачає окремого навчального заняття для приймання заліку. На останньому тематичному навчальному занятті після закінчення обговорення теми заняття викладач навчальної групи оголошує суму балів студента за результатами поточного контролю і за виконання індивідуального завдання.</w:t>
      </w:r>
    </w:p>
    <w:p w:rsidR="00000000" w:rsidDel="00000000" w:rsidP="00000000" w:rsidRDefault="00000000" w:rsidRPr="00000000" w14:paraId="00000203">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Оцінка з дисципліни визначається як сума оцінок поточної навчальної діяльності у балах, що виставляються на кожному практичному занятті за відповідною темою і кількістю балів за виконання самостійної роботи та виконання індивідуального завдання. </w:t>
      </w:r>
    </w:p>
    <w:p w:rsidR="00000000" w:rsidDel="00000000" w:rsidP="00000000" w:rsidRDefault="00000000" w:rsidRPr="00000000" w14:paraId="00000204">
      <w:pPr>
        <w:spacing w:after="0" w:line="360" w:lineRule="auto"/>
        <w:ind w:left="40" w:firstLine="66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Самостійну роботу студентів оцінюють під час поточного контролю на практичному занятті.</w:t>
      </w:r>
    </w:p>
    <w:p w:rsidR="00000000" w:rsidDel="00000000" w:rsidP="00000000" w:rsidRDefault="00000000" w:rsidRPr="00000000" w14:paraId="00000205">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 кінцевого контролю з дисципліни допускаються студенти за умови відвідування не менше ніж 75% навчальних аудиторних занять (лекцій, практичних занять) із всією накопиченою сумою балів впродовж вивчення дисципліни «Основи наукових досліджень у психології». У випадку, якщо студент відвідав менше, ніж 75% (пропусків у студента більше 25% занять) навчальних аудиторних занять, то він вважається таким, який не виконав навчальну програму й навчальний план з дисципліни, а отже має право повторно вивчати дисципліну</w:t>
      </w:r>
      <w:r w:rsidDel="00000000" w:rsidR="00000000" w:rsidRPr="00000000">
        <w:rPr>
          <w:rFonts w:ascii="Times New Roman" w:cs="Times New Roman" w:eastAsia="Times New Roman" w:hAnsi="Times New Roman"/>
          <w:i w:val="1"/>
          <w:color w:val="000000"/>
          <w:sz w:val="28"/>
          <w:szCs w:val="28"/>
          <w:rtl w:val="0"/>
        </w:rPr>
        <w:t xml:space="preserve">.</w:t>
      </w:r>
      <w:r w:rsidDel="00000000" w:rsidR="00000000" w:rsidRPr="00000000">
        <w:rPr>
          <w:rtl w:val="0"/>
        </w:rPr>
      </w:r>
    </w:p>
    <w:p w:rsidR="00000000" w:rsidDel="00000000" w:rsidP="00000000" w:rsidRDefault="00000000" w:rsidRPr="00000000" w14:paraId="0000020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Оцінювання результатів: складання ДЗ здійснюється  за 200 бальною системою контролю знань, прийнятого в університеті та національною шкалою і відображаються у відповідних відомостях. </w:t>
      </w:r>
      <w:r w:rsidDel="00000000" w:rsidR="00000000" w:rsidRPr="00000000">
        <w:rPr>
          <w:rFonts w:ascii="Times New Roman" w:cs="Times New Roman" w:eastAsia="Times New Roman" w:hAnsi="Times New Roman"/>
          <w:sz w:val="28"/>
          <w:szCs w:val="28"/>
          <w:rtl w:val="0"/>
        </w:rPr>
        <w:t xml:space="preserve">Оцінювання знань із дисципліни проводять за відповідною шкалою:</w:t>
      </w:r>
    </w:p>
    <w:p w:rsidR="00000000" w:rsidDel="00000000" w:rsidP="00000000" w:rsidRDefault="00000000" w:rsidRPr="00000000" w14:paraId="00000207">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ШКАЛА ECTS </w:t>
      </w:r>
    </w:p>
    <w:p w:rsidR="00000000" w:rsidDel="00000000" w:rsidP="00000000" w:rsidRDefault="00000000" w:rsidRPr="00000000" w14:paraId="0000020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Успішність навчання студентів визначається за шкалою ECTS, яка є  7-бальною. 5-бальна нормована для успішних студентів</w:t>
      </w:r>
      <w:r w:rsidDel="00000000" w:rsidR="00000000" w:rsidRPr="00000000">
        <w:rPr>
          <w:rtl w:val="0"/>
        </w:rPr>
      </w:r>
    </w:p>
    <w:tbl>
      <w:tblPr>
        <w:tblStyle w:val="Table9"/>
        <w:tblW w:w="9344.0" w:type="dxa"/>
        <w:jc w:val="left"/>
        <w:tblInd w:w="-20.0" w:type="dxa"/>
        <w:tblLayout w:type="fixed"/>
        <w:tblLook w:val="0400"/>
      </w:tblPr>
      <w:tblGrid>
        <w:gridCol w:w="1322"/>
        <w:gridCol w:w="2895"/>
        <w:gridCol w:w="1235"/>
        <w:gridCol w:w="3892"/>
        <w:tblGridChange w:id="0">
          <w:tblGrid>
            <w:gridCol w:w="1322"/>
            <w:gridCol w:w="2895"/>
            <w:gridCol w:w="1235"/>
            <w:gridCol w:w="3892"/>
          </w:tblGrid>
        </w:tblGridChange>
      </w:tblGrid>
      <w:tr>
        <w:trPr>
          <w:cantSplit w:val="0"/>
          <w:trHeight w:val="416"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9">
            <w:pPr>
              <w:spacing w:after="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Оцінка в балах</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A">
            <w:pPr>
              <w:spacing w:after="0" w:line="276" w:lineRule="auto"/>
              <w:ind w:hanging="44"/>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Оцінка за національною шкалою</w:t>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B">
            <w:pPr>
              <w:spacing w:after="0" w:line="276"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Оцінка за шкалою ECTS</w:t>
            </w:r>
          </w:p>
        </w:tc>
      </w:tr>
      <w:tr>
        <w:trPr>
          <w:cantSplit w:val="0"/>
          <w:trHeight w:val="258"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F">
            <w:pPr>
              <w:spacing w:after="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Оцінка</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0">
            <w:pPr>
              <w:spacing w:after="0" w:line="276"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Пояснення</w:t>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1">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170-200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2">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Відмінно</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3">
            <w:pPr>
              <w:spacing w:after="0" w:line="276" w:lineRule="auto"/>
              <w:ind w:hanging="6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4">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Відмінно (відмінне виконання  лише з незначною кількістю помилок)</w:t>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5">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155-169</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6">
            <w:pPr>
              <w:spacing w:after="0" w:line="276"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7">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Добре</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8">
            <w:pPr>
              <w:spacing w:after="0" w:line="276" w:lineRule="auto"/>
              <w:ind w:hanging="6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9">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Дуже добре (вище середнього рівня з кількома помилками)</w:t>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A">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140-154</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C">
            <w:pPr>
              <w:spacing w:after="0" w:line="276" w:lineRule="auto"/>
              <w:ind w:hanging="6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D">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Добре (в цілому правильне виконання з певною кількістю суттєвих помилок)</w:t>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E">
            <w:pPr>
              <w:spacing w:after="0" w:line="276" w:lineRule="auto"/>
              <w:ind w:firstLine="2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125-139</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F">
            <w:pPr>
              <w:spacing w:after="0" w:line="276"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0">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Задовільно</w:t>
            </w:r>
          </w:p>
          <w:p w:rsidR="00000000" w:rsidDel="00000000" w:rsidP="00000000" w:rsidRDefault="00000000" w:rsidRPr="00000000" w14:paraId="00000221">
            <w:pPr>
              <w:spacing w:after="0" w:line="276"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2">
            <w:pPr>
              <w:spacing w:after="0" w:line="276" w:lineRule="auto"/>
              <w:ind w:hanging="6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3">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Задовільно (непогане, але зі значною кількістю  недоліків)</w:t>
            </w:r>
          </w:p>
        </w:tc>
      </w:tr>
      <w:tr>
        <w:trPr>
          <w:cantSplit w:val="0"/>
          <w:trHeight w:val="36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4">
            <w:pPr>
              <w:spacing w:after="0" w:line="276" w:lineRule="auto"/>
              <w:ind w:firstLine="2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111-124</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6">
            <w:pPr>
              <w:spacing w:after="0" w:line="276" w:lineRule="auto"/>
              <w:ind w:hanging="6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7">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Достатньо (виконання задовольняє мінімальним критеріям)</w:t>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8">
            <w:pPr>
              <w:spacing w:after="0" w:line="276" w:lineRule="auto"/>
              <w:ind w:firstLine="2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60-110</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9">
            <w:pPr>
              <w:spacing w:after="0" w:line="276"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A">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Незадовільно</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B">
            <w:pPr>
              <w:spacing w:after="0" w:line="276" w:lineRule="auto"/>
              <w:ind w:hanging="6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C">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Незадовільно (з можливістю повторного складання)</w:t>
            </w:r>
          </w:p>
        </w:tc>
      </w:tr>
      <w:tr>
        <w:trPr>
          <w:cantSplit w:val="0"/>
          <w:trHeight w:val="59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D">
            <w:pPr>
              <w:spacing w:after="0" w:line="276" w:lineRule="auto"/>
              <w:ind w:firstLine="2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1-59</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F">
            <w:pPr>
              <w:spacing w:after="0" w:line="276" w:lineRule="auto"/>
              <w:ind w:hanging="6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0">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Незадовільно (з обов’язковим повторним вивченням дисципліни)</w:t>
            </w:r>
          </w:p>
        </w:tc>
      </w:tr>
    </w:tbl>
    <w:p w:rsidR="00000000" w:rsidDel="00000000" w:rsidP="00000000" w:rsidRDefault="00000000" w:rsidRPr="00000000" w14:paraId="00000231">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час оцінювання засвоєння кожної теми модуля студенту виставляються оцінки за 5-ти бальною (традиційною) шкалою та за 200-бальною шкалою з використанням прийнятих та затверджених критеріїв оцінювання для відповідної дисципліни. </w:t>
      </w:r>
    </w:p>
    <w:p w:rsidR="00000000" w:rsidDel="00000000" w:rsidP="00000000" w:rsidRDefault="00000000" w:rsidRPr="00000000" w14:paraId="0000023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цьому враховуються усі види робіт, передбачені методичною розробкою програми для вивчення теми. Студент повинен отримати </w:t>
      </w:r>
      <w:r w:rsidDel="00000000" w:rsidR="00000000" w:rsidRPr="00000000">
        <w:rPr>
          <w:rFonts w:ascii="Times New Roman" w:cs="Times New Roman" w:eastAsia="Times New Roman" w:hAnsi="Times New Roman"/>
          <w:i w:val="1"/>
          <w:sz w:val="28"/>
          <w:szCs w:val="28"/>
          <w:rtl w:val="0"/>
        </w:rPr>
        <w:t xml:space="preserve">оцінку з кожної теми</w:t>
      </w:r>
      <w:r w:rsidDel="00000000" w:rsidR="00000000" w:rsidRPr="00000000">
        <w:rPr>
          <w:rFonts w:ascii="Times New Roman" w:cs="Times New Roman" w:eastAsia="Times New Roman" w:hAnsi="Times New Roman"/>
          <w:sz w:val="28"/>
          <w:szCs w:val="28"/>
          <w:rtl w:val="0"/>
        </w:rPr>
        <w:t xml:space="preserve">. Виставлені за традиційною шкалою оцінки конвертуються у бали залежно від кількості тем у модулі. </w:t>
      </w:r>
    </w:p>
    <w:tbl>
      <w:tblPr>
        <w:tblStyle w:val="Table10"/>
        <w:tblW w:w="9776.0" w:type="dxa"/>
        <w:jc w:val="center"/>
        <w:tblLayout w:type="fixed"/>
        <w:tblLook w:val="0400"/>
      </w:tblPr>
      <w:tblGrid>
        <w:gridCol w:w="1980"/>
        <w:gridCol w:w="1134"/>
        <w:gridCol w:w="1417"/>
        <w:gridCol w:w="709"/>
        <w:gridCol w:w="709"/>
        <w:gridCol w:w="709"/>
        <w:gridCol w:w="708"/>
        <w:gridCol w:w="1276"/>
        <w:gridCol w:w="1134"/>
        <w:tblGridChange w:id="0">
          <w:tblGrid>
            <w:gridCol w:w="1980"/>
            <w:gridCol w:w="1134"/>
            <w:gridCol w:w="1417"/>
            <w:gridCol w:w="709"/>
            <w:gridCol w:w="709"/>
            <w:gridCol w:w="709"/>
            <w:gridCol w:w="708"/>
            <w:gridCol w:w="1276"/>
            <w:gridCol w:w="1134"/>
          </w:tblGrid>
        </w:tblGridChange>
      </w:tblGrid>
      <w:tr>
        <w:trPr>
          <w:cantSplit w:val="0"/>
          <w:trHeight w:val="370"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34">
            <w:pPr>
              <w:spacing w:after="0" w:line="360" w:lineRule="auto"/>
              <w:ind w:left="-2" w:right="113" w:hanging="2"/>
              <w:jc w:val="center"/>
              <w:rPr>
                <w:rFonts w:ascii="Times New Roman" w:cs="Times New Roman" w:eastAsia="Times New Roman" w:hAnsi="Times New Roman"/>
                <w:sz w:val="28"/>
                <w:szCs w:val="28"/>
              </w:rPr>
            </w:pPr>
            <w:bookmarkStart w:colFirst="0" w:colLast="0" w:name="_heading=h.1w74v9g9m35" w:id="5"/>
            <w:bookmarkEnd w:id="5"/>
            <w:r w:rsidDel="00000000" w:rsidR="00000000" w:rsidRPr="00000000">
              <w:rPr>
                <w:rFonts w:ascii="Times New Roman" w:cs="Times New Roman" w:eastAsia="Times New Roman" w:hAnsi="Times New Roman"/>
                <w:sz w:val="28"/>
                <w:szCs w:val="28"/>
                <w:rtl w:val="0"/>
              </w:rPr>
              <w:t xml:space="preserve">Номер модуля кількість навчальних годин/кількість кредитів ECTS</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35">
            <w:pPr>
              <w:spacing w:after="0" w:line="360" w:lineRule="auto"/>
              <w:ind w:left="-2" w:right="113"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Кількість змістових модулів, їх номери</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36">
            <w:pPr>
              <w:spacing w:after="0" w:line="360" w:lineRule="auto"/>
              <w:ind w:left="-2" w:right="113"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Кількість  оцінюваних практичних занять</w:t>
            </w:r>
          </w:p>
        </w:tc>
        <w:tc>
          <w:tcPr>
            <w:gridSpan w:val="5"/>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37">
            <w:pPr>
              <w:spacing w:after="0" w:line="36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Конвертація у бали традиційних оцінок</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C">
            <w:pPr>
              <w:spacing w:after="0" w:line="360" w:lineRule="auto"/>
              <w:ind w:left="-2" w:right="113"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Мінімальна кількість балів з дисципліни*</w:t>
            </w:r>
          </w:p>
        </w:tc>
      </w:tr>
      <w:tr>
        <w:trPr>
          <w:cantSplit w:val="0"/>
          <w:trHeight w:val="306"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40">
            <w:pPr>
              <w:spacing w:after="0" w:line="36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Традиційні оцінки</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44">
            <w:pPr>
              <w:spacing w:after="0" w:line="360" w:lineRule="auto"/>
              <w:ind w:left="-2" w:right="113"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Бали за виконання індивідуального завдання</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130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49">
            <w:pPr>
              <w:spacing w:after="0" w:line="36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4A">
            <w:pPr>
              <w:spacing w:after="0" w:line="36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4B">
            <w:pPr>
              <w:spacing w:after="0" w:line="360" w:lineRule="auto"/>
              <w:ind w:left="-113"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4C">
            <w:pPr>
              <w:spacing w:after="0" w:line="36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64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F">
            <w:pPr>
              <w:spacing w:after="0" w:line="360" w:lineRule="auto"/>
              <w:ind w:left="-2" w:hanging="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Модуль 1 </w:t>
            </w:r>
          </w:p>
          <w:p w:rsidR="00000000" w:rsidDel="00000000" w:rsidP="00000000" w:rsidRDefault="00000000" w:rsidRPr="00000000" w14:paraId="00000250">
            <w:pPr>
              <w:spacing w:after="0" w:line="360" w:lineRule="auto"/>
              <w:ind w:left="-2" w:hanging="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90\3.0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1">
            <w:pPr>
              <w:spacing w:after="0" w:before="240" w:line="36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52">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53">
            <w:pPr>
              <w:spacing w:after="0" w:line="360" w:lineRule="auto"/>
              <w:ind w:left="-31" w:hanging="3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54">
            <w:pPr>
              <w:spacing w:after="0" w:line="360" w:lineRule="auto"/>
              <w:ind w:left="-31" w:hanging="3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55">
            <w:pPr>
              <w:spacing w:after="0" w:line="360" w:lineRule="auto"/>
              <w:ind w:left="-31" w:hanging="3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56">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57">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58">
            <w:pPr>
              <w:spacing w:after="0" w:line="36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111</w:t>
            </w:r>
          </w:p>
        </w:tc>
      </w:tr>
    </w:tbl>
    <w:p w:rsidR="00000000" w:rsidDel="00000000" w:rsidP="00000000" w:rsidRDefault="00000000" w:rsidRPr="00000000" w14:paraId="00000259">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Вага кожної теми у межах одного модуля в балах має бути однаковою, і визначатися кількістю тем у модулі. Форми оцінювання поточної навчальної діяльності стандартизовані і включають контроль теоретичної та практичної підготовки.</w:t>
      </w:r>
    </w:p>
    <w:p w:rsidR="00000000" w:rsidDel="00000000" w:rsidP="00000000" w:rsidRDefault="00000000" w:rsidRPr="00000000" w14:paraId="0000025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Самостійна робота студентів (доповідь підготовленого реферату, презентація опрацьованого першоджерела тощо), яка передбачена темою заняття поряд із аудиторною роботою, оцінюється під час поточного контролю теми на відповідному занятті. </w:t>
      </w:r>
    </w:p>
    <w:p w:rsidR="00000000" w:rsidDel="00000000" w:rsidP="00000000" w:rsidRDefault="00000000" w:rsidRPr="00000000" w14:paraId="0000025C">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Загальне оцінювання модуля дисципліни</w:t>
      </w:r>
    </w:p>
    <w:tbl>
      <w:tblPr>
        <w:tblStyle w:val="Table11"/>
        <w:tblW w:w="9344.0" w:type="dxa"/>
        <w:jc w:val="left"/>
        <w:tblInd w:w="-120.0" w:type="dxa"/>
        <w:tblLayout w:type="fixed"/>
        <w:tblLook w:val="0400"/>
      </w:tblPr>
      <w:tblGrid>
        <w:gridCol w:w="5402"/>
        <w:gridCol w:w="3942"/>
        <w:tblGridChange w:id="0">
          <w:tblGrid>
            <w:gridCol w:w="5402"/>
            <w:gridCol w:w="3942"/>
          </w:tblGrid>
        </w:tblGridChange>
      </w:tblGrid>
      <w:tr>
        <w:trPr>
          <w:cantSplit w:val="0"/>
          <w:trHeight w:val="78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D">
            <w:pPr>
              <w:spacing w:after="0" w:line="360" w:lineRule="auto"/>
              <w:ind w:left="40" w:firstLine="3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Тем практичних занять – 10</w:t>
            </w:r>
            <w:r w:rsidDel="00000000" w:rsidR="00000000" w:rsidRPr="00000000">
              <w:rPr>
                <w:rtl w:val="0"/>
              </w:rPr>
            </w:r>
          </w:p>
          <w:p w:rsidR="00000000" w:rsidDel="00000000" w:rsidP="00000000" w:rsidRDefault="00000000" w:rsidRPr="00000000" w14:paraId="0000025E">
            <w:pPr>
              <w:spacing w:after="0"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F">
            <w:pPr>
              <w:spacing w:after="0" w:line="360" w:lineRule="auto"/>
              <w:ind w:left="40" w:firstLine="3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Підсумковий контроль диф.залік </w:t>
            </w:r>
            <w:r w:rsidDel="00000000" w:rsidR="00000000" w:rsidRPr="00000000">
              <w:rPr>
                <w:rtl w:val="0"/>
              </w:rPr>
            </w:r>
          </w:p>
        </w:tc>
      </w:tr>
      <w:tr>
        <w:trPr>
          <w:cantSplit w:val="0"/>
          <w:trHeight w:val="9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0">
            <w:pPr>
              <w:spacing w:after="0" w:line="360" w:lineRule="auto"/>
              <w:ind w:left="40" w:firstLine="34"/>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Поточна успішність максимальна </w:t>
            </w:r>
          </w:p>
          <w:p w:rsidR="00000000" w:rsidDel="00000000" w:rsidP="00000000" w:rsidRDefault="00000000" w:rsidRPr="00000000" w14:paraId="00000261">
            <w:pPr>
              <w:spacing w:after="0" w:line="360" w:lineRule="auto"/>
              <w:ind w:left="40" w:firstLine="34"/>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190 б. Мінімальні – 11 балів</w:t>
            </w:r>
          </w:p>
          <w:p w:rsidR="00000000" w:rsidDel="00000000" w:rsidP="00000000" w:rsidRDefault="00000000" w:rsidRPr="00000000" w14:paraId="0000026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Індивідуальна робота – 10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3">
            <w:pPr>
              <w:spacing w:after="0" w:line="360" w:lineRule="auto"/>
              <w:ind w:left="40"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264">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Диф.залік</w:t>
            </w:r>
          </w:p>
        </w:tc>
      </w:tr>
      <w:tr>
        <w:trPr>
          <w:cantSplit w:val="0"/>
          <w:trHeight w:val="45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5">
            <w:pPr>
              <w:spacing w:after="0" w:line="360" w:lineRule="auto"/>
              <w:ind w:left="40" w:firstLine="3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РАЗОМ 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6">
            <w:pPr>
              <w:spacing w:after="0" w:line="360" w:lineRule="auto"/>
              <w:ind w:firstLine="3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200</w:t>
            </w:r>
            <w:r w:rsidDel="00000000" w:rsidR="00000000" w:rsidRPr="00000000">
              <w:rPr>
                <w:rtl w:val="0"/>
              </w:rPr>
            </w:r>
          </w:p>
        </w:tc>
      </w:tr>
    </w:tbl>
    <w:p w:rsidR="00000000" w:rsidDel="00000000" w:rsidP="00000000" w:rsidRDefault="00000000" w:rsidRPr="00000000" w14:paraId="0000026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Засоби діагностики успішності навчання: </w:t>
      </w:r>
      <w:r w:rsidDel="00000000" w:rsidR="00000000" w:rsidRPr="00000000">
        <w:rPr>
          <w:rFonts w:ascii="Times New Roman" w:cs="Times New Roman" w:eastAsia="Times New Roman" w:hAnsi="Times New Roman"/>
          <w:sz w:val="28"/>
          <w:szCs w:val="28"/>
          <w:rtl w:val="0"/>
        </w:rPr>
        <w:t xml:space="preserve">усне опитування під час практичних/семінарських занять, розв’язання ситуаційних завдань, перевірка виконання індивідуальних навчальних проектів, виступ перед аудиторією з презентацією на тему заняття, поточне та/або кінцеве тестування.</w:t>
      </w:r>
    </w:p>
    <w:p w:rsidR="00000000" w:rsidDel="00000000" w:rsidP="00000000" w:rsidRDefault="00000000" w:rsidRPr="00000000" w14:paraId="00000268">
      <w:pPr>
        <w:pBdr>
          <w:top w:space="0" w:sz="0" w:val="nil"/>
          <w:left w:space="0" w:sz="0" w:val="nil"/>
          <w:bottom w:space="0" w:sz="0" w:val="nil"/>
          <w:right w:space="0" w:sz="0" w:val="nil"/>
          <w:between w:space="0" w:sz="0" w:val="nil"/>
        </w:pBdr>
        <w:spacing w:after="0" w:line="360" w:lineRule="auto"/>
        <w:ind w:left="720" w:firstLine="0"/>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Перелік питань до кінцевого контролю знань з дисципліни:</w:t>
      </w:r>
    </w:p>
    <w:p w:rsidR="00000000" w:rsidDel="00000000" w:rsidP="00000000" w:rsidRDefault="00000000" w:rsidRPr="00000000" w14:paraId="00000269">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Наукові дослідження як вид творчої діяльності. </w:t>
      </w:r>
    </w:p>
    <w:p w:rsidR="00000000" w:rsidDel="00000000" w:rsidP="00000000" w:rsidRDefault="00000000" w:rsidRPr="00000000" w14:paraId="0000026A">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Назвіть основні методи емпіричного дослідження. </w:t>
      </w:r>
    </w:p>
    <w:p w:rsidR="00000000" w:rsidDel="00000000" w:rsidP="00000000" w:rsidRDefault="00000000" w:rsidRPr="00000000" w14:paraId="0000026B">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Охарактеризуйте сутність методу спостереження. Назвіть вимоги до спостереження. </w:t>
      </w:r>
    </w:p>
    <w:p w:rsidR="00000000" w:rsidDel="00000000" w:rsidP="00000000" w:rsidRDefault="00000000" w:rsidRPr="00000000" w14:paraId="0000026C">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Розкрийте сутність методу порівняння. Назвіть види порівняння. </w:t>
      </w:r>
    </w:p>
    <w:p w:rsidR="00000000" w:rsidDel="00000000" w:rsidP="00000000" w:rsidRDefault="00000000" w:rsidRPr="00000000" w14:paraId="0000026D">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Охарактеризуйте сутність методу експерименту.  Назвіть види експерименту. </w:t>
      </w:r>
    </w:p>
    <w:p w:rsidR="00000000" w:rsidDel="00000000" w:rsidP="00000000" w:rsidRDefault="00000000" w:rsidRPr="00000000" w14:paraId="0000026E">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 чому полягає особливість теоретичних методів наукового дослідження? </w:t>
      </w:r>
    </w:p>
    <w:p w:rsidR="00000000" w:rsidDel="00000000" w:rsidP="00000000" w:rsidRDefault="00000000" w:rsidRPr="00000000" w14:paraId="0000026F">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Дайте характеристику основних етапів проведення теоретичних досліджень. </w:t>
      </w:r>
    </w:p>
    <w:p w:rsidR="00000000" w:rsidDel="00000000" w:rsidP="00000000" w:rsidRDefault="00000000" w:rsidRPr="00000000" w14:paraId="00000270">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Фундаментальні та прикладні наукові дослідження. </w:t>
      </w:r>
    </w:p>
    <w:p w:rsidR="00000000" w:rsidDel="00000000" w:rsidP="00000000" w:rsidRDefault="00000000" w:rsidRPr="00000000" w14:paraId="00000271">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Основи наукознавства.  Предмет, завдання і структура наукознавства. </w:t>
      </w:r>
    </w:p>
    <w:p w:rsidR="00000000" w:rsidDel="00000000" w:rsidP="00000000" w:rsidRDefault="00000000" w:rsidRPr="00000000" w14:paraId="00000272">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Критерії науковості знань. </w:t>
      </w:r>
    </w:p>
    <w:p w:rsidR="00000000" w:rsidDel="00000000" w:rsidP="00000000" w:rsidRDefault="00000000" w:rsidRPr="00000000" w14:paraId="00000273">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Основні поняття науки: наукова ідея, гіпотеза, наукова теорія, поняття, термін. </w:t>
      </w:r>
    </w:p>
    <w:p w:rsidR="00000000" w:rsidDel="00000000" w:rsidP="00000000" w:rsidRDefault="00000000" w:rsidRPr="00000000" w14:paraId="00000274">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Класифікація наук.  Результати наукових досліджень. </w:t>
      </w:r>
    </w:p>
    <w:p w:rsidR="00000000" w:rsidDel="00000000" w:rsidP="00000000" w:rsidRDefault="00000000" w:rsidRPr="00000000" w14:paraId="00000275">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Система науково-дослідницьких закладів України. </w:t>
      </w:r>
    </w:p>
    <w:p w:rsidR="00000000" w:rsidDel="00000000" w:rsidP="00000000" w:rsidRDefault="00000000" w:rsidRPr="00000000" w14:paraId="00000276">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Академічна, галузева наука та наука вищих навчальних закладів. Підготовка наукових і науково-педагогічних кадрів.</w:t>
      </w:r>
    </w:p>
    <w:p w:rsidR="00000000" w:rsidDel="00000000" w:rsidP="00000000" w:rsidRDefault="00000000" w:rsidRPr="00000000" w14:paraId="00000277">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Нормативно-правова база. </w:t>
      </w:r>
    </w:p>
    <w:p w:rsidR="00000000" w:rsidDel="00000000" w:rsidP="00000000" w:rsidRDefault="00000000" w:rsidRPr="00000000" w14:paraId="00000278">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Здобувачі наукового ступеня. </w:t>
      </w:r>
    </w:p>
    <w:p w:rsidR="00000000" w:rsidDel="00000000" w:rsidP="00000000" w:rsidRDefault="00000000" w:rsidRPr="00000000" w14:paraId="00000279">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Організація і форми науково-дослідної роботи студентів; навчально-наукові семінари, участь у наукових гуртках, конференціях студентського наукового товариства, конкурсах на кращу студентську роботу. </w:t>
      </w:r>
    </w:p>
    <w:p w:rsidR="00000000" w:rsidDel="00000000" w:rsidP="00000000" w:rsidRDefault="00000000" w:rsidRPr="00000000" w14:paraId="0000027A">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Загальна схема наукового дослідження. </w:t>
      </w:r>
    </w:p>
    <w:p w:rsidR="00000000" w:rsidDel="00000000" w:rsidP="00000000" w:rsidRDefault="00000000" w:rsidRPr="00000000" w14:paraId="0000027B">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Вибір теми наукової роботи. Актуальність. Формулювання мети і завдання. Визначення об’єкта і предмета дослідження. </w:t>
      </w:r>
    </w:p>
    <w:p w:rsidR="00000000" w:rsidDel="00000000" w:rsidP="00000000" w:rsidRDefault="00000000" w:rsidRPr="00000000" w14:paraId="0000027C">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 дослідження. Галузі застосування результатів. </w:t>
      </w:r>
    </w:p>
    <w:p w:rsidR="00000000" w:rsidDel="00000000" w:rsidP="00000000" w:rsidRDefault="00000000" w:rsidRPr="00000000" w14:paraId="0000027D">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Вивчення науково-теоретичної літератури. Хронологічне і проблемно-тематичне обмеження рамок дослідження. Визначення кола проблем, що підлягають розв’язанню, їх систематизація. </w:t>
      </w:r>
    </w:p>
    <w:p w:rsidR="00000000" w:rsidDel="00000000" w:rsidP="00000000" w:rsidRDefault="00000000" w:rsidRPr="00000000" w14:paraId="0000027E">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Завершення наукових студій, формулювання висновків, вибір жанрової форми та складання плану-проспекту наукової праці. </w:t>
      </w:r>
    </w:p>
    <w:p w:rsidR="00000000" w:rsidDel="00000000" w:rsidP="00000000" w:rsidRDefault="00000000" w:rsidRPr="00000000" w14:paraId="0000027F">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Загальні проблеми методології наукового дослідження. </w:t>
      </w:r>
    </w:p>
    <w:p w:rsidR="00000000" w:rsidDel="00000000" w:rsidP="00000000" w:rsidRDefault="00000000" w:rsidRPr="00000000" w14:paraId="00000280">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Розмежування методології та методів дослідження. </w:t>
      </w:r>
    </w:p>
    <w:p w:rsidR="00000000" w:rsidDel="00000000" w:rsidP="00000000" w:rsidRDefault="00000000" w:rsidRPr="00000000" w14:paraId="00000281">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Фундаментальні (філософські), загальнонаукові, конкретно-наукові методологічні принципи. </w:t>
      </w:r>
    </w:p>
    <w:p w:rsidR="00000000" w:rsidDel="00000000" w:rsidP="00000000" w:rsidRDefault="00000000" w:rsidRPr="00000000" w14:paraId="00000282">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 доказу достовірності: аналітичні, експериментальні, підтвердження практикою. </w:t>
      </w:r>
    </w:p>
    <w:p w:rsidR="00000000" w:rsidDel="00000000" w:rsidP="00000000" w:rsidRDefault="00000000" w:rsidRPr="00000000" w14:paraId="00000283">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Інтернет-ресурси, специфіка їх використання. </w:t>
      </w:r>
    </w:p>
    <w:p w:rsidR="00000000" w:rsidDel="00000000" w:rsidP="00000000" w:rsidRDefault="00000000" w:rsidRPr="00000000" w14:paraId="00000284">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Наукові бібліотеки, їх організація і документальні ресурси. Бібліографічні видання. Архівні джерела дослідження. Бази даних сучасних інформаційних мереж. </w:t>
      </w:r>
    </w:p>
    <w:p w:rsidR="00000000" w:rsidDel="00000000" w:rsidP="00000000" w:rsidRDefault="00000000" w:rsidRPr="00000000" w14:paraId="00000285">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Принципи роботи з науковою літературою. </w:t>
      </w:r>
    </w:p>
    <w:p w:rsidR="00000000" w:rsidDel="00000000" w:rsidP="00000000" w:rsidRDefault="00000000" w:rsidRPr="00000000" w14:paraId="00000286">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Форми запису опрацьованого матеріалу (анотація, план, тези, конспект, цитування). </w:t>
      </w:r>
    </w:p>
    <w:p w:rsidR="00000000" w:rsidDel="00000000" w:rsidP="00000000" w:rsidRDefault="00000000" w:rsidRPr="00000000" w14:paraId="00000287">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Записи в зошитах, на окремих аркушах і на картках: особливості й переваги. </w:t>
      </w:r>
    </w:p>
    <w:p w:rsidR="00000000" w:rsidDel="00000000" w:rsidP="00000000" w:rsidRDefault="00000000" w:rsidRPr="00000000" w14:paraId="00000288">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Систематизація наукової літератури. Ведення досьє, організація картотек. </w:t>
      </w:r>
    </w:p>
    <w:p w:rsidR="00000000" w:rsidDel="00000000" w:rsidP="00000000" w:rsidRDefault="00000000" w:rsidRPr="00000000" w14:paraId="00000289">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Вирізки з періодики та ксерокопії, техніка їх зберігання і використання. Ведення робочого щоденника наукового дослідження. </w:t>
      </w:r>
    </w:p>
    <w:p w:rsidR="00000000" w:rsidDel="00000000" w:rsidP="00000000" w:rsidRDefault="00000000" w:rsidRPr="00000000" w14:paraId="0000028A">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Фіксування робочих гіпотез, уточнення предмету дослідження, напрямків збирання матеріалів із урахуванням наявної інформації. Деталізація попереднього плану дослідження. </w:t>
      </w:r>
    </w:p>
    <w:p w:rsidR="00000000" w:rsidDel="00000000" w:rsidP="00000000" w:rsidRDefault="00000000" w:rsidRPr="00000000" w14:paraId="0000028B">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Літературне й технічне оформлення результатів дослідження. </w:t>
      </w:r>
    </w:p>
    <w:p w:rsidR="00000000" w:rsidDel="00000000" w:rsidP="00000000" w:rsidRDefault="00000000" w:rsidRPr="00000000" w14:paraId="0000028C">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Мова і стиль наукової праці. </w:t>
      </w:r>
    </w:p>
    <w:p w:rsidR="00000000" w:rsidDel="00000000" w:rsidP="00000000" w:rsidRDefault="00000000" w:rsidRPr="00000000" w14:paraId="0000028D">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Загальні вимоги до технічного оформлення. </w:t>
      </w:r>
    </w:p>
    <w:p w:rsidR="00000000" w:rsidDel="00000000" w:rsidP="00000000" w:rsidRDefault="00000000" w:rsidRPr="00000000" w14:paraId="0000028E">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Бібліографічний опис: загальні вимоги та правила складання. Посилання. Додатки. </w:t>
      </w:r>
    </w:p>
    <w:p w:rsidR="00000000" w:rsidDel="00000000" w:rsidP="00000000" w:rsidRDefault="00000000" w:rsidRPr="00000000" w14:paraId="0000028F">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Підготовка до захисту та захист курсової роботи. </w:t>
      </w:r>
    </w:p>
    <w:p w:rsidR="00000000" w:rsidDel="00000000" w:rsidP="00000000" w:rsidRDefault="00000000" w:rsidRPr="00000000" w14:paraId="00000290">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Популяризація результатів наукових досліджень. </w:t>
      </w:r>
    </w:p>
    <w:p w:rsidR="00000000" w:rsidDel="00000000" w:rsidP="00000000" w:rsidRDefault="00000000" w:rsidRPr="00000000" w14:paraId="00000291">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Система фахової періодики для публікації результатів дослідження. </w:t>
      </w:r>
    </w:p>
    <w:p w:rsidR="00000000" w:rsidDel="00000000" w:rsidP="00000000" w:rsidRDefault="00000000" w:rsidRPr="00000000" w14:paraId="00000292">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Наукові семінари, конференції, конгреси: форми участі й обміну результатами наукових досліджень. Зв’язки науковців із громадськістю </w:t>
      </w:r>
    </w:p>
    <w:p w:rsidR="00000000" w:rsidDel="00000000" w:rsidP="00000000" w:rsidRDefault="00000000" w:rsidRPr="00000000" w14:paraId="00000293">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Функції та різновиди наукових публікацій. </w:t>
      </w:r>
    </w:p>
    <w:p w:rsidR="00000000" w:rsidDel="00000000" w:rsidP="00000000" w:rsidRDefault="00000000" w:rsidRPr="00000000" w14:paraId="00000294">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Підготовка тез доповіді: рекомендований обсяг, структура. </w:t>
      </w:r>
    </w:p>
    <w:p w:rsidR="00000000" w:rsidDel="00000000" w:rsidP="00000000" w:rsidRDefault="00000000" w:rsidRPr="00000000" w14:paraId="00000295">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Форми усного оприлюднення наукових результатів: доповідь і повідомлення. </w:t>
      </w:r>
    </w:p>
    <w:p w:rsidR="00000000" w:rsidDel="00000000" w:rsidP="00000000" w:rsidRDefault="00000000" w:rsidRPr="00000000" w14:paraId="00000296">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Повідомлення. Вимоги до усного виступу. </w:t>
      </w:r>
    </w:p>
    <w:p w:rsidR="00000000" w:rsidDel="00000000" w:rsidP="00000000" w:rsidRDefault="00000000" w:rsidRPr="00000000" w14:paraId="00000297">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Реферат як наукова робота. Різновиди рефератів.</w:t>
      </w:r>
    </w:p>
    <w:p w:rsidR="00000000" w:rsidDel="00000000" w:rsidP="00000000" w:rsidRDefault="00000000" w:rsidRPr="00000000" w14:paraId="00000298">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Які серед загальнонаукових методів найчастіше використовуються на теоретичному рівні дослідження? </w:t>
      </w:r>
    </w:p>
    <w:p w:rsidR="00000000" w:rsidDel="00000000" w:rsidP="00000000" w:rsidRDefault="00000000" w:rsidRPr="00000000" w14:paraId="00000299">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Охарактеризуйте такі теоретичні методи дослідження, як аналіз та синтез. </w:t>
      </w:r>
    </w:p>
    <w:p w:rsidR="00000000" w:rsidDel="00000000" w:rsidP="00000000" w:rsidRDefault="00000000" w:rsidRPr="00000000" w14:paraId="0000029A">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Поясніть сутність індуктивного та дедуктивного методів науко-вого дослідження. </w:t>
      </w:r>
    </w:p>
    <w:p w:rsidR="00000000" w:rsidDel="00000000" w:rsidP="00000000" w:rsidRDefault="00000000" w:rsidRPr="00000000" w14:paraId="0000029B">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чому полягає зміст методів порівняння, формалізації та абстрагування? </w:t>
      </w:r>
    </w:p>
    <w:p w:rsidR="00000000" w:rsidDel="00000000" w:rsidP="00000000" w:rsidRDefault="00000000" w:rsidRPr="00000000" w14:paraId="0000029C">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Розкрийте особливості методу моделювання. </w:t>
      </w:r>
    </w:p>
    <w:p w:rsidR="00000000" w:rsidDel="00000000" w:rsidP="00000000" w:rsidRDefault="00000000" w:rsidRPr="00000000" w14:paraId="0000029D">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Дайте визначення сутності поняття "наукове видання". </w:t>
      </w:r>
    </w:p>
    <w:p w:rsidR="00000000" w:rsidDel="00000000" w:rsidP="00000000" w:rsidRDefault="00000000" w:rsidRPr="00000000" w14:paraId="0000029E">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Чим відрізняються науково-дослідні та джерелознавчі наукові видання? </w:t>
      </w:r>
    </w:p>
    <w:p w:rsidR="00000000" w:rsidDel="00000000" w:rsidP="00000000" w:rsidRDefault="00000000" w:rsidRPr="00000000" w14:paraId="0000029F">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відноситься до наукових неперіодичних видань. </w:t>
      </w:r>
    </w:p>
    <w:p w:rsidR="00000000" w:rsidDel="00000000" w:rsidP="00000000" w:rsidRDefault="00000000" w:rsidRPr="00000000" w14:paraId="000002A0">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Які ви знаєте види монографій? </w:t>
      </w:r>
    </w:p>
    <w:p w:rsidR="00000000" w:rsidDel="00000000" w:rsidP="00000000" w:rsidRDefault="00000000" w:rsidRPr="00000000" w14:paraId="000002A1">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Наведіть форми висвітлення підсумків наукової роботи. </w:t>
      </w:r>
    </w:p>
    <w:p w:rsidR="00000000" w:rsidDel="00000000" w:rsidP="00000000" w:rsidRDefault="00000000" w:rsidRPr="00000000" w14:paraId="000002A2">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Що відноситься до результатів винахідницької діяльності? </w:t>
      </w:r>
    </w:p>
    <w:p w:rsidR="00000000" w:rsidDel="00000000" w:rsidP="00000000" w:rsidRDefault="00000000" w:rsidRPr="00000000" w14:paraId="000002A3">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 може відбуватися усна передача інформації про наукові результати? </w:t>
      </w:r>
    </w:p>
    <w:p w:rsidR="00000000" w:rsidDel="00000000" w:rsidP="00000000" w:rsidRDefault="00000000" w:rsidRPr="00000000" w14:paraId="000002A4">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Дайте визначення сутності наукової конференції, їх види. </w:t>
      </w:r>
    </w:p>
    <w:p w:rsidR="00000000" w:rsidDel="00000000" w:rsidP="00000000" w:rsidRDefault="00000000" w:rsidRPr="00000000" w14:paraId="000002A5">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Які ви знаєте форми участі в дискусії? </w:t>
      </w:r>
    </w:p>
    <w:p w:rsidR="00000000" w:rsidDel="00000000" w:rsidP="00000000" w:rsidRDefault="00000000" w:rsidRPr="00000000" w14:paraId="000002A6">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Що таке науково-дослідний процес? </w:t>
      </w:r>
    </w:p>
    <w:p w:rsidR="00000000" w:rsidDel="00000000" w:rsidP="00000000" w:rsidRDefault="00000000" w:rsidRPr="00000000" w14:paraId="000002A7">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Поясніть, що розуміють під науковим напрямом, проблемою, комплексною проблемою, темою, науковим питанням. </w:t>
      </w:r>
    </w:p>
    <w:p w:rsidR="00000000" w:rsidDel="00000000" w:rsidP="00000000" w:rsidRDefault="00000000" w:rsidRPr="00000000" w14:paraId="000002A8">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Охарактеризуйте окремі стадії науково-дослідного процесу. </w:t>
      </w:r>
    </w:p>
    <w:p w:rsidR="00000000" w:rsidDel="00000000" w:rsidP="00000000" w:rsidRDefault="00000000" w:rsidRPr="00000000" w14:paraId="000002A9">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Назвіть структурні елементи програми дослідження. </w:t>
      </w:r>
    </w:p>
    <w:p w:rsidR="00000000" w:rsidDel="00000000" w:rsidP="00000000" w:rsidRDefault="00000000" w:rsidRPr="00000000" w14:paraId="000002AA">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Дайте визначення об'єкта й предмета дослідження. </w:t>
      </w:r>
    </w:p>
    <w:p w:rsidR="00000000" w:rsidDel="00000000" w:rsidP="00000000" w:rsidRDefault="00000000" w:rsidRPr="00000000" w14:paraId="000002AB">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Назвіть загальні критерії обґрунтування теми наукового дослідження. </w:t>
      </w:r>
    </w:p>
    <w:p w:rsidR="00000000" w:rsidDel="00000000" w:rsidP="00000000" w:rsidRDefault="00000000" w:rsidRPr="00000000" w14:paraId="000002AC">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Охарактеризуйте етапи створення нової інформації. </w:t>
      </w:r>
    </w:p>
    <w:p w:rsidR="00000000" w:rsidDel="00000000" w:rsidP="00000000" w:rsidRDefault="00000000" w:rsidRPr="00000000" w14:paraId="000002AD">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Поясніть, що є планами наукового дослідження. </w:t>
      </w:r>
    </w:p>
    <w:p w:rsidR="00000000" w:rsidDel="00000000" w:rsidP="00000000" w:rsidRDefault="00000000" w:rsidRPr="00000000" w14:paraId="000002AE">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Охарактеризуйте безпосередні впливи на продуктивність діяльності науковця. </w:t>
      </w:r>
    </w:p>
    <w:p w:rsidR="00000000" w:rsidDel="00000000" w:rsidP="00000000" w:rsidRDefault="00000000" w:rsidRPr="00000000" w14:paraId="000002AF">
      <w:pPr>
        <w:numPr>
          <w:ilvl w:val="0"/>
          <w:numId w:val="6"/>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Поясніть, що включає системи елементів наукової організації праці. </w:t>
      </w:r>
    </w:p>
    <w:p w:rsidR="00000000" w:rsidDel="00000000" w:rsidP="00000000" w:rsidRDefault="00000000" w:rsidRPr="00000000" w14:paraId="000002B0">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B1">
      <w:pPr>
        <w:spacing w:after="0" w:line="360" w:lineRule="auto"/>
        <w:ind w:left="72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12. ПОЛІТИКА КУРСУ</w:t>
      </w:r>
    </w:p>
    <w:p w:rsidR="00000000" w:rsidDel="00000000" w:rsidP="00000000" w:rsidRDefault="00000000" w:rsidRPr="00000000" w14:paraId="000002B2">
      <w:pPr>
        <w:numPr>
          <w:ilvl w:val="0"/>
          <w:numId w:val="1"/>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відвідування занять є обов’язковим компонентом оцінювання, за яке нараховуються бали; </w:t>
      </w:r>
    </w:p>
    <w:p w:rsidR="00000000" w:rsidDel="00000000" w:rsidP="00000000" w:rsidRDefault="00000000" w:rsidRPr="00000000" w14:paraId="000002B3">
      <w:pPr>
        <w:numPr>
          <w:ilvl w:val="0"/>
          <w:numId w:val="1"/>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самостійне виконання всіх видів робіт, завдань, форм контролю, передбачених робочою  програмою даної навчальної   дисципліни;</w:t>
      </w:r>
    </w:p>
    <w:p w:rsidR="00000000" w:rsidDel="00000000" w:rsidP="00000000" w:rsidRDefault="00000000" w:rsidRPr="00000000" w14:paraId="000002B4">
      <w:pPr>
        <w:numPr>
          <w:ilvl w:val="0"/>
          <w:numId w:val="1"/>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посилання на джерела інформації у разі використання ідей, розробок, тверджень, відомостей;</w:t>
      </w:r>
    </w:p>
    <w:p w:rsidR="00000000" w:rsidDel="00000000" w:rsidP="00000000" w:rsidRDefault="00000000" w:rsidRPr="00000000" w14:paraId="000002B5">
      <w:pPr>
        <w:numPr>
          <w:ilvl w:val="0"/>
          <w:numId w:val="1"/>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надання достовірної інформації  про використані методики досліджень і джерела інформації;</w:t>
      </w:r>
    </w:p>
    <w:p w:rsidR="00000000" w:rsidDel="00000000" w:rsidP="00000000" w:rsidRDefault="00000000" w:rsidRPr="00000000" w14:paraId="000002B6">
      <w:pPr>
        <w:numPr>
          <w:ilvl w:val="0"/>
          <w:numId w:val="1"/>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усі письмові роботи перевіряються на наявність плагіату і допускаються до захисту із коректними текстовими запозиченнями не більше 20%; </w:t>
      </w:r>
    </w:p>
    <w:p w:rsidR="00000000" w:rsidDel="00000000" w:rsidP="00000000" w:rsidRDefault="00000000" w:rsidRPr="00000000" w14:paraId="000002B7">
      <w:pPr>
        <w:numPr>
          <w:ilvl w:val="0"/>
          <w:numId w:val="1"/>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роботи, які здаються із порушенням термінів без поважних причин, оцінюються на нижчу оцінку.</w:t>
      </w:r>
    </w:p>
    <w:p w:rsidR="00000000" w:rsidDel="00000000" w:rsidP="00000000" w:rsidRDefault="00000000" w:rsidRPr="00000000" w14:paraId="000002B8">
      <w:pPr>
        <w:spacing w:after="0" w:line="360" w:lineRule="auto"/>
        <w:ind w:left="72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13. МЕТОДИЧНЕ ЗАБЕЗПЕЧЕННЯ</w:t>
      </w:r>
    </w:p>
    <w:p w:rsidR="00000000" w:rsidDel="00000000" w:rsidP="00000000" w:rsidRDefault="00000000" w:rsidRPr="00000000" w14:paraId="000002B9">
      <w:pPr>
        <w:widowControl w:val="0"/>
        <w:numPr>
          <w:ilvl w:val="0"/>
          <w:numId w:val="7"/>
        </w:numPr>
        <w:shd w:fill="ffffff" w:val="clear"/>
        <w:spacing w:after="0" w:line="360" w:lineRule="auto"/>
        <w:ind w:left="78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Онлайн-курс на платформі дистанційного навчання LIKAR_NMU</w:t>
      </w:r>
    </w:p>
    <w:p w:rsidR="00000000" w:rsidDel="00000000" w:rsidP="00000000" w:rsidRDefault="00000000" w:rsidRPr="00000000" w14:paraId="000002BA">
      <w:pPr>
        <w:widowControl w:val="0"/>
        <w:numPr>
          <w:ilvl w:val="0"/>
          <w:numId w:val="7"/>
        </w:numPr>
        <w:shd w:fill="ffffff" w:val="clear"/>
        <w:spacing w:after="0" w:line="360" w:lineRule="auto"/>
        <w:ind w:left="78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Дидактичні матеріали з дисципліни:</w:t>
      </w:r>
    </w:p>
    <w:p w:rsidR="00000000" w:rsidDel="00000000" w:rsidP="00000000" w:rsidRDefault="00000000" w:rsidRPr="00000000" w14:paraId="000002BB">
      <w:pPr>
        <w:widowControl w:val="0"/>
        <w:numPr>
          <w:ilvl w:val="0"/>
          <w:numId w:val="2"/>
        </w:numPr>
        <w:shd w:fill="ffffff" w:val="clea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Методичні рекомендації до лекційних та практичних занять;</w:t>
      </w:r>
    </w:p>
    <w:p w:rsidR="00000000" w:rsidDel="00000000" w:rsidP="00000000" w:rsidRDefault="00000000" w:rsidRPr="00000000" w14:paraId="000002BC">
      <w:pPr>
        <w:widowControl w:val="0"/>
        <w:numPr>
          <w:ilvl w:val="0"/>
          <w:numId w:val="2"/>
        </w:numPr>
        <w:shd w:fill="ffffff" w:val="clea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Методичні рекомендації до самостійної роботи студентів;</w:t>
      </w:r>
    </w:p>
    <w:p w:rsidR="00000000" w:rsidDel="00000000" w:rsidP="00000000" w:rsidRDefault="00000000" w:rsidRPr="00000000" w14:paraId="000002BD">
      <w:pPr>
        <w:widowControl w:val="0"/>
        <w:numPr>
          <w:ilvl w:val="0"/>
          <w:numId w:val="2"/>
        </w:numPr>
        <w:shd w:fill="ffffff" w:val="clea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Довідник студента;</w:t>
      </w:r>
    </w:p>
    <w:p w:rsidR="00000000" w:rsidDel="00000000" w:rsidP="00000000" w:rsidRDefault="00000000" w:rsidRPr="00000000" w14:paraId="000002BE">
      <w:pPr>
        <w:widowControl w:val="0"/>
        <w:numPr>
          <w:ilvl w:val="0"/>
          <w:numId w:val="2"/>
        </w:numPr>
        <w:shd w:fill="ffffff" w:val="clea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Практикум з дисципліни;</w:t>
      </w:r>
    </w:p>
    <w:p w:rsidR="00000000" w:rsidDel="00000000" w:rsidP="00000000" w:rsidRDefault="00000000" w:rsidRPr="00000000" w14:paraId="000002BF">
      <w:pPr>
        <w:widowControl w:val="0"/>
        <w:numPr>
          <w:ilvl w:val="0"/>
          <w:numId w:val="2"/>
        </w:numPr>
        <w:shd w:fill="ffffff" w:val="clea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Завдання до поточного контролю знань, умінь і практичних навичок з дисципліни;</w:t>
      </w:r>
    </w:p>
    <w:p w:rsidR="00000000" w:rsidDel="00000000" w:rsidP="00000000" w:rsidRDefault="00000000" w:rsidRPr="00000000" w14:paraId="000002C0">
      <w:pPr>
        <w:widowControl w:val="0"/>
        <w:numPr>
          <w:ilvl w:val="0"/>
          <w:numId w:val="2"/>
        </w:numPr>
        <w:shd w:fill="ffffff" w:val="clea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Тестові завдання для поточного контролю.</w:t>
      </w:r>
    </w:p>
    <w:p w:rsidR="00000000" w:rsidDel="00000000" w:rsidP="00000000" w:rsidRDefault="00000000" w:rsidRPr="00000000" w14:paraId="000002C1">
      <w:pPr>
        <w:widowControl w:val="0"/>
        <w:numPr>
          <w:ilvl w:val="0"/>
          <w:numId w:val="7"/>
        </w:numPr>
        <w:shd w:fill="ffffff" w:val="clear"/>
        <w:spacing w:after="0" w:line="360" w:lineRule="auto"/>
        <w:ind w:left="78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Електронний навчальний контент дисципліни.</w:t>
      </w:r>
    </w:p>
    <w:p w:rsidR="00000000" w:rsidDel="00000000" w:rsidP="00000000" w:rsidRDefault="00000000" w:rsidRPr="00000000" w14:paraId="000002C2">
      <w:pPr>
        <w:widowControl w:val="0"/>
        <w:numPr>
          <w:ilvl w:val="0"/>
          <w:numId w:val="7"/>
        </w:numPr>
        <w:shd w:fill="ffffff" w:val="clear"/>
        <w:spacing w:after="0" w:line="360" w:lineRule="auto"/>
        <w:ind w:left="78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Рекомендована література.</w:t>
      </w:r>
    </w:p>
    <w:p w:rsidR="00000000" w:rsidDel="00000000" w:rsidP="00000000" w:rsidRDefault="00000000" w:rsidRPr="00000000" w14:paraId="000002C3">
      <w:pPr>
        <w:widowControl w:val="0"/>
        <w:numPr>
          <w:ilvl w:val="0"/>
          <w:numId w:val="7"/>
        </w:numPr>
        <w:shd w:fill="ffffff" w:val="clear"/>
        <w:spacing w:after="0" w:line="360" w:lineRule="auto"/>
        <w:ind w:left="78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Мультимедійний лекційний матеріал.</w:t>
      </w:r>
    </w:p>
    <w:p w:rsidR="00000000" w:rsidDel="00000000" w:rsidP="00000000" w:rsidRDefault="00000000" w:rsidRPr="00000000" w14:paraId="000002C4">
      <w:pPr>
        <w:spacing w:after="0" w:line="360" w:lineRule="auto"/>
        <w:ind w:left="4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14. РЕКОМЕНДОВАНА ЛІТЕРАТУРА</w:t>
      </w:r>
    </w:p>
    <w:p w:rsidR="00000000" w:rsidDel="00000000" w:rsidP="00000000" w:rsidRDefault="00000000" w:rsidRPr="00000000" w14:paraId="000002C5">
      <w:pPr>
        <w:spacing w:line="240" w:lineRule="auto"/>
        <w:ind w:left="16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Основна:</w:t>
      </w:r>
    </w:p>
    <w:p w:rsidR="00000000" w:rsidDel="00000000" w:rsidP="00000000" w:rsidRDefault="00000000" w:rsidRPr="00000000" w14:paraId="000002C6">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Основи наукових досліджень : підручник / І. Ш. Невлюдов, Ю. М. Олександров, А. О. Андрусевич, О. О. Чала ; М-во освіти і науки України, Харків. нац. ун-т радіоелектроніки. – Prague : OKTAN PRINT, 2024. – 468 с.</w:t>
      </w:r>
    </w:p>
    <w:p w:rsidR="00000000" w:rsidDel="00000000" w:rsidP="00000000" w:rsidRDefault="00000000" w:rsidRPr="00000000" w14:paraId="000002C7">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Основи наукових досліджень. Курс лекцій. [Електронний ресурс]: навч. посіб. для здобувачів ступеня магістра за спеціальністю 172 Електронні комунікації та радіотехніка / О. Б. Шарпан (уклад.); КПІ ім. Ігоря Сікорського. — Електронні текстові дані (1 файл 348 Кбайт, 4.58 авт. аркушів). — Київ: КПІ ім. Ігоря Сікорського, 2023. — 89 с.</w:t>
      </w:r>
    </w:p>
    <w:p w:rsidR="00000000" w:rsidDel="00000000" w:rsidP="00000000" w:rsidRDefault="00000000" w:rsidRPr="00000000" w14:paraId="000002C8">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hyperlink r:id="rId10">
        <w:r w:rsidDel="00000000" w:rsidR="00000000" w:rsidRPr="00000000">
          <w:rPr>
            <w:rFonts w:ascii="Times New Roman" w:cs="Times New Roman" w:eastAsia="Times New Roman" w:hAnsi="Times New Roman"/>
            <w:color w:val="000080"/>
            <w:sz w:val="28"/>
            <w:szCs w:val="28"/>
            <w:u w:val="single"/>
            <w:rtl w:val="0"/>
          </w:rPr>
          <w:t xml:space="preserve">https://ela.kpi.ua/server/api/core/bitstreams/5b92ca46-f2ed-4f5a-b5d1-6a5270dcba54/content</w:t>
        </w:r>
      </w:hyperlink>
      <w:r w:rsidDel="00000000" w:rsidR="00000000" w:rsidRPr="00000000">
        <w:rPr>
          <w:rtl w:val="0"/>
        </w:rPr>
      </w:r>
    </w:p>
    <w:p w:rsidR="00000000" w:rsidDel="00000000" w:rsidP="00000000" w:rsidRDefault="00000000" w:rsidRPr="00000000" w14:paraId="000002C9">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Додаткова: </w:t>
      </w:r>
    </w:p>
    <w:p w:rsidR="00000000" w:rsidDel="00000000" w:rsidP="00000000" w:rsidRDefault="00000000" w:rsidRPr="00000000" w14:paraId="000002CA">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Основи наукових досліджень: підручник (для спец. "Екологія") / Ю. В. Носачова, О. І. Іваненко, Я. В. Радовенчик. — К. : Видавничий дім «Кондор», 2020. - 132 с. </w:t>
      </w:r>
    </w:p>
    <w:p w:rsidR="00000000" w:rsidDel="00000000" w:rsidP="00000000" w:rsidRDefault="00000000" w:rsidRPr="00000000" w14:paraId="000002CB">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Основи наукових досліджень : навч. посібник / А. К. Бабіченко [та ін.] ; Нац. техн. ун-т "Харків. політехн. ін-т", Нац. фарм. ун-т. – Харків : Друкарня Мадрид, 2021. – 134 с.</w:t>
      </w:r>
    </w:p>
    <w:p w:rsidR="00000000" w:rsidDel="00000000" w:rsidP="00000000" w:rsidRDefault="00000000" w:rsidRPr="00000000" w14:paraId="000002CC">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Методологія наукових досліджень: підручник / О.Г. </w:t>
      </w:r>
      <w:hyperlink r:id="rId11">
        <w:r w:rsidDel="00000000" w:rsidR="00000000" w:rsidRPr="00000000">
          <w:rPr>
            <w:rFonts w:ascii="Times New Roman" w:cs="Times New Roman" w:eastAsia="Times New Roman" w:hAnsi="Times New Roman"/>
            <w:color w:val="000080"/>
            <w:sz w:val="28"/>
            <w:szCs w:val="28"/>
            <w:u w:val="single"/>
            <w:rtl w:val="0"/>
          </w:rPr>
          <w:t xml:space="preserve">Данильян</w:t>
        </w:r>
      </w:hyperlink>
      <w:r w:rsidDel="00000000" w:rsidR="00000000" w:rsidRPr="00000000">
        <w:rPr>
          <w:rFonts w:ascii="Times New Roman" w:cs="Times New Roman" w:eastAsia="Times New Roman" w:hAnsi="Times New Roman"/>
          <w:color w:val="000000"/>
          <w:sz w:val="28"/>
          <w:szCs w:val="28"/>
          <w:rtl w:val="0"/>
        </w:rPr>
        <w:t xml:space="preserve">, О.П. Дзьобань  – Харків : «Право», 2023. – 368 с.</w:t>
      </w:r>
    </w:p>
    <w:p w:rsidR="00000000" w:rsidDel="00000000" w:rsidP="00000000" w:rsidRDefault="00000000" w:rsidRPr="00000000" w14:paraId="000002CD">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Основи наукових досліджень: навчальний посібник / Марта Мальська, Наталія Паньків. – Львів : Видавництво ЛНУ імені Івана Франка, 2020. – 226 с. </w:t>
      </w:r>
    </w:p>
    <w:p w:rsidR="00000000" w:rsidDel="00000000" w:rsidP="00000000" w:rsidRDefault="00000000" w:rsidRPr="00000000" w14:paraId="000002CE">
      <w:pPr>
        <w:pBdr>
          <w:top w:space="0" w:sz="0" w:val="nil"/>
          <w:left w:space="0" w:sz="0" w:val="nil"/>
          <w:bottom w:space="0" w:sz="0" w:val="nil"/>
          <w:right w:space="0" w:sz="0" w:val="nil"/>
          <w:between w:space="0" w:sz="0" w:val="nil"/>
        </w:pBdr>
        <w:shd w:fill="ffffff" w:val="clear"/>
        <w:spacing w:after="0" w:line="360" w:lineRule="auto"/>
        <w:ind w:left="720" w:hanging="720"/>
        <w:rPr>
          <w:rFonts w:ascii="Times New Roman" w:cs="Times New Roman" w:eastAsia="Times New Roman" w:hAnsi="Times New Roman"/>
          <w:color w:val="000000"/>
          <w:sz w:val="28"/>
          <w:szCs w:val="28"/>
        </w:rPr>
      </w:pPr>
      <w:bookmarkStart w:colFirst="0" w:colLast="0" w:name="_heading=h.lqt0bdg3xncy" w:id="6"/>
      <w:bookmarkEnd w:id="6"/>
      <w:r w:rsidDel="00000000" w:rsidR="00000000" w:rsidRPr="00000000">
        <w:rPr>
          <w:rFonts w:ascii="Times New Roman" w:cs="Times New Roman" w:eastAsia="Times New Roman" w:hAnsi="Times New Roman"/>
          <w:b w:val="1"/>
          <w:color w:val="000000"/>
          <w:sz w:val="28"/>
          <w:szCs w:val="28"/>
          <w:rtl w:val="0"/>
        </w:rPr>
        <w:t xml:space="preserve">Електронні ресурси:</w:t>
      </w:r>
      <w:r w:rsidDel="00000000" w:rsidR="00000000" w:rsidRPr="00000000">
        <w:rPr>
          <w:rtl w:val="0"/>
        </w:rPr>
      </w:r>
    </w:p>
    <w:p w:rsidR="00000000" w:rsidDel="00000000" w:rsidP="00000000" w:rsidRDefault="00000000" w:rsidRPr="00000000" w14:paraId="000002CF">
      <w:pPr>
        <w:numPr>
          <w:ilvl w:val="0"/>
          <w:numId w:val="5"/>
        </w:numPr>
        <w:shd w:fill="ffffff" w:val="clear"/>
        <w:tabs>
          <w:tab w:val="left" w:leader="none" w:pos="426"/>
        </w:tabs>
        <w:spacing w:after="0" w:line="360" w:lineRule="auto"/>
        <w:ind w:left="0" w:firstLine="0"/>
        <w:jc w:val="both"/>
        <w:rPr>
          <w:rFonts w:ascii="Times New Roman" w:cs="Times New Roman" w:eastAsia="Times New Roman" w:hAnsi="Times New Roman"/>
          <w:color w:val="3a3a3a"/>
          <w:sz w:val="28"/>
          <w:szCs w:val="28"/>
        </w:rPr>
      </w:pPr>
      <w:r w:rsidDel="00000000" w:rsidR="00000000" w:rsidRPr="00000000">
        <w:rPr>
          <w:rFonts w:ascii="Times New Roman" w:cs="Times New Roman" w:eastAsia="Times New Roman" w:hAnsi="Times New Roman"/>
          <w:color w:val="3a3a3a"/>
          <w:sz w:val="28"/>
          <w:szCs w:val="28"/>
          <w:rtl w:val="0"/>
        </w:rPr>
        <w:t xml:space="preserve">Бібліотека Національного медичного університету імені О.О.Богомольця </w:t>
      </w:r>
      <w:hyperlink r:id="rId12">
        <w:r w:rsidDel="00000000" w:rsidR="00000000" w:rsidRPr="00000000">
          <w:rPr>
            <w:rFonts w:ascii="Times New Roman" w:cs="Times New Roman" w:eastAsia="Times New Roman" w:hAnsi="Times New Roman"/>
            <w:color w:val="000080"/>
            <w:sz w:val="28"/>
            <w:szCs w:val="28"/>
            <w:u w:val="single"/>
            <w:rtl w:val="0"/>
          </w:rPr>
          <w:t xml:space="preserve">https://librarynmu.com/</w:t>
        </w:r>
      </w:hyperlink>
      <w:r w:rsidDel="00000000" w:rsidR="00000000" w:rsidRPr="00000000">
        <w:rPr>
          <w:rtl w:val="0"/>
        </w:rPr>
      </w:r>
    </w:p>
    <w:p w:rsidR="00000000" w:rsidDel="00000000" w:rsidP="00000000" w:rsidRDefault="00000000" w:rsidRPr="00000000" w14:paraId="000002D0">
      <w:pPr>
        <w:numPr>
          <w:ilvl w:val="0"/>
          <w:numId w:val="5"/>
        </w:numPr>
        <w:shd w:fill="ffffff" w:val="clear"/>
        <w:tabs>
          <w:tab w:val="left" w:leader="none" w:pos="426"/>
        </w:tabs>
        <w:spacing w:after="0" w:line="360" w:lineRule="auto"/>
        <w:ind w:left="0" w:firstLine="0"/>
        <w:jc w:val="both"/>
        <w:rPr>
          <w:rFonts w:ascii="Times New Roman" w:cs="Times New Roman" w:eastAsia="Times New Roman" w:hAnsi="Times New Roman"/>
          <w:color w:val="3a3a3a"/>
          <w:sz w:val="28"/>
          <w:szCs w:val="28"/>
        </w:rPr>
      </w:pPr>
      <w:r w:rsidDel="00000000" w:rsidR="00000000" w:rsidRPr="00000000">
        <w:rPr>
          <w:rFonts w:ascii="Times New Roman" w:cs="Times New Roman" w:eastAsia="Times New Roman" w:hAnsi="Times New Roman"/>
          <w:color w:val="3a3a3a"/>
          <w:sz w:val="28"/>
          <w:szCs w:val="28"/>
          <w:rtl w:val="0"/>
        </w:rPr>
        <w:t xml:space="preserve">Наукова бібліотека ім. М.Максимовича </w:t>
      </w:r>
      <w:hyperlink r:id="rId13">
        <w:r w:rsidDel="00000000" w:rsidR="00000000" w:rsidRPr="00000000">
          <w:rPr>
            <w:rFonts w:ascii="Times New Roman" w:cs="Times New Roman" w:eastAsia="Times New Roman" w:hAnsi="Times New Roman"/>
            <w:color w:val="000080"/>
            <w:sz w:val="28"/>
            <w:szCs w:val="28"/>
            <w:u w:val="single"/>
            <w:rtl w:val="0"/>
          </w:rPr>
          <w:t xml:space="preserve">https://library.knu.ua/</w:t>
        </w:r>
      </w:hyperlink>
      <w:r w:rsidDel="00000000" w:rsidR="00000000" w:rsidRPr="00000000">
        <w:rPr>
          <w:rtl w:val="0"/>
        </w:rPr>
      </w:r>
    </w:p>
    <w:p w:rsidR="00000000" w:rsidDel="00000000" w:rsidP="00000000" w:rsidRDefault="00000000" w:rsidRPr="00000000" w14:paraId="000002D1">
      <w:pPr>
        <w:numPr>
          <w:ilvl w:val="0"/>
          <w:numId w:val="5"/>
        </w:numPr>
        <w:shd w:fill="ffffff" w:val="clear"/>
        <w:tabs>
          <w:tab w:val="left" w:leader="none" w:pos="426"/>
        </w:tabs>
        <w:spacing w:after="0" w:line="360" w:lineRule="auto"/>
        <w:ind w:left="0" w:firstLine="0"/>
        <w:jc w:val="both"/>
        <w:rPr>
          <w:rFonts w:ascii="Times New Roman" w:cs="Times New Roman" w:eastAsia="Times New Roman" w:hAnsi="Times New Roman"/>
          <w:color w:val="3a3a3a"/>
          <w:sz w:val="28"/>
          <w:szCs w:val="28"/>
        </w:rPr>
      </w:pPr>
      <w:r w:rsidDel="00000000" w:rsidR="00000000" w:rsidRPr="00000000">
        <w:rPr>
          <w:rFonts w:ascii="Times New Roman" w:cs="Times New Roman" w:eastAsia="Times New Roman" w:hAnsi="Times New Roman"/>
          <w:color w:val="3a3a3a"/>
          <w:sz w:val="28"/>
          <w:szCs w:val="28"/>
          <w:rtl w:val="0"/>
        </w:rPr>
        <w:t xml:space="preserve">Національна бібліотека України </w:t>
      </w:r>
      <w:hyperlink r:id="rId14">
        <w:r w:rsidDel="00000000" w:rsidR="00000000" w:rsidRPr="00000000">
          <w:rPr>
            <w:rFonts w:ascii="Times New Roman" w:cs="Times New Roman" w:eastAsia="Times New Roman" w:hAnsi="Times New Roman"/>
            <w:color w:val="000080"/>
            <w:sz w:val="28"/>
            <w:szCs w:val="28"/>
            <w:u w:val="single"/>
            <w:rtl w:val="0"/>
          </w:rPr>
          <w:t xml:space="preserve">http://www.nbuv.gov.ua/</w:t>
        </w:r>
      </w:hyperlink>
      <w:r w:rsidDel="00000000" w:rsidR="00000000" w:rsidRPr="00000000">
        <w:rPr>
          <w:rtl w:val="0"/>
        </w:rPr>
      </w:r>
    </w:p>
    <w:p w:rsidR="00000000" w:rsidDel="00000000" w:rsidP="00000000" w:rsidRDefault="00000000" w:rsidRPr="00000000" w14:paraId="000002D2">
      <w:pPr>
        <w:numPr>
          <w:ilvl w:val="0"/>
          <w:numId w:val="5"/>
        </w:numPr>
        <w:shd w:fill="ffffff" w:val="clear"/>
        <w:tabs>
          <w:tab w:val="left" w:leader="none" w:pos="426"/>
        </w:tabs>
        <w:spacing w:after="0" w:line="360" w:lineRule="auto"/>
        <w:ind w:left="0" w:firstLine="0"/>
        <w:jc w:val="both"/>
        <w:rPr>
          <w:rFonts w:ascii="Times New Roman" w:cs="Times New Roman" w:eastAsia="Times New Roman" w:hAnsi="Times New Roman"/>
          <w:color w:val="3a3a3a"/>
          <w:sz w:val="28"/>
          <w:szCs w:val="28"/>
        </w:rPr>
      </w:pPr>
      <w:hyperlink r:id="rId15">
        <w:r w:rsidDel="00000000" w:rsidR="00000000" w:rsidRPr="00000000">
          <w:rPr>
            <w:rFonts w:ascii="Times New Roman" w:cs="Times New Roman" w:eastAsia="Times New Roman" w:hAnsi="Times New Roman"/>
            <w:color w:val="000080"/>
            <w:sz w:val="28"/>
            <w:szCs w:val="28"/>
            <w:u w:val="single"/>
            <w:rtl w:val="0"/>
          </w:rPr>
          <w:t xml:space="preserve">Наукова бібліотека НаУКМА - Києво-Могилянська академія </w:t>
        </w:r>
      </w:hyperlink>
      <w:hyperlink r:id="rId16">
        <w:r w:rsidDel="00000000" w:rsidR="00000000" w:rsidRPr="00000000">
          <w:rPr>
            <w:rFonts w:ascii="Times New Roman" w:cs="Times New Roman" w:eastAsia="Times New Roman" w:hAnsi="Times New Roman"/>
            <w:color w:val="000080"/>
            <w:sz w:val="28"/>
            <w:szCs w:val="28"/>
            <w:u w:val="single"/>
            <w:rtl w:val="0"/>
          </w:rPr>
          <w:t xml:space="preserve">https://library.ukma.edu.ua/</w:t>
        </w:r>
      </w:hyperlink>
      <w:r w:rsidDel="00000000" w:rsidR="00000000" w:rsidRPr="00000000">
        <w:rPr>
          <w:rtl w:val="0"/>
        </w:rPr>
      </w:r>
    </w:p>
    <w:p w:rsidR="00000000" w:rsidDel="00000000" w:rsidP="00000000" w:rsidRDefault="00000000" w:rsidRPr="00000000" w14:paraId="000002D3">
      <w:pPr>
        <w:shd w:fill="ffffff" w:val="clear"/>
        <w:tabs>
          <w:tab w:val="left" w:leader="none" w:pos="426"/>
        </w:tabs>
        <w:spacing w:after="0" w:line="360" w:lineRule="auto"/>
        <w:jc w:val="both"/>
        <w:rPr>
          <w:rFonts w:ascii="Times New Roman" w:cs="Times New Roman" w:eastAsia="Times New Roman" w:hAnsi="Times New Roman"/>
          <w:color w:val="3a3a3a"/>
          <w:sz w:val="28"/>
          <w:szCs w:val="28"/>
        </w:rPr>
      </w:pPr>
      <w:r w:rsidDel="00000000" w:rsidR="00000000" w:rsidRPr="00000000">
        <w:rPr>
          <w:rFonts w:ascii="Times New Roman" w:cs="Times New Roman" w:eastAsia="Times New Roman" w:hAnsi="Times New Roman"/>
          <w:color w:val="3a3a3a"/>
          <w:sz w:val="28"/>
          <w:szCs w:val="28"/>
          <w:rtl w:val="0"/>
        </w:rPr>
        <w:t xml:space="preserve">5.   Національна наукова медична бібліотека України  </w:t>
      </w:r>
      <w:hyperlink r:id="rId17">
        <w:r w:rsidDel="00000000" w:rsidR="00000000" w:rsidRPr="00000000">
          <w:rPr>
            <w:rFonts w:ascii="Times New Roman" w:cs="Times New Roman" w:eastAsia="Times New Roman" w:hAnsi="Times New Roman"/>
            <w:color w:val="000080"/>
            <w:sz w:val="28"/>
            <w:szCs w:val="28"/>
            <w:u w:val="single"/>
            <w:rtl w:val="0"/>
          </w:rPr>
          <w:t xml:space="preserve">https://library.gov.ua/</w:t>
        </w:r>
      </w:hyperlink>
      <w:r w:rsidDel="00000000" w:rsidR="00000000" w:rsidRPr="00000000">
        <w:rPr>
          <w:rtl w:val="0"/>
        </w:rPr>
      </w:r>
    </w:p>
    <w:p w:rsidR="00000000" w:rsidDel="00000000" w:rsidP="00000000" w:rsidRDefault="00000000" w:rsidRPr="00000000" w14:paraId="000002D4">
      <w:pPr>
        <w:shd w:fill="ffffff" w:val="clear"/>
        <w:spacing w:after="0" w:line="240" w:lineRule="auto"/>
        <w:jc w:val="both"/>
        <w:rPr>
          <w:rFonts w:ascii="Times New Roman" w:cs="Times New Roman" w:eastAsia="Times New Roman" w:hAnsi="Times New Roman"/>
          <w:color w:val="3a3a3a"/>
          <w:sz w:val="28"/>
          <w:szCs w:val="28"/>
        </w:rPr>
      </w:pPr>
      <w:r w:rsidDel="00000000" w:rsidR="00000000" w:rsidRPr="00000000">
        <w:rPr>
          <w:rtl w:val="0"/>
        </w:rPr>
      </w:r>
    </w:p>
    <w:p w:rsidR="00000000" w:rsidDel="00000000" w:rsidP="00000000" w:rsidRDefault="00000000" w:rsidRPr="00000000" w14:paraId="000002D5">
      <w:pPr>
        <w:pBdr>
          <w:top w:space="0" w:sz="0" w:val="nil"/>
          <w:left w:space="0" w:sz="0" w:val="nil"/>
          <w:bottom w:space="0" w:sz="0" w:val="nil"/>
          <w:right w:space="0" w:sz="0" w:val="nil"/>
          <w:between w:space="0" w:sz="0" w:val="nil"/>
        </w:pBdr>
        <w:spacing w:line="240" w:lineRule="auto"/>
        <w:ind w:hanging="2"/>
        <w:jc w:val="both"/>
        <w:rPr>
          <w:rFonts w:ascii="Times New Roman" w:cs="Times New Roman" w:eastAsia="Times New Roman" w:hAnsi="Times New Roman"/>
          <w:color w:val="000000"/>
          <w:sz w:val="28"/>
          <w:szCs w:val="28"/>
        </w:rPr>
      </w:pPr>
      <w:r w:rsidDel="00000000" w:rsidR="00000000" w:rsidRPr="00000000">
        <w:rPr>
          <w:rtl w:val="0"/>
        </w:rPr>
      </w:r>
    </w:p>
    <w:sectPr>
      <w:type w:val="nextPage"/>
      <w:pgSz w:h="16838" w:w="11906" w:orient="portrait"/>
      <w:pgMar w:bottom="1134" w:top="1134" w:left="1701" w:right="851"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8">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D9">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Times New Roman" w:cs="Times New Roman" w:eastAsia="Times New Roman" w:hAnsi="Times New Roman"/>
        <w:color w:val="000000"/>
        <w:sz w:val="28"/>
        <w:szCs w:val="2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6">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D7">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Times New Roman" w:cs="Times New Roman" w:eastAsia="Times New Roman" w:hAnsi="Times New Roman"/>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65535"/>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80" w:hanging="360"/>
      </w:pPr>
      <w:rPr>
        <w:u w:val="none"/>
      </w:rPr>
    </w:lvl>
    <w:lvl w:ilvl="1">
      <w:start w:val="1"/>
      <w:numFmt w:val="lowerLetter"/>
      <w:lvlText w:val="%2."/>
      <w:lvlJc w:val="left"/>
      <w:pPr>
        <w:ind w:left="1500" w:hanging="360"/>
      </w:pPr>
      <w:rPr>
        <w:u w:val="none"/>
      </w:rPr>
    </w:lvl>
    <w:lvl w:ilvl="2">
      <w:start w:val="1"/>
      <w:numFmt w:val="lowerRoman"/>
      <w:lvlText w:val="%3."/>
      <w:lvlJc w:val="right"/>
      <w:pPr>
        <w:ind w:left="2220" w:hanging="180"/>
      </w:pPr>
      <w:rPr>
        <w:u w:val="none"/>
      </w:rPr>
    </w:lvl>
    <w:lvl w:ilvl="3">
      <w:start w:val="1"/>
      <w:numFmt w:val="decimal"/>
      <w:lvlText w:val="%4."/>
      <w:lvlJc w:val="left"/>
      <w:pPr>
        <w:ind w:left="2940" w:hanging="360"/>
      </w:pPr>
      <w:rPr>
        <w:u w:val="none"/>
      </w:rPr>
    </w:lvl>
    <w:lvl w:ilvl="4">
      <w:start w:val="1"/>
      <w:numFmt w:val="lowerLetter"/>
      <w:lvlText w:val="%5."/>
      <w:lvlJc w:val="left"/>
      <w:pPr>
        <w:ind w:left="3660" w:hanging="360"/>
      </w:pPr>
      <w:rPr>
        <w:u w:val="none"/>
      </w:rPr>
    </w:lvl>
    <w:lvl w:ilvl="5">
      <w:start w:val="1"/>
      <w:numFmt w:val="lowerRoman"/>
      <w:lvlText w:val="%6."/>
      <w:lvlJc w:val="right"/>
      <w:pPr>
        <w:ind w:left="4380" w:hanging="180"/>
      </w:pPr>
      <w:rPr>
        <w:u w:val="none"/>
      </w:rPr>
    </w:lvl>
    <w:lvl w:ilvl="6">
      <w:start w:val="1"/>
      <w:numFmt w:val="decimal"/>
      <w:lvlText w:val="%7."/>
      <w:lvlJc w:val="left"/>
      <w:pPr>
        <w:ind w:left="5100" w:hanging="360"/>
      </w:pPr>
      <w:rPr>
        <w:u w:val="none"/>
      </w:rPr>
    </w:lvl>
    <w:lvl w:ilvl="7">
      <w:start w:val="1"/>
      <w:numFmt w:val="lowerLetter"/>
      <w:lvlText w:val="%8."/>
      <w:lvlJc w:val="left"/>
      <w:pPr>
        <w:ind w:left="5820" w:hanging="360"/>
      </w:pPr>
      <w:rPr>
        <w:u w:val="none"/>
      </w:rPr>
    </w:lvl>
    <w:lvl w:ilvl="8">
      <w:start w:val="1"/>
      <w:numFmt w:val="lowerRoman"/>
      <w:lvlText w:val="%9."/>
      <w:lvlJc w:val="right"/>
      <w:pPr>
        <w:ind w:left="654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360" w:lineRule="auto"/>
      <w:ind w:left="360"/>
      <w:jc w:val="both"/>
    </w:pPr>
    <w:rPr>
      <w:rFonts w:ascii="Times New Roman" w:cs="Times New Roman" w:eastAsia="Times New Roman" w:hAnsi="Times New Roman"/>
      <w:b w:val="1"/>
      <w:sz w:val="28"/>
      <w:szCs w:val="28"/>
    </w:rPr>
  </w:style>
  <w:style w:type="paragraph" w:styleId="Heading2">
    <w:name w:val="heading 2"/>
    <w:basedOn w:val="Normal"/>
    <w:next w:val="Normal"/>
    <w:pPr>
      <w:keepNext w:val="1"/>
      <w:spacing w:after="0" w:line="360" w:lineRule="auto"/>
    </w:pPr>
    <w:rPr>
      <w:rFonts w:ascii="Times New Roman" w:cs="Times New Roman" w:eastAsia="Times New Roman" w:hAnsi="Times New Roman"/>
      <w:b w:val="1"/>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uiPriority w:val="2"/>
    <w:qFormat w:val="1"/>
    <w:tblPr>
      <w:tblCellMar>
        <w:top w:w="0.0" w:type="dxa"/>
        <w:left w:w="0.0" w:type="dxa"/>
        <w:bottom w:w="0.0" w:type="dxa"/>
        <w:right w:w="0.0" w:type="dxa"/>
      </w:tblCellMar>
    </w:tblPr>
  </w:style>
  <w:style w:type="character" w:styleId="10" w:customStyle="1">
    <w:name w:val="Заголовок 1 Знак"/>
    <w:basedOn w:val="a0"/>
    <w:rsid w:val="00260E9D"/>
    <w:rPr>
      <w:rFonts w:ascii="Times New Roman" w:cs="Times New Roman" w:eastAsia="Times New Roman" w:hAnsi="Times New Roman"/>
      <w:b w:val="1"/>
      <w:bCs w:val="1"/>
      <w:noProof w:val="1"/>
      <w:sz w:val="28"/>
      <w:szCs w:val="28"/>
      <w:lang w:eastAsia="ru-RU" w:val="uk-UA"/>
    </w:rPr>
  </w:style>
  <w:style w:type="character" w:styleId="20" w:customStyle="1">
    <w:name w:val="Заголовок 2 Знак"/>
    <w:basedOn w:val="a0"/>
    <w:rsid w:val="00260E9D"/>
    <w:rPr>
      <w:rFonts w:ascii="Times New Roman" w:cs="Times New Roman" w:eastAsia="Times New Roman" w:hAnsi="Times New Roman"/>
      <w:b w:val="1"/>
      <w:bCs w:val="1"/>
      <w:noProof w:val="1"/>
      <w:sz w:val="28"/>
      <w:szCs w:val="28"/>
      <w:lang w:eastAsia="ru-RU" w:val="uk-UA"/>
    </w:rPr>
  </w:style>
  <w:style w:type="numbering" w:styleId="11" w:customStyle="1">
    <w:name w:val="Нет списка1"/>
    <w:next w:val="a2"/>
    <w:uiPriority w:val="99"/>
    <w:semiHidden w:val="1"/>
    <w:unhideWhenUsed w:val="1"/>
    <w:rsid w:val="00260E9D"/>
  </w:style>
  <w:style w:type="paragraph" w:styleId="21">
    <w:name w:val="Body Text 2"/>
    <w:link w:val="22"/>
    <w:qFormat w:val="1"/>
    <w:rsid w:val="00260E9D"/>
    <w:pPr>
      <w:spacing w:after="0" w:line="360" w:lineRule="auto"/>
      <w:jc w:val="both"/>
    </w:pPr>
    <w:rPr>
      <w:rFonts w:ascii="Times New Roman" w:cs="Times New Roman" w:eastAsia="Times New Roman" w:hAnsi="Times New Roman"/>
      <w:noProof w:val="1"/>
      <w:sz w:val="28"/>
      <w:szCs w:val="28"/>
    </w:rPr>
  </w:style>
  <w:style w:type="character" w:styleId="22" w:customStyle="1">
    <w:name w:val="Основной текст 2 Знак"/>
    <w:basedOn w:val="a0"/>
    <w:link w:val="21"/>
    <w:rsid w:val="00260E9D"/>
    <w:rPr>
      <w:rFonts w:ascii="Times New Roman" w:cs="Times New Roman" w:eastAsia="Times New Roman" w:hAnsi="Times New Roman"/>
      <w:noProof w:val="1"/>
      <w:sz w:val="28"/>
      <w:szCs w:val="28"/>
      <w:lang w:eastAsia="ru-RU" w:val="uk-UA"/>
    </w:rPr>
  </w:style>
  <w:style w:type="paragraph" w:styleId="23">
    <w:name w:val="Body Text Indent 2"/>
    <w:link w:val="24"/>
    <w:rsid w:val="00260E9D"/>
    <w:pPr>
      <w:spacing w:after="0" w:line="360" w:lineRule="auto"/>
      <w:ind w:left="40"/>
      <w:jc w:val="both"/>
    </w:pPr>
    <w:rPr>
      <w:rFonts w:ascii="Times New Roman" w:cs="Times New Roman" w:eastAsia="Times New Roman" w:hAnsi="Times New Roman"/>
      <w:noProof w:val="1"/>
      <w:sz w:val="28"/>
      <w:szCs w:val="28"/>
    </w:rPr>
  </w:style>
  <w:style w:type="character" w:styleId="24" w:customStyle="1">
    <w:name w:val="Основной текст с отступом 2 Знак"/>
    <w:basedOn w:val="a0"/>
    <w:link w:val="23"/>
    <w:rsid w:val="00260E9D"/>
    <w:rPr>
      <w:rFonts w:ascii="Times New Roman" w:cs="Times New Roman" w:eastAsia="Times New Roman" w:hAnsi="Times New Roman"/>
      <w:noProof w:val="1"/>
      <w:sz w:val="28"/>
      <w:szCs w:val="28"/>
      <w:lang w:eastAsia="ru-RU" w:val="uk-UA"/>
    </w:rPr>
  </w:style>
  <w:style w:type="paragraph" w:styleId="a4">
    <w:name w:val="Body Text"/>
    <w:link w:val="a5"/>
    <w:qFormat w:val="1"/>
    <w:rsid w:val="00260E9D"/>
    <w:pPr>
      <w:spacing w:after="0" w:line="360" w:lineRule="auto"/>
      <w:jc w:val="both"/>
    </w:pPr>
    <w:rPr>
      <w:rFonts w:ascii="Times New Roman" w:cs="Times New Roman" w:eastAsia="Times New Roman" w:hAnsi="Times New Roman"/>
      <w:noProof w:val="1"/>
      <w:sz w:val="28"/>
      <w:szCs w:val="28"/>
    </w:rPr>
  </w:style>
  <w:style w:type="character" w:styleId="a5" w:customStyle="1">
    <w:name w:val="Основной текст Знак"/>
    <w:basedOn w:val="a0"/>
    <w:link w:val="a4"/>
    <w:rsid w:val="00260E9D"/>
    <w:rPr>
      <w:rFonts w:ascii="Times New Roman" w:cs="Times New Roman" w:eastAsia="Times New Roman" w:hAnsi="Times New Roman"/>
      <w:noProof w:val="1"/>
      <w:sz w:val="28"/>
      <w:szCs w:val="28"/>
      <w:lang w:eastAsia="ru-RU" w:val="uk-UA"/>
    </w:rPr>
  </w:style>
  <w:style w:type="paragraph" w:styleId="a6">
    <w:name w:val="header"/>
    <w:link w:val="a7"/>
    <w:qFormat w:val="1"/>
    <w:rsid w:val="00260E9D"/>
    <w:pPr>
      <w:tabs>
        <w:tab w:val="center" w:pos="4153"/>
        <w:tab w:val="right" w:pos="8306"/>
      </w:tabs>
      <w:spacing w:after="0" w:line="240" w:lineRule="auto"/>
    </w:pPr>
    <w:rPr>
      <w:rFonts w:ascii="Times New Roman" w:cs="Times New Roman" w:eastAsia="Times New Roman" w:hAnsi="Times New Roman"/>
      <w:sz w:val="20"/>
      <w:szCs w:val="20"/>
      <w:lang w:eastAsia="uk-UA"/>
    </w:rPr>
  </w:style>
  <w:style w:type="character" w:styleId="a7" w:customStyle="1">
    <w:name w:val="Верхний колонтитул Знак"/>
    <w:basedOn w:val="a0"/>
    <w:link w:val="a6"/>
    <w:rsid w:val="00260E9D"/>
    <w:rPr>
      <w:rFonts w:ascii="Times New Roman" w:cs="Times New Roman" w:eastAsia="Times New Roman" w:hAnsi="Times New Roman"/>
      <w:sz w:val="20"/>
      <w:szCs w:val="20"/>
      <w:lang w:eastAsia="uk-UA" w:val="uk-UA"/>
    </w:rPr>
  </w:style>
  <w:style w:type="character" w:styleId="a8">
    <w:name w:val="page number"/>
    <w:basedOn w:val="a0"/>
    <w:semiHidden w:val="1"/>
    <w:rsid w:val="00260E9D"/>
  </w:style>
  <w:style w:type="paragraph" w:styleId="a9">
    <w:name w:val="footer"/>
    <w:link w:val="aa"/>
    <w:qFormat w:val="1"/>
    <w:rsid w:val="00260E9D"/>
    <w:pPr>
      <w:tabs>
        <w:tab w:val="center" w:pos="4153"/>
        <w:tab w:val="right" w:pos="8306"/>
      </w:tabs>
      <w:spacing w:after="0" w:line="240" w:lineRule="auto"/>
    </w:pPr>
    <w:rPr>
      <w:rFonts w:ascii="Times New Roman" w:cs="Times New Roman" w:eastAsia="Times New Roman" w:hAnsi="Times New Roman"/>
      <w:sz w:val="28"/>
      <w:szCs w:val="20"/>
      <w:lang w:eastAsia="uk-UA"/>
    </w:rPr>
  </w:style>
  <w:style w:type="character" w:styleId="aa" w:customStyle="1">
    <w:name w:val="Нижний колонтитул Знак"/>
    <w:basedOn w:val="a0"/>
    <w:link w:val="a9"/>
    <w:rsid w:val="00260E9D"/>
    <w:rPr>
      <w:rFonts w:ascii="Times New Roman" w:cs="Times New Roman" w:eastAsia="Times New Roman" w:hAnsi="Times New Roman"/>
      <w:sz w:val="28"/>
      <w:szCs w:val="20"/>
      <w:lang w:eastAsia="uk-UA" w:val="uk-UA"/>
    </w:rPr>
  </w:style>
  <w:style w:type="paragraph" w:styleId="ab">
    <w:name w:val="Body Text Indent"/>
    <w:link w:val="ac"/>
    <w:rsid w:val="00260E9D"/>
    <w:pPr>
      <w:spacing w:after="0" w:line="240" w:lineRule="auto"/>
      <w:ind w:firstLine="708"/>
      <w:jc w:val="both"/>
    </w:pPr>
    <w:rPr>
      <w:rFonts w:ascii="Times New Roman" w:cs="Times New Roman" w:eastAsia="Times New Roman" w:hAnsi="Times New Roman"/>
      <w:sz w:val="28"/>
      <w:szCs w:val="24"/>
    </w:rPr>
  </w:style>
  <w:style w:type="character" w:styleId="ac" w:customStyle="1">
    <w:name w:val="Основной текст с отступом Знак"/>
    <w:basedOn w:val="a0"/>
    <w:link w:val="ab"/>
    <w:rsid w:val="00260E9D"/>
    <w:rPr>
      <w:rFonts w:ascii="Times New Roman" w:cs="Times New Roman" w:eastAsia="Times New Roman" w:hAnsi="Times New Roman"/>
      <w:sz w:val="28"/>
      <w:szCs w:val="24"/>
      <w:lang w:eastAsia="ru-RU" w:val="uk-UA"/>
    </w:rPr>
  </w:style>
  <w:style w:type="paragraph" w:styleId="ad">
    <w:name w:val="List Paragraph"/>
    <w:uiPriority w:val="34"/>
    <w:qFormat w:val="1"/>
    <w:rsid w:val="00260E9D"/>
    <w:pPr>
      <w:spacing w:after="0" w:line="240" w:lineRule="auto"/>
      <w:ind w:left="720"/>
      <w:contextualSpacing w:val="1"/>
    </w:pPr>
    <w:rPr>
      <w:rFonts w:ascii="Times New Roman" w:cs="Times New Roman" w:eastAsia="Times New Roman" w:hAnsi="Times New Roman"/>
      <w:sz w:val="24"/>
      <w:szCs w:val="24"/>
    </w:rPr>
  </w:style>
  <w:style w:type="paragraph" w:styleId="210" w:customStyle="1">
    <w:name w:val="Основной текст 21"/>
    <w:rsid w:val="00260E9D"/>
    <w:pPr>
      <w:spacing w:after="0" w:before="120" w:line="240" w:lineRule="auto"/>
      <w:ind w:firstLine="720"/>
      <w:jc w:val="both"/>
    </w:pPr>
    <w:rPr>
      <w:rFonts w:ascii="Times New Roman" w:cs="Times New Roman" w:eastAsia="Times New Roman" w:hAnsi="Times New Roman"/>
      <w:b w:val="1"/>
      <w:kern w:val="20"/>
      <w:sz w:val="28"/>
      <w:szCs w:val="20"/>
    </w:rPr>
  </w:style>
  <w:style w:type="character" w:styleId="FontStyle40" w:customStyle="1">
    <w:name w:val="Font Style40"/>
    <w:rsid w:val="00260E9D"/>
    <w:rPr>
      <w:rFonts w:ascii="Times New Roman" w:cs="Times New Roman" w:hAnsi="Times New Roman"/>
      <w:sz w:val="26"/>
      <w:szCs w:val="26"/>
    </w:rPr>
  </w:style>
  <w:style w:type="paragraph" w:styleId="Style4" w:customStyle="1">
    <w:name w:val="Style4"/>
    <w:rsid w:val="00260E9D"/>
    <w:pPr>
      <w:widowControl w:val="0"/>
      <w:autoSpaceDE w:val="0"/>
      <w:autoSpaceDN w:val="0"/>
      <w:adjustRightInd w:val="0"/>
      <w:spacing w:after="0" w:line="322" w:lineRule="exact"/>
      <w:ind w:firstLine="734"/>
      <w:jc w:val="both"/>
    </w:pPr>
    <w:rPr>
      <w:rFonts w:ascii="Arial Black" w:cs="Times New Roman" w:eastAsia="Times New Roman" w:hAnsi="Arial Black"/>
      <w:sz w:val="24"/>
      <w:szCs w:val="24"/>
      <w:lang w:eastAsia="uk-UA"/>
    </w:rPr>
  </w:style>
  <w:style w:type="character" w:styleId="ae">
    <w:name w:val="Hyperlink"/>
    <w:rsid w:val="00260E9D"/>
    <w:rPr>
      <w:color w:val="000080"/>
      <w:u w:val="single"/>
    </w:rPr>
  </w:style>
  <w:style w:type="character" w:styleId="Hyperlink0" w:customStyle="1">
    <w:name w:val="Hyperlink.0"/>
    <w:rsid w:val="00260E9D"/>
  </w:style>
  <w:style w:type="character" w:styleId="fontstyle01" w:customStyle="1">
    <w:name w:val="fontstyle01"/>
    <w:rsid w:val="00260E9D"/>
    <w:rPr>
      <w:rFonts w:ascii="TimesNewRomanPSMT" w:hAnsi="TimesNewRomanPSMT" w:hint="default"/>
      <w:b w:val="0"/>
      <w:bCs w:val="0"/>
      <w:i w:val="0"/>
      <w:iCs w:val="0"/>
      <w:color w:val="000000"/>
      <w:sz w:val="28"/>
      <w:szCs w:val="28"/>
    </w:rPr>
  </w:style>
  <w:style w:type="paragraph" w:styleId="Default" w:customStyle="1">
    <w:name w:val="Default"/>
    <w:rsid w:val="00260E9D"/>
    <w:pPr>
      <w:autoSpaceDE w:val="0"/>
      <w:autoSpaceDN w:val="0"/>
      <w:adjustRightInd w:val="0"/>
      <w:spacing w:after="0" w:line="240" w:lineRule="auto"/>
    </w:pPr>
    <w:rPr>
      <w:rFonts w:ascii="Times New Roman" w:cs="Times New Roman" w:hAnsi="Times New Roman"/>
      <w:color w:val="000000"/>
      <w:sz w:val="24"/>
      <w:szCs w:val="24"/>
    </w:rPr>
  </w:style>
  <w:style w:type="paragraph" w:styleId="af">
    <w:name w:val="Normal (Web)"/>
    <w:uiPriority w:val="99"/>
    <w:unhideWhenUsed w:val="1"/>
    <w:rsid w:val="00FA6D46"/>
    <w:rPr>
      <w:rFonts w:ascii="Times New Roman" w:cs="Times New Roman" w:hAnsi="Times New Roman"/>
      <w:sz w:val="24"/>
      <w:szCs w:val="24"/>
    </w:rPr>
  </w:style>
  <w:style w:type="table" w:styleId="af0" w:customStyle="1">
    <w:basedOn w:val="TableNormal3"/>
    <w:tblPr>
      <w:tblStyleRowBandSize w:val="1"/>
      <w:tblStyleColBandSize w:val="1"/>
      <w:tblCellMar>
        <w:top w:w="0.0" w:type="dxa"/>
        <w:left w:w="115.0" w:type="dxa"/>
        <w:bottom w:w="0.0" w:type="dxa"/>
        <w:right w:w="115.0" w:type="dxa"/>
      </w:tblCellMar>
    </w:tblPr>
  </w:style>
  <w:style w:type="table" w:styleId="af1" w:customStyle="1">
    <w:basedOn w:val="TableNormal3"/>
    <w:tblPr>
      <w:tblStyleRowBandSize w:val="1"/>
      <w:tblStyleColBandSize w:val="1"/>
      <w:tblCellMar>
        <w:top w:w="0.0" w:type="dxa"/>
        <w:left w:w="115.0" w:type="dxa"/>
        <w:bottom w:w="0.0" w:type="dxa"/>
        <w:right w:w="115.0" w:type="dxa"/>
      </w:tblCellMar>
    </w:tblPr>
  </w:style>
  <w:style w:type="table" w:styleId="af2" w:customStyle="1">
    <w:basedOn w:val="TableNormal3"/>
    <w:tblPr>
      <w:tblStyleRowBandSize w:val="1"/>
      <w:tblStyleColBandSize w:val="1"/>
      <w:tblCellMar>
        <w:top w:w="0.0" w:type="dxa"/>
        <w:left w:w="115.0" w:type="dxa"/>
        <w:bottom w:w="0.0" w:type="dxa"/>
        <w:right w:w="115.0" w:type="dxa"/>
      </w:tblCellMar>
    </w:tblPr>
  </w:style>
  <w:style w:type="table" w:styleId="af3" w:customStyle="1">
    <w:basedOn w:val="TableNormal3"/>
    <w:tblPr>
      <w:tblStyleRowBandSize w:val="1"/>
      <w:tblStyleColBandSize w:val="1"/>
      <w:tblCellMar>
        <w:top w:w="0.0" w:type="dxa"/>
        <w:left w:w="115.0" w:type="dxa"/>
        <w:bottom w:w="0.0" w:type="dxa"/>
        <w:right w:w="115.0" w:type="dxa"/>
      </w:tblCellMar>
    </w:tblPr>
  </w:style>
  <w:style w:type="table" w:styleId="af4" w:customStyle="1">
    <w:basedOn w:val="TableNormal3"/>
    <w:tblPr>
      <w:tblStyleRowBandSize w:val="1"/>
      <w:tblStyleColBandSize w:val="1"/>
      <w:tblCellMar>
        <w:top w:w="0.0" w:type="dxa"/>
        <w:left w:w="115.0" w:type="dxa"/>
        <w:bottom w:w="0.0" w:type="dxa"/>
        <w:right w:w="115.0" w:type="dxa"/>
      </w:tblCellMar>
    </w:tblPr>
  </w:style>
  <w:style w:type="table" w:styleId="af5" w:customStyle="1">
    <w:basedOn w:val="TableNormal3"/>
    <w:tblPr>
      <w:tblStyleRowBandSize w:val="1"/>
      <w:tblStyleColBandSize w:val="1"/>
      <w:tblCellMar>
        <w:top w:w="0.0" w:type="dxa"/>
        <w:left w:w="115.0" w:type="dxa"/>
        <w:bottom w:w="0.0" w:type="dxa"/>
        <w:right w:w="115.0" w:type="dxa"/>
      </w:tblCellMar>
    </w:tblPr>
  </w:style>
  <w:style w:type="table" w:styleId="af6" w:customStyle="1">
    <w:basedOn w:val="TableNormal3"/>
    <w:tblPr>
      <w:tblStyleRowBandSize w:val="1"/>
      <w:tblStyleColBandSize w:val="1"/>
      <w:tblCellMar>
        <w:top w:w="0.0" w:type="dxa"/>
        <w:left w:w="108.0" w:type="dxa"/>
        <w:bottom w:w="0.0" w:type="dxa"/>
        <w:right w:w="108.0" w:type="dxa"/>
      </w:tblCellMar>
    </w:tblPr>
  </w:style>
  <w:style w:type="table" w:styleId="af7" w:customStyle="1">
    <w:basedOn w:val="TableNormal3"/>
    <w:tblPr>
      <w:tblStyleRowBandSize w:val="1"/>
      <w:tblStyleColBandSize w:val="1"/>
      <w:tblCellMar>
        <w:top w:w="0.0" w:type="dxa"/>
        <w:left w:w="115.0" w:type="dxa"/>
        <w:bottom w:w="0.0" w:type="dxa"/>
        <w:right w:w="115.0" w:type="dxa"/>
      </w:tblCellMar>
    </w:tblPr>
  </w:style>
  <w:style w:type="table" w:styleId="af8" w:customStyle="1">
    <w:basedOn w:val="TableNormal3"/>
    <w:tblPr>
      <w:tblStyleRowBandSize w:val="1"/>
      <w:tblStyleColBandSize w:val="1"/>
      <w:tblCellMar>
        <w:top w:w="0.0" w:type="dxa"/>
        <w:left w:w="115.0" w:type="dxa"/>
        <w:bottom w:w="0.0" w:type="dxa"/>
        <w:right w:w="115.0" w:type="dxa"/>
      </w:tblCellMar>
    </w:tblPr>
  </w:style>
  <w:style w:type="table" w:styleId="af9" w:customStyle="1">
    <w:basedOn w:val="TableNormal3"/>
    <w:tblPr>
      <w:tblStyleRowBandSize w:val="1"/>
      <w:tblStyleColBandSize w:val="1"/>
      <w:tblCellMar>
        <w:top w:w="0.0" w:type="dxa"/>
        <w:left w:w="115.0" w:type="dxa"/>
        <w:bottom w:w="0.0" w:type="dxa"/>
        <w:right w:w="115.0" w:type="dxa"/>
      </w:tblCellMar>
    </w:tblPr>
  </w:style>
  <w:style w:type="table" w:styleId="afa" w:customStyle="1">
    <w:basedOn w:val="TableNormal3"/>
    <w:tblPr>
      <w:tblStyleRowBandSize w:val="1"/>
      <w:tblStyleColBandSize w:val="1"/>
      <w:tblCellMar>
        <w:top w:w="0.0" w:type="dxa"/>
        <w:left w:w="115.0" w:type="dxa"/>
        <w:bottom w:w="0.0" w:type="dxa"/>
        <w:right w:w="115.0" w:type="dxa"/>
      </w:tblCellMar>
    </w:tblPr>
  </w:style>
  <w:style w:type="table" w:styleId="afb" w:customStyle="1">
    <w:basedOn w:val="TableNormal3"/>
    <w:tblPr>
      <w:tblStyleRowBandSize w:val="1"/>
      <w:tblStyleColBandSize w:val="1"/>
      <w:tblCellMar>
        <w:top w:w="0.0" w:type="dxa"/>
        <w:left w:w="115.0" w:type="dxa"/>
        <w:bottom w:w="0.0" w:type="dxa"/>
        <w:right w:w="115.0" w:type="dxa"/>
      </w:tblCellMar>
    </w:tblPr>
  </w:style>
  <w:style w:type="table" w:styleId="afc" w:customStyle="1">
    <w:basedOn w:val="TableNormal3"/>
    <w:tblPr>
      <w:tblStyleRowBandSize w:val="1"/>
      <w:tblStyleColBandSize w:val="1"/>
      <w:tblCellMar>
        <w:top w:w="0.0" w:type="dxa"/>
        <w:left w:w="115.0" w:type="dxa"/>
        <w:bottom w:w="0.0" w:type="dxa"/>
        <w:right w:w="115.0" w:type="dxa"/>
      </w:tblCellMar>
    </w:tblPr>
  </w:style>
  <w:style w:type="table" w:styleId="afd" w:customStyle="1">
    <w:basedOn w:val="TableNormal3"/>
    <w:tblPr>
      <w:tblStyleRowBandSize w:val="1"/>
      <w:tblStyleColBandSize w:val="1"/>
      <w:tblCellMar>
        <w:top w:w="0.0" w:type="dxa"/>
        <w:left w:w="115.0" w:type="dxa"/>
        <w:bottom w:w="0.0" w:type="dxa"/>
        <w:right w:w="115.0" w:type="dxa"/>
      </w:tblCellMar>
    </w:tblPr>
  </w:style>
  <w:style w:type="table" w:styleId="afe" w:customStyle="1">
    <w:basedOn w:val="TableNormal3"/>
    <w:tblPr>
      <w:tblStyleRowBandSize w:val="1"/>
      <w:tblStyleColBandSize w:val="1"/>
      <w:tblCellMar>
        <w:top w:w="0.0" w:type="dxa"/>
        <w:left w:w="115.0" w:type="dxa"/>
        <w:bottom w:w="0.0" w:type="dxa"/>
        <w:right w:w="115.0" w:type="dxa"/>
      </w:tblCellMar>
    </w:tblPr>
  </w:style>
  <w:style w:type="table" w:styleId="aff" w:customStyle="1">
    <w:basedOn w:val="TableNormal3"/>
    <w:tblPr>
      <w:tblStyleRowBandSize w:val="1"/>
      <w:tblStyleColBandSize w:val="1"/>
      <w:tblCellMar>
        <w:top w:w="0.0" w:type="dxa"/>
        <w:left w:w="115.0" w:type="dxa"/>
        <w:bottom w:w="0.0" w:type="dxa"/>
        <w:right w:w="115.0" w:type="dxa"/>
      </w:tblCellMar>
    </w:tblPr>
  </w:style>
  <w:style w:type="table" w:styleId="aff0" w:customStyle="1">
    <w:basedOn w:val="TableNormal2"/>
    <w:tblPr>
      <w:tblStyleRowBandSize w:val="1"/>
      <w:tblStyleColBandSize w:val="1"/>
      <w:tblCellMar>
        <w:top w:w="0.0" w:type="dxa"/>
        <w:left w:w="115.0" w:type="dxa"/>
        <w:bottom w:w="0.0" w:type="dxa"/>
        <w:right w:w="115.0" w:type="dxa"/>
      </w:tblCellMar>
    </w:tblPr>
  </w:style>
  <w:style w:type="table" w:styleId="aff1" w:customStyle="1">
    <w:basedOn w:val="TableNormal2"/>
    <w:tblPr>
      <w:tblStyleRowBandSize w:val="1"/>
      <w:tblStyleColBandSize w:val="1"/>
      <w:tblCellMar>
        <w:top w:w="0.0" w:type="dxa"/>
        <w:left w:w="115.0" w:type="dxa"/>
        <w:bottom w:w="0.0" w:type="dxa"/>
        <w:right w:w="115.0" w:type="dxa"/>
      </w:tblCellMar>
    </w:tblPr>
  </w:style>
  <w:style w:type="table" w:styleId="aff2" w:customStyle="1">
    <w:basedOn w:val="TableNormal2"/>
    <w:tblPr>
      <w:tblStyleRowBandSize w:val="1"/>
      <w:tblStyleColBandSize w:val="1"/>
      <w:tblCellMar>
        <w:top w:w="0.0" w:type="dxa"/>
        <w:left w:w="115.0" w:type="dxa"/>
        <w:bottom w:w="0.0" w:type="dxa"/>
        <w:right w:w="115.0" w:type="dxa"/>
      </w:tblCellMar>
    </w:tblPr>
  </w:style>
  <w:style w:type="table" w:styleId="aff3" w:customStyle="1">
    <w:basedOn w:val="TableNormal2"/>
    <w:tblPr>
      <w:tblStyleRowBandSize w:val="1"/>
      <w:tblStyleColBandSize w:val="1"/>
      <w:tblCellMar>
        <w:top w:w="0.0" w:type="dxa"/>
        <w:left w:w="115.0" w:type="dxa"/>
        <w:bottom w:w="0.0" w:type="dxa"/>
        <w:right w:w="115.0" w:type="dxa"/>
      </w:tblCellMar>
    </w:tblPr>
  </w:style>
  <w:style w:type="table" w:styleId="aff4" w:customStyle="1">
    <w:basedOn w:val="TableNormal2"/>
    <w:tblPr>
      <w:tblStyleRowBandSize w:val="1"/>
      <w:tblStyleColBandSize w:val="1"/>
      <w:tblCellMar>
        <w:top w:w="0.0" w:type="dxa"/>
        <w:left w:w="115.0" w:type="dxa"/>
        <w:bottom w:w="0.0" w:type="dxa"/>
        <w:right w:w="115.0" w:type="dxa"/>
      </w:tblCellMar>
    </w:tblPr>
  </w:style>
  <w:style w:type="table" w:styleId="aff5" w:customStyle="1">
    <w:basedOn w:val="TableNormal2"/>
    <w:tblPr>
      <w:tblStyleRowBandSize w:val="1"/>
      <w:tblStyleColBandSize w:val="1"/>
      <w:tblCellMar>
        <w:top w:w="15.0" w:type="dxa"/>
        <w:left w:w="15.0" w:type="dxa"/>
        <w:bottom w:w="15.0" w:type="dxa"/>
        <w:right w:w="15.0" w:type="dxa"/>
      </w:tblCellMar>
    </w:tblPr>
  </w:style>
  <w:style w:type="table" w:styleId="aff6" w:customStyle="1">
    <w:basedOn w:val="TableNormal2"/>
    <w:tblPr>
      <w:tblStyleRowBandSize w:val="1"/>
      <w:tblStyleColBandSize w:val="1"/>
      <w:tblCellMar>
        <w:top w:w="15.0" w:type="dxa"/>
        <w:left w:w="15.0" w:type="dxa"/>
        <w:bottom w:w="15.0" w:type="dxa"/>
        <w:right w:w="15.0" w:type="dxa"/>
      </w:tblCellMar>
    </w:tblPr>
  </w:style>
  <w:style w:type="table" w:styleId="aff7" w:customStyle="1">
    <w:basedOn w:val="TableNormal2"/>
    <w:tblPr>
      <w:tblStyleRowBandSize w:val="1"/>
      <w:tblStyleColBandSize w:val="1"/>
      <w:tblCellMar>
        <w:top w:w="15.0" w:type="dxa"/>
        <w:left w:w="15.0" w:type="dxa"/>
        <w:bottom w:w="15.0" w:type="dxa"/>
        <w:right w:w="15.0" w:type="dxa"/>
      </w:tblCellMar>
    </w:tblPr>
  </w:style>
  <w:style w:type="table" w:styleId="aff8">
    <w:name w:val="Table Grid"/>
    <w:basedOn w:val="a1"/>
    <w:uiPriority w:val="59"/>
    <w:rsid w:val="00322E9D"/>
    <w:pPr>
      <w:suppressAutoHyphens w:val="1"/>
      <w:spacing w:after="0" w:line="1" w:lineRule="atLeast"/>
      <w:ind w:left="-1" w:leftChars="-1" w:hanging="1" w:hangingChars="1"/>
      <w:textDirection w:val="btLr"/>
      <w:textAlignment w:val="top"/>
      <w:outlineLvl w:val="0"/>
    </w:pPr>
    <w:rPr>
      <w:rFonts w:ascii="Times New Roman" w:cs="Times New Roman" w:eastAsia="Times New Roman" w:hAnsi="Times New Roman"/>
      <w:position w:val="-1"/>
      <w:sz w:val="20"/>
      <w:szCs w:val="20"/>
      <w:lang w:eastAsia="uk-UA" w:val="uk-UA"/>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30">
    <w:name w:val="Body Text 3"/>
    <w:link w:val="31"/>
    <w:qFormat w:val="1"/>
    <w:rsid w:val="00322E9D"/>
    <w:pPr>
      <w:suppressAutoHyphens w:val="1"/>
      <w:spacing w:after="120" w:line="1" w:lineRule="atLeast"/>
      <w:ind w:left="-1" w:leftChars="-1" w:hanging="1" w:hangingChars="1"/>
      <w:textDirection w:val="btLr"/>
      <w:textAlignment w:val="top"/>
      <w:outlineLvl w:val="0"/>
    </w:pPr>
    <w:rPr>
      <w:rFonts w:ascii="Times New Roman" w:eastAsia="Times New Roman" w:hAnsi="Times New Roman"/>
      <w:position w:val="-1"/>
      <w:sz w:val="16"/>
      <w:szCs w:val="16"/>
      <w:lang w:val="ru-RU"/>
    </w:rPr>
  </w:style>
  <w:style w:type="character" w:styleId="31" w:customStyle="1">
    <w:name w:val="Основной текст 3 Знак"/>
    <w:basedOn w:val="a0"/>
    <w:link w:val="30"/>
    <w:rsid w:val="00322E9D"/>
    <w:rPr>
      <w:rFonts w:ascii="Times New Roman" w:eastAsia="Times New Roman" w:hAnsi="Times New Roman"/>
      <w:position w:val="-1"/>
      <w:sz w:val="16"/>
      <w:szCs w:val="16"/>
      <w:lang w:val="ru-RU"/>
    </w:rPr>
  </w:style>
  <w:style w:type="paragraph" w:styleId="12" w:customStyle="1">
    <w:name w:val="Название1"/>
    <w:rsid w:val="00322E9D"/>
    <w:pPr>
      <w:suppressAutoHyphens w:val="1"/>
      <w:spacing w:after="0" w:line="1" w:lineRule="atLeast"/>
      <w:ind w:left="-1" w:leftChars="-1" w:hanging="1" w:hangingChars="1"/>
      <w:jc w:val="center"/>
      <w:textDirection w:val="btLr"/>
      <w:textAlignment w:val="top"/>
      <w:outlineLvl w:val="0"/>
    </w:pPr>
    <w:rPr>
      <w:rFonts w:ascii="Times New Roman" w:eastAsia="Times New Roman" w:hAnsi="Times New Roman"/>
      <w:position w:val="-1"/>
      <w:sz w:val="28"/>
      <w:szCs w:val="20"/>
      <w:lang w:val="ru-RU"/>
    </w:rPr>
  </w:style>
  <w:style w:type="character" w:styleId="aff9" w:customStyle="1">
    <w:name w:val="Название Знак"/>
    <w:rsid w:val="00322E9D"/>
    <w:rPr>
      <w:rFonts w:ascii="Times New Roman" w:cs="Times New Roman" w:eastAsia="Times New Roman" w:hAnsi="Times New Roman"/>
      <w:w w:val="100"/>
      <w:position w:val="-1"/>
      <w:sz w:val="28"/>
      <w:szCs w:val="20"/>
      <w:effect w:val="none"/>
      <w:vertAlign w:val="baseline"/>
      <w:cs w:val="0"/>
      <w:em w:val="none"/>
      <w:lang w:eastAsia="ru-RU"/>
    </w:rPr>
  </w:style>
  <w:style w:type="character" w:styleId="FontStyle41" w:customStyle="1">
    <w:name w:val="Font Style41"/>
    <w:rsid w:val="00322E9D"/>
    <w:rPr>
      <w:rFonts w:ascii="Times New Roman" w:cs="Times New Roman" w:hAnsi="Times New Roman" w:hint="default"/>
      <w:b w:val="1"/>
      <w:bCs w:val="1"/>
      <w:i w:val="1"/>
      <w:iCs w:val="1"/>
      <w:w w:val="100"/>
      <w:position w:val="-1"/>
      <w:sz w:val="26"/>
      <w:szCs w:val="26"/>
      <w:effect w:val="none"/>
      <w:vertAlign w:val="baseline"/>
      <w:cs w:val="0"/>
      <w:em w:val="none"/>
    </w:rPr>
  </w:style>
  <w:style w:type="character" w:styleId="FontStyle44" w:customStyle="1">
    <w:name w:val="Font Style44"/>
    <w:rsid w:val="00322E9D"/>
    <w:rPr>
      <w:rFonts w:ascii="Times New Roman" w:cs="Times New Roman" w:hAnsi="Times New Roman" w:hint="default"/>
      <w:i w:val="1"/>
      <w:iCs w:val="1"/>
      <w:w w:val="100"/>
      <w:position w:val="-1"/>
      <w:sz w:val="26"/>
      <w:szCs w:val="26"/>
      <w:effect w:val="none"/>
      <w:vertAlign w:val="baseline"/>
      <w:cs w:val="0"/>
      <w:em w:val="none"/>
    </w:rPr>
  </w:style>
  <w:style w:type="paragraph" w:styleId="Style32" w:customStyle="1">
    <w:name w:val="Style32"/>
    <w:rsid w:val="00322E9D"/>
    <w:pPr>
      <w:widowControl w:val="0"/>
      <w:suppressAutoHyphens w:val="1"/>
      <w:autoSpaceDE w:val="0"/>
      <w:autoSpaceDN w:val="0"/>
      <w:adjustRightInd w:val="0"/>
      <w:spacing w:after="0" w:line="1" w:lineRule="atLeast"/>
      <w:ind w:left="-1" w:leftChars="-1" w:hanging="1" w:hangingChars="1"/>
      <w:textDirection w:val="btLr"/>
      <w:textAlignment w:val="top"/>
      <w:outlineLvl w:val="0"/>
    </w:pPr>
    <w:rPr>
      <w:rFonts w:ascii="Arial Black" w:eastAsia="Times New Roman" w:hAnsi="Arial Black"/>
      <w:position w:val="-1"/>
      <w:sz w:val="24"/>
      <w:szCs w:val="24"/>
      <w:lang w:eastAsia="uk-UA" w:val="uk-UA"/>
    </w:rPr>
  </w:style>
  <w:style w:type="character" w:styleId="32" w:customStyle="1">
    <w:name w:val="Заголовок 3 Знак"/>
    <w:rsid w:val="00322E9D"/>
    <w:rPr>
      <w:rFonts w:ascii="Cambria" w:cs="Times New Roman" w:eastAsia="Times New Roman" w:hAnsi="Cambria"/>
      <w:b w:val="1"/>
      <w:bCs w:val="1"/>
      <w:color w:val="4f81bd"/>
      <w:w w:val="100"/>
      <w:position w:val="-1"/>
      <w:sz w:val="24"/>
      <w:szCs w:val="24"/>
      <w:effect w:val="none"/>
      <w:vertAlign w:val="baseline"/>
      <w:cs w:val="0"/>
      <w:em w:val="none"/>
      <w:lang w:eastAsia="ru-RU" w:val="ru-RU"/>
    </w:rPr>
  </w:style>
  <w:style w:type="character" w:styleId="rvts0" w:customStyle="1">
    <w:name w:val="rvts0"/>
    <w:basedOn w:val="a0"/>
    <w:rsid w:val="00322E9D"/>
    <w:rPr>
      <w:w w:val="100"/>
      <w:position w:val="-1"/>
      <w:effect w:val="none"/>
      <w:vertAlign w:val="baseline"/>
      <w:cs w:val="0"/>
      <w:em w:val="none"/>
    </w:rPr>
  </w:style>
  <w:style w:type="paragraph" w:styleId="affa">
    <w:name w:val="Plain Text"/>
    <w:link w:val="affb"/>
    <w:rsid w:val="00322E9D"/>
    <w:pPr>
      <w:suppressAutoHyphens w:val="1"/>
      <w:autoSpaceDE w:val="0"/>
      <w:autoSpaceDN w:val="0"/>
      <w:spacing w:after="0" w:line="1" w:lineRule="atLeast"/>
      <w:ind w:left="-1" w:leftChars="-1" w:hanging="1" w:hangingChars="1"/>
      <w:textDirection w:val="btLr"/>
      <w:textAlignment w:val="top"/>
      <w:outlineLvl w:val="0"/>
    </w:pPr>
    <w:rPr>
      <w:rFonts w:ascii="Courier New" w:eastAsia="Times New Roman" w:hAnsi="Courier New"/>
      <w:position w:val="-1"/>
      <w:sz w:val="20"/>
      <w:szCs w:val="20"/>
      <w:lang w:val="ru-RU"/>
    </w:rPr>
  </w:style>
  <w:style w:type="character" w:styleId="affb" w:customStyle="1">
    <w:name w:val="Текст Знак"/>
    <w:basedOn w:val="a0"/>
    <w:link w:val="affa"/>
    <w:rsid w:val="00322E9D"/>
    <w:rPr>
      <w:rFonts w:ascii="Courier New" w:eastAsia="Times New Roman" w:hAnsi="Courier New"/>
      <w:position w:val="-1"/>
      <w:sz w:val="20"/>
      <w:szCs w:val="20"/>
      <w:lang w:val="ru-RU"/>
    </w:rPr>
  </w:style>
  <w:style w:type="paragraph" w:styleId="affc">
    <w:name w:val="No Spacing"/>
    <w:rsid w:val="00322E9D"/>
    <w:pPr>
      <w:suppressAutoHyphens w:val="1"/>
      <w:spacing w:after="0" w:line="1" w:lineRule="atLeast"/>
      <w:ind w:left="-1" w:leftChars="-1" w:hanging="1" w:hangingChars="1"/>
      <w:textDirection w:val="btLr"/>
      <w:textAlignment w:val="top"/>
      <w:outlineLvl w:val="0"/>
    </w:pPr>
    <w:rPr>
      <w:position w:val="-1"/>
      <w:lang w:eastAsia="en-US" w:val="uk-UA"/>
    </w:rPr>
  </w:style>
  <w:style w:type="paragraph" w:styleId="Style18" w:customStyle="1">
    <w:name w:val="Style18"/>
    <w:rsid w:val="00322E9D"/>
    <w:pPr>
      <w:widowControl w:val="0"/>
      <w:suppressAutoHyphens w:val="1"/>
      <w:autoSpaceDE w:val="0"/>
      <w:autoSpaceDN w:val="0"/>
      <w:adjustRightInd w:val="0"/>
      <w:spacing w:after="0" w:line="1" w:lineRule="atLeast"/>
      <w:ind w:left="-1" w:leftChars="-1" w:hanging="1" w:hangingChars="1"/>
      <w:textDirection w:val="btLr"/>
      <w:textAlignment w:val="top"/>
      <w:outlineLvl w:val="0"/>
    </w:pPr>
    <w:rPr>
      <w:rFonts w:ascii="Times New Roman" w:eastAsia="Times New Roman" w:hAnsi="Times New Roman"/>
      <w:position w:val="-1"/>
      <w:sz w:val="24"/>
      <w:szCs w:val="24"/>
      <w:lang w:val="ru-RU"/>
    </w:rPr>
  </w:style>
  <w:style w:type="character" w:styleId="FontStyle50" w:customStyle="1">
    <w:name w:val="Font Style50"/>
    <w:rsid w:val="00322E9D"/>
    <w:rPr>
      <w:rFonts w:ascii="Times New Roman" w:cs="Times New Roman" w:hAnsi="Times New Roman"/>
      <w:b w:val="1"/>
      <w:bCs w:val="1"/>
      <w:w w:val="100"/>
      <w:position w:val="-1"/>
      <w:sz w:val="26"/>
      <w:szCs w:val="26"/>
      <w:effect w:val="none"/>
      <w:vertAlign w:val="baseline"/>
      <w:cs w:val="0"/>
      <w:em w:val="none"/>
    </w:rPr>
  </w:style>
  <w:style w:type="character" w:styleId="affd">
    <w:name w:val="FollowedHyperlink"/>
    <w:qFormat w:val="1"/>
    <w:rsid w:val="00322E9D"/>
    <w:rPr>
      <w:color w:val="800080"/>
      <w:w w:val="100"/>
      <w:position w:val="-1"/>
      <w:u w:val="single"/>
      <w:effect w:val="none"/>
      <w:vertAlign w:val="baseline"/>
      <w:cs w:val="0"/>
      <w:em w:val="none"/>
    </w:rPr>
  </w:style>
  <w:style w:type="paragraph" w:styleId="BodyText22" w:customStyle="1">
    <w:name w:val="Body Text 22"/>
    <w:rsid w:val="00322E9D"/>
    <w:pPr>
      <w:widowControl w:val="0"/>
      <w:suppressAutoHyphens w:val="1"/>
      <w:spacing w:after="0" w:line="1" w:lineRule="atLeast"/>
      <w:ind w:left="-1" w:leftChars="-1" w:hanging="1" w:hangingChars="1"/>
      <w:jc w:val="both"/>
      <w:textDirection w:val="btLr"/>
      <w:textAlignment w:val="top"/>
      <w:outlineLvl w:val="0"/>
    </w:pPr>
    <w:rPr>
      <w:rFonts w:ascii="Times New Roman" w:eastAsia="Times New Roman" w:hAnsi="Times New Roman"/>
      <w:position w:val="-1"/>
      <w:sz w:val="28"/>
      <w:szCs w:val="20"/>
      <w:lang w:val="uk-UA"/>
    </w:rPr>
  </w:style>
  <w:style w:type="paragraph" w:styleId="33">
    <w:name w:val="Body Text Indent 3"/>
    <w:link w:val="34"/>
    <w:qFormat w:val="1"/>
    <w:rsid w:val="00322E9D"/>
    <w:pPr>
      <w:suppressAutoHyphens w:val="1"/>
      <w:spacing w:after="120" w:line="1" w:lineRule="atLeast"/>
      <w:ind w:left="283" w:leftChars="-1" w:hanging="1" w:hangingChars="1"/>
      <w:textDirection w:val="btLr"/>
      <w:textAlignment w:val="top"/>
      <w:outlineLvl w:val="0"/>
    </w:pPr>
    <w:rPr>
      <w:rFonts w:ascii="Times New Roman" w:eastAsia="Times New Roman" w:hAnsi="Times New Roman"/>
      <w:position w:val="-1"/>
      <w:sz w:val="16"/>
      <w:szCs w:val="16"/>
      <w:lang w:val="ru-RU"/>
    </w:rPr>
  </w:style>
  <w:style w:type="character" w:styleId="34" w:customStyle="1">
    <w:name w:val="Основной текст с отступом 3 Знак"/>
    <w:basedOn w:val="a0"/>
    <w:link w:val="33"/>
    <w:rsid w:val="00322E9D"/>
    <w:rPr>
      <w:rFonts w:ascii="Times New Roman" w:eastAsia="Times New Roman" w:hAnsi="Times New Roman"/>
      <w:position w:val="-1"/>
      <w:sz w:val="16"/>
      <w:szCs w:val="16"/>
      <w:lang w:val="ru-RU"/>
    </w:rPr>
  </w:style>
  <w:style w:type="character" w:styleId="affe">
    <w:name w:val="Strong"/>
    <w:uiPriority w:val="22"/>
    <w:qFormat w:val="1"/>
    <w:rsid w:val="00322E9D"/>
    <w:rPr>
      <w:b w:val="1"/>
      <w:bCs w:val="1"/>
      <w:w w:val="100"/>
      <w:position w:val="-1"/>
      <w:effect w:val="none"/>
      <w:vertAlign w:val="baseline"/>
      <w:cs w:val="0"/>
      <w:em w:val="none"/>
    </w:rPr>
  </w:style>
  <w:style w:type="paragraph" w:styleId="afff" w:customStyle="1">
    <w:name w:val="Стандартний"/>
    <w:rsid w:val="00322E9D"/>
    <w:pPr>
      <w:pBdr>
        <w:top w:space="0" w:sz="0" w:val="nil"/>
        <w:left w:space="0" w:sz="0" w:val="nil"/>
        <w:bottom w:space="0" w:sz="0" w:val="nil"/>
        <w:right w:space="0" w:sz="0" w:val="nil"/>
        <w:between w:space="0" w:sz="0" w:val="nil"/>
        <w:bar w:space="0" w:sz="0" w:val="nil"/>
      </w:pBdr>
      <w:spacing w:after="0" w:before="160" w:line="240" w:lineRule="auto"/>
    </w:pPr>
    <w:rPr>
      <w:rFonts w:ascii="Helvetica Neue" w:cs="Arial Unicode MS" w:eastAsia="Arial Unicode MS" w:hAnsi="Helvetica Neue"/>
      <w:color w:val="000000"/>
      <w:sz w:val="24"/>
      <w:szCs w:val="24"/>
      <w:u w:color="000000"/>
      <w:bdr w:space="0" w:sz="0" w:val="nil"/>
      <w:lang w:val="ru-RU"/>
      <w14:textOutline w14:cap="flat" w14:cmpd="sng" w14:w="12700" w14:algn="ctr">
        <w14:noFill/>
        <w14:prstDash w14:val="solid"/>
        <w14:miter w14:lim="400000"/>
      </w14:textOutline>
    </w:rPr>
  </w:style>
  <w:style w:type="table" w:styleId="TableNormal10" w:customStyle="1">
    <w:name w:val="Table Normal1"/>
    <w:uiPriority w:val="2"/>
    <w:unhideWhenUsed w:val="1"/>
    <w:qFormat w:val="1"/>
    <w:rsid w:val="00322E9D"/>
    <w:pPr>
      <w:widowControl w:val="0"/>
      <w:autoSpaceDE w:val="0"/>
      <w:autoSpaceDN w:val="0"/>
      <w:spacing w:after="0" w:line="240" w:lineRule="auto"/>
    </w:pPr>
    <w:rPr>
      <w:rFonts w:cs="Times New Roman"/>
      <w:lang w:eastAsia="en-US" w:val="en-US"/>
    </w:rPr>
    <w:tblPr>
      <w:tblInd w:w="0.0" w:type="dxa"/>
      <w:tblCellMar>
        <w:top w:w="0.0" w:type="dxa"/>
        <w:left w:w="0.0" w:type="dxa"/>
        <w:bottom w:w="0.0" w:type="dxa"/>
        <w:right w:w="0.0" w:type="dxa"/>
      </w:tblCellMar>
    </w:tblPr>
  </w:style>
  <w:style w:type="character" w:styleId="apple-tab-span" w:customStyle="1">
    <w:name w:val="apple-tab-span"/>
    <w:basedOn w:val="a0"/>
    <w:rsid w:val="00322E9D"/>
  </w:style>
  <w:style w:type="paragraph" w:styleId="TableParagraph" w:customStyle="1">
    <w:name w:val="Table Paragraph"/>
    <w:uiPriority w:val="1"/>
    <w:qFormat w:val="1"/>
    <w:rsid w:val="00F8374F"/>
    <w:pPr>
      <w:widowControl w:val="0"/>
      <w:autoSpaceDE w:val="0"/>
      <w:autoSpaceDN w:val="0"/>
      <w:spacing w:after="0" w:line="240" w:lineRule="auto"/>
    </w:pPr>
    <w:rPr>
      <w:rFonts w:ascii="Times New Roman" w:cs="Times New Roman" w:eastAsia="Times New Roman" w:hAnsi="Times New Roman"/>
      <w:lang w:eastAsia="en-US" w:val="uk-UA"/>
    </w:rPr>
  </w:style>
  <w:style w:type="character" w:styleId="UnresolvedMention" w:customStyle="1">
    <w:name w:val="Unresolved Mention"/>
    <w:basedOn w:val="a0"/>
    <w:uiPriority w:val="99"/>
    <w:semiHidden w:val="1"/>
    <w:unhideWhenUsed w:val="1"/>
    <w:rsid w:val="006E5D54"/>
    <w:rPr>
      <w:color w:val="605e5c"/>
      <w:shd w:color="auto" w:fill="e1dfdd" w:val="clear"/>
    </w:rPr>
  </w:style>
  <w:style w:type="table" w:styleId="afff0" w:customStyle="1">
    <w:basedOn w:val="TableNormal1"/>
    <w:tblPr>
      <w:tblStyleRowBandSize w:val="1"/>
      <w:tblStyleColBandSize w:val="1"/>
      <w:tblCellMar>
        <w:top w:w="0.0" w:type="dxa"/>
        <w:left w:w="115.0" w:type="dxa"/>
        <w:bottom w:w="0.0" w:type="dxa"/>
        <w:right w:w="115.0" w:type="dxa"/>
      </w:tblCellMar>
    </w:tblPr>
  </w:style>
  <w:style w:type="table" w:styleId="afff1" w:customStyle="1">
    <w:basedOn w:val="TableNormal1"/>
    <w:tblPr>
      <w:tblStyleRowBandSize w:val="1"/>
      <w:tblStyleColBandSize w:val="1"/>
      <w:tblCellMar>
        <w:top w:w="0.0" w:type="dxa"/>
        <w:left w:w="115.0" w:type="dxa"/>
        <w:bottom w:w="0.0" w:type="dxa"/>
        <w:right w:w="115.0" w:type="dxa"/>
      </w:tblCellMar>
    </w:tblPr>
  </w:style>
  <w:style w:type="table" w:styleId="afff2" w:customStyle="1">
    <w:basedOn w:val="TableNormal1"/>
    <w:tblPr>
      <w:tblStyleRowBandSize w:val="1"/>
      <w:tblStyleColBandSize w:val="1"/>
      <w:tblCellMar>
        <w:top w:w="0.0" w:type="dxa"/>
        <w:left w:w="115.0" w:type="dxa"/>
        <w:bottom w:w="0.0" w:type="dxa"/>
        <w:right w:w="115.0" w:type="dxa"/>
      </w:tblCellMar>
    </w:tblPr>
  </w:style>
  <w:style w:type="table" w:styleId="afff3" w:customStyle="1">
    <w:basedOn w:val="TableNormal1"/>
    <w:tblPr>
      <w:tblStyleRowBandSize w:val="1"/>
      <w:tblStyleColBandSize w:val="1"/>
      <w:tblCellMar>
        <w:top w:w="0.0" w:type="dxa"/>
        <w:left w:w="115.0" w:type="dxa"/>
        <w:bottom w:w="0.0" w:type="dxa"/>
        <w:right w:w="115.0" w:type="dxa"/>
      </w:tblCellMar>
    </w:tblPr>
  </w:style>
  <w:style w:type="table" w:styleId="afff4" w:customStyle="1">
    <w:basedOn w:val="TableNormal1"/>
    <w:tblPr>
      <w:tblStyleRowBandSize w:val="1"/>
      <w:tblStyleColBandSize w:val="1"/>
      <w:tblCellMar>
        <w:top w:w="0.0" w:type="dxa"/>
        <w:left w:w="115.0" w:type="dxa"/>
        <w:bottom w:w="0.0" w:type="dxa"/>
        <w:right w:w="115.0" w:type="dxa"/>
      </w:tblCellMar>
    </w:tblPr>
  </w:style>
  <w:style w:type="table" w:styleId="afff5" w:customStyle="1">
    <w:basedOn w:val="TableNormal1"/>
    <w:tblPr>
      <w:tblStyleRowBandSize w:val="1"/>
      <w:tblStyleColBandSize w:val="1"/>
      <w:tblCellMar>
        <w:top w:w="15.0" w:type="dxa"/>
        <w:left w:w="15.0" w:type="dxa"/>
        <w:bottom w:w="15.0" w:type="dxa"/>
        <w:right w:w="15.0" w:type="dxa"/>
      </w:tblCellMar>
    </w:tblPr>
  </w:style>
  <w:style w:type="table" w:styleId="afff6" w:customStyle="1">
    <w:basedOn w:val="TableNormal1"/>
    <w:tblPr>
      <w:tblStyleRowBandSize w:val="1"/>
      <w:tblStyleColBandSize w:val="1"/>
      <w:tblCellMar>
        <w:top w:w="0.0" w:type="dxa"/>
        <w:left w:w="115.0" w:type="dxa"/>
        <w:bottom w:w="0.0" w:type="dxa"/>
        <w:right w:w="115.0" w:type="dxa"/>
      </w:tblCellMar>
    </w:tblPr>
  </w:style>
  <w:style w:type="table" w:styleId="afff7" w:customStyle="1">
    <w:basedOn w:val="TableNormal1"/>
    <w:tblPr>
      <w:tblStyleRowBandSize w:val="1"/>
      <w:tblStyleColBandSize w:val="1"/>
      <w:tblCellMar>
        <w:top w:w="0.0" w:type="dxa"/>
        <w:left w:w="115.0" w:type="dxa"/>
        <w:bottom w:w="0.0" w:type="dxa"/>
        <w:right w:w="115.0" w:type="dxa"/>
      </w:tblCellMar>
    </w:tblPr>
  </w:style>
  <w:style w:type="table" w:styleId="afff9" w:customStyle="1">
    <w:basedOn w:val="TableNormal0"/>
    <w:tblPr>
      <w:tblStyleRowBandSize w:val="1"/>
      <w:tblStyleColBandSize w:val="1"/>
      <w:tblCellMar>
        <w:top w:w="0.0" w:type="dxa"/>
        <w:left w:w="115.0" w:type="dxa"/>
        <w:bottom w:w="0.0" w:type="dxa"/>
        <w:right w:w="115.0" w:type="dxa"/>
      </w:tblCellMar>
    </w:tblPr>
  </w:style>
  <w:style w:type="table" w:styleId="afffa" w:customStyle="1">
    <w:basedOn w:val="TableNormal0"/>
    <w:tblPr>
      <w:tblStyleRowBandSize w:val="1"/>
      <w:tblStyleColBandSize w:val="1"/>
      <w:tblCellMar>
        <w:top w:w="0.0" w:type="dxa"/>
        <w:left w:w="115.0" w:type="dxa"/>
        <w:bottom w:w="0.0" w:type="dxa"/>
        <w:right w:w="115.0" w:type="dxa"/>
      </w:tblCellMar>
    </w:tblPr>
  </w:style>
  <w:style w:type="table" w:styleId="afffb" w:customStyle="1">
    <w:basedOn w:val="TableNormal0"/>
    <w:tblPr>
      <w:tblStyleRowBandSize w:val="1"/>
      <w:tblStyleColBandSize w:val="1"/>
      <w:tblCellMar>
        <w:top w:w="0.0" w:type="dxa"/>
        <w:left w:w="115.0" w:type="dxa"/>
        <w:bottom w:w="0.0" w:type="dxa"/>
        <w:right w:w="115.0" w:type="dxa"/>
      </w:tblCellMar>
    </w:tblPr>
  </w:style>
  <w:style w:type="table" w:styleId="afffc" w:customStyle="1">
    <w:basedOn w:val="TableNormal0"/>
    <w:tblPr>
      <w:tblStyleRowBandSize w:val="1"/>
      <w:tblStyleColBandSize w:val="1"/>
      <w:tblCellMar>
        <w:top w:w="0.0" w:type="dxa"/>
        <w:left w:w="115.0" w:type="dxa"/>
        <w:bottom w:w="0.0" w:type="dxa"/>
        <w:right w:w="115.0" w:type="dxa"/>
      </w:tblCellMar>
    </w:tblPr>
  </w:style>
  <w:style w:type="table" w:styleId="afffd" w:customStyle="1">
    <w:basedOn w:val="TableNormal0"/>
    <w:tblPr>
      <w:tblStyleRowBandSize w:val="1"/>
      <w:tblStyleColBandSize w:val="1"/>
      <w:tblCellMar>
        <w:top w:w="0.0" w:type="dxa"/>
        <w:left w:w="115.0" w:type="dxa"/>
        <w:bottom w:w="0.0" w:type="dxa"/>
        <w:right w:w="115.0" w:type="dxa"/>
      </w:tblCellMar>
    </w:tblPr>
  </w:style>
  <w:style w:type="table" w:styleId="afffe" w:customStyle="1">
    <w:basedOn w:val="TableNormal0"/>
    <w:tblPr>
      <w:tblStyleRowBandSize w:val="1"/>
      <w:tblStyleColBandSize w:val="1"/>
      <w:tblCellMar>
        <w:top w:w="15.0" w:type="dxa"/>
        <w:left w:w="15.0" w:type="dxa"/>
        <w:bottom w:w="15.0" w:type="dxa"/>
        <w:right w:w="15.0" w:type="dxa"/>
      </w:tblCellMar>
    </w:tblPr>
  </w:style>
  <w:style w:type="table" w:styleId="affff" w:customStyle="1">
    <w:basedOn w:val="TableNormal0"/>
    <w:tblPr>
      <w:tblStyleRowBandSize w:val="1"/>
      <w:tblStyleColBandSize w:val="1"/>
      <w:tblCellMar>
        <w:top w:w="0.0" w:type="dxa"/>
        <w:left w:w="115.0" w:type="dxa"/>
        <w:bottom w:w="0.0" w:type="dxa"/>
        <w:right w:w="115.0" w:type="dxa"/>
      </w:tblCellMar>
    </w:tblPr>
  </w:style>
  <w:style w:type="table" w:styleId="affff0" w:customStyle="1">
    <w:basedOn w:val="TableNormal0"/>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jurkniga.ua/author/danilian-o-g/" TargetMode="External"/><Relationship Id="rId10" Type="http://schemas.openxmlformats.org/officeDocument/2006/relationships/hyperlink" Target="https://ela.kpi.ua/server/api/core/bitstreams/5b92ca46-f2ed-4f5a-b5d1-6a5270dcba54/content" TargetMode="External"/><Relationship Id="rId13" Type="http://schemas.openxmlformats.org/officeDocument/2006/relationships/hyperlink" Target="https://library.knu.ua/" TargetMode="External"/><Relationship Id="rId12" Type="http://schemas.openxmlformats.org/officeDocument/2006/relationships/hyperlink" Target="https://librarynmu.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spp.org.ua/wp-content/uploads/2021/02/chaplinska-mono-2020.pdf" TargetMode="External"/><Relationship Id="rId15" Type="http://schemas.openxmlformats.org/officeDocument/2006/relationships/hyperlink" Target="about:blank" TargetMode="External"/><Relationship Id="rId14" Type="http://schemas.openxmlformats.org/officeDocument/2006/relationships/hyperlink" Target="http://www.nbuv.gov.ua/" TargetMode="External"/><Relationship Id="rId17" Type="http://schemas.openxmlformats.org/officeDocument/2006/relationships/hyperlink" Target="https://library.gov.ua/" TargetMode="External"/><Relationship Id="rId16" Type="http://schemas.openxmlformats.org/officeDocument/2006/relationships/hyperlink" Target="https://library.ukma.edu.u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fGG5kCJ8brAMp+IPKu4vtHq8NQ==">CgMxLjAyDWgubzlvdDZocGowMXIyDmgucjhqcTcwamJqbnZwMg5oLnhrYjNidmlnaHUxNjIOaC5sdGs0dTMxODM2aXcyDmguZHhnM2Y2bm80Zjg4Mg1oLjF3NzR2OWc5bTM1Mg5oLmxxdDBiZGczeG5jeTgAciExZWU3YURtSjBQclVzbWQ3V3hjeGZ0WGZ5MVhFbndZZmc=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2025-09-03T07:13:00Z</dcterms:created>
  <dc:creator>User</dc:creator>
</cp:coreProperties>
</file>