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1" w:right="141" w:hanging="3"/>
        <w:jc w:val="center"/>
        <w:rPr>
          <w:b w:val="1"/>
          <w:color w:val="0d0d0d"/>
          <w:sz w:val="24"/>
          <w:szCs w:val="24"/>
        </w:rPr>
      </w:pPr>
      <w:r w:rsidDel="00000000" w:rsidR="00000000" w:rsidRPr="00000000">
        <w:rPr>
          <w:b w:val="1"/>
          <w:color w:val="0d0d0d"/>
          <w:sz w:val="24"/>
          <w:szCs w:val="24"/>
          <w:rtl w:val="0"/>
        </w:rPr>
        <w:t xml:space="preserve">НАЦІОНАЛЬНИЙ МЕДИЧНИЙ УНІВЕРСИТЕТ ІМЕНІ О.О. БОГОМОЛЬЦЯ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Навчально-науковий інститут психічного здоров’я</w:t>
      </w:r>
      <w:r w:rsidDel="00000000" w:rsidR="00000000" w:rsidRPr="00000000">
        <w:rPr>
          <w:rtl w:val="0"/>
        </w:rPr>
      </w:r>
    </w:p>
    <w:p w:rsidR="00000000" w:rsidDel="00000000" w:rsidP="00000000" w:rsidRDefault="00000000" w:rsidRPr="00000000" w14:paraId="00000003">
      <w:pPr>
        <w:spacing w:after="0" w:line="240" w:lineRule="auto"/>
        <w:jc w:val="center"/>
        <w:rPr/>
      </w:pPr>
      <w:r w:rsidDel="00000000" w:rsidR="00000000" w:rsidRPr="00000000">
        <w:rPr>
          <w:b w:val="1"/>
          <w:color w:val="0d0d0d"/>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widowControl w:val="0"/>
        <w:spacing w:after="0" w:line="240" w:lineRule="auto"/>
        <w:rPr/>
      </w:pPr>
      <w:r w:rsidDel="00000000" w:rsidR="00000000" w:rsidRPr="00000000">
        <w:rPr>
          <w:rtl w:val="0"/>
        </w:rPr>
      </w:r>
    </w:p>
    <w:p w:rsidR="00000000" w:rsidDel="00000000" w:rsidP="00000000" w:rsidRDefault="00000000" w:rsidRPr="00000000" w14:paraId="00000005">
      <w:pPr>
        <w:widowControl w:val="0"/>
        <w:spacing w:after="0" w:line="240" w:lineRule="auto"/>
        <w:jc w:val="right"/>
        <w:rPr/>
      </w:pPr>
      <w:r w:rsidDel="00000000" w:rsidR="00000000" w:rsidRPr="00000000">
        <w:rPr>
          <w:rtl w:val="0"/>
        </w:rPr>
      </w:r>
    </w:p>
    <w:p w:rsidR="00000000" w:rsidDel="00000000" w:rsidP="00000000" w:rsidRDefault="00000000" w:rsidRPr="00000000" w14:paraId="00000006">
      <w:pPr>
        <w:spacing w:after="0" w:line="240" w:lineRule="auto"/>
        <w:jc w:val="right"/>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ЗАТВЕРДЖУЮ</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Проректор закладу вищої освіти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Національного медичного університету</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імені О.О.Богомольця</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 науково-педагогічної та навчальної роботи,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доктор медичних наук, професор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543.3070866141725"/>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40" w:lineRule="auto"/>
        <w:rPr/>
      </w:pPr>
      <w:r w:rsidDel="00000000" w:rsidR="00000000" w:rsidRPr="00000000">
        <w:rPr>
          <w:rtl w:val="0"/>
        </w:rPr>
      </w:r>
    </w:p>
    <w:p w:rsidR="00000000" w:rsidDel="00000000" w:rsidP="00000000" w:rsidRDefault="00000000" w:rsidRPr="00000000" w14:paraId="0000000F">
      <w:pPr>
        <w:widowControl w:val="0"/>
        <w:spacing w:after="0" w:line="240" w:lineRule="auto"/>
        <w:rPr/>
      </w:pPr>
      <w:r w:rsidDel="00000000" w:rsidR="00000000" w:rsidRPr="00000000">
        <w:rPr>
          <w:rtl w:val="0"/>
        </w:rPr>
      </w:r>
    </w:p>
    <w:p w:rsidR="00000000" w:rsidDel="00000000" w:rsidP="00000000" w:rsidRDefault="00000000" w:rsidRPr="00000000" w14:paraId="00000010">
      <w:pPr>
        <w:widowControl w:val="0"/>
        <w:spacing w:after="0" w:line="240" w:lineRule="auto"/>
        <w:jc w:val="center"/>
        <w:rPr>
          <w:b w:val="1"/>
        </w:rPr>
      </w:pPr>
      <w:r w:rsidDel="00000000" w:rsidR="00000000" w:rsidRPr="00000000">
        <w:rPr>
          <w:rtl w:val="0"/>
        </w:rPr>
      </w:r>
    </w:p>
    <w:p w:rsidR="00000000" w:rsidDel="00000000" w:rsidP="00000000" w:rsidRDefault="00000000" w:rsidRPr="00000000" w14:paraId="00000011">
      <w:pPr>
        <w:widowControl w:val="0"/>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12">
      <w:pPr>
        <w:widowControl w:val="0"/>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13">
      <w:pPr>
        <w:widowControl w:val="0"/>
        <w:shd w:fill="ffffff" w:val="clear"/>
        <w:spacing w:after="0" w:lineRule="auto"/>
        <w:jc w:val="center"/>
        <w:rPr/>
      </w:pPr>
      <w:r w:rsidDel="00000000" w:rsidR="00000000" w:rsidRPr="00000000">
        <w:rPr>
          <w:b w:val="1"/>
          <w:color w:val="0d0d0d"/>
          <w:rtl w:val="0"/>
        </w:rPr>
        <w:t xml:space="preserve">РОБОЧА ПРОГРАМА НАВЧАЛЬНОЇ ДИСЦИПЛІНИ</w:t>
      </w:r>
      <w:r w:rsidDel="00000000" w:rsidR="00000000" w:rsidRPr="00000000">
        <w:rPr>
          <w:rtl w:val="0"/>
        </w:rPr>
      </w:r>
    </w:p>
    <w:p w:rsidR="00000000" w:rsidDel="00000000" w:rsidP="00000000" w:rsidRDefault="00000000" w:rsidRPr="00000000" w14:paraId="00000014">
      <w:pPr>
        <w:widowControl w:val="0"/>
        <w:shd w:fill="ffffff" w:val="clear"/>
        <w:spacing w:after="0" w:lineRule="auto"/>
        <w:jc w:val="center"/>
        <w:rPr/>
      </w:pPr>
      <w:r w:rsidDel="00000000" w:rsidR="00000000" w:rsidRPr="00000000">
        <w:rPr>
          <w:rtl w:val="0"/>
        </w:rPr>
      </w:r>
    </w:p>
    <w:p w:rsidR="00000000" w:rsidDel="00000000" w:rsidP="00000000" w:rsidRDefault="00000000" w:rsidRPr="00000000" w14:paraId="00000015">
      <w:pPr>
        <w:widowControl w:val="0"/>
        <w:shd w:fill="ffffff" w:val="clear"/>
        <w:spacing w:after="0" w:lineRule="auto"/>
        <w:jc w:val="center"/>
        <w:rPr>
          <w:b w:val="1"/>
          <w:sz w:val="32"/>
          <w:szCs w:val="32"/>
        </w:rPr>
      </w:pPr>
      <w:r w:rsidDel="00000000" w:rsidR="00000000" w:rsidRPr="00000000">
        <w:rPr>
          <w:b w:val="1"/>
          <w:sz w:val="32"/>
          <w:szCs w:val="32"/>
          <w:rtl w:val="0"/>
        </w:rPr>
        <w:t xml:space="preserve">ПСИХОЛОГІЯ СПІЛКУВАННЯ </w:t>
      </w:r>
    </w:p>
    <w:p w:rsidR="00000000" w:rsidDel="00000000" w:rsidP="00000000" w:rsidRDefault="00000000" w:rsidRPr="00000000" w14:paraId="00000016">
      <w:pPr>
        <w:widowControl w:val="0"/>
        <w:shd w:fill="ffffff" w:val="clear"/>
        <w:spacing w:after="0" w:lineRule="auto"/>
        <w:jc w:val="center"/>
        <w:rPr>
          <w:b w:val="1"/>
          <w:sz w:val="32"/>
          <w:szCs w:val="32"/>
        </w:rPr>
      </w:pPr>
      <w:r w:rsidDel="00000000" w:rsidR="00000000" w:rsidRPr="00000000">
        <w:rPr>
          <w:b w:val="1"/>
          <w:sz w:val="32"/>
          <w:szCs w:val="32"/>
          <w:rtl w:val="0"/>
        </w:rPr>
        <w:t xml:space="preserve">З ДИТИНОЮ НА ПРИЙОМІ </w:t>
      </w:r>
    </w:p>
    <w:p w:rsidR="00000000" w:rsidDel="00000000" w:rsidP="00000000" w:rsidRDefault="00000000" w:rsidRPr="00000000" w14:paraId="00000017">
      <w:pPr>
        <w:widowControl w:val="0"/>
        <w:rPr>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Освітній рівень </w:t>
        <w:tab/>
        <w:tab/>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другий (магістерський) рівень</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Галузь знань </w:t>
        <w:tab/>
        <w:tab/>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І «Охорона здоров’я та соціальне забезпечення»</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Спеціальність </w:t>
        <w:tab/>
        <w:tab/>
      </w:r>
      <w:r w:rsidDel="00000000" w:rsidR="00000000" w:rsidRPr="00000000">
        <w:rPr>
          <w:u w:val="single"/>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3 «Педіатрія»</w:t>
      </w:r>
      <w:r w:rsidDel="00000000" w:rsidR="00000000" w:rsidRPr="00000000">
        <w:rPr>
          <w:rtl w:val="0"/>
        </w:rPr>
      </w:r>
    </w:p>
    <w:p w:rsidR="00000000" w:rsidDel="00000000" w:rsidP="00000000" w:rsidRDefault="00000000" w:rsidRPr="00000000" w14:paraId="0000001B">
      <w:pPr>
        <w:widowControl w:val="0"/>
        <w:spacing w:line="240" w:lineRule="auto"/>
        <w:rPr>
          <w:b w:val="1"/>
        </w:rPr>
      </w:pPr>
      <w:r w:rsidDel="00000000" w:rsidR="00000000" w:rsidRPr="00000000">
        <w:rPr>
          <w:b w:val="1"/>
          <w:rtl w:val="0"/>
        </w:rPr>
        <w:t xml:space="preserve">Освітня програма</w:t>
      </w:r>
      <w:r w:rsidDel="00000000" w:rsidR="00000000" w:rsidRPr="00000000">
        <w:rPr>
          <w:rtl w:val="0"/>
        </w:rPr>
        <w:t xml:space="preserve"> </w:t>
        <w:tab/>
      </w:r>
      <w:r w:rsidDel="00000000" w:rsidR="00000000" w:rsidRPr="00000000">
        <w:rPr>
          <w:u w:val="single"/>
          <w:rtl w:val="0"/>
        </w:rPr>
        <w:t xml:space="preserve">Педіатрія</w:t>
      </w:r>
      <w:r w:rsidDel="00000000" w:rsidR="00000000" w:rsidRPr="00000000">
        <w:rPr>
          <w:rtl w:val="0"/>
        </w:rPr>
      </w:r>
    </w:p>
    <w:p w:rsidR="00000000" w:rsidDel="00000000" w:rsidP="00000000" w:rsidRDefault="00000000" w:rsidRPr="00000000" w14:paraId="0000001C">
      <w:pPr>
        <w:spacing w:after="0" w:line="240" w:lineRule="auto"/>
        <w:jc w:val="center"/>
        <w:rPr/>
      </w:pPr>
      <w:r w:rsidDel="00000000" w:rsidR="00000000" w:rsidRPr="00000000">
        <w:rPr>
          <w:rtl w:val="0"/>
        </w:rPr>
      </w:r>
    </w:p>
    <w:p w:rsidR="00000000" w:rsidDel="00000000" w:rsidP="00000000" w:rsidRDefault="00000000" w:rsidRPr="00000000" w14:paraId="0000001D">
      <w:pPr>
        <w:spacing w:after="0" w:line="240" w:lineRule="auto"/>
        <w:jc w:val="center"/>
        <w:rPr/>
      </w:pPr>
      <w:r w:rsidDel="00000000" w:rsidR="00000000" w:rsidRPr="00000000">
        <w:rPr>
          <w:rtl w:val="0"/>
        </w:rPr>
      </w:r>
    </w:p>
    <w:p w:rsidR="00000000" w:rsidDel="00000000" w:rsidP="00000000" w:rsidRDefault="00000000" w:rsidRPr="00000000" w14:paraId="0000001E">
      <w:pPr>
        <w:spacing w:after="0" w:line="240" w:lineRule="auto"/>
        <w:jc w:val="center"/>
        <w:rPr/>
      </w:pPr>
      <w:r w:rsidDel="00000000" w:rsidR="00000000" w:rsidRPr="00000000">
        <w:rPr>
          <w:rtl w:val="0"/>
        </w:rPr>
      </w:r>
    </w:p>
    <w:p w:rsidR="00000000" w:rsidDel="00000000" w:rsidP="00000000" w:rsidRDefault="00000000" w:rsidRPr="00000000" w14:paraId="0000001F">
      <w:pPr>
        <w:spacing w:after="0" w:line="240" w:lineRule="auto"/>
        <w:jc w:val="center"/>
        <w:rPr/>
      </w:pPr>
      <w:r w:rsidDel="00000000" w:rsidR="00000000" w:rsidRPr="00000000">
        <w:rPr>
          <w:rtl w:val="0"/>
        </w:rPr>
      </w:r>
    </w:p>
    <w:p w:rsidR="00000000" w:rsidDel="00000000" w:rsidP="00000000" w:rsidRDefault="00000000" w:rsidRPr="00000000" w14:paraId="00000020">
      <w:pPr>
        <w:spacing w:after="0" w:line="240" w:lineRule="auto"/>
        <w:jc w:val="center"/>
        <w:rPr/>
      </w:pPr>
      <w:r w:rsidDel="00000000" w:rsidR="00000000" w:rsidRPr="00000000">
        <w:rPr>
          <w:rtl w:val="0"/>
        </w:rPr>
      </w:r>
    </w:p>
    <w:p w:rsidR="00000000" w:rsidDel="00000000" w:rsidP="00000000" w:rsidRDefault="00000000" w:rsidRPr="00000000" w14:paraId="00000021">
      <w:pPr>
        <w:spacing w:after="0" w:line="240" w:lineRule="auto"/>
        <w:jc w:val="center"/>
        <w:rPr/>
      </w:pPr>
      <w:r w:rsidDel="00000000" w:rsidR="00000000" w:rsidRPr="00000000">
        <w:rPr>
          <w:rtl w:val="0"/>
        </w:rPr>
      </w:r>
    </w:p>
    <w:p w:rsidR="00000000" w:rsidDel="00000000" w:rsidP="00000000" w:rsidRDefault="00000000" w:rsidRPr="00000000" w14:paraId="00000022">
      <w:pPr>
        <w:spacing w:after="0" w:line="240" w:lineRule="auto"/>
        <w:jc w:val="center"/>
        <w:rPr/>
      </w:pPr>
      <w:r w:rsidDel="00000000" w:rsidR="00000000" w:rsidRPr="00000000">
        <w:rPr>
          <w:rtl w:val="0"/>
        </w:rPr>
      </w:r>
    </w:p>
    <w:p w:rsidR="00000000" w:rsidDel="00000000" w:rsidP="00000000" w:rsidRDefault="00000000" w:rsidRPr="00000000" w14:paraId="00000023">
      <w:pPr>
        <w:spacing w:after="0" w:line="240" w:lineRule="auto"/>
        <w:jc w:val="center"/>
        <w:rPr/>
      </w:pPr>
      <w:r w:rsidDel="00000000" w:rsidR="00000000" w:rsidRPr="00000000">
        <w:rPr>
          <w:rtl w:val="0"/>
        </w:rPr>
      </w:r>
    </w:p>
    <w:p w:rsidR="00000000" w:rsidDel="00000000" w:rsidP="00000000" w:rsidRDefault="00000000" w:rsidRPr="00000000" w14:paraId="00000024">
      <w:pPr>
        <w:spacing w:after="0" w:line="240" w:lineRule="auto"/>
        <w:jc w:val="center"/>
        <w:rPr/>
      </w:pPr>
      <w:r w:rsidDel="00000000" w:rsidR="00000000" w:rsidRPr="00000000">
        <w:rPr>
          <w:rtl w:val="0"/>
        </w:rPr>
      </w:r>
    </w:p>
    <w:p w:rsidR="00000000" w:rsidDel="00000000" w:rsidP="00000000" w:rsidRDefault="00000000" w:rsidRPr="00000000" w14:paraId="00000025">
      <w:pPr>
        <w:spacing w:after="0" w:line="240" w:lineRule="auto"/>
        <w:jc w:val="center"/>
        <w:rPr/>
      </w:pPr>
      <w:r w:rsidDel="00000000" w:rsidR="00000000" w:rsidRPr="00000000">
        <w:rPr>
          <w:rtl w:val="0"/>
        </w:rPr>
      </w:r>
    </w:p>
    <w:p w:rsidR="00000000" w:rsidDel="00000000" w:rsidP="00000000" w:rsidRDefault="00000000" w:rsidRPr="00000000" w14:paraId="00000026">
      <w:pPr>
        <w:spacing w:after="0" w:line="240" w:lineRule="auto"/>
        <w:jc w:val="center"/>
        <w:rPr/>
      </w:pPr>
      <w:r w:rsidDel="00000000" w:rsidR="00000000" w:rsidRPr="00000000">
        <w:rPr>
          <w:rtl w:val="0"/>
        </w:rPr>
      </w:r>
    </w:p>
    <w:p w:rsidR="00000000" w:rsidDel="00000000" w:rsidP="00000000" w:rsidRDefault="00000000" w:rsidRPr="00000000" w14:paraId="00000027">
      <w:pPr>
        <w:spacing w:after="0" w:line="240" w:lineRule="auto"/>
        <w:jc w:val="center"/>
        <w:rPr/>
      </w:pPr>
      <w:r w:rsidDel="00000000" w:rsidR="00000000" w:rsidRPr="00000000">
        <w:rPr>
          <w:rtl w:val="0"/>
        </w:rPr>
      </w:r>
    </w:p>
    <w:p w:rsidR="00000000" w:rsidDel="00000000" w:rsidP="00000000" w:rsidRDefault="00000000" w:rsidRPr="00000000" w14:paraId="00000028">
      <w:pPr>
        <w:spacing w:after="0" w:line="240" w:lineRule="auto"/>
        <w:jc w:val="center"/>
        <w:rPr/>
      </w:pPr>
      <w:r w:rsidDel="00000000" w:rsidR="00000000" w:rsidRPr="00000000">
        <w:rPr>
          <w:rtl w:val="0"/>
        </w:rPr>
      </w:r>
    </w:p>
    <w:p w:rsidR="00000000" w:rsidDel="00000000" w:rsidP="00000000" w:rsidRDefault="00000000" w:rsidRPr="00000000" w14:paraId="00000029">
      <w:pPr>
        <w:spacing w:after="0" w:line="240" w:lineRule="auto"/>
        <w:jc w:val="center"/>
        <w:rPr/>
      </w:pPr>
      <w:r w:rsidDel="00000000" w:rsidR="00000000" w:rsidRPr="00000000">
        <w:rPr>
          <w:rtl w:val="0"/>
        </w:rPr>
      </w:r>
    </w:p>
    <w:p w:rsidR="00000000" w:rsidDel="00000000" w:rsidP="00000000" w:rsidRDefault="00000000" w:rsidRPr="00000000" w14:paraId="0000002A">
      <w:pPr>
        <w:spacing w:after="0" w:line="240" w:lineRule="auto"/>
        <w:jc w:val="center"/>
        <w:rPr/>
      </w:pPr>
      <w:r w:rsidDel="00000000" w:rsidR="00000000" w:rsidRPr="00000000">
        <w:rPr>
          <w:rtl w:val="0"/>
        </w:rPr>
      </w:r>
    </w:p>
    <w:p w:rsidR="00000000" w:rsidDel="00000000" w:rsidP="00000000" w:rsidRDefault="00000000" w:rsidRPr="00000000" w14:paraId="0000002B">
      <w:pPr>
        <w:widowControl w:val="0"/>
        <w:spacing w:after="0" w:line="276" w:lineRule="auto"/>
        <w:jc w:val="center"/>
        <w:rPr/>
      </w:pPr>
      <w:r w:rsidDel="00000000" w:rsidR="00000000" w:rsidRPr="00000000">
        <w:rPr>
          <w:b w:val="1"/>
          <w:rtl w:val="0"/>
        </w:rPr>
        <w:t xml:space="preserve">2025 - 2026 навчальний рік</w:t>
      </w:r>
      <w:r w:rsidDel="00000000" w:rsidR="00000000" w:rsidRPr="00000000">
        <w:rPr>
          <w:rtl w:val="0"/>
        </w:rPr>
      </w:r>
    </w:p>
    <w:p w:rsidR="00000000" w:rsidDel="00000000" w:rsidP="00000000" w:rsidRDefault="00000000" w:rsidRPr="00000000" w14:paraId="0000002C">
      <w:pPr>
        <w:widowControl w:val="0"/>
        <w:jc w:val="center"/>
        <w:rPr/>
      </w:pPr>
      <w:r w:rsidDel="00000000" w:rsidR="00000000" w:rsidRPr="00000000">
        <w:rPr>
          <w:rtl w:val="0"/>
        </w:rPr>
      </w:r>
    </w:p>
    <w:p w:rsidR="00000000" w:rsidDel="00000000" w:rsidP="00000000" w:rsidRDefault="00000000" w:rsidRPr="00000000" w14:paraId="0000002D">
      <w:pPr>
        <w:widowControl w:val="0"/>
        <w:shd w:fill="ffffff" w:val="clear"/>
        <w:spacing w:after="0" w:line="240" w:lineRule="auto"/>
        <w:jc w:val="both"/>
        <w:rPr/>
      </w:pPr>
      <w:r w:rsidDel="00000000" w:rsidR="00000000" w:rsidRPr="00000000">
        <w:rPr>
          <w:rtl w:val="0"/>
        </w:rPr>
      </w:r>
    </w:p>
    <w:p w:rsidR="00000000" w:rsidDel="00000000" w:rsidP="00000000" w:rsidRDefault="00000000" w:rsidRPr="00000000" w14:paraId="0000002E">
      <w:pPr>
        <w:widowControl w:val="0"/>
        <w:shd w:fill="ffffff" w:val="clear"/>
        <w:spacing w:after="0" w:line="360" w:lineRule="auto"/>
        <w:jc w:val="both"/>
        <w:rPr/>
      </w:pPr>
      <w:r w:rsidDel="00000000" w:rsidR="00000000" w:rsidRPr="00000000">
        <w:rPr>
          <w:rtl w:val="0"/>
        </w:rPr>
        <w:t xml:space="preserve">Робоча програма навчальної дисципліни </w:t>
      </w:r>
      <w:r w:rsidDel="00000000" w:rsidR="00000000" w:rsidRPr="00000000">
        <w:rPr>
          <w:b w:val="1"/>
          <w:rtl w:val="0"/>
        </w:rPr>
        <w:t xml:space="preserve">«Психологія спілкування з дитиною на прийомі»</w:t>
      </w:r>
      <w:r w:rsidDel="00000000" w:rsidR="00000000" w:rsidRPr="00000000">
        <w:rPr>
          <w:rtl w:val="0"/>
        </w:rPr>
        <w:t xml:space="preserve"> підготовки на другому (магістерському) рівні, галузі знань </w:t>
      </w:r>
      <w:r w:rsidDel="00000000" w:rsidR="00000000" w:rsidRPr="00000000">
        <w:rPr>
          <w:color w:val="000000"/>
          <w:rtl w:val="0"/>
        </w:rPr>
        <w:t xml:space="preserve"> І Охорона здоров’я та соціальне забезпечення, </w:t>
      </w:r>
      <w:r w:rsidDel="00000000" w:rsidR="00000000" w:rsidRPr="00000000">
        <w:rPr>
          <w:rtl w:val="0"/>
        </w:rPr>
        <w:t xml:space="preserve">спеціальності І3 «Педіатрія», для студентів 1 курсу.</w:t>
      </w:r>
    </w:p>
    <w:p w:rsidR="00000000" w:rsidDel="00000000" w:rsidP="00000000" w:rsidRDefault="00000000" w:rsidRPr="00000000" w14:paraId="0000002F">
      <w:pPr>
        <w:spacing w:after="0" w:line="360" w:lineRule="auto"/>
        <w:rPr>
          <w:sz w:val="24"/>
          <w:szCs w:val="24"/>
        </w:rPr>
      </w:pPr>
      <w:r w:rsidDel="00000000" w:rsidR="00000000" w:rsidRPr="00000000">
        <w:rPr>
          <w:rtl w:val="0"/>
        </w:rPr>
      </w:r>
    </w:p>
    <w:p w:rsidR="00000000" w:rsidDel="00000000" w:rsidP="00000000" w:rsidRDefault="00000000" w:rsidRPr="00000000" w14:paraId="00000030">
      <w:pPr>
        <w:spacing w:after="0" w:line="360" w:lineRule="auto"/>
        <w:rPr>
          <w:sz w:val="24"/>
          <w:szCs w:val="24"/>
        </w:rPr>
      </w:pPr>
      <w:r w:rsidDel="00000000" w:rsidR="00000000" w:rsidRPr="00000000">
        <w:rPr>
          <w:rtl w:val="0"/>
        </w:rPr>
      </w:r>
    </w:p>
    <w:p w:rsidR="00000000" w:rsidDel="00000000" w:rsidP="00000000" w:rsidRDefault="00000000" w:rsidRPr="00000000" w14:paraId="00000031">
      <w:pPr>
        <w:spacing w:after="0" w:line="360" w:lineRule="auto"/>
        <w:rPr>
          <w:sz w:val="24"/>
          <w:szCs w:val="24"/>
        </w:rPr>
      </w:pPr>
      <w:r w:rsidDel="00000000" w:rsidR="00000000" w:rsidRPr="00000000">
        <w:rPr>
          <w:rtl w:val="0"/>
        </w:rPr>
      </w:r>
    </w:p>
    <w:p w:rsidR="00000000" w:rsidDel="00000000" w:rsidP="00000000" w:rsidRDefault="00000000" w:rsidRPr="00000000" w14:paraId="00000032">
      <w:pPr>
        <w:spacing w:after="0" w:line="360" w:lineRule="auto"/>
        <w:rPr>
          <w:b w:val="1"/>
        </w:rPr>
      </w:pPr>
      <w:r w:rsidDel="00000000" w:rsidR="00000000" w:rsidRPr="00000000">
        <w:rPr>
          <w:b w:val="1"/>
          <w:rtl w:val="0"/>
        </w:rPr>
        <w:t xml:space="preserve">Розробники:</w:t>
      </w:r>
    </w:p>
    <w:p w:rsidR="00000000" w:rsidDel="00000000" w:rsidP="00000000" w:rsidRDefault="00000000" w:rsidRPr="00000000" w14:paraId="00000033">
      <w:pPr>
        <w:spacing w:after="0" w:line="360" w:lineRule="auto"/>
        <w:jc w:val="both"/>
        <w:rPr/>
      </w:pPr>
      <w:r w:rsidDel="00000000" w:rsidR="00000000" w:rsidRPr="00000000">
        <w:rPr>
          <w:b w:val="1"/>
          <w:rtl w:val="0"/>
        </w:rPr>
        <w:t xml:space="preserve">Тертична Н.А</w:t>
      </w:r>
      <w:r w:rsidDel="00000000" w:rsidR="00000000" w:rsidRPr="00000000">
        <w:rPr>
          <w:rtl w:val="0"/>
        </w:rPr>
        <w:t xml:space="preserve">., доцент кафедри загальної і медичної психології Національного медичного університету імені О.О. Богомольця, кандидат психологічних наук.</w:t>
      </w:r>
    </w:p>
    <w:p w:rsidR="00000000" w:rsidDel="00000000" w:rsidP="00000000" w:rsidRDefault="00000000" w:rsidRPr="00000000" w14:paraId="00000034">
      <w:pPr>
        <w:spacing w:after="0" w:line="360" w:lineRule="auto"/>
        <w:rPr>
          <w:sz w:val="24"/>
          <w:szCs w:val="24"/>
        </w:rPr>
      </w:pPr>
      <w:r w:rsidDel="00000000" w:rsidR="00000000" w:rsidRPr="00000000">
        <w:rPr>
          <w:rtl w:val="0"/>
        </w:rPr>
      </w:r>
    </w:p>
    <w:p w:rsidR="00000000" w:rsidDel="00000000" w:rsidP="00000000" w:rsidRDefault="00000000" w:rsidRPr="00000000" w14:paraId="00000035">
      <w:pPr>
        <w:spacing w:after="0" w:line="360" w:lineRule="auto"/>
        <w:rPr>
          <w:sz w:val="24"/>
          <w:szCs w:val="24"/>
        </w:rPr>
      </w:pPr>
      <w:r w:rsidDel="00000000" w:rsidR="00000000" w:rsidRPr="00000000">
        <w:rPr>
          <w:rtl w:val="0"/>
        </w:rPr>
      </w:r>
    </w:p>
    <w:p w:rsidR="00000000" w:rsidDel="00000000" w:rsidP="00000000" w:rsidRDefault="00000000" w:rsidRPr="00000000" w14:paraId="00000036">
      <w:pPr>
        <w:spacing w:after="0" w:line="360" w:lineRule="auto"/>
        <w:rPr>
          <w:sz w:val="24"/>
          <w:szCs w:val="24"/>
        </w:rPr>
      </w:pPr>
      <w:r w:rsidDel="00000000" w:rsidR="00000000" w:rsidRPr="00000000">
        <w:rPr>
          <w:rtl w:val="0"/>
        </w:rPr>
      </w:r>
    </w:p>
    <w:p w:rsidR="00000000" w:rsidDel="00000000" w:rsidP="00000000" w:rsidRDefault="00000000" w:rsidRPr="00000000" w14:paraId="00000037">
      <w:pPr>
        <w:spacing w:after="0" w:line="360" w:lineRule="auto"/>
        <w:rPr>
          <w:sz w:val="24"/>
          <w:szCs w:val="24"/>
        </w:rPr>
      </w:pPr>
      <w:r w:rsidDel="00000000" w:rsidR="00000000" w:rsidRPr="00000000">
        <w:rPr>
          <w:rtl w:val="0"/>
        </w:rPr>
      </w:r>
    </w:p>
    <w:p w:rsidR="00000000" w:rsidDel="00000000" w:rsidP="00000000" w:rsidRDefault="00000000" w:rsidRPr="00000000" w14:paraId="00000038">
      <w:pPr>
        <w:spacing w:after="0" w:line="360" w:lineRule="auto"/>
        <w:ind w:left="-2" w:hanging="2"/>
        <w:jc w:val="both"/>
        <w:rPr/>
      </w:pPr>
      <w:r w:rsidDel="00000000" w:rsidR="00000000" w:rsidRPr="00000000">
        <w:rPr>
          <w:color w:val="000000"/>
          <w:rtl w:val="0"/>
        </w:rPr>
        <w:t xml:space="preserve">Робоча програма затверджена на засіданні кафедри загальної та медичної психології</w:t>
      </w:r>
      <w:r w:rsidDel="00000000" w:rsidR="00000000" w:rsidRPr="00000000">
        <w:rPr>
          <w:rtl w:val="0"/>
        </w:rPr>
      </w:r>
    </w:p>
    <w:p w:rsidR="00000000" w:rsidDel="00000000" w:rsidP="00000000" w:rsidRDefault="00000000" w:rsidRPr="00000000" w14:paraId="00000039">
      <w:pPr>
        <w:spacing w:after="0" w:line="360" w:lineRule="auto"/>
        <w:ind w:left="-2" w:hanging="2"/>
        <w:jc w:val="both"/>
        <w:rPr/>
      </w:pPr>
      <w:r w:rsidDel="00000000" w:rsidR="00000000" w:rsidRPr="00000000">
        <w:rPr>
          <w:color w:val="000000"/>
          <w:rtl w:val="0"/>
        </w:rPr>
        <w:t xml:space="preserve">Протокол від «28» серпня 2025 року №1</w:t>
      </w:r>
      <w:r w:rsidDel="00000000" w:rsidR="00000000" w:rsidRPr="00000000">
        <w:rPr>
          <w:rtl w:val="0"/>
        </w:rPr>
      </w:r>
    </w:p>
    <w:p w:rsidR="00000000" w:rsidDel="00000000" w:rsidP="00000000" w:rsidRDefault="00000000" w:rsidRPr="00000000" w14:paraId="0000003A">
      <w:pPr>
        <w:spacing w:after="240" w:line="360" w:lineRule="auto"/>
        <w:rPr/>
      </w:pPr>
      <w:r w:rsidDel="00000000" w:rsidR="00000000" w:rsidRPr="00000000">
        <w:rPr>
          <w:rtl w:val="0"/>
        </w:rPr>
      </w:r>
    </w:p>
    <w:p w:rsidR="00000000" w:rsidDel="00000000" w:rsidP="00000000" w:rsidRDefault="00000000" w:rsidRPr="00000000" w14:paraId="0000003B">
      <w:pPr>
        <w:spacing w:after="0" w:line="360" w:lineRule="auto"/>
        <w:ind w:left="-2" w:hanging="2"/>
        <w:jc w:val="both"/>
        <w:rPr>
          <w:color w:val="000000"/>
        </w:rPr>
      </w:pPr>
      <w:r w:rsidDel="00000000" w:rsidR="00000000" w:rsidRPr="00000000">
        <w:rPr>
          <w:color w:val="000000"/>
          <w:rtl w:val="0"/>
        </w:rPr>
        <w:t xml:space="preserve">Робочу програму схвалено на засіданні Циклової методичної комісії </w:t>
      </w:r>
    </w:p>
    <w:p w:rsidR="00000000" w:rsidDel="00000000" w:rsidP="00000000" w:rsidRDefault="00000000" w:rsidRPr="00000000" w14:paraId="0000003C">
      <w:pPr>
        <w:spacing w:after="0" w:line="360" w:lineRule="auto"/>
        <w:ind w:left="-2" w:hanging="2"/>
        <w:jc w:val="both"/>
        <w:rPr/>
      </w:pPr>
      <w:r w:rsidDel="00000000" w:rsidR="00000000" w:rsidRPr="00000000">
        <w:rPr>
          <w:color w:val="000000"/>
          <w:rtl w:val="0"/>
        </w:rPr>
        <w:t xml:space="preserve">Протокол від «____»                        2025 року №</w:t>
      </w:r>
      <w:r w:rsidDel="00000000" w:rsidR="00000000" w:rsidRPr="00000000">
        <w:rPr>
          <w:rtl w:val="0"/>
        </w:rPr>
      </w:r>
    </w:p>
    <w:p w:rsidR="00000000" w:rsidDel="00000000" w:rsidP="00000000" w:rsidRDefault="00000000" w:rsidRPr="00000000" w14:paraId="0000003D">
      <w:pPr>
        <w:spacing w:after="0" w:line="360" w:lineRule="auto"/>
        <w:rPr/>
      </w:pPr>
      <w:r w:rsidDel="00000000" w:rsidR="00000000" w:rsidRPr="00000000">
        <w:rPr>
          <w:rtl w:val="0"/>
        </w:rPr>
      </w:r>
    </w:p>
    <w:p w:rsidR="00000000" w:rsidDel="00000000" w:rsidP="00000000" w:rsidRDefault="00000000" w:rsidRPr="00000000" w14:paraId="0000003E">
      <w:pPr>
        <w:spacing w:after="0" w:line="360" w:lineRule="auto"/>
        <w:rPr>
          <w:sz w:val="24"/>
          <w:szCs w:val="24"/>
        </w:rPr>
      </w:pPr>
      <w:r w:rsidDel="00000000" w:rsidR="00000000" w:rsidRPr="00000000">
        <w:rPr>
          <w:rtl w:val="0"/>
        </w:rPr>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sz w:val="24"/>
          <w:szCs w:val="24"/>
        </w:rPr>
      </w:pPr>
      <w:r w:rsidDel="00000000" w:rsidR="00000000" w:rsidRPr="00000000">
        <w:rPr>
          <w:rtl w:val="0"/>
        </w:rPr>
      </w:r>
    </w:p>
    <w:p w:rsidR="00000000" w:rsidDel="00000000" w:rsidP="00000000" w:rsidRDefault="00000000" w:rsidRPr="00000000" w14:paraId="00000044">
      <w:pPr>
        <w:spacing w:after="0" w:line="240" w:lineRule="auto"/>
        <w:rPr>
          <w:sz w:val="24"/>
          <w:szCs w:val="24"/>
        </w:rPr>
      </w:pPr>
      <w:r w:rsidDel="00000000" w:rsidR="00000000" w:rsidRPr="00000000">
        <w:rPr>
          <w:rtl w:val="0"/>
        </w:rPr>
      </w:r>
    </w:p>
    <w:p w:rsidR="00000000" w:rsidDel="00000000" w:rsidP="00000000" w:rsidRDefault="00000000" w:rsidRPr="00000000" w14:paraId="00000045">
      <w:pPr>
        <w:spacing w:after="0" w:line="240" w:lineRule="auto"/>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rPr>
          <w:sz w:val="24"/>
          <w:szCs w:val="24"/>
        </w:rPr>
      </w:pPr>
      <w:r w:rsidDel="00000000" w:rsidR="00000000" w:rsidRPr="00000000">
        <w:rPr>
          <w:rtl w:val="0"/>
        </w:rPr>
      </w:r>
    </w:p>
    <w:p w:rsidR="00000000" w:rsidDel="00000000" w:rsidP="00000000" w:rsidRDefault="00000000" w:rsidRPr="00000000" w14:paraId="00000048">
      <w:pPr>
        <w:numPr>
          <w:ilvl w:val="0"/>
          <w:numId w:val="7"/>
        </w:numPr>
        <w:shd w:fill="ffffff" w:val="clear"/>
        <w:spacing w:after="0" w:line="240" w:lineRule="auto"/>
        <w:ind w:left="0" w:right="-416" w:firstLine="0"/>
        <w:jc w:val="center"/>
        <w:rPr>
          <w:b w:val="1"/>
          <w:color w:val="000000"/>
          <w:sz w:val="24"/>
          <w:szCs w:val="24"/>
        </w:rPr>
      </w:pPr>
      <w:r w:rsidDel="00000000" w:rsidR="00000000" w:rsidRPr="00000000">
        <w:rPr>
          <w:b w:val="1"/>
          <w:color w:val="000000"/>
          <w:sz w:val="24"/>
          <w:szCs w:val="24"/>
          <w:rtl w:val="0"/>
        </w:rPr>
        <w:t xml:space="preserve">ОПИС НАВЧАЛЬНОЇ ДИСЦИПЛІНИ</w:t>
      </w:r>
    </w:p>
    <w:p w:rsidR="00000000" w:rsidDel="00000000" w:rsidP="00000000" w:rsidRDefault="00000000" w:rsidRPr="00000000" w14:paraId="00000049">
      <w:pPr>
        <w:shd w:fill="ffffff" w:val="clear"/>
        <w:spacing w:after="200" w:line="276" w:lineRule="auto"/>
        <w:ind w:left="720" w:right="-416" w:firstLine="0"/>
        <w:rPr>
          <w:rFonts w:ascii="Calibri" w:cs="Calibri" w:eastAsia="Calibri" w:hAnsi="Calibri"/>
          <w:b w:val="1"/>
          <w:color w:val="000000"/>
          <w:sz w:val="24"/>
          <w:szCs w:val="24"/>
        </w:rPr>
      </w:pPr>
      <w:r w:rsidDel="00000000" w:rsidR="00000000" w:rsidRPr="00000000">
        <w:rPr>
          <w:rtl w:val="0"/>
        </w:rPr>
      </w:r>
    </w:p>
    <w:tbl>
      <w:tblPr>
        <w:tblStyle w:val="Table1"/>
        <w:tblW w:w="9634.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2835"/>
        <w:gridCol w:w="3714"/>
        <w:tblGridChange w:id="0">
          <w:tblGrid>
            <w:gridCol w:w="3085"/>
            <w:gridCol w:w="2835"/>
            <w:gridCol w:w="3714"/>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A">
            <w:pPr>
              <w:shd w:fill="ffffff" w:val="clear"/>
              <w:spacing w:after="0" w:line="230" w:lineRule="auto"/>
              <w:ind w:left="34" w:firstLine="0"/>
              <w:jc w:val="center"/>
              <w:rPr>
                <w:b w:val="1"/>
                <w:sz w:val="24"/>
                <w:szCs w:val="24"/>
              </w:rPr>
            </w:pPr>
            <w:r w:rsidDel="00000000" w:rsidR="00000000" w:rsidRPr="00000000">
              <w:rPr>
                <w:rtl w:val="0"/>
              </w:rPr>
            </w:r>
          </w:p>
          <w:p w:rsidR="00000000" w:rsidDel="00000000" w:rsidP="00000000" w:rsidRDefault="00000000" w:rsidRPr="00000000" w14:paraId="0000004B">
            <w:pPr>
              <w:shd w:fill="ffffff" w:val="clear"/>
              <w:spacing w:after="0" w:line="230" w:lineRule="auto"/>
              <w:ind w:left="34" w:firstLine="0"/>
              <w:jc w:val="center"/>
              <w:rPr>
                <w:b w:val="1"/>
                <w:sz w:val="24"/>
                <w:szCs w:val="24"/>
              </w:rPr>
            </w:pPr>
            <w:r w:rsidDel="00000000" w:rsidR="00000000" w:rsidRPr="00000000">
              <w:rPr>
                <w:b w:val="1"/>
                <w:sz w:val="24"/>
                <w:szCs w:val="24"/>
                <w:rtl w:val="0"/>
              </w:rPr>
              <w:t xml:space="preserve">Найменування показників</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C">
            <w:pPr>
              <w:shd w:fill="ffffff" w:val="clear"/>
              <w:spacing w:after="0" w:before="5" w:line="230" w:lineRule="auto"/>
              <w:ind w:left="33" w:firstLine="0"/>
              <w:jc w:val="center"/>
              <w:rPr>
                <w:b w:val="1"/>
                <w:sz w:val="24"/>
                <w:szCs w:val="24"/>
              </w:rPr>
            </w:pPr>
            <w:r w:rsidDel="00000000" w:rsidR="00000000" w:rsidRPr="00000000">
              <w:rPr>
                <w:rtl w:val="0"/>
              </w:rPr>
            </w:r>
          </w:p>
          <w:p w:rsidR="00000000" w:rsidDel="00000000" w:rsidP="00000000" w:rsidRDefault="00000000" w:rsidRPr="00000000" w14:paraId="0000004D">
            <w:pPr>
              <w:shd w:fill="ffffff" w:val="clear"/>
              <w:spacing w:after="0" w:before="5" w:line="230" w:lineRule="auto"/>
              <w:ind w:left="33" w:firstLine="0"/>
              <w:jc w:val="center"/>
              <w:rPr>
                <w:sz w:val="24"/>
                <w:szCs w:val="24"/>
              </w:rPr>
            </w:pPr>
            <w:r w:rsidDel="00000000" w:rsidR="00000000" w:rsidRPr="00000000">
              <w:rPr>
                <w:b w:val="1"/>
                <w:sz w:val="24"/>
                <w:szCs w:val="24"/>
                <w:rtl w:val="0"/>
              </w:rPr>
              <w:t xml:space="preserve">Галузь знань,</w:t>
            </w:r>
            <w:r w:rsidDel="00000000" w:rsidR="00000000" w:rsidRPr="00000000">
              <w:rPr>
                <w:rtl w:val="0"/>
              </w:rPr>
            </w:r>
          </w:p>
          <w:p w:rsidR="00000000" w:rsidDel="00000000" w:rsidP="00000000" w:rsidRDefault="00000000" w:rsidRPr="00000000" w14:paraId="0000004E">
            <w:pPr>
              <w:spacing w:after="0" w:line="240" w:lineRule="auto"/>
              <w:ind w:left="33" w:firstLine="0"/>
              <w:jc w:val="center"/>
              <w:rPr>
                <w:b w:val="1"/>
                <w:sz w:val="24"/>
                <w:szCs w:val="24"/>
              </w:rPr>
            </w:pPr>
            <w:r w:rsidDel="00000000" w:rsidR="00000000" w:rsidRPr="00000000">
              <w:rPr>
                <w:b w:val="1"/>
                <w:sz w:val="24"/>
                <w:szCs w:val="24"/>
                <w:rtl w:val="0"/>
              </w:rPr>
              <w:t xml:space="preserve">спеціальність,</w:t>
            </w:r>
          </w:p>
          <w:p w:rsidR="00000000" w:rsidDel="00000000" w:rsidP="00000000" w:rsidRDefault="00000000" w:rsidRPr="00000000" w14:paraId="0000004F">
            <w:pPr>
              <w:widowControl w:val="0"/>
              <w:spacing w:after="0" w:line="240" w:lineRule="auto"/>
              <w:ind w:left="33" w:firstLine="0"/>
              <w:jc w:val="center"/>
              <w:rPr>
                <w:b w:val="1"/>
                <w:sz w:val="24"/>
                <w:szCs w:val="24"/>
              </w:rPr>
            </w:pPr>
            <w:r w:rsidDel="00000000" w:rsidR="00000000" w:rsidRPr="00000000">
              <w:rPr>
                <w:b w:val="1"/>
                <w:sz w:val="24"/>
                <w:szCs w:val="24"/>
                <w:rtl w:val="0"/>
              </w:rPr>
              <w:t xml:space="preserve">освітній рівень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jc w:val="center"/>
              <w:rPr>
                <w:b w:val="1"/>
                <w:sz w:val="24"/>
                <w:szCs w:val="24"/>
              </w:rPr>
            </w:pPr>
            <w:r w:rsidDel="00000000" w:rsidR="00000000" w:rsidRPr="00000000">
              <w:rPr>
                <w:b w:val="1"/>
                <w:sz w:val="24"/>
                <w:szCs w:val="24"/>
                <w:rtl w:val="0"/>
              </w:rPr>
              <w:t xml:space="preserve">Характеристика </w:t>
            </w:r>
          </w:p>
          <w:p w:rsidR="00000000" w:rsidDel="00000000" w:rsidP="00000000" w:rsidRDefault="00000000" w:rsidRPr="00000000" w14:paraId="00000051">
            <w:pPr>
              <w:widowControl w:val="0"/>
              <w:spacing w:after="0" w:line="240" w:lineRule="auto"/>
              <w:jc w:val="center"/>
              <w:rPr>
                <w:b w:val="1"/>
                <w:sz w:val="24"/>
                <w:szCs w:val="24"/>
              </w:rPr>
            </w:pPr>
            <w:r w:rsidDel="00000000" w:rsidR="00000000" w:rsidRPr="00000000">
              <w:rPr>
                <w:b w:val="1"/>
                <w:sz w:val="24"/>
                <w:szCs w:val="24"/>
                <w:rtl w:val="0"/>
              </w:rPr>
              <w:t xml:space="preserve">навчальної дисципліни</w:t>
            </w:r>
          </w:p>
          <w:p w:rsidR="00000000" w:rsidDel="00000000" w:rsidP="00000000" w:rsidRDefault="00000000" w:rsidRPr="00000000" w14:paraId="00000052">
            <w:pPr>
              <w:widowControl w:val="0"/>
              <w:spacing w:after="0" w:line="240" w:lineRule="auto"/>
              <w:jc w:val="center"/>
              <w:rPr>
                <w:b w:val="1"/>
                <w:sz w:val="24"/>
                <w:szCs w:val="24"/>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jc w:val="center"/>
              <w:rPr>
                <w:b w:val="1"/>
                <w:sz w:val="24"/>
                <w:szCs w:val="24"/>
              </w:rPr>
            </w:pPr>
            <w:r w:rsidDel="00000000" w:rsidR="00000000" w:rsidRPr="00000000">
              <w:rPr>
                <w:b w:val="1"/>
                <w:sz w:val="24"/>
                <w:szCs w:val="24"/>
                <w:rtl w:val="0"/>
              </w:rPr>
              <w:t xml:space="preserve">Денна форма навчання </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6">
            <w:pPr>
              <w:shd w:fill="ffffff" w:val="clear"/>
              <w:spacing w:after="0" w:before="24" w:line="240" w:lineRule="auto"/>
              <w:ind w:left="14" w:firstLine="0"/>
              <w:rPr>
                <w:sz w:val="24"/>
                <w:szCs w:val="24"/>
              </w:rPr>
            </w:pPr>
            <w:r w:rsidDel="00000000" w:rsidR="00000000" w:rsidRPr="00000000">
              <w:rPr>
                <w:b w:val="1"/>
                <w:sz w:val="24"/>
                <w:szCs w:val="24"/>
                <w:rtl w:val="0"/>
              </w:rPr>
              <w:t xml:space="preserve">Кількість      кредитів</w:t>
            </w:r>
            <w:r w:rsidDel="00000000" w:rsidR="00000000" w:rsidRPr="00000000">
              <w:rPr>
                <w:sz w:val="24"/>
                <w:szCs w:val="24"/>
                <w:rtl w:val="0"/>
              </w:rPr>
              <w:t xml:space="preserve"> -</w:t>
            </w:r>
          </w:p>
          <w:p w:rsidR="00000000" w:rsidDel="00000000" w:rsidP="00000000" w:rsidRDefault="00000000" w:rsidRPr="00000000" w14:paraId="00000057">
            <w:pPr>
              <w:shd w:fill="ffffff" w:val="clear"/>
              <w:spacing w:after="0" w:before="24" w:line="240" w:lineRule="auto"/>
              <w:ind w:left="14" w:firstLine="0"/>
              <w:rPr>
                <w:sz w:val="24"/>
                <w:szCs w:val="24"/>
              </w:rPr>
            </w:pPr>
            <w:r w:rsidDel="00000000" w:rsidR="00000000" w:rsidRPr="00000000">
              <w:rPr>
                <w:sz w:val="24"/>
                <w:szCs w:val="24"/>
                <w:rtl w:val="0"/>
              </w:rPr>
              <w:t xml:space="preserve">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hd w:fill="ffffff" w:val="clear"/>
              <w:spacing w:after="0" w:line="240" w:lineRule="auto"/>
              <w:jc w:val="center"/>
              <w:rPr>
                <w:b w:val="1"/>
                <w:sz w:val="24"/>
                <w:szCs w:val="24"/>
              </w:rPr>
            </w:pPr>
            <w:r w:rsidDel="00000000" w:rsidR="00000000" w:rsidRPr="00000000">
              <w:rPr>
                <w:b w:val="1"/>
                <w:sz w:val="24"/>
                <w:szCs w:val="24"/>
                <w:rtl w:val="0"/>
              </w:rPr>
              <w:t xml:space="preserve">Галузь знань:</w:t>
            </w:r>
          </w:p>
          <w:p w:rsidR="00000000" w:rsidDel="00000000" w:rsidP="00000000" w:rsidRDefault="00000000" w:rsidRPr="00000000" w14:paraId="00000059">
            <w:pPr>
              <w:widowControl w:val="0"/>
              <w:spacing w:after="0" w:line="240" w:lineRule="auto"/>
              <w:jc w:val="center"/>
              <w:rPr>
                <w:sz w:val="24"/>
                <w:szCs w:val="24"/>
              </w:rPr>
            </w:pPr>
            <w:r w:rsidDel="00000000" w:rsidR="00000000" w:rsidRPr="00000000">
              <w:rPr>
                <w:sz w:val="24"/>
                <w:szCs w:val="24"/>
                <w:rtl w:val="0"/>
              </w:rPr>
              <w:t xml:space="preserve">І Охорона здоров’я </w:t>
            </w:r>
            <w:r w:rsidDel="00000000" w:rsidR="00000000" w:rsidRPr="00000000">
              <w:rPr>
                <w:color w:val="000000"/>
                <w:sz w:val="24"/>
                <w:szCs w:val="24"/>
                <w:rtl w:val="0"/>
              </w:rPr>
              <w:t xml:space="preserve">та соціальне забезпечення</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5A">
            <w:pPr>
              <w:shd w:fill="ffffff" w:val="clear"/>
              <w:tabs>
                <w:tab w:val="left" w:leader="none" w:pos="1493"/>
                <w:tab w:val="left" w:leader="none" w:pos="3451"/>
              </w:tabs>
              <w:spacing w:after="0" w:before="14" w:line="240" w:lineRule="auto"/>
              <w:ind w:left="10" w:firstLine="0"/>
              <w:rPr>
                <w:sz w:val="20"/>
                <w:szCs w:val="20"/>
              </w:rPr>
            </w:pPr>
            <w:r w:rsidDel="00000000" w:rsidR="00000000" w:rsidRPr="00000000">
              <w:rPr>
                <w:sz w:val="20"/>
                <w:szCs w:val="20"/>
                <w:rtl w:val="0"/>
              </w:rPr>
              <w:t xml:space="preserve">ВК 1.7 </w:t>
            </w:r>
            <w:r w:rsidDel="00000000" w:rsidR="00000000" w:rsidRPr="00000000">
              <w:rPr>
                <w:sz w:val="24"/>
                <w:szCs w:val="24"/>
                <w:rtl w:val="0"/>
              </w:rPr>
              <w:t xml:space="preserve">Психологія спілкування з дитиною на прийомі</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B">
            <w:pPr>
              <w:shd w:fill="ffffff" w:val="clear"/>
              <w:spacing w:after="0" w:before="24" w:line="240" w:lineRule="auto"/>
              <w:ind w:left="14" w:firstLine="0"/>
              <w:rPr>
                <w:sz w:val="24"/>
                <w:szCs w:val="24"/>
              </w:rPr>
            </w:pPr>
            <w:r w:rsidDel="00000000" w:rsidR="00000000" w:rsidRPr="00000000">
              <w:rPr>
                <w:b w:val="1"/>
                <w:sz w:val="24"/>
                <w:szCs w:val="24"/>
                <w:rtl w:val="0"/>
              </w:rPr>
              <w:t xml:space="preserve">Модулів </w:t>
            </w:r>
            <w:r w:rsidDel="00000000" w:rsidR="00000000" w:rsidRPr="00000000">
              <w:rPr>
                <w:sz w:val="24"/>
                <w:szCs w:val="24"/>
                <w:rtl w:val="0"/>
              </w:rPr>
              <w:t xml:space="preserve">- 1</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C">
            <w:pPr>
              <w:shd w:fill="ffffff" w:val="clear"/>
              <w:spacing w:after="0" w:line="240" w:lineRule="auto"/>
              <w:ind w:firstLine="108"/>
              <w:jc w:val="center"/>
              <w:rPr>
                <w:b w:val="1"/>
                <w:sz w:val="24"/>
                <w:szCs w:val="24"/>
              </w:rPr>
            </w:pPr>
            <w:r w:rsidDel="00000000" w:rsidR="00000000" w:rsidRPr="00000000">
              <w:rPr>
                <w:rtl w:val="0"/>
              </w:rPr>
            </w:r>
          </w:p>
          <w:p w:rsidR="00000000" w:rsidDel="00000000" w:rsidP="00000000" w:rsidRDefault="00000000" w:rsidRPr="00000000" w14:paraId="0000005D">
            <w:pPr>
              <w:shd w:fill="ffffff" w:val="clear"/>
              <w:spacing w:after="0" w:line="240" w:lineRule="auto"/>
              <w:ind w:firstLine="108"/>
              <w:jc w:val="center"/>
              <w:rPr>
                <w:b w:val="1"/>
                <w:sz w:val="24"/>
                <w:szCs w:val="24"/>
              </w:rPr>
            </w:pPr>
            <w:r w:rsidDel="00000000" w:rsidR="00000000" w:rsidRPr="00000000">
              <w:rPr>
                <w:rtl w:val="0"/>
              </w:rPr>
            </w:r>
          </w:p>
          <w:p w:rsidR="00000000" w:rsidDel="00000000" w:rsidP="00000000" w:rsidRDefault="00000000" w:rsidRPr="00000000" w14:paraId="0000005E">
            <w:pPr>
              <w:shd w:fill="ffffff" w:val="clear"/>
              <w:spacing w:after="0" w:line="240" w:lineRule="auto"/>
              <w:ind w:firstLine="108"/>
              <w:jc w:val="center"/>
              <w:rPr>
                <w:b w:val="1"/>
                <w:sz w:val="24"/>
                <w:szCs w:val="24"/>
              </w:rPr>
            </w:pPr>
            <w:r w:rsidDel="00000000" w:rsidR="00000000" w:rsidRPr="00000000">
              <w:rPr>
                <w:rtl w:val="0"/>
              </w:rPr>
            </w:r>
          </w:p>
          <w:p w:rsidR="00000000" w:rsidDel="00000000" w:rsidP="00000000" w:rsidRDefault="00000000" w:rsidRPr="00000000" w14:paraId="0000005F">
            <w:pPr>
              <w:shd w:fill="ffffff" w:val="clear"/>
              <w:spacing w:after="0" w:line="240" w:lineRule="auto"/>
              <w:ind w:firstLine="108"/>
              <w:jc w:val="center"/>
              <w:rPr>
                <w:b w:val="1"/>
                <w:sz w:val="24"/>
                <w:szCs w:val="24"/>
              </w:rPr>
            </w:pPr>
            <w:r w:rsidDel="00000000" w:rsidR="00000000" w:rsidRPr="00000000">
              <w:rPr>
                <w:rtl w:val="0"/>
              </w:rPr>
            </w:r>
          </w:p>
          <w:p w:rsidR="00000000" w:rsidDel="00000000" w:rsidP="00000000" w:rsidRDefault="00000000" w:rsidRPr="00000000" w14:paraId="00000060">
            <w:pPr>
              <w:shd w:fill="ffffff" w:val="clear"/>
              <w:spacing w:after="0" w:line="240" w:lineRule="auto"/>
              <w:ind w:firstLine="108"/>
              <w:jc w:val="center"/>
              <w:rPr>
                <w:b w:val="1"/>
                <w:sz w:val="24"/>
                <w:szCs w:val="24"/>
              </w:rPr>
            </w:pPr>
            <w:r w:rsidDel="00000000" w:rsidR="00000000" w:rsidRPr="00000000">
              <w:rPr>
                <w:b w:val="1"/>
                <w:sz w:val="24"/>
                <w:szCs w:val="24"/>
                <w:rtl w:val="0"/>
              </w:rPr>
              <w:t xml:space="preserve">Спеціальність:</w:t>
            </w:r>
          </w:p>
          <w:p w:rsidR="00000000" w:rsidDel="00000000" w:rsidP="00000000" w:rsidRDefault="00000000" w:rsidRPr="00000000" w14:paraId="00000061">
            <w:pPr>
              <w:shd w:fill="ffffff" w:val="clear"/>
              <w:spacing w:after="0" w:line="240" w:lineRule="auto"/>
              <w:jc w:val="center"/>
              <w:rPr>
                <w:sz w:val="24"/>
                <w:szCs w:val="24"/>
              </w:rPr>
            </w:pPr>
            <w:r w:rsidDel="00000000" w:rsidR="00000000" w:rsidRPr="00000000">
              <w:rPr>
                <w:rtl w:val="0"/>
              </w:rPr>
            </w:r>
          </w:p>
          <w:p w:rsidR="00000000" w:rsidDel="00000000" w:rsidP="00000000" w:rsidRDefault="00000000" w:rsidRPr="00000000" w14:paraId="00000062">
            <w:pPr>
              <w:shd w:fill="ffffff" w:val="clear"/>
              <w:spacing w:after="0" w:line="240" w:lineRule="auto"/>
              <w:jc w:val="center"/>
              <w:rPr>
                <w:sz w:val="24"/>
                <w:szCs w:val="24"/>
              </w:rPr>
            </w:pPr>
            <w:r w:rsidDel="00000000" w:rsidR="00000000" w:rsidRPr="00000000">
              <w:rPr>
                <w:sz w:val="24"/>
                <w:szCs w:val="24"/>
                <w:rtl w:val="0"/>
              </w:rPr>
              <w:t xml:space="preserve">І3 Педіатрія</w:t>
            </w:r>
          </w:p>
        </w:tc>
        <w:tc>
          <w:tcPr>
            <w:vMerge w:val="restart"/>
            <w:tcBorders>
              <w:left w:color="000000" w:space="0" w:sz="4" w:val="single"/>
              <w:right w:color="000000" w:space="0" w:sz="4" w:val="single"/>
            </w:tcBorders>
          </w:tcPr>
          <w:p w:rsidR="00000000" w:rsidDel="00000000" w:rsidP="00000000" w:rsidRDefault="00000000" w:rsidRPr="00000000" w14:paraId="00000063">
            <w:pPr>
              <w:shd w:fill="ffffff" w:val="clear"/>
              <w:tabs>
                <w:tab w:val="left" w:leader="none" w:pos="1493"/>
                <w:tab w:val="left" w:leader="none" w:pos="3451"/>
              </w:tabs>
              <w:spacing w:after="0" w:before="14" w:line="240" w:lineRule="auto"/>
              <w:ind w:left="10" w:firstLine="0"/>
              <w:jc w:val="center"/>
              <w:rPr>
                <w:b w:val="1"/>
                <w:sz w:val="24"/>
                <w:szCs w:val="24"/>
              </w:rPr>
            </w:pPr>
            <w:r w:rsidDel="00000000" w:rsidR="00000000" w:rsidRPr="00000000">
              <w:rPr>
                <w:rtl w:val="0"/>
              </w:rPr>
            </w:r>
          </w:p>
          <w:p w:rsidR="00000000" w:rsidDel="00000000" w:rsidP="00000000" w:rsidRDefault="00000000" w:rsidRPr="00000000" w14:paraId="00000064">
            <w:pPr>
              <w:shd w:fill="ffffff" w:val="clear"/>
              <w:tabs>
                <w:tab w:val="left" w:leader="none" w:pos="1493"/>
                <w:tab w:val="left" w:leader="none" w:pos="3451"/>
              </w:tabs>
              <w:spacing w:after="0" w:before="14" w:line="240" w:lineRule="auto"/>
              <w:ind w:left="10" w:firstLine="0"/>
              <w:jc w:val="center"/>
              <w:rPr>
                <w:sz w:val="24"/>
                <w:szCs w:val="24"/>
              </w:rPr>
            </w:pPr>
            <w:r w:rsidDel="00000000" w:rsidR="00000000" w:rsidRPr="00000000">
              <w:rPr>
                <w:b w:val="1"/>
                <w:sz w:val="24"/>
                <w:szCs w:val="24"/>
                <w:rtl w:val="0"/>
              </w:rPr>
              <w:t xml:space="preserve">Рік підготовки</w:t>
            </w:r>
            <w:r w:rsidDel="00000000" w:rsidR="00000000" w:rsidRPr="00000000">
              <w:rPr>
                <w:sz w:val="24"/>
                <w:szCs w:val="24"/>
                <w:rtl w:val="0"/>
              </w:rPr>
              <w:t xml:space="preserve">:</w:t>
            </w:r>
            <w:r w:rsidDel="00000000" w:rsidR="00000000" w:rsidRPr="00000000">
              <w:rPr>
                <w:i w:val="1"/>
                <w:sz w:val="24"/>
                <w:szCs w:val="24"/>
                <w:rtl w:val="0"/>
              </w:rPr>
              <w:t xml:space="preserve"> 1</w:t>
            </w:r>
            <w:r w:rsidDel="00000000" w:rsidR="00000000" w:rsidRPr="00000000">
              <w:rPr>
                <w:rtl w:val="0"/>
              </w:rPr>
            </w:r>
          </w:p>
          <w:p w:rsidR="00000000" w:rsidDel="00000000" w:rsidP="00000000" w:rsidRDefault="00000000" w:rsidRPr="00000000" w14:paraId="00000065">
            <w:pPr>
              <w:shd w:fill="ffffff" w:val="clear"/>
              <w:tabs>
                <w:tab w:val="left" w:leader="none" w:pos="1493"/>
                <w:tab w:val="left" w:leader="none" w:pos="3451"/>
              </w:tabs>
              <w:spacing w:after="0" w:before="14" w:line="240" w:lineRule="auto"/>
              <w:ind w:left="10" w:firstLine="0"/>
              <w:rPr>
                <w:sz w:val="24"/>
                <w:szCs w:val="24"/>
              </w:rPr>
            </w:pPr>
            <w:r w:rsidDel="00000000" w:rsidR="00000000" w:rsidRPr="00000000">
              <w:rPr>
                <w:rtl w:val="0"/>
              </w:rPr>
            </w:r>
          </w:p>
        </w:tc>
      </w:tr>
      <w:tr>
        <w:trPr>
          <w:cantSplit w:val="0"/>
          <w:trHeight w:val="990" w:hRule="atLeast"/>
          <w:tblHeader w:val="0"/>
        </w:trPr>
        <w:tc>
          <w:tcPr>
            <w:tcBorders>
              <w:left w:color="000000" w:space="0" w:sz="4" w:val="single"/>
              <w:right w:color="000000" w:space="0" w:sz="4" w:val="single"/>
            </w:tcBorders>
          </w:tcPr>
          <w:p w:rsidR="00000000" w:rsidDel="00000000" w:rsidP="00000000" w:rsidRDefault="00000000" w:rsidRPr="00000000" w14:paraId="00000066">
            <w:pPr>
              <w:shd w:fill="ffffff" w:val="clear"/>
              <w:spacing w:after="0" w:before="24" w:line="240" w:lineRule="auto"/>
              <w:ind w:left="14" w:firstLine="0"/>
              <w:rPr>
                <w:sz w:val="24"/>
                <w:szCs w:val="24"/>
              </w:rPr>
            </w:pPr>
            <w:r w:rsidDel="00000000" w:rsidR="00000000" w:rsidRPr="00000000">
              <w:rPr>
                <w:b w:val="1"/>
                <w:sz w:val="24"/>
                <w:szCs w:val="24"/>
                <w:rtl w:val="0"/>
              </w:rPr>
              <w:t xml:space="preserve">Змістових модулів</w:t>
            </w:r>
            <w:r w:rsidDel="00000000" w:rsidR="00000000" w:rsidRPr="00000000">
              <w:rPr>
                <w:sz w:val="24"/>
                <w:szCs w:val="24"/>
                <w:rtl w:val="0"/>
              </w:rPr>
              <w:t xml:space="preserve"> - 1</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641" w:hRule="atLeast"/>
          <w:tblHeader w:val="0"/>
        </w:trPr>
        <w:tc>
          <w:tcPr>
            <w:tcBorders>
              <w:left w:color="000000" w:space="0" w:sz="4" w:val="single"/>
              <w:right w:color="000000" w:space="0" w:sz="4" w:val="single"/>
            </w:tcBorders>
          </w:tcPr>
          <w:p w:rsidR="00000000" w:rsidDel="00000000" w:rsidP="00000000" w:rsidRDefault="00000000" w:rsidRPr="00000000" w14:paraId="00000069">
            <w:pPr>
              <w:shd w:fill="ffffff" w:val="clear"/>
              <w:spacing w:after="0" w:before="24" w:line="240" w:lineRule="auto"/>
              <w:ind w:left="14" w:firstLine="0"/>
              <w:rPr>
                <w:sz w:val="24"/>
                <w:szCs w:val="24"/>
              </w:rPr>
            </w:pPr>
            <w:r w:rsidDel="00000000" w:rsidR="00000000" w:rsidRPr="00000000">
              <w:rPr>
                <w:b w:val="1"/>
                <w:sz w:val="24"/>
                <w:szCs w:val="24"/>
                <w:rtl w:val="0"/>
              </w:rPr>
              <w:t xml:space="preserve">Індивідуальне науково- дослідне завдання: </w:t>
            </w:r>
            <w:r w:rsidDel="00000000" w:rsidR="00000000" w:rsidRPr="00000000">
              <w:rPr>
                <w:sz w:val="24"/>
                <w:szCs w:val="24"/>
                <w:rtl w:val="0"/>
              </w:rPr>
              <w:t xml:space="preserve">Особливості розвитку дитини на різних вікових періодах.</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6B">
            <w:pPr>
              <w:shd w:fill="ffffff" w:val="clear"/>
              <w:tabs>
                <w:tab w:val="left" w:leader="none" w:pos="1493"/>
                <w:tab w:val="left" w:leader="none" w:pos="3451"/>
              </w:tabs>
              <w:spacing w:after="0" w:before="14" w:line="240" w:lineRule="auto"/>
              <w:ind w:left="10" w:firstLine="0"/>
              <w:jc w:val="center"/>
              <w:rPr>
                <w:b w:val="1"/>
                <w:sz w:val="24"/>
                <w:szCs w:val="24"/>
              </w:rPr>
            </w:pPr>
            <w:r w:rsidDel="00000000" w:rsidR="00000000" w:rsidRPr="00000000">
              <w:rPr>
                <w:rtl w:val="0"/>
              </w:rPr>
            </w:r>
          </w:p>
          <w:p w:rsidR="00000000" w:rsidDel="00000000" w:rsidP="00000000" w:rsidRDefault="00000000" w:rsidRPr="00000000" w14:paraId="0000006C">
            <w:pPr>
              <w:shd w:fill="ffffff" w:val="clear"/>
              <w:tabs>
                <w:tab w:val="left" w:leader="none" w:pos="1493"/>
                <w:tab w:val="left" w:leader="none" w:pos="3451"/>
              </w:tabs>
              <w:spacing w:after="0" w:before="14" w:line="240" w:lineRule="auto"/>
              <w:ind w:left="10" w:firstLine="0"/>
              <w:jc w:val="center"/>
              <w:rPr>
                <w:b w:val="1"/>
                <w:sz w:val="24"/>
                <w:szCs w:val="24"/>
              </w:rPr>
            </w:pPr>
            <w:r w:rsidDel="00000000" w:rsidR="00000000" w:rsidRPr="00000000">
              <w:rPr>
                <w:rtl w:val="0"/>
              </w:rPr>
            </w:r>
          </w:p>
          <w:p w:rsidR="00000000" w:rsidDel="00000000" w:rsidP="00000000" w:rsidRDefault="00000000" w:rsidRPr="00000000" w14:paraId="0000006D">
            <w:pPr>
              <w:shd w:fill="ffffff" w:val="clear"/>
              <w:tabs>
                <w:tab w:val="left" w:leader="none" w:pos="1493"/>
                <w:tab w:val="left" w:leader="none" w:pos="3451"/>
              </w:tabs>
              <w:spacing w:after="0" w:before="14" w:line="240" w:lineRule="auto"/>
              <w:ind w:left="10" w:firstLine="0"/>
              <w:jc w:val="center"/>
              <w:rPr>
                <w:sz w:val="24"/>
                <w:szCs w:val="24"/>
              </w:rPr>
            </w:pPr>
            <w:r w:rsidDel="00000000" w:rsidR="00000000" w:rsidRPr="00000000">
              <w:rPr>
                <w:b w:val="1"/>
                <w:sz w:val="24"/>
                <w:szCs w:val="24"/>
                <w:rtl w:val="0"/>
              </w:rPr>
              <w:t xml:space="preserve">Семестр</w:t>
            </w:r>
            <w:r w:rsidDel="00000000" w:rsidR="00000000" w:rsidRPr="00000000">
              <w:rPr>
                <w:sz w:val="24"/>
                <w:szCs w:val="24"/>
                <w:rtl w:val="0"/>
              </w:rPr>
              <w:t xml:space="preserve">: 1 або 2</w:t>
            </w:r>
          </w:p>
          <w:p w:rsidR="00000000" w:rsidDel="00000000" w:rsidP="00000000" w:rsidRDefault="00000000" w:rsidRPr="00000000" w14:paraId="0000006E">
            <w:pPr>
              <w:shd w:fill="ffffff" w:val="clear"/>
              <w:tabs>
                <w:tab w:val="left" w:leader="none" w:pos="1493"/>
                <w:tab w:val="left" w:leader="none" w:pos="3451"/>
              </w:tabs>
              <w:spacing w:after="0" w:before="14" w:line="240" w:lineRule="auto"/>
              <w:ind w:left="10" w:firstLine="0"/>
              <w:rPr>
                <w:sz w:val="24"/>
                <w:szCs w:val="24"/>
              </w:rPr>
            </w:pPr>
            <w:r w:rsidDel="00000000" w:rsidR="00000000" w:rsidRPr="00000000">
              <w:rPr>
                <w:rtl w:val="0"/>
              </w:rPr>
            </w:r>
          </w:p>
        </w:tc>
      </w:tr>
      <w:tr>
        <w:trPr>
          <w:cantSplit w:val="0"/>
          <w:trHeight w:val="330" w:hRule="atLeast"/>
          <w:tblHeader w:val="0"/>
        </w:trPr>
        <w:tc>
          <w:tcPr>
            <w:tcBorders>
              <w:left w:color="000000" w:space="0" w:sz="4" w:val="single"/>
              <w:right w:color="000000" w:space="0" w:sz="4" w:val="single"/>
            </w:tcBorders>
          </w:tcPr>
          <w:p w:rsidR="00000000" w:rsidDel="00000000" w:rsidP="00000000" w:rsidRDefault="00000000" w:rsidRPr="00000000" w14:paraId="0000006F">
            <w:pPr>
              <w:shd w:fill="ffffff" w:val="clear"/>
              <w:tabs>
                <w:tab w:val="left" w:leader="none" w:pos="168"/>
              </w:tabs>
              <w:spacing w:after="0" w:line="240" w:lineRule="auto"/>
              <w:ind w:left="5" w:firstLine="0"/>
              <w:rPr>
                <w:i w:val="1"/>
                <w:sz w:val="24"/>
                <w:szCs w:val="24"/>
              </w:rPr>
            </w:pPr>
            <w:r w:rsidDel="00000000" w:rsidR="00000000" w:rsidRPr="00000000">
              <w:rPr>
                <w:b w:val="1"/>
                <w:sz w:val="24"/>
                <w:szCs w:val="24"/>
                <w:rtl w:val="0"/>
              </w:rPr>
              <w:t xml:space="preserve">Загальна кількість годин</w:t>
            </w:r>
            <w:r w:rsidDel="00000000" w:rsidR="00000000" w:rsidRPr="00000000">
              <w:rPr>
                <w:sz w:val="24"/>
                <w:szCs w:val="24"/>
                <w:rtl w:val="0"/>
              </w:rPr>
              <w:t xml:space="preserve"> - 90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1">
            <w:pPr>
              <w:shd w:fill="ffffff" w:val="clear"/>
              <w:tabs>
                <w:tab w:val="left" w:leader="none" w:pos="1493"/>
                <w:tab w:val="left" w:leader="none" w:pos="3451"/>
              </w:tabs>
              <w:spacing w:after="0" w:before="14" w:line="240" w:lineRule="auto"/>
              <w:ind w:left="10" w:firstLine="0"/>
              <w:jc w:val="center"/>
              <w:rPr>
                <w:sz w:val="24"/>
                <w:szCs w:val="24"/>
              </w:rPr>
            </w:pPr>
            <w:r w:rsidDel="00000000" w:rsidR="00000000" w:rsidRPr="00000000">
              <w:rPr>
                <w:b w:val="1"/>
                <w:sz w:val="24"/>
                <w:szCs w:val="24"/>
                <w:rtl w:val="0"/>
              </w:rPr>
              <w:t xml:space="preserve">Лекції</w:t>
            </w:r>
            <w:r w:rsidDel="00000000" w:rsidR="00000000" w:rsidRPr="00000000">
              <w:rPr>
                <w:i w:val="1"/>
                <w:sz w:val="24"/>
                <w:szCs w:val="24"/>
                <w:rtl w:val="0"/>
              </w:rPr>
              <w:t xml:space="preserve">: 10 годин</w:t>
              <w:br w:type="textWrapping"/>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2">
            <w:pPr>
              <w:shd w:fill="ffffff" w:val="clear"/>
              <w:tabs>
                <w:tab w:val="left" w:leader="none" w:pos="168"/>
              </w:tabs>
              <w:spacing w:after="0" w:line="240" w:lineRule="auto"/>
              <w:ind w:left="5" w:firstLine="0"/>
              <w:rPr>
                <w:sz w:val="24"/>
                <w:szCs w:val="24"/>
              </w:rPr>
            </w:pPr>
            <w:r w:rsidDel="00000000" w:rsidR="00000000" w:rsidRPr="00000000">
              <w:rPr>
                <w:b w:val="1"/>
                <w:sz w:val="24"/>
                <w:szCs w:val="24"/>
                <w:rtl w:val="0"/>
              </w:rPr>
              <w:t xml:space="preserve">Тижневих годин:</w:t>
            </w:r>
            <w:r w:rsidDel="00000000" w:rsidR="00000000" w:rsidRPr="00000000">
              <w:rPr>
                <w:sz w:val="24"/>
                <w:szCs w:val="24"/>
                <w:rtl w:val="0"/>
              </w:rPr>
              <w:t xml:space="preserve"> </w:t>
            </w:r>
            <w:r w:rsidDel="00000000" w:rsidR="00000000" w:rsidRPr="00000000">
              <w:rPr>
                <w:i w:val="1"/>
                <w:sz w:val="24"/>
                <w:szCs w:val="24"/>
                <w:rtl w:val="0"/>
              </w:rPr>
              <w:t xml:space="preserve"> </w:t>
            </w:r>
            <w:r w:rsidDel="00000000" w:rsidR="00000000" w:rsidRPr="00000000">
              <w:rPr>
                <w:sz w:val="24"/>
                <w:szCs w:val="24"/>
                <w:rtl w:val="0"/>
              </w:rPr>
              <w:t xml:space="preserve">аудиторних – 2, самостійна робота студента - 2 </w:t>
            </w:r>
          </w:p>
          <w:p w:rsidR="00000000" w:rsidDel="00000000" w:rsidP="00000000" w:rsidRDefault="00000000" w:rsidRPr="00000000" w14:paraId="00000073">
            <w:pPr>
              <w:shd w:fill="ffffff" w:val="clear"/>
              <w:spacing w:after="0" w:before="24" w:line="240" w:lineRule="auto"/>
              <w:ind w:left="14" w:firstLine="0"/>
              <w:rPr>
                <w:sz w:val="24"/>
                <w:szCs w:val="24"/>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4">
            <w:pPr>
              <w:shd w:fill="ffffff" w:val="clear"/>
              <w:spacing w:after="0" w:line="240" w:lineRule="auto"/>
              <w:ind w:firstLine="108"/>
              <w:jc w:val="center"/>
              <w:rPr>
                <w:b w:val="1"/>
                <w:sz w:val="24"/>
                <w:szCs w:val="24"/>
              </w:rPr>
            </w:pPr>
            <w:r w:rsidDel="00000000" w:rsidR="00000000" w:rsidRPr="00000000">
              <w:rPr>
                <w:b w:val="1"/>
                <w:sz w:val="24"/>
                <w:szCs w:val="24"/>
                <w:rtl w:val="0"/>
              </w:rPr>
              <w:t xml:space="preserve">Освітній рівень:</w:t>
            </w:r>
          </w:p>
          <w:p w:rsidR="00000000" w:rsidDel="00000000" w:rsidP="00000000" w:rsidRDefault="00000000" w:rsidRPr="00000000" w14:paraId="00000075">
            <w:pPr>
              <w:shd w:fill="ffffff" w:val="clear"/>
              <w:spacing w:after="0" w:line="240" w:lineRule="auto"/>
              <w:jc w:val="center"/>
              <w:rPr>
                <w:sz w:val="24"/>
                <w:szCs w:val="24"/>
              </w:rPr>
            </w:pPr>
            <w:r w:rsidDel="00000000" w:rsidR="00000000" w:rsidRPr="00000000">
              <w:rPr>
                <w:sz w:val="24"/>
                <w:szCs w:val="24"/>
                <w:rtl w:val="0"/>
              </w:rPr>
              <w:t xml:space="preserve">другий (магістерський) рівень</w:t>
            </w:r>
          </w:p>
        </w:tc>
        <w:tc>
          <w:tcPr>
            <w:tcBorders>
              <w:left w:color="000000" w:space="0" w:sz="4" w:val="single"/>
              <w:right w:color="000000" w:space="0" w:sz="4" w:val="single"/>
            </w:tcBorders>
          </w:tcPr>
          <w:p w:rsidR="00000000" w:rsidDel="00000000" w:rsidP="00000000" w:rsidRDefault="00000000" w:rsidRPr="00000000" w14:paraId="00000076">
            <w:pPr>
              <w:shd w:fill="ffffff" w:val="clear"/>
              <w:tabs>
                <w:tab w:val="left" w:leader="none" w:pos="1493"/>
                <w:tab w:val="left" w:leader="none" w:pos="3451"/>
              </w:tabs>
              <w:spacing w:after="0" w:before="14" w:line="240" w:lineRule="auto"/>
              <w:ind w:left="10" w:firstLine="0"/>
              <w:jc w:val="center"/>
              <w:rPr>
                <w:sz w:val="24"/>
                <w:szCs w:val="24"/>
              </w:rPr>
            </w:pPr>
            <w:r w:rsidDel="00000000" w:rsidR="00000000" w:rsidRPr="00000000">
              <w:rPr>
                <w:b w:val="1"/>
                <w:sz w:val="24"/>
                <w:szCs w:val="24"/>
                <w:rtl w:val="0"/>
              </w:rPr>
              <w:t xml:space="preserve">Практичні заняття</w:t>
            </w:r>
            <w:r w:rsidDel="00000000" w:rsidR="00000000" w:rsidRPr="00000000">
              <w:rPr>
                <w:sz w:val="24"/>
                <w:szCs w:val="24"/>
                <w:rtl w:val="0"/>
              </w:rPr>
              <w:t xml:space="preserve">:</w:t>
            </w:r>
          </w:p>
          <w:p w:rsidR="00000000" w:rsidDel="00000000" w:rsidP="00000000" w:rsidRDefault="00000000" w:rsidRPr="00000000" w14:paraId="00000077">
            <w:pPr>
              <w:shd w:fill="ffffff" w:val="clear"/>
              <w:tabs>
                <w:tab w:val="left" w:leader="none" w:pos="1493"/>
                <w:tab w:val="left" w:leader="none" w:pos="3451"/>
              </w:tabs>
              <w:spacing w:after="0" w:before="14" w:line="240" w:lineRule="auto"/>
              <w:ind w:left="10" w:firstLine="0"/>
              <w:jc w:val="center"/>
              <w:rPr>
                <w:i w:val="1"/>
                <w:sz w:val="24"/>
                <w:szCs w:val="24"/>
              </w:rPr>
            </w:pPr>
            <w:r w:rsidDel="00000000" w:rsidR="00000000" w:rsidRPr="00000000">
              <w:rPr>
                <w:i w:val="1"/>
                <w:sz w:val="24"/>
                <w:szCs w:val="24"/>
                <w:rtl w:val="0"/>
              </w:rPr>
              <w:t xml:space="preserve">20 годин</w:t>
            </w:r>
          </w:p>
          <w:p w:rsidR="00000000" w:rsidDel="00000000" w:rsidP="00000000" w:rsidRDefault="00000000" w:rsidRPr="00000000" w14:paraId="00000078">
            <w:pPr>
              <w:shd w:fill="ffffff" w:val="clear"/>
              <w:tabs>
                <w:tab w:val="left" w:leader="none" w:pos="1493"/>
                <w:tab w:val="left" w:leader="none" w:pos="3451"/>
              </w:tabs>
              <w:spacing w:after="0" w:before="14" w:line="240" w:lineRule="auto"/>
              <w:ind w:left="10" w:firstLine="0"/>
              <w:rPr>
                <w:sz w:val="24"/>
                <w:szCs w:val="24"/>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B">
            <w:pPr>
              <w:shd w:fill="ffffff" w:val="clear"/>
              <w:tabs>
                <w:tab w:val="left" w:leader="none" w:pos="1493"/>
                <w:tab w:val="left" w:leader="none" w:pos="3451"/>
              </w:tabs>
              <w:spacing w:after="0" w:before="14" w:line="240" w:lineRule="auto"/>
              <w:ind w:left="10" w:firstLine="0"/>
              <w:rPr>
                <w:sz w:val="24"/>
                <w:szCs w:val="24"/>
              </w:rPr>
            </w:pPr>
            <w:r w:rsidDel="00000000" w:rsidR="00000000" w:rsidRPr="00000000">
              <w:rPr>
                <w:b w:val="1"/>
                <w:sz w:val="24"/>
                <w:szCs w:val="24"/>
                <w:rtl w:val="0"/>
              </w:rPr>
              <w:t xml:space="preserve">Самостійна робота:</w:t>
            </w:r>
            <w:r w:rsidDel="00000000" w:rsidR="00000000" w:rsidRPr="00000000">
              <w:rPr>
                <w:sz w:val="24"/>
                <w:szCs w:val="24"/>
                <w:rtl w:val="0"/>
              </w:rPr>
              <w:t xml:space="preserve"> 60 </w:t>
            </w:r>
            <w:r w:rsidDel="00000000" w:rsidR="00000000" w:rsidRPr="00000000">
              <w:rPr>
                <w:i w:val="1"/>
                <w:sz w:val="24"/>
                <w:szCs w:val="24"/>
                <w:rtl w:val="0"/>
              </w:rPr>
              <w:t xml:space="preserve">годин</w:t>
            </w:r>
            <w:r w:rsidDel="00000000" w:rsidR="00000000" w:rsidRPr="00000000">
              <w:rPr>
                <w:rtl w:val="0"/>
              </w:rPr>
            </w:r>
          </w:p>
          <w:p w:rsidR="00000000" w:rsidDel="00000000" w:rsidP="00000000" w:rsidRDefault="00000000" w:rsidRPr="00000000" w14:paraId="0000007C">
            <w:pPr>
              <w:shd w:fill="ffffff" w:val="clear"/>
              <w:tabs>
                <w:tab w:val="left" w:leader="none" w:pos="1493"/>
                <w:tab w:val="left" w:leader="none" w:pos="3451"/>
              </w:tabs>
              <w:spacing w:after="0" w:before="14" w:line="240" w:lineRule="auto"/>
              <w:ind w:left="10" w:firstLine="0"/>
              <w:rPr>
                <w:sz w:val="24"/>
                <w:szCs w:val="24"/>
              </w:rPr>
            </w:pP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center"/>
              <w:rPr>
                <w:sz w:val="24"/>
                <w:szCs w:val="24"/>
              </w:rPr>
            </w:pPr>
            <w:r w:rsidDel="00000000" w:rsidR="00000000" w:rsidRPr="00000000">
              <w:rPr>
                <w:b w:val="1"/>
                <w:sz w:val="24"/>
                <w:szCs w:val="24"/>
                <w:rtl w:val="0"/>
              </w:rPr>
              <w:t xml:space="preserve">Вид  контролю:</w:t>
            </w:r>
            <w:r w:rsidDel="00000000" w:rsidR="00000000" w:rsidRPr="00000000">
              <w:rPr>
                <w:i w:val="1"/>
                <w:sz w:val="24"/>
                <w:szCs w:val="24"/>
                <w:rtl w:val="0"/>
              </w:rPr>
              <w:t xml:space="preserve"> Диференційний залік</w:t>
            </w:r>
            <w:r w:rsidDel="00000000" w:rsidR="00000000" w:rsidRPr="00000000">
              <w:rPr>
                <w:rtl w:val="0"/>
              </w:rPr>
            </w:r>
          </w:p>
        </w:tc>
      </w:tr>
    </w:tbl>
    <w:p w:rsidR="00000000" w:rsidDel="00000000" w:rsidP="00000000" w:rsidRDefault="00000000" w:rsidRPr="00000000" w14:paraId="00000080">
      <w:pPr>
        <w:widowControl w:val="0"/>
        <w:spacing w:after="0"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1">
      <w:pPr>
        <w:widowControl w:val="0"/>
        <w:numPr>
          <w:ilvl w:val="0"/>
          <w:numId w:val="7"/>
        </w:numPr>
        <w:spacing w:after="0" w:line="240" w:lineRule="auto"/>
        <w:ind w:left="1080" w:hanging="360"/>
        <w:jc w:val="center"/>
        <w:rPr>
          <w:sz w:val="24"/>
          <w:szCs w:val="24"/>
        </w:rPr>
      </w:pPr>
      <w:r w:rsidDel="00000000" w:rsidR="00000000" w:rsidRPr="00000000">
        <w:rPr>
          <w:b w:val="1"/>
          <w:sz w:val="24"/>
          <w:szCs w:val="24"/>
          <w:rtl w:val="0"/>
        </w:rPr>
        <w:t xml:space="preserve">МЕТА, ОЧІКУВАНІ РЕЗУЛЬТАТИ НАВЧАННЯ ТА КРИТЕРІЇ ОЦІНЮВАННЯ  РЕЗУЛЬТАТІВ НАВЧАННЯ</w:t>
      </w:r>
      <w:r w:rsidDel="00000000" w:rsidR="00000000" w:rsidRPr="00000000">
        <w:rPr>
          <w:sz w:val="24"/>
          <w:szCs w:val="24"/>
          <w:rtl w:val="0"/>
        </w:rPr>
        <w:t xml:space="preserve">.</w:t>
      </w:r>
    </w:p>
    <w:p w:rsidR="00000000" w:rsidDel="00000000" w:rsidP="00000000" w:rsidRDefault="00000000" w:rsidRPr="00000000" w14:paraId="00000082">
      <w:pPr>
        <w:spacing w:after="0" w:line="360" w:lineRule="auto"/>
        <w:ind w:firstLine="585"/>
        <w:jc w:val="both"/>
        <w:rPr>
          <w:b w:val="1"/>
        </w:rPr>
      </w:pPr>
      <w:r w:rsidDel="00000000" w:rsidR="00000000" w:rsidRPr="00000000">
        <w:rPr>
          <w:b w:val="1"/>
          <w:rtl w:val="0"/>
        </w:rPr>
        <w:t xml:space="preserve">Мета:</w:t>
      </w:r>
    </w:p>
    <w:p w:rsidR="00000000" w:rsidDel="00000000" w:rsidP="00000000" w:rsidRDefault="00000000" w:rsidRPr="00000000" w14:paraId="00000083">
      <w:pPr>
        <w:spacing w:line="360" w:lineRule="auto"/>
        <w:ind w:firstLine="708"/>
        <w:jc w:val="both"/>
        <w:rPr/>
      </w:pPr>
      <w:r w:rsidDel="00000000" w:rsidR="00000000" w:rsidRPr="00000000">
        <w:rPr>
          <w:rtl w:val="0"/>
        </w:rPr>
        <w:t xml:space="preserve">оволодіти знаннями про вікові закономірності розвитку психіки дитини з метою формування вмінь та навичок відбору найбільш ефективних прийомів спілкування з дітьми; вивчити й усвідомити основні психолого-фізіологічні вікові відмінності пацієнтів дитячого віку, засвоїти основні закономірності розвитку дитини, механізми її соціалізації, засвоєння норм і правил взаємодії з батьками й однолітками та закономірностей паталогізації цих стосунків, а також психологічних особливостей хворої дитини, інтегрувати знання про дитинство, що надзвичайно важливо в практичній діяльності лікаря, розширення знань про предмет, завдання та методи психології дитинства; формування поняття про особливості спілкування з дитиною на різних вікових етапах; роль сім’ї у психічному та фізичному розвитку дитини; індивідуальні особливості розвитку дитини; причини складності кризових періодів онтогенезу та їх характеристику; особливості емоційної сфери в дитячому віці; психологічні закономірності спілкування з хворою дитиною; здійснювати консультативну роботу з батьками у межах професійного спілкування; ефективно управляти процесом спілкування та вирішувати різні конфліктні ситуації; використовувати можливості індивідуального підходу у спілкуванні з дітьми; аналізувати причини розладів емоційної сфери дитини; проводити профілактичну роботу з метою упередження дитячих неврозів; здійснювати медико-профілактичну роботу з дітьми із проблемних сімей; використовувати різні прийоми та методи у спілкуванні з дитиною; використовувати психологічні методи і прийоми у спілкуванні з дітьми в контексті лікувального процесу.</w:t>
      </w:r>
    </w:p>
    <w:p w:rsidR="00000000" w:rsidDel="00000000" w:rsidP="00000000" w:rsidRDefault="00000000" w:rsidRPr="00000000" w14:paraId="00000084">
      <w:pPr>
        <w:spacing w:after="0" w:line="360" w:lineRule="auto"/>
        <w:ind w:firstLine="708"/>
        <w:jc w:val="both"/>
        <w:rPr>
          <w:b w:val="1"/>
        </w:rPr>
      </w:pPr>
      <w:r w:rsidDel="00000000" w:rsidR="00000000" w:rsidRPr="00000000">
        <w:rPr>
          <w:b w:val="1"/>
          <w:rtl w:val="0"/>
        </w:rPr>
        <w:t xml:space="preserve">Результати навчання:</w:t>
      </w:r>
    </w:p>
    <w:p w:rsidR="00000000" w:rsidDel="00000000" w:rsidP="00000000" w:rsidRDefault="00000000" w:rsidRPr="00000000" w14:paraId="00000085">
      <w:pPr>
        <w:widowControl w:val="0"/>
        <w:spacing w:after="0" w:line="360" w:lineRule="auto"/>
        <w:ind w:firstLine="708"/>
        <w:jc w:val="both"/>
        <w:rPr/>
      </w:pPr>
      <w:r w:rsidDel="00000000" w:rsidR="00000000" w:rsidRPr="00000000">
        <w:rPr>
          <w:b w:val="1"/>
          <w:rtl w:val="0"/>
        </w:rPr>
        <w:t xml:space="preserve">Знати:</w:t>
      </w:r>
      <w:r w:rsidDel="00000000" w:rsidR="00000000" w:rsidRPr="00000000">
        <w:rPr>
          <w:rtl w:val="0"/>
        </w:rPr>
        <w:t xml:space="preserve"> </w:t>
      </w:r>
    </w:p>
    <w:p w:rsidR="00000000" w:rsidDel="00000000" w:rsidP="00000000" w:rsidRDefault="00000000" w:rsidRPr="00000000" w14:paraId="00000086">
      <w:pPr>
        <w:spacing w:after="0" w:line="360" w:lineRule="auto"/>
        <w:ind w:firstLine="708"/>
        <w:jc w:val="both"/>
        <w:rPr/>
      </w:pPr>
      <w:r w:rsidDel="00000000" w:rsidR="00000000" w:rsidRPr="00000000">
        <w:rPr>
          <w:rtl w:val="0"/>
        </w:rPr>
        <w:t xml:space="preserve">місце психології дитинства в системі наук про людину, основні закономірності психічного розвитку дитини, основні закономірності кризових періодів, зміни відношень в сім’ї з народженням дитини, методику раннього виявлення емоційних відхилень в розвитку дитини, основні закономірності у спілкуванні з дітьми в контексті лікувального процесу. </w:t>
      </w:r>
    </w:p>
    <w:p w:rsidR="00000000" w:rsidDel="00000000" w:rsidP="00000000" w:rsidRDefault="00000000" w:rsidRPr="00000000" w14:paraId="00000087">
      <w:pPr>
        <w:spacing w:after="0" w:line="360" w:lineRule="auto"/>
        <w:ind w:firstLine="708"/>
        <w:jc w:val="both"/>
        <w:rPr>
          <w:b w:val="1"/>
        </w:rPr>
      </w:pPr>
      <w:r w:rsidDel="00000000" w:rsidR="00000000" w:rsidRPr="00000000">
        <w:rPr>
          <w:b w:val="1"/>
          <w:rtl w:val="0"/>
        </w:rPr>
        <w:t xml:space="preserve">Вміти:</w:t>
      </w:r>
    </w:p>
    <w:p w:rsidR="00000000" w:rsidDel="00000000" w:rsidP="00000000" w:rsidRDefault="00000000" w:rsidRPr="00000000" w14:paraId="00000088">
      <w:pPr>
        <w:widowControl w:val="0"/>
        <w:spacing w:after="0" w:line="360" w:lineRule="auto"/>
        <w:ind w:firstLine="708"/>
        <w:jc w:val="both"/>
        <w:rPr/>
      </w:pPr>
      <w:r w:rsidDel="00000000" w:rsidR="00000000" w:rsidRPr="00000000">
        <w:rPr>
          <w:rtl w:val="0"/>
        </w:rPr>
        <w:t xml:space="preserve">узагальнити типові ситуації у спілкуванні з дитиною та шляхи їх реалізації, пояснювати прийоми</w:t>
      </w:r>
      <w:r w:rsidDel="00000000" w:rsidR="00000000" w:rsidRPr="00000000">
        <w:rPr>
          <w:b w:val="1"/>
          <w:rtl w:val="0"/>
        </w:rPr>
        <w:t xml:space="preserve"> </w:t>
      </w:r>
      <w:r w:rsidDel="00000000" w:rsidR="00000000" w:rsidRPr="00000000">
        <w:rPr>
          <w:rtl w:val="0"/>
        </w:rPr>
        <w:t xml:space="preserve">активного слухання дитини, визначати психологічні закономірності спілкування з дитиною, аналізувати проблеми дітей в оволодінні мовою, визначати закономірності у спілкуванні з дітьми у конфліктних ситуаціях.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ind w:firstLine="720"/>
        <w:jc w:val="both"/>
        <w:rPr>
          <w:color w:val="000000"/>
        </w:rPr>
      </w:pPr>
      <w:r w:rsidDel="00000000" w:rsidR="00000000" w:rsidRPr="00000000">
        <w:rPr>
          <w:b w:val="1"/>
          <w:color w:val="000000"/>
          <w:rtl w:val="0"/>
        </w:rPr>
        <w:t xml:space="preserve">Компетентності та результати навчання, формуванню яких сприяє дисципліна </w:t>
      </w:r>
      <w:r w:rsidDel="00000000" w:rsidR="00000000" w:rsidRPr="00000000">
        <w:rPr>
          <w:color w:val="000000"/>
          <w:rtl w:val="0"/>
        </w:rPr>
        <w:t xml:space="preserve">(взаємозв’язок з нормативним змістом підготовки здобувачів вищої освіти, сформульованим у термінах результатів навчання у Стандарті).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color w:val="000000"/>
          <w:rtl w:val="0"/>
        </w:rPr>
        <w:t xml:space="preserve">Згідно з вимогами стандарту, дисципліна забезпечує набуття студентами компетентностей: </w:t>
      </w:r>
    </w:p>
    <w:p w:rsidR="00000000" w:rsidDel="00000000" w:rsidP="00000000" w:rsidRDefault="00000000" w:rsidRPr="00000000" w14:paraId="0000008B">
      <w:pPr>
        <w:spacing w:after="0" w:before="240" w:line="360" w:lineRule="auto"/>
        <w:jc w:val="both"/>
        <w:rPr>
          <w:b w:val="1"/>
          <w:color w:val="1d1b11"/>
          <w:u w:val="single"/>
        </w:rPr>
      </w:pPr>
      <w:r w:rsidDel="00000000" w:rsidR="00000000" w:rsidRPr="00000000">
        <w:rPr>
          <w:b w:val="1"/>
          <w:color w:val="1d1b11"/>
          <w:u w:val="single"/>
          <w:rtl w:val="0"/>
        </w:rPr>
        <w:t xml:space="preserve">Інтегральна компетентність:</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360" w:lineRule="auto"/>
        <w:ind w:firstLine="720"/>
        <w:jc w:val="both"/>
        <w:rPr/>
      </w:pPr>
      <w:r w:rsidDel="00000000" w:rsidR="00000000" w:rsidRPr="00000000">
        <w:rPr>
          <w:rtl w:val="0"/>
        </w:rPr>
        <w:t xml:space="preserve">Здатність розв’язувати складні задачі педіатрії, зокрема дослідницького та/або інноваційного характеру.</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360" w:lineRule="auto"/>
        <w:ind w:firstLine="720"/>
        <w:jc w:val="both"/>
        <w:rPr>
          <w:b w:val="1"/>
          <w:color w:val="000000"/>
        </w:rPr>
      </w:pPr>
      <w:r w:rsidDel="00000000" w:rsidR="00000000" w:rsidRPr="00000000">
        <w:rPr>
          <w:b w:val="1"/>
          <w:color w:val="000000"/>
          <w:rtl w:val="0"/>
        </w:rPr>
        <w:t xml:space="preserve">Загальні: </w:t>
      </w:r>
    </w:p>
    <w:p w:rsidR="00000000" w:rsidDel="00000000" w:rsidP="00000000" w:rsidRDefault="00000000" w:rsidRPr="00000000" w14:paraId="0000008E">
      <w:pPr>
        <w:widowControl w:val="0"/>
        <w:tabs>
          <w:tab w:val="left" w:leader="none" w:pos="0"/>
        </w:tabs>
        <w:spacing w:after="0" w:line="360" w:lineRule="auto"/>
        <w:jc w:val="both"/>
        <w:rPr/>
      </w:pPr>
      <w:r w:rsidDel="00000000" w:rsidR="00000000" w:rsidRPr="00000000">
        <w:rPr>
          <w:rtl w:val="0"/>
        </w:rPr>
        <w:t xml:space="preserve">ЗК1. Здатність до абстрактного мислення, аналізу та синтезу.</w:t>
      </w:r>
    </w:p>
    <w:p w:rsidR="00000000" w:rsidDel="00000000" w:rsidP="00000000" w:rsidRDefault="00000000" w:rsidRPr="00000000" w14:paraId="0000008F">
      <w:pPr>
        <w:widowControl w:val="0"/>
        <w:tabs>
          <w:tab w:val="left" w:leader="none" w:pos="0"/>
        </w:tabs>
        <w:spacing w:after="0" w:line="360" w:lineRule="auto"/>
        <w:jc w:val="both"/>
        <w:rPr/>
      </w:pPr>
      <w:r w:rsidDel="00000000" w:rsidR="00000000" w:rsidRPr="00000000">
        <w:rPr>
          <w:rtl w:val="0"/>
        </w:rPr>
        <w:t xml:space="preserve">ЗК2.Здатність застосовувати знання у практичних ситуаціях.</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jc w:val="both"/>
        <w:rPr/>
      </w:pPr>
      <w:r w:rsidDel="00000000" w:rsidR="00000000" w:rsidRPr="00000000">
        <w:rPr>
          <w:rtl w:val="0"/>
        </w:rPr>
        <w:t xml:space="preserve">ЗК3. Знання та розуміння предметної області та розуміння професійної діяльності.</w:t>
      </w:r>
    </w:p>
    <w:p w:rsidR="00000000" w:rsidDel="00000000" w:rsidP="00000000" w:rsidRDefault="00000000" w:rsidRPr="00000000" w14:paraId="00000091">
      <w:pPr>
        <w:widowControl w:val="0"/>
        <w:spacing w:after="0" w:line="360" w:lineRule="auto"/>
        <w:jc w:val="both"/>
        <w:rPr/>
      </w:pPr>
      <w:r w:rsidDel="00000000" w:rsidR="00000000" w:rsidRPr="00000000">
        <w:rPr>
          <w:rtl w:val="0"/>
        </w:rPr>
        <w:t xml:space="preserve">ЗК6. Здатність вчитися і оволодівати сучасними знаннями. </w:t>
      </w:r>
    </w:p>
    <w:p w:rsidR="00000000" w:rsidDel="00000000" w:rsidP="00000000" w:rsidRDefault="00000000" w:rsidRPr="00000000" w14:paraId="00000092">
      <w:pPr>
        <w:widowControl w:val="0"/>
        <w:spacing w:after="0" w:line="360" w:lineRule="auto"/>
        <w:jc w:val="both"/>
        <w:rPr/>
      </w:pPr>
      <w:r w:rsidDel="00000000" w:rsidR="00000000" w:rsidRPr="00000000">
        <w:rPr>
          <w:rtl w:val="0"/>
        </w:rPr>
        <w:t xml:space="preserve">ЗК7. Здатність до пошуку, оброблення та аналізу інформації з різних джерел.</w:t>
      </w:r>
    </w:p>
    <w:p w:rsidR="00000000" w:rsidDel="00000000" w:rsidP="00000000" w:rsidRDefault="00000000" w:rsidRPr="00000000" w14:paraId="00000093">
      <w:pPr>
        <w:widowControl w:val="0"/>
        <w:spacing w:after="0" w:line="360" w:lineRule="auto"/>
        <w:jc w:val="both"/>
        <w:rPr/>
      </w:pPr>
      <w:r w:rsidDel="00000000" w:rsidR="00000000" w:rsidRPr="00000000">
        <w:rPr>
          <w:rtl w:val="0"/>
        </w:rPr>
        <w:t xml:space="preserve">ЗК8. Здатність працювати в команді.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360" w:lineRule="auto"/>
        <w:jc w:val="both"/>
        <w:rPr>
          <w:b w:val="1"/>
        </w:rPr>
      </w:pPr>
      <w:r w:rsidDel="00000000" w:rsidR="00000000" w:rsidRPr="00000000">
        <w:rPr>
          <w:b w:val="1"/>
          <w:rtl w:val="0"/>
        </w:rPr>
        <w:t xml:space="preserve">Спеціальні:</w:t>
      </w:r>
    </w:p>
    <w:p w:rsidR="00000000" w:rsidDel="00000000" w:rsidP="00000000" w:rsidRDefault="00000000" w:rsidRPr="00000000" w14:paraId="00000095">
      <w:pPr>
        <w:widowControl w:val="0"/>
        <w:spacing w:after="0" w:line="360" w:lineRule="auto"/>
        <w:ind w:firstLine="0"/>
        <w:jc w:val="both"/>
        <w:rPr/>
      </w:pPr>
      <w:r w:rsidDel="00000000" w:rsidR="00000000" w:rsidRPr="00000000">
        <w:rPr>
          <w:rtl w:val="0"/>
        </w:rPr>
        <w:t xml:space="preserve">СК1. Здатність інтегрувати знання та розв’язувати складні задачі педіатрії  у широких або мультидисциплінарних контекстах.</w:t>
      </w:r>
    </w:p>
    <w:p w:rsidR="00000000" w:rsidDel="00000000" w:rsidP="00000000" w:rsidRDefault="00000000" w:rsidRPr="00000000" w14:paraId="00000096">
      <w:pPr>
        <w:widowControl w:val="0"/>
        <w:spacing w:after="0" w:line="360" w:lineRule="auto"/>
        <w:ind w:firstLine="0"/>
        <w:jc w:val="both"/>
        <w:rPr/>
      </w:pPr>
      <w:r w:rsidDel="00000000" w:rsidR="00000000" w:rsidRPr="00000000">
        <w:rPr>
          <w:rtl w:val="0"/>
        </w:rPr>
        <w:t xml:space="preserve">СК2.  Здатність збирати, інтерпретувати та застосувати дані, необхідні для професійної діяльності, здійснення досліджень та реалізації інноваційних проєктів у галузі педіатрії.</w:t>
      </w:r>
    </w:p>
    <w:p w:rsidR="00000000" w:rsidDel="00000000" w:rsidP="00000000" w:rsidRDefault="00000000" w:rsidRPr="00000000" w14:paraId="00000097">
      <w:pPr>
        <w:widowControl w:val="0"/>
        <w:spacing w:after="0" w:line="360" w:lineRule="auto"/>
        <w:ind w:left="0" w:firstLine="0"/>
        <w:jc w:val="both"/>
        <w:rPr/>
      </w:pPr>
      <w:r w:rsidDel="00000000" w:rsidR="00000000" w:rsidRPr="00000000">
        <w:rPr>
          <w:rtl w:val="0"/>
        </w:rPr>
        <w:t xml:space="preserve">СК5. Здатність збирати медичну інформацію про дітей різних вікових груп, використовуючи фахову літературу, бази даних та інші джерела; систематизувати, аналізувати й оцінювати її, зокрема, з використанням статистичного аналізу.</w:t>
      </w:r>
    </w:p>
    <w:p w:rsidR="00000000" w:rsidDel="00000000" w:rsidP="00000000" w:rsidRDefault="00000000" w:rsidRPr="00000000" w14:paraId="00000098">
      <w:pPr>
        <w:widowControl w:val="0"/>
        <w:spacing w:after="0" w:line="360" w:lineRule="auto"/>
        <w:ind w:firstLine="0"/>
        <w:jc w:val="both"/>
        <w:rPr/>
      </w:pPr>
      <w:r w:rsidDel="00000000" w:rsidR="00000000" w:rsidRPr="00000000">
        <w:rPr>
          <w:rtl w:val="0"/>
        </w:rPr>
        <w:t xml:space="preserve"> СК7. Здатність визначати необхідний режим навчання, праці, відпочинку та характеру харчування здорових, хворих дітей та дітей з особливими потребами.</w:t>
      </w:r>
    </w:p>
    <w:p w:rsidR="00000000" w:rsidDel="00000000" w:rsidP="00000000" w:rsidRDefault="00000000" w:rsidRPr="00000000" w14:paraId="00000099">
      <w:pPr>
        <w:widowControl w:val="0"/>
        <w:spacing w:after="0" w:line="360" w:lineRule="auto"/>
        <w:ind w:firstLine="0"/>
        <w:jc w:val="both"/>
        <w:rPr/>
      </w:pPr>
      <w:r w:rsidDel="00000000" w:rsidR="00000000" w:rsidRPr="00000000">
        <w:rPr>
          <w:rtl w:val="0"/>
        </w:rPr>
        <w:t xml:space="preserve">СК8. Здатність оцінювати стан ментального здоров’я дітей різного віку й визначати потребу надання спеціалізованої допомоги.</w:t>
      </w:r>
    </w:p>
    <w:p w:rsidR="00000000" w:rsidDel="00000000" w:rsidP="00000000" w:rsidRDefault="00000000" w:rsidRPr="00000000" w14:paraId="0000009A">
      <w:pPr>
        <w:widowControl w:val="0"/>
        <w:spacing w:after="0" w:line="360" w:lineRule="auto"/>
        <w:ind w:firstLine="0"/>
        <w:jc w:val="both"/>
        <w:rPr/>
      </w:pPr>
      <w:r w:rsidDel="00000000" w:rsidR="00000000" w:rsidRPr="00000000">
        <w:rPr>
          <w:rtl w:val="0"/>
        </w:rPr>
        <w:t xml:space="preserve">СК9. Здатність діагностувати невідкладні стани;  здійснювати домедичну допомогу хворим та постраждалим різного віку у екстремальних ситуаціях та при невідкладних станах. </w:t>
      </w:r>
    </w:p>
    <w:p w:rsidR="00000000" w:rsidDel="00000000" w:rsidP="00000000" w:rsidRDefault="00000000" w:rsidRPr="00000000" w14:paraId="0000009B">
      <w:pPr>
        <w:widowControl w:val="0"/>
        <w:spacing w:after="0" w:line="360" w:lineRule="auto"/>
        <w:ind w:firstLine="0"/>
        <w:jc w:val="both"/>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360" w:lineRule="auto"/>
        <w:ind w:firstLine="720"/>
        <w:jc w:val="both"/>
        <w:rPr>
          <w:color w:val="000000"/>
        </w:rPr>
      </w:pPr>
      <w:r w:rsidDel="00000000" w:rsidR="00000000" w:rsidRPr="00000000">
        <w:rPr>
          <w:b w:val="1"/>
          <w:color w:val="000000"/>
          <w:rtl w:val="0"/>
        </w:rPr>
        <w:t xml:space="preserve">Результати навчання з дисципліни: </w:t>
      </w:r>
      <w:r w:rsidDel="00000000" w:rsidR="00000000" w:rsidRPr="00000000">
        <w:rPr>
          <w:rtl w:val="0"/>
        </w:rPr>
      </w:r>
    </w:p>
    <w:p w:rsidR="00000000" w:rsidDel="00000000" w:rsidP="00000000" w:rsidRDefault="00000000" w:rsidRPr="00000000" w14:paraId="0000009D">
      <w:pPr>
        <w:widowControl w:val="0"/>
        <w:spacing w:after="0" w:line="360" w:lineRule="auto"/>
        <w:jc w:val="both"/>
        <w:rPr/>
      </w:pPr>
      <w:r w:rsidDel="00000000" w:rsidR="00000000" w:rsidRPr="00000000">
        <w:rPr>
          <w:rtl w:val="0"/>
        </w:rPr>
        <w:t xml:space="preserve">ПРН 7. Збирати необхідну медичну інформацію про пацієнтів різних вікових груп, використовуючи фахову літературу, бази даних та інші джерела; систематизувати, аналізувати й оцінювати її, зокрема, з використанням статистичного аналізу.</w:t>
      </w:r>
    </w:p>
    <w:p w:rsidR="00000000" w:rsidDel="00000000" w:rsidP="00000000" w:rsidRDefault="00000000" w:rsidRPr="00000000" w14:paraId="0000009E">
      <w:pPr>
        <w:widowControl w:val="0"/>
        <w:spacing w:after="0" w:line="360" w:lineRule="auto"/>
        <w:jc w:val="both"/>
        <w:rPr/>
      </w:pPr>
      <w:r w:rsidDel="00000000" w:rsidR="00000000" w:rsidRPr="00000000">
        <w:rPr>
          <w:rtl w:val="0"/>
        </w:rPr>
        <w:t xml:space="preserve">ПРН 11. Визначати відповідне віку та фізіологічним потребам харчування; проводити консультування з питань грудного вигодовування, надавати індивідуальні рекомендації щодо харчування дітям із патологічними станами, хворобами і особливими потребами.</w:t>
      </w:r>
    </w:p>
    <w:p w:rsidR="00000000" w:rsidDel="00000000" w:rsidP="00000000" w:rsidRDefault="00000000" w:rsidRPr="00000000" w14:paraId="0000009F">
      <w:pPr>
        <w:widowControl w:val="0"/>
        <w:spacing w:after="0" w:line="360" w:lineRule="auto"/>
        <w:jc w:val="both"/>
        <w:rPr/>
      </w:pPr>
      <w:r w:rsidDel="00000000" w:rsidR="00000000" w:rsidRPr="00000000">
        <w:rPr>
          <w:rtl w:val="0"/>
        </w:rPr>
        <w:t xml:space="preserve">ПРН 12. Оцінювати стан ментального здоров’я дітей різного віку;  визначати потребу надання спеціалізованої допомоги; планувати та проводити медичну реабілітацію пацієнтам різних вікових груп з урахуванням стану їх ментального здоров’я; працювати у мультидисциплінарній команді.</w:t>
      </w:r>
    </w:p>
    <w:p w:rsidR="00000000" w:rsidDel="00000000" w:rsidP="00000000" w:rsidRDefault="00000000" w:rsidRPr="00000000" w14:paraId="000000A0">
      <w:pPr>
        <w:widowControl w:val="0"/>
        <w:spacing w:after="0" w:line="360" w:lineRule="auto"/>
        <w:jc w:val="both"/>
        <w:rPr>
          <w:b w:val="1"/>
        </w:rPr>
      </w:pPr>
      <w:r w:rsidDel="00000000" w:rsidR="00000000" w:rsidRPr="00000000">
        <w:rPr>
          <w:rtl w:val="0"/>
        </w:rPr>
      </w:r>
    </w:p>
    <w:p w:rsidR="00000000" w:rsidDel="00000000" w:rsidP="00000000" w:rsidRDefault="00000000" w:rsidRPr="00000000" w14:paraId="000000A1">
      <w:pPr>
        <w:widowControl w:val="0"/>
        <w:spacing w:after="0" w:line="360" w:lineRule="auto"/>
        <w:jc w:val="both"/>
        <w:rPr/>
      </w:pPr>
      <w:r w:rsidDel="00000000" w:rsidR="00000000" w:rsidRPr="00000000">
        <w:rPr>
          <w:b w:val="1"/>
          <w:rtl w:val="0"/>
        </w:rPr>
        <w:t xml:space="preserve">Критерії оцінювання результатів навчання.</w:t>
      </w:r>
      <w:r w:rsidDel="00000000" w:rsidR="00000000" w:rsidRPr="00000000">
        <w:rPr>
          <w:rtl w:val="0"/>
        </w:rPr>
        <w:t xml:space="preserve"> </w:t>
      </w:r>
    </w:p>
    <w:p w:rsidR="00000000" w:rsidDel="00000000" w:rsidP="00000000" w:rsidRDefault="00000000" w:rsidRPr="00000000" w14:paraId="000000A2">
      <w:pPr>
        <w:spacing w:after="0" w:line="360" w:lineRule="auto"/>
        <w:ind w:firstLine="360"/>
        <w:jc w:val="both"/>
        <w:rPr>
          <w:b w:val="1"/>
        </w:rPr>
      </w:pPr>
      <w:r w:rsidDel="00000000" w:rsidR="00000000" w:rsidRPr="00000000">
        <w:rPr>
          <w:b w:val="1"/>
          <w:rtl w:val="0"/>
        </w:rPr>
        <w:t xml:space="preserve">Основні критерії:</w:t>
      </w:r>
    </w:p>
    <w:p w:rsidR="00000000" w:rsidDel="00000000" w:rsidP="00000000" w:rsidRDefault="00000000" w:rsidRPr="00000000" w14:paraId="000000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Правильність, повнота та обсяг знань, їх точність</w:t>
      </w:r>
    </w:p>
    <w:p w:rsidR="00000000" w:rsidDel="00000000" w:rsidP="00000000" w:rsidRDefault="00000000" w:rsidRPr="00000000" w14:paraId="000000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Якість відповіді студента (обґрунтування, грамотність, чіткість)</w:t>
      </w:r>
    </w:p>
    <w:p w:rsidR="00000000" w:rsidDel="00000000" w:rsidP="00000000" w:rsidRDefault="00000000" w:rsidRPr="00000000" w14:paraId="000000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Навички використання теоретичних знань та вмінь.</w:t>
      </w:r>
    </w:p>
    <w:p w:rsidR="00000000" w:rsidDel="00000000" w:rsidP="00000000" w:rsidRDefault="00000000" w:rsidRPr="00000000" w14:paraId="000000A6">
      <w:pPr>
        <w:spacing w:after="0" w:line="360" w:lineRule="auto"/>
        <w:ind w:firstLine="708"/>
        <w:jc w:val="both"/>
        <w:rPr/>
      </w:pPr>
      <w:r w:rsidDel="00000000" w:rsidR="00000000" w:rsidRPr="00000000">
        <w:rPr>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000000" w:rsidDel="00000000" w:rsidP="00000000" w:rsidRDefault="00000000" w:rsidRPr="00000000" w14:paraId="000000A7">
      <w:pPr>
        <w:spacing w:after="0" w:line="360" w:lineRule="auto"/>
        <w:ind w:firstLine="708"/>
        <w:jc w:val="both"/>
        <w:rPr>
          <w:b w:val="1"/>
        </w:rPr>
      </w:pPr>
      <w:r w:rsidDel="00000000" w:rsidR="00000000" w:rsidRPr="00000000">
        <w:rPr>
          <w:b w:val="1"/>
          <w:rtl w:val="0"/>
        </w:rPr>
        <w:t xml:space="preserve">Орієнтовні норми оцінювання відповідей студента:</w:t>
      </w:r>
    </w:p>
    <w:p w:rsidR="00000000" w:rsidDel="00000000" w:rsidP="00000000" w:rsidRDefault="00000000" w:rsidRPr="00000000" w14:paraId="000000A8">
      <w:pPr>
        <w:spacing w:after="0" w:line="360" w:lineRule="auto"/>
        <w:ind w:firstLine="709"/>
        <w:jc w:val="both"/>
        <w:rPr>
          <w:i w:val="1"/>
        </w:rPr>
      </w:pPr>
      <w:r w:rsidDel="00000000" w:rsidR="00000000" w:rsidRPr="00000000">
        <w:rPr>
          <w:b w:val="1"/>
          <w:i w:val="1"/>
          <w:rtl w:val="0"/>
        </w:rPr>
        <w:t xml:space="preserve">«Відмінно»</w:t>
      </w:r>
      <w:r w:rsidDel="00000000" w:rsidR="00000000" w:rsidRPr="00000000">
        <w:rPr>
          <w:rtl w:val="0"/>
        </w:rPr>
        <w:t xml:space="preserve">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r w:rsidDel="00000000" w:rsidR="00000000" w:rsidRPr="00000000">
        <w:rPr>
          <w:rtl w:val="0"/>
        </w:rPr>
      </w:r>
    </w:p>
    <w:p w:rsidR="00000000" w:rsidDel="00000000" w:rsidP="00000000" w:rsidRDefault="00000000" w:rsidRPr="00000000" w14:paraId="000000A9">
      <w:pPr>
        <w:spacing w:after="0" w:line="360" w:lineRule="auto"/>
        <w:ind w:firstLine="709"/>
        <w:jc w:val="both"/>
        <w:rPr/>
      </w:pPr>
      <w:r w:rsidDel="00000000" w:rsidR="00000000" w:rsidRPr="00000000">
        <w:rPr>
          <w:b w:val="1"/>
          <w:i w:val="1"/>
          <w:rtl w:val="0"/>
        </w:rPr>
        <w:t xml:space="preserve">«Добре»</w:t>
      </w:r>
      <w:r w:rsidDel="00000000" w:rsidR="00000000" w:rsidRPr="00000000">
        <w:rPr>
          <w:rtl w:val="0"/>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A">
      <w:pPr>
        <w:spacing w:after="0" w:line="360" w:lineRule="auto"/>
        <w:ind w:firstLine="709"/>
        <w:jc w:val="both"/>
        <w:rPr/>
      </w:pPr>
      <w:r w:rsidDel="00000000" w:rsidR="00000000" w:rsidRPr="00000000">
        <w:rPr>
          <w:b w:val="1"/>
          <w:i w:val="1"/>
          <w:rtl w:val="0"/>
        </w:rPr>
        <w:t xml:space="preserve">«Задовільно</w:t>
      </w:r>
      <w:r w:rsidDel="00000000" w:rsidR="00000000" w:rsidRPr="00000000">
        <w:rPr>
          <w:b w:val="1"/>
          <w:rtl w:val="0"/>
        </w:rPr>
        <w:t xml:space="preserve">»</w:t>
      </w:r>
      <w:r w:rsidDel="00000000" w:rsidR="00000000" w:rsidRPr="00000000">
        <w:rPr>
          <w:b w:val="1"/>
          <w:i w:val="1"/>
          <w:rtl w:val="0"/>
        </w:rPr>
        <w:t xml:space="preserve"> </w:t>
      </w:r>
      <w:r w:rsidDel="00000000" w:rsidR="00000000" w:rsidRPr="00000000">
        <w:rPr>
          <w:b w:val="1"/>
          <w:rtl w:val="0"/>
        </w:rPr>
        <w:t xml:space="preserve">– </w:t>
      </w:r>
      <w:r w:rsidDel="00000000" w:rsidR="00000000" w:rsidRPr="00000000">
        <w:rPr>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B">
      <w:pPr>
        <w:spacing w:after="0" w:line="360" w:lineRule="auto"/>
        <w:jc w:val="both"/>
        <w:rPr/>
      </w:pPr>
      <w:r w:rsidDel="00000000" w:rsidR="00000000" w:rsidRPr="00000000">
        <w:rPr>
          <w:rtl w:val="0"/>
        </w:rPr>
        <w:tab/>
        <w:t xml:space="preserve">«</w:t>
      </w:r>
      <w:r w:rsidDel="00000000" w:rsidR="00000000" w:rsidRPr="00000000">
        <w:rPr>
          <w:b w:val="1"/>
          <w:i w:val="1"/>
          <w:rtl w:val="0"/>
        </w:rPr>
        <w:t xml:space="preserve">Незадовільно»</w:t>
      </w:r>
      <w:r w:rsidDel="00000000" w:rsidR="00000000" w:rsidRPr="00000000">
        <w:rPr>
          <w:rtl w:val="0"/>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C">
      <w:pPr>
        <w:spacing w:after="0" w:line="276" w:lineRule="auto"/>
        <w:ind w:firstLine="709"/>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D">
      <w:pPr>
        <w:spacing w:after="0" w:line="240" w:lineRule="auto"/>
        <w:ind w:left="40" w:firstLine="0"/>
        <w:jc w:val="center"/>
        <w:rPr/>
      </w:pPr>
      <w:r w:rsidDel="00000000" w:rsidR="00000000" w:rsidRPr="00000000">
        <w:rPr>
          <w:b w:val="1"/>
          <w:rtl w:val="0"/>
        </w:rPr>
        <w:t xml:space="preserve">3. ПРОГРАМА НАВЧАЛЬНОЇ ДИСЦИПЛІНИ</w:t>
      </w:r>
      <w:r w:rsidDel="00000000" w:rsidR="00000000" w:rsidRPr="00000000">
        <w:rPr>
          <w:rtl w:val="0"/>
        </w:rPr>
      </w:r>
    </w:p>
    <w:p w:rsidR="00000000" w:rsidDel="00000000" w:rsidP="00000000" w:rsidRDefault="00000000" w:rsidRPr="00000000" w14:paraId="000000AE">
      <w:pPr>
        <w:spacing w:after="0" w:line="240" w:lineRule="auto"/>
        <w:jc w:val="both"/>
        <w:rPr>
          <w:b w:val="1"/>
        </w:rPr>
      </w:pPr>
      <w:r w:rsidDel="00000000" w:rsidR="00000000" w:rsidRPr="00000000">
        <w:rPr>
          <w:b w:val="1"/>
          <w:rtl w:val="0"/>
        </w:rPr>
        <w:t xml:space="preserve">Модуль 1. Дитинство як предмет науки.</w:t>
      </w:r>
    </w:p>
    <w:p w:rsidR="00000000" w:rsidDel="00000000" w:rsidP="00000000" w:rsidRDefault="00000000" w:rsidRPr="00000000" w14:paraId="000000AF">
      <w:pPr>
        <w:spacing w:after="0" w:line="240" w:lineRule="auto"/>
        <w:jc w:val="both"/>
        <w:rPr>
          <w:b w:val="1"/>
          <w:u w:val="single"/>
        </w:rPr>
      </w:pPr>
      <w:r w:rsidDel="00000000" w:rsidR="00000000" w:rsidRPr="00000000">
        <w:rPr>
          <w:b w:val="1"/>
          <w:u w:val="single"/>
          <w:rtl w:val="0"/>
        </w:rPr>
        <w:t xml:space="preserve">Змістовий модуль 1: Основні закономірності спілкування з дитиною.</w:t>
      </w:r>
    </w:p>
    <w:p w:rsidR="00000000" w:rsidDel="00000000" w:rsidP="00000000" w:rsidRDefault="00000000" w:rsidRPr="00000000" w14:paraId="000000B0">
      <w:pPr>
        <w:spacing w:after="0" w:line="240" w:lineRule="auto"/>
        <w:jc w:val="both"/>
        <w:rPr>
          <w:u w:val="single"/>
        </w:rPr>
      </w:pPr>
      <w:r w:rsidDel="00000000" w:rsidR="00000000" w:rsidRPr="00000000">
        <w:rPr>
          <w:rtl w:val="0"/>
        </w:rPr>
      </w:r>
    </w:p>
    <w:p w:rsidR="00000000" w:rsidDel="00000000" w:rsidP="00000000" w:rsidRDefault="00000000" w:rsidRPr="00000000" w14:paraId="000000B1">
      <w:pPr>
        <w:spacing w:line="240" w:lineRule="auto"/>
        <w:jc w:val="both"/>
        <w:rPr/>
      </w:pPr>
      <w:r w:rsidDel="00000000" w:rsidR="00000000" w:rsidRPr="00000000">
        <w:rPr>
          <w:b w:val="1"/>
          <w:rtl w:val="0"/>
        </w:rPr>
        <w:t xml:space="preserve">Тема 1. Професійне спілкування лікаря з дитиною: основні підходи. </w:t>
      </w:r>
      <w:r w:rsidDel="00000000" w:rsidR="00000000" w:rsidRPr="00000000">
        <w:rPr>
          <w:rtl w:val="0"/>
        </w:rPr>
        <w:t xml:space="preserve">Дитинство як предмет науки. Основні закономірності психічного розвитку дитини. Роль біологічних і соціальних факторів в психічному розвитку дитини. Поняття про вікові кризи дитинства. Криза новонародженості: початок самостійного життя. Криза трьох років. Відкриття "Я". Криза семи років і проблема готовності до шкільного навчання. Сучасні дослідження кризи підліткового періоду. Психічний інфантилізм. Фізичний розвиток та акселерація. Вік та індивідуальність. Первинна діагностика індивідуальних особливостей дитини. Індивідуальний підхід у лікуванні та профілактичній роботі з дітьми. Поняття спілкування. Структура процесу спілкування. Фактори побудови ефективного спілкування з дитиною.</w:t>
      </w:r>
    </w:p>
    <w:p w:rsidR="00000000" w:rsidDel="00000000" w:rsidP="00000000" w:rsidRDefault="00000000" w:rsidRPr="00000000" w14:paraId="000000B2">
      <w:pPr>
        <w:spacing w:line="240" w:lineRule="auto"/>
        <w:jc w:val="both"/>
        <w:rPr/>
      </w:pPr>
      <w:r w:rsidDel="00000000" w:rsidR="00000000" w:rsidRPr="00000000">
        <w:rPr>
          <w:b w:val="1"/>
          <w:rtl w:val="0"/>
        </w:rPr>
        <w:t xml:space="preserve">Тема 2.</w:t>
      </w:r>
      <w:r w:rsidDel="00000000" w:rsidR="00000000" w:rsidRPr="00000000">
        <w:rPr>
          <w:rtl w:val="0"/>
        </w:rPr>
        <w:t xml:space="preserve"> </w:t>
      </w:r>
      <w:r w:rsidDel="00000000" w:rsidR="00000000" w:rsidRPr="00000000">
        <w:rPr>
          <w:b w:val="1"/>
          <w:rtl w:val="0"/>
        </w:rPr>
        <w:t xml:space="preserve">Особливості спілкування з дитиною у дошкільних періодах дитинства. </w:t>
      </w:r>
      <w:r w:rsidDel="00000000" w:rsidR="00000000" w:rsidRPr="00000000">
        <w:rPr>
          <w:rtl w:val="0"/>
        </w:rPr>
        <w:t xml:space="preserve">Основні характеристики періоду новонародженості. Головні новоутворення періоду новонародженості. Спілкування з батьками новонародженої дитини. Психосоціальний розвиток у немовлячому періоді. Емоційне спілкування з дорослими. Поняття «госпіталізм». Методики раннього виявлення психічних відхилень в розвитку дитини. Психосоціальний розвиток у ранньому дитинстві. Характеристика формування емоційної, когнітивної та мотиваційної сфери в ранньому дитинстві. Етапи розвитку мовлення. Причини затримки  розвитку в оволодінні мовою. Основні характеристики у спілкуванні з дитиною на прийомі. Спілкування з батьками на прийомі. Використання іграшок у спілкуванні з дитиною на прийомі. «Червоні прапорці» для раннього психологічного втручання. Психологічна підтримка батьків, що мають дитину з  особливостями психофізичного розвитку.   Психологічні особливості розвитку в дошкільному дитинстві. Сімейне середовище, стилі взаємодії «батьки-діти»,та їх вплив на психосоціальний розвиток дитини. Формування соціальних понять і норм поведінки. Особливості сприймання хвороби в дошкільному віці. Дитячі страхи. Стратегії спілкування лікаря з дитиною. Основні напрямки взаємодії з дитиною на прийомі.</w:t>
      </w:r>
    </w:p>
    <w:p w:rsidR="00000000" w:rsidDel="00000000" w:rsidP="00000000" w:rsidRDefault="00000000" w:rsidRPr="00000000" w14:paraId="000000B3">
      <w:pPr>
        <w:widowControl w:val="0"/>
        <w:spacing w:after="0" w:line="240" w:lineRule="auto"/>
        <w:jc w:val="both"/>
        <w:rPr/>
      </w:pPr>
      <w:r w:rsidDel="00000000" w:rsidR="00000000" w:rsidRPr="00000000">
        <w:rPr>
          <w:b w:val="1"/>
          <w:rtl w:val="0"/>
        </w:rPr>
        <w:t xml:space="preserve">Тема 3. Психологічні аспекти спілкування на прийомі з дитиною шкільного віку.</w:t>
      </w:r>
      <w:r w:rsidDel="00000000" w:rsidR="00000000" w:rsidRPr="00000000">
        <w:rPr>
          <w:rtl w:val="0"/>
        </w:rPr>
        <w:t xml:space="preserve"> Характеристика основних показників готовності дитини до шкільного навчання.  Причини дезадаптації до шкільного навчання. Психологічні особливості дітей деяких категорій дезадаптованості. «Особливі діти»: соматично ослаблені, гіперактивні, діти з аутизмом, тривожні, агресивні: характеристики поведінки, емоційних реакцій та соціалізації.  Прийоми спілкування з дітьми, які мають особливості психофізичного розвитку. Проблеми дезадаптації особливої дитини в школі. Тривожність і страхи в молодшому шкільному віці.  Страх смерті та ставлення до хвороби. Спілкування з батьками молодшого школяра. Проблеми підліткового віку та їх характеристики. Особистісний розвиток у підлітковому віці, світоглядне і ціннісне самовизначення. Причини підліткової агресії. Почуття дорослості та самостійність підлітка. Поведінкові девіації, причини та шляхи запобігання. Психологічні закономірності спілкування з підлітком. Прийоми активного слухання дитини. Типові ситуації у спілкуванні з дитиною. Прийоми конструктивного спілкування з підлітком. Закономірності у спілкуванні з підлітками у конфліктних ситуаціях. </w:t>
      </w:r>
    </w:p>
    <w:p w:rsidR="00000000" w:rsidDel="00000000" w:rsidP="00000000" w:rsidRDefault="00000000" w:rsidRPr="00000000" w14:paraId="000000B4">
      <w:pPr>
        <w:spacing w:before="160" w:line="240" w:lineRule="auto"/>
        <w:jc w:val="both"/>
        <w:rPr/>
      </w:pPr>
      <w:r w:rsidDel="00000000" w:rsidR="00000000" w:rsidRPr="00000000">
        <w:rPr>
          <w:b w:val="1"/>
          <w:rtl w:val="0"/>
        </w:rPr>
        <w:t xml:space="preserve">Тема 4. Сім’я, як фактор фізичного і психічного здоров’я дитини. </w:t>
      </w:r>
      <w:r w:rsidDel="00000000" w:rsidR="00000000" w:rsidRPr="00000000">
        <w:rPr>
          <w:rtl w:val="0"/>
        </w:rPr>
        <w:t xml:space="preserve">Психологічний контакт між дитиною та матір’ю. Батько і дитина. Варіанти материнської та батьківської поведінки. Психологія сімейної взаємодії. Психологічні стереотипи у спілкуванні з дитиною. Емоційні проблеми батьків у спілкуванні з дитиною. Можливості вираження батьківських почуттів у спілкуванні з дитиною.  «Я-висловлювання» як основа взаєморозуміння між дитиною і батьками. Техніка «Я-висловлювання».</w:t>
      </w:r>
      <w:r w:rsidDel="00000000" w:rsidR="00000000" w:rsidRPr="00000000">
        <w:rPr>
          <w:b w:val="1"/>
          <w:rtl w:val="0"/>
        </w:rPr>
        <w:t xml:space="preserve"> </w:t>
      </w:r>
      <w:r w:rsidDel="00000000" w:rsidR="00000000" w:rsidRPr="00000000">
        <w:rPr>
          <w:rtl w:val="0"/>
        </w:rPr>
        <w:t xml:space="preserve">Типові конфліктні ситуації у спілкуванні з дитиною та шляхи їх подолання. Аналіз автоматичних реакцій батьків у спілкуванні з дитиною. Прийоми активного слухання дитини. Рефлексивне слухання та його особливості.  Розуміння емоційної проблеми дитини – основа встановлення контакту та близькості.</w:t>
      </w:r>
      <w:r w:rsidDel="00000000" w:rsidR="00000000" w:rsidRPr="00000000">
        <w:rPr>
          <w:b w:val="1"/>
          <w:rtl w:val="0"/>
        </w:rPr>
        <w:t xml:space="preserve"> </w:t>
      </w:r>
      <w:r w:rsidDel="00000000" w:rsidR="00000000" w:rsidRPr="00000000">
        <w:rPr>
          <w:rtl w:val="0"/>
        </w:rPr>
        <w:t xml:space="preserve">Психологія дитини, яку б’ють батьки. Позиція лікаря у проблемній сім’ї. Технологія проведення бесіди. </w:t>
      </w:r>
    </w:p>
    <w:p w:rsidR="00000000" w:rsidDel="00000000" w:rsidP="00000000" w:rsidRDefault="00000000" w:rsidRPr="00000000" w14:paraId="000000B5">
      <w:pPr>
        <w:spacing w:before="160" w:line="240" w:lineRule="auto"/>
        <w:jc w:val="both"/>
        <w:rPr/>
      </w:pPr>
      <w:r w:rsidDel="00000000" w:rsidR="00000000" w:rsidRPr="00000000">
        <w:rPr>
          <w:b w:val="1"/>
          <w:rtl w:val="0"/>
        </w:rPr>
        <w:t xml:space="preserve">Тема 5. Психологічні особливості дитини, що має соматичне захворювання.</w:t>
      </w:r>
      <w:r w:rsidDel="00000000" w:rsidR="00000000" w:rsidRPr="00000000">
        <w:rPr>
          <w:rtl w:val="0"/>
        </w:rPr>
        <w:t xml:space="preserve"> Психологічні закономірності спілкування з хворіючою дитиною. Переживання дитиною хвороби. Вік і хвороба. Використання гри в період захворювання. Роль гри для хворіючою дитини. Основні закономірності у спілкуванні з дітьми, що мають фізичні та психічні вади. Дитина, хвороба, лікарня. Психологічні закономірності сприймання дитиною лікарні. Гострі й хронічні захворювання та дитина. Психологічна підготовка дитини до операційного втручання. Робота лікаря з батьками хворіючої дитини.</w:t>
      </w:r>
      <w:r w:rsidDel="00000000" w:rsidR="00000000" w:rsidRPr="00000000">
        <w:rPr>
          <w:b w:val="1"/>
          <w:rtl w:val="0"/>
        </w:rPr>
        <w:t xml:space="preserve"> </w:t>
      </w:r>
      <w:r w:rsidDel="00000000" w:rsidR="00000000" w:rsidRPr="00000000">
        <w:rPr>
          <w:rtl w:val="0"/>
        </w:rPr>
        <w:t xml:space="preserve">Форми та шляхи профілактики різного роду психічних відхилень у дітей. Психологічне перевантаження дитини і способи його упередження. Прийоми і методи корекційної роботи з дітьми, що мають особливі потреби.  Психологічне просвітництво у роботі лікаря. Етика професійної діяльності лікаря. </w:t>
      </w:r>
    </w:p>
    <w:p w:rsidR="00000000" w:rsidDel="00000000" w:rsidP="00000000" w:rsidRDefault="00000000" w:rsidRPr="00000000" w14:paraId="000000B6">
      <w:pPr>
        <w:widowControl w:val="0"/>
        <w:spacing w:after="0" w:line="240" w:lineRule="auto"/>
        <w:jc w:val="center"/>
        <w:rPr>
          <w:b w:val="1"/>
        </w:rPr>
      </w:pPr>
      <w:r w:rsidDel="00000000" w:rsidR="00000000" w:rsidRPr="00000000">
        <w:rPr>
          <w:b w:val="1"/>
          <w:rtl w:val="0"/>
        </w:rPr>
        <w:t xml:space="preserve">4.</w:t>
        <w:tab/>
        <w:t xml:space="preserve">СТРУКТУРА НАВЧАЛЬНОЇ ДИСЦИПЛІНИ</w:t>
      </w:r>
    </w:p>
    <w:p w:rsidR="00000000" w:rsidDel="00000000" w:rsidP="00000000" w:rsidRDefault="00000000" w:rsidRPr="00000000" w14:paraId="000000B7">
      <w:pPr>
        <w:widowControl w:val="0"/>
        <w:spacing w:after="0" w:line="240" w:lineRule="auto"/>
        <w:jc w:val="center"/>
        <w:rPr>
          <w:b w:val="1"/>
          <w:sz w:val="24"/>
          <w:szCs w:val="24"/>
        </w:rPr>
      </w:pPr>
      <w:r w:rsidDel="00000000" w:rsidR="00000000" w:rsidRPr="00000000">
        <w:rPr>
          <w:rtl w:val="0"/>
        </w:rPr>
      </w:r>
    </w:p>
    <w:tbl>
      <w:tblPr>
        <w:tblStyle w:val="Table2"/>
        <w:tblW w:w="9634.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2"/>
        <w:gridCol w:w="1276"/>
        <w:gridCol w:w="850"/>
        <w:gridCol w:w="992"/>
        <w:gridCol w:w="1134"/>
        <w:tblGridChange w:id="0">
          <w:tblGrid>
            <w:gridCol w:w="5382"/>
            <w:gridCol w:w="1276"/>
            <w:gridCol w:w="850"/>
            <w:gridCol w:w="992"/>
            <w:gridCol w:w="1134"/>
          </w:tblGrid>
        </w:tblGridChange>
      </w:tblGrid>
      <w:tr>
        <w:trPr>
          <w:cantSplit w:val="0"/>
          <w:tblHeader w:val="0"/>
        </w:trPr>
        <w:tc>
          <w:tcPr>
            <w:vMerge w:val="restart"/>
          </w:tcPr>
          <w:p w:rsidR="00000000" w:rsidDel="00000000" w:rsidP="00000000" w:rsidRDefault="00000000" w:rsidRPr="00000000" w14:paraId="000000B8">
            <w:pPr>
              <w:spacing w:line="240" w:lineRule="auto"/>
              <w:jc w:val="center"/>
              <w:rPr>
                <w:b w:val="1"/>
                <w:sz w:val="24"/>
                <w:szCs w:val="24"/>
              </w:rPr>
            </w:pPr>
            <w:r w:rsidDel="00000000" w:rsidR="00000000" w:rsidRPr="00000000">
              <w:rPr>
                <w:b w:val="1"/>
                <w:sz w:val="24"/>
                <w:szCs w:val="24"/>
                <w:rtl w:val="0"/>
              </w:rPr>
              <w:t xml:space="preserve">Назви змістових модулів і тем</w:t>
            </w:r>
          </w:p>
        </w:tc>
        <w:tc>
          <w:tcPr>
            <w:gridSpan w:val="4"/>
          </w:tcPr>
          <w:p w:rsidR="00000000" w:rsidDel="00000000" w:rsidP="00000000" w:rsidRDefault="00000000" w:rsidRPr="00000000" w14:paraId="000000B9">
            <w:pPr>
              <w:spacing w:line="240" w:lineRule="auto"/>
              <w:jc w:val="center"/>
              <w:rPr>
                <w:b w:val="1"/>
                <w:sz w:val="24"/>
                <w:szCs w:val="24"/>
              </w:rPr>
            </w:pPr>
            <w:r w:rsidDel="00000000" w:rsidR="00000000" w:rsidRPr="00000000">
              <w:rPr>
                <w:b w:val="1"/>
                <w:sz w:val="24"/>
                <w:szCs w:val="24"/>
                <w:rtl w:val="0"/>
              </w:rPr>
              <w:t xml:space="preserve">Кількість годин</w:t>
            </w:r>
          </w:p>
        </w:tc>
      </w:tr>
      <w:tr>
        <w:trPr>
          <w:cantSplit w:val="0"/>
          <w:trHeight w:val="195"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E">
            <w:pPr>
              <w:spacing w:line="240" w:lineRule="auto"/>
              <w:ind w:firstLine="21"/>
              <w:jc w:val="center"/>
              <w:rPr>
                <w:b w:val="1"/>
                <w:sz w:val="24"/>
                <w:szCs w:val="24"/>
              </w:rPr>
            </w:pPr>
            <w:r w:rsidDel="00000000" w:rsidR="00000000" w:rsidRPr="00000000">
              <w:rPr>
                <w:b w:val="1"/>
                <w:sz w:val="24"/>
                <w:szCs w:val="24"/>
                <w:rtl w:val="0"/>
              </w:rPr>
              <w:t xml:space="preserve">усього</w:t>
            </w:r>
          </w:p>
        </w:tc>
        <w:tc>
          <w:tcPr>
            <w:tcBorders>
              <w:bottom w:color="000000" w:space="0" w:sz="4" w:val="single"/>
            </w:tcBorders>
          </w:tcPr>
          <w:p w:rsidR="00000000" w:rsidDel="00000000" w:rsidP="00000000" w:rsidRDefault="00000000" w:rsidRPr="00000000" w14:paraId="000000BF">
            <w:pPr>
              <w:spacing w:line="240" w:lineRule="auto"/>
              <w:ind w:firstLine="21"/>
              <w:jc w:val="center"/>
              <w:rPr>
                <w:b w:val="1"/>
                <w:sz w:val="24"/>
                <w:szCs w:val="24"/>
              </w:rPr>
            </w:pPr>
            <w:r w:rsidDel="00000000" w:rsidR="00000000" w:rsidRPr="00000000">
              <w:rPr>
                <w:b w:val="1"/>
                <w:sz w:val="24"/>
                <w:szCs w:val="24"/>
                <w:rtl w:val="0"/>
              </w:rPr>
              <w:t xml:space="preserve">л</w:t>
            </w:r>
          </w:p>
        </w:tc>
        <w:tc>
          <w:tcPr>
            <w:tcBorders>
              <w:bottom w:color="000000" w:space="0" w:sz="4" w:val="single"/>
            </w:tcBorders>
          </w:tcPr>
          <w:p w:rsidR="00000000" w:rsidDel="00000000" w:rsidP="00000000" w:rsidRDefault="00000000" w:rsidRPr="00000000" w14:paraId="000000C0">
            <w:pPr>
              <w:spacing w:line="240" w:lineRule="auto"/>
              <w:ind w:firstLine="21"/>
              <w:jc w:val="center"/>
              <w:rPr>
                <w:b w:val="1"/>
                <w:sz w:val="24"/>
                <w:szCs w:val="24"/>
              </w:rPr>
            </w:pPr>
            <w:r w:rsidDel="00000000" w:rsidR="00000000" w:rsidRPr="00000000">
              <w:rPr>
                <w:b w:val="1"/>
                <w:sz w:val="24"/>
                <w:szCs w:val="24"/>
                <w:rtl w:val="0"/>
              </w:rPr>
              <w:t xml:space="preserve">п</w:t>
            </w:r>
          </w:p>
        </w:tc>
        <w:tc>
          <w:tcPr>
            <w:tcBorders>
              <w:bottom w:color="000000" w:space="0" w:sz="4" w:val="single"/>
            </w:tcBorders>
          </w:tcPr>
          <w:p w:rsidR="00000000" w:rsidDel="00000000" w:rsidP="00000000" w:rsidRDefault="00000000" w:rsidRPr="00000000" w14:paraId="000000C1">
            <w:pPr>
              <w:spacing w:line="240" w:lineRule="auto"/>
              <w:ind w:firstLine="21"/>
              <w:jc w:val="center"/>
              <w:rPr>
                <w:b w:val="1"/>
                <w:sz w:val="24"/>
                <w:szCs w:val="24"/>
              </w:rPr>
            </w:pPr>
            <w:r w:rsidDel="00000000" w:rsidR="00000000" w:rsidRPr="00000000">
              <w:rPr>
                <w:b w:val="1"/>
                <w:sz w:val="24"/>
                <w:szCs w:val="24"/>
                <w:rtl w:val="0"/>
              </w:rPr>
              <w:t xml:space="preserve">сам.р.</w:t>
            </w:r>
          </w:p>
        </w:tc>
      </w:tr>
      <w:tr>
        <w:trPr>
          <w:cantSplit w:val="0"/>
          <w:trHeight w:val="524" w:hRule="atLeast"/>
          <w:tblHeader w:val="0"/>
        </w:trPr>
        <w:tc>
          <w:tcPr>
            <w:gridSpan w:val="5"/>
            <w:tcBorders>
              <w:bottom w:color="000000" w:space="0" w:sz="4" w:val="single"/>
            </w:tcBorders>
            <w:shd w:fill="auto" w:val="clear"/>
          </w:tcPr>
          <w:p w:rsidR="00000000" w:rsidDel="00000000" w:rsidP="00000000" w:rsidRDefault="00000000" w:rsidRPr="00000000" w14:paraId="000000C2">
            <w:pPr>
              <w:spacing w:line="240" w:lineRule="auto"/>
              <w:jc w:val="center"/>
              <w:rPr>
                <w:b w:val="1"/>
                <w:sz w:val="24"/>
                <w:szCs w:val="24"/>
              </w:rPr>
            </w:pPr>
            <w:r w:rsidDel="00000000" w:rsidR="00000000" w:rsidRPr="00000000">
              <w:rPr>
                <w:b w:val="1"/>
                <w:sz w:val="24"/>
                <w:szCs w:val="24"/>
                <w:rtl w:val="0"/>
              </w:rPr>
              <w:t xml:space="preserve">Модуль 1. Дитинство як предмет науки.</w:t>
            </w:r>
          </w:p>
        </w:tc>
      </w:tr>
      <w:tr>
        <w:trPr>
          <w:cantSplit w:val="0"/>
          <w:trHeight w:val="270" w:hRule="atLeast"/>
          <w:tblHeader w:val="0"/>
        </w:trPr>
        <w:tc>
          <w:tcPr>
            <w:gridSpan w:val="5"/>
            <w:tcBorders>
              <w:bottom w:color="000000" w:space="0" w:sz="4" w:val="single"/>
            </w:tcBorders>
            <w:shd w:fill="auto" w:val="clear"/>
          </w:tcPr>
          <w:p w:rsidR="00000000" w:rsidDel="00000000" w:rsidP="00000000" w:rsidRDefault="00000000" w:rsidRPr="00000000" w14:paraId="000000C7">
            <w:pPr>
              <w:spacing w:line="240" w:lineRule="auto"/>
              <w:jc w:val="center"/>
              <w:rPr>
                <w:b w:val="1"/>
                <w:sz w:val="24"/>
                <w:szCs w:val="24"/>
              </w:rPr>
            </w:pPr>
            <w:r w:rsidDel="00000000" w:rsidR="00000000" w:rsidRPr="00000000">
              <w:rPr>
                <w:b w:val="1"/>
                <w:sz w:val="24"/>
                <w:szCs w:val="24"/>
                <w:rtl w:val="0"/>
              </w:rPr>
              <w:t xml:space="preserve">Змістовий модуль 1. Основні закономірності розвитку дитини.</w:t>
            </w:r>
          </w:p>
        </w:tc>
      </w:tr>
      <w:tr>
        <w:trPr>
          <w:cantSplit w:val="0"/>
          <w:trHeight w:val="270" w:hRule="atLeast"/>
          <w:tblHeader w:val="0"/>
        </w:trPr>
        <w:tc>
          <w:tcPr>
            <w:tcBorders>
              <w:bottom w:color="000000" w:space="0" w:sz="4" w:val="single"/>
            </w:tcBorders>
            <w:shd w:fill="auto" w:val="clear"/>
          </w:tcPr>
          <w:p w:rsidR="00000000" w:rsidDel="00000000" w:rsidP="00000000" w:rsidRDefault="00000000" w:rsidRPr="00000000" w14:paraId="000000CC">
            <w:pPr>
              <w:spacing w:line="240" w:lineRule="auto"/>
              <w:jc w:val="both"/>
              <w:rPr>
                <w:sz w:val="24"/>
                <w:szCs w:val="24"/>
              </w:rPr>
            </w:pPr>
            <w:r w:rsidDel="00000000" w:rsidR="00000000" w:rsidRPr="00000000">
              <w:rPr>
                <w:sz w:val="24"/>
                <w:szCs w:val="24"/>
                <w:rtl w:val="0"/>
              </w:rPr>
              <w:t xml:space="preserve">Тема 1. Професійне спілкування лікаря з дитиною: основні підходи</w:t>
            </w:r>
          </w:p>
        </w:tc>
        <w:tc>
          <w:tcPr>
            <w:tcBorders>
              <w:bottom w:color="000000" w:space="0" w:sz="4" w:val="single"/>
            </w:tcBorders>
            <w:shd w:fill="auto" w:val="clear"/>
          </w:tcPr>
          <w:p w:rsidR="00000000" w:rsidDel="00000000" w:rsidP="00000000" w:rsidRDefault="00000000" w:rsidRPr="00000000" w14:paraId="000000CD">
            <w:pPr>
              <w:spacing w:line="240" w:lineRule="auto"/>
              <w:ind w:firstLine="447"/>
              <w:rPr>
                <w:sz w:val="24"/>
                <w:szCs w:val="24"/>
              </w:rPr>
            </w:pPr>
            <w:r w:rsidDel="00000000" w:rsidR="00000000" w:rsidRPr="00000000">
              <w:rPr>
                <w:sz w:val="24"/>
                <w:szCs w:val="24"/>
                <w:rtl w:val="0"/>
              </w:rPr>
              <w:t xml:space="preserve">9</w:t>
            </w:r>
          </w:p>
        </w:tc>
        <w:tc>
          <w:tcPr>
            <w:shd w:fill="auto" w:val="clear"/>
          </w:tcPr>
          <w:p w:rsidR="00000000" w:rsidDel="00000000" w:rsidP="00000000" w:rsidRDefault="00000000" w:rsidRPr="00000000" w14:paraId="000000CE">
            <w:pPr>
              <w:spacing w:line="240" w:lineRule="auto"/>
              <w:ind w:right="-390" w:firstLine="306"/>
              <w:rPr>
                <w:sz w:val="24"/>
                <w:szCs w:val="24"/>
              </w:rPr>
            </w:pPr>
            <w:r w:rsidDel="00000000" w:rsidR="00000000" w:rsidRPr="00000000">
              <w:rPr>
                <w:sz w:val="24"/>
                <w:szCs w:val="24"/>
                <w:rtl w:val="0"/>
              </w:rPr>
              <w:t xml:space="preserve">2</w:t>
            </w:r>
          </w:p>
        </w:tc>
        <w:tc>
          <w:tcPr>
            <w:tcBorders>
              <w:bottom w:color="000000" w:space="0" w:sz="4" w:val="single"/>
            </w:tcBorders>
            <w:shd w:fill="auto" w:val="clear"/>
          </w:tcPr>
          <w:p w:rsidR="00000000" w:rsidDel="00000000" w:rsidP="00000000" w:rsidRDefault="00000000" w:rsidRPr="00000000" w14:paraId="000000CF">
            <w:pPr>
              <w:spacing w:line="240" w:lineRule="auto"/>
              <w:rPr>
                <w:sz w:val="24"/>
                <w:szCs w:val="24"/>
              </w:rPr>
            </w:pPr>
            <w:r w:rsidDel="00000000" w:rsidR="00000000" w:rsidRPr="00000000">
              <w:rPr>
                <w:sz w:val="24"/>
                <w:szCs w:val="24"/>
                <w:rtl w:val="0"/>
              </w:rPr>
              <w:t xml:space="preserve">     2</w:t>
            </w:r>
          </w:p>
        </w:tc>
        <w:tc>
          <w:tcPr>
            <w:tcBorders>
              <w:bottom w:color="000000" w:space="0" w:sz="4" w:val="single"/>
            </w:tcBorders>
            <w:shd w:fill="auto" w:val="clear"/>
          </w:tcPr>
          <w:p w:rsidR="00000000" w:rsidDel="00000000" w:rsidP="00000000" w:rsidRDefault="00000000" w:rsidRPr="00000000" w14:paraId="000000D0">
            <w:pPr>
              <w:spacing w:line="240" w:lineRule="auto"/>
              <w:ind w:firstLine="300"/>
              <w:rPr>
                <w:sz w:val="24"/>
                <w:szCs w:val="24"/>
              </w:rPr>
            </w:pPr>
            <w:r w:rsidDel="00000000" w:rsidR="00000000" w:rsidRPr="00000000">
              <w:rPr>
                <w:sz w:val="24"/>
                <w:szCs w:val="24"/>
                <w:rtl w:val="0"/>
              </w:rPr>
              <w:t xml:space="preserve">5</w:t>
            </w:r>
          </w:p>
        </w:tc>
      </w:tr>
      <w:tr>
        <w:trPr>
          <w:cantSplit w:val="0"/>
          <w:trHeight w:val="360" w:hRule="atLeast"/>
          <w:tblHeader w:val="0"/>
        </w:trPr>
        <w:tc>
          <w:tcPr>
            <w:tcBorders>
              <w:bottom w:color="000000" w:space="0" w:sz="4" w:val="single"/>
            </w:tcBorders>
            <w:shd w:fill="auto" w:val="clear"/>
          </w:tcPr>
          <w:p w:rsidR="00000000" w:rsidDel="00000000" w:rsidP="00000000" w:rsidRDefault="00000000" w:rsidRPr="00000000" w14:paraId="000000D1">
            <w:pPr>
              <w:spacing w:line="240" w:lineRule="auto"/>
              <w:jc w:val="both"/>
              <w:rPr>
                <w:sz w:val="24"/>
                <w:szCs w:val="24"/>
              </w:rPr>
            </w:pPr>
            <w:r w:rsidDel="00000000" w:rsidR="00000000" w:rsidRPr="00000000">
              <w:rPr>
                <w:sz w:val="24"/>
                <w:szCs w:val="24"/>
                <w:rtl w:val="0"/>
              </w:rPr>
              <w:t xml:space="preserve">Тема 2. Особливості спілкування з дитиною у дошкільних періодах дитинства. </w:t>
            </w:r>
          </w:p>
        </w:tc>
        <w:tc>
          <w:tcPr>
            <w:tcBorders>
              <w:bottom w:color="000000" w:space="0" w:sz="4" w:val="single"/>
            </w:tcBorders>
            <w:shd w:fill="auto" w:val="clear"/>
          </w:tcPr>
          <w:p w:rsidR="00000000" w:rsidDel="00000000" w:rsidP="00000000" w:rsidRDefault="00000000" w:rsidRPr="00000000" w14:paraId="000000D2">
            <w:pPr>
              <w:spacing w:line="240" w:lineRule="auto"/>
              <w:ind w:firstLine="447"/>
              <w:rPr>
                <w:sz w:val="24"/>
                <w:szCs w:val="24"/>
              </w:rPr>
            </w:pPr>
            <w:r w:rsidDel="00000000" w:rsidR="00000000" w:rsidRPr="00000000">
              <w:rPr>
                <w:sz w:val="24"/>
                <w:szCs w:val="24"/>
                <w:rtl w:val="0"/>
              </w:rPr>
              <w:t xml:space="preserve">23</w:t>
            </w:r>
          </w:p>
        </w:tc>
        <w:tc>
          <w:tcPr>
            <w:shd w:fill="auto" w:val="clear"/>
          </w:tcPr>
          <w:p w:rsidR="00000000" w:rsidDel="00000000" w:rsidP="00000000" w:rsidRDefault="00000000" w:rsidRPr="00000000" w14:paraId="000000D3">
            <w:pPr>
              <w:spacing w:line="240" w:lineRule="auto"/>
              <w:ind w:right="-532" w:firstLine="306"/>
              <w:rPr>
                <w:sz w:val="24"/>
                <w:szCs w:val="24"/>
              </w:rPr>
            </w:pPr>
            <w:r w:rsidDel="00000000" w:rsidR="00000000" w:rsidRPr="00000000">
              <w:rPr>
                <w:sz w:val="24"/>
                <w:szCs w:val="24"/>
                <w:rtl w:val="0"/>
              </w:rPr>
              <w:t xml:space="preserve">2</w:t>
            </w:r>
          </w:p>
        </w:tc>
        <w:tc>
          <w:tcPr>
            <w:tcBorders>
              <w:bottom w:color="000000" w:space="0" w:sz="4" w:val="single"/>
            </w:tcBorders>
            <w:shd w:fill="auto" w:val="clear"/>
          </w:tcPr>
          <w:p w:rsidR="00000000" w:rsidDel="00000000" w:rsidP="00000000" w:rsidRDefault="00000000" w:rsidRPr="00000000" w14:paraId="000000D4">
            <w:pPr>
              <w:spacing w:line="240" w:lineRule="auto"/>
              <w:ind w:firstLine="316"/>
              <w:rPr>
                <w:sz w:val="24"/>
                <w:szCs w:val="24"/>
              </w:rPr>
            </w:pPr>
            <w:r w:rsidDel="00000000" w:rsidR="00000000" w:rsidRPr="00000000">
              <w:rPr>
                <w:sz w:val="24"/>
                <w:szCs w:val="24"/>
                <w:rtl w:val="0"/>
              </w:rPr>
              <w:t xml:space="preserve">6</w:t>
            </w:r>
          </w:p>
        </w:tc>
        <w:tc>
          <w:tcPr>
            <w:tcBorders>
              <w:bottom w:color="000000" w:space="0" w:sz="4" w:val="single"/>
            </w:tcBorders>
            <w:shd w:fill="auto" w:val="clear"/>
          </w:tcPr>
          <w:p w:rsidR="00000000" w:rsidDel="00000000" w:rsidP="00000000" w:rsidRDefault="00000000" w:rsidRPr="00000000" w14:paraId="000000D5">
            <w:pPr>
              <w:spacing w:line="240" w:lineRule="auto"/>
              <w:ind w:left="112" w:firstLine="0"/>
              <w:rPr>
                <w:sz w:val="24"/>
                <w:szCs w:val="24"/>
              </w:rPr>
            </w:pPr>
            <w:r w:rsidDel="00000000" w:rsidR="00000000" w:rsidRPr="00000000">
              <w:rPr>
                <w:sz w:val="24"/>
                <w:szCs w:val="24"/>
                <w:rtl w:val="0"/>
              </w:rPr>
              <w:t xml:space="preserve">   15</w:t>
            </w:r>
          </w:p>
        </w:tc>
      </w:tr>
      <w:tr>
        <w:trPr>
          <w:cantSplit w:val="0"/>
          <w:trHeight w:val="240" w:hRule="atLeast"/>
          <w:tblHeader w:val="0"/>
        </w:trPr>
        <w:tc>
          <w:tcPr>
            <w:tcBorders>
              <w:bottom w:color="000000" w:space="0" w:sz="4" w:val="single"/>
            </w:tcBorders>
            <w:shd w:fill="auto"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200" w:line="240" w:lineRule="auto"/>
              <w:ind w:left="34" w:firstLine="0"/>
              <w:rPr>
                <w:color w:val="000000"/>
                <w:sz w:val="24"/>
                <w:szCs w:val="24"/>
              </w:rPr>
            </w:pPr>
            <w:r w:rsidDel="00000000" w:rsidR="00000000" w:rsidRPr="00000000">
              <w:rPr>
                <w:color w:val="000000"/>
                <w:sz w:val="24"/>
                <w:szCs w:val="24"/>
                <w:rtl w:val="0"/>
              </w:rPr>
              <w:t xml:space="preserve">Тема 3. Психологічні аспекти </w:t>
            </w:r>
            <w:r w:rsidDel="00000000" w:rsidR="00000000" w:rsidRPr="00000000">
              <w:rPr>
                <w:sz w:val="24"/>
                <w:szCs w:val="24"/>
                <w:rtl w:val="0"/>
              </w:rPr>
              <w:t xml:space="preserve">спілкування на прийомі з дитиною шкільного віку.</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D7">
            <w:pPr>
              <w:spacing w:line="240" w:lineRule="auto"/>
              <w:ind w:firstLine="447"/>
              <w:rPr>
                <w:sz w:val="24"/>
                <w:szCs w:val="24"/>
              </w:rPr>
            </w:pPr>
            <w:r w:rsidDel="00000000" w:rsidR="00000000" w:rsidRPr="00000000">
              <w:rPr>
                <w:sz w:val="24"/>
                <w:szCs w:val="24"/>
                <w:rtl w:val="0"/>
              </w:rPr>
              <w:t xml:space="preserve">23</w:t>
            </w:r>
          </w:p>
        </w:tc>
        <w:tc>
          <w:tcPr>
            <w:shd w:fill="auto" w:val="clear"/>
          </w:tcPr>
          <w:p w:rsidR="00000000" w:rsidDel="00000000" w:rsidP="00000000" w:rsidRDefault="00000000" w:rsidRPr="00000000" w14:paraId="000000D8">
            <w:pPr>
              <w:spacing w:line="240" w:lineRule="auto"/>
              <w:ind w:right="-390" w:firstLine="306"/>
              <w:rPr>
                <w:sz w:val="24"/>
                <w:szCs w:val="24"/>
              </w:rPr>
            </w:pPr>
            <w:r w:rsidDel="00000000" w:rsidR="00000000" w:rsidRPr="00000000">
              <w:rPr>
                <w:sz w:val="24"/>
                <w:szCs w:val="24"/>
                <w:rtl w:val="0"/>
              </w:rPr>
              <w:t xml:space="preserve">2</w:t>
            </w:r>
          </w:p>
        </w:tc>
        <w:tc>
          <w:tcPr>
            <w:tcBorders>
              <w:bottom w:color="000000" w:space="0" w:sz="4" w:val="single"/>
            </w:tcBorders>
            <w:shd w:fill="auto" w:val="clear"/>
          </w:tcPr>
          <w:p w:rsidR="00000000" w:rsidDel="00000000" w:rsidP="00000000" w:rsidRDefault="00000000" w:rsidRPr="00000000" w14:paraId="000000D9">
            <w:pPr>
              <w:spacing w:line="240" w:lineRule="auto"/>
              <w:ind w:firstLine="316"/>
              <w:rPr>
                <w:sz w:val="24"/>
                <w:szCs w:val="24"/>
              </w:rPr>
            </w:pPr>
            <w:r w:rsidDel="00000000" w:rsidR="00000000" w:rsidRPr="00000000">
              <w:rPr>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DA">
            <w:pPr>
              <w:spacing w:line="240" w:lineRule="auto"/>
              <w:ind w:firstLine="112"/>
              <w:rPr>
                <w:sz w:val="24"/>
                <w:szCs w:val="24"/>
              </w:rPr>
            </w:pPr>
            <w:r w:rsidDel="00000000" w:rsidR="00000000" w:rsidRPr="00000000">
              <w:rPr>
                <w:sz w:val="24"/>
                <w:szCs w:val="24"/>
                <w:rtl w:val="0"/>
              </w:rPr>
              <w:t xml:space="preserve">   15</w:t>
            </w:r>
          </w:p>
        </w:tc>
      </w:tr>
      <w:tr>
        <w:trPr>
          <w:cantSplit w:val="0"/>
          <w:trHeight w:val="300" w:hRule="atLeast"/>
          <w:tblHeader w:val="0"/>
        </w:trPr>
        <w:tc>
          <w:tcPr>
            <w:tcBorders>
              <w:bottom w:color="000000" w:space="0" w:sz="4" w:val="single"/>
            </w:tcBorders>
            <w:shd w:fill="auto"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40" w:firstLine="0"/>
              <w:rPr>
                <w:color w:val="000000"/>
                <w:sz w:val="24"/>
                <w:szCs w:val="24"/>
              </w:rPr>
            </w:pPr>
            <w:r w:rsidDel="00000000" w:rsidR="00000000" w:rsidRPr="00000000">
              <w:rPr>
                <w:color w:val="000000"/>
                <w:sz w:val="24"/>
                <w:szCs w:val="24"/>
                <w:rtl w:val="0"/>
              </w:rPr>
              <w:t xml:space="preserve">Тема 4. Сім’я, як фактор фізичного і психічного здоров’я дитини.</w:t>
            </w:r>
          </w:p>
        </w:tc>
        <w:tc>
          <w:tcPr>
            <w:tcBorders>
              <w:bottom w:color="000000" w:space="0" w:sz="4" w:val="single"/>
            </w:tcBorders>
            <w:shd w:fill="auto" w:val="clear"/>
          </w:tcPr>
          <w:p w:rsidR="00000000" w:rsidDel="00000000" w:rsidP="00000000" w:rsidRDefault="00000000" w:rsidRPr="00000000" w14:paraId="000000DC">
            <w:pPr>
              <w:spacing w:line="240" w:lineRule="auto"/>
              <w:ind w:firstLine="447"/>
              <w:rPr>
                <w:sz w:val="24"/>
                <w:szCs w:val="24"/>
              </w:rPr>
            </w:pPr>
            <w:r w:rsidDel="00000000" w:rsidR="00000000" w:rsidRPr="00000000">
              <w:rPr>
                <w:sz w:val="24"/>
                <w:szCs w:val="24"/>
                <w:rtl w:val="0"/>
              </w:rPr>
              <w:t xml:space="preserve">16</w:t>
            </w:r>
          </w:p>
        </w:tc>
        <w:tc>
          <w:tcPr>
            <w:shd w:fill="auto" w:val="clear"/>
          </w:tcPr>
          <w:p w:rsidR="00000000" w:rsidDel="00000000" w:rsidP="00000000" w:rsidRDefault="00000000" w:rsidRPr="00000000" w14:paraId="000000DD">
            <w:pPr>
              <w:spacing w:line="240" w:lineRule="auto"/>
              <w:ind w:right="-390" w:firstLine="306"/>
              <w:rPr>
                <w:sz w:val="24"/>
                <w:szCs w:val="24"/>
              </w:rPr>
            </w:pPr>
            <w:r w:rsidDel="00000000" w:rsidR="00000000" w:rsidRPr="00000000">
              <w:rPr>
                <w:sz w:val="24"/>
                <w:szCs w:val="24"/>
                <w:rtl w:val="0"/>
              </w:rPr>
              <w:t xml:space="preserve">2</w:t>
            </w:r>
          </w:p>
        </w:tc>
        <w:tc>
          <w:tcPr>
            <w:tcBorders>
              <w:bottom w:color="000000" w:space="0" w:sz="4" w:val="single"/>
            </w:tcBorders>
            <w:shd w:fill="auto" w:val="clear"/>
          </w:tcPr>
          <w:p w:rsidR="00000000" w:rsidDel="00000000" w:rsidP="00000000" w:rsidRDefault="00000000" w:rsidRPr="00000000" w14:paraId="000000DE">
            <w:pPr>
              <w:spacing w:line="240" w:lineRule="auto"/>
              <w:ind w:firstLine="316"/>
              <w:rPr>
                <w:sz w:val="24"/>
                <w:szCs w:val="24"/>
              </w:rPr>
            </w:pPr>
            <w:r w:rsidDel="00000000" w:rsidR="00000000" w:rsidRPr="00000000">
              <w:rPr>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DF">
            <w:pPr>
              <w:spacing w:line="240" w:lineRule="auto"/>
              <w:ind w:firstLine="112"/>
              <w:rPr>
                <w:sz w:val="24"/>
                <w:szCs w:val="24"/>
              </w:rPr>
            </w:pPr>
            <w:r w:rsidDel="00000000" w:rsidR="00000000" w:rsidRPr="00000000">
              <w:rPr>
                <w:sz w:val="24"/>
                <w:szCs w:val="24"/>
                <w:rtl w:val="0"/>
              </w:rPr>
              <w:t xml:space="preserve">    10</w:t>
            </w:r>
          </w:p>
        </w:tc>
      </w:tr>
      <w:tr>
        <w:trPr>
          <w:cantSplit w:val="0"/>
          <w:trHeight w:val="300" w:hRule="atLeast"/>
          <w:tblHeader w:val="0"/>
        </w:trPr>
        <w:tc>
          <w:tcPr>
            <w:tcBorders>
              <w:bottom w:color="000000" w:space="0" w:sz="4" w:val="single"/>
            </w:tcBorders>
            <w:shd w:fill="auto"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40" w:firstLine="34"/>
              <w:rPr>
                <w:color w:val="000000"/>
                <w:sz w:val="24"/>
                <w:szCs w:val="24"/>
              </w:rPr>
            </w:pPr>
            <w:r w:rsidDel="00000000" w:rsidR="00000000" w:rsidRPr="00000000">
              <w:rPr>
                <w:color w:val="000000"/>
                <w:sz w:val="24"/>
                <w:szCs w:val="24"/>
                <w:rtl w:val="0"/>
              </w:rPr>
              <w:t xml:space="preserve">Тема 5. Психологічні особливості дитини, </w:t>
            </w:r>
            <w:r w:rsidDel="00000000" w:rsidR="00000000" w:rsidRPr="00000000">
              <w:rPr>
                <w:sz w:val="24"/>
                <w:szCs w:val="24"/>
                <w:rtl w:val="0"/>
              </w:rPr>
              <w:t xml:space="preserve">що має соматичне захворювання.</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40" w:firstLine="34"/>
              <w:jc w:val="center"/>
              <w:rPr>
                <w:color w:val="000000"/>
                <w:sz w:val="24"/>
                <w:szCs w:val="24"/>
              </w:rPr>
            </w:pPr>
            <w:r w:rsidDel="00000000" w:rsidR="00000000" w:rsidRPr="00000000">
              <w:rPr>
                <w:color w:val="000000"/>
                <w:sz w:val="24"/>
                <w:szCs w:val="24"/>
                <w:rtl w:val="0"/>
              </w:rPr>
              <w:t xml:space="preserve">19</w:t>
            </w:r>
          </w:p>
        </w:tc>
        <w:tc>
          <w:tcPr>
            <w:shd w:fill="auto" w:val="clear"/>
          </w:tcPr>
          <w:p w:rsidR="00000000" w:rsidDel="00000000" w:rsidP="00000000" w:rsidRDefault="00000000" w:rsidRPr="00000000" w14:paraId="000000E2">
            <w:pPr>
              <w:spacing w:line="240" w:lineRule="auto"/>
              <w:ind w:right="-249" w:firstLine="306"/>
              <w:rPr>
                <w:sz w:val="24"/>
                <w:szCs w:val="24"/>
              </w:rPr>
            </w:pPr>
            <w:r w:rsidDel="00000000" w:rsidR="00000000" w:rsidRPr="00000000">
              <w:rPr>
                <w:sz w:val="24"/>
                <w:szCs w:val="24"/>
                <w:rtl w:val="0"/>
              </w:rPr>
              <w:t xml:space="preserve">2</w:t>
            </w:r>
          </w:p>
        </w:tc>
        <w:tc>
          <w:tcPr>
            <w:tcBorders>
              <w:bottom w:color="000000" w:space="0" w:sz="4" w:val="single"/>
            </w:tcBorders>
            <w:shd w:fill="auto"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ind w:left="40" w:firstLine="34"/>
              <w:jc w:val="center"/>
              <w:rPr>
                <w:color w:val="000000"/>
                <w:sz w:val="24"/>
                <w:szCs w:val="24"/>
              </w:rPr>
            </w:pPr>
            <w:r w:rsidDel="00000000" w:rsidR="00000000" w:rsidRPr="00000000">
              <w:rPr>
                <w:color w:val="000000"/>
                <w:sz w:val="24"/>
                <w:szCs w:val="24"/>
                <w:rtl w:val="0"/>
              </w:rPr>
              <w:t xml:space="preserve">4</w:t>
            </w:r>
          </w:p>
        </w:tc>
        <w:tc>
          <w:tcPr>
            <w:tcBorders>
              <w:bottom w:color="000000" w:space="0" w:sz="4" w:val="single"/>
            </w:tcBorders>
            <w:shd w:fill="auto"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ind w:left="40" w:firstLine="34"/>
              <w:jc w:val="center"/>
              <w:rPr>
                <w:color w:val="000000"/>
                <w:sz w:val="24"/>
                <w:szCs w:val="24"/>
              </w:rPr>
            </w:pPr>
            <w:r w:rsidDel="00000000" w:rsidR="00000000" w:rsidRPr="00000000">
              <w:rPr>
                <w:color w:val="000000"/>
                <w:sz w:val="24"/>
                <w:szCs w:val="24"/>
                <w:rtl w:val="0"/>
              </w:rPr>
              <w:t xml:space="preserve">15</w:t>
            </w:r>
          </w:p>
        </w:tc>
      </w:tr>
      <w:tr>
        <w:trPr>
          <w:cantSplit w:val="0"/>
          <w:trHeight w:val="357" w:hRule="atLeast"/>
          <w:tblHeader w:val="0"/>
        </w:trPr>
        <w:tc>
          <w:tcPr>
            <w:shd w:fill="auto" w:val="clear"/>
          </w:tcPr>
          <w:p w:rsidR="00000000" w:rsidDel="00000000" w:rsidP="00000000" w:rsidRDefault="00000000" w:rsidRPr="00000000" w14:paraId="000000E5">
            <w:pPr>
              <w:spacing w:line="240" w:lineRule="auto"/>
              <w:jc w:val="both"/>
              <w:rPr>
                <w:b w:val="1"/>
                <w:sz w:val="24"/>
                <w:szCs w:val="24"/>
              </w:rPr>
            </w:pPr>
            <w:r w:rsidDel="00000000" w:rsidR="00000000" w:rsidRPr="00000000">
              <w:rPr>
                <w:b w:val="1"/>
                <w:sz w:val="24"/>
                <w:szCs w:val="24"/>
                <w:rtl w:val="0"/>
              </w:rPr>
              <w:t xml:space="preserve">Всього:</w:t>
            </w:r>
          </w:p>
        </w:tc>
        <w:tc>
          <w:tcPr>
            <w:shd w:fill="auto" w:val="clear"/>
          </w:tcPr>
          <w:p w:rsidR="00000000" w:rsidDel="00000000" w:rsidP="00000000" w:rsidRDefault="00000000" w:rsidRPr="00000000" w14:paraId="000000E6">
            <w:pPr>
              <w:spacing w:line="240" w:lineRule="auto"/>
              <w:ind w:firstLine="305"/>
              <w:jc w:val="both"/>
              <w:rPr>
                <w:b w:val="1"/>
                <w:sz w:val="24"/>
                <w:szCs w:val="24"/>
              </w:rPr>
            </w:pPr>
            <w:r w:rsidDel="00000000" w:rsidR="00000000" w:rsidRPr="00000000">
              <w:rPr>
                <w:b w:val="1"/>
                <w:sz w:val="24"/>
                <w:szCs w:val="24"/>
                <w:rtl w:val="0"/>
              </w:rPr>
              <w:t xml:space="preserve">90</w:t>
            </w:r>
          </w:p>
        </w:tc>
        <w:tc>
          <w:tcPr>
            <w:shd w:fill="auto" w:val="clear"/>
          </w:tcPr>
          <w:p w:rsidR="00000000" w:rsidDel="00000000" w:rsidP="00000000" w:rsidRDefault="00000000" w:rsidRPr="00000000" w14:paraId="000000E7">
            <w:pPr>
              <w:tabs>
                <w:tab w:val="left" w:leader="none" w:pos="314"/>
              </w:tabs>
              <w:spacing w:line="240" w:lineRule="auto"/>
              <w:ind w:right="-390" w:firstLine="176"/>
              <w:jc w:val="both"/>
              <w:rPr>
                <w:b w:val="1"/>
                <w:sz w:val="24"/>
                <w:szCs w:val="24"/>
              </w:rPr>
            </w:pPr>
            <w:r w:rsidDel="00000000" w:rsidR="00000000" w:rsidRPr="00000000">
              <w:rPr>
                <w:b w:val="1"/>
                <w:sz w:val="24"/>
                <w:szCs w:val="24"/>
                <w:rtl w:val="0"/>
              </w:rPr>
              <w:t xml:space="preserve">10</w:t>
            </w:r>
          </w:p>
        </w:tc>
        <w:tc>
          <w:tcPr>
            <w:shd w:fill="auto" w:val="clear"/>
          </w:tcPr>
          <w:p w:rsidR="00000000" w:rsidDel="00000000" w:rsidP="00000000" w:rsidRDefault="00000000" w:rsidRPr="00000000" w14:paraId="000000E8">
            <w:pPr>
              <w:spacing w:line="240" w:lineRule="auto"/>
              <w:ind w:firstLine="316"/>
              <w:jc w:val="both"/>
              <w:rPr>
                <w:b w:val="1"/>
                <w:sz w:val="24"/>
                <w:szCs w:val="24"/>
              </w:rPr>
            </w:pPr>
            <w:r w:rsidDel="00000000" w:rsidR="00000000" w:rsidRPr="00000000">
              <w:rPr>
                <w:b w:val="1"/>
                <w:sz w:val="24"/>
                <w:szCs w:val="24"/>
                <w:rtl w:val="0"/>
              </w:rPr>
              <w:t xml:space="preserve">20</w:t>
            </w:r>
          </w:p>
        </w:tc>
        <w:tc>
          <w:tcPr>
            <w:shd w:fill="auto" w:val="clear"/>
          </w:tcPr>
          <w:p w:rsidR="00000000" w:rsidDel="00000000" w:rsidP="00000000" w:rsidRDefault="00000000" w:rsidRPr="00000000" w14:paraId="000000E9">
            <w:pPr>
              <w:spacing w:line="240" w:lineRule="auto"/>
              <w:ind w:firstLine="300"/>
              <w:jc w:val="both"/>
              <w:rPr>
                <w:b w:val="1"/>
                <w:sz w:val="24"/>
                <w:szCs w:val="24"/>
              </w:rPr>
            </w:pPr>
            <w:r w:rsidDel="00000000" w:rsidR="00000000" w:rsidRPr="00000000">
              <w:rPr>
                <w:b w:val="1"/>
                <w:sz w:val="24"/>
                <w:szCs w:val="24"/>
                <w:rtl w:val="0"/>
              </w:rPr>
              <w:t xml:space="preserve">60</w:t>
            </w:r>
          </w:p>
        </w:tc>
      </w:tr>
    </w:tbl>
    <w:p w:rsidR="00000000" w:rsidDel="00000000" w:rsidP="00000000" w:rsidRDefault="00000000" w:rsidRPr="00000000" w14:paraId="000000EA">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EB">
      <w:pPr>
        <w:spacing w:after="0" w:line="240" w:lineRule="auto"/>
        <w:jc w:val="center"/>
        <w:rPr>
          <w:b w:val="1"/>
          <w:sz w:val="24"/>
          <w:szCs w:val="24"/>
        </w:rPr>
      </w:pPr>
      <w:r w:rsidDel="00000000" w:rsidR="00000000" w:rsidRPr="00000000">
        <w:rPr>
          <w:b w:val="1"/>
          <w:sz w:val="24"/>
          <w:szCs w:val="24"/>
          <w:rtl w:val="0"/>
        </w:rPr>
        <w:t xml:space="preserve">5. ТЕМИ ЛЕКЦІЙ</w:t>
      </w:r>
    </w:p>
    <w:p w:rsidR="00000000" w:rsidDel="00000000" w:rsidP="00000000" w:rsidRDefault="00000000" w:rsidRPr="00000000" w14:paraId="000000EC">
      <w:pPr>
        <w:spacing w:after="0" w:line="240" w:lineRule="auto"/>
        <w:jc w:val="center"/>
        <w:rPr>
          <w:b w:val="1"/>
          <w:sz w:val="24"/>
          <w:szCs w:val="24"/>
        </w:rPr>
      </w:pPr>
      <w:r w:rsidDel="00000000" w:rsidR="00000000" w:rsidRPr="00000000">
        <w:rPr>
          <w:rtl w:val="0"/>
        </w:rPr>
      </w:r>
    </w:p>
    <w:tbl>
      <w:tblPr>
        <w:tblStyle w:val="Table3"/>
        <w:tblW w:w="9497.0" w:type="dxa"/>
        <w:jc w:val="left"/>
        <w:tblInd w:w="-1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5"/>
        <w:gridCol w:w="7008"/>
        <w:gridCol w:w="1134"/>
        <w:tblGridChange w:id="0">
          <w:tblGrid>
            <w:gridCol w:w="1355"/>
            <w:gridCol w:w="7008"/>
            <w:gridCol w:w="1134"/>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line="240" w:lineRule="auto"/>
              <w:rPr>
                <w:b w:val="1"/>
                <w:sz w:val="24"/>
                <w:szCs w:val="24"/>
              </w:rPr>
            </w:pPr>
            <w:r w:rsidDel="00000000" w:rsidR="00000000" w:rsidRPr="00000000">
              <w:rPr>
                <w:b w:val="1"/>
                <w:sz w:val="24"/>
                <w:szCs w:val="24"/>
                <w:rtl w:val="0"/>
              </w:rPr>
              <w:t xml:space="preserve">№ №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pStyle w:val="Heading1"/>
              <w:spacing w:line="240" w:lineRule="auto"/>
              <w:ind w:firstLine="360"/>
              <w:jc w:val="center"/>
              <w:rPr>
                <w:sz w:val="24"/>
                <w:szCs w:val="24"/>
              </w:rPr>
            </w:pPr>
            <w:r w:rsidDel="00000000" w:rsidR="00000000" w:rsidRPr="00000000">
              <w:rPr>
                <w:sz w:val="24"/>
                <w:szCs w:val="24"/>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jc w:val="center"/>
              <w:rPr>
                <w:b w:val="1"/>
                <w:sz w:val="24"/>
                <w:szCs w:val="24"/>
              </w:rPr>
            </w:pPr>
            <w:r w:rsidDel="00000000" w:rsidR="00000000" w:rsidRPr="00000000">
              <w:rPr>
                <w:b w:val="1"/>
                <w:sz w:val="24"/>
                <w:szCs w:val="24"/>
                <w:rtl w:val="0"/>
              </w:rPr>
              <w:t xml:space="preserve">К-ть 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40" w:lineRule="auto"/>
              <w:jc w:val="center"/>
              <w:rPr>
                <w:sz w:val="24"/>
                <w:szCs w:val="24"/>
              </w:rPr>
            </w:pPr>
            <w:r w:rsidDel="00000000" w:rsidR="00000000" w:rsidRPr="00000000">
              <w:rPr>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40" w:lineRule="auto"/>
              <w:jc w:val="both"/>
              <w:rPr>
                <w:sz w:val="24"/>
                <w:szCs w:val="24"/>
              </w:rPr>
            </w:pPr>
            <w:r w:rsidDel="00000000" w:rsidR="00000000" w:rsidRPr="00000000">
              <w:rPr>
                <w:sz w:val="24"/>
                <w:szCs w:val="24"/>
                <w:rtl w:val="0"/>
              </w:rPr>
              <w:t xml:space="preserve">Професійне спілкування лікаря з дитиною: основні підходи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40" w:lineRule="auto"/>
              <w:jc w:val="center"/>
              <w:rPr>
                <w:sz w:val="24"/>
                <w:szCs w:val="24"/>
              </w:rPr>
            </w:pPr>
            <w:r w:rsidDel="00000000" w:rsidR="00000000" w:rsidRPr="00000000">
              <w:rPr>
                <w:sz w:val="24"/>
                <w:szCs w:val="24"/>
                <w:rtl w:val="0"/>
              </w:rPr>
              <w:t xml:space="preserve">2</w:t>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F3">
            <w:pPr>
              <w:spacing w:after="0" w:line="240" w:lineRule="auto"/>
              <w:ind w:left="360" w:firstLine="0"/>
              <w:rPr>
                <w:sz w:val="24"/>
                <w:szCs w:val="24"/>
              </w:rPr>
            </w:pPr>
            <w:r w:rsidDel="00000000" w:rsidR="00000000" w:rsidRPr="00000000">
              <w:rPr>
                <w:sz w:val="24"/>
                <w:szCs w:val="24"/>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4">
            <w:pPr>
              <w:spacing w:after="0" w:line="240" w:lineRule="auto"/>
              <w:jc w:val="both"/>
              <w:rPr>
                <w:sz w:val="24"/>
                <w:szCs w:val="24"/>
              </w:rPr>
            </w:pPr>
            <w:r w:rsidDel="00000000" w:rsidR="00000000" w:rsidRPr="00000000">
              <w:rPr>
                <w:sz w:val="24"/>
                <w:szCs w:val="24"/>
                <w:rtl w:val="0"/>
              </w:rPr>
              <w:t xml:space="preserve">Особливості спілкування з дитиною у немовлячому та ранньому дитинстві.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5">
            <w:pPr>
              <w:spacing w:after="0" w:line="240" w:lineRule="auto"/>
              <w:jc w:val="center"/>
              <w:rPr>
                <w:sz w:val="24"/>
                <w:szCs w:val="24"/>
              </w:rPr>
            </w:pPr>
            <w:r w:rsidDel="00000000" w:rsidR="00000000" w:rsidRPr="00000000">
              <w:rPr>
                <w:sz w:val="24"/>
                <w:szCs w:val="24"/>
                <w:rtl w:val="0"/>
              </w:rPr>
              <w:t xml:space="preserve">2</w:t>
            </w:r>
          </w:p>
        </w:tc>
      </w:tr>
      <w:tr>
        <w:trPr>
          <w:cantSplit w:val="0"/>
          <w:trHeight w:val="36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F6">
            <w:pPr>
              <w:spacing w:after="0" w:line="240" w:lineRule="auto"/>
              <w:ind w:left="405" w:firstLine="0"/>
              <w:rPr>
                <w:sz w:val="24"/>
                <w:szCs w:val="24"/>
              </w:rPr>
            </w:pPr>
            <w:r w:rsidDel="00000000" w:rsidR="00000000" w:rsidRPr="00000000">
              <w:rPr>
                <w:sz w:val="24"/>
                <w:szCs w:val="24"/>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7">
            <w:pPr>
              <w:spacing w:after="0" w:line="240" w:lineRule="auto"/>
              <w:jc w:val="both"/>
              <w:rPr>
                <w:sz w:val="24"/>
                <w:szCs w:val="24"/>
              </w:rPr>
            </w:pPr>
            <w:r w:rsidDel="00000000" w:rsidR="00000000" w:rsidRPr="00000000">
              <w:rPr>
                <w:sz w:val="24"/>
                <w:szCs w:val="24"/>
                <w:rtl w:val="0"/>
              </w:rPr>
              <w:t xml:space="preserve">Спілкування з дошкільником та його батьками на прийомі.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8">
            <w:pPr>
              <w:spacing w:after="0" w:line="240" w:lineRule="auto"/>
              <w:jc w:val="center"/>
              <w:rPr>
                <w:sz w:val="24"/>
                <w:szCs w:val="24"/>
              </w:rPr>
            </w:pPr>
            <w:r w:rsidDel="00000000" w:rsidR="00000000" w:rsidRPr="00000000">
              <w:rPr>
                <w:sz w:val="24"/>
                <w:szCs w:val="24"/>
                <w:rtl w:val="0"/>
              </w:rPr>
              <w:t xml:space="preserve">2</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F9">
            <w:pPr>
              <w:spacing w:after="0" w:line="240" w:lineRule="auto"/>
              <w:ind w:left="360" w:firstLine="0"/>
              <w:rPr>
                <w:sz w:val="24"/>
                <w:szCs w:val="24"/>
              </w:rPr>
            </w:pPr>
            <w:r w:rsidDel="00000000" w:rsidR="00000000" w:rsidRPr="00000000">
              <w:rPr>
                <w:sz w:val="24"/>
                <w:szCs w:val="24"/>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34" w:firstLine="0"/>
              <w:rPr>
                <w:color w:val="000000"/>
                <w:sz w:val="24"/>
                <w:szCs w:val="24"/>
              </w:rPr>
            </w:pPr>
            <w:r w:rsidDel="00000000" w:rsidR="00000000" w:rsidRPr="00000000">
              <w:rPr>
                <w:color w:val="000000"/>
                <w:sz w:val="24"/>
                <w:szCs w:val="24"/>
                <w:rtl w:val="0"/>
              </w:rPr>
              <w:t xml:space="preserve">Психологічні аспекти </w:t>
            </w:r>
            <w:r w:rsidDel="00000000" w:rsidR="00000000" w:rsidRPr="00000000">
              <w:rPr>
                <w:sz w:val="24"/>
                <w:szCs w:val="24"/>
                <w:rtl w:val="0"/>
              </w:rPr>
              <w:t xml:space="preserve">спілкування на прийомі з дитиною молодшого шкільного віку.</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B">
            <w:pPr>
              <w:spacing w:after="0" w:line="240" w:lineRule="auto"/>
              <w:jc w:val="center"/>
              <w:rPr>
                <w:sz w:val="24"/>
                <w:szCs w:val="24"/>
              </w:rPr>
            </w:pPr>
            <w:r w:rsidDel="00000000" w:rsidR="00000000" w:rsidRPr="00000000">
              <w:rPr>
                <w:sz w:val="24"/>
                <w:szCs w:val="24"/>
                <w:rtl w:val="0"/>
              </w:rPr>
              <w:t xml:space="preserve">2</w:t>
            </w:r>
          </w:p>
        </w:tc>
      </w:tr>
      <w:tr>
        <w:trPr>
          <w:cantSplit w:val="0"/>
          <w:trHeight w:val="39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FC">
            <w:pPr>
              <w:spacing w:after="0" w:line="240" w:lineRule="auto"/>
              <w:ind w:left="360" w:firstLine="0"/>
              <w:rPr>
                <w:sz w:val="24"/>
                <w:szCs w:val="24"/>
              </w:rPr>
            </w:pPr>
            <w:r w:rsidDel="00000000" w:rsidR="00000000" w:rsidRPr="00000000">
              <w:rPr>
                <w:sz w:val="24"/>
                <w:szCs w:val="24"/>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34" w:firstLine="0"/>
              <w:rPr>
                <w:color w:val="000000"/>
                <w:sz w:val="24"/>
                <w:szCs w:val="24"/>
              </w:rPr>
            </w:pPr>
            <w:r w:rsidDel="00000000" w:rsidR="00000000" w:rsidRPr="00000000">
              <w:rPr>
                <w:sz w:val="24"/>
                <w:szCs w:val="24"/>
                <w:rtl w:val="0"/>
              </w:rPr>
              <w:t xml:space="preserve">Особливості спілкування з підлітком на прийомі</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E">
            <w:pPr>
              <w:spacing w:after="0" w:line="240" w:lineRule="auto"/>
              <w:jc w:val="center"/>
              <w:rPr>
                <w:sz w:val="24"/>
                <w:szCs w:val="24"/>
              </w:rPr>
            </w:pPr>
            <w:r w:rsidDel="00000000" w:rsidR="00000000" w:rsidRPr="00000000">
              <w:rPr>
                <w:sz w:val="24"/>
                <w:szCs w:val="24"/>
                <w:rtl w:val="0"/>
              </w:rPr>
              <w:t xml:space="preserve">2</w:t>
            </w:r>
          </w:p>
        </w:tc>
      </w:tr>
      <w:tr>
        <w:trPr>
          <w:cantSplit w:val="0"/>
          <w:trHeight w:val="3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jc w:val="both"/>
              <w:rPr>
                <w:b w:val="1"/>
                <w:color w:val="000000"/>
                <w:sz w:val="24"/>
                <w:szCs w:val="24"/>
              </w:rPr>
            </w:pPr>
            <w:r w:rsidDel="00000000" w:rsidR="00000000" w:rsidRPr="00000000">
              <w:rPr>
                <w:b w:val="1"/>
                <w:sz w:val="24"/>
                <w:szCs w:val="24"/>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jc w:val="center"/>
              <w:rPr>
                <w:b w:val="1"/>
                <w:sz w:val="24"/>
                <w:szCs w:val="24"/>
              </w:rPr>
            </w:pPr>
            <w:r w:rsidDel="00000000" w:rsidR="00000000" w:rsidRPr="00000000">
              <w:rPr>
                <w:b w:val="1"/>
                <w:sz w:val="24"/>
                <w:szCs w:val="24"/>
                <w:rtl w:val="0"/>
              </w:rPr>
              <w:t xml:space="preserve">10</w:t>
            </w:r>
          </w:p>
        </w:tc>
      </w:tr>
    </w:tbl>
    <w:p w:rsidR="00000000" w:rsidDel="00000000" w:rsidP="00000000" w:rsidRDefault="00000000" w:rsidRPr="00000000" w14:paraId="00000102">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03">
      <w:pPr>
        <w:spacing w:after="0" w:line="240" w:lineRule="auto"/>
        <w:jc w:val="center"/>
        <w:rPr>
          <w:b w:val="1"/>
          <w:sz w:val="24"/>
          <w:szCs w:val="24"/>
        </w:rPr>
      </w:pPr>
      <w:r w:rsidDel="00000000" w:rsidR="00000000" w:rsidRPr="00000000">
        <w:rPr>
          <w:b w:val="1"/>
          <w:sz w:val="23"/>
          <w:szCs w:val="23"/>
          <w:rtl w:val="0"/>
        </w:rPr>
        <w:t xml:space="preserve">6. ТЕМИ СЕМІНАРСЬКИХ ЗАНЯТЬ</w:t>
      </w:r>
      <w:r w:rsidDel="00000000" w:rsidR="00000000" w:rsidRPr="00000000">
        <w:rPr>
          <w:rtl w:val="0"/>
        </w:rPr>
      </w:r>
    </w:p>
    <w:p w:rsidR="00000000" w:rsidDel="00000000" w:rsidP="00000000" w:rsidRDefault="00000000" w:rsidRPr="00000000" w14:paraId="00000104">
      <w:pPr>
        <w:spacing w:after="0" w:line="240" w:lineRule="auto"/>
        <w:jc w:val="both"/>
        <w:rPr>
          <w:b w:val="1"/>
          <w:color w:val="ff0000"/>
          <w:sz w:val="30"/>
          <w:szCs w:val="30"/>
        </w:rPr>
      </w:pPr>
      <w:r w:rsidDel="00000000" w:rsidR="00000000" w:rsidRPr="00000000">
        <w:rPr>
          <w:sz w:val="29"/>
          <w:szCs w:val="29"/>
          <w:rtl w:val="0"/>
        </w:rPr>
        <w:t xml:space="preserve">Згідно робочої програми навчальної дисципліни «Психологія спілкування з дитиною на прийомі» семінарські заняття не заплановані.</w:t>
      </w:r>
      <w:r w:rsidDel="00000000" w:rsidR="00000000" w:rsidRPr="00000000">
        <w:rPr>
          <w:rtl w:val="0"/>
        </w:rPr>
      </w:r>
    </w:p>
    <w:p w:rsidR="00000000" w:rsidDel="00000000" w:rsidP="00000000" w:rsidRDefault="00000000" w:rsidRPr="00000000" w14:paraId="000001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6">
      <w:pPr>
        <w:spacing w:after="0" w:line="240" w:lineRule="auto"/>
        <w:jc w:val="center"/>
        <w:rPr>
          <w:b w:val="1"/>
          <w:sz w:val="24"/>
          <w:szCs w:val="24"/>
        </w:rPr>
      </w:pPr>
      <w:r w:rsidDel="00000000" w:rsidR="00000000" w:rsidRPr="00000000">
        <w:rPr>
          <w:b w:val="1"/>
          <w:sz w:val="24"/>
          <w:szCs w:val="24"/>
          <w:rtl w:val="0"/>
        </w:rPr>
        <w:t xml:space="preserve">7. ТЕМИ ПРАКТИЧНИХ ЗАНЯТЬ</w:t>
      </w:r>
    </w:p>
    <w:p w:rsidR="00000000" w:rsidDel="00000000" w:rsidP="00000000" w:rsidRDefault="00000000" w:rsidRPr="00000000" w14:paraId="00000107">
      <w:pPr>
        <w:spacing w:after="0" w:line="240" w:lineRule="auto"/>
        <w:jc w:val="center"/>
        <w:rPr>
          <w:b w:val="1"/>
          <w:sz w:val="24"/>
          <w:szCs w:val="24"/>
        </w:rPr>
      </w:pPr>
      <w:r w:rsidDel="00000000" w:rsidR="00000000" w:rsidRPr="00000000">
        <w:rPr>
          <w:rtl w:val="0"/>
        </w:rPr>
      </w:r>
    </w:p>
    <w:tbl>
      <w:tblPr>
        <w:tblStyle w:val="Table4"/>
        <w:tblW w:w="9497.0" w:type="dxa"/>
        <w:jc w:val="left"/>
        <w:tblInd w:w="-1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7371"/>
        <w:gridCol w:w="1134"/>
        <w:tblGridChange w:id="0">
          <w:tblGrid>
            <w:gridCol w:w="992"/>
            <w:gridCol w:w="7371"/>
            <w:gridCol w:w="1134"/>
          </w:tblGrid>
        </w:tblGridChange>
      </w:tblGrid>
      <w:tr>
        <w:trPr>
          <w:cantSplit w:val="0"/>
          <w:trHeight w:val="627" w:hRule="atLeast"/>
          <w:tblHeader w:val="0"/>
        </w:trPr>
        <w:tc>
          <w:tcPr/>
          <w:p w:rsidR="00000000" w:rsidDel="00000000" w:rsidP="00000000" w:rsidRDefault="00000000" w:rsidRPr="00000000" w14:paraId="00000108">
            <w:pPr>
              <w:spacing w:after="0" w:line="240" w:lineRule="auto"/>
              <w:jc w:val="center"/>
              <w:rPr>
                <w:b w:val="1"/>
                <w:sz w:val="24"/>
                <w:szCs w:val="24"/>
              </w:rPr>
            </w:pPr>
            <w:r w:rsidDel="00000000" w:rsidR="00000000" w:rsidRPr="00000000">
              <w:rPr>
                <w:b w:val="1"/>
                <w:sz w:val="24"/>
                <w:szCs w:val="24"/>
                <w:rtl w:val="0"/>
              </w:rPr>
              <w:t xml:space="preserve">№ п/п</w:t>
            </w:r>
          </w:p>
        </w:tc>
        <w:tc>
          <w:tcPr/>
          <w:p w:rsidR="00000000" w:rsidDel="00000000" w:rsidP="00000000" w:rsidRDefault="00000000" w:rsidRPr="00000000" w14:paraId="00000109">
            <w:pPr>
              <w:spacing w:after="0" w:line="240" w:lineRule="auto"/>
              <w:ind w:right="600"/>
              <w:jc w:val="center"/>
              <w:rPr>
                <w:b w:val="1"/>
                <w:sz w:val="24"/>
                <w:szCs w:val="24"/>
              </w:rPr>
            </w:pPr>
            <w:r w:rsidDel="00000000" w:rsidR="00000000" w:rsidRPr="00000000">
              <w:rPr>
                <w:b w:val="1"/>
                <w:sz w:val="24"/>
                <w:szCs w:val="24"/>
                <w:rtl w:val="0"/>
              </w:rPr>
              <w:t xml:space="preserve">Тема</w:t>
            </w:r>
          </w:p>
        </w:tc>
        <w:tc>
          <w:tcPr/>
          <w:p w:rsidR="00000000" w:rsidDel="00000000" w:rsidP="00000000" w:rsidRDefault="00000000" w:rsidRPr="00000000" w14:paraId="0000010A">
            <w:pPr>
              <w:spacing w:after="0" w:line="240" w:lineRule="auto"/>
              <w:jc w:val="center"/>
              <w:rPr>
                <w:sz w:val="24"/>
                <w:szCs w:val="24"/>
              </w:rPr>
            </w:pPr>
            <w:r w:rsidDel="00000000" w:rsidR="00000000" w:rsidRPr="00000000">
              <w:rPr>
                <w:b w:val="1"/>
                <w:sz w:val="24"/>
                <w:szCs w:val="24"/>
                <w:rtl w:val="0"/>
              </w:rPr>
              <w:t xml:space="preserve">Кіль-ть годин</w:t>
            </w:r>
            <w:r w:rsidDel="00000000" w:rsidR="00000000" w:rsidRPr="00000000">
              <w:rPr>
                <w:rtl w:val="0"/>
              </w:rPr>
            </w:r>
          </w:p>
        </w:tc>
      </w:tr>
      <w:tr>
        <w:trPr>
          <w:cantSplit w:val="0"/>
          <w:trHeight w:val="511" w:hRule="atLeast"/>
          <w:tblHeader w:val="0"/>
        </w:trPr>
        <w:tc>
          <w:tcPr/>
          <w:p w:rsidR="00000000" w:rsidDel="00000000" w:rsidP="00000000" w:rsidRDefault="00000000" w:rsidRPr="00000000" w14:paraId="0000010B">
            <w:pPr>
              <w:spacing w:after="0" w:line="240"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10C">
            <w:pPr>
              <w:spacing w:after="0" w:line="240" w:lineRule="auto"/>
              <w:jc w:val="both"/>
              <w:rPr>
                <w:sz w:val="24"/>
                <w:szCs w:val="24"/>
              </w:rPr>
            </w:pPr>
            <w:r w:rsidDel="00000000" w:rsidR="00000000" w:rsidRPr="00000000">
              <w:rPr>
                <w:sz w:val="24"/>
                <w:szCs w:val="24"/>
                <w:rtl w:val="0"/>
              </w:rPr>
              <w:t xml:space="preserve">Психологічні особливості індивідуального підходу в роботі педіатра з дитиною.       </w:t>
            </w:r>
          </w:p>
        </w:tc>
        <w:tc>
          <w:tcPr/>
          <w:p w:rsidR="00000000" w:rsidDel="00000000" w:rsidP="00000000" w:rsidRDefault="00000000" w:rsidRPr="00000000" w14:paraId="0000010D">
            <w:pPr>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0E">
            <w:pPr>
              <w:spacing w:after="0" w:line="240" w:lineRule="auto"/>
              <w:ind w:firstLine="142"/>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Загальні характеристики дитини немовлячого віку та особливості прийому</w:t>
            </w:r>
          </w:p>
        </w:tc>
        <w:tc>
          <w:tcPr/>
          <w:p w:rsidR="00000000" w:rsidDel="00000000" w:rsidP="00000000" w:rsidRDefault="00000000" w:rsidRPr="00000000" w14:paraId="00000110">
            <w:pPr>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11">
            <w:pPr>
              <w:spacing w:after="0" w:line="240" w:lineRule="auto"/>
              <w:ind w:firstLine="142"/>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Спілкування з дитиною раннього віку та її батьками на прийомі</w:t>
            </w:r>
          </w:p>
        </w:tc>
        <w:tc>
          <w:tcPr/>
          <w:p w:rsidR="00000000" w:rsidDel="00000000" w:rsidP="00000000" w:rsidRDefault="00000000" w:rsidRPr="00000000" w14:paraId="00000113">
            <w:pPr>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14">
            <w:pPr>
              <w:spacing w:after="0" w:line="240" w:lineRule="auto"/>
              <w:ind w:firstLine="142"/>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Психологічні характеристики розвитку дошкільника та особливості прийому</w:t>
            </w:r>
          </w:p>
        </w:tc>
        <w:tc>
          <w:tcPr/>
          <w:p w:rsidR="00000000" w:rsidDel="00000000" w:rsidP="00000000" w:rsidRDefault="00000000" w:rsidRPr="00000000" w14:paraId="00000116">
            <w:pPr>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17">
            <w:pPr>
              <w:spacing w:after="0" w:line="240"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Особливості психоемоційного розвитку дитини та прийоми взаємодії з дитиною молодшого шкільного віку.</w:t>
            </w:r>
          </w:p>
        </w:tc>
        <w:tc>
          <w:tcPr/>
          <w:p w:rsidR="00000000" w:rsidDel="00000000" w:rsidP="00000000" w:rsidRDefault="00000000" w:rsidRPr="00000000" w14:paraId="00000119">
            <w:pPr>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1A">
            <w:pPr>
              <w:spacing w:after="0" w:line="240" w:lineRule="auto"/>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Загальна характеристика підліткового віку та прийоми взаємодії на прийомі</w:t>
            </w:r>
          </w:p>
        </w:tc>
        <w:tc>
          <w:tcPr/>
          <w:p w:rsidR="00000000" w:rsidDel="00000000" w:rsidP="00000000" w:rsidRDefault="00000000" w:rsidRPr="00000000" w14:paraId="0000011C">
            <w:pPr>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1D">
            <w:pPr>
              <w:spacing w:after="0" w:line="240" w:lineRule="auto"/>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Психологічні характеристики спілкування дитини з батьками.</w:t>
            </w:r>
          </w:p>
        </w:tc>
        <w:tc>
          <w:tcPr/>
          <w:p w:rsidR="00000000" w:rsidDel="00000000" w:rsidP="00000000" w:rsidRDefault="00000000" w:rsidRPr="00000000" w14:paraId="0000011F">
            <w:pPr>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8</w:t>
            </w:r>
          </w:p>
        </w:tc>
        <w:tc>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Особливості та умови конструктивного спілкування лікаря з батьками в межах лікувального процесу.</w:t>
            </w:r>
          </w:p>
        </w:tc>
        <w:tc>
          <w:tcPr/>
          <w:p w:rsidR="00000000" w:rsidDel="00000000" w:rsidP="00000000" w:rsidRDefault="00000000" w:rsidRPr="00000000" w14:paraId="00000122">
            <w:pPr>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gridSpan w:val="2"/>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sz w:val="24"/>
                <w:szCs w:val="24"/>
                <w:rtl w:val="0"/>
              </w:rPr>
              <w:t xml:space="preserve">Всього:</w:t>
            </w:r>
            <w:r w:rsidDel="00000000" w:rsidR="00000000" w:rsidRPr="00000000">
              <w:rPr>
                <w:rtl w:val="0"/>
              </w:rPr>
            </w:r>
          </w:p>
        </w:tc>
        <w:tc>
          <w:tcPr/>
          <w:p w:rsidR="00000000" w:rsidDel="00000000" w:rsidP="00000000" w:rsidRDefault="00000000" w:rsidRPr="00000000" w14:paraId="00000125">
            <w:pPr>
              <w:spacing w:after="0" w:line="240" w:lineRule="auto"/>
              <w:jc w:val="center"/>
              <w:rPr>
                <w:b w:val="1"/>
                <w:sz w:val="24"/>
                <w:szCs w:val="24"/>
              </w:rPr>
            </w:pPr>
            <w:r w:rsidDel="00000000" w:rsidR="00000000" w:rsidRPr="00000000">
              <w:rPr>
                <w:b w:val="1"/>
                <w:sz w:val="24"/>
                <w:szCs w:val="24"/>
                <w:rtl w:val="0"/>
              </w:rPr>
              <w:t xml:space="preserve">20</w:t>
            </w:r>
          </w:p>
        </w:tc>
      </w:tr>
    </w:tbl>
    <w:p w:rsidR="00000000" w:rsidDel="00000000" w:rsidP="00000000" w:rsidRDefault="00000000" w:rsidRPr="00000000" w14:paraId="00000126">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b w:val="1"/>
          <w:color w:val="000000"/>
          <w:sz w:val="24"/>
          <w:szCs w:val="24"/>
          <w:rtl w:val="0"/>
        </w:rPr>
        <w:t xml:space="preserve">8. ТЕМИ ЛАБОРАТОРНИХ ЗАНЯТЬ</w:t>
      </w:r>
    </w:p>
    <w:p w:rsidR="00000000" w:rsidDel="00000000" w:rsidP="00000000" w:rsidRDefault="00000000" w:rsidRPr="00000000" w14:paraId="00000128">
      <w:pPr>
        <w:spacing w:after="0" w:line="276" w:lineRule="auto"/>
        <w:ind w:left="40" w:firstLine="0"/>
        <w:jc w:val="both"/>
        <w:rPr>
          <w:sz w:val="29"/>
          <w:szCs w:val="29"/>
        </w:rPr>
      </w:pPr>
      <w:r w:rsidDel="00000000" w:rsidR="00000000" w:rsidRPr="00000000">
        <w:rPr>
          <w:sz w:val="29"/>
          <w:szCs w:val="29"/>
          <w:rtl w:val="0"/>
        </w:rPr>
        <w:t xml:space="preserve">Згідно робочої програми навчальної дисципліни «Психологія спілкування з дитиною на прийомі» лабораторні заняття не заплановані.</w:t>
      </w:r>
    </w:p>
    <w:p w:rsidR="00000000" w:rsidDel="00000000" w:rsidP="00000000" w:rsidRDefault="00000000" w:rsidRPr="00000000" w14:paraId="00000129">
      <w:pPr>
        <w:spacing w:after="0" w:line="276" w:lineRule="auto"/>
        <w:ind w:left="40" w:firstLine="0"/>
        <w:jc w:val="both"/>
        <w:rPr>
          <w:b w:val="1"/>
          <w:sz w:val="24"/>
          <w:szCs w:val="24"/>
        </w:rPr>
      </w:pPr>
      <w:r w:rsidDel="00000000" w:rsidR="00000000" w:rsidRPr="00000000">
        <w:rPr>
          <w:rtl w:val="0"/>
        </w:rPr>
      </w:r>
    </w:p>
    <w:p w:rsidR="00000000" w:rsidDel="00000000" w:rsidP="00000000" w:rsidRDefault="00000000" w:rsidRPr="00000000" w14:paraId="0000012A">
      <w:pPr>
        <w:spacing w:after="0" w:line="360" w:lineRule="auto"/>
        <w:ind w:left="40" w:firstLine="0"/>
        <w:jc w:val="center"/>
        <w:rPr>
          <w:b w:val="1"/>
          <w:sz w:val="24"/>
          <w:szCs w:val="24"/>
        </w:rPr>
      </w:pPr>
      <w:r w:rsidDel="00000000" w:rsidR="00000000" w:rsidRPr="00000000">
        <w:rPr>
          <w:b w:val="1"/>
          <w:sz w:val="24"/>
          <w:szCs w:val="24"/>
          <w:rtl w:val="0"/>
        </w:rPr>
        <w:t xml:space="preserve">9. САМОСТІЙНА  РОБОТА СТУДЕНТІВ</w:t>
      </w:r>
    </w:p>
    <w:tbl>
      <w:tblPr>
        <w:tblStyle w:val="Table5"/>
        <w:tblW w:w="9497.0" w:type="dxa"/>
        <w:jc w:val="left"/>
        <w:tblInd w:w="-1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7440"/>
        <w:gridCol w:w="1065"/>
        <w:tblGridChange w:id="0">
          <w:tblGrid>
            <w:gridCol w:w="992"/>
            <w:gridCol w:w="7440"/>
            <w:gridCol w:w="1065"/>
          </w:tblGrid>
        </w:tblGridChange>
      </w:tblGrid>
      <w:tr>
        <w:trPr>
          <w:cantSplit w:val="0"/>
          <w:tblHeader w:val="0"/>
        </w:trPr>
        <w:tc>
          <w:tcPr/>
          <w:p w:rsidR="00000000" w:rsidDel="00000000" w:rsidP="00000000" w:rsidRDefault="00000000" w:rsidRPr="00000000" w14:paraId="0000012B">
            <w:pPr>
              <w:spacing w:after="0" w:line="240" w:lineRule="auto"/>
              <w:jc w:val="center"/>
              <w:rPr>
                <w:b w:val="1"/>
                <w:sz w:val="24"/>
                <w:szCs w:val="24"/>
              </w:rPr>
            </w:pPr>
            <w:r w:rsidDel="00000000" w:rsidR="00000000" w:rsidRPr="00000000">
              <w:rPr>
                <w:b w:val="1"/>
                <w:sz w:val="24"/>
                <w:szCs w:val="24"/>
                <w:rtl w:val="0"/>
              </w:rPr>
              <w:t xml:space="preserve">№ п/п</w:t>
            </w:r>
          </w:p>
        </w:tc>
        <w:tc>
          <w:tcPr/>
          <w:p w:rsidR="00000000" w:rsidDel="00000000" w:rsidP="00000000" w:rsidRDefault="00000000" w:rsidRPr="00000000" w14:paraId="0000012C">
            <w:pPr>
              <w:spacing w:after="0" w:line="240" w:lineRule="auto"/>
              <w:ind w:right="600"/>
              <w:jc w:val="center"/>
              <w:rPr>
                <w:b w:val="1"/>
                <w:sz w:val="24"/>
                <w:szCs w:val="24"/>
              </w:rPr>
            </w:pPr>
            <w:r w:rsidDel="00000000" w:rsidR="00000000" w:rsidRPr="00000000">
              <w:rPr>
                <w:b w:val="1"/>
                <w:sz w:val="24"/>
                <w:szCs w:val="24"/>
                <w:rtl w:val="0"/>
              </w:rPr>
              <w:t xml:space="preserve">Тема</w:t>
            </w:r>
          </w:p>
        </w:tc>
        <w:tc>
          <w:tcPr/>
          <w:p w:rsidR="00000000" w:rsidDel="00000000" w:rsidP="00000000" w:rsidRDefault="00000000" w:rsidRPr="00000000" w14:paraId="0000012D">
            <w:pPr>
              <w:spacing w:after="0" w:line="240" w:lineRule="auto"/>
              <w:ind w:right="-112"/>
              <w:jc w:val="center"/>
              <w:rPr>
                <w:sz w:val="24"/>
                <w:szCs w:val="24"/>
              </w:rPr>
            </w:pPr>
            <w:r w:rsidDel="00000000" w:rsidR="00000000" w:rsidRPr="00000000">
              <w:rPr>
                <w:b w:val="1"/>
                <w:sz w:val="24"/>
                <w:szCs w:val="24"/>
                <w:rtl w:val="0"/>
              </w:rPr>
              <w:t xml:space="preserve">Кіль-ть годин</w:t>
            </w: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2E">
            <w:pPr>
              <w:spacing w:after="0" w:line="240" w:lineRule="auto"/>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12F">
            <w:pPr>
              <w:keepNext w:val="1"/>
              <w:spacing w:after="0" w:line="240" w:lineRule="auto"/>
              <w:jc w:val="both"/>
              <w:rPr>
                <w:sz w:val="24"/>
                <w:szCs w:val="24"/>
              </w:rPr>
            </w:pPr>
            <w:r w:rsidDel="00000000" w:rsidR="00000000" w:rsidRPr="00000000">
              <w:rPr>
                <w:sz w:val="24"/>
                <w:szCs w:val="24"/>
                <w:rtl w:val="0"/>
              </w:rPr>
              <w:t xml:space="preserve">Особливості кризових періодів дитинства</w:t>
            </w:r>
          </w:p>
        </w:tc>
        <w:tc>
          <w:tcPr/>
          <w:p w:rsidR="00000000" w:rsidDel="00000000" w:rsidP="00000000" w:rsidRDefault="00000000" w:rsidRPr="00000000" w14:paraId="00000130">
            <w:pPr>
              <w:keepNext w:val="1"/>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31">
            <w:pPr>
              <w:spacing w:after="0" w:line="240" w:lineRule="auto"/>
              <w:ind w:firstLine="142"/>
              <w:rPr>
                <w:sz w:val="24"/>
                <w:szCs w:val="24"/>
              </w:rPr>
            </w:pPr>
            <w:r w:rsidDel="00000000" w:rsidR="00000000" w:rsidRPr="00000000">
              <w:rPr>
                <w:sz w:val="24"/>
                <w:szCs w:val="24"/>
                <w:rtl w:val="0"/>
              </w:rPr>
              <w:t xml:space="preserve">    2.</w:t>
            </w:r>
          </w:p>
        </w:tc>
        <w:tc>
          <w:tcPr/>
          <w:p w:rsidR="00000000" w:rsidDel="00000000" w:rsidP="00000000" w:rsidRDefault="00000000" w:rsidRPr="00000000" w14:paraId="00000132">
            <w:pPr>
              <w:keepNext w:val="1"/>
              <w:spacing w:after="0" w:line="240" w:lineRule="auto"/>
              <w:jc w:val="both"/>
              <w:rPr>
                <w:sz w:val="24"/>
                <w:szCs w:val="24"/>
              </w:rPr>
            </w:pPr>
            <w:r w:rsidDel="00000000" w:rsidR="00000000" w:rsidRPr="00000000">
              <w:rPr>
                <w:sz w:val="24"/>
                <w:szCs w:val="24"/>
                <w:rtl w:val="0"/>
              </w:rPr>
              <w:t xml:space="preserve">Особливості переживання кризових періодів.</w:t>
            </w:r>
          </w:p>
        </w:tc>
        <w:tc>
          <w:tcPr/>
          <w:p w:rsidR="00000000" w:rsidDel="00000000" w:rsidP="00000000" w:rsidRDefault="00000000" w:rsidRPr="00000000" w14:paraId="00000133">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34">
            <w:pPr>
              <w:spacing w:after="0" w:line="240" w:lineRule="auto"/>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35">
            <w:pPr>
              <w:keepNext w:val="1"/>
              <w:spacing w:after="0" w:line="240" w:lineRule="auto"/>
              <w:jc w:val="both"/>
              <w:rPr>
                <w:sz w:val="24"/>
                <w:szCs w:val="24"/>
              </w:rPr>
            </w:pPr>
            <w:r w:rsidDel="00000000" w:rsidR="00000000" w:rsidRPr="00000000">
              <w:rPr>
                <w:sz w:val="24"/>
                <w:szCs w:val="24"/>
                <w:rtl w:val="0"/>
              </w:rPr>
              <w:t xml:space="preserve">Криза та індивідуальні властивості.</w:t>
            </w:r>
          </w:p>
        </w:tc>
        <w:tc>
          <w:tcPr/>
          <w:p w:rsidR="00000000" w:rsidDel="00000000" w:rsidP="00000000" w:rsidRDefault="00000000" w:rsidRPr="00000000" w14:paraId="00000136">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37">
            <w:pPr>
              <w:spacing w:after="0" w:line="240" w:lineRule="auto"/>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38">
            <w:pPr>
              <w:keepNext w:val="1"/>
              <w:spacing w:after="0" w:line="240" w:lineRule="auto"/>
              <w:jc w:val="both"/>
              <w:rPr>
                <w:sz w:val="24"/>
                <w:szCs w:val="24"/>
              </w:rPr>
            </w:pPr>
            <w:r w:rsidDel="00000000" w:rsidR="00000000" w:rsidRPr="00000000">
              <w:rPr>
                <w:sz w:val="24"/>
                <w:szCs w:val="24"/>
                <w:rtl w:val="0"/>
              </w:rPr>
              <w:t xml:space="preserve">Психологія статевого виховання в сім'ї.</w:t>
            </w:r>
          </w:p>
        </w:tc>
        <w:tc>
          <w:tcPr/>
          <w:p w:rsidR="00000000" w:rsidDel="00000000" w:rsidP="00000000" w:rsidRDefault="00000000" w:rsidRPr="00000000" w14:paraId="00000139">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240" w:lineRule="auto"/>
              <w:jc w:val="center"/>
              <w:rPr>
                <w:color w:val="000000"/>
                <w:sz w:val="24"/>
                <w:szCs w:val="24"/>
              </w:rPr>
            </w:pPr>
            <w:r w:rsidDel="00000000" w:rsidR="00000000" w:rsidRPr="00000000">
              <w:rPr>
                <w:color w:val="000000"/>
                <w:sz w:val="24"/>
                <w:szCs w:val="24"/>
                <w:rtl w:val="0"/>
              </w:rPr>
              <w:t xml:space="preserve">5.</w:t>
            </w:r>
          </w:p>
        </w:tc>
        <w:tc>
          <w:tcPr/>
          <w:p w:rsidR="00000000" w:rsidDel="00000000" w:rsidP="00000000" w:rsidRDefault="00000000" w:rsidRPr="00000000" w14:paraId="0000013B">
            <w:pPr>
              <w:keepNext w:val="1"/>
              <w:spacing w:after="0" w:line="240" w:lineRule="auto"/>
              <w:jc w:val="both"/>
              <w:rPr>
                <w:sz w:val="24"/>
                <w:szCs w:val="24"/>
              </w:rPr>
            </w:pPr>
            <w:r w:rsidDel="00000000" w:rsidR="00000000" w:rsidRPr="00000000">
              <w:rPr>
                <w:sz w:val="24"/>
                <w:szCs w:val="24"/>
                <w:rtl w:val="0"/>
              </w:rPr>
              <w:t xml:space="preserve">Статева ідентифікація у підлітковому віці.</w:t>
            </w:r>
          </w:p>
        </w:tc>
        <w:tc>
          <w:tcPr/>
          <w:p w:rsidR="00000000" w:rsidDel="00000000" w:rsidP="00000000" w:rsidRDefault="00000000" w:rsidRPr="00000000" w14:paraId="0000013C">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3D">
            <w:pPr>
              <w:keepNext w:val="1"/>
              <w:spacing w:after="0" w:line="240" w:lineRule="auto"/>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3E">
            <w:pPr>
              <w:keepNext w:val="1"/>
              <w:spacing w:after="0" w:line="240" w:lineRule="auto"/>
              <w:jc w:val="both"/>
              <w:rPr>
                <w:sz w:val="24"/>
                <w:szCs w:val="24"/>
              </w:rPr>
            </w:pPr>
            <w:r w:rsidDel="00000000" w:rsidR="00000000" w:rsidRPr="00000000">
              <w:rPr>
                <w:sz w:val="24"/>
                <w:szCs w:val="24"/>
                <w:rtl w:val="0"/>
              </w:rPr>
              <w:t xml:space="preserve">Гендерні особливості статевого виховання.</w:t>
            </w:r>
          </w:p>
        </w:tc>
        <w:tc>
          <w:tcPr/>
          <w:p w:rsidR="00000000" w:rsidDel="00000000" w:rsidP="00000000" w:rsidRDefault="00000000" w:rsidRPr="00000000" w14:paraId="0000013F">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40">
            <w:pPr>
              <w:keepNext w:val="1"/>
              <w:spacing w:after="0" w:line="240" w:lineRule="auto"/>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141">
            <w:pPr>
              <w:keepNext w:val="1"/>
              <w:spacing w:after="0" w:line="240" w:lineRule="auto"/>
              <w:jc w:val="both"/>
              <w:rPr>
                <w:sz w:val="24"/>
                <w:szCs w:val="24"/>
              </w:rPr>
            </w:pPr>
            <w:r w:rsidDel="00000000" w:rsidR="00000000" w:rsidRPr="00000000">
              <w:rPr>
                <w:sz w:val="24"/>
                <w:szCs w:val="24"/>
                <w:rtl w:val="0"/>
              </w:rPr>
              <w:t xml:space="preserve">Емоції та здоров’я дитини. </w:t>
            </w:r>
          </w:p>
        </w:tc>
        <w:tc>
          <w:tcPr/>
          <w:p w:rsidR="00000000" w:rsidDel="00000000" w:rsidP="00000000" w:rsidRDefault="00000000" w:rsidRPr="00000000" w14:paraId="00000142">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43">
            <w:pPr>
              <w:keepNext w:val="1"/>
              <w:spacing w:after="0" w:line="240" w:lineRule="auto"/>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144">
            <w:pPr>
              <w:keepNext w:val="1"/>
              <w:spacing w:after="0" w:line="240" w:lineRule="auto"/>
              <w:jc w:val="both"/>
              <w:rPr>
                <w:sz w:val="24"/>
                <w:szCs w:val="24"/>
              </w:rPr>
            </w:pPr>
            <w:r w:rsidDel="00000000" w:rsidR="00000000" w:rsidRPr="00000000">
              <w:rPr>
                <w:sz w:val="24"/>
                <w:szCs w:val="24"/>
                <w:rtl w:val="0"/>
              </w:rPr>
              <w:t xml:space="preserve">Дитячі страхи та шляхи їх подолання.</w:t>
            </w:r>
          </w:p>
        </w:tc>
        <w:tc>
          <w:tcPr/>
          <w:p w:rsidR="00000000" w:rsidDel="00000000" w:rsidP="00000000" w:rsidRDefault="00000000" w:rsidRPr="00000000" w14:paraId="00000145">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46">
            <w:pPr>
              <w:keepNext w:val="1"/>
              <w:spacing w:after="0" w:line="240" w:lineRule="auto"/>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147">
            <w:pPr>
              <w:keepNext w:val="1"/>
              <w:spacing w:after="0" w:line="240" w:lineRule="auto"/>
              <w:jc w:val="both"/>
              <w:rPr>
                <w:sz w:val="24"/>
                <w:szCs w:val="24"/>
              </w:rPr>
            </w:pPr>
            <w:r w:rsidDel="00000000" w:rsidR="00000000" w:rsidRPr="00000000">
              <w:rPr>
                <w:sz w:val="24"/>
                <w:szCs w:val="24"/>
                <w:rtl w:val="0"/>
              </w:rPr>
              <w:t xml:space="preserve">Як допомогти дитині пережити горе.</w:t>
            </w:r>
          </w:p>
        </w:tc>
        <w:tc>
          <w:tcPr/>
          <w:p w:rsidR="00000000" w:rsidDel="00000000" w:rsidP="00000000" w:rsidRDefault="00000000" w:rsidRPr="00000000" w14:paraId="00000148">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49">
            <w:pPr>
              <w:keepNext w:val="1"/>
              <w:spacing w:after="0" w:line="240" w:lineRule="auto"/>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4A">
            <w:pPr>
              <w:keepNext w:val="1"/>
              <w:spacing w:after="0" w:line="240" w:lineRule="auto"/>
              <w:jc w:val="both"/>
              <w:rPr>
                <w:sz w:val="24"/>
                <w:szCs w:val="24"/>
              </w:rPr>
            </w:pPr>
            <w:r w:rsidDel="00000000" w:rsidR="00000000" w:rsidRPr="00000000">
              <w:rPr>
                <w:sz w:val="24"/>
                <w:szCs w:val="24"/>
                <w:rtl w:val="0"/>
              </w:rPr>
              <w:t xml:space="preserve">Формування навичок розпізнавання та контролю негативних емоцій.</w:t>
            </w:r>
          </w:p>
        </w:tc>
        <w:tc>
          <w:tcPr/>
          <w:p w:rsidR="00000000" w:rsidDel="00000000" w:rsidP="00000000" w:rsidRDefault="00000000" w:rsidRPr="00000000" w14:paraId="0000014B">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4C">
            <w:pPr>
              <w:keepNext w:val="1"/>
              <w:spacing w:after="0" w:line="240" w:lineRule="auto"/>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14D">
            <w:pPr>
              <w:keepNext w:val="1"/>
              <w:spacing w:after="0" w:line="240" w:lineRule="auto"/>
              <w:jc w:val="both"/>
              <w:rPr>
                <w:sz w:val="24"/>
                <w:szCs w:val="24"/>
              </w:rPr>
            </w:pPr>
            <w:r w:rsidDel="00000000" w:rsidR="00000000" w:rsidRPr="00000000">
              <w:rPr>
                <w:sz w:val="24"/>
                <w:szCs w:val="24"/>
                <w:rtl w:val="0"/>
              </w:rPr>
              <w:t xml:space="preserve">Психологія поведінки батьків, що мають дітей з особливостями розвитку. </w:t>
            </w:r>
          </w:p>
        </w:tc>
        <w:tc>
          <w:tcPr/>
          <w:p w:rsidR="00000000" w:rsidDel="00000000" w:rsidP="00000000" w:rsidRDefault="00000000" w:rsidRPr="00000000" w14:paraId="0000014E">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4F">
            <w:pPr>
              <w:keepNext w:val="1"/>
              <w:spacing w:after="0" w:line="240" w:lineRule="auto"/>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50">
            <w:pPr>
              <w:keepNext w:val="1"/>
              <w:spacing w:after="0" w:line="240" w:lineRule="auto"/>
              <w:jc w:val="both"/>
              <w:rPr>
                <w:sz w:val="24"/>
                <w:szCs w:val="24"/>
              </w:rPr>
            </w:pPr>
            <w:r w:rsidDel="00000000" w:rsidR="00000000" w:rsidRPr="00000000">
              <w:rPr>
                <w:sz w:val="24"/>
                <w:szCs w:val="24"/>
                <w:rtl w:val="0"/>
              </w:rPr>
              <w:t xml:space="preserve">Інклюзивна освіта для дітей з особливими потребами.</w:t>
            </w:r>
          </w:p>
        </w:tc>
        <w:tc>
          <w:tcPr/>
          <w:p w:rsidR="00000000" w:rsidDel="00000000" w:rsidP="00000000" w:rsidRDefault="00000000" w:rsidRPr="00000000" w14:paraId="00000151">
            <w:pPr>
              <w:keepNext w:val="1"/>
              <w:spacing w:after="0" w:line="240" w:lineRule="auto"/>
              <w:jc w:val="center"/>
              <w:rPr>
                <w:sz w:val="24"/>
                <w:szCs w:val="24"/>
              </w:rPr>
            </w:pPr>
            <w:r w:rsidDel="00000000" w:rsidR="00000000" w:rsidRPr="00000000">
              <w:rPr>
                <w:sz w:val="24"/>
                <w:szCs w:val="24"/>
                <w:rtl w:val="0"/>
              </w:rPr>
              <w:t xml:space="preserve">2</w:t>
            </w:r>
          </w:p>
        </w:tc>
      </w:tr>
      <w:tr>
        <w:trPr>
          <w:cantSplit w:val="0"/>
          <w:tblHeader w:val="0"/>
        </w:trPr>
        <w:tc>
          <w:tcPr/>
          <w:p w:rsidR="00000000" w:rsidDel="00000000" w:rsidP="00000000" w:rsidRDefault="00000000" w:rsidRPr="00000000" w14:paraId="00000152">
            <w:pPr>
              <w:keepNext w:val="1"/>
              <w:spacing w:after="0" w:line="240" w:lineRule="auto"/>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153">
            <w:pPr>
              <w:keepNext w:val="1"/>
              <w:spacing w:after="0" w:line="240" w:lineRule="auto"/>
              <w:jc w:val="both"/>
              <w:rPr>
                <w:sz w:val="24"/>
                <w:szCs w:val="24"/>
              </w:rPr>
            </w:pPr>
            <w:r w:rsidDel="00000000" w:rsidR="00000000" w:rsidRPr="00000000">
              <w:rPr>
                <w:sz w:val="24"/>
                <w:szCs w:val="24"/>
                <w:rtl w:val="0"/>
              </w:rPr>
              <w:t xml:space="preserve">Формування суспільної толерантності до дітей з особливими потребами.</w:t>
            </w:r>
          </w:p>
        </w:tc>
        <w:tc>
          <w:tcPr/>
          <w:p w:rsidR="00000000" w:rsidDel="00000000" w:rsidP="00000000" w:rsidRDefault="00000000" w:rsidRPr="00000000" w14:paraId="00000154">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55">
            <w:pPr>
              <w:keepNext w:val="1"/>
              <w:spacing w:after="0" w:line="240" w:lineRule="auto"/>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156">
            <w:pPr>
              <w:keepNext w:val="1"/>
              <w:spacing w:after="0" w:line="240" w:lineRule="auto"/>
              <w:jc w:val="both"/>
              <w:rPr>
                <w:sz w:val="24"/>
                <w:szCs w:val="24"/>
              </w:rPr>
            </w:pPr>
            <w:r w:rsidDel="00000000" w:rsidR="00000000" w:rsidRPr="00000000">
              <w:rPr>
                <w:sz w:val="24"/>
                <w:szCs w:val="24"/>
                <w:rtl w:val="0"/>
              </w:rPr>
              <w:t xml:space="preserve">Формулювання діагнозу і психологічний прогноз у роботі педіатра </w:t>
            </w:r>
          </w:p>
        </w:tc>
        <w:tc>
          <w:tcPr/>
          <w:p w:rsidR="00000000" w:rsidDel="00000000" w:rsidP="00000000" w:rsidRDefault="00000000" w:rsidRPr="00000000" w14:paraId="00000157">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58">
            <w:pPr>
              <w:keepNext w:val="1"/>
              <w:spacing w:after="0" w:line="240" w:lineRule="auto"/>
              <w:jc w:val="center"/>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159">
            <w:pPr>
              <w:keepNext w:val="1"/>
              <w:spacing w:after="0" w:line="240" w:lineRule="auto"/>
              <w:jc w:val="both"/>
              <w:rPr>
                <w:sz w:val="24"/>
                <w:szCs w:val="24"/>
              </w:rPr>
            </w:pPr>
            <w:r w:rsidDel="00000000" w:rsidR="00000000" w:rsidRPr="00000000">
              <w:rPr>
                <w:sz w:val="24"/>
                <w:szCs w:val="24"/>
                <w:rtl w:val="0"/>
              </w:rPr>
              <w:t xml:space="preserve">Шляхи подолання стереотипів у лікувальній практиці дитини.</w:t>
            </w:r>
          </w:p>
        </w:tc>
        <w:tc>
          <w:tcPr/>
          <w:p w:rsidR="00000000" w:rsidDel="00000000" w:rsidP="00000000" w:rsidRDefault="00000000" w:rsidRPr="00000000" w14:paraId="0000015A">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p w:rsidR="00000000" w:rsidDel="00000000" w:rsidP="00000000" w:rsidRDefault="00000000" w:rsidRPr="00000000" w14:paraId="0000015B">
            <w:pPr>
              <w:keepNext w:val="1"/>
              <w:spacing w:after="0" w:line="240" w:lineRule="auto"/>
              <w:jc w:val="center"/>
              <w:rPr>
                <w:sz w:val="24"/>
                <w:szCs w:val="24"/>
              </w:rPr>
            </w:pPr>
            <w:r w:rsidDel="00000000" w:rsidR="00000000" w:rsidRPr="00000000">
              <w:rPr>
                <w:sz w:val="24"/>
                <w:szCs w:val="24"/>
                <w:rtl w:val="0"/>
              </w:rPr>
              <w:t xml:space="preserve">16</w:t>
            </w:r>
          </w:p>
        </w:tc>
        <w:tc>
          <w:tcPr/>
          <w:p w:rsidR="00000000" w:rsidDel="00000000" w:rsidP="00000000" w:rsidRDefault="00000000" w:rsidRPr="00000000" w14:paraId="0000015C">
            <w:pPr>
              <w:keepNext w:val="1"/>
              <w:spacing w:after="0" w:line="240" w:lineRule="auto"/>
              <w:jc w:val="both"/>
              <w:rPr>
                <w:sz w:val="24"/>
                <w:szCs w:val="24"/>
              </w:rPr>
            </w:pPr>
            <w:r w:rsidDel="00000000" w:rsidR="00000000" w:rsidRPr="00000000">
              <w:rPr>
                <w:sz w:val="24"/>
                <w:szCs w:val="24"/>
                <w:rtl w:val="0"/>
              </w:rPr>
              <w:t xml:space="preserve">Прийоми вирішення конфліктів у </w:t>
            </w:r>
            <w:r w:rsidDel="00000000" w:rsidR="00000000" w:rsidRPr="00000000">
              <w:rPr>
                <w:color w:val="000000"/>
                <w:sz w:val="24"/>
                <w:szCs w:val="24"/>
                <w:rtl w:val="0"/>
              </w:rPr>
              <w:t xml:space="preserve">лікувальному процесі</w:t>
            </w:r>
            <w:r w:rsidDel="00000000" w:rsidR="00000000" w:rsidRPr="00000000">
              <w:rPr>
                <w:sz w:val="24"/>
                <w:szCs w:val="24"/>
                <w:rtl w:val="0"/>
              </w:rPr>
              <w:t xml:space="preserve">.</w:t>
            </w:r>
          </w:p>
        </w:tc>
        <w:tc>
          <w:tcPr/>
          <w:p w:rsidR="00000000" w:rsidDel="00000000" w:rsidP="00000000" w:rsidRDefault="00000000" w:rsidRPr="00000000" w14:paraId="0000015D">
            <w:pPr>
              <w:keepNext w:val="1"/>
              <w:spacing w:after="0" w:line="240" w:lineRule="auto"/>
              <w:jc w:val="center"/>
              <w:rPr>
                <w:sz w:val="24"/>
                <w:szCs w:val="24"/>
              </w:rPr>
            </w:pPr>
            <w:r w:rsidDel="00000000" w:rsidR="00000000" w:rsidRPr="00000000">
              <w:rPr>
                <w:sz w:val="24"/>
                <w:szCs w:val="24"/>
                <w:rtl w:val="0"/>
              </w:rPr>
              <w:t xml:space="preserve">4</w:t>
            </w:r>
          </w:p>
        </w:tc>
      </w:tr>
      <w:tr>
        <w:trPr>
          <w:cantSplit w:val="0"/>
          <w:tblHeader w:val="0"/>
        </w:trPr>
        <w:tc>
          <w:tcPr>
            <w:gridSpan w:val="2"/>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rPr>
                <w:b w:val="1"/>
                <w:color w:val="000000"/>
                <w:sz w:val="24"/>
                <w:szCs w:val="24"/>
              </w:rPr>
            </w:pPr>
            <w:r w:rsidDel="00000000" w:rsidR="00000000" w:rsidRPr="00000000">
              <w:rPr>
                <w:b w:val="1"/>
                <w:sz w:val="24"/>
                <w:szCs w:val="24"/>
                <w:rtl w:val="0"/>
              </w:rPr>
              <w:t xml:space="preserve">Всього:</w:t>
            </w:r>
            <w:r w:rsidDel="00000000" w:rsidR="00000000" w:rsidRPr="00000000">
              <w:rPr>
                <w:rtl w:val="0"/>
              </w:rPr>
            </w:r>
          </w:p>
        </w:tc>
        <w:tc>
          <w:tcPr/>
          <w:p w:rsidR="00000000" w:rsidDel="00000000" w:rsidP="00000000" w:rsidRDefault="00000000" w:rsidRPr="00000000" w14:paraId="00000160">
            <w:pPr>
              <w:tabs>
                <w:tab w:val="left" w:leader="none" w:pos="78"/>
              </w:tabs>
              <w:spacing w:after="0" w:line="240" w:lineRule="auto"/>
              <w:ind w:right="190"/>
              <w:jc w:val="center"/>
              <w:rPr>
                <w:b w:val="1"/>
                <w:sz w:val="24"/>
                <w:szCs w:val="24"/>
              </w:rPr>
            </w:pPr>
            <w:r w:rsidDel="00000000" w:rsidR="00000000" w:rsidRPr="00000000">
              <w:rPr>
                <w:b w:val="1"/>
                <w:sz w:val="24"/>
                <w:szCs w:val="24"/>
                <w:rtl w:val="0"/>
              </w:rPr>
              <w:t xml:space="preserve">60</w:t>
            </w:r>
          </w:p>
        </w:tc>
      </w:tr>
    </w:tbl>
    <w:p w:rsidR="00000000" w:rsidDel="00000000" w:rsidP="00000000" w:rsidRDefault="00000000" w:rsidRPr="00000000" w14:paraId="00000161">
      <w:pPr>
        <w:tabs>
          <w:tab w:val="left" w:leader="none" w:pos="5250"/>
        </w:tabs>
        <w:spacing w:after="0" w:line="276" w:lineRule="auto"/>
        <w:ind w:left="40" w:firstLine="0"/>
        <w:rPr>
          <w:b w:val="1"/>
          <w:sz w:val="24"/>
          <w:szCs w:val="24"/>
        </w:rPr>
      </w:pPr>
      <w:r w:rsidDel="00000000" w:rsidR="00000000" w:rsidRPr="00000000">
        <w:rPr>
          <w:b w:val="1"/>
          <w:sz w:val="24"/>
          <w:szCs w:val="24"/>
          <w:rtl w:val="0"/>
        </w:rPr>
        <w:tab/>
      </w:r>
    </w:p>
    <w:p w:rsidR="00000000" w:rsidDel="00000000" w:rsidP="00000000" w:rsidRDefault="00000000" w:rsidRPr="00000000" w14:paraId="00000162">
      <w:pPr>
        <w:spacing w:after="0" w:line="360" w:lineRule="auto"/>
        <w:ind w:left="40" w:firstLine="0"/>
        <w:jc w:val="center"/>
        <w:rPr>
          <w:b w:val="1"/>
          <w:sz w:val="24"/>
          <w:szCs w:val="24"/>
        </w:rPr>
      </w:pPr>
      <w:r w:rsidDel="00000000" w:rsidR="00000000" w:rsidRPr="00000000">
        <w:rPr>
          <w:b w:val="1"/>
          <w:sz w:val="24"/>
          <w:szCs w:val="24"/>
          <w:rtl w:val="0"/>
        </w:rPr>
        <w:t xml:space="preserve">10. ІНДИВІДУАЛЬНІ ЗАВДАННЯ</w:t>
      </w:r>
    </w:p>
    <w:p w:rsidR="00000000" w:rsidDel="00000000" w:rsidP="00000000" w:rsidRDefault="00000000" w:rsidRPr="00000000" w14:paraId="00000163">
      <w:pPr>
        <w:spacing w:after="0" w:line="276" w:lineRule="auto"/>
        <w:jc w:val="both"/>
        <w:rPr/>
      </w:pPr>
      <w:r w:rsidDel="00000000" w:rsidR="00000000" w:rsidRPr="00000000">
        <w:rPr>
          <w:rtl w:val="0"/>
        </w:rPr>
        <w:t xml:space="preserve">Індивідуальне навчально-дослідне завдання (далі - ІНДЗ)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w:t>
      </w:r>
    </w:p>
    <w:p w:rsidR="00000000" w:rsidDel="00000000" w:rsidP="00000000" w:rsidRDefault="00000000" w:rsidRPr="00000000" w14:paraId="00000164">
      <w:pPr>
        <w:spacing w:after="0" w:line="276" w:lineRule="auto"/>
        <w:jc w:val="both"/>
        <w:rPr/>
      </w:pPr>
      <w:r w:rsidDel="00000000" w:rsidR="00000000" w:rsidRPr="00000000">
        <w:rPr>
          <w:b w:val="1"/>
          <w:rtl w:val="0"/>
        </w:rPr>
        <w:t xml:space="preserve">Мета ІНДЗ:</w:t>
      </w:r>
      <w:r w:rsidDel="00000000" w:rsidR="00000000" w:rsidRPr="00000000">
        <w:rPr>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00000" w:rsidDel="00000000" w:rsidP="00000000" w:rsidRDefault="00000000" w:rsidRPr="00000000" w14:paraId="00000165">
      <w:pPr>
        <w:spacing w:after="0" w:line="276" w:lineRule="auto"/>
        <w:jc w:val="both"/>
        <w:rPr/>
      </w:pPr>
      <w:r w:rsidDel="00000000" w:rsidR="00000000" w:rsidRPr="00000000">
        <w:rPr>
          <w:b w:val="1"/>
          <w:rtl w:val="0"/>
        </w:rPr>
        <w:t xml:space="preserve">Зміст ІНДЗ:</w:t>
      </w:r>
      <w:r w:rsidDel="00000000" w:rsidR="00000000" w:rsidRPr="00000000">
        <w:rPr>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66">
      <w:pPr>
        <w:spacing w:after="0" w:line="276" w:lineRule="auto"/>
        <w:jc w:val="both"/>
        <w:rPr/>
      </w:pPr>
      <w:r w:rsidDel="00000000" w:rsidR="00000000" w:rsidRPr="00000000">
        <w:rPr>
          <w:b w:val="1"/>
          <w:rtl w:val="0"/>
        </w:rPr>
        <w:t xml:space="preserve">Вид ІНДЗ:</w:t>
      </w:r>
      <w:r w:rsidDel="00000000" w:rsidR="00000000" w:rsidRPr="00000000">
        <w:rPr>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000000" w:rsidDel="00000000" w:rsidP="00000000" w:rsidRDefault="00000000" w:rsidRPr="00000000" w14:paraId="00000167">
      <w:pPr>
        <w:spacing w:after="0" w:line="276" w:lineRule="auto"/>
        <w:jc w:val="both"/>
        <w:rPr/>
      </w:pPr>
      <w:r w:rsidDel="00000000" w:rsidR="00000000" w:rsidRPr="00000000">
        <w:rPr>
          <w:b w:val="1"/>
          <w:rtl w:val="0"/>
        </w:rPr>
        <w:t xml:space="preserve">Види ІНДЗ - </w:t>
      </w:r>
      <w:r w:rsidDel="00000000" w:rsidR="00000000" w:rsidRPr="00000000">
        <w:rPr>
          <w:rtl w:val="0"/>
        </w:rPr>
        <w:t xml:space="preserve">підготовка повідомлення або написання повідомлення-відповіді (на основі опрацювання першоджерел) на запропоновані запитання чи завдання:</w:t>
      </w:r>
    </w:p>
    <w:p w:rsidR="00000000" w:rsidDel="00000000" w:rsidP="00000000" w:rsidRDefault="00000000" w:rsidRPr="00000000" w14:paraId="00000168">
      <w:pPr>
        <w:widowControl w:val="0"/>
        <w:numPr>
          <w:ilvl w:val="0"/>
          <w:numId w:val="8"/>
        </w:numPr>
        <w:spacing w:after="0" w:line="360" w:lineRule="auto"/>
        <w:ind w:left="0" w:firstLine="0"/>
        <w:jc w:val="both"/>
        <w:rPr/>
      </w:pPr>
      <w:r w:rsidDel="00000000" w:rsidR="00000000" w:rsidRPr="00000000">
        <w:rPr>
          <w:rtl w:val="0"/>
        </w:rPr>
        <w:t xml:space="preserve">Скласти таблицю основних характеристик: анатомо-фізіологічні характеристики, соціальна ситуація, провідна діяльність, новоутворення, характеристики кризи по кожному періоду дитинства.</w:t>
      </w:r>
    </w:p>
    <w:p w:rsidR="00000000" w:rsidDel="00000000" w:rsidP="00000000" w:rsidRDefault="00000000" w:rsidRPr="00000000" w14:paraId="00000169">
      <w:pPr>
        <w:widowControl w:val="0"/>
        <w:numPr>
          <w:ilvl w:val="0"/>
          <w:numId w:val="8"/>
        </w:numPr>
        <w:spacing w:after="0" w:line="360" w:lineRule="auto"/>
        <w:ind w:left="0" w:firstLine="0"/>
        <w:rPr/>
      </w:pPr>
      <w:r w:rsidDel="00000000" w:rsidR="00000000" w:rsidRPr="00000000">
        <w:rPr>
          <w:rtl w:val="0"/>
        </w:rPr>
        <w:t xml:space="preserve">Зробити психологічне обгрунтування вибору іграшки в періодах дошкільного дитинства. </w:t>
      </w:r>
    </w:p>
    <w:p w:rsidR="00000000" w:rsidDel="00000000" w:rsidP="00000000" w:rsidRDefault="00000000" w:rsidRPr="00000000" w14:paraId="0000016A">
      <w:pPr>
        <w:widowControl w:val="0"/>
        <w:numPr>
          <w:ilvl w:val="0"/>
          <w:numId w:val="8"/>
        </w:numPr>
        <w:spacing w:after="0" w:line="360" w:lineRule="auto"/>
        <w:ind w:left="0" w:firstLine="0"/>
        <w:jc w:val="both"/>
        <w:rPr/>
      </w:pPr>
      <w:r w:rsidDel="00000000" w:rsidR="00000000" w:rsidRPr="00000000">
        <w:rPr>
          <w:rtl w:val="0"/>
        </w:rPr>
        <w:t xml:space="preserve">Проаналізувати методику вивчення дезадаптованості дитини до шкільного навчання.</w:t>
      </w:r>
    </w:p>
    <w:p w:rsidR="00000000" w:rsidDel="00000000" w:rsidP="00000000" w:rsidRDefault="00000000" w:rsidRPr="00000000" w14:paraId="0000016B">
      <w:pPr>
        <w:widowControl w:val="0"/>
        <w:numPr>
          <w:ilvl w:val="0"/>
          <w:numId w:val="8"/>
        </w:numPr>
        <w:spacing w:after="0" w:line="360" w:lineRule="auto"/>
        <w:ind w:left="0" w:firstLine="0"/>
        <w:jc w:val="both"/>
        <w:rPr/>
      </w:pPr>
      <w:r w:rsidDel="00000000" w:rsidR="00000000" w:rsidRPr="00000000">
        <w:rPr>
          <w:rtl w:val="0"/>
        </w:rPr>
        <w:t xml:space="preserve">Підготувати одну із методик вивчення готовності дитини до шкільного навчання.</w:t>
      </w:r>
    </w:p>
    <w:p w:rsidR="00000000" w:rsidDel="00000000" w:rsidP="00000000" w:rsidRDefault="00000000" w:rsidRPr="00000000" w14:paraId="0000016C">
      <w:pPr>
        <w:widowControl w:val="0"/>
        <w:numPr>
          <w:ilvl w:val="0"/>
          <w:numId w:val="8"/>
        </w:numPr>
        <w:spacing w:after="0" w:line="360" w:lineRule="auto"/>
        <w:ind w:left="0" w:firstLine="0"/>
        <w:jc w:val="both"/>
        <w:rPr/>
      </w:pPr>
      <w:r w:rsidDel="00000000" w:rsidR="00000000" w:rsidRPr="00000000">
        <w:rPr>
          <w:rtl w:val="0"/>
        </w:rPr>
        <w:t xml:space="preserve">Розробити пам’ятки для батьків по спілкуванню з дитиною в різні періоди дитинства.</w:t>
      </w:r>
    </w:p>
    <w:p w:rsidR="00000000" w:rsidDel="00000000" w:rsidP="00000000" w:rsidRDefault="00000000" w:rsidRPr="00000000" w14:paraId="0000016D">
      <w:pPr>
        <w:widowControl w:val="0"/>
        <w:numPr>
          <w:ilvl w:val="0"/>
          <w:numId w:val="8"/>
        </w:numPr>
        <w:spacing w:after="0" w:line="360" w:lineRule="auto"/>
        <w:ind w:left="0" w:firstLine="0"/>
        <w:jc w:val="both"/>
        <w:rPr/>
      </w:pPr>
      <w:r w:rsidDel="00000000" w:rsidR="00000000" w:rsidRPr="00000000">
        <w:rPr>
          <w:rtl w:val="0"/>
        </w:rPr>
        <w:t xml:space="preserve">Розробити основні принципи роботи лікаря з батьками хворіючої дитини.</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6E">
      <w:pPr>
        <w:widowControl w:val="0"/>
        <w:numPr>
          <w:ilvl w:val="0"/>
          <w:numId w:val="8"/>
        </w:numPr>
        <w:spacing w:after="0" w:line="360" w:lineRule="auto"/>
        <w:ind w:left="0" w:firstLine="0"/>
        <w:jc w:val="both"/>
        <w:rPr/>
      </w:pPr>
      <w:r w:rsidDel="00000000" w:rsidR="00000000" w:rsidRPr="00000000">
        <w:rPr>
          <w:rtl w:val="0"/>
        </w:rPr>
        <w:t xml:space="preserve">Окреслити особливості психодіагностичної роботи педіатра. </w:t>
      </w:r>
    </w:p>
    <w:p w:rsidR="00000000" w:rsidDel="00000000" w:rsidP="00000000" w:rsidRDefault="00000000" w:rsidRPr="00000000" w14:paraId="0000016F">
      <w:pPr>
        <w:widowControl w:val="0"/>
        <w:numPr>
          <w:ilvl w:val="0"/>
          <w:numId w:val="8"/>
        </w:numPr>
        <w:spacing w:after="0" w:line="360" w:lineRule="auto"/>
        <w:ind w:left="0" w:firstLine="0"/>
        <w:jc w:val="both"/>
        <w:rPr/>
      </w:pPr>
      <w:r w:rsidDel="00000000" w:rsidR="00000000" w:rsidRPr="00000000">
        <w:rPr>
          <w:rtl w:val="0"/>
        </w:rPr>
        <w:t xml:space="preserve">Вивчення психологічної проблеми дитини та процесу спілкування.. </w:t>
      </w:r>
    </w:p>
    <w:p w:rsidR="00000000" w:rsidDel="00000000" w:rsidP="00000000" w:rsidRDefault="00000000" w:rsidRPr="00000000" w14:paraId="00000170">
      <w:pPr>
        <w:widowControl w:val="0"/>
        <w:numPr>
          <w:ilvl w:val="0"/>
          <w:numId w:val="8"/>
        </w:numPr>
        <w:spacing w:after="0" w:line="360" w:lineRule="auto"/>
        <w:ind w:left="0" w:firstLine="0"/>
        <w:jc w:val="both"/>
        <w:rPr/>
      </w:pPr>
      <w:r w:rsidDel="00000000" w:rsidR="00000000" w:rsidRPr="00000000">
        <w:rPr>
          <w:rtl w:val="0"/>
        </w:rPr>
        <w:t xml:space="preserve">Психологічна компетентність лікаря-педіатра. </w:t>
      </w:r>
    </w:p>
    <w:p w:rsidR="00000000" w:rsidDel="00000000" w:rsidP="00000000" w:rsidRDefault="00000000" w:rsidRPr="00000000" w14:paraId="00000171">
      <w:pPr>
        <w:widowControl w:val="0"/>
        <w:numPr>
          <w:ilvl w:val="0"/>
          <w:numId w:val="8"/>
        </w:numPr>
        <w:spacing w:after="0" w:line="360" w:lineRule="auto"/>
        <w:ind w:left="0" w:firstLine="0"/>
        <w:jc w:val="both"/>
        <w:rPr/>
      </w:pPr>
      <w:r w:rsidDel="00000000" w:rsidR="00000000" w:rsidRPr="00000000">
        <w:rPr>
          <w:rtl w:val="0"/>
        </w:rPr>
        <w:t xml:space="preserve">Основи психологічної профілактики. Форми та шляхи профілактики різного роду психічних відхилень у дітей. </w:t>
      </w:r>
    </w:p>
    <w:p w:rsidR="00000000" w:rsidDel="00000000" w:rsidP="00000000" w:rsidRDefault="00000000" w:rsidRPr="00000000" w14:paraId="00000172">
      <w:pPr>
        <w:widowControl w:val="0"/>
        <w:numPr>
          <w:ilvl w:val="0"/>
          <w:numId w:val="8"/>
        </w:numPr>
        <w:spacing w:after="0" w:line="360" w:lineRule="auto"/>
        <w:ind w:left="0" w:firstLine="0"/>
        <w:jc w:val="both"/>
        <w:rPr/>
      </w:pPr>
      <w:r w:rsidDel="00000000" w:rsidR="00000000" w:rsidRPr="00000000">
        <w:rPr>
          <w:rtl w:val="0"/>
        </w:rPr>
        <w:t xml:space="preserve">Психологічне перевантаження дитини і способи його упередження. </w:t>
      </w:r>
    </w:p>
    <w:p w:rsidR="00000000" w:rsidDel="00000000" w:rsidP="00000000" w:rsidRDefault="00000000" w:rsidRPr="00000000" w14:paraId="00000173">
      <w:pPr>
        <w:widowControl w:val="0"/>
        <w:numPr>
          <w:ilvl w:val="0"/>
          <w:numId w:val="8"/>
        </w:numPr>
        <w:spacing w:after="0" w:line="360" w:lineRule="auto"/>
        <w:ind w:left="0" w:firstLine="0"/>
        <w:jc w:val="both"/>
        <w:rPr/>
      </w:pPr>
      <w:r w:rsidDel="00000000" w:rsidR="00000000" w:rsidRPr="00000000">
        <w:rPr>
          <w:rtl w:val="0"/>
        </w:rPr>
        <w:t xml:space="preserve">Прийоми і методи корекційної роботи з дітьми, що мають особливі потреби.  </w:t>
      </w:r>
    </w:p>
    <w:p w:rsidR="00000000" w:rsidDel="00000000" w:rsidP="00000000" w:rsidRDefault="00000000" w:rsidRPr="00000000" w14:paraId="00000174">
      <w:pPr>
        <w:widowControl w:val="0"/>
        <w:numPr>
          <w:ilvl w:val="0"/>
          <w:numId w:val="8"/>
        </w:numPr>
        <w:spacing w:after="0" w:line="360" w:lineRule="auto"/>
        <w:ind w:left="0" w:firstLine="0"/>
        <w:jc w:val="both"/>
        <w:rPr/>
      </w:pPr>
      <w:r w:rsidDel="00000000" w:rsidR="00000000" w:rsidRPr="00000000">
        <w:rPr>
          <w:rtl w:val="0"/>
        </w:rPr>
        <w:t xml:space="preserve">Психологічне просвітництво у роботі педіатра. </w:t>
      </w:r>
    </w:p>
    <w:p w:rsidR="00000000" w:rsidDel="00000000" w:rsidP="00000000" w:rsidRDefault="00000000" w:rsidRPr="00000000" w14:paraId="00000175">
      <w:pPr>
        <w:widowControl w:val="0"/>
        <w:numPr>
          <w:ilvl w:val="0"/>
          <w:numId w:val="8"/>
        </w:numPr>
        <w:spacing w:after="0" w:line="360" w:lineRule="auto"/>
        <w:ind w:left="0" w:firstLine="0"/>
        <w:jc w:val="both"/>
        <w:rPr/>
      </w:pPr>
      <w:r w:rsidDel="00000000" w:rsidR="00000000" w:rsidRPr="00000000">
        <w:rPr>
          <w:rtl w:val="0"/>
        </w:rPr>
        <w:t xml:space="preserve">Етика професійної діяльності педіатра. </w:t>
      </w:r>
    </w:p>
    <w:p w:rsidR="00000000" w:rsidDel="00000000" w:rsidP="00000000" w:rsidRDefault="00000000" w:rsidRPr="00000000" w14:paraId="00000176">
      <w:pPr>
        <w:widowControl w:val="0"/>
        <w:numPr>
          <w:ilvl w:val="0"/>
          <w:numId w:val="8"/>
        </w:numPr>
        <w:spacing w:after="0" w:line="360" w:lineRule="auto"/>
        <w:ind w:left="0" w:firstLine="0"/>
        <w:jc w:val="both"/>
        <w:rPr/>
      </w:pPr>
      <w:r w:rsidDel="00000000" w:rsidR="00000000" w:rsidRPr="00000000">
        <w:rPr>
          <w:rtl w:val="0"/>
        </w:rPr>
        <w:t xml:space="preserve">Гаджети та здоров’я дитини. </w:t>
      </w:r>
    </w:p>
    <w:p w:rsidR="00000000" w:rsidDel="00000000" w:rsidP="00000000" w:rsidRDefault="00000000" w:rsidRPr="00000000" w14:paraId="00000177">
      <w:pPr>
        <w:widowControl w:val="0"/>
        <w:numPr>
          <w:ilvl w:val="0"/>
          <w:numId w:val="8"/>
        </w:numPr>
        <w:spacing w:after="0" w:line="360" w:lineRule="auto"/>
        <w:ind w:left="0" w:firstLine="0"/>
        <w:jc w:val="both"/>
        <w:rPr/>
      </w:pPr>
      <w:r w:rsidDel="00000000" w:rsidR="00000000" w:rsidRPr="00000000">
        <w:rPr>
          <w:rtl w:val="0"/>
        </w:rPr>
        <w:t xml:space="preserve">Психологія дитини, яку б’ють батьки. </w:t>
      </w:r>
    </w:p>
    <w:p w:rsidR="00000000" w:rsidDel="00000000" w:rsidP="00000000" w:rsidRDefault="00000000" w:rsidRPr="00000000" w14:paraId="00000178">
      <w:pPr>
        <w:widowControl w:val="0"/>
        <w:numPr>
          <w:ilvl w:val="0"/>
          <w:numId w:val="8"/>
        </w:numPr>
        <w:spacing w:after="0" w:line="360" w:lineRule="auto"/>
        <w:ind w:left="0" w:firstLine="0"/>
        <w:jc w:val="both"/>
        <w:rPr/>
      </w:pPr>
      <w:r w:rsidDel="00000000" w:rsidR="00000000" w:rsidRPr="00000000">
        <w:rPr>
          <w:rtl w:val="0"/>
        </w:rPr>
        <w:t xml:space="preserve">Страшні наслідки батьківської байдужості. </w:t>
      </w:r>
    </w:p>
    <w:p w:rsidR="00000000" w:rsidDel="00000000" w:rsidP="00000000" w:rsidRDefault="00000000" w:rsidRPr="00000000" w14:paraId="00000179">
      <w:pPr>
        <w:widowControl w:val="0"/>
        <w:numPr>
          <w:ilvl w:val="0"/>
          <w:numId w:val="8"/>
        </w:numPr>
        <w:spacing w:after="0" w:line="360" w:lineRule="auto"/>
        <w:ind w:left="0" w:firstLine="0"/>
        <w:jc w:val="both"/>
        <w:rPr/>
      </w:pPr>
      <w:r w:rsidDel="00000000" w:rsidR="00000000" w:rsidRPr="00000000">
        <w:rPr>
          <w:rtl w:val="0"/>
        </w:rPr>
        <w:t xml:space="preserve">Позиція педіатра у проблемній сім’ї.</w:t>
      </w:r>
    </w:p>
    <w:p w:rsidR="00000000" w:rsidDel="00000000" w:rsidP="00000000" w:rsidRDefault="00000000" w:rsidRPr="00000000" w14:paraId="0000017A">
      <w:pPr>
        <w:widowControl w:val="0"/>
        <w:numPr>
          <w:ilvl w:val="0"/>
          <w:numId w:val="8"/>
        </w:numPr>
        <w:spacing w:after="0" w:line="360" w:lineRule="auto"/>
        <w:ind w:left="0" w:firstLine="0"/>
        <w:jc w:val="both"/>
        <w:rPr/>
      </w:pPr>
      <w:r w:rsidDel="00000000" w:rsidR="00000000" w:rsidRPr="00000000">
        <w:rPr>
          <w:rtl w:val="0"/>
        </w:rPr>
        <w:t xml:space="preserve">Вік та індивідуальність. </w:t>
      </w:r>
    </w:p>
    <w:p w:rsidR="00000000" w:rsidDel="00000000" w:rsidP="00000000" w:rsidRDefault="00000000" w:rsidRPr="00000000" w14:paraId="0000017B">
      <w:pPr>
        <w:widowControl w:val="0"/>
        <w:numPr>
          <w:ilvl w:val="0"/>
          <w:numId w:val="8"/>
        </w:numPr>
        <w:spacing w:after="0" w:line="360" w:lineRule="auto"/>
        <w:ind w:left="0" w:firstLine="0"/>
        <w:jc w:val="both"/>
        <w:rPr/>
      </w:pPr>
      <w:r w:rsidDel="00000000" w:rsidR="00000000" w:rsidRPr="00000000">
        <w:rPr>
          <w:rtl w:val="0"/>
        </w:rPr>
        <w:t xml:space="preserve">Індивідуальний підхід у лікуванні та профілактичній роботі з дітьми. </w:t>
      </w:r>
    </w:p>
    <w:p w:rsidR="00000000" w:rsidDel="00000000" w:rsidP="00000000" w:rsidRDefault="00000000" w:rsidRPr="00000000" w14:paraId="0000017C">
      <w:pPr>
        <w:widowControl w:val="0"/>
        <w:numPr>
          <w:ilvl w:val="0"/>
          <w:numId w:val="8"/>
        </w:numPr>
        <w:spacing w:after="0" w:line="360" w:lineRule="auto"/>
        <w:ind w:left="0" w:firstLine="0"/>
        <w:jc w:val="both"/>
        <w:rPr/>
      </w:pPr>
      <w:r w:rsidDel="00000000" w:rsidR="00000000" w:rsidRPr="00000000">
        <w:rPr>
          <w:rtl w:val="0"/>
        </w:rPr>
        <w:t xml:space="preserve">Сімейне середовище, стилі взаємодії «батьки-діти», дисципліна й саморегуляція. </w:t>
      </w:r>
    </w:p>
    <w:p w:rsidR="00000000" w:rsidDel="00000000" w:rsidP="00000000" w:rsidRDefault="00000000" w:rsidRPr="00000000" w14:paraId="0000017D">
      <w:pPr>
        <w:widowControl w:val="0"/>
        <w:numPr>
          <w:ilvl w:val="0"/>
          <w:numId w:val="8"/>
        </w:numPr>
        <w:spacing w:after="0" w:line="360" w:lineRule="auto"/>
        <w:ind w:left="0" w:firstLine="0"/>
        <w:jc w:val="both"/>
        <w:rPr/>
      </w:pPr>
      <w:r w:rsidDel="00000000" w:rsidR="00000000" w:rsidRPr="00000000">
        <w:rPr>
          <w:rtl w:val="0"/>
        </w:rPr>
        <w:t xml:space="preserve">Розвиток соціальних навичок, агресія та просоціальна поведінка. </w:t>
      </w:r>
    </w:p>
    <w:p w:rsidR="00000000" w:rsidDel="00000000" w:rsidP="00000000" w:rsidRDefault="00000000" w:rsidRPr="00000000" w14:paraId="0000017E">
      <w:pPr>
        <w:widowControl w:val="0"/>
        <w:numPr>
          <w:ilvl w:val="0"/>
          <w:numId w:val="8"/>
        </w:numPr>
        <w:spacing w:after="0" w:line="360" w:lineRule="auto"/>
        <w:ind w:left="0" w:firstLine="0"/>
        <w:jc w:val="both"/>
        <w:rPr/>
      </w:pPr>
      <w:r w:rsidDel="00000000" w:rsidR="00000000" w:rsidRPr="00000000">
        <w:rPr>
          <w:rtl w:val="0"/>
        </w:rPr>
        <w:t xml:space="preserve">Формування соціальних понять і норм поведінки. </w:t>
      </w:r>
    </w:p>
    <w:p w:rsidR="00000000" w:rsidDel="00000000" w:rsidP="00000000" w:rsidRDefault="00000000" w:rsidRPr="00000000" w14:paraId="0000017F">
      <w:pPr>
        <w:widowControl w:val="0"/>
        <w:numPr>
          <w:ilvl w:val="0"/>
          <w:numId w:val="8"/>
        </w:numPr>
        <w:spacing w:after="0" w:line="360" w:lineRule="auto"/>
        <w:ind w:left="0" w:firstLine="0"/>
        <w:jc w:val="both"/>
        <w:rPr/>
      </w:pPr>
      <w:r w:rsidDel="00000000" w:rsidR="00000000" w:rsidRPr="00000000">
        <w:rPr>
          <w:rtl w:val="0"/>
        </w:rPr>
        <w:t xml:space="preserve">Поведінкові девіації, причини та шляхи запобігання. </w:t>
      </w:r>
    </w:p>
    <w:p w:rsidR="00000000" w:rsidDel="00000000" w:rsidP="00000000" w:rsidRDefault="00000000" w:rsidRPr="00000000" w14:paraId="00000180">
      <w:pPr>
        <w:widowControl w:val="0"/>
        <w:numPr>
          <w:ilvl w:val="0"/>
          <w:numId w:val="8"/>
        </w:numPr>
        <w:spacing w:after="0" w:line="360" w:lineRule="auto"/>
        <w:ind w:left="0" w:firstLine="0"/>
        <w:jc w:val="both"/>
        <w:rPr/>
      </w:pPr>
      <w:r w:rsidDel="00000000" w:rsidR="00000000" w:rsidRPr="00000000">
        <w:rPr>
          <w:rtl w:val="0"/>
        </w:rPr>
        <w:t xml:space="preserve">Характеристика акцентуацій характеру в підлітковому віці та методики їх вивчення. </w:t>
      </w:r>
    </w:p>
    <w:p w:rsidR="00000000" w:rsidDel="00000000" w:rsidP="00000000" w:rsidRDefault="00000000" w:rsidRPr="00000000" w14:paraId="00000181">
      <w:pPr>
        <w:widowControl w:val="0"/>
        <w:numPr>
          <w:ilvl w:val="0"/>
          <w:numId w:val="8"/>
        </w:numPr>
        <w:spacing w:after="0" w:line="360" w:lineRule="auto"/>
        <w:ind w:left="0" w:firstLine="0"/>
        <w:jc w:val="both"/>
        <w:rPr/>
      </w:pPr>
      <w:r w:rsidDel="00000000" w:rsidR="00000000" w:rsidRPr="00000000">
        <w:rPr>
          <w:rtl w:val="0"/>
        </w:rPr>
        <w:t xml:space="preserve">Формування інтернет-залежності: причини та наслідки.</w:t>
      </w:r>
    </w:p>
    <w:p w:rsidR="00000000" w:rsidDel="00000000" w:rsidP="00000000" w:rsidRDefault="00000000" w:rsidRPr="00000000" w14:paraId="00000182">
      <w:pPr>
        <w:widowControl w:val="0"/>
        <w:numPr>
          <w:ilvl w:val="0"/>
          <w:numId w:val="8"/>
        </w:numPr>
        <w:spacing w:after="0" w:line="360" w:lineRule="auto"/>
        <w:ind w:left="0" w:firstLine="0"/>
        <w:jc w:val="both"/>
        <w:rPr/>
      </w:pPr>
      <w:r w:rsidDel="00000000" w:rsidR="00000000" w:rsidRPr="00000000">
        <w:rPr>
          <w:rtl w:val="0"/>
        </w:rPr>
        <w:t xml:space="preserve">Основні проблеми учбової діяльності підлітка.</w:t>
      </w:r>
    </w:p>
    <w:p w:rsidR="00000000" w:rsidDel="00000000" w:rsidP="00000000" w:rsidRDefault="00000000" w:rsidRPr="00000000" w14:paraId="00000183">
      <w:pPr>
        <w:widowControl w:val="0"/>
        <w:numPr>
          <w:ilvl w:val="0"/>
          <w:numId w:val="8"/>
        </w:numPr>
        <w:spacing w:after="0" w:line="360" w:lineRule="auto"/>
        <w:ind w:left="0" w:firstLine="0"/>
        <w:jc w:val="both"/>
        <w:rPr/>
      </w:pPr>
      <w:r w:rsidDel="00000000" w:rsidR="00000000" w:rsidRPr="00000000">
        <w:rPr>
          <w:rtl w:val="0"/>
        </w:rPr>
        <w:t xml:space="preserve">Використання гри в період захворювання. </w:t>
      </w:r>
    </w:p>
    <w:p w:rsidR="00000000" w:rsidDel="00000000" w:rsidP="00000000" w:rsidRDefault="00000000" w:rsidRPr="00000000" w14:paraId="00000184">
      <w:pPr>
        <w:widowControl w:val="0"/>
        <w:numPr>
          <w:ilvl w:val="0"/>
          <w:numId w:val="8"/>
        </w:numPr>
        <w:spacing w:after="0" w:line="360" w:lineRule="auto"/>
        <w:ind w:left="0" w:firstLine="0"/>
        <w:jc w:val="both"/>
        <w:rPr/>
      </w:pPr>
      <w:r w:rsidDel="00000000" w:rsidR="00000000" w:rsidRPr="00000000">
        <w:rPr>
          <w:rtl w:val="0"/>
        </w:rPr>
        <w:t xml:space="preserve">Роль гри для хворої дитини. </w:t>
      </w:r>
    </w:p>
    <w:p w:rsidR="00000000" w:rsidDel="00000000" w:rsidP="00000000" w:rsidRDefault="00000000" w:rsidRPr="00000000" w14:paraId="00000185">
      <w:pPr>
        <w:widowControl w:val="0"/>
        <w:numPr>
          <w:ilvl w:val="0"/>
          <w:numId w:val="8"/>
        </w:numPr>
        <w:spacing w:after="0" w:line="360" w:lineRule="auto"/>
        <w:ind w:left="0" w:firstLine="0"/>
        <w:jc w:val="both"/>
        <w:rPr/>
      </w:pPr>
      <w:r w:rsidDel="00000000" w:rsidR="00000000" w:rsidRPr="00000000">
        <w:rPr>
          <w:rtl w:val="0"/>
        </w:rPr>
        <w:t xml:space="preserve">Організація гри, коли дитина хворіє. </w:t>
      </w:r>
    </w:p>
    <w:p w:rsidR="00000000" w:rsidDel="00000000" w:rsidP="00000000" w:rsidRDefault="00000000" w:rsidRPr="00000000" w14:paraId="00000186">
      <w:pPr>
        <w:widowControl w:val="0"/>
        <w:numPr>
          <w:ilvl w:val="0"/>
          <w:numId w:val="8"/>
        </w:numPr>
        <w:spacing w:after="0" w:line="360" w:lineRule="auto"/>
        <w:ind w:left="0" w:firstLine="0"/>
        <w:jc w:val="both"/>
        <w:rPr/>
      </w:pPr>
      <w:r w:rsidDel="00000000" w:rsidR="00000000" w:rsidRPr="00000000">
        <w:rPr>
          <w:rtl w:val="0"/>
        </w:rPr>
        <w:t xml:space="preserve">Основні закономірності у спілкуванні з дітьми, що мають фізичні та психічні вади.</w:t>
      </w:r>
    </w:p>
    <w:p w:rsidR="00000000" w:rsidDel="00000000" w:rsidP="00000000" w:rsidRDefault="00000000" w:rsidRPr="00000000" w14:paraId="00000187">
      <w:pPr>
        <w:widowControl w:val="0"/>
        <w:numPr>
          <w:ilvl w:val="0"/>
          <w:numId w:val="8"/>
        </w:numPr>
        <w:spacing w:after="0" w:line="360" w:lineRule="auto"/>
        <w:ind w:left="0" w:firstLine="0"/>
        <w:jc w:val="both"/>
        <w:rPr/>
      </w:pPr>
      <w:r w:rsidDel="00000000" w:rsidR="00000000" w:rsidRPr="00000000">
        <w:rPr>
          <w:rtl w:val="0"/>
        </w:rPr>
        <w:t xml:space="preserve"> Дитина, хвороба, лікарня. </w:t>
      </w:r>
    </w:p>
    <w:p w:rsidR="00000000" w:rsidDel="00000000" w:rsidP="00000000" w:rsidRDefault="00000000" w:rsidRPr="00000000" w14:paraId="00000188">
      <w:pPr>
        <w:widowControl w:val="0"/>
        <w:numPr>
          <w:ilvl w:val="0"/>
          <w:numId w:val="8"/>
        </w:numPr>
        <w:spacing w:after="0" w:line="360" w:lineRule="auto"/>
        <w:ind w:left="0" w:firstLine="0"/>
        <w:jc w:val="both"/>
        <w:rPr/>
      </w:pPr>
      <w:r w:rsidDel="00000000" w:rsidR="00000000" w:rsidRPr="00000000">
        <w:rPr>
          <w:rtl w:val="0"/>
        </w:rPr>
        <w:t xml:space="preserve">Психологічні закономірності сприймання дитиною лікарні. </w:t>
      </w:r>
    </w:p>
    <w:p w:rsidR="00000000" w:rsidDel="00000000" w:rsidP="00000000" w:rsidRDefault="00000000" w:rsidRPr="00000000" w14:paraId="00000189">
      <w:pPr>
        <w:widowControl w:val="0"/>
        <w:numPr>
          <w:ilvl w:val="0"/>
          <w:numId w:val="8"/>
        </w:numPr>
        <w:spacing w:after="0" w:line="360" w:lineRule="auto"/>
        <w:ind w:left="0" w:firstLine="0"/>
        <w:jc w:val="both"/>
        <w:rPr/>
      </w:pPr>
      <w:r w:rsidDel="00000000" w:rsidR="00000000" w:rsidRPr="00000000">
        <w:rPr>
          <w:rtl w:val="0"/>
        </w:rPr>
        <w:t xml:space="preserve">Гострі й хронічні захворювання та дитина. </w:t>
      </w:r>
    </w:p>
    <w:p w:rsidR="00000000" w:rsidDel="00000000" w:rsidP="00000000" w:rsidRDefault="00000000" w:rsidRPr="00000000" w14:paraId="0000018A">
      <w:pPr>
        <w:widowControl w:val="0"/>
        <w:numPr>
          <w:ilvl w:val="0"/>
          <w:numId w:val="8"/>
        </w:numPr>
        <w:spacing w:after="0" w:line="360" w:lineRule="auto"/>
        <w:ind w:left="0" w:firstLine="0"/>
        <w:jc w:val="both"/>
        <w:rPr/>
      </w:pPr>
      <w:r w:rsidDel="00000000" w:rsidR="00000000" w:rsidRPr="00000000">
        <w:rPr>
          <w:rtl w:val="0"/>
        </w:rPr>
        <w:t xml:space="preserve">Психологічна підготовка дитини до операційного втручання.</w:t>
      </w:r>
    </w:p>
    <w:p w:rsidR="00000000" w:rsidDel="00000000" w:rsidP="00000000" w:rsidRDefault="00000000" w:rsidRPr="00000000" w14:paraId="0000018B">
      <w:pPr>
        <w:widowControl w:val="0"/>
        <w:numPr>
          <w:ilvl w:val="0"/>
          <w:numId w:val="8"/>
        </w:numPr>
        <w:pBdr>
          <w:top w:space="0" w:sz="0" w:val="nil"/>
          <w:left w:space="0" w:sz="0" w:val="nil"/>
          <w:bottom w:space="0" w:sz="0" w:val="nil"/>
          <w:right w:space="0" w:sz="0" w:val="nil"/>
          <w:between w:space="0" w:sz="0" w:val="nil"/>
        </w:pBdr>
        <w:spacing w:after="0" w:line="360" w:lineRule="auto"/>
        <w:ind w:left="0" w:firstLine="0"/>
        <w:jc w:val="both"/>
        <w:rPr>
          <w:color w:val="000000"/>
        </w:rPr>
      </w:pPr>
      <w:r w:rsidDel="00000000" w:rsidR="00000000" w:rsidRPr="00000000">
        <w:rPr>
          <w:color w:val="000000"/>
          <w:rtl w:val="0"/>
        </w:rPr>
        <w:t xml:space="preserve">Психологічні закономірності спілкування з підлітком. </w:t>
      </w:r>
    </w:p>
    <w:p w:rsidR="00000000" w:rsidDel="00000000" w:rsidP="00000000" w:rsidRDefault="00000000" w:rsidRPr="00000000" w14:paraId="0000018C">
      <w:pPr>
        <w:widowControl w:val="0"/>
        <w:numPr>
          <w:ilvl w:val="0"/>
          <w:numId w:val="8"/>
        </w:numPr>
        <w:pBdr>
          <w:top w:space="0" w:sz="0" w:val="nil"/>
          <w:left w:space="0" w:sz="0" w:val="nil"/>
          <w:bottom w:space="0" w:sz="0" w:val="nil"/>
          <w:right w:space="0" w:sz="0" w:val="nil"/>
          <w:between w:space="0" w:sz="0" w:val="nil"/>
        </w:pBdr>
        <w:spacing w:after="0" w:line="360" w:lineRule="auto"/>
        <w:ind w:left="0" w:firstLine="0"/>
        <w:jc w:val="both"/>
        <w:rPr>
          <w:color w:val="000000"/>
        </w:rPr>
      </w:pPr>
      <w:r w:rsidDel="00000000" w:rsidR="00000000" w:rsidRPr="00000000">
        <w:rPr>
          <w:color w:val="000000"/>
          <w:rtl w:val="0"/>
        </w:rPr>
        <w:t xml:space="preserve">Прийоми активного слухання дитини. </w:t>
      </w:r>
    </w:p>
    <w:p w:rsidR="00000000" w:rsidDel="00000000" w:rsidP="00000000" w:rsidRDefault="00000000" w:rsidRPr="00000000" w14:paraId="0000018D">
      <w:pPr>
        <w:widowControl w:val="0"/>
        <w:numPr>
          <w:ilvl w:val="0"/>
          <w:numId w:val="8"/>
        </w:numPr>
        <w:pBdr>
          <w:top w:space="0" w:sz="0" w:val="nil"/>
          <w:left w:space="0" w:sz="0" w:val="nil"/>
          <w:bottom w:space="0" w:sz="0" w:val="nil"/>
          <w:right w:space="0" w:sz="0" w:val="nil"/>
          <w:between w:space="0" w:sz="0" w:val="nil"/>
        </w:pBdr>
        <w:spacing w:after="0" w:line="360" w:lineRule="auto"/>
        <w:ind w:left="0" w:firstLine="0"/>
        <w:jc w:val="both"/>
        <w:rPr>
          <w:color w:val="000000"/>
        </w:rPr>
      </w:pPr>
      <w:r w:rsidDel="00000000" w:rsidR="00000000" w:rsidRPr="00000000">
        <w:rPr>
          <w:color w:val="000000"/>
          <w:rtl w:val="0"/>
        </w:rPr>
        <w:t xml:space="preserve">Типові ситуації у спілкуванні з дитиною. </w:t>
      </w:r>
    </w:p>
    <w:p w:rsidR="00000000" w:rsidDel="00000000" w:rsidP="00000000" w:rsidRDefault="00000000" w:rsidRPr="00000000" w14:paraId="0000018E">
      <w:pPr>
        <w:widowControl w:val="0"/>
        <w:numPr>
          <w:ilvl w:val="0"/>
          <w:numId w:val="8"/>
        </w:numPr>
        <w:pBdr>
          <w:top w:space="0" w:sz="0" w:val="nil"/>
          <w:left w:space="0" w:sz="0" w:val="nil"/>
          <w:bottom w:space="0" w:sz="0" w:val="nil"/>
          <w:right w:space="0" w:sz="0" w:val="nil"/>
          <w:between w:space="0" w:sz="0" w:val="nil"/>
        </w:pBdr>
        <w:spacing w:after="0" w:line="360" w:lineRule="auto"/>
        <w:ind w:left="0" w:firstLine="0"/>
        <w:jc w:val="both"/>
        <w:rPr>
          <w:color w:val="000000"/>
        </w:rPr>
      </w:pPr>
      <w:r w:rsidDel="00000000" w:rsidR="00000000" w:rsidRPr="00000000">
        <w:rPr>
          <w:color w:val="000000"/>
          <w:rtl w:val="0"/>
        </w:rPr>
        <w:t xml:space="preserve">Прийоми конструктивного спілкування з підлітком. </w:t>
      </w:r>
    </w:p>
    <w:p w:rsidR="00000000" w:rsidDel="00000000" w:rsidP="00000000" w:rsidRDefault="00000000" w:rsidRPr="00000000" w14:paraId="0000018F">
      <w:pPr>
        <w:widowControl w:val="0"/>
        <w:numPr>
          <w:ilvl w:val="0"/>
          <w:numId w:val="8"/>
        </w:numPr>
        <w:pBdr>
          <w:top w:space="0" w:sz="0" w:val="nil"/>
          <w:left w:space="0" w:sz="0" w:val="nil"/>
          <w:bottom w:space="0" w:sz="0" w:val="nil"/>
          <w:right w:space="0" w:sz="0" w:val="nil"/>
          <w:between w:space="0" w:sz="0" w:val="nil"/>
        </w:pBdr>
        <w:spacing w:after="0" w:line="360" w:lineRule="auto"/>
        <w:ind w:left="0" w:firstLine="0"/>
        <w:jc w:val="both"/>
        <w:rPr>
          <w:color w:val="000000"/>
        </w:rPr>
      </w:pPr>
      <w:r w:rsidDel="00000000" w:rsidR="00000000" w:rsidRPr="00000000">
        <w:rPr>
          <w:color w:val="000000"/>
          <w:rtl w:val="0"/>
        </w:rPr>
        <w:t xml:space="preserve">Закономірності у спілкуванні з підлітками у конфліктних ситуаціях. </w:t>
      </w:r>
    </w:p>
    <w:p w:rsidR="00000000" w:rsidDel="00000000" w:rsidP="00000000" w:rsidRDefault="00000000" w:rsidRPr="00000000" w14:paraId="00000190">
      <w:pPr>
        <w:spacing w:after="0" w:line="360" w:lineRule="auto"/>
        <w:ind w:left="40" w:firstLine="0"/>
        <w:jc w:val="center"/>
        <w:rPr>
          <w:b w:val="1"/>
          <w:sz w:val="24"/>
          <w:szCs w:val="24"/>
        </w:rPr>
      </w:pPr>
      <w:r w:rsidDel="00000000" w:rsidR="00000000" w:rsidRPr="00000000">
        <w:rPr>
          <w:rtl w:val="0"/>
        </w:rPr>
      </w:r>
    </w:p>
    <w:p w:rsidR="00000000" w:rsidDel="00000000" w:rsidP="00000000" w:rsidRDefault="00000000" w:rsidRPr="00000000" w14:paraId="00000191">
      <w:pPr>
        <w:spacing w:after="0" w:line="360" w:lineRule="auto"/>
        <w:ind w:left="40" w:firstLine="0"/>
        <w:jc w:val="center"/>
        <w:rPr>
          <w:b w:val="1"/>
          <w:sz w:val="24"/>
          <w:szCs w:val="24"/>
        </w:rPr>
      </w:pPr>
      <w:r w:rsidDel="00000000" w:rsidR="00000000" w:rsidRPr="00000000">
        <w:rPr>
          <w:b w:val="1"/>
          <w:sz w:val="24"/>
          <w:szCs w:val="24"/>
          <w:rtl w:val="0"/>
        </w:rPr>
        <w:t xml:space="preserve">11. МЕТОДИ НАВЧАННЯ</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 w:right="0" w:hanging="2"/>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1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1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розв’язування ситуаційних завдань;</w:t>
      </w:r>
    </w:p>
    <w:p w:rsidR="00000000" w:rsidDel="00000000" w:rsidP="00000000" w:rsidRDefault="00000000" w:rsidRPr="00000000" w14:paraId="000001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робота в групах;</w:t>
      </w:r>
    </w:p>
    <w:p w:rsidR="00000000" w:rsidDel="00000000" w:rsidP="00000000" w:rsidRDefault="00000000" w:rsidRPr="00000000" w14:paraId="000001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аналіз кейсів;</w:t>
      </w:r>
    </w:p>
    <w:p w:rsidR="00000000" w:rsidDel="00000000" w:rsidP="00000000" w:rsidRDefault="00000000" w:rsidRPr="00000000" w14:paraId="000001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круглі столи, дебати з соціально важливих проблем:</w:t>
      </w:r>
    </w:p>
    <w:p w:rsidR="00000000" w:rsidDel="00000000" w:rsidP="00000000" w:rsidRDefault="00000000" w:rsidRPr="00000000" w14:paraId="000001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дискусії з проблемних ситуацій; </w:t>
      </w:r>
    </w:p>
    <w:p w:rsidR="00000000" w:rsidDel="00000000" w:rsidP="00000000" w:rsidRDefault="00000000" w:rsidRPr="00000000" w14:paraId="000001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реферативні виступи; </w:t>
      </w:r>
    </w:p>
    <w:p w:rsidR="00000000" w:rsidDel="00000000" w:rsidP="00000000" w:rsidRDefault="00000000" w:rsidRPr="00000000" w14:paraId="000001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тестування в письмовій формі; </w:t>
      </w:r>
    </w:p>
    <w:p w:rsidR="00000000" w:rsidDel="00000000" w:rsidP="00000000" w:rsidRDefault="00000000" w:rsidRPr="00000000" w14:paraId="000001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виконання письмових завдань </w:t>
      </w:r>
    </w:p>
    <w:p w:rsidR="00000000" w:rsidDel="00000000" w:rsidP="00000000" w:rsidRDefault="00000000" w:rsidRPr="00000000" w14:paraId="000001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інтерактиви, </w:t>
      </w:r>
    </w:p>
    <w:p w:rsidR="00000000" w:rsidDel="00000000" w:rsidP="00000000" w:rsidRDefault="00000000" w:rsidRPr="00000000" w14:paraId="000001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платформа LIKAR_NMU тощо.</w:t>
      </w:r>
    </w:p>
    <w:p w:rsidR="00000000" w:rsidDel="00000000" w:rsidP="00000000" w:rsidRDefault="00000000" w:rsidRPr="00000000" w14:paraId="0000019E">
      <w:pPr>
        <w:widowControl w:val="0"/>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9F">
      <w:pPr>
        <w:spacing w:after="0" w:line="276" w:lineRule="auto"/>
        <w:jc w:val="center"/>
        <w:rPr>
          <w:b w:val="1"/>
          <w:sz w:val="24"/>
          <w:szCs w:val="24"/>
        </w:rPr>
      </w:pPr>
      <w:r w:rsidDel="00000000" w:rsidR="00000000" w:rsidRPr="00000000">
        <w:rPr>
          <w:b w:val="1"/>
          <w:sz w:val="24"/>
          <w:szCs w:val="24"/>
          <w:rtl w:val="0"/>
        </w:rPr>
        <w:t xml:space="preserve">12. МЕТОДИ ФОРМИ КОНТРОЛЮ, РОЗПОДІЛ БАЛІВ, ЯКІ ОТРИМУЮТЬ СТУДЕНТИ</w:t>
      </w:r>
    </w:p>
    <w:p w:rsidR="00000000" w:rsidDel="00000000" w:rsidP="00000000" w:rsidRDefault="00000000" w:rsidRPr="00000000" w14:paraId="000001A0">
      <w:pPr>
        <w:spacing w:after="0" w:line="360" w:lineRule="auto"/>
        <w:ind w:firstLine="709"/>
        <w:jc w:val="both"/>
        <w:rPr/>
      </w:pPr>
      <w:r w:rsidDel="00000000" w:rsidR="00000000" w:rsidRPr="00000000">
        <w:rPr>
          <w:b w:val="1"/>
          <w:rtl w:val="0"/>
        </w:rPr>
        <w:t xml:space="preserve">Поточний контроль</w:t>
      </w:r>
      <w:r w:rsidDel="00000000" w:rsidR="00000000" w:rsidRPr="00000000">
        <w:rPr>
          <w:b w:val="1"/>
          <w:i w:val="1"/>
          <w:rtl w:val="0"/>
        </w:rPr>
        <w:t xml:space="preserve"> </w:t>
      </w:r>
      <w:r w:rsidDel="00000000" w:rsidR="00000000" w:rsidRPr="00000000">
        <w:rPr>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1A1">
      <w:pPr>
        <w:spacing w:after="0" w:line="360" w:lineRule="auto"/>
        <w:ind w:firstLine="709"/>
        <w:jc w:val="both"/>
        <w:rPr/>
      </w:pPr>
      <w:r w:rsidDel="00000000" w:rsidR="00000000" w:rsidRPr="00000000">
        <w:rPr>
          <w:rtl w:val="0"/>
        </w:rPr>
        <w:t xml:space="preserve">Об’єктами поточного контролю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1A2">
      <w:pPr>
        <w:widowControl w:val="0"/>
        <w:spacing w:after="0" w:line="360" w:lineRule="auto"/>
        <w:ind w:firstLine="720"/>
        <w:jc w:val="both"/>
        <w:rPr/>
      </w:pPr>
      <w:r w:rsidDel="00000000" w:rsidR="00000000" w:rsidRPr="00000000">
        <w:rPr>
          <w:rtl w:val="0"/>
        </w:rPr>
        <w:t xml:space="preserve">Форми оцінювання поточної навчальної діяльності мають бути стандартизованими і включати контроль теоретичної та практичної підготовки.</w:t>
      </w:r>
    </w:p>
    <w:p w:rsidR="00000000" w:rsidDel="00000000" w:rsidP="00000000" w:rsidRDefault="00000000" w:rsidRPr="00000000" w14:paraId="000001A3">
      <w:pPr>
        <w:spacing w:after="0" w:line="360" w:lineRule="auto"/>
        <w:ind w:firstLine="709"/>
        <w:jc w:val="both"/>
        <w:rPr/>
      </w:pPr>
      <w:r w:rsidDel="00000000" w:rsidR="00000000" w:rsidRPr="00000000">
        <w:rPr>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ділові ігри (кейс-методи); презентації результатів роботи; інші.</w:t>
      </w:r>
    </w:p>
    <w:p w:rsidR="00000000" w:rsidDel="00000000" w:rsidP="00000000" w:rsidRDefault="00000000" w:rsidRPr="00000000" w14:paraId="000001A4">
      <w:pPr>
        <w:spacing w:after="0" w:line="360" w:lineRule="auto"/>
        <w:ind w:left="40" w:firstLine="811"/>
        <w:jc w:val="both"/>
        <w:rPr>
          <w:b w:val="1"/>
        </w:rPr>
      </w:pPr>
      <w:r w:rsidDel="00000000" w:rsidR="00000000" w:rsidRPr="00000000">
        <w:rPr>
          <w:rtl w:val="0"/>
        </w:rPr>
        <w:t xml:space="preserve">Формою підсумкового контролю успішності навчання з дисципліни  є </w:t>
      </w:r>
      <w:r w:rsidDel="00000000" w:rsidR="00000000" w:rsidRPr="00000000">
        <w:rPr>
          <w:b w:val="1"/>
          <w:rtl w:val="0"/>
        </w:rPr>
        <w:t xml:space="preserve">диференційний залік.</w:t>
      </w:r>
    </w:p>
    <w:p w:rsidR="00000000" w:rsidDel="00000000" w:rsidP="00000000" w:rsidRDefault="00000000" w:rsidRPr="00000000" w14:paraId="000001A5">
      <w:pPr>
        <w:widowControl w:val="0"/>
        <w:shd w:fill="ffffff" w:val="clear"/>
        <w:spacing w:after="0" w:line="360" w:lineRule="auto"/>
        <w:jc w:val="both"/>
        <w:rPr/>
      </w:pPr>
      <w:r w:rsidDel="00000000" w:rsidR="00000000" w:rsidRPr="00000000">
        <w:rPr>
          <w:rtl w:val="0"/>
        </w:rPr>
        <w:t xml:space="preserve">Диференційний залік з дисципліни «Психологія спілкування з дитиною на прийомі» – це форма підсумкового контролю, що полягає в оцінці засвоєння студентами навчального матеріалу виключно на підставі результатів поточного навчання відповідно програми з дисципліни і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1A6">
      <w:pPr>
        <w:spacing w:after="0" w:line="360" w:lineRule="auto"/>
        <w:ind w:firstLine="708"/>
        <w:jc w:val="both"/>
        <w:rPr/>
      </w:pPr>
      <w:r w:rsidDel="00000000" w:rsidR="00000000" w:rsidRPr="00000000">
        <w:rPr>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самостійної роботи та виконання індивідуального завдання. Результати складання заліків оцінюються за чотирибальною шкалою: «2», «3», «4», «5».</w:t>
      </w:r>
    </w:p>
    <w:p w:rsidR="00000000" w:rsidDel="00000000" w:rsidP="00000000" w:rsidRDefault="00000000" w:rsidRPr="00000000" w14:paraId="000001A7">
      <w:pPr>
        <w:spacing w:after="0" w:line="360" w:lineRule="auto"/>
        <w:ind w:left="40" w:firstLine="668"/>
        <w:jc w:val="both"/>
        <w:rPr/>
      </w:pPr>
      <w:r w:rsidDel="00000000" w:rsidR="00000000" w:rsidRPr="00000000">
        <w:rPr>
          <w:rtl w:val="0"/>
        </w:rPr>
        <w:t xml:space="preserve">Самостійну роботу студентів оцінюють під час поточного контролю на практичному занятті.</w:t>
      </w:r>
    </w:p>
    <w:p w:rsidR="00000000" w:rsidDel="00000000" w:rsidP="00000000" w:rsidRDefault="00000000" w:rsidRPr="00000000" w14:paraId="000001A8">
      <w:pPr>
        <w:spacing w:after="0" w:line="360" w:lineRule="auto"/>
        <w:ind w:firstLine="700"/>
        <w:jc w:val="both"/>
        <w:rPr/>
      </w:pPr>
      <w:r w:rsidDel="00000000" w:rsidR="00000000" w:rsidRPr="00000000">
        <w:rPr>
          <w:rtl w:val="0"/>
        </w:rPr>
        <w:t xml:space="preserve">Оцінювання результатів: складання ДЗ здійснюється за 200 бальною системою контролю знань, прийнятого в університеті та національною шкалою і відображаються у відповідних відомостях. </w:t>
      </w:r>
    </w:p>
    <w:p w:rsidR="00000000" w:rsidDel="00000000" w:rsidP="00000000" w:rsidRDefault="00000000" w:rsidRPr="00000000" w14:paraId="000001A9">
      <w:pPr>
        <w:spacing w:after="0" w:line="360" w:lineRule="auto"/>
        <w:ind w:firstLine="700"/>
        <w:jc w:val="both"/>
        <w:rPr/>
      </w:pPr>
      <w:r w:rsidDel="00000000" w:rsidR="00000000" w:rsidRPr="00000000">
        <w:rPr>
          <w:rtl w:val="0"/>
        </w:rPr>
        <w:t xml:space="preserve">Під час оцінювання засвоєння кожної теми модуля студенту виставляються оцінки за 4-бальною (традиційною) шкалою та за 200-бальною шкалою з використанням прийнятих та затверджених критеріїв оцінювання для відповідної дисципліни.</w:t>
      </w:r>
    </w:p>
    <w:p w:rsidR="00000000" w:rsidDel="00000000" w:rsidP="00000000" w:rsidRDefault="00000000" w:rsidRPr="00000000" w14:paraId="000001AA">
      <w:pPr>
        <w:spacing w:after="0" w:line="240" w:lineRule="auto"/>
        <w:jc w:val="center"/>
        <w:rPr>
          <w:b w:val="1"/>
        </w:rPr>
      </w:pPr>
      <w:r w:rsidDel="00000000" w:rsidR="00000000" w:rsidRPr="00000000">
        <w:rPr>
          <w:b w:val="1"/>
          <w:rtl w:val="0"/>
        </w:rPr>
        <w:t xml:space="preserve">ШКАЛА ECTS </w:t>
      </w:r>
    </w:p>
    <w:p w:rsidR="00000000" w:rsidDel="00000000" w:rsidP="00000000" w:rsidRDefault="00000000" w:rsidRPr="00000000" w14:paraId="000001AB">
      <w:pPr>
        <w:spacing w:after="0" w:line="240" w:lineRule="auto"/>
        <w:jc w:val="center"/>
        <w:rPr>
          <w:b w:val="1"/>
        </w:rPr>
      </w:pPr>
      <w:r w:rsidDel="00000000" w:rsidR="00000000" w:rsidRPr="00000000">
        <w:rPr>
          <w:b w:val="1"/>
          <w:rtl w:val="0"/>
        </w:rPr>
        <w:t xml:space="preserve">Успішність навчання студентів визначається за шкалою ECTS, яка є  7-бальною. 5-бальна нормована для успішних студентів</w:t>
      </w:r>
    </w:p>
    <w:tbl>
      <w:tblPr>
        <w:tblStyle w:val="Table6"/>
        <w:tblW w:w="9497.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1559"/>
        <w:gridCol w:w="1559"/>
        <w:gridCol w:w="4252"/>
        <w:tblGridChange w:id="0">
          <w:tblGrid>
            <w:gridCol w:w="2127"/>
            <w:gridCol w:w="1559"/>
            <w:gridCol w:w="1559"/>
            <w:gridCol w:w="4252"/>
          </w:tblGrid>
        </w:tblGridChange>
      </w:tblGrid>
      <w:tr>
        <w:trPr>
          <w:cantSplit w:val="0"/>
          <w:trHeight w:val="987" w:hRule="atLeast"/>
          <w:tblHeader w:val="0"/>
        </w:trPr>
        <w:tc>
          <w:tcPr/>
          <w:p w:rsidR="00000000" w:rsidDel="00000000" w:rsidP="00000000" w:rsidRDefault="00000000" w:rsidRPr="00000000" w14:paraId="000001AC">
            <w:pPr>
              <w:spacing w:after="0" w:line="240" w:lineRule="auto"/>
              <w:jc w:val="center"/>
              <w:rPr>
                <w:b w:val="1"/>
                <w:sz w:val="24"/>
                <w:szCs w:val="24"/>
              </w:rPr>
            </w:pPr>
            <w:r w:rsidDel="00000000" w:rsidR="00000000" w:rsidRPr="00000000">
              <w:rPr>
                <w:b w:val="1"/>
                <w:sz w:val="24"/>
                <w:szCs w:val="24"/>
                <w:rtl w:val="0"/>
              </w:rPr>
              <w:t xml:space="preserve">Оцінка за національною шкалою</w:t>
            </w:r>
          </w:p>
        </w:tc>
        <w:tc>
          <w:tcPr/>
          <w:p w:rsidR="00000000" w:rsidDel="00000000" w:rsidP="00000000" w:rsidRDefault="00000000" w:rsidRPr="00000000" w14:paraId="000001AD">
            <w:pPr>
              <w:spacing w:after="0" w:line="240" w:lineRule="auto"/>
              <w:jc w:val="center"/>
              <w:rPr>
                <w:b w:val="1"/>
                <w:sz w:val="24"/>
                <w:szCs w:val="24"/>
              </w:rPr>
            </w:pPr>
            <w:r w:rsidDel="00000000" w:rsidR="00000000" w:rsidRPr="00000000">
              <w:rPr>
                <w:b w:val="1"/>
                <w:sz w:val="24"/>
                <w:szCs w:val="24"/>
                <w:rtl w:val="0"/>
              </w:rPr>
              <w:t xml:space="preserve">Границі оцінок</w:t>
            </w:r>
          </w:p>
          <w:p w:rsidR="00000000" w:rsidDel="00000000" w:rsidP="00000000" w:rsidRDefault="00000000" w:rsidRPr="00000000" w14:paraId="000001AE">
            <w:pPr>
              <w:spacing w:after="0" w:line="240" w:lineRule="auto"/>
              <w:jc w:val="center"/>
              <w:rPr>
                <w:b w:val="1"/>
                <w:sz w:val="24"/>
                <w:szCs w:val="24"/>
              </w:rPr>
            </w:pPr>
            <w:r w:rsidDel="00000000" w:rsidR="00000000" w:rsidRPr="00000000">
              <w:rPr>
                <w:b w:val="1"/>
                <w:sz w:val="24"/>
                <w:szCs w:val="24"/>
                <w:rtl w:val="0"/>
              </w:rPr>
              <w:t xml:space="preserve">ECTS</w:t>
            </w:r>
          </w:p>
        </w:tc>
        <w:tc>
          <w:tcPr/>
          <w:p w:rsidR="00000000" w:rsidDel="00000000" w:rsidP="00000000" w:rsidRDefault="00000000" w:rsidRPr="00000000" w14:paraId="000001AF">
            <w:pPr>
              <w:spacing w:after="0" w:line="240" w:lineRule="auto"/>
              <w:jc w:val="center"/>
              <w:rPr>
                <w:b w:val="1"/>
                <w:sz w:val="24"/>
                <w:szCs w:val="24"/>
              </w:rPr>
            </w:pPr>
            <w:r w:rsidDel="00000000" w:rsidR="00000000" w:rsidRPr="00000000">
              <w:rPr>
                <w:b w:val="1"/>
                <w:sz w:val="24"/>
                <w:szCs w:val="24"/>
                <w:rtl w:val="0"/>
              </w:rPr>
              <w:t xml:space="preserve">Оцінка ECTS</w:t>
            </w:r>
          </w:p>
        </w:tc>
        <w:tc>
          <w:tcPr/>
          <w:p w:rsidR="00000000" w:rsidDel="00000000" w:rsidP="00000000" w:rsidRDefault="00000000" w:rsidRPr="00000000" w14:paraId="000001B0">
            <w:pPr>
              <w:spacing w:after="0" w:line="240" w:lineRule="auto"/>
              <w:jc w:val="center"/>
              <w:rPr>
                <w:b w:val="1"/>
                <w:sz w:val="24"/>
                <w:szCs w:val="24"/>
              </w:rPr>
            </w:pPr>
            <w:r w:rsidDel="00000000" w:rsidR="00000000" w:rsidRPr="00000000">
              <w:rPr>
                <w:b w:val="1"/>
                <w:sz w:val="24"/>
                <w:szCs w:val="24"/>
                <w:rtl w:val="0"/>
              </w:rPr>
              <w:t xml:space="preserve">Описання</w:t>
            </w:r>
          </w:p>
        </w:tc>
      </w:tr>
      <w:tr>
        <w:trPr>
          <w:cantSplit w:val="0"/>
          <w:tblHeader w:val="0"/>
        </w:trPr>
        <w:tc>
          <w:tcPr/>
          <w:p w:rsidR="00000000" w:rsidDel="00000000" w:rsidP="00000000" w:rsidRDefault="00000000" w:rsidRPr="00000000" w14:paraId="000001B1">
            <w:pPr>
              <w:spacing w:after="0" w:line="240" w:lineRule="auto"/>
              <w:jc w:val="center"/>
              <w:rPr>
                <w:sz w:val="24"/>
                <w:szCs w:val="24"/>
              </w:rPr>
            </w:pPr>
            <w:r w:rsidDel="00000000" w:rsidR="00000000" w:rsidRPr="00000000">
              <w:rPr>
                <w:sz w:val="24"/>
                <w:szCs w:val="24"/>
                <w:rtl w:val="0"/>
              </w:rPr>
              <w:t xml:space="preserve">Відмінно</w:t>
            </w:r>
          </w:p>
        </w:tc>
        <w:tc>
          <w:tcPr/>
          <w:p w:rsidR="00000000" w:rsidDel="00000000" w:rsidP="00000000" w:rsidRDefault="00000000" w:rsidRPr="00000000" w14:paraId="000001B2">
            <w:pPr>
              <w:spacing w:after="0" w:line="240" w:lineRule="auto"/>
              <w:jc w:val="center"/>
              <w:rPr>
                <w:sz w:val="24"/>
                <w:szCs w:val="24"/>
              </w:rPr>
            </w:pPr>
            <w:r w:rsidDel="00000000" w:rsidR="00000000" w:rsidRPr="00000000">
              <w:rPr>
                <w:sz w:val="24"/>
                <w:szCs w:val="24"/>
                <w:rtl w:val="0"/>
              </w:rPr>
              <w:t xml:space="preserve">170-200</w:t>
            </w:r>
          </w:p>
        </w:tc>
        <w:tc>
          <w:tcPr/>
          <w:p w:rsidR="00000000" w:rsidDel="00000000" w:rsidP="00000000" w:rsidRDefault="00000000" w:rsidRPr="00000000" w14:paraId="000001B3">
            <w:pPr>
              <w:spacing w:after="0" w:line="240" w:lineRule="auto"/>
              <w:jc w:val="center"/>
              <w:rPr>
                <w:sz w:val="24"/>
                <w:szCs w:val="24"/>
              </w:rPr>
            </w:pPr>
            <w:r w:rsidDel="00000000" w:rsidR="00000000" w:rsidRPr="00000000">
              <w:rPr>
                <w:sz w:val="24"/>
                <w:szCs w:val="24"/>
                <w:rtl w:val="0"/>
              </w:rPr>
              <w:t xml:space="preserve">А</w:t>
            </w:r>
          </w:p>
        </w:tc>
        <w:tc>
          <w:tcPr/>
          <w:p w:rsidR="00000000" w:rsidDel="00000000" w:rsidP="00000000" w:rsidRDefault="00000000" w:rsidRPr="00000000" w14:paraId="000001B4">
            <w:pPr>
              <w:spacing w:after="0" w:line="240" w:lineRule="auto"/>
              <w:jc w:val="center"/>
              <w:rPr>
                <w:sz w:val="24"/>
                <w:szCs w:val="24"/>
              </w:rPr>
            </w:pPr>
            <w:r w:rsidDel="00000000" w:rsidR="00000000" w:rsidRPr="00000000">
              <w:rPr>
                <w:sz w:val="24"/>
                <w:szCs w:val="24"/>
                <w:rtl w:val="0"/>
              </w:rPr>
              <w:t xml:space="preserve">Відмінно</w:t>
            </w:r>
          </w:p>
          <w:p w:rsidR="00000000" w:rsidDel="00000000" w:rsidP="00000000" w:rsidRDefault="00000000" w:rsidRPr="00000000" w14:paraId="000001B5">
            <w:pPr>
              <w:spacing w:after="0" w:line="240" w:lineRule="auto"/>
              <w:jc w:val="center"/>
              <w:rPr>
                <w:sz w:val="24"/>
                <w:szCs w:val="24"/>
              </w:rPr>
            </w:pPr>
            <w:r w:rsidDel="00000000" w:rsidR="00000000" w:rsidRPr="00000000">
              <w:rPr>
                <w:sz w:val="24"/>
                <w:szCs w:val="24"/>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1B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B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B8">
            <w:pPr>
              <w:spacing w:after="0" w:line="240" w:lineRule="auto"/>
              <w:jc w:val="center"/>
              <w:rPr>
                <w:sz w:val="24"/>
                <w:szCs w:val="24"/>
              </w:rPr>
            </w:pPr>
            <w:r w:rsidDel="00000000" w:rsidR="00000000" w:rsidRPr="00000000">
              <w:rPr>
                <w:sz w:val="24"/>
                <w:szCs w:val="24"/>
                <w:rtl w:val="0"/>
              </w:rPr>
              <w:t xml:space="preserve">Добре</w:t>
            </w:r>
          </w:p>
        </w:tc>
        <w:tc>
          <w:tcPr/>
          <w:p w:rsidR="00000000" w:rsidDel="00000000" w:rsidP="00000000" w:rsidRDefault="00000000" w:rsidRPr="00000000" w14:paraId="000001B9">
            <w:pPr>
              <w:spacing w:after="0" w:line="240" w:lineRule="auto"/>
              <w:jc w:val="center"/>
              <w:rPr>
                <w:sz w:val="24"/>
                <w:szCs w:val="24"/>
              </w:rPr>
            </w:pPr>
            <w:r w:rsidDel="00000000" w:rsidR="00000000" w:rsidRPr="00000000">
              <w:rPr>
                <w:sz w:val="24"/>
                <w:szCs w:val="24"/>
                <w:rtl w:val="0"/>
              </w:rPr>
              <w:t xml:space="preserve">155 -169</w:t>
            </w:r>
          </w:p>
        </w:tc>
        <w:tc>
          <w:tcPr/>
          <w:p w:rsidR="00000000" w:rsidDel="00000000" w:rsidP="00000000" w:rsidRDefault="00000000" w:rsidRPr="00000000" w14:paraId="000001BA">
            <w:pPr>
              <w:spacing w:after="0" w:line="240" w:lineRule="auto"/>
              <w:jc w:val="center"/>
              <w:rPr>
                <w:sz w:val="24"/>
                <w:szCs w:val="24"/>
              </w:rPr>
            </w:pPr>
            <w:r w:rsidDel="00000000" w:rsidR="00000000" w:rsidRPr="00000000">
              <w:rPr>
                <w:sz w:val="24"/>
                <w:szCs w:val="24"/>
                <w:rtl w:val="0"/>
              </w:rPr>
              <w:t xml:space="preserve">В</w:t>
            </w:r>
          </w:p>
        </w:tc>
        <w:tc>
          <w:tcPr/>
          <w:p w:rsidR="00000000" w:rsidDel="00000000" w:rsidP="00000000" w:rsidRDefault="00000000" w:rsidRPr="00000000" w14:paraId="000001BB">
            <w:pPr>
              <w:spacing w:after="0" w:line="240" w:lineRule="auto"/>
              <w:jc w:val="center"/>
              <w:rPr>
                <w:sz w:val="24"/>
                <w:szCs w:val="24"/>
              </w:rPr>
            </w:pPr>
            <w:r w:rsidDel="00000000" w:rsidR="00000000" w:rsidRPr="00000000">
              <w:rPr>
                <w:sz w:val="24"/>
                <w:szCs w:val="24"/>
                <w:rtl w:val="0"/>
              </w:rPr>
              <w:t xml:space="preserve">Дуже добре</w:t>
            </w:r>
          </w:p>
          <w:p w:rsidR="00000000" w:rsidDel="00000000" w:rsidP="00000000" w:rsidRDefault="00000000" w:rsidRPr="00000000" w14:paraId="000001BC">
            <w:pPr>
              <w:spacing w:after="0" w:line="240" w:lineRule="auto"/>
              <w:jc w:val="center"/>
              <w:rPr>
                <w:sz w:val="24"/>
                <w:szCs w:val="24"/>
              </w:rPr>
            </w:pPr>
            <w:r w:rsidDel="00000000" w:rsidR="00000000" w:rsidRPr="00000000">
              <w:rPr>
                <w:sz w:val="24"/>
                <w:szCs w:val="24"/>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BE">
            <w:pPr>
              <w:spacing w:after="0" w:line="240" w:lineRule="auto"/>
              <w:jc w:val="center"/>
              <w:rPr>
                <w:sz w:val="24"/>
                <w:szCs w:val="24"/>
              </w:rPr>
            </w:pPr>
            <w:r w:rsidDel="00000000" w:rsidR="00000000" w:rsidRPr="00000000">
              <w:rPr>
                <w:sz w:val="24"/>
                <w:szCs w:val="24"/>
                <w:rtl w:val="0"/>
              </w:rPr>
              <w:t xml:space="preserve">140 - 154</w:t>
            </w:r>
          </w:p>
        </w:tc>
        <w:tc>
          <w:tcPr/>
          <w:p w:rsidR="00000000" w:rsidDel="00000000" w:rsidP="00000000" w:rsidRDefault="00000000" w:rsidRPr="00000000" w14:paraId="000001BF">
            <w:pPr>
              <w:spacing w:after="0" w:line="240" w:lineRule="auto"/>
              <w:jc w:val="center"/>
              <w:rPr>
                <w:sz w:val="24"/>
                <w:szCs w:val="24"/>
              </w:rPr>
            </w:pPr>
            <w:r w:rsidDel="00000000" w:rsidR="00000000" w:rsidRPr="00000000">
              <w:rPr>
                <w:sz w:val="24"/>
                <w:szCs w:val="24"/>
                <w:rtl w:val="0"/>
              </w:rPr>
              <w:t xml:space="preserve">С</w:t>
            </w:r>
          </w:p>
        </w:tc>
        <w:tc>
          <w:tcPr/>
          <w:p w:rsidR="00000000" w:rsidDel="00000000" w:rsidP="00000000" w:rsidRDefault="00000000" w:rsidRPr="00000000" w14:paraId="000001C0">
            <w:pPr>
              <w:spacing w:after="0" w:line="240" w:lineRule="auto"/>
              <w:jc w:val="center"/>
              <w:rPr>
                <w:sz w:val="24"/>
                <w:szCs w:val="24"/>
              </w:rPr>
            </w:pPr>
            <w:r w:rsidDel="00000000" w:rsidR="00000000" w:rsidRPr="00000000">
              <w:rPr>
                <w:sz w:val="24"/>
                <w:szCs w:val="24"/>
                <w:rtl w:val="0"/>
              </w:rPr>
              <w:t xml:space="preserve">Добре </w:t>
            </w:r>
          </w:p>
          <w:p w:rsidR="00000000" w:rsidDel="00000000" w:rsidP="00000000" w:rsidRDefault="00000000" w:rsidRPr="00000000" w14:paraId="000001C1">
            <w:pPr>
              <w:spacing w:after="0" w:line="240" w:lineRule="auto"/>
              <w:jc w:val="center"/>
              <w:rPr>
                <w:sz w:val="24"/>
                <w:szCs w:val="24"/>
              </w:rPr>
            </w:pPr>
            <w:r w:rsidDel="00000000" w:rsidR="00000000" w:rsidRPr="00000000">
              <w:rPr>
                <w:sz w:val="24"/>
                <w:szCs w:val="24"/>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1C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C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C4">
            <w:pPr>
              <w:spacing w:after="0" w:line="240" w:lineRule="auto"/>
              <w:jc w:val="center"/>
              <w:rPr>
                <w:sz w:val="24"/>
                <w:szCs w:val="24"/>
              </w:rPr>
            </w:pPr>
            <w:r w:rsidDel="00000000" w:rsidR="00000000" w:rsidRPr="00000000">
              <w:rPr>
                <w:sz w:val="24"/>
                <w:szCs w:val="24"/>
                <w:rtl w:val="0"/>
              </w:rPr>
              <w:t xml:space="preserve">Задовільно</w:t>
            </w:r>
          </w:p>
        </w:tc>
        <w:tc>
          <w:tcPr/>
          <w:p w:rsidR="00000000" w:rsidDel="00000000" w:rsidP="00000000" w:rsidRDefault="00000000" w:rsidRPr="00000000" w14:paraId="000001C5">
            <w:pPr>
              <w:spacing w:after="0" w:line="240" w:lineRule="auto"/>
              <w:jc w:val="center"/>
              <w:rPr>
                <w:sz w:val="24"/>
                <w:szCs w:val="24"/>
              </w:rPr>
            </w:pPr>
            <w:r w:rsidDel="00000000" w:rsidR="00000000" w:rsidRPr="00000000">
              <w:rPr>
                <w:sz w:val="24"/>
                <w:szCs w:val="24"/>
                <w:rtl w:val="0"/>
              </w:rPr>
              <w:t xml:space="preserve">125 - 139</w:t>
            </w:r>
          </w:p>
        </w:tc>
        <w:tc>
          <w:tcPr/>
          <w:p w:rsidR="00000000" w:rsidDel="00000000" w:rsidP="00000000" w:rsidRDefault="00000000" w:rsidRPr="00000000" w14:paraId="000001C6">
            <w:pPr>
              <w:spacing w:after="0" w:line="240" w:lineRule="auto"/>
              <w:jc w:val="center"/>
              <w:rPr>
                <w:sz w:val="24"/>
                <w:szCs w:val="24"/>
              </w:rPr>
            </w:pPr>
            <w:r w:rsidDel="00000000" w:rsidR="00000000" w:rsidRPr="00000000">
              <w:rPr>
                <w:sz w:val="24"/>
                <w:szCs w:val="24"/>
                <w:rtl w:val="0"/>
              </w:rPr>
              <w:t xml:space="preserve">D</w:t>
            </w:r>
          </w:p>
        </w:tc>
        <w:tc>
          <w:tcPr/>
          <w:p w:rsidR="00000000" w:rsidDel="00000000" w:rsidP="00000000" w:rsidRDefault="00000000" w:rsidRPr="00000000" w14:paraId="000001C7">
            <w:pPr>
              <w:spacing w:after="0" w:line="240" w:lineRule="auto"/>
              <w:jc w:val="center"/>
              <w:rPr>
                <w:sz w:val="24"/>
                <w:szCs w:val="24"/>
              </w:rPr>
            </w:pPr>
            <w:r w:rsidDel="00000000" w:rsidR="00000000" w:rsidRPr="00000000">
              <w:rPr>
                <w:sz w:val="24"/>
                <w:szCs w:val="24"/>
                <w:rtl w:val="0"/>
              </w:rPr>
              <w:t xml:space="preserve">Задовільно </w:t>
            </w:r>
          </w:p>
          <w:p w:rsidR="00000000" w:rsidDel="00000000" w:rsidP="00000000" w:rsidRDefault="00000000" w:rsidRPr="00000000" w14:paraId="000001C8">
            <w:pPr>
              <w:spacing w:after="0" w:line="240" w:lineRule="auto"/>
              <w:jc w:val="center"/>
              <w:rPr>
                <w:sz w:val="24"/>
                <w:szCs w:val="24"/>
              </w:rPr>
            </w:pPr>
            <w:r w:rsidDel="00000000" w:rsidR="00000000" w:rsidRPr="00000000">
              <w:rPr>
                <w:sz w:val="24"/>
                <w:szCs w:val="24"/>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CA">
            <w:pPr>
              <w:spacing w:after="0" w:line="240" w:lineRule="auto"/>
              <w:jc w:val="center"/>
              <w:rPr>
                <w:sz w:val="24"/>
                <w:szCs w:val="24"/>
              </w:rPr>
            </w:pPr>
            <w:r w:rsidDel="00000000" w:rsidR="00000000" w:rsidRPr="00000000">
              <w:rPr>
                <w:sz w:val="24"/>
                <w:szCs w:val="24"/>
                <w:rtl w:val="0"/>
              </w:rPr>
              <w:t xml:space="preserve">111 - 124</w:t>
            </w:r>
          </w:p>
        </w:tc>
        <w:tc>
          <w:tcPr/>
          <w:p w:rsidR="00000000" w:rsidDel="00000000" w:rsidP="00000000" w:rsidRDefault="00000000" w:rsidRPr="00000000" w14:paraId="000001CB">
            <w:pPr>
              <w:spacing w:after="0" w:line="240" w:lineRule="auto"/>
              <w:jc w:val="center"/>
              <w:rPr>
                <w:sz w:val="24"/>
                <w:szCs w:val="24"/>
              </w:rPr>
            </w:pPr>
            <w:r w:rsidDel="00000000" w:rsidR="00000000" w:rsidRPr="00000000">
              <w:rPr>
                <w:sz w:val="24"/>
                <w:szCs w:val="24"/>
                <w:rtl w:val="0"/>
              </w:rPr>
              <w:t xml:space="preserve">E</w:t>
            </w:r>
          </w:p>
        </w:tc>
        <w:tc>
          <w:tcPr/>
          <w:p w:rsidR="00000000" w:rsidDel="00000000" w:rsidP="00000000" w:rsidRDefault="00000000" w:rsidRPr="00000000" w14:paraId="000001CC">
            <w:pPr>
              <w:spacing w:after="0" w:line="240" w:lineRule="auto"/>
              <w:jc w:val="center"/>
              <w:rPr>
                <w:sz w:val="24"/>
                <w:szCs w:val="24"/>
              </w:rPr>
            </w:pPr>
            <w:r w:rsidDel="00000000" w:rsidR="00000000" w:rsidRPr="00000000">
              <w:rPr>
                <w:sz w:val="24"/>
                <w:szCs w:val="24"/>
                <w:rtl w:val="0"/>
              </w:rPr>
              <w:t xml:space="preserve">Достатньо </w:t>
            </w:r>
          </w:p>
          <w:p w:rsidR="00000000" w:rsidDel="00000000" w:rsidP="00000000" w:rsidRDefault="00000000" w:rsidRPr="00000000" w14:paraId="000001CD">
            <w:pPr>
              <w:spacing w:after="0" w:line="240" w:lineRule="auto"/>
              <w:jc w:val="center"/>
              <w:rPr>
                <w:sz w:val="24"/>
                <w:szCs w:val="24"/>
              </w:rPr>
            </w:pPr>
            <w:r w:rsidDel="00000000" w:rsidR="00000000" w:rsidRPr="00000000">
              <w:rPr>
                <w:sz w:val="24"/>
                <w:szCs w:val="24"/>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1C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C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0">
            <w:pPr>
              <w:spacing w:after="0" w:line="240" w:lineRule="auto"/>
              <w:jc w:val="center"/>
              <w:rPr>
                <w:sz w:val="24"/>
                <w:szCs w:val="24"/>
              </w:rPr>
            </w:pPr>
            <w:r w:rsidDel="00000000" w:rsidR="00000000" w:rsidRPr="00000000">
              <w:rPr>
                <w:sz w:val="24"/>
                <w:szCs w:val="24"/>
                <w:rtl w:val="0"/>
              </w:rPr>
              <w:t xml:space="preserve">Незадовільно</w:t>
            </w:r>
          </w:p>
        </w:tc>
        <w:tc>
          <w:tcPr/>
          <w:p w:rsidR="00000000" w:rsidDel="00000000" w:rsidP="00000000" w:rsidRDefault="00000000" w:rsidRPr="00000000" w14:paraId="000001D1">
            <w:pPr>
              <w:spacing w:after="0" w:line="240" w:lineRule="auto"/>
              <w:jc w:val="center"/>
              <w:rPr>
                <w:sz w:val="24"/>
                <w:szCs w:val="24"/>
              </w:rPr>
            </w:pPr>
            <w:r w:rsidDel="00000000" w:rsidR="00000000" w:rsidRPr="00000000">
              <w:rPr>
                <w:sz w:val="24"/>
                <w:szCs w:val="24"/>
                <w:rtl w:val="0"/>
              </w:rPr>
              <w:t xml:space="preserve">60 - 110</w:t>
            </w:r>
          </w:p>
        </w:tc>
        <w:tc>
          <w:tcPr/>
          <w:p w:rsidR="00000000" w:rsidDel="00000000" w:rsidP="00000000" w:rsidRDefault="00000000" w:rsidRPr="00000000" w14:paraId="000001D2">
            <w:pPr>
              <w:spacing w:after="0" w:line="240" w:lineRule="auto"/>
              <w:jc w:val="center"/>
              <w:rPr>
                <w:sz w:val="24"/>
                <w:szCs w:val="24"/>
              </w:rPr>
            </w:pPr>
            <w:r w:rsidDel="00000000" w:rsidR="00000000" w:rsidRPr="00000000">
              <w:rPr>
                <w:sz w:val="24"/>
                <w:szCs w:val="24"/>
                <w:rtl w:val="0"/>
              </w:rPr>
              <w:t xml:space="preserve">Fx</w:t>
            </w:r>
          </w:p>
        </w:tc>
        <w:tc>
          <w:tcPr/>
          <w:p w:rsidR="00000000" w:rsidDel="00000000" w:rsidP="00000000" w:rsidRDefault="00000000" w:rsidRPr="00000000" w14:paraId="000001D3">
            <w:pPr>
              <w:spacing w:after="0" w:line="240" w:lineRule="auto"/>
              <w:jc w:val="center"/>
              <w:rPr>
                <w:sz w:val="24"/>
                <w:szCs w:val="24"/>
              </w:rPr>
            </w:pPr>
            <w:r w:rsidDel="00000000" w:rsidR="00000000" w:rsidRPr="00000000">
              <w:rPr>
                <w:sz w:val="24"/>
                <w:szCs w:val="24"/>
                <w:rtl w:val="0"/>
              </w:rPr>
              <w:t xml:space="preserve">Незадовільно </w:t>
            </w:r>
          </w:p>
          <w:p w:rsidR="00000000" w:rsidDel="00000000" w:rsidP="00000000" w:rsidRDefault="00000000" w:rsidRPr="00000000" w14:paraId="000001D4">
            <w:pPr>
              <w:spacing w:after="0" w:line="240" w:lineRule="auto"/>
              <w:jc w:val="center"/>
              <w:rPr>
                <w:sz w:val="24"/>
                <w:szCs w:val="24"/>
              </w:rPr>
            </w:pPr>
            <w:r w:rsidDel="00000000" w:rsidR="00000000" w:rsidRPr="00000000">
              <w:rPr>
                <w:sz w:val="24"/>
                <w:szCs w:val="24"/>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D6">
            <w:pPr>
              <w:spacing w:after="0" w:line="240" w:lineRule="auto"/>
              <w:jc w:val="center"/>
              <w:rPr>
                <w:sz w:val="24"/>
                <w:szCs w:val="24"/>
              </w:rPr>
            </w:pPr>
            <w:r w:rsidDel="00000000" w:rsidR="00000000" w:rsidRPr="00000000">
              <w:rPr>
                <w:sz w:val="24"/>
                <w:szCs w:val="24"/>
                <w:rtl w:val="0"/>
              </w:rPr>
              <w:t xml:space="preserve">1 - 59</w:t>
            </w:r>
          </w:p>
        </w:tc>
        <w:tc>
          <w:tcPr/>
          <w:p w:rsidR="00000000" w:rsidDel="00000000" w:rsidP="00000000" w:rsidRDefault="00000000" w:rsidRPr="00000000" w14:paraId="000001D7">
            <w:pPr>
              <w:spacing w:after="0" w:line="240" w:lineRule="auto"/>
              <w:jc w:val="cente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1D8">
            <w:pPr>
              <w:spacing w:after="0" w:line="240" w:lineRule="auto"/>
              <w:jc w:val="center"/>
              <w:rPr>
                <w:sz w:val="24"/>
                <w:szCs w:val="24"/>
              </w:rPr>
            </w:pPr>
            <w:r w:rsidDel="00000000" w:rsidR="00000000" w:rsidRPr="00000000">
              <w:rPr>
                <w:sz w:val="24"/>
                <w:szCs w:val="24"/>
                <w:rtl w:val="0"/>
              </w:rPr>
              <w:t xml:space="preserve">Незадовільно </w:t>
            </w:r>
          </w:p>
          <w:p w:rsidR="00000000" w:rsidDel="00000000" w:rsidP="00000000" w:rsidRDefault="00000000" w:rsidRPr="00000000" w14:paraId="000001D9">
            <w:pPr>
              <w:spacing w:after="0" w:line="240" w:lineRule="auto"/>
              <w:jc w:val="center"/>
              <w:rPr>
                <w:sz w:val="24"/>
                <w:szCs w:val="24"/>
              </w:rPr>
            </w:pPr>
            <w:r w:rsidDel="00000000" w:rsidR="00000000" w:rsidRPr="00000000">
              <w:rPr>
                <w:sz w:val="24"/>
                <w:szCs w:val="24"/>
                <w:rtl w:val="0"/>
              </w:rPr>
              <w:t xml:space="preserve">(з обов’язковим повторним вивченням дисципліни)</w:t>
            </w:r>
          </w:p>
        </w:tc>
      </w:tr>
    </w:tbl>
    <w:p w:rsidR="00000000" w:rsidDel="00000000" w:rsidP="00000000" w:rsidRDefault="00000000" w:rsidRPr="00000000" w14:paraId="000001D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DB">
      <w:pPr>
        <w:spacing w:after="0" w:line="360" w:lineRule="auto"/>
        <w:ind w:firstLine="700"/>
        <w:jc w:val="both"/>
        <w:rPr/>
      </w:pPr>
      <w:r w:rsidDel="00000000" w:rsidR="00000000" w:rsidRPr="00000000">
        <w:rPr>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b w:val="1"/>
          <w:i w:val="1"/>
          <w:rtl w:val="0"/>
        </w:rPr>
        <w:t xml:space="preserve">оцінку з кожної теми</w:t>
      </w:r>
      <w:r w:rsidDel="00000000" w:rsidR="00000000" w:rsidRPr="00000000">
        <w:rPr>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1DC">
      <w:pPr>
        <w:spacing w:after="0" w:line="360" w:lineRule="auto"/>
        <w:ind w:firstLine="720"/>
        <w:jc w:val="both"/>
        <w:rPr/>
      </w:pPr>
      <w:r w:rsidDel="00000000" w:rsidR="00000000" w:rsidRPr="00000000">
        <w:rPr>
          <w:rtl w:val="0"/>
        </w:rPr>
        <w:t xml:space="preserve">Вага кожної теми у межах одного модуля в балах має бути однаковою.</w:t>
      </w:r>
    </w:p>
    <w:p w:rsidR="00000000" w:rsidDel="00000000" w:rsidP="00000000" w:rsidRDefault="00000000" w:rsidRPr="00000000" w14:paraId="000001DD">
      <w:pPr>
        <w:spacing w:after="0" w:line="360" w:lineRule="auto"/>
        <w:ind w:firstLine="720"/>
        <w:jc w:val="both"/>
        <w:rPr/>
      </w:pPr>
      <w:r w:rsidDel="00000000" w:rsidR="00000000" w:rsidRPr="00000000">
        <w:rPr>
          <w:rtl w:val="0"/>
        </w:rPr>
        <w:t xml:space="preserve">Форми оцінювання поточної навчальної діяльності мають бути стандартизованими і включати контроль теоретичної та практичної підготовки.</w:t>
      </w:r>
    </w:p>
    <w:p w:rsidR="00000000" w:rsidDel="00000000" w:rsidP="00000000" w:rsidRDefault="00000000" w:rsidRPr="00000000" w14:paraId="000001DE">
      <w:pPr>
        <w:spacing w:after="0" w:line="360" w:lineRule="auto"/>
        <w:ind w:firstLine="720"/>
        <w:jc w:val="both"/>
        <w:rPr/>
      </w:pPr>
      <w:r w:rsidDel="00000000" w:rsidR="00000000" w:rsidRPr="00000000">
        <w:rPr>
          <w:rtl w:val="0"/>
        </w:rPr>
        <w:t xml:space="preserve">Підсумковий бал за поточну діяльність визнається як арифметична сума балів за кожне заняття та за індивідуальну роботу.</w:t>
      </w:r>
    </w:p>
    <w:p w:rsidR="00000000" w:rsidDel="00000000" w:rsidP="00000000" w:rsidRDefault="00000000" w:rsidRPr="00000000" w14:paraId="000001DF">
      <w:pPr>
        <w:spacing w:after="0" w:line="240" w:lineRule="auto"/>
        <w:ind w:left="40" w:firstLine="668"/>
        <w:jc w:val="both"/>
        <w:rPr>
          <w:sz w:val="24"/>
          <w:szCs w:val="24"/>
        </w:rPr>
      </w:pPr>
      <w:r w:rsidDel="00000000" w:rsidR="00000000" w:rsidRPr="00000000">
        <w:rPr>
          <w:rtl w:val="0"/>
        </w:rPr>
      </w:r>
    </w:p>
    <w:tbl>
      <w:tblPr>
        <w:tblStyle w:val="Table7"/>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438"/>
        <w:gridCol w:w="1205"/>
        <w:gridCol w:w="851"/>
        <w:gridCol w:w="708"/>
        <w:gridCol w:w="993"/>
        <w:gridCol w:w="850"/>
        <w:gridCol w:w="1385"/>
        <w:gridCol w:w="899"/>
        <w:tblGridChange w:id="0">
          <w:tblGrid>
            <w:gridCol w:w="1463"/>
            <w:gridCol w:w="1438"/>
            <w:gridCol w:w="1205"/>
            <w:gridCol w:w="851"/>
            <w:gridCol w:w="708"/>
            <w:gridCol w:w="993"/>
            <w:gridCol w:w="850"/>
            <w:gridCol w:w="1385"/>
            <w:gridCol w:w="899"/>
          </w:tblGrid>
        </w:tblGridChange>
      </w:tblGrid>
      <w:tr>
        <w:trPr>
          <w:cantSplit w:val="0"/>
          <w:trHeight w:val="484" w:hRule="atLeast"/>
          <w:tblHeader w:val="0"/>
        </w:trPr>
        <w:tc>
          <w:tcPr>
            <w:vMerge w:val="restart"/>
            <w:vAlign w:val="center"/>
          </w:tcPr>
          <w:p w:rsidR="00000000" w:rsidDel="00000000" w:rsidP="00000000" w:rsidRDefault="00000000" w:rsidRPr="00000000" w14:paraId="000001E0">
            <w:pPr>
              <w:widowControl w:val="0"/>
              <w:spacing w:after="0" w:line="240" w:lineRule="auto"/>
              <w:ind w:left="113" w:right="113" w:firstLine="0"/>
              <w:jc w:val="center"/>
              <w:rPr>
                <w:sz w:val="24"/>
                <w:szCs w:val="24"/>
              </w:rPr>
            </w:pPr>
            <w:r w:rsidDel="00000000" w:rsidR="00000000" w:rsidRPr="00000000">
              <w:rPr>
                <w:sz w:val="24"/>
                <w:szCs w:val="24"/>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1E1">
            <w:pPr>
              <w:widowControl w:val="0"/>
              <w:spacing w:after="0" w:line="240" w:lineRule="auto"/>
              <w:ind w:left="113" w:right="113" w:firstLine="0"/>
              <w:jc w:val="center"/>
              <w:rPr>
                <w:sz w:val="24"/>
                <w:szCs w:val="24"/>
              </w:rPr>
            </w:pPr>
            <w:r w:rsidDel="00000000" w:rsidR="00000000" w:rsidRPr="00000000">
              <w:rPr>
                <w:sz w:val="24"/>
                <w:szCs w:val="24"/>
                <w:rtl w:val="0"/>
              </w:rPr>
              <w:t xml:space="preserve">Кількість змістових модулів, їх номери</w:t>
            </w:r>
          </w:p>
        </w:tc>
        <w:tc>
          <w:tcPr>
            <w:vMerge w:val="restart"/>
            <w:vAlign w:val="center"/>
          </w:tcPr>
          <w:p w:rsidR="00000000" w:rsidDel="00000000" w:rsidP="00000000" w:rsidRDefault="00000000" w:rsidRPr="00000000" w14:paraId="000001E2">
            <w:pPr>
              <w:widowControl w:val="0"/>
              <w:spacing w:after="0" w:line="240" w:lineRule="auto"/>
              <w:ind w:left="113" w:right="113" w:firstLine="0"/>
              <w:jc w:val="center"/>
              <w:rPr>
                <w:sz w:val="24"/>
                <w:szCs w:val="24"/>
              </w:rPr>
            </w:pPr>
            <w:r w:rsidDel="00000000" w:rsidR="00000000" w:rsidRPr="00000000">
              <w:rPr>
                <w:sz w:val="24"/>
                <w:szCs w:val="24"/>
                <w:rtl w:val="0"/>
              </w:rPr>
              <w:t xml:space="preserve">Кількість  оцінюваних практичних занять</w:t>
            </w:r>
          </w:p>
        </w:tc>
        <w:tc>
          <w:tcPr>
            <w:gridSpan w:val="5"/>
            <w:vAlign w:val="center"/>
          </w:tcPr>
          <w:p w:rsidR="00000000" w:rsidDel="00000000" w:rsidP="00000000" w:rsidRDefault="00000000" w:rsidRPr="00000000" w14:paraId="000001E3">
            <w:pPr>
              <w:widowControl w:val="0"/>
              <w:spacing w:after="0" w:line="240" w:lineRule="auto"/>
              <w:jc w:val="center"/>
              <w:rPr>
                <w:sz w:val="24"/>
                <w:szCs w:val="24"/>
              </w:rPr>
            </w:pPr>
            <w:r w:rsidDel="00000000" w:rsidR="00000000" w:rsidRPr="00000000">
              <w:rPr>
                <w:sz w:val="24"/>
                <w:szCs w:val="24"/>
                <w:rtl w:val="0"/>
              </w:rPr>
              <w:t xml:space="preserve">Конвертація у бали традиційних оцінок</w:t>
            </w:r>
          </w:p>
        </w:tc>
        <w:tc>
          <w:tcPr>
            <w:vMerge w:val="restart"/>
          </w:tcPr>
          <w:p w:rsidR="00000000" w:rsidDel="00000000" w:rsidP="00000000" w:rsidRDefault="00000000" w:rsidRPr="00000000" w14:paraId="000001E8">
            <w:pPr>
              <w:widowControl w:val="0"/>
              <w:spacing w:after="0" w:line="240" w:lineRule="auto"/>
              <w:ind w:left="113" w:right="113" w:firstLine="0"/>
              <w:jc w:val="center"/>
              <w:rPr>
                <w:sz w:val="24"/>
                <w:szCs w:val="24"/>
              </w:rPr>
            </w:pPr>
            <w:r w:rsidDel="00000000" w:rsidR="00000000" w:rsidRPr="00000000">
              <w:rPr>
                <w:sz w:val="24"/>
                <w:szCs w:val="24"/>
                <w:rtl w:val="0"/>
              </w:rPr>
              <w:t xml:space="preserve">Мінімальна кількість балів*</w:t>
            </w:r>
          </w:p>
        </w:tc>
      </w:tr>
      <w:tr>
        <w:trPr>
          <w:cantSplit w:val="0"/>
          <w:trHeight w:val="401" w:hRule="atLeast"/>
          <w:tblHeader w:val="0"/>
        </w:trPr>
        <w:tc>
          <w:tcPr>
            <w:vMerge w:val="continue"/>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4"/>
            <w:vAlign w:val="center"/>
          </w:tcPr>
          <w:p w:rsidR="00000000" w:rsidDel="00000000" w:rsidP="00000000" w:rsidRDefault="00000000" w:rsidRPr="00000000" w14:paraId="000001EC">
            <w:pPr>
              <w:widowControl w:val="0"/>
              <w:spacing w:after="0" w:line="240" w:lineRule="auto"/>
              <w:jc w:val="center"/>
              <w:rPr>
                <w:sz w:val="24"/>
                <w:szCs w:val="24"/>
              </w:rPr>
            </w:pPr>
            <w:r w:rsidDel="00000000" w:rsidR="00000000" w:rsidRPr="00000000">
              <w:rPr>
                <w:sz w:val="24"/>
                <w:szCs w:val="24"/>
                <w:rtl w:val="0"/>
              </w:rPr>
              <w:t xml:space="preserve">Традиційні оцінки</w:t>
            </w:r>
          </w:p>
        </w:tc>
        <w:tc>
          <w:tcPr>
            <w:vMerge w:val="restart"/>
            <w:vAlign w:val="center"/>
          </w:tcPr>
          <w:p w:rsidR="00000000" w:rsidDel="00000000" w:rsidP="00000000" w:rsidRDefault="00000000" w:rsidRPr="00000000" w14:paraId="000001F0">
            <w:pPr>
              <w:widowControl w:val="0"/>
              <w:spacing w:after="0" w:line="240" w:lineRule="auto"/>
              <w:ind w:left="113" w:right="113" w:firstLine="0"/>
              <w:jc w:val="center"/>
              <w:rPr>
                <w:sz w:val="24"/>
                <w:szCs w:val="24"/>
              </w:rPr>
            </w:pPr>
            <w:r w:rsidDel="00000000" w:rsidR="00000000" w:rsidRPr="00000000">
              <w:rPr>
                <w:sz w:val="24"/>
                <w:szCs w:val="24"/>
                <w:rtl w:val="0"/>
              </w:rPr>
              <w:t xml:space="preserve">Бали за виконання індивідуального завдання</w:t>
            </w:r>
          </w:p>
        </w:tc>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1F5">
            <w:pPr>
              <w:widowControl w:val="0"/>
              <w:spacing w:after="0" w:line="240" w:lineRule="auto"/>
              <w:jc w:val="center"/>
              <w:rPr>
                <w:b w:val="1"/>
                <w:sz w:val="24"/>
                <w:szCs w:val="24"/>
              </w:rPr>
            </w:pPr>
            <w:r w:rsidDel="00000000" w:rsidR="00000000" w:rsidRPr="00000000">
              <w:rPr>
                <w:b w:val="1"/>
                <w:sz w:val="24"/>
                <w:szCs w:val="24"/>
                <w:rtl w:val="0"/>
              </w:rPr>
              <w:t xml:space="preserve">"5"</w:t>
            </w:r>
          </w:p>
        </w:tc>
        <w:tc>
          <w:tcPr>
            <w:vAlign w:val="center"/>
          </w:tcPr>
          <w:p w:rsidR="00000000" w:rsidDel="00000000" w:rsidP="00000000" w:rsidRDefault="00000000" w:rsidRPr="00000000" w14:paraId="000001F6">
            <w:pPr>
              <w:widowControl w:val="0"/>
              <w:spacing w:after="0" w:line="240" w:lineRule="auto"/>
              <w:jc w:val="center"/>
              <w:rPr>
                <w:b w:val="1"/>
                <w:sz w:val="24"/>
                <w:szCs w:val="24"/>
              </w:rPr>
            </w:pPr>
            <w:r w:rsidDel="00000000" w:rsidR="00000000" w:rsidRPr="00000000">
              <w:rPr>
                <w:b w:val="1"/>
                <w:sz w:val="24"/>
                <w:szCs w:val="24"/>
                <w:rtl w:val="0"/>
              </w:rPr>
              <w:t xml:space="preserve">"4"</w:t>
            </w:r>
          </w:p>
        </w:tc>
        <w:tc>
          <w:tcPr>
            <w:vAlign w:val="center"/>
          </w:tcPr>
          <w:p w:rsidR="00000000" w:rsidDel="00000000" w:rsidP="00000000" w:rsidRDefault="00000000" w:rsidRPr="00000000" w14:paraId="000001F7">
            <w:pPr>
              <w:widowControl w:val="0"/>
              <w:spacing w:after="0" w:line="240" w:lineRule="auto"/>
              <w:jc w:val="center"/>
              <w:rPr>
                <w:b w:val="1"/>
                <w:sz w:val="24"/>
                <w:szCs w:val="24"/>
              </w:rPr>
            </w:pPr>
            <w:r w:rsidDel="00000000" w:rsidR="00000000" w:rsidRPr="00000000">
              <w:rPr>
                <w:b w:val="1"/>
                <w:sz w:val="24"/>
                <w:szCs w:val="24"/>
                <w:rtl w:val="0"/>
              </w:rPr>
              <w:t xml:space="preserve">"3"</w:t>
            </w:r>
          </w:p>
        </w:tc>
        <w:tc>
          <w:tcPr>
            <w:vAlign w:val="center"/>
          </w:tcPr>
          <w:p w:rsidR="00000000" w:rsidDel="00000000" w:rsidP="00000000" w:rsidRDefault="00000000" w:rsidRPr="00000000" w14:paraId="000001F8">
            <w:pPr>
              <w:widowControl w:val="0"/>
              <w:spacing w:after="0" w:line="240" w:lineRule="auto"/>
              <w:jc w:val="center"/>
              <w:rPr>
                <w:b w:val="1"/>
                <w:sz w:val="24"/>
                <w:szCs w:val="24"/>
              </w:rPr>
            </w:pPr>
            <w:r w:rsidDel="00000000" w:rsidR="00000000" w:rsidRPr="00000000">
              <w:rPr>
                <w:b w:val="1"/>
                <w:sz w:val="24"/>
                <w:szCs w:val="24"/>
                <w:rtl w:val="0"/>
              </w:rPr>
              <w:t xml:space="preserve">"2"</w:t>
            </w:r>
          </w:p>
        </w:tc>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FB">
            <w:pPr>
              <w:widowControl w:val="0"/>
              <w:spacing w:after="0" w:line="240" w:lineRule="auto"/>
              <w:rPr>
                <w:sz w:val="24"/>
                <w:szCs w:val="24"/>
              </w:rPr>
            </w:pPr>
            <w:r w:rsidDel="00000000" w:rsidR="00000000" w:rsidRPr="00000000">
              <w:rPr>
                <w:sz w:val="24"/>
                <w:szCs w:val="24"/>
                <w:rtl w:val="0"/>
              </w:rPr>
              <w:t xml:space="preserve">Модуль 1 90/3,0</w:t>
            </w:r>
          </w:p>
        </w:tc>
        <w:tc>
          <w:tcPr/>
          <w:p w:rsidR="00000000" w:rsidDel="00000000" w:rsidP="00000000" w:rsidRDefault="00000000" w:rsidRPr="00000000" w14:paraId="000001FC">
            <w:pPr>
              <w:widowControl w:val="0"/>
              <w:spacing w:after="0" w:before="120" w:line="240" w:lineRule="auto"/>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1FD">
            <w:pPr>
              <w:widowControl w:val="0"/>
              <w:spacing w:after="0" w:line="240" w:lineRule="auto"/>
              <w:jc w:val="center"/>
              <w:rPr>
                <w:sz w:val="24"/>
                <w:szCs w:val="24"/>
              </w:rPr>
            </w:pPr>
            <w:r w:rsidDel="00000000" w:rsidR="00000000" w:rsidRPr="00000000">
              <w:rPr>
                <w:sz w:val="24"/>
                <w:szCs w:val="24"/>
                <w:rtl w:val="0"/>
              </w:rPr>
              <w:t xml:space="preserve">10</w:t>
            </w:r>
          </w:p>
        </w:tc>
        <w:tc>
          <w:tcPr>
            <w:tcBorders>
              <w:top w:color="000000" w:space="0" w:sz="0" w:val="nil"/>
            </w:tcBorders>
            <w:vAlign w:val="center"/>
          </w:tcPr>
          <w:p w:rsidR="00000000" w:rsidDel="00000000" w:rsidP="00000000" w:rsidRDefault="00000000" w:rsidRPr="00000000" w14:paraId="000001FE">
            <w:pPr>
              <w:widowControl w:val="0"/>
              <w:spacing w:after="0" w:line="240" w:lineRule="auto"/>
              <w:jc w:val="center"/>
              <w:rPr>
                <w:sz w:val="24"/>
                <w:szCs w:val="24"/>
              </w:rPr>
            </w:pPr>
            <w:r w:rsidDel="00000000" w:rsidR="00000000" w:rsidRPr="00000000">
              <w:rPr>
                <w:sz w:val="24"/>
                <w:szCs w:val="24"/>
                <w:rtl w:val="0"/>
              </w:rPr>
              <w:t xml:space="preserve">19</w:t>
            </w:r>
          </w:p>
        </w:tc>
        <w:tc>
          <w:tcPr>
            <w:vAlign w:val="center"/>
          </w:tcPr>
          <w:p w:rsidR="00000000" w:rsidDel="00000000" w:rsidP="00000000" w:rsidRDefault="00000000" w:rsidRPr="00000000" w14:paraId="000001FF">
            <w:pPr>
              <w:widowControl w:val="0"/>
              <w:spacing w:after="0" w:line="240" w:lineRule="auto"/>
              <w:jc w:val="center"/>
              <w:rPr>
                <w:sz w:val="24"/>
                <w:szCs w:val="24"/>
              </w:rPr>
            </w:pPr>
            <w:r w:rsidDel="00000000" w:rsidR="00000000" w:rsidRPr="00000000">
              <w:rPr>
                <w:sz w:val="24"/>
                <w:szCs w:val="24"/>
                <w:rtl w:val="0"/>
              </w:rPr>
              <w:t xml:space="preserve">15</w:t>
            </w:r>
          </w:p>
        </w:tc>
        <w:tc>
          <w:tcPr>
            <w:vAlign w:val="center"/>
          </w:tcPr>
          <w:p w:rsidR="00000000" w:rsidDel="00000000" w:rsidP="00000000" w:rsidRDefault="00000000" w:rsidRPr="00000000" w14:paraId="00000200">
            <w:pPr>
              <w:widowControl w:val="0"/>
              <w:spacing w:after="0" w:line="240" w:lineRule="auto"/>
              <w:jc w:val="center"/>
              <w:rPr>
                <w:sz w:val="24"/>
                <w:szCs w:val="24"/>
              </w:rPr>
            </w:pPr>
            <w:r w:rsidDel="00000000" w:rsidR="00000000" w:rsidRPr="00000000">
              <w:rPr>
                <w:sz w:val="24"/>
                <w:szCs w:val="24"/>
                <w:rtl w:val="0"/>
              </w:rPr>
              <w:t xml:space="preserve">11</w:t>
            </w:r>
          </w:p>
        </w:tc>
        <w:tc>
          <w:tcPr>
            <w:vAlign w:val="center"/>
          </w:tcPr>
          <w:p w:rsidR="00000000" w:rsidDel="00000000" w:rsidP="00000000" w:rsidRDefault="00000000" w:rsidRPr="00000000" w14:paraId="00000201">
            <w:pPr>
              <w:widowControl w:val="0"/>
              <w:spacing w:after="0" w:line="240" w:lineRule="auto"/>
              <w:jc w:val="center"/>
              <w:rPr>
                <w:sz w:val="24"/>
                <w:szCs w:val="24"/>
              </w:rPr>
            </w:pPr>
            <w:r w:rsidDel="00000000" w:rsidR="00000000" w:rsidRPr="00000000">
              <w:rPr>
                <w:sz w:val="24"/>
                <w:szCs w:val="24"/>
                <w:rtl w:val="0"/>
              </w:rPr>
              <w:t xml:space="preserve">0</w:t>
            </w:r>
          </w:p>
        </w:tc>
        <w:tc>
          <w:tcPr>
            <w:vAlign w:val="center"/>
          </w:tcPr>
          <w:p w:rsidR="00000000" w:rsidDel="00000000" w:rsidP="00000000" w:rsidRDefault="00000000" w:rsidRPr="00000000" w14:paraId="00000202">
            <w:pPr>
              <w:widowControl w:val="0"/>
              <w:spacing w:after="0" w:line="240" w:lineRule="auto"/>
              <w:jc w:val="center"/>
              <w:rPr>
                <w:sz w:val="24"/>
                <w:szCs w:val="24"/>
              </w:rPr>
            </w:pPr>
            <w:r w:rsidDel="00000000" w:rsidR="00000000" w:rsidRPr="00000000">
              <w:rPr>
                <w:sz w:val="24"/>
                <w:szCs w:val="24"/>
                <w:rtl w:val="0"/>
              </w:rPr>
              <w:t xml:space="preserve">10</w:t>
            </w:r>
          </w:p>
        </w:tc>
        <w:tc>
          <w:tcPr>
            <w:vAlign w:val="center"/>
          </w:tcPr>
          <w:p w:rsidR="00000000" w:rsidDel="00000000" w:rsidP="00000000" w:rsidRDefault="00000000" w:rsidRPr="00000000" w14:paraId="00000203">
            <w:pPr>
              <w:widowControl w:val="0"/>
              <w:spacing w:after="0" w:line="240" w:lineRule="auto"/>
              <w:jc w:val="center"/>
              <w:rPr>
                <w:sz w:val="24"/>
                <w:szCs w:val="24"/>
              </w:rPr>
            </w:pPr>
            <w:r w:rsidDel="00000000" w:rsidR="00000000" w:rsidRPr="00000000">
              <w:rPr>
                <w:sz w:val="24"/>
                <w:szCs w:val="24"/>
                <w:rtl w:val="0"/>
              </w:rPr>
              <w:t xml:space="preserve">111</w:t>
            </w:r>
          </w:p>
        </w:tc>
      </w:tr>
    </w:tbl>
    <w:p w:rsidR="00000000" w:rsidDel="00000000" w:rsidP="00000000" w:rsidRDefault="00000000" w:rsidRPr="00000000" w14:paraId="00000204">
      <w:pPr>
        <w:widowControl w:val="0"/>
        <w:spacing w:after="0" w:line="240" w:lineRule="auto"/>
        <w:ind w:firstLine="715"/>
        <w:jc w:val="both"/>
        <w:rPr>
          <w:sz w:val="24"/>
          <w:szCs w:val="24"/>
        </w:rPr>
      </w:pPr>
      <w:r w:rsidDel="00000000" w:rsidR="00000000" w:rsidRPr="00000000">
        <w:rPr>
          <w:rtl w:val="0"/>
        </w:rPr>
      </w:r>
    </w:p>
    <w:p w:rsidR="00000000" w:rsidDel="00000000" w:rsidP="00000000" w:rsidRDefault="00000000" w:rsidRPr="00000000" w14:paraId="00000205">
      <w:pPr>
        <w:widowControl w:val="0"/>
        <w:spacing w:after="0" w:line="360" w:lineRule="auto"/>
        <w:ind w:firstLine="720"/>
        <w:jc w:val="both"/>
        <w:rPr/>
      </w:pPr>
      <w:r w:rsidDel="00000000" w:rsidR="00000000" w:rsidRPr="00000000">
        <w:rPr>
          <w:rtl w:val="0"/>
        </w:rPr>
        <w:t xml:space="preserve">Максимальна кількість балів, яку може набрати студент за поточну діяльність під час вивчення модуля, вираховується шляхом множення кількості балів, що відповідають оцінці «5», на кількість тем у модулі з додаванням балів за індивідуальне завдання студента.</w:t>
      </w:r>
    </w:p>
    <w:p w:rsidR="00000000" w:rsidDel="00000000" w:rsidP="00000000" w:rsidRDefault="00000000" w:rsidRPr="00000000" w14:paraId="00000206">
      <w:pPr>
        <w:widowControl w:val="0"/>
        <w:spacing w:after="0" w:line="360" w:lineRule="auto"/>
        <w:ind w:firstLine="720"/>
        <w:jc w:val="both"/>
        <w:rPr/>
      </w:pPr>
      <w:r w:rsidDel="00000000" w:rsidR="00000000" w:rsidRPr="00000000">
        <w:rPr>
          <w:rtl w:val="0"/>
        </w:rPr>
        <w:t xml:space="preserve">Мінімальна кількість балів за модуль, яку повинен набрати студент при його вивченні складає 111 балів. </w:t>
      </w:r>
    </w:p>
    <w:p w:rsidR="00000000" w:rsidDel="00000000" w:rsidP="00000000" w:rsidRDefault="00000000" w:rsidRPr="00000000" w14:paraId="00000207">
      <w:pPr>
        <w:widowControl w:val="0"/>
        <w:spacing w:after="0" w:line="360" w:lineRule="auto"/>
        <w:ind w:firstLine="709"/>
        <w:rPr>
          <w:b w:val="1"/>
        </w:rPr>
      </w:pPr>
      <w:r w:rsidDel="00000000" w:rsidR="00000000" w:rsidRPr="00000000">
        <w:rPr>
          <w:b w:val="1"/>
          <w:rtl w:val="0"/>
        </w:rPr>
        <w:t xml:space="preserve">Оцінювання індивідуальних завдань студента</w:t>
      </w:r>
    </w:p>
    <w:p w:rsidR="00000000" w:rsidDel="00000000" w:rsidP="00000000" w:rsidRDefault="00000000" w:rsidRPr="00000000" w14:paraId="00000208">
      <w:pPr>
        <w:widowControl w:val="0"/>
        <w:spacing w:after="0" w:line="360" w:lineRule="auto"/>
        <w:ind w:firstLine="715"/>
        <w:jc w:val="both"/>
        <w:rPr/>
      </w:pPr>
      <w:r w:rsidDel="00000000" w:rsidR="00000000" w:rsidRPr="00000000">
        <w:rPr>
          <w:rtl w:val="0"/>
        </w:rPr>
        <w:t xml:space="preserve">Бали за індивідуальні завдання нараховуються студентові лише за умов успішного їх виконання та захисту.</w:t>
      </w:r>
    </w:p>
    <w:p w:rsidR="00000000" w:rsidDel="00000000" w:rsidP="00000000" w:rsidRDefault="00000000" w:rsidRPr="00000000" w14:paraId="00000209">
      <w:pPr>
        <w:widowControl w:val="0"/>
        <w:spacing w:after="0" w:line="360" w:lineRule="auto"/>
        <w:ind w:firstLine="715"/>
        <w:jc w:val="both"/>
        <w:rPr/>
      </w:pPr>
      <w:r w:rsidDel="00000000" w:rsidR="00000000" w:rsidRPr="00000000">
        <w:rPr>
          <w:rtl w:val="0"/>
        </w:rPr>
        <w:t xml:space="preserve">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 </w:t>
      </w:r>
    </w:p>
    <w:p w:rsidR="00000000" w:rsidDel="00000000" w:rsidP="00000000" w:rsidRDefault="00000000" w:rsidRPr="00000000" w14:paraId="0000020A">
      <w:pPr>
        <w:widowControl w:val="0"/>
        <w:spacing w:after="0" w:line="360" w:lineRule="auto"/>
        <w:ind w:firstLine="709"/>
        <w:rPr>
          <w:b w:val="1"/>
        </w:rPr>
      </w:pPr>
      <w:r w:rsidDel="00000000" w:rsidR="00000000" w:rsidRPr="00000000">
        <w:rPr>
          <w:b w:val="1"/>
          <w:rtl w:val="0"/>
        </w:rPr>
        <w:t xml:space="preserve">Оцінювання самостійної  роботи студентів</w:t>
      </w:r>
    </w:p>
    <w:p w:rsidR="00000000" w:rsidDel="00000000" w:rsidP="00000000" w:rsidRDefault="00000000" w:rsidRPr="00000000" w14:paraId="0000020B">
      <w:pPr>
        <w:widowControl w:val="0"/>
        <w:spacing w:after="0" w:line="360" w:lineRule="auto"/>
        <w:ind w:firstLine="725"/>
        <w:jc w:val="both"/>
        <w:rPr>
          <w:b w:val="1"/>
        </w:rPr>
      </w:pPr>
      <w:r w:rsidDel="00000000" w:rsidR="00000000" w:rsidRPr="00000000">
        <w:rPr>
          <w:rtl w:val="0"/>
        </w:rPr>
        <w:t xml:space="preserve">Самостійна робота студентів, яка передбачена темою заняття поряд із аудиторною роботою, оцінюється під час поточного контролю теми на відповідному занятті. </w:t>
      </w:r>
      <w:r w:rsidDel="00000000" w:rsidR="00000000" w:rsidRPr="00000000">
        <w:rPr>
          <w:rtl w:val="0"/>
        </w:rPr>
      </w:r>
    </w:p>
    <w:p w:rsidR="00000000" w:rsidDel="00000000" w:rsidP="00000000" w:rsidRDefault="00000000" w:rsidRPr="00000000" w14:paraId="0000020C">
      <w:pPr>
        <w:spacing w:after="0" w:before="240" w:line="360" w:lineRule="auto"/>
        <w:jc w:val="center"/>
        <w:rPr>
          <w:b w:val="1"/>
          <w:sz w:val="24"/>
          <w:szCs w:val="24"/>
        </w:rPr>
      </w:pPr>
      <w:r w:rsidDel="00000000" w:rsidR="00000000" w:rsidRPr="00000000">
        <w:rPr>
          <w:b w:val="1"/>
          <w:sz w:val="24"/>
          <w:szCs w:val="24"/>
          <w:rtl w:val="0"/>
        </w:rPr>
        <w:t xml:space="preserve">ЗАГАЛЬНЕ ОЦІНЮВАННЯ ДИСЦИПЛІНИ</w:t>
      </w:r>
    </w:p>
    <w:tbl>
      <w:tblPr>
        <w:tblStyle w:val="Table8"/>
        <w:tblW w:w="9690.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53"/>
        <w:gridCol w:w="3037"/>
        <w:tblGridChange w:id="0">
          <w:tblGrid>
            <w:gridCol w:w="6653"/>
            <w:gridCol w:w="3037"/>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0D">
            <w:pPr>
              <w:spacing w:after="0" w:line="276" w:lineRule="auto"/>
              <w:ind w:left="560" w:hanging="280"/>
              <w:jc w:val="center"/>
              <w:rPr>
                <w:b w:val="1"/>
                <w:sz w:val="24"/>
                <w:szCs w:val="24"/>
              </w:rPr>
            </w:pPr>
            <w:r w:rsidDel="00000000" w:rsidR="00000000" w:rsidRPr="00000000">
              <w:rPr>
                <w:b w:val="1"/>
                <w:sz w:val="24"/>
                <w:szCs w:val="24"/>
                <w:rtl w:val="0"/>
              </w:rPr>
              <w:t xml:space="preserve">Поточна успішність максимальна  – 200 б.</w:t>
            </w:r>
          </w:p>
          <w:p w:rsidR="00000000" w:rsidDel="00000000" w:rsidP="00000000" w:rsidRDefault="00000000" w:rsidRPr="00000000" w14:paraId="0000020E">
            <w:pPr>
              <w:spacing w:after="0" w:line="276" w:lineRule="auto"/>
              <w:ind w:left="280" w:firstLine="40"/>
              <w:jc w:val="center"/>
              <w:rPr>
                <w:b w:val="1"/>
                <w:sz w:val="24"/>
                <w:szCs w:val="24"/>
              </w:rPr>
            </w:pPr>
            <w:r w:rsidDel="00000000" w:rsidR="00000000" w:rsidRPr="00000000">
              <w:rPr>
                <w:b w:val="1"/>
                <w:sz w:val="24"/>
                <w:szCs w:val="24"/>
                <w:rtl w:val="0"/>
              </w:rPr>
              <w:t xml:space="preserve">Тем практичних занять – 10</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0F">
            <w:pPr>
              <w:spacing w:after="0" w:line="276" w:lineRule="auto"/>
              <w:ind w:left="280" w:firstLine="40"/>
              <w:jc w:val="center"/>
              <w:rPr>
                <w:b w:val="1"/>
                <w:sz w:val="24"/>
                <w:szCs w:val="24"/>
              </w:rPr>
            </w:pPr>
            <w:r w:rsidDel="00000000" w:rsidR="00000000" w:rsidRPr="00000000">
              <w:rPr>
                <w:b w:val="1"/>
                <w:sz w:val="24"/>
                <w:szCs w:val="24"/>
                <w:rtl w:val="0"/>
              </w:rPr>
              <w:t xml:space="preserve">Диф. залік (ДЗ)</w:t>
            </w:r>
          </w:p>
        </w:tc>
      </w:tr>
      <w:tr>
        <w:trPr>
          <w:cantSplit w:val="0"/>
          <w:trHeight w:val="13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10">
            <w:pPr>
              <w:spacing w:after="0" w:line="276" w:lineRule="auto"/>
              <w:ind w:left="280" w:firstLine="40"/>
              <w:jc w:val="center"/>
              <w:rPr>
                <w:b w:val="1"/>
                <w:sz w:val="24"/>
                <w:szCs w:val="24"/>
              </w:rPr>
            </w:pPr>
            <w:r w:rsidDel="00000000" w:rsidR="00000000" w:rsidRPr="00000000">
              <w:rPr>
                <w:b w:val="1"/>
                <w:sz w:val="24"/>
                <w:szCs w:val="24"/>
                <w:rtl w:val="0"/>
              </w:rPr>
              <w:t xml:space="preserve">Змістовий модуль 1 –10 тем</w:t>
            </w:r>
          </w:p>
          <w:p w:rsidR="00000000" w:rsidDel="00000000" w:rsidP="00000000" w:rsidRDefault="00000000" w:rsidRPr="00000000" w14:paraId="00000211">
            <w:pPr>
              <w:spacing w:after="0" w:line="276" w:lineRule="auto"/>
              <w:ind w:left="280" w:firstLine="40"/>
              <w:jc w:val="center"/>
              <w:rPr>
                <w:b w:val="1"/>
                <w:sz w:val="24"/>
                <w:szCs w:val="24"/>
              </w:rPr>
            </w:pPr>
            <w:r w:rsidDel="00000000" w:rsidR="00000000" w:rsidRPr="00000000">
              <w:rPr>
                <w:b w:val="1"/>
                <w:sz w:val="24"/>
                <w:szCs w:val="24"/>
                <w:rtl w:val="0"/>
              </w:rPr>
              <w:t xml:space="preserve">1 тема – 19 балів        Разом –190 балів</w:t>
            </w:r>
          </w:p>
          <w:p w:rsidR="00000000" w:rsidDel="00000000" w:rsidP="00000000" w:rsidRDefault="00000000" w:rsidRPr="00000000" w14:paraId="00000212">
            <w:pPr>
              <w:spacing w:after="0" w:line="276" w:lineRule="auto"/>
              <w:ind w:left="280" w:firstLine="40"/>
              <w:jc w:val="center"/>
              <w:rPr>
                <w:b w:val="1"/>
                <w:sz w:val="24"/>
                <w:szCs w:val="24"/>
              </w:rPr>
            </w:pPr>
            <w:r w:rsidDel="00000000" w:rsidR="00000000" w:rsidRPr="00000000">
              <w:rPr>
                <w:b w:val="1"/>
                <w:sz w:val="24"/>
                <w:szCs w:val="24"/>
                <w:rtl w:val="0"/>
              </w:rPr>
              <w:t xml:space="preserve">Індивідуальна робота         10 балів</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13">
            <w:pPr>
              <w:spacing w:after="0" w:line="276" w:lineRule="auto"/>
              <w:ind w:firstLine="40"/>
              <w:jc w:val="center"/>
              <w:rPr>
                <w:b w:val="1"/>
                <w:sz w:val="24"/>
                <w:szCs w:val="24"/>
              </w:rPr>
            </w:pPr>
            <w:r w:rsidDel="00000000" w:rsidR="00000000" w:rsidRPr="00000000">
              <w:rPr>
                <w:b w:val="1"/>
                <w:sz w:val="24"/>
                <w:szCs w:val="24"/>
                <w:rtl w:val="0"/>
              </w:rPr>
              <w:t xml:space="preserve">Диф. залік</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14">
            <w:pPr>
              <w:spacing w:after="0" w:line="276" w:lineRule="auto"/>
              <w:ind w:left="280" w:firstLine="40"/>
              <w:jc w:val="center"/>
              <w:rPr>
                <w:b w:val="1"/>
                <w:sz w:val="24"/>
                <w:szCs w:val="24"/>
              </w:rPr>
            </w:pPr>
            <w:r w:rsidDel="00000000" w:rsidR="00000000" w:rsidRPr="00000000">
              <w:rPr>
                <w:b w:val="1"/>
                <w:sz w:val="24"/>
                <w:szCs w:val="24"/>
                <w:rtl w:val="0"/>
              </w:rPr>
              <w:t xml:space="preserve">РАЗОМ сума балів</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215">
            <w:pPr>
              <w:spacing w:after="0" w:before="240" w:line="276" w:lineRule="auto"/>
              <w:ind w:firstLine="40"/>
              <w:jc w:val="center"/>
              <w:rPr>
                <w:b w:val="1"/>
                <w:sz w:val="24"/>
                <w:szCs w:val="24"/>
              </w:rPr>
            </w:pPr>
            <w:r w:rsidDel="00000000" w:rsidR="00000000" w:rsidRPr="00000000">
              <w:rPr>
                <w:b w:val="1"/>
                <w:sz w:val="24"/>
                <w:szCs w:val="24"/>
                <w:rtl w:val="0"/>
              </w:rPr>
              <w:t xml:space="preserve">200</w:t>
            </w:r>
          </w:p>
        </w:tc>
      </w:tr>
    </w:tbl>
    <w:p w:rsidR="00000000" w:rsidDel="00000000" w:rsidP="00000000" w:rsidRDefault="00000000" w:rsidRPr="00000000" w14:paraId="0000021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 w:right="0" w:hanging="2"/>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13. ПОЛІТИКА КУРСУ</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1E">
      <w:pPr>
        <w:spacing w:after="0" w:line="360" w:lineRule="auto"/>
        <w:ind w:left="40" w:firstLine="0"/>
        <w:jc w:val="center"/>
        <w:rPr>
          <w:b w:val="1"/>
        </w:rPr>
      </w:pPr>
      <w:r w:rsidDel="00000000" w:rsidR="00000000" w:rsidRPr="00000000">
        <w:rPr>
          <w:b w:val="1"/>
          <w:rtl w:val="0"/>
        </w:rPr>
        <w:t xml:space="preserve">14. </w:t>
      </w:r>
      <w:r w:rsidDel="00000000" w:rsidR="00000000" w:rsidRPr="00000000">
        <w:rPr>
          <w:b w:val="1"/>
          <w:color w:val="000000"/>
          <w:rtl w:val="0"/>
        </w:rPr>
        <w:t xml:space="preserve">МЕТОДИЧНЕ ЗАБЕЗПЕЧЕННЯ</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Онлайн-курс на платформі дистанційного навчання LIKAR_NMU</w:t>
      </w:r>
    </w:p>
    <w:p w:rsidR="00000000" w:rsidDel="00000000" w:rsidP="00000000" w:rsidRDefault="00000000" w:rsidRPr="00000000" w14:paraId="000002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Дидактичні матеріали з дисципліни:</w:t>
      </w:r>
    </w:p>
    <w:p w:rsidR="00000000" w:rsidDel="00000000" w:rsidP="00000000" w:rsidRDefault="00000000" w:rsidRPr="00000000" w14:paraId="000002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16" w:right="0" w:hanging="360"/>
        <w:jc w:val="both"/>
        <w:rPr>
          <w:sz w:val="32"/>
          <w:szCs w:val="32"/>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Методичні рекомендації до лекційних та практичних занять</w:t>
      </w:r>
    </w:p>
    <w:p w:rsidR="00000000" w:rsidDel="00000000" w:rsidP="00000000" w:rsidRDefault="00000000" w:rsidRPr="00000000" w14:paraId="000002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16" w:right="0" w:hanging="360"/>
        <w:jc w:val="both"/>
        <w:rPr>
          <w:sz w:val="32"/>
          <w:szCs w:val="32"/>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Методичні рекомендації до самостійної роботи студентів</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16" w:right="0" w:hanging="360"/>
        <w:jc w:val="both"/>
        <w:rPr>
          <w:sz w:val="32"/>
          <w:szCs w:val="32"/>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Довідник студента</w:t>
      </w:r>
    </w:p>
    <w:p w:rsidR="00000000" w:rsidDel="00000000" w:rsidP="00000000" w:rsidRDefault="00000000" w:rsidRPr="00000000" w14:paraId="000002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16" w:right="0" w:hanging="360"/>
        <w:jc w:val="both"/>
        <w:rPr>
          <w:sz w:val="32"/>
          <w:szCs w:val="32"/>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Практикум з дисципліни</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16" w:right="0" w:hanging="360"/>
        <w:jc w:val="both"/>
        <w:rPr>
          <w:sz w:val="32"/>
          <w:szCs w:val="32"/>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2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16" w:right="0" w:hanging="360"/>
        <w:jc w:val="both"/>
        <w:rPr>
          <w:sz w:val="32"/>
          <w:szCs w:val="32"/>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Тестові завдання для поточного контролю</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3.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Електронний навчальний контент дисципліни</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4.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Рекомендована література</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5.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Мультимедійний лекційний матеріал.</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b w:val="1"/>
          <w:rtl w:val="0"/>
        </w:rPr>
        <w:t xml:space="preserve">6.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ПЕРЕЛІК ПИТАНЬ ТА ЗАВДАНЬ ДЛЯ ПОТОЧНОГО І ПРОМІЖНОГО КОНТРОЛЮ ЗНАНЬ З ДИСЦИПЛІНИ:</w:t>
      </w:r>
      <w:r w:rsidDel="00000000" w:rsidR="00000000" w:rsidRPr="00000000">
        <w:rPr>
          <w:rtl w:val="0"/>
        </w:rPr>
      </w:r>
    </w:p>
    <w:p w:rsidR="00000000" w:rsidDel="00000000" w:rsidP="00000000" w:rsidRDefault="00000000" w:rsidRPr="00000000" w14:paraId="0000022B">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Своєрідність категорії «дитинство».</w:t>
      </w:r>
    </w:p>
    <w:p w:rsidR="00000000" w:rsidDel="00000000" w:rsidP="00000000" w:rsidRDefault="00000000" w:rsidRPr="00000000" w14:paraId="0000022C">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Вікові етапи і періодизація психічного розвитку.</w:t>
      </w:r>
    </w:p>
    <w:p w:rsidR="00000000" w:rsidDel="00000000" w:rsidP="00000000" w:rsidRDefault="00000000" w:rsidRPr="00000000" w14:paraId="0000022D">
      <w:pPr>
        <w:widowControl w:val="0"/>
        <w:numPr>
          <w:ilvl w:val="0"/>
          <w:numId w:val="10"/>
        </w:numPr>
        <w:spacing w:after="0" w:line="360" w:lineRule="auto"/>
        <w:ind w:left="141.73228346456688" w:hanging="141.73228346456688"/>
        <w:jc w:val="both"/>
        <w:rPr/>
      </w:pPr>
      <w:r w:rsidDel="00000000" w:rsidR="00000000" w:rsidRPr="00000000">
        <w:rPr>
          <w:rtl w:val="0"/>
        </w:rPr>
        <w:t xml:space="preserve">Індивідуальні особливості психічного розвитку дітей. </w:t>
      </w:r>
    </w:p>
    <w:p w:rsidR="00000000" w:rsidDel="00000000" w:rsidP="00000000" w:rsidRDefault="00000000" w:rsidRPr="00000000" w14:paraId="0000022E">
      <w:pPr>
        <w:widowControl w:val="0"/>
        <w:numPr>
          <w:ilvl w:val="0"/>
          <w:numId w:val="10"/>
        </w:numPr>
        <w:spacing w:after="0" w:line="360" w:lineRule="auto"/>
        <w:ind w:left="141.73228346456688" w:hanging="141.73228346456688"/>
        <w:jc w:val="both"/>
        <w:rPr/>
      </w:pPr>
      <w:r w:rsidDel="00000000" w:rsidR="00000000" w:rsidRPr="00000000">
        <w:rPr>
          <w:rtl w:val="0"/>
        </w:rPr>
        <w:t xml:space="preserve">Спілкування в лікувальному процесі.</w:t>
      </w:r>
    </w:p>
    <w:p w:rsidR="00000000" w:rsidDel="00000000" w:rsidP="00000000" w:rsidRDefault="00000000" w:rsidRPr="00000000" w14:paraId="0000022F">
      <w:pPr>
        <w:widowControl w:val="0"/>
        <w:numPr>
          <w:ilvl w:val="0"/>
          <w:numId w:val="10"/>
        </w:numPr>
        <w:spacing w:after="0" w:line="360" w:lineRule="auto"/>
        <w:ind w:left="141.73228346456688" w:hanging="141.73228346456688"/>
        <w:jc w:val="both"/>
        <w:rPr/>
      </w:pPr>
      <w:r w:rsidDel="00000000" w:rsidR="00000000" w:rsidRPr="00000000">
        <w:rPr>
          <w:rtl w:val="0"/>
        </w:rPr>
        <w:t xml:space="preserve">Характеристика різних сторін спілкування.</w:t>
      </w:r>
    </w:p>
    <w:p w:rsidR="00000000" w:rsidDel="00000000" w:rsidP="00000000" w:rsidRDefault="00000000" w:rsidRPr="00000000" w14:paraId="00000230">
      <w:pPr>
        <w:widowControl w:val="0"/>
        <w:numPr>
          <w:ilvl w:val="0"/>
          <w:numId w:val="10"/>
        </w:numPr>
        <w:spacing w:after="0" w:line="360" w:lineRule="auto"/>
        <w:ind w:left="141.73228346456688" w:hanging="141.73228346456688"/>
        <w:jc w:val="both"/>
        <w:rPr/>
      </w:pPr>
      <w:r w:rsidDel="00000000" w:rsidR="00000000" w:rsidRPr="00000000">
        <w:rPr>
          <w:rtl w:val="0"/>
        </w:rPr>
        <w:t xml:space="preserve">Форми та методи спілкування з дитиною.</w:t>
      </w:r>
    </w:p>
    <w:p w:rsidR="00000000" w:rsidDel="00000000" w:rsidP="00000000" w:rsidRDefault="00000000" w:rsidRPr="00000000" w14:paraId="00000231">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Особливості розвитку психічних процесів у період дитинства.</w:t>
      </w:r>
    </w:p>
    <w:p w:rsidR="00000000" w:rsidDel="00000000" w:rsidP="00000000" w:rsidRDefault="00000000" w:rsidRPr="00000000" w14:paraId="00000232">
      <w:pPr>
        <w:widowControl w:val="0"/>
        <w:numPr>
          <w:ilvl w:val="0"/>
          <w:numId w:val="10"/>
        </w:numPr>
        <w:spacing w:after="0" w:line="360" w:lineRule="auto"/>
        <w:ind w:left="141.73228346456688" w:hanging="141.73228346456688"/>
        <w:jc w:val="both"/>
        <w:rPr/>
      </w:pPr>
      <w:r w:rsidDel="00000000" w:rsidR="00000000" w:rsidRPr="00000000">
        <w:rPr>
          <w:rtl w:val="0"/>
        </w:rPr>
        <w:t xml:space="preserve">Індивідуальні особливості характеру дитини і можливість їх врахування при спілкуванні з дитиною.</w:t>
      </w:r>
    </w:p>
    <w:p w:rsidR="00000000" w:rsidDel="00000000" w:rsidP="00000000" w:rsidRDefault="00000000" w:rsidRPr="00000000" w14:paraId="00000233">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Індивідуальний підхід у спілкуванні з дитиною..</w:t>
      </w:r>
    </w:p>
    <w:p w:rsidR="00000000" w:rsidDel="00000000" w:rsidP="00000000" w:rsidRDefault="00000000" w:rsidRPr="00000000" w14:paraId="00000234">
      <w:pPr>
        <w:widowControl w:val="0"/>
        <w:numPr>
          <w:ilvl w:val="0"/>
          <w:numId w:val="10"/>
        </w:numPr>
        <w:spacing w:after="0" w:line="360" w:lineRule="auto"/>
        <w:ind w:left="141.73228346456688" w:hanging="141.73228346456688"/>
        <w:jc w:val="both"/>
        <w:rPr/>
      </w:pPr>
      <w:r w:rsidDel="00000000" w:rsidR="00000000" w:rsidRPr="00000000">
        <w:rPr>
          <w:rtl w:val="0"/>
        </w:rPr>
        <w:t xml:space="preserve">Сім’я - фактор фізичного і психічного розвитку та здоров’я дитини.</w:t>
      </w:r>
    </w:p>
    <w:p w:rsidR="00000000" w:rsidDel="00000000" w:rsidP="00000000" w:rsidRDefault="00000000" w:rsidRPr="00000000" w14:paraId="00000235">
      <w:pPr>
        <w:widowControl w:val="0"/>
        <w:numPr>
          <w:ilvl w:val="0"/>
          <w:numId w:val="10"/>
        </w:numPr>
        <w:spacing w:after="0" w:line="360" w:lineRule="auto"/>
        <w:ind w:left="141.73228346456688" w:hanging="141.73228346456688"/>
        <w:jc w:val="both"/>
        <w:rPr/>
      </w:pPr>
      <w:r w:rsidDel="00000000" w:rsidR="00000000" w:rsidRPr="00000000">
        <w:rPr>
          <w:rtl w:val="0"/>
        </w:rPr>
        <w:t xml:space="preserve">Основні причини конфліктів у взаєминах між лікарем та дітьми, способи їх подолання.</w:t>
      </w:r>
    </w:p>
    <w:p w:rsidR="00000000" w:rsidDel="00000000" w:rsidP="00000000" w:rsidRDefault="00000000" w:rsidRPr="00000000" w14:paraId="00000236">
      <w:pPr>
        <w:widowControl w:val="0"/>
        <w:numPr>
          <w:ilvl w:val="0"/>
          <w:numId w:val="10"/>
        </w:numPr>
        <w:spacing w:after="0" w:line="360" w:lineRule="auto"/>
        <w:ind w:left="141.73228346456688" w:hanging="141.73228346456688"/>
        <w:jc w:val="both"/>
        <w:rPr/>
      </w:pPr>
      <w:r w:rsidDel="00000000" w:rsidR="00000000" w:rsidRPr="00000000">
        <w:rPr>
          <w:rtl w:val="0"/>
        </w:rPr>
        <w:t xml:space="preserve">Психологічні закономірності спілкування з дитиною, яка має соматичне захворювання.</w:t>
      </w:r>
    </w:p>
    <w:p w:rsidR="00000000" w:rsidDel="00000000" w:rsidP="00000000" w:rsidRDefault="00000000" w:rsidRPr="00000000" w14:paraId="00000237">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Проблеми спілкування лікаря з сім’єю дитини.</w:t>
      </w:r>
    </w:p>
    <w:p w:rsidR="00000000" w:rsidDel="00000000" w:rsidP="00000000" w:rsidRDefault="00000000" w:rsidRPr="00000000" w14:paraId="00000238">
      <w:pPr>
        <w:widowControl w:val="0"/>
        <w:numPr>
          <w:ilvl w:val="0"/>
          <w:numId w:val="10"/>
        </w:numPr>
        <w:spacing w:after="0" w:line="360" w:lineRule="auto"/>
        <w:ind w:left="141.73228346456688" w:hanging="141.73228346456688"/>
        <w:jc w:val="both"/>
        <w:rPr/>
      </w:pPr>
      <w:r w:rsidDel="00000000" w:rsidR="00000000" w:rsidRPr="00000000">
        <w:rPr>
          <w:rtl w:val="0"/>
        </w:rPr>
        <w:t xml:space="preserve">Основні закономірності кризових періодів дитинства.</w:t>
      </w:r>
    </w:p>
    <w:p w:rsidR="00000000" w:rsidDel="00000000" w:rsidP="00000000" w:rsidRDefault="00000000" w:rsidRPr="00000000" w14:paraId="00000239">
      <w:pPr>
        <w:widowControl w:val="0"/>
        <w:numPr>
          <w:ilvl w:val="0"/>
          <w:numId w:val="10"/>
        </w:numPr>
        <w:spacing w:after="0" w:line="360" w:lineRule="auto"/>
        <w:ind w:left="141.73228346456688" w:hanging="141.73228346456688"/>
        <w:jc w:val="both"/>
        <w:rPr/>
      </w:pPr>
      <w:r w:rsidDel="00000000" w:rsidR="00000000" w:rsidRPr="00000000">
        <w:rPr>
          <w:rtl w:val="0"/>
        </w:rPr>
        <w:t xml:space="preserve">Загальні установки у спілкуванні з дітьми в кризові періоди.</w:t>
      </w:r>
    </w:p>
    <w:p w:rsidR="00000000" w:rsidDel="00000000" w:rsidP="00000000" w:rsidRDefault="00000000" w:rsidRPr="00000000" w14:paraId="0000023A">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Динаміка розвитку емоцій та вчинків дитини.</w:t>
      </w:r>
    </w:p>
    <w:p w:rsidR="00000000" w:rsidDel="00000000" w:rsidP="00000000" w:rsidRDefault="00000000" w:rsidRPr="00000000" w14:paraId="0000023B">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Причини і види дитячих страхів. </w:t>
      </w:r>
    </w:p>
    <w:p w:rsidR="00000000" w:rsidDel="00000000" w:rsidP="00000000" w:rsidRDefault="00000000" w:rsidRPr="00000000" w14:paraId="0000023C">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Техніки подолання страхів дитини у лікувальному процесі</w:t>
      </w:r>
    </w:p>
    <w:p w:rsidR="00000000" w:rsidDel="00000000" w:rsidP="00000000" w:rsidRDefault="00000000" w:rsidRPr="00000000" w14:paraId="0000023D">
      <w:pPr>
        <w:widowControl w:val="0"/>
        <w:numPr>
          <w:ilvl w:val="0"/>
          <w:numId w:val="10"/>
        </w:numPr>
        <w:spacing w:after="0" w:line="360" w:lineRule="auto"/>
        <w:ind w:left="141.73228346456688" w:hanging="141.73228346456688"/>
        <w:jc w:val="both"/>
        <w:rPr/>
      </w:pPr>
      <w:r w:rsidDel="00000000" w:rsidR="00000000" w:rsidRPr="00000000">
        <w:rPr>
          <w:rtl w:val="0"/>
        </w:rPr>
        <w:t xml:space="preserve">Взаємозв'язок емоцій та здоров’я дитини.</w:t>
      </w:r>
    </w:p>
    <w:p w:rsidR="00000000" w:rsidDel="00000000" w:rsidP="00000000" w:rsidRDefault="00000000" w:rsidRPr="00000000" w14:paraId="0000023E">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Причини дитячого стресу.</w:t>
      </w:r>
    </w:p>
    <w:p w:rsidR="00000000" w:rsidDel="00000000" w:rsidP="00000000" w:rsidRDefault="00000000" w:rsidRPr="00000000" w14:paraId="0000023F">
      <w:pPr>
        <w:widowControl w:val="0"/>
        <w:numPr>
          <w:ilvl w:val="0"/>
          <w:numId w:val="10"/>
        </w:numPr>
        <w:spacing w:after="0" w:line="360" w:lineRule="auto"/>
        <w:ind w:left="141.73228346456688" w:hanging="141.73228346456688"/>
        <w:jc w:val="both"/>
        <w:rPr/>
      </w:pPr>
      <w:r w:rsidDel="00000000" w:rsidR="00000000" w:rsidRPr="00000000">
        <w:rPr>
          <w:rtl w:val="0"/>
        </w:rPr>
        <w:t xml:space="preserve">Основні методи раннього виявлення відхилень у розвитку мови дитини</w:t>
      </w:r>
    </w:p>
    <w:p w:rsidR="00000000" w:rsidDel="00000000" w:rsidP="00000000" w:rsidRDefault="00000000" w:rsidRPr="00000000" w14:paraId="00000240">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Загальні проблеми у розвитку мови дитини.</w:t>
      </w:r>
    </w:p>
    <w:p w:rsidR="00000000" w:rsidDel="00000000" w:rsidP="00000000" w:rsidRDefault="00000000" w:rsidRPr="00000000" w14:paraId="00000241">
      <w:pPr>
        <w:widowControl w:val="0"/>
        <w:numPr>
          <w:ilvl w:val="0"/>
          <w:numId w:val="10"/>
        </w:numPr>
        <w:spacing w:after="0" w:line="360" w:lineRule="auto"/>
        <w:ind w:left="141.73228346456688" w:hanging="141.73228346456688"/>
        <w:jc w:val="both"/>
        <w:rPr/>
      </w:pPr>
      <w:r w:rsidDel="00000000" w:rsidR="00000000" w:rsidRPr="00000000">
        <w:rPr>
          <w:rtl w:val="0"/>
        </w:rPr>
        <w:t xml:space="preserve">Психологічні причини заїкання.</w:t>
      </w:r>
    </w:p>
    <w:p w:rsidR="00000000" w:rsidDel="00000000" w:rsidP="00000000" w:rsidRDefault="00000000" w:rsidRPr="00000000" w14:paraId="00000242">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Основні причини дитячої нервовості.</w:t>
      </w:r>
    </w:p>
    <w:p w:rsidR="00000000" w:rsidDel="00000000" w:rsidP="00000000" w:rsidRDefault="00000000" w:rsidRPr="00000000" w14:paraId="00000243">
      <w:pPr>
        <w:widowControl w:val="0"/>
        <w:numPr>
          <w:ilvl w:val="0"/>
          <w:numId w:val="10"/>
        </w:numPr>
        <w:spacing w:after="0" w:line="360" w:lineRule="auto"/>
        <w:ind w:left="141.73228346456688" w:hanging="141.73228346456688"/>
        <w:jc w:val="both"/>
        <w:rPr/>
      </w:pPr>
      <w:r w:rsidDel="00000000" w:rsidR="00000000" w:rsidRPr="00000000">
        <w:rPr>
          <w:rtl w:val="0"/>
        </w:rPr>
        <w:t xml:space="preserve">Види дитячих неврозів.</w:t>
      </w:r>
    </w:p>
    <w:p w:rsidR="00000000" w:rsidDel="00000000" w:rsidP="00000000" w:rsidRDefault="00000000" w:rsidRPr="00000000" w14:paraId="00000244">
      <w:pPr>
        <w:widowControl w:val="0"/>
        <w:numPr>
          <w:ilvl w:val="0"/>
          <w:numId w:val="10"/>
        </w:numPr>
        <w:spacing w:after="0" w:line="360" w:lineRule="auto"/>
        <w:ind w:left="141.73228346456688" w:hanging="141.73228346456688"/>
        <w:jc w:val="both"/>
        <w:rPr/>
      </w:pPr>
      <w:r w:rsidDel="00000000" w:rsidR="00000000" w:rsidRPr="00000000">
        <w:rPr>
          <w:rtl w:val="0"/>
        </w:rPr>
        <w:t xml:space="preserve">Профілактика дитячих неврозів.</w:t>
      </w:r>
    </w:p>
    <w:p w:rsidR="00000000" w:rsidDel="00000000" w:rsidP="00000000" w:rsidRDefault="00000000" w:rsidRPr="00000000" w14:paraId="00000245">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Психологічні особливості дітей з фізичними та психічними вадами.</w:t>
      </w:r>
    </w:p>
    <w:p w:rsidR="00000000" w:rsidDel="00000000" w:rsidP="00000000" w:rsidRDefault="00000000" w:rsidRPr="00000000" w14:paraId="00000246">
      <w:pPr>
        <w:widowControl w:val="0"/>
        <w:numPr>
          <w:ilvl w:val="0"/>
          <w:numId w:val="10"/>
        </w:numPr>
        <w:spacing w:after="0" w:line="360" w:lineRule="auto"/>
        <w:ind w:left="141.73228346456688" w:hanging="141.73228346456688"/>
        <w:jc w:val="both"/>
        <w:rPr/>
      </w:pPr>
      <w:r w:rsidDel="00000000" w:rsidR="00000000" w:rsidRPr="00000000">
        <w:rPr>
          <w:rtl w:val="0"/>
        </w:rPr>
        <w:t xml:space="preserve">Вікові та індивідуальні особливості дисгармонічного розвитку дитини.</w:t>
      </w:r>
    </w:p>
    <w:p w:rsidR="00000000" w:rsidDel="00000000" w:rsidP="00000000" w:rsidRDefault="00000000" w:rsidRPr="00000000" w14:paraId="00000247">
      <w:pPr>
        <w:widowControl w:val="0"/>
        <w:numPr>
          <w:ilvl w:val="0"/>
          <w:numId w:val="10"/>
        </w:numPr>
        <w:spacing w:after="0" w:line="360" w:lineRule="auto"/>
        <w:ind w:left="141.73228346456688" w:hanging="141.73228346456688"/>
        <w:jc w:val="both"/>
        <w:rPr/>
      </w:pPr>
      <w:r w:rsidDel="00000000" w:rsidR="00000000" w:rsidRPr="00000000">
        <w:rPr>
          <w:rtl w:val="0"/>
        </w:rPr>
        <w:t xml:space="preserve">Позиція лікаря у проблемній сім’ї.</w:t>
      </w:r>
    </w:p>
    <w:p w:rsidR="00000000" w:rsidDel="00000000" w:rsidP="00000000" w:rsidRDefault="00000000" w:rsidRPr="00000000" w14:paraId="00000248">
      <w:pPr>
        <w:widowControl w:val="0"/>
        <w:numPr>
          <w:ilvl w:val="0"/>
          <w:numId w:val="10"/>
        </w:numPr>
        <w:spacing w:after="0" w:line="360" w:lineRule="auto"/>
        <w:ind w:left="141.73228346456688" w:hanging="141.73228346456688"/>
        <w:jc w:val="both"/>
        <w:rPr/>
      </w:pPr>
      <w:r w:rsidDel="00000000" w:rsidR="00000000" w:rsidRPr="00000000">
        <w:rPr>
          <w:rtl w:val="0"/>
        </w:rPr>
        <w:t xml:space="preserve">Комплексна корекція нервово-психічних порушень у дітей із проблемних сімей.</w:t>
      </w:r>
    </w:p>
    <w:p w:rsidR="00000000" w:rsidDel="00000000" w:rsidP="00000000" w:rsidRDefault="00000000" w:rsidRPr="00000000" w14:paraId="00000249">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Вікові особливості переживання дитиною хвороби.</w:t>
      </w:r>
    </w:p>
    <w:p w:rsidR="00000000" w:rsidDel="00000000" w:rsidP="00000000" w:rsidRDefault="00000000" w:rsidRPr="00000000" w14:paraId="0000024A">
      <w:pPr>
        <w:widowControl w:val="0"/>
        <w:numPr>
          <w:ilvl w:val="0"/>
          <w:numId w:val="10"/>
        </w:numPr>
        <w:spacing w:after="0" w:line="360" w:lineRule="auto"/>
        <w:ind w:left="141.73228346456688" w:hanging="141.73228346456688"/>
        <w:jc w:val="both"/>
        <w:rPr/>
      </w:pPr>
      <w:r w:rsidDel="00000000" w:rsidR="00000000" w:rsidRPr="00000000">
        <w:rPr>
          <w:rtl w:val="0"/>
        </w:rPr>
        <w:t xml:space="preserve">Закономірності спілкування з дитиною, яка має соматичне захворювання.</w:t>
      </w:r>
    </w:p>
    <w:p w:rsidR="00000000" w:rsidDel="00000000" w:rsidP="00000000" w:rsidRDefault="00000000" w:rsidRPr="00000000" w14:paraId="0000024B">
      <w:pPr>
        <w:widowControl w:val="0"/>
        <w:numPr>
          <w:ilvl w:val="0"/>
          <w:numId w:val="10"/>
        </w:numPr>
        <w:spacing w:after="0" w:line="360" w:lineRule="auto"/>
        <w:ind w:left="141.73228346456688" w:hanging="141.73228346456688"/>
        <w:jc w:val="both"/>
        <w:rPr/>
      </w:pPr>
      <w:r w:rsidDel="00000000" w:rsidR="00000000" w:rsidRPr="00000000">
        <w:rPr>
          <w:rtl w:val="0"/>
        </w:rPr>
        <w:t xml:space="preserve">Особливості догляду дитиною, яка має соматичне захворювання.</w:t>
      </w:r>
    </w:p>
    <w:p w:rsidR="00000000" w:rsidDel="00000000" w:rsidP="00000000" w:rsidRDefault="00000000" w:rsidRPr="00000000" w14:paraId="0000024C">
      <w:pPr>
        <w:widowControl w:val="0"/>
        <w:numPr>
          <w:ilvl w:val="0"/>
          <w:numId w:val="10"/>
        </w:numPr>
        <w:spacing w:after="0" w:line="360" w:lineRule="auto"/>
        <w:ind w:left="141.73228346456688" w:hanging="141.73228346456688"/>
        <w:jc w:val="both"/>
        <w:rPr/>
      </w:pPr>
      <w:r w:rsidDel="00000000" w:rsidR="00000000" w:rsidRPr="00000000">
        <w:rPr>
          <w:rtl w:val="0"/>
        </w:rPr>
        <w:t xml:space="preserve">Роль гри в психічному розвитку дитини на різних етапах дитинства.</w:t>
      </w:r>
    </w:p>
    <w:p w:rsidR="00000000" w:rsidDel="00000000" w:rsidP="00000000" w:rsidRDefault="00000000" w:rsidRPr="00000000" w14:paraId="0000024D">
      <w:pPr>
        <w:widowControl w:val="0"/>
        <w:numPr>
          <w:ilvl w:val="0"/>
          <w:numId w:val="10"/>
        </w:numPr>
        <w:spacing w:after="0" w:line="360" w:lineRule="auto"/>
        <w:ind w:left="141.73228346456688" w:hanging="141.73228346456688"/>
        <w:jc w:val="both"/>
        <w:rPr/>
      </w:pPr>
      <w:r w:rsidDel="00000000" w:rsidR="00000000" w:rsidRPr="00000000">
        <w:rPr>
          <w:rtl w:val="0"/>
        </w:rPr>
        <w:t xml:space="preserve">Можливості використання гри в лікувальних цілях.</w:t>
      </w:r>
    </w:p>
    <w:p w:rsidR="00000000" w:rsidDel="00000000" w:rsidP="00000000" w:rsidRDefault="00000000" w:rsidRPr="00000000" w14:paraId="0000024E">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Основні принципи попередження хвороби дитини.</w:t>
      </w:r>
    </w:p>
    <w:p w:rsidR="00000000" w:rsidDel="00000000" w:rsidP="00000000" w:rsidRDefault="00000000" w:rsidRPr="00000000" w14:paraId="0000024F">
      <w:pPr>
        <w:widowControl w:val="0"/>
        <w:numPr>
          <w:ilvl w:val="0"/>
          <w:numId w:val="10"/>
        </w:numPr>
        <w:spacing w:after="0" w:line="360" w:lineRule="auto"/>
        <w:ind w:left="141.73228346456688" w:hanging="141.73228346456688"/>
        <w:jc w:val="both"/>
        <w:rPr/>
      </w:pPr>
      <w:r w:rsidDel="00000000" w:rsidR="00000000" w:rsidRPr="00000000">
        <w:rPr>
          <w:rtl w:val="0"/>
        </w:rPr>
        <w:t xml:space="preserve">Особливості спілкування лікаря з дитиною в стаціонарі.</w:t>
      </w:r>
    </w:p>
    <w:p w:rsidR="00000000" w:rsidDel="00000000" w:rsidP="00000000" w:rsidRDefault="00000000" w:rsidRPr="00000000" w14:paraId="00000250">
      <w:pPr>
        <w:widowControl w:val="0"/>
        <w:numPr>
          <w:ilvl w:val="0"/>
          <w:numId w:val="10"/>
        </w:numPr>
        <w:spacing w:after="0" w:line="360" w:lineRule="auto"/>
        <w:ind w:left="141.73228346456688" w:hanging="141.73228346456688"/>
        <w:jc w:val="both"/>
        <w:rPr/>
      </w:pPr>
      <w:r w:rsidDel="00000000" w:rsidR="00000000" w:rsidRPr="00000000">
        <w:rPr>
          <w:rtl w:val="0"/>
        </w:rPr>
        <w:t xml:space="preserve">Особливості спілкування лікаря з батьками  дитини, яка має соматичне захворювання.</w:t>
      </w:r>
    </w:p>
    <w:p w:rsidR="00000000" w:rsidDel="00000000" w:rsidP="00000000" w:rsidRDefault="00000000" w:rsidRPr="00000000" w14:paraId="00000251">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Можливості психодіагностичної роботи педіатра.</w:t>
      </w:r>
    </w:p>
    <w:p w:rsidR="00000000" w:rsidDel="00000000" w:rsidP="00000000" w:rsidRDefault="00000000" w:rsidRPr="00000000" w14:paraId="00000252">
      <w:pPr>
        <w:widowControl w:val="0"/>
        <w:numPr>
          <w:ilvl w:val="0"/>
          <w:numId w:val="10"/>
        </w:numPr>
        <w:spacing w:after="0" w:before="40" w:line="360" w:lineRule="auto"/>
        <w:ind w:left="141.73228346456688" w:hanging="141.73228346456688"/>
        <w:jc w:val="both"/>
        <w:rPr/>
      </w:pPr>
      <w:r w:rsidDel="00000000" w:rsidR="00000000" w:rsidRPr="00000000">
        <w:rPr>
          <w:rtl w:val="0"/>
        </w:rPr>
        <w:t xml:space="preserve">Поняття про етику професійної діяльності педіатра.</w:t>
      </w:r>
    </w:p>
    <w:p w:rsidR="00000000" w:rsidDel="00000000" w:rsidP="00000000" w:rsidRDefault="00000000" w:rsidRPr="00000000" w14:paraId="00000253">
      <w:pPr>
        <w:widowControl w:val="0"/>
        <w:numPr>
          <w:ilvl w:val="0"/>
          <w:numId w:val="10"/>
        </w:numPr>
        <w:spacing w:after="0" w:line="360" w:lineRule="auto"/>
        <w:ind w:left="141.73228346456688" w:hanging="141.73228346456688"/>
        <w:jc w:val="both"/>
        <w:rPr/>
      </w:pPr>
      <w:r w:rsidDel="00000000" w:rsidR="00000000" w:rsidRPr="00000000">
        <w:rPr>
          <w:rtl w:val="0"/>
        </w:rPr>
        <w:t xml:space="preserve">Прийоми і методи корекційної роботи.</w:t>
      </w:r>
    </w:p>
    <w:p w:rsidR="00000000" w:rsidDel="00000000" w:rsidP="00000000" w:rsidRDefault="00000000" w:rsidRPr="00000000" w14:paraId="00000254">
      <w:pPr>
        <w:widowControl w:val="0"/>
        <w:numPr>
          <w:ilvl w:val="0"/>
          <w:numId w:val="10"/>
        </w:numPr>
        <w:spacing w:after="0" w:line="360" w:lineRule="auto"/>
        <w:ind w:left="141.73228346456688" w:hanging="141.73228346456688"/>
        <w:jc w:val="both"/>
        <w:rPr/>
      </w:pPr>
      <w:r w:rsidDel="00000000" w:rsidR="00000000" w:rsidRPr="00000000">
        <w:rPr>
          <w:rtl w:val="0"/>
        </w:rPr>
        <w:t xml:space="preserve">Умови і методи психопрофілактичної роботи педіатра.</w:t>
      </w:r>
    </w:p>
    <w:p w:rsidR="00000000" w:rsidDel="00000000" w:rsidP="00000000" w:rsidRDefault="00000000" w:rsidRPr="00000000" w14:paraId="00000255">
      <w:pPr>
        <w:spacing w:after="0" w:line="360" w:lineRule="auto"/>
        <w:jc w:val="both"/>
        <w:rPr>
          <w:b w:val="1"/>
        </w:rPr>
      </w:pPr>
      <w:r w:rsidDel="00000000" w:rsidR="00000000" w:rsidRPr="00000000">
        <w:rPr>
          <w:rtl w:val="0"/>
        </w:rPr>
      </w:r>
    </w:p>
    <w:p w:rsidR="00000000" w:rsidDel="00000000" w:rsidP="00000000" w:rsidRDefault="00000000" w:rsidRPr="00000000" w14:paraId="00000256">
      <w:pPr>
        <w:spacing w:after="0" w:line="360" w:lineRule="auto"/>
        <w:ind w:left="40" w:firstLine="0"/>
        <w:jc w:val="center"/>
        <w:rPr>
          <w:b w:val="1"/>
        </w:rPr>
      </w:pPr>
      <w:r w:rsidDel="00000000" w:rsidR="00000000" w:rsidRPr="00000000">
        <w:rPr>
          <w:b w:val="1"/>
          <w:rtl w:val="0"/>
        </w:rPr>
        <w:t xml:space="preserve">15. РЕКОМЕНДОВАНА ЛІТЕРАТУРА</w:t>
      </w:r>
    </w:p>
    <w:p w:rsidR="00000000" w:rsidDel="00000000" w:rsidP="00000000" w:rsidRDefault="00000000" w:rsidRPr="00000000" w14:paraId="00000257">
      <w:pPr>
        <w:spacing w:line="360" w:lineRule="auto"/>
        <w:ind w:left="160" w:firstLine="0"/>
        <w:rPr>
          <w:b w:val="1"/>
        </w:rPr>
      </w:pPr>
      <w:r w:rsidDel="00000000" w:rsidR="00000000" w:rsidRPr="00000000">
        <w:rPr>
          <w:b w:val="1"/>
          <w:rtl w:val="0"/>
        </w:rPr>
        <w:t xml:space="preserve">Основна:</w:t>
      </w:r>
    </w:p>
    <w:p w:rsidR="00000000" w:rsidDel="00000000" w:rsidP="00000000" w:rsidRDefault="00000000" w:rsidRPr="00000000" w14:paraId="00000258">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142" w:firstLine="0"/>
        <w:jc w:val="both"/>
        <w:rPr>
          <w:color w:val="000000"/>
        </w:rPr>
      </w:pPr>
      <w:r w:rsidDel="00000000" w:rsidR="00000000" w:rsidRPr="00000000">
        <w:rPr>
          <w:color w:val="000000"/>
          <w:rtl w:val="0"/>
        </w:rPr>
        <w:t xml:space="preserve">Тертична Н.А. Вікова психологія: навч. посібник / автор Н.А.Тертична – К.: Книга-плюс, 2018. –  385 с.</w:t>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Дитина у кризовий період: психологічні особливості та діагностичний інструментарій. навч. посібник/ М. М. Матяш, Н. А.Тертична, З. Л.Становських, Л. М. Прудка, В. Є. Луньов. НМУ імені О.О. Богомольця. Київ, 2025. – 486 с.</w:t>
      </w:r>
    </w:p>
    <w:p w:rsidR="00000000" w:rsidDel="00000000" w:rsidP="00000000" w:rsidRDefault="00000000" w:rsidRPr="00000000" w14:paraId="0000025A">
      <w:pPr>
        <w:tabs>
          <w:tab w:val="left" w:leader="none" w:pos="426"/>
        </w:tabs>
        <w:spacing w:before="240" w:line="360" w:lineRule="auto"/>
        <w:ind w:left="160" w:firstLine="0"/>
        <w:rPr>
          <w:b w:val="1"/>
        </w:rPr>
      </w:pPr>
      <w:r w:rsidDel="00000000" w:rsidR="00000000" w:rsidRPr="00000000">
        <w:rPr>
          <w:b w:val="1"/>
          <w:rtl w:val="0"/>
        </w:rPr>
        <w:t xml:space="preserve">Додаткова:</w:t>
      </w:r>
    </w:p>
    <w:p w:rsidR="00000000" w:rsidDel="00000000" w:rsidP="00000000" w:rsidRDefault="00000000" w:rsidRPr="00000000" w14:paraId="0000025B">
      <w:pPr>
        <w:numPr>
          <w:ilvl w:val="0"/>
          <w:numId w:val="9"/>
        </w:numPr>
        <w:tabs>
          <w:tab w:val="left" w:leader="none" w:pos="284"/>
          <w:tab w:val="left" w:leader="none" w:pos="426"/>
        </w:tabs>
        <w:spacing w:after="0" w:line="360" w:lineRule="auto"/>
        <w:ind w:left="284" w:firstLine="0"/>
        <w:jc w:val="both"/>
        <w:rPr/>
      </w:pPr>
      <w:r w:rsidDel="00000000" w:rsidR="00000000" w:rsidRPr="00000000">
        <w:rPr>
          <w:rtl w:val="0"/>
        </w:rPr>
        <w:t xml:space="preserve">Зливков В.Л., Лукомська С.О. Психологія спілкування педагога: інтегративний підхід [навчальний посібник; 2 видання: розширене та доповнене] / В.Л.Зливков, С.О. Лукомська. – К., Ніжин: Видавець ПП Лисенко М.М., 2018. – 353 с.</w:t>
      </w:r>
      <w:r w:rsidDel="00000000" w:rsidR="00000000" w:rsidRPr="00000000">
        <w:rPr>
          <w:rtl w:val="0"/>
        </w:rPr>
      </w:r>
    </w:p>
    <w:p w:rsidR="00000000" w:rsidDel="00000000" w:rsidP="00000000" w:rsidRDefault="00000000" w:rsidRPr="00000000" w14:paraId="0000025C">
      <w:pPr>
        <w:numPr>
          <w:ilvl w:val="0"/>
          <w:numId w:val="9"/>
        </w:numPr>
        <w:pBdr>
          <w:top w:space="0" w:sz="0" w:val="nil"/>
          <w:left w:space="0" w:sz="0" w:val="nil"/>
          <w:bottom w:space="0" w:sz="0" w:val="nil"/>
          <w:right w:space="0" w:sz="0" w:val="nil"/>
          <w:between w:space="0" w:sz="0" w:val="nil"/>
        </w:pBdr>
        <w:shd w:fill="ffffff" w:val="clear"/>
        <w:tabs>
          <w:tab w:val="left" w:leader="none" w:pos="284"/>
          <w:tab w:val="left" w:leader="none" w:pos="426"/>
        </w:tabs>
        <w:spacing w:after="0" w:line="360" w:lineRule="auto"/>
        <w:ind w:left="284" w:firstLine="0"/>
        <w:jc w:val="both"/>
        <w:rPr/>
      </w:pPr>
      <w:r w:rsidDel="00000000" w:rsidR="00000000" w:rsidRPr="00000000">
        <w:rPr>
          <w:rtl w:val="0"/>
        </w:rPr>
        <w:t xml:space="preserve">Леман К. Як виховати дитину і не збожеволіти. К.:Свічадо, 2012. – 272 с.</w:t>
      </w:r>
      <w:r w:rsidDel="00000000" w:rsidR="00000000" w:rsidRPr="00000000">
        <w:rPr>
          <w:rtl w:val="0"/>
        </w:rPr>
      </w:r>
    </w:p>
    <w:p w:rsidR="00000000" w:rsidDel="00000000" w:rsidP="00000000" w:rsidRDefault="00000000" w:rsidRPr="00000000" w14:paraId="0000025D">
      <w:pPr>
        <w:numPr>
          <w:ilvl w:val="0"/>
          <w:numId w:val="9"/>
        </w:numPr>
        <w:pBdr>
          <w:top w:space="0" w:sz="0" w:val="nil"/>
          <w:left w:space="0" w:sz="0" w:val="nil"/>
          <w:bottom w:space="0" w:sz="0" w:val="nil"/>
          <w:right w:space="0" w:sz="0" w:val="nil"/>
          <w:between w:space="0" w:sz="0" w:val="nil"/>
        </w:pBdr>
        <w:shd w:fill="ffffff" w:val="clear"/>
        <w:tabs>
          <w:tab w:val="left" w:leader="none" w:pos="284"/>
          <w:tab w:val="left" w:leader="none" w:pos="426"/>
        </w:tabs>
        <w:spacing w:after="0" w:line="360" w:lineRule="auto"/>
        <w:ind w:left="284" w:firstLine="0"/>
        <w:jc w:val="both"/>
        <w:rPr/>
      </w:pPr>
      <w:r w:rsidDel="00000000" w:rsidR="00000000" w:rsidRPr="00000000">
        <w:rPr>
          <w:rtl w:val="0"/>
        </w:rPr>
        <w:t xml:space="preserve">Шрагіна Л. 15 табу для матусь і татусів. Л.: Видавництво Старого Лева, 2016. – 144 с.</w:t>
      </w:r>
      <w:r w:rsidDel="00000000" w:rsidR="00000000" w:rsidRPr="00000000">
        <w:rPr>
          <w:rtl w:val="0"/>
        </w:rPr>
      </w:r>
    </w:p>
    <w:p w:rsidR="00000000" w:rsidDel="00000000" w:rsidP="00000000" w:rsidRDefault="00000000" w:rsidRPr="00000000" w14:paraId="0000025E">
      <w:pPr>
        <w:numPr>
          <w:ilvl w:val="0"/>
          <w:numId w:val="9"/>
        </w:numPr>
        <w:tabs>
          <w:tab w:val="left" w:leader="none" w:pos="284"/>
        </w:tabs>
        <w:spacing w:after="0" w:line="360" w:lineRule="auto"/>
        <w:ind w:left="284" w:firstLine="0"/>
        <w:jc w:val="both"/>
        <w:rPr/>
      </w:pPr>
      <w:r w:rsidDel="00000000" w:rsidR="00000000" w:rsidRPr="00000000">
        <w:rPr>
          <w:rtl w:val="0"/>
        </w:rPr>
        <w:t xml:space="preserve">Наталка Біда, Антоніна Оксанич, Олександра Сидорченко. Спілкування з дитиною в малюнках. – Київ: ГО «Батьківська спілка», 2019. – 138 с.</w:t>
      </w:r>
    </w:p>
    <w:p w:rsidR="00000000" w:rsidDel="00000000" w:rsidP="00000000" w:rsidRDefault="00000000" w:rsidRPr="00000000" w14:paraId="0000025F">
      <w:pPr>
        <w:numPr>
          <w:ilvl w:val="0"/>
          <w:numId w:val="9"/>
        </w:numPr>
        <w:tabs>
          <w:tab w:val="left" w:leader="none" w:pos="284"/>
        </w:tabs>
        <w:spacing w:after="0" w:line="360" w:lineRule="auto"/>
        <w:ind w:left="284" w:firstLine="0"/>
        <w:jc w:val="both"/>
        <w:rPr/>
      </w:pPr>
      <w:r w:rsidDel="00000000" w:rsidR="00000000" w:rsidRPr="00000000">
        <w:rPr>
          <w:rtl w:val="0"/>
        </w:rPr>
        <w:t xml:space="preserve">Анна Гресь. Зрозумій мене! Секрети розшифровування дитячої поведінки. – Харків: Основа, 2019. – 96 с.</w:t>
      </w:r>
    </w:p>
    <w:p w:rsidR="00000000" w:rsidDel="00000000" w:rsidP="00000000" w:rsidRDefault="00000000" w:rsidRPr="00000000" w14:paraId="00000260">
      <w:pPr>
        <w:numPr>
          <w:ilvl w:val="0"/>
          <w:numId w:val="9"/>
        </w:numPr>
        <w:tabs>
          <w:tab w:val="left" w:leader="none" w:pos="284"/>
        </w:tabs>
        <w:spacing w:after="0" w:line="360" w:lineRule="auto"/>
        <w:ind w:left="284" w:firstLine="0"/>
        <w:jc w:val="both"/>
        <w:rPr/>
      </w:pPr>
      <w:r w:rsidDel="00000000" w:rsidR="00000000" w:rsidRPr="00000000">
        <w:rPr>
          <w:rtl w:val="0"/>
        </w:rPr>
        <w:t xml:space="preserve">Анна Гресь. Як пригорнути кактус? Книга для батьків, які хочуть зрозуміти своїх підлітків. – Харків: Основа, 2017. – 208 с.</w:t>
      </w:r>
    </w:p>
    <w:p w:rsidR="00000000" w:rsidDel="00000000" w:rsidP="00000000" w:rsidRDefault="00000000" w:rsidRPr="00000000" w14:paraId="00000261">
      <w:pPr>
        <w:numPr>
          <w:ilvl w:val="0"/>
          <w:numId w:val="9"/>
        </w:numPr>
        <w:tabs>
          <w:tab w:val="left" w:leader="none" w:pos="284"/>
        </w:tabs>
        <w:spacing w:after="0" w:line="360" w:lineRule="auto"/>
        <w:ind w:left="284" w:firstLine="0"/>
        <w:jc w:val="both"/>
        <w:rPr/>
      </w:pPr>
      <w:r w:rsidDel="00000000" w:rsidR="00000000" w:rsidRPr="00000000">
        <w:rPr>
          <w:rtl w:val="0"/>
        </w:rPr>
        <w:t xml:space="preserve">Франсуаза Дольто. Боротьба за дитину. Як уникнути стереотипів і штампів виховання. – Харків: </w:t>
      </w:r>
      <w:hyperlink r:id="rId7">
        <w:r w:rsidDel="00000000" w:rsidR="00000000" w:rsidRPr="00000000">
          <w:rPr>
            <w:color w:val="000000"/>
            <w:rtl w:val="0"/>
          </w:rPr>
          <w:t xml:space="preserve">КСД</w:t>
        </w:r>
      </w:hyperlink>
      <w:r w:rsidDel="00000000" w:rsidR="00000000" w:rsidRPr="00000000">
        <w:rPr>
          <w:rtl w:val="0"/>
        </w:rPr>
        <w:t xml:space="preserve">, 2018. – 672 с.</w:t>
      </w:r>
    </w:p>
    <w:p w:rsidR="00000000" w:rsidDel="00000000" w:rsidP="00000000" w:rsidRDefault="00000000" w:rsidRPr="00000000" w14:paraId="00000262">
      <w:pPr>
        <w:numPr>
          <w:ilvl w:val="0"/>
          <w:numId w:val="9"/>
        </w:numPr>
        <w:tabs>
          <w:tab w:val="left" w:leader="none" w:pos="284"/>
        </w:tabs>
        <w:spacing w:after="0" w:line="360" w:lineRule="auto"/>
        <w:ind w:left="284" w:firstLine="0"/>
        <w:jc w:val="both"/>
        <w:rPr/>
      </w:pPr>
      <w:bookmarkStart w:colFirst="0" w:colLast="0" w:name="_heading=h.1fob9te" w:id="0"/>
      <w:bookmarkEnd w:id="0"/>
      <w:r w:rsidDel="00000000" w:rsidR="00000000" w:rsidRPr="00000000">
        <w:rPr>
          <w:rtl w:val="0"/>
        </w:rPr>
        <w:t xml:space="preserve">Елізабет Кілбі. Розблоковане батьківство. Як виростити здорових і щасливих дітей в епоху інформаційних технологій. – Київ: </w:t>
      </w:r>
      <w:hyperlink r:id="rId8">
        <w:r w:rsidDel="00000000" w:rsidR="00000000" w:rsidRPr="00000000">
          <w:rPr>
            <w:color w:val="000000"/>
            <w:rtl w:val="0"/>
          </w:rPr>
          <w:t xml:space="preserve">КМ-Букс</w:t>
        </w:r>
      </w:hyperlink>
      <w:r w:rsidDel="00000000" w:rsidR="00000000" w:rsidRPr="00000000">
        <w:rPr>
          <w:rtl w:val="0"/>
        </w:rPr>
        <w:t xml:space="preserve">, 2018. – 248 с.</w:t>
      </w:r>
    </w:p>
    <w:p w:rsidR="00000000" w:rsidDel="00000000" w:rsidP="00000000" w:rsidRDefault="00000000" w:rsidRPr="00000000" w14:paraId="00000263">
      <w:pPr>
        <w:numPr>
          <w:ilvl w:val="0"/>
          <w:numId w:val="9"/>
        </w:numPr>
        <w:tabs>
          <w:tab w:val="left" w:leader="none" w:pos="284"/>
        </w:tabs>
        <w:spacing w:after="0" w:line="360" w:lineRule="auto"/>
        <w:ind w:left="284" w:firstLine="0"/>
        <w:jc w:val="both"/>
        <w:rPr/>
      </w:pPr>
      <w:r w:rsidDel="00000000" w:rsidR="00000000" w:rsidRPr="00000000">
        <w:rPr>
          <w:rtl w:val="0"/>
        </w:rPr>
        <w:t xml:space="preserve">Даніеле Новара. Покарання марні. Як виховувати, не попадаючи в пастку емоцій. – Київ: Сварог, 2020. – 276 с.</w:t>
      </w:r>
    </w:p>
    <w:p w:rsidR="00000000" w:rsidDel="00000000" w:rsidP="00000000" w:rsidRDefault="00000000" w:rsidRPr="00000000" w14:paraId="00000264">
      <w:pPr>
        <w:numPr>
          <w:ilvl w:val="0"/>
          <w:numId w:val="9"/>
        </w:numPr>
        <w:tabs>
          <w:tab w:val="left" w:leader="none" w:pos="284"/>
        </w:tabs>
        <w:spacing w:after="0" w:line="360" w:lineRule="auto"/>
        <w:ind w:left="284" w:firstLine="0"/>
        <w:jc w:val="both"/>
        <w:rPr/>
      </w:pPr>
      <w:bookmarkStart w:colFirst="0" w:colLast="0" w:name="_heading=h.gjdgxs" w:id="1"/>
      <w:bookmarkEnd w:id="1"/>
      <w:r w:rsidDel="00000000" w:rsidR="00000000" w:rsidRPr="00000000">
        <w:rPr>
          <w:rtl w:val="0"/>
        </w:rPr>
        <w:t xml:space="preserve">Кетрін Перлман. Ігноруйте! Щасливе виховання без надмірного контролю. – Київ: </w:t>
      </w:r>
      <w:hyperlink r:id="rId9">
        <w:r w:rsidDel="00000000" w:rsidR="00000000" w:rsidRPr="00000000">
          <w:rPr>
            <w:color w:val="000000"/>
            <w:rtl w:val="0"/>
          </w:rPr>
          <w:t xml:space="preserve">Книголав</w:t>
        </w:r>
      </w:hyperlink>
      <w:r w:rsidDel="00000000" w:rsidR="00000000" w:rsidRPr="00000000">
        <w:rPr>
          <w:rtl w:val="0"/>
        </w:rPr>
        <w:t xml:space="preserve">, 2018. – 240 с.</w:t>
      </w:r>
    </w:p>
    <w:p w:rsidR="00000000" w:rsidDel="00000000" w:rsidP="00000000" w:rsidRDefault="00000000" w:rsidRPr="00000000" w14:paraId="00000265">
      <w:pPr>
        <w:numPr>
          <w:ilvl w:val="0"/>
          <w:numId w:val="9"/>
        </w:numPr>
        <w:tabs>
          <w:tab w:val="left" w:leader="none" w:pos="284"/>
        </w:tabs>
        <w:spacing w:after="0" w:line="360" w:lineRule="auto"/>
        <w:ind w:left="284" w:firstLine="0"/>
        <w:jc w:val="both"/>
        <w:rPr/>
      </w:pPr>
      <w:r w:rsidDel="00000000" w:rsidR="00000000" w:rsidRPr="00000000">
        <w:rPr>
          <w:rtl w:val="0"/>
        </w:rPr>
        <w:t xml:space="preserve">Курова А.В. Психологія спілкування: навчально-методичний посібник для здобувачів вищої освіти факультету психології, політології та соціології НУ «ОЮА») / А.В. Курова – Одеса: Фенікс, 2020. – 79 с.</w:t>
      </w:r>
    </w:p>
    <w:p w:rsidR="00000000" w:rsidDel="00000000" w:rsidP="00000000" w:rsidRDefault="00000000" w:rsidRPr="00000000" w14:paraId="00000266">
      <w:pPr>
        <w:numPr>
          <w:ilvl w:val="0"/>
          <w:numId w:val="9"/>
        </w:numPr>
        <w:tabs>
          <w:tab w:val="left" w:leader="none" w:pos="284"/>
        </w:tabs>
        <w:spacing w:after="0" w:line="360" w:lineRule="auto"/>
        <w:ind w:left="284" w:firstLine="0"/>
        <w:jc w:val="both"/>
        <w:rPr/>
      </w:pPr>
      <w:r w:rsidDel="00000000" w:rsidR="00000000" w:rsidRPr="00000000">
        <w:rPr>
          <w:rtl w:val="0"/>
        </w:rPr>
        <w:t xml:space="preserve">Людмила Петрановська. Таємна опора. Емоційний зв’язок у житті дитини. – Харків: </w:t>
      </w:r>
      <w:hyperlink r:id="rId10">
        <w:r w:rsidDel="00000000" w:rsidR="00000000" w:rsidRPr="00000000">
          <w:rPr>
            <w:color w:val="000000"/>
            <w:rtl w:val="0"/>
          </w:rPr>
          <w:t xml:space="preserve">Віват</w:t>
        </w:r>
      </w:hyperlink>
      <w:r w:rsidDel="00000000" w:rsidR="00000000" w:rsidRPr="00000000">
        <w:rPr>
          <w:rtl w:val="0"/>
        </w:rPr>
        <w:t xml:space="preserve">, 2018. – 224 с.</w:t>
      </w:r>
    </w:p>
    <w:p w:rsidR="00000000" w:rsidDel="00000000" w:rsidP="00000000" w:rsidRDefault="00000000" w:rsidRPr="00000000" w14:paraId="00000267">
      <w:pPr>
        <w:numPr>
          <w:ilvl w:val="0"/>
          <w:numId w:val="9"/>
        </w:numPr>
        <w:tabs>
          <w:tab w:val="left" w:leader="none" w:pos="284"/>
        </w:tabs>
        <w:spacing w:after="0" w:line="360" w:lineRule="auto"/>
        <w:ind w:left="284" w:firstLine="0"/>
        <w:jc w:val="both"/>
        <w:rPr/>
      </w:pPr>
      <w:r w:rsidDel="00000000" w:rsidR="00000000" w:rsidRPr="00000000">
        <w:rPr>
          <w:rtl w:val="0"/>
        </w:rPr>
        <w:t xml:space="preserve">Людмила Петрановська. Якщо з дитиною складно. – Харків: </w:t>
      </w:r>
      <w:hyperlink r:id="rId11">
        <w:r w:rsidDel="00000000" w:rsidR="00000000" w:rsidRPr="00000000">
          <w:rPr>
            <w:color w:val="000000"/>
            <w:rtl w:val="0"/>
          </w:rPr>
          <w:t xml:space="preserve">Віват</w:t>
        </w:r>
      </w:hyperlink>
      <w:r w:rsidDel="00000000" w:rsidR="00000000" w:rsidRPr="00000000">
        <w:rPr>
          <w:rtl w:val="0"/>
        </w:rPr>
        <w:t xml:space="preserve">, 2020</w:t>
      </w:r>
    </w:p>
    <w:p w:rsidR="00000000" w:rsidDel="00000000" w:rsidP="00000000" w:rsidRDefault="00000000" w:rsidRPr="00000000" w14:paraId="00000268">
      <w:pPr>
        <w:numPr>
          <w:ilvl w:val="0"/>
          <w:numId w:val="9"/>
        </w:numPr>
        <w:tabs>
          <w:tab w:val="left" w:leader="none" w:pos="284"/>
        </w:tabs>
        <w:spacing w:after="280" w:line="360" w:lineRule="auto"/>
        <w:ind w:left="284" w:firstLine="0"/>
        <w:jc w:val="both"/>
        <w:rPr/>
      </w:pPr>
      <w:bookmarkStart w:colFirst="0" w:colLast="0" w:name="_heading=h.6xh2bp7gyez3" w:id="2"/>
      <w:bookmarkEnd w:id="2"/>
      <w:hyperlink r:id="rId12">
        <w:r w:rsidDel="00000000" w:rsidR="00000000" w:rsidRPr="00000000">
          <w:rPr>
            <w:color w:val="000000"/>
            <w:rtl w:val="0"/>
          </w:rPr>
          <w:t xml:space="preserve">Світлана Ройз</w:t>
        </w:r>
      </w:hyperlink>
      <w:r w:rsidDel="00000000" w:rsidR="00000000" w:rsidRPr="00000000">
        <w:rPr>
          <w:rtl w:val="0"/>
        </w:rPr>
        <w:t xml:space="preserve">. </w:t>
      </w:r>
      <w:hyperlink r:id="rId13">
        <w:r w:rsidDel="00000000" w:rsidR="00000000" w:rsidRPr="00000000">
          <w:rPr>
            <w:color w:val="000000"/>
            <w:rtl w:val="0"/>
          </w:rPr>
          <w:t xml:space="preserve">Практичне дитинознавство. Продовжуємо розмову</w:t>
        </w:r>
      </w:hyperlink>
      <w:r w:rsidDel="00000000" w:rsidR="00000000" w:rsidRPr="00000000">
        <w:rPr>
          <w:rtl w:val="0"/>
        </w:rPr>
        <w:t xml:space="preserve">. – Київ: Ніка-Центр, 2021. – 384 с.</w:t>
      </w:r>
    </w:p>
    <w:p w:rsidR="00000000" w:rsidDel="00000000" w:rsidP="00000000" w:rsidRDefault="00000000" w:rsidRPr="00000000" w14:paraId="00000269">
      <w:pPr>
        <w:shd w:fill="ffffff" w:val="clear"/>
        <w:tabs>
          <w:tab w:val="left" w:leader="none" w:pos="365"/>
        </w:tabs>
        <w:spacing w:after="0" w:before="14" w:line="360" w:lineRule="auto"/>
        <w:ind w:left="928" w:firstLine="0"/>
        <w:jc w:val="center"/>
        <w:rPr/>
      </w:pPr>
      <w:r w:rsidDel="00000000" w:rsidR="00000000" w:rsidRPr="00000000">
        <w:rPr>
          <w:b w:val="1"/>
          <w:rtl w:val="0"/>
        </w:rPr>
        <w:t xml:space="preserve">Рекомендовані електронні ресурси:</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Бібліотека Національного медичного університету імені О.О.Богомольця </w:t>
      </w:r>
      <w:hyperlink r:id="rId14">
        <w:r w:rsidDel="00000000" w:rsidR="00000000" w:rsidRPr="00000000">
          <w:rPr>
            <w:rFonts w:ascii="Times New Roman" w:cs="Times New Roman" w:eastAsia="Times New Roman" w:hAnsi="Times New Roman"/>
            <w:b w:val="0"/>
            <w:i w:val="0"/>
            <w:smallCaps w:val="0"/>
            <w:strike w:val="0"/>
            <w:color w:val="0000ff"/>
            <w:u w:val="single"/>
            <w:shd w:fill="auto" w:val="clear"/>
            <w:vertAlign w:val="baseline"/>
            <w:rtl w:val="0"/>
          </w:rPr>
          <w:t xml:space="preserve">https://librarynmu.com/</w:t>
        </w:r>
      </w:hyperlink>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Наукова бібліотека ім. М.Максимовича </w:t>
      </w:r>
      <w:hyperlink r:id="rId15">
        <w:r w:rsidDel="00000000" w:rsidR="00000000" w:rsidRPr="00000000">
          <w:rPr>
            <w:rFonts w:ascii="Times New Roman" w:cs="Times New Roman" w:eastAsia="Times New Roman" w:hAnsi="Times New Roman"/>
            <w:b w:val="0"/>
            <w:i w:val="0"/>
            <w:smallCaps w:val="0"/>
            <w:strike w:val="0"/>
            <w:color w:val="0000ff"/>
            <w:u w:val="single"/>
            <w:shd w:fill="auto" w:val="clear"/>
            <w:vertAlign w:val="baseline"/>
            <w:rtl w:val="0"/>
          </w:rPr>
          <w:t xml:space="preserve">https://library.knu.ua/</w:t>
        </w:r>
      </w:hyperlink>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Національна бібліотека України </w:t>
      </w:r>
      <w:hyperlink r:id="rId16">
        <w:r w:rsidDel="00000000" w:rsidR="00000000" w:rsidRPr="00000000">
          <w:rPr>
            <w:rFonts w:ascii="Times New Roman" w:cs="Times New Roman" w:eastAsia="Times New Roman" w:hAnsi="Times New Roman"/>
            <w:b w:val="0"/>
            <w:i w:val="0"/>
            <w:smallCaps w:val="0"/>
            <w:strike w:val="0"/>
            <w:color w:val="000080"/>
            <w:u w:val="single"/>
            <w:shd w:fill="auto" w:val="clear"/>
            <w:vertAlign w:val="baseline"/>
            <w:rtl w:val="0"/>
          </w:rPr>
          <w:t xml:space="preserve">http://www.nbuv.gov.ua/</w:t>
        </w:r>
      </w:hyperlink>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ff"/>
            <w:highlight w:val="white"/>
            <w:u w:val="single"/>
            <w:vertAlign w:val="baseline"/>
            <w:rtl w:val="0"/>
          </w:rPr>
          <w:t xml:space="preserve">Наукова бібліотека НаУКМА - Києво-Могилянська академія </w:t>
        </w:r>
      </w:hyperlink>
      <w:hyperlink r:id="rId18">
        <w:r w:rsidDel="00000000" w:rsidR="00000000" w:rsidRPr="00000000">
          <w:rPr>
            <w:rFonts w:ascii="Times New Roman" w:cs="Times New Roman" w:eastAsia="Times New Roman" w:hAnsi="Times New Roman"/>
            <w:b w:val="0"/>
            <w:i w:val="0"/>
            <w:smallCaps w:val="0"/>
            <w:strike w:val="0"/>
            <w:color w:val="0000ff"/>
            <w:u w:val="single"/>
            <w:shd w:fill="auto" w:val="clear"/>
            <w:vertAlign w:val="baseline"/>
            <w:rtl w:val="0"/>
          </w:rPr>
          <w:t xml:space="preserve">https://library.ukma.edu.ua/</w:t>
        </w:r>
      </w:hyperlink>
      <w:r w:rsidDel="00000000" w:rsidR="00000000" w:rsidRPr="00000000">
        <w:rPr>
          <w:rtl w:val="0"/>
        </w:rPr>
      </w:r>
    </w:p>
    <w:p w:rsidR="00000000" w:rsidDel="00000000" w:rsidP="00000000" w:rsidRDefault="00000000" w:rsidRPr="00000000" w14:paraId="000002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358"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highlight w:val="white"/>
          <w:u w:val="none"/>
          <w:vertAlign w:val="baseline"/>
          <w:rtl w:val="0"/>
        </w:rPr>
        <w:t xml:space="preserve">Національна наукова медична бібліотека України  </w:t>
      </w:r>
      <w:hyperlink r:id="rId19">
        <w:r w:rsidDel="00000000" w:rsidR="00000000" w:rsidRPr="00000000">
          <w:rPr>
            <w:rFonts w:ascii="Times New Roman" w:cs="Times New Roman" w:eastAsia="Times New Roman" w:hAnsi="Times New Roman"/>
            <w:b w:val="0"/>
            <w:i w:val="0"/>
            <w:smallCaps w:val="0"/>
            <w:strike w:val="0"/>
            <w:color w:val="0000ff"/>
            <w:highlight w:val="white"/>
            <w:u w:val="single"/>
            <w:vertAlign w:val="baseline"/>
            <w:rtl w:val="0"/>
          </w:rPr>
          <w:t xml:space="preserve">https://library.gov.ua/</w:t>
        </w:r>
      </w:hyperlink>
      <w:r w:rsidDel="00000000" w:rsidR="00000000" w:rsidRPr="00000000">
        <w:rPr>
          <w:rtl w:val="0"/>
        </w:rPr>
      </w:r>
    </w:p>
    <w:p w:rsidR="00000000" w:rsidDel="00000000" w:rsidP="00000000" w:rsidRDefault="00000000" w:rsidRPr="00000000" w14:paraId="0000026F">
      <w:pPr>
        <w:spacing w:line="360" w:lineRule="auto"/>
        <w:rPr/>
      </w:pPr>
      <w:r w:rsidDel="00000000" w:rsidR="00000000" w:rsidRPr="00000000">
        <w:rPr>
          <w:rtl w:val="0"/>
        </w:rPr>
      </w:r>
    </w:p>
    <w:sectPr>
      <w:headerReference r:id="rId20" w:type="default"/>
      <w:headerReference r:id="rId21" w:type="even"/>
      <w:footerReference r:id="rId22" w:type="default"/>
      <w:pgSz w:h="16838" w:w="11906" w:orient="portrait"/>
      <w:pgMar w:bottom="850" w:top="850" w:left="1701" w:right="70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8"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16" w:hanging="360.00000000000006"/>
      </w:pPr>
      <w:rPr>
        <w:rFonts w:ascii="Noto Sans Symbols" w:cs="Noto Sans Symbols" w:eastAsia="Noto Sans Symbols" w:hAnsi="Noto Sans Symbols"/>
      </w:rPr>
    </w:lvl>
    <w:lvl w:ilvl="1">
      <w:start w:val="1"/>
      <w:numFmt w:val="bullet"/>
      <w:lvlText w:val="o"/>
      <w:lvlJc w:val="left"/>
      <w:pPr>
        <w:ind w:left="1436" w:hanging="360"/>
      </w:pPr>
      <w:rPr>
        <w:rFonts w:ascii="Courier New" w:cs="Courier New" w:eastAsia="Courier New" w:hAnsi="Courier New"/>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right"/>
      <w:pPr>
        <w:ind w:left="928"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360" w:lineRule="auto"/>
      <w:ind w:left="360"/>
      <w:jc w:val="both"/>
    </w:pPr>
    <w:rPr>
      <w:b w:val="1"/>
    </w:rPr>
  </w:style>
  <w:style w:type="paragraph" w:styleId="Heading2">
    <w:name w:val="heading 2"/>
    <w:basedOn w:val="Normal"/>
    <w:next w:val="Normal"/>
    <w:pPr>
      <w:keepNext w:val="1"/>
      <w:spacing w:after="0" w:line="360" w:lineRule="auto"/>
    </w:pPr>
    <w:rPr>
      <w:b w:val="1"/>
    </w:rPr>
  </w:style>
  <w:style w:type="paragraph" w:styleId="Heading3">
    <w:name w:val="heading 3"/>
    <w:basedOn w:val="Normal"/>
    <w:next w:val="Normal"/>
    <w:pPr>
      <w:keepNext w:val="1"/>
      <w:spacing w:after="0" w:line="240" w:lineRule="auto"/>
      <w:jc w:val="both"/>
    </w:pPr>
    <w:rPr>
      <w:b w:val="1"/>
      <w:i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both"/>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style>
  <w:style w:type="paragraph" w:styleId="7">
    <w:name w:val="heading 7"/>
    <w:basedOn w:val="a"/>
    <w:next w:val="a"/>
    <w:link w:val="70"/>
    <w:uiPriority w:val="9"/>
    <w:unhideWhenUsed w:val="1"/>
    <w:qFormat w:val="1"/>
    <w:rsid w:val="00A66C09"/>
    <w:pPr>
      <w:spacing w:after="60" w:before="240" w:line="240" w:lineRule="auto"/>
      <w:outlineLvl w:val="6"/>
    </w:pPr>
    <w:rPr>
      <w:rFonts w:ascii="Calibri" w:hAnsi="Calibri"/>
      <w:sz w:val="24"/>
      <w:szCs w:val="24"/>
    </w:rPr>
  </w:style>
  <w:style w:type="paragraph" w:styleId="8">
    <w:name w:val="heading 8"/>
    <w:basedOn w:val="a"/>
    <w:next w:val="a"/>
    <w:link w:val="80"/>
    <w:uiPriority w:val="9"/>
    <w:unhideWhenUsed w:val="1"/>
    <w:qFormat w:val="1"/>
    <w:rsid w:val="00A66C09"/>
    <w:pPr>
      <w:spacing w:after="60" w:before="240" w:line="240" w:lineRule="auto"/>
      <w:outlineLvl w:val="7"/>
    </w:pPr>
    <w:rPr>
      <w:rFonts w:ascii="Calibri" w:hAnsi="Calibri"/>
      <w:i w:val="1"/>
      <w:iCs w:val="1"/>
      <w:sz w:val="24"/>
      <w:szCs w:val="24"/>
    </w:rPr>
  </w:style>
  <w:style w:type="paragraph" w:styleId="9">
    <w:name w:val="heading 9"/>
    <w:basedOn w:val="a"/>
    <w:next w:val="a"/>
    <w:link w:val="90"/>
    <w:uiPriority w:val="9"/>
    <w:semiHidden w:val="1"/>
    <w:unhideWhenUsed w:val="1"/>
    <w:qFormat w:val="1"/>
    <w:rsid w:val="00E47A0B"/>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10" w:customStyle="1">
    <w:name w:val="Заголовок 1 Знак"/>
    <w:basedOn w:val="a0"/>
    <w:link w:val="1"/>
    <w:rsid w:val="00A66C09"/>
    <w:rPr>
      <w:rFonts w:eastAsia="Times New Roman"/>
      <w:b w:val="1"/>
      <w:bCs w:val="1"/>
      <w:noProof w:val="1"/>
      <w:lang w:eastAsia="ru-RU" w:val="uk-UA"/>
    </w:rPr>
  </w:style>
  <w:style w:type="character" w:styleId="20" w:customStyle="1">
    <w:name w:val="Заголовок 2 Знак"/>
    <w:basedOn w:val="a0"/>
    <w:link w:val="2"/>
    <w:rsid w:val="00A66C09"/>
    <w:rPr>
      <w:rFonts w:eastAsia="Times New Roman"/>
      <w:b w:val="1"/>
      <w:bCs w:val="1"/>
      <w:noProof w:val="1"/>
      <w:lang w:eastAsia="ru-RU" w:val="uk-UA"/>
    </w:rPr>
  </w:style>
  <w:style w:type="character" w:styleId="30" w:customStyle="1">
    <w:name w:val="Заголовок 3 Знак"/>
    <w:basedOn w:val="a0"/>
    <w:link w:val="3"/>
    <w:rsid w:val="00A66C09"/>
    <w:rPr>
      <w:rFonts w:eastAsia="Times New Roman"/>
      <w:b w:val="1"/>
      <w:bCs w:val="1"/>
      <w:i w:val="1"/>
      <w:iCs w:val="1"/>
      <w:noProof w:val="1"/>
      <w:sz w:val="32"/>
      <w:szCs w:val="32"/>
      <w:lang w:eastAsia="ru-RU" w:val="uk-UA"/>
    </w:rPr>
  </w:style>
  <w:style w:type="character" w:styleId="50" w:customStyle="1">
    <w:name w:val="Заголовок 5 Знак"/>
    <w:basedOn w:val="a0"/>
    <w:link w:val="5"/>
    <w:rsid w:val="00A66C09"/>
    <w:rPr>
      <w:rFonts w:eastAsia="Times New Roman"/>
      <w:b w:val="1"/>
      <w:bCs w:val="1"/>
      <w:noProof w:val="1"/>
      <w:lang w:eastAsia="ru-RU" w:val="uk-UA"/>
    </w:rPr>
  </w:style>
  <w:style w:type="character" w:styleId="70" w:customStyle="1">
    <w:name w:val="Заголовок 7 Знак"/>
    <w:basedOn w:val="a0"/>
    <w:link w:val="7"/>
    <w:uiPriority w:val="9"/>
    <w:rsid w:val="00A66C09"/>
    <w:rPr>
      <w:rFonts w:ascii="Calibri" w:eastAsia="Times New Roman" w:hAnsi="Calibri"/>
      <w:sz w:val="24"/>
      <w:szCs w:val="24"/>
      <w:lang w:eastAsia="ru-RU" w:val="uk-UA"/>
    </w:rPr>
  </w:style>
  <w:style w:type="character" w:styleId="80" w:customStyle="1">
    <w:name w:val="Заголовок 8 Знак"/>
    <w:basedOn w:val="a0"/>
    <w:link w:val="8"/>
    <w:uiPriority w:val="9"/>
    <w:rsid w:val="00A66C09"/>
    <w:rPr>
      <w:rFonts w:ascii="Calibri" w:eastAsia="Times New Roman" w:hAnsi="Calibri"/>
      <w:i w:val="1"/>
      <w:iCs w:val="1"/>
      <w:sz w:val="24"/>
      <w:szCs w:val="24"/>
      <w:lang w:eastAsia="ru-RU" w:val="uk-UA"/>
    </w:rPr>
  </w:style>
  <w:style w:type="numbering" w:styleId="11" w:customStyle="1">
    <w:name w:val="Нет списка1"/>
    <w:next w:val="a2"/>
    <w:semiHidden w:val="1"/>
    <w:unhideWhenUsed w:val="1"/>
    <w:rsid w:val="00A66C09"/>
  </w:style>
  <w:style w:type="paragraph" w:styleId="a5">
    <w:name w:val="header"/>
    <w:basedOn w:val="a"/>
    <w:link w:val="a6"/>
    <w:rsid w:val="00A66C09"/>
    <w:pPr>
      <w:tabs>
        <w:tab w:val="center" w:pos="4153"/>
        <w:tab w:val="right" w:pos="8306"/>
      </w:tabs>
      <w:spacing w:after="0" w:line="240" w:lineRule="auto"/>
    </w:pPr>
    <w:rPr>
      <w:sz w:val="20"/>
      <w:szCs w:val="20"/>
    </w:rPr>
  </w:style>
  <w:style w:type="character" w:styleId="a6" w:customStyle="1">
    <w:name w:val="Верхний колонтитул Знак"/>
    <w:basedOn w:val="a0"/>
    <w:link w:val="a5"/>
    <w:rsid w:val="00A66C09"/>
    <w:rPr>
      <w:rFonts w:eastAsia="Times New Roman"/>
      <w:sz w:val="20"/>
      <w:szCs w:val="20"/>
      <w:lang w:eastAsia="uk-UA" w:val="uk-UA"/>
    </w:rPr>
  </w:style>
  <w:style w:type="paragraph" w:styleId="a7">
    <w:name w:val="footer"/>
    <w:basedOn w:val="a"/>
    <w:link w:val="a8"/>
    <w:uiPriority w:val="99"/>
    <w:rsid w:val="00A66C09"/>
    <w:pPr>
      <w:tabs>
        <w:tab w:val="center" w:pos="4153"/>
        <w:tab w:val="right" w:pos="8306"/>
      </w:tabs>
      <w:spacing w:after="0" w:line="240" w:lineRule="auto"/>
    </w:pPr>
    <w:rPr>
      <w:szCs w:val="20"/>
    </w:rPr>
  </w:style>
  <w:style w:type="character" w:styleId="a8" w:customStyle="1">
    <w:name w:val="Нижний колонтитул Знак"/>
    <w:basedOn w:val="a0"/>
    <w:link w:val="a7"/>
    <w:uiPriority w:val="99"/>
    <w:rsid w:val="00A66C09"/>
    <w:rPr>
      <w:rFonts w:eastAsia="Times New Roman"/>
      <w:szCs w:val="20"/>
      <w:lang w:eastAsia="uk-UA" w:val="uk-UA"/>
    </w:rPr>
  </w:style>
  <w:style w:type="character" w:styleId="a4" w:customStyle="1">
    <w:name w:val="Название Знак"/>
    <w:basedOn w:val="a0"/>
    <w:link w:val="a3"/>
    <w:rsid w:val="00A66C09"/>
    <w:rPr>
      <w:rFonts w:eastAsia="Times New Roman"/>
      <w:szCs w:val="20"/>
      <w:lang w:eastAsia="uk-UA" w:val="uk-UA"/>
    </w:rPr>
  </w:style>
  <w:style w:type="paragraph" w:styleId="a9">
    <w:name w:val="Body Text"/>
    <w:basedOn w:val="a"/>
    <w:link w:val="aa"/>
    <w:rsid w:val="00A66C09"/>
    <w:pPr>
      <w:spacing w:after="0" w:line="360" w:lineRule="auto"/>
      <w:jc w:val="both"/>
    </w:pPr>
    <w:rPr>
      <w:noProof w:val="1"/>
    </w:rPr>
  </w:style>
  <w:style w:type="character" w:styleId="aa" w:customStyle="1">
    <w:name w:val="Основной текст Знак"/>
    <w:basedOn w:val="a0"/>
    <w:link w:val="a9"/>
    <w:rsid w:val="00A66C09"/>
    <w:rPr>
      <w:rFonts w:eastAsia="Times New Roman"/>
      <w:noProof w:val="1"/>
      <w:lang w:eastAsia="ru-RU" w:val="uk-UA"/>
    </w:rPr>
  </w:style>
  <w:style w:type="paragraph" w:styleId="ab">
    <w:name w:val="Body Text Indent"/>
    <w:basedOn w:val="a"/>
    <w:link w:val="ac"/>
    <w:rsid w:val="00A66C09"/>
    <w:pPr>
      <w:spacing w:after="0" w:line="240" w:lineRule="auto"/>
      <w:ind w:firstLine="708"/>
      <w:jc w:val="both"/>
    </w:pPr>
    <w:rPr>
      <w:szCs w:val="24"/>
    </w:rPr>
  </w:style>
  <w:style w:type="character" w:styleId="ac" w:customStyle="1">
    <w:name w:val="Основной текст с отступом Знак"/>
    <w:basedOn w:val="a0"/>
    <w:link w:val="ab"/>
    <w:rsid w:val="00A66C09"/>
    <w:rPr>
      <w:rFonts w:eastAsia="Times New Roman"/>
      <w:szCs w:val="24"/>
      <w:lang w:eastAsia="ru-RU" w:val="uk-UA"/>
    </w:rPr>
  </w:style>
  <w:style w:type="paragraph" w:styleId="21">
    <w:name w:val="Body Text 2"/>
    <w:basedOn w:val="a"/>
    <w:link w:val="22"/>
    <w:rsid w:val="00A66C09"/>
    <w:pPr>
      <w:spacing w:after="0" w:line="360" w:lineRule="auto"/>
      <w:jc w:val="both"/>
    </w:pPr>
    <w:rPr>
      <w:noProof w:val="1"/>
    </w:rPr>
  </w:style>
  <w:style w:type="character" w:styleId="22" w:customStyle="1">
    <w:name w:val="Основной текст 2 Знак"/>
    <w:basedOn w:val="a0"/>
    <w:link w:val="21"/>
    <w:rsid w:val="00A66C09"/>
    <w:rPr>
      <w:rFonts w:eastAsia="Times New Roman"/>
      <w:noProof w:val="1"/>
      <w:lang w:eastAsia="ru-RU" w:val="uk-UA"/>
    </w:rPr>
  </w:style>
  <w:style w:type="paragraph" w:styleId="23">
    <w:name w:val="Body Text Indent 2"/>
    <w:basedOn w:val="a"/>
    <w:link w:val="24"/>
    <w:rsid w:val="00A66C09"/>
    <w:pPr>
      <w:spacing w:after="0" w:line="360" w:lineRule="auto"/>
      <w:ind w:left="40"/>
      <w:jc w:val="both"/>
    </w:pPr>
    <w:rPr>
      <w:noProof w:val="1"/>
    </w:rPr>
  </w:style>
  <w:style w:type="character" w:styleId="24" w:customStyle="1">
    <w:name w:val="Основной текст с отступом 2 Знак"/>
    <w:basedOn w:val="a0"/>
    <w:link w:val="23"/>
    <w:rsid w:val="00A66C09"/>
    <w:rPr>
      <w:rFonts w:eastAsia="Times New Roman"/>
      <w:noProof w:val="1"/>
      <w:lang w:eastAsia="ru-RU" w:val="uk-UA"/>
    </w:rPr>
  </w:style>
  <w:style w:type="paragraph" w:styleId="FR1" w:customStyle="1">
    <w:name w:val="FR1"/>
    <w:rsid w:val="00A66C09"/>
    <w:pPr>
      <w:widowControl w:val="0"/>
      <w:autoSpaceDE w:val="0"/>
      <w:autoSpaceDN w:val="0"/>
      <w:adjustRightInd w:val="0"/>
      <w:spacing w:after="0" w:before="340" w:line="240" w:lineRule="auto"/>
      <w:ind w:left="200"/>
    </w:pPr>
    <w:rPr>
      <w:rFonts w:ascii="Arial" w:cs="Arial" w:hAnsi="Arial"/>
      <w:b w:val="1"/>
      <w:bCs w:val="1"/>
      <w:sz w:val="24"/>
      <w:szCs w:val="24"/>
    </w:rPr>
  </w:style>
  <w:style w:type="paragraph" w:styleId="12" w:customStyle="1">
    <w:name w:val="Абзац списка1"/>
    <w:basedOn w:val="a"/>
    <w:rsid w:val="00A66C09"/>
    <w:pPr>
      <w:spacing w:after="200" w:line="276" w:lineRule="auto"/>
      <w:ind w:left="720"/>
      <w:contextualSpacing w:val="1"/>
    </w:pPr>
    <w:rPr>
      <w:rFonts w:ascii="Calibri" w:hAnsi="Calibri"/>
      <w:sz w:val="22"/>
      <w:szCs w:val="22"/>
      <w:lang w:val="ru-RU"/>
    </w:rPr>
  </w:style>
  <w:style w:type="character" w:styleId="ad">
    <w:name w:val="page number"/>
    <w:rsid w:val="00A66C09"/>
    <w:rPr>
      <w:rFonts w:cs="Times New Roman"/>
    </w:rPr>
  </w:style>
  <w:style w:type="paragraph" w:styleId="ae">
    <w:name w:val="List Paragraph"/>
    <w:basedOn w:val="a"/>
    <w:uiPriority w:val="34"/>
    <w:qFormat w:val="1"/>
    <w:rsid w:val="00A66C09"/>
    <w:pPr>
      <w:spacing w:after="200" w:line="276" w:lineRule="auto"/>
      <w:ind w:left="720"/>
      <w:contextualSpacing w:val="1"/>
    </w:pPr>
    <w:rPr>
      <w:rFonts w:ascii="Calibri" w:hAnsi="Calibri"/>
      <w:sz w:val="22"/>
      <w:szCs w:val="22"/>
      <w:lang w:val="ru-RU"/>
    </w:rPr>
  </w:style>
  <w:style w:type="character" w:styleId="af">
    <w:name w:val="Hyperlink"/>
    <w:uiPriority w:val="99"/>
    <w:semiHidden w:val="1"/>
    <w:unhideWhenUsed w:val="1"/>
    <w:rsid w:val="00A66C09"/>
    <w:rPr>
      <w:color w:val="0000ff"/>
      <w:u w:val="single"/>
    </w:rPr>
  </w:style>
  <w:style w:type="table" w:styleId="af0">
    <w:name w:val="Table Grid"/>
    <w:basedOn w:val="a1"/>
    <w:uiPriority w:val="59"/>
    <w:rsid w:val="00A66C09"/>
    <w:pPr>
      <w:spacing w:after="0" w:line="240" w:lineRule="auto"/>
    </w:pPr>
    <w:rPr>
      <w:rFonts w:ascii="Calibri" w:hAnsi="Calibri"/>
      <w:sz w:val="22"/>
      <w:szCs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ntStyle40" w:customStyle="1">
    <w:name w:val="Font Style40"/>
    <w:uiPriority w:val="99"/>
    <w:rsid w:val="00A66C09"/>
    <w:rPr>
      <w:rFonts w:ascii="Times New Roman" w:cs="Times New Roman" w:hAnsi="Times New Roman"/>
      <w:sz w:val="26"/>
      <w:szCs w:val="26"/>
    </w:rPr>
  </w:style>
  <w:style w:type="paragraph" w:styleId="Style4" w:customStyle="1">
    <w:name w:val="Style4"/>
    <w:basedOn w:val="a"/>
    <w:uiPriority w:val="99"/>
    <w:rsid w:val="00A66C09"/>
    <w:pPr>
      <w:widowControl w:val="0"/>
      <w:autoSpaceDE w:val="0"/>
      <w:autoSpaceDN w:val="0"/>
      <w:adjustRightInd w:val="0"/>
      <w:spacing w:after="0" w:line="322" w:lineRule="exact"/>
      <w:ind w:firstLine="734"/>
      <w:jc w:val="both"/>
    </w:pPr>
    <w:rPr>
      <w:rFonts w:ascii="Arial Black" w:hAnsi="Arial Black"/>
      <w:sz w:val="24"/>
      <w:szCs w:val="24"/>
    </w:rPr>
  </w:style>
  <w:style w:type="character" w:styleId="FontStyle41" w:customStyle="1">
    <w:name w:val="Font Style41"/>
    <w:uiPriority w:val="99"/>
    <w:rsid w:val="00A66C09"/>
    <w:rPr>
      <w:rFonts w:ascii="Times New Roman" w:cs="Times New Roman" w:hAnsi="Times New Roman" w:hint="default"/>
      <w:b w:val="1"/>
      <w:bCs w:val="1"/>
      <w:i w:val="1"/>
      <w:iCs w:val="1"/>
      <w:sz w:val="26"/>
      <w:szCs w:val="26"/>
    </w:rPr>
  </w:style>
  <w:style w:type="character" w:styleId="FontStyle44" w:customStyle="1">
    <w:name w:val="Font Style44"/>
    <w:uiPriority w:val="99"/>
    <w:rsid w:val="00A66C09"/>
    <w:rPr>
      <w:rFonts w:ascii="Times New Roman" w:cs="Times New Roman" w:hAnsi="Times New Roman" w:hint="default"/>
      <w:i w:val="1"/>
      <w:iCs w:val="1"/>
      <w:sz w:val="26"/>
      <w:szCs w:val="26"/>
    </w:rPr>
  </w:style>
  <w:style w:type="paragraph" w:styleId="Style32" w:customStyle="1">
    <w:name w:val="Style32"/>
    <w:basedOn w:val="a"/>
    <w:uiPriority w:val="99"/>
    <w:rsid w:val="00A66C09"/>
    <w:pPr>
      <w:widowControl w:val="0"/>
      <w:autoSpaceDE w:val="0"/>
      <w:autoSpaceDN w:val="0"/>
      <w:adjustRightInd w:val="0"/>
      <w:spacing w:after="0" w:line="240" w:lineRule="auto"/>
    </w:pPr>
    <w:rPr>
      <w:rFonts w:ascii="Arial Black" w:hAnsi="Arial Black"/>
      <w:sz w:val="24"/>
      <w:szCs w:val="24"/>
    </w:rPr>
  </w:style>
  <w:style w:type="character" w:styleId="af1">
    <w:name w:val="Emphasis"/>
    <w:uiPriority w:val="20"/>
    <w:qFormat w:val="1"/>
    <w:rsid w:val="00A66C09"/>
    <w:rPr>
      <w:i w:val="1"/>
      <w:iCs w:val="1"/>
    </w:rPr>
  </w:style>
  <w:style w:type="character" w:styleId="apple-converted-space" w:customStyle="1">
    <w:name w:val="apple-converted-space"/>
    <w:basedOn w:val="a0"/>
    <w:rsid w:val="00A66C09"/>
  </w:style>
  <w:style w:type="character" w:styleId="af2">
    <w:name w:val="Strong"/>
    <w:uiPriority w:val="22"/>
    <w:qFormat w:val="1"/>
    <w:rsid w:val="00A66C09"/>
    <w:rPr>
      <w:b w:val="1"/>
      <w:bCs w:val="1"/>
    </w:rPr>
  </w:style>
  <w:style w:type="paragraph" w:styleId="FR2" w:customStyle="1">
    <w:name w:val="FR2"/>
    <w:uiPriority w:val="99"/>
    <w:rsid w:val="00E47A0B"/>
    <w:pPr>
      <w:widowControl w:val="0"/>
      <w:autoSpaceDE w:val="0"/>
      <w:autoSpaceDN w:val="0"/>
      <w:adjustRightInd w:val="0"/>
      <w:spacing w:after="0" w:before="160" w:line="240" w:lineRule="auto"/>
      <w:jc w:val="both"/>
    </w:pPr>
    <w:rPr>
      <w:rFonts w:ascii="Arial" w:cs="Arial" w:hAnsi="Arial"/>
      <w:noProof w:val="1"/>
      <w:sz w:val="24"/>
      <w:szCs w:val="24"/>
    </w:rPr>
  </w:style>
  <w:style w:type="character" w:styleId="90" w:customStyle="1">
    <w:name w:val="Заголовок 9 Знак"/>
    <w:basedOn w:val="a0"/>
    <w:link w:val="9"/>
    <w:uiPriority w:val="9"/>
    <w:semiHidden w:val="1"/>
    <w:rsid w:val="00E47A0B"/>
    <w:rPr>
      <w:rFonts w:asciiTheme="majorHAnsi" w:cstheme="majorBidi" w:eastAsiaTheme="majorEastAsia" w:hAnsiTheme="majorHAnsi"/>
      <w:i w:val="1"/>
      <w:iCs w:val="1"/>
      <w:color w:val="272727" w:themeColor="text1" w:themeTint="0000D8"/>
      <w:sz w:val="21"/>
      <w:szCs w:val="21"/>
      <w:lang w:val="uk-UA"/>
    </w:rPr>
  </w:style>
  <w:style w:type="character" w:styleId="citation" w:customStyle="1">
    <w:name w:val="citation"/>
    <w:basedOn w:val="a0"/>
    <w:rsid w:val="00F93719"/>
  </w:style>
  <w:style w:type="character" w:styleId="detail-tabs-i-title-inner" w:customStyle="1">
    <w:name w:val="detail-tabs-i-title-inner"/>
    <w:basedOn w:val="a0"/>
    <w:rsid w:val="00F93719"/>
  </w:style>
  <w:style w:type="character" w:styleId="chars-value-inner" w:customStyle="1">
    <w:name w:val="chars-value-inner"/>
    <w:basedOn w:val="a0"/>
    <w:rsid w:val="00F93719"/>
  </w:style>
  <w:style w:type="paragraph" w:styleId="af3">
    <w:name w:val="Normal (Web)"/>
    <w:basedOn w:val="a"/>
    <w:uiPriority w:val="99"/>
    <w:unhideWhenUsed w:val="1"/>
    <w:rsid w:val="0097377B"/>
    <w:pPr>
      <w:spacing w:after="100" w:afterAutospacing="1" w:before="100" w:beforeAutospacing="1" w:line="240" w:lineRule="auto"/>
    </w:pPr>
    <w:rPr>
      <w:sz w:val="24"/>
      <w:szCs w:val="24"/>
    </w:rPr>
  </w:style>
  <w:style w:type="table" w:styleId="af5" w:customStyle="1">
    <w:basedOn w:val="TableNormal2"/>
    <w:tblPr>
      <w:tblStyleRowBandSize w:val="1"/>
      <w:tblStyleColBandSize w:val="1"/>
      <w:tblCellMar>
        <w:top w:w="0.0" w:type="dxa"/>
        <w:left w:w="115.0" w:type="dxa"/>
        <w:bottom w:w="0.0" w:type="dxa"/>
        <w:right w:w="115.0" w:type="dxa"/>
      </w:tblCellMar>
    </w:tblPr>
  </w:style>
  <w:style w:type="table" w:styleId="af6" w:customStyle="1">
    <w:basedOn w:val="TableNormal2"/>
    <w:tblPr>
      <w:tblStyleRowBandSize w:val="1"/>
      <w:tblStyleColBandSize w:val="1"/>
      <w:tblCellMar>
        <w:top w:w="0.0" w:type="dxa"/>
        <w:left w:w="115.0" w:type="dxa"/>
        <w:bottom w:w="0.0" w:type="dxa"/>
        <w:right w:w="115.0" w:type="dxa"/>
      </w:tblCellMar>
    </w:tblPr>
  </w:style>
  <w:style w:type="table" w:styleId="af7" w:customStyle="1">
    <w:basedOn w:val="TableNormal2"/>
    <w:tblPr>
      <w:tblStyleRowBandSize w:val="1"/>
      <w:tblStyleColBandSize w:val="1"/>
      <w:tblCellMar>
        <w:top w:w="0.0" w:type="dxa"/>
        <w:left w:w="115.0" w:type="dxa"/>
        <w:bottom w:w="0.0" w:type="dxa"/>
        <w:right w:w="115.0" w:type="dxa"/>
      </w:tblCellMar>
    </w:tblPr>
  </w:style>
  <w:style w:type="table" w:styleId="af8" w:customStyle="1">
    <w:basedOn w:val="TableNormal2"/>
    <w:tblPr>
      <w:tblStyleRowBandSize w:val="1"/>
      <w:tblStyleColBandSize w:val="1"/>
      <w:tblCellMar>
        <w:top w:w="0.0" w:type="dxa"/>
        <w:left w:w="115.0" w:type="dxa"/>
        <w:bottom w:w="0.0" w:type="dxa"/>
        <w:right w:w="115.0" w:type="dxa"/>
      </w:tblCellMar>
    </w:tblPr>
  </w:style>
  <w:style w:type="table" w:styleId="af9" w:customStyle="1">
    <w:basedOn w:val="TableNormal2"/>
    <w:tblPr>
      <w:tblStyleRowBandSize w:val="1"/>
      <w:tblStyleColBandSize w:val="1"/>
      <w:tblCellMar>
        <w:top w:w="0.0" w:type="dxa"/>
        <w:left w:w="115.0" w:type="dxa"/>
        <w:bottom w:w="0.0" w:type="dxa"/>
        <w:right w:w="115.0" w:type="dxa"/>
      </w:tblCellMar>
    </w:tblPr>
  </w:style>
  <w:style w:type="table" w:styleId="afa" w:customStyle="1">
    <w:basedOn w:val="TableNormal2"/>
    <w:tblPr>
      <w:tblStyleRowBandSize w:val="1"/>
      <w:tblStyleColBandSize w:val="1"/>
      <w:tblCellMar>
        <w:top w:w="0.0" w:type="dxa"/>
        <w:left w:w="115.0" w:type="dxa"/>
        <w:bottom w:w="0.0" w:type="dxa"/>
        <w:right w:w="115.0" w:type="dxa"/>
      </w:tblCellMar>
    </w:tblPr>
  </w:style>
  <w:style w:type="table" w:styleId="afb" w:customStyle="1">
    <w:basedOn w:val="TableNormal2"/>
    <w:tblPr>
      <w:tblStyleRowBandSize w:val="1"/>
      <w:tblStyleColBandSize w:val="1"/>
      <w:tblCellMar>
        <w:top w:w="0.0" w:type="dxa"/>
        <w:left w:w="115.0" w:type="dxa"/>
        <w:bottom w:w="0.0" w:type="dxa"/>
        <w:right w:w="115.0" w:type="dxa"/>
      </w:tblCellMar>
    </w:tblPr>
  </w:style>
  <w:style w:type="table" w:styleId="afc" w:customStyle="1">
    <w:basedOn w:val="TableNormal2"/>
    <w:tblPr>
      <w:tblStyleRowBandSize w:val="1"/>
      <w:tblStyleColBandSize w:val="1"/>
      <w:tblCellMar>
        <w:top w:w="0.0" w:type="dxa"/>
        <w:left w:w="115.0" w:type="dxa"/>
        <w:bottom w:w="0.0" w:type="dxa"/>
        <w:right w:w="115.0" w:type="dxa"/>
      </w:tblCellMar>
    </w:tblPr>
  </w:style>
  <w:style w:type="paragraph" w:styleId="Default" w:customStyle="1">
    <w:name w:val="Default"/>
    <w:rsid w:val="00DF0AD1"/>
    <w:pPr>
      <w:autoSpaceDE w:val="0"/>
      <w:autoSpaceDN w:val="0"/>
      <w:adjustRightInd w:val="0"/>
      <w:spacing w:after="0" w:line="240" w:lineRule="auto"/>
    </w:pPr>
    <w:rPr>
      <w:color w:val="000000"/>
      <w:sz w:val="24"/>
      <w:szCs w:val="24"/>
      <w:lang w:val="ru-RU"/>
    </w:rPr>
  </w:style>
  <w:style w:type="paragraph" w:styleId="afd">
    <w:name w:val="Balloon Text"/>
    <w:basedOn w:val="a"/>
    <w:link w:val="afe"/>
    <w:uiPriority w:val="99"/>
    <w:semiHidden w:val="1"/>
    <w:unhideWhenUsed w:val="1"/>
    <w:rsid w:val="004030A6"/>
    <w:pPr>
      <w:spacing w:after="0" w:line="240" w:lineRule="auto"/>
    </w:pPr>
    <w:rPr>
      <w:rFonts w:ascii="Segoe UI" w:cs="Segoe UI" w:hAnsi="Segoe UI"/>
      <w:sz w:val="18"/>
      <w:szCs w:val="18"/>
    </w:rPr>
  </w:style>
  <w:style w:type="character" w:styleId="afe" w:customStyle="1">
    <w:name w:val="Текст выноски Знак"/>
    <w:basedOn w:val="a0"/>
    <w:link w:val="afd"/>
    <w:uiPriority w:val="99"/>
    <w:semiHidden w:val="1"/>
    <w:rsid w:val="004030A6"/>
    <w:rPr>
      <w:rFonts w:ascii="Segoe UI" w:cs="Segoe UI" w:hAnsi="Segoe UI"/>
      <w:sz w:val="18"/>
      <w:szCs w:val="18"/>
    </w:rPr>
  </w:style>
  <w:style w:type="table" w:styleId="aff" w:customStyle="1">
    <w:basedOn w:val="TableNormal2"/>
    <w:tblPr>
      <w:tblStyleRowBandSize w:val="1"/>
      <w:tblStyleColBandSize w:val="1"/>
      <w:tblCellMar>
        <w:top w:w="0.0" w:type="dxa"/>
        <w:left w:w="115.0" w:type="dxa"/>
        <w:bottom w:w="0.0" w:type="dxa"/>
        <w:right w:w="115.0" w:type="dxa"/>
      </w:tblCellMar>
    </w:tblPr>
  </w:style>
  <w:style w:type="table" w:styleId="aff0" w:customStyle="1">
    <w:basedOn w:val="TableNormal2"/>
    <w:tblPr>
      <w:tblStyleRowBandSize w:val="1"/>
      <w:tblStyleColBandSize w:val="1"/>
      <w:tblCellMar>
        <w:top w:w="0.0" w:type="dxa"/>
        <w:left w:w="115.0" w:type="dxa"/>
        <w:bottom w:w="0.0" w:type="dxa"/>
        <w:right w:w="115.0" w:type="dxa"/>
      </w:tblCellMar>
    </w:tblPr>
  </w:style>
  <w:style w:type="table" w:styleId="aff1" w:customStyle="1">
    <w:basedOn w:val="TableNormal2"/>
    <w:tblPr>
      <w:tblStyleRowBandSize w:val="1"/>
      <w:tblStyleColBandSize w:val="1"/>
      <w:tblCellMar>
        <w:top w:w="0.0" w:type="dxa"/>
        <w:left w:w="115.0" w:type="dxa"/>
        <w:bottom w:w="0.0" w:type="dxa"/>
        <w:right w:w="115.0" w:type="dxa"/>
      </w:tblCellMar>
    </w:tblPr>
  </w:style>
  <w:style w:type="table" w:styleId="aff2" w:customStyle="1">
    <w:basedOn w:val="TableNormal2"/>
    <w:tblPr>
      <w:tblStyleRowBandSize w:val="1"/>
      <w:tblStyleColBandSize w:val="1"/>
      <w:tblCellMar>
        <w:top w:w="0.0" w:type="dxa"/>
        <w:left w:w="115.0" w:type="dxa"/>
        <w:bottom w:w="0.0" w:type="dxa"/>
        <w:right w:w="115.0" w:type="dxa"/>
      </w:tblCellMar>
    </w:tblPr>
  </w:style>
  <w:style w:type="table" w:styleId="aff3" w:customStyle="1">
    <w:basedOn w:val="TableNormal2"/>
    <w:tblPr>
      <w:tblStyleRowBandSize w:val="1"/>
      <w:tblStyleColBandSize w:val="1"/>
      <w:tblCellMar>
        <w:top w:w="0.0" w:type="dxa"/>
        <w:left w:w="115.0" w:type="dxa"/>
        <w:bottom w:w="0.0" w:type="dxa"/>
        <w:right w:w="115.0" w:type="dxa"/>
      </w:tblCellMar>
    </w:tblPr>
  </w:style>
  <w:style w:type="table" w:styleId="aff4" w:customStyle="1">
    <w:basedOn w:val="TableNormal2"/>
    <w:tblPr>
      <w:tblStyleRowBandSize w:val="1"/>
      <w:tblStyleColBandSize w:val="1"/>
      <w:tblCellMar>
        <w:top w:w="0.0" w:type="dxa"/>
        <w:left w:w="115.0" w:type="dxa"/>
        <w:bottom w:w="0.0" w:type="dxa"/>
        <w:right w:w="115.0" w:type="dxa"/>
      </w:tblCellMar>
    </w:tblPr>
  </w:style>
  <w:style w:type="table" w:styleId="aff5" w:customStyle="1">
    <w:basedOn w:val="TableNormal2"/>
    <w:tblPr>
      <w:tblStyleRowBandSize w:val="1"/>
      <w:tblStyleColBandSize w:val="1"/>
      <w:tblCellMar>
        <w:top w:w="0.0" w:type="dxa"/>
        <w:left w:w="115.0" w:type="dxa"/>
        <w:bottom w:w="0.0" w:type="dxa"/>
        <w:right w:w="115.0" w:type="dxa"/>
      </w:tblCellMar>
    </w:tblPr>
  </w:style>
  <w:style w:type="table" w:styleId="aff6" w:customStyle="1">
    <w:basedOn w:val="TableNormal2"/>
    <w:tblPr>
      <w:tblStyleRowBandSize w:val="1"/>
      <w:tblStyleColBandSize w:val="1"/>
      <w:tblCellMar>
        <w:top w:w="100.0" w:type="dxa"/>
        <w:left w:w="100.0" w:type="dxa"/>
        <w:bottom w:w="100.0" w:type="dxa"/>
        <w:right w:w="100.0" w:type="dxa"/>
      </w:tblCellMar>
    </w:tblPr>
  </w:style>
  <w:style w:type="table" w:styleId="aff7" w:customStyle="1">
    <w:basedOn w:val="TableNormal1"/>
    <w:tblPr>
      <w:tblStyleRowBandSize w:val="1"/>
      <w:tblStyleColBandSize w:val="1"/>
      <w:tblCellMar>
        <w:top w:w="100.0" w:type="dxa"/>
        <w:left w:w="100.0" w:type="dxa"/>
        <w:bottom w:w="100.0" w:type="dxa"/>
        <w:right w:w="100.0" w:type="dxa"/>
      </w:tblCellMar>
    </w:tblPr>
  </w:style>
  <w:style w:type="table" w:styleId="aff8" w:customStyle="1">
    <w:basedOn w:val="TableNormal1"/>
    <w:tblPr>
      <w:tblStyleRowBandSize w:val="1"/>
      <w:tblStyleColBandSize w:val="1"/>
      <w:tblCellMar>
        <w:top w:w="100.0" w:type="dxa"/>
        <w:left w:w="100.0" w:type="dxa"/>
        <w:bottom w:w="100.0" w:type="dxa"/>
        <w:right w:w="100.0" w:type="dxa"/>
      </w:tblCellMar>
    </w:tblPr>
  </w:style>
  <w:style w:type="table" w:styleId="aff9" w:customStyle="1">
    <w:basedOn w:val="TableNormal1"/>
    <w:tblPr>
      <w:tblStyleRowBandSize w:val="1"/>
      <w:tblStyleColBandSize w:val="1"/>
      <w:tblCellMar>
        <w:top w:w="100.0" w:type="dxa"/>
        <w:left w:w="100.0" w:type="dxa"/>
        <w:bottom w:w="100.0" w:type="dxa"/>
        <w:right w:w="100.0" w:type="dxa"/>
      </w:tblCellMar>
    </w:tblPr>
  </w:style>
  <w:style w:type="table" w:styleId="affa" w:customStyle="1">
    <w:basedOn w:val="TableNormal1"/>
    <w:tblPr>
      <w:tblStyleRowBandSize w:val="1"/>
      <w:tblStyleColBandSize w:val="1"/>
      <w:tblCellMar>
        <w:top w:w="100.0" w:type="dxa"/>
        <w:left w:w="100.0" w:type="dxa"/>
        <w:bottom w:w="100.0" w:type="dxa"/>
        <w:right w:w="100.0" w:type="dxa"/>
      </w:tblCellMar>
    </w:tblPr>
  </w:style>
  <w:style w:type="table" w:styleId="affb" w:customStyle="1">
    <w:basedOn w:val="TableNormal1"/>
    <w:tblPr>
      <w:tblStyleRowBandSize w:val="1"/>
      <w:tblStyleColBandSize w:val="1"/>
      <w:tblCellMar>
        <w:top w:w="100.0" w:type="dxa"/>
        <w:left w:w="100.0" w:type="dxa"/>
        <w:bottom w:w="100.0" w:type="dxa"/>
        <w:right w:w="100.0" w:type="dxa"/>
      </w:tblCellMar>
    </w:tblPr>
  </w:style>
  <w:style w:type="table" w:styleId="affc" w:customStyle="1">
    <w:basedOn w:val="TableNormal1"/>
    <w:tblPr>
      <w:tblStyleRowBandSize w:val="1"/>
      <w:tblStyleColBandSize w:val="1"/>
      <w:tblCellMar>
        <w:top w:w="100.0" w:type="dxa"/>
        <w:left w:w="100.0" w:type="dxa"/>
        <w:bottom w:w="100.0" w:type="dxa"/>
        <w:right w:w="100.0" w:type="dxa"/>
      </w:tblCellMar>
    </w:tblPr>
  </w:style>
  <w:style w:type="table" w:styleId="affd" w:customStyle="1">
    <w:basedOn w:val="TableNormal1"/>
    <w:tblPr>
      <w:tblStyleRowBandSize w:val="1"/>
      <w:tblStyleColBandSize w:val="1"/>
      <w:tblCellMar>
        <w:top w:w="100.0" w:type="dxa"/>
        <w:left w:w="100.0" w:type="dxa"/>
        <w:bottom w:w="100.0" w:type="dxa"/>
        <w:right w:w="100.0" w:type="dxa"/>
      </w:tblCellMar>
    </w:tblPr>
  </w:style>
  <w:style w:type="table" w:styleId="affe" w:customStyle="1">
    <w:basedOn w:val="TableNormal1"/>
    <w:tblPr>
      <w:tblStyleRowBandSize w:val="1"/>
      <w:tblStyleColBandSize w:val="1"/>
      <w:tblCellMar>
        <w:top w:w="100.0" w:type="dxa"/>
        <w:left w:w="100.0" w:type="dxa"/>
        <w:bottom w:w="100.0" w:type="dxa"/>
        <w:right w:w="100.0" w:type="dxa"/>
      </w:tblCellMar>
    </w:tblPr>
  </w:style>
  <w:style w:type="table" w:styleId="afff" w:customStyle="1">
    <w:basedOn w:val="TableNormal0"/>
    <w:tblPr>
      <w:tblStyleRowBandSize w:val="1"/>
      <w:tblStyleColBandSize w:val="1"/>
      <w:tblCellMar>
        <w:top w:w="100.0" w:type="dxa"/>
        <w:left w:w="100.0" w:type="dxa"/>
        <w:bottom w:w="100.0" w:type="dxa"/>
        <w:right w:w="100.0" w:type="dxa"/>
      </w:tblCellMar>
    </w:tblPr>
  </w:style>
  <w:style w:type="table" w:styleId="afff0" w:customStyle="1">
    <w:basedOn w:val="TableNormal0"/>
    <w:tblPr>
      <w:tblStyleRowBandSize w:val="1"/>
      <w:tblStyleColBandSize w:val="1"/>
      <w:tblCellMar>
        <w:top w:w="100.0" w:type="dxa"/>
        <w:left w:w="100.0" w:type="dxa"/>
        <w:bottom w:w="100.0" w:type="dxa"/>
        <w:right w:w="100.0" w:type="dxa"/>
      </w:tblCellMar>
    </w:tblPr>
  </w:style>
  <w:style w:type="table" w:styleId="afff1" w:customStyle="1">
    <w:basedOn w:val="TableNormal0"/>
    <w:tblPr>
      <w:tblStyleRowBandSize w:val="1"/>
      <w:tblStyleColBandSize w:val="1"/>
      <w:tblCellMar>
        <w:top w:w="100.0" w:type="dxa"/>
        <w:left w:w="100.0" w:type="dxa"/>
        <w:bottom w:w="100.0" w:type="dxa"/>
        <w:right w:w="100.0" w:type="dxa"/>
      </w:tblCellMar>
    </w:tblPr>
  </w:style>
  <w:style w:type="table" w:styleId="afff2" w:customStyle="1">
    <w:basedOn w:val="TableNormal0"/>
    <w:tblPr>
      <w:tblStyleRowBandSize w:val="1"/>
      <w:tblStyleColBandSize w:val="1"/>
      <w:tblCellMar>
        <w:top w:w="100.0" w:type="dxa"/>
        <w:left w:w="100.0" w:type="dxa"/>
        <w:bottom w:w="100.0" w:type="dxa"/>
        <w:right w:w="100.0" w:type="dxa"/>
      </w:tblCellMar>
    </w:tblPr>
  </w:style>
  <w:style w:type="table" w:styleId="afff3" w:customStyle="1">
    <w:basedOn w:val="TableNormal0"/>
    <w:tblPr>
      <w:tblStyleRowBandSize w:val="1"/>
      <w:tblStyleColBandSize w:val="1"/>
      <w:tblCellMar>
        <w:top w:w="100.0" w:type="dxa"/>
        <w:left w:w="100.0" w:type="dxa"/>
        <w:bottom w:w="100.0" w:type="dxa"/>
        <w:right w:w="100.0" w:type="dxa"/>
      </w:tblCellMar>
    </w:tblPr>
  </w:style>
  <w:style w:type="table" w:styleId="afff4" w:customStyle="1">
    <w:basedOn w:val="TableNormal0"/>
    <w:tblPr>
      <w:tblStyleRowBandSize w:val="1"/>
      <w:tblStyleColBandSize w:val="1"/>
      <w:tblCellMar>
        <w:top w:w="100.0" w:type="dxa"/>
        <w:left w:w="100.0" w:type="dxa"/>
        <w:bottom w:w="100.0" w:type="dxa"/>
        <w:right w:w="100.0" w:type="dxa"/>
      </w:tblCellMar>
    </w:tblPr>
  </w:style>
  <w:style w:type="table" w:styleId="afff5" w:customStyle="1">
    <w:basedOn w:val="TableNormal0"/>
    <w:tblPr>
      <w:tblStyleRowBandSize w:val="1"/>
      <w:tblStyleColBandSize w:val="1"/>
      <w:tblCellMar>
        <w:top w:w="100.0" w:type="dxa"/>
        <w:left w:w="100.0" w:type="dxa"/>
        <w:bottom w:w="100.0" w:type="dxa"/>
        <w:right w:w="100.0" w:type="dxa"/>
      </w:tblCellMar>
    </w:tblPr>
  </w:style>
  <w:style w:type="table" w:styleId="afff6" w:customStyle="1">
    <w:basedOn w:val="TableNormal0"/>
    <w:tblPr>
      <w:tblStyleRowBandSize w:val="1"/>
      <w:tblStyleColBandSize w:val="1"/>
      <w:tblCellMar>
        <w:top w:w="100.0" w:type="dxa"/>
        <w:left w:w="100.0" w:type="dxa"/>
        <w:bottom w:w="100.0" w:type="dxa"/>
        <w:right w:w="100.0" w:type="dxa"/>
      </w:tblCellMar>
    </w:tblPr>
  </w:style>
  <w:style w:type="character" w:styleId="apple-tab-span" w:customStyle="1">
    <w:name w:val="apple-tab-span"/>
    <w:basedOn w:val="a0"/>
    <w:rsid w:val="00C0293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barabooka.com.ua/vivat/" TargetMode="External"/><Relationship Id="rId22" Type="http://schemas.openxmlformats.org/officeDocument/2006/relationships/footer" Target="footer1.xml"/><Relationship Id="rId10" Type="http://schemas.openxmlformats.org/officeDocument/2006/relationships/hyperlink" Target="http://www.barabooka.com.ua/vivat/" TargetMode="External"/><Relationship Id="rId21" Type="http://schemas.openxmlformats.org/officeDocument/2006/relationships/header" Target="header1.xml"/><Relationship Id="rId13" Type="http://schemas.openxmlformats.org/officeDocument/2006/relationships/hyperlink" Target="https://www.barabooka.com.ua/chi-dostatno-lishe-ljubovi-shhob-zrozumiti-svoju-ditinu/" TargetMode="External"/><Relationship Id="rId12" Type="http://schemas.openxmlformats.org/officeDocument/2006/relationships/hyperlink" Target="http://www.barabooka.com.ua/svitlana-roj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arabooka.com.ua/knigolav/" TargetMode="External"/><Relationship Id="rId15" Type="http://schemas.openxmlformats.org/officeDocument/2006/relationships/hyperlink" Target="https://library.knu.ua/" TargetMode="External"/><Relationship Id="rId14" Type="http://schemas.openxmlformats.org/officeDocument/2006/relationships/hyperlink" Target="https://librarynmu.com/" TargetMode="External"/><Relationship Id="rId17" Type="http://schemas.openxmlformats.org/officeDocument/2006/relationships/hyperlink" Target="about:blank" TargetMode="External"/><Relationship Id="rId16" Type="http://schemas.openxmlformats.org/officeDocument/2006/relationships/hyperlink" Target="http://www.nbuv.gov.ua/" TargetMode="External"/><Relationship Id="rId5" Type="http://schemas.openxmlformats.org/officeDocument/2006/relationships/styles" Target="styles.xml"/><Relationship Id="rId19" Type="http://schemas.openxmlformats.org/officeDocument/2006/relationships/hyperlink" Target="https://library.gov.ua/" TargetMode="External"/><Relationship Id="rId6" Type="http://schemas.openxmlformats.org/officeDocument/2006/relationships/customXml" Target="../customXML/item1.xml"/><Relationship Id="rId18" Type="http://schemas.openxmlformats.org/officeDocument/2006/relationships/hyperlink" Target="https://library.ukma.edu.ua/" TargetMode="External"/><Relationship Id="rId7" Type="http://schemas.openxmlformats.org/officeDocument/2006/relationships/hyperlink" Target="http://www.barabooka.com.ua/klub-simejnogo-dozvillya/" TargetMode="External"/><Relationship Id="rId8" Type="http://schemas.openxmlformats.org/officeDocument/2006/relationships/hyperlink" Target="http://www.barabooka.com.ua/krayina-mrij/"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CjhTfMfGgBNYEs+fe+LQ3O1kw==">CgMxLjAyCWguMWZvYjl0ZTIIaC5namRneHMyDmguNnhoMmJwN2d5ZXozOAByITEtcVc5U3hfN2lGWUtMU2QzZFBvUThMTzVqbEZBd3FyVg==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2022-08-29T10:57:00Z</dcterms:created>
  <dc:creator>Пользователь Windows</dc:creator>
</cp:coreProperties>
</file>