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E6E" w:rsidRDefault="00152FC6">
      <w:pPr>
        <w:pStyle w:val="a3"/>
        <w:rPr>
          <w:b/>
          <w:sz w:val="24"/>
          <w:szCs w:val="24"/>
        </w:rPr>
      </w:pPr>
      <w:r>
        <w:rPr>
          <w:b/>
          <w:sz w:val="24"/>
          <w:szCs w:val="24"/>
        </w:rPr>
        <w:t>НАЦІОНАЛЬНИЙ МЕДИЧНИЙ УНІВЕРСИТЕТ ІМЕНІ О.О. БОГОМОЛЬЦЯ</w:t>
      </w:r>
    </w:p>
    <w:p w:rsidR="00E43E6E" w:rsidRDefault="00152FC6">
      <w:pPr>
        <w:pStyle w:val="a3"/>
      </w:pPr>
      <w:r>
        <w:rPr>
          <w:b/>
        </w:rPr>
        <w:t xml:space="preserve">Навчально-науковий інститут психічного здоров’я </w:t>
      </w:r>
    </w:p>
    <w:p w:rsidR="00E43E6E" w:rsidRDefault="00152FC6">
      <w:pPr>
        <w:jc w:val="center"/>
        <w:rPr>
          <w:b/>
          <w:sz w:val="28"/>
          <w:szCs w:val="28"/>
        </w:rPr>
      </w:pPr>
      <w:r>
        <w:rPr>
          <w:b/>
          <w:sz w:val="28"/>
          <w:szCs w:val="28"/>
        </w:rPr>
        <w:t>Кафедра загальної і медичної психології</w:t>
      </w:r>
    </w:p>
    <w:p w:rsidR="00E43E6E" w:rsidRDefault="00E43E6E">
      <w:pPr>
        <w:jc w:val="right"/>
        <w:rPr>
          <w:sz w:val="28"/>
          <w:szCs w:val="28"/>
        </w:rPr>
      </w:pPr>
    </w:p>
    <w:p w:rsidR="00E43E6E" w:rsidRDefault="00E43E6E">
      <w:pPr>
        <w:jc w:val="right"/>
        <w:rPr>
          <w:sz w:val="28"/>
          <w:szCs w:val="28"/>
        </w:rPr>
      </w:pPr>
    </w:p>
    <w:p w:rsidR="00E43E6E" w:rsidRDefault="00E43E6E">
      <w:pPr>
        <w:jc w:val="right"/>
        <w:rPr>
          <w:sz w:val="28"/>
          <w:szCs w:val="28"/>
        </w:rPr>
      </w:pPr>
    </w:p>
    <w:p w:rsidR="00E43E6E" w:rsidRDefault="00E43E6E">
      <w:pPr>
        <w:jc w:val="right"/>
        <w:rPr>
          <w:b/>
          <w:sz w:val="36"/>
          <w:szCs w:val="36"/>
        </w:rPr>
      </w:pPr>
    </w:p>
    <w:p w:rsidR="00E43E6E" w:rsidRDefault="00152FC6">
      <w:pPr>
        <w:ind w:firstLine="3543"/>
        <w:rPr>
          <w:sz w:val="32"/>
          <w:szCs w:val="32"/>
        </w:rPr>
      </w:pPr>
      <w:r>
        <w:rPr>
          <w:sz w:val="32"/>
          <w:szCs w:val="32"/>
        </w:rPr>
        <w:t>ЗАТВЕРДЖУЮ</w:t>
      </w:r>
    </w:p>
    <w:p w:rsidR="00E43E6E" w:rsidRDefault="00152FC6">
      <w:pPr>
        <w:ind w:firstLine="3543"/>
        <w:rPr>
          <w:sz w:val="28"/>
          <w:szCs w:val="28"/>
        </w:rPr>
      </w:pPr>
      <w:r>
        <w:rPr>
          <w:sz w:val="28"/>
          <w:szCs w:val="28"/>
        </w:rPr>
        <w:t xml:space="preserve">Проректор закладу вищої освіти </w:t>
      </w:r>
    </w:p>
    <w:p w:rsidR="00E43E6E" w:rsidRDefault="00152FC6">
      <w:pPr>
        <w:ind w:firstLine="3543"/>
        <w:rPr>
          <w:sz w:val="28"/>
          <w:szCs w:val="28"/>
        </w:rPr>
      </w:pPr>
      <w:r>
        <w:rPr>
          <w:sz w:val="28"/>
          <w:szCs w:val="28"/>
        </w:rPr>
        <w:t>Національного медичного університету</w:t>
      </w:r>
    </w:p>
    <w:p w:rsidR="00E43E6E" w:rsidRDefault="00152FC6">
      <w:pPr>
        <w:ind w:firstLine="3543"/>
        <w:rPr>
          <w:sz w:val="28"/>
          <w:szCs w:val="28"/>
        </w:rPr>
      </w:pPr>
      <w:r>
        <w:rPr>
          <w:sz w:val="28"/>
          <w:szCs w:val="28"/>
        </w:rPr>
        <w:t xml:space="preserve">імені </w:t>
      </w:r>
      <w:proofErr w:type="spellStart"/>
      <w:r>
        <w:rPr>
          <w:sz w:val="28"/>
          <w:szCs w:val="28"/>
        </w:rPr>
        <w:t>О.О.Богомольця</w:t>
      </w:r>
      <w:proofErr w:type="spellEnd"/>
    </w:p>
    <w:p w:rsidR="00E43E6E" w:rsidRDefault="00152FC6">
      <w:pPr>
        <w:ind w:firstLine="3543"/>
        <w:rPr>
          <w:sz w:val="28"/>
          <w:szCs w:val="28"/>
        </w:rPr>
      </w:pPr>
      <w:r>
        <w:rPr>
          <w:sz w:val="28"/>
          <w:szCs w:val="28"/>
        </w:rPr>
        <w:t xml:space="preserve">з науково-педагогічної та навчальної роботи, </w:t>
      </w:r>
    </w:p>
    <w:p w:rsidR="00E43E6E" w:rsidRDefault="00152FC6">
      <w:pPr>
        <w:ind w:firstLine="3543"/>
        <w:rPr>
          <w:sz w:val="28"/>
          <w:szCs w:val="28"/>
        </w:rPr>
      </w:pPr>
      <w:r>
        <w:rPr>
          <w:sz w:val="28"/>
          <w:szCs w:val="28"/>
        </w:rPr>
        <w:t xml:space="preserve">доктор медичних наук, професор </w:t>
      </w:r>
    </w:p>
    <w:p w:rsidR="00E43E6E" w:rsidRDefault="00152FC6">
      <w:pPr>
        <w:ind w:firstLine="3543"/>
        <w:rPr>
          <w:sz w:val="28"/>
          <w:szCs w:val="28"/>
        </w:rPr>
      </w:pPr>
      <w:r>
        <w:rPr>
          <w:sz w:val="28"/>
          <w:szCs w:val="28"/>
        </w:rPr>
        <w:t>Олег ВЛАСЕНКО</w:t>
      </w:r>
    </w:p>
    <w:p w:rsidR="00E43E6E" w:rsidRDefault="00E43E6E">
      <w:pPr>
        <w:widowControl w:val="0"/>
        <w:shd w:val="clear" w:color="auto" w:fill="FFFFFF"/>
        <w:ind w:firstLine="4536"/>
        <w:rPr>
          <w:sz w:val="28"/>
          <w:szCs w:val="28"/>
        </w:rPr>
      </w:pPr>
    </w:p>
    <w:p w:rsidR="00E43E6E" w:rsidRDefault="00E43E6E">
      <w:pPr>
        <w:widowControl w:val="0"/>
        <w:shd w:val="clear" w:color="auto" w:fill="FFFFFF"/>
        <w:jc w:val="center"/>
        <w:rPr>
          <w:sz w:val="28"/>
          <w:szCs w:val="28"/>
        </w:rPr>
      </w:pPr>
    </w:p>
    <w:p w:rsidR="00E43E6E" w:rsidRDefault="00E43E6E">
      <w:pPr>
        <w:widowControl w:val="0"/>
        <w:shd w:val="clear" w:color="auto" w:fill="FFFFFF"/>
        <w:jc w:val="center"/>
        <w:rPr>
          <w:sz w:val="28"/>
          <w:szCs w:val="28"/>
        </w:rPr>
      </w:pPr>
    </w:p>
    <w:p w:rsidR="00E43E6E" w:rsidRDefault="00E43E6E">
      <w:pPr>
        <w:widowControl w:val="0"/>
        <w:shd w:val="clear" w:color="auto" w:fill="FFFFFF"/>
        <w:jc w:val="center"/>
        <w:rPr>
          <w:sz w:val="28"/>
          <w:szCs w:val="28"/>
        </w:rPr>
      </w:pPr>
      <w:bookmarkStart w:id="0" w:name="_heading=h.kfatgyaucopd" w:colFirst="0" w:colLast="0"/>
      <w:bookmarkEnd w:id="0"/>
    </w:p>
    <w:p w:rsidR="00E43E6E" w:rsidRDefault="00E43E6E">
      <w:pPr>
        <w:widowControl w:val="0"/>
        <w:shd w:val="clear" w:color="auto" w:fill="FFFFFF"/>
        <w:jc w:val="center"/>
        <w:rPr>
          <w:sz w:val="28"/>
          <w:szCs w:val="28"/>
        </w:rPr>
      </w:pPr>
    </w:p>
    <w:p w:rsidR="00E43E6E" w:rsidRDefault="00152FC6">
      <w:pPr>
        <w:widowControl w:val="0"/>
        <w:shd w:val="clear" w:color="auto" w:fill="FFFFFF"/>
        <w:jc w:val="center"/>
        <w:rPr>
          <w:b/>
          <w:sz w:val="28"/>
          <w:szCs w:val="28"/>
        </w:rPr>
      </w:pPr>
      <w:r>
        <w:rPr>
          <w:sz w:val="28"/>
          <w:szCs w:val="28"/>
        </w:rPr>
        <w:t>РОБОЧА ПРОГРАМА НАВЧАЛЬНОЇ ДИСЦИПЛІНИ</w:t>
      </w:r>
    </w:p>
    <w:p w:rsidR="00E43E6E" w:rsidRDefault="00E43E6E">
      <w:pPr>
        <w:jc w:val="center"/>
        <w:rPr>
          <w:b/>
          <w:sz w:val="36"/>
          <w:szCs w:val="36"/>
        </w:rPr>
      </w:pPr>
    </w:p>
    <w:p w:rsidR="00E43E6E" w:rsidRDefault="00152FC6">
      <w:pPr>
        <w:jc w:val="center"/>
        <w:rPr>
          <w:b/>
          <w:sz w:val="28"/>
          <w:szCs w:val="28"/>
        </w:rPr>
      </w:pPr>
      <w:r>
        <w:rPr>
          <w:b/>
          <w:sz w:val="28"/>
          <w:szCs w:val="28"/>
        </w:rPr>
        <w:t>«ВІКОВА ПСИХОЛОГІЯ»</w:t>
      </w:r>
    </w:p>
    <w:p w:rsidR="00E43E6E" w:rsidRDefault="00E43E6E">
      <w:pPr>
        <w:jc w:val="center"/>
        <w:rPr>
          <w:b/>
          <w:sz w:val="32"/>
          <w:szCs w:val="32"/>
        </w:rPr>
      </w:pPr>
    </w:p>
    <w:p w:rsidR="00E43E6E" w:rsidRDefault="00E43E6E">
      <w:pPr>
        <w:widowControl w:val="0"/>
        <w:rPr>
          <w:b/>
          <w:sz w:val="28"/>
          <w:szCs w:val="28"/>
        </w:rPr>
      </w:pPr>
    </w:p>
    <w:p w:rsidR="00E43E6E" w:rsidRDefault="00152FC6">
      <w:pPr>
        <w:widowControl w:val="0"/>
        <w:ind w:left="1701" w:hanging="340"/>
        <w:rPr>
          <w:sz w:val="28"/>
          <w:szCs w:val="28"/>
        </w:rPr>
      </w:pPr>
      <w:r>
        <w:rPr>
          <w:sz w:val="28"/>
          <w:szCs w:val="28"/>
        </w:rPr>
        <w:t>Освітній рівень</w:t>
      </w:r>
      <w:r>
        <w:rPr>
          <w:b/>
          <w:sz w:val="28"/>
          <w:szCs w:val="28"/>
        </w:rPr>
        <w:t xml:space="preserve"> </w:t>
      </w:r>
      <w:r>
        <w:rPr>
          <w:b/>
          <w:sz w:val="28"/>
          <w:szCs w:val="28"/>
        </w:rPr>
        <w:tab/>
      </w:r>
      <w:r>
        <w:rPr>
          <w:b/>
          <w:sz w:val="28"/>
          <w:szCs w:val="28"/>
        </w:rPr>
        <w:tab/>
      </w:r>
      <w:r w:rsidR="0087637E">
        <w:rPr>
          <w:sz w:val="28"/>
          <w:szCs w:val="28"/>
          <w:u w:val="single"/>
        </w:rPr>
        <w:t>другий (магістерський)</w:t>
      </w:r>
    </w:p>
    <w:p w:rsidR="00E43E6E" w:rsidRDefault="00152FC6">
      <w:pPr>
        <w:widowControl w:val="0"/>
        <w:ind w:left="1701" w:hanging="340"/>
        <w:rPr>
          <w:sz w:val="28"/>
          <w:szCs w:val="28"/>
          <w:u w:val="single"/>
        </w:rPr>
      </w:pPr>
      <w:r>
        <w:rPr>
          <w:sz w:val="28"/>
          <w:szCs w:val="28"/>
        </w:rPr>
        <w:t>Галузь знань</w:t>
      </w:r>
      <w:r>
        <w:rPr>
          <w:b/>
          <w:sz w:val="28"/>
          <w:szCs w:val="28"/>
        </w:rPr>
        <w:t xml:space="preserve"> </w:t>
      </w:r>
      <w:r>
        <w:rPr>
          <w:b/>
          <w:sz w:val="28"/>
          <w:szCs w:val="28"/>
        </w:rPr>
        <w:tab/>
      </w:r>
      <w:r>
        <w:rPr>
          <w:b/>
          <w:sz w:val="28"/>
          <w:szCs w:val="28"/>
        </w:rPr>
        <w:tab/>
      </w:r>
      <w:r>
        <w:rPr>
          <w:sz w:val="28"/>
          <w:szCs w:val="28"/>
          <w:u w:val="single"/>
        </w:rPr>
        <w:t>22 «Охорона здоров’я»</w:t>
      </w:r>
    </w:p>
    <w:p w:rsidR="00E43E6E" w:rsidRDefault="00152FC6">
      <w:pPr>
        <w:widowControl w:val="0"/>
        <w:ind w:left="1701" w:hanging="340"/>
        <w:rPr>
          <w:sz w:val="28"/>
          <w:szCs w:val="28"/>
        </w:rPr>
      </w:pPr>
      <w:r>
        <w:rPr>
          <w:sz w:val="28"/>
          <w:szCs w:val="28"/>
        </w:rPr>
        <w:t>Спеціальність</w:t>
      </w:r>
      <w:r>
        <w:rPr>
          <w:b/>
          <w:sz w:val="28"/>
          <w:szCs w:val="28"/>
        </w:rPr>
        <w:t xml:space="preserve"> </w:t>
      </w:r>
      <w:r>
        <w:rPr>
          <w:b/>
          <w:sz w:val="28"/>
          <w:szCs w:val="28"/>
        </w:rPr>
        <w:tab/>
      </w:r>
      <w:r>
        <w:rPr>
          <w:b/>
          <w:sz w:val="28"/>
          <w:szCs w:val="28"/>
        </w:rPr>
        <w:tab/>
      </w:r>
      <w:r>
        <w:rPr>
          <w:sz w:val="28"/>
          <w:szCs w:val="28"/>
          <w:u w:val="single"/>
        </w:rPr>
        <w:t>225 «Медична психологія»</w:t>
      </w:r>
    </w:p>
    <w:p w:rsidR="00E43E6E" w:rsidRDefault="00152FC6">
      <w:pPr>
        <w:widowControl w:val="0"/>
        <w:ind w:left="4253" w:hanging="2892"/>
        <w:rPr>
          <w:sz w:val="28"/>
          <w:szCs w:val="28"/>
        </w:rPr>
      </w:pPr>
      <w:bookmarkStart w:id="1" w:name="_heading=h.9tspfcrremaq" w:colFirst="0" w:colLast="0"/>
      <w:bookmarkEnd w:id="1"/>
      <w:r>
        <w:rPr>
          <w:sz w:val="28"/>
          <w:szCs w:val="28"/>
        </w:rPr>
        <w:t xml:space="preserve">Освітня програма </w:t>
      </w:r>
      <w:r>
        <w:rPr>
          <w:sz w:val="28"/>
          <w:szCs w:val="28"/>
        </w:rPr>
        <w:tab/>
      </w:r>
      <w:r>
        <w:rPr>
          <w:sz w:val="28"/>
          <w:szCs w:val="28"/>
          <w:u w:val="single"/>
        </w:rPr>
        <w:t>Освітньо-професійна програма «Медична психологія» (другого (магістерського) рівня вищої освіти зі спеціальності 225 «Медична психологія»</w:t>
      </w:r>
    </w:p>
    <w:p w:rsidR="00E43E6E" w:rsidRDefault="00E43E6E">
      <w:pPr>
        <w:rPr>
          <w:b/>
        </w:rPr>
      </w:pPr>
    </w:p>
    <w:p w:rsidR="00E43E6E" w:rsidRDefault="00E43E6E">
      <w:pPr>
        <w:rPr>
          <w:b/>
        </w:rPr>
      </w:pPr>
    </w:p>
    <w:p w:rsidR="00E43E6E" w:rsidRDefault="00E43E6E">
      <w:pPr>
        <w:rPr>
          <w:b/>
        </w:rPr>
      </w:pPr>
    </w:p>
    <w:p w:rsidR="00E43E6E" w:rsidRDefault="00E43E6E">
      <w:pPr>
        <w:rPr>
          <w:b/>
        </w:rPr>
      </w:pPr>
    </w:p>
    <w:p w:rsidR="0087637E" w:rsidRDefault="0087637E">
      <w:pPr>
        <w:rPr>
          <w:b/>
        </w:rPr>
      </w:pPr>
    </w:p>
    <w:p w:rsidR="0087637E" w:rsidRDefault="0087637E">
      <w:pPr>
        <w:rPr>
          <w:b/>
        </w:rPr>
      </w:pPr>
    </w:p>
    <w:p w:rsidR="00E43E6E" w:rsidRDefault="00E43E6E">
      <w:pPr>
        <w:rPr>
          <w:sz w:val="28"/>
          <w:szCs w:val="28"/>
        </w:rPr>
      </w:pPr>
    </w:p>
    <w:p w:rsidR="00E43E6E" w:rsidRDefault="00E43E6E">
      <w:pPr>
        <w:rPr>
          <w:sz w:val="28"/>
          <w:szCs w:val="28"/>
        </w:rPr>
      </w:pPr>
    </w:p>
    <w:p w:rsidR="00E43E6E" w:rsidRDefault="00E43E6E">
      <w:pPr>
        <w:rPr>
          <w:sz w:val="28"/>
          <w:szCs w:val="28"/>
        </w:rPr>
      </w:pPr>
    </w:p>
    <w:p w:rsidR="00E43E6E" w:rsidRDefault="00E43E6E">
      <w:pPr>
        <w:rPr>
          <w:sz w:val="28"/>
          <w:szCs w:val="28"/>
        </w:rPr>
      </w:pPr>
    </w:p>
    <w:p w:rsidR="00E43E6E" w:rsidRDefault="00E43E6E">
      <w:pPr>
        <w:jc w:val="center"/>
        <w:rPr>
          <w:sz w:val="28"/>
          <w:szCs w:val="28"/>
        </w:rPr>
      </w:pPr>
    </w:p>
    <w:p w:rsidR="00E43E6E" w:rsidRDefault="00152FC6">
      <w:pPr>
        <w:pBdr>
          <w:top w:val="nil"/>
          <w:left w:val="nil"/>
          <w:bottom w:val="nil"/>
          <w:right w:val="nil"/>
          <w:between w:val="nil"/>
        </w:pBdr>
        <w:jc w:val="center"/>
        <w:rPr>
          <w:b/>
          <w:sz w:val="28"/>
          <w:szCs w:val="28"/>
        </w:rPr>
      </w:pPr>
      <w:bookmarkStart w:id="2" w:name="_heading=h.30j0zll" w:colFirst="0" w:colLast="0"/>
      <w:bookmarkEnd w:id="2"/>
      <w:r>
        <w:rPr>
          <w:b/>
          <w:sz w:val="28"/>
          <w:szCs w:val="28"/>
        </w:rPr>
        <w:t>2025 - 2026 навчальний рік</w:t>
      </w:r>
    </w:p>
    <w:p w:rsidR="00E43E6E" w:rsidRDefault="00152FC6">
      <w:pPr>
        <w:pBdr>
          <w:top w:val="nil"/>
          <w:left w:val="nil"/>
          <w:bottom w:val="nil"/>
          <w:right w:val="nil"/>
          <w:between w:val="nil"/>
        </w:pBdr>
        <w:spacing w:line="360" w:lineRule="auto"/>
        <w:jc w:val="both"/>
        <w:rPr>
          <w:color w:val="000000"/>
          <w:sz w:val="28"/>
          <w:szCs w:val="28"/>
        </w:rPr>
      </w:pPr>
      <w:bookmarkStart w:id="3" w:name="_heading=h.awgyudv2svhh" w:colFirst="0" w:colLast="0"/>
      <w:bookmarkEnd w:id="3"/>
      <w:r>
        <w:br w:type="page"/>
      </w:r>
      <w:r>
        <w:rPr>
          <w:color w:val="000000"/>
          <w:sz w:val="28"/>
          <w:szCs w:val="28"/>
        </w:rPr>
        <w:lastRenderedPageBreak/>
        <w:t>Робоча програма навчальної дисципліни «</w:t>
      </w:r>
      <w:r>
        <w:rPr>
          <w:b/>
          <w:color w:val="000000"/>
          <w:sz w:val="28"/>
          <w:szCs w:val="28"/>
        </w:rPr>
        <w:t>Вікова психологія</w:t>
      </w:r>
      <w:r>
        <w:rPr>
          <w:color w:val="000000"/>
          <w:sz w:val="28"/>
          <w:szCs w:val="28"/>
        </w:rPr>
        <w:t xml:space="preserve">» підготовки на другому (магістерському) рівні, галузі знань 22 Охорона здоров’я, спеціальності 225 Медична психологія. </w:t>
      </w:r>
    </w:p>
    <w:p w:rsidR="00E43E6E" w:rsidRDefault="00E43E6E">
      <w:pPr>
        <w:spacing w:line="360" w:lineRule="auto"/>
        <w:rPr>
          <w:sz w:val="28"/>
          <w:szCs w:val="28"/>
        </w:rPr>
      </w:pPr>
    </w:p>
    <w:p w:rsidR="00E43E6E" w:rsidRDefault="00E43E6E">
      <w:pPr>
        <w:spacing w:line="360" w:lineRule="auto"/>
        <w:rPr>
          <w:sz w:val="28"/>
          <w:szCs w:val="28"/>
        </w:rPr>
      </w:pPr>
    </w:p>
    <w:p w:rsidR="00E43E6E" w:rsidRDefault="00152FC6">
      <w:pPr>
        <w:spacing w:line="360" w:lineRule="auto"/>
        <w:jc w:val="both"/>
        <w:rPr>
          <w:sz w:val="28"/>
          <w:szCs w:val="28"/>
        </w:rPr>
      </w:pPr>
      <w:r>
        <w:rPr>
          <w:b/>
          <w:sz w:val="28"/>
          <w:szCs w:val="28"/>
        </w:rPr>
        <w:t xml:space="preserve">Розробник: </w:t>
      </w:r>
      <w:proofErr w:type="spellStart"/>
      <w:r>
        <w:rPr>
          <w:b/>
          <w:sz w:val="28"/>
          <w:szCs w:val="28"/>
        </w:rPr>
        <w:t>Тертична</w:t>
      </w:r>
      <w:proofErr w:type="spellEnd"/>
      <w:r>
        <w:rPr>
          <w:b/>
          <w:sz w:val="28"/>
          <w:szCs w:val="28"/>
        </w:rPr>
        <w:t xml:space="preserve"> Н.А., </w:t>
      </w:r>
      <w:proofErr w:type="spellStart"/>
      <w:r>
        <w:rPr>
          <w:sz w:val="28"/>
          <w:szCs w:val="28"/>
        </w:rPr>
        <w:t>доцентка</w:t>
      </w:r>
      <w:proofErr w:type="spellEnd"/>
      <w:r>
        <w:rPr>
          <w:sz w:val="28"/>
          <w:szCs w:val="28"/>
        </w:rPr>
        <w:t xml:space="preserve"> кафедри загальної і медичної психології Національного медичного університету імені О.О. Богомольця, кандидат психологічних наук, доцент.</w:t>
      </w:r>
    </w:p>
    <w:p w:rsidR="00E43E6E" w:rsidRDefault="00E43E6E">
      <w:pPr>
        <w:spacing w:line="276" w:lineRule="auto"/>
        <w:jc w:val="both"/>
        <w:rPr>
          <w:b/>
          <w:sz w:val="28"/>
          <w:szCs w:val="28"/>
        </w:rPr>
      </w:pPr>
    </w:p>
    <w:p w:rsidR="00E43E6E" w:rsidRDefault="00E43E6E">
      <w:pPr>
        <w:spacing w:line="276" w:lineRule="auto"/>
        <w:jc w:val="both"/>
        <w:rPr>
          <w:b/>
          <w:sz w:val="28"/>
          <w:szCs w:val="28"/>
        </w:rPr>
      </w:pPr>
    </w:p>
    <w:p w:rsidR="00E43E6E" w:rsidRDefault="00152FC6">
      <w:pPr>
        <w:spacing w:line="360" w:lineRule="auto"/>
        <w:jc w:val="both"/>
        <w:rPr>
          <w:b/>
          <w:sz w:val="28"/>
          <w:szCs w:val="28"/>
        </w:rPr>
      </w:pPr>
      <w:r>
        <w:rPr>
          <w:b/>
          <w:sz w:val="28"/>
          <w:szCs w:val="28"/>
        </w:rPr>
        <w:t>Робочу програму обговорено та схвалено на засіданні кафедри загальної та медичної психології</w:t>
      </w:r>
    </w:p>
    <w:p w:rsidR="00E43E6E" w:rsidRDefault="00152FC6">
      <w:pPr>
        <w:spacing w:line="360" w:lineRule="auto"/>
        <w:ind w:left="20" w:firstLine="20"/>
        <w:jc w:val="both"/>
        <w:rPr>
          <w:sz w:val="28"/>
          <w:szCs w:val="28"/>
        </w:rPr>
      </w:pPr>
      <w:r>
        <w:rPr>
          <w:sz w:val="28"/>
          <w:szCs w:val="28"/>
        </w:rPr>
        <w:t>Протокол від «2</w:t>
      </w:r>
      <w:r>
        <w:rPr>
          <w:sz w:val="28"/>
          <w:szCs w:val="28"/>
        </w:rPr>
        <w:t>8» серпня 2025 року №1</w:t>
      </w:r>
    </w:p>
    <w:p w:rsidR="00E43E6E" w:rsidRDefault="00152FC6">
      <w:pPr>
        <w:spacing w:line="360" w:lineRule="auto"/>
        <w:jc w:val="both"/>
        <w:rPr>
          <w:b/>
          <w:sz w:val="28"/>
          <w:szCs w:val="28"/>
        </w:rPr>
      </w:pPr>
      <w:r>
        <w:rPr>
          <w:b/>
          <w:sz w:val="28"/>
          <w:szCs w:val="28"/>
        </w:rPr>
        <w:t>Робочу програму схвалено на засіданні Циклової методичної комісії з медико-психологічних дисциплін</w:t>
      </w:r>
    </w:p>
    <w:p w:rsidR="00E43E6E" w:rsidRDefault="00152FC6">
      <w:pPr>
        <w:spacing w:line="360" w:lineRule="auto"/>
        <w:rPr>
          <w:sz w:val="28"/>
          <w:szCs w:val="28"/>
        </w:rPr>
      </w:pPr>
      <w:r>
        <w:rPr>
          <w:sz w:val="28"/>
          <w:szCs w:val="28"/>
        </w:rPr>
        <w:t>Протокол від «02» вересня 2025 року №1</w:t>
      </w:r>
    </w:p>
    <w:p w:rsidR="00E43E6E" w:rsidRDefault="00E43E6E">
      <w:pPr>
        <w:spacing w:after="240"/>
      </w:pPr>
    </w:p>
    <w:p w:rsidR="00E43E6E" w:rsidRDefault="00152FC6">
      <w:pPr>
        <w:pBdr>
          <w:top w:val="nil"/>
          <w:left w:val="nil"/>
          <w:bottom w:val="nil"/>
          <w:right w:val="nil"/>
          <w:between w:val="nil"/>
        </w:pBdr>
        <w:ind w:left="-2" w:right="141" w:hanging="3"/>
        <w:rPr>
          <w:color w:val="000000"/>
        </w:rPr>
      </w:pPr>
      <w:r>
        <w:rPr>
          <w:color w:val="0D0D0D"/>
          <w:sz w:val="28"/>
          <w:szCs w:val="28"/>
        </w:rPr>
        <w:t>Завідувач кафедри загальної і медичної психології, </w:t>
      </w:r>
    </w:p>
    <w:p w:rsidR="00E43E6E" w:rsidRDefault="00152FC6">
      <w:pPr>
        <w:pBdr>
          <w:top w:val="nil"/>
          <w:left w:val="nil"/>
          <w:bottom w:val="nil"/>
          <w:right w:val="nil"/>
          <w:between w:val="nil"/>
        </w:pBdr>
        <w:ind w:left="-2" w:right="141" w:hanging="3"/>
        <w:rPr>
          <w:color w:val="000000"/>
        </w:rPr>
      </w:pPr>
      <w:proofErr w:type="spellStart"/>
      <w:r>
        <w:rPr>
          <w:color w:val="0D0D0D"/>
          <w:sz w:val="28"/>
          <w:szCs w:val="28"/>
        </w:rPr>
        <w:t>д.мед.н</w:t>
      </w:r>
      <w:proofErr w:type="spellEnd"/>
      <w:r>
        <w:rPr>
          <w:color w:val="0D0D0D"/>
          <w:sz w:val="28"/>
          <w:szCs w:val="28"/>
        </w:rPr>
        <w:t xml:space="preserve">., професор </w:t>
      </w:r>
      <w:r>
        <w:rPr>
          <w:color w:val="0D0D0D"/>
          <w:sz w:val="28"/>
          <w:szCs w:val="28"/>
        </w:rPr>
        <w:tab/>
      </w:r>
      <w:r>
        <w:rPr>
          <w:color w:val="0D0D0D"/>
          <w:sz w:val="28"/>
          <w:szCs w:val="28"/>
        </w:rPr>
        <w:tab/>
      </w:r>
      <w:r>
        <w:rPr>
          <w:color w:val="0D0D0D"/>
          <w:sz w:val="28"/>
          <w:szCs w:val="28"/>
        </w:rPr>
        <w:tab/>
        <w:t xml:space="preserve">      </w:t>
      </w:r>
      <w:r>
        <w:rPr>
          <w:color w:val="0D0D0D"/>
          <w:sz w:val="28"/>
          <w:szCs w:val="28"/>
        </w:rPr>
        <w:tab/>
      </w:r>
      <w:r>
        <w:rPr>
          <w:color w:val="0D0D0D"/>
          <w:sz w:val="28"/>
          <w:szCs w:val="28"/>
        </w:rPr>
        <w:tab/>
      </w:r>
      <w:r>
        <w:rPr>
          <w:color w:val="0D0D0D"/>
          <w:sz w:val="28"/>
          <w:szCs w:val="28"/>
        </w:rPr>
        <w:tab/>
      </w:r>
      <w:r>
        <w:rPr>
          <w:color w:val="0D0D0D"/>
          <w:sz w:val="28"/>
          <w:szCs w:val="28"/>
        </w:rPr>
        <w:t xml:space="preserve">       М.М. Матяш</w:t>
      </w:r>
    </w:p>
    <w:p w:rsidR="00E43E6E" w:rsidRDefault="00E43E6E"/>
    <w:p w:rsidR="00E43E6E" w:rsidRDefault="00152FC6">
      <w:pPr>
        <w:pBdr>
          <w:top w:val="nil"/>
          <w:left w:val="nil"/>
          <w:bottom w:val="nil"/>
          <w:right w:val="nil"/>
          <w:between w:val="nil"/>
        </w:pBdr>
        <w:ind w:left="-2" w:right="141" w:hanging="3"/>
        <w:jc w:val="both"/>
        <w:rPr>
          <w:color w:val="000000"/>
        </w:rPr>
      </w:pPr>
      <w:r>
        <w:rPr>
          <w:color w:val="0D0D0D"/>
          <w:sz w:val="28"/>
          <w:szCs w:val="28"/>
        </w:rPr>
        <w:t xml:space="preserve">Голова </w:t>
      </w:r>
      <w:r>
        <w:rPr>
          <w:color w:val="000000"/>
          <w:sz w:val="28"/>
          <w:szCs w:val="28"/>
        </w:rPr>
        <w:t>Циклової методичної комісії </w:t>
      </w:r>
    </w:p>
    <w:p w:rsidR="00E43E6E" w:rsidRDefault="00152FC6">
      <w:pPr>
        <w:pBdr>
          <w:top w:val="nil"/>
          <w:left w:val="nil"/>
          <w:bottom w:val="nil"/>
          <w:right w:val="nil"/>
          <w:between w:val="nil"/>
        </w:pBdr>
        <w:ind w:left="-2" w:right="141" w:hanging="3"/>
        <w:jc w:val="both"/>
        <w:rPr>
          <w:color w:val="000000"/>
        </w:rPr>
      </w:pPr>
      <w:r>
        <w:rPr>
          <w:color w:val="000000"/>
          <w:sz w:val="28"/>
          <w:szCs w:val="28"/>
        </w:rPr>
        <w:t>з медико-психологічних дисциплін,</w:t>
      </w:r>
    </w:p>
    <w:p w:rsidR="00E43E6E" w:rsidRDefault="00152FC6">
      <w:pPr>
        <w:pBdr>
          <w:top w:val="nil"/>
          <w:left w:val="nil"/>
          <w:bottom w:val="nil"/>
          <w:right w:val="nil"/>
          <w:between w:val="nil"/>
        </w:pBdr>
        <w:ind w:left="-2" w:right="141" w:hanging="3"/>
        <w:jc w:val="both"/>
        <w:rPr>
          <w:color w:val="000000"/>
        </w:rPr>
      </w:pPr>
      <w:proofErr w:type="spellStart"/>
      <w:r>
        <w:rPr>
          <w:color w:val="000000"/>
          <w:sz w:val="28"/>
          <w:szCs w:val="28"/>
        </w:rPr>
        <w:t>д.мед.н</w:t>
      </w:r>
      <w:proofErr w:type="spellEnd"/>
      <w:r>
        <w:rPr>
          <w:color w:val="000000"/>
          <w:sz w:val="28"/>
          <w:szCs w:val="28"/>
        </w:rPr>
        <w:t xml:space="preserve">., професор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В.Ю. Омелянович</w:t>
      </w:r>
    </w:p>
    <w:p w:rsidR="00E43E6E" w:rsidRDefault="00E43E6E"/>
    <w:p w:rsidR="00E43E6E" w:rsidRDefault="00152FC6">
      <w:pPr>
        <w:pBdr>
          <w:top w:val="nil"/>
          <w:left w:val="nil"/>
          <w:bottom w:val="nil"/>
          <w:right w:val="nil"/>
          <w:between w:val="nil"/>
        </w:pBdr>
        <w:ind w:left="-2" w:right="141" w:hanging="3"/>
        <w:jc w:val="both"/>
        <w:rPr>
          <w:color w:val="000000"/>
        </w:rPr>
      </w:pPr>
      <w:r>
        <w:rPr>
          <w:color w:val="000000"/>
          <w:sz w:val="28"/>
          <w:szCs w:val="28"/>
        </w:rPr>
        <w:t>Гарант освітньої (освітньо-професійної) програми,</w:t>
      </w:r>
    </w:p>
    <w:p w:rsidR="00E43E6E" w:rsidRDefault="00152FC6">
      <w:pPr>
        <w:pBdr>
          <w:top w:val="nil"/>
          <w:left w:val="nil"/>
          <w:bottom w:val="nil"/>
          <w:right w:val="nil"/>
          <w:between w:val="nil"/>
        </w:pBdr>
        <w:ind w:left="-2" w:right="141" w:hanging="3"/>
        <w:jc w:val="both"/>
        <w:rPr>
          <w:color w:val="000000"/>
        </w:rPr>
      </w:pPr>
      <w:proofErr w:type="spellStart"/>
      <w:r>
        <w:rPr>
          <w:color w:val="000000"/>
          <w:sz w:val="28"/>
          <w:szCs w:val="28"/>
        </w:rPr>
        <w:t>д.мед.н</w:t>
      </w:r>
      <w:proofErr w:type="spellEnd"/>
      <w:r>
        <w:rPr>
          <w:color w:val="000000"/>
          <w:sz w:val="28"/>
          <w:szCs w:val="28"/>
        </w:rPr>
        <w:t>., доцент</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І.Р. </w:t>
      </w:r>
      <w:proofErr w:type="spellStart"/>
      <w:r>
        <w:rPr>
          <w:color w:val="000000"/>
          <w:sz w:val="28"/>
          <w:szCs w:val="28"/>
        </w:rPr>
        <w:t>Мухаровська</w:t>
      </w:r>
      <w:proofErr w:type="spellEnd"/>
    </w:p>
    <w:p w:rsidR="00E43E6E" w:rsidRDefault="00E43E6E"/>
    <w:p w:rsidR="00E43E6E" w:rsidRDefault="00152FC6">
      <w:pPr>
        <w:pBdr>
          <w:top w:val="nil"/>
          <w:left w:val="nil"/>
          <w:bottom w:val="nil"/>
          <w:right w:val="nil"/>
          <w:between w:val="nil"/>
        </w:pBdr>
        <w:ind w:left="-2" w:right="141" w:hanging="3"/>
        <w:jc w:val="both"/>
        <w:rPr>
          <w:color w:val="000000"/>
        </w:rPr>
      </w:pPr>
      <w:r>
        <w:rPr>
          <w:color w:val="000000"/>
          <w:sz w:val="28"/>
          <w:szCs w:val="28"/>
        </w:rPr>
        <w:t xml:space="preserve">Начальник </w:t>
      </w:r>
      <w:r>
        <w:rPr>
          <w:color w:val="000000"/>
          <w:sz w:val="28"/>
          <w:szCs w:val="28"/>
        </w:rPr>
        <w:t>відділу навчально-методичної роботи,</w:t>
      </w:r>
    </w:p>
    <w:p w:rsidR="00E43E6E" w:rsidRDefault="00152FC6">
      <w:pPr>
        <w:pBdr>
          <w:top w:val="nil"/>
          <w:left w:val="nil"/>
          <w:bottom w:val="nil"/>
          <w:right w:val="nil"/>
          <w:between w:val="nil"/>
        </w:pBdr>
        <w:ind w:left="-2" w:right="141" w:hanging="3"/>
        <w:jc w:val="both"/>
        <w:rPr>
          <w:color w:val="000000"/>
        </w:rPr>
      </w:pPr>
      <w:r>
        <w:rPr>
          <w:color w:val="000000"/>
          <w:sz w:val="28"/>
          <w:szCs w:val="28"/>
        </w:rPr>
        <w:t xml:space="preserve">ліцензування та акредитації, </w:t>
      </w:r>
      <w:proofErr w:type="spellStart"/>
      <w:r>
        <w:rPr>
          <w:color w:val="000000"/>
          <w:sz w:val="28"/>
          <w:szCs w:val="28"/>
        </w:rPr>
        <w:t>PhD</w:t>
      </w:r>
      <w:proofErr w:type="spellEnd"/>
      <w:r>
        <w:rPr>
          <w:color w:val="000000"/>
          <w:sz w:val="28"/>
          <w:szCs w:val="28"/>
        </w:rPr>
        <w:t xml:space="preserve">, доцент </w:t>
      </w:r>
      <w:r>
        <w:rPr>
          <w:color w:val="000000"/>
          <w:sz w:val="28"/>
          <w:szCs w:val="28"/>
        </w:rPr>
        <w:tab/>
      </w:r>
      <w:r>
        <w:rPr>
          <w:color w:val="000000"/>
          <w:sz w:val="28"/>
          <w:szCs w:val="28"/>
        </w:rPr>
        <w:tab/>
      </w:r>
      <w:r>
        <w:rPr>
          <w:color w:val="000000"/>
          <w:sz w:val="28"/>
          <w:szCs w:val="28"/>
        </w:rPr>
        <w:tab/>
        <w:t>        І.І. Кучеренко</w:t>
      </w:r>
    </w:p>
    <w:p w:rsidR="00E43E6E" w:rsidRDefault="00152FC6">
      <w:pPr>
        <w:rPr>
          <w:sz w:val="28"/>
          <w:szCs w:val="28"/>
        </w:rPr>
      </w:pPr>
      <w:r>
        <w:br w:type="page"/>
      </w:r>
    </w:p>
    <w:p w:rsidR="00E43E6E" w:rsidRDefault="00152FC6">
      <w:pPr>
        <w:numPr>
          <w:ilvl w:val="0"/>
          <w:numId w:val="1"/>
        </w:numPr>
        <w:pBdr>
          <w:top w:val="nil"/>
          <w:left w:val="nil"/>
          <w:bottom w:val="nil"/>
          <w:right w:val="nil"/>
          <w:between w:val="nil"/>
        </w:pBdr>
        <w:shd w:val="clear" w:color="auto" w:fill="FFFFFF"/>
        <w:spacing w:after="120"/>
        <w:ind w:left="714" w:right="-414" w:hanging="357"/>
        <w:jc w:val="center"/>
        <w:rPr>
          <w:b/>
          <w:color w:val="000000"/>
          <w:sz w:val="28"/>
          <w:szCs w:val="28"/>
        </w:rPr>
      </w:pPr>
      <w:r>
        <w:rPr>
          <w:b/>
          <w:color w:val="000000"/>
          <w:sz w:val="28"/>
          <w:szCs w:val="28"/>
        </w:rPr>
        <w:lastRenderedPageBreak/>
        <w:t>ОПИС НАВЧАЛЬНОЇ ДИСЦИПЛІНИ</w:t>
      </w:r>
    </w:p>
    <w:p w:rsidR="00E43E6E" w:rsidRDefault="00152FC6" w:rsidP="0087637E">
      <w:pPr>
        <w:pBdr>
          <w:top w:val="nil"/>
          <w:left w:val="nil"/>
          <w:bottom w:val="nil"/>
          <w:right w:val="nil"/>
          <w:between w:val="nil"/>
        </w:pBdr>
        <w:shd w:val="clear" w:color="auto" w:fill="FFFFFF"/>
        <w:spacing w:after="120"/>
        <w:ind w:right="-414"/>
        <w:jc w:val="center"/>
        <w:rPr>
          <w:b/>
          <w:sz w:val="28"/>
          <w:szCs w:val="28"/>
        </w:rPr>
      </w:pPr>
      <w:bookmarkStart w:id="4" w:name="_heading=h.hxkvhw8ebg8r" w:colFirst="0" w:colLast="0"/>
      <w:bookmarkEnd w:id="4"/>
      <w:r>
        <w:rPr>
          <w:b/>
          <w:sz w:val="28"/>
          <w:szCs w:val="28"/>
        </w:rPr>
        <w:t>ОК 24 Вікова психологія</w:t>
      </w:r>
    </w:p>
    <w:tbl>
      <w:tblPr>
        <w:tblStyle w:val="afffff3"/>
        <w:tblW w:w="9811"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5"/>
        <w:gridCol w:w="2835"/>
        <w:gridCol w:w="3891"/>
      </w:tblGrid>
      <w:tr w:rsidR="00E43E6E">
        <w:trPr>
          <w:trHeight w:val="545"/>
        </w:trPr>
        <w:tc>
          <w:tcPr>
            <w:tcW w:w="3085" w:type="dxa"/>
            <w:vMerge w:val="restart"/>
            <w:tcBorders>
              <w:top w:val="single" w:sz="4" w:space="0" w:color="000000"/>
              <w:left w:val="single" w:sz="4" w:space="0" w:color="000000"/>
              <w:right w:val="single" w:sz="4" w:space="0" w:color="000000"/>
            </w:tcBorders>
          </w:tcPr>
          <w:p w:rsidR="00E43E6E" w:rsidRDefault="00E43E6E">
            <w:pPr>
              <w:shd w:val="clear" w:color="auto" w:fill="FFFFFF"/>
              <w:spacing w:line="230" w:lineRule="auto"/>
              <w:ind w:left="34"/>
              <w:jc w:val="center"/>
              <w:rPr>
                <w:b/>
                <w:sz w:val="28"/>
                <w:szCs w:val="28"/>
              </w:rPr>
            </w:pPr>
          </w:p>
          <w:p w:rsidR="00E43E6E" w:rsidRDefault="00152FC6">
            <w:pPr>
              <w:shd w:val="clear" w:color="auto" w:fill="FFFFFF"/>
              <w:spacing w:line="230" w:lineRule="auto"/>
              <w:ind w:left="34"/>
              <w:jc w:val="center"/>
              <w:rPr>
                <w:b/>
                <w:sz w:val="28"/>
                <w:szCs w:val="28"/>
              </w:rPr>
            </w:pPr>
            <w:r>
              <w:rPr>
                <w:b/>
                <w:sz w:val="28"/>
                <w:szCs w:val="28"/>
              </w:rPr>
              <w:t>Найменування показників</w:t>
            </w:r>
          </w:p>
        </w:tc>
        <w:tc>
          <w:tcPr>
            <w:tcW w:w="2835" w:type="dxa"/>
            <w:vMerge w:val="restart"/>
            <w:tcBorders>
              <w:top w:val="single" w:sz="4" w:space="0" w:color="000000"/>
              <w:left w:val="single" w:sz="4" w:space="0" w:color="000000"/>
              <w:right w:val="single" w:sz="4" w:space="0" w:color="000000"/>
            </w:tcBorders>
          </w:tcPr>
          <w:p w:rsidR="00E43E6E" w:rsidRDefault="00152FC6">
            <w:pPr>
              <w:shd w:val="clear" w:color="auto" w:fill="FFFFFF"/>
              <w:spacing w:before="5" w:line="230" w:lineRule="auto"/>
              <w:ind w:left="33"/>
              <w:jc w:val="center"/>
              <w:rPr>
                <w:sz w:val="28"/>
                <w:szCs w:val="28"/>
              </w:rPr>
            </w:pPr>
            <w:r>
              <w:rPr>
                <w:b/>
                <w:sz w:val="28"/>
                <w:szCs w:val="28"/>
              </w:rPr>
              <w:t>Галузь знань,</w:t>
            </w:r>
          </w:p>
          <w:p w:rsidR="00E43E6E" w:rsidRDefault="00152FC6">
            <w:pPr>
              <w:ind w:left="33"/>
              <w:jc w:val="center"/>
              <w:rPr>
                <w:b/>
                <w:sz w:val="28"/>
                <w:szCs w:val="28"/>
              </w:rPr>
            </w:pPr>
            <w:r>
              <w:rPr>
                <w:b/>
                <w:sz w:val="28"/>
                <w:szCs w:val="28"/>
              </w:rPr>
              <w:t>спеціальність,</w:t>
            </w:r>
          </w:p>
          <w:p w:rsidR="00E43E6E" w:rsidRDefault="00152FC6">
            <w:pPr>
              <w:widowControl w:val="0"/>
              <w:ind w:left="33"/>
              <w:jc w:val="center"/>
              <w:rPr>
                <w:b/>
                <w:sz w:val="28"/>
                <w:szCs w:val="28"/>
              </w:rPr>
            </w:pPr>
            <w:r>
              <w:rPr>
                <w:b/>
                <w:sz w:val="28"/>
                <w:szCs w:val="28"/>
              </w:rPr>
              <w:t>освітній рівень</w:t>
            </w:r>
          </w:p>
        </w:tc>
        <w:tc>
          <w:tcPr>
            <w:tcW w:w="3891" w:type="dxa"/>
            <w:tcBorders>
              <w:top w:val="single" w:sz="4" w:space="0" w:color="000000"/>
              <w:left w:val="single" w:sz="4" w:space="0" w:color="000000"/>
              <w:bottom w:val="single" w:sz="4" w:space="0" w:color="000000"/>
              <w:right w:val="single" w:sz="4" w:space="0" w:color="000000"/>
            </w:tcBorders>
          </w:tcPr>
          <w:p w:rsidR="00E43E6E" w:rsidRDefault="00152FC6">
            <w:pPr>
              <w:jc w:val="center"/>
              <w:rPr>
                <w:b/>
                <w:sz w:val="28"/>
                <w:szCs w:val="28"/>
              </w:rPr>
            </w:pPr>
            <w:r>
              <w:rPr>
                <w:b/>
                <w:sz w:val="28"/>
                <w:szCs w:val="28"/>
              </w:rPr>
              <w:t xml:space="preserve">Характеристика </w:t>
            </w:r>
          </w:p>
          <w:p w:rsidR="00E43E6E" w:rsidRDefault="00152FC6">
            <w:pPr>
              <w:widowControl w:val="0"/>
              <w:jc w:val="center"/>
              <w:rPr>
                <w:b/>
                <w:sz w:val="28"/>
                <w:szCs w:val="28"/>
              </w:rPr>
            </w:pPr>
            <w:r>
              <w:rPr>
                <w:b/>
                <w:sz w:val="28"/>
                <w:szCs w:val="28"/>
              </w:rPr>
              <w:t>навчальної дисципліни</w:t>
            </w:r>
          </w:p>
          <w:p w:rsidR="00E43E6E" w:rsidRDefault="00E43E6E">
            <w:pPr>
              <w:widowControl w:val="0"/>
              <w:jc w:val="center"/>
              <w:rPr>
                <w:b/>
                <w:sz w:val="28"/>
                <w:szCs w:val="28"/>
              </w:rPr>
            </w:pPr>
          </w:p>
        </w:tc>
      </w:tr>
      <w:tr w:rsidR="00E43E6E">
        <w:trPr>
          <w:trHeight w:val="347"/>
        </w:trPr>
        <w:tc>
          <w:tcPr>
            <w:tcW w:w="3085" w:type="dxa"/>
            <w:vMerge/>
            <w:tcBorders>
              <w:top w:val="single" w:sz="4" w:space="0" w:color="000000"/>
              <w:left w:val="single" w:sz="4" w:space="0" w:color="000000"/>
              <w:right w:val="single" w:sz="4" w:space="0" w:color="000000"/>
            </w:tcBorders>
          </w:tcPr>
          <w:p w:rsidR="00E43E6E" w:rsidRDefault="00E43E6E">
            <w:pPr>
              <w:widowControl w:val="0"/>
              <w:pBdr>
                <w:top w:val="nil"/>
                <w:left w:val="nil"/>
                <w:bottom w:val="nil"/>
                <w:right w:val="nil"/>
                <w:between w:val="nil"/>
              </w:pBdr>
              <w:spacing w:line="276" w:lineRule="auto"/>
              <w:rPr>
                <w:b/>
                <w:sz w:val="28"/>
                <w:szCs w:val="28"/>
              </w:rPr>
            </w:pPr>
          </w:p>
        </w:tc>
        <w:tc>
          <w:tcPr>
            <w:tcW w:w="2835" w:type="dxa"/>
            <w:vMerge/>
            <w:tcBorders>
              <w:top w:val="single" w:sz="4" w:space="0" w:color="000000"/>
              <w:left w:val="single" w:sz="4" w:space="0" w:color="000000"/>
              <w:right w:val="single" w:sz="4" w:space="0" w:color="000000"/>
            </w:tcBorders>
          </w:tcPr>
          <w:p w:rsidR="00E43E6E" w:rsidRDefault="00E43E6E">
            <w:pPr>
              <w:widowControl w:val="0"/>
              <w:pBdr>
                <w:top w:val="nil"/>
                <w:left w:val="nil"/>
                <w:bottom w:val="nil"/>
                <w:right w:val="nil"/>
                <w:between w:val="nil"/>
              </w:pBdr>
              <w:spacing w:line="276" w:lineRule="auto"/>
              <w:rPr>
                <w:b/>
                <w:sz w:val="28"/>
                <w:szCs w:val="28"/>
              </w:rPr>
            </w:pPr>
          </w:p>
        </w:tc>
        <w:tc>
          <w:tcPr>
            <w:tcW w:w="3891" w:type="dxa"/>
            <w:tcBorders>
              <w:top w:val="single" w:sz="4" w:space="0" w:color="000000"/>
              <w:left w:val="single" w:sz="4" w:space="0" w:color="000000"/>
              <w:bottom w:val="single" w:sz="4" w:space="0" w:color="000000"/>
              <w:right w:val="single" w:sz="4" w:space="0" w:color="000000"/>
            </w:tcBorders>
          </w:tcPr>
          <w:p w:rsidR="00E43E6E" w:rsidRDefault="00152FC6">
            <w:pPr>
              <w:jc w:val="center"/>
              <w:rPr>
                <w:b/>
                <w:sz w:val="28"/>
                <w:szCs w:val="28"/>
              </w:rPr>
            </w:pPr>
            <w:r>
              <w:rPr>
                <w:b/>
                <w:sz w:val="28"/>
                <w:szCs w:val="28"/>
              </w:rPr>
              <w:t xml:space="preserve">Денна форма навчання </w:t>
            </w:r>
          </w:p>
        </w:tc>
      </w:tr>
      <w:tr w:rsidR="00E43E6E">
        <w:trPr>
          <w:trHeight w:val="638"/>
        </w:trPr>
        <w:tc>
          <w:tcPr>
            <w:tcW w:w="3085" w:type="dxa"/>
            <w:tcBorders>
              <w:top w:val="single" w:sz="4" w:space="0" w:color="000000"/>
              <w:left w:val="single" w:sz="4" w:space="0" w:color="000000"/>
              <w:right w:val="single" w:sz="4" w:space="0" w:color="000000"/>
            </w:tcBorders>
          </w:tcPr>
          <w:p w:rsidR="00E43E6E" w:rsidRDefault="00152FC6">
            <w:pPr>
              <w:shd w:val="clear" w:color="auto" w:fill="FFFFFF"/>
              <w:spacing w:before="24"/>
              <w:ind w:left="14"/>
              <w:rPr>
                <w:sz w:val="28"/>
                <w:szCs w:val="28"/>
              </w:rPr>
            </w:pPr>
            <w:r>
              <w:rPr>
                <w:b/>
                <w:sz w:val="28"/>
                <w:szCs w:val="28"/>
              </w:rPr>
              <w:t>Кількість      кредитів</w:t>
            </w:r>
            <w:r>
              <w:rPr>
                <w:sz w:val="28"/>
                <w:szCs w:val="28"/>
              </w:rPr>
              <w:t xml:space="preserve"> -</w:t>
            </w:r>
          </w:p>
          <w:p w:rsidR="00E43E6E" w:rsidRDefault="00152FC6">
            <w:pPr>
              <w:shd w:val="clear" w:color="auto" w:fill="FFFFFF"/>
              <w:spacing w:before="24"/>
              <w:ind w:left="14"/>
              <w:rPr>
                <w:sz w:val="28"/>
                <w:szCs w:val="28"/>
              </w:rPr>
            </w:pPr>
            <w:r>
              <w:rPr>
                <w:sz w:val="28"/>
                <w:szCs w:val="28"/>
              </w:rPr>
              <w:t>3  кредити</w:t>
            </w:r>
          </w:p>
        </w:tc>
        <w:tc>
          <w:tcPr>
            <w:tcW w:w="2835" w:type="dxa"/>
            <w:tcBorders>
              <w:top w:val="single" w:sz="4" w:space="0" w:color="000000"/>
              <w:left w:val="single" w:sz="4" w:space="0" w:color="000000"/>
              <w:bottom w:val="single" w:sz="4" w:space="0" w:color="000000"/>
              <w:right w:val="single" w:sz="4" w:space="0" w:color="000000"/>
            </w:tcBorders>
          </w:tcPr>
          <w:p w:rsidR="00E43E6E" w:rsidRDefault="00152FC6">
            <w:pPr>
              <w:shd w:val="clear" w:color="auto" w:fill="FFFFFF"/>
              <w:jc w:val="center"/>
              <w:rPr>
                <w:b/>
                <w:sz w:val="28"/>
                <w:szCs w:val="28"/>
              </w:rPr>
            </w:pPr>
            <w:r>
              <w:rPr>
                <w:b/>
                <w:sz w:val="28"/>
                <w:szCs w:val="28"/>
              </w:rPr>
              <w:t>Галузь знань:</w:t>
            </w:r>
          </w:p>
          <w:p w:rsidR="00E43E6E" w:rsidRDefault="00152FC6">
            <w:pPr>
              <w:widowControl w:val="0"/>
              <w:jc w:val="center"/>
              <w:rPr>
                <w:sz w:val="28"/>
                <w:szCs w:val="28"/>
              </w:rPr>
            </w:pPr>
            <w:r>
              <w:rPr>
                <w:sz w:val="28"/>
                <w:szCs w:val="28"/>
              </w:rPr>
              <w:t>22 Охорона здоров’я</w:t>
            </w:r>
          </w:p>
        </w:tc>
        <w:tc>
          <w:tcPr>
            <w:tcW w:w="3891" w:type="dxa"/>
            <w:tcBorders>
              <w:top w:val="single" w:sz="4" w:space="0" w:color="000000"/>
              <w:left w:val="single" w:sz="4" w:space="0" w:color="000000"/>
              <w:right w:val="single" w:sz="4" w:space="0" w:color="000000"/>
            </w:tcBorders>
          </w:tcPr>
          <w:p w:rsidR="00E43E6E" w:rsidRDefault="00152FC6">
            <w:pPr>
              <w:shd w:val="clear" w:color="auto" w:fill="FFFFFF"/>
              <w:tabs>
                <w:tab w:val="left" w:pos="1493"/>
                <w:tab w:val="left" w:pos="3451"/>
              </w:tabs>
              <w:spacing w:before="14"/>
              <w:ind w:hanging="2"/>
              <w:jc w:val="center"/>
              <w:rPr>
                <w:color w:val="FF6600"/>
                <w:sz w:val="30"/>
                <w:szCs w:val="30"/>
              </w:rPr>
            </w:pPr>
            <w:r>
              <w:rPr>
                <w:sz w:val="30"/>
                <w:szCs w:val="30"/>
              </w:rPr>
              <w:t>Нормативна</w:t>
            </w:r>
          </w:p>
        </w:tc>
      </w:tr>
      <w:tr w:rsidR="00E43E6E">
        <w:trPr>
          <w:trHeight w:val="333"/>
        </w:trPr>
        <w:tc>
          <w:tcPr>
            <w:tcW w:w="3085" w:type="dxa"/>
            <w:tcBorders>
              <w:left w:val="single" w:sz="4" w:space="0" w:color="000000"/>
              <w:right w:val="single" w:sz="4" w:space="0" w:color="000000"/>
            </w:tcBorders>
          </w:tcPr>
          <w:p w:rsidR="00E43E6E" w:rsidRDefault="00152FC6">
            <w:pPr>
              <w:shd w:val="clear" w:color="auto" w:fill="FFFFFF"/>
              <w:spacing w:before="24"/>
              <w:ind w:left="14"/>
              <w:rPr>
                <w:sz w:val="28"/>
                <w:szCs w:val="28"/>
              </w:rPr>
            </w:pPr>
            <w:r>
              <w:rPr>
                <w:b/>
                <w:sz w:val="28"/>
                <w:szCs w:val="28"/>
              </w:rPr>
              <w:t xml:space="preserve">Модулів </w:t>
            </w:r>
            <w:r>
              <w:rPr>
                <w:sz w:val="28"/>
                <w:szCs w:val="28"/>
              </w:rPr>
              <w:t>- 1</w:t>
            </w:r>
          </w:p>
        </w:tc>
        <w:tc>
          <w:tcPr>
            <w:tcW w:w="2835" w:type="dxa"/>
            <w:vMerge w:val="restart"/>
            <w:tcBorders>
              <w:top w:val="single" w:sz="4" w:space="0" w:color="000000"/>
              <w:left w:val="single" w:sz="4" w:space="0" w:color="000000"/>
              <w:right w:val="single" w:sz="4" w:space="0" w:color="000000"/>
            </w:tcBorders>
          </w:tcPr>
          <w:p w:rsidR="00E43E6E" w:rsidRDefault="00E43E6E">
            <w:pPr>
              <w:shd w:val="clear" w:color="auto" w:fill="FFFFFF"/>
              <w:ind w:firstLine="108"/>
              <w:jc w:val="center"/>
              <w:rPr>
                <w:b/>
                <w:sz w:val="28"/>
                <w:szCs w:val="28"/>
              </w:rPr>
            </w:pPr>
          </w:p>
          <w:p w:rsidR="00E43E6E" w:rsidRDefault="00E43E6E">
            <w:pPr>
              <w:shd w:val="clear" w:color="auto" w:fill="FFFFFF"/>
              <w:ind w:firstLine="108"/>
              <w:jc w:val="center"/>
              <w:rPr>
                <w:b/>
                <w:sz w:val="28"/>
                <w:szCs w:val="28"/>
              </w:rPr>
            </w:pPr>
          </w:p>
          <w:p w:rsidR="00E43E6E" w:rsidRDefault="00E43E6E">
            <w:pPr>
              <w:shd w:val="clear" w:color="auto" w:fill="FFFFFF"/>
              <w:ind w:firstLine="108"/>
              <w:jc w:val="center"/>
              <w:rPr>
                <w:b/>
                <w:sz w:val="28"/>
                <w:szCs w:val="28"/>
              </w:rPr>
            </w:pPr>
          </w:p>
          <w:p w:rsidR="00E43E6E" w:rsidRDefault="00E43E6E">
            <w:pPr>
              <w:shd w:val="clear" w:color="auto" w:fill="FFFFFF"/>
              <w:ind w:firstLine="108"/>
              <w:jc w:val="center"/>
              <w:rPr>
                <w:b/>
                <w:sz w:val="28"/>
                <w:szCs w:val="28"/>
              </w:rPr>
            </w:pPr>
          </w:p>
          <w:p w:rsidR="00E43E6E" w:rsidRDefault="00152FC6">
            <w:pPr>
              <w:shd w:val="clear" w:color="auto" w:fill="FFFFFF"/>
              <w:ind w:firstLine="108"/>
              <w:jc w:val="center"/>
              <w:rPr>
                <w:b/>
                <w:sz w:val="28"/>
                <w:szCs w:val="28"/>
              </w:rPr>
            </w:pPr>
            <w:r>
              <w:rPr>
                <w:b/>
                <w:sz w:val="28"/>
                <w:szCs w:val="28"/>
              </w:rPr>
              <w:t>Спеціальність:</w:t>
            </w:r>
          </w:p>
          <w:p w:rsidR="00E43E6E" w:rsidRDefault="00E43E6E">
            <w:pPr>
              <w:shd w:val="clear" w:color="auto" w:fill="FFFFFF"/>
              <w:jc w:val="center"/>
              <w:rPr>
                <w:sz w:val="28"/>
                <w:szCs w:val="28"/>
              </w:rPr>
            </w:pPr>
          </w:p>
          <w:p w:rsidR="00E43E6E" w:rsidRDefault="00152FC6">
            <w:pPr>
              <w:shd w:val="clear" w:color="auto" w:fill="FFFFFF"/>
              <w:jc w:val="center"/>
              <w:rPr>
                <w:sz w:val="30"/>
                <w:szCs w:val="30"/>
              </w:rPr>
            </w:pPr>
            <w:r>
              <w:rPr>
                <w:sz w:val="30"/>
                <w:szCs w:val="30"/>
              </w:rPr>
              <w:t>225 Медична психологія</w:t>
            </w:r>
          </w:p>
          <w:p w:rsidR="00E43E6E" w:rsidRDefault="00E43E6E">
            <w:pPr>
              <w:pBdr>
                <w:top w:val="nil"/>
                <w:left w:val="nil"/>
                <w:bottom w:val="nil"/>
                <w:right w:val="nil"/>
                <w:between w:val="nil"/>
              </w:pBdr>
              <w:jc w:val="center"/>
              <w:rPr>
                <w:color w:val="000000"/>
                <w:sz w:val="30"/>
                <w:szCs w:val="30"/>
              </w:rPr>
            </w:pPr>
          </w:p>
          <w:p w:rsidR="00E43E6E" w:rsidRDefault="00E43E6E">
            <w:pPr>
              <w:shd w:val="clear" w:color="auto" w:fill="FFFFFF"/>
              <w:jc w:val="center"/>
              <w:rPr>
                <w:sz w:val="28"/>
                <w:szCs w:val="28"/>
              </w:rPr>
            </w:pPr>
          </w:p>
        </w:tc>
        <w:tc>
          <w:tcPr>
            <w:tcW w:w="3891" w:type="dxa"/>
            <w:vMerge w:val="restart"/>
            <w:tcBorders>
              <w:left w:val="single" w:sz="4" w:space="0" w:color="000000"/>
              <w:right w:val="single" w:sz="4" w:space="0" w:color="000000"/>
            </w:tcBorders>
          </w:tcPr>
          <w:p w:rsidR="00E43E6E" w:rsidRDefault="00E43E6E">
            <w:pPr>
              <w:shd w:val="clear" w:color="auto" w:fill="FFFFFF"/>
              <w:tabs>
                <w:tab w:val="left" w:pos="1493"/>
                <w:tab w:val="left" w:pos="3451"/>
              </w:tabs>
              <w:spacing w:before="14"/>
              <w:ind w:left="10"/>
              <w:jc w:val="center"/>
              <w:rPr>
                <w:b/>
                <w:sz w:val="28"/>
                <w:szCs w:val="28"/>
              </w:rPr>
            </w:pPr>
          </w:p>
          <w:p w:rsidR="00E43E6E" w:rsidRPr="0087637E" w:rsidRDefault="00152FC6" w:rsidP="0087637E">
            <w:pPr>
              <w:shd w:val="clear" w:color="auto" w:fill="FFFFFF"/>
              <w:tabs>
                <w:tab w:val="left" w:pos="1493"/>
                <w:tab w:val="left" w:pos="3451"/>
              </w:tabs>
              <w:spacing w:before="14"/>
              <w:ind w:left="10"/>
              <w:jc w:val="center"/>
              <w:rPr>
                <w:sz w:val="28"/>
                <w:szCs w:val="28"/>
                <w:lang w:val="en-US"/>
              </w:rPr>
            </w:pPr>
            <w:r>
              <w:rPr>
                <w:b/>
                <w:sz w:val="28"/>
                <w:szCs w:val="28"/>
              </w:rPr>
              <w:t>Рік підготовки</w:t>
            </w:r>
            <w:r>
              <w:rPr>
                <w:sz w:val="28"/>
                <w:szCs w:val="28"/>
              </w:rPr>
              <w:t>:</w:t>
            </w:r>
            <w:r w:rsidR="0087637E">
              <w:rPr>
                <w:i/>
                <w:sz w:val="28"/>
                <w:szCs w:val="28"/>
              </w:rPr>
              <w:t xml:space="preserve"> </w:t>
            </w:r>
            <w:r w:rsidR="0087637E">
              <w:rPr>
                <w:sz w:val="28"/>
                <w:szCs w:val="28"/>
                <w:lang w:val="en-US"/>
              </w:rPr>
              <w:t>2</w:t>
            </w:r>
          </w:p>
        </w:tc>
      </w:tr>
      <w:tr w:rsidR="00E43E6E" w:rsidTr="0087637E">
        <w:trPr>
          <w:trHeight w:val="649"/>
        </w:trPr>
        <w:tc>
          <w:tcPr>
            <w:tcW w:w="3085" w:type="dxa"/>
            <w:tcBorders>
              <w:left w:val="single" w:sz="4" w:space="0" w:color="000000"/>
              <w:right w:val="single" w:sz="4" w:space="0" w:color="000000"/>
            </w:tcBorders>
          </w:tcPr>
          <w:p w:rsidR="00E43E6E" w:rsidRDefault="00152FC6">
            <w:pPr>
              <w:shd w:val="clear" w:color="auto" w:fill="FFFFFF"/>
              <w:spacing w:before="24"/>
              <w:ind w:left="14"/>
              <w:rPr>
                <w:sz w:val="28"/>
                <w:szCs w:val="28"/>
              </w:rPr>
            </w:pPr>
            <w:r>
              <w:rPr>
                <w:b/>
                <w:sz w:val="28"/>
                <w:szCs w:val="28"/>
              </w:rPr>
              <w:t>Змістових модулів</w:t>
            </w:r>
            <w:r>
              <w:rPr>
                <w:sz w:val="28"/>
                <w:szCs w:val="28"/>
              </w:rPr>
              <w:t xml:space="preserve"> - 3</w:t>
            </w:r>
          </w:p>
        </w:tc>
        <w:tc>
          <w:tcPr>
            <w:tcW w:w="2835" w:type="dxa"/>
            <w:vMerge/>
            <w:tcBorders>
              <w:top w:val="single" w:sz="4" w:space="0" w:color="000000"/>
              <w:left w:val="single" w:sz="4" w:space="0" w:color="000000"/>
              <w:right w:val="single" w:sz="4" w:space="0" w:color="000000"/>
            </w:tcBorders>
          </w:tcPr>
          <w:p w:rsidR="00E43E6E" w:rsidRDefault="00E43E6E">
            <w:pPr>
              <w:widowControl w:val="0"/>
              <w:pBdr>
                <w:top w:val="nil"/>
                <w:left w:val="nil"/>
                <w:bottom w:val="nil"/>
                <w:right w:val="nil"/>
                <w:between w:val="nil"/>
              </w:pBdr>
              <w:spacing w:line="276" w:lineRule="auto"/>
              <w:rPr>
                <w:sz w:val="28"/>
                <w:szCs w:val="28"/>
              </w:rPr>
            </w:pPr>
          </w:p>
        </w:tc>
        <w:tc>
          <w:tcPr>
            <w:tcW w:w="3891" w:type="dxa"/>
            <w:vMerge/>
            <w:tcBorders>
              <w:left w:val="single" w:sz="4" w:space="0" w:color="000000"/>
              <w:right w:val="single" w:sz="4" w:space="0" w:color="000000"/>
            </w:tcBorders>
          </w:tcPr>
          <w:p w:rsidR="00E43E6E" w:rsidRDefault="00E43E6E">
            <w:pPr>
              <w:widowControl w:val="0"/>
              <w:pBdr>
                <w:top w:val="nil"/>
                <w:left w:val="nil"/>
                <w:bottom w:val="nil"/>
                <w:right w:val="nil"/>
                <w:between w:val="nil"/>
              </w:pBdr>
              <w:spacing w:line="276" w:lineRule="auto"/>
              <w:rPr>
                <w:sz w:val="28"/>
                <w:szCs w:val="28"/>
              </w:rPr>
            </w:pPr>
          </w:p>
        </w:tc>
      </w:tr>
      <w:tr w:rsidR="00E43E6E">
        <w:trPr>
          <w:trHeight w:val="641"/>
        </w:trPr>
        <w:tc>
          <w:tcPr>
            <w:tcW w:w="3085" w:type="dxa"/>
            <w:tcBorders>
              <w:left w:val="single" w:sz="4" w:space="0" w:color="000000"/>
              <w:right w:val="single" w:sz="4" w:space="0" w:color="000000"/>
            </w:tcBorders>
          </w:tcPr>
          <w:p w:rsidR="00E43E6E" w:rsidRDefault="00152FC6">
            <w:pPr>
              <w:shd w:val="clear" w:color="auto" w:fill="FFFFFF"/>
              <w:spacing w:before="24"/>
              <w:ind w:left="14"/>
              <w:rPr>
                <w:sz w:val="28"/>
                <w:szCs w:val="28"/>
              </w:rPr>
            </w:pPr>
            <w:r>
              <w:rPr>
                <w:b/>
                <w:sz w:val="28"/>
                <w:szCs w:val="28"/>
              </w:rPr>
              <w:t>Індивідуальне науково- дослідне завдання:</w:t>
            </w:r>
            <w:r>
              <w:rPr>
                <w:sz w:val="28"/>
                <w:szCs w:val="28"/>
              </w:rPr>
              <w:t xml:space="preserve"> Таблиця основних характеристик вікового періоду: анатомо-фізіологічні характеристики, соціальна ситуація, провідна діяльність, новоутворення, характеристики кризи.</w:t>
            </w:r>
          </w:p>
        </w:tc>
        <w:tc>
          <w:tcPr>
            <w:tcW w:w="2835" w:type="dxa"/>
            <w:vMerge/>
            <w:tcBorders>
              <w:top w:val="single" w:sz="4" w:space="0" w:color="000000"/>
              <w:left w:val="single" w:sz="4" w:space="0" w:color="000000"/>
              <w:right w:val="single" w:sz="4" w:space="0" w:color="000000"/>
            </w:tcBorders>
          </w:tcPr>
          <w:p w:rsidR="00E43E6E" w:rsidRDefault="00E43E6E">
            <w:pPr>
              <w:widowControl w:val="0"/>
              <w:pBdr>
                <w:top w:val="nil"/>
                <w:left w:val="nil"/>
                <w:bottom w:val="nil"/>
                <w:right w:val="nil"/>
                <w:between w:val="nil"/>
              </w:pBdr>
              <w:spacing w:line="276" w:lineRule="auto"/>
              <w:rPr>
                <w:sz w:val="28"/>
                <w:szCs w:val="28"/>
              </w:rPr>
            </w:pPr>
          </w:p>
        </w:tc>
        <w:tc>
          <w:tcPr>
            <w:tcW w:w="3891" w:type="dxa"/>
            <w:tcBorders>
              <w:left w:val="single" w:sz="4" w:space="0" w:color="000000"/>
              <w:right w:val="single" w:sz="4" w:space="0" w:color="000000"/>
            </w:tcBorders>
          </w:tcPr>
          <w:p w:rsidR="00E43E6E" w:rsidRDefault="00E43E6E">
            <w:pPr>
              <w:shd w:val="clear" w:color="auto" w:fill="FFFFFF"/>
              <w:tabs>
                <w:tab w:val="left" w:pos="1493"/>
                <w:tab w:val="left" w:pos="3451"/>
              </w:tabs>
              <w:spacing w:before="14"/>
              <w:ind w:left="10"/>
              <w:jc w:val="center"/>
              <w:rPr>
                <w:b/>
                <w:sz w:val="28"/>
                <w:szCs w:val="28"/>
              </w:rPr>
            </w:pPr>
          </w:p>
          <w:p w:rsidR="00E43E6E" w:rsidRDefault="00E43E6E">
            <w:pPr>
              <w:shd w:val="clear" w:color="auto" w:fill="FFFFFF"/>
              <w:tabs>
                <w:tab w:val="left" w:pos="1493"/>
                <w:tab w:val="left" w:pos="3451"/>
              </w:tabs>
              <w:spacing w:before="14"/>
              <w:ind w:left="10"/>
              <w:jc w:val="center"/>
              <w:rPr>
                <w:b/>
                <w:sz w:val="28"/>
                <w:szCs w:val="28"/>
              </w:rPr>
            </w:pPr>
          </w:p>
          <w:p w:rsidR="00E43E6E" w:rsidRDefault="00E43E6E">
            <w:pPr>
              <w:shd w:val="clear" w:color="auto" w:fill="FFFFFF"/>
              <w:tabs>
                <w:tab w:val="left" w:pos="1493"/>
                <w:tab w:val="left" w:pos="3451"/>
              </w:tabs>
              <w:spacing w:before="14"/>
              <w:ind w:left="10"/>
              <w:jc w:val="center"/>
              <w:rPr>
                <w:b/>
                <w:sz w:val="28"/>
                <w:szCs w:val="28"/>
              </w:rPr>
            </w:pPr>
          </w:p>
          <w:p w:rsidR="00E43E6E" w:rsidRDefault="00E43E6E">
            <w:pPr>
              <w:shd w:val="clear" w:color="auto" w:fill="FFFFFF"/>
              <w:tabs>
                <w:tab w:val="left" w:pos="1493"/>
                <w:tab w:val="left" w:pos="3451"/>
              </w:tabs>
              <w:spacing w:before="14"/>
              <w:ind w:left="10"/>
              <w:jc w:val="center"/>
              <w:rPr>
                <w:b/>
                <w:sz w:val="28"/>
                <w:szCs w:val="28"/>
              </w:rPr>
            </w:pPr>
          </w:p>
          <w:p w:rsidR="00E43E6E" w:rsidRDefault="00152FC6">
            <w:pPr>
              <w:shd w:val="clear" w:color="auto" w:fill="FFFFFF"/>
              <w:tabs>
                <w:tab w:val="left" w:pos="1493"/>
                <w:tab w:val="left" w:pos="3451"/>
              </w:tabs>
              <w:spacing w:before="14"/>
              <w:ind w:left="10"/>
              <w:jc w:val="center"/>
              <w:rPr>
                <w:sz w:val="28"/>
                <w:szCs w:val="28"/>
              </w:rPr>
            </w:pPr>
            <w:r>
              <w:rPr>
                <w:b/>
                <w:sz w:val="28"/>
                <w:szCs w:val="28"/>
              </w:rPr>
              <w:t>Семестр</w:t>
            </w:r>
            <w:r>
              <w:rPr>
                <w:sz w:val="28"/>
                <w:szCs w:val="28"/>
              </w:rPr>
              <w:t>: 3 або 4</w:t>
            </w:r>
          </w:p>
          <w:p w:rsidR="00E43E6E" w:rsidRDefault="00E43E6E">
            <w:pPr>
              <w:shd w:val="clear" w:color="auto" w:fill="FFFFFF"/>
              <w:tabs>
                <w:tab w:val="left" w:pos="1493"/>
                <w:tab w:val="left" w:pos="3451"/>
              </w:tabs>
              <w:spacing w:before="14"/>
              <w:ind w:left="10"/>
              <w:rPr>
                <w:sz w:val="28"/>
                <w:szCs w:val="28"/>
              </w:rPr>
            </w:pPr>
          </w:p>
        </w:tc>
      </w:tr>
      <w:tr w:rsidR="00E43E6E">
        <w:trPr>
          <w:trHeight w:val="330"/>
        </w:trPr>
        <w:tc>
          <w:tcPr>
            <w:tcW w:w="3085" w:type="dxa"/>
            <w:tcBorders>
              <w:left w:val="single" w:sz="4" w:space="0" w:color="000000"/>
              <w:right w:val="single" w:sz="4" w:space="0" w:color="000000"/>
            </w:tcBorders>
          </w:tcPr>
          <w:p w:rsidR="00E43E6E" w:rsidRDefault="00152FC6">
            <w:pPr>
              <w:shd w:val="clear" w:color="auto" w:fill="FFFFFF"/>
              <w:tabs>
                <w:tab w:val="left" w:pos="168"/>
              </w:tabs>
              <w:ind w:left="5"/>
              <w:jc w:val="center"/>
              <w:rPr>
                <w:i/>
                <w:sz w:val="28"/>
                <w:szCs w:val="28"/>
              </w:rPr>
            </w:pPr>
            <w:r>
              <w:rPr>
                <w:b/>
                <w:sz w:val="28"/>
                <w:szCs w:val="28"/>
              </w:rPr>
              <w:t>Загальна кількість годин</w:t>
            </w:r>
            <w:r>
              <w:rPr>
                <w:sz w:val="28"/>
                <w:szCs w:val="28"/>
              </w:rPr>
              <w:t xml:space="preserve"> - 90</w:t>
            </w:r>
          </w:p>
        </w:tc>
        <w:tc>
          <w:tcPr>
            <w:tcW w:w="2835" w:type="dxa"/>
            <w:vMerge/>
            <w:tcBorders>
              <w:top w:val="single" w:sz="4" w:space="0" w:color="000000"/>
              <w:left w:val="single" w:sz="4" w:space="0" w:color="000000"/>
              <w:right w:val="single" w:sz="4" w:space="0" w:color="000000"/>
            </w:tcBorders>
          </w:tcPr>
          <w:p w:rsidR="00E43E6E" w:rsidRDefault="00E43E6E">
            <w:pPr>
              <w:widowControl w:val="0"/>
              <w:pBdr>
                <w:top w:val="nil"/>
                <w:left w:val="nil"/>
                <w:bottom w:val="nil"/>
                <w:right w:val="nil"/>
                <w:between w:val="nil"/>
              </w:pBdr>
              <w:spacing w:line="276" w:lineRule="auto"/>
              <w:rPr>
                <w:i/>
                <w:sz w:val="28"/>
                <w:szCs w:val="28"/>
              </w:rPr>
            </w:pPr>
          </w:p>
        </w:tc>
        <w:tc>
          <w:tcPr>
            <w:tcW w:w="3891" w:type="dxa"/>
            <w:tcBorders>
              <w:left w:val="single" w:sz="4" w:space="0" w:color="000000"/>
              <w:right w:val="single" w:sz="4" w:space="0" w:color="000000"/>
            </w:tcBorders>
          </w:tcPr>
          <w:p w:rsidR="00E43E6E" w:rsidRDefault="00152FC6">
            <w:pPr>
              <w:shd w:val="clear" w:color="auto" w:fill="FFFFFF"/>
              <w:tabs>
                <w:tab w:val="left" w:pos="1493"/>
                <w:tab w:val="left" w:pos="3451"/>
              </w:tabs>
              <w:spacing w:before="14"/>
              <w:ind w:left="10"/>
              <w:jc w:val="center"/>
              <w:rPr>
                <w:sz w:val="28"/>
                <w:szCs w:val="28"/>
              </w:rPr>
            </w:pPr>
            <w:bookmarkStart w:id="5" w:name="_heading=h.bur2a29f3ric" w:colFirst="0" w:colLast="0"/>
            <w:bookmarkEnd w:id="5"/>
            <w:r>
              <w:rPr>
                <w:b/>
                <w:sz w:val="28"/>
                <w:szCs w:val="28"/>
              </w:rPr>
              <w:t>Лекції</w:t>
            </w:r>
            <w:r>
              <w:rPr>
                <w:i/>
                <w:sz w:val="28"/>
                <w:szCs w:val="28"/>
              </w:rPr>
              <w:t>: 10 годин</w:t>
            </w:r>
            <w:r>
              <w:rPr>
                <w:i/>
                <w:sz w:val="28"/>
                <w:szCs w:val="28"/>
              </w:rPr>
              <w:br/>
            </w:r>
          </w:p>
        </w:tc>
      </w:tr>
      <w:tr w:rsidR="00E43E6E">
        <w:trPr>
          <w:trHeight w:val="325"/>
        </w:trPr>
        <w:tc>
          <w:tcPr>
            <w:tcW w:w="3085" w:type="dxa"/>
            <w:vMerge w:val="restart"/>
            <w:tcBorders>
              <w:left w:val="single" w:sz="4" w:space="0" w:color="000000"/>
              <w:right w:val="single" w:sz="4" w:space="0" w:color="000000"/>
            </w:tcBorders>
          </w:tcPr>
          <w:p w:rsidR="00E43E6E" w:rsidRDefault="00152FC6">
            <w:pPr>
              <w:shd w:val="clear" w:color="auto" w:fill="FFFFFF"/>
              <w:tabs>
                <w:tab w:val="left" w:pos="168"/>
              </w:tabs>
              <w:ind w:left="5"/>
              <w:rPr>
                <w:sz w:val="28"/>
                <w:szCs w:val="28"/>
              </w:rPr>
            </w:pPr>
            <w:r>
              <w:rPr>
                <w:b/>
                <w:sz w:val="28"/>
                <w:szCs w:val="28"/>
              </w:rPr>
              <w:t>Тижневих годин:</w:t>
            </w:r>
            <w:r>
              <w:rPr>
                <w:sz w:val="28"/>
                <w:szCs w:val="28"/>
              </w:rPr>
              <w:t xml:space="preserve"> </w:t>
            </w:r>
            <w:r>
              <w:rPr>
                <w:i/>
                <w:sz w:val="28"/>
                <w:szCs w:val="28"/>
              </w:rPr>
              <w:t xml:space="preserve"> </w:t>
            </w:r>
            <w:r>
              <w:rPr>
                <w:sz w:val="28"/>
                <w:szCs w:val="28"/>
              </w:rPr>
              <w:t xml:space="preserve">аудиторних – 2, самостійна робота студента - 2 </w:t>
            </w:r>
          </w:p>
          <w:p w:rsidR="00E43E6E" w:rsidRDefault="00E43E6E">
            <w:pPr>
              <w:shd w:val="clear" w:color="auto" w:fill="FFFFFF"/>
              <w:spacing w:before="24"/>
              <w:ind w:left="14"/>
              <w:rPr>
                <w:sz w:val="28"/>
                <w:szCs w:val="28"/>
              </w:rPr>
            </w:pPr>
          </w:p>
        </w:tc>
        <w:tc>
          <w:tcPr>
            <w:tcW w:w="2835" w:type="dxa"/>
            <w:vMerge w:val="restart"/>
            <w:tcBorders>
              <w:top w:val="single" w:sz="4" w:space="0" w:color="000000"/>
              <w:left w:val="single" w:sz="4" w:space="0" w:color="000000"/>
              <w:right w:val="single" w:sz="4" w:space="0" w:color="000000"/>
            </w:tcBorders>
          </w:tcPr>
          <w:p w:rsidR="00E43E6E" w:rsidRDefault="00152FC6">
            <w:pPr>
              <w:shd w:val="clear" w:color="auto" w:fill="FFFFFF"/>
              <w:jc w:val="center"/>
              <w:rPr>
                <w:sz w:val="28"/>
                <w:szCs w:val="28"/>
              </w:rPr>
            </w:pPr>
            <w:r>
              <w:rPr>
                <w:b/>
                <w:sz w:val="28"/>
                <w:szCs w:val="28"/>
              </w:rPr>
              <w:t>Освітньо-кваліфікаційний рівень:</w:t>
            </w:r>
            <w:r>
              <w:rPr>
                <w:sz w:val="28"/>
                <w:szCs w:val="28"/>
              </w:rPr>
              <w:t xml:space="preserve"> </w:t>
            </w:r>
            <w:r>
              <w:rPr>
                <w:sz w:val="28"/>
                <w:szCs w:val="28"/>
              </w:rPr>
              <w:br/>
              <w:t>«магістр»</w:t>
            </w:r>
          </w:p>
        </w:tc>
        <w:tc>
          <w:tcPr>
            <w:tcW w:w="3891" w:type="dxa"/>
            <w:tcBorders>
              <w:left w:val="single" w:sz="4" w:space="0" w:color="000000"/>
              <w:right w:val="single" w:sz="4" w:space="0" w:color="000000"/>
            </w:tcBorders>
          </w:tcPr>
          <w:p w:rsidR="00E43E6E" w:rsidRDefault="00152FC6">
            <w:pPr>
              <w:shd w:val="clear" w:color="auto" w:fill="FFFFFF"/>
              <w:tabs>
                <w:tab w:val="left" w:pos="1493"/>
                <w:tab w:val="left" w:pos="3451"/>
              </w:tabs>
              <w:spacing w:before="14"/>
              <w:ind w:left="10"/>
              <w:jc w:val="center"/>
              <w:rPr>
                <w:sz w:val="28"/>
                <w:szCs w:val="28"/>
              </w:rPr>
            </w:pPr>
            <w:r>
              <w:rPr>
                <w:b/>
                <w:sz w:val="28"/>
                <w:szCs w:val="28"/>
              </w:rPr>
              <w:t>Практичні заняття</w:t>
            </w:r>
            <w:r>
              <w:rPr>
                <w:sz w:val="28"/>
                <w:szCs w:val="28"/>
              </w:rPr>
              <w:t>:</w:t>
            </w:r>
          </w:p>
          <w:p w:rsidR="00E43E6E" w:rsidRDefault="00152FC6">
            <w:pPr>
              <w:shd w:val="clear" w:color="auto" w:fill="FFFFFF"/>
              <w:tabs>
                <w:tab w:val="left" w:pos="1493"/>
                <w:tab w:val="left" w:pos="3451"/>
              </w:tabs>
              <w:spacing w:before="14"/>
              <w:ind w:left="10"/>
              <w:jc w:val="center"/>
              <w:rPr>
                <w:i/>
                <w:sz w:val="28"/>
                <w:szCs w:val="28"/>
              </w:rPr>
            </w:pPr>
            <w:r>
              <w:rPr>
                <w:i/>
                <w:sz w:val="28"/>
                <w:szCs w:val="28"/>
              </w:rPr>
              <w:t>50 годин</w:t>
            </w:r>
          </w:p>
          <w:p w:rsidR="00E43E6E" w:rsidRDefault="00E43E6E">
            <w:pPr>
              <w:shd w:val="clear" w:color="auto" w:fill="FFFFFF"/>
              <w:tabs>
                <w:tab w:val="left" w:pos="1493"/>
                <w:tab w:val="left" w:pos="3451"/>
              </w:tabs>
              <w:spacing w:before="14"/>
              <w:ind w:left="10"/>
              <w:rPr>
                <w:sz w:val="28"/>
                <w:szCs w:val="28"/>
              </w:rPr>
            </w:pPr>
          </w:p>
        </w:tc>
      </w:tr>
      <w:tr w:rsidR="00E43E6E">
        <w:trPr>
          <w:trHeight w:val="324"/>
        </w:trPr>
        <w:tc>
          <w:tcPr>
            <w:tcW w:w="3085" w:type="dxa"/>
            <w:vMerge/>
            <w:tcBorders>
              <w:left w:val="single" w:sz="4" w:space="0" w:color="000000"/>
              <w:right w:val="single" w:sz="4" w:space="0" w:color="000000"/>
            </w:tcBorders>
          </w:tcPr>
          <w:p w:rsidR="00E43E6E" w:rsidRDefault="00E43E6E">
            <w:pPr>
              <w:widowControl w:val="0"/>
              <w:pBdr>
                <w:top w:val="nil"/>
                <w:left w:val="nil"/>
                <w:bottom w:val="nil"/>
                <w:right w:val="nil"/>
                <w:between w:val="nil"/>
              </w:pBdr>
              <w:spacing w:line="276" w:lineRule="auto"/>
              <w:rPr>
                <w:sz w:val="28"/>
                <w:szCs w:val="28"/>
              </w:rPr>
            </w:pPr>
          </w:p>
        </w:tc>
        <w:tc>
          <w:tcPr>
            <w:tcW w:w="2835" w:type="dxa"/>
            <w:vMerge/>
            <w:tcBorders>
              <w:top w:val="single" w:sz="4" w:space="0" w:color="000000"/>
              <w:left w:val="single" w:sz="4" w:space="0" w:color="000000"/>
              <w:right w:val="single" w:sz="4" w:space="0" w:color="000000"/>
            </w:tcBorders>
          </w:tcPr>
          <w:p w:rsidR="00E43E6E" w:rsidRDefault="00E43E6E">
            <w:pPr>
              <w:widowControl w:val="0"/>
              <w:pBdr>
                <w:top w:val="nil"/>
                <w:left w:val="nil"/>
                <w:bottom w:val="nil"/>
                <w:right w:val="nil"/>
                <w:between w:val="nil"/>
              </w:pBdr>
              <w:spacing w:line="276" w:lineRule="auto"/>
              <w:rPr>
                <w:sz w:val="28"/>
                <w:szCs w:val="28"/>
              </w:rPr>
            </w:pPr>
          </w:p>
        </w:tc>
        <w:tc>
          <w:tcPr>
            <w:tcW w:w="3891" w:type="dxa"/>
            <w:tcBorders>
              <w:left w:val="single" w:sz="4" w:space="0" w:color="000000"/>
              <w:right w:val="single" w:sz="4" w:space="0" w:color="000000"/>
            </w:tcBorders>
          </w:tcPr>
          <w:p w:rsidR="00E43E6E" w:rsidRDefault="00152FC6">
            <w:pPr>
              <w:shd w:val="clear" w:color="auto" w:fill="FFFFFF"/>
              <w:tabs>
                <w:tab w:val="left" w:pos="1493"/>
                <w:tab w:val="left" w:pos="3451"/>
              </w:tabs>
              <w:spacing w:before="14"/>
              <w:ind w:left="10"/>
              <w:rPr>
                <w:sz w:val="28"/>
                <w:szCs w:val="28"/>
              </w:rPr>
            </w:pPr>
            <w:r>
              <w:rPr>
                <w:b/>
                <w:sz w:val="28"/>
                <w:szCs w:val="28"/>
              </w:rPr>
              <w:t>Самостійна робота:</w:t>
            </w:r>
            <w:r>
              <w:rPr>
                <w:sz w:val="28"/>
                <w:szCs w:val="28"/>
              </w:rPr>
              <w:t> 30 </w:t>
            </w:r>
            <w:r>
              <w:rPr>
                <w:i/>
                <w:sz w:val="28"/>
                <w:szCs w:val="28"/>
              </w:rPr>
              <w:t>годин</w:t>
            </w:r>
          </w:p>
          <w:p w:rsidR="00E43E6E" w:rsidRDefault="00E43E6E">
            <w:pPr>
              <w:shd w:val="clear" w:color="auto" w:fill="FFFFFF"/>
              <w:tabs>
                <w:tab w:val="left" w:pos="1493"/>
                <w:tab w:val="left" w:pos="3451"/>
              </w:tabs>
              <w:spacing w:before="14"/>
              <w:ind w:left="10"/>
              <w:rPr>
                <w:sz w:val="28"/>
                <w:szCs w:val="28"/>
              </w:rPr>
            </w:pPr>
          </w:p>
        </w:tc>
      </w:tr>
      <w:tr w:rsidR="00E43E6E">
        <w:trPr>
          <w:trHeight w:val="324"/>
        </w:trPr>
        <w:tc>
          <w:tcPr>
            <w:tcW w:w="3085" w:type="dxa"/>
            <w:vMerge/>
            <w:tcBorders>
              <w:left w:val="single" w:sz="4" w:space="0" w:color="000000"/>
              <w:right w:val="single" w:sz="4" w:space="0" w:color="000000"/>
            </w:tcBorders>
          </w:tcPr>
          <w:p w:rsidR="00E43E6E" w:rsidRDefault="00E43E6E">
            <w:pPr>
              <w:widowControl w:val="0"/>
              <w:pBdr>
                <w:top w:val="nil"/>
                <w:left w:val="nil"/>
                <w:bottom w:val="nil"/>
                <w:right w:val="nil"/>
                <w:between w:val="nil"/>
              </w:pBdr>
              <w:spacing w:line="276" w:lineRule="auto"/>
              <w:rPr>
                <w:sz w:val="28"/>
                <w:szCs w:val="28"/>
              </w:rPr>
            </w:pPr>
          </w:p>
        </w:tc>
        <w:tc>
          <w:tcPr>
            <w:tcW w:w="2835" w:type="dxa"/>
            <w:vMerge/>
            <w:tcBorders>
              <w:top w:val="single" w:sz="4" w:space="0" w:color="000000"/>
              <w:left w:val="single" w:sz="4" w:space="0" w:color="000000"/>
              <w:right w:val="single" w:sz="4" w:space="0" w:color="000000"/>
            </w:tcBorders>
          </w:tcPr>
          <w:p w:rsidR="00E43E6E" w:rsidRDefault="00E43E6E">
            <w:pPr>
              <w:widowControl w:val="0"/>
              <w:pBdr>
                <w:top w:val="nil"/>
                <w:left w:val="nil"/>
                <w:bottom w:val="nil"/>
                <w:right w:val="nil"/>
                <w:between w:val="nil"/>
              </w:pBdr>
              <w:spacing w:line="276" w:lineRule="auto"/>
              <w:rPr>
                <w:sz w:val="28"/>
                <w:szCs w:val="28"/>
              </w:rPr>
            </w:pPr>
          </w:p>
        </w:tc>
        <w:tc>
          <w:tcPr>
            <w:tcW w:w="3891" w:type="dxa"/>
            <w:tcBorders>
              <w:left w:val="single" w:sz="4" w:space="0" w:color="000000"/>
              <w:bottom w:val="single" w:sz="4" w:space="0" w:color="000000"/>
              <w:right w:val="single" w:sz="4" w:space="0" w:color="000000"/>
            </w:tcBorders>
          </w:tcPr>
          <w:p w:rsidR="00E43E6E" w:rsidRDefault="00152FC6">
            <w:pPr>
              <w:jc w:val="center"/>
              <w:rPr>
                <w:sz w:val="28"/>
                <w:szCs w:val="28"/>
              </w:rPr>
            </w:pPr>
            <w:r>
              <w:rPr>
                <w:b/>
                <w:sz w:val="28"/>
                <w:szCs w:val="28"/>
              </w:rPr>
              <w:t>Вид  контролю:</w:t>
            </w:r>
            <w:r>
              <w:rPr>
                <w:i/>
                <w:sz w:val="28"/>
                <w:szCs w:val="28"/>
              </w:rPr>
              <w:t xml:space="preserve"> </w:t>
            </w:r>
            <w:r>
              <w:rPr>
                <w:sz w:val="28"/>
                <w:szCs w:val="28"/>
              </w:rPr>
              <w:t>підсумковий контроль (ПК)</w:t>
            </w:r>
          </w:p>
        </w:tc>
      </w:tr>
    </w:tbl>
    <w:p w:rsidR="00E43E6E" w:rsidRDefault="00E43E6E">
      <w:pPr>
        <w:widowControl w:val="0"/>
        <w:ind w:firstLine="708"/>
        <w:jc w:val="both"/>
        <w:rPr>
          <w:sz w:val="28"/>
          <w:szCs w:val="28"/>
        </w:rPr>
      </w:pPr>
    </w:p>
    <w:p w:rsidR="00E43E6E" w:rsidRPr="0087637E" w:rsidRDefault="00152FC6">
      <w:pPr>
        <w:widowControl w:val="0"/>
        <w:numPr>
          <w:ilvl w:val="0"/>
          <w:numId w:val="1"/>
        </w:numPr>
        <w:pBdr>
          <w:top w:val="nil"/>
          <w:left w:val="nil"/>
          <w:bottom w:val="nil"/>
          <w:right w:val="nil"/>
          <w:between w:val="nil"/>
        </w:pBdr>
        <w:spacing w:line="360" w:lineRule="auto"/>
        <w:jc w:val="center"/>
        <w:rPr>
          <w:sz w:val="28"/>
        </w:rPr>
      </w:pPr>
      <w:r w:rsidRPr="0087637E">
        <w:rPr>
          <w:b/>
          <w:color w:val="000000"/>
          <w:sz w:val="28"/>
        </w:rPr>
        <w:t>МЕТА, ОЧІКУВАНІ РЕЗУЛЬТАТИ НАВЧАННЯ ТА КРИТЕРІЇ ОЦІНЮВАННЯ  РЕЗУЛЬТАТІВ НАВЧАННЯ</w:t>
      </w:r>
    </w:p>
    <w:p w:rsidR="00E43E6E" w:rsidRDefault="00152FC6">
      <w:pPr>
        <w:spacing w:line="360" w:lineRule="auto"/>
        <w:jc w:val="both"/>
        <w:rPr>
          <w:color w:val="000000"/>
          <w:sz w:val="28"/>
          <w:szCs w:val="28"/>
        </w:rPr>
      </w:pPr>
      <w:r>
        <w:rPr>
          <w:sz w:val="28"/>
          <w:szCs w:val="28"/>
        </w:rPr>
        <w:tab/>
      </w:r>
      <w:r>
        <w:rPr>
          <w:b/>
          <w:sz w:val="28"/>
          <w:szCs w:val="28"/>
        </w:rPr>
        <w:t xml:space="preserve">Мета: </w:t>
      </w:r>
      <w:r>
        <w:rPr>
          <w:sz w:val="28"/>
          <w:szCs w:val="28"/>
        </w:rPr>
        <w:t>про</w:t>
      </w:r>
      <w:r>
        <w:rPr>
          <w:color w:val="000000"/>
          <w:sz w:val="28"/>
          <w:szCs w:val="28"/>
        </w:rPr>
        <w:t xml:space="preserve">аналізувати основні теоретико-методологічні засади вікової психології; </w:t>
      </w:r>
      <w:r>
        <w:rPr>
          <w:sz w:val="28"/>
          <w:szCs w:val="28"/>
        </w:rPr>
        <w:t>сформувати вміння</w:t>
      </w:r>
      <w:r>
        <w:rPr>
          <w:b/>
          <w:sz w:val="28"/>
          <w:szCs w:val="28"/>
        </w:rPr>
        <w:t xml:space="preserve"> </w:t>
      </w:r>
      <w:r>
        <w:rPr>
          <w:sz w:val="28"/>
          <w:szCs w:val="28"/>
        </w:rPr>
        <w:t xml:space="preserve">вільно оперувати  </w:t>
      </w:r>
      <w:proofErr w:type="spellStart"/>
      <w:r>
        <w:rPr>
          <w:sz w:val="28"/>
          <w:szCs w:val="28"/>
        </w:rPr>
        <w:t>понятійно</w:t>
      </w:r>
      <w:proofErr w:type="spellEnd"/>
      <w:r>
        <w:rPr>
          <w:sz w:val="28"/>
          <w:szCs w:val="28"/>
        </w:rPr>
        <w:t xml:space="preserve">-категоріальним апаратом вікової психології; </w:t>
      </w:r>
      <w:r>
        <w:rPr>
          <w:color w:val="000000"/>
          <w:sz w:val="28"/>
          <w:szCs w:val="28"/>
        </w:rPr>
        <w:t>вид</w:t>
      </w:r>
      <w:r>
        <w:rPr>
          <w:color w:val="000000"/>
          <w:sz w:val="28"/>
          <w:szCs w:val="28"/>
        </w:rPr>
        <w:t xml:space="preserve">іляти критерії та принципи вікових періодизацій життєвого шляху особистості, теорії розвитку людини, головні </w:t>
      </w:r>
      <w:r>
        <w:rPr>
          <w:color w:val="000000"/>
          <w:sz w:val="28"/>
          <w:szCs w:val="28"/>
        </w:rPr>
        <w:lastRenderedPageBreak/>
        <w:t xml:space="preserve">характеристики стадій розвитку, особливості фізичного і когнітивного розвитку в різні вікові періоди; </w:t>
      </w:r>
      <w:r>
        <w:rPr>
          <w:sz w:val="28"/>
          <w:szCs w:val="28"/>
        </w:rPr>
        <w:t>вивчити й усвідомити основні психолого-фізіол</w:t>
      </w:r>
      <w:r>
        <w:rPr>
          <w:sz w:val="28"/>
          <w:szCs w:val="28"/>
        </w:rPr>
        <w:t xml:space="preserve">огічні вікові відмінності, </w:t>
      </w:r>
      <w:r>
        <w:rPr>
          <w:color w:val="000000"/>
          <w:sz w:val="28"/>
          <w:szCs w:val="28"/>
        </w:rPr>
        <w:t xml:space="preserve">охарактеризувати особливості діяльності та соціальних </w:t>
      </w:r>
      <w:proofErr w:type="spellStart"/>
      <w:r>
        <w:rPr>
          <w:color w:val="000000"/>
          <w:sz w:val="28"/>
          <w:szCs w:val="28"/>
        </w:rPr>
        <w:t>зв’язків</w:t>
      </w:r>
      <w:proofErr w:type="spellEnd"/>
      <w:r>
        <w:rPr>
          <w:color w:val="000000"/>
          <w:sz w:val="28"/>
          <w:szCs w:val="28"/>
        </w:rPr>
        <w:t xml:space="preserve"> у різному віці; характеризувати особливості емоційної та когнітивної сфер, поведінкових проявів, особливостей соціальних контактів, визначати кризи та пояснювати меха</w:t>
      </w:r>
      <w:r>
        <w:rPr>
          <w:color w:val="000000"/>
          <w:sz w:val="28"/>
          <w:szCs w:val="28"/>
        </w:rPr>
        <w:t>нізми  їх виникнення.</w:t>
      </w:r>
      <w:r>
        <w:rPr>
          <w:color w:val="000000"/>
          <w:sz w:val="28"/>
          <w:szCs w:val="28"/>
        </w:rPr>
        <w:tab/>
      </w:r>
    </w:p>
    <w:p w:rsidR="00E43E6E" w:rsidRDefault="00152FC6">
      <w:pPr>
        <w:pBdr>
          <w:top w:val="nil"/>
          <w:left w:val="nil"/>
          <w:bottom w:val="nil"/>
          <w:right w:val="nil"/>
          <w:between w:val="nil"/>
        </w:pBdr>
        <w:spacing w:line="360" w:lineRule="auto"/>
        <w:ind w:firstLine="851"/>
        <w:jc w:val="both"/>
        <w:rPr>
          <w:color w:val="000000"/>
        </w:rPr>
      </w:pPr>
      <w:r>
        <w:rPr>
          <w:b/>
          <w:color w:val="1D1B11"/>
          <w:sz w:val="28"/>
          <w:szCs w:val="28"/>
        </w:rPr>
        <w:t xml:space="preserve">Компетентності та результати навчання: </w:t>
      </w:r>
      <w:r>
        <w:rPr>
          <w:color w:val="1D1B11"/>
          <w:sz w:val="28"/>
          <w:szCs w:val="28"/>
        </w:rPr>
        <w:t xml:space="preserve">до програмних </w:t>
      </w:r>
      <w:proofErr w:type="spellStart"/>
      <w:r>
        <w:rPr>
          <w:color w:val="1D1B11"/>
          <w:sz w:val="28"/>
          <w:szCs w:val="28"/>
        </w:rPr>
        <w:t>компетентностей</w:t>
      </w:r>
      <w:proofErr w:type="spellEnd"/>
      <w:r>
        <w:rPr>
          <w:color w:val="1D1B11"/>
          <w:sz w:val="28"/>
          <w:szCs w:val="28"/>
        </w:rPr>
        <w:t xml:space="preserve"> за освітньо-професійною програмою “Медична психологія”, спеціальності 225 “Медична психологія”, формування яких забезпечуються при навчанні дисципліни </w:t>
      </w:r>
      <w:r>
        <w:rPr>
          <w:b/>
          <w:color w:val="1D1B11"/>
          <w:sz w:val="28"/>
          <w:szCs w:val="28"/>
        </w:rPr>
        <w:t>“Вікова п</w:t>
      </w:r>
      <w:r>
        <w:rPr>
          <w:b/>
          <w:color w:val="000000"/>
          <w:sz w:val="28"/>
          <w:szCs w:val="28"/>
        </w:rPr>
        <w:t>сихологія”</w:t>
      </w:r>
      <w:r>
        <w:rPr>
          <w:color w:val="1D1B11"/>
          <w:sz w:val="28"/>
          <w:szCs w:val="28"/>
        </w:rPr>
        <w:t xml:space="preserve"> належать (</w:t>
      </w:r>
      <w:r>
        <w:rPr>
          <w:color w:val="000000"/>
          <w:sz w:val="28"/>
          <w:szCs w:val="28"/>
        </w:rPr>
        <w:t>ОК 24: ЗК 1-2, 4-5, 8, 12; ФК 1, 3; ПРН 2, 7</w:t>
      </w:r>
      <w:r>
        <w:rPr>
          <w:color w:val="1D1B11"/>
          <w:sz w:val="28"/>
          <w:szCs w:val="28"/>
        </w:rPr>
        <w:t>): </w:t>
      </w:r>
    </w:p>
    <w:p w:rsidR="00E43E6E" w:rsidRDefault="00152FC6">
      <w:pPr>
        <w:pBdr>
          <w:top w:val="nil"/>
          <w:left w:val="nil"/>
          <w:bottom w:val="nil"/>
          <w:right w:val="nil"/>
          <w:between w:val="nil"/>
        </w:pBdr>
        <w:spacing w:line="360" w:lineRule="auto"/>
        <w:ind w:firstLine="851"/>
        <w:jc w:val="both"/>
        <w:rPr>
          <w:color w:val="000000"/>
        </w:rPr>
      </w:pPr>
      <w:r>
        <w:rPr>
          <w:i/>
          <w:color w:val="000000"/>
          <w:sz w:val="28"/>
          <w:szCs w:val="28"/>
        </w:rPr>
        <w:t xml:space="preserve">Інтегральна компетентність: </w:t>
      </w:r>
      <w:r>
        <w:rPr>
          <w:color w:val="000000"/>
          <w:sz w:val="28"/>
          <w:szCs w:val="28"/>
        </w:rPr>
        <w:t>здатність розв’язувати складні задачі і проблеми медичної психології, що передбачає проведення досліджень та/або здійснення інновацій і характеризується невизн</w:t>
      </w:r>
      <w:r>
        <w:rPr>
          <w:color w:val="000000"/>
          <w:sz w:val="28"/>
          <w:szCs w:val="28"/>
        </w:rPr>
        <w:t>аченістю умов і вимог.</w:t>
      </w:r>
    </w:p>
    <w:p w:rsidR="00E43E6E" w:rsidRDefault="00152FC6">
      <w:pPr>
        <w:pBdr>
          <w:top w:val="nil"/>
          <w:left w:val="nil"/>
          <w:bottom w:val="nil"/>
          <w:right w:val="nil"/>
          <w:between w:val="nil"/>
        </w:pBdr>
        <w:spacing w:line="360" w:lineRule="auto"/>
        <w:ind w:firstLine="851"/>
        <w:jc w:val="both"/>
        <w:rPr>
          <w:color w:val="000000"/>
        </w:rPr>
      </w:pPr>
      <w:r>
        <w:rPr>
          <w:i/>
          <w:color w:val="1D1B11"/>
          <w:sz w:val="28"/>
          <w:szCs w:val="28"/>
        </w:rPr>
        <w:t>Загальні компетентності (ЗК): </w:t>
      </w:r>
    </w:p>
    <w:p w:rsidR="00E43E6E" w:rsidRDefault="00152FC6">
      <w:pPr>
        <w:spacing w:line="360" w:lineRule="auto"/>
        <w:jc w:val="both"/>
        <w:rPr>
          <w:sz w:val="28"/>
          <w:szCs w:val="28"/>
        </w:rPr>
      </w:pPr>
      <w:r>
        <w:rPr>
          <w:sz w:val="28"/>
          <w:szCs w:val="28"/>
        </w:rPr>
        <w:t xml:space="preserve">ЗК 1 Здатність застосовувати набуті знання у практичних ситуаціях. </w:t>
      </w:r>
    </w:p>
    <w:p w:rsidR="00E43E6E" w:rsidRDefault="00152FC6">
      <w:pPr>
        <w:spacing w:line="360" w:lineRule="auto"/>
        <w:jc w:val="both"/>
        <w:rPr>
          <w:sz w:val="28"/>
          <w:szCs w:val="28"/>
        </w:rPr>
      </w:pPr>
      <w:r>
        <w:rPr>
          <w:sz w:val="28"/>
          <w:szCs w:val="28"/>
        </w:rPr>
        <w:t xml:space="preserve">ЗК 2 Знання та розуміння предметної галузі та розуміння професії. </w:t>
      </w:r>
    </w:p>
    <w:p w:rsidR="00E43E6E" w:rsidRDefault="00152FC6">
      <w:pPr>
        <w:spacing w:line="360" w:lineRule="auto"/>
        <w:jc w:val="both"/>
        <w:rPr>
          <w:sz w:val="28"/>
          <w:szCs w:val="28"/>
        </w:rPr>
      </w:pPr>
      <w:r>
        <w:rPr>
          <w:sz w:val="28"/>
          <w:szCs w:val="28"/>
        </w:rPr>
        <w:t xml:space="preserve">ЗК 4 Здатність виявляти, ставити та вирішувати проблеми. </w:t>
      </w:r>
    </w:p>
    <w:p w:rsidR="00E43E6E" w:rsidRDefault="00152FC6">
      <w:pPr>
        <w:spacing w:line="360" w:lineRule="auto"/>
        <w:jc w:val="both"/>
        <w:rPr>
          <w:sz w:val="28"/>
          <w:szCs w:val="28"/>
        </w:rPr>
      </w:pPr>
      <w:r>
        <w:rPr>
          <w:sz w:val="28"/>
          <w:szCs w:val="28"/>
        </w:rPr>
        <w:t>ЗК 5 Здат</w:t>
      </w:r>
      <w:r>
        <w:rPr>
          <w:sz w:val="28"/>
          <w:szCs w:val="28"/>
        </w:rPr>
        <w:t xml:space="preserve">ність оцінювати та забезпечувати якість виконуваних робіт. </w:t>
      </w:r>
    </w:p>
    <w:p w:rsidR="00E43E6E" w:rsidRDefault="00152FC6">
      <w:pPr>
        <w:spacing w:line="360" w:lineRule="auto"/>
        <w:jc w:val="both"/>
        <w:rPr>
          <w:sz w:val="28"/>
          <w:szCs w:val="28"/>
        </w:rPr>
      </w:pPr>
      <w:r>
        <w:rPr>
          <w:sz w:val="28"/>
          <w:szCs w:val="28"/>
        </w:rPr>
        <w:t>ЗК 8 Здатність до ефективної міжособистісної взаємодії</w:t>
      </w:r>
    </w:p>
    <w:p w:rsidR="00E43E6E" w:rsidRDefault="00152FC6">
      <w:pPr>
        <w:spacing w:line="360" w:lineRule="auto"/>
        <w:jc w:val="both"/>
        <w:rPr>
          <w:sz w:val="28"/>
          <w:szCs w:val="28"/>
        </w:rPr>
      </w:pPr>
      <w:r>
        <w:rPr>
          <w:sz w:val="28"/>
          <w:szCs w:val="28"/>
        </w:rPr>
        <w:t xml:space="preserve">ЗК12 Здатність реалізувати свої права і обов’язки як члена суспільства; усвідомлення цінності громадянського (вільного демократичного) суспільства та необхідності його сталого розвитку, верховенства права, прав і свобод людини і громадянина в Україні. </w:t>
      </w:r>
    </w:p>
    <w:p w:rsidR="00E43E6E" w:rsidRDefault="00152FC6">
      <w:pPr>
        <w:pBdr>
          <w:top w:val="nil"/>
          <w:left w:val="nil"/>
          <w:bottom w:val="nil"/>
          <w:right w:val="nil"/>
          <w:between w:val="nil"/>
        </w:pBdr>
        <w:spacing w:line="360" w:lineRule="auto"/>
        <w:ind w:firstLine="709"/>
        <w:jc w:val="both"/>
        <w:rPr>
          <w:color w:val="000000"/>
        </w:rPr>
      </w:pPr>
      <w:r>
        <w:rPr>
          <w:i/>
          <w:color w:val="1D1B11"/>
          <w:sz w:val="28"/>
          <w:szCs w:val="28"/>
        </w:rPr>
        <w:t>Спе</w:t>
      </w:r>
      <w:r>
        <w:rPr>
          <w:i/>
          <w:color w:val="1D1B11"/>
          <w:sz w:val="28"/>
          <w:szCs w:val="28"/>
        </w:rPr>
        <w:t>ціальні (фахові, предметні) компетентності (ФК):</w:t>
      </w:r>
    </w:p>
    <w:p w:rsidR="00E43E6E" w:rsidRDefault="00152FC6">
      <w:pPr>
        <w:spacing w:line="360" w:lineRule="auto"/>
        <w:jc w:val="both"/>
        <w:rPr>
          <w:sz w:val="28"/>
          <w:szCs w:val="28"/>
        </w:rPr>
      </w:pPr>
      <w:r>
        <w:rPr>
          <w:sz w:val="28"/>
          <w:szCs w:val="28"/>
        </w:rPr>
        <w:t xml:space="preserve">ФК 1. Здатність до збирання та критичного опрацювання, аналізу та узагальнення медичної та психологічної інформації з різних джерел. </w:t>
      </w:r>
    </w:p>
    <w:p w:rsidR="00E43E6E" w:rsidRDefault="00152FC6">
      <w:pPr>
        <w:spacing w:line="360" w:lineRule="auto"/>
        <w:jc w:val="both"/>
        <w:rPr>
          <w:sz w:val="28"/>
          <w:szCs w:val="28"/>
        </w:rPr>
      </w:pPr>
      <w:r>
        <w:rPr>
          <w:sz w:val="28"/>
          <w:szCs w:val="28"/>
        </w:rPr>
        <w:t>ФК 3. Здатність до формулювання повного функціонального діагнозу та/або д</w:t>
      </w:r>
      <w:r>
        <w:rPr>
          <w:sz w:val="28"/>
          <w:szCs w:val="28"/>
        </w:rPr>
        <w:t xml:space="preserve">іагностичного формулювання в </w:t>
      </w:r>
      <w:proofErr w:type="spellStart"/>
      <w:r>
        <w:rPr>
          <w:sz w:val="28"/>
          <w:szCs w:val="28"/>
        </w:rPr>
        <w:t>т.ч</w:t>
      </w:r>
      <w:proofErr w:type="spellEnd"/>
      <w:r>
        <w:rPr>
          <w:sz w:val="28"/>
          <w:szCs w:val="28"/>
        </w:rPr>
        <w:t xml:space="preserve">. регістр-синдрому з урахуванням оцінки </w:t>
      </w:r>
      <w:r>
        <w:rPr>
          <w:sz w:val="28"/>
          <w:szCs w:val="28"/>
        </w:rPr>
        <w:lastRenderedPageBreak/>
        <w:t xml:space="preserve">фізичного, психічного розвитку, клінічного діагнозу та диференційної діагностики. </w:t>
      </w:r>
    </w:p>
    <w:p w:rsidR="00E43E6E" w:rsidRDefault="00152FC6">
      <w:pPr>
        <w:spacing w:line="360" w:lineRule="auto"/>
        <w:jc w:val="both"/>
        <w:rPr>
          <w:i/>
          <w:color w:val="1D1B11"/>
          <w:sz w:val="28"/>
          <w:szCs w:val="28"/>
        </w:rPr>
      </w:pPr>
      <w:r>
        <w:rPr>
          <w:i/>
          <w:color w:val="1D1B11"/>
          <w:sz w:val="28"/>
          <w:szCs w:val="28"/>
        </w:rPr>
        <w:t>Програмні результати навчання: </w:t>
      </w:r>
    </w:p>
    <w:p w:rsidR="00E43E6E" w:rsidRDefault="00152FC6">
      <w:pPr>
        <w:spacing w:line="360" w:lineRule="auto"/>
        <w:jc w:val="both"/>
        <w:rPr>
          <w:sz w:val="28"/>
          <w:szCs w:val="28"/>
        </w:rPr>
      </w:pPr>
      <w:r>
        <w:rPr>
          <w:sz w:val="28"/>
          <w:szCs w:val="28"/>
        </w:rPr>
        <w:t>ПPH 2. Формулювати мету, завдання дослідження, володіти навичками збо</w:t>
      </w:r>
      <w:r>
        <w:rPr>
          <w:sz w:val="28"/>
          <w:szCs w:val="28"/>
        </w:rPr>
        <w:t>ру первинного матеріалу, дотримуватися процедури дослідження, критично оцінювати достовірність одержаних результатів психологічного дослідження, формулювати аргументовані висновки, представляти результати власних досліджень усно / письмово для поінформован</w:t>
      </w:r>
      <w:r>
        <w:rPr>
          <w:sz w:val="28"/>
          <w:szCs w:val="28"/>
        </w:rPr>
        <w:t xml:space="preserve">ої аудиторії. </w:t>
      </w:r>
    </w:p>
    <w:p w:rsidR="00E43E6E" w:rsidRDefault="00152FC6">
      <w:pPr>
        <w:spacing w:line="360" w:lineRule="auto"/>
        <w:jc w:val="both"/>
        <w:rPr>
          <w:sz w:val="28"/>
          <w:szCs w:val="28"/>
        </w:rPr>
      </w:pPr>
      <w:r>
        <w:rPr>
          <w:sz w:val="28"/>
          <w:szCs w:val="28"/>
        </w:rPr>
        <w:t xml:space="preserve">ПРН 7. Інтерпретувати та прогнозувати вплив лікування на перебіг хвороби/розладу з метою оптимізації програм медичної, психологічної та медико-психологічної допомоги. </w:t>
      </w:r>
    </w:p>
    <w:p w:rsidR="00E43E6E" w:rsidRDefault="00152FC6">
      <w:pPr>
        <w:pBdr>
          <w:top w:val="nil"/>
          <w:left w:val="nil"/>
          <w:bottom w:val="nil"/>
          <w:right w:val="nil"/>
          <w:between w:val="nil"/>
        </w:pBdr>
        <w:spacing w:line="360" w:lineRule="auto"/>
        <w:ind w:firstLine="709"/>
        <w:jc w:val="both"/>
        <w:rPr>
          <w:color w:val="000000"/>
        </w:rPr>
      </w:pPr>
      <w:r>
        <w:rPr>
          <w:b/>
          <w:color w:val="000000"/>
          <w:sz w:val="28"/>
          <w:szCs w:val="28"/>
        </w:rPr>
        <w:t>Критерії оцінювання результатів навчання</w:t>
      </w:r>
      <w:r>
        <w:rPr>
          <w:color w:val="000000"/>
          <w:sz w:val="28"/>
          <w:szCs w:val="28"/>
        </w:rPr>
        <w:t> </w:t>
      </w:r>
    </w:p>
    <w:p w:rsidR="00E43E6E" w:rsidRDefault="00152FC6">
      <w:pPr>
        <w:pBdr>
          <w:top w:val="nil"/>
          <w:left w:val="nil"/>
          <w:bottom w:val="nil"/>
          <w:right w:val="nil"/>
          <w:between w:val="nil"/>
        </w:pBdr>
        <w:spacing w:line="360" w:lineRule="auto"/>
        <w:ind w:firstLine="709"/>
        <w:jc w:val="both"/>
        <w:rPr>
          <w:color w:val="000000"/>
        </w:rPr>
      </w:pPr>
      <w:r>
        <w:rPr>
          <w:color w:val="000000"/>
          <w:sz w:val="28"/>
          <w:szCs w:val="28"/>
        </w:rPr>
        <w:t xml:space="preserve">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w:t>
      </w:r>
      <w:r>
        <w:rPr>
          <w:color w:val="000000"/>
          <w:sz w:val="28"/>
          <w:szCs w:val="28"/>
        </w:rPr>
        <w:t>28.11.23р.).</w:t>
      </w:r>
    </w:p>
    <w:p w:rsidR="00E43E6E" w:rsidRDefault="00152FC6">
      <w:pPr>
        <w:pBdr>
          <w:top w:val="nil"/>
          <w:left w:val="nil"/>
          <w:bottom w:val="nil"/>
          <w:right w:val="nil"/>
          <w:between w:val="nil"/>
        </w:pBdr>
        <w:spacing w:line="360" w:lineRule="auto"/>
        <w:ind w:firstLine="709"/>
        <w:jc w:val="both"/>
        <w:rPr>
          <w:color w:val="000000"/>
        </w:rPr>
      </w:pPr>
      <w:r>
        <w:rPr>
          <w:color w:val="000000"/>
          <w:sz w:val="28"/>
          <w:szCs w:val="28"/>
        </w:rPr>
        <w:t>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w:t>
      </w:r>
      <w:r>
        <w:rPr>
          <w:color w:val="000000"/>
          <w:sz w:val="28"/>
          <w:szCs w:val="28"/>
        </w:rPr>
        <w:t>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w:t>
      </w:r>
      <w:r>
        <w:rPr>
          <w:color w:val="000000"/>
          <w:sz w:val="28"/>
          <w:szCs w:val="28"/>
        </w:rPr>
        <w:t>ьої арифметичної традиційної оцінки за заняття студент отримує традиційну оцінку “2”, то дана оцінка конвертується у 0 балів.</w:t>
      </w:r>
    </w:p>
    <w:p w:rsidR="00E43E6E" w:rsidRDefault="00152FC6">
      <w:pPr>
        <w:pBdr>
          <w:top w:val="nil"/>
          <w:left w:val="nil"/>
          <w:bottom w:val="nil"/>
          <w:right w:val="nil"/>
          <w:between w:val="nil"/>
        </w:pBdr>
        <w:spacing w:line="360" w:lineRule="auto"/>
        <w:ind w:firstLine="709"/>
        <w:jc w:val="both"/>
        <w:rPr>
          <w:color w:val="000000"/>
        </w:rPr>
      </w:pPr>
      <w:r>
        <w:rPr>
          <w:color w:val="000000"/>
          <w:sz w:val="28"/>
          <w:szCs w:val="28"/>
        </w:rPr>
        <w:t>Результати контролю рівня знань, кожної складової заняття, зокрема, тестів оцінюють згідно з даною шкалою:</w:t>
      </w:r>
    </w:p>
    <w:p w:rsidR="00E43E6E" w:rsidRDefault="00152FC6">
      <w:pPr>
        <w:pBdr>
          <w:top w:val="nil"/>
          <w:left w:val="nil"/>
          <w:bottom w:val="nil"/>
          <w:right w:val="nil"/>
          <w:between w:val="nil"/>
        </w:pBdr>
        <w:spacing w:line="360" w:lineRule="auto"/>
        <w:ind w:firstLine="709"/>
        <w:jc w:val="both"/>
        <w:rPr>
          <w:color w:val="000000"/>
        </w:rPr>
      </w:pPr>
      <w:r>
        <w:rPr>
          <w:color w:val="000000"/>
          <w:sz w:val="28"/>
          <w:szCs w:val="28"/>
        </w:rPr>
        <w:t>59% та менше правильних</w:t>
      </w:r>
      <w:r>
        <w:rPr>
          <w:color w:val="000000"/>
          <w:sz w:val="28"/>
          <w:szCs w:val="28"/>
        </w:rPr>
        <w:t xml:space="preserve"> відповідей - оцінка “2”;</w:t>
      </w:r>
    </w:p>
    <w:p w:rsidR="00E43E6E" w:rsidRDefault="00152FC6">
      <w:pPr>
        <w:pBdr>
          <w:top w:val="nil"/>
          <w:left w:val="nil"/>
          <w:bottom w:val="nil"/>
          <w:right w:val="nil"/>
          <w:between w:val="nil"/>
        </w:pBdr>
        <w:spacing w:line="360" w:lineRule="auto"/>
        <w:ind w:firstLine="709"/>
        <w:jc w:val="both"/>
        <w:rPr>
          <w:color w:val="000000"/>
        </w:rPr>
      </w:pPr>
      <w:r>
        <w:rPr>
          <w:color w:val="000000"/>
          <w:sz w:val="28"/>
          <w:szCs w:val="28"/>
        </w:rPr>
        <w:t>60% - 74% правильних відповідей - оцінка “3”;</w:t>
      </w:r>
    </w:p>
    <w:p w:rsidR="00E43E6E" w:rsidRDefault="00152FC6">
      <w:pPr>
        <w:pBdr>
          <w:top w:val="nil"/>
          <w:left w:val="nil"/>
          <w:bottom w:val="nil"/>
          <w:right w:val="nil"/>
          <w:between w:val="nil"/>
        </w:pBdr>
        <w:spacing w:line="360" w:lineRule="auto"/>
        <w:ind w:firstLine="709"/>
        <w:jc w:val="both"/>
        <w:rPr>
          <w:color w:val="000000"/>
        </w:rPr>
      </w:pPr>
      <w:r>
        <w:rPr>
          <w:color w:val="000000"/>
          <w:sz w:val="28"/>
          <w:szCs w:val="28"/>
        </w:rPr>
        <w:t>75% - 89% правильних відповідей - оцінка “4”;</w:t>
      </w:r>
    </w:p>
    <w:p w:rsidR="00E43E6E" w:rsidRDefault="00152FC6">
      <w:pPr>
        <w:pBdr>
          <w:top w:val="nil"/>
          <w:left w:val="nil"/>
          <w:bottom w:val="nil"/>
          <w:right w:val="nil"/>
          <w:between w:val="nil"/>
        </w:pBdr>
        <w:spacing w:line="360" w:lineRule="auto"/>
        <w:ind w:firstLine="709"/>
        <w:jc w:val="both"/>
        <w:rPr>
          <w:color w:val="000000"/>
        </w:rPr>
      </w:pPr>
      <w:r>
        <w:rPr>
          <w:color w:val="000000"/>
          <w:sz w:val="28"/>
          <w:szCs w:val="28"/>
        </w:rPr>
        <w:lastRenderedPageBreak/>
        <w:t>90% - 100% правильних відповідей - оцінка “5”.</w:t>
      </w:r>
    </w:p>
    <w:p w:rsidR="00E43E6E" w:rsidRDefault="00152FC6">
      <w:pPr>
        <w:pBdr>
          <w:top w:val="nil"/>
          <w:left w:val="nil"/>
          <w:bottom w:val="nil"/>
          <w:right w:val="nil"/>
          <w:between w:val="nil"/>
        </w:pBdr>
        <w:spacing w:line="360" w:lineRule="auto"/>
        <w:ind w:firstLine="709"/>
        <w:jc w:val="both"/>
        <w:rPr>
          <w:color w:val="000000"/>
        </w:rPr>
      </w:pPr>
      <w:r>
        <w:rPr>
          <w:b/>
          <w:color w:val="000000"/>
          <w:sz w:val="28"/>
          <w:szCs w:val="28"/>
        </w:rPr>
        <w:t>Орієнтовні норми оцінювання відповідей студента:</w:t>
      </w:r>
    </w:p>
    <w:p w:rsidR="00E43E6E" w:rsidRDefault="00152FC6">
      <w:pPr>
        <w:pBdr>
          <w:top w:val="nil"/>
          <w:left w:val="nil"/>
          <w:bottom w:val="nil"/>
          <w:right w:val="nil"/>
          <w:between w:val="nil"/>
        </w:pBdr>
        <w:spacing w:line="360" w:lineRule="auto"/>
        <w:ind w:firstLine="709"/>
        <w:jc w:val="both"/>
        <w:rPr>
          <w:color w:val="000000"/>
        </w:rPr>
      </w:pPr>
      <w:r>
        <w:rPr>
          <w:color w:val="000000"/>
          <w:sz w:val="28"/>
          <w:szCs w:val="28"/>
        </w:rPr>
        <w:t xml:space="preserve">Оцінку </w:t>
      </w:r>
      <w:r>
        <w:rPr>
          <w:b/>
          <w:i/>
          <w:color w:val="000000"/>
          <w:sz w:val="28"/>
          <w:szCs w:val="28"/>
        </w:rPr>
        <w:t>«Відмінно»</w:t>
      </w:r>
      <w:r>
        <w:rPr>
          <w:color w:val="000000"/>
          <w:sz w:val="28"/>
          <w:szCs w:val="28"/>
        </w:rPr>
        <w:t xml:space="preserve"> одержує студент – якщо с</w:t>
      </w:r>
      <w:r>
        <w:rPr>
          <w:color w:val="000000"/>
          <w:sz w:val="28"/>
          <w:szCs w:val="28"/>
        </w:rPr>
        <w:t xml:space="preserve">тудент глибоко і всебічно знає зміст курсу, ознайомлений з рекомендованою навчально-методичною літературою, науковими першоджерелами, </w:t>
      </w:r>
      <w:proofErr w:type="spellStart"/>
      <w:r>
        <w:rPr>
          <w:color w:val="000000"/>
          <w:sz w:val="28"/>
          <w:szCs w:val="28"/>
        </w:rPr>
        <w:t>логічно</w:t>
      </w:r>
      <w:proofErr w:type="spellEnd"/>
      <w:r>
        <w:rPr>
          <w:color w:val="000000"/>
          <w:sz w:val="28"/>
          <w:szCs w:val="28"/>
        </w:rPr>
        <w:t xml:space="preserve"> і самостійно мислить, будує правильно і повно відповідь, що викладена літературною мовою у логічній послідовності,</w:t>
      </w:r>
      <w:r>
        <w:rPr>
          <w:color w:val="000000"/>
          <w:sz w:val="28"/>
          <w:szCs w:val="28"/>
        </w:rPr>
        <w:t>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w:t>
      </w:r>
      <w:r>
        <w:rPr>
          <w:color w:val="000000"/>
          <w:sz w:val="28"/>
          <w:szCs w:val="28"/>
        </w:rPr>
        <w:t>но “5”.</w:t>
      </w:r>
    </w:p>
    <w:p w:rsidR="00E43E6E" w:rsidRDefault="00152FC6">
      <w:pPr>
        <w:pBdr>
          <w:top w:val="nil"/>
          <w:left w:val="nil"/>
          <w:bottom w:val="nil"/>
          <w:right w:val="nil"/>
          <w:between w:val="nil"/>
        </w:pBdr>
        <w:spacing w:line="360" w:lineRule="auto"/>
        <w:ind w:firstLine="709"/>
        <w:jc w:val="both"/>
        <w:rPr>
          <w:color w:val="000000"/>
        </w:rPr>
      </w:pPr>
      <w:r>
        <w:rPr>
          <w:color w:val="000000"/>
          <w:sz w:val="28"/>
          <w:szCs w:val="28"/>
        </w:rPr>
        <w:t xml:space="preserve">Оцінку </w:t>
      </w:r>
      <w:r>
        <w:rPr>
          <w:b/>
          <w:i/>
          <w:color w:val="000000"/>
          <w:sz w:val="28"/>
          <w:szCs w:val="28"/>
        </w:rPr>
        <w:t>«Добре»</w:t>
      </w:r>
      <w:r>
        <w:rPr>
          <w:color w:val="000000"/>
          <w:sz w:val="28"/>
          <w:szCs w:val="28"/>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w:t>
      </w:r>
      <w:proofErr w:type="spellStart"/>
      <w:r>
        <w:rPr>
          <w:color w:val="000000"/>
          <w:sz w:val="28"/>
          <w:szCs w:val="28"/>
        </w:rPr>
        <w:t>неточностей</w:t>
      </w:r>
      <w:proofErr w:type="spellEnd"/>
      <w:r>
        <w:rPr>
          <w:color w:val="000000"/>
          <w:sz w:val="28"/>
          <w:szCs w:val="28"/>
        </w:rPr>
        <w:t xml:space="preserve"> і </w:t>
      </w:r>
      <w:r>
        <w:rPr>
          <w:color w:val="000000"/>
          <w:sz w:val="28"/>
          <w:szCs w:val="28"/>
        </w:rPr>
        <w:t xml:space="preserve">похибок у </w:t>
      </w:r>
      <w:proofErr w:type="spellStart"/>
      <w:r>
        <w:rPr>
          <w:color w:val="000000"/>
          <w:sz w:val="28"/>
          <w:szCs w:val="28"/>
        </w:rPr>
        <w:t>логіці</w:t>
      </w:r>
      <w:proofErr w:type="spellEnd"/>
      <w:r>
        <w:rPr>
          <w:color w:val="000000"/>
          <w:sz w:val="28"/>
          <w:szCs w:val="28"/>
        </w:rPr>
        <w:t xml:space="preserve"> викладу. Недоліки легко виправляються при відповідях на додаткові запитання викладача. Протягом семестр отримував переважно “4”.</w:t>
      </w:r>
    </w:p>
    <w:p w:rsidR="00E43E6E" w:rsidRDefault="00152FC6">
      <w:pPr>
        <w:pBdr>
          <w:top w:val="nil"/>
          <w:left w:val="nil"/>
          <w:bottom w:val="nil"/>
          <w:right w:val="nil"/>
          <w:between w:val="nil"/>
        </w:pBdr>
        <w:spacing w:line="360" w:lineRule="auto"/>
        <w:ind w:firstLine="709"/>
        <w:jc w:val="both"/>
        <w:rPr>
          <w:color w:val="000000"/>
        </w:rPr>
      </w:pPr>
      <w:r>
        <w:rPr>
          <w:color w:val="000000"/>
          <w:sz w:val="28"/>
          <w:szCs w:val="28"/>
        </w:rPr>
        <w:t xml:space="preserve">Оцінку </w:t>
      </w:r>
      <w:r>
        <w:rPr>
          <w:b/>
          <w:i/>
          <w:color w:val="000000"/>
          <w:sz w:val="28"/>
          <w:szCs w:val="28"/>
        </w:rPr>
        <w:t>«Задовільно</w:t>
      </w:r>
      <w:r>
        <w:rPr>
          <w:b/>
          <w:color w:val="000000"/>
          <w:sz w:val="28"/>
          <w:szCs w:val="28"/>
        </w:rPr>
        <w:t>»</w:t>
      </w:r>
      <w:r>
        <w:rPr>
          <w:b/>
          <w:i/>
          <w:color w:val="000000"/>
          <w:sz w:val="28"/>
          <w:szCs w:val="28"/>
        </w:rPr>
        <w:t xml:space="preserve"> </w:t>
      </w:r>
      <w:r>
        <w:rPr>
          <w:color w:val="000000"/>
          <w:sz w:val="28"/>
          <w:szCs w:val="28"/>
        </w:rPr>
        <w:t>одержує студент</w:t>
      </w:r>
      <w:r>
        <w:rPr>
          <w:b/>
          <w:i/>
          <w:color w:val="000000"/>
          <w:sz w:val="28"/>
          <w:szCs w:val="28"/>
        </w:rPr>
        <w:t xml:space="preserve"> </w:t>
      </w:r>
      <w:r>
        <w:rPr>
          <w:b/>
          <w:color w:val="000000"/>
          <w:sz w:val="28"/>
          <w:szCs w:val="28"/>
        </w:rPr>
        <w:t xml:space="preserve">– </w:t>
      </w:r>
      <w:r>
        <w:rPr>
          <w:color w:val="000000"/>
          <w:sz w:val="28"/>
          <w:szCs w:val="28"/>
        </w:rPr>
        <w:t>якщо студент в основному знає курс, ознайомлений з рекомендованою літера</w:t>
      </w:r>
      <w:r>
        <w:rPr>
          <w:color w:val="000000"/>
          <w:sz w:val="28"/>
          <w:szCs w:val="28"/>
        </w:rPr>
        <w:t xml:space="preserve">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w:t>
      </w:r>
      <w:r>
        <w:rPr>
          <w:color w:val="000000"/>
          <w:sz w:val="28"/>
          <w:szCs w:val="28"/>
        </w:rPr>
        <w:t>явища, пов‘язувати їх із майбутнім фахом. Протягом семестру відповідав в основному на “3”.</w:t>
      </w:r>
    </w:p>
    <w:p w:rsidR="00E43E6E" w:rsidRDefault="0087637E">
      <w:pPr>
        <w:pBdr>
          <w:top w:val="nil"/>
          <w:left w:val="nil"/>
          <w:bottom w:val="nil"/>
          <w:right w:val="nil"/>
          <w:between w:val="nil"/>
        </w:pBdr>
        <w:spacing w:line="360" w:lineRule="auto"/>
        <w:ind w:firstLine="709"/>
        <w:jc w:val="both"/>
        <w:rPr>
          <w:color w:val="000000"/>
          <w:sz w:val="28"/>
          <w:szCs w:val="28"/>
        </w:rPr>
        <w:sectPr w:rsidR="00E43E6E">
          <w:headerReference w:type="even" r:id="rId8"/>
          <w:headerReference w:type="default" r:id="rId9"/>
          <w:footerReference w:type="default" r:id="rId10"/>
          <w:footerReference w:type="first" r:id="rId11"/>
          <w:pgSz w:w="11906" w:h="16838"/>
          <w:pgMar w:top="1134" w:right="851" w:bottom="1134" w:left="1701" w:header="720" w:footer="720" w:gutter="0"/>
          <w:pgNumType w:start="1"/>
          <w:cols w:space="720"/>
          <w:titlePg/>
        </w:sectPr>
      </w:pPr>
      <w:r>
        <w:rPr>
          <w:color w:val="000000"/>
          <w:sz w:val="28"/>
          <w:szCs w:val="28"/>
        </w:rPr>
        <w:t>Оцінку</w:t>
      </w:r>
      <w:r w:rsidRPr="0087637E">
        <w:rPr>
          <w:color w:val="000000"/>
          <w:sz w:val="28"/>
          <w:szCs w:val="28"/>
          <w:lang w:val="ru-RU"/>
        </w:rPr>
        <w:t xml:space="preserve"> </w:t>
      </w:r>
      <w:r w:rsidR="00152FC6">
        <w:rPr>
          <w:color w:val="000000"/>
          <w:sz w:val="28"/>
          <w:szCs w:val="28"/>
        </w:rPr>
        <w:t>«</w:t>
      </w:r>
      <w:r w:rsidR="00152FC6">
        <w:rPr>
          <w:b/>
          <w:i/>
          <w:color w:val="000000"/>
          <w:sz w:val="28"/>
          <w:szCs w:val="28"/>
        </w:rPr>
        <w:t>Незадовільно»</w:t>
      </w:r>
      <w:r w:rsidR="00152FC6">
        <w:rPr>
          <w:color w:val="000000"/>
          <w:sz w:val="28"/>
          <w:szCs w:val="28"/>
        </w:rPr>
        <w:t xml:space="preserve"> одержує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w:t>
      </w:r>
      <w:r w:rsidR="00152FC6">
        <w:rPr>
          <w:color w:val="000000"/>
          <w:sz w:val="28"/>
          <w:szCs w:val="28"/>
        </w:rPr>
        <w:t xml:space="preserve"> володіє. Відповідь неправильна, студент виявляє незнання основних понять предмету. Часто пропускав лекції. На заняттях отримував в основному “2”.</w:t>
      </w:r>
    </w:p>
    <w:p w:rsidR="00E43E6E" w:rsidRDefault="00152FC6">
      <w:pPr>
        <w:pBdr>
          <w:top w:val="nil"/>
          <w:left w:val="nil"/>
          <w:bottom w:val="nil"/>
          <w:right w:val="nil"/>
          <w:between w:val="nil"/>
        </w:pBdr>
        <w:spacing w:before="66"/>
        <w:ind w:left="566" w:right="348"/>
        <w:jc w:val="center"/>
        <w:rPr>
          <w:color w:val="000000"/>
        </w:rPr>
      </w:pPr>
      <w:r>
        <w:rPr>
          <w:b/>
          <w:color w:val="000000"/>
          <w:sz w:val="28"/>
          <w:szCs w:val="28"/>
        </w:rPr>
        <w:lastRenderedPageBreak/>
        <w:t xml:space="preserve">Матриця </w:t>
      </w:r>
      <w:proofErr w:type="spellStart"/>
      <w:r>
        <w:rPr>
          <w:b/>
          <w:color w:val="000000"/>
          <w:sz w:val="28"/>
          <w:szCs w:val="28"/>
        </w:rPr>
        <w:t>компетентностей</w:t>
      </w:r>
      <w:proofErr w:type="spellEnd"/>
    </w:p>
    <w:p w:rsidR="00E43E6E" w:rsidRDefault="00E43E6E">
      <w:pPr>
        <w:rPr>
          <w:color w:val="000000"/>
          <w:sz w:val="28"/>
          <w:szCs w:val="28"/>
        </w:rPr>
      </w:pPr>
    </w:p>
    <w:tbl>
      <w:tblPr>
        <w:tblStyle w:val="afffff4"/>
        <w:tblW w:w="13750" w:type="dxa"/>
        <w:tblInd w:w="279" w:type="dxa"/>
        <w:tblLayout w:type="fixed"/>
        <w:tblLook w:val="0400" w:firstRow="0" w:lastRow="0" w:firstColumn="0" w:lastColumn="0" w:noHBand="0" w:noVBand="1"/>
      </w:tblPr>
      <w:tblGrid>
        <w:gridCol w:w="1701"/>
        <w:gridCol w:w="1276"/>
        <w:gridCol w:w="1984"/>
        <w:gridCol w:w="992"/>
        <w:gridCol w:w="1418"/>
        <w:gridCol w:w="1281"/>
        <w:gridCol w:w="1559"/>
        <w:gridCol w:w="1701"/>
        <w:gridCol w:w="1838"/>
      </w:tblGrid>
      <w:tr w:rsidR="00E43E6E" w:rsidTr="0087637E">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3E6E" w:rsidRDefault="00152FC6">
            <w:pPr>
              <w:pBdr>
                <w:top w:val="nil"/>
                <w:left w:val="nil"/>
                <w:bottom w:val="nil"/>
                <w:right w:val="nil"/>
                <w:between w:val="nil"/>
              </w:pBdr>
              <w:spacing w:before="66"/>
              <w:ind w:right="348"/>
              <w:jc w:val="center"/>
              <w:rPr>
                <w:color w:val="000000"/>
              </w:rPr>
            </w:pPr>
            <w:r>
              <w:rPr>
                <w:b/>
                <w:color w:val="000000"/>
              </w:rPr>
              <w:t>ОК 24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3E6E" w:rsidRDefault="00152FC6">
            <w:pPr>
              <w:pBdr>
                <w:top w:val="nil"/>
                <w:left w:val="nil"/>
                <w:bottom w:val="nil"/>
                <w:right w:val="nil"/>
                <w:between w:val="nil"/>
              </w:pBdr>
              <w:spacing w:before="66"/>
              <w:ind w:right="348"/>
              <w:jc w:val="center"/>
              <w:rPr>
                <w:color w:val="000000"/>
              </w:rPr>
            </w:pPr>
            <w:r>
              <w:rPr>
                <w:b/>
                <w:color w:val="000000"/>
              </w:rPr>
              <w:t>ІК</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3E6E" w:rsidRDefault="00152FC6">
            <w:pPr>
              <w:pBdr>
                <w:top w:val="nil"/>
                <w:left w:val="nil"/>
                <w:bottom w:val="nil"/>
                <w:right w:val="nil"/>
                <w:between w:val="nil"/>
              </w:pBdr>
              <w:spacing w:before="66"/>
              <w:ind w:right="348"/>
              <w:jc w:val="center"/>
              <w:rPr>
                <w:color w:val="000000"/>
              </w:rPr>
            </w:pPr>
            <w:r>
              <w:rPr>
                <w:b/>
                <w:color w:val="000000"/>
              </w:rPr>
              <w:t>ЗК 1-2, 4, 5</w:t>
            </w:r>
          </w:p>
        </w:tc>
        <w:tc>
          <w:tcPr>
            <w:tcW w:w="992"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spacing w:before="66"/>
              <w:ind w:right="348"/>
              <w:jc w:val="center"/>
              <w:rPr>
                <w:b/>
                <w:color w:val="000000"/>
              </w:rPr>
            </w:pPr>
            <w:r>
              <w:rPr>
                <w:b/>
                <w:color w:val="000000"/>
              </w:rPr>
              <w:t>ЗК8</w:t>
            </w:r>
          </w:p>
        </w:tc>
        <w:tc>
          <w:tcPr>
            <w:tcW w:w="1418"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spacing w:before="66"/>
              <w:ind w:right="348"/>
              <w:jc w:val="center"/>
              <w:rPr>
                <w:b/>
                <w:color w:val="000000"/>
              </w:rPr>
            </w:pPr>
            <w:r>
              <w:rPr>
                <w:b/>
                <w:color w:val="000000"/>
              </w:rPr>
              <w:t>ЗК12</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3E6E" w:rsidRDefault="00152FC6">
            <w:pPr>
              <w:pBdr>
                <w:top w:val="nil"/>
                <w:left w:val="nil"/>
                <w:bottom w:val="nil"/>
                <w:right w:val="nil"/>
                <w:between w:val="nil"/>
              </w:pBdr>
              <w:spacing w:before="66"/>
              <w:ind w:right="348"/>
              <w:jc w:val="center"/>
              <w:rPr>
                <w:color w:val="000000"/>
              </w:rPr>
            </w:pPr>
            <w:r>
              <w:rPr>
                <w:b/>
                <w:color w:val="000000"/>
              </w:rPr>
              <w:t>ФК 1</w:t>
            </w:r>
          </w:p>
        </w:tc>
        <w:tc>
          <w:tcPr>
            <w:tcW w:w="1559"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spacing w:before="66"/>
              <w:ind w:right="348"/>
              <w:jc w:val="center"/>
              <w:rPr>
                <w:b/>
                <w:color w:val="000000"/>
              </w:rPr>
            </w:pPr>
            <w:r>
              <w:rPr>
                <w:b/>
                <w:color w:val="000000"/>
              </w:rPr>
              <w:t>ФК 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3E6E" w:rsidRDefault="00152FC6">
            <w:pPr>
              <w:pBdr>
                <w:top w:val="nil"/>
                <w:left w:val="nil"/>
                <w:bottom w:val="nil"/>
                <w:right w:val="nil"/>
                <w:between w:val="nil"/>
              </w:pBdr>
              <w:spacing w:before="66"/>
              <w:ind w:right="348"/>
              <w:jc w:val="center"/>
              <w:rPr>
                <w:color w:val="000000"/>
              </w:rPr>
            </w:pPr>
            <w:r>
              <w:rPr>
                <w:b/>
                <w:color w:val="000000"/>
              </w:rPr>
              <w:t>ПРН 2</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3E6E" w:rsidRDefault="00152FC6">
            <w:pPr>
              <w:pBdr>
                <w:top w:val="nil"/>
                <w:left w:val="nil"/>
                <w:bottom w:val="nil"/>
                <w:right w:val="nil"/>
                <w:between w:val="nil"/>
              </w:pBdr>
              <w:spacing w:before="66"/>
              <w:ind w:right="348"/>
              <w:jc w:val="center"/>
              <w:rPr>
                <w:color w:val="000000"/>
              </w:rPr>
            </w:pPr>
            <w:r>
              <w:rPr>
                <w:b/>
                <w:color w:val="000000"/>
              </w:rPr>
              <w:t>ПРН 7</w:t>
            </w:r>
          </w:p>
        </w:tc>
      </w:tr>
      <w:tr w:rsidR="00E43E6E" w:rsidTr="0087637E">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3E6E" w:rsidRDefault="00E43E6E">
            <w:pPr>
              <w:widowControl w:val="0"/>
              <w:pBdr>
                <w:top w:val="nil"/>
                <w:left w:val="nil"/>
                <w:bottom w:val="nil"/>
                <w:right w:val="nil"/>
                <w:between w:val="nil"/>
              </w:pBdr>
              <w:spacing w:line="276" w:lineRule="auto"/>
              <w:rPr>
                <w:color w:val="00000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3E6E" w:rsidRDefault="00152FC6">
            <w:pPr>
              <w:pBdr>
                <w:top w:val="nil"/>
                <w:left w:val="nil"/>
                <w:bottom w:val="nil"/>
                <w:right w:val="nil"/>
                <w:between w:val="nil"/>
              </w:pBdr>
              <w:spacing w:before="66"/>
              <w:ind w:right="348"/>
              <w:jc w:val="center"/>
              <w:rPr>
                <w:color w:val="000000"/>
              </w:rPr>
            </w:pPr>
            <w:r>
              <w:rPr>
                <w:b/>
                <w:color w:val="000000"/>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3E6E" w:rsidRDefault="00152FC6">
            <w:pPr>
              <w:pBdr>
                <w:top w:val="nil"/>
                <w:left w:val="nil"/>
                <w:bottom w:val="nil"/>
                <w:right w:val="nil"/>
                <w:between w:val="nil"/>
              </w:pBdr>
              <w:spacing w:before="66"/>
              <w:ind w:right="348"/>
              <w:jc w:val="center"/>
              <w:rPr>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spacing w:before="66"/>
              <w:ind w:right="348"/>
              <w:jc w:val="center"/>
              <w:rPr>
                <w:b/>
                <w:color w:val="000000"/>
              </w:rPr>
            </w:pPr>
            <w:r>
              <w:rPr>
                <w:b/>
                <w:color w:val="000000"/>
              </w:rPr>
              <w:t>+</w:t>
            </w:r>
          </w:p>
        </w:tc>
        <w:tc>
          <w:tcPr>
            <w:tcW w:w="1418"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spacing w:before="66"/>
              <w:ind w:right="348"/>
              <w:jc w:val="center"/>
              <w:rPr>
                <w:b/>
                <w:color w:val="000000"/>
              </w:rPr>
            </w:pPr>
            <w:r>
              <w:rPr>
                <w:b/>
                <w:color w:val="000000"/>
              </w:rPr>
              <w:t>+</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3E6E" w:rsidRDefault="00152FC6">
            <w:pPr>
              <w:pBdr>
                <w:top w:val="nil"/>
                <w:left w:val="nil"/>
                <w:bottom w:val="nil"/>
                <w:right w:val="nil"/>
                <w:between w:val="nil"/>
              </w:pBdr>
              <w:spacing w:before="66"/>
              <w:ind w:right="348"/>
              <w:jc w:val="center"/>
              <w:rPr>
                <w:color w:val="000000"/>
              </w:rPr>
            </w:pPr>
            <w:r>
              <w:rPr>
                <w:b/>
                <w:color w:val="000000"/>
              </w:rPr>
              <w:t>+</w:t>
            </w:r>
          </w:p>
        </w:tc>
        <w:tc>
          <w:tcPr>
            <w:tcW w:w="1559"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spacing w:before="66"/>
              <w:ind w:right="348"/>
              <w:jc w:val="center"/>
              <w:rPr>
                <w:b/>
                <w:color w:val="000000"/>
              </w:rPr>
            </w:pPr>
            <w:r>
              <w:rPr>
                <w:b/>
                <w:color w:val="000000"/>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3E6E" w:rsidRDefault="00152FC6">
            <w:pPr>
              <w:pBdr>
                <w:top w:val="nil"/>
                <w:left w:val="nil"/>
                <w:bottom w:val="nil"/>
                <w:right w:val="nil"/>
                <w:between w:val="nil"/>
              </w:pBdr>
              <w:spacing w:before="66"/>
              <w:ind w:right="348"/>
              <w:jc w:val="center"/>
              <w:rPr>
                <w:color w:val="000000"/>
              </w:rPr>
            </w:pPr>
            <w:r>
              <w:rPr>
                <w:b/>
                <w:color w:val="000000"/>
              </w:rPr>
              <w:t>+</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3E6E" w:rsidRDefault="00152FC6">
            <w:pPr>
              <w:pBdr>
                <w:top w:val="nil"/>
                <w:left w:val="nil"/>
                <w:bottom w:val="nil"/>
                <w:right w:val="nil"/>
                <w:between w:val="nil"/>
              </w:pBdr>
              <w:spacing w:before="66"/>
              <w:ind w:right="348"/>
              <w:jc w:val="center"/>
              <w:rPr>
                <w:color w:val="000000"/>
              </w:rPr>
            </w:pPr>
            <w:r>
              <w:rPr>
                <w:b/>
                <w:color w:val="000000"/>
              </w:rPr>
              <w:t>+</w:t>
            </w:r>
          </w:p>
        </w:tc>
      </w:tr>
    </w:tbl>
    <w:p w:rsidR="00E43E6E" w:rsidRDefault="00E43E6E">
      <w:pPr>
        <w:rPr>
          <w:color w:val="000000"/>
          <w:sz w:val="28"/>
          <w:szCs w:val="28"/>
        </w:rPr>
      </w:pPr>
    </w:p>
    <w:p w:rsidR="00E43E6E" w:rsidRDefault="00152FC6">
      <w:pPr>
        <w:pBdr>
          <w:top w:val="nil"/>
          <w:left w:val="nil"/>
          <w:bottom w:val="nil"/>
          <w:right w:val="nil"/>
          <w:between w:val="nil"/>
        </w:pBdr>
        <w:spacing w:before="66" w:after="160"/>
        <w:ind w:left="566" w:right="348"/>
        <w:jc w:val="center"/>
        <w:rPr>
          <w:color w:val="000000"/>
        </w:rPr>
      </w:pPr>
      <w:r>
        <w:rPr>
          <w:b/>
          <w:color w:val="000000"/>
          <w:sz w:val="28"/>
          <w:szCs w:val="28"/>
        </w:rPr>
        <w:t xml:space="preserve">Матриця відповідності визначених Стандартом </w:t>
      </w:r>
      <w:proofErr w:type="spellStart"/>
      <w:r>
        <w:rPr>
          <w:b/>
          <w:color w:val="000000"/>
          <w:sz w:val="28"/>
          <w:szCs w:val="28"/>
        </w:rPr>
        <w:t>компетентностей</w:t>
      </w:r>
      <w:proofErr w:type="spellEnd"/>
      <w:r>
        <w:rPr>
          <w:b/>
          <w:color w:val="000000"/>
          <w:sz w:val="28"/>
          <w:szCs w:val="28"/>
        </w:rPr>
        <w:t xml:space="preserve"> дескрипторам НРК</w:t>
      </w:r>
    </w:p>
    <w:tbl>
      <w:tblPr>
        <w:tblStyle w:val="afffff5"/>
        <w:tblW w:w="14175" w:type="dxa"/>
        <w:tblInd w:w="279" w:type="dxa"/>
        <w:tblLayout w:type="fixed"/>
        <w:tblLook w:val="0400" w:firstRow="0" w:lastRow="0" w:firstColumn="0" w:lastColumn="0" w:noHBand="0" w:noVBand="1"/>
      </w:tblPr>
      <w:tblGrid>
        <w:gridCol w:w="2828"/>
        <w:gridCol w:w="2942"/>
        <w:gridCol w:w="3194"/>
        <w:gridCol w:w="2159"/>
        <w:gridCol w:w="3052"/>
      </w:tblGrid>
      <w:tr w:rsidR="00E43E6E">
        <w:trPr>
          <w:trHeight w:val="4063"/>
        </w:trPr>
        <w:tc>
          <w:tcPr>
            <w:tcW w:w="2828" w:type="dxa"/>
            <w:tcBorders>
              <w:top w:val="single" w:sz="4" w:space="0" w:color="000000"/>
              <w:left w:val="single" w:sz="4" w:space="0" w:color="000000"/>
              <w:bottom w:val="single" w:sz="4" w:space="0" w:color="000000"/>
              <w:right w:val="single" w:sz="4" w:space="0" w:color="000000"/>
            </w:tcBorders>
            <w:shd w:val="clear" w:color="auto" w:fill="DEEAF6"/>
          </w:tcPr>
          <w:p w:rsidR="00E43E6E" w:rsidRDefault="00152FC6">
            <w:pPr>
              <w:pBdr>
                <w:top w:val="nil"/>
                <w:left w:val="nil"/>
                <w:bottom w:val="nil"/>
                <w:right w:val="nil"/>
                <w:between w:val="nil"/>
              </w:pBdr>
              <w:spacing w:after="240"/>
              <w:rPr>
                <w:color w:val="000000"/>
              </w:rPr>
            </w:pPr>
            <w:r>
              <w:rPr>
                <w:color w:val="000000"/>
              </w:rPr>
              <w:br/>
            </w:r>
            <w:r>
              <w:rPr>
                <w:color w:val="000000"/>
              </w:rPr>
              <w:br/>
            </w:r>
            <w:r>
              <w:rPr>
                <w:color w:val="000000"/>
              </w:rPr>
              <w:br/>
            </w:r>
            <w:r>
              <w:rPr>
                <w:color w:val="000000"/>
              </w:rPr>
              <w:br/>
            </w:r>
            <w:r>
              <w:rPr>
                <w:color w:val="000000"/>
              </w:rPr>
              <w:br/>
            </w:r>
            <w:r>
              <w:rPr>
                <w:color w:val="000000"/>
              </w:rPr>
              <w:br/>
            </w:r>
            <w:r>
              <w:rPr>
                <w:color w:val="000000"/>
              </w:rPr>
              <w:br/>
            </w:r>
          </w:p>
          <w:p w:rsidR="00E43E6E" w:rsidRDefault="00152FC6">
            <w:pPr>
              <w:pBdr>
                <w:top w:val="nil"/>
                <w:left w:val="nil"/>
                <w:bottom w:val="nil"/>
                <w:right w:val="nil"/>
                <w:between w:val="nil"/>
              </w:pBdr>
              <w:ind w:left="142" w:right="125"/>
              <w:jc w:val="center"/>
              <w:rPr>
                <w:color w:val="000000"/>
              </w:rPr>
            </w:pPr>
            <w:r>
              <w:rPr>
                <w:color w:val="000000"/>
                <w:sz w:val="20"/>
                <w:szCs w:val="20"/>
              </w:rPr>
              <w:t xml:space="preserve">Класифікація </w:t>
            </w:r>
            <w:proofErr w:type="spellStart"/>
            <w:r>
              <w:rPr>
                <w:color w:val="000000"/>
                <w:sz w:val="20"/>
                <w:szCs w:val="20"/>
              </w:rPr>
              <w:t>компетентностей</w:t>
            </w:r>
            <w:proofErr w:type="spellEnd"/>
            <w:r>
              <w:rPr>
                <w:color w:val="000000"/>
                <w:sz w:val="20"/>
                <w:szCs w:val="20"/>
              </w:rPr>
              <w:t xml:space="preserve"> за НРК</w:t>
            </w:r>
          </w:p>
        </w:tc>
        <w:tc>
          <w:tcPr>
            <w:tcW w:w="2942" w:type="dxa"/>
            <w:tcBorders>
              <w:top w:val="single" w:sz="4" w:space="0" w:color="000000"/>
              <w:left w:val="single" w:sz="4" w:space="0" w:color="000000"/>
              <w:bottom w:val="single" w:sz="4" w:space="0" w:color="000000"/>
              <w:right w:val="single" w:sz="4" w:space="0" w:color="000000"/>
            </w:tcBorders>
            <w:shd w:val="clear" w:color="auto" w:fill="DEEAF6"/>
          </w:tcPr>
          <w:p w:rsidR="00E43E6E" w:rsidRDefault="00152FC6">
            <w:pPr>
              <w:pBdr>
                <w:top w:val="nil"/>
                <w:left w:val="nil"/>
                <w:bottom w:val="nil"/>
                <w:right w:val="nil"/>
                <w:between w:val="nil"/>
              </w:pBdr>
              <w:spacing w:before="3"/>
              <w:ind w:left="107"/>
              <w:rPr>
                <w:color w:val="000000"/>
              </w:rPr>
            </w:pPr>
            <w:r>
              <w:rPr>
                <w:b/>
                <w:color w:val="000000"/>
                <w:sz w:val="20"/>
                <w:szCs w:val="20"/>
              </w:rPr>
              <w:t>Знання</w:t>
            </w:r>
          </w:p>
          <w:p w:rsidR="00E43E6E" w:rsidRDefault="00152FC6">
            <w:pPr>
              <w:pBdr>
                <w:top w:val="nil"/>
                <w:left w:val="nil"/>
                <w:bottom w:val="nil"/>
                <w:right w:val="nil"/>
                <w:between w:val="nil"/>
              </w:pBdr>
              <w:spacing w:before="5"/>
              <w:ind w:left="107" w:right="97"/>
              <w:jc w:val="both"/>
              <w:rPr>
                <w:color w:val="000000"/>
              </w:rPr>
            </w:pPr>
            <w:r>
              <w:rPr>
                <w:b/>
                <w:color w:val="000000"/>
                <w:sz w:val="20"/>
                <w:szCs w:val="20"/>
              </w:rPr>
              <w:t>Зн1</w:t>
            </w:r>
            <w:r>
              <w:rPr>
                <w:b/>
                <w:color w:val="000000"/>
                <w:sz w:val="20"/>
                <w:szCs w:val="20"/>
              </w:rPr>
              <w:tab/>
            </w:r>
            <w:r>
              <w:rPr>
                <w:color w:val="000000"/>
                <w:sz w:val="20"/>
                <w:szCs w:val="20"/>
              </w:rPr>
              <w:t>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p>
          <w:p w:rsidR="00E43E6E" w:rsidRDefault="00152FC6">
            <w:pPr>
              <w:pBdr>
                <w:top w:val="nil"/>
                <w:left w:val="nil"/>
                <w:bottom w:val="nil"/>
                <w:right w:val="nil"/>
                <w:between w:val="nil"/>
              </w:pBdr>
              <w:spacing w:before="3"/>
              <w:ind w:left="107" w:right="98"/>
              <w:jc w:val="both"/>
              <w:rPr>
                <w:color w:val="000000"/>
              </w:rPr>
            </w:pPr>
            <w:r>
              <w:rPr>
                <w:b/>
                <w:color w:val="000000"/>
                <w:sz w:val="20"/>
                <w:szCs w:val="20"/>
              </w:rPr>
              <w:t xml:space="preserve">Зн2 </w:t>
            </w:r>
            <w:r>
              <w:rPr>
                <w:color w:val="000000"/>
                <w:sz w:val="20"/>
                <w:szCs w:val="20"/>
              </w:rPr>
              <w:t>Критичне осмислення проблем у галузі та на межі галузей знань</w:t>
            </w:r>
          </w:p>
          <w:p w:rsidR="00E43E6E" w:rsidRDefault="00E43E6E"/>
        </w:tc>
        <w:tc>
          <w:tcPr>
            <w:tcW w:w="3194" w:type="dxa"/>
            <w:tcBorders>
              <w:top w:val="single" w:sz="4" w:space="0" w:color="000000"/>
              <w:left w:val="single" w:sz="4" w:space="0" w:color="000000"/>
              <w:bottom w:val="single" w:sz="4" w:space="0" w:color="000000"/>
              <w:right w:val="single" w:sz="4" w:space="0" w:color="000000"/>
            </w:tcBorders>
            <w:shd w:val="clear" w:color="auto" w:fill="DEEAF6"/>
          </w:tcPr>
          <w:p w:rsidR="00E43E6E" w:rsidRDefault="00152FC6">
            <w:pPr>
              <w:pBdr>
                <w:top w:val="nil"/>
                <w:left w:val="nil"/>
                <w:bottom w:val="nil"/>
                <w:right w:val="nil"/>
                <w:between w:val="nil"/>
              </w:pBdr>
              <w:spacing w:before="3"/>
              <w:ind w:left="106"/>
              <w:rPr>
                <w:color w:val="000000"/>
              </w:rPr>
            </w:pPr>
            <w:r>
              <w:rPr>
                <w:b/>
                <w:color w:val="000000"/>
                <w:sz w:val="20"/>
                <w:szCs w:val="20"/>
              </w:rPr>
              <w:t>Уміння/Навички</w:t>
            </w:r>
          </w:p>
          <w:p w:rsidR="00E43E6E" w:rsidRDefault="00152FC6">
            <w:pPr>
              <w:pBdr>
                <w:top w:val="nil"/>
                <w:left w:val="nil"/>
                <w:bottom w:val="nil"/>
                <w:right w:val="nil"/>
                <w:between w:val="nil"/>
              </w:pBdr>
              <w:spacing w:before="5"/>
              <w:ind w:left="106" w:right="100"/>
              <w:jc w:val="both"/>
              <w:rPr>
                <w:color w:val="000000"/>
              </w:rPr>
            </w:pPr>
            <w:r>
              <w:rPr>
                <w:b/>
                <w:color w:val="000000"/>
                <w:sz w:val="20"/>
                <w:szCs w:val="20"/>
              </w:rPr>
              <w:t xml:space="preserve">Ум1 </w:t>
            </w:r>
            <w:r>
              <w:rPr>
                <w:color w:val="000000"/>
                <w:sz w:val="20"/>
                <w:szCs w:val="20"/>
              </w:rPr>
              <w:t>Спеціалізовані уміння/ навички розв’язання проблем, необхідні для проведення досліджень та/або провадження інноваційної діяльності з метою розвитку нових знань та процедур</w:t>
            </w:r>
          </w:p>
          <w:p w:rsidR="00E43E6E" w:rsidRDefault="00152FC6">
            <w:pPr>
              <w:pBdr>
                <w:top w:val="nil"/>
                <w:left w:val="nil"/>
                <w:bottom w:val="nil"/>
                <w:right w:val="nil"/>
                <w:between w:val="nil"/>
              </w:pBdr>
              <w:spacing w:before="8"/>
              <w:ind w:left="106" w:right="98"/>
              <w:rPr>
                <w:color w:val="000000"/>
              </w:rPr>
            </w:pPr>
            <w:r>
              <w:rPr>
                <w:b/>
                <w:color w:val="000000"/>
                <w:sz w:val="20"/>
                <w:szCs w:val="20"/>
              </w:rPr>
              <w:t>Ум2</w:t>
            </w:r>
            <w:r>
              <w:rPr>
                <w:b/>
                <w:color w:val="000000"/>
                <w:sz w:val="20"/>
                <w:szCs w:val="20"/>
              </w:rPr>
              <w:tab/>
            </w:r>
            <w:r>
              <w:rPr>
                <w:color w:val="000000"/>
                <w:sz w:val="20"/>
                <w:szCs w:val="20"/>
              </w:rPr>
              <w:t xml:space="preserve">Здатність інтегрувати знання та розв'язувати складні задачі у широких або </w:t>
            </w:r>
            <w:proofErr w:type="spellStart"/>
            <w:r>
              <w:rPr>
                <w:color w:val="000000"/>
                <w:sz w:val="20"/>
                <w:szCs w:val="20"/>
              </w:rPr>
              <w:t>мультидисциплінарних</w:t>
            </w:r>
            <w:proofErr w:type="spellEnd"/>
            <w:r>
              <w:rPr>
                <w:color w:val="000000"/>
                <w:sz w:val="20"/>
                <w:szCs w:val="20"/>
              </w:rPr>
              <w:t xml:space="preserve"> контекстах </w:t>
            </w:r>
          </w:p>
          <w:p w:rsidR="00E43E6E" w:rsidRDefault="00152FC6">
            <w:pPr>
              <w:pBdr>
                <w:top w:val="nil"/>
                <w:left w:val="nil"/>
                <w:bottom w:val="nil"/>
                <w:right w:val="nil"/>
                <w:between w:val="nil"/>
              </w:pBdr>
              <w:spacing w:before="8"/>
              <w:ind w:left="106" w:right="98"/>
              <w:jc w:val="both"/>
              <w:rPr>
                <w:color w:val="000000"/>
              </w:rPr>
            </w:pPr>
            <w:r>
              <w:rPr>
                <w:b/>
                <w:color w:val="000000"/>
                <w:sz w:val="20"/>
                <w:szCs w:val="20"/>
              </w:rPr>
              <w:t>Ум3</w:t>
            </w:r>
            <w:r>
              <w:rPr>
                <w:b/>
                <w:color w:val="000000"/>
                <w:sz w:val="20"/>
                <w:szCs w:val="20"/>
              </w:rPr>
              <w:tab/>
            </w:r>
            <w:r>
              <w:rPr>
                <w:color w:val="000000"/>
                <w:sz w:val="20"/>
                <w:szCs w:val="20"/>
              </w:rPr>
              <w:t>Здатність розв’язувати проблеми у нових або незнайомих середовищах за наявності  неповної або обмеженої інформації з урахуванням аспектів соціаль</w:t>
            </w:r>
            <w:r>
              <w:rPr>
                <w:color w:val="000000"/>
                <w:sz w:val="20"/>
                <w:szCs w:val="20"/>
              </w:rPr>
              <w:t>ної та етичної відповідальності</w:t>
            </w:r>
          </w:p>
        </w:tc>
        <w:tc>
          <w:tcPr>
            <w:tcW w:w="2159" w:type="dxa"/>
            <w:tcBorders>
              <w:top w:val="single" w:sz="4" w:space="0" w:color="000000"/>
              <w:left w:val="single" w:sz="4" w:space="0" w:color="000000"/>
              <w:bottom w:val="single" w:sz="4" w:space="0" w:color="000000"/>
              <w:right w:val="single" w:sz="4" w:space="0" w:color="000000"/>
            </w:tcBorders>
            <w:shd w:val="clear" w:color="auto" w:fill="DEEAF6"/>
          </w:tcPr>
          <w:p w:rsidR="00E43E6E" w:rsidRDefault="00152FC6">
            <w:pPr>
              <w:pBdr>
                <w:top w:val="nil"/>
                <w:left w:val="nil"/>
                <w:bottom w:val="nil"/>
                <w:right w:val="nil"/>
                <w:between w:val="nil"/>
              </w:pBdr>
              <w:spacing w:before="3"/>
              <w:ind w:left="105"/>
              <w:rPr>
                <w:color w:val="000000"/>
              </w:rPr>
            </w:pPr>
            <w:r>
              <w:rPr>
                <w:b/>
                <w:color w:val="000000"/>
                <w:sz w:val="20"/>
                <w:szCs w:val="20"/>
              </w:rPr>
              <w:t>Комунікація</w:t>
            </w:r>
          </w:p>
          <w:p w:rsidR="00E43E6E" w:rsidRDefault="00152FC6">
            <w:pPr>
              <w:pBdr>
                <w:top w:val="nil"/>
                <w:left w:val="nil"/>
                <w:bottom w:val="nil"/>
                <w:right w:val="nil"/>
                <w:between w:val="nil"/>
              </w:pBdr>
              <w:spacing w:before="5"/>
              <w:ind w:left="105" w:right="99"/>
              <w:jc w:val="both"/>
              <w:rPr>
                <w:color w:val="000000"/>
              </w:rPr>
            </w:pPr>
            <w:r>
              <w:rPr>
                <w:b/>
                <w:color w:val="000000"/>
                <w:sz w:val="20"/>
                <w:szCs w:val="20"/>
              </w:rPr>
              <w:t xml:space="preserve">К1 </w:t>
            </w:r>
            <w:r>
              <w:rPr>
                <w:color w:val="000000"/>
                <w:sz w:val="20"/>
                <w:szCs w:val="20"/>
              </w:rPr>
              <w:t>Зрозуміле і недвозначне донесення власних знань, висновків та аргументації до фахівців і нефахівців, зокрема до осіб, які навчаються</w:t>
            </w:r>
          </w:p>
          <w:p w:rsidR="00E43E6E" w:rsidRDefault="00152FC6">
            <w:pPr>
              <w:pBdr>
                <w:top w:val="nil"/>
                <w:left w:val="nil"/>
                <w:bottom w:val="nil"/>
                <w:right w:val="nil"/>
                <w:between w:val="nil"/>
              </w:pBdr>
              <w:spacing w:before="4"/>
              <w:ind w:left="105" w:right="104"/>
              <w:jc w:val="both"/>
              <w:rPr>
                <w:color w:val="000000"/>
              </w:rPr>
            </w:pPr>
            <w:r>
              <w:rPr>
                <w:b/>
                <w:color w:val="000000"/>
                <w:sz w:val="20"/>
                <w:szCs w:val="20"/>
              </w:rPr>
              <w:t>К2</w:t>
            </w:r>
            <w:r>
              <w:rPr>
                <w:color w:val="000000"/>
                <w:sz w:val="20"/>
                <w:szCs w:val="20"/>
              </w:rPr>
              <w:t xml:space="preserve"> Використання іноземних мов у професійній діяльності</w:t>
            </w:r>
          </w:p>
          <w:p w:rsidR="00E43E6E" w:rsidRDefault="00E43E6E"/>
        </w:tc>
        <w:tc>
          <w:tcPr>
            <w:tcW w:w="3052" w:type="dxa"/>
            <w:tcBorders>
              <w:top w:val="single" w:sz="4" w:space="0" w:color="000000"/>
              <w:left w:val="single" w:sz="4" w:space="0" w:color="000000"/>
              <w:bottom w:val="single" w:sz="4" w:space="0" w:color="000000"/>
              <w:right w:val="single" w:sz="4" w:space="0" w:color="000000"/>
            </w:tcBorders>
            <w:shd w:val="clear" w:color="auto" w:fill="DEEAF6"/>
          </w:tcPr>
          <w:p w:rsidR="00E43E6E" w:rsidRDefault="00152FC6">
            <w:pPr>
              <w:pBdr>
                <w:top w:val="nil"/>
                <w:left w:val="nil"/>
                <w:bottom w:val="nil"/>
                <w:right w:val="nil"/>
                <w:between w:val="nil"/>
              </w:pBdr>
              <w:spacing w:before="3"/>
              <w:ind w:left="105" w:right="99"/>
              <w:jc w:val="both"/>
              <w:rPr>
                <w:color w:val="000000"/>
              </w:rPr>
            </w:pPr>
            <w:r>
              <w:rPr>
                <w:b/>
                <w:color w:val="000000"/>
                <w:sz w:val="20"/>
                <w:szCs w:val="20"/>
              </w:rPr>
              <w:t>Відповідальність і автономія </w:t>
            </w:r>
          </w:p>
          <w:p w:rsidR="00E43E6E" w:rsidRDefault="00152FC6">
            <w:pPr>
              <w:pBdr>
                <w:top w:val="nil"/>
                <w:left w:val="nil"/>
                <w:bottom w:val="nil"/>
                <w:right w:val="nil"/>
                <w:between w:val="nil"/>
              </w:pBdr>
              <w:spacing w:before="5"/>
              <w:ind w:left="105" w:right="100"/>
              <w:jc w:val="both"/>
              <w:rPr>
                <w:color w:val="000000"/>
              </w:rPr>
            </w:pPr>
            <w:r>
              <w:rPr>
                <w:b/>
                <w:color w:val="000000"/>
                <w:sz w:val="20"/>
                <w:szCs w:val="20"/>
              </w:rPr>
              <w:t xml:space="preserve">АВ1 </w:t>
            </w:r>
            <w:r>
              <w:rPr>
                <w:color w:val="000000"/>
                <w:sz w:val="20"/>
                <w:szCs w:val="20"/>
              </w:rPr>
              <w:t>Управління робочими або навчальними процесами, які є складними, непередбачуваними та потребують нових стратегічних підходів</w:t>
            </w:r>
          </w:p>
          <w:p w:rsidR="00E43E6E" w:rsidRDefault="00152FC6">
            <w:pPr>
              <w:pBdr>
                <w:top w:val="nil"/>
                <w:left w:val="nil"/>
                <w:bottom w:val="nil"/>
                <w:right w:val="nil"/>
                <w:between w:val="nil"/>
              </w:pBdr>
              <w:spacing w:before="5"/>
              <w:ind w:left="105" w:right="100"/>
              <w:jc w:val="both"/>
              <w:rPr>
                <w:color w:val="000000"/>
              </w:rPr>
            </w:pPr>
            <w:r>
              <w:rPr>
                <w:b/>
                <w:color w:val="000000"/>
                <w:sz w:val="20"/>
                <w:szCs w:val="20"/>
              </w:rPr>
              <w:t xml:space="preserve">АВ2 </w:t>
            </w:r>
            <w:r>
              <w:rPr>
                <w:color w:val="000000"/>
                <w:sz w:val="20"/>
                <w:szCs w:val="20"/>
              </w:rPr>
              <w:t>Відповідальність за внесок до професійних знань і практики та/або оцінювання результатів діяльності команд та колективів </w:t>
            </w:r>
          </w:p>
          <w:p w:rsidR="00E43E6E" w:rsidRDefault="00152FC6">
            <w:pPr>
              <w:pBdr>
                <w:top w:val="nil"/>
                <w:left w:val="nil"/>
                <w:bottom w:val="nil"/>
                <w:right w:val="nil"/>
                <w:between w:val="nil"/>
              </w:pBdr>
              <w:spacing w:before="5"/>
              <w:ind w:left="105" w:right="100"/>
              <w:jc w:val="both"/>
              <w:rPr>
                <w:color w:val="000000"/>
              </w:rPr>
            </w:pPr>
            <w:r>
              <w:rPr>
                <w:b/>
                <w:color w:val="000000"/>
                <w:sz w:val="20"/>
                <w:szCs w:val="20"/>
              </w:rPr>
              <w:t>АВ3</w:t>
            </w:r>
            <w:r>
              <w:rPr>
                <w:color w:val="000000"/>
                <w:sz w:val="20"/>
                <w:szCs w:val="20"/>
              </w:rPr>
              <w:t xml:space="preserve"> Здатність продовжувати навчання з високим ступенем автономії</w:t>
            </w:r>
          </w:p>
          <w:p w:rsidR="00E43E6E" w:rsidRDefault="00E43E6E">
            <w:pPr>
              <w:spacing w:after="240"/>
            </w:pPr>
          </w:p>
        </w:tc>
      </w:tr>
      <w:tr w:rsidR="00E43E6E">
        <w:trPr>
          <w:trHeight w:val="189"/>
        </w:trPr>
        <w:tc>
          <w:tcPr>
            <w:tcW w:w="2828" w:type="dxa"/>
            <w:tcBorders>
              <w:top w:val="single" w:sz="4" w:space="0" w:color="000000"/>
              <w:left w:val="single" w:sz="4" w:space="0" w:color="000000"/>
              <w:bottom w:val="single" w:sz="4" w:space="0" w:color="000000"/>
              <w:right w:val="single" w:sz="4" w:space="0" w:color="000000"/>
            </w:tcBorders>
            <w:shd w:val="clear" w:color="auto" w:fill="DEEAF6"/>
          </w:tcPr>
          <w:p w:rsidR="00E43E6E" w:rsidRDefault="00152FC6">
            <w:pPr>
              <w:pBdr>
                <w:top w:val="nil"/>
                <w:left w:val="nil"/>
                <w:bottom w:val="nil"/>
                <w:right w:val="nil"/>
                <w:between w:val="nil"/>
              </w:pBdr>
              <w:spacing w:before="6"/>
              <w:ind w:left="8"/>
              <w:jc w:val="center"/>
              <w:rPr>
                <w:color w:val="000000"/>
              </w:rPr>
            </w:pPr>
            <w:r>
              <w:rPr>
                <w:i/>
                <w:color w:val="000000"/>
                <w:sz w:val="16"/>
                <w:szCs w:val="16"/>
              </w:rPr>
              <w:t>1</w:t>
            </w:r>
          </w:p>
        </w:tc>
        <w:tc>
          <w:tcPr>
            <w:tcW w:w="2942" w:type="dxa"/>
            <w:tcBorders>
              <w:top w:val="single" w:sz="4" w:space="0" w:color="000000"/>
              <w:left w:val="single" w:sz="4" w:space="0" w:color="000000"/>
              <w:bottom w:val="single" w:sz="4" w:space="0" w:color="000000"/>
              <w:right w:val="single" w:sz="4" w:space="0" w:color="000000"/>
            </w:tcBorders>
            <w:shd w:val="clear" w:color="auto" w:fill="DEEAF6"/>
          </w:tcPr>
          <w:p w:rsidR="00E43E6E" w:rsidRDefault="00152FC6">
            <w:pPr>
              <w:pBdr>
                <w:top w:val="nil"/>
                <w:left w:val="nil"/>
                <w:bottom w:val="nil"/>
                <w:right w:val="nil"/>
                <w:between w:val="nil"/>
              </w:pBdr>
              <w:spacing w:before="6"/>
              <w:ind w:left="13" w:right="3"/>
              <w:jc w:val="center"/>
              <w:rPr>
                <w:color w:val="000000"/>
              </w:rPr>
            </w:pPr>
            <w:r>
              <w:rPr>
                <w:b/>
                <w:i/>
                <w:color w:val="000000"/>
                <w:sz w:val="16"/>
                <w:szCs w:val="16"/>
              </w:rPr>
              <w:t>2</w:t>
            </w:r>
          </w:p>
        </w:tc>
        <w:tc>
          <w:tcPr>
            <w:tcW w:w="3194" w:type="dxa"/>
            <w:tcBorders>
              <w:top w:val="single" w:sz="4" w:space="0" w:color="000000"/>
              <w:left w:val="single" w:sz="4" w:space="0" w:color="000000"/>
              <w:bottom w:val="single" w:sz="4" w:space="0" w:color="000000"/>
              <w:right w:val="single" w:sz="4" w:space="0" w:color="000000"/>
            </w:tcBorders>
            <w:shd w:val="clear" w:color="auto" w:fill="DEEAF6"/>
          </w:tcPr>
          <w:p w:rsidR="00E43E6E" w:rsidRDefault="00152FC6">
            <w:pPr>
              <w:pBdr>
                <w:top w:val="nil"/>
                <w:left w:val="nil"/>
                <w:bottom w:val="nil"/>
                <w:right w:val="nil"/>
                <w:between w:val="nil"/>
              </w:pBdr>
              <w:spacing w:before="6"/>
              <w:ind w:left="6"/>
              <w:jc w:val="center"/>
              <w:rPr>
                <w:color w:val="000000"/>
              </w:rPr>
            </w:pPr>
            <w:r>
              <w:rPr>
                <w:b/>
                <w:i/>
                <w:color w:val="000000"/>
                <w:sz w:val="16"/>
                <w:szCs w:val="16"/>
              </w:rPr>
              <w:t>3</w:t>
            </w:r>
          </w:p>
        </w:tc>
        <w:tc>
          <w:tcPr>
            <w:tcW w:w="2159" w:type="dxa"/>
            <w:tcBorders>
              <w:top w:val="single" w:sz="4" w:space="0" w:color="000000"/>
              <w:left w:val="single" w:sz="4" w:space="0" w:color="000000"/>
              <w:bottom w:val="single" w:sz="4" w:space="0" w:color="000000"/>
              <w:right w:val="single" w:sz="4" w:space="0" w:color="000000"/>
            </w:tcBorders>
            <w:shd w:val="clear" w:color="auto" w:fill="DEEAF6"/>
          </w:tcPr>
          <w:p w:rsidR="00E43E6E" w:rsidRDefault="00152FC6">
            <w:pPr>
              <w:pBdr>
                <w:top w:val="nil"/>
                <w:left w:val="nil"/>
                <w:bottom w:val="nil"/>
                <w:right w:val="nil"/>
                <w:between w:val="nil"/>
              </w:pBdr>
              <w:spacing w:before="6"/>
              <w:ind w:left="7"/>
              <w:jc w:val="center"/>
              <w:rPr>
                <w:color w:val="000000"/>
              </w:rPr>
            </w:pPr>
            <w:r>
              <w:rPr>
                <w:b/>
                <w:i/>
                <w:color w:val="000000"/>
                <w:sz w:val="16"/>
                <w:szCs w:val="16"/>
              </w:rPr>
              <w:t>4</w:t>
            </w:r>
          </w:p>
        </w:tc>
        <w:tc>
          <w:tcPr>
            <w:tcW w:w="3052" w:type="dxa"/>
            <w:tcBorders>
              <w:top w:val="single" w:sz="4" w:space="0" w:color="000000"/>
              <w:left w:val="single" w:sz="4" w:space="0" w:color="000000"/>
              <w:bottom w:val="single" w:sz="4" w:space="0" w:color="000000"/>
              <w:right w:val="single" w:sz="4" w:space="0" w:color="000000"/>
            </w:tcBorders>
            <w:shd w:val="clear" w:color="auto" w:fill="DEEAF6"/>
          </w:tcPr>
          <w:p w:rsidR="00E43E6E" w:rsidRDefault="00152FC6">
            <w:pPr>
              <w:pBdr>
                <w:top w:val="nil"/>
                <w:left w:val="nil"/>
                <w:bottom w:val="nil"/>
                <w:right w:val="nil"/>
                <w:between w:val="nil"/>
              </w:pBdr>
              <w:spacing w:before="6"/>
              <w:ind w:left="6"/>
              <w:jc w:val="center"/>
              <w:rPr>
                <w:color w:val="000000"/>
              </w:rPr>
            </w:pPr>
            <w:r>
              <w:rPr>
                <w:b/>
                <w:i/>
                <w:color w:val="000000"/>
                <w:sz w:val="16"/>
                <w:szCs w:val="16"/>
              </w:rPr>
              <w:t>5</w:t>
            </w:r>
          </w:p>
        </w:tc>
      </w:tr>
      <w:tr w:rsidR="00E43E6E">
        <w:trPr>
          <w:trHeight w:val="242"/>
        </w:trPr>
        <w:tc>
          <w:tcPr>
            <w:tcW w:w="14175" w:type="dxa"/>
            <w:gridSpan w:val="5"/>
            <w:tcBorders>
              <w:top w:val="single" w:sz="4" w:space="0" w:color="000000"/>
              <w:left w:val="single" w:sz="4" w:space="0" w:color="000000"/>
              <w:bottom w:val="single" w:sz="6" w:space="0" w:color="000000"/>
              <w:right w:val="single" w:sz="4" w:space="0" w:color="000000"/>
            </w:tcBorders>
            <w:shd w:val="clear" w:color="auto" w:fill="FFF1CC"/>
          </w:tcPr>
          <w:p w:rsidR="00E43E6E" w:rsidRDefault="00152FC6">
            <w:pPr>
              <w:pBdr>
                <w:top w:val="nil"/>
                <w:left w:val="nil"/>
                <w:bottom w:val="nil"/>
                <w:right w:val="nil"/>
                <w:between w:val="nil"/>
              </w:pBdr>
              <w:spacing w:before="3"/>
              <w:ind w:left="107"/>
              <w:rPr>
                <w:color w:val="000000"/>
              </w:rPr>
            </w:pPr>
            <w:r>
              <w:rPr>
                <w:b/>
                <w:color w:val="000000"/>
              </w:rPr>
              <w:t>Загальні компетентності</w:t>
            </w:r>
          </w:p>
        </w:tc>
      </w:tr>
      <w:tr w:rsidR="00E43E6E">
        <w:trPr>
          <w:trHeight w:val="451"/>
        </w:trPr>
        <w:tc>
          <w:tcPr>
            <w:tcW w:w="2828" w:type="dxa"/>
            <w:tcBorders>
              <w:top w:val="single" w:sz="6" w:space="0" w:color="000000"/>
              <w:left w:val="single" w:sz="4" w:space="0" w:color="000000"/>
              <w:bottom w:val="single" w:sz="4" w:space="0" w:color="000000"/>
              <w:right w:val="single" w:sz="4" w:space="0" w:color="000000"/>
            </w:tcBorders>
            <w:shd w:val="clear" w:color="auto" w:fill="DEEAF6"/>
          </w:tcPr>
          <w:p w:rsidR="00E43E6E" w:rsidRDefault="00152FC6">
            <w:pPr>
              <w:jc w:val="both"/>
              <w:rPr>
                <w:sz w:val="20"/>
                <w:szCs w:val="20"/>
              </w:rPr>
            </w:pPr>
            <w:r>
              <w:rPr>
                <w:sz w:val="20"/>
                <w:szCs w:val="20"/>
              </w:rPr>
              <w:t xml:space="preserve">ЗК 1 Здатність застосовувати набуті знання у практичних ситуаціях. </w:t>
            </w:r>
          </w:p>
        </w:tc>
        <w:tc>
          <w:tcPr>
            <w:tcW w:w="2942" w:type="dxa"/>
            <w:tcBorders>
              <w:top w:val="single" w:sz="6"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spacing w:before="83"/>
              <w:ind w:left="13"/>
              <w:jc w:val="center"/>
              <w:rPr>
                <w:color w:val="000000"/>
              </w:rPr>
            </w:pPr>
            <w:r>
              <w:rPr>
                <w:b/>
                <w:color w:val="000000"/>
              </w:rPr>
              <w:t>Зн1, Зн2</w:t>
            </w:r>
          </w:p>
        </w:tc>
        <w:tc>
          <w:tcPr>
            <w:tcW w:w="3194" w:type="dxa"/>
            <w:tcBorders>
              <w:top w:val="single" w:sz="6"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spacing w:before="83"/>
              <w:ind w:left="6" w:right="1"/>
              <w:jc w:val="center"/>
              <w:rPr>
                <w:color w:val="000000"/>
              </w:rPr>
            </w:pPr>
            <w:r>
              <w:rPr>
                <w:b/>
                <w:color w:val="000000"/>
              </w:rPr>
              <w:t>Ум1</w:t>
            </w:r>
          </w:p>
        </w:tc>
        <w:tc>
          <w:tcPr>
            <w:tcW w:w="2159" w:type="dxa"/>
            <w:tcBorders>
              <w:top w:val="single" w:sz="6"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spacing w:before="83"/>
              <w:ind w:left="7"/>
              <w:jc w:val="center"/>
              <w:rPr>
                <w:color w:val="000000"/>
              </w:rPr>
            </w:pPr>
            <w:r>
              <w:rPr>
                <w:b/>
                <w:color w:val="000000"/>
              </w:rPr>
              <w:t>К1</w:t>
            </w:r>
          </w:p>
        </w:tc>
        <w:tc>
          <w:tcPr>
            <w:tcW w:w="3052" w:type="dxa"/>
            <w:tcBorders>
              <w:top w:val="single" w:sz="6"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spacing w:before="83"/>
              <w:ind w:left="6" w:right="2"/>
              <w:jc w:val="center"/>
              <w:rPr>
                <w:color w:val="000000"/>
              </w:rPr>
            </w:pPr>
            <w:r>
              <w:rPr>
                <w:b/>
                <w:color w:val="000000"/>
              </w:rPr>
              <w:t>АВ1</w:t>
            </w:r>
          </w:p>
        </w:tc>
      </w:tr>
      <w:tr w:rsidR="00E43E6E">
        <w:trPr>
          <w:trHeight w:val="695"/>
        </w:trPr>
        <w:tc>
          <w:tcPr>
            <w:tcW w:w="2828" w:type="dxa"/>
            <w:tcBorders>
              <w:top w:val="single" w:sz="4" w:space="0" w:color="000000"/>
              <w:left w:val="single" w:sz="4" w:space="0" w:color="000000"/>
              <w:bottom w:val="single" w:sz="4" w:space="0" w:color="000000"/>
              <w:right w:val="single" w:sz="4" w:space="0" w:color="000000"/>
            </w:tcBorders>
            <w:shd w:val="clear" w:color="auto" w:fill="DEEAF6"/>
          </w:tcPr>
          <w:p w:rsidR="00E43E6E" w:rsidRDefault="00152FC6">
            <w:pPr>
              <w:jc w:val="both"/>
              <w:rPr>
                <w:sz w:val="20"/>
                <w:szCs w:val="20"/>
              </w:rPr>
            </w:pPr>
            <w:r>
              <w:rPr>
                <w:sz w:val="20"/>
                <w:szCs w:val="20"/>
              </w:rPr>
              <w:t xml:space="preserve">ЗК 2 Знання та розуміння предметної галузі та розуміння професії. </w:t>
            </w:r>
          </w:p>
        </w:tc>
        <w:tc>
          <w:tcPr>
            <w:tcW w:w="2942"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spacing w:before="210"/>
              <w:ind w:left="13"/>
              <w:jc w:val="center"/>
              <w:rPr>
                <w:color w:val="000000"/>
              </w:rPr>
            </w:pPr>
            <w:r>
              <w:rPr>
                <w:b/>
                <w:color w:val="000000"/>
              </w:rPr>
              <w:t>Зн1</w:t>
            </w:r>
          </w:p>
        </w:tc>
        <w:tc>
          <w:tcPr>
            <w:tcW w:w="3194"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spacing w:before="210"/>
              <w:ind w:left="6" w:right="4"/>
              <w:jc w:val="center"/>
              <w:rPr>
                <w:color w:val="000000"/>
              </w:rPr>
            </w:pPr>
            <w:r>
              <w:rPr>
                <w:b/>
                <w:color w:val="000000"/>
              </w:rPr>
              <w:t>Ум1</w:t>
            </w:r>
          </w:p>
        </w:tc>
        <w:tc>
          <w:tcPr>
            <w:tcW w:w="2159"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spacing w:before="210"/>
              <w:ind w:left="7"/>
              <w:jc w:val="center"/>
              <w:rPr>
                <w:color w:val="000000"/>
              </w:rPr>
            </w:pPr>
            <w:r>
              <w:rPr>
                <w:b/>
                <w:color w:val="000000"/>
              </w:rPr>
              <w:t>К1</w:t>
            </w:r>
          </w:p>
        </w:tc>
        <w:tc>
          <w:tcPr>
            <w:tcW w:w="3052"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spacing w:before="210"/>
              <w:ind w:left="6" w:right="2"/>
              <w:jc w:val="center"/>
              <w:rPr>
                <w:color w:val="000000"/>
              </w:rPr>
            </w:pPr>
            <w:r>
              <w:rPr>
                <w:b/>
                <w:color w:val="000000"/>
              </w:rPr>
              <w:t>АВ2</w:t>
            </w:r>
          </w:p>
        </w:tc>
      </w:tr>
      <w:tr w:rsidR="00E43E6E">
        <w:trPr>
          <w:trHeight w:val="462"/>
        </w:trPr>
        <w:tc>
          <w:tcPr>
            <w:tcW w:w="2828" w:type="dxa"/>
            <w:tcBorders>
              <w:top w:val="single" w:sz="4" w:space="0" w:color="000000"/>
              <w:left w:val="single" w:sz="4" w:space="0" w:color="000000"/>
              <w:bottom w:val="single" w:sz="4" w:space="0" w:color="000000"/>
              <w:right w:val="single" w:sz="4" w:space="0" w:color="000000"/>
            </w:tcBorders>
            <w:shd w:val="clear" w:color="auto" w:fill="DEEAF6"/>
          </w:tcPr>
          <w:p w:rsidR="00E43E6E" w:rsidRDefault="00152FC6">
            <w:pPr>
              <w:jc w:val="both"/>
              <w:rPr>
                <w:sz w:val="20"/>
                <w:szCs w:val="20"/>
              </w:rPr>
            </w:pPr>
            <w:r>
              <w:rPr>
                <w:sz w:val="20"/>
                <w:szCs w:val="20"/>
              </w:rPr>
              <w:lastRenderedPageBreak/>
              <w:t xml:space="preserve">ЗК 4 Здатність виявляти, ставити та вирішувати проблеми. </w:t>
            </w:r>
          </w:p>
        </w:tc>
        <w:tc>
          <w:tcPr>
            <w:tcW w:w="2942"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spacing w:before="95"/>
              <w:ind w:left="13"/>
              <w:jc w:val="center"/>
              <w:rPr>
                <w:color w:val="000000"/>
              </w:rPr>
            </w:pPr>
            <w:r>
              <w:rPr>
                <w:b/>
                <w:color w:val="000000"/>
              </w:rPr>
              <w:t>Зн1</w:t>
            </w:r>
          </w:p>
        </w:tc>
        <w:tc>
          <w:tcPr>
            <w:tcW w:w="3194"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spacing w:before="95"/>
              <w:ind w:left="6" w:right="1"/>
              <w:jc w:val="center"/>
              <w:rPr>
                <w:color w:val="000000"/>
              </w:rPr>
            </w:pPr>
            <w:r>
              <w:rPr>
                <w:b/>
                <w:color w:val="000000"/>
              </w:rPr>
              <w:t>Ум1</w:t>
            </w:r>
          </w:p>
        </w:tc>
        <w:tc>
          <w:tcPr>
            <w:tcW w:w="2159"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spacing w:before="95"/>
              <w:ind w:left="7"/>
              <w:jc w:val="center"/>
              <w:rPr>
                <w:color w:val="000000"/>
              </w:rPr>
            </w:pPr>
            <w:r>
              <w:rPr>
                <w:b/>
                <w:color w:val="000000"/>
              </w:rPr>
              <w:t>К1</w:t>
            </w:r>
          </w:p>
        </w:tc>
        <w:tc>
          <w:tcPr>
            <w:tcW w:w="3052"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spacing w:before="95"/>
              <w:ind w:left="6" w:right="2"/>
              <w:jc w:val="center"/>
              <w:rPr>
                <w:color w:val="000000"/>
              </w:rPr>
            </w:pPr>
            <w:r>
              <w:rPr>
                <w:b/>
                <w:color w:val="000000"/>
              </w:rPr>
              <w:t>АВ1</w:t>
            </w:r>
          </w:p>
        </w:tc>
      </w:tr>
      <w:tr w:rsidR="00E43E6E">
        <w:trPr>
          <w:trHeight w:val="268"/>
        </w:trPr>
        <w:tc>
          <w:tcPr>
            <w:tcW w:w="2828" w:type="dxa"/>
            <w:tcBorders>
              <w:top w:val="single" w:sz="4" w:space="0" w:color="000000"/>
              <w:left w:val="single" w:sz="4" w:space="0" w:color="000000"/>
              <w:bottom w:val="single" w:sz="4" w:space="0" w:color="000000"/>
              <w:right w:val="single" w:sz="4" w:space="0" w:color="000000"/>
            </w:tcBorders>
            <w:shd w:val="clear" w:color="auto" w:fill="DEEAF6"/>
          </w:tcPr>
          <w:p w:rsidR="00E43E6E" w:rsidRDefault="00152FC6">
            <w:pPr>
              <w:jc w:val="both"/>
              <w:rPr>
                <w:sz w:val="20"/>
                <w:szCs w:val="20"/>
              </w:rPr>
            </w:pPr>
            <w:r>
              <w:rPr>
                <w:sz w:val="20"/>
                <w:szCs w:val="20"/>
              </w:rPr>
              <w:t xml:space="preserve">ЗК 5 Здатність оцінювати та забезпечувати якість виконуваних робіт. </w:t>
            </w:r>
          </w:p>
        </w:tc>
        <w:tc>
          <w:tcPr>
            <w:tcW w:w="2942"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spacing w:before="210"/>
              <w:ind w:left="13"/>
              <w:jc w:val="center"/>
              <w:rPr>
                <w:color w:val="000000"/>
              </w:rPr>
            </w:pPr>
            <w:r>
              <w:rPr>
                <w:b/>
                <w:color w:val="000000"/>
              </w:rPr>
              <w:t>-</w:t>
            </w:r>
          </w:p>
        </w:tc>
        <w:tc>
          <w:tcPr>
            <w:tcW w:w="3194"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spacing w:before="210"/>
              <w:ind w:left="6" w:right="1"/>
              <w:jc w:val="center"/>
              <w:rPr>
                <w:color w:val="000000"/>
              </w:rPr>
            </w:pPr>
            <w:r>
              <w:rPr>
                <w:b/>
                <w:color w:val="000000"/>
              </w:rPr>
              <w:t>-</w:t>
            </w:r>
          </w:p>
        </w:tc>
        <w:tc>
          <w:tcPr>
            <w:tcW w:w="2159"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spacing w:before="210"/>
              <w:ind w:left="7"/>
              <w:jc w:val="center"/>
              <w:rPr>
                <w:color w:val="000000"/>
              </w:rPr>
            </w:pPr>
            <w:r>
              <w:rPr>
                <w:b/>
                <w:color w:val="000000"/>
              </w:rPr>
              <w:t>К1, К2</w:t>
            </w:r>
          </w:p>
        </w:tc>
        <w:tc>
          <w:tcPr>
            <w:tcW w:w="3052"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spacing w:before="210"/>
              <w:ind w:left="6" w:right="2"/>
              <w:jc w:val="center"/>
              <w:rPr>
                <w:color w:val="000000"/>
              </w:rPr>
            </w:pPr>
            <w:r>
              <w:rPr>
                <w:b/>
                <w:color w:val="000000"/>
              </w:rPr>
              <w:t>АВ3</w:t>
            </w:r>
          </w:p>
        </w:tc>
      </w:tr>
      <w:tr w:rsidR="00E43E6E">
        <w:trPr>
          <w:trHeight w:val="465"/>
        </w:trPr>
        <w:tc>
          <w:tcPr>
            <w:tcW w:w="2828" w:type="dxa"/>
            <w:tcBorders>
              <w:top w:val="single" w:sz="4" w:space="0" w:color="000000"/>
              <w:left w:val="single" w:sz="4" w:space="0" w:color="000000"/>
              <w:bottom w:val="single" w:sz="4" w:space="0" w:color="000000"/>
              <w:right w:val="single" w:sz="4" w:space="0" w:color="000000"/>
            </w:tcBorders>
            <w:shd w:val="clear" w:color="auto" w:fill="DEEAF6"/>
          </w:tcPr>
          <w:p w:rsidR="00E43E6E" w:rsidRDefault="00152FC6">
            <w:pPr>
              <w:jc w:val="both"/>
              <w:rPr>
                <w:sz w:val="20"/>
                <w:szCs w:val="20"/>
              </w:rPr>
            </w:pPr>
            <w:r>
              <w:rPr>
                <w:sz w:val="20"/>
                <w:szCs w:val="20"/>
              </w:rPr>
              <w:t>ЗК 8 Здатність до ефективної міжособистісної взаємодії</w:t>
            </w:r>
          </w:p>
        </w:tc>
        <w:tc>
          <w:tcPr>
            <w:tcW w:w="2942"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spacing w:before="75"/>
              <w:ind w:left="13" w:right="5"/>
              <w:jc w:val="center"/>
              <w:rPr>
                <w:color w:val="000000"/>
              </w:rPr>
            </w:pPr>
            <w:r>
              <w:rPr>
                <w:b/>
                <w:color w:val="000000"/>
              </w:rPr>
              <w:t>-</w:t>
            </w:r>
          </w:p>
        </w:tc>
        <w:tc>
          <w:tcPr>
            <w:tcW w:w="3194"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spacing w:before="95"/>
              <w:ind w:left="6" w:right="1"/>
              <w:jc w:val="center"/>
              <w:rPr>
                <w:color w:val="000000"/>
              </w:rPr>
            </w:pPr>
            <w:r>
              <w:rPr>
                <w:color w:val="000000"/>
              </w:rPr>
              <w:t>-</w:t>
            </w:r>
          </w:p>
        </w:tc>
        <w:tc>
          <w:tcPr>
            <w:tcW w:w="2159"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spacing w:before="75"/>
              <w:ind w:left="7" w:right="1"/>
              <w:jc w:val="center"/>
              <w:rPr>
                <w:color w:val="000000"/>
              </w:rPr>
            </w:pPr>
            <w:r>
              <w:rPr>
                <w:b/>
                <w:color w:val="000000"/>
              </w:rPr>
              <w:t>К1</w:t>
            </w:r>
          </w:p>
        </w:tc>
        <w:tc>
          <w:tcPr>
            <w:tcW w:w="3052"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spacing w:before="95"/>
              <w:ind w:left="6" w:right="2"/>
              <w:jc w:val="center"/>
              <w:rPr>
                <w:color w:val="000000"/>
              </w:rPr>
            </w:pPr>
            <w:r>
              <w:rPr>
                <w:b/>
                <w:color w:val="000000"/>
              </w:rPr>
              <w:t>АВ3</w:t>
            </w:r>
          </w:p>
        </w:tc>
      </w:tr>
      <w:tr w:rsidR="00E43E6E">
        <w:trPr>
          <w:trHeight w:val="462"/>
        </w:trPr>
        <w:tc>
          <w:tcPr>
            <w:tcW w:w="2828" w:type="dxa"/>
            <w:tcBorders>
              <w:top w:val="single" w:sz="4" w:space="0" w:color="000000"/>
              <w:left w:val="single" w:sz="4" w:space="0" w:color="000000"/>
              <w:bottom w:val="single" w:sz="4" w:space="0" w:color="000000"/>
              <w:right w:val="single" w:sz="4" w:space="0" w:color="000000"/>
            </w:tcBorders>
            <w:shd w:val="clear" w:color="auto" w:fill="DEEAF6"/>
          </w:tcPr>
          <w:p w:rsidR="00E43E6E" w:rsidRDefault="00152FC6">
            <w:pPr>
              <w:jc w:val="both"/>
              <w:rPr>
                <w:sz w:val="20"/>
                <w:szCs w:val="20"/>
              </w:rPr>
            </w:pPr>
            <w:r>
              <w:rPr>
                <w:sz w:val="20"/>
                <w:szCs w:val="20"/>
              </w:rPr>
              <w:t xml:space="preserve">ЗК12 Здатність реалізувати свої права і обов’язки як члена суспільства; усвідомлення цінності громадянського (вільного демократичного) суспільства та необхідності його сталого розвитку, верховенства права, прав і свобод людини і громадянина в Україні. </w:t>
            </w:r>
          </w:p>
        </w:tc>
        <w:tc>
          <w:tcPr>
            <w:tcW w:w="2942"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spacing w:before="95"/>
              <w:ind w:left="13"/>
              <w:jc w:val="center"/>
              <w:rPr>
                <w:color w:val="000000"/>
              </w:rPr>
            </w:pPr>
            <w:r>
              <w:rPr>
                <w:b/>
                <w:color w:val="000000"/>
              </w:rPr>
              <w:t>-</w:t>
            </w:r>
          </w:p>
        </w:tc>
        <w:tc>
          <w:tcPr>
            <w:tcW w:w="3194"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spacing w:before="95"/>
              <w:ind w:left="6" w:right="1"/>
              <w:jc w:val="center"/>
              <w:rPr>
                <w:color w:val="000000"/>
              </w:rPr>
            </w:pPr>
            <w:r>
              <w:rPr>
                <w:b/>
                <w:color w:val="000000"/>
              </w:rPr>
              <w:t>Ум1</w:t>
            </w:r>
          </w:p>
        </w:tc>
        <w:tc>
          <w:tcPr>
            <w:tcW w:w="2159"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spacing w:before="95"/>
              <w:ind w:left="7"/>
              <w:jc w:val="center"/>
              <w:rPr>
                <w:color w:val="000000"/>
              </w:rPr>
            </w:pPr>
            <w:r>
              <w:rPr>
                <w:b/>
                <w:color w:val="000000"/>
              </w:rPr>
              <w:t>-</w:t>
            </w:r>
          </w:p>
        </w:tc>
        <w:tc>
          <w:tcPr>
            <w:tcW w:w="3052"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spacing w:before="95"/>
              <w:ind w:left="6" w:right="2"/>
              <w:jc w:val="center"/>
              <w:rPr>
                <w:color w:val="000000"/>
              </w:rPr>
            </w:pPr>
            <w:r>
              <w:rPr>
                <w:b/>
                <w:color w:val="000000"/>
              </w:rPr>
              <w:t>АВ1</w:t>
            </w:r>
          </w:p>
        </w:tc>
      </w:tr>
      <w:tr w:rsidR="00E43E6E">
        <w:trPr>
          <w:trHeight w:val="240"/>
        </w:trPr>
        <w:tc>
          <w:tcPr>
            <w:tcW w:w="14175" w:type="dxa"/>
            <w:gridSpan w:val="5"/>
            <w:tcBorders>
              <w:top w:val="single" w:sz="4" w:space="0" w:color="000000"/>
              <w:left w:val="single" w:sz="4" w:space="0" w:color="000000"/>
              <w:right w:val="single" w:sz="4" w:space="0" w:color="000000"/>
            </w:tcBorders>
            <w:shd w:val="clear" w:color="auto" w:fill="FFF1CC"/>
          </w:tcPr>
          <w:p w:rsidR="00E43E6E" w:rsidRDefault="00152FC6">
            <w:pPr>
              <w:pBdr>
                <w:top w:val="nil"/>
                <w:left w:val="nil"/>
                <w:bottom w:val="nil"/>
                <w:right w:val="nil"/>
                <w:between w:val="nil"/>
              </w:pBdr>
              <w:spacing w:before="1"/>
              <w:ind w:left="107"/>
              <w:rPr>
                <w:color w:val="000000"/>
              </w:rPr>
            </w:pPr>
            <w:r>
              <w:rPr>
                <w:b/>
                <w:color w:val="000000"/>
              </w:rPr>
              <w:t>Спеціальні (фахові) компетентності</w:t>
            </w:r>
          </w:p>
        </w:tc>
      </w:tr>
      <w:tr w:rsidR="00E43E6E">
        <w:trPr>
          <w:trHeight w:val="189"/>
        </w:trPr>
        <w:tc>
          <w:tcPr>
            <w:tcW w:w="2828" w:type="dxa"/>
            <w:tcBorders>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spacing w:before="4"/>
              <w:ind w:left="8"/>
              <w:jc w:val="center"/>
              <w:rPr>
                <w:color w:val="000000"/>
              </w:rPr>
            </w:pPr>
            <w:r>
              <w:rPr>
                <w:i/>
                <w:color w:val="000000"/>
                <w:sz w:val="16"/>
                <w:szCs w:val="16"/>
              </w:rPr>
              <w:t>1</w:t>
            </w:r>
          </w:p>
        </w:tc>
        <w:tc>
          <w:tcPr>
            <w:tcW w:w="2942" w:type="dxa"/>
            <w:tcBorders>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spacing w:before="4"/>
              <w:ind w:left="13" w:right="3"/>
              <w:jc w:val="center"/>
              <w:rPr>
                <w:color w:val="000000"/>
              </w:rPr>
            </w:pPr>
            <w:r>
              <w:rPr>
                <w:b/>
                <w:i/>
                <w:color w:val="000000"/>
                <w:sz w:val="16"/>
                <w:szCs w:val="16"/>
              </w:rPr>
              <w:t>2</w:t>
            </w:r>
          </w:p>
        </w:tc>
        <w:tc>
          <w:tcPr>
            <w:tcW w:w="3194" w:type="dxa"/>
            <w:tcBorders>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spacing w:before="4"/>
              <w:ind w:left="6"/>
              <w:jc w:val="center"/>
              <w:rPr>
                <w:color w:val="000000"/>
              </w:rPr>
            </w:pPr>
            <w:r>
              <w:rPr>
                <w:b/>
                <w:i/>
                <w:color w:val="000000"/>
                <w:sz w:val="16"/>
                <w:szCs w:val="16"/>
              </w:rPr>
              <w:t>3</w:t>
            </w:r>
          </w:p>
        </w:tc>
        <w:tc>
          <w:tcPr>
            <w:tcW w:w="2159" w:type="dxa"/>
            <w:tcBorders>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spacing w:before="4"/>
              <w:ind w:left="7"/>
              <w:jc w:val="center"/>
              <w:rPr>
                <w:color w:val="000000"/>
              </w:rPr>
            </w:pPr>
            <w:r>
              <w:rPr>
                <w:b/>
                <w:i/>
                <w:color w:val="000000"/>
                <w:sz w:val="16"/>
                <w:szCs w:val="16"/>
              </w:rPr>
              <w:t>4</w:t>
            </w:r>
          </w:p>
        </w:tc>
        <w:tc>
          <w:tcPr>
            <w:tcW w:w="3052" w:type="dxa"/>
            <w:tcBorders>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spacing w:before="4"/>
              <w:ind w:left="6"/>
              <w:jc w:val="center"/>
              <w:rPr>
                <w:color w:val="000000"/>
              </w:rPr>
            </w:pPr>
            <w:r>
              <w:rPr>
                <w:b/>
                <w:i/>
                <w:color w:val="000000"/>
                <w:sz w:val="16"/>
                <w:szCs w:val="16"/>
              </w:rPr>
              <w:t>5</w:t>
            </w:r>
          </w:p>
        </w:tc>
      </w:tr>
      <w:tr w:rsidR="00E43E6E">
        <w:trPr>
          <w:trHeight w:val="1231"/>
        </w:trPr>
        <w:tc>
          <w:tcPr>
            <w:tcW w:w="2828" w:type="dxa"/>
            <w:tcBorders>
              <w:top w:val="single" w:sz="4" w:space="0" w:color="000000"/>
              <w:left w:val="single" w:sz="4" w:space="0" w:color="000000"/>
              <w:bottom w:val="single" w:sz="4" w:space="0" w:color="000000"/>
              <w:right w:val="single" w:sz="4" w:space="0" w:color="000000"/>
            </w:tcBorders>
            <w:shd w:val="clear" w:color="auto" w:fill="DEEAF6"/>
          </w:tcPr>
          <w:p w:rsidR="00E43E6E" w:rsidRDefault="00152FC6">
            <w:pPr>
              <w:jc w:val="both"/>
              <w:rPr>
                <w:sz w:val="20"/>
                <w:szCs w:val="20"/>
              </w:rPr>
            </w:pPr>
            <w:r>
              <w:rPr>
                <w:sz w:val="20"/>
                <w:szCs w:val="20"/>
              </w:rPr>
              <w:t xml:space="preserve">ФК 1. Здатність до збирання та критичного опрацювання, аналізу та узагальнення медичної та психологічної інформації з різних джерел. </w:t>
            </w:r>
          </w:p>
        </w:tc>
        <w:tc>
          <w:tcPr>
            <w:tcW w:w="2942" w:type="dxa"/>
            <w:tcBorders>
              <w:top w:val="single" w:sz="4" w:space="0" w:color="000000"/>
              <w:left w:val="single" w:sz="4" w:space="0" w:color="000000"/>
              <w:bottom w:val="single" w:sz="4" w:space="0" w:color="000000"/>
              <w:right w:val="single" w:sz="4" w:space="0" w:color="000000"/>
            </w:tcBorders>
          </w:tcPr>
          <w:p w:rsidR="00E43E6E" w:rsidRDefault="00E43E6E"/>
          <w:p w:rsidR="00E43E6E" w:rsidRDefault="00152FC6">
            <w:pPr>
              <w:pBdr>
                <w:top w:val="nil"/>
                <w:left w:val="nil"/>
                <w:bottom w:val="nil"/>
                <w:right w:val="nil"/>
                <w:between w:val="nil"/>
              </w:pBdr>
              <w:ind w:left="13"/>
              <w:jc w:val="center"/>
              <w:rPr>
                <w:color w:val="000000"/>
              </w:rPr>
            </w:pPr>
            <w:r>
              <w:rPr>
                <w:b/>
                <w:color w:val="000000"/>
              </w:rPr>
              <w:t>Зн2</w:t>
            </w:r>
          </w:p>
        </w:tc>
        <w:tc>
          <w:tcPr>
            <w:tcW w:w="3194" w:type="dxa"/>
            <w:tcBorders>
              <w:top w:val="single" w:sz="4" w:space="0" w:color="000000"/>
              <w:left w:val="single" w:sz="4" w:space="0" w:color="000000"/>
              <w:bottom w:val="single" w:sz="4" w:space="0" w:color="000000"/>
              <w:right w:val="single" w:sz="4" w:space="0" w:color="000000"/>
            </w:tcBorders>
          </w:tcPr>
          <w:p w:rsidR="00E43E6E" w:rsidRDefault="00E43E6E"/>
          <w:p w:rsidR="00E43E6E" w:rsidRDefault="00152FC6">
            <w:pPr>
              <w:pBdr>
                <w:top w:val="nil"/>
                <w:left w:val="nil"/>
                <w:bottom w:val="nil"/>
                <w:right w:val="nil"/>
                <w:between w:val="nil"/>
              </w:pBdr>
              <w:ind w:left="6" w:right="1"/>
              <w:jc w:val="center"/>
              <w:rPr>
                <w:color w:val="000000"/>
              </w:rPr>
            </w:pPr>
            <w:r>
              <w:rPr>
                <w:b/>
                <w:color w:val="000000"/>
              </w:rPr>
              <w:t>Ум2</w:t>
            </w:r>
          </w:p>
        </w:tc>
        <w:tc>
          <w:tcPr>
            <w:tcW w:w="2159" w:type="dxa"/>
            <w:tcBorders>
              <w:top w:val="single" w:sz="4" w:space="0" w:color="000000"/>
              <w:left w:val="single" w:sz="4" w:space="0" w:color="000000"/>
              <w:bottom w:val="single" w:sz="4" w:space="0" w:color="000000"/>
              <w:right w:val="single" w:sz="4" w:space="0" w:color="000000"/>
            </w:tcBorders>
          </w:tcPr>
          <w:p w:rsidR="00E43E6E" w:rsidRDefault="00E43E6E"/>
          <w:p w:rsidR="00E43E6E" w:rsidRDefault="00152FC6">
            <w:pPr>
              <w:pBdr>
                <w:top w:val="nil"/>
                <w:left w:val="nil"/>
                <w:bottom w:val="nil"/>
                <w:right w:val="nil"/>
                <w:between w:val="nil"/>
              </w:pBdr>
              <w:ind w:left="7"/>
              <w:jc w:val="center"/>
              <w:rPr>
                <w:color w:val="000000"/>
              </w:rPr>
            </w:pPr>
            <w:r>
              <w:rPr>
                <w:b/>
                <w:color w:val="000000"/>
              </w:rPr>
              <w:t>К2</w:t>
            </w:r>
          </w:p>
        </w:tc>
        <w:tc>
          <w:tcPr>
            <w:tcW w:w="3052" w:type="dxa"/>
            <w:tcBorders>
              <w:top w:val="single" w:sz="4" w:space="0" w:color="000000"/>
              <w:left w:val="single" w:sz="4" w:space="0" w:color="000000"/>
              <w:bottom w:val="single" w:sz="4" w:space="0" w:color="000000"/>
              <w:right w:val="single" w:sz="4" w:space="0" w:color="000000"/>
            </w:tcBorders>
          </w:tcPr>
          <w:p w:rsidR="00E43E6E" w:rsidRDefault="00E43E6E"/>
          <w:p w:rsidR="00E43E6E" w:rsidRDefault="00152FC6">
            <w:pPr>
              <w:pBdr>
                <w:top w:val="nil"/>
                <w:left w:val="nil"/>
                <w:bottom w:val="nil"/>
                <w:right w:val="nil"/>
                <w:between w:val="nil"/>
              </w:pBdr>
              <w:ind w:left="6" w:right="2"/>
              <w:jc w:val="center"/>
              <w:rPr>
                <w:color w:val="000000"/>
              </w:rPr>
            </w:pPr>
            <w:r>
              <w:rPr>
                <w:b/>
                <w:color w:val="000000"/>
              </w:rPr>
              <w:t>АВ2</w:t>
            </w:r>
          </w:p>
        </w:tc>
      </w:tr>
      <w:tr w:rsidR="00E43E6E">
        <w:trPr>
          <w:trHeight w:val="925"/>
        </w:trPr>
        <w:tc>
          <w:tcPr>
            <w:tcW w:w="2828" w:type="dxa"/>
            <w:tcBorders>
              <w:top w:val="single" w:sz="4" w:space="0" w:color="000000"/>
              <w:left w:val="single" w:sz="4" w:space="0" w:color="000000"/>
              <w:bottom w:val="single" w:sz="4" w:space="0" w:color="000000"/>
              <w:right w:val="single" w:sz="4" w:space="0" w:color="000000"/>
            </w:tcBorders>
            <w:shd w:val="clear" w:color="auto" w:fill="DEEAF6"/>
          </w:tcPr>
          <w:p w:rsidR="00E43E6E" w:rsidRDefault="00152FC6">
            <w:pPr>
              <w:jc w:val="both"/>
              <w:rPr>
                <w:sz w:val="20"/>
                <w:szCs w:val="20"/>
              </w:rPr>
            </w:pPr>
            <w:r>
              <w:rPr>
                <w:sz w:val="20"/>
                <w:szCs w:val="20"/>
              </w:rPr>
              <w:t xml:space="preserve">ФК 3. Здатність до формулювання повного функціонального діагнозу та/або діагностичного формулювання в </w:t>
            </w:r>
            <w:proofErr w:type="spellStart"/>
            <w:r>
              <w:rPr>
                <w:sz w:val="20"/>
                <w:szCs w:val="20"/>
              </w:rPr>
              <w:t>т.ч</w:t>
            </w:r>
            <w:proofErr w:type="spellEnd"/>
            <w:r>
              <w:rPr>
                <w:sz w:val="20"/>
                <w:szCs w:val="20"/>
              </w:rPr>
              <w:t xml:space="preserve">. регістр-синдрому з урахуванням оцінки фізичного, психічного розвитку, клінічного діагнозу та диференційної діагностики. </w:t>
            </w:r>
          </w:p>
        </w:tc>
        <w:tc>
          <w:tcPr>
            <w:tcW w:w="2942" w:type="dxa"/>
            <w:tcBorders>
              <w:top w:val="single" w:sz="4" w:space="0" w:color="000000"/>
              <w:left w:val="single" w:sz="4" w:space="0" w:color="000000"/>
              <w:bottom w:val="single" w:sz="4" w:space="0" w:color="000000"/>
              <w:right w:val="single" w:sz="4" w:space="0" w:color="000000"/>
            </w:tcBorders>
          </w:tcPr>
          <w:p w:rsidR="00E43E6E" w:rsidRDefault="00E43E6E"/>
          <w:p w:rsidR="00E43E6E" w:rsidRDefault="00152FC6">
            <w:pPr>
              <w:pBdr>
                <w:top w:val="nil"/>
                <w:left w:val="nil"/>
                <w:bottom w:val="nil"/>
                <w:right w:val="nil"/>
                <w:between w:val="nil"/>
              </w:pBdr>
              <w:ind w:left="13"/>
              <w:jc w:val="center"/>
              <w:rPr>
                <w:color w:val="000000"/>
              </w:rPr>
            </w:pPr>
            <w:r>
              <w:rPr>
                <w:b/>
                <w:color w:val="000000"/>
              </w:rPr>
              <w:t>Зн1</w:t>
            </w:r>
          </w:p>
        </w:tc>
        <w:tc>
          <w:tcPr>
            <w:tcW w:w="3194" w:type="dxa"/>
            <w:tcBorders>
              <w:top w:val="single" w:sz="4" w:space="0" w:color="000000"/>
              <w:left w:val="single" w:sz="4" w:space="0" w:color="000000"/>
              <w:bottom w:val="single" w:sz="4" w:space="0" w:color="000000"/>
              <w:right w:val="single" w:sz="4" w:space="0" w:color="000000"/>
            </w:tcBorders>
          </w:tcPr>
          <w:p w:rsidR="00E43E6E" w:rsidRDefault="00E43E6E"/>
          <w:p w:rsidR="00E43E6E" w:rsidRDefault="00152FC6">
            <w:pPr>
              <w:pBdr>
                <w:top w:val="nil"/>
                <w:left w:val="nil"/>
                <w:bottom w:val="nil"/>
                <w:right w:val="nil"/>
                <w:between w:val="nil"/>
              </w:pBdr>
              <w:ind w:left="6" w:right="1"/>
              <w:jc w:val="center"/>
              <w:rPr>
                <w:color w:val="000000"/>
              </w:rPr>
            </w:pPr>
            <w:r>
              <w:rPr>
                <w:b/>
                <w:color w:val="000000"/>
              </w:rPr>
              <w:t>Ум1</w:t>
            </w:r>
          </w:p>
        </w:tc>
        <w:tc>
          <w:tcPr>
            <w:tcW w:w="2159" w:type="dxa"/>
            <w:tcBorders>
              <w:top w:val="single" w:sz="4" w:space="0" w:color="000000"/>
              <w:left w:val="single" w:sz="4" w:space="0" w:color="000000"/>
              <w:bottom w:val="single" w:sz="4" w:space="0" w:color="000000"/>
              <w:right w:val="single" w:sz="4" w:space="0" w:color="000000"/>
            </w:tcBorders>
          </w:tcPr>
          <w:p w:rsidR="00E43E6E" w:rsidRDefault="00E43E6E"/>
          <w:p w:rsidR="00E43E6E" w:rsidRDefault="00152FC6">
            <w:pPr>
              <w:pBdr>
                <w:top w:val="nil"/>
                <w:left w:val="nil"/>
                <w:bottom w:val="nil"/>
                <w:right w:val="nil"/>
                <w:between w:val="nil"/>
              </w:pBdr>
              <w:ind w:left="7"/>
              <w:jc w:val="center"/>
              <w:rPr>
                <w:color w:val="000000"/>
              </w:rPr>
            </w:pPr>
            <w:r>
              <w:rPr>
                <w:b/>
                <w:color w:val="000000"/>
              </w:rPr>
              <w:t>К1</w:t>
            </w:r>
          </w:p>
        </w:tc>
        <w:tc>
          <w:tcPr>
            <w:tcW w:w="3052" w:type="dxa"/>
            <w:tcBorders>
              <w:top w:val="single" w:sz="4" w:space="0" w:color="000000"/>
              <w:left w:val="single" w:sz="4" w:space="0" w:color="000000"/>
              <w:bottom w:val="single" w:sz="4" w:space="0" w:color="000000"/>
              <w:right w:val="single" w:sz="4" w:space="0" w:color="000000"/>
            </w:tcBorders>
          </w:tcPr>
          <w:p w:rsidR="00E43E6E" w:rsidRDefault="00E43E6E"/>
          <w:p w:rsidR="00E43E6E" w:rsidRDefault="00152FC6">
            <w:pPr>
              <w:pBdr>
                <w:top w:val="nil"/>
                <w:left w:val="nil"/>
                <w:bottom w:val="nil"/>
                <w:right w:val="nil"/>
                <w:between w:val="nil"/>
              </w:pBdr>
              <w:ind w:left="6" w:right="2"/>
              <w:jc w:val="center"/>
              <w:rPr>
                <w:color w:val="000000"/>
              </w:rPr>
            </w:pPr>
            <w:r>
              <w:rPr>
                <w:b/>
                <w:color w:val="000000"/>
              </w:rPr>
              <w:t>АВ1</w:t>
            </w:r>
          </w:p>
        </w:tc>
      </w:tr>
    </w:tbl>
    <w:p w:rsidR="00E43E6E" w:rsidRDefault="00E43E6E"/>
    <w:p w:rsidR="00E43E6E" w:rsidRDefault="00E43E6E">
      <w:pPr>
        <w:pBdr>
          <w:top w:val="nil"/>
          <w:left w:val="nil"/>
          <w:bottom w:val="nil"/>
          <w:right w:val="nil"/>
          <w:between w:val="nil"/>
        </w:pBdr>
        <w:spacing w:after="160"/>
        <w:jc w:val="center"/>
        <w:rPr>
          <w:b/>
          <w:color w:val="000000"/>
          <w:sz w:val="28"/>
          <w:szCs w:val="28"/>
        </w:rPr>
      </w:pPr>
    </w:p>
    <w:p w:rsidR="00E43E6E" w:rsidRDefault="00E43E6E">
      <w:pPr>
        <w:pBdr>
          <w:top w:val="nil"/>
          <w:left w:val="nil"/>
          <w:bottom w:val="nil"/>
          <w:right w:val="nil"/>
          <w:between w:val="nil"/>
        </w:pBdr>
        <w:spacing w:after="160"/>
        <w:jc w:val="center"/>
        <w:rPr>
          <w:b/>
          <w:color w:val="000000"/>
          <w:sz w:val="28"/>
          <w:szCs w:val="28"/>
        </w:rPr>
      </w:pPr>
    </w:p>
    <w:p w:rsidR="00E43E6E" w:rsidRDefault="00152FC6">
      <w:pPr>
        <w:pBdr>
          <w:top w:val="nil"/>
          <w:left w:val="nil"/>
          <w:bottom w:val="nil"/>
          <w:right w:val="nil"/>
          <w:between w:val="nil"/>
        </w:pBdr>
        <w:spacing w:after="160"/>
        <w:jc w:val="center"/>
        <w:rPr>
          <w:color w:val="000000"/>
        </w:rPr>
      </w:pPr>
      <w:r>
        <w:rPr>
          <w:b/>
          <w:color w:val="000000"/>
          <w:sz w:val="28"/>
          <w:szCs w:val="28"/>
        </w:rPr>
        <w:lastRenderedPageBreak/>
        <w:t xml:space="preserve">Матриця відповідності визначених Стандартом результатів навчання та </w:t>
      </w:r>
      <w:proofErr w:type="spellStart"/>
      <w:r>
        <w:rPr>
          <w:b/>
          <w:color w:val="000000"/>
          <w:sz w:val="28"/>
          <w:szCs w:val="28"/>
        </w:rPr>
        <w:t>компетентностей</w:t>
      </w:r>
      <w:proofErr w:type="spellEnd"/>
    </w:p>
    <w:tbl>
      <w:tblPr>
        <w:tblStyle w:val="afffff6"/>
        <w:tblW w:w="1417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76"/>
        <w:gridCol w:w="1275"/>
        <w:gridCol w:w="993"/>
        <w:gridCol w:w="1275"/>
        <w:gridCol w:w="1701"/>
        <w:gridCol w:w="1560"/>
        <w:gridCol w:w="1559"/>
        <w:gridCol w:w="2410"/>
        <w:gridCol w:w="2126"/>
      </w:tblGrid>
      <w:tr w:rsidR="00E43E6E" w:rsidTr="0087637E">
        <w:trPr>
          <w:trHeight w:val="280"/>
        </w:trPr>
        <w:tc>
          <w:tcPr>
            <w:tcW w:w="1276" w:type="dxa"/>
            <w:vMerge w:val="restart"/>
            <w:tcMar>
              <w:top w:w="0" w:type="dxa"/>
              <w:left w:w="108" w:type="dxa"/>
              <w:bottom w:w="0" w:type="dxa"/>
              <w:right w:w="108" w:type="dxa"/>
            </w:tcMar>
          </w:tcPr>
          <w:p w:rsidR="00E43E6E" w:rsidRDefault="00152FC6">
            <w:pPr>
              <w:rPr>
                <w:sz w:val="28"/>
                <w:szCs w:val="28"/>
              </w:rPr>
            </w:pPr>
            <w:r>
              <w:rPr>
                <w:b/>
                <w:sz w:val="28"/>
                <w:szCs w:val="28"/>
              </w:rPr>
              <w:t>ПРН</w:t>
            </w:r>
          </w:p>
        </w:tc>
        <w:tc>
          <w:tcPr>
            <w:tcW w:w="12899" w:type="dxa"/>
            <w:gridSpan w:val="8"/>
            <w:tcMar>
              <w:top w:w="0" w:type="dxa"/>
              <w:left w:w="108" w:type="dxa"/>
              <w:bottom w:w="0" w:type="dxa"/>
              <w:right w:w="108" w:type="dxa"/>
            </w:tcMar>
          </w:tcPr>
          <w:p w:rsidR="00E43E6E" w:rsidRDefault="00152FC6">
            <w:pPr>
              <w:pBdr>
                <w:top w:val="nil"/>
                <w:left w:val="nil"/>
                <w:bottom w:val="nil"/>
                <w:right w:val="nil"/>
                <w:between w:val="nil"/>
              </w:pBdr>
              <w:jc w:val="center"/>
              <w:rPr>
                <w:b/>
                <w:color w:val="000000"/>
                <w:sz w:val="28"/>
                <w:szCs w:val="28"/>
              </w:rPr>
            </w:pPr>
            <w:r>
              <w:rPr>
                <w:b/>
                <w:color w:val="000000"/>
                <w:sz w:val="28"/>
                <w:szCs w:val="28"/>
              </w:rPr>
              <w:t>Компетентності</w:t>
            </w:r>
          </w:p>
        </w:tc>
      </w:tr>
      <w:tr w:rsidR="00E43E6E" w:rsidTr="0087637E">
        <w:trPr>
          <w:trHeight w:val="280"/>
        </w:trPr>
        <w:tc>
          <w:tcPr>
            <w:tcW w:w="1276" w:type="dxa"/>
            <w:vMerge/>
            <w:tcMar>
              <w:top w:w="0" w:type="dxa"/>
              <w:left w:w="108" w:type="dxa"/>
              <w:bottom w:w="0" w:type="dxa"/>
              <w:right w:w="108" w:type="dxa"/>
            </w:tcMar>
          </w:tcPr>
          <w:p w:rsidR="00E43E6E" w:rsidRDefault="00E43E6E">
            <w:pPr>
              <w:pBdr>
                <w:top w:val="nil"/>
                <w:left w:val="nil"/>
                <w:bottom w:val="nil"/>
                <w:right w:val="nil"/>
                <w:between w:val="nil"/>
              </w:pBdr>
              <w:rPr>
                <w:color w:val="000000"/>
                <w:sz w:val="28"/>
                <w:szCs w:val="28"/>
              </w:rPr>
            </w:pPr>
          </w:p>
        </w:tc>
        <w:tc>
          <w:tcPr>
            <w:tcW w:w="8363" w:type="dxa"/>
            <w:gridSpan w:val="6"/>
            <w:tcMar>
              <w:top w:w="0" w:type="dxa"/>
              <w:left w:w="108" w:type="dxa"/>
              <w:bottom w:w="0" w:type="dxa"/>
              <w:right w:w="108" w:type="dxa"/>
            </w:tcMar>
          </w:tcPr>
          <w:p w:rsidR="00E43E6E" w:rsidRDefault="00152FC6">
            <w:pPr>
              <w:pBdr>
                <w:top w:val="nil"/>
                <w:left w:val="nil"/>
                <w:bottom w:val="nil"/>
                <w:right w:val="nil"/>
                <w:between w:val="nil"/>
              </w:pBdr>
              <w:jc w:val="center"/>
              <w:rPr>
                <w:color w:val="000000"/>
                <w:sz w:val="28"/>
                <w:szCs w:val="28"/>
              </w:rPr>
            </w:pPr>
            <w:r>
              <w:rPr>
                <w:b/>
                <w:color w:val="000000"/>
                <w:sz w:val="28"/>
                <w:szCs w:val="28"/>
              </w:rPr>
              <w:t>Загальні компетентності</w:t>
            </w:r>
          </w:p>
        </w:tc>
        <w:tc>
          <w:tcPr>
            <w:tcW w:w="4536" w:type="dxa"/>
            <w:gridSpan w:val="2"/>
            <w:tcMar>
              <w:top w:w="0" w:type="dxa"/>
              <w:left w:w="108" w:type="dxa"/>
              <w:bottom w:w="0" w:type="dxa"/>
              <w:right w:w="108" w:type="dxa"/>
            </w:tcMar>
          </w:tcPr>
          <w:p w:rsidR="00E43E6E" w:rsidRDefault="00152FC6">
            <w:pPr>
              <w:pBdr>
                <w:top w:val="nil"/>
                <w:left w:val="nil"/>
                <w:bottom w:val="nil"/>
                <w:right w:val="nil"/>
                <w:between w:val="nil"/>
              </w:pBdr>
              <w:jc w:val="center"/>
              <w:rPr>
                <w:color w:val="000000"/>
                <w:sz w:val="28"/>
                <w:szCs w:val="28"/>
              </w:rPr>
            </w:pPr>
            <w:r>
              <w:rPr>
                <w:b/>
                <w:color w:val="000000"/>
                <w:sz w:val="28"/>
                <w:szCs w:val="28"/>
              </w:rPr>
              <w:t>Спеціальні (фахові) компетентності</w:t>
            </w:r>
          </w:p>
        </w:tc>
      </w:tr>
      <w:tr w:rsidR="00E43E6E" w:rsidTr="0087637E">
        <w:trPr>
          <w:trHeight w:val="280"/>
        </w:trPr>
        <w:tc>
          <w:tcPr>
            <w:tcW w:w="1276" w:type="dxa"/>
            <w:vMerge/>
            <w:tcMar>
              <w:top w:w="0" w:type="dxa"/>
              <w:left w:w="108" w:type="dxa"/>
              <w:bottom w:w="0" w:type="dxa"/>
              <w:right w:w="108" w:type="dxa"/>
            </w:tcMar>
          </w:tcPr>
          <w:p w:rsidR="00E43E6E" w:rsidRDefault="00E43E6E">
            <w:pPr>
              <w:widowControl w:val="0"/>
              <w:pBdr>
                <w:top w:val="nil"/>
                <w:left w:val="nil"/>
                <w:bottom w:val="nil"/>
                <w:right w:val="nil"/>
                <w:between w:val="nil"/>
              </w:pBdr>
              <w:rPr>
                <w:color w:val="000000"/>
                <w:sz w:val="28"/>
                <w:szCs w:val="28"/>
              </w:rPr>
            </w:pPr>
          </w:p>
        </w:tc>
        <w:tc>
          <w:tcPr>
            <w:tcW w:w="1275" w:type="dxa"/>
            <w:tcMar>
              <w:top w:w="0" w:type="dxa"/>
              <w:left w:w="108" w:type="dxa"/>
              <w:bottom w:w="0" w:type="dxa"/>
              <w:right w:w="108" w:type="dxa"/>
            </w:tcMar>
          </w:tcPr>
          <w:p w:rsidR="00E43E6E" w:rsidRDefault="00152FC6">
            <w:pPr>
              <w:pBdr>
                <w:top w:val="nil"/>
                <w:left w:val="nil"/>
                <w:bottom w:val="nil"/>
                <w:right w:val="nil"/>
                <w:between w:val="nil"/>
              </w:pBdr>
              <w:jc w:val="center"/>
              <w:rPr>
                <w:color w:val="000000"/>
                <w:sz w:val="28"/>
                <w:szCs w:val="28"/>
              </w:rPr>
            </w:pPr>
            <w:r>
              <w:rPr>
                <w:color w:val="000000"/>
                <w:sz w:val="28"/>
                <w:szCs w:val="28"/>
              </w:rPr>
              <w:t>ЗК 1</w:t>
            </w:r>
          </w:p>
        </w:tc>
        <w:tc>
          <w:tcPr>
            <w:tcW w:w="993" w:type="dxa"/>
            <w:tcMar>
              <w:top w:w="0" w:type="dxa"/>
              <w:left w:w="108" w:type="dxa"/>
              <w:bottom w:w="0" w:type="dxa"/>
              <w:right w:w="108" w:type="dxa"/>
            </w:tcMar>
          </w:tcPr>
          <w:p w:rsidR="00E43E6E" w:rsidRDefault="00152FC6">
            <w:pPr>
              <w:pBdr>
                <w:top w:val="nil"/>
                <w:left w:val="nil"/>
                <w:bottom w:val="nil"/>
                <w:right w:val="nil"/>
                <w:between w:val="nil"/>
              </w:pBdr>
              <w:jc w:val="center"/>
              <w:rPr>
                <w:color w:val="000000"/>
                <w:sz w:val="28"/>
                <w:szCs w:val="28"/>
              </w:rPr>
            </w:pPr>
            <w:r>
              <w:rPr>
                <w:color w:val="000000"/>
                <w:sz w:val="28"/>
                <w:szCs w:val="28"/>
              </w:rPr>
              <w:t>ЗК 2</w:t>
            </w:r>
          </w:p>
        </w:tc>
        <w:tc>
          <w:tcPr>
            <w:tcW w:w="1275" w:type="dxa"/>
            <w:tcMar>
              <w:top w:w="0" w:type="dxa"/>
              <w:left w:w="108" w:type="dxa"/>
              <w:bottom w:w="0" w:type="dxa"/>
              <w:right w:w="108" w:type="dxa"/>
            </w:tcMar>
          </w:tcPr>
          <w:p w:rsidR="00E43E6E" w:rsidRDefault="00152FC6">
            <w:pPr>
              <w:pBdr>
                <w:top w:val="nil"/>
                <w:left w:val="nil"/>
                <w:bottom w:val="nil"/>
                <w:right w:val="nil"/>
                <w:between w:val="nil"/>
              </w:pBdr>
              <w:jc w:val="center"/>
              <w:rPr>
                <w:color w:val="000000"/>
                <w:sz w:val="28"/>
                <w:szCs w:val="28"/>
              </w:rPr>
            </w:pPr>
            <w:r>
              <w:rPr>
                <w:color w:val="000000"/>
                <w:sz w:val="28"/>
                <w:szCs w:val="28"/>
              </w:rPr>
              <w:t>ЗК 4</w:t>
            </w:r>
          </w:p>
        </w:tc>
        <w:tc>
          <w:tcPr>
            <w:tcW w:w="1701" w:type="dxa"/>
            <w:tcMar>
              <w:top w:w="0" w:type="dxa"/>
              <w:left w:w="108" w:type="dxa"/>
              <w:bottom w:w="0" w:type="dxa"/>
              <w:right w:w="108" w:type="dxa"/>
            </w:tcMar>
          </w:tcPr>
          <w:p w:rsidR="00E43E6E" w:rsidRDefault="00152FC6">
            <w:pPr>
              <w:pBdr>
                <w:top w:val="nil"/>
                <w:left w:val="nil"/>
                <w:bottom w:val="nil"/>
                <w:right w:val="nil"/>
                <w:between w:val="nil"/>
              </w:pBdr>
              <w:jc w:val="center"/>
              <w:rPr>
                <w:color w:val="000000"/>
                <w:sz w:val="28"/>
                <w:szCs w:val="28"/>
              </w:rPr>
            </w:pPr>
            <w:r>
              <w:rPr>
                <w:color w:val="000000"/>
                <w:sz w:val="28"/>
                <w:szCs w:val="28"/>
              </w:rPr>
              <w:t>ЗК 5</w:t>
            </w:r>
          </w:p>
        </w:tc>
        <w:tc>
          <w:tcPr>
            <w:tcW w:w="1560" w:type="dxa"/>
            <w:tcMar>
              <w:top w:w="0" w:type="dxa"/>
              <w:left w:w="108" w:type="dxa"/>
              <w:bottom w:w="0" w:type="dxa"/>
              <w:right w:w="108" w:type="dxa"/>
            </w:tcMar>
          </w:tcPr>
          <w:p w:rsidR="00E43E6E" w:rsidRDefault="00152FC6">
            <w:pPr>
              <w:pBdr>
                <w:top w:val="nil"/>
                <w:left w:val="nil"/>
                <w:bottom w:val="nil"/>
                <w:right w:val="nil"/>
                <w:between w:val="nil"/>
              </w:pBdr>
              <w:jc w:val="center"/>
              <w:rPr>
                <w:color w:val="000000"/>
                <w:sz w:val="28"/>
                <w:szCs w:val="28"/>
              </w:rPr>
            </w:pPr>
            <w:r>
              <w:rPr>
                <w:color w:val="000000"/>
                <w:sz w:val="28"/>
                <w:szCs w:val="28"/>
              </w:rPr>
              <w:t>ЗК 8</w:t>
            </w:r>
          </w:p>
        </w:tc>
        <w:tc>
          <w:tcPr>
            <w:tcW w:w="1559" w:type="dxa"/>
            <w:tcMar>
              <w:top w:w="0" w:type="dxa"/>
              <w:left w:w="108" w:type="dxa"/>
              <w:bottom w:w="0" w:type="dxa"/>
              <w:right w:w="108" w:type="dxa"/>
            </w:tcMar>
          </w:tcPr>
          <w:p w:rsidR="00E43E6E" w:rsidRDefault="00152FC6">
            <w:pPr>
              <w:pBdr>
                <w:top w:val="nil"/>
                <w:left w:val="nil"/>
                <w:bottom w:val="nil"/>
                <w:right w:val="nil"/>
                <w:between w:val="nil"/>
              </w:pBdr>
              <w:jc w:val="center"/>
              <w:rPr>
                <w:color w:val="000000"/>
                <w:sz w:val="28"/>
                <w:szCs w:val="28"/>
              </w:rPr>
            </w:pPr>
            <w:r>
              <w:rPr>
                <w:color w:val="000000"/>
                <w:sz w:val="28"/>
                <w:szCs w:val="28"/>
              </w:rPr>
              <w:t>ЗК 12</w:t>
            </w:r>
          </w:p>
        </w:tc>
        <w:tc>
          <w:tcPr>
            <w:tcW w:w="2410" w:type="dxa"/>
            <w:tcMar>
              <w:top w:w="0" w:type="dxa"/>
              <w:left w:w="108" w:type="dxa"/>
              <w:bottom w:w="0" w:type="dxa"/>
              <w:right w:w="108" w:type="dxa"/>
            </w:tcMar>
          </w:tcPr>
          <w:p w:rsidR="00E43E6E" w:rsidRDefault="00152FC6">
            <w:pPr>
              <w:pBdr>
                <w:top w:val="nil"/>
                <w:left w:val="nil"/>
                <w:bottom w:val="nil"/>
                <w:right w:val="nil"/>
                <w:between w:val="nil"/>
              </w:pBdr>
              <w:jc w:val="center"/>
              <w:rPr>
                <w:color w:val="000000"/>
                <w:sz w:val="28"/>
                <w:szCs w:val="28"/>
              </w:rPr>
            </w:pPr>
            <w:r>
              <w:rPr>
                <w:color w:val="000000"/>
                <w:sz w:val="28"/>
                <w:szCs w:val="28"/>
              </w:rPr>
              <w:t>ФК 1</w:t>
            </w:r>
          </w:p>
        </w:tc>
        <w:tc>
          <w:tcPr>
            <w:tcW w:w="2126" w:type="dxa"/>
            <w:tcMar>
              <w:top w:w="0" w:type="dxa"/>
              <w:left w:w="108" w:type="dxa"/>
              <w:bottom w:w="0" w:type="dxa"/>
              <w:right w:w="108" w:type="dxa"/>
            </w:tcMar>
          </w:tcPr>
          <w:p w:rsidR="00E43E6E" w:rsidRDefault="00152FC6">
            <w:pPr>
              <w:pBdr>
                <w:top w:val="nil"/>
                <w:left w:val="nil"/>
                <w:bottom w:val="nil"/>
                <w:right w:val="nil"/>
                <w:between w:val="nil"/>
              </w:pBdr>
              <w:jc w:val="center"/>
              <w:rPr>
                <w:color w:val="000000"/>
                <w:sz w:val="28"/>
                <w:szCs w:val="28"/>
              </w:rPr>
            </w:pPr>
            <w:r>
              <w:rPr>
                <w:color w:val="000000"/>
                <w:sz w:val="28"/>
                <w:szCs w:val="28"/>
              </w:rPr>
              <w:t>ФК 3</w:t>
            </w:r>
          </w:p>
        </w:tc>
      </w:tr>
      <w:tr w:rsidR="00E43E6E" w:rsidTr="0087637E">
        <w:tc>
          <w:tcPr>
            <w:tcW w:w="1276" w:type="dxa"/>
            <w:tcMar>
              <w:top w:w="0" w:type="dxa"/>
              <w:left w:w="108" w:type="dxa"/>
              <w:bottom w:w="0" w:type="dxa"/>
              <w:right w:w="108" w:type="dxa"/>
            </w:tcMar>
          </w:tcPr>
          <w:p w:rsidR="00E43E6E" w:rsidRDefault="00152FC6">
            <w:pPr>
              <w:pBdr>
                <w:top w:val="nil"/>
                <w:left w:val="nil"/>
                <w:bottom w:val="nil"/>
                <w:right w:val="nil"/>
                <w:between w:val="nil"/>
              </w:pBdr>
              <w:rPr>
                <w:b/>
                <w:color w:val="000000"/>
                <w:sz w:val="28"/>
                <w:szCs w:val="28"/>
              </w:rPr>
            </w:pPr>
            <w:r>
              <w:rPr>
                <w:b/>
                <w:color w:val="000000"/>
                <w:sz w:val="28"/>
                <w:szCs w:val="28"/>
              </w:rPr>
              <w:t>ПРН2</w:t>
            </w:r>
          </w:p>
        </w:tc>
        <w:tc>
          <w:tcPr>
            <w:tcW w:w="1275" w:type="dxa"/>
            <w:tcMar>
              <w:top w:w="0" w:type="dxa"/>
              <w:left w:w="108" w:type="dxa"/>
              <w:bottom w:w="0" w:type="dxa"/>
              <w:right w:w="108" w:type="dxa"/>
            </w:tcMar>
          </w:tcPr>
          <w:p w:rsidR="00E43E6E" w:rsidRDefault="00152FC6" w:rsidP="0087637E">
            <w:pPr>
              <w:ind w:left="-29" w:firstLine="29"/>
              <w:jc w:val="center"/>
              <w:rPr>
                <w:sz w:val="28"/>
                <w:szCs w:val="28"/>
              </w:rPr>
            </w:pPr>
            <w:r>
              <w:rPr>
                <w:sz w:val="28"/>
                <w:szCs w:val="28"/>
              </w:rPr>
              <w:t>+</w:t>
            </w:r>
          </w:p>
        </w:tc>
        <w:tc>
          <w:tcPr>
            <w:tcW w:w="993" w:type="dxa"/>
            <w:tcMar>
              <w:top w:w="0" w:type="dxa"/>
              <w:left w:w="108" w:type="dxa"/>
              <w:bottom w:w="0" w:type="dxa"/>
              <w:right w:w="108" w:type="dxa"/>
            </w:tcMar>
          </w:tcPr>
          <w:p w:rsidR="00E43E6E" w:rsidRDefault="00152FC6">
            <w:pPr>
              <w:jc w:val="center"/>
              <w:rPr>
                <w:sz w:val="28"/>
                <w:szCs w:val="28"/>
              </w:rPr>
            </w:pPr>
            <w:r>
              <w:rPr>
                <w:sz w:val="28"/>
                <w:szCs w:val="28"/>
              </w:rPr>
              <w:t>+</w:t>
            </w:r>
          </w:p>
        </w:tc>
        <w:tc>
          <w:tcPr>
            <w:tcW w:w="1275" w:type="dxa"/>
            <w:tcMar>
              <w:top w:w="0" w:type="dxa"/>
              <w:left w:w="108" w:type="dxa"/>
              <w:bottom w:w="0" w:type="dxa"/>
              <w:right w:w="108" w:type="dxa"/>
            </w:tcMar>
          </w:tcPr>
          <w:p w:rsidR="00E43E6E" w:rsidRDefault="00152FC6">
            <w:pPr>
              <w:pBdr>
                <w:top w:val="nil"/>
                <w:left w:val="nil"/>
                <w:bottom w:val="nil"/>
                <w:right w:val="nil"/>
                <w:between w:val="nil"/>
              </w:pBdr>
              <w:jc w:val="center"/>
              <w:rPr>
                <w:color w:val="000000"/>
                <w:sz w:val="28"/>
                <w:szCs w:val="28"/>
              </w:rPr>
            </w:pPr>
            <w:r>
              <w:rPr>
                <w:sz w:val="28"/>
                <w:szCs w:val="28"/>
              </w:rPr>
              <w:t>-</w:t>
            </w:r>
          </w:p>
        </w:tc>
        <w:tc>
          <w:tcPr>
            <w:tcW w:w="1701" w:type="dxa"/>
            <w:tcMar>
              <w:top w:w="0" w:type="dxa"/>
              <w:left w:w="108" w:type="dxa"/>
              <w:bottom w:w="0" w:type="dxa"/>
              <w:right w:w="108" w:type="dxa"/>
            </w:tcMar>
          </w:tcPr>
          <w:p w:rsidR="00E43E6E" w:rsidRDefault="00152FC6">
            <w:pPr>
              <w:pBdr>
                <w:top w:val="nil"/>
                <w:left w:val="nil"/>
                <w:bottom w:val="nil"/>
                <w:right w:val="nil"/>
                <w:between w:val="nil"/>
              </w:pBdr>
              <w:jc w:val="center"/>
              <w:rPr>
                <w:color w:val="000000"/>
                <w:sz w:val="28"/>
                <w:szCs w:val="28"/>
              </w:rPr>
            </w:pPr>
            <w:r>
              <w:rPr>
                <w:color w:val="000000"/>
                <w:sz w:val="28"/>
                <w:szCs w:val="28"/>
              </w:rPr>
              <w:t>+</w:t>
            </w:r>
          </w:p>
        </w:tc>
        <w:tc>
          <w:tcPr>
            <w:tcW w:w="1560" w:type="dxa"/>
            <w:tcMar>
              <w:top w:w="0" w:type="dxa"/>
              <w:left w:w="108" w:type="dxa"/>
              <w:bottom w:w="0" w:type="dxa"/>
              <w:right w:w="108" w:type="dxa"/>
            </w:tcMar>
          </w:tcPr>
          <w:p w:rsidR="00E43E6E" w:rsidRDefault="00152FC6">
            <w:pPr>
              <w:jc w:val="center"/>
              <w:rPr>
                <w:sz w:val="28"/>
                <w:szCs w:val="28"/>
              </w:rPr>
            </w:pPr>
            <w:r>
              <w:rPr>
                <w:sz w:val="28"/>
                <w:szCs w:val="28"/>
              </w:rPr>
              <w:t>-</w:t>
            </w:r>
          </w:p>
        </w:tc>
        <w:tc>
          <w:tcPr>
            <w:tcW w:w="1559" w:type="dxa"/>
            <w:tcMar>
              <w:top w:w="0" w:type="dxa"/>
              <w:left w:w="108" w:type="dxa"/>
              <w:bottom w:w="0" w:type="dxa"/>
              <w:right w:w="108" w:type="dxa"/>
            </w:tcMar>
          </w:tcPr>
          <w:p w:rsidR="00E43E6E" w:rsidRDefault="00152FC6">
            <w:pPr>
              <w:jc w:val="center"/>
              <w:rPr>
                <w:sz w:val="28"/>
                <w:szCs w:val="28"/>
              </w:rPr>
            </w:pPr>
            <w:r>
              <w:rPr>
                <w:sz w:val="28"/>
                <w:szCs w:val="28"/>
              </w:rPr>
              <w:t>-</w:t>
            </w:r>
          </w:p>
        </w:tc>
        <w:tc>
          <w:tcPr>
            <w:tcW w:w="2410" w:type="dxa"/>
            <w:tcMar>
              <w:top w:w="0" w:type="dxa"/>
              <w:left w:w="108" w:type="dxa"/>
              <w:bottom w:w="0" w:type="dxa"/>
              <w:right w:w="108" w:type="dxa"/>
            </w:tcMar>
          </w:tcPr>
          <w:p w:rsidR="00E43E6E" w:rsidRDefault="00152FC6">
            <w:pPr>
              <w:pBdr>
                <w:top w:val="nil"/>
                <w:left w:val="nil"/>
                <w:bottom w:val="nil"/>
                <w:right w:val="nil"/>
                <w:between w:val="nil"/>
              </w:pBdr>
              <w:jc w:val="center"/>
              <w:rPr>
                <w:color w:val="000000"/>
                <w:sz w:val="28"/>
                <w:szCs w:val="28"/>
              </w:rPr>
            </w:pPr>
            <w:r>
              <w:rPr>
                <w:color w:val="000000"/>
                <w:sz w:val="28"/>
                <w:szCs w:val="28"/>
              </w:rPr>
              <w:t>+</w:t>
            </w:r>
          </w:p>
        </w:tc>
        <w:tc>
          <w:tcPr>
            <w:tcW w:w="2126" w:type="dxa"/>
            <w:tcMar>
              <w:top w:w="0" w:type="dxa"/>
              <w:left w:w="108" w:type="dxa"/>
              <w:bottom w:w="0" w:type="dxa"/>
              <w:right w:w="108" w:type="dxa"/>
            </w:tcMar>
          </w:tcPr>
          <w:p w:rsidR="00E43E6E" w:rsidRDefault="00152FC6">
            <w:pPr>
              <w:pBdr>
                <w:top w:val="nil"/>
                <w:left w:val="nil"/>
                <w:bottom w:val="nil"/>
                <w:right w:val="nil"/>
                <w:between w:val="nil"/>
              </w:pBdr>
              <w:jc w:val="center"/>
              <w:rPr>
                <w:color w:val="000000"/>
                <w:sz w:val="28"/>
                <w:szCs w:val="28"/>
              </w:rPr>
            </w:pPr>
            <w:r>
              <w:rPr>
                <w:color w:val="000000"/>
                <w:sz w:val="28"/>
                <w:szCs w:val="28"/>
              </w:rPr>
              <w:t>+</w:t>
            </w:r>
          </w:p>
        </w:tc>
      </w:tr>
      <w:tr w:rsidR="00E43E6E" w:rsidTr="0087637E">
        <w:tc>
          <w:tcPr>
            <w:tcW w:w="1276" w:type="dxa"/>
            <w:tcMar>
              <w:top w:w="0" w:type="dxa"/>
              <w:left w:w="108" w:type="dxa"/>
              <w:bottom w:w="0" w:type="dxa"/>
              <w:right w:w="108" w:type="dxa"/>
            </w:tcMar>
          </w:tcPr>
          <w:p w:rsidR="00E43E6E" w:rsidRDefault="00152FC6">
            <w:pPr>
              <w:pBdr>
                <w:top w:val="nil"/>
                <w:left w:val="nil"/>
                <w:bottom w:val="nil"/>
                <w:right w:val="nil"/>
                <w:between w:val="nil"/>
              </w:pBdr>
              <w:rPr>
                <w:b/>
                <w:color w:val="000000"/>
                <w:sz w:val="28"/>
                <w:szCs w:val="28"/>
              </w:rPr>
            </w:pPr>
            <w:r>
              <w:rPr>
                <w:b/>
                <w:color w:val="000000"/>
                <w:sz w:val="28"/>
                <w:szCs w:val="28"/>
              </w:rPr>
              <w:t>ПРН7</w:t>
            </w:r>
          </w:p>
        </w:tc>
        <w:tc>
          <w:tcPr>
            <w:tcW w:w="1275" w:type="dxa"/>
            <w:tcMar>
              <w:top w:w="0" w:type="dxa"/>
              <w:left w:w="108" w:type="dxa"/>
              <w:bottom w:w="0" w:type="dxa"/>
              <w:right w:w="108" w:type="dxa"/>
            </w:tcMar>
          </w:tcPr>
          <w:p w:rsidR="00E43E6E" w:rsidRDefault="00152FC6">
            <w:pPr>
              <w:jc w:val="center"/>
              <w:rPr>
                <w:sz w:val="28"/>
                <w:szCs w:val="28"/>
              </w:rPr>
            </w:pPr>
            <w:r>
              <w:rPr>
                <w:sz w:val="28"/>
                <w:szCs w:val="28"/>
              </w:rPr>
              <w:t>+</w:t>
            </w:r>
          </w:p>
        </w:tc>
        <w:tc>
          <w:tcPr>
            <w:tcW w:w="993" w:type="dxa"/>
            <w:tcMar>
              <w:top w:w="0" w:type="dxa"/>
              <w:left w:w="108" w:type="dxa"/>
              <w:bottom w:w="0" w:type="dxa"/>
              <w:right w:w="108" w:type="dxa"/>
            </w:tcMar>
          </w:tcPr>
          <w:p w:rsidR="00E43E6E" w:rsidRDefault="00152FC6">
            <w:pPr>
              <w:jc w:val="center"/>
              <w:rPr>
                <w:sz w:val="28"/>
                <w:szCs w:val="28"/>
              </w:rPr>
            </w:pPr>
            <w:r>
              <w:rPr>
                <w:sz w:val="28"/>
                <w:szCs w:val="28"/>
              </w:rPr>
              <w:t>+</w:t>
            </w:r>
          </w:p>
        </w:tc>
        <w:tc>
          <w:tcPr>
            <w:tcW w:w="1275" w:type="dxa"/>
            <w:tcMar>
              <w:top w:w="0" w:type="dxa"/>
              <w:left w:w="108" w:type="dxa"/>
              <w:bottom w:w="0" w:type="dxa"/>
              <w:right w:w="108" w:type="dxa"/>
            </w:tcMar>
          </w:tcPr>
          <w:p w:rsidR="00E43E6E" w:rsidRDefault="00152FC6">
            <w:pPr>
              <w:jc w:val="center"/>
              <w:rPr>
                <w:sz w:val="28"/>
                <w:szCs w:val="28"/>
              </w:rPr>
            </w:pPr>
            <w:r>
              <w:rPr>
                <w:sz w:val="28"/>
                <w:szCs w:val="28"/>
              </w:rPr>
              <w:t>+</w:t>
            </w:r>
          </w:p>
        </w:tc>
        <w:tc>
          <w:tcPr>
            <w:tcW w:w="1701" w:type="dxa"/>
            <w:tcMar>
              <w:top w:w="0" w:type="dxa"/>
              <w:left w:w="108" w:type="dxa"/>
              <w:bottom w:w="0" w:type="dxa"/>
              <w:right w:w="108" w:type="dxa"/>
            </w:tcMar>
          </w:tcPr>
          <w:p w:rsidR="00E43E6E" w:rsidRDefault="00152FC6">
            <w:pPr>
              <w:jc w:val="center"/>
              <w:rPr>
                <w:sz w:val="28"/>
                <w:szCs w:val="28"/>
              </w:rPr>
            </w:pPr>
            <w:r>
              <w:rPr>
                <w:sz w:val="28"/>
                <w:szCs w:val="28"/>
              </w:rPr>
              <w:t>+</w:t>
            </w:r>
          </w:p>
        </w:tc>
        <w:tc>
          <w:tcPr>
            <w:tcW w:w="1560" w:type="dxa"/>
            <w:tcMar>
              <w:top w:w="0" w:type="dxa"/>
              <w:left w:w="108" w:type="dxa"/>
              <w:bottom w:w="0" w:type="dxa"/>
              <w:right w:w="108" w:type="dxa"/>
            </w:tcMar>
          </w:tcPr>
          <w:p w:rsidR="00E43E6E" w:rsidRDefault="00152FC6">
            <w:pPr>
              <w:jc w:val="center"/>
              <w:rPr>
                <w:sz w:val="28"/>
                <w:szCs w:val="28"/>
              </w:rPr>
            </w:pPr>
            <w:r>
              <w:rPr>
                <w:sz w:val="28"/>
                <w:szCs w:val="28"/>
              </w:rPr>
              <w:t>+</w:t>
            </w:r>
          </w:p>
        </w:tc>
        <w:tc>
          <w:tcPr>
            <w:tcW w:w="1559" w:type="dxa"/>
            <w:tcMar>
              <w:top w:w="0" w:type="dxa"/>
              <w:left w:w="108" w:type="dxa"/>
              <w:bottom w:w="0" w:type="dxa"/>
              <w:right w:w="108" w:type="dxa"/>
            </w:tcMar>
          </w:tcPr>
          <w:p w:rsidR="00E43E6E" w:rsidRDefault="00152FC6">
            <w:pPr>
              <w:jc w:val="center"/>
              <w:rPr>
                <w:sz w:val="28"/>
                <w:szCs w:val="28"/>
              </w:rPr>
            </w:pPr>
            <w:r>
              <w:rPr>
                <w:sz w:val="28"/>
                <w:szCs w:val="28"/>
              </w:rPr>
              <w:t>+</w:t>
            </w:r>
          </w:p>
        </w:tc>
        <w:tc>
          <w:tcPr>
            <w:tcW w:w="2410" w:type="dxa"/>
            <w:tcMar>
              <w:top w:w="0" w:type="dxa"/>
              <w:left w:w="108" w:type="dxa"/>
              <w:bottom w:w="0" w:type="dxa"/>
              <w:right w:w="108" w:type="dxa"/>
            </w:tcMar>
          </w:tcPr>
          <w:p w:rsidR="00E43E6E" w:rsidRDefault="00152FC6">
            <w:pPr>
              <w:pBdr>
                <w:top w:val="nil"/>
                <w:left w:val="nil"/>
                <w:bottom w:val="nil"/>
                <w:right w:val="nil"/>
                <w:between w:val="nil"/>
              </w:pBdr>
              <w:jc w:val="center"/>
              <w:rPr>
                <w:color w:val="000000"/>
                <w:sz w:val="28"/>
                <w:szCs w:val="28"/>
              </w:rPr>
            </w:pPr>
            <w:r>
              <w:rPr>
                <w:color w:val="000000"/>
                <w:sz w:val="28"/>
                <w:szCs w:val="28"/>
              </w:rPr>
              <w:t>+</w:t>
            </w:r>
          </w:p>
        </w:tc>
        <w:tc>
          <w:tcPr>
            <w:tcW w:w="2126" w:type="dxa"/>
            <w:tcMar>
              <w:top w:w="0" w:type="dxa"/>
              <w:left w:w="108" w:type="dxa"/>
              <w:bottom w:w="0" w:type="dxa"/>
              <w:right w:w="108" w:type="dxa"/>
            </w:tcMar>
          </w:tcPr>
          <w:p w:rsidR="00E43E6E" w:rsidRDefault="00152FC6">
            <w:pPr>
              <w:jc w:val="center"/>
              <w:rPr>
                <w:sz w:val="28"/>
                <w:szCs w:val="28"/>
              </w:rPr>
            </w:pPr>
            <w:r>
              <w:rPr>
                <w:sz w:val="28"/>
                <w:szCs w:val="28"/>
              </w:rPr>
              <w:t>-</w:t>
            </w:r>
          </w:p>
        </w:tc>
      </w:tr>
    </w:tbl>
    <w:p w:rsidR="00E43E6E" w:rsidRDefault="00E43E6E">
      <w:pPr>
        <w:rPr>
          <w:color w:val="000000"/>
          <w:sz w:val="28"/>
          <w:szCs w:val="28"/>
        </w:rPr>
        <w:sectPr w:rsidR="00E43E6E">
          <w:pgSz w:w="16838" w:h="11906" w:orient="landscape"/>
          <w:pgMar w:top="1560" w:right="1418" w:bottom="851" w:left="1418" w:header="720" w:footer="720" w:gutter="0"/>
          <w:cols w:space="720"/>
        </w:sectPr>
      </w:pPr>
    </w:p>
    <w:p w:rsidR="00E43E6E" w:rsidRDefault="00152FC6">
      <w:pPr>
        <w:widowControl w:val="0"/>
        <w:numPr>
          <w:ilvl w:val="0"/>
          <w:numId w:val="1"/>
        </w:numPr>
        <w:pBdr>
          <w:top w:val="nil"/>
          <w:left w:val="nil"/>
          <w:bottom w:val="nil"/>
          <w:right w:val="nil"/>
          <w:between w:val="nil"/>
        </w:pBdr>
        <w:jc w:val="center"/>
        <w:rPr>
          <w:b/>
          <w:color w:val="000000"/>
        </w:rPr>
      </w:pPr>
      <w:r w:rsidRPr="0087637E">
        <w:rPr>
          <w:b/>
          <w:color w:val="000000"/>
          <w:sz w:val="28"/>
        </w:rPr>
        <w:lastRenderedPageBreak/>
        <w:t>СТРУКТУРА НАВЧАЛЬНОЇ ДИСЦИПЛІНИ</w:t>
      </w:r>
    </w:p>
    <w:p w:rsidR="00E43E6E" w:rsidRDefault="00E43E6E">
      <w:pPr>
        <w:widowControl w:val="0"/>
        <w:pBdr>
          <w:top w:val="nil"/>
          <w:left w:val="nil"/>
          <w:bottom w:val="nil"/>
          <w:right w:val="nil"/>
          <w:between w:val="nil"/>
        </w:pBdr>
        <w:ind w:left="585"/>
        <w:rPr>
          <w:b/>
          <w:color w:val="000000"/>
        </w:rPr>
      </w:pPr>
    </w:p>
    <w:tbl>
      <w:tblPr>
        <w:tblStyle w:val="afffff7"/>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4"/>
        <w:gridCol w:w="963"/>
        <w:gridCol w:w="12"/>
        <w:gridCol w:w="840"/>
        <w:gridCol w:w="1008"/>
        <w:gridCol w:w="1039"/>
      </w:tblGrid>
      <w:tr w:rsidR="00E43E6E">
        <w:trPr>
          <w:trHeight w:val="240"/>
        </w:trPr>
        <w:tc>
          <w:tcPr>
            <w:tcW w:w="5494" w:type="dxa"/>
            <w:vMerge w:val="restart"/>
          </w:tcPr>
          <w:p w:rsidR="00E43E6E" w:rsidRDefault="00152FC6">
            <w:pPr>
              <w:widowControl w:val="0"/>
              <w:jc w:val="center"/>
              <w:rPr>
                <w:b/>
                <w:sz w:val="28"/>
                <w:szCs w:val="28"/>
              </w:rPr>
            </w:pPr>
            <w:r>
              <w:rPr>
                <w:b/>
                <w:sz w:val="28"/>
                <w:szCs w:val="28"/>
              </w:rPr>
              <w:t>Назви змістових модулів і тем</w:t>
            </w:r>
          </w:p>
        </w:tc>
        <w:tc>
          <w:tcPr>
            <w:tcW w:w="3862" w:type="dxa"/>
            <w:gridSpan w:val="5"/>
          </w:tcPr>
          <w:p w:rsidR="00E43E6E" w:rsidRDefault="00152FC6">
            <w:pPr>
              <w:widowControl w:val="0"/>
              <w:jc w:val="center"/>
              <w:rPr>
                <w:b/>
                <w:sz w:val="28"/>
                <w:szCs w:val="28"/>
              </w:rPr>
            </w:pPr>
            <w:r>
              <w:rPr>
                <w:b/>
                <w:sz w:val="28"/>
                <w:szCs w:val="28"/>
              </w:rPr>
              <w:t>Кількість годин</w:t>
            </w:r>
          </w:p>
        </w:tc>
      </w:tr>
      <w:tr w:rsidR="00E43E6E">
        <w:trPr>
          <w:trHeight w:val="195"/>
        </w:trPr>
        <w:tc>
          <w:tcPr>
            <w:tcW w:w="5494" w:type="dxa"/>
            <w:vMerge/>
          </w:tcPr>
          <w:p w:rsidR="00E43E6E" w:rsidRDefault="00E43E6E">
            <w:pPr>
              <w:widowControl w:val="0"/>
              <w:pBdr>
                <w:top w:val="nil"/>
                <w:left w:val="nil"/>
                <w:bottom w:val="nil"/>
                <w:right w:val="nil"/>
                <w:between w:val="nil"/>
              </w:pBdr>
              <w:spacing w:line="276" w:lineRule="auto"/>
              <w:rPr>
                <w:b/>
                <w:sz w:val="28"/>
                <w:szCs w:val="28"/>
              </w:rPr>
            </w:pPr>
          </w:p>
        </w:tc>
        <w:tc>
          <w:tcPr>
            <w:tcW w:w="975" w:type="dxa"/>
            <w:gridSpan w:val="2"/>
            <w:tcBorders>
              <w:bottom w:val="single" w:sz="4" w:space="0" w:color="000000"/>
            </w:tcBorders>
          </w:tcPr>
          <w:p w:rsidR="00E43E6E" w:rsidRDefault="00152FC6" w:rsidP="0087637E">
            <w:pPr>
              <w:widowControl w:val="0"/>
              <w:ind w:left="-80" w:right="-167"/>
              <w:jc w:val="center"/>
              <w:rPr>
                <w:b/>
                <w:sz w:val="28"/>
                <w:szCs w:val="28"/>
              </w:rPr>
            </w:pPr>
            <w:r>
              <w:rPr>
                <w:b/>
                <w:sz w:val="28"/>
                <w:szCs w:val="28"/>
              </w:rPr>
              <w:t>усього</w:t>
            </w:r>
          </w:p>
        </w:tc>
        <w:tc>
          <w:tcPr>
            <w:tcW w:w="840" w:type="dxa"/>
            <w:tcBorders>
              <w:bottom w:val="single" w:sz="4" w:space="0" w:color="000000"/>
            </w:tcBorders>
          </w:tcPr>
          <w:p w:rsidR="00E43E6E" w:rsidRDefault="00152FC6">
            <w:pPr>
              <w:widowControl w:val="0"/>
              <w:jc w:val="center"/>
              <w:rPr>
                <w:b/>
                <w:sz w:val="28"/>
                <w:szCs w:val="28"/>
              </w:rPr>
            </w:pPr>
            <w:r>
              <w:rPr>
                <w:b/>
                <w:sz w:val="28"/>
                <w:szCs w:val="28"/>
              </w:rPr>
              <w:t>л</w:t>
            </w:r>
          </w:p>
        </w:tc>
        <w:tc>
          <w:tcPr>
            <w:tcW w:w="1008" w:type="dxa"/>
            <w:tcBorders>
              <w:bottom w:val="single" w:sz="4" w:space="0" w:color="000000"/>
            </w:tcBorders>
          </w:tcPr>
          <w:p w:rsidR="00E43E6E" w:rsidRDefault="00152FC6">
            <w:pPr>
              <w:widowControl w:val="0"/>
              <w:jc w:val="center"/>
              <w:rPr>
                <w:b/>
                <w:sz w:val="28"/>
                <w:szCs w:val="28"/>
              </w:rPr>
            </w:pPr>
            <w:r>
              <w:rPr>
                <w:b/>
                <w:sz w:val="28"/>
                <w:szCs w:val="28"/>
              </w:rPr>
              <w:t>п</w:t>
            </w:r>
          </w:p>
        </w:tc>
        <w:tc>
          <w:tcPr>
            <w:tcW w:w="1039" w:type="dxa"/>
            <w:tcBorders>
              <w:bottom w:val="single" w:sz="4" w:space="0" w:color="000000"/>
            </w:tcBorders>
          </w:tcPr>
          <w:p w:rsidR="00E43E6E" w:rsidRDefault="00152FC6">
            <w:pPr>
              <w:widowControl w:val="0"/>
              <w:jc w:val="center"/>
              <w:rPr>
                <w:b/>
                <w:sz w:val="28"/>
                <w:szCs w:val="28"/>
              </w:rPr>
            </w:pPr>
            <w:proofErr w:type="spellStart"/>
            <w:r>
              <w:rPr>
                <w:b/>
                <w:sz w:val="28"/>
                <w:szCs w:val="28"/>
              </w:rPr>
              <w:t>с.р</w:t>
            </w:r>
            <w:proofErr w:type="spellEnd"/>
            <w:r>
              <w:rPr>
                <w:b/>
                <w:sz w:val="28"/>
                <w:szCs w:val="28"/>
              </w:rPr>
              <w:t>.</w:t>
            </w:r>
          </w:p>
        </w:tc>
      </w:tr>
      <w:tr w:rsidR="00E43E6E">
        <w:trPr>
          <w:trHeight w:val="270"/>
        </w:trPr>
        <w:tc>
          <w:tcPr>
            <w:tcW w:w="9356" w:type="dxa"/>
            <w:gridSpan w:val="6"/>
            <w:tcBorders>
              <w:bottom w:val="single" w:sz="4" w:space="0" w:color="000000"/>
            </w:tcBorders>
            <w:shd w:val="clear" w:color="auto" w:fill="auto"/>
          </w:tcPr>
          <w:p w:rsidR="00E43E6E" w:rsidRDefault="00152FC6">
            <w:pPr>
              <w:jc w:val="center"/>
              <w:rPr>
                <w:b/>
                <w:sz w:val="28"/>
                <w:szCs w:val="28"/>
              </w:rPr>
            </w:pPr>
            <w:r>
              <w:rPr>
                <w:b/>
                <w:sz w:val="28"/>
                <w:szCs w:val="28"/>
              </w:rPr>
              <w:t>Змістовий модуль 1. Психологія дошкільного віку.</w:t>
            </w:r>
          </w:p>
        </w:tc>
      </w:tr>
      <w:tr w:rsidR="00E43E6E">
        <w:trPr>
          <w:trHeight w:val="270"/>
        </w:trPr>
        <w:tc>
          <w:tcPr>
            <w:tcW w:w="5494" w:type="dxa"/>
            <w:tcBorders>
              <w:bottom w:val="single" w:sz="4" w:space="0" w:color="000000"/>
            </w:tcBorders>
            <w:shd w:val="clear" w:color="auto" w:fill="auto"/>
          </w:tcPr>
          <w:p w:rsidR="00E43E6E" w:rsidRDefault="00152FC6">
            <w:pPr>
              <w:jc w:val="both"/>
              <w:rPr>
                <w:sz w:val="28"/>
                <w:szCs w:val="28"/>
              </w:rPr>
            </w:pPr>
            <w:r>
              <w:rPr>
                <w:sz w:val="28"/>
                <w:szCs w:val="28"/>
              </w:rPr>
              <w:t>Предмет, завдання та основні проблеми вікової психології.</w:t>
            </w:r>
          </w:p>
        </w:tc>
        <w:tc>
          <w:tcPr>
            <w:tcW w:w="975" w:type="dxa"/>
            <w:gridSpan w:val="2"/>
            <w:tcBorders>
              <w:bottom w:val="single" w:sz="4" w:space="0" w:color="000000"/>
            </w:tcBorders>
            <w:shd w:val="clear" w:color="auto" w:fill="auto"/>
          </w:tcPr>
          <w:p w:rsidR="00E43E6E" w:rsidRDefault="00152FC6">
            <w:pPr>
              <w:widowControl w:val="0"/>
              <w:jc w:val="center"/>
              <w:rPr>
                <w:sz w:val="28"/>
                <w:szCs w:val="28"/>
              </w:rPr>
            </w:pPr>
            <w:r>
              <w:rPr>
                <w:sz w:val="28"/>
                <w:szCs w:val="28"/>
              </w:rPr>
              <w:t>7</w:t>
            </w:r>
          </w:p>
        </w:tc>
        <w:tc>
          <w:tcPr>
            <w:tcW w:w="840" w:type="dxa"/>
            <w:shd w:val="clear" w:color="auto" w:fill="auto"/>
          </w:tcPr>
          <w:p w:rsidR="00E43E6E" w:rsidRDefault="00152FC6">
            <w:pPr>
              <w:widowControl w:val="0"/>
              <w:jc w:val="center"/>
              <w:rPr>
                <w:sz w:val="28"/>
                <w:szCs w:val="28"/>
              </w:rPr>
            </w:pPr>
            <w:r>
              <w:rPr>
                <w:sz w:val="28"/>
                <w:szCs w:val="28"/>
              </w:rPr>
              <w:t>2</w:t>
            </w:r>
          </w:p>
        </w:tc>
        <w:tc>
          <w:tcPr>
            <w:tcW w:w="1008" w:type="dxa"/>
            <w:tcBorders>
              <w:bottom w:val="single" w:sz="4" w:space="0" w:color="000000"/>
            </w:tcBorders>
            <w:shd w:val="clear" w:color="auto" w:fill="auto"/>
          </w:tcPr>
          <w:p w:rsidR="00E43E6E" w:rsidRDefault="00152FC6">
            <w:pPr>
              <w:widowControl w:val="0"/>
              <w:jc w:val="center"/>
              <w:rPr>
                <w:sz w:val="28"/>
                <w:szCs w:val="28"/>
              </w:rPr>
            </w:pPr>
            <w:r>
              <w:rPr>
                <w:sz w:val="28"/>
                <w:szCs w:val="28"/>
              </w:rPr>
              <w:t>3</w:t>
            </w:r>
          </w:p>
        </w:tc>
        <w:tc>
          <w:tcPr>
            <w:tcW w:w="1039" w:type="dxa"/>
            <w:tcBorders>
              <w:bottom w:val="single" w:sz="4" w:space="0" w:color="000000"/>
            </w:tcBorders>
            <w:shd w:val="clear" w:color="auto" w:fill="auto"/>
          </w:tcPr>
          <w:p w:rsidR="00E43E6E" w:rsidRDefault="00152FC6">
            <w:pPr>
              <w:widowControl w:val="0"/>
              <w:jc w:val="center"/>
              <w:rPr>
                <w:sz w:val="28"/>
                <w:szCs w:val="28"/>
              </w:rPr>
            </w:pPr>
            <w:r>
              <w:rPr>
                <w:sz w:val="28"/>
                <w:szCs w:val="28"/>
              </w:rPr>
              <w:t>2</w:t>
            </w:r>
          </w:p>
        </w:tc>
      </w:tr>
      <w:tr w:rsidR="00E43E6E">
        <w:trPr>
          <w:trHeight w:val="360"/>
        </w:trPr>
        <w:tc>
          <w:tcPr>
            <w:tcW w:w="5494" w:type="dxa"/>
            <w:tcBorders>
              <w:bottom w:val="single" w:sz="4" w:space="0" w:color="000000"/>
            </w:tcBorders>
            <w:shd w:val="clear" w:color="auto" w:fill="auto"/>
          </w:tcPr>
          <w:p w:rsidR="00E43E6E" w:rsidRDefault="00152FC6">
            <w:pPr>
              <w:jc w:val="both"/>
              <w:rPr>
                <w:sz w:val="28"/>
                <w:szCs w:val="28"/>
              </w:rPr>
            </w:pPr>
            <w:r>
              <w:rPr>
                <w:sz w:val="28"/>
                <w:szCs w:val="28"/>
              </w:rPr>
              <w:t xml:space="preserve">Психологія вікового розвитку. </w:t>
            </w:r>
          </w:p>
        </w:tc>
        <w:tc>
          <w:tcPr>
            <w:tcW w:w="975" w:type="dxa"/>
            <w:gridSpan w:val="2"/>
            <w:tcBorders>
              <w:bottom w:val="single" w:sz="4" w:space="0" w:color="000000"/>
            </w:tcBorders>
            <w:shd w:val="clear" w:color="auto" w:fill="auto"/>
          </w:tcPr>
          <w:p w:rsidR="00E43E6E" w:rsidRDefault="00152FC6">
            <w:pPr>
              <w:widowControl w:val="0"/>
              <w:jc w:val="center"/>
              <w:rPr>
                <w:sz w:val="28"/>
                <w:szCs w:val="28"/>
              </w:rPr>
            </w:pPr>
            <w:r>
              <w:rPr>
                <w:sz w:val="28"/>
                <w:szCs w:val="28"/>
              </w:rPr>
              <w:t>5</w:t>
            </w:r>
          </w:p>
        </w:tc>
        <w:tc>
          <w:tcPr>
            <w:tcW w:w="840" w:type="dxa"/>
            <w:shd w:val="clear" w:color="auto" w:fill="auto"/>
          </w:tcPr>
          <w:p w:rsidR="00E43E6E" w:rsidRDefault="00152FC6">
            <w:pPr>
              <w:widowControl w:val="0"/>
              <w:pBdr>
                <w:top w:val="nil"/>
                <w:left w:val="nil"/>
                <w:bottom w:val="nil"/>
                <w:right w:val="nil"/>
                <w:between w:val="nil"/>
              </w:pBdr>
              <w:jc w:val="center"/>
              <w:rPr>
                <w:sz w:val="24"/>
                <w:szCs w:val="24"/>
              </w:rPr>
            </w:pPr>
            <w:r>
              <w:rPr>
                <w:sz w:val="24"/>
                <w:szCs w:val="24"/>
              </w:rPr>
              <w:t>-</w:t>
            </w:r>
          </w:p>
        </w:tc>
        <w:tc>
          <w:tcPr>
            <w:tcW w:w="1008" w:type="dxa"/>
            <w:tcBorders>
              <w:bottom w:val="single" w:sz="4" w:space="0" w:color="000000"/>
            </w:tcBorders>
            <w:shd w:val="clear" w:color="auto" w:fill="auto"/>
          </w:tcPr>
          <w:p w:rsidR="00E43E6E" w:rsidRDefault="00152FC6">
            <w:pPr>
              <w:widowControl w:val="0"/>
              <w:jc w:val="center"/>
              <w:rPr>
                <w:sz w:val="28"/>
                <w:szCs w:val="28"/>
              </w:rPr>
            </w:pPr>
            <w:r>
              <w:rPr>
                <w:sz w:val="28"/>
                <w:szCs w:val="28"/>
              </w:rPr>
              <w:t>3</w:t>
            </w:r>
          </w:p>
        </w:tc>
        <w:tc>
          <w:tcPr>
            <w:tcW w:w="1039" w:type="dxa"/>
            <w:tcBorders>
              <w:bottom w:val="single" w:sz="4" w:space="0" w:color="000000"/>
            </w:tcBorders>
            <w:shd w:val="clear" w:color="auto" w:fill="auto"/>
          </w:tcPr>
          <w:p w:rsidR="00E43E6E" w:rsidRDefault="00152FC6">
            <w:pPr>
              <w:widowControl w:val="0"/>
              <w:jc w:val="center"/>
              <w:rPr>
                <w:sz w:val="28"/>
                <w:szCs w:val="28"/>
              </w:rPr>
            </w:pPr>
            <w:r>
              <w:rPr>
                <w:sz w:val="28"/>
                <w:szCs w:val="28"/>
              </w:rPr>
              <w:t>2</w:t>
            </w:r>
          </w:p>
        </w:tc>
      </w:tr>
      <w:tr w:rsidR="00E43E6E">
        <w:trPr>
          <w:trHeight w:val="240"/>
        </w:trPr>
        <w:tc>
          <w:tcPr>
            <w:tcW w:w="5494" w:type="dxa"/>
            <w:tcBorders>
              <w:bottom w:val="single" w:sz="4" w:space="0" w:color="000000"/>
            </w:tcBorders>
            <w:shd w:val="clear" w:color="auto" w:fill="auto"/>
          </w:tcPr>
          <w:p w:rsidR="00E43E6E" w:rsidRDefault="00152FC6">
            <w:pPr>
              <w:pBdr>
                <w:top w:val="nil"/>
                <w:left w:val="nil"/>
                <w:bottom w:val="nil"/>
                <w:right w:val="nil"/>
                <w:between w:val="nil"/>
              </w:pBdr>
              <w:ind w:left="34"/>
              <w:rPr>
                <w:color w:val="000000"/>
                <w:sz w:val="28"/>
                <w:szCs w:val="28"/>
              </w:rPr>
            </w:pPr>
            <w:r>
              <w:rPr>
                <w:color w:val="000000"/>
                <w:sz w:val="28"/>
                <w:szCs w:val="28"/>
              </w:rPr>
              <w:t>Основні підходи та критерії періодизації</w:t>
            </w:r>
          </w:p>
        </w:tc>
        <w:tc>
          <w:tcPr>
            <w:tcW w:w="975" w:type="dxa"/>
            <w:gridSpan w:val="2"/>
            <w:tcBorders>
              <w:bottom w:val="single" w:sz="4" w:space="0" w:color="000000"/>
            </w:tcBorders>
            <w:shd w:val="clear" w:color="auto" w:fill="auto"/>
          </w:tcPr>
          <w:p w:rsidR="00E43E6E" w:rsidRDefault="00152FC6">
            <w:pPr>
              <w:widowControl w:val="0"/>
              <w:jc w:val="center"/>
              <w:rPr>
                <w:sz w:val="28"/>
                <w:szCs w:val="28"/>
              </w:rPr>
            </w:pPr>
            <w:r>
              <w:rPr>
                <w:sz w:val="28"/>
                <w:szCs w:val="28"/>
              </w:rPr>
              <w:t>5</w:t>
            </w:r>
          </w:p>
        </w:tc>
        <w:tc>
          <w:tcPr>
            <w:tcW w:w="840" w:type="dxa"/>
            <w:shd w:val="clear" w:color="auto" w:fill="auto"/>
          </w:tcPr>
          <w:p w:rsidR="00E43E6E" w:rsidRDefault="00152FC6">
            <w:pPr>
              <w:widowControl w:val="0"/>
              <w:pBdr>
                <w:top w:val="nil"/>
                <w:left w:val="nil"/>
                <w:bottom w:val="nil"/>
                <w:right w:val="nil"/>
                <w:between w:val="nil"/>
              </w:pBdr>
              <w:jc w:val="center"/>
              <w:rPr>
                <w:sz w:val="24"/>
                <w:szCs w:val="24"/>
              </w:rPr>
            </w:pPr>
            <w:r>
              <w:rPr>
                <w:sz w:val="24"/>
                <w:szCs w:val="24"/>
              </w:rPr>
              <w:t>-</w:t>
            </w:r>
          </w:p>
        </w:tc>
        <w:tc>
          <w:tcPr>
            <w:tcW w:w="1008" w:type="dxa"/>
            <w:tcBorders>
              <w:bottom w:val="single" w:sz="4" w:space="0" w:color="000000"/>
            </w:tcBorders>
            <w:shd w:val="clear" w:color="auto" w:fill="auto"/>
          </w:tcPr>
          <w:p w:rsidR="00E43E6E" w:rsidRDefault="00152FC6">
            <w:pPr>
              <w:widowControl w:val="0"/>
              <w:jc w:val="center"/>
              <w:rPr>
                <w:sz w:val="28"/>
                <w:szCs w:val="28"/>
              </w:rPr>
            </w:pPr>
            <w:r>
              <w:rPr>
                <w:sz w:val="28"/>
                <w:szCs w:val="28"/>
              </w:rPr>
              <w:t>3</w:t>
            </w:r>
          </w:p>
        </w:tc>
        <w:tc>
          <w:tcPr>
            <w:tcW w:w="1039" w:type="dxa"/>
            <w:tcBorders>
              <w:bottom w:val="single" w:sz="4" w:space="0" w:color="000000"/>
            </w:tcBorders>
            <w:shd w:val="clear" w:color="auto" w:fill="auto"/>
          </w:tcPr>
          <w:p w:rsidR="00E43E6E" w:rsidRDefault="00152FC6">
            <w:pPr>
              <w:widowControl w:val="0"/>
              <w:jc w:val="center"/>
              <w:rPr>
                <w:sz w:val="28"/>
                <w:szCs w:val="28"/>
              </w:rPr>
            </w:pPr>
            <w:r>
              <w:rPr>
                <w:sz w:val="28"/>
                <w:szCs w:val="28"/>
              </w:rPr>
              <w:t>2</w:t>
            </w:r>
          </w:p>
        </w:tc>
      </w:tr>
      <w:tr w:rsidR="00E43E6E">
        <w:trPr>
          <w:trHeight w:val="300"/>
        </w:trPr>
        <w:tc>
          <w:tcPr>
            <w:tcW w:w="5494" w:type="dxa"/>
            <w:tcBorders>
              <w:bottom w:val="single" w:sz="4" w:space="0" w:color="000000"/>
            </w:tcBorders>
            <w:shd w:val="clear" w:color="auto" w:fill="auto"/>
          </w:tcPr>
          <w:p w:rsidR="00E43E6E" w:rsidRDefault="00152FC6">
            <w:pPr>
              <w:pBdr>
                <w:top w:val="nil"/>
                <w:left w:val="nil"/>
                <w:bottom w:val="nil"/>
                <w:right w:val="nil"/>
                <w:between w:val="nil"/>
              </w:pBdr>
              <w:ind w:left="40"/>
              <w:rPr>
                <w:color w:val="000000"/>
                <w:sz w:val="28"/>
                <w:szCs w:val="28"/>
              </w:rPr>
            </w:pPr>
            <w:r>
              <w:rPr>
                <w:color w:val="000000"/>
                <w:sz w:val="28"/>
                <w:szCs w:val="28"/>
              </w:rPr>
              <w:t>Особливості розвитку дитини в немовлячий період.</w:t>
            </w:r>
          </w:p>
        </w:tc>
        <w:tc>
          <w:tcPr>
            <w:tcW w:w="975" w:type="dxa"/>
            <w:gridSpan w:val="2"/>
            <w:tcBorders>
              <w:bottom w:val="single" w:sz="4" w:space="0" w:color="000000"/>
            </w:tcBorders>
            <w:shd w:val="clear" w:color="auto" w:fill="auto"/>
          </w:tcPr>
          <w:p w:rsidR="00E43E6E" w:rsidRDefault="00152FC6">
            <w:pPr>
              <w:widowControl w:val="0"/>
              <w:jc w:val="center"/>
              <w:rPr>
                <w:sz w:val="28"/>
                <w:szCs w:val="28"/>
              </w:rPr>
            </w:pPr>
            <w:r>
              <w:rPr>
                <w:sz w:val="28"/>
                <w:szCs w:val="28"/>
              </w:rPr>
              <w:t>5</w:t>
            </w:r>
          </w:p>
        </w:tc>
        <w:tc>
          <w:tcPr>
            <w:tcW w:w="840" w:type="dxa"/>
            <w:shd w:val="clear" w:color="auto" w:fill="auto"/>
          </w:tcPr>
          <w:p w:rsidR="00E43E6E" w:rsidRDefault="00152FC6">
            <w:pPr>
              <w:widowControl w:val="0"/>
              <w:jc w:val="center"/>
              <w:rPr>
                <w:sz w:val="28"/>
                <w:szCs w:val="28"/>
              </w:rPr>
            </w:pPr>
            <w:r>
              <w:rPr>
                <w:sz w:val="28"/>
                <w:szCs w:val="28"/>
              </w:rPr>
              <w:t>-</w:t>
            </w:r>
          </w:p>
        </w:tc>
        <w:tc>
          <w:tcPr>
            <w:tcW w:w="1008" w:type="dxa"/>
            <w:tcBorders>
              <w:bottom w:val="single" w:sz="4" w:space="0" w:color="000000"/>
            </w:tcBorders>
            <w:shd w:val="clear" w:color="auto" w:fill="auto"/>
          </w:tcPr>
          <w:p w:rsidR="00E43E6E" w:rsidRDefault="00152FC6">
            <w:pPr>
              <w:widowControl w:val="0"/>
              <w:jc w:val="center"/>
              <w:rPr>
                <w:sz w:val="28"/>
                <w:szCs w:val="28"/>
              </w:rPr>
            </w:pPr>
            <w:r>
              <w:rPr>
                <w:sz w:val="28"/>
                <w:szCs w:val="28"/>
              </w:rPr>
              <w:t>3</w:t>
            </w:r>
          </w:p>
        </w:tc>
        <w:tc>
          <w:tcPr>
            <w:tcW w:w="1039" w:type="dxa"/>
            <w:tcBorders>
              <w:bottom w:val="single" w:sz="4" w:space="0" w:color="000000"/>
            </w:tcBorders>
            <w:shd w:val="clear" w:color="auto" w:fill="auto"/>
          </w:tcPr>
          <w:p w:rsidR="00E43E6E" w:rsidRDefault="00152FC6">
            <w:pPr>
              <w:widowControl w:val="0"/>
              <w:jc w:val="center"/>
              <w:rPr>
                <w:sz w:val="28"/>
                <w:szCs w:val="28"/>
              </w:rPr>
            </w:pPr>
            <w:r>
              <w:rPr>
                <w:sz w:val="28"/>
                <w:szCs w:val="28"/>
              </w:rPr>
              <w:t>2</w:t>
            </w:r>
          </w:p>
        </w:tc>
      </w:tr>
      <w:tr w:rsidR="00E43E6E">
        <w:trPr>
          <w:trHeight w:val="300"/>
        </w:trPr>
        <w:tc>
          <w:tcPr>
            <w:tcW w:w="5494" w:type="dxa"/>
            <w:tcBorders>
              <w:bottom w:val="single" w:sz="4" w:space="0" w:color="000000"/>
            </w:tcBorders>
            <w:shd w:val="clear" w:color="auto" w:fill="auto"/>
          </w:tcPr>
          <w:p w:rsidR="00E43E6E" w:rsidRDefault="00152FC6">
            <w:pPr>
              <w:pBdr>
                <w:top w:val="nil"/>
                <w:left w:val="nil"/>
                <w:bottom w:val="nil"/>
                <w:right w:val="nil"/>
                <w:between w:val="nil"/>
              </w:pBdr>
              <w:ind w:left="40" w:firstLine="34"/>
              <w:rPr>
                <w:sz w:val="28"/>
                <w:szCs w:val="28"/>
              </w:rPr>
            </w:pPr>
            <w:r>
              <w:rPr>
                <w:color w:val="000000"/>
                <w:sz w:val="28"/>
                <w:szCs w:val="28"/>
              </w:rPr>
              <w:t xml:space="preserve">Анатомо-фізіологічні та психологічні особливості розвитку в ранньому дитинстві. </w:t>
            </w:r>
            <w:r>
              <w:rPr>
                <w:sz w:val="28"/>
                <w:szCs w:val="28"/>
              </w:rPr>
              <w:t xml:space="preserve">Розвиток особистості в ранньому дитинстві. </w:t>
            </w:r>
          </w:p>
        </w:tc>
        <w:tc>
          <w:tcPr>
            <w:tcW w:w="975" w:type="dxa"/>
            <w:gridSpan w:val="2"/>
            <w:tcBorders>
              <w:bottom w:val="single" w:sz="4" w:space="0" w:color="000000"/>
            </w:tcBorders>
            <w:shd w:val="clear" w:color="auto" w:fill="auto"/>
          </w:tcPr>
          <w:p w:rsidR="00E43E6E" w:rsidRDefault="00152FC6">
            <w:pPr>
              <w:pBdr>
                <w:top w:val="nil"/>
                <w:left w:val="nil"/>
                <w:bottom w:val="nil"/>
                <w:right w:val="nil"/>
                <w:between w:val="nil"/>
              </w:pBdr>
              <w:spacing w:line="360" w:lineRule="auto"/>
              <w:ind w:left="40" w:firstLine="34"/>
              <w:jc w:val="center"/>
              <w:rPr>
                <w:sz w:val="28"/>
                <w:szCs w:val="28"/>
              </w:rPr>
            </w:pPr>
            <w:r>
              <w:rPr>
                <w:color w:val="000000"/>
                <w:sz w:val="28"/>
                <w:szCs w:val="28"/>
              </w:rPr>
              <w:t>7</w:t>
            </w:r>
          </w:p>
          <w:p w:rsidR="00E43E6E" w:rsidRDefault="00E43E6E">
            <w:pPr>
              <w:widowControl w:val="0"/>
              <w:jc w:val="center"/>
              <w:rPr>
                <w:sz w:val="28"/>
                <w:szCs w:val="28"/>
              </w:rPr>
            </w:pPr>
          </w:p>
        </w:tc>
        <w:tc>
          <w:tcPr>
            <w:tcW w:w="840" w:type="dxa"/>
            <w:shd w:val="clear" w:color="auto" w:fill="auto"/>
          </w:tcPr>
          <w:p w:rsidR="00E43E6E" w:rsidRDefault="00152FC6">
            <w:pPr>
              <w:widowControl w:val="0"/>
              <w:pBdr>
                <w:top w:val="nil"/>
                <w:left w:val="nil"/>
                <w:bottom w:val="nil"/>
                <w:right w:val="nil"/>
                <w:between w:val="nil"/>
              </w:pBdr>
              <w:spacing w:line="276" w:lineRule="auto"/>
              <w:jc w:val="center"/>
              <w:rPr>
                <w:color w:val="000000"/>
                <w:sz w:val="28"/>
                <w:szCs w:val="28"/>
              </w:rPr>
            </w:pPr>
            <w:r>
              <w:rPr>
                <w:color w:val="000000"/>
                <w:sz w:val="28"/>
                <w:szCs w:val="28"/>
              </w:rPr>
              <w:t>2</w:t>
            </w:r>
          </w:p>
        </w:tc>
        <w:tc>
          <w:tcPr>
            <w:tcW w:w="1008" w:type="dxa"/>
            <w:shd w:val="clear" w:color="auto" w:fill="auto"/>
          </w:tcPr>
          <w:p w:rsidR="00E43E6E" w:rsidRDefault="00152FC6">
            <w:pPr>
              <w:jc w:val="center"/>
              <w:rPr>
                <w:sz w:val="28"/>
                <w:szCs w:val="28"/>
              </w:rPr>
            </w:pPr>
            <w:r>
              <w:rPr>
                <w:sz w:val="28"/>
                <w:szCs w:val="28"/>
              </w:rPr>
              <w:t>3</w:t>
            </w:r>
          </w:p>
        </w:tc>
        <w:tc>
          <w:tcPr>
            <w:tcW w:w="1039" w:type="dxa"/>
            <w:shd w:val="clear" w:color="auto" w:fill="auto"/>
          </w:tcPr>
          <w:p w:rsidR="00E43E6E" w:rsidRDefault="00152FC6">
            <w:pPr>
              <w:widowControl w:val="0"/>
              <w:jc w:val="center"/>
              <w:rPr>
                <w:sz w:val="28"/>
                <w:szCs w:val="28"/>
              </w:rPr>
            </w:pPr>
            <w:r>
              <w:rPr>
                <w:sz w:val="28"/>
                <w:szCs w:val="28"/>
              </w:rPr>
              <w:t>2</w:t>
            </w:r>
          </w:p>
        </w:tc>
      </w:tr>
      <w:tr w:rsidR="00E43E6E">
        <w:trPr>
          <w:trHeight w:val="240"/>
        </w:trPr>
        <w:tc>
          <w:tcPr>
            <w:tcW w:w="5494" w:type="dxa"/>
            <w:tcBorders>
              <w:bottom w:val="single" w:sz="4" w:space="0" w:color="000000"/>
            </w:tcBorders>
            <w:shd w:val="clear" w:color="auto" w:fill="auto"/>
          </w:tcPr>
          <w:p w:rsidR="00E43E6E" w:rsidRDefault="00152FC6">
            <w:pPr>
              <w:jc w:val="both"/>
              <w:rPr>
                <w:sz w:val="28"/>
                <w:szCs w:val="28"/>
              </w:rPr>
            </w:pPr>
            <w:r>
              <w:rPr>
                <w:sz w:val="28"/>
                <w:szCs w:val="28"/>
              </w:rPr>
              <w:t xml:space="preserve">Анатомо-фізіологічні та психологічні особливості розвитку в дошкільному дитинстві. Розвиток особистості дошкільника в провідній діяльності. </w:t>
            </w:r>
          </w:p>
        </w:tc>
        <w:tc>
          <w:tcPr>
            <w:tcW w:w="975" w:type="dxa"/>
            <w:gridSpan w:val="2"/>
            <w:tcBorders>
              <w:bottom w:val="single" w:sz="4" w:space="0" w:color="000000"/>
            </w:tcBorders>
            <w:shd w:val="clear" w:color="auto" w:fill="auto"/>
          </w:tcPr>
          <w:p w:rsidR="00E43E6E" w:rsidRDefault="00152FC6">
            <w:pPr>
              <w:widowControl w:val="0"/>
              <w:jc w:val="center"/>
              <w:rPr>
                <w:sz w:val="28"/>
                <w:szCs w:val="28"/>
              </w:rPr>
            </w:pPr>
            <w:r>
              <w:rPr>
                <w:sz w:val="28"/>
                <w:szCs w:val="28"/>
              </w:rPr>
              <w:t>5</w:t>
            </w:r>
          </w:p>
          <w:p w:rsidR="00E43E6E" w:rsidRDefault="00E43E6E">
            <w:pPr>
              <w:widowControl w:val="0"/>
              <w:jc w:val="center"/>
              <w:rPr>
                <w:sz w:val="28"/>
                <w:szCs w:val="28"/>
              </w:rPr>
            </w:pPr>
          </w:p>
        </w:tc>
        <w:tc>
          <w:tcPr>
            <w:tcW w:w="840" w:type="dxa"/>
            <w:shd w:val="clear" w:color="auto" w:fill="auto"/>
          </w:tcPr>
          <w:p w:rsidR="00E43E6E" w:rsidRDefault="00152FC6">
            <w:pPr>
              <w:widowControl w:val="0"/>
              <w:pBdr>
                <w:top w:val="nil"/>
                <w:left w:val="nil"/>
                <w:bottom w:val="nil"/>
                <w:right w:val="nil"/>
                <w:between w:val="nil"/>
              </w:pBdr>
              <w:spacing w:line="276" w:lineRule="auto"/>
              <w:jc w:val="center"/>
              <w:rPr>
                <w:sz w:val="24"/>
                <w:szCs w:val="24"/>
              </w:rPr>
            </w:pPr>
            <w:r>
              <w:rPr>
                <w:sz w:val="24"/>
                <w:szCs w:val="24"/>
              </w:rPr>
              <w:t>-</w:t>
            </w:r>
          </w:p>
        </w:tc>
        <w:tc>
          <w:tcPr>
            <w:tcW w:w="1008" w:type="dxa"/>
            <w:shd w:val="clear" w:color="auto" w:fill="auto"/>
          </w:tcPr>
          <w:p w:rsidR="00E43E6E" w:rsidRDefault="00152FC6">
            <w:pPr>
              <w:widowControl w:val="0"/>
              <w:jc w:val="center"/>
              <w:rPr>
                <w:sz w:val="28"/>
                <w:szCs w:val="28"/>
              </w:rPr>
            </w:pPr>
            <w:r>
              <w:rPr>
                <w:sz w:val="28"/>
                <w:szCs w:val="28"/>
              </w:rPr>
              <w:t>3</w:t>
            </w:r>
          </w:p>
          <w:p w:rsidR="00E43E6E" w:rsidRDefault="00E43E6E">
            <w:pPr>
              <w:widowControl w:val="0"/>
              <w:jc w:val="center"/>
              <w:rPr>
                <w:sz w:val="28"/>
                <w:szCs w:val="28"/>
              </w:rPr>
            </w:pPr>
          </w:p>
        </w:tc>
        <w:tc>
          <w:tcPr>
            <w:tcW w:w="1039" w:type="dxa"/>
            <w:shd w:val="clear" w:color="auto" w:fill="auto"/>
          </w:tcPr>
          <w:p w:rsidR="00E43E6E" w:rsidRDefault="00152FC6">
            <w:pPr>
              <w:widowControl w:val="0"/>
              <w:jc w:val="center"/>
              <w:rPr>
                <w:sz w:val="28"/>
                <w:szCs w:val="28"/>
              </w:rPr>
            </w:pPr>
            <w:r>
              <w:rPr>
                <w:sz w:val="28"/>
                <w:szCs w:val="28"/>
              </w:rPr>
              <w:t>2</w:t>
            </w:r>
          </w:p>
        </w:tc>
      </w:tr>
      <w:tr w:rsidR="00E43E6E">
        <w:trPr>
          <w:trHeight w:val="240"/>
        </w:trPr>
        <w:tc>
          <w:tcPr>
            <w:tcW w:w="5494" w:type="dxa"/>
            <w:tcBorders>
              <w:bottom w:val="single" w:sz="4" w:space="0" w:color="000000"/>
            </w:tcBorders>
            <w:shd w:val="clear" w:color="auto" w:fill="auto"/>
          </w:tcPr>
          <w:p w:rsidR="00E43E6E" w:rsidRDefault="00152FC6">
            <w:pPr>
              <w:jc w:val="both"/>
              <w:rPr>
                <w:sz w:val="28"/>
                <w:szCs w:val="28"/>
              </w:rPr>
            </w:pPr>
            <w:r>
              <w:rPr>
                <w:sz w:val="28"/>
                <w:szCs w:val="28"/>
              </w:rPr>
              <w:t>Психологічні особливості дітей, які мають особливості психофізичного розвитку.</w:t>
            </w:r>
          </w:p>
        </w:tc>
        <w:tc>
          <w:tcPr>
            <w:tcW w:w="975" w:type="dxa"/>
            <w:gridSpan w:val="2"/>
            <w:tcBorders>
              <w:bottom w:val="single" w:sz="4" w:space="0" w:color="000000"/>
            </w:tcBorders>
            <w:shd w:val="clear" w:color="auto" w:fill="auto"/>
          </w:tcPr>
          <w:p w:rsidR="00E43E6E" w:rsidRDefault="00152FC6">
            <w:pPr>
              <w:widowControl w:val="0"/>
              <w:jc w:val="center"/>
              <w:rPr>
                <w:sz w:val="28"/>
                <w:szCs w:val="28"/>
              </w:rPr>
            </w:pPr>
            <w:r>
              <w:rPr>
                <w:sz w:val="28"/>
                <w:szCs w:val="28"/>
              </w:rPr>
              <w:t>10</w:t>
            </w:r>
          </w:p>
        </w:tc>
        <w:tc>
          <w:tcPr>
            <w:tcW w:w="840" w:type="dxa"/>
            <w:shd w:val="clear" w:color="auto" w:fill="auto"/>
          </w:tcPr>
          <w:p w:rsidR="00E43E6E" w:rsidRDefault="00152FC6">
            <w:pPr>
              <w:widowControl w:val="0"/>
              <w:pBdr>
                <w:top w:val="nil"/>
                <w:left w:val="nil"/>
                <w:bottom w:val="nil"/>
                <w:right w:val="nil"/>
                <w:between w:val="nil"/>
              </w:pBdr>
              <w:spacing w:line="276" w:lineRule="auto"/>
              <w:jc w:val="center"/>
              <w:rPr>
                <w:sz w:val="28"/>
                <w:szCs w:val="28"/>
              </w:rPr>
            </w:pPr>
            <w:r>
              <w:rPr>
                <w:sz w:val="28"/>
                <w:szCs w:val="28"/>
              </w:rPr>
              <w:t>-</w:t>
            </w:r>
          </w:p>
        </w:tc>
        <w:tc>
          <w:tcPr>
            <w:tcW w:w="1008" w:type="dxa"/>
            <w:shd w:val="clear" w:color="auto" w:fill="auto"/>
          </w:tcPr>
          <w:p w:rsidR="00E43E6E" w:rsidRDefault="00152FC6">
            <w:pPr>
              <w:widowControl w:val="0"/>
              <w:jc w:val="center"/>
              <w:rPr>
                <w:sz w:val="28"/>
                <w:szCs w:val="28"/>
              </w:rPr>
            </w:pPr>
            <w:r>
              <w:rPr>
                <w:sz w:val="28"/>
                <w:szCs w:val="28"/>
              </w:rPr>
              <w:t>6</w:t>
            </w:r>
          </w:p>
        </w:tc>
        <w:tc>
          <w:tcPr>
            <w:tcW w:w="1039" w:type="dxa"/>
            <w:shd w:val="clear" w:color="auto" w:fill="auto"/>
          </w:tcPr>
          <w:p w:rsidR="00E43E6E" w:rsidRDefault="00152FC6">
            <w:pPr>
              <w:widowControl w:val="0"/>
              <w:jc w:val="center"/>
              <w:rPr>
                <w:sz w:val="28"/>
                <w:szCs w:val="28"/>
              </w:rPr>
            </w:pPr>
            <w:r>
              <w:rPr>
                <w:sz w:val="28"/>
                <w:szCs w:val="28"/>
              </w:rPr>
              <w:t>4</w:t>
            </w:r>
          </w:p>
        </w:tc>
      </w:tr>
      <w:tr w:rsidR="00E43E6E">
        <w:trPr>
          <w:trHeight w:val="270"/>
        </w:trPr>
        <w:tc>
          <w:tcPr>
            <w:tcW w:w="9356" w:type="dxa"/>
            <w:gridSpan w:val="6"/>
            <w:shd w:val="clear" w:color="auto" w:fill="auto"/>
          </w:tcPr>
          <w:p w:rsidR="00E43E6E" w:rsidRDefault="00152FC6">
            <w:pPr>
              <w:widowControl w:val="0"/>
              <w:jc w:val="center"/>
              <w:rPr>
                <w:sz w:val="32"/>
                <w:szCs w:val="32"/>
              </w:rPr>
            </w:pPr>
            <w:r w:rsidRPr="0087637E">
              <w:rPr>
                <w:b/>
                <w:sz w:val="28"/>
                <w:szCs w:val="32"/>
              </w:rPr>
              <w:t>Змістовий модуль 2. Психологія шкільного віку.</w:t>
            </w:r>
          </w:p>
        </w:tc>
      </w:tr>
      <w:tr w:rsidR="00E43E6E">
        <w:trPr>
          <w:trHeight w:val="615"/>
        </w:trPr>
        <w:tc>
          <w:tcPr>
            <w:tcW w:w="5494" w:type="dxa"/>
            <w:tcBorders>
              <w:bottom w:val="single" w:sz="4" w:space="0" w:color="000000"/>
            </w:tcBorders>
            <w:shd w:val="clear" w:color="auto" w:fill="auto"/>
          </w:tcPr>
          <w:p w:rsidR="00E43E6E" w:rsidRDefault="00152FC6">
            <w:pPr>
              <w:jc w:val="both"/>
              <w:rPr>
                <w:sz w:val="28"/>
                <w:szCs w:val="28"/>
              </w:rPr>
            </w:pPr>
            <w:r>
              <w:rPr>
                <w:sz w:val="28"/>
                <w:szCs w:val="28"/>
              </w:rPr>
              <w:t>Психологічні аспекти готовності дитини до шкільного навчання.</w:t>
            </w:r>
          </w:p>
        </w:tc>
        <w:tc>
          <w:tcPr>
            <w:tcW w:w="975" w:type="dxa"/>
            <w:gridSpan w:val="2"/>
            <w:tcBorders>
              <w:bottom w:val="single" w:sz="4" w:space="0" w:color="000000"/>
            </w:tcBorders>
            <w:shd w:val="clear" w:color="auto" w:fill="auto"/>
          </w:tcPr>
          <w:p w:rsidR="00E43E6E" w:rsidRDefault="00152FC6">
            <w:pPr>
              <w:widowControl w:val="0"/>
              <w:jc w:val="center"/>
              <w:rPr>
                <w:sz w:val="28"/>
                <w:szCs w:val="28"/>
              </w:rPr>
            </w:pPr>
            <w:r>
              <w:rPr>
                <w:sz w:val="28"/>
                <w:szCs w:val="28"/>
              </w:rPr>
              <w:t>5</w:t>
            </w:r>
          </w:p>
        </w:tc>
        <w:tc>
          <w:tcPr>
            <w:tcW w:w="840" w:type="dxa"/>
            <w:tcBorders>
              <w:bottom w:val="single" w:sz="4" w:space="0" w:color="000000"/>
            </w:tcBorders>
            <w:shd w:val="clear" w:color="auto" w:fill="auto"/>
          </w:tcPr>
          <w:p w:rsidR="00E43E6E" w:rsidRDefault="00152FC6">
            <w:pPr>
              <w:keepLines/>
              <w:widowControl w:val="0"/>
              <w:jc w:val="center"/>
              <w:rPr>
                <w:sz w:val="28"/>
                <w:szCs w:val="28"/>
              </w:rPr>
            </w:pPr>
            <w:r>
              <w:rPr>
                <w:sz w:val="28"/>
                <w:szCs w:val="28"/>
              </w:rPr>
              <w:t>-</w:t>
            </w:r>
          </w:p>
          <w:p w:rsidR="00E43E6E" w:rsidRDefault="00E43E6E">
            <w:pPr>
              <w:widowControl w:val="0"/>
              <w:jc w:val="center"/>
              <w:rPr>
                <w:sz w:val="28"/>
                <w:szCs w:val="28"/>
              </w:rPr>
            </w:pPr>
          </w:p>
        </w:tc>
        <w:tc>
          <w:tcPr>
            <w:tcW w:w="1008" w:type="dxa"/>
            <w:tcBorders>
              <w:bottom w:val="single" w:sz="4" w:space="0" w:color="000000"/>
            </w:tcBorders>
            <w:shd w:val="clear" w:color="auto" w:fill="auto"/>
          </w:tcPr>
          <w:p w:rsidR="00E43E6E" w:rsidRDefault="00152FC6">
            <w:pPr>
              <w:widowControl w:val="0"/>
              <w:jc w:val="center"/>
              <w:rPr>
                <w:sz w:val="28"/>
                <w:szCs w:val="28"/>
              </w:rPr>
            </w:pPr>
            <w:r>
              <w:rPr>
                <w:sz w:val="28"/>
                <w:szCs w:val="28"/>
              </w:rPr>
              <w:t>3</w:t>
            </w:r>
          </w:p>
        </w:tc>
        <w:tc>
          <w:tcPr>
            <w:tcW w:w="1039" w:type="dxa"/>
            <w:tcBorders>
              <w:bottom w:val="single" w:sz="4" w:space="0" w:color="000000"/>
            </w:tcBorders>
            <w:shd w:val="clear" w:color="auto" w:fill="auto"/>
          </w:tcPr>
          <w:p w:rsidR="00E43E6E" w:rsidRDefault="00152FC6">
            <w:pPr>
              <w:widowControl w:val="0"/>
              <w:jc w:val="center"/>
              <w:rPr>
                <w:sz w:val="28"/>
                <w:szCs w:val="28"/>
              </w:rPr>
            </w:pPr>
            <w:r>
              <w:rPr>
                <w:sz w:val="28"/>
                <w:szCs w:val="28"/>
              </w:rPr>
              <w:t>2</w:t>
            </w:r>
          </w:p>
        </w:tc>
      </w:tr>
      <w:tr w:rsidR="00E43E6E">
        <w:trPr>
          <w:trHeight w:val="850"/>
        </w:trPr>
        <w:tc>
          <w:tcPr>
            <w:tcW w:w="5494" w:type="dxa"/>
            <w:tcBorders>
              <w:bottom w:val="single" w:sz="4" w:space="0" w:color="000000"/>
            </w:tcBorders>
            <w:shd w:val="clear" w:color="auto" w:fill="auto"/>
          </w:tcPr>
          <w:p w:rsidR="00E43E6E" w:rsidRDefault="00152FC6">
            <w:pPr>
              <w:jc w:val="both"/>
              <w:rPr>
                <w:sz w:val="28"/>
                <w:szCs w:val="28"/>
              </w:rPr>
            </w:pPr>
            <w:r>
              <w:rPr>
                <w:sz w:val="28"/>
                <w:szCs w:val="28"/>
              </w:rPr>
              <w:t>Анатомо-фізіологічні особливості та соціальний розвиток в молодшому шкільному віці. Розвиток особистості в молодшому шкільному віці.</w:t>
            </w:r>
          </w:p>
        </w:tc>
        <w:tc>
          <w:tcPr>
            <w:tcW w:w="975" w:type="dxa"/>
            <w:gridSpan w:val="2"/>
            <w:tcBorders>
              <w:bottom w:val="single" w:sz="4" w:space="0" w:color="000000"/>
            </w:tcBorders>
            <w:shd w:val="clear" w:color="auto" w:fill="auto"/>
          </w:tcPr>
          <w:p w:rsidR="00E43E6E" w:rsidRDefault="00152FC6">
            <w:pPr>
              <w:widowControl w:val="0"/>
              <w:jc w:val="center"/>
              <w:rPr>
                <w:sz w:val="28"/>
                <w:szCs w:val="28"/>
              </w:rPr>
            </w:pPr>
            <w:r>
              <w:rPr>
                <w:sz w:val="28"/>
                <w:szCs w:val="28"/>
              </w:rPr>
              <w:t>7</w:t>
            </w:r>
          </w:p>
        </w:tc>
        <w:tc>
          <w:tcPr>
            <w:tcW w:w="840" w:type="dxa"/>
            <w:tcBorders>
              <w:bottom w:val="single" w:sz="4" w:space="0" w:color="000000"/>
            </w:tcBorders>
            <w:shd w:val="clear" w:color="auto" w:fill="auto"/>
          </w:tcPr>
          <w:p w:rsidR="00E43E6E" w:rsidRDefault="00152FC6">
            <w:pPr>
              <w:widowControl w:val="0"/>
              <w:jc w:val="center"/>
              <w:rPr>
                <w:sz w:val="28"/>
                <w:szCs w:val="28"/>
              </w:rPr>
            </w:pPr>
            <w:r>
              <w:rPr>
                <w:sz w:val="28"/>
                <w:szCs w:val="28"/>
              </w:rPr>
              <w:t>2</w:t>
            </w:r>
          </w:p>
        </w:tc>
        <w:tc>
          <w:tcPr>
            <w:tcW w:w="1008" w:type="dxa"/>
            <w:tcBorders>
              <w:bottom w:val="single" w:sz="4" w:space="0" w:color="000000"/>
            </w:tcBorders>
            <w:shd w:val="clear" w:color="auto" w:fill="auto"/>
          </w:tcPr>
          <w:p w:rsidR="00E43E6E" w:rsidRDefault="00152FC6">
            <w:pPr>
              <w:widowControl w:val="0"/>
              <w:jc w:val="center"/>
              <w:rPr>
                <w:sz w:val="28"/>
                <w:szCs w:val="28"/>
              </w:rPr>
            </w:pPr>
            <w:r>
              <w:rPr>
                <w:sz w:val="28"/>
                <w:szCs w:val="28"/>
              </w:rPr>
              <w:t>3</w:t>
            </w:r>
          </w:p>
        </w:tc>
        <w:tc>
          <w:tcPr>
            <w:tcW w:w="1039" w:type="dxa"/>
            <w:tcBorders>
              <w:bottom w:val="single" w:sz="4" w:space="0" w:color="000000"/>
            </w:tcBorders>
            <w:shd w:val="clear" w:color="auto" w:fill="auto"/>
          </w:tcPr>
          <w:p w:rsidR="00E43E6E" w:rsidRDefault="00152FC6">
            <w:pPr>
              <w:widowControl w:val="0"/>
              <w:jc w:val="center"/>
              <w:rPr>
                <w:sz w:val="28"/>
                <w:szCs w:val="28"/>
              </w:rPr>
            </w:pPr>
            <w:r>
              <w:rPr>
                <w:sz w:val="28"/>
                <w:szCs w:val="28"/>
              </w:rPr>
              <w:t>2</w:t>
            </w:r>
          </w:p>
        </w:tc>
      </w:tr>
      <w:tr w:rsidR="00E43E6E">
        <w:trPr>
          <w:trHeight w:val="888"/>
        </w:trPr>
        <w:tc>
          <w:tcPr>
            <w:tcW w:w="5494" w:type="dxa"/>
            <w:tcBorders>
              <w:bottom w:val="single" w:sz="4" w:space="0" w:color="000000"/>
            </w:tcBorders>
            <w:shd w:val="clear" w:color="auto" w:fill="auto"/>
          </w:tcPr>
          <w:p w:rsidR="00E43E6E" w:rsidRDefault="00152FC6">
            <w:pPr>
              <w:jc w:val="both"/>
              <w:rPr>
                <w:sz w:val="28"/>
                <w:szCs w:val="28"/>
              </w:rPr>
            </w:pPr>
            <w:r>
              <w:rPr>
                <w:sz w:val="28"/>
                <w:szCs w:val="28"/>
              </w:rPr>
              <w:t>Анатомо-фізіологічні особливості розвитку особистості в підлітковому віці. Розвиток особистості та криза підліткового віку.</w:t>
            </w:r>
          </w:p>
        </w:tc>
        <w:tc>
          <w:tcPr>
            <w:tcW w:w="975" w:type="dxa"/>
            <w:gridSpan w:val="2"/>
            <w:tcBorders>
              <w:bottom w:val="single" w:sz="4" w:space="0" w:color="000000"/>
            </w:tcBorders>
            <w:shd w:val="clear" w:color="auto" w:fill="auto"/>
          </w:tcPr>
          <w:p w:rsidR="00E43E6E" w:rsidRDefault="00152FC6">
            <w:pPr>
              <w:widowControl w:val="0"/>
              <w:jc w:val="center"/>
              <w:rPr>
                <w:sz w:val="28"/>
                <w:szCs w:val="28"/>
              </w:rPr>
            </w:pPr>
            <w:r>
              <w:rPr>
                <w:sz w:val="28"/>
                <w:szCs w:val="28"/>
              </w:rPr>
              <w:t>5</w:t>
            </w:r>
          </w:p>
        </w:tc>
        <w:tc>
          <w:tcPr>
            <w:tcW w:w="840" w:type="dxa"/>
            <w:tcBorders>
              <w:bottom w:val="single" w:sz="4" w:space="0" w:color="000000"/>
            </w:tcBorders>
            <w:shd w:val="clear" w:color="auto" w:fill="auto"/>
          </w:tcPr>
          <w:p w:rsidR="00E43E6E" w:rsidRDefault="00152FC6">
            <w:pPr>
              <w:widowControl w:val="0"/>
              <w:jc w:val="center"/>
              <w:rPr>
                <w:sz w:val="28"/>
                <w:szCs w:val="28"/>
              </w:rPr>
            </w:pPr>
            <w:r>
              <w:rPr>
                <w:sz w:val="28"/>
                <w:szCs w:val="28"/>
              </w:rPr>
              <w:t>-</w:t>
            </w:r>
          </w:p>
        </w:tc>
        <w:tc>
          <w:tcPr>
            <w:tcW w:w="1008" w:type="dxa"/>
            <w:tcBorders>
              <w:bottom w:val="single" w:sz="4" w:space="0" w:color="000000"/>
            </w:tcBorders>
            <w:shd w:val="clear" w:color="auto" w:fill="auto"/>
          </w:tcPr>
          <w:p w:rsidR="00E43E6E" w:rsidRDefault="00152FC6">
            <w:pPr>
              <w:widowControl w:val="0"/>
              <w:jc w:val="center"/>
              <w:rPr>
                <w:sz w:val="28"/>
                <w:szCs w:val="28"/>
              </w:rPr>
            </w:pPr>
            <w:r>
              <w:rPr>
                <w:sz w:val="28"/>
                <w:szCs w:val="28"/>
              </w:rPr>
              <w:t>3</w:t>
            </w:r>
          </w:p>
        </w:tc>
        <w:tc>
          <w:tcPr>
            <w:tcW w:w="1039" w:type="dxa"/>
            <w:tcBorders>
              <w:bottom w:val="single" w:sz="4" w:space="0" w:color="000000"/>
            </w:tcBorders>
            <w:shd w:val="clear" w:color="auto" w:fill="auto"/>
          </w:tcPr>
          <w:p w:rsidR="00E43E6E" w:rsidRDefault="00152FC6">
            <w:pPr>
              <w:widowControl w:val="0"/>
              <w:jc w:val="center"/>
              <w:rPr>
                <w:sz w:val="28"/>
                <w:szCs w:val="28"/>
              </w:rPr>
            </w:pPr>
            <w:r>
              <w:rPr>
                <w:sz w:val="28"/>
                <w:szCs w:val="28"/>
              </w:rPr>
              <w:t>2</w:t>
            </w:r>
          </w:p>
        </w:tc>
      </w:tr>
      <w:tr w:rsidR="00E43E6E">
        <w:trPr>
          <w:trHeight w:val="702"/>
        </w:trPr>
        <w:tc>
          <w:tcPr>
            <w:tcW w:w="5494" w:type="dxa"/>
            <w:tcBorders>
              <w:bottom w:val="single" w:sz="4" w:space="0" w:color="000000"/>
            </w:tcBorders>
            <w:shd w:val="clear" w:color="auto" w:fill="auto"/>
          </w:tcPr>
          <w:p w:rsidR="00E43E6E" w:rsidRDefault="00152FC6">
            <w:pPr>
              <w:ind w:left="12"/>
              <w:jc w:val="both"/>
              <w:rPr>
                <w:sz w:val="28"/>
                <w:szCs w:val="28"/>
              </w:rPr>
            </w:pPr>
            <w:r>
              <w:rPr>
                <w:sz w:val="28"/>
                <w:szCs w:val="28"/>
              </w:rPr>
              <w:t>Проблеми становлення особистості в юнацькому віці. Розвиток особистості та Я-концепції в юнацькому віці.</w:t>
            </w:r>
          </w:p>
        </w:tc>
        <w:tc>
          <w:tcPr>
            <w:tcW w:w="975" w:type="dxa"/>
            <w:gridSpan w:val="2"/>
            <w:tcBorders>
              <w:bottom w:val="single" w:sz="4" w:space="0" w:color="000000"/>
            </w:tcBorders>
            <w:shd w:val="clear" w:color="auto" w:fill="auto"/>
          </w:tcPr>
          <w:p w:rsidR="00E43E6E" w:rsidRDefault="00152FC6">
            <w:pPr>
              <w:widowControl w:val="0"/>
              <w:jc w:val="center"/>
              <w:rPr>
                <w:sz w:val="28"/>
                <w:szCs w:val="28"/>
              </w:rPr>
            </w:pPr>
            <w:r>
              <w:rPr>
                <w:sz w:val="28"/>
                <w:szCs w:val="28"/>
              </w:rPr>
              <w:t>10</w:t>
            </w:r>
          </w:p>
        </w:tc>
        <w:tc>
          <w:tcPr>
            <w:tcW w:w="840" w:type="dxa"/>
            <w:tcBorders>
              <w:bottom w:val="single" w:sz="4" w:space="0" w:color="000000"/>
            </w:tcBorders>
            <w:shd w:val="clear" w:color="auto" w:fill="auto"/>
          </w:tcPr>
          <w:p w:rsidR="00E43E6E" w:rsidRDefault="00152FC6">
            <w:pPr>
              <w:widowControl w:val="0"/>
              <w:jc w:val="center"/>
              <w:rPr>
                <w:sz w:val="28"/>
                <w:szCs w:val="28"/>
              </w:rPr>
            </w:pPr>
            <w:r>
              <w:rPr>
                <w:sz w:val="28"/>
                <w:szCs w:val="28"/>
              </w:rPr>
              <w:t>2</w:t>
            </w:r>
          </w:p>
        </w:tc>
        <w:tc>
          <w:tcPr>
            <w:tcW w:w="1008" w:type="dxa"/>
            <w:tcBorders>
              <w:bottom w:val="single" w:sz="4" w:space="0" w:color="000000"/>
            </w:tcBorders>
            <w:shd w:val="clear" w:color="auto" w:fill="auto"/>
          </w:tcPr>
          <w:p w:rsidR="00E43E6E" w:rsidRDefault="00152FC6">
            <w:pPr>
              <w:widowControl w:val="0"/>
              <w:jc w:val="center"/>
              <w:rPr>
                <w:sz w:val="28"/>
                <w:szCs w:val="28"/>
              </w:rPr>
            </w:pPr>
            <w:r>
              <w:rPr>
                <w:sz w:val="28"/>
                <w:szCs w:val="28"/>
              </w:rPr>
              <w:t>6</w:t>
            </w:r>
          </w:p>
        </w:tc>
        <w:tc>
          <w:tcPr>
            <w:tcW w:w="1039" w:type="dxa"/>
            <w:tcBorders>
              <w:bottom w:val="single" w:sz="4" w:space="0" w:color="000000"/>
            </w:tcBorders>
            <w:shd w:val="clear" w:color="auto" w:fill="auto"/>
          </w:tcPr>
          <w:p w:rsidR="00E43E6E" w:rsidRDefault="00152FC6">
            <w:pPr>
              <w:widowControl w:val="0"/>
              <w:jc w:val="center"/>
              <w:rPr>
                <w:sz w:val="28"/>
                <w:szCs w:val="28"/>
              </w:rPr>
            </w:pPr>
            <w:r>
              <w:rPr>
                <w:sz w:val="28"/>
                <w:szCs w:val="28"/>
              </w:rPr>
              <w:t>2</w:t>
            </w:r>
          </w:p>
        </w:tc>
      </w:tr>
      <w:tr w:rsidR="00E43E6E">
        <w:trPr>
          <w:trHeight w:val="270"/>
        </w:trPr>
        <w:tc>
          <w:tcPr>
            <w:tcW w:w="9356" w:type="dxa"/>
            <w:gridSpan w:val="6"/>
            <w:shd w:val="clear" w:color="auto" w:fill="auto"/>
          </w:tcPr>
          <w:p w:rsidR="00E43E6E" w:rsidRPr="0087637E" w:rsidRDefault="00152FC6">
            <w:pPr>
              <w:widowControl w:val="0"/>
              <w:jc w:val="center"/>
              <w:rPr>
                <w:sz w:val="32"/>
                <w:szCs w:val="32"/>
                <w:lang w:val="uk-UA"/>
              </w:rPr>
            </w:pPr>
            <w:r w:rsidRPr="0087637E">
              <w:rPr>
                <w:b/>
                <w:sz w:val="28"/>
                <w:szCs w:val="32"/>
              </w:rPr>
              <w:t>Змістовий модуль 3. Психологія дорослості</w:t>
            </w:r>
            <w:r w:rsidR="0087637E" w:rsidRPr="0087637E">
              <w:rPr>
                <w:b/>
                <w:sz w:val="28"/>
                <w:szCs w:val="32"/>
                <w:lang w:val="uk-UA"/>
              </w:rPr>
              <w:t>.</w:t>
            </w:r>
          </w:p>
        </w:tc>
      </w:tr>
      <w:tr w:rsidR="00E43E6E">
        <w:trPr>
          <w:trHeight w:val="270"/>
        </w:trPr>
        <w:tc>
          <w:tcPr>
            <w:tcW w:w="5494" w:type="dxa"/>
            <w:shd w:val="clear" w:color="auto" w:fill="auto"/>
          </w:tcPr>
          <w:p w:rsidR="00E43E6E" w:rsidRDefault="00152FC6">
            <w:pPr>
              <w:pBdr>
                <w:top w:val="nil"/>
                <w:left w:val="nil"/>
                <w:bottom w:val="nil"/>
                <w:right w:val="nil"/>
                <w:between w:val="nil"/>
              </w:pBdr>
              <w:rPr>
                <w:color w:val="000000"/>
                <w:sz w:val="28"/>
                <w:szCs w:val="28"/>
              </w:rPr>
            </w:pPr>
            <w:r>
              <w:rPr>
                <w:color w:val="000000"/>
                <w:sz w:val="28"/>
                <w:szCs w:val="28"/>
              </w:rPr>
              <w:t>Професійне та соціальне становлення особистості в ранній дорослості.</w:t>
            </w:r>
          </w:p>
        </w:tc>
        <w:tc>
          <w:tcPr>
            <w:tcW w:w="975" w:type="dxa"/>
            <w:gridSpan w:val="2"/>
            <w:shd w:val="clear" w:color="auto" w:fill="auto"/>
          </w:tcPr>
          <w:p w:rsidR="00E43E6E" w:rsidRDefault="00152FC6">
            <w:pPr>
              <w:widowControl w:val="0"/>
              <w:jc w:val="center"/>
              <w:rPr>
                <w:sz w:val="28"/>
                <w:szCs w:val="28"/>
              </w:rPr>
            </w:pPr>
            <w:r>
              <w:rPr>
                <w:sz w:val="28"/>
                <w:szCs w:val="28"/>
              </w:rPr>
              <w:t>7</w:t>
            </w:r>
          </w:p>
          <w:p w:rsidR="00E43E6E" w:rsidRDefault="00E43E6E">
            <w:pPr>
              <w:widowControl w:val="0"/>
              <w:rPr>
                <w:sz w:val="28"/>
                <w:szCs w:val="28"/>
              </w:rPr>
            </w:pPr>
          </w:p>
        </w:tc>
        <w:tc>
          <w:tcPr>
            <w:tcW w:w="840" w:type="dxa"/>
            <w:shd w:val="clear" w:color="auto" w:fill="auto"/>
          </w:tcPr>
          <w:p w:rsidR="00E43E6E" w:rsidRDefault="00152FC6">
            <w:pPr>
              <w:widowControl w:val="0"/>
              <w:jc w:val="center"/>
              <w:rPr>
                <w:sz w:val="28"/>
                <w:szCs w:val="28"/>
              </w:rPr>
            </w:pPr>
            <w:r>
              <w:rPr>
                <w:sz w:val="28"/>
                <w:szCs w:val="28"/>
              </w:rPr>
              <w:t>2</w:t>
            </w:r>
          </w:p>
        </w:tc>
        <w:tc>
          <w:tcPr>
            <w:tcW w:w="1008" w:type="dxa"/>
            <w:shd w:val="clear" w:color="auto" w:fill="auto"/>
          </w:tcPr>
          <w:p w:rsidR="00E43E6E" w:rsidRDefault="00152FC6">
            <w:pPr>
              <w:widowControl w:val="0"/>
              <w:jc w:val="center"/>
              <w:rPr>
                <w:sz w:val="28"/>
                <w:szCs w:val="28"/>
              </w:rPr>
            </w:pPr>
            <w:r>
              <w:rPr>
                <w:sz w:val="28"/>
                <w:szCs w:val="28"/>
              </w:rPr>
              <w:t>3</w:t>
            </w:r>
          </w:p>
        </w:tc>
        <w:tc>
          <w:tcPr>
            <w:tcW w:w="1039" w:type="dxa"/>
            <w:shd w:val="clear" w:color="auto" w:fill="auto"/>
          </w:tcPr>
          <w:p w:rsidR="00E43E6E" w:rsidRDefault="00152FC6">
            <w:pPr>
              <w:widowControl w:val="0"/>
              <w:jc w:val="center"/>
              <w:rPr>
                <w:sz w:val="28"/>
                <w:szCs w:val="28"/>
              </w:rPr>
            </w:pPr>
            <w:r>
              <w:rPr>
                <w:sz w:val="28"/>
                <w:szCs w:val="28"/>
              </w:rPr>
              <w:t>2</w:t>
            </w:r>
          </w:p>
        </w:tc>
      </w:tr>
      <w:tr w:rsidR="00E43E6E">
        <w:trPr>
          <w:trHeight w:val="270"/>
        </w:trPr>
        <w:tc>
          <w:tcPr>
            <w:tcW w:w="5494" w:type="dxa"/>
            <w:shd w:val="clear" w:color="auto" w:fill="auto"/>
          </w:tcPr>
          <w:p w:rsidR="00E43E6E" w:rsidRDefault="00152FC6">
            <w:pPr>
              <w:pBdr>
                <w:top w:val="nil"/>
                <w:left w:val="nil"/>
                <w:bottom w:val="nil"/>
                <w:right w:val="nil"/>
                <w:between w:val="nil"/>
              </w:pBdr>
              <w:rPr>
                <w:color w:val="000000"/>
                <w:sz w:val="28"/>
                <w:szCs w:val="28"/>
              </w:rPr>
            </w:pPr>
            <w:r>
              <w:rPr>
                <w:color w:val="000000"/>
                <w:sz w:val="28"/>
                <w:szCs w:val="28"/>
              </w:rPr>
              <w:t>Психологічні характеристики розвитку особистості в період середньої дорослості.</w:t>
            </w:r>
          </w:p>
        </w:tc>
        <w:tc>
          <w:tcPr>
            <w:tcW w:w="975" w:type="dxa"/>
            <w:gridSpan w:val="2"/>
            <w:shd w:val="clear" w:color="auto" w:fill="auto"/>
          </w:tcPr>
          <w:p w:rsidR="00E43E6E" w:rsidRDefault="00152FC6">
            <w:pPr>
              <w:widowControl w:val="0"/>
              <w:jc w:val="center"/>
              <w:rPr>
                <w:sz w:val="28"/>
                <w:szCs w:val="28"/>
              </w:rPr>
            </w:pPr>
            <w:r>
              <w:rPr>
                <w:sz w:val="28"/>
                <w:szCs w:val="28"/>
              </w:rPr>
              <w:t>4</w:t>
            </w:r>
          </w:p>
        </w:tc>
        <w:tc>
          <w:tcPr>
            <w:tcW w:w="840" w:type="dxa"/>
            <w:shd w:val="clear" w:color="auto" w:fill="auto"/>
          </w:tcPr>
          <w:p w:rsidR="00E43E6E" w:rsidRDefault="00152FC6">
            <w:pPr>
              <w:widowControl w:val="0"/>
              <w:jc w:val="center"/>
              <w:rPr>
                <w:sz w:val="24"/>
                <w:szCs w:val="24"/>
              </w:rPr>
            </w:pPr>
            <w:r>
              <w:rPr>
                <w:sz w:val="24"/>
                <w:szCs w:val="24"/>
              </w:rPr>
              <w:t>-</w:t>
            </w:r>
          </w:p>
        </w:tc>
        <w:tc>
          <w:tcPr>
            <w:tcW w:w="1008" w:type="dxa"/>
            <w:shd w:val="clear" w:color="auto" w:fill="auto"/>
          </w:tcPr>
          <w:p w:rsidR="00E43E6E" w:rsidRDefault="00152FC6">
            <w:pPr>
              <w:widowControl w:val="0"/>
              <w:jc w:val="center"/>
              <w:rPr>
                <w:sz w:val="28"/>
                <w:szCs w:val="28"/>
              </w:rPr>
            </w:pPr>
            <w:r>
              <w:rPr>
                <w:sz w:val="28"/>
                <w:szCs w:val="28"/>
              </w:rPr>
              <w:t>3</w:t>
            </w:r>
          </w:p>
        </w:tc>
        <w:tc>
          <w:tcPr>
            <w:tcW w:w="1039" w:type="dxa"/>
            <w:shd w:val="clear" w:color="auto" w:fill="auto"/>
          </w:tcPr>
          <w:p w:rsidR="00E43E6E" w:rsidRDefault="00152FC6">
            <w:pPr>
              <w:widowControl w:val="0"/>
              <w:jc w:val="center"/>
              <w:rPr>
                <w:sz w:val="28"/>
                <w:szCs w:val="28"/>
              </w:rPr>
            </w:pPr>
            <w:r>
              <w:rPr>
                <w:sz w:val="28"/>
                <w:szCs w:val="28"/>
              </w:rPr>
              <w:t>1</w:t>
            </w:r>
          </w:p>
        </w:tc>
      </w:tr>
      <w:tr w:rsidR="00E43E6E">
        <w:trPr>
          <w:trHeight w:val="270"/>
        </w:trPr>
        <w:tc>
          <w:tcPr>
            <w:tcW w:w="5494" w:type="dxa"/>
            <w:shd w:val="clear" w:color="auto" w:fill="auto"/>
          </w:tcPr>
          <w:p w:rsidR="00E43E6E" w:rsidRDefault="00152FC6">
            <w:pPr>
              <w:rPr>
                <w:sz w:val="28"/>
                <w:szCs w:val="28"/>
              </w:rPr>
            </w:pPr>
            <w:r>
              <w:rPr>
                <w:sz w:val="28"/>
                <w:szCs w:val="28"/>
              </w:rPr>
              <w:t xml:space="preserve">Характеристика змін особистості в похилому віці.  Психологічні проблеми смерті та вмирання. </w:t>
            </w:r>
          </w:p>
        </w:tc>
        <w:tc>
          <w:tcPr>
            <w:tcW w:w="975" w:type="dxa"/>
            <w:gridSpan w:val="2"/>
            <w:shd w:val="clear" w:color="auto" w:fill="auto"/>
          </w:tcPr>
          <w:p w:rsidR="00E43E6E" w:rsidRDefault="00152FC6">
            <w:pPr>
              <w:widowControl w:val="0"/>
              <w:jc w:val="center"/>
              <w:rPr>
                <w:sz w:val="28"/>
                <w:szCs w:val="28"/>
              </w:rPr>
            </w:pPr>
            <w:r>
              <w:rPr>
                <w:sz w:val="28"/>
                <w:szCs w:val="28"/>
              </w:rPr>
              <w:t>4</w:t>
            </w:r>
          </w:p>
        </w:tc>
        <w:tc>
          <w:tcPr>
            <w:tcW w:w="840" w:type="dxa"/>
            <w:shd w:val="clear" w:color="auto" w:fill="auto"/>
          </w:tcPr>
          <w:p w:rsidR="00E43E6E" w:rsidRDefault="00152FC6">
            <w:pPr>
              <w:widowControl w:val="0"/>
              <w:jc w:val="center"/>
              <w:rPr>
                <w:sz w:val="24"/>
                <w:szCs w:val="24"/>
              </w:rPr>
            </w:pPr>
            <w:r>
              <w:rPr>
                <w:sz w:val="24"/>
                <w:szCs w:val="24"/>
              </w:rPr>
              <w:t>-</w:t>
            </w:r>
          </w:p>
        </w:tc>
        <w:tc>
          <w:tcPr>
            <w:tcW w:w="1008" w:type="dxa"/>
            <w:shd w:val="clear" w:color="auto" w:fill="auto"/>
          </w:tcPr>
          <w:p w:rsidR="00E43E6E" w:rsidRDefault="00152FC6">
            <w:pPr>
              <w:widowControl w:val="0"/>
              <w:jc w:val="center"/>
              <w:rPr>
                <w:sz w:val="28"/>
                <w:szCs w:val="28"/>
              </w:rPr>
            </w:pPr>
            <w:r>
              <w:rPr>
                <w:sz w:val="28"/>
                <w:szCs w:val="28"/>
              </w:rPr>
              <w:t>3</w:t>
            </w:r>
          </w:p>
        </w:tc>
        <w:tc>
          <w:tcPr>
            <w:tcW w:w="1039" w:type="dxa"/>
            <w:shd w:val="clear" w:color="auto" w:fill="auto"/>
          </w:tcPr>
          <w:p w:rsidR="00E43E6E" w:rsidRDefault="00152FC6">
            <w:pPr>
              <w:widowControl w:val="0"/>
              <w:jc w:val="center"/>
              <w:rPr>
                <w:sz w:val="28"/>
                <w:szCs w:val="28"/>
              </w:rPr>
            </w:pPr>
            <w:r>
              <w:rPr>
                <w:sz w:val="28"/>
                <w:szCs w:val="28"/>
              </w:rPr>
              <w:t>1</w:t>
            </w:r>
          </w:p>
        </w:tc>
      </w:tr>
      <w:tr w:rsidR="00E43E6E">
        <w:trPr>
          <w:trHeight w:val="357"/>
        </w:trPr>
        <w:tc>
          <w:tcPr>
            <w:tcW w:w="5494" w:type="dxa"/>
            <w:shd w:val="clear" w:color="auto" w:fill="auto"/>
          </w:tcPr>
          <w:p w:rsidR="00E43E6E" w:rsidRDefault="00152FC6">
            <w:pPr>
              <w:jc w:val="both"/>
              <w:rPr>
                <w:sz w:val="24"/>
                <w:szCs w:val="24"/>
              </w:rPr>
            </w:pPr>
            <w:r w:rsidRPr="0087637E">
              <w:rPr>
                <w:b/>
                <w:sz w:val="28"/>
                <w:szCs w:val="24"/>
              </w:rPr>
              <w:t>ПК</w:t>
            </w:r>
          </w:p>
        </w:tc>
        <w:tc>
          <w:tcPr>
            <w:tcW w:w="963" w:type="dxa"/>
            <w:shd w:val="clear" w:color="auto" w:fill="auto"/>
          </w:tcPr>
          <w:p w:rsidR="00E43E6E" w:rsidRDefault="00152FC6">
            <w:pPr>
              <w:jc w:val="center"/>
              <w:rPr>
                <w:sz w:val="28"/>
                <w:szCs w:val="28"/>
              </w:rPr>
            </w:pPr>
            <w:r>
              <w:rPr>
                <w:sz w:val="28"/>
                <w:szCs w:val="28"/>
              </w:rPr>
              <w:t>4</w:t>
            </w:r>
          </w:p>
        </w:tc>
        <w:tc>
          <w:tcPr>
            <w:tcW w:w="852" w:type="dxa"/>
            <w:gridSpan w:val="2"/>
            <w:shd w:val="clear" w:color="auto" w:fill="auto"/>
          </w:tcPr>
          <w:p w:rsidR="00E43E6E" w:rsidRDefault="00152FC6">
            <w:pPr>
              <w:jc w:val="center"/>
              <w:rPr>
                <w:sz w:val="28"/>
                <w:szCs w:val="28"/>
              </w:rPr>
            </w:pPr>
            <w:r>
              <w:rPr>
                <w:sz w:val="28"/>
                <w:szCs w:val="28"/>
              </w:rPr>
              <w:t>-</w:t>
            </w:r>
          </w:p>
        </w:tc>
        <w:tc>
          <w:tcPr>
            <w:tcW w:w="1008" w:type="dxa"/>
            <w:shd w:val="clear" w:color="auto" w:fill="auto"/>
          </w:tcPr>
          <w:p w:rsidR="00E43E6E" w:rsidRDefault="00152FC6">
            <w:pPr>
              <w:jc w:val="center"/>
              <w:rPr>
                <w:sz w:val="28"/>
                <w:szCs w:val="28"/>
              </w:rPr>
            </w:pPr>
            <w:r>
              <w:rPr>
                <w:sz w:val="28"/>
                <w:szCs w:val="28"/>
              </w:rPr>
              <w:t>2</w:t>
            </w:r>
          </w:p>
        </w:tc>
        <w:tc>
          <w:tcPr>
            <w:tcW w:w="1039" w:type="dxa"/>
            <w:shd w:val="clear" w:color="auto" w:fill="auto"/>
          </w:tcPr>
          <w:p w:rsidR="00E43E6E" w:rsidRDefault="00152FC6">
            <w:pPr>
              <w:jc w:val="center"/>
              <w:rPr>
                <w:sz w:val="28"/>
                <w:szCs w:val="28"/>
              </w:rPr>
            </w:pPr>
            <w:r>
              <w:rPr>
                <w:sz w:val="28"/>
                <w:szCs w:val="28"/>
              </w:rPr>
              <w:t>2</w:t>
            </w:r>
          </w:p>
        </w:tc>
      </w:tr>
      <w:tr w:rsidR="00E43E6E">
        <w:trPr>
          <w:trHeight w:val="357"/>
        </w:trPr>
        <w:tc>
          <w:tcPr>
            <w:tcW w:w="5494" w:type="dxa"/>
            <w:shd w:val="clear" w:color="auto" w:fill="auto"/>
          </w:tcPr>
          <w:p w:rsidR="00E43E6E" w:rsidRDefault="00152FC6">
            <w:pPr>
              <w:jc w:val="both"/>
              <w:rPr>
                <w:b/>
                <w:sz w:val="24"/>
                <w:szCs w:val="24"/>
              </w:rPr>
            </w:pPr>
            <w:r w:rsidRPr="0087637E">
              <w:rPr>
                <w:b/>
                <w:sz w:val="28"/>
                <w:szCs w:val="24"/>
              </w:rPr>
              <w:lastRenderedPageBreak/>
              <w:t>ВСЬОГО ГОДИН:</w:t>
            </w:r>
          </w:p>
        </w:tc>
        <w:tc>
          <w:tcPr>
            <w:tcW w:w="963" w:type="dxa"/>
            <w:shd w:val="clear" w:color="auto" w:fill="auto"/>
          </w:tcPr>
          <w:p w:rsidR="00E43E6E" w:rsidRDefault="00152FC6">
            <w:pPr>
              <w:jc w:val="center"/>
              <w:rPr>
                <w:b/>
                <w:sz w:val="28"/>
                <w:szCs w:val="28"/>
              </w:rPr>
            </w:pPr>
            <w:r>
              <w:rPr>
                <w:b/>
                <w:sz w:val="28"/>
                <w:szCs w:val="28"/>
              </w:rPr>
              <w:t>90</w:t>
            </w:r>
          </w:p>
        </w:tc>
        <w:tc>
          <w:tcPr>
            <w:tcW w:w="852" w:type="dxa"/>
            <w:gridSpan w:val="2"/>
            <w:shd w:val="clear" w:color="auto" w:fill="auto"/>
          </w:tcPr>
          <w:p w:rsidR="00E43E6E" w:rsidRDefault="00152FC6">
            <w:pPr>
              <w:jc w:val="center"/>
              <w:rPr>
                <w:b/>
                <w:sz w:val="28"/>
                <w:szCs w:val="28"/>
              </w:rPr>
            </w:pPr>
            <w:r>
              <w:rPr>
                <w:b/>
                <w:sz w:val="28"/>
                <w:szCs w:val="28"/>
              </w:rPr>
              <w:t>10</w:t>
            </w:r>
          </w:p>
        </w:tc>
        <w:tc>
          <w:tcPr>
            <w:tcW w:w="1008" w:type="dxa"/>
            <w:shd w:val="clear" w:color="auto" w:fill="auto"/>
          </w:tcPr>
          <w:p w:rsidR="00E43E6E" w:rsidRDefault="00152FC6">
            <w:pPr>
              <w:jc w:val="center"/>
              <w:rPr>
                <w:b/>
                <w:sz w:val="28"/>
                <w:szCs w:val="28"/>
              </w:rPr>
            </w:pPr>
            <w:r>
              <w:rPr>
                <w:b/>
                <w:sz w:val="28"/>
                <w:szCs w:val="28"/>
              </w:rPr>
              <w:t>50</w:t>
            </w:r>
          </w:p>
        </w:tc>
        <w:tc>
          <w:tcPr>
            <w:tcW w:w="1039" w:type="dxa"/>
            <w:shd w:val="clear" w:color="auto" w:fill="auto"/>
          </w:tcPr>
          <w:p w:rsidR="00E43E6E" w:rsidRDefault="00152FC6">
            <w:pPr>
              <w:jc w:val="center"/>
              <w:rPr>
                <w:b/>
                <w:sz w:val="28"/>
                <w:szCs w:val="28"/>
              </w:rPr>
            </w:pPr>
            <w:r>
              <w:rPr>
                <w:b/>
                <w:sz w:val="28"/>
                <w:szCs w:val="28"/>
              </w:rPr>
              <w:t>30</w:t>
            </w:r>
          </w:p>
        </w:tc>
      </w:tr>
    </w:tbl>
    <w:p w:rsidR="00E43E6E" w:rsidRDefault="00E43E6E">
      <w:pPr>
        <w:widowControl w:val="0"/>
        <w:pBdr>
          <w:top w:val="nil"/>
          <w:left w:val="nil"/>
          <w:bottom w:val="nil"/>
          <w:right w:val="nil"/>
          <w:between w:val="nil"/>
        </w:pBdr>
        <w:ind w:left="585"/>
        <w:rPr>
          <w:b/>
          <w:color w:val="000000"/>
          <w:sz w:val="32"/>
          <w:szCs w:val="32"/>
        </w:rPr>
      </w:pPr>
    </w:p>
    <w:p w:rsidR="00E43E6E" w:rsidRPr="0087637E" w:rsidRDefault="00152FC6">
      <w:pPr>
        <w:spacing w:line="276" w:lineRule="auto"/>
        <w:jc w:val="center"/>
        <w:rPr>
          <w:b/>
          <w:sz w:val="28"/>
        </w:rPr>
      </w:pPr>
      <w:r w:rsidRPr="0087637E">
        <w:rPr>
          <w:b/>
          <w:sz w:val="28"/>
        </w:rPr>
        <w:t>4. ТЕМИ ЛЕКЦІЙ</w:t>
      </w:r>
    </w:p>
    <w:tbl>
      <w:tblPr>
        <w:tblStyle w:val="afffff8"/>
        <w:tblW w:w="94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7591"/>
        <w:gridCol w:w="1114"/>
      </w:tblGrid>
      <w:tr w:rsidR="00E43E6E">
        <w:tc>
          <w:tcPr>
            <w:tcW w:w="709" w:type="dxa"/>
            <w:tcBorders>
              <w:top w:val="single" w:sz="4" w:space="0" w:color="000000"/>
              <w:left w:val="single" w:sz="4" w:space="0" w:color="000000"/>
              <w:bottom w:val="single" w:sz="4" w:space="0" w:color="000000"/>
              <w:right w:val="single" w:sz="4" w:space="0" w:color="000000"/>
            </w:tcBorders>
          </w:tcPr>
          <w:p w:rsidR="00E43E6E" w:rsidRDefault="00152FC6">
            <w:pPr>
              <w:jc w:val="center"/>
              <w:rPr>
                <w:b/>
                <w:sz w:val="28"/>
                <w:szCs w:val="28"/>
              </w:rPr>
            </w:pPr>
            <w:r>
              <w:rPr>
                <w:b/>
                <w:sz w:val="28"/>
                <w:szCs w:val="28"/>
              </w:rPr>
              <w:t xml:space="preserve">№ </w:t>
            </w:r>
            <w:proofErr w:type="spellStart"/>
            <w:r>
              <w:rPr>
                <w:b/>
                <w:sz w:val="28"/>
                <w:szCs w:val="28"/>
              </w:rPr>
              <w:t>п.п</w:t>
            </w:r>
            <w:proofErr w:type="spellEnd"/>
            <w:r>
              <w:rPr>
                <w:b/>
                <w:sz w:val="28"/>
                <w:szCs w:val="28"/>
              </w:rPr>
              <w:t>.</w:t>
            </w:r>
          </w:p>
        </w:tc>
        <w:tc>
          <w:tcPr>
            <w:tcW w:w="7591" w:type="dxa"/>
            <w:tcBorders>
              <w:top w:val="single" w:sz="4" w:space="0" w:color="000000"/>
              <w:left w:val="single" w:sz="4" w:space="0" w:color="000000"/>
              <w:bottom w:val="single" w:sz="4" w:space="0" w:color="000000"/>
              <w:right w:val="single" w:sz="4" w:space="0" w:color="000000"/>
            </w:tcBorders>
          </w:tcPr>
          <w:p w:rsidR="00E43E6E" w:rsidRDefault="00152FC6">
            <w:pPr>
              <w:pStyle w:val="1"/>
              <w:ind w:firstLine="360"/>
              <w:jc w:val="center"/>
              <w:outlineLvl w:val="0"/>
              <w:rPr>
                <w:sz w:val="32"/>
                <w:szCs w:val="32"/>
              </w:rPr>
            </w:pPr>
            <w:r>
              <w:rPr>
                <w:sz w:val="32"/>
                <w:szCs w:val="32"/>
              </w:rPr>
              <w:t xml:space="preserve">Тема </w:t>
            </w:r>
          </w:p>
        </w:tc>
        <w:tc>
          <w:tcPr>
            <w:tcW w:w="1114" w:type="dxa"/>
            <w:tcBorders>
              <w:top w:val="single" w:sz="4" w:space="0" w:color="000000"/>
              <w:left w:val="single" w:sz="4" w:space="0" w:color="000000"/>
              <w:bottom w:val="single" w:sz="4" w:space="0" w:color="000000"/>
              <w:right w:val="single" w:sz="4" w:space="0" w:color="000000"/>
            </w:tcBorders>
          </w:tcPr>
          <w:p w:rsidR="00E43E6E" w:rsidRDefault="00152FC6">
            <w:pPr>
              <w:jc w:val="center"/>
              <w:rPr>
                <w:b/>
                <w:sz w:val="28"/>
                <w:szCs w:val="28"/>
              </w:rPr>
            </w:pPr>
            <w:r>
              <w:rPr>
                <w:b/>
                <w:sz w:val="28"/>
                <w:szCs w:val="28"/>
              </w:rPr>
              <w:t>К-ть годин</w:t>
            </w:r>
          </w:p>
        </w:tc>
      </w:tr>
      <w:tr w:rsidR="00E43E6E">
        <w:tc>
          <w:tcPr>
            <w:tcW w:w="709" w:type="dxa"/>
            <w:tcBorders>
              <w:top w:val="single" w:sz="4" w:space="0" w:color="000000"/>
              <w:left w:val="single" w:sz="4" w:space="0" w:color="000000"/>
              <w:bottom w:val="single" w:sz="4" w:space="0" w:color="000000"/>
              <w:right w:val="single" w:sz="4" w:space="0" w:color="000000"/>
            </w:tcBorders>
          </w:tcPr>
          <w:p w:rsidR="00E43E6E" w:rsidRDefault="00152FC6">
            <w:pPr>
              <w:jc w:val="center"/>
              <w:rPr>
                <w:sz w:val="28"/>
                <w:szCs w:val="28"/>
              </w:rPr>
            </w:pPr>
            <w:r>
              <w:rPr>
                <w:sz w:val="28"/>
                <w:szCs w:val="28"/>
              </w:rPr>
              <w:t>1.</w:t>
            </w:r>
          </w:p>
        </w:tc>
        <w:tc>
          <w:tcPr>
            <w:tcW w:w="7591" w:type="dxa"/>
            <w:tcBorders>
              <w:top w:val="single" w:sz="4" w:space="0" w:color="000000"/>
              <w:left w:val="single" w:sz="4" w:space="0" w:color="000000"/>
              <w:bottom w:val="single" w:sz="4" w:space="0" w:color="000000"/>
              <w:right w:val="single" w:sz="4" w:space="0" w:color="000000"/>
            </w:tcBorders>
          </w:tcPr>
          <w:p w:rsidR="00E43E6E" w:rsidRDefault="00152FC6">
            <w:pPr>
              <w:jc w:val="both"/>
              <w:rPr>
                <w:sz w:val="28"/>
                <w:szCs w:val="28"/>
              </w:rPr>
            </w:pPr>
            <w:r>
              <w:rPr>
                <w:sz w:val="28"/>
                <w:szCs w:val="28"/>
              </w:rPr>
              <w:t xml:space="preserve">Психологія вікового розвитку. Початок людського життя: немовлячий період. </w:t>
            </w:r>
          </w:p>
        </w:tc>
        <w:tc>
          <w:tcPr>
            <w:tcW w:w="1114" w:type="dxa"/>
            <w:tcBorders>
              <w:top w:val="single" w:sz="4" w:space="0" w:color="000000"/>
              <w:left w:val="single" w:sz="4" w:space="0" w:color="000000"/>
              <w:bottom w:val="single" w:sz="4" w:space="0" w:color="000000"/>
              <w:right w:val="single" w:sz="4" w:space="0" w:color="000000"/>
            </w:tcBorders>
          </w:tcPr>
          <w:p w:rsidR="00E43E6E" w:rsidRDefault="00152FC6">
            <w:pPr>
              <w:jc w:val="center"/>
              <w:rPr>
                <w:sz w:val="28"/>
                <w:szCs w:val="28"/>
              </w:rPr>
            </w:pPr>
            <w:r>
              <w:rPr>
                <w:sz w:val="28"/>
                <w:szCs w:val="28"/>
              </w:rPr>
              <w:t>2</w:t>
            </w:r>
          </w:p>
        </w:tc>
      </w:tr>
      <w:tr w:rsidR="00E43E6E">
        <w:trPr>
          <w:trHeight w:val="562"/>
        </w:trPr>
        <w:tc>
          <w:tcPr>
            <w:tcW w:w="709" w:type="dxa"/>
            <w:tcBorders>
              <w:top w:val="single" w:sz="4" w:space="0" w:color="000000"/>
              <w:left w:val="single" w:sz="4" w:space="0" w:color="000000"/>
              <w:right w:val="single" w:sz="4" w:space="0" w:color="000000"/>
            </w:tcBorders>
          </w:tcPr>
          <w:p w:rsidR="00E43E6E" w:rsidRDefault="00152FC6">
            <w:pPr>
              <w:jc w:val="center"/>
              <w:rPr>
                <w:sz w:val="28"/>
                <w:szCs w:val="28"/>
              </w:rPr>
            </w:pPr>
            <w:r>
              <w:rPr>
                <w:sz w:val="28"/>
                <w:szCs w:val="28"/>
              </w:rPr>
              <w:t>2.</w:t>
            </w:r>
          </w:p>
        </w:tc>
        <w:tc>
          <w:tcPr>
            <w:tcW w:w="7591" w:type="dxa"/>
            <w:tcBorders>
              <w:top w:val="single" w:sz="4" w:space="0" w:color="000000"/>
              <w:left w:val="single" w:sz="4" w:space="0" w:color="000000"/>
              <w:right w:val="single" w:sz="4" w:space="0" w:color="000000"/>
            </w:tcBorders>
          </w:tcPr>
          <w:p w:rsidR="00E43E6E" w:rsidRDefault="00152FC6">
            <w:pPr>
              <w:pBdr>
                <w:top w:val="nil"/>
                <w:left w:val="nil"/>
                <w:bottom w:val="nil"/>
                <w:right w:val="nil"/>
                <w:between w:val="nil"/>
              </w:pBdr>
              <w:jc w:val="both"/>
              <w:rPr>
                <w:color w:val="000000"/>
                <w:sz w:val="28"/>
                <w:szCs w:val="28"/>
              </w:rPr>
            </w:pPr>
            <w:r>
              <w:rPr>
                <w:color w:val="000000"/>
                <w:sz w:val="28"/>
                <w:szCs w:val="28"/>
              </w:rPr>
              <w:t>Психологічні характеристики розвитку особистості в ранньому та дошкільному дитинстві.</w:t>
            </w:r>
          </w:p>
        </w:tc>
        <w:tc>
          <w:tcPr>
            <w:tcW w:w="1114" w:type="dxa"/>
            <w:tcBorders>
              <w:top w:val="single" w:sz="4" w:space="0" w:color="000000"/>
              <w:left w:val="single" w:sz="4" w:space="0" w:color="000000"/>
              <w:right w:val="single" w:sz="4" w:space="0" w:color="000000"/>
            </w:tcBorders>
          </w:tcPr>
          <w:p w:rsidR="00E43E6E" w:rsidRDefault="00152FC6">
            <w:pPr>
              <w:jc w:val="center"/>
              <w:rPr>
                <w:sz w:val="28"/>
                <w:szCs w:val="28"/>
              </w:rPr>
            </w:pPr>
            <w:r>
              <w:rPr>
                <w:sz w:val="28"/>
                <w:szCs w:val="28"/>
              </w:rPr>
              <w:t>2</w:t>
            </w:r>
          </w:p>
        </w:tc>
      </w:tr>
      <w:tr w:rsidR="00E43E6E">
        <w:trPr>
          <w:trHeight w:val="537"/>
        </w:trPr>
        <w:tc>
          <w:tcPr>
            <w:tcW w:w="709" w:type="dxa"/>
            <w:tcBorders>
              <w:top w:val="single" w:sz="4" w:space="0" w:color="000000"/>
              <w:left w:val="single" w:sz="4" w:space="0" w:color="000000"/>
              <w:right w:val="single" w:sz="4" w:space="0" w:color="000000"/>
            </w:tcBorders>
          </w:tcPr>
          <w:p w:rsidR="00E43E6E" w:rsidRDefault="00152FC6">
            <w:pPr>
              <w:jc w:val="center"/>
              <w:rPr>
                <w:sz w:val="28"/>
                <w:szCs w:val="28"/>
              </w:rPr>
            </w:pPr>
            <w:r>
              <w:rPr>
                <w:sz w:val="28"/>
                <w:szCs w:val="28"/>
              </w:rPr>
              <w:t>3.</w:t>
            </w:r>
          </w:p>
          <w:p w:rsidR="00E43E6E" w:rsidRDefault="00E43E6E">
            <w:pPr>
              <w:jc w:val="center"/>
              <w:rPr>
                <w:sz w:val="28"/>
                <w:szCs w:val="28"/>
              </w:rPr>
            </w:pPr>
          </w:p>
        </w:tc>
        <w:tc>
          <w:tcPr>
            <w:tcW w:w="7591" w:type="dxa"/>
            <w:tcBorders>
              <w:top w:val="single" w:sz="4" w:space="0" w:color="000000"/>
              <w:left w:val="single" w:sz="4" w:space="0" w:color="000000"/>
              <w:right w:val="single" w:sz="4" w:space="0" w:color="000000"/>
            </w:tcBorders>
          </w:tcPr>
          <w:p w:rsidR="00E43E6E" w:rsidRDefault="00152FC6">
            <w:pPr>
              <w:pBdr>
                <w:top w:val="nil"/>
                <w:left w:val="nil"/>
                <w:bottom w:val="nil"/>
                <w:right w:val="nil"/>
                <w:between w:val="nil"/>
              </w:pBdr>
              <w:jc w:val="both"/>
              <w:rPr>
                <w:color w:val="000000"/>
                <w:sz w:val="28"/>
                <w:szCs w:val="28"/>
              </w:rPr>
            </w:pPr>
            <w:r>
              <w:rPr>
                <w:color w:val="000000"/>
                <w:sz w:val="28"/>
                <w:szCs w:val="28"/>
              </w:rPr>
              <w:t xml:space="preserve">Психологічні характеристики розвитку особистості в молодшому шкільному підлітковому віці.     </w:t>
            </w:r>
          </w:p>
        </w:tc>
        <w:tc>
          <w:tcPr>
            <w:tcW w:w="1114" w:type="dxa"/>
            <w:tcBorders>
              <w:top w:val="single" w:sz="4" w:space="0" w:color="000000"/>
              <w:left w:val="single" w:sz="4" w:space="0" w:color="000000"/>
              <w:right w:val="single" w:sz="4" w:space="0" w:color="000000"/>
            </w:tcBorders>
          </w:tcPr>
          <w:p w:rsidR="00E43E6E" w:rsidRDefault="00152FC6">
            <w:pPr>
              <w:jc w:val="center"/>
              <w:rPr>
                <w:sz w:val="28"/>
                <w:szCs w:val="28"/>
              </w:rPr>
            </w:pPr>
            <w:r>
              <w:rPr>
                <w:sz w:val="28"/>
                <w:szCs w:val="28"/>
              </w:rPr>
              <w:t>2</w:t>
            </w:r>
          </w:p>
          <w:p w:rsidR="00E43E6E" w:rsidRDefault="00E43E6E">
            <w:pPr>
              <w:jc w:val="center"/>
              <w:rPr>
                <w:sz w:val="28"/>
                <w:szCs w:val="28"/>
              </w:rPr>
            </w:pPr>
          </w:p>
        </w:tc>
      </w:tr>
      <w:tr w:rsidR="00E43E6E">
        <w:tc>
          <w:tcPr>
            <w:tcW w:w="709" w:type="dxa"/>
            <w:tcBorders>
              <w:top w:val="single" w:sz="4" w:space="0" w:color="000000"/>
              <w:left w:val="single" w:sz="4" w:space="0" w:color="000000"/>
              <w:bottom w:val="single" w:sz="4" w:space="0" w:color="000000"/>
              <w:right w:val="single" w:sz="4" w:space="0" w:color="000000"/>
            </w:tcBorders>
          </w:tcPr>
          <w:p w:rsidR="00E43E6E" w:rsidRDefault="00152FC6">
            <w:pPr>
              <w:jc w:val="center"/>
              <w:rPr>
                <w:sz w:val="28"/>
                <w:szCs w:val="28"/>
              </w:rPr>
            </w:pPr>
            <w:r>
              <w:rPr>
                <w:sz w:val="28"/>
                <w:szCs w:val="28"/>
              </w:rPr>
              <w:t>4.</w:t>
            </w:r>
          </w:p>
        </w:tc>
        <w:tc>
          <w:tcPr>
            <w:tcW w:w="7591"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jc w:val="both"/>
              <w:rPr>
                <w:color w:val="000000"/>
                <w:sz w:val="28"/>
                <w:szCs w:val="28"/>
              </w:rPr>
            </w:pPr>
            <w:r>
              <w:rPr>
                <w:color w:val="000000"/>
                <w:sz w:val="28"/>
                <w:szCs w:val="28"/>
              </w:rPr>
              <w:t>Психологічні характеристики розвитку особистості в юнацькому віці</w:t>
            </w:r>
          </w:p>
        </w:tc>
        <w:tc>
          <w:tcPr>
            <w:tcW w:w="1114" w:type="dxa"/>
            <w:tcBorders>
              <w:top w:val="single" w:sz="4" w:space="0" w:color="000000"/>
              <w:left w:val="single" w:sz="4" w:space="0" w:color="000000"/>
              <w:bottom w:val="single" w:sz="4" w:space="0" w:color="000000"/>
              <w:right w:val="single" w:sz="4" w:space="0" w:color="000000"/>
            </w:tcBorders>
          </w:tcPr>
          <w:p w:rsidR="00E43E6E" w:rsidRDefault="00152FC6">
            <w:pPr>
              <w:jc w:val="center"/>
              <w:rPr>
                <w:sz w:val="28"/>
                <w:szCs w:val="28"/>
              </w:rPr>
            </w:pPr>
            <w:r>
              <w:rPr>
                <w:sz w:val="28"/>
                <w:szCs w:val="28"/>
              </w:rPr>
              <w:t>2</w:t>
            </w:r>
          </w:p>
        </w:tc>
      </w:tr>
      <w:tr w:rsidR="00E43E6E">
        <w:trPr>
          <w:trHeight w:val="413"/>
        </w:trPr>
        <w:tc>
          <w:tcPr>
            <w:tcW w:w="709" w:type="dxa"/>
            <w:tcBorders>
              <w:top w:val="single" w:sz="4" w:space="0" w:color="000000"/>
              <w:left w:val="single" w:sz="4" w:space="0" w:color="000000"/>
              <w:right w:val="single" w:sz="4" w:space="0" w:color="000000"/>
            </w:tcBorders>
          </w:tcPr>
          <w:p w:rsidR="00E43E6E" w:rsidRDefault="00152FC6">
            <w:pPr>
              <w:jc w:val="center"/>
              <w:rPr>
                <w:sz w:val="28"/>
                <w:szCs w:val="28"/>
              </w:rPr>
            </w:pPr>
            <w:r>
              <w:rPr>
                <w:sz w:val="28"/>
                <w:szCs w:val="28"/>
              </w:rPr>
              <w:t>5.</w:t>
            </w:r>
          </w:p>
        </w:tc>
        <w:tc>
          <w:tcPr>
            <w:tcW w:w="7591" w:type="dxa"/>
            <w:tcBorders>
              <w:top w:val="single" w:sz="4" w:space="0" w:color="000000"/>
              <w:left w:val="single" w:sz="4" w:space="0" w:color="000000"/>
              <w:right w:val="single" w:sz="4" w:space="0" w:color="000000"/>
            </w:tcBorders>
          </w:tcPr>
          <w:p w:rsidR="00E43E6E" w:rsidRDefault="00152FC6">
            <w:pPr>
              <w:pBdr>
                <w:top w:val="nil"/>
                <w:left w:val="nil"/>
                <w:bottom w:val="nil"/>
                <w:right w:val="nil"/>
                <w:between w:val="nil"/>
              </w:pBdr>
              <w:jc w:val="both"/>
              <w:rPr>
                <w:color w:val="000000"/>
                <w:sz w:val="28"/>
                <w:szCs w:val="28"/>
              </w:rPr>
            </w:pPr>
            <w:r>
              <w:rPr>
                <w:color w:val="000000"/>
                <w:sz w:val="28"/>
                <w:szCs w:val="28"/>
              </w:rPr>
              <w:t xml:space="preserve"> Особливості психічного розвитку дорослої людини.</w:t>
            </w:r>
          </w:p>
        </w:tc>
        <w:tc>
          <w:tcPr>
            <w:tcW w:w="1114" w:type="dxa"/>
            <w:tcBorders>
              <w:top w:val="single" w:sz="4" w:space="0" w:color="000000"/>
              <w:left w:val="single" w:sz="4" w:space="0" w:color="000000"/>
              <w:right w:val="single" w:sz="4" w:space="0" w:color="000000"/>
            </w:tcBorders>
          </w:tcPr>
          <w:p w:rsidR="00E43E6E" w:rsidRDefault="00152FC6">
            <w:pPr>
              <w:jc w:val="center"/>
              <w:rPr>
                <w:sz w:val="28"/>
                <w:szCs w:val="28"/>
              </w:rPr>
            </w:pPr>
            <w:r>
              <w:rPr>
                <w:sz w:val="28"/>
                <w:szCs w:val="28"/>
              </w:rPr>
              <w:t>2</w:t>
            </w:r>
          </w:p>
        </w:tc>
      </w:tr>
      <w:tr w:rsidR="00E43E6E">
        <w:tc>
          <w:tcPr>
            <w:tcW w:w="709" w:type="dxa"/>
            <w:tcBorders>
              <w:top w:val="single" w:sz="4" w:space="0" w:color="000000"/>
              <w:left w:val="single" w:sz="4" w:space="0" w:color="000000"/>
              <w:bottom w:val="single" w:sz="4" w:space="0" w:color="000000"/>
              <w:right w:val="single" w:sz="4" w:space="0" w:color="000000"/>
            </w:tcBorders>
          </w:tcPr>
          <w:p w:rsidR="00E43E6E" w:rsidRDefault="00E43E6E">
            <w:pPr>
              <w:rPr>
                <w:sz w:val="28"/>
                <w:szCs w:val="28"/>
              </w:rPr>
            </w:pPr>
          </w:p>
        </w:tc>
        <w:tc>
          <w:tcPr>
            <w:tcW w:w="7591"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jc w:val="both"/>
              <w:rPr>
                <w:b/>
                <w:color w:val="000000"/>
                <w:sz w:val="28"/>
                <w:szCs w:val="28"/>
              </w:rPr>
            </w:pPr>
            <w:r>
              <w:rPr>
                <w:b/>
                <w:color w:val="000000"/>
                <w:sz w:val="28"/>
                <w:szCs w:val="28"/>
              </w:rPr>
              <w:t>ВСЬОГО ГОДИН:</w:t>
            </w:r>
          </w:p>
        </w:tc>
        <w:tc>
          <w:tcPr>
            <w:tcW w:w="1114" w:type="dxa"/>
            <w:tcBorders>
              <w:top w:val="single" w:sz="4" w:space="0" w:color="000000"/>
              <w:left w:val="single" w:sz="4" w:space="0" w:color="000000"/>
              <w:bottom w:val="single" w:sz="4" w:space="0" w:color="000000"/>
              <w:right w:val="single" w:sz="4" w:space="0" w:color="000000"/>
            </w:tcBorders>
          </w:tcPr>
          <w:p w:rsidR="00E43E6E" w:rsidRDefault="00152FC6">
            <w:pPr>
              <w:jc w:val="center"/>
              <w:rPr>
                <w:b/>
                <w:sz w:val="28"/>
                <w:szCs w:val="28"/>
              </w:rPr>
            </w:pPr>
            <w:r>
              <w:rPr>
                <w:b/>
                <w:sz w:val="28"/>
                <w:szCs w:val="28"/>
              </w:rPr>
              <w:t>10</w:t>
            </w:r>
          </w:p>
        </w:tc>
      </w:tr>
    </w:tbl>
    <w:p w:rsidR="00E43E6E" w:rsidRDefault="00E43E6E">
      <w:pPr>
        <w:jc w:val="both"/>
        <w:rPr>
          <w:b/>
          <w:sz w:val="32"/>
          <w:szCs w:val="32"/>
        </w:rPr>
      </w:pPr>
    </w:p>
    <w:p w:rsidR="00E43E6E" w:rsidRPr="0087637E" w:rsidRDefault="00152FC6">
      <w:pPr>
        <w:widowControl w:val="0"/>
        <w:numPr>
          <w:ilvl w:val="0"/>
          <w:numId w:val="6"/>
        </w:numPr>
        <w:pBdr>
          <w:top w:val="nil"/>
          <w:left w:val="nil"/>
          <w:bottom w:val="nil"/>
          <w:right w:val="nil"/>
          <w:between w:val="nil"/>
        </w:pBdr>
        <w:spacing w:line="260" w:lineRule="auto"/>
        <w:jc w:val="center"/>
        <w:rPr>
          <w:b/>
          <w:color w:val="000000"/>
          <w:sz w:val="28"/>
        </w:rPr>
      </w:pPr>
      <w:r w:rsidRPr="0087637E">
        <w:rPr>
          <w:b/>
          <w:color w:val="000000"/>
          <w:sz w:val="28"/>
        </w:rPr>
        <w:t>ТЕМИ СЕМІНАРСЬКИХ ЗАНЯТЬ</w:t>
      </w:r>
    </w:p>
    <w:p w:rsidR="00E43E6E" w:rsidRDefault="00152FC6">
      <w:pPr>
        <w:spacing w:after="240" w:line="276" w:lineRule="auto"/>
        <w:ind w:firstLine="709"/>
        <w:jc w:val="both"/>
      </w:pPr>
      <w:r>
        <w:rPr>
          <w:sz w:val="28"/>
          <w:szCs w:val="28"/>
        </w:rPr>
        <w:t>Згідно робочої програми навчальної дисципліни «Вікова психологія» семінарські заняття не заплановані</w:t>
      </w:r>
      <w:r>
        <w:t>.</w:t>
      </w:r>
    </w:p>
    <w:p w:rsidR="00E43E6E" w:rsidRPr="0087637E" w:rsidRDefault="00152FC6">
      <w:pPr>
        <w:spacing w:line="276" w:lineRule="auto"/>
        <w:jc w:val="center"/>
        <w:rPr>
          <w:sz w:val="28"/>
        </w:rPr>
      </w:pPr>
      <w:bookmarkStart w:id="6" w:name="_heading=h.gjdgxs" w:colFirst="0" w:colLast="0"/>
      <w:bookmarkEnd w:id="6"/>
      <w:r w:rsidRPr="0087637E">
        <w:rPr>
          <w:b/>
          <w:sz w:val="28"/>
        </w:rPr>
        <w:t>6. ТЕМАТИЧНИЙ  ПЛАН ПРАКТИЧНИХ ЗАНЯТЬ</w:t>
      </w:r>
    </w:p>
    <w:tbl>
      <w:tblPr>
        <w:tblStyle w:val="afffff9"/>
        <w:tblW w:w="94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7623"/>
        <w:gridCol w:w="1125"/>
      </w:tblGrid>
      <w:tr w:rsidR="00E43E6E">
        <w:trPr>
          <w:cantSplit/>
          <w:trHeight w:val="670"/>
        </w:trPr>
        <w:tc>
          <w:tcPr>
            <w:tcW w:w="709" w:type="dxa"/>
            <w:tcBorders>
              <w:top w:val="single" w:sz="4" w:space="0" w:color="000000"/>
              <w:left w:val="single" w:sz="4" w:space="0" w:color="000000"/>
              <w:bottom w:val="single" w:sz="4" w:space="0" w:color="000000"/>
              <w:right w:val="single" w:sz="4" w:space="0" w:color="000000"/>
            </w:tcBorders>
          </w:tcPr>
          <w:p w:rsidR="00E43E6E" w:rsidRDefault="00152FC6" w:rsidP="0087637E">
            <w:pPr>
              <w:spacing w:after="200"/>
              <w:ind w:left="1" w:right="-115" w:hanging="3"/>
              <w:rPr>
                <w:sz w:val="30"/>
                <w:szCs w:val="30"/>
              </w:rPr>
            </w:pPr>
            <w:r>
              <w:rPr>
                <w:b/>
                <w:sz w:val="30"/>
                <w:szCs w:val="30"/>
              </w:rPr>
              <w:t xml:space="preserve">№ </w:t>
            </w:r>
            <w:proofErr w:type="spellStart"/>
            <w:r>
              <w:rPr>
                <w:b/>
                <w:sz w:val="30"/>
                <w:szCs w:val="30"/>
              </w:rPr>
              <w:t>п.п</w:t>
            </w:r>
            <w:proofErr w:type="spellEnd"/>
            <w:r>
              <w:rPr>
                <w:b/>
                <w:sz w:val="30"/>
                <w:szCs w:val="30"/>
              </w:rPr>
              <w:t>.</w:t>
            </w:r>
          </w:p>
        </w:tc>
        <w:tc>
          <w:tcPr>
            <w:tcW w:w="7623" w:type="dxa"/>
            <w:tcBorders>
              <w:top w:val="single" w:sz="4" w:space="0" w:color="000000"/>
              <w:left w:val="single" w:sz="4" w:space="0" w:color="000000"/>
              <w:bottom w:val="single" w:sz="4" w:space="0" w:color="000000"/>
              <w:right w:val="single" w:sz="4" w:space="0" w:color="000000"/>
            </w:tcBorders>
          </w:tcPr>
          <w:p w:rsidR="00E43E6E" w:rsidRDefault="00152FC6">
            <w:pPr>
              <w:keepNext/>
              <w:ind w:left="1" w:hanging="3"/>
              <w:jc w:val="center"/>
              <w:rPr>
                <w:b/>
                <w:sz w:val="28"/>
                <w:szCs w:val="28"/>
              </w:rPr>
            </w:pPr>
            <w:r>
              <w:rPr>
                <w:b/>
                <w:sz w:val="28"/>
                <w:szCs w:val="28"/>
              </w:rPr>
              <w:t xml:space="preserve">Тема </w:t>
            </w:r>
          </w:p>
        </w:tc>
        <w:tc>
          <w:tcPr>
            <w:tcW w:w="1125" w:type="dxa"/>
            <w:tcBorders>
              <w:top w:val="single" w:sz="4" w:space="0" w:color="000000"/>
              <w:left w:val="single" w:sz="4" w:space="0" w:color="000000"/>
              <w:bottom w:val="single" w:sz="4" w:space="0" w:color="000000"/>
              <w:right w:val="single" w:sz="4" w:space="0" w:color="000000"/>
            </w:tcBorders>
          </w:tcPr>
          <w:p w:rsidR="00E43E6E" w:rsidRDefault="00152FC6">
            <w:pPr>
              <w:keepNext/>
              <w:keepLines/>
              <w:ind w:left="1" w:hanging="3"/>
              <w:jc w:val="center"/>
              <w:rPr>
                <w:b/>
                <w:sz w:val="28"/>
                <w:szCs w:val="28"/>
              </w:rPr>
            </w:pPr>
            <w:r>
              <w:rPr>
                <w:b/>
                <w:sz w:val="28"/>
                <w:szCs w:val="28"/>
              </w:rPr>
              <w:t>К-ть</w:t>
            </w:r>
          </w:p>
          <w:p w:rsidR="00E43E6E" w:rsidRDefault="00152FC6">
            <w:pPr>
              <w:ind w:left="1" w:hanging="3"/>
              <w:jc w:val="center"/>
              <w:rPr>
                <w:sz w:val="28"/>
                <w:szCs w:val="28"/>
              </w:rPr>
            </w:pPr>
            <w:r>
              <w:rPr>
                <w:b/>
                <w:sz w:val="28"/>
                <w:szCs w:val="28"/>
              </w:rPr>
              <w:t>годин</w:t>
            </w:r>
          </w:p>
        </w:tc>
      </w:tr>
      <w:tr w:rsidR="00E43E6E">
        <w:trPr>
          <w:trHeight w:val="426"/>
        </w:trPr>
        <w:tc>
          <w:tcPr>
            <w:tcW w:w="709"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jc w:val="center"/>
              <w:rPr>
                <w:sz w:val="30"/>
                <w:szCs w:val="30"/>
              </w:rPr>
            </w:pPr>
            <w:r>
              <w:rPr>
                <w:sz w:val="30"/>
                <w:szCs w:val="30"/>
              </w:rPr>
              <w:t>1.</w:t>
            </w:r>
          </w:p>
        </w:tc>
        <w:tc>
          <w:tcPr>
            <w:tcW w:w="7623"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rPr>
                <w:sz w:val="28"/>
                <w:szCs w:val="28"/>
              </w:rPr>
            </w:pPr>
            <w:r>
              <w:rPr>
                <w:sz w:val="28"/>
                <w:szCs w:val="28"/>
              </w:rPr>
              <w:t xml:space="preserve">Предмет, завдання та основні проблеми вікової психології. </w:t>
            </w:r>
          </w:p>
        </w:tc>
        <w:tc>
          <w:tcPr>
            <w:tcW w:w="1125"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jc w:val="center"/>
              <w:rPr>
                <w:sz w:val="28"/>
                <w:szCs w:val="28"/>
              </w:rPr>
            </w:pPr>
            <w:r>
              <w:rPr>
                <w:sz w:val="28"/>
                <w:szCs w:val="28"/>
              </w:rPr>
              <w:t>3</w:t>
            </w:r>
          </w:p>
        </w:tc>
      </w:tr>
      <w:tr w:rsidR="00E43E6E">
        <w:trPr>
          <w:trHeight w:val="437"/>
        </w:trPr>
        <w:tc>
          <w:tcPr>
            <w:tcW w:w="709"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jc w:val="center"/>
              <w:rPr>
                <w:sz w:val="30"/>
                <w:szCs w:val="30"/>
              </w:rPr>
            </w:pPr>
            <w:r>
              <w:rPr>
                <w:sz w:val="30"/>
                <w:szCs w:val="30"/>
              </w:rPr>
              <w:t>2.</w:t>
            </w:r>
          </w:p>
        </w:tc>
        <w:tc>
          <w:tcPr>
            <w:tcW w:w="7623"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rPr>
                <w:sz w:val="24"/>
                <w:szCs w:val="24"/>
              </w:rPr>
            </w:pPr>
            <w:r>
              <w:rPr>
                <w:sz w:val="28"/>
                <w:szCs w:val="28"/>
              </w:rPr>
              <w:t>Психологія вікового розвитку.</w:t>
            </w:r>
          </w:p>
        </w:tc>
        <w:tc>
          <w:tcPr>
            <w:tcW w:w="1125"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jc w:val="center"/>
              <w:rPr>
                <w:sz w:val="28"/>
                <w:szCs w:val="28"/>
              </w:rPr>
            </w:pPr>
            <w:r>
              <w:rPr>
                <w:sz w:val="28"/>
                <w:szCs w:val="28"/>
              </w:rPr>
              <w:t>3</w:t>
            </w:r>
          </w:p>
        </w:tc>
      </w:tr>
      <w:tr w:rsidR="00E43E6E">
        <w:tc>
          <w:tcPr>
            <w:tcW w:w="709"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jc w:val="center"/>
              <w:rPr>
                <w:sz w:val="30"/>
                <w:szCs w:val="30"/>
              </w:rPr>
            </w:pPr>
            <w:r>
              <w:rPr>
                <w:sz w:val="30"/>
                <w:szCs w:val="30"/>
              </w:rPr>
              <w:t>3.</w:t>
            </w:r>
          </w:p>
        </w:tc>
        <w:tc>
          <w:tcPr>
            <w:tcW w:w="7623"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rPr>
                <w:sz w:val="28"/>
                <w:szCs w:val="28"/>
              </w:rPr>
            </w:pPr>
            <w:r>
              <w:rPr>
                <w:sz w:val="28"/>
                <w:szCs w:val="28"/>
              </w:rPr>
              <w:t>Основні підходи та критерії періодизації.</w:t>
            </w:r>
          </w:p>
        </w:tc>
        <w:tc>
          <w:tcPr>
            <w:tcW w:w="1125"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jc w:val="center"/>
              <w:rPr>
                <w:sz w:val="28"/>
                <w:szCs w:val="28"/>
              </w:rPr>
            </w:pPr>
            <w:r>
              <w:rPr>
                <w:sz w:val="28"/>
                <w:szCs w:val="28"/>
              </w:rPr>
              <w:t>3</w:t>
            </w:r>
          </w:p>
        </w:tc>
      </w:tr>
      <w:tr w:rsidR="00E43E6E">
        <w:tc>
          <w:tcPr>
            <w:tcW w:w="709"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jc w:val="center"/>
              <w:rPr>
                <w:sz w:val="30"/>
                <w:szCs w:val="30"/>
              </w:rPr>
            </w:pPr>
            <w:r>
              <w:rPr>
                <w:sz w:val="30"/>
                <w:szCs w:val="30"/>
              </w:rPr>
              <w:t>4.</w:t>
            </w:r>
          </w:p>
        </w:tc>
        <w:tc>
          <w:tcPr>
            <w:tcW w:w="7623"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rPr>
                <w:sz w:val="28"/>
                <w:szCs w:val="28"/>
              </w:rPr>
            </w:pPr>
            <w:r>
              <w:rPr>
                <w:rFonts w:ascii="Calibri" w:eastAsia="Calibri" w:hAnsi="Calibri" w:cs="Calibri"/>
                <w:sz w:val="28"/>
                <w:szCs w:val="28"/>
              </w:rPr>
              <w:t xml:space="preserve"> </w:t>
            </w:r>
            <w:r>
              <w:rPr>
                <w:sz w:val="28"/>
                <w:szCs w:val="28"/>
              </w:rPr>
              <w:t>Особливості розвитку дитини в немовлячий період.</w:t>
            </w:r>
          </w:p>
        </w:tc>
        <w:tc>
          <w:tcPr>
            <w:tcW w:w="1125"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jc w:val="center"/>
              <w:rPr>
                <w:sz w:val="28"/>
                <w:szCs w:val="28"/>
              </w:rPr>
            </w:pPr>
            <w:r>
              <w:rPr>
                <w:sz w:val="28"/>
                <w:szCs w:val="28"/>
              </w:rPr>
              <w:t>3</w:t>
            </w:r>
          </w:p>
        </w:tc>
      </w:tr>
      <w:tr w:rsidR="00E43E6E">
        <w:tc>
          <w:tcPr>
            <w:tcW w:w="709"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jc w:val="center"/>
              <w:rPr>
                <w:sz w:val="30"/>
                <w:szCs w:val="30"/>
              </w:rPr>
            </w:pPr>
            <w:r>
              <w:rPr>
                <w:sz w:val="30"/>
                <w:szCs w:val="30"/>
              </w:rPr>
              <w:t>5.</w:t>
            </w:r>
          </w:p>
        </w:tc>
        <w:tc>
          <w:tcPr>
            <w:tcW w:w="7623"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rPr>
                <w:sz w:val="28"/>
                <w:szCs w:val="28"/>
              </w:rPr>
            </w:pPr>
            <w:r>
              <w:rPr>
                <w:sz w:val="28"/>
                <w:szCs w:val="28"/>
              </w:rPr>
              <w:t>Анатомо-фізіологічні та психологічні особливості розвитку в ранньому дитинстві.</w:t>
            </w:r>
            <w:r>
              <w:rPr>
                <w:rFonts w:ascii="Calibri" w:eastAsia="Calibri" w:hAnsi="Calibri" w:cs="Calibri"/>
                <w:sz w:val="28"/>
                <w:szCs w:val="28"/>
              </w:rPr>
              <w:t xml:space="preserve"> </w:t>
            </w:r>
            <w:r>
              <w:rPr>
                <w:sz w:val="28"/>
                <w:szCs w:val="28"/>
              </w:rPr>
              <w:t>Розвиток особистості в ранньому дитинстві.</w:t>
            </w:r>
          </w:p>
        </w:tc>
        <w:tc>
          <w:tcPr>
            <w:tcW w:w="1125"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jc w:val="center"/>
              <w:rPr>
                <w:sz w:val="28"/>
                <w:szCs w:val="28"/>
              </w:rPr>
            </w:pPr>
            <w:r>
              <w:rPr>
                <w:sz w:val="28"/>
                <w:szCs w:val="28"/>
              </w:rPr>
              <w:t>3</w:t>
            </w:r>
          </w:p>
        </w:tc>
      </w:tr>
      <w:tr w:rsidR="00E43E6E">
        <w:trPr>
          <w:trHeight w:val="382"/>
        </w:trPr>
        <w:tc>
          <w:tcPr>
            <w:tcW w:w="709"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jc w:val="center"/>
              <w:rPr>
                <w:sz w:val="30"/>
                <w:szCs w:val="30"/>
              </w:rPr>
            </w:pPr>
            <w:r>
              <w:rPr>
                <w:sz w:val="30"/>
                <w:szCs w:val="30"/>
              </w:rPr>
              <w:t>6.</w:t>
            </w:r>
          </w:p>
        </w:tc>
        <w:tc>
          <w:tcPr>
            <w:tcW w:w="7623"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rPr>
                <w:sz w:val="28"/>
                <w:szCs w:val="28"/>
              </w:rPr>
            </w:pPr>
            <w:r>
              <w:rPr>
                <w:sz w:val="28"/>
                <w:szCs w:val="28"/>
              </w:rPr>
              <w:t>Анатомо-фізіологічні та психологічні особливості розвитку в дошкільному дитинстві.</w:t>
            </w:r>
            <w:r>
              <w:rPr>
                <w:rFonts w:ascii="Calibri" w:eastAsia="Calibri" w:hAnsi="Calibri" w:cs="Calibri"/>
                <w:sz w:val="28"/>
                <w:szCs w:val="28"/>
              </w:rPr>
              <w:t xml:space="preserve"> </w:t>
            </w:r>
            <w:r>
              <w:rPr>
                <w:sz w:val="28"/>
                <w:szCs w:val="28"/>
              </w:rPr>
              <w:t>Розвиток особистості дошкільника в провідній діяльності.</w:t>
            </w:r>
          </w:p>
        </w:tc>
        <w:tc>
          <w:tcPr>
            <w:tcW w:w="1125"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jc w:val="center"/>
              <w:rPr>
                <w:sz w:val="28"/>
                <w:szCs w:val="28"/>
              </w:rPr>
            </w:pPr>
            <w:r>
              <w:rPr>
                <w:sz w:val="28"/>
                <w:szCs w:val="28"/>
              </w:rPr>
              <w:t>3</w:t>
            </w:r>
          </w:p>
        </w:tc>
      </w:tr>
      <w:tr w:rsidR="00E43E6E">
        <w:trPr>
          <w:trHeight w:val="382"/>
        </w:trPr>
        <w:tc>
          <w:tcPr>
            <w:tcW w:w="709"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jc w:val="center"/>
              <w:rPr>
                <w:sz w:val="30"/>
                <w:szCs w:val="30"/>
              </w:rPr>
            </w:pPr>
            <w:r>
              <w:rPr>
                <w:sz w:val="30"/>
                <w:szCs w:val="30"/>
              </w:rPr>
              <w:t>7.</w:t>
            </w:r>
          </w:p>
        </w:tc>
        <w:tc>
          <w:tcPr>
            <w:tcW w:w="7623"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rPr>
                <w:sz w:val="28"/>
                <w:szCs w:val="28"/>
              </w:rPr>
            </w:pPr>
            <w:r>
              <w:rPr>
                <w:sz w:val="28"/>
                <w:szCs w:val="28"/>
              </w:rPr>
              <w:t>Методика роботи з дітьми, які мають особливості психофізичного розвитку.</w:t>
            </w:r>
          </w:p>
        </w:tc>
        <w:tc>
          <w:tcPr>
            <w:tcW w:w="1125"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jc w:val="center"/>
              <w:rPr>
                <w:sz w:val="28"/>
                <w:szCs w:val="28"/>
              </w:rPr>
            </w:pPr>
            <w:r>
              <w:rPr>
                <w:sz w:val="28"/>
                <w:szCs w:val="28"/>
              </w:rPr>
              <w:t>3</w:t>
            </w:r>
          </w:p>
        </w:tc>
      </w:tr>
      <w:tr w:rsidR="00E43E6E">
        <w:trPr>
          <w:trHeight w:val="382"/>
        </w:trPr>
        <w:tc>
          <w:tcPr>
            <w:tcW w:w="709"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jc w:val="center"/>
              <w:rPr>
                <w:sz w:val="30"/>
                <w:szCs w:val="30"/>
              </w:rPr>
            </w:pPr>
            <w:r>
              <w:rPr>
                <w:sz w:val="30"/>
                <w:szCs w:val="30"/>
              </w:rPr>
              <w:t>8.</w:t>
            </w:r>
          </w:p>
        </w:tc>
        <w:tc>
          <w:tcPr>
            <w:tcW w:w="7623"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rPr>
                <w:sz w:val="24"/>
                <w:szCs w:val="24"/>
              </w:rPr>
            </w:pPr>
            <w:r>
              <w:rPr>
                <w:color w:val="342000"/>
                <w:sz w:val="28"/>
                <w:szCs w:val="28"/>
              </w:rPr>
              <w:t>Принципи розвитку інклюзивної освіти</w:t>
            </w:r>
            <w:r>
              <w:rPr>
                <w:sz w:val="28"/>
                <w:szCs w:val="28"/>
              </w:rPr>
              <w:t xml:space="preserve"> та </w:t>
            </w:r>
            <w:r>
              <w:rPr>
                <w:sz w:val="24"/>
                <w:szCs w:val="24"/>
              </w:rPr>
              <w:t>к</w:t>
            </w:r>
            <w:r>
              <w:rPr>
                <w:color w:val="342000"/>
                <w:sz w:val="28"/>
                <w:szCs w:val="28"/>
              </w:rPr>
              <w:t>онцептуальне розуміння інклюзії.</w:t>
            </w:r>
          </w:p>
        </w:tc>
        <w:tc>
          <w:tcPr>
            <w:tcW w:w="1125"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jc w:val="center"/>
              <w:rPr>
                <w:sz w:val="28"/>
                <w:szCs w:val="28"/>
              </w:rPr>
            </w:pPr>
            <w:r>
              <w:rPr>
                <w:sz w:val="28"/>
                <w:szCs w:val="28"/>
              </w:rPr>
              <w:t>3</w:t>
            </w:r>
          </w:p>
        </w:tc>
      </w:tr>
      <w:tr w:rsidR="00E43E6E">
        <w:tc>
          <w:tcPr>
            <w:tcW w:w="709"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jc w:val="center"/>
              <w:rPr>
                <w:sz w:val="30"/>
                <w:szCs w:val="30"/>
              </w:rPr>
            </w:pPr>
            <w:r>
              <w:rPr>
                <w:sz w:val="30"/>
                <w:szCs w:val="30"/>
              </w:rPr>
              <w:t>9.</w:t>
            </w:r>
          </w:p>
        </w:tc>
        <w:tc>
          <w:tcPr>
            <w:tcW w:w="7623"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rPr>
                <w:sz w:val="28"/>
                <w:szCs w:val="28"/>
              </w:rPr>
            </w:pPr>
            <w:r>
              <w:rPr>
                <w:sz w:val="28"/>
                <w:szCs w:val="28"/>
              </w:rPr>
              <w:t>Психологічні аспекти та методики вивчення готовності дитини до шкільного навчання.</w:t>
            </w:r>
          </w:p>
        </w:tc>
        <w:tc>
          <w:tcPr>
            <w:tcW w:w="1125"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jc w:val="center"/>
              <w:rPr>
                <w:sz w:val="28"/>
                <w:szCs w:val="28"/>
              </w:rPr>
            </w:pPr>
            <w:r>
              <w:rPr>
                <w:sz w:val="28"/>
                <w:szCs w:val="28"/>
              </w:rPr>
              <w:t>3</w:t>
            </w:r>
          </w:p>
        </w:tc>
      </w:tr>
      <w:tr w:rsidR="00E43E6E">
        <w:tc>
          <w:tcPr>
            <w:tcW w:w="709"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jc w:val="center"/>
              <w:rPr>
                <w:sz w:val="30"/>
                <w:szCs w:val="30"/>
              </w:rPr>
            </w:pPr>
            <w:r>
              <w:rPr>
                <w:sz w:val="30"/>
                <w:szCs w:val="30"/>
              </w:rPr>
              <w:t>10.</w:t>
            </w:r>
          </w:p>
        </w:tc>
        <w:tc>
          <w:tcPr>
            <w:tcW w:w="7623"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rPr>
                <w:sz w:val="28"/>
                <w:szCs w:val="28"/>
              </w:rPr>
            </w:pPr>
            <w:r>
              <w:rPr>
                <w:sz w:val="28"/>
                <w:szCs w:val="28"/>
              </w:rPr>
              <w:t>Анатомо-фізіологічні особливості та соціальний розвиток в молодшому шкільному віці.</w:t>
            </w:r>
          </w:p>
        </w:tc>
        <w:tc>
          <w:tcPr>
            <w:tcW w:w="1125"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jc w:val="center"/>
              <w:rPr>
                <w:sz w:val="28"/>
                <w:szCs w:val="28"/>
              </w:rPr>
            </w:pPr>
            <w:r>
              <w:rPr>
                <w:sz w:val="28"/>
                <w:szCs w:val="28"/>
              </w:rPr>
              <w:t>3</w:t>
            </w:r>
          </w:p>
        </w:tc>
      </w:tr>
      <w:tr w:rsidR="00E43E6E">
        <w:tc>
          <w:tcPr>
            <w:tcW w:w="709"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jc w:val="center"/>
              <w:rPr>
                <w:sz w:val="30"/>
                <w:szCs w:val="30"/>
              </w:rPr>
            </w:pPr>
            <w:r>
              <w:rPr>
                <w:sz w:val="30"/>
                <w:szCs w:val="30"/>
              </w:rPr>
              <w:lastRenderedPageBreak/>
              <w:t>11.</w:t>
            </w:r>
          </w:p>
        </w:tc>
        <w:tc>
          <w:tcPr>
            <w:tcW w:w="7623"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rPr>
                <w:sz w:val="28"/>
                <w:szCs w:val="28"/>
              </w:rPr>
            </w:pPr>
            <w:r>
              <w:rPr>
                <w:sz w:val="28"/>
                <w:szCs w:val="28"/>
              </w:rPr>
              <w:t>Анатомо-фізіологічні особливості розвитку особистості в підлітковому віці. Розвиток особистості та криза підліткового віку.</w:t>
            </w:r>
          </w:p>
        </w:tc>
        <w:tc>
          <w:tcPr>
            <w:tcW w:w="1125"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jc w:val="center"/>
              <w:rPr>
                <w:sz w:val="28"/>
                <w:szCs w:val="28"/>
              </w:rPr>
            </w:pPr>
            <w:r>
              <w:rPr>
                <w:sz w:val="28"/>
                <w:szCs w:val="28"/>
              </w:rPr>
              <w:t>3</w:t>
            </w:r>
          </w:p>
        </w:tc>
      </w:tr>
      <w:tr w:rsidR="00E43E6E">
        <w:tc>
          <w:tcPr>
            <w:tcW w:w="709"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jc w:val="center"/>
              <w:rPr>
                <w:sz w:val="30"/>
                <w:szCs w:val="30"/>
              </w:rPr>
            </w:pPr>
            <w:r>
              <w:rPr>
                <w:sz w:val="30"/>
                <w:szCs w:val="30"/>
              </w:rPr>
              <w:t>12.</w:t>
            </w:r>
          </w:p>
        </w:tc>
        <w:tc>
          <w:tcPr>
            <w:tcW w:w="7623"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rPr>
                <w:sz w:val="28"/>
                <w:szCs w:val="28"/>
              </w:rPr>
            </w:pPr>
            <w:r>
              <w:rPr>
                <w:sz w:val="28"/>
                <w:szCs w:val="28"/>
              </w:rPr>
              <w:t>Проблеми становлення особистості в</w:t>
            </w:r>
            <w:r>
              <w:rPr>
                <w:sz w:val="28"/>
                <w:szCs w:val="28"/>
              </w:rPr>
              <w:t xml:space="preserve"> юнацькому віці. Розвиток особистості та Я-концепції в юнацькому віці.</w:t>
            </w:r>
          </w:p>
        </w:tc>
        <w:tc>
          <w:tcPr>
            <w:tcW w:w="1125"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jc w:val="center"/>
              <w:rPr>
                <w:sz w:val="28"/>
                <w:szCs w:val="28"/>
              </w:rPr>
            </w:pPr>
            <w:r>
              <w:rPr>
                <w:sz w:val="28"/>
                <w:szCs w:val="28"/>
              </w:rPr>
              <w:t>6</w:t>
            </w:r>
          </w:p>
        </w:tc>
      </w:tr>
      <w:tr w:rsidR="00E43E6E">
        <w:tc>
          <w:tcPr>
            <w:tcW w:w="709"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jc w:val="center"/>
              <w:rPr>
                <w:sz w:val="30"/>
                <w:szCs w:val="30"/>
              </w:rPr>
            </w:pPr>
            <w:r>
              <w:rPr>
                <w:sz w:val="30"/>
                <w:szCs w:val="30"/>
              </w:rPr>
              <w:t>13.</w:t>
            </w:r>
          </w:p>
        </w:tc>
        <w:tc>
          <w:tcPr>
            <w:tcW w:w="7623"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rPr>
                <w:sz w:val="28"/>
                <w:szCs w:val="28"/>
              </w:rPr>
            </w:pPr>
            <w:r>
              <w:rPr>
                <w:sz w:val="28"/>
                <w:szCs w:val="28"/>
              </w:rPr>
              <w:t>Професійне та соціальне становлення особистості в ранній дорослості.</w:t>
            </w:r>
          </w:p>
        </w:tc>
        <w:tc>
          <w:tcPr>
            <w:tcW w:w="1125"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jc w:val="center"/>
              <w:rPr>
                <w:sz w:val="28"/>
                <w:szCs w:val="28"/>
              </w:rPr>
            </w:pPr>
            <w:r>
              <w:rPr>
                <w:sz w:val="28"/>
                <w:szCs w:val="28"/>
              </w:rPr>
              <w:t>3</w:t>
            </w:r>
          </w:p>
        </w:tc>
      </w:tr>
      <w:tr w:rsidR="00E43E6E">
        <w:tc>
          <w:tcPr>
            <w:tcW w:w="709"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jc w:val="center"/>
              <w:rPr>
                <w:sz w:val="30"/>
                <w:szCs w:val="30"/>
              </w:rPr>
            </w:pPr>
            <w:r>
              <w:rPr>
                <w:sz w:val="30"/>
                <w:szCs w:val="30"/>
              </w:rPr>
              <w:t>14.</w:t>
            </w:r>
          </w:p>
        </w:tc>
        <w:tc>
          <w:tcPr>
            <w:tcW w:w="7623"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rPr>
                <w:sz w:val="28"/>
                <w:szCs w:val="28"/>
              </w:rPr>
            </w:pPr>
            <w:r>
              <w:rPr>
                <w:sz w:val="28"/>
                <w:szCs w:val="28"/>
              </w:rPr>
              <w:t>Психологічні характеристики розвитку особистості в період середньої дорослості.</w:t>
            </w:r>
          </w:p>
        </w:tc>
        <w:tc>
          <w:tcPr>
            <w:tcW w:w="1125"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jc w:val="center"/>
              <w:rPr>
                <w:sz w:val="28"/>
                <w:szCs w:val="28"/>
              </w:rPr>
            </w:pPr>
            <w:r>
              <w:rPr>
                <w:sz w:val="28"/>
                <w:szCs w:val="28"/>
              </w:rPr>
              <w:t>3</w:t>
            </w:r>
          </w:p>
        </w:tc>
      </w:tr>
      <w:tr w:rsidR="00E43E6E">
        <w:tc>
          <w:tcPr>
            <w:tcW w:w="709"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jc w:val="center"/>
              <w:rPr>
                <w:sz w:val="30"/>
                <w:szCs w:val="30"/>
              </w:rPr>
            </w:pPr>
            <w:r>
              <w:rPr>
                <w:sz w:val="30"/>
                <w:szCs w:val="30"/>
              </w:rPr>
              <w:t>15.</w:t>
            </w:r>
          </w:p>
        </w:tc>
        <w:tc>
          <w:tcPr>
            <w:tcW w:w="7623"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rPr>
                <w:sz w:val="28"/>
                <w:szCs w:val="28"/>
              </w:rPr>
            </w:pPr>
            <w:r>
              <w:rPr>
                <w:sz w:val="28"/>
                <w:szCs w:val="28"/>
              </w:rPr>
              <w:t>Характеристика змін особистості в похилому віці.  Психологічні проблеми смерті та вмирання.</w:t>
            </w:r>
          </w:p>
        </w:tc>
        <w:tc>
          <w:tcPr>
            <w:tcW w:w="1125"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jc w:val="center"/>
              <w:rPr>
                <w:sz w:val="28"/>
                <w:szCs w:val="28"/>
              </w:rPr>
            </w:pPr>
            <w:r>
              <w:rPr>
                <w:sz w:val="28"/>
                <w:szCs w:val="28"/>
              </w:rPr>
              <w:t>3</w:t>
            </w:r>
          </w:p>
        </w:tc>
      </w:tr>
      <w:tr w:rsidR="00E43E6E">
        <w:trPr>
          <w:trHeight w:val="363"/>
        </w:trPr>
        <w:tc>
          <w:tcPr>
            <w:tcW w:w="709" w:type="dxa"/>
            <w:tcBorders>
              <w:top w:val="single" w:sz="4" w:space="0" w:color="000000"/>
              <w:left w:val="single" w:sz="4" w:space="0" w:color="000000"/>
              <w:bottom w:val="single" w:sz="4" w:space="0" w:color="000000"/>
              <w:right w:val="single" w:sz="4" w:space="0" w:color="000000"/>
            </w:tcBorders>
          </w:tcPr>
          <w:p w:rsidR="00E43E6E" w:rsidRDefault="00152FC6">
            <w:pPr>
              <w:spacing w:after="200" w:line="276" w:lineRule="auto"/>
              <w:ind w:left="1" w:hanging="3"/>
              <w:jc w:val="center"/>
              <w:rPr>
                <w:sz w:val="30"/>
                <w:szCs w:val="30"/>
              </w:rPr>
            </w:pPr>
            <w:r>
              <w:rPr>
                <w:sz w:val="30"/>
                <w:szCs w:val="30"/>
              </w:rPr>
              <w:t>16.</w:t>
            </w:r>
          </w:p>
        </w:tc>
        <w:tc>
          <w:tcPr>
            <w:tcW w:w="7623" w:type="dxa"/>
            <w:tcBorders>
              <w:top w:val="single" w:sz="4" w:space="0" w:color="000000"/>
              <w:left w:val="single" w:sz="4" w:space="0" w:color="000000"/>
              <w:bottom w:val="single" w:sz="4" w:space="0" w:color="000000"/>
              <w:right w:val="single" w:sz="4" w:space="0" w:color="000000"/>
            </w:tcBorders>
          </w:tcPr>
          <w:p w:rsidR="00E43E6E" w:rsidRDefault="00152FC6">
            <w:pPr>
              <w:spacing w:after="200"/>
              <w:ind w:left="1" w:hanging="3"/>
              <w:rPr>
                <w:rFonts w:ascii="Calibri" w:eastAsia="Calibri" w:hAnsi="Calibri" w:cs="Calibri"/>
                <w:b/>
                <w:sz w:val="28"/>
                <w:szCs w:val="28"/>
              </w:rPr>
            </w:pPr>
            <w:r>
              <w:rPr>
                <w:b/>
                <w:sz w:val="28"/>
                <w:szCs w:val="28"/>
              </w:rPr>
              <w:t>ПК</w:t>
            </w:r>
          </w:p>
        </w:tc>
        <w:tc>
          <w:tcPr>
            <w:tcW w:w="1125" w:type="dxa"/>
            <w:tcBorders>
              <w:top w:val="single" w:sz="4" w:space="0" w:color="000000"/>
              <w:left w:val="single" w:sz="4" w:space="0" w:color="000000"/>
              <w:bottom w:val="single" w:sz="4" w:space="0" w:color="000000"/>
              <w:right w:val="single" w:sz="4" w:space="0" w:color="000000"/>
            </w:tcBorders>
          </w:tcPr>
          <w:p w:rsidR="00E43E6E" w:rsidRDefault="00152FC6">
            <w:pPr>
              <w:spacing w:after="200"/>
              <w:ind w:left="1" w:hanging="3"/>
              <w:jc w:val="center"/>
              <w:rPr>
                <w:sz w:val="28"/>
                <w:szCs w:val="28"/>
              </w:rPr>
            </w:pPr>
            <w:r>
              <w:rPr>
                <w:sz w:val="28"/>
                <w:szCs w:val="28"/>
              </w:rPr>
              <w:t>2</w:t>
            </w:r>
          </w:p>
        </w:tc>
      </w:tr>
      <w:tr w:rsidR="00E43E6E">
        <w:trPr>
          <w:trHeight w:val="409"/>
        </w:trPr>
        <w:tc>
          <w:tcPr>
            <w:tcW w:w="709" w:type="dxa"/>
            <w:tcBorders>
              <w:top w:val="single" w:sz="4" w:space="0" w:color="000000"/>
              <w:left w:val="single" w:sz="4" w:space="0" w:color="000000"/>
              <w:bottom w:val="single" w:sz="4" w:space="0" w:color="000000"/>
              <w:right w:val="single" w:sz="4" w:space="0" w:color="000000"/>
            </w:tcBorders>
          </w:tcPr>
          <w:p w:rsidR="00E43E6E" w:rsidRDefault="00E43E6E">
            <w:pPr>
              <w:spacing w:after="200" w:line="276" w:lineRule="auto"/>
              <w:ind w:left="1" w:hanging="3"/>
              <w:rPr>
                <w:sz w:val="34"/>
                <w:szCs w:val="34"/>
              </w:rPr>
            </w:pPr>
          </w:p>
        </w:tc>
        <w:tc>
          <w:tcPr>
            <w:tcW w:w="7623" w:type="dxa"/>
            <w:tcBorders>
              <w:top w:val="single" w:sz="4" w:space="0" w:color="000000"/>
              <w:left w:val="single" w:sz="4" w:space="0" w:color="000000"/>
              <w:bottom w:val="single" w:sz="4" w:space="0" w:color="000000"/>
              <w:right w:val="single" w:sz="4" w:space="0" w:color="000000"/>
            </w:tcBorders>
          </w:tcPr>
          <w:p w:rsidR="00E43E6E" w:rsidRDefault="00152FC6">
            <w:pPr>
              <w:ind w:left="1" w:hanging="3"/>
              <w:jc w:val="both"/>
              <w:rPr>
                <w:sz w:val="28"/>
                <w:szCs w:val="28"/>
              </w:rPr>
            </w:pPr>
            <w:r>
              <w:rPr>
                <w:b/>
                <w:sz w:val="28"/>
                <w:szCs w:val="28"/>
              </w:rPr>
              <w:t>ВСЬОГО:</w:t>
            </w:r>
          </w:p>
        </w:tc>
        <w:tc>
          <w:tcPr>
            <w:tcW w:w="1125" w:type="dxa"/>
            <w:tcBorders>
              <w:top w:val="single" w:sz="4" w:space="0" w:color="000000"/>
              <w:left w:val="single" w:sz="4" w:space="0" w:color="000000"/>
              <w:bottom w:val="single" w:sz="4" w:space="0" w:color="000000"/>
              <w:right w:val="single" w:sz="4" w:space="0" w:color="000000"/>
            </w:tcBorders>
          </w:tcPr>
          <w:p w:rsidR="00E43E6E" w:rsidRDefault="00152FC6">
            <w:pPr>
              <w:spacing w:after="200"/>
              <w:ind w:left="1" w:hanging="3"/>
              <w:jc w:val="center"/>
              <w:rPr>
                <w:sz w:val="28"/>
                <w:szCs w:val="28"/>
              </w:rPr>
            </w:pPr>
            <w:r>
              <w:rPr>
                <w:b/>
                <w:sz w:val="28"/>
                <w:szCs w:val="28"/>
              </w:rPr>
              <w:t>50</w:t>
            </w:r>
          </w:p>
        </w:tc>
      </w:tr>
    </w:tbl>
    <w:p w:rsidR="00E43E6E" w:rsidRPr="0087637E" w:rsidRDefault="00152FC6">
      <w:pPr>
        <w:pBdr>
          <w:top w:val="nil"/>
          <w:left w:val="nil"/>
          <w:bottom w:val="nil"/>
          <w:right w:val="nil"/>
          <w:between w:val="nil"/>
        </w:pBdr>
        <w:spacing w:line="276" w:lineRule="auto"/>
        <w:ind w:left="40"/>
        <w:jc w:val="center"/>
        <w:rPr>
          <w:b/>
          <w:color w:val="000000"/>
          <w:sz w:val="28"/>
        </w:rPr>
      </w:pPr>
      <w:r w:rsidRPr="0087637E">
        <w:rPr>
          <w:b/>
          <w:color w:val="000000"/>
          <w:sz w:val="28"/>
        </w:rPr>
        <w:t>7. ТЕМИ ЛАБОРАТОРНИХ ЗАНЯТЬ</w:t>
      </w:r>
    </w:p>
    <w:p w:rsidR="00E43E6E" w:rsidRDefault="00152FC6">
      <w:pPr>
        <w:spacing w:line="276" w:lineRule="auto"/>
        <w:ind w:firstLine="709"/>
        <w:jc w:val="both"/>
        <w:rPr>
          <w:sz w:val="28"/>
          <w:szCs w:val="28"/>
        </w:rPr>
      </w:pPr>
      <w:r>
        <w:rPr>
          <w:sz w:val="28"/>
          <w:szCs w:val="28"/>
        </w:rPr>
        <w:t>Згідно робочої програми навчальної дисципліни «Вікова психологія» лабораторні заняття не заплановані.</w:t>
      </w:r>
    </w:p>
    <w:p w:rsidR="00E43E6E" w:rsidRPr="0087637E" w:rsidRDefault="00152FC6">
      <w:pPr>
        <w:spacing w:line="276" w:lineRule="auto"/>
        <w:jc w:val="center"/>
        <w:rPr>
          <w:b/>
          <w:sz w:val="28"/>
        </w:rPr>
      </w:pPr>
      <w:r w:rsidRPr="0087637E">
        <w:rPr>
          <w:b/>
          <w:sz w:val="28"/>
        </w:rPr>
        <w:t xml:space="preserve">8. ТЕМИ САМОСТІЙНОЇ  РОБОТИ </w:t>
      </w:r>
    </w:p>
    <w:tbl>
      <w:tblPr>
        <w:tblStyle w:val="afffffa"/>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7536"/>
        <w:gridCol w:w="1253"/>
      </w:tblGrid>
      <w:tr w:rsidR="00E43E6E">
        <w:tc>
          <w:tcPr>
            <w:tcW w:w="709" w:type="dxa"/>
            <w:tcBorders>
              <w:top w:val="single" w:sz="4" w:space="0" w:color="000000"/>
              <w:left w:val="single" w:sz="4" w:space="0" w:color="000000"/>
              <w:bottom w:val="single" w:sz="4" w:space="0" w:color="000000"/>
              <w:right w:val="single" w:sz="4" w:space="0" w:color="000000"/>
            </w:tcBorders>
          </w:tcPr>
          <w:p w:rsidR="00E43E6E" w:rsidRDefault="00152FC6">
            <w:pPr>
              <w:pStyle w:val="5"/>
              <w:outlineLvl w:val="4"/>
            </w:pPr>
            <w:r>
              <w:t>№</w:t>
            </w:r>
          </w:p>
          <w:p w:rsidR="00E43E6E" w:rsidRDefault="00152FC6">
            <w:pPr>
              <w:pStyle w:val="5"/>
              <w:outlineLvl w:val="4"/>
            </w:pPr>
            <w:r>
              <w:t>п/п</w:t>
            </w:r>
          </w:p>
        </w:tc>
        <w:tc>
          <w:tcPr>
            <w:tcW w:w="7536" w:type="dxa"/>
            <w:tcBorders>
              <w:top w:val="single" w:sz="4" w:space="0" w:color="000000"/>
              <w:left w:val="single" w:sz="4" w:space="0" w:color="000000"/>
              <w:bottom w:val="single" w:sz="4" w:space="0" w:color="000000"/>
              <w:right w:val="single" w:sz="4" w:space="0" w:color="000000"/>
            </w:tcBorders>
          </w:tcPr>
          <w:p w:rsidR="00E43E6E" w:rsidRDefault="00152FC6" w:rsidP="0087637E">
            <w:pPr>
              <w:pStyle w:val="5"/>
              <w:jc w:val="center"/>
              <w:outlineLvl w:val="4"/>
            </w:pPr>
            <w:r>
              <w:t>Теми</w:t>
            </w:r>
          </w:p>
        </w:tc>
        <w:tc>
          <w:tcPr>
            <w:tcW w:w="1253" w:type="dxa"/>
            <w:tcBorders>
              <w:top w:val="single" w:sz="4" w:space="0" w:color="000000"/>
              <w:left w:val="single" w:sz="4" w:space="0" w:color="000000"/>
              <w:bottom w:val="single" w:sz="4" w:space="0" w:color="000000"/>
              <w:right w:val="single" w:sz="4" w:space="0" w:color="000000"/>
            </w:tcBorders>
          </w:tcPr>
          <w:p w:rsidR="00E43E6E" w:rsidRDefault="00152FC6" w:rsidP="0087637E">
            <w:pPr>
              <w:pStyle w:val="5"/>
              <w:jc w:val="center"/>
              <w:outlineLvl w:val="4"/>
            </w:pPr>
            <w:r>
              <w:t>К-ть год.</w:t>
            </w:r>
          </w:p>
        </w:tc>
      </w:tr>
      <w:tr w:rsidR="00E43E6E">
        <w:tc>
          <w:tcPr>
            <w:tcW w:w="709" w:type="dxa"/>
            <w:tcBorders>
              <w:top w:val="single" w:sz="4" w:space="0" w:color="000000"/>
              <w:left w:val="single" w:sz="4" w:space="0" w:color="000000"/>
              <w:bottom w:val="single" w:sz="4" w:space="0" w:color="000000"/>
              <w:right w:val="single" w:sz="4" w:space="0" w:color="000000"/>
            </w:tcBorders>
          </w:tcPr>
          <w:p w:rsidR="00E43E6E" w:rsidRDefault="00152FC6">
            <w:pPr>
              <w:pStyle w:val="5"/>
              <w:jc w:val="center"/>
              <w:outlineLvl w:val="4"/>
              <w:rPr>
                <w:b w:val="0"/>
              </w:rPr>
            </w:pPr>
            <w:r>
              <w:rPr>
                <w:b w:val="0"/>
              </w:rPr>
              <w:t>1.</w:t>
            </w:r>
          </w:p>
        </w:tc>
        <w:tc>
          <w:tcPr>
            <w:tcW w:w="7536" w:type="dxa"/>
            <w:tcBorders>
              <w:top w:val="single" w:sz="4" w:space="0" w:color="000000"/>
              <w:left w:val="single" w:sz="4" w:space="0" w:color="000000"/>
              <w:bottom w:val="single" w:sz="4" w:space="0" w:color="000000"/>
              <w:right w:val="single" w:sz="4" w:space="0" w:color="000000"/>
            </w:tcBorders>
          </w:tcPr>
          <w:p w:rsidR="00E43E6E" w:rsidRDefault="00152FC6">
            <w:pPr>
              <w:pStyle w:val="5"/>
              <w:outlineLvl w:val="4"/>
              <w:rPr>
                <w:b w:val="0"/>
              </w:rPr>
            </w:pPr>
            <w:r>
              <w:rPr>
                <w:b w:val="0"/>
              </w:rPr>
              <w:t>Теорії психічного розвитку</w:t>
            </w:r>
          </w:p>
        </w:tc>
        <w:tc>
          <w:tcPr>
            <w:tcW w:w="1253" w:type="dxa"/>
            <w:tcBorders>
              <w:top w:val="single" w:sz="4" w:space="0" w:color="000000"/>
              <w:left w:val="single" w:sz="4" w:space="0" w:color="000000"/>
              <w:bottom w:val="single" w:sz="4" w:space="0" w:color="000000"/>
              <w:right w:val="single" w:sz="4" w:space="0" w:color="000000"/>
            </w:tcBorders>
          </w:tcPr>
          <w:p w:rsidR="00E43E6E" w:rsidRDefault="00152FC6">
            <w:pPr>
              <w:pStyle w:val="5"/>
              <w:jc w:val="center"/>
              <w:outlineLvl w:val="4"/>
              <w:rPr>
                <w:b w:val="0"/>
              </w:rPr>
            </w:pPr>
            <w:r>
              <w:rPr>
                <w:b w:val="0"/>
              </w:rPr>
              <w:t>2</w:t>
            </w:r>
          </w:p>
        </w:tc>
      </w:tr>
      <w:tr w:rsidR="00E43E6E">
        <w:tc>
          <w:tcPr>
            <w:tcW w:w="709" w:type="dxa"/>
            <w:tcBorders>
              <w:top w:val="single" w:sz="4" w:space="0" w:color="000000"/>
              <w:left w:val="single" w:sz="4" w:space="0" w:color="000000"/>
              <w:bottom w:val="single" w:sz="4" w:space="0" w:color="000000"/>
              <w:right w:val="single" w:sz="4" w:space="0" w:color="000000"/>
            </w:tcBorders>
          </w:tcPr>
          <w:p w:rsidR="00E43E6E" w:rsidRDefault="00152FC6">
            <w:pPr>
              <w:pStyle w:val="5"/>
              <w:jc w:val="center"/>
              <w:outlineLvl w:val="4"/>
              <w:rPr>
                <w:b w:val="0"/>
              </w:rPr>
            </w:pPr>
            <w:r>
              <w:rPr>
                <w:b w:val="0"/>
              </w:rPr>
              <w:t>2.</w:t>
            </w:r>
          </w:p>
        </w:tc>
        <w:tc>
          <w:tcPr>
            <w:tcW w:w="7536" w:type="dxa"/>
            <w:tcBorders>
              <w:top w:val="single" w:sz="4" w:space="0" w:color="000000"/>
              <w:left w:val="single" w:sz="4" w:space="0" w:color="000000"/>
              <w:bottom w:val="single" w:sz="4" w:space="0" w:color="000000"/>
              <w:right w:val="single" w:sz="4" w:space="0" w:color="000000"/>
            </w:tcBorders>
          </w:tcPr>
          <w:p w:rsidR="00E43E6E" w:rsidRDefault="00152FC6">
            <w:pPr>
              <w:pStyle w:val="5"/>
              <w:outlineLvl w:val="4"/>
              <w:rPr>
                <w:b w:val="0"/>
              </w:rPr>
            </w:pPr>
            <w:r>
              <w:rPr>
                <w:b w:val="0"/>
              </w:rPr>
              <w:t>Захворювання: початок життєвої кризи, чи її результат</w:t>
            </w:r>
          </w:p>
        </w:tc>
        <w:tc>
          <w:tcPr>
            <w:tcW w:w="1253" w:type="dxa"/>
            <w:tcBorders>
              <w:top w:val="single" w:sz="4" w:space="0" w:color="000000"/>
              <w:left w:val="single" w:sz="4" w:space="0" w:color="000000"/>
              <w:bottom w:val="single" w:sz="4" w:space="0" w:color="000000"/>
              <w:right w:val="single" w:sz="4" w:space="0" w:color="000000"/>
            </w:tcBorders>
          </w:tcPr>
          <w:p w:rsidR="00E43E6E" w:rsidRDefault="00152FC6">
            <w:pPr>
              <w:pStyle w:val="5"/>
              <w:jc w:val="center"/>
              <w:outlineLvl w:val="4"/>
              <w:rPr>
                <w:b w:val="0"/>
              </w:rPr>
            </w:pPr>
            <w:r>
              <w:rPr>
                <w:b w:val="0"/>
              </w:rPr>
              <w:t>4</w:t>
            </w:r>
          </w:p>
        </w:tc>
      </w:tr>
      <w:tr w:rsidR="00E43E6E">
        <w:tc>
          <w:tcPr>
            <w:tcW w:w="709" w:type="dxa"/>
            <w:tcBorders>
              <w:top w:val="single" w:sz="4" w:space="0" w:color="000000"/>
              <w:left w:val="single" w:sz="4" w:space="0" w:color="000000"/>
              <w:bottom w:val="single" w:sz="4" w:space="0" w:color="000000"/>
              <w:right w:val="single" w:sz="4" w:space="0" w:color="000000"/>
            </w:tcBorders>
          </w:tcPr>
          <w:p w:rsidR="00E43E6E" w:rsidRDefault="00152FC6">
            <w:pPr>
              <w:pStyle w:val="5"/>
              <w:jc w:val="center"/>
              <w:outlineLvl w:val="4"/>
              <w:rPr>
                <w:b w:val="0"/>
              </w:rPr>
            </w:pPr>
            <w:r>
              <w:rPr>
                <w:b w:val="0"/>
              </w:rPr>
              <w:t>3.</w:t>
            </w:r>
          </w:p>
        </w:tc>
        <w:tc>
          <w:tcPr>
            <w:tcW w:w="7536" w:type="dxa"/>
            <w:tcBorders>
              <w:top w:val="single" w:sz="4" w:space="0" w:color="000000"/>
              <w:left w:val="single" w:sz="4" w:space="0" w:color="000000"/>
              <w:bottom w:val="single" w:sz="4" w:space="0" w:color="000000"/>
              <w:right w:val="single" w:sz="4" w:space="0" w:color="000000"/>
            </w:tcBorders>
          </w:tcPr>
          <w:p w:rsidR="00E43E6E" w:rsidRDefault="00152FC6">
            <w:pPr>
              <w:pStyle w:val="5"/>
              <w:outlineLvl w:val="4"/>
              <w:rPr>
                <w:b w:val="0"/>
              </w:rPr>
            </w:pPr>
            <w:r>
              <w:rPr>
                <w:b w:val="0"/>
              </w:rPr>
              <w:t>Жінка як джерело нового життя. Психологічна допомога жінці та дитині на різних етапах пологів.</w:t>
            </w:r>
          </w:p>
        </w:tc>
        <w:tc>
          <w:tcPr>
            <w:tcW w:w="1253" w:type="dxa"/>
            <w:tcBorders>
              <w:top w:val="single" w:sz="4" w:space="0" w:color="000000"/>
              <w:left w:val="single" w:sz="4" w:space="0" w:color="000000"/>
              <w:bottom w:val="single" w:sz="4" w:space="0" w:color="000000"/>
              <w:right w:val="single" w:sz="4" w:space="0" w:color="000000"/>
            </w:tcBorders>
          </w:tcPr>
          <w:p w:rsidR="00E43E6E" w:rsidRDefault="00152FC6">
            <w:pPr>
              <w:pStyle w:val="5"/>
              <w:jc w:val="center"/>
              <w:outlineLvl w:val="4"/>
              <w:rPr>
                <w:b w:val="0"/>
              </w:rPr>
            </w:pPr>
            <w:r>
              <w:rPr>
                <w:b w:val="0"/>
              </w:rPr>
              <w:t>2</w:t>
            </w:r>
          </w:p>
        </w:tc>
      </w:tr>
      <w:tr w:rsidR="00E43E6E">
        <w:tc>
          <w:tcPr>
            <w:tcW w:w="709" w:type="dxa"/>
            <w:tcBorders>
              <w:top w:val="single" w:sz="4" w:space="0" w:color="000000"/>
              <w:left w:val="single" w:sz="4" w:space="0" w:color="000000"/>
              <w:bottom w:val="single" w:sz="4" w:space="0" w:color="000000"/>
              <w:right w:val="single" w:sz="4" w:space="0" w:color="000000"/>
            </w:tcBorders>
          </w:tcPr>
          <w:p w:rsidR="00E43E6E" w:rsidRDefault="00152FC6">
            <w:pPr>
              <w:pStyle w:val="5"/>
              <w:jc w:val="center"/>
              <w:outlineLvl w:val="4"/>
              <w:rPr>
                <w:b w:val="0"/>
              </w:rPr>
            </w:pPr>
            <w:r>
              <w:rPr>
                <w:b w:val="0"/>
              </w:rPr>
              <w:t>4.</w:t>
            </w:r>
          </w:p>
        </w:tc>
        <w:tc>
          <w:tcPr>
            <w:tcW w:w="7536" w:type="dxa"/>
            <w:tcBorders>
              <w:top w:val="single" w:sz="4" w:space="0" w:color="000000"/>
              <w:left w:val="single" w:sz="4" w:space="0" w:color="000000"/>
              <w:bottom w:val="single" w:sz="4" w:space="0" w:color="000000"/>
              <w:right w:val="single" w:sz="4" w:space="0" w:color="000000"/>
            </w:tcBorders>
          </w:tcPr>
          <w:p w:rsidR="00E43E6E" w:rsidRDefault="00152FC6">
            <w:pPr>
              <w:pStyle w:val="5"/>
              <w:outlineLvl w:val="4"/>
              <w:rPr>
                <w:b w:val="0"/>
              </w:rPr>
            </w:pPr>
            <w:r>
              <w:rPr>
                <w:b w:val="0"/>
              </w:rPr>
              <w:t>Діагностика розвитку раннього періоду дитинства.</w:t>
            </w:r>
          </w:p>
        </w:tc>
        <w:tc>
          <w:tcPr>
            <w:tcW w:w="1253" w:type="dxa"/>
            <w:tcBorders>
              <w:top w:val="single" w:sz="4" w:space="0" w:color="000000"/>
              <w:left w:val="single" w:sz="4" w:space="0" w:color="000000"/>
              <w:bottom w:val="single" w:sz="4" w:space="0" w:color="000000"/>
              <w:right w:val="single" w:sz="4" w:space="0" w:color="000000"/>
            </w:tcBorders>
          </w:tcPr>
          <w:p w:rsidR="00E43E6E" w:rsidRDefault="00152FC6">
            <w:pPr>
              <w:pStyle w:val="5"/>
              <w:jc w:val="center"/>
              <w:outlineLvl w:val="4"/>
              <w:rPr>
                <w:b w:val="0"/>
              </w:rPr>
            </w:pPr>
            <w:r>
              <w:rPr>
                <w:b w:val="0"/>
              </w:rPr>
              <w:t>2</w:t>
            </w:r>
          </w:p>
        </w:tc>
      </w:tr>
      <w:tr w:rsidR="00E43E6E">
        <w:tc>
          <w:tcPr>
            <w:tcW w:w="709" w:type="dxa"/>
            <w:tcBorders>
              <w:top w:val="single" w:sz="4" w:space="0" w:color="000000"/>
              <w:left w:val="single" w:sz="4" w:space="0" w:color="000000"/>
              <w:bottom w:val="single" w:sz="4" w:space="0" w:color="000000"/>
              <w:right w:val="single" w:sz="4" w:space="0" w:color="000000"/>
            </w:tcBorders>
          </w:tcPr>
          <w:p w:rsidR="00E43E6E" w:rsidRDefault="00152FC6">
            <w:pPr>
              <w:pStyle w:val="5"/>
              <w:jc w:val="center"/>
              <w:outlineLvl w:val="4"/>
              <w:rPr>
                <w:b w:val="0"/>
              </w:rPr>
            </w:pPr>
            <w:r>
              <w:rPr>
                <w:b w:val="0"/>
              </w:rPr>
              <w:t>5.</w:t>
            </w:r>
          </w:p>
        </w:tc>
        <w:tc>
          <w:tcPr>
            <w:tcW w:w="7536" w:type="dxa"/>
            <w:tcBorders>
              <w:top w:val="single" w:sz="4" w:space="0" w:color="000000"/>
              <w:left w:val="single" w:sz="4" w:space="0" w:color="000000"/>
              <w:bottom w:val="single" w:sz="4" w:space="0" w:color="000000"/>
              <w:right w:val="single" w:sz="4" w:space="0" w:color="000000"/>
            </w:tcBorders>
          </w:tcPr>
          <w:p w:rsidR="00E43E6E" w:rsidRDefault="00152FC6">
            <w:pPr>
              <w:pStyle w:val="5"/>
              <w:outlineLvl w:val="4"/>
              <w:rPr>
                <w:b w:val="0"/>
              </w:rPr>
            </w:pPr>
            <w:r>
              <w:rPr>
                <w:b w:val="0"/>
              </w:rPr>
              <w:t>Критерії готовності дитини до школи.</w:t>
            </w:r>
            <w:r>
              <w:t xml:space="preserve"> </w:t>
            </w:r>
            <w:r>
              <w:rPr>
                <w:b w:val="0"/>
              </w:rPr>
              <w:t xml:space="preserve">Адаптація та причини </w:t>
            </w:r>
            <w:proofErr w:type="spellStart"/>
            <w:r>
              <w:rPr>
                <w:b w:val="0"/>
              </w:rPr>
              <w:t>дезадаптованості</w:t>
            </w:r>
            <w:proofErr w:type="spellEnd"/>
            <w:r>
              <w:rPr>
                <w:b w:val="0"/>
              </w:rPr>
              <w:t xml:space="preserve"> дитини до шкільного навчання.</w:t>
            </w:r>
          </w:p>
        </w:tc>
        <w:tc>
          <w:tcPr>
            <w:tcW w:w="1253" w:type="dxa"/>
            <w:tcBorders>
              <w:top w:val="single" w:sz="4" w:space="0" w:color="000000"/>
              <w:left w:val="single" w:sz="4" w:space="0" w:color="000000"/>
              <w:bottom w:val="single" w:sz="4" w:space="0" w:color="000000"/>
              <w:right w:val="single" w:sz="4" w:space="0" w:color="000000"/>
            </w:tcBorders>
          </w:tcPr>
          <w:p w:rsidR="00E43E6E" w:rsidRDefault="00152FC6">
            <w:pPr>
              <w:pStyle w:val="5"/>
              <w:jc w:val="center"/>
              <w:outlineLvl w:val="4"/>
              <w:rPr>
                <w:b w:val="0"/>
              </w:rPr>
            </w:pPr>
            <w:r>
              <w:rPr>
                <w:b w:val="0"/>
              </w:rPr>
              <w:t>2</w:t>
            </w:r>
          </w:p>
        </w:tc>
      </w:tr>
      <w:tr w:rsidR="00E43E6E">
        <w:tc>
          <w:tcPr>
            <w:tcW w:w="709" w:type="dxa"/>
            <w:tcBorders>
              <w:top w:val="single" w:sz="4" w:space="0" w:color="000000"/>
              <w:left w:val="single" w:sz="4" w:space="0" w:color="000000"/>
              <w:bottom w:val="single" w:sz="4" w:space="0" w:color="000000"/>
              <w:right w:val="single" w:sz="4" w:space="0" w:color="000000"/>
            </w:tcBorders>
          </w:tcPr>
          <w:p w:rsidR="00E43E6E" w:rsidRDefault="00152FC6">
            <w:pPr>
              <w:pStyle w:val="5"/>
              <w:jc w:val="center"/>
              <w:outlineLvl w:val="4"/>
              <w:rPr>
                <w:b w:val="0"/>
              </w:rPr>
            </w:pPr>
            <w:r>
              <w:rPr>
                <w:b w:val="0"/>
              </w:rPr>
              <w:t>6.</w:t>
            </w:r>
          </w:p>
        </w:tc>
        <w:tc>
          <w:tcPr>
            <w:tcW w:w="7536" w:type="dxa"/>
            <w:tcBorders>
              <w:top w:val="single" w:sz="4" w:space="0" w:color="000000"/>
              <w:left w:val="single" w:sz="4" w:space="0" w:color="000000"/>
              <w:bottom w:val="single" w:sz="4" w:space="0" w:color="000000"/>
              <w:right w:val="single" w:sz="4" w:space="0" w:color="000000"/>
            </w:tcBorders>
          </w:tcPr>
          <w:p w:rsidR="00E43E6E" w:rsidRDefault="00152FC6">
            <w:pPr>
              <w:pStyle w:val="5"/>
              <w:outlineLvl w:val="4"/>
              <w:rPr>
                <w:b w:val="0"/>
              </w:rPr>
            </w:pPr>
            <w:r>
              <w:rPr>
                <w:b w:val="0"/>
              </w:rPr>
              <w:t>Психологічні причини хворобливості молодшого школяра.</w:t>
            </w:r>
          </w:p>
        </w:tc>
        <w:tc>
          <w:tcPr>
            <w:tcW w:w="1253" w:type="dxa"/>
            <w:tcBorders>
              <w:top w:val="single" w:sz="4" w:space="0" w:color="000000"/>
              <w:left w:val="single" w:sz="4" w:space="0" w:color="000000"/>
              <w:bottom w:val="single" w:sz="4" w:space="0" w:color="000000"/>
              <w:right w:val="single" w:sz="4" w:space="0" w:color="000000"/>
            </w:tcBorders>
          </w:tcPr>
          <w:p w:rsidR="00E43E6E" w:rsidRDefault="00152FC6">
            <w:pPr>
              <w:pStyle w:val="5"/>
              <w:jc w:val="center"/>
              <w:outlineLvl w:val="4"/>
              <w:rPr>
                <w:b w:val="0"/>
              </w:rPr>
            </w:pPr>
            <w:r>
              <w:rPr>
                <w:b w:val="0"/>
              </w:rPr>
              <w:t>2</w:t>
            </w:r>
          </w:p>
        </w:tc>
      </w:tr>
      <w:tr w:rsidR="00E43E6E">
        <w:tc>
          <w:tcPr>
            <w:tcW w:w="709" w:type="dxa"/>
            <w:tcBorders>
              <w:top w:val="single" w:sz="4" w:space="0" w:color="000000"/>
              <w:left w:val="single" w:sz="4" w:space="0" w:color="000000"/>
              <w:bottom w:val="single" w:sz="4" w:space="0" w:color="000000"/>
              <w:right w:val="single" w:sz="4" w:space="0" w:color="000000"/>
            </w:tcBorders>
          </w:tcPr>
          <w:p w:rsidR="00E43E6E" w:rsidRDefault="00152FC6">
            <w:pPr>
              <w:pStyle w:val="5"/>
              <w:jc w:val="center"/>
              <w:outlineLvl w:val="4"/>
              <w:rPr>
                <w:b w:val="0"/>
              </w:rPr>
            </w:pPr>
            <w:r>
              <w:rPr>
                <w:b w:val="0"/>
              </w:rPr>
              <w:t>7.</w:t>
            </w:r>
          </w:p>
        </w:tc>
        <w:tc>
          <w:tcPr>
            <w:tcW w:w="7536" w:type="dxa"/>
            <w:tcBorders>
              <w:top w:val="single" w:sz="4" w:space="0" w:color="000000"/>
              <w:left w:val="single" w:sz="4" w:space="0" w:color="000000"/>
              <w:bottom w:val="single" w:sz="4" w:space="0" w:color="000000"/>
              <w:right w:val="single" w:sz="4" w:space="0" w:color="000000"/>
            </w:tcBorders>
          </w:tcPr>
          <w:p w:rsidR="00E43E6E" w:rsidRDefault="00152FC6">
            <w:pPr>
              <w:pStyle w:val="5"/>
              <w:outlineLvl w:val="4"/>
              <w:rPr>
                <w:b w:val="0"/>
              </w:rPr>
            </w:pPr>
            <w:r>
              <w:rPr>
                <w:b w:val="0"/>
              </w:rPr>
              <w:t>Криза підліткового періоду. Підліткові поведінкові реакції.</w:t>
            </w:r>
          </w:p>
        </w:tc>
        <w:tc>
          <w:tcPr>
            <w:tcW w:w="1253" w:type="dxa"/>
            <w:tcBorders>
              <w:top w:val="single" w:sz="4" w:space="0" w:color="000000"/>
              <w:left w:val="single" w:sz="4" w:space="0" w:color="000000"/>
              <w:bottom w:val="single" w:sz="4" w:space="0" w:color="000000"/>
              <w:right w:val="single" w:sz="4" w:space="0" w:color="000000"/>
            </w:tcBorders>
          </w:tcPr>
          <w:p w:rsidR="00E43E6E" w:rsidRDefault="00152FC6">
            <w:pPr>
              <w:pStyle w:val="5"/>
              <w:jc w:val="center"/>
              <w:outlineLvl w:val="4"/>
              <w:rPr>
                <w:b w:val="0"/>
              </w:rPr>
            </w:pPr>
            <w:r>
              <w:rPr>
                <w:b w:val="0"/>
              </w:rPr>
              <w:t>2</w:t>
            </w:r>
          </w:p>
        </w:tc>
      </w:tr>
      <w:tr w:rsidR="00E43E6E">
        <w:tc>
          <w:tcPr>
            <w:tcW w:w="709" w:type="dxa"/>
            <w:tcBorders>
              <w:top w:val="single" w:sz="4" w:space="0" w:color="000000"/>
              <w:left w:val="single" w:sz="4" w:space="0" w:color="000000"/>
              <w:bottom w:val="single" w:sz="4" w:space="0" w:color="000000"/>
              <w:right w:val="single" w:sz="4" w:space="0" w:color="000000"/>
            </w:tcBorders>
          </w:tcPr>
          <w:p w:rsidR="00E43E6E" w:rsidRDefault="00152FC6">
            <w:pPr>
              <w:pStyle w:val="5"/>
              <w:jc w:val="center"/>
              <w:outlineLvl w:val="4"/>
              <w:rPr>
                <w:b w:val="0"/>
              </w:rPr>
            </w:pPr>
            <w:r>
              <w:rPr>
                <w:b w:val="0"/>
              </w:rPr>
              <w:t>8.</w:t>
            </w:r>
          </w:p>
        </w:tc>
        <w:tc>
          <w:tcPr>
            <w:tcW w:w="7536" w:type="dxa"/>
            <w:tcBorders>
              <w:top w:val="single" w:sz="4" w:space="0" w:color="000000"/>
              <w:left w:val="single" w:sz="4" w:space="0" w:color="000000"/>
              <w:bottom w:val="single" w:sz="4" w:space="0" w:color="000000"/>
              <w:right w:val="single" w:sz="4" w:space="0" w:color="000000"/>
            </w:tcBorders>
          </w:tcPr>
          <w:p w:rsidR="00E43E6E" w:rsidRDefault="00152FC6">
            <w:pPr>
              <w:rPr>
                <w:sz w:val="28"/>
                <w:szCs w:val="28"/>
              </w:rPr>
            </w:pPr>
            <w:r>
              <w:rPr>
                <w:sz w:val="28"/>
                <w:szCs w:val="28"/>
              </w:rPr>
              <w:t>Розвиток особистості та кризи ранньої дорослості.</w:t>
            </w:r>
          </w:p>
        </w:tc>
        <w:tc>
          <w:tcPr>
            <w:tcW w:w="1253" w:type="dxa"/>
            <w:tcBorders>
              <w:top w:val="single" w:sz="4" w:space="0" w:color="000000"/>
              <w:left w:val="single" w:sz="4" w:space="0" w:color="000000"/>
              <w:bottom w:val="single" w:sz="4" w:space="0" w:color="000000"/>
              <w:right w:val="single" w:sz="4" w:space="0" w:color="000000"/>
            </w:tcBorders>
          </w:tcPr>
          <w:p w:rsidR="00E43E6E" w:rsidRDefault="00152FC6">
            <w:pPr>
              <w:jc w:val="center"/>
              <w:rPr>
                <w:sz w:val="28"/>
                <w:szCs w:val="28"/>
              </w:rPr>
            </w:pPr>
            <w:r>
              <w:rPr>
                <w:sz w:val="28"/>
                <w:szCs w:val="28"/>
              </w:rPr>
              <w:t>2</w:t>
            </w:r>
          </w:p>
        </w:tc>
      </w:tr>
      <w:tr w:rsidR="00E43E6E">
        <w:tc>
          <w:tcPr>
            <w:tcW w:w="709" w:type="dxa"/>
            <w:tcBorders>
              <w:top w:val="single" w:sz="4" w:space="0" w:color="000000"/>
              <w:left w:val="single" w:sz="4" w:space="0" w:color="000000"/>
              <w:bottom w:val="single" w:sz="4" w:space="0" w:color="000000"/>
              <w:right w:val="single" w:sz="4" w:space="0" w:color="000000"/>
            </w:tcBorders>
          </w:tcPr>
          <w:p w:rsidR="00E43E6E" w:rsidRDefault="00152FC6">
            <w:pPr>
              <w:pStyle w:val="5"/>
              <w:jc w:val="center"/>
              <w:outlineLvl w:val="4"/>
              <w:rPr>
                <w:b w:val="0"/>
              </w:rPr>
            </w:pPr>
            <w:r>
              <w:rPr>
                <w:b w:val="0"/>
              </w:rPr>
              <w:t>9.</w:t>
            </w:r>
          </w:p>
        </w:tc>
        <w:tc>
          <w:tcPr>
            <w:tcW w:w="7536" w:type="dxa"/>
            <w:tcBorders>
              <w:top w:val="single" w:sz="4" w:space="0" w:color="000000"/>
              <w:left w:val="single" w:sz="4" w:space="0" w:color="000000"/>
              <w:bottom w:val="single" w:sz="4" w:space="0" w:color="000000"/>
              <w:right w:val="single" w:sz="4" w:space="0" w:color="000000"/>
            </w:tcBorders>
          </w:tcPr>
          <w:p w:rsidR="00E43E6E" w:rsidRDefault="00152FC6">
            <w:pPr>
              <w:pStyle w:val="5"/>
              <w:outlineLvl w:val="4"/>
              <w:rPr>
                <w:b w:val="0"/>
              </w:rPr>
            </w:pPr>
            <w:r>
              <w:rPr>
                <w:b w:val="0"/>
              </w:rPr>
              <w:t>Причини асоціального розвитку особистості в період середньої дорослості</w:t>
            </w:r>
            <w:r>
              <w:t>.</w:t>
            </w:r>
          </w:p>
        </w:tc>
        <w:tc>
          <w:tcPr>
            <w:tcW w:w="1253" w:type="dxa"/>
            <w:tcBorders>
              <w:top w:val="single" w:sz="4" w:space="0" w:color="000000"/>
              <w:left w:val="single" w:sz="4" w:space="0" w:color="000000"/>
              <w:bottom w:val="single" w:sz="4" w:space="0" w:color="000000"/>
              <w:right w:val="single" w:sz="4" w:space="0" w:color="000000"/>
            </w:tcBorders>
          </w:tcPr>
          <w:p w:rsidR="00E43E6E" w:rsidRDefault="00152FC6">
            <w:pPr>
              <w:pStyle w:val="5"/>
              <w:jc w:val="center"/>
              <w:outlineLvl w:val="4"/>
              <w:rPr>
                <w:b w:val="0"/>
              </w:rPr>
            </w:pPr>
            <w:r>
              <w:rPr>
                <w:b w:val="0"/>
              </w:rPr>
              <w:t>4</w:t>
            </w:r>
          </w:p>
        </w:tc>
      </w:tr>
      <w:tr w:rsidR="00E43E6E">
        <w:tc>
          <w:tcPr>
            <w:tcW w:w="709" w:type="dxa"/>
            <w:tcBorders>
              <w:top w:val="single" w:sz="4" w:space="0" w:color="000000"/>
              <w:left w:val="single" w:sz="4" w:space="0" w:color="000000"/>
              <w:bottom w:val="single" w:sz="4" w:space="0" w:color="000000"/>
              <w:right w:val="single" w:sz="4" w:space="0" w:color="000000"/>
            </w:tcBorders>
          </w:tcPr>
          <w:p w:rsidR="00E43E6E" w:rsidRDefault="00152FC6">
            <w:pPr>
              <w:pStyle w:val="5"/>
              <w:jc w:val="center"/>
              <w:outlineLvl w:val="4"/>
              <w:rPr>
                <w:b w:val="0"/>
              </w:rPr>
            </w:pPr>
            <w:r>
              <w:rPr>
                <w:b w:val="0"/>
              </w:rPr>
              <w:t>10.</w:t>
            </w:r>
          </w:p>
        </w:tc>
        <w:tc>
          <w:tcPr>
            <w:tcW w:w="7536" w:type="dxa"/>
            <w:tcBorders>
              <w:top w:val="single" w:sz="4" w:space="0" w:color="000000"/>
              <w:left w:val="single" w:sz="4" w:space="0" w:color="000000"/>
              <w:bottom w:val="single" w:sz="4" w:space="0" w:color="000000"/>
              <w:right w:val="single" w:sz="4" w:space="0" w:color="000000"/>
            </w:tcBorders>
          </w:tcPr>
          <w:p w:rsidR="00E43E6E" w:rsidRDefault="00152FC6">
            <w:pPr>
              <w:pStyle w:val="5"/>
              <w:outlineLvl w:val="4"/>
              <w:rPr>
                <w:b w:val="0"/>
              </w:rPr>
            </w:pPr>
            <w:r>
              <w:rPr>
                <w:b w:val="0"/>
              </w:rPr>
              <w:t>Термінальний період в житті людини.</w:t>
            </w:r>
          </w:p>
        </w:tc>
        <w:tc>
          <w:tcPr>
            <w:tcW w:w="1253" w:type="dxa"/>
            <w:tcBorders>
              <w:top w:val="single" w:sz="4" w:space="0" w:color="000000"/>
              <w:left w:val="single" w:sz="4" w:space="0" w:color="000000"/>
              <w:bottom w:val="single" w:sz="4" w:space="0" w:color="000000"/>
              <w:right w:val="single" w:sz="4" w:space="0" w:color="000000"/>
            </w:tcBorders>
          </w:tcPr>
          <w:p w:rsidR="00E43E6E" w:rsidRDefault="00152FC6">
            <w:pPr>
              <w:pStyle w:val="5"/>
              <w:jc w:val="center"/>
              <w:outlineLvl w:val="4"/>
              <w:rPr>
                <w:b w:val="0"/>
              </w:rPr>
            </w:pPr>
            <w:r>
              <w:rPr>
                <w:b w:val="0"/>
              </w:rPr>
              <w:t>2</w:t>
            </w:r>
          </w:p>
        </w:tc>
      </w:tr>
      <w:tr w:rsidR="00E43E6E">
        <w:tc>
          <w:tcPr>
            <w:tcW w:w="709" w:type="dxa"/>
            <w:tcBorders>
              <w:top w:val="single" w:sz="4" w:space="0" w:color="000000"/>
              <w:left w:val="single" w:sz="4" w:space="0" w:color="000000"/>
              <w:bottom w:val="single" w:sz="4" w:space="0" w:color="000000"/>
              <w:right w:val="single" w:sz="4" w:space="0" w:color="000000"/>
            </w:tcBorders>
          </w:tcPr>
          <w:p w:rsidR="00E43E6E" w:rsidRDefault="00152FC6">
            <w:pPr>
              <w:pStyle w:val="5"/>
              <w:jc w:val="center"/>
              <w:outlineLvl w:val="4"/>
              <w:rPr>
                <w:b w:val="0"/>
              </w:rPr>
            </w:pPr>
            <w:r>
              <w:rPr>
                <w:b w:val="0"/>
              </w:rPr>
              <w:t>11.</w:t>
            </w:r>
          </w:p>
        </w:tc>
        <w:tc>
          <w:tcPr>
            <w:tcW w:w="7536" w:type="dxa"/>
            <w:tcBorders>
              <w:top w:val="single" w:sz="4" w:space="0" w:color="000000"/>
              <w:left w:val="single" w:sz="4" w:space="0" w:color="000000"/>
              <w:bottom w:val="single" w:sz="4" w:space="0" w:color="000000"/>
              <w:right w:val="single" w:sz="4" w:space="0" w:color="000000"/>
            </w:tcBorders>
          </w:tcPr>
          <w:p w:rsidR="00E43E6E" w:rsidRDefault="00152FC6">
            <w:pPr>
              <w:pStyle w:val="5"/>
              <w:outlineLvl w:val="4"/>
              <w:rPr>
                <w:b w:val="0"/>
              </w:rPr>
            </w:pPr>
            <w:proofErr w:type="spellStart"/>
            <w:r>
              <w:rPr>
                <w:b w:val="0"/>
              </w:rPr>
              <w:t>Евтаназія</w:t>
            </w:r>
            <w:proofErr w:type="spellEnd"/>
            <w:r>
              <w:rPr>
                <w:b w:val="0"/>
              </w:rPr>
              <w:t>: поняття та етика.</w:t>
            </w:r>
          </w:p>
        </w:tc>
        <w:tc>
          <w:tcPr>
            <w:tcW w:w="1253" w:type="dxa"/>
            <w:tcBorders>
              <w:top w:val="single" w:sz="4" w:space="0" w:color="000000"/>
              <w:left w:val="single" w:sz="4" w:space="0" w:color="000000"/>
              <w:bottom w:val="single" w:sz="4" w:space="0" w:color="000000"/>
              <w:right w:val="single" w:sz="4" w:space="0" w:color="000000"/>
            </w:tcBorders>
          </w:tcPr>
          <w:p w:rsidR="00E43E6E" w:rsidRDefault="00152FC6">
            <w:pPr>
              <w:pStyle w:val="5"/>
              <w:jc w:val="center"/>
              <w:outlineLvl w:val="4"/>
              <w:rPr>
                <w:b w:val="0"/>
              </w:rPr>
            </w:pPr>
            <w:r>
              <w:rPr>
                <w:b w:val="0"/>
              </w:rPr>
              <w:t>2</w:t>
            </w:r>
          </w:p>
        </w:tc>
      </w:tr>
      <w:tr w:rsidR="00E43E6E">
        <w:tc>
          <w:tcPr>
            <w:tcW w:w="709" w:type="dxa"/>
            <w:tcBorders>
              <w:top w:val="single" w:sz="4" w:space="0" w:color="000000"/>
              <w:left w:val="single" w:sz="4" w:space="0" w:color="000000"/>
              <w:bottom w:val="single" w:sz="4" w:space="0" w:color="000000"/>
              <w:right w:val="single" w:sz="4" w:space="0" w:color="000000"/>
            </w:tcBorders>
          </w:tcPr>
          <w:p w:rsidR="00E43E6E" w:rsidRDefault="00152FC6">
            <w:pPr>
              <w:pStyle w:val="5"/>
              <w:jc w:val="center"/>
              <w:outlineLvl w:val="4"/>
              <w:rPr>
                <w:b w:val="0"/>
              </w:rPr>
            </w:pPr>
            <w:r>
              <w:rPr>
                <w:b w:val="0"/>
              </w:rPr>
              <w:t>12.</w:t>
            </w:r>
          </w:p>
        </w:tc>
        <w:tc>
          <w:tcPr>
            <w:tcW w:w="7536" w:type="dxa"/>
            <w:tcBorders>
              <w:top w:val="single" w:sz="4" w:space="0" w:color="000000"/>
              <w:left w:val="single" w:sz="4" w:space="0" w:color="000000"/>
              <w:bottom w:val="single" w:sz="4" w:space="0" w:color="000000"/>
              <w:right w:val="single" w:sz="4" w:space="0" w:color="000000"/>
            </w:tcBorders>
          </w:tcPr>
          <w:p w:rsidR="00E43E6E" w:rsidRDefault="00152FC6">
            <w:pPr>
              <w:pStyle w:val="5"/>
              <w:outlineLvl w:val="4"/>
              <w:rPr>
                <w:b w:val="0"/>
              </w:rPr>
            </w:pPr>
            <w:r>
              <w:rPr>
                <w:b w:val="0"/>
              </w:rPr>
              <w:t>Старість і суспільство.</w:t>
            </w:r>
          </w:p>
        </w:tc>
        <w:tc>
          <w:tcPr>
            <w:tcW w:w="1253" w:type="dxa"/>
            <w:tcBorders>
              <w:top w:val="single" w:sz="4" w:space="0" w:color="000000"/>
              <w:left w:val="single" w:sz="4" w:space="0" w:color="000000"/>
              <w:bottom w:val="single" w:sz="4" w:space="0" w:color="000000"/>
              <w:right w:val="single" w:sz="4" w:space="0" w:color="000000"/>
            </w:tcBorders>
          </w:tcPr>
          <w:p w:rsidR="00E43E6E" w:rsidRDefault="00152FC6">
            <w:pPr>
              <w:pStyle w:val="5"/>
              <w:jc w:val="center"/>
              <w:outlineLvl w:val="4"/>
              <w:rPr>
                <w:b w:val="0"/>
              </w:rPr>
            </w:pPr>
            <w:r>
              <w:rPr>
                <w:b w:val="0"/>
              </w:rPr>
              <w:t>2</w:t>
            </w:r>
          </w:p>
        </w:tc>
      </w:tr>
      <w:tr w:rsidR="00E43E6E">
        <w:tc>
          <w:tcPr>
            <w:tcW w:w="709" w:type="dxa"/>
            <w:tcBorders>
              <w:top w:val="single" w:sz="4" w:space="0" w:color="000000"/>
              <w:left w:val="single" w:sz="4" w:space="0" w:color="000000"/>
              <w:bottom w:val="single" w:sz="4" w:space="0" w:color="000000"/>
              <w:right w:val="single" w:sz="4" w:space="0" w:color="000000"/>
            </w:tcBorders>
          </w:tcPr>
          <w:p w:rsidR="00E43E6E" w:rsidRDefault="00152FC6">
            <w:pPr>
              <w:pStyle w:val="5"/>
              <w:jc w:val="center"/>
              <w:outlineLvl w:val="4"/>
              <w:rPr>
                <w:b w:val="0"/>
              </w:rPr>
            </w:pPr>
            <w:r>
              <w:rPr>
                <w:b w:val="0"/>
              </w:rPr>
              <w:t>13.</w:t>
            </w:r>
          </w:p>
        </w:tc>
        <w:tc>
          <w:tcPr>
            <w:tcW w:w="7536" w:type="dxa"/>
            <w:tcBorders>
              <w:top w:val="single" w:sz="4" w:space="0" w:color="000000"/>
              <w:left w:val="single" w:sz="4" w:space="0" w:color="000000"/>
              <w:bottom w:val="single" w:sz="4" w:space="0" w:color="000000"/>
              <w:right w:val="single" w:sz="4" w:space="0" w:color="000000"/>
            </w:tcBorders>
          </w:tcPr>
          <w:p w:rsidR="00E43E6E" w:rsidRDefault="00152FC6">
            <w:pPr>
              <w:pStyle w:val="5"/>
              <w:outlineLvl w:val="4"/>
              <w:rPr>
                <w:b w:val="0"/>
              </w:rPr>
            </w:pPr>
            <w:r>
              <w:rPr>
                <w:b w:val="0"/>
              </w:rPr>
              <w:t>Вибір стилю спілкування з пацієнтами різного віку в психологічному консультуванні.</w:t>
            </w:r>
          </w:p>
        </w:tc>
        <w:tc>
          <w:tcPr>
            <w:tcW w:w="1253" w:type="dxa"/>
            <w:tcBorders>
              <w:top w:val="single" w:sz="4" w:space="0" w:color="000000"/>
              <w:left w:val="single" w:sz="4" w:space="0" w:color="000000"/>
              <w:bottom w:val="single" w:sz="4" w:space="0" w:color="000000"/>
              <w:right w:val="single" w:sz="4" w:space="0" w:color="000000"/>
            </w:tcBorders>
          </w:tcPr>
          <w:p w:rsidR="00E43E6E" w:rsidRDefault="00152FC6">
            <w:pPr>
              <w:pStyle w:val="5"/>
              <w:jc w:val="center"/>
              <w:outlineLvl w:val="4"/>
              <w:rPr>
                <w:b w:val="0"/>
              </w:rPr>
            </w:pPr>
            <w:r>
              <w:rPr>
                <w:b w:val="0"/>
              </w:rPr>
              <w:t>2</w:t>
            </w:r>
          </w:p>
        </w:tc>
      </w:tr>
      <w:tr w:rsidR="00E43E6E">
        <w:tc>
          <w:tcPr>
            <w:tcW w:w="709" w:type="dxa"/>
            <w:tcBorders>
              <w:top w:val="single" w:sz="4" w:space="0" w:color="000000"/>
              <w:left w:val="single" w:sz="4" w:space="0" w:color="000000"/>
              <w:bottom w:val="single" w:sz="4" w:space="0" w:color="000000"/>
              <w:right w:val="single" w:sz="4" w:space="0" w:color="000000"/>
            </w:tcBorders>
          </w:tcPr>
          <w:p w:rsidR="00E43E6E" w:rsidRDefault="00E43E6E">
            <w:pPr>
              <w:pStyle w:val="5"/>
              <w:jc w:val="center"/>
              <w:outlineLvl w:val="4"/>
              <w:rPr>
                <w:b w:val="0"/>
                <w:sz w:val="32"/>
                <w:szCs w:val="32"/>
              </w:rPr>
            </w:pPr>
          </w:p>
        </w:tc>
        <w:tc>
          <w:tcPr>
            <w:tcW w:w="7536" w:type="dxa"/>
            <w:tcBorders>
              <w:top w:val="single" w:sz="4" w:space="0" w:color="000000"/>
              <w:left w:val="single" w:sz="4" w:space="0" w:color="000000"/>
              <w:bottom w:val="single" w:sz="4" w:space="0" w:color="000000"/>
              <w:right w:val="single" w:sz="4" w:space="0" w:color="000000"/>
            </w:tcBorders>
          </w:tcPr>
          <w:p w:rsidR="00E43E6E" w:rsidRDefault="00152FC6">
            <w:pPr>
              <w:pStyle w:val="5"/>
              <w:outlineLvl w:val="4"/>
              <w:rPr>
                <w:b w:val="0"/>
                <w:sz w:val="24"/>
                <w:szCs w:val="24"/>
              </w:rPr>
            </w:pPr>
            <w:r>
              <w:rPr>
                <w:b w:val="0"/>
                <w:sz w:val="24"/>
                <w:szCs w:val="24"/>
              </w:rPr>
              <w:t xml:space="preserve"> </w:t>
            </w:r>
            <w:r>
              <w:rPr>
                <w:sz w:val="24"/>
                <w:szCs w:val="24"/>
              </w:rPr>
              <w:t xml:space="preserve">ВСЬОГО ГОДИН:                                                                                                            </w:t>
            </w:r>
          </w:p>
        </w:tc>
        <w:tc>
          <w:tcPr>
            <w:tcW w:w="1253" w:type="dxa"/>
            <w:tcBorders>
              <w:top w:val="single" w:sz="4" w:space="0" w:color="000000"/>
              <w:left w:val="single" w:sz="4" w:space="0" w:color="000000"/>
              <w:bottom w:val="single" w:sz="4" w:space="0" w:color="000000"/>
              <w:right w:val="single" w:sz="4" w:space="0" w:color="000000"/>
            </w:tcBorders>
          </w:tcPr>
          <w:p w:rsidR="00E43E6E" w:rsidRDefault="00152FC6">
            <w:pPr>
              <w:pStyle w:val="5"/>
              <w:jc w:val="center"/>
              <w:outlineLvl w:val="4"/>
              <w:rPr>
                <w:b w:val="0"/>
                <w:sz w:val="24"/>
                <w:szCs w:val="24"/>
              </w:rPr>
            </w:pPr>
            <w:r>
              <w:rPr>
                <w:sz w:val="24"/>
                <w:szCs w:val="24"/>
              </w:rPr>
              <w:t>30</w:t>
            </w:r>
          </w:p>
        </w:tc>
      </w:tr>
    </w:tbl>
    <w:p w:rsidR="00E43E6E" w:rsidRDefault="00E43E6E">
      <w:pPr>
        <w:pBdr>
          <w:top w:val="nil"/>
          <w:left w:val="nil"/>
          <w:bottom w:val="nil"/>
          <w:right w:val="nil"/>
          <w:between w:val="nil"/>
        </w:pBdr>
        <w:spacing w:line="360" w:lineRule="auto"/>
        <w:ind w:left="40"/>
        <w:jc w:val="center"/>
        <w:rPr>
          <w:b/>
          <w:color w:val="000000"/>
          <w:sz w:val="28"/>
          <w:szCs w:val="28"/>
        </w:rPr>
      </w:pPr>
    </w:p>
    <w:p w:rsidR="00E43E6E" w:rsidRPr="0087637E" w:rsidRDefault="00152FC6">
      <w:pPr>
        <w:pBdr>
          <w:top w:val="nil"/>
          <w:left w:val="nil"/>
          <w:bottom w:val="nil"/>
          <w:right w:val="nil"/>
          <w:between w:val="nil"/>
        </w:pBdr>
        <w:spacing w:after="120" w:line="360" w:lineRule="auto"/>
        <w:ind w:left="40"/>
        <w:jc w:val="center"/>
        <w:rPr>
          <w:b/>
          <w:color w:val="000000"/>
          <w:sz w:val="28"/>
        </w:rPr>
      </w:pPr>
      <w:r w:rsidRPr="0087637E">
        <w:rPr>
          <w:b/>
          <w:color w:val="000000"/>
          <w:sz w:val="28"/>
        </w:rPr>
        <w:t>9. ІНДИВІДУАЛЬНІ ЗАВДАННЯ</w:t>
      </w:r>
    </w:p>
    <w:p w:rsidR="00E43E6E" w:rsidRDefault="00152FC6">
      <w:pPr>
        <w:pBdr>
          <w:top w:val="nil"/>
          <w:left w:val="nil"/>
          <w:bottom w:val="nil"/>
          <w:right w:val="nil"/>
          <w:between w:val="nil"/>
        </w:pBdr>
        <w:spacing w:line="360" w:lineRule="auto"/>
        <w:ind w:firstLine="709"/>
        <w:jc w:val="both"/>
        <w:rPr>
          <w:color w:val="000000"/>
        </w:rPr>
      </w:pPr>
      <w:r>
        <w:rPr>
          <w:b/>
          <w:color w:val="000000"/>
          <w:sz w:val="28"/>
          <w:szCs w:val="28"/>
        </w:rPr>
        <w:lastRenderedPageBreak/>
        <w:t> Індивідуальне завдання</w:t>
      </w:r>
      <w:r>
        <w:rPr>
          <w:color w:val="000000"/>
          <w:sz w:val="28"/>
          <w:szCs w:val="28"/>
        </w:rPr>
        <w:t xml:space="preserve"> є видом </w:t>
      </w:r>
      <w:proofErr w:type="spellStart"/>
      <w:r>
        <w:rPr>
          <w:color w:val="000000"/>
          <w:sz w:val="28"/>
          <w:szCs w:val="28"/>
        </w:rPr>
        <w:t>позааудиторної</w:t>
      </w:r>
      <w:proofErr w:type="spellEnd"/>
      <w:r>
        <w:rPr>
          <w:color w:val="000000"/>
          <w:sz w:val="28"/>
          <w:szCs w:val="28"/>
        </w:rPr>
        <w:t xml:space="preserve"> індивідуальної діяльності студента, результати якої використовуються у процесі вивчення програмного матеріалу навчальної дисципліни. На індивідуальну роботу відводяться бали з поточного контролю за рішенням кафедри</w:t>
      </w:r>
      <w:r>
        <w:rPr>
          <w:i/>
          <w:color w:val="000000"/>
          <w:sz w:val="28"/>
          <w:szCs w:val="28"/>
        </w:rPr>
        <w:t>.</w:t>
      </w:r>
      <w:r>
        <w:rPr>
          <w:color w:val="000000"/>
          <w:sz w:val="28"/>
          <w:szCs w:val="28"/>
        </w:rPr>
        <w:t xml:space="preserve"> Бали за індивідуальні завдання нараховуються студентові за різні види індивідуальних завдань і додаються до суми балів, набраних студентом на заняттях під час поточної навчальної діяльності.</w:t>
      </w:r>
    </w:p>
    <w:p w:rsidR="00E43E6E" w:rsidRDefault="00152FC6">
      <w:pPr>
        <w:pBdr>
          <w:top w:val="nil"/>
          <w:left w:val="nil"/>
          <w:bottom w:val="nil"/>
          <w:right w:val="nil"/>
          <w:between w:val="nil"/>
        </w:pBdr>
        <w:spacing w:line="360" w:lineRule="auto"/>
        <w:ind w:firstLine="720"/>
        <w:jc w:val="both"/>
        <w:rPr>
          <w:color w:val="000000"/>
        </w:rPr>
      </w:pPr>
      <w:r>
        <w:rPr>
          <w:b/>
          <w:color w:val="000000"/>
          <w:sz w:val="28"/>
          <w:szCs w:val="28"/>
        </w:rPr>
        <w:t>Мета:</w:t>
      </w:r>
      <w:r>
        <w:rPr>
          <w:color w:val="000000"/>
          <w:sz w:val="28"/>
          <w:szCs w:val="28"/>
        </w:rPr>
        <w:t xml:space="preserve"> самостійне вивчення частини програмного матеріалу, система</w:t>
      </w:r>
      <w:r>
        <w:rPr>
          <w:color w:val="000000"/>
          <w:sz w:val="28"/>
          <w:szCs w:val="28"/>
        </w:rPr>
        <w:t>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rsidR="00E43E6E" w:rsidRDefault="00152FC6">
      <w:pPr>
        <w:pBdr>
          <w:top w:val="nil"/>
          <w:left w:val="nil"/>
          <w:bottom w:val="nil"/>
          <w:right w:val="nil"/>
          <w:between w:val="nil"/>
        </w:pBdr>
        <w:spacing w:line="360" w:lineRule="auto"/>
        <w:ind w:firstLine="720"/>
        <w:jc w:val="both"/>
        <w:rPr>
          <w:color w:val="000000"/>
        </w:rPr>
      </w:pPr>
      <w:r>
        <w:rPr>
          <w:b/>
          <w:color w:val="000000"/>
          <w:sz w:val="28"/>
          <w:szCs w:val="28"/>
        </w:rPr>
        <w:t>Зміст:</w:t>
      </w:r>
      <w:r>
        <w:rPr>
          <w:color w:val="000000"/>
          <w:sz w:val="28"/>
          <w:szCs w:val="28"/>
        </w:rPr>
        <w:t xml:space="preserve"> завершена теоретична або практична робота у межах навчальної програми курсу, яка виконуєтьс</w:t>
      </w:r>
      <w:r>
        <w:rPr>
          <w:color w:val="000000"/>
          <w:sz w:val="28"/>
          <w:szCs w:val="28"/>
        </w:rPr>
        <w:t>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p>
    <w:p w:rsidR="00E43E6E" w:rsidRDefault="00152FC6">
      <w:pPr>
        <w:pBdr>
          <w:top w:val="nil"/>
          <w:left w:val="nil"/>
          <w:bottom w:val="nil"/>
          <w:right w:val="nil"/>
          <w:between w:val="nil"/>
        </w:pBdr>
        <w:spacing w:line="360" w:lineRule="auto"/>
        <w:ind w:firstLine="709"/>
        <w:jc w:val="both"/>
        <w:rPr>
          <w:color w:val="000000"/>
        </w:rPr>
      </w:pPr>
      <w:r>
        <w:rPr>
          <w:b/>
          <w:color w:val="000000"/>
          <w:sz w:val="28"/>
          <w:szCs w:val="28"/>
        </w:rPr>
        <w:t>Види індивідуального завдання</w:t>
      </w:r>
      <w:r>
        <w:rPr>
          <w:color w:val="000000"/>
          <w:sz w:val="28"/>
          <w:szCs w:val="28"/>
        </w:rPr>
        <w:t xml:space="preserve">: </w:t>
      </w:r>
    </w:p>
    <w:p w:rsidR="00E43E6E" w:rsidRDefault="00152FC6">
      <w:pPr>
        <w:spacing w:line="360" w:lineRule="auto"/>
        <w:jc w:val="both"/>
        <w:rPr>
          <w:b/>
          <w:sz w:val="28"/>
          <w:szCs w:val="28"/>
        </w:rPr>
      </w:pPr>
      <w:r>
        <w:rPr>
          <w:b/>
          <w:sz w:val="28"/>
          <w:szCs w:val="28"/>
        </w:rPr>
        <w:t>Завдання №1 - скласти схему відповіді на питання:</w:t>
      </w:r>
    </w:p>
    <w:p w:rsidR="00E43E6E" w:rsidRDefault="00152FC6">
      <w:pPr>
        <w:numPr>
          <w:ilvl w:val="0"/>
          <w:numId w:val="4"/>
        </w:numPr>
        <w:tabs>
          <w:tab w:val="left" w:pos="567"/>
        </w:tabs>
        <w:spacing w:line="360" w:lineRule="auto"/>
        <w:ind w:left="142" w:firstLine="0"/>
        <w:jc w:val="both"/>
        <w:rPr>
          <w:sz w:val="28"/>
          <w:szCs w:val="28"/>
        </w:rPr>
      </w:pPr>
      <w:r>
        <w:rPr>
          <w:sz w:val="28"/>
          <w:szCs w:val="28"/>
        </w:rPr>
        <w:t>Предмет та завдання вікової психології.</w:t>
      </w:r>
    </w:p>
    <w:p w:rsidR="00E43E6E" w:rsidRDefault="00152FC6">
      <w:pPr>
        <w:numPr>
          <w:ilvl w:val="0"/>
          <w:numId w:val="4"/>
        </w:numPr>
        <w:tabs>
          <w:tab w:val="left" w:pos="567"/>
        </w:tabs>
        <w:spacing w:line="360" w:lineRule="auto"/>
        <w:ind w:left="142" w:firstLine="0"/>
        <w:jc w:val="both"/>
        <w:rPr>
          <w:sz w:val="28"/>
          <w:szCs w:val="28"/>
        </w:rPr>
      </w:pPr>
      <w:r>
        <w:rPr>
          <w:sz w:val="28"/>
          <w:szCs w:val="28"/>
        </w:rPr>
        <w:t>Класифікація методів у віковій психології.</w:t>
      </w:r>
    </w:p>
    <w:p w:rsidR="00E43E6E" w:rsidRDefault="00152FC6">
      <w:pPr>
        <w:numPr>
          <w:ilvl w:val="0"/>
          <w:numId w:val="4"/>
        </w:numPr>
        <w:tabs>
          <w:tab w:val="left" w:pos="567"/>
        </w:tabs>
        <w:spacing w:line="360" w:lineRule="auto"/>
        <w:ind w:left="142" w:firstLine="0"/>
        <w:jc w:val="both"/>
        <w:rPr>
          <w:sz w:val="28"/>
          <w:szCs w:val="28"/>
        </w:rPr>
      </w:pPr>
      <w:r>
        <w:rPr>
          <w:sz w:val="28"/>
          <w:szCs w:val="28"/>
        </w:rPr>
        <w:t>Критерії вибору стратегії психологічного дослідження.</w:t>
      </w:r>
    </w:p>
    <w:p w:rsidR="00E43E6E" w:rsidRDefault="00152FC6">
      <w:pPr>
        <w:numPr>
          <w:ilvl w:val="0"/>
          <w:numId w:val="4"/>
        </w:numPr>
        <w:tabs>
          <w:tab w:val="left" w:pos="567"/>
        </w:tabs>
        <w:spacing w:line="360" w:lineRule="auto"/>
        <w:ind w:left="142" w:firstLine="0"/>
        <w:jc w:val="both"/>
        <w:rPr>
          <w:sz w:val="28"/>
          <w:szCs w:val="28"/>
        </w:rPr>
      </w:pPr>
      <w:r>
        <w:rPr>
          <w:sz w:val="28"/>
          <w:szCs w:val="28"/>
        </w:rPr>
        <w:t>Специфіка використання методів спостереження й експерименту у віковій психології</w:t>
      </w:r>
    </w:p>
    <w:p w:rsidR="00E43E6E" w:rsidRDefault="00152FC6">
      <w:pPr>
        <w:numPr>
          <w:ilvl w:val="0"/>
          <w:numId w:val="4"/>
        </w:numPr>
        <w:tabs>
          <w:tab w:val="left" w:pos="567"/>
        </w:tabs>
        <w:spacing w:line="360" w:lineRule="auto"/>
        <w:ind w:left="142" w:firstLine="0"/>
        <w:jc w:val="both"/>
        <w:rPr>
          <w:sz w:val="28"/>
          <w:szCs w:val="28"/>
        </w:rPr>
      </w:pPr>
      <w:r>
        <w:rPr>
          <w:sz w:val="28"/>
          <w:szCs w:val="28"/>
        </w:rPr>
        <w:t>Опитувальні методи  (бесіда, анкетуван</w:t>
      </w:r>
      <w:r>
        <w:rPr>
          <w:sz w:val="28"/>
          <w:szCs w:val="28"/>
        </w:rPr>
        <w:t>ня, інтерв’ю) та вимоги до них.</w:t>
      </w:r>
    </w:p>
    <w:p w:rsidR="00E43E6E" w:rsidRDefault="00152FC6">
      <w:pPr>
        <w:numPr>
          <w:ilvl w:val="0"/>
          <w:numId w:val="4"/>
        </w:numPr>
        <w:tabs>
          <w:tab w:val="left" w:pos="567"/>
        </w:tabs>
        <w:spacing w:line="360" w:lineRule="auto"/>
        <w:ind w:left="142" w:firstLine="0"/>
        <w:jc w:val="both"/>
        <w:rPr>
          <w:sz w:val="28"/>
          <w:szCs w:val="28"/>
        </w:rPr>
      </w:pPr>
      <w:r>
        <w:rPr>
          <w:sz w:val="28"/>
          <w:szCs w:val="28"/>
        </w:rPr>
        <w:t xml:space="preserve">Можливості використання тестових методів у віковій психології. </w:t>
      </w:r>
    </w:p>
    <w:p w:rsidR="00E43E6E" w:rsidRDefault="00152FC6">
      <w:pPr>
        <w:numPr>
          <w:ilvl w:val="0"/>
          <w:numId w:val="4"/>
        </w:numPr>
        <w:tabs>
          <w:tab w:val="left" w:pos="567"/>
        </w:tabs>
        <w:spacing w:line="360" w:lineRule="auto"/>
        <w:ind w:left="142" w:firstLine="0"/>
        <w:jc w:val="both"/>
        <w:rPr>
          <w:sz w:val="28"/>
          <w:szCs w:val="28"/>
        </w:rPr>
      </w:pPr>
      <w:r>
        <w:rPr>
          <w:sz w:val="28"/>
          <w:szCs w:val="28"/>
        </w:rPr>
        <w:t xml:space="preserve">Валідність та надійність тестових </w:t>
      </w:r>
      <w:proofErr w:type="spellStart"/>
      <w:r>
        <w:rPr>
          <w:sz w:val="28"/>
          <w:szCs w:val="28"/>
        </w:rPr>
        <w:t>методик</w:t>
      </w:r>
      <w:proofErr w:type="spellEnd"/>
      <w:r>
        <w:rPr>
          <w:sz w:val="28"/>
          <w:szCs w:val="28"/>
        </w:rPr>
        <w:t>.</w:t>
      </w:r>
    </w:p>
    <w:p w:rsidR="00E43E6E" w:rsidRDefault="00152FC6">
      <w:pPr>
        <w:numPr>
          <w:ilvl w:val="0"/>
          <w:numId w:val="4"/>
        </w:numPr>
        <w:tabs>
          <w:tab w:val="left" w:pos="567"/>
        </w:tabs>
        <w:spacing w:line="360" w:lineRule="auto"/>
        <w:ind w:left="142" w:firstLine="0"/>
        <w:jc w:val="both"/>
        <w:rPr>
          <w:sz w:val="28"/>
          <w:szCs w:val="28"/>
        </w:rPr>
      </w:pPr>
      <w:r>
        <w:rPr>
          <w:sz w:val="28"/>
          <w:szCs w:val="28"/>
        </w:rPr>
        <w:t>Поняття розвитку та його основних закономірностей у віковій психології.</w:t>
      </w:r>
    </w:p>
    <w:p w:rsidR="00E43E6E" w:rsidRDefault="00152FC6">
      <w:pPr>
        <w:numPr>
          <w:ilvl w:val="0"/>
          <w:numId w:val="4"/>
        </w:numPr>
        <w:tabs>
          <w:tab w:val="left" w:pos="567"/>
        </w:tabs>
        <w:spacing w:line="360" w:lineRule="auto"/>
        <w:ind w:left="142" w:firstLine="0"/>
        <w:jc w:val="both"/>
        <w:rPr>
          <w:sz w:val="28"/>
          <w:szCs w:val="28"/>
        </w:rPr>
      </w:pPr>
      <w:r>
        <w:rPr>
          <w:sz w:val="28"/>
          <w:szCs w:val="28"/>
        </w:rPr>
        <w:t xml:space="preserve">Біогенетичний та </w:t>
      </w:r>
      <w:proofErr w:type="spellStart"/>
      <w:r>
        <w:rPr>
          <w:sz w:val="28"/>
          <w:szCs w:val="28"/>
        </w:rPr>
        <w:t>соціогенетичний</w:t>
      </w:r>
      <w:proofErr w:type="spellEnd"/>
      <w:r>
        <w:rPr>
          <w:sz w:val="28"/>
          <w:szCs w:val="28"/>
        </w:rPr>
        <w:t xml:space="preserve"> підходи до р</w:t>
      </w:r>
      <w:r>
        <w:rPr>
          <w:sz w:val="28"/>
          <w:szCs w:val="28"/>
        </w:rPr>
        <w:t xml:space="preserve">озвитку людини. </w:t>
      </w:r>
    </w:p>
    <w:p w:rsidR="00E43E6E" w:rsidRDefault="00152FC6">
      <w:pPr>
        <w:numPr>
          <w:ilvl w:val="0"/>
          <w:numId w:val="4"/>
        </w:numPr>
        <w:tabs>
          <w:tab w:val="left" w:pos="567"/>
        </w:tabs>
        <w:spacing w:line="360" w:lineRule="auto"/>
        <w:ind w:left="142" w:firstLine="0"/>
        <w:jc w:val="both"/>
        <w:rPr>
          <w:sz w:val="28"/>
          <w:szCs w:val="28"/>
        </w:rPr>
      </w:pPr>
      <w:r>
        <w:rPr>
          <w:sz w:val="28"/>
          <w:szCs w:val="28"/>
        </w:rPr>
        <w:t>Фактори розвитку.</w:t>
      </w:r>
    </w:p>
    <w:p w:rsidR="00E43E6E" w:rsidRDefault="00152FC6">
      <w:pPr>
        <w:numPr>
          <w:ilvl w:val="0"/>
          <w:numId w:val="4"/>
        </w:numPr>
        <w:pBdr>
          <w:top w:val="nil"/>
          <w:left w:val="nil"/>
          <w:bottom w:val="nil"/>
          <w:right w:val="nil"/>
          <w:between w:val="nil"/>
        </w:pBdr>
        <w:tabs>
          <w:tab w:val="left" w:pos="567"/>
        </w:tabs>
        <w:spacing w:line="360" w:lineRule="auto"/>
        <w:ind w:left="142" w:firstLine="0"/>
        <w:rPr>
          <w:color w:val="000000"/>
          <w:sz w:val="28"/>
          <w:szCs w:val="28"/>
        </w:rPr>
      </w:pPr>
      <w:r>
        <w:rPr>
          <w:color w:val="000000"/>
          <w:sz w:val="28"/>
          <w:szCs w:val="28"/>
        </w:rPr>
        <w:t xml:space="preserve">Поняття сенситивного періоду у віковій психології. </w:t>
      </w:r>
    </w:p>
    <w:p w:rsidR="00E43E6E" w:rsidRDefault="00152FC6">
      <w:pPr>
        <w:numPr>
          <w:ilvl w:val="0"/>
          <w:numId w:val="4"/>
        </w:numPr>
        <w:pBdr>
          <w:top w:val="nil"/>
          <w:left w:val="nil"/>
          <w:bottom w:val="nil"/>
          <w:right w:val="nil"/>
          <w:between w:val="nil"/>
        </w:pBdr>
        <w:tabs>
          <w:tab w:val="left" w:pos="567"/>
        </w:tabs>
        <w:spacing w:line="360" w:lineRule="auto"/>
        <w:ind w:left="142" w:firstLine="0"/>
        <w:rPr>
          <w:color w:val="000000"/>
          <w:sz w:val="28"/>
          <w:szCs w:val="28"/>
        </w:rPr>
      </w:pPr>
      <w:r>
        <w:rPr>
          <w:color w:val="000000"/>
          <w:sz w:val="28"/>
          <w:szCs w:val="28"/>
        </w:rPr>
        <w:lastRenderedPageBreak/>
        <w:t xml:space="preserve">Характеристика теорій розвитку: психоаналітичні теорії (З. Фрейд, Е.  </w:t>
      </w:r>
      <w:proofErr w:type="spellStart"/>
      <w:r>
        <w:rPr>
          <w:color w:val="000000"/>
          <w:sz w:val="28"/>
          <w:szCs w:val="28"/>
        </w:rPr>
        <w:t>Еріксон</w:t>
      </w:r>
      <w:proofErr w:type="spellEnd"/>
      <w:r>
        <w:rPr>
          <w:color w:val="000000"/>
          <w:sz w:val="28"/>
          <w:szCs w:val="28"/>
        </w:rPr>
        <w:t xml:space="preserve">); </w:t>
      </w:r>
    </w:p>
    <w:p w:rsidR="00E43E6E" w:rsidRDefault="00152FC6">
      <w:pPr>
        <w:numPr>
          <w:ilvl w:val="0"/>
          <w:numId w:val="4"/>
        </w:numPr>
        <w:pBdr>
          <w:top w:val="nil"/>
          <w:left w:val="nil"/>
          <w:bottom w:val="nil"/>
          <w:right w:val="nil"/>
          <w:between w:val="nil"/>
        </w:pBdr>
        <w:tabs>
          <w:tab w:val="left" w:pos="567"/>
        </w:tabs>
        <w:spacing w:line="360" w:lineRule="auto"/>
        <w:ind w:left="142" w:firstLine="0"/>
        <w:rPr>
          <w:color w:val="000000"/>
          <w:sz w:val="28"/>
          <w:szCs w:val="28"/>
        </w:rPr>
      </w:pPr>
      <w:r>
        <w:rPr>
          <w:color w:val="000000"/>
          <w:sz w:val="28"/>
          <w:szCs w:val="28"/>
        </w:rPr>
        <w:t xml:space="preserve">Теорія соціального </w:t>
      </w:r>
      <w:proofErr w:type="spellStart"/>
      <w:r>
        <w:rPr>
          <w:color w:val="000000"/>
          <w:sz w:val="28"/>
          <w:szCs w:val="28"/>
        </w:rPr>
        <w:t>научіння</w:t>
      </w:r>
      <w:proofErr w:type="spellEnd"/>
      <w:r>
        <w:rPr>
          <w:color w:val="000000"/>
          <w:sz w:val="28"/>
          <w:szCs w:val="28"/>
        </w:rPr>
        <w:t xml:space="preserve"> (Н. Міллер, </w:t>
      </w:r>
      <w:proofErr w:type="spellStart"/>
      <w:r>
        <w:rPr>
          <w:color w:val="000000"/>
          <w:sz w:val="28"/>
          <w:szCs w:val="28"/>
        </w:rPr>
        <w:t>Дж</w:t>
      </w:r>
      <w:proofErr w:type="spellEnd"/>
      <w:r>
        <w:rPr>
          <w:color w:val="000000"/>
          <w:sz w:val="28"/>
          <w:szCs w:val="28"/>
        </w:rPr>
        <w:t xml:space="preserve">. </w:t>
      </w:r>
      <w:proofErr w:type="spellStart"/>
      <w:r>
        <w:rPr>
          <w:color w:val="000000"/>
          <w:sz w:val="28"/>
          <w:szCs w:val="28"/>
        </w:rPr>
        <w:t>Доллард</w:t>
      </w:r>
      <w:proofErr w:type="spellEnd"/>
      <w:r>
        <w:rPr>
          <w:color w:val="000000"/>
          <w:sz w:val="28"/>
          <w:szCs w:val="28"/>
        </w:rPr>
        <w:t xml:space="preserve">); когнітивний підхід (Ж. </w:t>
      </w:r>
      <w:proofErr w:type="spellStart"/>
      <w:r>
        <w:rPr>
          <w:color w:val="000000"/>
          <w:sz w:val="28"/>
          <w:szCs w:val="28"/>
        </w:rPr>
        <w:t>Піаже</w:t>
      </w:r>
      <w:proofErr w:type="spellEnd"/>
      <w:r>
        <w:rPr>
          <w:color w:val="000000"/>
          <w:sz w:val="28"/>
          <w:szCs w:val="28"/>
        </w:rPr>
        <w:t xml:space="preserve">); </w:t>
      </w:r>
    </w:p>
    <w:p w:rsidR="00E43E6E" w:rsidRDefault="00152FC6">
      <w:pPr>
        <w:numPr>
          <w:ilvl w:val="0"/>
          <w:numId w:val="4"/>
        </w:numPr>
        <w:pBdr>
          <w:top w:val="nil"/>
          <w:left w:val="nil"/>
          <w:bottom w:val="nil"/>
          <w:right w:val="nil"/>
          <w:between w:val="nil"/>
        </w:pBdr>
        <w:tabs>
          <w:tab w:val="left" w:pos="567"/>
        </w:tabs>
        <w:spacing w:line="360" w:lineRule="auto"/>
        <w:ind w:left="142" w:firstLine="0"/>
        <w:rPr>
          <w:color w:val="000000"/>
          <w:sz w:val="28"/>
          <w:szCs w:val="28"/>
        </w:rPr>
      </w:pPr>
      <w:r>
        <w:rPr>
          <w:color w:val="000000"/>
          <w:sz w:val="28"/>
          <w:szCs w:val="28"/>
        </w:rPr>
        <w:t>Ко</w:t>
      </w:r>
      <w:r>
        <w:rPr>
          <w:color w:val="000000"/>
          <w:sz w:val="28"/>
          <w:szCs w:val="28"/>
        </w:rPr>
        <w:t xml:space="preserve">нцепція діалектичного характеру розвитку Г.С. Костюка; </w:t>
      </w:r>
    </w:p>
    <w:p w:rsidR="00E43E6E" w:rsidRDefault="00152FC6">
      <w:pPr>
        <w:numPr>
          <w:ilvl w:val="0"/>
          <w:numId w:val="4"/>
        </w:numPr>
        <w:pBdr>
          <w:top w:val="nil"/>
          <w:left w:val="nil"/>
          <w:bottom w:val="nil"/>
          <w:right w:val="nil"/>
          <w:between w:val="nil"/>
        </w:pBdr>
        <w:tabs>
          <w:tab w:val="left" w:pos="567"/>
        </w:tabs>
        <w:spacing w:line="360" w:lineRule="auto"/>
        <w:ind w:left="142" w:firstLine="0"/>
        <w:rPr>
          <w:color w:val="000000"/>
          <w:sz w:val="28"/>
          <w:szCs w:val="28"/>
        </w:rPr>
      </w:pPr>
      <w:r>
        <w:rPr>
          <w:color w:val="000000"/>
          <w:sz w:val="28"/>
          <w:szCs w:val="28"/>
        </w:rPr>
        <w:t xml:space="preserve">Теорія Виготського Л.С. про стадіальність розвитку; </w:t>
      </w:r>
    </w:p>
    <w:p w:rsidR="00E43E6E" w:rsidRDefault="00152FC6">
      <w:pPr>
        <w:numPr>
          <w:ilvl w:val="0"/>
          <w:numId w:val="4"/>
        </w:numPr>
        <w:pBdr>
          <w:top w:val="nil"/>
          <w:left w:val="nil"/>
          <w:bottom w:val="nil"/>
          <w:right w:val="nil"/>
          <w:between w:val="nil"/>
        </w:pBdr>
        <w:tabs>
          <w:tab w:val="left" w:pos="567"/>
        </w:tabs>
        <w:spacing w:line="360" w:lineRule="auto"/>
        <w:ind w:left="142" w:firstLine="0"/>
        <w:rPr>
          <w:color w:val="000000"/>
          <w:sz w:val="28"/>
          <w:szCs w:val="28"/>
        </w:rPr>
      </w:pPr>
      <w:r>
        <w:rPr>
          <w:color w:val="000000"/>
          <w:sz w:val="28"/>
          <w:szCs w:val="28"/>
        </w:rPr>
        <w:t xml:space="preserve">Періодизація психічного розвитку за Ельконіним Д.Б.; </w:t>
      </w:r>
    </w:p>
    <w:p w:rsidR="00E43E6E" w:rsidRDefault="00152FC6">
      <w:pPr>
        <w:numPr>
          <w:ilvl w:val="0"/>
          <w:numId w:val="4"/>
        </w:numPr>
        <w:tabs>
          <w:tab w:val="left" w:pos="567"/>
        </w:tabs>
        <w:spacing w:line="360" w:lineRule="auto"/>
        <w:ind w:left="142" w:firstLine="0"/>
        <w:jc w:val="both"/>
        <w:rPr>
          <w:sz w:val="28"/>
          <w:szCs w:val="28"/>
        </w:rPr>
      </w:pPr>
      <w:proofErr w:type="spellStart"/>
      <w:r>
        <w:rPr>
          <w:sz w:val="28"/>
          <w:szCs w:val="28"/>
        </w:rPr>
        <w:t>Персоногенетичний</w:t>
      </w:r>
      <w:proofErr w:type="spellEnd"/>
      <w:r>
        <w:rPr>
          <w:sz w:val="28"/>
          <w:szCs w:val="28"/>
        </w:rPr>
        <w:t xml:space="preserve"> підхід (А. Маслоу, К. </w:t>
      </w:r>
      <w:proofErr w:type="spellStart"/>
      <w:r>
        <w:rPr>
          <w:sz w:val="28"/>
          <w:szCs w:val="28"/>
        </w:rPr>
        <w:t>Роджерс</w:t>
      </w:r>
      <w:proofErr w:type="spellEnd"/>
      <w:r>
        <w:rPr>
          <w:sz w:val="28"/>
          <w:szCs w:val="28"/>
        </w:rPr>
        <w:t>).</w:t>
      </w:r>
    </w:p>
    <w:p w:rsidR="00E43E6E" w:rsidRDefault="00152FC6">
      <w:pPr>
        <w:numPr>
          <w:ilvl w:val="0"/>
          <w:numId w:val="4"/>
        </w:numPr>
        <w:tabs>
          <w:tab w:val="left" w:pos="567"/>
        </w:tabs>
        <w:spacing w:line="360" w:lineRule="auto"/>
        <w:ind w:left="142" w:firstLine="0"/>
        <w:jc w:val="both"/>
        <w:rPr>
          <w:sz w:val="28"/>
          <w:szCs w:val="28"/>
        </w:rPr>
      </w:pPr>
      <w:r>
        <w:rPr>
          <w:sz w:val="28"/>
          <w:szCs w:val="28"/>
        </w:rPr>
        <w:t xml:space="preserve">Етапи становлення дитячого малюнку. </w:t>
      </w:r>
    </w:p>
    <w:p w:rsidR="00E43E6E" w:rsidRDefault="00152FC6">
      <w:pPr>
        <w:numPr>
          <w:ilvl w:val="0"/>
          <w:numId w:val="4"/>
        </w:numPr>
        <w:tabs>
          <w:tab w:val="left" w:pos="567"/>
        </w:tabs>
        <w:spacing w:line="360" w:lineRule="auto"/>
        <w:ind w:left="142" w:firstLine="0"/>
        <w:jc w:val="both"/>
        <w:rPr>
          <w:sz w:val="28"/>
          <w:szCs w:val="28"/>
        </w:rPr>
      </w:pPr>
      <w:r>
        <w:rPr>
          <w:sz w:val="28"/>
          <w:szCs w:val="28"/>
        </w:rPr>
        <w:t>Особли</w:t>
      </w:r>
      <w:r>
        <w:rPr>
          <w:sz w:val="28"/>
          <w:szCs w:val="28"/>
        </w:rPr>
        <w:t>вості сприймання казки в дошкільному віці.</w:t>
      </w:r>
    </w:p>
    <w:p w:rsidR="00E43E6E" w:rsidRDefault="00152FC6">
      <w:pPr>
        <w:numPr>
          <w:ilvl w:val="0"/>
          <w:numId w:val="4"/>
        </w:numPr>
        <w:tabs>
          <w:tab w:val="left" w:pos="567"/>
        </w:tabs>
        <w:spacing w:line="360" w:lineRule="auto"/>
        <w:ind w:left="142" w:firstLine="0"/>
        <w:jc w:val="both"/>
        <w:rPr>
          <w:sz w:val="28"/>
          <w:szCs w:val="28"/>
        </w:rPr>
      </w:pPr>
      <w:r>
        <w:rPr>
          <w:sz w:val="28"/>
          <w:szCs w:val="28"/>
        </w:rPr>
        <w:t xml:space="preserve">Формування навичок елементарної трудової діяльності. </w:t>
      </w:r>
    </w:p>
    <w:p w:rsidR="00E43E6E" w:rsidRDefault="00152FC6">
      <w:pPr>
        <w:numPr>
          <w:ilvl w:val="0"/>
          <w:numId w:val="4"/>
        </w:numPr>
        <w:tabs>
          <w:tab w:val="left" w:pos="567"/>
        </w:tabs>
        <w:spacing w:line="360" w:lineRule="auto"/>
        <w:ind w:left="142" w:firstLine="0"/>
        <w:jc w:val="both"/>
        <w:rPr>
          <w:sz w:val="28"/>
          <w:szCs w:val="28"/>
        </w:rPr>
      </w:pPr>
      <w:r>
        <w:rPr>
          <w:sz w:val="28"/>
          <w:szCs w:val="28"/>
        </w:rPr>
        <w:t>Дитячі страхи, причини їх появи.</w:t>
      </w:r>
    </w:p>
    <w:p w:rsidR="00E43E6E" w:rsidRDefault="00152FC6">
      <w:pPr>
        <w:numPr>
          <w:ilvl w:val="0"/>
          <w:numId w:val="4"/>
        </w:numPr>
        <w:tabs>
          <w:tab w:val="left" w:pos="567"/>
        </w:tabs>
        <w:spacing w:line="360" w:lineRule="auto"/>
        <w:ind w:left="142" w:firstLine="0"/>
        <w:jc w:val="both"/>
        <w:rPr>
          <w:sz w:val="28"/>
          <w:szCs w:val="28"/>
        </w:rPr>
      </w:pPr>
      <w:proofErr w:type="spellStart"/>
      <w:r>
        <w:rPr>
          <w:sz w:val="28"/>
          <w:szCs w:val="28"/>
        </w:rPr>
        <w:t>Психогімнастика</w:t>
      </w:r>
      <w:proofErr w:type="spellEnd"/>
      <w:r>
        <w:rPr>
          <w:sz w:val="28"/>
          <w:szCs w:val="28"/>
        </w:rPr>
        <w:t xml:space="preserve"> як спосіб подолання ситуативної тривожності у дітей дошкільного віку. </w:t>
      </w:r>
    </w:p>
    <w:p w:rsidR="00E43E6E" w:rsidRDefault="00152FC6">
      <w:pPr>
        <w:numPr>
          <w:ilvl w:val="0"/>
          <w:numId w:val="4"/>
        </w:numPr>
        <w:pBdr>
          <w:top w:val="nil"/>
          <w:left w:val="nil"/>
          <w:bottom w:val="nil"/>
          <w:right w:val="nil"/>
          <w:between w:val="nil"/>
        </w:pBdr>
        <w:tabs>
          <w:tab w:val="left" w:pos="567"/>
        </w:tabs>
        <w:spacing w:line="360" w:lineRule="auto"/>
        <w:ind w:left="142" w:firstLine="0"/>
        <w:jc w:val="both"/>
        <w:rPr>
          <w:color w:val="000000"/>
          <w:sz w:val="28"/>
          <w:szCs w:val="28"/>
        </w:rPr>
      </w:pPr>
      <w:r>
        <w:rPr>
          <w:color w:val="000000"/>
          <w:sz w:val="28"/>
          <w:szCs w:val="28"/>
        </w:rPr>
        <w:t xml:space="preserve">Педагогічна та медико-психологічна допомога </w:t>
      </w:r>
      <w:proofErr w:type="spellStart"/>
      <w:r>
        <w:rPr>
          <w:color w:val="000000"/>
          <w:sz w:val="28"/>
          <w:szCs w:val="28"/>
        </w:rPr>
        <w:t>дезадаптованій</w:t>
      </w:r>
      <w:proofErr w:type="spellEnd"/>
      <w:r>
        <w:rPr>
          <w:color w:val="000000"/>
          <w:sz w:val="28"/>
          <w:szCs w:val="28"/>
        </w:rPr>
        <w:t xml:space="preserve"> дитині. </w:t>
      </w:r>
    </w:p>
    <w:p w:rsidR="00E43E6E" w:rsidRDefault="00152FC6">
      <w:pPr>
        <w:numPr>
          <w:ilvl w:val="0"/>
          <w:numId w:val="4"/>
        </w:numPr>
        <w:pBdr>
          <w:top w:val="nil"/>
          <w:left w:val="nil"/>
          <w:bottom w:val="nil"/>
          <w:right w:val="nil"/>
          <w:between w:val="nil"/>
        </w:pBdr>
        <w:tabs>
          <w:tab w:val="left" w:pos="567"/>
        </w:tabs>
        <w:spacing w:line="360" w:lineRule="auto"/>
        <w:ind w:left="142" w:firstLine="0"/>
        <w:jc w:val="both"/>
        <w:rPr>
          <w:color w:val="000000"/>
          <w:sz w:val="28"/>
          <w:szCs w:val="28"/>
        </w:rPr>
      </w:pPr>
      <w:r>
        <w:rPr>
          <w:color w:val="000000"/>
          <w:sz w:val="28"/>
          <w:szCs w:val="28"/>
        </w:rPr>
        <w:t xml:space="preserve">Особливості та напрямки роботи з батьками </w:t>
      </w:r>
      <w:proofErr w:type="spellStart"/>
      <w:r>
        <w:rPr>
          <w:color w:val="000000"/>
          <w:sz w:val="28"/>
          <w:szCs w:val="28"/>
        </w:rPr>
        <w:t>дезадаптованої</w:t>
      </w:r>
      <w:proofErr w:type="spellEnd"/>
      <w:r>
        <w:rPr>
          <w:color w:val="000000"/>
          <w:sz w:val="28"/>
          <w:szCs w:val="28"/>
        </w:rPr>
        <w:t xml:space="preserve"> дитини. </w:t>
      </w:r>
    </w:p>
    <w:p w:rsidR="00E43E6E" w:rsidRDefault="00152FC6">
      <w:pPr>
        <w:numPr>
          <w:ilvl w:val="0"/>
          <w:numId w:val="4"/>
        </w:numPr>
        <w:pBdr>
          <w:top w:val="nil"/>
          <w:left w:val="nil"/>
          <w:bottom w:val="nil"/>
          <w:right w:val="nil"/>
          <w:between w:val="nil"/>
        </w:pBdr>
        <w:tabs>
          <w:tab w:val="left" w:pos="567"/>
        </w:tabs>
        <w:spacing w:line="360" w:lineRule="auto"/>
        <w:ind w:left="142" w:firstLine="0"/>
        <w:jc w:val="both"/>
        <w:rPr>
          <w:color w:val="000000"/>
          <w:sz w:val="28"/>
          <w:szCs w:val="28"/>
        </w:rPr>
      </w:pPr>
      <w:r>
        <w:rPr>
          <w:color w:val="000000"/>
          <w:sz w:val="28"/>
          <w:szCs w:val="28"/>
        </w:rPr>
        <w:t xml:space="preserve">Дитяча самотність: причини та наслідки. </w:t>
      </w:r>
    </w:p>
    <w:p w:rsidR="00E43E6E" w:rsidRDefault="00152FC6">
      <w:pPr>
        <w:numPr>
          <w:ilvl w:val="0"/>
          <w:numId w:val="4"/>
        </w:numPr>
        <w:pBdr>
          <w:top w:val="nil"/>
          <w:left w:val="nil"/>
          <w:bottom w:val="nil"/>
          <w:right w:val="nil"/>
          <w:between w:val="nil"/>
        </w:pBdr>
        <w:tabs>
          <w:tab w:val="left" w:pos="567"/>
        </w:tabs>
        <w:spacing w:line="360" w:lineRule="auto"/>
        <w:ind w:left="142" w:firstLine="0"/>
        <w:jc w:val="both"/>
        <w:rPr>
          <w:color w:val="000000"/>
          <w:sz w:val="28"/>
          <w:szCs w:val="28"/>
        </w:rPr>
      </w:pPr>
      <w:r>
        <w:rPr>
          <w:color w:val="000000"/>
          <w:sz w:val="28"/>
          <w:szCs w:val="28"/>
        </w:rPr>
        <w:t xml:space="preserve">Проблеми сімейного виховання. </w:t>
      </w:r>
    </w:p>
    <w:p w:rsidR="00E43E6E" w:rsidRDefault="00152FC6">
      <w:pPr>
        <w:numPr>
          <w:ilvl w:val="0"/>
          <w:numId w:val="4"/>
        </w:numPr>
        <w:pBdr>
          <w:top w:val="nil"/>
          <w:left w:val="nil"/>
          <w:bottom w:val="nil"/>
          <w:right w:val="nil"/>
          <w:between w:val="nil"/>
        </w:pBdr>
        <w:tabs>
          <w:tab w:val="left" w:pos="567"/>
        </w:tabs>
        <w:spacing w:line="360" w:lineRule="auto"/>
        <w:ind w:left="142" w:firstLine="0"/>
        <w:jc w:val="both"/>
        <w:rPr>
          <w:color w:val="000000"/>
          <w:sz w:val="28"/>
          <w:szCs w:val="28"/>
        </w:rPr>
      </w:pPr>
      <w:r>
        <w:rPr>
          <w:color w:val="000000"/>
          <w:sz w:val="28"/>
          <w:szCs w:val="28"/>
        </w:rPr>
        <w:t xml:space="preserve">Формування </w:t>
      </w:r>
      <w:proofErr w:type="spellStart"/>
      <w:r>
        <w:rPr>
          <w:color w:val="000000"/>
          <w:sz w:val="28"/>
          <w:szCs w:val="28"/>
        </w:rPr>
        <w:t>потребово</w:t>
      </w:r>
      <w:proofErr w:type="spellEnd"/>
      <w:r>
        <w:rPr>
          <w:color w:val="000000"/>
          <w:sz w:val="28"/>
          <w:szCs w:val="28"/>
        </w:rPr>
        <w:t>-мотиваційної сфери особистост</w:t>
      </w:r>
      <w:r>
        <w:rPr>
          <w:color w:val="000000"/>
          <w:sz w:val="28"/>
          <w:szCs w:val="28"/>
        </w:rPr>
        <w:t xml:space="preserve">і. </w:t>
      </w:r>
    </w:p>
    <w:p w:rsidR="00E43E6E" w:rsidRDefault="00152FC6">
      <w:pPr>
        <w:numPr>
          <w:ilvl w:val="0"/>
          <w:numId w:val="4"/>
        </w:numPr>
        <w:pBdr>
          <w:top w:val="nil"/>
          <w:left w:val="nil"/>
          <w:bottom w:val="nil"/>
          <w:right w:val="nil"/>
          <w:between w:val="nil"/>
        </w:pBdr>
        <w:tabs>
          <w:tab w:val="left" w:pos="567"/>
        </w:tabs>
        <w:spacing w:line="360" w:lineRule="auto"/>
        <w:ind w:left="142" w:firstLine="0"/>
        <w:rPr>
          <w:color w:val="000000"/>
          <w:sz w:val="28"/>
          <w:szCs w:val="28"/>
        </w:rPr>
      </w:pPr>
      <w:r>
        <w:rPr>
          <w:color w:val="000000"/>
          <w:sz w:val="28"/>
          <w:szCs w:val="28"/>
        </w:rPr>
        <w:t xml:space="preserve">Роль колективу у вихованні особистості. </w:t>
      </w:r>
    </w:p>
    <w:p w:rsidR="00E43E6E" w:rsidRDefault="00152FC6">
      <w:pPr>
        <w:numPr>
          <w:ilvl w:val="0"/>
          <w:numId w:val="4"/>
        </w:numPr>
        <w:pBdr>
          <w:top w:val="nil"/>
          <w:left w:val="nil"/>
          <w:bottom w:val="nil"/>
          <w:right w:val="nil"/>
          <w:between w:val="nil"/>
        </w:pBdr>
        <w:tabs>
          <w:tab w:val="left" w:pos="567"/>
        </w:tabs>
        <w:spacing w:line="360" w:lineRule="auto"/>
        <w:ind w:left="142" w:firstLine="0"/>
        <w:rPr>
          <w:color w:val="000000"/>
          <w:sz w:val="28"/>
          <w:szCs w:val="28"/>
        </w:rPr>
      </w:pPr>
      <w:r>
        <w:rPr>
          <w:color w:val="000000"/>
          <w:sz w:val="28"/>
          <w:szCs w:val="28"/>
        </w:rPr>
        <w:t>Психологічні чинники ефективності та успішності учіння.</w:t>
      </w:r>
    </w:p>
    <w:p w:rsidR="00E43E6E" w:rsidRDefault="00152FC6">
      <w:pPr>
        <w:numPr>
          <w:ilvl w:val="0"/>
          <w:numId w:val="4"/>
        </w:numPr>
        <w:pBdr>
          <w:top w:val="nil"/>
          <w:left w:val="nil"/>
          <w:bottom w:val="nil"/>
          <w:right w:val="nil"/>
          <w:between w:val="nil"/>
        </w:pBdr>
        <w:tabs>
          <w:tab w:val="left" w:pos="567"/>
        </w:tabs>
        <w:spacing w:line="360" w:lineRule="auto"/>
        <w:ind w:left="142" w:firstLine="0"/>
        <w:rPr>
          <w:color w:val="000000"/>
          <w:sz w:val="28"/>
          <w:szCs w:val="28"/>
        </w:rPr>
      </w:pPr>
      <w:r>
        <w:rPr>
          <w:color w:val="000000"/>
          <w:sz w:val="28"/>
          <w:szCs w:val="28"/>
        </w:rPr>
        <w:t>Формування активного, самостійного, творчого мислення в процесі учіння.</w:t>
      </w:r>
    </w:p>
    <w:p w:rsidR="00E43E6E" w:rsidRDefault="00152FC6">
      <w:pPr>
        <w:numPr>
          <w:ilvl w:val="0"/>
          <w:numId w:val="4"/>
        </w:numPr>
        <w:pBdr>
          <w:top w:val="nil"/>
          <w:left w:val="nil"/>
          <w:bottom w:val="nil"/>
          <w:right w:val="nil"/>
          <w:between w:val="nil"/>
        </w:pBdr>
        <w:tabs>
          <w:tab w:val="left" w:pos="567"/>
        </w:tabs>
        <w:spacing w:line="360" w:lineRule="auto"/>
        <w:ind w:left="142" w:firstLine="0"/>
        <w:jc w:val="both"/>
        <w:rPr>
          <w:color w:val="000000"/>
          <w:sz w:val="28"/>
          <w:szCs w:val="28"/>
        </w:rPr>
      </w:pPr>
      <w:r>
        <w:rPr>
          <w:color w:val="000000"/>
          <w:sz w:val="28"/>
          <w:szCs w:val="28"/>
        </w:rPr>
        <w:t xml:space="preserve">Співвідношення навчання і розвитку. Поняття «зона актуального розвитку», «зона найближчого розвитку» (за Л.С. Виготським). </w:t>
      </w:r>
    </w:p>
    <w:p w:rsidR="00E43E6E" w:rsidRDefault="00152FC6">
      <w:pPr>
        <w:numPr>
          <w:ilvl w:val="0"/>
          <w:numId w:val="4"/>
        </w:numPr>
        <w:pBdr>
          <w:top w:val="nil"/>
          <w:left w:val="nil"/>
          <w:bottom w:val="nil"/>
          <w:right w:val="nil"/>
          <w:between w:val="nil"/>
        </w:pBdr>
        <w:tabs>
          <w:tab w:val="left" w:pos="567"/>
        </w:tabs>
        <w:spacing w:line="360" w:lineRule="auto"/>
        <w:ind w:left="142" w:firstLine="0"/>
        <w:rPr>
          <w:color w:val="000000"/>
          <w:sz w:val="28"/>
          <w:szCs w:val="28"/>
        </w:rPr>
      </w:pPr>
      <w:r>
        <w:rPr>
          <w:color w:val="000000"/>
          <w:sz w:val="28"/>
          <w:szCs w:val="28"/>
        </w:rPr>
        <w:t>Поясніть особливості індивідуального та диференційованого підходу у навчанні.</w:t>
      </w:r>
    </w:p>
    <w:p w:rsidR="00E43E6E" w:rsidRDefault="00152FC6">
      <w:pPr>
        <w:numPr>
          <w:ilvl w:val="0"/>
          <w:numId w:val="4"/>
        </w:numPr>
        <w:pBdr>
          <w:top w:val="nil"/>
          <w:left w:val="nil"/>
          <w:bottom w:val="nil"/>
          <w:right w:val="nil"/>
          <w:between w:val="nil"/>
        </w:pBdr>
        <w:tabs>
          <w:tab w:val="left" w:pos="567"/>
        </w:tabs>
        <w:spacing w:line="360" w:lineRule="auto"/>
        <w:ind w:left="142" w:firstLine="0"/>
        <w:rPr>
          <w:color w:val="000000"/>
          <w:sz w:val="28"/>
          <w:szCs w:val="28"/>
        </w:rPr>
      </w:pPr>
      <w:r>
        <w:rPr>
          <w:color w:val="000000"/>
          <w:sz w:val="28"/>
          <w:szCs w:val="28"/>
        </w:rPr>
        <w:t>Особливості педагогічної діяльності лікаря.</w:t>
      </w:r>
    </w:p>
    <w:p w:rsidR="00E43E6E" w:rsidRDefault="00152FC6">
      <w:pPr>
        <w:numPr>
          <w:ilvl w:val="0"/>
          <w:numId w:val="4"/>
        </w:numPr>
        <w:pBdr>
          <w:top w:val="nil"/>
          <w:left w:val="nil"/>
          <w:bottom w:val="nil"/>
          <w:right w:val="nil"/>
          <w:between w:val="nil"/>
        </w:pBdr>
        <w:tabs>
          <w:tab w:val="left" w:pos="567"/>
        </w:tabs>
        <w:spacing w:line="360" w:lineRule="auto"/>
        <w:ind w:left="142" w:firstLine="0"/>
        <w:rPr>
          <w:color w:val="000000"/>
          <w:sz w:val="28"/>
          <w:szCs w:val="28"/>
        </w:rPr>
      </w:pPr>
      <w:r>
        <w:rPr>
          <w:color w:val="000000"/>
          <w:sz w:val="28"/>
          <w:szCs w:val="28"/>
        </w:rPr>
        <w:t>Можливості</w:t>
      </w:r>
      <w:r>
        <w:rPr>
          <w:color w:val="000000"/>
          <w:sz w:val="28"/>
          <w:szCs w:val="28"/>
        </w:rPr>
        <w:t xml:space="preserve"> педагогічного впливу лікаря на пацієнта.</w:t>
      </w:r>
    </w:p>
    <w:p w:rsidR="00E43E6E" w:rsidRDefault="00152FC6">
      <w:pPr>
        <w:numPr>
          <w:ilvl w:val="0"/>
          <w:numId w:val="4"/>
        </w:numPr>
        <w:pBdr>
          <w:top w:val="nil"/>
          <w:left w:val="nil"/>
          <w:bottom w:val="nil"/>
          <w:right w:val="nil"/>
          <w:between w:val="nil"/>
        </w:pBdr>
        <w:tabs>
          <w:tab w:val="left" w:pos="567"/>
        </w:tabs>
        <w:spacing w:line="360" w:lineRule="auto"/>
        <w:ind w:left="142" w:firstLine="0"/>
        <w:jc w:val="both"/>
        <w:rPr>
          <w:color w:val="000000"/>
          <w:sz w:val="28"/>
          <w:szCs w:val="28"/>
        </w:rPr>
      </w:pPr>
      <w:r>
        <w:rPr>
          <w:color w:val="000000"/>
          <w:sz w:val="28"/>
          <w:szCs w:val="28"/>
        </w:rPr>
        <w:lastRenderedPageBreak/>
        <w:t>Умови ефективності педагогічної діяльності в сучасному вищому навчальному закладі.</w:t>
      </w:r>
    </w:p>
    <w:p w:rsidR="00E43E6E" w:rsidRDefault="00152FC6">
      <w:pPr>
        <w:numPr>
          <w:ilvl w:val="0"/>
          <w:numId w:val="4"/>
        </w:numPr>
        <w:pBdr>
          <w:top w:val="nil"/>
          <w:left w:val="nil"/>
          <w:bottom w:val="nil"/>
          <w:right w:val="nil"/>
          <w:between w:val="nil"/>
        </w:pBdr>
        <w:tabs>
          <w:tab w:val="left" w:pos="567"/>
        </w:tabs>
        <w:spacing w:line="360" w:lineRule="auto"/>
        <w:ind w:left="142" w:firstLine="0"/>
        <w:rPr>
          <w:color w:val="000000"/>
          <w:sz w:val="28"/>
          <w:szCs w:val="28"/>
        </w:rPr>
      </w:pPr>
      <w:r>
        <w:rPr>
          <w:color w:val="000000"/>
          <w:sz w:val="28"/>
          <w:szCs w:val="28"/>
        </w:rPr>
        <w:t>Умови формування авторитету викладача в сучасному вузі.</w:t>
      </w:r>
    </w:p>
    <w:p w:rsidR="00E43E6E" w:rsidRDefault="00152FC6">
      <w:pPr>
        <w:numPr>
          <w:ilvl w:val="0"/>
          <w:numId w:val="4"/>
        </w:numPr>
        <w:pBdr>
          <w:top w:val="nil"/>
          <w:left w:val="nil"/>
          <w:bottom w:val="nil"/>
          <w:right w:val="nil"/>
          <w:between w:val="nil"/>
        </w:pBdr>
        <w:tabs>
          <w:tab w:val="left" w:pos="567"/>
        </w:tabs>
        <w:spacing w:line="360" w:lineRule="auto"/>
        <w:ind w:left="142" w:firstLine="0"/>
        <w:rPr>
          <w:color w:val="000000"/>
          <w:sz w:val="28"/>
          <w:szCs w:val="28"/>
        </w:rPr>
      </w:pPr>
      <w:r>
        <w:rPr>
          <w:color w:val="000000"/>
          <w:sz w:val="28"/>
          <w:szCs w:val="28"/>
        </w:rPr>
        <w:t>Екологія виховання або дитина в сімейній системі.</w:t>
      </w:r>
    </w:p>
    <w:p w:rsidR="00E43E6E" w:rsidRDefault="00152FC6">
      <w:pPr>
        <w:numPr>
          <w:ilvl w:val="0"/>
          <w:numId w:val="4"/>
        </w:numPr>
        <w:pBdr>
          <w:top w:val="nil"/>
          <w:left w:val="nil"/>
          <w:bottom w:val="nil"/>
          <w:right w:val="nil"/>
          <w:between w:val="nil"/>
        </w:pBdr>
        <w:tabs>
          <w:tab w:val="left" w:pos="567"/>
        </w:tabs>
        <w:spacing w:line="360" w:lineRule="auto"/>
        <w:ind w:left="142" w:firstLine="0"/>
        <w:jc w:val="both"/>
        <w:rPr>
          <w:color w:val="000000"/>
          <w:sz w:val="28"/>
          <w:szCs w:val="28"/>
        </w:rPr>
      </w:pPr>
      <w:r>
        <w:rPr>
          <w:color w:val="000000"/>
          <w:sz w:val="28"/>
          <w:szCs w:val="28"/>
        </w:rPr>
        <w:t>Стилі батьківського вихов</w:t>
      </w:r>
      <w:r>
        <w:rPr>
          <w:color w:val="000000"/>
          <w:sz w:val="28"/>
          <w:szCs w:val="28"/>
        </w:rPr>
        <w:t>ання: складові та психологічні наслідки.</w:t>
      </w:r>
    </w:p>
    <w:p w:rsidR="00E43E6E" w:rsidRDefault="00152FC6">
      <w:pPr>
        <w:numPr>
          <w:ilvl w:val="0"/>
          <w:numId w:val="4"/>
        </w:numPr>
        <w:pBdr>
          <w:top w:val="nil"/>
          <w:left w:val="nil"/>
          <w:bottom w:val="nil"/>
          <w:right w:val="nil"/>
          <w:between w:val="nil"/>
        </w:pBdr>
        <w:tabs>
          <w:tab w:val="left" w:pos="567"/>
        </w:tabs>
        <w:spacing w:line="360" w:lineRule="auto"/>
        <w:ind w:left="142" w:firstLine="0"/>
        <w:jc w:val="both"/>
        <w:rPr>
          <w:color w:val="000000"/>
          <w:sz w:val="28"/>
          <w:szCs w:val="28"/>
        </w:rPr>
      </w:pPr>
      <w:r>
        <w:rPr>
          <w:color w:val="000000"/>
          <w:sz w:val="28"/>
          <w:szCs w:val="28"/>
        </w:rPr>
        <w:t>Діти групи ризику: психологічні, соціальні та правові аспекти.</w:t>
      </w:r>
    </w:p>
    <w:p w:rsidR="00E43E6E" w:rsidRDefault="00152FC6">
      <w:pPr>
        <w:numPr>
          <w:ilvl w:val="0"/>
          <w:numId w:val="4"/>
        </w:numPr>
        <w:pBdr>
          <w:top w:val="nil"/>
          <w:left w:val="nil"/>
          <w:bottom w:val="nil"/>
          <w:right w:val="nil"/>
          <w:between w:val="nil"/>
        </w:pBdr>
        <w:tabs>
          <w:tab w:val="left" w:pos="567"/>
        </w:tabs>
        <w:spacing w:line="360" w:lineRule="auto"/>
        <w:ind w:left="142" w:firstLine="0"/>
        <w:jc w:val="both"/>
        <w:rPr>
          <w:color w:val="000000"/>
          <w:sz w:val="28"/>
          <w:szCs w:val="28"/>
        </w:rPr>
      </w:pPr>
      <w:r>
        <w:rPr>
          <w:color w:val="000000"/>
          <w:sz w:val="28"/>
          <w:szCs w:val="28"/>
        </w:rPr>
        <w:t>Виховання чи допомога в розвитку?</w:t>
      </w:r>
    </w:p>
    <w:p w:rsidR="00E43E6E" w:rsidRDefault="00152FC6">
      <w:pPr>
        <w:numPr>
          <w:ilvl w:val="0"/>
          <w:numId w:val="4"/>
        </w:numPr>
        <w:pBdr>
          <w:top w:val="nil"/>
          <w:left w:val="nil"/>
          <w:bottom w:val="nil"/>
          <w:right w:val="nil"/>
          <w:between w:val="nil"/>
        </w:pBdr>
        <w:tabs>
          <w:tab w:val="left" w:pos="567"/>
        </w:tabs>
        <w:spacing w:line="360" w:lineRule="auto"/>
        <w:ind w:left="142" w:firstLine="0"/>
        <w:jc w:val="both"/>
        <w:rPr>
          <w:color w:val="000000"/>
          <w:sz w:val="28"/>
          <w:szCs w:val="28"/>
        </w:rPr>
      </w:pPr>
      <w:r>
        <w:rPr>
          <w:color w:val="000000"/>
          <w:sz w:val="28"/>
          <w:szCs w:val="28"/>
        </w:rPr>
        <w:t>Виховання та вихованість: психологічний аналіз.</w:t>
      </w:r>
    </w:p>
    <w:p w:rsidR="00E43E6E" w:rsidRDefault="00152FC6">
      <w:pPr>
        <w:numPr>
          <w:ilvl w:val="0"/>
          <w:numId w:val="4"/>
        </w:numPr>
        <w:pBdr>
          <w:top w:val="nil"/>
          <w:left w:val="nil"/>
          <w:bottom w:val="nil"/>
          <w:right w:val="nil"/>
          <w:between w:val="nil"/>
        </w:pBdr>
        <w:tabs>
          <w:tab w:val="left" w:pos="567"/>
        </w:tabs>
        <w:spacing w:line="360" w:lineRule="auto"/>
        <w:ind w:left="142" w:firstLine="0"/>
        <w:jc w:val="both"/>
        <w:rPr>
          <w:color w:val="000000"/>
          <w:sz w:val="28"/>
          <w:szCs w:val="28"/>
        </w:rPr>
      </w:pPr>
      <w:r>
        <w:rPr>
          <w:color w:val="000000"/>
          <w:sz w:val="28"/>
          <w:szCs w:val="28"/>
        </w:rPr>
        <w:t>Обдарованість: медичний та психологічний погляд.</w:t>
      </w:r>
    </w:p>
    <w:p w:rsidR="00E43E6E" w:rsidRDefault="00152FC6">
      <w:pPr>
        <w:numPr>
          <w:ilvl w:val="0"/>
          <w:numId w:val="4"/>
        </w:numPr>
        <w:pBdr>
          <w:top w:val="nil"/>
          <w:left w:val="nil"/>
          <w:bottom w:val="nil"/>
          <w:right w:val="nil"/>
          <w:between w:val="nil"/>
        </w:pBdr>
        <w:tabs>
          <w:tab w:val="left" w:pos="567"/>
        </w:tabs>
        <w:spacing w:line="360" w:lineRule="auto"/>
        <w:ind w:left="142" w:firstLine="0"/>
        <w:jc w:val="both"/>
        <w:rPr>
          <w:color w:val="000000"/>
          <w:sz w:val="28"/>
          <w:szCs w:val="28"/>
        </w:rPr>
      </w:pPr>
      <w:r>
        <w:rPr>
          <w:color w:val="000000"/>
          <w:sz w:val="28"/>
          <w:szCs w:val="28"/>
        </w:rPr>
        <w:t>Інклюзивна освіта: су</w:t>
      </w:r>
      <w:r>
        <w:rPr>
          <w:color w:val="000000"/>
          <w:sz w:val="28"/>
          <w:szCs w:val="28"/>
        </w:rPr>
        <w:t>часний стан та перспективи.</w:t>
      </w:r>
    </w:p>
    <w:p w:rsidR="00E43E6E" w:rsidRDefault="00152FC6">
      <w:pPr>
        <w:numPr>
          <w:ilvl w:val="0"/>
          <w:numId w:val="4"/>
        </w:numPr>
        <w:pBdr>
          <w:top w:val="nil"/>
          <w:left w:val="nil"/>
          <w:bottom w:val="nil"/>
          <w:right w:val="nil"/>
          <w:between w:val="nil"/>
        </w:pBdr>
        <w:tabs>
          <w:tab w:val="left" w:pos="567"/>
        </w:tabs>
        <w:spacing w:line="360" w:lineRule="auto"/>
        <w:ind w:left="142" w:firstLine="0"/>
        <w:jc w:val="both"/>
        <w:rPr>
          <w:color w:val="000000"/>
          <w:sz w:val="28"/>
          <w:szCs w:val="28"/>
        </w:rPr>
      </w:pPr>
      <w:r>
        <w:rPr>
          <w:color w:val="000000"/>
          <w:sz w:val="28"/>
          <w:szCs w:val="28"/>
        </w:rPr>
        <w:t>Нездатність до навчання та неуспішність: рання діагностика та можливості психологічної корекції.</w:t>
      </w:r>
    </w:p>
    <w:p w:rsidR="00E43E6E" w:rsidRDefault="00152FC6">
      <w:pPr>
        <w:numPr>
          <w:ilvl w:val="0"/>
          <w:numId w:val="4"/>
        </w:numPr>
        <w:pBdr>
          <w:top w:val="nil"/>
          <w:left w:val="nil"/>
          <w:bottom w:val="nil"/>
          <w:right w:val="nil"/>
          <w:between w:val="nil"/>
        </w:pBdr>
        <w:tabs>
          <w:tab w:val="left" w:pos="567"/>
        </w:tabs>
        <w:spacing w:line="360" w:lineRule="auto"/>
        <w:ind w:left="142" w:firstLine="0"/>
        <w:jc w:val="both"/>
        <w:rPr>
          <w:color w:val="000000"/>
          <w:sz w:val="28"/>
          <w:szCs w:val="28"/>
        </w:rPr>
      </w:pPr>
      <w:r>
        <w:rPr>
          <w:color w:val="000000"/>
          <w:sz w:val="28"/>
          <w:szCs w:val="28"/>
        </w:rPr>
        <w:t>Особливості освітнього впливу засобів масової інформації.</w:t>
      </w:r>
    </w:p>
    <w:p w:rsidR="00E43E6E" w:rsidRDefault="00152FC6">
      <w:pPr>
        <w:numPr>
          <w:ilvl w:val="0"/>
          <w:numId w:val="4"/>
        </w:numPr>
        <w:pBdr>
          <w:top w:val="nil"/>
          <w:left w:val="nil"/>
          <w:bottom w:val="nil"/>
          <w:right w:val="nil"/>
          <w:between w:val="nil"/>
        </w:pBdr>
        <w:tabs>
          <w:tab w:val="left" w:pos="567"/>
        </w:tabs>
        <w:spacing w:line="360" w:lineRule="auto"/>
        <w:ind w:left="142" w:firstLine="0"/>
        <w:rPr>
          <w:color w:val="000000"/>
          <w:sz w:val="28"/>
          <w:szCs w:val="28"/>
        </w:rPr>
      </w:pPr>
      <w:r>
        <w:rPr>
          <w:color w:val="000000"/>
          <w:sz w:val="28"/>
          <w:szCs w:val="28"/>
        </w:rPr>
        <w:t>Можливості педагогічного впливу лікаря на пацієнта.</w:t>
      </w:r>
    </w:p>
    <w:p w:rsidR="00E43E6E" w:rsidRDefault="00152FC6">
      <w:pPr>
        <w:numPr>
          <w:ilvl w:val="0"/>
          <w:numId w:val="4"/>
        </w:numPr>
        <w:pBdr>
          <w:top w:val="nil"/>
          <w:left w:val="nil"/>
          <w:bottom w:val="nil"/>
          <w:right w:val="nil"/>
          <w:between w:val="nil"/>
        </w:pBdr>
        <w:tabs>
          <w:tab w:val="left" w:pos="567"/>
        </w:tabs>
        <w:spacing w:line="360" w:lineRule="auto"/>
        <w:ind w:left="142" w:firstLine="0"/>
        <w:rPr>
          <w:color w:val="000000"/>
          <w:sz w:val="28"/>
          <w:szCs w:val="28"/>
        </w:rPr>
      </w:pPr>
      <w:r>
        <w:rPr>
          <w:color w:val="000000"/>
          <w:sz w:val="28"/>
          <w:szCs w:val="28"/>
        </w:rPr>
        <w:t>Умови формування авторитету викладача в сучасному вузі.</w:t>
      </w:r>
    </w:p>
    <w:p w:rsidR="00E43E6E" w:rsidRDefault="00152FC6">
      <w:pPr>
        <w:numPr>
          <w:ilvl w:val="0"/>
          <w:numId w:val="4"/>
        </w:numPr>
        <w:pBdr>
          <w:top w:val="nil"/>
          <w:left w:val="nil"/>
          <w:bottom w:val="nil"/>
          <w:right w:val="nil"/>
          <w:between w:val="nil"/>
        </w:pBdr>
        <w:tabs>
          <w:tab w:val="left" w:pos="567"/>
        </w:tabs>
        <w:spacing w:after="200" w:line="360" w:lineRule="auto"/>
        <w:ind w:left="142" w:firstLine="0"/>
        <w:rPr>
          <w:color w:val="000000"/>
          <w:sz w:val="28"/>
          <w:szCs w:val="28"/>
        </w:rPr>
      </w:pPr>
      <w:r>
        <w:rPr>
          <w:color w:val="000000"/>
          <w:sz w:val="28"/>
          <w:szCs w:val="28"/>
        </w:rPr>
        <w:t xml:space="preserve"> Ефективність педагогічної діяльності в сучасному закладі вищої освіти: проблеми та перспективи.</w:t>
      </w:r>
    </w:p>
    <w:p w:rsidR="00E43E6E" w:rsidRDefault="00152FC6">
      <w:pPr>
        <w:spacing w:line="360" w:lineRule="auto"/>
        <w:ind w:firstLine="720"/>
        <w:jc w:val="both"/>
        <w:rPr>
          <w:sz w:val="28"/>
          <w:szCs w:val="28"/>
        </w:rPr>
      </w:pPr>
      <w:r>
        <w:rPr>
          <w:b/>
          <w:sz w:val="28"/>
          <w:szCs w:val="28"/>
        </w:rPr>
        <w:t xml:space="preserve">Завдання №2 - </w:t>
      </w:r>
      <w:r>
        <w:rPr>
          <w:sz w:val="28"/>
          <w:szCs w:val="28"/>
        </w:rPr>
        <w:t>Скласти таблицю основних характеристик вікового періоду: анатомо-фізіологічні характерист</w:t>
      </w:r>
      <w:r>
        <w:rPr>
          <w:sz w:val="28"/>
          <w:szCs w:val="28"/>
        </w:rPr>
        <w:t>ики, соціальна ситуація, провідна діяльність, новоутворення, характеристики кризи.</w:t>
      </w:r>
    </w:p>
    <w:p w:rsidR="00E43E6E" w:rsidRDefault="00152FC6">
      <w:pPr>
        <w:spacing w:line="360" w:lineRule="auto"/>
        <w:ind w:firstLine="720"/>
        <w:jc w:val="both"/>
        <w:rPr>
          <w:sz w:val="28"/>
          <w:szCs w:val="28"/>
        </w:rPr>
      </w:pPr>
      <w:r>
        <w:rPr>
          <w:b/>
          <w:sz w:val="28"/>
          <w:szCs w:val="28"/>
        </w:rPr>
        <w:t xml:space="preserve">Завдання №3 - </w:t>
      </w:r>
      <w:r>
        <w:rPr>
          <w:sz w:val="28"/>
          <w:szCs w:val="28"/>
        </w:rPr>
        <w:t>Зробити психологічне обґрунтування вибору іграшки в ранньому дитинстві (не менше 3 позицій).</w:t>
      </w:r>
    </w:p>
    <w:p w:rsidR="00E43E6E" w:rsidRDefault="00152FC6">
      <w:pPr>
        <w:pBdr>
          <w:top w:val="nil"/>
          <w:left w:val="nil"/>
          <w:bottom w:val="nil"/>
          <w:right w:val="nil"/>
          <w:between w:val="nil"/>
        </w:pBdr>
        <w:spacing w:line="360" w:lineRule="auto"/>
        <w:ind w:firstLine="720"/>
        <w:jc w:val="both"/>
        <w:rPr>
          <w:color w:val="000000"/>
          <w:sz w:val="28"/>
          <w:szCs w:val="28"/>
        </w:rPr>
      </w:pPr>
      <w:r>
        <w:rPr>
          <w:b/>
          <w:color w:val="000000"/>
          <w:sz w:val="28"/>
          <w:szCs w:val="28"/>
        </w:rPr>
        <w:t xml:space="preserve">Завдання №4 - </w:t>
      </w:r>
      <w:r>
        <w:rPr>
          <w:color w:val="000000"/>
          <w:sz w:val="28"/>
          <w:szCs w:val="28"/>
        </w:rPr>
        <w:t>Зробити психологічний аналіз однієї гри для дітей дошкільного віку за такою схемою:</w:t>
      </w:r>
      <w:r>
        <w:rPr>
          <w:b/>
          <w:color w:val="000000"/>
          <w:sz w:val="28"/>
          <w:szCs w:val="28"/>
        </w:rPr>
        <w:t xml:space="preserve"> </w:t>
      </w:r>
      <w:r>
        <w:rPr>
          <w:color w:val="000000"/>
          <w:sz w:val="28"/>
          <w:szCs w:val="28"/>
        </w:rPr>
        <w:t>назва гри, для якого віку рекомендується, хід гри, основні психологічні завдання, що можуть бути вирішені у грі, рекомендації щодо проведення даної гри.</w:t>
      </w:r>
    </w:p>
    <w:p w:rsidR="00E43E6E" w:rsidRDefault="00152FC6">
      <w:pPr>
        <w:spacing w:line="360" w:lineRule="auto"/>
        <w:ind w:firstLine="709"/>
        <w:jc w:val="both"/>
        <w:rPr>
          <w:sz w:val="28"/>
          <w:szCs w:val="28"/>
        </w:rPr>
      </w:pPr>
      <w:r>
        <w:rPr>
          <w:b/>
          <w:sz w:val="28"/>
          <w:szCs w:val="28"/>
        </w:rPr>
        <w:t xml:space="preserve">Завдання №5 - </w:t>
      </w:r>
      <w:r>
        <w:rPr>
          <w:sz w:val="28"/>
          <w:szCs w:val="28"/>
        </w:rPr>
        <w:t>Проан</w:t>
      </w:r>
      <w:r>
        <w:rPr>
          <w:sz w:val="28"/>
          <w:szCs w:val="28"/>
        </w:rPr>
        <w:t xml:space="preserve">алізувати методику вивчення </w:t>
      </w:r>
      <w:proofErr w:type="spellStart"/>
      <w:r>
        <w:rPr>
          <w:sz w:val="28"/>
          <w:szCs w:val="28"/>
        </w:rPr>
        <w:t>дезадаптованості</w:t>
      </w:r>
      <w:proofErr w:type="spellEnd"/>
      <w:r>
        <w:rPr>
          <w:sz w:val="28"/>
          <w:szCs w:val="28"/>
        </w:rPr>
        <w:t xml:space="preserve"> дитини до шкільного навчання. Підготувати одну із </w:t>
      </w:r>
      <w:proofErr w:type="spellStart"/>
      <w:r>
        <w:rPr>
          <w:sz w:val="28"/>
          <w:szCs w:val="28"/>
        </w:rPr>
        <w:t>методик</w:t>
      </w:r>
      <w:proofErr w:type="spellEnd"/>
      <w:r>
        <w:rPr>
          <w:sz w:val="28"/>
          <w:szCs w:val="28"/>
        </w:rPr>
        <w:t xml:space="preserve"> вивчення готовності дитини до шкільного навчання.</w:t>
      </w:r>
    </w:p>
    <w:p w:rsidR="00E43E6E" w:rsidRDefault="00152FC6">
      <w:pPr>
        <w:spacing w:line="360" w:lineRule="auto"/>
        <w:ind w:firstLine="851"/>
        <w:jc w:val="both"/>
        <w:rPr>
          <w:sz w:val="28"/>
          <w:szCs w:val="28"/>
        </w:rPr>
      </w:pPr>
      <w:r>
        <w:rPr>
          <w:b/>
          <w:sz w:val="28"/>
          <w:szCs w:val="28"/>
        </w:rPr>
        <w:lastRenderedPageBreak/>
        <w:t xml:space="preserve">Завдання №6 - </w:t>
      </w:r>
      <w:r>
        <w:rPr>
          <w:sz w:val="28"/>
          <w:szCs w:val="28"/>
        </w:rPr>
        <w:t xml:space="preserve">Проаналізувати методики вивчення психологічних характеристик </w:t>
      </w:r>
      <w:proofErr w:type="spellStart"/>
      <w:r>
        <w:rPr>
          <w:sz w:val="28"/>
          <w:szCs w:val="28"/>
        </w:rPr>
        <w:t>підлітка</w:t>
      </w:r>
      <w:proofErr w:type="spellEnd"/>
      <w:r>
        <w:rPr>
          <w:sz w:val="28"/>
          <w:szCs w:val="28"/>
        </w:rPr>
        <w:t>. Проаналізувати мет</w:t>
      </w:r>
      <w:r>
        <w:rPr>
          <w:sz w:val="28"/>
          <w:szCs w:val="28"/>
        </w:rPr>
        <w:t>одики вивчення психологічних характеристик в юнацькому віці.</w:t>
      </w:r>
    </w:p>
    <w:p w:rsidR="00E43E6E" w:rsidRDefault="00152FC6">
      <w:pPr>
        <w:spacing w:line="360" w:lineRule="auto"/>
        <w:ind w:firstLine="851"/>
        <w:jc w:val="both"/>
        <w:rPr>
          <w:sz w:val="28"/>
          <w:szCs w:val="28"/>
        </w:rPr>
      </w:pPr>
      <w:r>
        <w:rPr>
          <w:b/>
          <w:sz w:val="28"/>
          <w:szCs w:val="28"/>
        </w:rPr>
        <w:t>Завдання №7 –</w:t>
      </w:r>
      <w:r>
        <w:rPr>
          <w:sz w:val="28"/>
          <w:szCs w:val="28"/>
        </w:rPr>
        <w:t xml:space="preserve"> Скласти схему «Особливості психічного розвитку та характеристики протікання нормативних криз в різні періоди дитинства».</w:t>
      </w:r>
    </w:p>
    <w:p w:rsidR="00E43E6E" w:rsidRDefault="00152FC6">
      <w:pPr>
        <w:spacing w:line="360" w:lineRule="auto"/>
        <w:ind w:left="60" w:firstLine="791"/>
        <w:jc w:val="both"/>
        <w:rPr>
          <w:sz w:val="28"/>
          <w:szCs w:val="28"/>
        </w:rPr>
      </w:pPr>
      <w:r>
        <w:rPr>
          <w:b/>
          <w:sz w:val="28"/>
          <w:szCs w:val="28"/>
        </w:rPr>
        <w:t xml:space="preserve">Завдання №8 - </w:t>
      </w:r>
      <w:r>
        <w:rPr>
          <w:sz w:val="28"/>
          <w:szCs w:val="28"/>
        </w:rPr>
        <w:t>Скласти схему «Характеристика ненормативних кр</w:t>
      </w:r>
      <w:r>
        <w:rPr>
          <w:sz w:val="28"/>
          <w:szCs w:val="28"/>
        </w:rPr>
        <w:t>из у дітей в умовах сучасної України»</w:t>
      </w:r>
    </w:p>
    <w:p w:rsidR="00E43E6E" w:rsidRDefault="00152FC6">
      <w:pPr>
        <w:spacing w:line="360" w:lineRule="auto"/>
        <w:ind w:left="60" w:firstLine="791"/>
        <w:jc w:val="both"/>
        <w:rPr>
          <w:sz w:val="28"/>
          <w:szCs w:val="28"/>
        </w:rPr>
      </w:pPr>
      <w:r>
        <w:rPr>
          <w:b/>
          <w:sz w:val="28"/>
          <w:szCs w:val="28"/>
        </w:rPr>
        <w:t xml:space="preserve">Завдання №9 – </w:t>
      </w:r>
      <w:r>
        <w:rPr>
          <w:sz w:val="28"/>
          <w:szCs w:val="28"/>
        </w:rPr>
        <w:t>Підібрати</w:t>
      </w:r>
      <w:r>
        <w:rPr>
          <w:b/>
          <w:sz w:val="28"/>
          <w:szCs w:val="28"/>
        </w:rPr>
        <w:t xml:space="preserve"> </w:t>
      </w:r>
      <w:proofErr w:type="spellStart"/>
      <w:r>
        <w:rPr>
          <w:color w:val="000000"/>
          <w:sz w:val="28"/>
          <w:szCs w:val="28"/>
        </w:rPr>
        <w:t>психодіагностичний</w:t>
      </w:r>
      <w:proofErr w:type="spellEnd"/>
      <w:r>
        <w:rPr>
          <w:color w:val="000000"/>
          <w:sz w:val="28"/>
          <w:szCs w:val="28"/>
        </w:rPr>
        <w:t xml:space="preserve"> інструментарій для вивчення особливостей психічного розвитку дітей різних вікових категорій у кризовий період</w:t>
      </w:r>
      <w:r>
        <w:rPr>
          <w:sz w:val="28"/>
          <w:szCs w:val="28"/>
        </w:rPr>
        <w:t>.</w:t>
      </w:r>
    </w:p>
    <w:p w:rsidR="00E43E6E" w:rsidRDefault="00E43E6E">
      <w:pPr>
        <w:spacing w:line="276" w:lineRule="auto"/>
        <w:ind w:left="60" w:firstLine="791"/>
        <w:jc w:val="both"/>
      </w:pPr>
    </w:p>
    <w:p w:rsidR="00E43E6E" w:rsidRPr="0087637E" w:rsidRDefault="00152FC6">
      <w:pPr>
        <w:pBdr>
          <w:top w:val="nil"/>
          <w:left w:val="nil"/>
          <w:bottom w:val="nil"/>
          <w:right w:val="nil"/>
          <w:between w:val="nil"/>
        </w:pBdr>
        <w:spacing w:after="240" w:line="276" w:lineRule="auto"/>
        <w:ind w:left="40"/>
        <w:jc w:val="center"/>
        <w:rPr>
          <w:b/>
          <w:color w:val="000000"/>
          <w:sz w:val="28"/>
        </w:rPr>
      </w:pPr>
      <w:r w:rsidRPr="0087637E">
        <w:rPr>
          <w:b/>
          <w:color w:val="000000"/>
          <w:sz w:val="28"/>
        </w:rPr>
        <w:t>10. МЕТОДИ НАВЧАННЯ</w:t>
      </w:r>
    </w:p>
    <w:p w:rsidR="00E43E6E" w:rsidRDefault="00152FC6">
      <w:pPr>
        <w:spacing w:line="360" w:lineRule="auto"/>
        <w:rPr>
          <w:sz w:val="28"/>
          <w:szCs w:val="28"/>
        </w:rPr>
      </w:pPr>
      <w:r>
        <w:rPr>
          <w:sz w:val="28"/>
          <w:szCs w:val="28"/>
        </w:rPr>
        <w:t>У процесі викладання дисципліни застосовуються наступні методи навчання:</w:t>
      </w:r>
    </w:p>
    <w:p w:rsidR="00E43E6E" w:rsidRDefault="00152FC6">
      <w:pPr>
        <w:widowControl w:val="0"/>
        <w:numPr>
          <w:ilvl w:val="0"/>
          <w:numId w:val="8"/>
        </w:numPr>
        <w:pBdr>
          <w:top w:val="nil"/>
          <w:left w:val="nil"/>
          <w:bottom w:val="nil"/>
          <w:right w:val="nil"/>
          <w:between w:val="nil"/>
        </w:pBdr>
        <w:tabs>
          <w:tab w:val="left" w:pos="426"/>
        </w:tabs>
        <w:spacing w:line="360" w:lineRule="auto"/>
        <w:jc w:val="both"/>
        <w:rPr>
          <w:color w:val="000000"/>
          <w:sz w:val="28"/>
          <w:szCs w:val="28"/>
        </w:rPr>
      </w:pPr>
      <w:r>
        <w:rPr>
          <w:color w:val="000000"/>
          <w:sz w:val="28"/>
          <w:szCs w:val="28"/>
        </w:rPr>
        <w:t xml:space="preserve">усне обговорення питань теми із залученням більшої частини студентів групи; </w:t>
      </w:r>
    </w:p>
    <w:p w:rsidR="00E43E6E" w:rsidRDefault="00152FC6">
      <w:pPr>
        <w:widowControl w:val="0"/>
        <w:numPr>
          <w:ilvl w:val="0"/>
          <w:numId w:val="8"/>
        </w:numPr>
        <w:pBdr>
          <w:top w:val="nil"/>
          <w:left w:val="nil"/>
          <w:bottom w:val="nil"/>
          <w:right w:val="nil"/>
          <w:between w:val="nil"/>
        </w:pBdr>
        <w:tabs>
          <w:tab w:val="left" w:pos="426"/>
        </w:tabs>
        <w:spacing w:line="360" w:lineRule="auto"/>
        <w:jc w:val="both"/>
        <w:rPr>
          <w:color w:val="000000"/>
          <w:sz w:val="28"/>
          <w:szCs w:val="28"/>
        </w:rPr>
      </w:pPr>
      <w:r>
        <w:rPr>
          <w:color w:val="000000"/>
          <w:sz w:val="28"/>
          <w:szCs w:val="28"/>
        </w:rPr>
        <w:t>розв’язування ситуаційних завдань;</w:t>
      </w:r>
    </w:p>
    <w:p w:rsidR="00E43E6E" w:rsidRDefault="00152FC6">
      <w:pPr>
        <w:widowControl w:val="0"/>
        <w:numPr>
          <w:ilvl w:val="0"/>
          <w:numId w:val="8"/>
        </w:numPr>
        <w:pBdr>
          <w:top w:val="nil"/>
          <w:left w:val="nil"/>
          <w:bottom w:val="nil"/>
          <w:right w:val="nil"/>
          <w:between w:val="nil"/>
        </w:pBdr>
        <w:tabs>
          <w:tab w:val="left" w:pos="426"/>
        </w:tabs>
        <w:spacing w:line="360" w:lineRule="auto"/>
        <w:jc w:val="both"/>
        <w:rPr>
          <w:color w:val="000000"/>
          <w:sz w:val="28"/>
          <w:szCs w:val="28"/>
        </w:rPr>
      </w:pPr>
      <w:r>
        <w:rPr>
          <w:color w:val="000000"/>
          <w:sz w:val="28"/>
          <w:szCs w:val="28"/>
        </w:rPr>
        <w:t>робота в групах;</w:t>
      </w:r>
    </w:p>
    <w:p w:rsidR="00E43E6E" w:rsidRDefault="00152FC6">
      <w:pPr>
        <w:widowControl w:val="0"/>
        <w:numPr>
          <w:ilvl w:val="0"/>
          <w:numId w:val="8"/>
        </w:numPr>
        <w:pBdr>
          <w:top w:val="nil"/>
          <w:left w:val="nil"/>
          <w:bottom w:val="nil"/>
          <w:right w:val="nil"/>
          <w:between w:val="nil"/>
        </w:pBdr>
        <w:tabs>
          <w:tab w:val="left" w:pos="426"/>
        </w:tabs>
        <w:spacing w:line="360" w:lineRule="auto"/>
        <w:jc w:val="both"/>
        <w:rPr>
          <w:color w:val="000000"/>
          <w:sz w:val="28"/>
          <w:szCs w:val="28"/>
        </w:rPr>
      </w:pPr>
      <w:r>
        <w:rPr>
          <w:color w:val="000000"/>
          <w:sz w:val="28"/>
          <w:szCs w:val="28"/>
        </w:rPr>
        <w:t>аналіз кейсів;</w:t>
      </w:r>
    </w:p>
    <w:p w:rsidR="00E43E6E" w:rsidRDefault="00152FC6">
      <w:pPr>
        <w:widowControl w:val="0"/>
        <w:numPr>
          <w:ilvl w:val="0"/>
          <w:numId w:val="8"/>
        </w:numPr>
        <w:pBdr>
          <w:top w:val="nil"/>
          <w:left w:val="nil"/>
          <w:bottom w:val="nil"/>
          <w:right w:val="nil"/>
          <w:between w:val="nil"/>
        </w:pBdr>
        <w:tabs>
          <w:tab w:val="left" w:pos="426"/>
        </w:tabs>
        <w:spacing w:line="360" w:lineRule="auto"/>
        <w:jc w:val="both"/>
        <w:rPr>
          <w:color w:val="000000"/>
          <w:sz w:val="28"/>
          <w:szCs w:val="28"/>
        </w:rPr>
      </w:pPr>
      <w:r>
        <w:rPr>
          <w:color w:val="000000"/>
          <w:sz w:val="28"/>
          <w:szCs w:val="28"/>
        </w:rPr>
        <w:t>круглі столи, дебати з соціально важлив</w:t>
      </w:r>
      <w:r>
        <w:rPr>
          <w:color w:val="000000"/>
          <w:sz w:val="28"/>
          <w:szCs w:val="28"/>
        </w:rPr>
        <w:t>их проблем:</w:t>
      </w:r>
    </w:p>
    <w:p w:rsidR="00E43E6E" w:rsidRDefault="00152FC6">
      <w:pPr>
        <w:widowControl w:val="0"/>
        <w:numPr>
          <w:ilvl w:val="0"/>
          <w:numId w:val="8"/>
        </w:numPr>
        <w:pBdr>
          <w:top w:val="nil"/>
          <w:left w:val="nil"/>
          <w:bottom w:val="nil"/>
          <w:right w:val="nil"/>
          <w:between w:val="nil"/>
        </w:pBdr>
        <w:tabs>
          <w:tab w:val="left" w:pos="426"/>
        </w:tabs>
        <w:spacing w:line="360" w:lineRule="auto"/>
        <w:jc w:val="both"/>
        <w:rPr>
          <w:color w:val="000000"/>
          <w:sz w:val="28"/>
          <w:szCs w:val="28"/>
        </w:rPr>
      </w:pPr>
      <w:r>
        <w:rPr>
          <w:color w:val="000000"/>
          <w:sz w:val="28"/>
          <w:szCs w:val="28"/>
        </w:rPr>
        <w:t xml:space="preserve">дискусії з проблемних ситуацій; </w:t>
      </w:r>
    </w:p>
    <w:p w:rsidR="00E43E6E" w:rsidRDefault="00152FC6">
      <w:pPr>
        <w:widowControl w:val="0"/>
        <w:numPr>
          <w:ilvl w:val="0"/>
          <w:numId w:val="8"/>
        </w:numPr>
        <w:pBdr>
          <w:top w:val="nil"/>
          <w:left w:val="nil"/>
          <w:bottom w:val="nil"/>
          <w:right w:val="nil"/>
          <w:between w:val="nil"/>
        </w:pBdr>
        <w:tabs>
          <w:tab w:val="left" w:pos="426"/>
        </w:tabs>
        <w:spacing w:line="360" w:lineRule="auto"/>
        <w:jc w:val="both"/>
        <w:rPr>
          <w:color w:val="000000"/>
          <w:sz w:val="28"/>
          <w:szCs w:val="28"/>
        </w:rPr>
      </w:pPr>
      <w:r>
        <w:rPr>
          <w:color w:val="000000"/>
          <w:sz w:val="28"/>
          <w:szCs w:val="28"/>
        </w:rPr>
        <w:t xml:space="preserve">тестування в письмовій формі; </w:t>
      </w:r>
    </w:p>
    <w:p w:rsidR="00E43E6E" w:rsidRDefault="00152FC6">
      <w:pPr>
        <w:widowControl w:val="0"/>
        <w:numPr>
          <w:ilvl w:val="0"/>
          <w:numId w:val="8"/>
        </w:numPr>
        <w:pBdr>
          <w:top w:val="nil"/>
          <w:left w:val="nil"/>
          <w:bottom w:val="nil"/>
          <w:right w:val="nil"/>
          <w:between w:val="nil"/>
        </w:pBdr>
        <w:tabs>
          <w:tab w:val="left" w:pos="426"/>
        </w:tabs>
        <w:spacing w:line="360" w:lineRule="auto"/>
        <w:jc w:val="both"/>
        <w:rPr>
          <w:color w:val="000000"/>
          <w:sz w:val="28"/>
          <w:szCs w:val="28"/>
        </w:rPr>
      </w:pPr>
      <w:r>
        <w:rPr>
          <w:color w:val="000000"/>
          <w:sz w:val="28"/>
          <w:szCs w:val="28"/>
        </w:rPr>
        <w:t xml:space="preserve">виконання письмових завдань </w:t>
      </w:r>
    </w:p>
    <w:p w:rsidR="00E43E6E" w:rsidRDefault="00152FC6">
      <w:pPr>
        <w:widowControl w:val="0"/>
        <w:numPr>
          <w:ilvl w:val="0"/>
          <w:numId w:val="8"/>
        </w:numPr>
        <w:pBdr>
          <w:top w:val="nil"/>
          <w:left w:val="nil"/>
          <w:bottom w:val="nil"/>
          <w:right w:val="nil"/>
          <w:between w:val="nil"/>
        </w:pBdr>
        <w:tabs>
          <w:tab w:val="left" w:pos="426"/>
        </w:tabs>
        <w:spacing w:line="360" w:lineRule="auto"/>
        <w:jc w:val="both"/>
        <w:rPr>
          <w:color w:val="000000"/>
          <w:sz w:val="28"/>
          <w:szCs w:val="28"/>
        </w:rPr>
      </w:pPr>
      <w:proofErr w:type="spellStart"/>
      <w:r>
        <w:rPr>
          <w:color w:val="000000"/>
          <w:sz w:val="28"/>
          <w:szCs w:val="28"/>
        </w:rPr>
        <w:t>інтерактиви</w:t>
      </w:r>
      <w:proofErr w:type="spellEnd"/>
      <w:r>
        <w:rPr>
          <w:color w:val="000000"/>
          <w:sz w:val="28"/>
          <w:szCs w:val="28"/>
        </w:rPr>
        <w:t xml:space="preserve">, </w:t>
      </w:r>
    </w:p>
    <w:p w:rsidR="00E43E6E" w:rsidRDefault="00152FC6">
      <w:pPr>
        <w:widowControl w:val="0"/>
        <w:numPr>
          <w:ilvl w:val="0"/>
          <w:numId w:val="8"/>
        </w:numPr>
        <w:pBdr>
          <w:top w:val="nil"/>
          <w:left w:val="nil"/>
          <w:bottom w:val="nil"/>
          <w:right w:val="nil"/>
          <w:between w:val="nil"/>
        </w:pBdr>
        <w:tabs>
          <w:tab w:val="left" w:pos="426"/>
        </w:tabs>
        <w:spacing w:line="360" w:lineRule="auto"/>
        <w:jc w:val="both"/>
        <w:rPr>
          <w:color w:val="000000"/>
          <w:sz w:val="28"/>
          <w:szCs w:val="28"/>
        </w:rPr>
      </w:pPr>
      <w:r>
        <w:rPr>
          <w:color w:val="000000"/>
          <w:sz w:val="28"/>
          <w:szCs w:val="28"/>
        </w:rPr>
        <w:t>платформа LIKAR_NMU тощо.</w:t>
      </w:r>
    </w:p>
    <w:p w:rsidR="00E43E6E" w:rsidRDefault="00E43E6E">
      <w:pPr>
        <w:pBdr>
          <w:top w:val="nil"/>
          <w:left w:val="nil"/>
          <w:bottom w:val="nil"/>
          <w:right w:val="nil"/>
          <w:between w:val="nil"/>
        </w:pBdr>
        <w:ind w:left="-4" w:hanging="2"/>
        <w:jc w:val="center"/>
        <w:rPr>
          <w:b/>
          <w:color w:val="000000"/>
          <w:sz w:val="28"/>
          <w:szCs w:val="28"/>
        </w:rPr>
      </w:pPr>
    </w:p>
    <w:p w:rsidR="00E43E6E" w:rsidRDefault="00152FC6">
      <w:pPr>
        <w:pBdr>
          <w:top w:val="nil"/>
          <w:left w:val="nil"/>
          <w:bottom w:val="nil"/>
          <w:right w:val="nil"/>
          <w:between w:val="nil"/>
        </w:pBdr>
        <w:spacing w:line="360" w:lineRule="auto"/>
        <w:ind w:left="-4" w:hanging="2"/>
        <w:jc w:val="center"/>
        <w:rPr>
          <w:color w:val="000000"/>
        </w:rPr>
      </w:pPr>
      <w:r>
        <w:rPr>
          <w:b/>
          <w:color w:val="000000"/>
          <w:sz w:val="28"/>
          <w:szCs w:val="28"/>
        </w:rPr>
        <w:t>11. МЕТОДИ І ФОРМИ КОНТРОЛЮ, РОЗПОДІЛ БАЛІВ, ЯКІ ОТРИМУЮТЬ СТУДЕНТИ, ОЦІНЮВАННЯ</w:t>
      </w:r>
    </w:p>
    <w:p w:rsidR="00E43E6E" w:rsidRDefault="00152FC6">
      <w:pPr>
        <w:pBdr>
          <w:top w:val="nil"/>
          <w:left w:val="nil"/>
          <w:bottom w:val="nil"/>
          <w:right w:val="nil"/>
          <w:between w:val="nil"/>
        </w:pBdr>
        <w:spacing w:line="360" w:lineRule="auto"/>
        <w:ind w:firstLine="720"/>
        <w:jc w:val="both"/>
        <w:rPr>
          <w:color w:val="000000"/>
        </w:rPr>
      </w:pPr>
      <w:r>
        <w:rPr>
          <w:i/>
          <w:color w:val="000000"/>
          <w:sz w:val="28"/>
          <w:szCs w:val="28"/>
        </w:rPr>
        <w:t xml:space="preserve">Усний та письмовий контроль </w:t>
      </w:r>
      <w:r>
        <w:rPr>
          <w:color w:val="000000"/>
          <w:sz w:val="28"/>
          <w:szCs w:val="28"/>
        </w:rPr>
        <w:t>засвоєння теми здійснюється на лекціях і практичних заняттях.</w:t>
      </w:r>
    </w:p>
    <w:p w:rsidR="00E43E6E" w:rsidRDefault="00152FC6">
      <w:pPr>
        <w:pBdr>
          <w:top w:val="nil"/>
          <w:left w:val="nil"/>
          <w:bottom w:val="nil"/>
          <w:right w:val="nil"/>
          <w:between w:val="nil"/>
        </w:pBdr>
        <w:spacing w:line="360" w:lineRule="auto"/>
        <w:ind w:right="20" w:firstLine="720"/>
        <w:jc w:val="both"/>
        <w:rPr>
          <w:color w:val="000000"/>
        </w:rPr>
      </w:pPr>
      <w:r>
        <w:rPr>
          <w:i/>
          <w:color w:val="000000"/>
          <w:sz w:val="28"/>
          <w:szCs w:val="28"/>
        </w:rPr>
        <w:lastRenderedPageBreak/>
        <w:t xml:space="preserve">Контроль здобуття практичних умінь та навичок </w:t>
      </w:r>
      <w:r>
        <w:rPr>
          <w:color w:val="000000"/>
          <w:sz w:val="28"/>
          <w:szCs w:val="28"/>
        </w:rPr>
        <w:t>здійснюється на практичних заняттях методом спостереження.</w:t>
      </w:r>
    </w:p>
    <w:p w:rsidR="00E43E6E" w:rsidRDefault="00152FC6">
      <w:pPr>
        <w:pBdr>
          <w:top w:val="nil"/>
          <w:left w:val="nil"/>
          <w:bottom w:val="nil"/>
          <w:right w:val="nil"/>
          <w:between w:val="nil"/>
        </w:pBdr>
        <w:spacing w:line="360" w:lineRule="auto"/>
        <w:ind w:right="20" w:firstLine="720"/>
        <w:jc w:val="both"/>
        <w:rPr>
          <w:color w:val="000000"/>
        </w:rPr>
      </w:pPr>
      <w:r>
        <w:rPr>
          <w:i/>
          <w:color w:val="000000"/>
          <w:sz w:val="28"/>
          <w:szCs w:val="28"/>
        </w:rPr>
        <w:t xml:space="preserve">Контроль виконання самостійної роботи </w:t>
      </w:r>
      <w:r>
        <w:rPr>
          <w:color w:val="000000"/>
          <w:sz w:val="28"/>
          <w:szCs w:val="28"/>
        </w:rPr>
        <w:t>здійснюється у письмовій (письмова форма передбачає представлення як у паперовому, так і / або в електронному вигляді) і усній формі.</w:t>
      </w:r>
    </w:p>
    <w:p w:rsidR="00E43E6E" w:rsidRDefault="00152FC6">
      <w:pPr>
        <w:pBdr>
          <w:top w:val="nil"/>
          <w:left w:val="nil"/>
          <w:bottom w:val="nil"/>
          <w:right w:val="nil"/>
          <w:between w:val="nil"/>
        </w:pBdr>
        <w:spacing w:line="360" w:lineRule="auto"/>
        <w:ind w:firstLine="709"/>
        <w:jc w:val="both"/>
        <w:rPr>
          <w:color w:val="000000"/>
        </w:rPr>
      </w:pPr>
      <w:r>
        <w:rPr>
          <w:i/>
          <w:color w:val="000000"/>
          <w:sz w:val="28"/>
          <w:szCs w:val="28"/>
        </w:rPr>
        <w:t>Поточний контроль</w:t>
      </w:r>
      <w:r>
        <w:rPr>
          <w:b/>
          <w:i/>
          <w:color w:val="000000"/>
          <w:sz w:val="28"/>
          <w:szCs w:val="28"/>
        </w:rPr>
        <w:t xml:space="preserve"> </w:t>
      </w:r>
      <w:r>
        <w:rPr>
          <w:color w:val="000000"/>
          <w:sz w:val="28"/>
          <w:szCs w:val="28"/>
        </w:rPr>
        <w:t>здійснюється в процесі вивчення дисципліни на практичних заняттях і проводиться у терміни, які визначают</w:t>
      </w:r>
      <w:r>
        <w:rPr>
          <w:color w:val="000000"/>
          <w:sz w:val="28"/>
          <w:szCs w:val="28"/>
        </w:rPr>
        <w:t>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w:t>
      </w:r>
      <w:r>
        <w:rPr>
          <w:color w:val="000000"/>
          <w:sz w:val="28"/>
          <w:szCs w:val="28"/>
        </w:rPr>
        <w:t>ал (презентація).</w:t>
      </w:r>
    </w:p>
    <w:p w:rsidR="00E43E6E" w:rsidRDefault="00152FC6">
      <w:pPr>
        <w:pBdr>
          <w:top w:val="nil"/>
          <w:left w:val="nil"/>
          <w:bottom w:val="nil"/>
          <w:right w:val="nil"/>
          <w:between w:val="nil"/>
        </w:pBdr>
        <w:spacing w:line="360" w:lineRule="auto"/>
        <w:ind w:firstLine="709"/>
        <w:jc w:val="both"/>
        <w:rPr>
          <w:color w:val="000000"/>
        </w:rPr>
      </w:pPr>
      <w:r>
        <w:rPr>
          <w:i/>
          <w:color w:val="000000"/>
          <w:sz w:val="28"/>
          <w:szCs w:val="28"/>
        </w:rPr>
        <w:t>Критеріями оцінювання знань</w:t>
      </w:r>
      <w:r>
        <w:rPr>
          <w:color w:val="000000"/>
          <w:sz w:val="28"/>
          <w:szCs w:val="28"/>
        </w:rPr>
        <w:t xml:space="preserve"> студентів є: систематичність, активність, своєчасність та результативність роботи над вивченням програмного матеріалу дисципліни, у </w:t>
      </w:r>
      <w:proofErr w:type="spellStart"/>
      <w:r>
        <w:rPr>
          <w:color w:val="000000"/>
          <w:sz w:val="28"/>
          <w:szCs w:val="28"/>
        </w:rPr>
        <w:t>т.ч</w:t>
      </w:r>
      <w:proofErr w:type="spellEnd"/>
      <w:r>
        <w:rPr>
          <w:color w:val="000000"/>
          <w:sz w:val="28"/>
          <w:szCs w:val="28"/>
        </w:rPr>
        <w:t>. виконання творчих завдань та розв’язання ситуативних задач; виконання зав</w:t>
      </w:r>
      <w:r>
        <w:rPr>
          <w:color w:val="000000"/>
          <w:sz w:val="28"/>
          <w:szCs w:val="28"/>
        </w:rPr>
        <w:t>дань для самостійного опрацювання.</w:t>
      </w:r>
    </w:p>
    <w:p w:rsidR="00E43E6E" w:rsidRDefault="00152FC6">
      <w:pPr>
        <w:pBdr>
          <w:top w:val="nil"/>
          <w:left w:val="nil"/>
          <w:bottom w:val="nil"/>
          <w:right w:val="nil"/>
          <w:between w:val="nil"/>
        </w:pBdr>
        <w:spacing w:line="360" w:lineRule="auto"/>
        <w:ind w:firstLine="709"/>
        <w:jc w:val="both"/>
        <w:rPr>
          <w:color w:val="000000"/>
        </w:rPr>
      </w:pPr>
      <w:r>
        <w:rPr>
          <w:color w:val="000000"/>
          <w:sz w:val="28"/>
          <w:szCs w:val="28"/>
        </w:rPr>
        <w:t xml:space="preserve">Поточний контроль здобуття практичних умінь та навичок студентів передбачає застосування таких </w:t>
      </w:r>
      <w:r>
        <w:rPr>
          <w:b/>
          <w:color w:val="000000"/>
          <w:sz w:val="28"/>
          <w:szCs w:val="28"/>
        </w:rPr>
        <w:t>видів контролю:</w:t>
      </w:r>
      <w:r>
        <w:rPr>
          <w:color w:val="000000"/>
          <w:sz w:val="28"/>
          <w:szCs w:val="28"/>
        </w:rPr>
        <w:t xml:space="preserve"> усне опитування; письмові тестові завдання; обговорення проблеми, дискусія; аналіз конкретних ситуацій (подани</w:t>
      </w:r>
      <w:r>
        <w:rPr>
          <w:color w:val="000000"/>
          <w:sz w:val="28"/>
          <w:szCs w:val="28"/>
        </w:rPr>
        <w:t>х у вигляді усного, текстового або графічного матеріалу; презентації результатів індивідуальної роботи тощо.</w:t>
      </w:r>
    </w:p>
    <w:p w:rsidR="00E43E6E" w:rsidRDefault="00152FC6">
      <w:pPr>
        <w:pBdr>
          <w:top w:val="nil"/>
          <w:left w:val="nil"/>
          <w:bottom w:val="nil"/>
          <w:right w:val="nil"/>
          <w:between w:val="nil"/>
        </w:pBdr>
        <w:spacing w:line="360" w:lineRule="auto"/>
        <w:ind w:left="40" w:firstLine="709"/>
        <w:jc w:val="both"/>
        <w:rPr>
          <w:color w:val="000000"/>
        </w:rPr>
      </w:pPr>
      <w:r>
        <w:rPr>
          <w:b/>
          <w:color w:val="000000"/>
          <w:sz w:val="28"/>
          <w:szCs w:val="28"/>
        </w:rPr>
        <w:t>Форма кінцевого контролю</w:t>
      </w:r>
      <w:r>
        <w:rPr>
          <w:color w:val="000000"/>
          <w:sz w:val="28"/>
          <w:szCs w:val="28"/>
        </w:rPr>
        <w:t xml:space="preserve"> – підсумковий контроль (</w:t>
      </w:r>
      <w:r>
        <w:rPr>
          <w:b/>
          <w:color w:val="000000"/>
          <w:sz w:val="28"/>
          <w:szCs w:val="28"/>
        </w:rPr>
        <w:t>ПК)</w:t>
      </w:r>
      <w:r>
        <w:rPr>
          <w:color w:val="000000"/>
          <w:sz w:val="28"/>
          <w:szCs w:val="28"/>
        </w:rPr>
        <w:t>.</w:t>
      </w:r>
      <w:r>
        <w:rPr>
          <w:b/>
          <w:color w:val="000000"/>
          <w:sz w:val="28"/>
          <w:szCs w:val="28"/>
        </w:rPr>
        <w:t xml:space="preserve"> </w:t>
      </w:r>
      <w:r>
        <w:rPr>
          <w:color w:val="000000"/>
          <w:sz w:val="28"/>
          <w:szCs w:val="28"/>
        </w:rPr>
        <w:t>Передбачає визначення рівня сформованих знань і навичок. Його проводять по завершенню вивченн</w:t>
      </w:r>
      <w:r>
        <w:rPr>
          <w:color w:val="000000"/>
          <w:sz w:val="28"/>
          <w:szCs w:val="28"/>
        </w:rPr>
        <w:t>я дисципліни. Він включає контроль теоретичної та практичної підготовки. </w:t>
      </w:r>
    </w:p>
    <w:p w:rsidR="00E43E6E" w:rsidRDefault="00152FC6">
      <w:pPr>
        <w:pBdr>
          <w:top w:val="nil"/>
          <w:left w:val="nil"/>
          <w:bottom w:val="nil"/>
          <w:right w:val="nil"/>
          <w:between w:val="nil"/>
        </w:pBdr>
        <w:spacing w:line="360" w:lineRule="auto"/>
        <w:ind w:left="40" w:firstLine="709"/>
        <w:jc w:val="both"/>
        <w:rPr>
          <w:color w:val="000000"/>
        </w:rPr>
      </w:pPr>
      <w:r>
        <w:rPr>
          <w:color w:val="000000"/>
          <w:sz w:val="28"/>
          <w:szCs w:val="28"/>
        </w:rPr>
        <w:t xml:space="preserve">До кінцевого контролю з дисципліни допускаються студенти при умові </w:t>
      </w:r>
      <w:r>
        <w:rPr>
          <w:b/>
          <w:color w:val="000000"/>
          <w:sz w:val="28"/>
          <w:szCs w:val="28"/>
        </w:rPr>
        <w:t>відвідування не менше 75% навчальних аудиторних занять</w:t>
      </w:r>
      <w:r>
        <w:rPr>
          <w:color w:val="000000"/>
          <w:sz w:val="28"/>
          <w:szCs w:val="28"/>
        </w:rPr>
        <w:t xml:space="preserve"> із всією накопиченою сумою балів впродовж вивчення дисципліни «</w:t>
      </w:r>
      <w:r>
        <w:rPr>
          <w:sz w:val="28"/>
          <w:szCs w:val="28"/>
        </w:rPr>
        <w:t>Вікова психологія</w:t>
      </w:r>
      <w:r>
        <w:rPr>
          <w:color w:val="000000"/>
          <w:sz w:val="28"/>
          <w:szCs w:val="28"/>
        </w:rPr>
        <w:t xml:space="preserve">». У випадку, якщо студент відвідав </w:t>
      </w:r>
      <w:r>
        <w:rPr>
          <w:b/>
          <w:color w:val="000000"/>
          <w:sz w:val="28"/>
          <w:szCs w:val="28"/>
        </w:rPr>
        <w:t>менше, ніж 75% (</w:t>
      </w:r>
      <w:r>
        <w:rPr>
          <w:color w:val="000000"/>
          <w:sz w:val="28"/>
          <w:szCs w:val="28"/>
        </w:rPr>
        <w:t xml:space="preserve">пропусків у студента </w:t>
      </w:r>
      <w:r>
        <w:rPr>
          <w:b/>
          <w:color w:val="000000"/>
          <w:sz w:val="28"/>
          <w:szCs w:val="28"/>
        </w:rPr>
        <w:t xml:space="preserve">більше 25%) </w:t>
      </w:r>
      <w:r>
        <w:rPr>
          <w:color w:val="000000"/>
          <w:sz w:val="28"/>
          <w:szCs w:val="28"/>
        </w:rPr>
        <w:t xml:space="preserve">навчальних аудиторних занять, то він вважається </w:t>
      </w:r>
      <w:r>
        <w:rPr>
          <w:color w:val="000000"/>
          <w:sz w:val="28"/>
          <w:szCs w:val="28"/>
        </w:rPr>
        <w:lastRenderedPageBreak/>
        <w:t xml:space="preserve">таким, який не виконав навчальну програму </w:t>
      </w:r>
      <w:r>
        <w:rPr>
          <w:color w:val="000000"/>
          <w:sz w:val="28"/>
          <w:szCs w:val="28"/>
        </w:rPr>
        <w:t>й навчальний план з дисципліни, а отож має право  повторно вивчати дисципліну</w:t>
      </w:r>
      <w:r>
        <w:rPr>
          <w:i/>
          <w:color w:val="000000"/>
          <w:sz w:val="28"/>
          <w:szCs w:val="28"/>
        </w:rPr>
        <w:t>.</w:t>
      </w:r>
      <w:r>
        <w:rPr>
          <w:color w:val="000000"/>
          <w:sz w:val="28"/>
          <w:szCs w:val="28"/>
        </w:rPr>
        <w:t> </w:t>
      </w:r>
    </w:p>
    <w:p w:rsidR="00E43E6E" w:rsidRDefault="00152FC6">
      <w:pPr>
        <w:pBdr>
          <w:top w:val="nil"/>
          <w:left w:val="nil"/>
          <w:bottom w:val="nil"/>
          <w:right w:val="nil"/>
          <w:between w:val="nil"/>
        </w:pBdr>
        <w:spacing w:line="360" w:lineRule="auto"/>
        <w:ind w:left="40" w:firstLine="709"/>
        <w:jc w:val="both"/>
        <w:rPr>
          <w:color w:val="000000"/>
        </w:rPr>
      </w:pPr>
      <w:r>
        <w:rPr>
          <w:color w:val="000000"/>
          <w:sz w:val="28"/>
          <w:szCs w:val="28"/>
        </w:rPr>
        <w:t>Форма проведення підсумкового контролю (ПК) визначається навчальною робочою програмою з дисципліни та регламентом кафедри. При встановленні оцінки за дисципліну враховують нако</w:t>
      </w:r>
      <w:r>
        <w:rPr>
          <w:color w:val="000000"/>
          <w:sz w:val="28"/>
          <w:szCs w:val="28"/>
        </w:rPr>
        <w:t>пичену студентом кількість балів за поточне навчання (максимальна кількість балів 80) та результат складання ПК у балах (максимальна кількість балів 120). </w:t>
      </w:r>
    </w:p>
    <w:p w:rsidR="00E43E6E" w:rsidRDefault="00152FC6">
      <w:pPr>
        <w:pBdr>
          <w:top w:val="nil"/>
          <w:left w:val="nil"/>
          <w:bottom w:val="nil"/>
          <w:right w:val="nil"/>
          <w:between w:val="nil"/>
        </w:pBdr>
        <w:spacing w:line="360" w:lineRule="auto"/>
        <w:ind w:firstLine="709"/>
        <w:jc w:val="both"/>
        <w:rPr>
          <w:color w:val="000000"/>
        </w:rPr>
      </w:pPr>
      <w:r>
        <w:rPr>
          <w:color w:val="000000"/>
          <w:sz w:val="28"/>
          <w:szCs w:val="28"/>
        </w:rPr>
        <w:t>Допуск у бальному виражені не встановлюється. Студент складає ПК з тією кількістю балів, яку він нак</w:t>
      </w:r>
      <w:r>
        <w:rPr>
          <w:color w:val="000000"/>
          <w:sz w:val="28"/>
          <w:szCs w:val="28"/>
        </w:rPr>
        <w:t>опичив впродовж поточного навчання. Зарахування кредиту за вивчену дисципліну здійснюється при умові накопичення загальної кількості отриманих студентом балів, що має бути не меншою за мінімальну, яка визначена робочою навчальною програмою з дисципліни і в</w:t>
      </w:r>
      <w:r>
        <w:rPr>
          <w:color w:val="000000"/>
          <w:sz w:val="28"/>
          <w:szCs w:val="28"/>
        </w:rPr>
        <w:t>ідповідає мінімальному значенню оцінки Е, а отже, складає 111 балів.</w:t>
      </w:r>
      <w:r>
        <w:rPr>
          <w:b/>
          <w:color w:val="000000"/>
          <w:sz w:val="28"/>
          <w:szCs w:val="28"/>
        </w:rPr>
        <w:t xml:space="preserve"> </w:t>
      </w:r>
      <w:r>
        <w:rPr>
          <w:color w:val="000000"/>
          <w:sz w:val="28"/>
          <w:szCs w:val="28"/>
        </w:rPr>
        <w:t>Максимальна кількість балів, яку може набрати студент з дисципліни за поточну навчальну діяльність і ПК –</w:t>
      </w:r>
      <w:r>
        <w:rPr>
          <w:b/>
          <w:color w:val="000000"/>
          <w:sz w:val="28"/>
          <w:szCs w:val="28"/>
        </w:rPr>
        <w:t xml:space="preserve"> </w:t>
      </w:r>
      <w:r>
        <w:rPr>
          <w:color w:val="000000"/>
          <w:sz w:val="28"/>
          <w:szCs w:val="28"/>
        </w:rPr>
        <w:t>200 балів за шкалою ECTS.  </w:t>
      </w:r>
    </w:p>
    <w:p w:rsidR="00E43E6E" w:rsidRDefault="00152FC6">
      <w:pPr>
        <w:pBdr>
          <w:top w:val="nil"/>
          <w:left w:val="nil"/>
          <w:bottom w:val="nil"/>
          <w:right w:val="nil"/>
          <w:between w:val="nil"/>
        </w:pBdr>
        <w:spacing w:line="360" w:lineRule="auto"/>
        <w:ind w:left="40" w:firstLine="709"/>
        <w:jc w:val="both"/>
        <w:rPr>
          <w:color w:val="000000"/>
        </w:rPr>
      </w:pPr>
      <w:r>
        <w:rPr>
          <w:b/>
          <w:color w:val="000000"/>
          <w:sz w:val="28"/>
          <w:szCs w:val="28"/>
        </w:rPr>
        <w:t>Оцінювання результатів</w:t>
      </w:r>
      <w:r>
        <w:rPr>
          <w:color w:val="000000"/>
          <w:sz w:val="28"/>
          <w:szCs w:val="28"/>
        </w:rPr>
        <w:t xml:space="preserve">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p>
    <w:p w:rsidR="00E43E6E" w:rsidRDefault="00152FC6">
      <w:pPr>
        <w:pBdr>
          <w:top w:val="nil"/>
          <w:left w:val="nil"/>
          <w:bottom w:val="nil"/>
          <w:right w:val="nil"/>
          <w:between w:val="nil"/>
        </w:pBdr>
        <w:spacing w:line="360" w:lineRule="auto"/>
        <w:jc w:val="center"/>
        <w:rPr>
          <w:color w:val="000000"/>
        </w:rPr>
      </w:pPr>
      <w:r>
        <w:rPr>
          <w:b/>
          <w:color w:val="000000"/>
          <w:sz w:val="28"/>
          <w:szCs w:val="28"/>
        </w:rPr>
        <w:t>Оцінювання знань із дисципліни проводять за відповідною шкалою:</w:t>
      </w:r>
    </w:p>
    <w:tbl>
      <w:tblPr>
        <w:tblStyle w:val="afffffb"/>
        <w:tblW w:w="9725" w:type="dxa"/>
        <w:tblInd w:w="-115" w:type="dxa"/>
        <w:tblLayout w:type="fixed"/>
        <w:tblLook w:val="0400" w:firstRow="0" w:lastRow="0" w:firstColumn="0" w:lastColumn="0" w:noHBand="0" w:noVBand="1"/>
      </w:tblPr>
      <w:tblGrid>
        <w:gridCol w:w="1392"/>
        <w:gridCol w:w="2262"/>
        <w:gridCol w:w="1189"/>
        <w:gridCol w:w="4882"/>
      </w:tblGrid>
      <w:tr w:rsidR="00E43E6E" w:rsidTr="0087637E">
        <w:trPr>
          <w:trHeight w:val="416"/>
        </w:trPr>
        <w:tc>
          <w:tcPr>
            <w:tcW w:w="139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3E6E" w:rsidRDefault="00152FC6">
            <w:pPr>
              <w:pBdr>
                <w:top w:val="nil"/>
                <w:left w:val="nil"/>
                <w:bottom w:val="nil"/>
                <w:right w:val="nil"/>
                <w:between w:val="nil"/>
              </w:pBdr>
              <w:jc w:val="center"/>
              <w:rPr>
                <w:color w:val="000000"/>
                <w:sz w:val="28"/>
                <w:szCs w:val="28"/>
              </w:rPr>
            </w:pPr>
            <w:r>
              <w:rPr>
                <w:b/>
                <w:color w:val="000000"/>
                <w:sz w:val="28"/>
                <w:szCs w:val="28"/>
              </w:rPr>
              <w:t>Оцінка в балах</w:t>
            </w:r>
          </w:p>
        </w:tc>
        <w:tc>
          <w:tcPr>
            <w:tcW w:w="226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3E6E" w:rsidRDefault="00152FC6">
            <w:pPr>
              <w:pBdr>
                <w:top w:val="nil"/>
                <w:left w:val="nil"/>
                <w:bottom w:val="nil"/>
                <w:right w:val="nil"/>
                <w:between w:val="nil"/>
              </w:pBdr>
              <w:ind w:left="-109" w:right="-127" w:firstLine="109"/>
              <w:jc w:val="center"/>
              <w:rPr>
                <w:color w:val="000000"/>
                <w:sz w:val="28"/>
                <w:szCs w:val="28"/>
              </w:rPr>
            </w:pPr>
            <w:r>
              <w:rPr>
                <w:b/>
                <w:color w:val="000000"/>
                <w:sz w:val="28"/>
                <w:szCs w:val="28"/>
              </w:rPr>
              <w:t>Оцінка за національною шкалою</w:t>
            </w:r>
          </w:p>
        </w:tc>
        <w:tc>
          <w:tcPr>
            <w:tcW w:w="607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3E6E" w:rsidRDefault="00152FC6">
            <w:pPr>
              <w:pBdr>
                <w:top w:val="nil"/>
                <w:left w:val="nil"/>
                <w:bottom w:val="nil"/>
                <w:right w:val="nil"/>
                <w:between w:val="nil"/>
              </w:pBdr>
              <w:ind w:left="68"/>
              <w:jc w:val="center"/>
              <w:rPr>
                <w:color w:val="000000"/>
                <w:sz w:val="28"/>
                <w:szCs w:val="28"/>
              </w:rPr>
            </w:pPr>
            <w:r>
              <w:rPr>
                <w:b/>
                <w:color w:val="000000"/>
                <w:sz w:val="28"/>
                <w:szCs w:val="28"/>
              </w:rPr>
              <w:t>Оцінка за шкалою ECTS</w:t>
            </w:r>
          </w:p>
        </w:tc>
      </w:tr>
      <w:tr w:rsidR="00E43E6E" w:rsidTr="0087637E">
        <w:trPr>
          <w:trHeight w:val="258"/>
        </w:trPr>
        <w:tc>
          <w:tcPr>
            <w:tcW w:w="139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3E6E" w:rsidRDefault="00E43E6E">
            <w:pPr>
              <w:widowControl w:val="0"/>
              <w:pBdr>
                <w:top w:val="nil"/>
                <w:left w:val="nil"/>
                <w:bottom w:val="nil"/>
                <w:right w:val="nil"/>
                <w:between w:val="nil"/>
              </w:pBdr>
              <w:spacing w:line="276" w:lineRule="auto"/>
              <w:rPr>
                <w:color w:val="000000"/>
                <w:sz w:val="28"/>
                <w:szCs w:val="28"/>
              </w:rPr>
            </w:pPr>
          </w:p>
        </w:tc>
        <w:tc>
          <w:tcPr>
            <w:tcW w:w="226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3E6E" w:rsidRDefault="00E43E6E">
            <w:pPr>
              <w:widowControl w:val="0"/>
              <w:pBdr>
                <w:top w:val="nil"/>
                <w:left w:val="nil"/>
                <w:bottom w:val="nil"/>
                <w:right w:val="nil"/>
                <w:between w:val="nil"/>
              </w:pBdr>
              <w:spacing w:line="276" w:lineRule="auto"/>
              <w:rPr>
                <w:color w:val="000000"/>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3E6E" w:rsidRDefault="00152FC6">
            <w:pPr>
              <w:pBdr>
                <w:top w:val="nil"/>
                <w:left w:val="nil"/>
                <w:bottom w:val="nil"/>
                <w:right w:val="nil"/>
                <w:between w:val="nil"/>
              </w:pBdr>
              <w:ind w:left="-2" w:hanging="35"/>
              <w:jc w:val="both"/>
              <w:rPr>
                <w:color w:val="000000"/>
                <w:sz w:val="28"/>
                <w:szCs w:val="28"/>
              </w:rPr>
            </w:pPr>
            <w:r>
              <w:rPr>
                <w:b/>
                <w:color w:val="000000"/>
                <w:sz w:val="28"/>
                <w:szCs w:val="28"/>
              </w:rPr>
              <w:t>Оцінка</w:t>
            </w:r>
          </w:p>
        </w:tc>
        <w:tc>
          <w:tcPr>
            <w:tcW w:w="4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3E6E" w:rsidRDefault="00152FC6">
            <w:pPr>
              <w:pBdr>
                <w:top w:val="nil"/>
                <w:left w:val="nil"/>
                <w:bottom w:val="nil"/>
                <w:right w:val="nil"/>
                <w:between w:val="nil"/>
              </w:pBdr>
              <w:jc w:val="center"/>
              <w:rPr>
                <w:color w:val="000000"/>
                <w:sz w:val="28"/>
                <w:szCs w:val="28"/>
              </w:rPr>
            </w:pPr>
            <w:r>
              <w:rPr>
                <w:b/>
                <w:color w:val="000000"/>
                <w:sz w:val="28"/>
                <w:szCs w:val="28"/>
              </w:rPr>
              <w:t>Пояснення</w:t>
            </w:r>
          </w:p>
        </w:tc>
      </w:tr>
      <w:tr w:rsidR="00E43E6E" w:rsidTr="0087637E">
        <w:trPr>
          <w:trHeight w:val="349"/>
        </w:trPr>
        <w:tc>
          <w:tcPr>
            <w:tcW w:w="13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3E6E" w:rsidRDefault="00152FC6">
            <w:pPr>
              <w:pBdr>
                <w:top w:val="nil"/>
                <w:left w:val="nil"/>
                <w:bottom w:val="nil"/>
                <w:right w:val="nil"/>
                <w:between w:val="nil"/>
              </w:pBdr>
              <w:jc w:val="center"/>
              <w:rPr>
                <w:color w:val="000000"/>
                <w:sz w:val="28"/>
                <w:szCs w:val="28"/>
              </w:rPr>
            </w:pPr>
            <w:r>
              <w:rPr>
                <w:b/>
                <w:color w:val="000000"/>
                <w:sz w:val="28"/>
                <w:szCs w:val="28"/>
              </w:rPr>
              <w:t>170-200</w:t>
            </w:r>
          </w:p>
        </w:tc>
        <w:tc>
          <w:tcPr>
            <w:tcW w:w="22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3E6E" w:rsidRDefault="00152FC6">
            <w:pPr>
              <w:pBdr>
                <w:top w:val="nil"/>
                <w:left w:val="nil"/>
                <w:bottom w:val="nil"/>
                <w:right w:val="nil"/>
                <w:between w:val="nil"/>
              </w:pBdr>
              <w:jc w:val="center"/>
              <w:rPr>
                <w:color w:val="000000"/>
                <w:sz w:val="28"/>
                <w:szCs w:val="28"/>
              </w:rPr>
            </w:pPr>
            <w:r>
              <w:rPr>
                <w:b/>
                <w:color w:val="000000"/>
                <w:sz w:val="28"/>
                <w:szCs w:val="28"/>
              </w:rPr>
              <w:t>Відмінно</w:t>
            </w:r>
          </w:p>
        </w:tc>
        <w:tc>
          <w:tcPr>
            <w:tcW w:w="11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3E6E" w:rsidRDefault="00152FC6">
            <w:pPr>
              <w:pBdr>
                <w:top w:val="nil"/>
                <w:left w:val="nil"/>
                <w:bottom w:val="nil"/>
                <w:right w:val="nil"/>
                <w:between w:val="nil"/>
              </w:pBdr>
              <w:ind w:left="68"/>
              <w:jc w:val="center"/>
              <w:rPr>
                <w:color w:val="000000"/>
                <w:sz w:val="28"/>
                <w:szCs w:val="28"/>
              </w:rPr>
            </w:pPr>
            <w:r>
              <w:rPr>
                <w:b/>
                <w:color w:val="000000"/>
                <w:sz w:val="28"/>
                <w:szCs w:val="28"/>
              </w:rPr>
              <w:t>A</w:t>
            </w:r>
          </w:p>
        </w:tc>
        <w:tc>
          <w:tcPr>
            <w:tcW w:w="4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3E6E" w:rsidRDefault="00152FC6">
            <w:pPr>
              <w:pBdr>
                <w:top w:val="nil"/>
                <w:left w:val="nil"/>
                <w:bottom w:val="nil"/>
                <w:right w:val="nil"/>
                <w:between w:val="nil"/>
              </w:pBdr>
              <w:ind w:firstLine="34"/>
              <w:jc w:val="center"/>
              <w:rPr>
                <w:color w:val="000000"/>
                <w:sz w:val="28"/>
                <w:szCs w:val="28"/>
              </w:rPr>
            </w:pPr>
            <w:r>
              <w:rPr>
                <w:color w:val="000000"/>
                <w:sz w:val="28"/>
                <w:szCs w:val="28"/>
              </w:rPr>
              <w:t>Відмінно (відмінне виконання  лише з незначною кількістю помилок)</w:t>
            </w:r>
          </w:p>
        </w:tc>
      </w:tr>
      <w:tr w:rsidR="00E43E6E" w:rsidTr="0087637E">
        <w:trPr>
          <w:trHeight w:val="349"/>
        </w:trPr>
        <w:tc>
          <w:tcPr>
            <w:tcW w:w="13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3E6E" w:rsidRDefault="00152FC6">
            <w:pPr>
              <w:pBdr>
                <w:top w:val="nil"/>
                <w:left w:val="nil"/>
                <w:bottom w:val="nil"/>
                <w:right w:val="nil"/>
                <w:between w:val="nil"/>
              </w:pBdr>
              <w:jc w:val="center"/>
              <w:rPr>
                <w:color w:val="000000"/>
                <w:sz w:val="28"/>
                <w:szCs w:val="28"/>
              </w:rPr>
            </w:pPr>
            <w:r>
              <w:rPr>
                <w:b/>
                <w:color w:val="000000"/>
                <w:sz w:val="28"/>
                <w:szCs w:val="28"/>
              </w:rPr>
              <w:t>155-169</w:t>
            </w:r>
          </w:p>
        </w:tc>
        <w:tc>
          <w:tcPr>
            <w:tcW w:w="226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3E6E" w:rsidRDefault="00E43E6E">
            <w:pPr>
              <w:rPr>
                <w:sz w:val="28"/>
                <w:szCs w:val="28"/>
              </w:rPr>
            </w:pPr>
          </w:p>
          <w:p w:rsidR="00E43E6E" w:rsidRDefault="00152FC6">
            <w:pPr>
              <w:pBdr>
                <w:top w:val="nil"/>
                <w:left w:val="nil"/>
                <w:bottom w:val="nil"/>
                <w:right w:val="nil"/>
                <w:between w:val="nil"/>
              </w:pBdr>
              <w:jc w:val="center"/>
              <w:rPr>
                <w:color w:val="000000"/>
                <w:sz w:val="28"/>
                <w:szCs w:val="28"/>
              </w:rPr>
            </w:pPr>
            <w:r>
              <w:rPr>
                <w:b/>
                <w:color w:val="000000"/>
                <w:sz w:val="28"/>
                <w:szCs w:val="28"/>
              </w:rPr>
              <w:t>Добре</w:t>
            </w:r>
          </w:p>
        </w:tc>
        <w:tc>
          <w:tcPr>
            <w:tcW w:w="11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3E6E" w:rsidRDefault="00152FC6">
            <w:pPr>
              <w:pBdr>
                <w:top w:val="nil"/>
                <w:left w:val="nil"/>
                <w:bottom w:val="nil"/>
                <w:right w:val="nil"/>
                <w:between w:val="nil"/>
              </w:pBdr>
              <w:ind w:left="68"/>
              <w:jc w:val="center"/>
              <w:rPr>
                <w:color w:val="000000"/>
                <w:sz w:val="28"/>
                <w:szCs w:val="28"/>
              </w:rPr>
            </w:pPr>
            <w:r>
              <w:rPr>
                <w:b/>
                <w:color w:val="000000"/>
                <w:sz w:val="28"/>
                <w:szCs w:val="28"/>
              </w:rPr>
              <w:t>В</w:t>
            </w:r>
          </w:p>
        </w:tc>
        <w:tc>
          <w:tcPr>
            <w:tcW w:w="4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3E6E" w:rsidRDefault="00152FC6">
            <w:pPr>
              <w:pBdr>
                <w:top w:val="nil"/>
                <w:left w:val="nil"/>
                <w:bottom w:val="nil"/>
                <w:right w:val="nil"/>
                <w:between w:val="nil"/>
              </w:pBdr>
              <w:ind w:firstLine="34"/>
              <w:jc w:val="center"/>
              <w:rPr>
                <w:color w:val="000000"/>
                <w:sz w:val="28"/>
                <w:szCs w:val="28"/>
              </w:rPr>
            </w:pPr>
            <w:r>
              <w:rPr>
                <w:color w:val="000000"/>
                <w:sz w:val="28"/>
                <w:szCs w:val="28"/>
              </w:rPr>
              <w:t>Дуже добре (вище середнього рівня з кількома помилками)</w:t>
            </w:r>
          </w:p>
        </w:tc>
      </w:tr>
      <w:tr w:rsidR="00E43E6E" w:rsidTr="0087637E">
        <w:trPr>
          <w:trHeight w:val="349"/>
        </w:trPr>
        <w:tc>
          <w:tcPr>
            <w:tcW w:w="13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3E6E" w:rsidRDefault="00152FC6">
            <w:pPr>
              <w:pBdr>
                <w:top w:val="nil"/>
                <w:left w:val="nil"/>
                <w:bottom w:val="nil"/>
                <w:right w:val="nil"/>
                <w:between w:val="nil"/>
              </w:pBdr>
              <w:jc w:val="center"/>
              <w:rPr>
                <w:color w:val="000000"/>
                <w:sz w:val="28"/>
                <w:szCs w:val="28"/>
              </w:rPr>
            </w:pPr>
            <w:r>
              <w:rPr>
                <w:b/>
                <w:color w:val="000000"/>
                <w:sz w:val="28"/>
                <w:szCs w:val="28"/>
              </w:rPr>
              <w:t>140-154</w:t>
            </w:r>
          </w:p>
        </w:tc>
        <w:tc>
          <w:tcPr>
            <w:tcW w:w="226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3E6E" w:rsidRDefault="00E43E6E">
            <w:pPr>
              <w:widowControl w:val="0"/>
              <w:pBdr>
                <w:top w:val="nil"/>
                <w:left w:val="nil"/>
                <w:bottom w:val="nil"/>
                <w:right w:val="nil"/>
                <w:between w:val="nil"/>
              </w:pBdr>
              <w:spacing w:line="276" w:lineRule="auto"/>
              <w:rPr>
                <w:color w:val="000000"/>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3E6E" w:rsidRDefault="00152FC6">
            <w:pPr>
              <w:pBdr>
                <w:top w:val="nil"/>
                <w:left w:val="nil"/>
                <w:bottom w:val="nil"/>
                <w:right w:val="nil"/>
                <w:between w:val="nil"/>
              </w:pBdr>
              <w:ind w:left="68"/>
              <w:jc w:val="center"/>
              <w:rPr>
                <w:color w:val="000000"/>
                <w:sz w:val="28"/>
                <w:szCs w:val="28"/>
              </w:rPr>
            </w:pPr>
            <w:r>
              <w:rPr>
                <w:b/>
                <w:color w:val="000000"/>
                <w:sz w:val="28"/>
                <w:szCs w:val="28"/>
              </w:rPr>
              <w:t>С</w:t>
            </w:r>
          </w:p>
        </w:tc>
        <w:tc>
          <w:tcPr>
            <w:tcW w:w="4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3E6E" w:rsidRDefault="00152FC6">
            <w:pPr>
              <w:pBdr>
                <w:top w:val="nil"/>
                <w:left w:val="nil"/>
                <w:bottom w:val="nil"/>
                <w:right w:val="nil"/>
                <w:between w:val="nil"/>
              </w:pBdr>
              <w:ind w:firstLine="34"/>
              <w:jc w:val="center"/>
              <w:rPr>
                <w:color w:val="000000"/>
                <w:sz w:val="28"/>
                <w:szCs w:val="28"/>
              </w:rPr>
            </w:pPr>
            <w:r>
              <w:rPr>
                <w:color w:val="000000"/>
                <w:sz w:val="28"/>
                <w:szCs w:val="28"/>
              </w:rPr>
              <w:t>Добре (в цілому правильне виконання з певною кількістю суттєвих помилок)</w:t>
            </w:r>
          </w:p>
        </w:tc>
      </w:tr>
      <w:tr w:rsidR="00E43E6E" w:rsidTr="0087637E">
        <w:trPr>
          <w:trHeight w:val="349"/>
        </w:trPr>
        <w:tc>
          <w:tcPr>
            <w:tcW w:w="13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3E6E" w:rsidRDefault="00152FC6">
            <w:pPr>
              <w:pBdr>
                <w:top w:val="nil"/>
                <w:left w:val="nil"/>
                <w:bottom w:val="nil"/>
                <w:right w:val="nil"/>
                <w:between w:val="nil"/>
              </w:pBdr>
              <w:jc w:val="center"/>
              <w:rPr>
                <w:color w:val="000000"/>
                <w:sz w:val="28"/>
                <w:szCs w:val="28"/>
              </w:rPr>
            </w:pPr>
            <w:r>
              <w:rPr>
                <w:b/>
                <w:color w:val="000000"/>
                <w:sz w:val="28"/>
                <w:szCs w:val="28"/>
              </w:rPr>
              <w:t>125-139</w:t>
            </w:r>
          </w:p>
        </w:tc>
        <w:tc>
          <w:tcPr>
            <w:tcW w:w="226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3E6E" w:rsidRDefault="00E43E6E">
            <w:pPr>
              <w:rPr>
                <w:sz w:val="28"/>
                <w:szCs w:val="28"/>
              </w:rPr>
            </w:pPr>
          </w:p>
          <w:p w:rsidR="00E43E6E" w:rsidRDefault="00152FC6">
            <w:pPr>
              <w:pBdr>
                <w:top w:val="nil"/>
                <w:left w:val="nil"/>
                <w:bottom w:val="nil"/>
                <w:right w:val="nil"/>
                <w:between w:val="nil"/>
              </w:pBdr>
              <w:jc w:val="center"/>
              <w:rPr>
                <w:color w:val="000000"/>
                <w:sz w:val="28"/>
                <w:szCs w:val="28"/>
              </w:rPr>
            </w:pPr>
            <w:r>
              <w:rPr>
                <w:b/>
                <w:color w:val="000000"/>
                <w:sz w:val="28"/>
                <w:szCs w:val="28"/>
              </w:rPr>
              <w:t>Задовільно</w:t>
            </w:r>
          </w:p>
          <w:p w:rsidR="00E43E6E" w:rsidRDefault="00E43E6E">
            <w:pP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3E6E" w:rsidRDefault="00152FC6">
            <w:pPr>
              <w:pBdr>
                <w:top w:val="nil"/>
                <w:left w:val="nil"/>
                <w:bottom w:val="nil"/>
                <w:right w:val="nil"/>
                <w:between w:val="nil"/>
              </w:pBdr>
              <w:ind w:left="68"/>
              <w:jc w:val="center"/>
              <w:rPr>
                <w:color w:val="000000"/>
                <w:sz w:val="28"/>
                <w:szCs w:val="28"/>
              </w:rPr>
            </w:pPr>
            <w:r>
              <w:rPr>
                <w:b/>
                <w:color w:val="000000"/>
                <w:sz w:val="28"/>
                <w:szCs w:val="28"/>
              </w:rPr>
              <w:t>D</w:t>
            </w:r>
          </w:p>
        </w:tc>
        <w:tc>
          <w:tcPr>
            <w:tcW w:w="4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3E6E" w:rsidRDefault="00152FC6">
            <w:pPr>
              <w:pBdr>
                <w:top w:val="nil"/>
                <w:left w:val="nil"/>
                <w:bottom w:val="nil"/>
                <w:right w:val="nil"/>
                <w:between w:val="nil"/>
              </w:pBdr>
              <w:ind w:firstLine="34"/>
              <w:jc w:val="center"/>
              <w:rPr>
                <w:color w:val="000000"/>
                <w:sz w:val="28"/>
                <w:szCs w:val="28"/>
              </w:rPr>
            </w:pPr>
            <w:r>
              <w:rPr>
                <w:color w:val="000000"/>
                <w:sz w:val="28"/>
                <w:szCs w:val="28"/>
              </w:rPr>
              <w:t>Задовільно (непогане, але зі значною кількістю  недоліків)</w:t>
            </w:r>
          </w:p>
        </w:tc>
      </w:tr>
      <w:tr w:rsidR="00E43E6E" w:rsidTr="0087637E">
        <w:trPr>
          <w:trHeight w:val="368"/>
        </w:trPr>
        <w:tc>
          <w:tcPr>
            <w:tcW w:w="13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3E6E" w:rsidRDefault="00152FC6">
            <w:pPr>
              <w:pBdr>
                <w:top w:val="nil"/>
                <w:left w:val="nil"/>
                <w:bottom w:val="nil"/>
                <w:right w:val="nil"/>
                <w:between w:val="nil"/>
              </w:pBdr>
              <w:jc w:val="center"/>
              <w:rPr>
                <w:color w:val="000000"/>
                <w:sz w:val="28"/>
                <w:szCs w:val="28"/>
              </w:rPr>
            </w:pPr>
            <w:r>
              <w:rPr>
                <w:b/>
                <w:color w:val="000000"/>
                <w:sz w:val="28"/>
                <w:szCs w:val="28"/>
              </w:rPr>
              <w:t>111-124</w:t>
            </w:r>
          </w:p>
        </w:tc>
        <w:tc>
          <w:tcPr>
            <w:tcW w:w="226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3E6E" w:rsidRDefault="00E43E6E">
            <w:pPr>
              <w:widowControl w:val="0"/>
              <w:pBdr>
                <w:top w:val="nil"/>
                <w:left w:val="nil"/>
                <w:bottom w:val="nil"/>
                <w:right w:val="nil"/>
                <w:between w:val="nil"/>
              </w:pBdr>
              <w:spacing w:line="276" w:lineRule="auto"/>
              <w:rPr>
                <w:color w:val="000000"/>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3E6E" w:rsidRDefault="00152FC6">
            <w:pPr>
              <w:pBdr>
                <w:top w:val="nil"/>
                <w:left w:val="nil"/>
                <w:bottom w:val="nil"/>
                <w:right w:val="nil"/>
                <w:between w:val="nil"/>
              </w:pBdr>
              <w:ind w:left="68"/>
              <w:jc w:val="center"/>
              <w:rPr>
                <w:color w:val="000000"/>
                <w:sz w:val="28"/>
                <w:szCs w:val="28"/>
              </w:rPr>
            </w:pPr>
            <w:r>
              <w:rPr>
                <w:b/>
                <w:color w:val="000000"/>
                <w:sz w:val="28"/>
                <w:szCs w:val="28"/>
              </w:rPr>
              <w:t>E</w:t>
            </w:r>
          </w:p>
        </w:tc>
        <w:tc>
          <w:tcPr>
            <w:tcW w:w="4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3E6E" w:rsidRDefault="00152FC6">
            <w:pPr>
              <w:pBdr>
                <w:top w:val="nil"/>
                <w:left w:val="nil"/>
                <w:bottom w:val="nil"/>
                <w:right w:val="nil"/>
                <w:between w:val="nil"/>
              </w:pBdr>
              <w:ind w:firstLine="34"/>
              <w:jc w:val="center"/>
              <w:rPr>
                <w:color w:val="000000"/>
                <w:sz w:val="28"/>
                <w:szCs w:val="28"/>
              </w:rPr>
            </w:pPr>
            <w:r>
              <w:rPr>
                <w:color w:val="000000"/>
                <w:sz w:val="28"/>
                <w:szCs w:val="28"/>
              </w:rPr>
              <w:t>Достатньо (виконання задовольняє мінімальним критеріям)</w:t>
            </w:r>
          </w:p>
        </w:tc>
      </w:tr>
      <w:tr w:rsidR="00E43E6E" w:rsidTr="0087637E">
        <w:trPr>
          <w:trHeight w:val="349"/>
        </w:trPr>
        <w:tc>
          <w:tcPr>
            <w:tcW w:w="13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3E6E" w:rsidRDefault="00152FC6">
            <w:pPr>
              <w:pBdr>
                <w:top w:val="nil"/>
                <w:left w:val="nil"/>
                <w:bottom w:val="nil"/>
                <w:right w:val="nil"/>
                <w:between w:val="nil"/>
              </w:pBdr>
              <w:jc w:val="center"/>
              <w:rPr>
                <w:color w:val="000000"/>
                <w:sz w:val="28"/>
                <w:szCs w:val="28"/>
              </w:rPr>
            </w:pPr>
            <w:r>
              <w:rPr>
                <w:b/>
                <w:color w:val="000000"/>
                <w:sz w:val="28"/>
                <w:szCs w:val="28"/>
              </w:rPr>
              <w:lastRenderedPageBreak/>
              <w:t>60-110</w:t>
            </w:r>
          </w:p>
        </w:tc>
        <w:tc>
          <w:tcPr>
            <w:tcW w:w="226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3E6E" w:rsidRDefault="00E43E6E">
            <w:pPr>
              <w:rPr>
                <w:sz w:val="28"/>
                <w:szCs w:val="28"/>
              </w:rPr>
            </w:pPr>
          </w:p>
          <w:p w:rsidR="00E43E6E" w:rsidRDefault="00152FC6">
            <w:pPr>
              <w:pBdr>
                <w:top w:val="nil"/>
                <w:left w:val="nil"/>
                <w:bottom w:val="nil"/>
                <w:right w:val="nil"/>
                <w:between w:val="nil"/>
              </w:pBdr>
              <w:ind w:left="-109"/>
              <w:jc w:val="center"/>
              <w:rPr>
                <w:color w:val="000000"/>
                <w:sz w:val="28"/>
                <w:szCs w:val="28"/>
              </w:rPr>
            </w:pPr>
            <w:r>
              <w:rPr>
                <w:b/>
                <w:color w:val="000000"/>
                <w:sz w:val="28"/>
                <w:szCs w:val="28"/>
              </w:rPr>
              <w:t>Незадовільно</w:t>
            </w:r>
          </w:p>
        </w:tc>
        <w:tc>
          <w:tcPr>
            <w:tcW w:w="11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3E6E" w:rsidRDefault="00152FC6">
            <w:pPr>
              <w:pBdr>
                <w:top w:val="nil"/>
                <w:left w:val="nil"/>
                <w:bottom w:val="nil"/>
                <w:right w:val="nil"/>
                <w:between w:val="nil"/>
              </w:pBdr>
              <w:ind w:left="68"/>
              <w:jc w:val="center"/>
              <w:rPr>
                <w:color w:val="000000"/>
                <w:sz w:val="28"/>
                <w:szCs w:val="28"/>
              </w:rPr>
            </w:pPr>
            <w:proofErr w:type="spellStart"/>
            <w:r>
              <w:rPr>
                <w:b/>
                <w:color w:val="000000"/>
                <w:sz w:val="28"/>
                <w:szCs w:val="28"/>
              </w:rPr>
              <w:t>Fx</w:t>
            </w:r>
            <w:proofErr w:type="spellEnd"/>
          </w:p>
        </w:tc>
        <w:tc>
          <w:tcPr>
            <w:tcW w:w="4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3E6E" w:rsidRDefault="00152FC6">
            <w:pPr>
              <w:pBdr>
                <w:top w:val="nil"/>
                <w:left w:val="nil"/>
                <w:bottom w:val="nil"/>
                <w:right w:val="nil"/>
                <w:between w:val="nil"/>
              </w:pBdr>
              <w:ind w:firstLine="34"/>
              <w:jc w:val="center"/>
              <w:rPr>
                <w:color w:val="000000"/>
                <w:sz w:val="28"/>
                <w:szCs w:val="28"/>
              </w:rPr>
            </w:pPr>
            <w:r>
              <w:rPr>
                <w:color w:val="000000"/>
                <w:sz w:val="28"/>
                <w:szCs w:val="28"/>
              </w:rPr>
              <w:t>Незадовільно (з можливістю повторного складання)</w:t>
            </w:r>
          </w:p>
        </w:tc>
      </w:tr>
      <w:tr w:rsidR="00E43E6E" w:rsidTr="0087637E">
        <w:trPr>
          <w:trHeight w:val="591"/>
        </w:trPr>
        <w:tc>
          <w:tcPr>
            <w:tcW w:w="13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3E6E" w:rsidRDefault="00152FC6">
            <w:pPr>
              <w:pBdr>
                <w:top w:val="nil"/>
                <w:left w:val="nil"/>
                <w:bottom w:val="nil"/>
                <w:right w:val="nil"/>
                <w:between w:val="nil"/>
              </w:pBdr>
              <w:jc w:val="center"/>
              <w:rPr>
                <w:color w:val="000000"/>
                <w:sz w:val="28"/>
                <w:szCs w:val="28"/>
              </w:rPr>
            </w:pPr>
            <w:r>
              <w:rPr>
                <w:b/>
                <w:color w:val="000000"/>
                <w:sz w:val="28"/>
                <w:szCs w:val="28"/>
              </w:rPr>
              <w:t>1-59</w:t>
            </w:r>
          </w:p>
        </w:tc>
        <w:tc>
          <w:tcPr>
            <w:tcW w:w="226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3E6E" w:rsidRDefault="00E43E6E">
            <w:pPr>
              <w:widowControl w:val="0"/>
              <w:pBdr>
                <w:top w:val="nil"/>
                <w:left w:val="nil"/>
                <w:bottom w:val="nil"/>
                <w:right w:val="nil"/>
                <w:between w:val="nil"/>
              </w:pBdr>
              <w:spacing w:line="276" w:lineRule="auto"/>
              <w:rPr>
                <w:color w:val="000000"/>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3E6E" w:rsidRDefault="00152FC6">
            <w:pPr>
              <w:pBdr>
                <w:top w:val="nil"/>
                <w:left w:val="nil"/>
                <w:bottom w:val="nil"/>
                <w:right w:val="nil"/>
                <w:between w:val="nil"/>
              </w:pBdr>
              <w:ind w:left="68"/>
              <w:jc w:val="center"/>
              <w:rPr>
                <w:color w:val="000000"/>
                <w:sz w:val="28"/>
                <w:szCs w:val="28"/>
              </w:rPr>
            </w:pPr>
            <w:r>
              <w:rPr>
                <w:b/>
                <w:color w:val="000000"/>
                <w:sz w:val="28"/>
                <w:szCs w:val="28"/>
              </w:rPr>
              <w:t>F</w:t>
            </w:r>
          </w:p>
        </w:tc>
        <w:tc>
          <w:tcPr>
            <w:tcW w:w="4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3E6E" w:rsidRDefault="00152FC6">
            <w:pPr>
              <w:pBdr>
                <w:top w:val="nil"/>
                <w:left w:val="nil"/>
                <w:bottom w:val="nil"/>
                <w:right w:val="nil"/>
                <w:between w:val="nil"/>
              </w:pBdr>
              <w:ind w:firstLine="34"/>
              <w:jc w:val="center"/>
              <w:rPr>
                <w:color w:val="000000"/>
                <w:sz w:val="28"/>
                <w:szCs w:val="28"/>
              </w:rPr>
            </w:pPr>
            <w:r>
              <w:rPr>
                <w:color w:val="000000"/>
                <w:sz w:val="28"/>
                <w:szCs w:val="28"/>
              </w:rPr>
              <w:t>Незадовільно (з обов’язковим повторним вивченням дисципліни)</w:t>
            </w:r>
          </w:p>
        </w:tc>
      </w:tr>
    </w:tbl>
    <w:p w:rsidR="00E43E6E" w:rsidRDefault="00E43E6E"/>
    <w:p w:rsidR="00E43E6E" w:rsidRDefault="00152FC6">
      <w:pPr>
        <w:pBdr>
          <w:top w:val="nil"/>
          <w:left w:val="nil"/>
          <w:bottom w:val="nil"/>
          <w:right w:val="nil"/>
          <w:between w:val="nil"/>
        </w:pBdr>
        <w:spacing w:line="360" w:lineRule="auto"/>
        <w:ind w:firstLine="709"/>
        <w:jc w:val="both"/>
        <w:rPr>
          <w:color w:val="000000"/>
        </w:rPr>
      </w:pPr>
      <w:r>
        <w:rPr>
          <w:color w:val="000000"/>
          <w:sz w:val="28"/>
          <w:szCs w:val="28"/>
        </w:rPr>
        <w:t>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E43E6E" w:rsidRDefault="00152FC6">
      <w:pPr>
        <w:pBdr>
          <w:top w:val="nil"/>
          <w:left w:val="nil"/>
          <w:bottom w:val="nil"/>
          <w:right w:val="nil"/>
          <w:between w:val="nil"/>
        </w:pBdr>
        <w:spacing w:line="360" w:lineRule="auto"/>
        <w:ind w:firstLine="709"/>
        <w:jc w:val="both"/>
        <w:rPr>
          <w:color w:val="000000"/>
        </w:rPr>
      </w:pPr>
      <w:bookmarkStart w:id="7" w:name="_heading=h.anjjqfwn2k9" w:colFirst="0" w:colLast="0"/>
      <w:bookmarkEnd w:id="7"/>
      <w:r>
        <w:rPr>
          <w:color w:val="000000"/>
          <w:sz w:val="28"/>
          <w:szCs w:val="28"/>
        </w:rPr>
        <w:t>При цьому враховуються у</w:t>
      </w:r>
      <w:r>
        <w:rPr>
          <w:color w:val="000000"/>
          <w:sz w:val="28"/>
          <w:szCs w:val="28"/>
        </w:rPr>
        <w:t xml:space="preserve">сі види робіт, передбачені методичною розробкою програми для вивчення теми. Студент повинен отримати </w:t>
      </w:r>
      <w:r>
        <w:rPr>
          <w:i/>
          <w:color w:val="000000"/>
          <w:sz w:val="28"/>
          <w:szCs w:val="28"/>
        </w:rPr>
        <w:t>оцінку з кожної теми</w:t>
      </w:r>
      <w:r>
        <w:rPr>
          <w:color w:val="000000"/>
          <w:sz w:val="28"/>
          <w:szCs w:val="28"/>
        </w:rPr>
        <w:t>. Виставлені за традиційною шкалою оцінки конвертуються у бали залежно від кількості тем у модулі. </w:t>
      </w:r>
    </w:p>
    <w:tbl>
      <w:tblPr>
        <w:tblStyle w:val="afffffc"/>
        <w:tblW w:w="94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276"/>
        <w:gridCol w:w="1134"/>
        <w:gridCol w:w="850"/>
        <w:gridCol w:w="851"/>
        <w:gridCol w:w="850"/>
        <w:gridCol w:w="812"/>
        <w:gridCol w:w="1315"/>
        <w:gridCol w:w="1134"/>
      </w:tblGrid>
      <w:tr w:rsidR="00E43E6E">
        <w:trPr>
          <w:trHeight w:val="484"/>
        </w:trPr>
        <w:tc>
          <w:tcPr>
            <w:tcW w:w="1276" w:type="dxa"/>
            <w:vMerge w:val="restart"/>
          </w:tcPr>
          <w:p w:rsidR="00E43E6E" w:rsidRDefault="00152FC6">
            <w:pPr>
              <w:ind w:left="-120" w:right="113"/>
              <w:jc w:val="center"/>
              <w:rPr>
                <w:sz w:val="28"/>
                <w:szCs w:val="28"/>
              </w:rPr>
            </w:pPr>
            <w:r>
              <w:rPr>
                <w:sz w:val="28"/>
                <w:szCs w:val="28"/>
              </w:rPr>
              <w:t>Номер модуля кількість навчальних г</w:t>
            </w:r>
            <w:r>
              <w:rPr>
                <w:sz w:val="28"/>
                <w:szCs w:val="28"/>
              </w:rPr>
              <w:t>один/кількість кредитів ECTS</w:t>
            </w:r>
          </w:p>
        </w:tc>
        <w:tc>
          <w:tcPr>
            <w:tcW w:w="1276" w:type="dxa"/>
            <w:vMerge w:val="restart"/>
          </w:tcPr>
          <w:p w:rsidR="00E43E6E" w:rsidRDefault="00152FC6">
            <w:pPr>
              <w:jc w:val="center"/>
              <w:rPr>
                <w:sz w:val="28"/>
                <w:szCs w:val="28"/>
              </w:rPr>
            </w:pPr>
            <w:r>
              <w:rPr>
                <w:sz w:val="28"/>
                <w:szCs w:val="28"/>
              </w:rPr>
              <w:t xml:space="preserve">      Кількість змістових модулів, їх номери</w:t>
            </w:r>
          </w:p>
        </w:tc>
        <w:tc>
          <w:tcPr>
            <w:tcW w:w="1134" w:type="dxa"/>
            <w:vMerge w:val="restart"/>
          </w:tcPr>
          <w:p w:rsidR="00E43E6E" w:rsidRDefault="00152FC6">
            <w:pPr>
              <w:ind w:left="113" w:right="113"/>
              <w:jc w:val="center"/>
              <w:rPr>
                <w:sz w:val="28"/>
                <w:szCs w:val="28"/>
              </w:rPr>
            </w:pPr>
            <w:r>
              <w:rPr>
                <w:sz w:val="28"/>
                <w:szCs w:val="28"/>
              </w:rPr>
              <w:t xml:space="preserve">     Кількість  оцінюваних практичних занять</w:t>
            </w:r>
          </w:p>
        </w:tc>
        <w:tc>
          <w:tcPr>
            <w:tcW w:w="4678" w:type="dxa"/>
            <w:gridSpan w:val="5"/>
          </w:tcPr>
          <w:p w:rsidR="00E43E6E" w:rsidRDefault="00152FC6">
            <w:pPr>
              <w:jc w:val="center"/>
              <w:rPr>
                <w:sz w:val="28"/>
                <w:szCs w:val="28"/>
              </w:rPr>
            </w:pPr>
            <w:r>
              <w:rPr>
                <w:sz w:val="28"/>
                <w:szCs w:val="28"/>
              </w:rPr>
              <w:t>Конвертація у бали традиційних оцінок</w:t>
            </w:r>
          </w:p>
        </w:tc>
        <w:tc>
          <w:tcPr>
            <w:tcW w:w="1134" w:type="dxa"/>
            <w:vMerge w:val="restart"/>
          </w:tcPr>
          <w:p w:rsidR="00E43E6E" w:rsidRDefault="00152FC6">
            <w:pPr>
              <w:ind w:left="113" w:right="113"/>
              <w:jc w:val="center"/>
              <w:rPr>
                <w:sz w:val="28"/>
                <w:szCs w:val="28"/>
              </w:rPr>
            </w:pPr>
            <w:r>
              <w:rPr>
                <w:sz w:val="28"/>
                <w:szCs w:val="28"/>
              </w:rPr>
              <w:t xml:space="preserve">      Мінімальна кількість балів</w:t>
            </w:r>
          </w:p>
        </w:tc>
      </w:tr>
      <w:tr w:rsidR="00E43E6E">
        <w:trPr>
          <w:trHeight w:val="401"/>
        </w:trPr>
        <w:tc>
          <w:tcPr>
            <w:tcW w:w="1276" w:type="dxa"/>
            <w:vMerge/>
          </w:tcPr>
          <w:p w:rsidR="00E43E6E" w:rsidRDefault="00E43E6E">
            <w:pPr>
              <w:widowControl w:val="0"/>
              <w:pBdr>
                <w:top w:val="nil"/>
                <w:left w:val="nil"/>
                <w:bottom w:val="nil"/>
                <w:right w:val="nil"/>
                <w:between w:val="nil"/>
              </w:pBdr>
              <w:spacing w:line="276" w:lineRule="auto"/>
              <w:rPr>
                <w:sz w:val="28"/>
                <w:szCs w:val="28"/>
              </w:rPr>
            </w:pPr>
          </w:p>
        </w:tc>
        <w:tc>
          <w:tcPr>
            <w:tcW w:w="1276" w:type="dxa"/>
            <w:vMerge/>
          </w:tcPr>
          <w:p w:rsidR="00E43E6E" w:rsidRDefault="00E43E6E">
            <w:pPr>
              <w:widowControl w:val="0"/>
              <w:pBdr>
                <w:top w:val="nil"/>
                <w:left w:val="nil"/>
                <w:bottom w:val="nil"/>
                <w:right w:val="nil"/>
                <w:between w:val="nil"/>
              </w:pBdr>
              <w:spacing w:line="276" w:lineRule="auto"/>
              <w:rPr>
                <w:sz w:val="28"/>
                <w:szCs w:val="28"/>
              </w:rPr>
            </w:pPr>
          </w:p>
        </w:tc>
        <w:tc>
          <w:tcPr>
            <w:tcW w:w="1134" w:type="dxa"/>
            <w:vMerge/>
          </w:tcPr>
          <w:p w:rsidR="00E43E6E" w:rsidRDefault="00E43E6E">
            <w:pPr>
              <w:widowControl w:val="0"/>
              <w:pBdr>
                <w:top w:val="nil"/>
                <w:left w:val="nil"/>
                <w:bottom w:val="nil"/>
                <w:right w:val="nil"/>
                <w:between w:val="nil"/>
              </w:pBdr>
              <w:spacing w:line="276" w:lineRule="auto"/>
              <w:rPr>
                <w:sz w:val="28"/>
                <w:szCs w:val="28"/>
              </w:rPr>
            </w:pPr>
          </w:p>
        </w:tc>
        <w:tc>
          <w:tcPr>
            <w:tcW w:w="3363" w:type="dxa"/>
            <w:gridSpan w:val="4"/>
          </w:tcPr>
          <w:p w:rsidR="00E43E6E" w:rsidRDefault="00152FC6">
            <w:pPr>
              <w:jc w:val="center"/>
              <w:rPr>
                <w:sz w:val="28"/>
                <w:szCs w:val="28"/>
              </w:rPr>
            </w:pPr>
            <w:r>
              <w:rPr>
                <w:sz w:val="28"/>
                <w:szCs w:val="28"/>
              </w:rPr>
              <w:t>Традиційні оцінки</w:t>
            </w:r>
          </w:p>
        </w:tc>
        <w:tc>
          <w:tcPr>
            <w:tcW w:w="1315" w:type="dxa"/>
            <w:vMerge w:val="restart"/>
          </w:tcPr>
          <w:p w:rsidR="00E43E6E" w:rsidRDefault="00152FC6">
            <w:pPr>
              <w:ind w:left="113" w:right="30"/>
              <w:jc w:val="center"/>
              <w:rPr>
                <w:sz w:val="28"/>
                <w:szCs w:val="28"/>
              </w:rPr>
            </w:pPr>
            <w:r>
              <w:rPr>
                <w:sz w:val="28"/>
                <w:szCs w:val="28"/>
              </w:rPr>
              <w:t xml:space="preserve"> Бали за виконання індивідуального завдання</w:t>
            </w:r>
          </w:p>
        </w:tc>
        <w:tc>
          <w:tcPr>
            <w:tcW w:w="1134" w:type="dxa"/>
            <w:vMerge/>
          </w:tcPr>
          <w:p w:rsidR="00E43E6E" w:rsidRDefault="00E43E6E">
            <w:pPr>
              <w:widowControl w:val="0"/>
              <w:pBdr>
                <w:top w:val="nil"/>
                <w:left w:val="nil"/>
                <w:bottom w:val="nil"/>
                <w:right w:val="nil"/>
                <w:between w:val="nil"/>
              </w:pBdr>
              <w:spacing w:line="276" w:lineRule="auto"/>
              <w:rPr>
                <w:sz w:val="28"/>
                <w:szCs w:val="28"/>
              </w:rPr>
            </w:pPr>
          </w:p>
        </w:tc>
      </w:tr>
      <w:tr w:rsidR="00E43E6E">
        <w:trPr>
          <w:trHeight w:val="1701"/>
        </w:trPr>
        <w:tc>
          <w:tcPr>
            <w:tcW w:w="1276" w:type="dxa"/>
            <w:vMerge/>
          </w:tcPr>
          <w:p w:rsidR="00E43E6E" w:rsidRDefault="00E43E6E">
            <w:pPr>
              <w:widowControl w:val="0"/>
              <w:pBdr>
                <w:top w:val="nil"/>
                <w:left w:val="nil"/>
                <w:bottom w:val="nil"/>
                <w:right w:val="nil"/>
                <w:between w:val="nil"/>
              </w:pBdr>
              <w:spacing w:line="276" w:lineRule="auto"/>
              <w:rPr>
                <w:sz w:val="28"/>
                <w:szCs w:val="28"/>
              </w:rPr>
            </w:pPr>
          </w:p>
        </w:tc>
        <w:tc>
          <w:tcPr>
            <w:tcW w:w="1276" w:type="dxa"/>
            <w:vMerge/>
          </w:tcPr>
          <w:p w:rsidR="00E43E6E" w:rsidRDefault="00E43E6E">
            <w:pPr>
              <w:widowControl w:val="0"/>
              <w:pBdr>
                <w:top w:val="nil"/>
                <w:left w:val="nil"/>
                <w:bottom w:val="nil"/>
                <w:right w:val="nil"/>
                <w:between w:val="nil"/>
              </w:pBdr>
              <w:spacing w:line="276" w:lineRule="auto"/>
              <w:rPr>
                <w:sz w:val="28"/>
                <w:szCs w:val="28"/>
              </w:rPr>
            </w:pPr>
          </w:p>
        </w:tc>
        <w:tc>
          <w:tcPr>
            <w:tcW w:w="1134" w:type="dxa"/>
            <w:vMerge/>
          </w:tcPr>
          <w:p w:rsidR="00E43E6E" w:rsidRDefault="00E43E6E">
            <w:pPr>
              <w:widowControl w:val="0"/>
              <w:pBdr>
                <w:top w:val="nil"/>
                <w:left w:val="nil"/>
                <w:bottom w:val="nil"/>
                <w:right w:val="nil"/>
                <w:between w:val="nil"/>
              </w:pBdr>
              <w:spacing w:line="276" w:lineRule="auto"/>
              <w:rPr>
                <w:sz w:val="28"/>
                <w:szCs w:val="28"/>
              </w:rPr>
            </w:pPr>
          </w:p>
        </w:tc>
        <w:tc>
          <w:tcPr>
            <w:tcW w:w="850" w:type="dxa"/>
          </w:tcPr>
          <w:p w:rsidR="00E43E6E" w:rsidRDefault="00152FC6">
            <w:pPr>
              <w:jc w:val="center"/>
              <w:rPr>
                <w:b/>
                <w:sz w:val="28"/>
                <w:szCs w:val="28"/>
              </w:rPr>
            </w:pPr>
            <w:r>
              <w:rPr>
                <w:b/>
                <w:sz w:val="28"/>
                <w:szCs w:val="28"/>
              </w:rPr>
              <w:t>"5"</w:t>
            </w:r>
          </w:p>
        </w:tc>
        <w:tc>
          <w:tcPr>
            <w:tcW w:w="851" w:type="dxa"/>
          </w:tcPr>
          <w:p w:rsidR="00E43E6E" w:rsidRDefault="00152FC6">
            <w:pPr>
              <w:jc w:val="center"/>
              <w:rPr>
                <w:b/>
                <w:sz w:val="28"/>
                <w:szCs w:val="28"/>
              </w:rPr>
            </w:pPr>
            <w:r>
              <w:rPr>
                <w:b/>
                <w:sz w:val="28"/>
                <w:szCs w:val="28"/>
              </w:rPr>
              <w:t>"4"</w:t>
            </w:r>
          </w:p>
        </w:tc>
        <w:tc>
          <w:tcPr>
            <w:tcW w:w="850" w:type="dxa"/>
          </w:tcPr>
          <w:p w:rsidR="00E43E6E" w:rsidRDefault="00152FC6">
            <w:pPr>
              <w:jc w:val="center"/>
              <w:rPr>
                <w:b/>
                <w:sz w:val="28"/>
                <w:szCs w:val="28"/>
              </w:rPr>
            </w:pPr>
            <w:r>
              <w:rPr>
                <w:b/>
                <w:sz w:val="28"/>
                <w:szCs w:val="28"/>
              </w:rPr>
              <w:t>"3"</w:t>
            </w:r>
          </w:p>
        </w:tc>
        <w:tc>
          <w:tcPr>
            <w:tcW w:w="812" w:type="dxa"/>
          </w:tcPr>
          <w:p w:rsidR="00E43E6E" w:rsidRDefault="00152FC6">
            <w:pPr>
              <w:jc w:val="center"/>
              <w:rPr>
                <w:b/>
                <w:sz w:val="28"/>
                <w:szCs w:val="28"/>
              </w:rPr>
            </w:pPr>
            <w:r>
              <w:rPr>
                <w:b/>
                <w:sz w:val="28"/>
                <w:szCs w:val="28"/>
              </w:rPr>
              <w:t>"2"</w:t>
            </w:r>
          </w:p>
        </w:tc>
        <w:tc>
          <w:tcPr>
            <w:tcW w:w="1315" w:type="dxa"/>
            <w:vMerge/>
          </w:tcPr>
          <w:p w:rsidR="00E43E6E" w:rsidRDefault="00E43E6E">
            <w:pPr>
              <w:widowControl w:val="0"/>
              <w:pBdr>
                <w:top w:val="nil"/>
                <w:left w:val="nil"/>
                <w:bottom w:val="nil"/>
                <w:right w:val="nil"/>
                <w:between w:val="nil"/>
              </w:pBdr>
              <w:spacing w:line="276" w:lineRule="auto"/>
              <w:rPr>
                <w:b/>
                <w:sz w:val="28"/>
                <w:szCs w:val="28"/>
              </w:rPr>
            </w:pPr>
          </w:p>
        </w:tc>
        <w:tc>
          <w:tcPr>
            <w:tcW w:w="1134" w:type="dxa"/>
            <w:vMerge/>
          </w:tcPr>
          <w:p w:rsidR="00E43E6E" w:rsidRDefault="00E43E6E">
            <w:pPr>
              <w:widowControl w:val="0"/>
              <w:pBdr>
                <w:top w:val="nil"/>
                <w:left w:val="nil"/>
                <w:bottom w:val="nil"/>
                <w:right w:val="nil"/>
                <w:between w:val="nil"/>
              </w:pBdr>
              <w:spacing w:line="276" w:lineRule="auto"/>
              <w:rPr>
                <w:b/>
                <w:sz w:val="28"/>
                <w:szCs w:val="28"/>
              </w:rPr>
            </w:pPr>
          </w:p>
        </w:tc>
      </w:tr>
      <w:tr w:rsidR="00E43E6E">
        <w:trPr>
          <w:trHeight w:val="393"/>
        </w:trPr>
        <w:tc>
          <w:tcPr>
            <w:tcW w:w="1276" w:type="dxa"/>
          </w:tcPr>
          <w:p w:rsidR="00E43E6E" w:rsidRDefault="00152FC6">
            <w:pPr>
              <w:widowControl w:val="0"/>
              <w:jc w:val="center"/>
              <w:rPr>
                <w:sz w:val="28"/>
                <w:szCs w:val="28"/>
              </w:rPr>
            </w:pPr>
            <w:r>
              <w:rPr>
                <w:sz w:val="28"/>
                <w:szCs w:val="28"/>
              </w:rPr>
              <w:t>Модуль 1 90/3,0</w:t>
            </w:r>
          </w:p>
        </w:tc>
        <w:tc>
          <w:tcPr>
            <w:tcW w:w="1276" w:type="dxa"/>
          </w:tcPr>
          <w:p w:rsidR="00E43E6E" w:rsidRDefault="00152FC6">
            <w:pPr>
              <w:widowControl w:val="0"/>
              <w:spacing w:line="360" w:lineRule="auto"/>
              <w:jc w:val="center"/>
              <w:rPr>
                <w:sz w:val="28"/>
                <w:szCs w:val="28"/>
              </w:rPr>
            </w:pPr>
            <w:r>
              <w:rPr>
                <w:sz w:val="28"/>
                <w:szCs w:val="28"/>
              </w:rPr>
              <w:t>3</w:t>
            </w:r>
          </w:p>
        </w:tc>
        <w:tc>
          <w:tcPr>
            <w:tcW w:w="1134" w:type="dxa"/>
            <w:vAlign w:val="center"/>
          </w:tcPr>
          <w:p w:rsidR="00E43E6E" w:rsidRDefault="00152FC6">
            <w:pPr>
              <w:widowControl w:val="0"/>
              <w:spacing w:line="360" w:lineRule="auto"/>
              <w:jc w:val="center"/>
              <w:rPr>
                <w:sz w:val="28"/>
                <w:szCs w:val="28"/>
              </w:rPr>
            </w:pPr>
            <w:r>
              <w:rPr>
                <w:sz w:val="28"/>
                <w:szCs w:val="28"/>
              </w:rPr>
              <w:t>16</w:t>
            </w:r>
          </w:p>
        </w:tc>
        <w:tc>
          <w:tcPr>
            <w:tcW w:w="850" w:type="dxa"/>
            <w:vAlign w:val="center"/>
          </w:tcPr>
          <w:p w:rsidR="00E43E6E" w:rsidRDefault="00152FC6">
            <w:pPr>
              <w:widowControl w:val="0"/>
              <w:spacing w:line="360" w:lineRule="auto"/>
              <w:jc w:val="center"/>
              <w:rPr>
                <w:sz w:val="28"/>
                <w:szCs w:val="28"/>
              </w:rPr>
            </w:pPr>
            <w:r>
              <w:rPr>
                <w:sz w:val="28"/>
                <w:szCs w:val="28"/>
              </w:rPr>
              <w:t>4</w:t>
            </w:r>
          </w:p>
        </w:tc>
        <w:tc>
          <w:tcPr>
            <w:tcW w:w="851" w:type="dxa"/>
            <w:vAlign w:val="center"/>
          </w:tcPr>
          <w:p w:rsidR="00E43E6E" w:rsidRDefault="00152FC6">
            <w:pPr>
              <w:widowControl w:val="0"/>
              <w:spacing w:line="360" w:lineRule="auto"/>
              <w:jc w:val="center"/>
              <w:rPr>
                <w:sz w:val="28"/>
                <w:szCs w:val="28"/>
              </w:rPr>
            </w:pPr>
            <w:r>
              <w:rPr>
                <w:sz w:val="28"/>
                <w:szCs w:val="28"/>
              </w:rPr>
              <w:t>3</w:t>
            </w:r>
          </w:p>
        </w:tc>
        <w:tc>
          <w:tcPr>
            <w:tcW w:w="850" w:type="dxa"/>
            <w:vAlign w:val="center"/>
          </w:tcPr>
          <w:p w:rsidR="00E43E6E" w:rsidRDefault="00152FC6">
            <w:pPr>
              <w:widowControl w:val="0"/>
              <w:spacing w:line="360" w:lineRule="auto"/>
              <w:jc w:val="center"/>
              <w:rPr>
                <w:sz w:val="28"/>
                <w:szCs w:val="28"/>
              </w:rPr>
            </w:pPr>
            <w:r>
              <w:rPr>
                <w:sz w:val="28"/>
                <w:szCs w:val="28"/>
              </w:rPr>
              <w:t>2</w:t>
            </w:r>
          </w:p>
        </w:tc>
        <w:tc>
          <w:tcPr>
            <w:tcW w:w="812" w:type="dxa"/>
          </w:tcPr>
          <w:p w:rsidR="00E43E6E" w:rsidRDefault="00152FC6">
            <w:pPr>
              <w:spacing w:line="360" w:lineRule="auto"/>
              <w:jc w:val="center"/>
              <w:rPr>
                <w:sz w:val="28"/>
                <w:szCs w:val="28"/>
              </w:rPr>
            </w:pPr>
            <w:r>
              <w:rPr>
                <w:sz w:val="28"/>
                <w:szCs w:val="28"/>
              </w:rPr>
              <w:t>0</w:t>
            </w:r>
          </w:p>
        </w:tc>
        <w:tc>
          <w:tcPr>
            <w:tcW w:w="1315" w:type="dxa"/>
          </w:tcPr>
          <w:p w:rsidR="00E43E6E" w:rsidRDefault="00152FC6">
            <w:pPr>
              <w:spacing w:line="360" w:lineRule="auto"/>
              <w:jc w:val="center"/>
              <w:rPr>
                <w:sz w:val="28"/>
                <w:szCs w:val="28"/>
              </w:rPr>
            </w:pPr>
            <w:r>
              <w:rPr>
                <w:sz w:val="28"/>
                <w:szCs w:val="28"/>
              </w:rPr>
              <w:t>16</w:t>
            </w:r>
          </w:p>
        </w:tc>
        <w:tc>
          <w:tcPr>
            <w:tcW w:w="1134" w:type="dxa"/>
          </w:tcPr>
          <w:p w:rsidR="00E43E6E" w:rsidRDefault="00152FC6">
            <w:pPr>
              <w:spacing w:line="360" w:lineRule="auto"/>
              <w:jc w:val="center"/>
              <w:rPr>
                <w:sz w:val="28"/>
                <w:szCs w:val="28"/>
              </w:rPr>
            </w:pPr>
            <w:r>
              <w:rPr>
                <w:sz w:val="28"/>
                <w:szCs w:val="28"/>
              </w:rPr>
              <w:t>111</w:t>
            </w:r>
          </w:p>
        </w:tc>
      </w:tr>
    </w:tbl>
    <w:p w:rsidR="00E43E6E" w:rsidRDefault="00E43E6E">
      <w:pPr>
        <w:widowControl w:val="0"/>
        <w:pBdr>
          <w:top w:val="nil"/>
          <w:left w:val="nil"/>
          <w:bottom w:val="nil"/>
          <w:right w:val="nil"/>
          <w:between w:val="nil"/>
        </w:pBdr>
        <w:ind w:firstLine="715"/>
        <w:jc w:val="both"/>
        <w:rPr>
          <w:color w:val="000000"/>
          <w:sz w:val="28"/>
          <w:szCs w:val="28"/>
        </w:rPr>
      </w:pPr>
    </w:p>
    <w:p w:rsidR="00E43E6E" w:rsidRDefault="00152FC6">
      <w:pPr>
        <w:pBdr>
          <w:top w:val="nil"/>
          <w:left w:val="nil"/>
          <w:bottom w:val="nil"/>
          <w:right w:val="nil"/>
          <w:between w:val="nil"/>
        </w:pBdr>
        <w:spacing w:line="360" w:lineRule="auto"/>
        <w:ind w:firstLine="709"/>
        <w:jc w:val="both"/>
        <w:rPr>
          <w:color w:val="000000"/>
        </w:rPr>
      </w:pPr>
      <w:r>
        <w:rPr>
          <w:color w:val="000000"/>
          <w:sz w:val="28"/>
          <w:szCs w:val="28"/>
        </w:rPr>
        <w:t xml:space="preserve">Вага кожної теми у межах одного модуля в балах має бути однаковою, і визначатися кількістю тем у модулі. </w:t>
      </w:r>
      <w:r>
        <w:rPr>
          <w:b/>
          <w:color w:val="000000"/>
          <w:sz w:val="28"/>
          <w:szCs w:val="28"/>
        </w:rPr>
        <w:t>Форми оцінювання</w:t>
      </w:r>
      <w:r>
        <w:rPr>
          <w:color w:val="000000"/>
          <w:sz w:val="28"/>
          <w:szCs w:val="28"/>
        </w:rPr>
        <w:t xml:space="preserve"> поточної навчальної діяльності стандартизовані і включають контроль теоретичної та практичної підготовки.</w:t>
      </w:r>
    </w:p>
    <w:p w:rsidR="00E43E6E" w:rsidRDefault="00152FC6">
      <w:pPr>
        <w:pBdr>
          <w:top w:val="nil"/>
          <w:left w:val="nil"/>
          <w:bottom w:val="nil"/>
          <w:right w:val="nil"/>
          <w:between w:val="nil"/>
        </w:pBdr>
        <w:spacing w:line="360" w:lineRule="auto"/>
        <w:ind w:firstLine="720"/>
        <w:jc w:val="both"/>
        <w:rPr>
          <w:color w:val="000000"/>
          <w:sz w:val="28"/>
          <w:szCs w:val="28"/>
        </w:rPr>
      </w:pPr>
      <w:r>
        <w:rPr>
          <w:b/>
          <w:color w:val="000000"/>
          <w:sz w:val="28"/>
          <w:szCs w:val="28"/>
        </w:rPr>
        <w:t>Самостійна робота</w:t>
      </w:r>
      <w:r>
        <w:rPr>
          <w:color w:val="000000"/>
          <w:sz w:val="28"/>
          <w:szCs w:val="28"/>
        </w:rPr>
        <w:t xml:space="preserve"> студентів (доповідь підготовленого реферату, презентація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87637E" w:rsidRDefault="0087637E">
      <w:pPr>
        <w:pBdr>
          <w:top w:val="nil"/>
          <w:left w:val="nil"/>
          <w:bottom w:val="nil"/>
          <w:right w:val="nil"/>
          <w:between w:val="nil"/>
        </w:pBdr>
        <w:spacing w:line="360" w:lineRule="auto"/>
        <w:ind w:firstLine="720"/>
        <w:jc w:val="both"/>
        <w:rPr>
          <w:color w:val="000000"/>
        </w:rPr>
      </w:pPr>
    </w:p>
    <w:p w:rsidR="00E43E6E" w:rsidRDefault="00152FC6">
      <w:pPr>
        <w:pBdr>
          <w:top w:val="nil"/>
          <w:left w:val="nil"/>
          <w:bottom w:val="nil"/>
          <w:right w:val="nil"/>
          <w:between w:val="nil"/>
        </w:pBdr>
        <w:tabs>
          <w:tab w:val="left" w:pos="13892"/>
        </w:tabs>
        <w:spacing w:before="120" w:line="276" w:lineRule="auto"/>
        <w:jc w:val="center"/>
        <w:rPr>
          <w:b/>
          <w:color w:val="000000"/>
          <w:sz w:val="28"/>
          <w:szCs w:val="28"/>
        </w:rPr>
      </w:pPr>
      <w:bookmarkStart w:id="8" w:name="_heading=h.ttfaw5psf58w" w:colFirst="0" w:colLast="0"/>
      <w:bookmarkEnd w:id="8"/>
      <w:r>
        <w:rPr>
          <w:b/>
          <w:color w:val="000000"/>
          <w:sz w:val="28"/>
          <w:szCs w:val="28"/>
        </w:rPr>
        <w:lastRenderedPageBreak/>
        <w:t>ЗАГАЛЬНЕ ОЦІНЮВАННЯ ДИСЦИПЛІНИ</w:t>
      </w:r>
    </w:p>
    <w:tbl>
      <w:tblPr>
        <w:tblStyle w:val="afffffd"/>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83"/>
        <w:gridCol w:w="2473"/>
      </w:tblGrid>
      <w:tr w:rsidR="00E43E6E">
        <w:tc>
          <w:tcPr>
            <w:tcW w:w="6883"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tabs>
                <w:tab w:val="left" w:pos="13892"/>
              </w:tabs>
              <w:spacing w:line="360" w:lineRule="auto"/>
              <w:ind w:left="40"/>
              <w:jc w:val="center"/>
              <w:rPr>
                <w:b/>
                <w:color w:val="000000"/>
                <w:sz w:val="28"/>
                <w:szCs w:val="28"/>
              </w:rPr>
            </w:pPr>
            <w:r>
              <w:rPr>
                <w:b/>
                <w:color w:val="000000"/>
                <w:sz w:val="28"/>
                <w:szCs w:val="28"/>
              </w:rPr>
              <w:t xml:space="preserve">Види </w:t>
            </w:r>
            <w:r>
              <w:rPr>
                <w:b/>
                <w:color w:val="000000"/>
                <w:sz w:val="28"/>
                <w:szCs w:val="28"/>
              </w:rPr>
              <w:t>роботи</w:t>
            </w:r>
          </w:p>
        </w:tc>
        <w:tc>
          <w:tcPr>
            <w:tcW w:w="2473"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tabs>
                <w:tab w:val="left" w:pos="13892"/>
              </w:tabs>
              <w:spacing w:line="360" w:lineRule="auto"/>
              <w:ind w:left="40"/>
              <w:jc w:val="center"/>
              <w:rPr>
                <w:b/>
                <w:color w:val="000000"/>
                <w:sz w:val="28"/>
                <w:szCs w:val="28"/>
              </w:rPr>
            </w:pPr>
            <w:r>
              <w:rPr>
                <w:b/>
                <w:color w:val="000000"/>
                <w:sz w:val="28"/>
                <w:szCs w:val="28"/>
              </w:rPr>
              <w:t>Сума балів</w:t>
            </w:r>
          </w:p>
        </w:tc>
      </w:tr>
      <w:tr w:rsidR="00E43E6E">
        <w:tc>
          <w:tcPr>
            <w:tcW w:w="6883" w:type="dxa"/>
            <w:tcBorders>
              <w:top w:val="single" w:sz="4" w:space="0" w:color="000000"/>
              <w:left w:val="single" w:sz="4" w:space="0" w:color="000000"/>
              <w:bottom w:val="single" w:sz="4" w:space="0" w:color="000000"/>
              <w:right w:val="single" w:sz="4" w:space="0" w:color="000000"/>
            </w:tcBorders>
          </w:tcPr>
          <w:p w:rsidR="0087637E" w:rsidRDefault="00152FC6">
            <w:pPr>
              <w:pBdr>
                <w:top w:val="nil"/>
                <w:left w:val="nil"/>
                <w:bottom w:val="nil"/>
                <w:right w:val="nil"/>
                <w:between w:val="nil"/>
              </w:pBdr>
              <w:tabs>
                <w:tab w:val="left" w:pos="13892"/>
              </w:tabs>
              <w:spacing w:line="360" w:lineRule="auto"/>
              <w:ind w:left="40"/>
              <w:jc w:val="both"/>
              <w:rPr>
                <w:color w:val="000000"/>
                <w:sz w:val="28"/>
                <w:szCs w:val="28"/>
              </w:rPr>
            </w:pPr>
            <w:r>
              <w:rPr>
                <w:b/>
                <w:color w:val="000000"/>
                <w:sz w:val="28"/>
                <w:szCs w:val="28"/>
              </w:rPr>
              <w:t>Поточна успішність</w:t>
            </w:r>
            <w:r>
              <w:rPr>
                <w:color w:val="000000"/>
                <w:sz w:val="28"/>
                <w:szCs w:val="28"/>
              </w:rPr>
              <w:t xml:space="preserve"> (тем практичних занять – </w:t>
            </w:r>
            <w:r>
              <w:rPr>
                <w:sz w:val="28"/>
                <w:szCs w:val="28"/>
              </w:rPr>
              <w:t>16</w:t>
            </w:r>
            <w:r>
              <w:rPr>
                <w:color w:val="000000"/>
                <w:sz w:val="28"/>
                <w:szCs w:val="28"/>
              </w:rPr>
              <w:t xml:space="preserve">;   </w:t>
            </w:r>
          </w:p>
          <w:p w:rsidR="00E43E6E" w:rsidRPr="0087637E" w:rsidRDefault="00152FC6">
            <w:pPr>
              <w:pBdr>
                <w:top w:val="nil"/>
                <w:left w:val="nil"/>
                <w:bottom w:val="nil"/>
                <w:right w:val="nil"/>
                <w:between w:val="nil"/>
              </w:pBdr>
              <w:tabs>
                <w:tab w:val="left" w:pos="13892"/>
              </w:tabs>
              <w:spacing w:line="360" w:lineRule="auto"/>
              <w:ind w:left="40"/>
              <w:jc w:val="both"/>
              <w:rPr>
                <w:color w:val="000000"/>
                <w:sz w:val="28"/>
                <w:szCs w:val="28"/>
                <w:lang w:val="uk-UA"/>
              </w:rPr>
            </w:pPr>
            <w:r>
              <w:rPr>
                <w:color w:val="000000"/>
                <w:sz w:val="28"/>
                <w:szCs w:val="28"/>
              </w:rPr>
              <w:t xml:space="preserve">1 тема – </w:t>
            </w:r>
            <w:r>
              <w:rPr>
                <w:sz w:val="28"/>
                <w:szCs w:val="28"/>
              </w:rPr>
              <w:t>4</w:t>
            </w:r>
            <w:r w:rsidR="0087637E">
              <w:rPr>
                <w:color w:val="000000"/>
                <w:sz w:val="28"/>
                <w:szCs w:val="28"/>
              </w:rPr>
              <w:t xml:space="preserve"> бали</w:t>
            </w:r>
            <w:r w:rsidR="0087637E">
              <w:rPr>
                <w:color w:val="000000"/>
                <w:sz w:val="28"/>
                <w:szCs w:val="28"/>
                <w:lang w:val="uk-UA"/>
              </w:rPr>
              <w:t>)</w:t>
            </w:r>
          </w:p>
        </w:tc>
        <w:tc>
          <w:tcPr>
            <w:tcW w:w="2473"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tabs>
                <w:tab w:val="left" w:pos="13892"/>
              </w:tabs>
              <w:spacing w:line="360" w:lineRule="auto"/>
              <w:ind w:left="40"/>
              <w:jc w:val="center"/>
              <w:rPr>
                <w:color w:val="000000"/>
                <w:sz w:val="28"/>
                <w:szCs w:val="28"/>
              </w:rPr>
            </w:pPr>
            <w:r>
              <w:rPr>
                <w:b/>
                <w:sz w:val="28"/>
                <w:szCs w:val="28"/>
              </w:rPr>
              <w:t>64</w:t>
            </w:r>
          </w:p>
        </w:tc>
      </w:tr>
      <w:tr w:rsidR="00E43E6E">
        <w:tc>
          <w:tcPr>
            <w:tcW w:w="6883" w:type="dxa"/>
            <w:tcBorders>
              <w:top w:val="single" w:sz="4" w:space="0" w:color="000000"/>
              <w:left w:val="single" w:sz="4" w:space="0" w:color="000000"/>
              <w:bottom w:val="single" w:sz="4" w:space="0" w:color="000000"/>
              <w:right w:val="single" w:sz="4" w:space="0" w:color="000000"/>
            </w:tcBorders>
          </w:tcPr>
          <w:p w:rsidR="00E43E6E" w:rsidRDefault="00152FC6" w:rsidP="0087637E">
            <w:pPr>
              <w:pBdr>
                <w:top w:val="nil"/>
                <w:left w:val="nil"/>
                <w:bottom w:val="nil"/>
                <w:right w:val="nil"/>
                <w:between w:val="nil"/>
              </w:pBdr>
              <w:tabs>
                <w:tab w:val="left" w:pos="13892"/>
              </w:tabs>
              <w:spacing w:line="360" w:lineRule="auto"/>
              <w:ind w:left="40"/>
              <w:jc w:val="center"/>
              <w:rPr>
                <w:color w:val="000000"/>
                <w:sz w:val="28"/>
                <w:szCs w:val="28"/>
              </w:rPr>
            </w:pPr>
            <w:r>
              <w:rPr>
                <w:b/>
                <w:color w:val="000000"/>
                <w:sz w:val="28"/>
                <w:szCs w:val="28"/>
              </w:rPr>
              <w:t>Самостійна (індивідуальна) робота</w:t>
            </w:r>
          </w:p>
        </w:tc>
        <w:tc>
          <w:tcPr>
            <w:tcW w:w="2473"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tabs>
                <w:tab w:val="left" w:pos="13892"/>
              </w:tabs>
              <w:spacing w:line="360" w:lineRule="auto"/>
              <w:ind w:left="40"/>
              <w:jc w:val="center"/>
              <w:rPr>
                <w:color w:val="000000"/>
                <w:sz w:val="28"/>
                <w:szCs w:val="28"/>
              </w:rPr>
            </w:pPr>
            <w:r>
              <w:rPr>
                <w:b/>
                <w:sz w:val="28"/>
                <w:szCs w:val="28"/>
              </w:rPr>
              <w:t>16</w:t>
            </w:r>
          </w:p>
        </w:tc>
      </w:tr>
      <w:tr w:rsidR="00E43E6E">
        <w:tc>
          <w:tcPr>
            <w:tcW w:w="6883"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tabs>
                <w:tab w:val="left" w:pos="13892"/>
              </w:tabs>
              <w:spacing w:line="360" w:lineRule="auto"/>
              <w:ind w:left="40"/>
              <w:jc w:val="center"/>
              <w:rPr>
                <w:b/>
                <w:color w:val="000000"/>
                <w:sz w:val="28"/>
                <w:szCs w:val="28"/>
              </w:rPr>
            </w:pPr>
            <w:r>
              <w:rPr>
                <w:b/>
                <w:color w:val="000000"/>
                <w:sz w:val="28"/>
                <w:szCs w:val="28"/>
              </w:rPr>
              <w:t>Разом поточна робота студента</w:t>
            </w:r>
          </w:p>
        </w:tc>
        <w:tc>
          <w:tcPr>
            <w:tcW w:w="2473"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tabs>
                <w:tab w:val="left" w:pos="13892"/>
              </w:tabs>
              <w:spacing w:line="360" w:lineRule="auto"/>
              <w:ind w:left="40"/>
              <w:jc w:val="center"/>
              <w:rPr>
                <w:b/>
                <w:color w:val="000000"/>
                <w:sz w:val="28"/>
                <w:szCs w:val="28"/>
              </w:rPr>
            </w:pPr>
            <w:r>
              <w:rPr>
                <w:b/>
                <w:color w:val="000000"/>
                <w:sz w:val="28"/>
                <w:szCs w:val="28"/>
              </w:rPr>
              <w:t xml:space="preserve">80 </w:t>
            </w:r>
          </w:p>
        </w:tc>
      </w:tr>
      <w:tr w:rsidR="00E43E6E">
        <w:tc>
          <w:tcPr>
            <w:tcW w:w="6883"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tabs>
                <w:tab w:val="left" w:pos="13892"/>
              </w:tabs>
              <w:spacing w:line="360" w:lineRule="auto"/>
              <w:ind w:left="40"/>
              <w:jc w:val="center"/>
              <w:rPr>
                <w:b/>
                <w:color w:val="000000"/>
                <w:sz w:val="28"/>
                <w:szCs w:val="28"/>
              </w:rPr>
            </w:pPr>
            <w:r>
              <w:rPr>
                <w:b/>
                <w:color w:val="000000"/>
                <w:sz w:val="28"/>
                <w:szCs w:val="28"/>
              </w:rPr>
              <w:t>Підсумковий контроль (ПК)</w:t>
            </w:r>
          </w:p>
        </w:tc>
        <w:tc>
          <w:tcPr>
            <w:tcW w:w="2473"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tabs>
                <w:tab w:val="left" w:pos="13892"/>
              </w:tabs>
              <w:spacing w:line="360" w:lineRule="auto"/>
              <w:ind w:left="40"/>
              <w:jc w:val="center"/>
              <w:rPr>
                <w:b/>
                <w:color w:val="000000"/>
                <w:sz w:val="28"/>
                <w:szCs w:val="28"/>
              </w:rPr>
            </w:pPr>
            <w:r>
              <w:rPr>
                <w:b/>
                <w:color w:val="000000"/>
                <w:sz w:val="28"/>
                <w:szCs w:val="28"/>
              </w:rPr>
              <w:t>120</w:t>
            </w:r>
          </w:p>
        </w:tc>
      </w:tr>
      <w:tr w:rsidR="00E43E6E">
        <w:tc>
          <w:tcPr>
            <w:tcW w:w="6883"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tabs>
                <w:tab w:val="left" w:pos="13892"/>
              </w:tabs>
              <w:spacing w:line="360" w:lineRule="auto"/>
              <w:ind w:left="40"/>
              <w:jc w:val="center"/>
              <w:rPr>
                <w:b/>
                <w:color w:val="000000"/>
                <w:sz w:val="28"/>
                <w:szCs w:val="28"/>
              </w:rPr>
            </w:pPr>
            <w:r>
              <w:rPr>
                <w:b/>
                <w:color w:val="000000"/>
                <w:sz w:val="28"/>
                <w:szCs w:val="28"/>
              </w:rPr>
              <w:t xml:space="preserve">ВСЬОГО:                            </w:t>
            </w:r>
          </w:p>
        </w:tc>
        <w:tc>
          <w:tcPr>
            <w:tcW w:w="2473" w:type="dxa"/>
            <w:tcBorders>
              <w:top w:val="single" w:sz="4" w:space="0" w:color="000000"/>
              <w:left w:val="single" w:sz="4" w:space="0" w:color="000000"/>
              <w:bottom w:val="single" w:sz="4" w:space="0" w:color="000000"/>
              <w:right w:val="single" w:sz="4" w:space="0" w:color="000000"/>
            </w:tcBorders>
          </w:tcPr>
          <w:p w:rsidR="00E43E6E" w:rsidRDefault="00152FC6">
            <w:pPr>
              <w:pBdr>
                <w:top w:val="nil"/>
                <w:left w:val="nil"/>
                <w:bottom w:val="nil"/>
                <w:right w:val="nil"/>
                <w:between w:val="nil"/>
              </w:pBdr>
              <w:tabs>
                <w:tab w:val="left" w:pos="13892"/>
              </w:tabs>
              <w:spacing w:line="360" w:lineRule="auto"/>
              <w:ind w:left="40"/>
              <w:jc w:val="center"/>
              <w:rPr>
                <w:b/>
                <w:color w:val="000000"/>
                <w:sz w:val="28"/>
                <w:szCs w:val="28"/>
              </w:rPr>
            </w:pPr>
            <w:r>
              <w:rPr>
                <w:b/>
                <w:color w:val="000000"/>
                <w:sz w:val="28"/>
                <w:szCs w:val="28"/>
              </w:rPr>
              <w:t>200</w:t>
            </w:r>
          </w:p>
        </w:tc>
      </w:tr>
    </w:tbl>
    <w:p w:rsidR="00E43E6E" w:rsidRDefault="00E43E6E">
      <w:pPr>
        <w:spacing w:line="276" w:lineRule="auto"/>
        <w:jc w:val="center"/>
        <w:rPr>
          <w:b/>
        </w:rPr>
      </w:pPr>
    </w:p>
    <w:p w:rsidR="00E43E6E" w:rsidRDefault="00152FC6">
      <w:pPr>
        <w:pBdr>
          <w:top w:val="nil"/>
          <w:left w:val="nil"/>
          <w:bottom w:val="nil"/>
          <w:right w:val="nil"/>
          <w:between w:val="nil"/>
        </w:pBdr>
        <w:spacing w:before="240" w:line="360" w:lineRule="auto"/>
        <w:ind w:firstLine="720"/>
        <w:jc w:val="both"/>
        <w:rPr>
          <w:color w:val="000000"/>
        </w:rPr>
      </w:pPr>
      <w:r>
        <w:rPr>
          <w:i/>
          <w:color w:val="000000"/>
          <w:sz w:val="28"/>
          <w:szCs w:val="28"/>
        </w:rPr>
        <w:t xml:space="preserve">Засоби діагностики успішності навчання: </w:t>
      </w:r>
      <w:r>
        <w:rPr>
          <w:color w:val="000000"/>
          <w:sz w:val="28"/>
          <w:szCs w:val="28"/>
        </w:rPr>
        <w:t>усне опитування під час практичних/семінарських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rsidR="00E43E6E" w:rsidRDefault="00152FC6">
      <w:pPr>
        <w:pBdr>
          <w:top w:val="nil"/>
          <w:left w:val="nil"/>
          <w:bottom w:val="nil"/>
          <w:right w:val="nil"/>
          <w:between w:val="nil"/>
        </w:pBdr>
        <w:spacing w:line="360" w:lineRule="auto"/>
        <w:ind w:firstLine="720"/>
        <w:rPr>
          <w:color w:val="000000"/>
        </w:rPr>
      </w:pPr>
      <w:r>
        <w:rPr>
          <w:i/>
          <w:color w:val="000000"/>
          <w:sz w:val="28"/>
          <w:szCs w:val="28"/>
        </w:rPr>
        <w:t>Перелік питань до кі</w:t>
      </w:r>
      <w:r>
        <w:rPr>
          <w:i/>
          <w:color w:val="000000"/>
          <w:sz w:val="28"/>
          <w:szCs w:val="28"/>
        </w:rPr>
        <w:t>нцевого контролю знань з дисципліни:</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Предмет та завдання вікової психології.</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Методи вікової психології.</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Основні стратегії в побудові психологічного дослідження у віковій психології.</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Можливості використання методу спостереження у віковій психології. Основні</w:t>
      </w:r>
      <w:r>
        <w:rPr>
          <w:sz w:val="28"/>
          <w:szCs w:val="28"/>
        </w:rPr>
        <w:t xml:space="preserve"> вимоги.</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Особливості використання методу експерименту в віковій психології. Види експерименту.</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Можливості використання опитувальних методів (анкета, бесіда) у віковій психології.</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Метод вивчення продуктів діяльності у віковій психології.</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Тестові методи та ї</w:t>
      </w:r>
      <w:r>
        <w:rPr>
          <w:sz w:val="28"/>
          <w:szCs w:val="28"/>
        </w:rPr>
        <w:t>х використання у віковій психології.</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 xml:space="preserve">Загальне поняття про психічний розвиток. </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Ріст, дозрівання і розвиток.</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 xml:space="preserve"> Основні закономірності процесу розвитку.</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lastRenderedPageBreak/>
        <w:t xml:space="preserve"> Біогенетичний та </w:t>
      </w:r>
      <w:proofErr w:type="spellStart"/>
      <w:r>
        <w:rPr>
          <w:sz w:val="28"/>
          <w:szCs w:val="28"/>
        </w:rPr>
        <w:t>соціогенетичний</w:t>
      </w:r>
      <w:proofErr w:type="spellEnd"/>
      <w:r>
        <w:rPr>
          <w:sz w:val="28"/>
          <w:szCs w:val="28"/>
        </w:rPr>
        <w:t xml:space="preserve"> підходи до розвитку особистості. Фактори розвитку.</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 xml:space="preserve"> Механізми психічного розвитку особистості.</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 xml:space="preserve"> Динамічна концепція сексуального розвитку З. Фрейда.</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 xml:space="preserve"> Епігенетична теорія розвитку особистості Е. </w:t>
      </w:r>
      <w:proofErr w:type="spellStart"/>
      <w:r>
        <w:rPr>
          <w:sz w:val="28"/>
          <w:szCs w:val="28"/>
        </w:rPr>
        <w:t>Еріксона</w:t>
      </w:r>
      <w:proofErr w:type="spellEnd"/>
      <w:r>
        <w:rPr>
          <w:sz w:val="28"/>
          <w:szCs w:val="28"/>
        </w:rPr>
        <w:t>.</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 xml:space="preserve"> Когнітивний підхід (теорія Ж. </w:t>
      </w:r>
      <w:proofErr w:type="spellStart"/>
      <w:r>
        <w:rPr>
          <w:sz w:val="28"/>
          <w:szCs w:val="28"/>
        </w:rPr>
        <w:t>Піаже</w:t>
      </w:r>
      <w:proofErr w:type="spellEnd"/>
      <w:r>
        <w:rPr>
          <w:sz w:val="28"/>
          <w:szCs w:val="28"/>
        </w:rPr>
        <w:t>) до проблеми розвитку.</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 xml:space="preserve"> Концепція діалектичного характеру розвитку</w:t>
      </w:r>
      <w:r>
        <w:rPr>
          <w:sz w:val="28"/>
          <w:szCs w:val="28"/>
        </w:rPr>
        <w:t xml:space="preserve"> Г.С. Костюка.</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 xml:space="preserve"> Теорія розвитку вищих психічних функцій Л.С. Виготського.</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 xml:space="preserve"> Періодизація вікового розвитку Д.Б. Ельконіна.</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 xml:space="preserve"> Характеристика кризових періодів розвитку (за Л.С. Виготським).</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 xml:space="preserve"> Криза </w:t>
      </w:r>
      <w:proofErr w:type="spellStart"/>
      <w:r>
        <w:rPr>
          <w:sz w:val="28"/>
          <w:szCs w:val="28"/>
        </w:rPr>
        <w:t>новонародженості</w:t>
      </w:r>
      <w:proofErr w:type="spellEnd"/>
      <w:r>
        <w:rPr>
          <w:sz w:val="28"/>
          <w:szCs w:val="28"/>
        </w:rPr>
        <w:t>: основні характеристики.</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 xml:space="preserve"> Зміна соціальної си</w:t>
      </w:r>
      <w:r>
        <w:rPr>
          <w:sz w:val="28"/>
          <w:szCs w:val="28"/>
        </w:rPr>
        <w:t xml:space="preserve">туації розвитку від народження до 7 років. </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 xml:space="preserve"> Зміна і характеристика провідної діяльності в періодах дошкільного дитинства (від 0 до 7 років).</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 xml:space="preserve"> Становлення основних новоутворень в періодах дошкільного дитинства.</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 xml:space="preserve"> Характеристика і основні показники кризи 1 р</w:t>
      </w:r>
      <w:r>
        <w:rPr>
          <w:sz w:val="28"/>
          <w:szCs w:val="28"/>
        </w:rPr>
        <w:t>оку.</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 xml:space="preserve"> Основні симптоми кризи 3-х років (за Л.С. Виготським).</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 xml:space="preserve"> Криза 7 років та її аналіз.</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 xml:space="preserve"> Розвиток «Я-концепції» в періодах дошкільного дитинства (від 0 до 7 років).</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 xml:space="preserve"> Когнітивний та афективний розвиток дитини в ранні періоди дитинства.</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 xml:space="preserve"> Місце та роль гри </w:t>
      </w:r>
      <w:r>
        <w:rPr>
          <w:sz w:val="28"/>
          <w:szCs w:val="28"/>
        </w:rPr>
        <w:t>в психічному розвитку дитини. Структура сюжетно-рольової гри в дошкільному дитинстві (Д.Б. Ельконін).</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 xml:space="preserve"> Зображувальна діяльність дошкільника. Розвиток дитячого малюнку в дошкільному дитинстві, його функції.</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Сприймання казки в дошкільному дитинстві. Можливіс</w:t>
      </w:r>
      <w:r>
        <w:rPr>
          <w:sz w:val="28"/>
          <w:szCs w:val="28"/>
        </w:rPr>
        <w:t>ть використання казки в терапевтичних цілях.</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Причини і шляхи подолання дитячих страхів у дошкільному віці.</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lastRenderedPageBreak/>
        <w:t xml:space="preserve">Загальна характеристика особливостей дітей, що мають особливі освітні потреби: агресивні діти, діти з РДУГ, тривожні діти, діти з розладами </w:t>
      </w:r>
      <w:proofErr w:type="spellStart"/>
      <w:r>
        <w:rPr>
          <w:sz w:val="28"/>
          <w:szCs w:val="28"/>
        </w:rPr>
        <w:t>аутистичн</w:t>
      </w:r>
      <w:r>
        <w:rPr>
          <w:sz w:val="28"/>
          <w:szCs w:val="28"/>
        </w:rPr>
        <w:t>ого</w:t>
      </w:r>
      <w:proofErr w:type="spellEnd"/>
      <w:r>
        <w:rPr>
          <w:sz w:val="28"/>
          <w:szCs w:val="28"/>
        </w:rPr>
        <w:t xml:space="preserve"> спектру.</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Поняття психологічної готовності до навчання.</w:t>
      </w:r>
    </w:p>
    <w:p w:rsidR="00E43E6E" w:rsidRDefault="00152FC6">
      <w:pPr>
        <w:numPr>
          <w:ilvl w:val="0"/>
          <w:numId w:val="10"/>
        </w:numPr>
        <w:tabs>
          <w:tab w:val="left" w:pos="284"/>
          <w:tab w:val="left" w:pos="426"/>
        </w:tabs>
        <w:spacing w:line="360" w:lineRule="auto"/>
        <w:ind w:left="142" w:firstLine="0"/>
        <w:jc w:val="both"/>
        <w:rPr>
          <w:sz w:val="28"/>
          <w:szCs w:val="28"/>
        </w:rPr>
      </w:pPr>
      <w:proofErr w:type="spellStart"/>
      <w:r>
        <w:rPr>
          <w:sz w:val="28"/>
          <w:szCs w:val="28"/>
        </w:rPr>
        <w:t>Морфогенетична</w:t>
      </w:r>
      <w:proofErr w:type="spellEnd"/>
      <w:r>
        <w:rPr>
          <w:sz w:val="28"/>
          <w:szCs w:val="28"/>
        </w:rPr>
        <w:t xml:space="preserve"> та психологічна готовність: порівняльна характеристика.</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Характеристика основних складових готовності дитини до шкільного навчання.</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 xml:space="preserve">Загальний аналіз </w:t>
      </w:r>
      <w:proofErr w:type="spellStart"/>
      <w:r>
        <w:rPr>
          <w:sz w:val="28"/>
          <w:szCs w:val="28"/>
        </w:rPr>
        <w:t>методик</w:t>
      </w:r>
      <w:proofErr w:type="spellEnd"/>
      <w:r>
        <w:rPr>
          <w:sz w:val="28"/>
          <w:szCs w:val="28"/>
        </w:rPr>
        <w:t xml:space="preserve"> вивчення психологічної гот</w:t>
      </w:r>
      <w:r>
        <w:rPr>
          <w:sz w:val="28"/>
          <w:szCs w:val="28"/>
        </w:rPr>
        <w:t>овності до школи.</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Проблеми адаптації дитини до шкільного навчання.</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 xml:space="preserve">Психологічні особливості дітей деяких категорій </w:t>
      </w:r>
      <w:proofErr w:type="spellStart"/>
      <w:r>
        <w:rPr>
          <w:sz w:val="28"/>
          <w:szCs w:val="28"/>
        </w:rPr>
        <w:t>дезадаптованості</w:t>
      </w:r>
      <w:proofErr w:type="spellEnd"/>
      <w:r>
        <w:rPr>
          <w:sz w:val="28"/>
          <w:szCs w:val="28"/>
        </w:rPr>
        <w:t>.</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Особливість соціальної ситуації розвитку в молодшому шкільному віці. Система взаємин «вчитель-учень», «учень-учень», «учень-батьки».</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Проблема розвитку самосвідомості та самооцінки молодшого школяра.</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Учбова діяльність як специфічна форма індивідуальної акти</w:t>
      </w:r>
      <w:r>
        <w:rPr>
          <w:sz w:val="28"/>
          <w:szCs w:val="28"/>
        </w:rPr>
        <w:t>вності: її сфера та способи формування в молодшому шкільному віці.</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Особливості пізнавальної та емоційно-вольової сфер молодшого школяра.</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Криза підліткового періоду, основні характеристики.</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Фізичний розвиток та його вплив на психічні процеси особистості і в</w:t>
      </w:r>
      <w:r>
        <w:rPr>
          <w:sz w:val="28"/>
          <w:szCs w:val="28"/>
        </w:rPr>
        <w:t xml:space="preserve">ластивості </w:t>
      </w:r>
      <w:proofErr w:type="spellStart"/>
      <w:r>
        <w:rPr>
          <w:sz w:val="28"/>
          <w:szCs w:val="28"/>
        </w:rPr>
        <w:t>підлітка</w:t>
      </w:r>
      <w:proofErr w:type="spellEnd"/>
      <w:r>
        <w:rPr>
          <w:sz w:val="28"/>
          <w:szCs w:val="28"/>
        </w:rPr>
        <w:t>.</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Основний психологічний механізм формування особистості в підлітковому віці. Що таке «почуття дорослості»?</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Шляхи самоствердження в підлітковому віці. Можливості конструктивного діалогу з підлітком.</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 xml:space="preserve">Значення для </w:t>
      </w:r>
      <w:proofErr w:type="spellStart"/>
      <w:r>
        <w:rPr>
          <w:sz w:val="28"/>
          <w:szCs w:val="28"/>
        </w:rPr>
        <w:t>підлітка</w:t>
      </w:r>
      <w:proofErr w:type="spellEnd"/>
      <w:r>
        <w:rPr>
          <w:sz w:val="28"/>
          <w:szCs w:val="28"/>
        </w:rPr>
        <w:t xml:space="preserve"> спілкування з од</w:t>
      </w:r>
      <w:r>
        <w:rPr>
          <w:sz w:val="28"/>
          <w:szCs w:val="28"/>
        </w:rPr>
        <w:t>нолітками.</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Розвиток самосвідомості в підлітковому віці.</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 xml:space="preserve">Пізнавальна сфера </w:t>
      </w:r>
      <w:proofErr w:type="spellStart"/>
      <w:r>
        <w:rPr>
          <w:sz w:val="28"/>
          <w:szCs w:val="28"/>
        </w:rPr>
        <w:t>підлітка</w:t>
      </w:r>
      <w:proofErr w:type="spellEnd"/>
      <w:r>
        <w:rPr>
          <w:sz w:val="28"/>
          <w:szCs w:val="28"/>
        </w:rPr>
        <w:t>. «Вакуум мотивів» та причини шкільної дезадаптації у підлітковому віці.</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 xml:space="preserve">Емоційно-вольова сфера </w:t>
      </w:r>
      <w:proofErr w:type="spellStart"/>
      <w:r>
        <w:rPr>
          <w:sz w:val="28"/>
          <w:szCs w:val="28"/>
        </w:rPr>
        <w:t>підлітка</w:t>
      </w:r>
      <w:proofErr w:type="spellEnd"/>
      <w:r>
        <w:rPr>
          <w:sz w:val="28"/>
          <w:szCs w:val="28"/>
        </w:rPr>
        <w:t>. Причини вияву підліткової агресії.</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lastRenderedPageBreak/>
        <w:t>Характеристика відхилень у поведі</w:t>
      </w:r>
      <w:r>
        <w:rPr>
          <w:sz w:val="28"/>
          <w:szCs w:val="28"/>
        </w:rPr>
        <w:t>нці підлітків різних типів акцентуацій характеру.</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Соціальна ситуація розвитку в юнацькому віці.</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Основні характеристики провідної діяльності в юнацькому віці. Можливості профорієнтаційної роботи.</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Особливості розвитку особистості в юнацькому віці.</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Проблема с</w:t>
      </w:r>
      <w:r>
        <w:rPr>
          <w:sz w:val="28"/>
          <w:szCs w:val="28"/>
        </w:rPr>
        <w:t>енсу життя в ранньому юнацькому віці.</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Розвиток мотиваційної сфери в юнацькому віці.</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Мотиви юнацької сексуальності.</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Мотиви асоціальної поведінки.</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Розвиток емоцій в юнацькому віці. Емоційні особливості юнацької дружби та кохання.</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 xml:space="preserve">Самооцінка та самовиховання </w:t>
      </w:r>
      <w:r>
        <w:rPr>
          <w:sz w:val="28"/>
          <w:szCs w:val="28"/>
        </w:rPr>
        <w:t>в юнацькому віці.</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Загальна характеристика соціальної ситуації розвитку. Професійна продуктивність в період дорослості.</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Психологічні особливості сімейних стосунків. Взаємовідносини з дітьми в період дорослості.</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Розвиток Я-концепції: близькість та самотність в період дорослості</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 xml:space="preserve">Стрес в житті людини в період дорослості (за А.А. </w:t>
      </w:r>
      <w:proofErr w:type="spellStart"/>
      <w:r>
        <w:rPr>
          <w:sz w:val="28"/>
          <w:szCs w:val="28"/>
        </w:rPr>
        <w:t>Реан</w:t>
      </w:r>
      <w:proofErr w:type="spellEnd"/>
      <w:r>
        <w:rPr>
          <w:sz w:val="28"/>
          <w:szCs w:val="28"/>
        </w:rPr>
        <w:t>).</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 xml:space="preserve">Кризи періоду дорослості (за О.В. </w:t>
      </w:r>
      <w:proofErr w:type="spellStart"/>
      <w:r>
        <w:rPr>
          <w:sz w:val="28"/>
          <w:szCs w:val="28"/>
        </w:rPr>
        <w:t>Скрипченко</w:t>
      </w:r>
      <w:proofErr w:type="spellEnd"/>
      <w:r>
        <w:rPr>
          <w:sz w:val="28"/>
          <w:szCs w:val="28"/>
        </w:rPr>
        <w:t>, Т. Титаренко).</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 xml:space="preserve">Розвиток когнітивної сфери. Проблеми зниження інтелектуальних функцій. </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Мудрість в похилому віці.</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Старіння і специфічні зміни емоційної сфери: типи пристосування до старості та психічні порушення.</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Почуття задоволеності життям і мотиваційне здоров’я в похилого віці.</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Адаптивний та неадаптивний процеси старіння.</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Фактори, що зумо</w:t>
      </w:r>
      <w:r>
        <w:rPr>
          <w:sz w:val="28"/>
          <w:szCs w:val="28"/>
        </w:rPr>
        <w:t>влюють поведінку людини в старості.</w:t>
      </w:r>
    </w:p>
    <w:p w:rsidR="00E43E6E" w:rsidRDefault="00152FC6">
      <w:pPr>
        <w:numPr>
          <w:ilvl w:val="0"/>
          <w:numId w:val="10"/>
        </w:numPr>
        <w:tabs>
          <w:tab w:val="left" w:pos="284"/>
          <w:tab w:val="left" w:pos="426"/>
        </w:tabs>
        <w:spacing w:line="360" w:lineRule="auto"/>
        <w:ind w:left="142" w:firstLine="0"/>
        <w:jc w:val="both"/>
        <w:rPr>
          <w:sz w:val="28"/>
          <w:szCs w:val="28"/>
        </w:rPr>
      </w:pPr>
      <w:r>
        <w:rPr>
          <w:sz w:val="28"/>
          <w:szCs w:val="28"/>
        </w:rPr>
        <w:t xml:space="preserve">Смерть і вмирання. Етапи вмирання (класифікація </w:t>
      </w:r>
      <w:proofErr w:type="spellStart"/>
      <w:r>
        <w:rPr>
          <w:sz w:val="28"/>
          <w:szCs w:val="28"/>
        </w:rPr>
        <w:t>Е.Кюблер</w:t>
      </w:r>
      <w:proofErr w:type="spellEnd"/>
      <w:r>
        <w:rPr>
          <w:sz w:val="28"/>
          <w:szCs w:val="28"/>
        </w:rPr>
        <w:t xml:space="preserve">-Росс). </w:t>
      </w:r>
    </w:p>
    <w:p w:rsidR="00E43E6E" w:rsidRDefault="00152FC6">
      <w:pPr>
        <w:numPr>
          <w:ilvl w:val="0"/>
          <w:numId w:val="10"/>
        </w:numPr>
        <w:tabs>
          <w:tab w:val="left" w:pos="284"/>
          <w:tab w:val="left" w:pos="426"/>
        </w:tabs>
        <w:spacing w:line="360" w:lineRule="auto"/>
        <w:ind w:left="142" w:firstLine="0"/>
        <w:jc w:val="both"/>
        <w:rPr>
          <w:sz w:val="28"/>
          <w:szCs w:val="28"/>
        </w:rPr>
      </w:pPr>
      <w:proofErr w:type="spellStart"/>
      <w:r>
        <w:rPr>
          <w:sz w:val="28"/>
          <w:szCs w:val="28"/>
        </w:rPr>
        <w:t>Евтаназія</w:t>
      </w:r>
      <w:proofErr w:type="spellEnd"/>
      <w:r>
        <w:rPr>
          <w:sz w:val="28"/>
          <w:szCs w:val="28"/>
        </w:rPr>
        <w:t>: поняття та етичні дискусії.</w:t>
      </w:r>
    </w:p>
    <w:p w:rsidR="00E43E6E" w:rsidRDefault="00152FC6">
      <w:pPr>
        <w:pBdr>
          <w:top w:val="nil"/>
          <w:left w:val="nil"/>
          <w:bottom w:val="nil"/>
          <w:right w:val="nil"/>
          <w:between w:val="nil"/>
        </w:pBdr>
        <w:spacing w:line="276" w:lineRule="auto"/>
        <w:ind w:left="720" w:hanging="720"/>
        <w:jc w:val="center"/>
        <w:rPr>
          <w:b/>
          <w:color w:val="000000"/>
          <w:sz w:val="28"/>
          <w:szCs w:val="28"/>
        </w:rPr>
      </w:pPr>
      <w:r>
        <w:rPr>
          <w:b/>
          <w:color w:val="000000"/>
          <w:sz w:val="28"/>
          <w:szCs w:val="28"/>
        </w:rPr>
        <w:lastRenderedPageBreak/>
        <w:t>12. ПОЛІТИКА КУРСУ</w:t>
      </w:r>
    </w:p>
    <w:p w:rsidR="00E43E6E" w:rsidRDefault="00152FC6">
      <w:pPr>
        <w:numPr>
          <w:ilvl w:val="0"/>
          <w:numId w:val="2"/>
        </w:numPr>
        <w:pBdr>
          <w:top w:val="nil"/>
          <w:left w:val="nil"/>
          <w:bottom w:val="nil"/>
          <w:right w:val="nil"/>
          <w:between w:val="nil"/>
        </w:pBdr>
        <w:spacing w:line="360" w:lineRule="auto"/>
        <w:ind w:left="0" w:firstLine="0"/>
        <w:jc w:val="both"/>
        <w:rPr>
          <w:color w:val="000000"/>
          <w:sz w:val="28"/>
          <w:szCs w:val="28"/>
        </w:rPr>
      </w:pPr>
      <w:r>
        <w:rPr>
          <w:color w:val="000000"/>
          <w:sz w:val="28"/>
          <w:szCs w:val="28"/>
        </w:rPr>
        <w:t>відвідування занять є обов’язковим компонентом оцінювання, за яке нараховуються бали; </w:t>
      </w:r>
    </w:p>
    <w:p w:rsidR="00E43E6E" w:rsidRDefault="00152FC6">
      <w:pPr>
        <w:numPr>
          <w:ilvl w:val="0"/>
          <w:numId w:val="2"/>
        </w:numPr>
        <w:pBdr>
          <w:top w:val="nil"/>
          <w:left w:val="nil"/>
          <w:bottom w:val="nil"/>
          <w:right w:val="nil"/>
          <w:between w:val="nil"/>
        </w:pBdr>
        <w:spacing w:line="360" w:lineRule="auto"/>
        <w:ind w:left="0" w:firstLine="0"/>
        <w:jc w:val="both"/>
        <w:rPr>
          <w:color w:val="000000"/>
          <w:sz w:val="28"/>
          <w:szCs w:val="28"/>
        </w:rPr>
      </w:pPr>
      <w:r>
        <w:rPr>
          <w:color w:val="000000"/>
          <w:sz w:val="28"/>
          <w:szCs w:val="28"/>
        </w:rPr>
        <w:t>самостійне виконання всіх видів робіт, завдань, форм контролю, передбачених робочою  програмою даної навчальної   дисципліни;</w:t>
      </w:r>
    </w:p>
    <w:p w:rsidR="00E43E6E" w:rsidRDefault="00152FC6">
      <w:pPr>
        <w:numPr>
          <w:ilvl w:val="0"/>
          <w:numId w:val="2"/>
        </w:numPr>
        <w:pBdr>
          <w:top w:val="nil"/>
          <w:left w:val="nil"/>
          <w:bottom w:val="nil"/>
          <w:right w:val="nil"/>
          <w:between w:val="nil"/>
        </w:pBdr>
        <w:spacing w:line="360" w:lineRule="auto"/>
        <w:ind w:left="0" w:firstLine="0"/>
        <w:jc w:val="both"/>
        <w:rPr>
          <w:color w:val="000000"/>
          <w:sz w:val="28"/>
          <w:szCs w:val="28"/>
        </w:rPr>
      </w:pPr>
      <w:r>
        <w:rPr>
          <w:color w:val="000000"/>
          <w:sz w:val="28"/>
          <w:szCs w:val="28"/>
        </w:rPr>
        <w:t>посилання на джерела інформації у разі використання ідей, розробок, тверджень, відомостей;</w:t>
      </w:r>
    </w:p>
    <w:p w:rsidR="00E43E6E" w:rsidRDefault="00152FC6">
      <w:pPr>
        <w:numPr>
          <w:ilvl w:val="0"/>
          <w:numId w:val="2"/>
        </w:numPr>
        <w:pBdr>
          <w:top w:val="nil"/>
          <w:left w:val="nil"/>
          <w:bottom w:val="nil"/>
          <w:right w:val="nil"/>
          <w:between w:val="nil"/>
        </w:pBdr>
        <w:spacing w:line="360" w:lineRule="auto"/>
        <w:ind w:left="0" w:firstLine="0"/>
        <w:jc w:val="both"/>
        <w:rPr>
          <w:color w:val="000000"/>
          <w:sz w:val="28"/>
          <w:szCs w:val="28"/>
        </w:rPr>
      </w:pPr>
      <w:r>
        <w:rPr>
          <w:color w:val="000000"/>
          <w:sz w:val="28"/>
          <w:szCs w:val="28"/>
        </w:rPr>
        <w:t>надання достовірної інформації  про використані методики досліджень і джерела інформації;</w:t>
      </w:r>
    </w:p>
    <w:p w:rsidR="00E43E6E" w:rsidRDefault="00152FC6">
      <w:pPr>
        <w:numPr>
          <w:ilvl w:val="0"/>
          <w:numId w:val="2"/>
        </w:numPr>
        <w:pBdr>
          <w:top w:val="nil"/>
          <w:left w:val="nil"/>
          <w:bottom w:val="nil"/>
          <w:right w:val="nil"/>
          <w:between w:val="nil"/>
        </w:pBdr>
        <w:spacing w:line="360" w:lineRule="auto"/>
        <w:ind w:left="0" w:firstLine="0"/>
        <w:jc w:val="both"/>
        <w:rPr>
          <w:color w:val="000000"/>
          <w:sz w:val="28"/>
          <w:szCs w:val="28"/>
        </w:rPr>
      </w:pPr>
      <w:r>
        <w:rPr>
          <w:color w:val="000000"/>
          <w:sz w:val="28"/>
          <w:szCs w:val="28"/>
        </w:rPr>
        <w:t>усі письмові роботи перевіряються на наявність плагіату і допускаються до захисту із коректними текстовими запозиченнями не більше 20%; </w:t>
      </w:r>
    </w:p>
    <w:p w:rsidR="00E43E6E" w:rsidRDefault="00152FC6">
      <w:pPr>
        <w:numPr>
          <w:ilvl w:val="0"/>
          <w:numId w:val="2"/>
        </w:numPr>
        <w:pBdr>
          <w:top w:val="nil"/>
          <w:left w:val="nil"/>
          <w:bottom w:val="nil"/>
          <w:right w:val="nil"/>
          <w:between w:val="nil"/>
        </w:pBdr>
        <w:spacing w:line="360" w:lineRule="auto"/>
        <w:ind w:left="0" w:firstLine="0"/>
        <w:jc w:val="both"/>
        <w:rPr>
          <w:color w:val="000000"/>
          <w:sz w:val="28"/>
          <w:szCs w:val="28"/>
        </w:rPr>
      </w:pPr>
      <w:r>
        <w:rPr>
          <w:color w:val="000000"/>
          <w:sz w:val="28"/>
          <w:szCs w:val="28"/>
        </w:rPr>
        <w:t>роботи, які здаються із поруш</w:t>
      </w:r>
      <w:r>
        <w:rPr>
          <w:color w:val="000000"/>
          <w:sz w:val="28"/>
          <w:szCs w:val="28"/>
        </w:rPr>
        <w:t>енням термінів без поважних причин, оцінюються на нижчу оцінку.</w:t>
      </w:r>
    </w:p>
    <w:p w:rsidR="00E43E6E" w:rsidRDefault="00E43E6E">
      <w:pPr>
        <w:pBdr>
          <w:top w:val="nil"/>
          <w:left w:val="nil"/>
          <w:bottom w:val="nil"/>
          <w:right w:val="nil"/>
          <w:between w:val="nil"/>
        </w:pBdr>
        <w:spacing w:line="360" w:lineRule="auto"/>
        <w:ind w:left="720"/>
        <w:jc w:val="center"/>
        <w:rPr>
          <w:b/>
          <w:color w:val="000000"/>
          <w:sz w:val="28"/>
          <w:szCs w:val="28"/>
        </w:rPr>
      </w:pPr>
    </w:p>
    <w:p w:rsidR="00E43E6E" w:rsidRDefault="00152FC6">
      <w:pPr>
        <w:pBdr>
          <w:top w:val="nil"/>
          <w:left w:val="nil"/>
          <w:bottom w:val="nil"/>
          <w:right w:val="nil"/>
          <w:between w:val="nil"/>
        </w:pBdr>
        <w:spacing w:line="360" w:lineRule="auto"/>
        <w:ind w:left="720" w:hanging="720"/>
        <w:jc w:val="center"/>
        <w:rPr>
          <w:b/>
          <w:color w:val="000000"/>
          <w:sz w:val="28"/>
          <w:szCs w:val="28"/>
        </w:rPr>
      </w:pPr>
      <w:r>
        <w:rPr>
          <w:b/>
          <w:color w:val="000000"/>
          <w:sz w:val="28"/>
          <w:szCs w:val="28"/>
        </w:rPr>
        <w:t>13. МЕТОДИЧНЕ ЗАБЕЗПЕЧЕННЯ</w:t>
      </w:r>
    </w:p>
    <w:p w:rsidR="00E43E6E" w:rsidRDefault="00152FC6">
      <w:pPr>
        <w:widowControl w:val="0"/>
        <w:numPr>
          <w:ilvl w:val="0"/>
          <w:numId w:val="7"/>
        </w:numPr>
        <w:shd w:val="clear" w:color="auto" w:fill="FFFFFF"/>
        <w:spacing w:line="360" w:lineRule="auto"/>
        <w:jc w:val="both"/>
        <w:rPr>
          <w:sz w:val="28"/>
          <w:szCs w:val="28"/>
        </w:rPr>
      </w:pPr>
      <w:r>
        <w:rPr>
          <w:sz w:val="28"/>
          <w:szCs w:val="28"/>
        </w:rPr>
        <w:t>Онлайн-курс на платформі дистанційного навчання LIKAR_NMU</w:t>
      </w:r>
    </w:p>
    <w:p w:rsidR="00E43E6E" w:rsidRDefault="00152FC6">
      <w:pPr>
        <w:widowControl w:val="0"/>
        <w:numPr>
          <w:ilvl w:val="0"/>
          <w:numId w:val="7"/>
        </w:numPr>
        <w:shd w:val="clear" w:color="auto" w:fill="FFFFFF"/>
        <w:spacing w:line="360" w:lineRule="auto"/>
        <w:jc w:val="both"/>
        <w:rPr>
          <w:sz w:val="28"/>
          <w:szCs w:val="28"/>
        </w:rPr>
      </w:pPr>
      <w:r>
        <w:rPr>
          <w:sz w:val="28"/>
          <w:szCs w:val="28"/>
        </w:rPr>
        <w:t>Дидактичні матеріали з дисципліни:</w:t>
      </w:r>
    </w:p>
    <w:p w:rsidR="00E43E6E" w:rsidRDefault="0087637E">
      <w:pPr>
        <w:widowControl w:val="0"/>
        <w:shd w:val="clear" w:color="auto" w:fill="FFFFFF"/>
        <w:spacing w:line="360" w:lineRule="auto"/>
        <w:ind w:left="780"/>
        <w:jc w:val="both"/>
        <w:rPr>
          <w:sz w:val="28"/>
          <w:szCs w:val="28"/>
        </w:rPr>
      </w:pPr>
      <w:r>
        <w:rPr>
          <w:sz w:val="28"/>
          <w:szCs w:val="28"/>
          <w:lang w:val="uk-UA"/>
        </w:rPr>
        <w:t>-</w:t>
      </w:r>
      <w:r w:rsidR="00152FC6">
        <w:rPr>
          <w:sz w:val="28"/>
          <w:szCs w:val="28"/>
        </w:rPr>
        <w:t xml:space="preserve"> Методичні рекомендації до лекційних та практичних занять</w:t>
      </w:r>
    </w:p>
    <w:p w:rsidR="00E43E6E" w:rsidRDefault="0087637E">
      <w:pPr>
        <w:widowControl w:val="0"/>
        <w:shd w:val="clear" w:color="auto" w:fill="FFFFFF"/>
        <w:spacing w:line="360" w:lineRule="auto"/>
        <w:ind w:left="780"/>
        <w:jc w:val="both"/>
        <w:rPr>
          <w:sz w:val="28"/>
          <w:szCs w:val="28"/>
        </w:rPr>
      </w:pPr>
      <w:r>
        <w:rPr>
          <w:sz w:val="28"/>
          <w:szCs w:val="28"/>
          <w:lang w:val="uk-UA"/>
        </w:rPr>
        <w:t>-</w:t>
      </w:r>
      <w:r w:rsidR="00152FC6">
        <w:rPr>
          <w:sz w:val="28"/>
          <w:szCs w:val="28"/>
        </w:rPr>
        <w:t xml:space="preserve"> Методичні рекомендації до самостійної роботи студентів</w:t>
      </w:r>
    </w:p>
    <w:p w:rsidR="00E43E6E" w:rsidRDefault="0087637E">
      <w:pPr>
        <w:widowControl w:val="0"/>
        <w:shd w:val="clear" w:color="auto" w:fill="FFFFFF"/>
        <w:spacing w:line="360" w:lineRule="auto"/>
        <w:ind w:left="780"/>
        <w:jc w:val="both"/>
        <w:rPr>
          <w:sz w:val="28"/>
          <w:szCs w:val="28"/>
        </w:rPr>
      </w:pPr>
      <w:r>
        <w:rPr>
          <w:sz w:val="28"/>
          <w:szCs w:val="28"/>
          <w:lang w:val="uk-UA"/>
        </w:rPr>
        <w:t>-</w:t>
      </w:r>
      <w:r w:rsidR="00152FC6">
        <w:rPr>
          <w:sz w:val="28"/>
          <w:szCs w:val="28"/>
        </w:rPr>
        <w:t xml:space="preserve"> Довідник студента</w:t>
      </w:r>
    </w:p>
    <w:p w:rsidR="00E43E6E" w:rsidRDefault="0087637E">
      <w:pPr>
        <w:widowControl w:val="0"/>
        <w:shd w:val="clear" w:color="auto" w:fill="FFFFFF"/>
        <w:spacing w:line="360" w:lineRule="auto"/>
        <w:ind w:left="780"/>
        <w:jc w:val="both"/>
        <w:rPr>
          <w:sz w:val="28"/>
          <w:szCs w:val="28"/>
        </w:rPr>
      </w:pPr>
      <w:r>
        <w:rPr>
          <w:sz w:val="28"/>
          <w:szCs w:val="28"/>
          <w:lang w:val="uk-UA"/>
        </w:rPr>
        <w:t>-</w:t>
      </w:r>
      <w:r w:rsidR="00152FC6">
        <w:rPr>
          <w:sz w:val="28"/>
          <w:szCs w:val="28"/>
        </w:rPr>
        <w:t xml:space="preserve"> Практикум з дисципліни</w:t>
      </w:r>
    </w:p>
    <w:p w:rsidR="00E43E6E" w:rsidRDefault="0087637E">
      <w:pPr>
        <w:widowControl w:val="0"/>
        <w:shd w:val="clear" w:color="auto" w:fill="FFFFFF"/>
        <w:spacing w:line="360" w:lineRule="auto"/>
        <w:ind w:left="780"/>
        <w:jc w:val="both"/>
        <w:rPr>
          <w:sz w:val="28"/>
          <w:szCs w:val="28"/>
        </w:rPr>
      </w:pPr>
      <w:r>
        <w:rPr>
          <w:sz w:val="28"/>
          <w:szCs w:val="28"/>
          <w:lang w:val="uk-UA"/>
        </w:rPr>
        <w:t>-</w:t>
      </w:r>
      <w:r w:rsidR="00152FC6">
        <w:rPr>
          <w:sz w:val="28"/>
          <w:szCs w:val="28"/>
        </w:rPr>
        <w:t xml:space="preserve"> Завдання до поточного контролю знань, умінь і практичних навичок з дисципліни</w:t>
      </w:r>
    </w:p>
    <w:p w:rsidR="00E43E6E" w:rsidRDefault="0087637E">
      <w:pPr>
        <w:widowControl w:val="0"/>
        <w:shd w:val="clear" w:color="auto" w:fill="FFFFFF"/>
        <w:spacing w:line="360" w:lineRule="auto"/>
        <w:ind w:left="780"/>
        <w:jc w:val="both"/>
        <w:rPr>
          <w:sz w:val="28"/>
          <w:szCs w:val="28"/>
        </w:rPr>
      </w:pPr>
      <w:r>
        <w:rPr>
          <w:sz w:val="28"/>
          <w:szCs w:val="28"/>
          <w:lang w:val="uk-UA"/>
        </w:rPr>
        <w:t>-</w:t>
      </w:r>
      <w:r w:rsidR="00152FC6">
        <w:rPr>
          <w:sz w:val="28"/>
          <w:szCs w:val="28"/>
        </w:rPr>
        <w:t xml:space="preserve"> Тестові завдання для поточного контролю</w:t>
      </w:r>
    </w:p>
    <w:p w:rsidR="00E43E6E" w:rsidRDefault="00152FC6">
      <w:pPr>
        <w:widowControl w:val="0"/>
        <w:numPr>
          <w:ilvl w:val="0"/>
          <w:numId w:val="7"/>
        </w:numPr>
        <w:shd w:val="clear" w:color="auto" w:fill="FFFFFF"/>
        <w:spacing w:line="360" w:lineRule="auto"/>
        <w:jc w:val="both"/>
        <w:rPr>
          <w:sz w:val="28"/>
          <w:szCs w:val="28"/>
        </w:rPr>
      </w:pPr>
      <w:r>
        <w:rPr>
          <w:sz w:val="28"/>
          <w:szCs w:val="28"/>
        </w:rPr>
        <w:t>Електронний навчальний контент д</w:t>
      </w:r>
      <w:r>
        <w:rPr>
          <w:sz w:val="28"/>
          <w:szCs w:val="28"/>
        </w:rPr>
        <w:t>исципліни</w:t>
      </w:r>
    </w:p>
    <w:p w:rsidR="00E43E6E" w:rsidRDefault="00152FC6">
      <w:pPr>
        <w:widowControl w:val="0"/>
        <w:numPr>
          <w:ilvl w:val="0"/>
          <w:numId w:val="7"/>
        </w:numPr>
        <w:shd w:val="clear" w:color="auto" w:fill="FFFFFF"/>
        <w:spacing w:line="360" w:lineRule="auto"/>
        <w:jc w:val="both"/>
        <w:rPr>
          <w:sz w:val="28"/>
          <w:szCs w:val="28"/>
        </w:rPr>
      </w:pPr>
      <w:r>
        <w:rPr>
          <w:sz w:val="28"/>
          <w:szCs w:val="28"/>
        </w:rPr>
        <w:t>Рекомендована література</w:t>
      </w:r>
    </w:p>
    <w:p w:rsidR="00E43E6E" w:rsidRDefault="00152FC6">
      <w:pPr>
        <w:widowControl w:val="0"/>
        <w:numPr>
          <w:ilvl w:val="0"/>
          <w:numId w:val="7"/>
        </w:numPr>
        <w:shd w:val="clear" w:color="auto" w:fill="FFFFFF"/>
        <w:spacing w:line="360" w:lineRule="auto"/>
        <w:jc w:val="both"/>
        <w:rPr>
          <w:sz w:val="28"/>
          <w:szCs w:val="28"/>
        </w:rPr>
      </w:pPr>
      <w:r>
        <w:rPr>
          <w:sz w:val="28"/>
          <w:szCs w:val="28"/>
        </w:rPr>
        <w:t>Мультимедійний лекційний матеріал.</w:t>
      </w:r>
    </w:p>
    <w:p w:rsidR="00E43E6E" w:rsidRDefault="00E43E6E">
      <w:pPr>
        <w:pBdr>
          <w:top w:val="nil"/>
          <w:left w:val="nil"/>
          <w:bottom w:val="nil"/>
          <w:right w:val="nil"/>
          <w:between w:val="nil"/>
        </w:pBdr>
        <w:spacing w:line="360" w:lineRule="auto"/>
        <w:ind w:left="40"/>
        <w:jc w:val="center"/>
        <w:rPr>
          <w:b/>
          <w:sz w:val="28"/>
          <w:szCs w:val="28"/>
        </w:rPr>
      </w:pPr>
    </w:p>
    <w:p w:rsidR="00E43E6E" w:rsidRDefault="00152FC6">
      <w:pPr>
        <w:pBdr>
          <w:top w:val="nil"/>
          <w:left w:val="nil"/>
          <w:bottom w:val="nil"/>
          <w:right w:val="nil"/>
          <w:between w:val="nil"/>
        </w:pBdr>
        <w:spacing w:line="360" w:lineRule="auto"/>
        <w:ind w:left="40"/>
        <w:jc w:val="center"/>
        <w:rPr>
          <w:b/>
          <w:color w:val="000000"/>
          <w:sz w:val="28"/>
          <w:szCs w:val="28"/>
        </w:rPr>
      </w:pPr>
      <w:r>
        <w:rPr>
          <w:b/>
          <w:color w:val="000000"/>
          <w:sz w:val="28"/>
          <w:szCs w:val="28"/>
        </w:rPr>
        <w:t>14. РЕКОМЕНДОВАНА ЛІТЕРАТУРА</w:t>
      </w:r>
    </w:p>
    <w:p w:rsidR="00E43E6E" w:rsidRDefault="00152FC6">
      <w:pPr>
        <w:spacing w:line="360" w:lineRule="auto"/>
        <w:ind w:left="40"/>
        <w:rPr>
          <w:b/>
          <w:sz w:val="28"/>
          <w:szCs w:val="28"/>
        </w:rPr>
      </w:pPr>
      <w:r>
        <w:rPr>
          <w:b/>
          <w:sz w:val="28"/>
          <w:szCs w:val="28"/>
        </w:rPr>
        <w:lastRenderedPageBreak/>
        <w:t xml:space="preserve">Основна:                 </w:t>
      </w:r>
    </w:p>
    <w:p w:rsidR="00E43E6E" w:rsidRDefault="00152FC6">
      <w:pPr>
        <w:numPr>
          <w:ilvl w:val="0"/>
          <w:numId w:val="3"/>
        </w:numPr>
        <w:spacing w:line="360" w:lineRule="auto"/>
        <w:ind w:left="0" w:firstLine="0"/>
        <w:jc w:val="both"/>
        <w:rPr>
          <w:sz w:val="28"/>
          <w:szCs w:val="28"/>
        </w:rPr>
      </w:pPr>
      <w:bookmarkStart w:id="9" w:name="_heading=h.ctcy1nme47mi" w:colFirst="0" w:colLast="0"/>
      <w:bookmarkEnd w:id="9"/>
      <w:proofErr w:type="spellStart"/>
      <w:r>
        <w:rPr>
          <w:sz w:val="28"/>
          <w:szCs w:val="28"/>
        </w:rPr>
        <w:t>Тертична</w:t>
      </w:r>
      <w:proofErr w:type="spellEnd"/>
      <w:r>
        <w:rPr>
          <w:sz w:val="28"/>
          <w:szCs w:val="28"/>
        </w:rPr>
        <w:t xml:space="preserve"> Н.А. Практикум з вікової психології: </w:t>
      </w:r>
      <w:proofErr w:type="spellStart"/>
      <w:r>
        <w:rPr>
          <w:sz w:val="28"/>
          <w:szCs w:val="28"/>
        </w:rPr>
        <w:t>навч</w:t>
      </w:r>
      <w:proofErr w:type="spellEnd"/>
      <w:r>
        <w:rPr>
          <w:sz w:val="28"/>
          <w:szCs w:val="28"/>
        </w:rPr>
        <w:t xml:space="preserve">.-метод. посібник / автор </w:t>
      </w:r>
      <w:proofErr w:type="spellStart"/>
      <w:r>
        <w:rPr>
          <w:sz w:val="28"/>
          <w:szCs w:val="28"/>
        </w:rPr>
        <w:t>Н.А.Тертична</w:t>
      </w:r>
      <w:proofErr w:type="spellEnd"/>
      <w:r>
        <w:rPr>
          <w:sz w:val="28"/>
          <w:szCs w:val="28"/>
        </w:rPr>
        <w:t xml:space="preserve"> – К.: Книга-плюс, 2025. – 139 с. </w:t>
      </w:r>
    </w:p>
    <w:p w:rsidR="00E43E6E" w:rsidRDefault="00152FC6">
      <w:pPr>
        <w:numPr>
          <w:ilvl w:val="0"/>
          <w:numId w:val="3"/>
        </w:numPr>
        <w:spacing w:line="360" w:lineRule="auto"/>
        <w:ind w:left="0" w:firstLine="0"/>
        <w:jc w:val="both"/>
        <w:rPr>
          <w:sz w:val="28"/>
          <w:szCs w:val="28"/>
        </w:rPr>
      </w:pPr>
      <w:proofErr w:type="spellStart"/>
      <w:r>
        <w:rPr>
          <w:sz w:val="28"/>
          <w:szCs w:val="28"/>
        </w:rPr>
        <w:t>Тертична</w:t>
      </w:r>
      <w:proofErr w:type="spellEnd"/>
      <w:r>
        <w:rPr>
          <w:sz w:val="28"/>
          <w:szCs w:val="28"/>
        </w:rPr>
        <w:t xml:space="preserve"> Н.А. Вікова психологія: </w:t>
      </w:r>
      <w:proofErr w:type="spellStart"/>
      <w:r>
        <w:rPr>
          <w:sz w:val="28"/>
          <w:szCs w:val="28"/>
        </w:rPr>
        <w:t>навч</w:t>
      </w:r>
      <w:proofErr w:type="spellEnd"/>
      <w:r>
        <w:rPr>
          <w:sz w:val="28"/>
          <w:szCs w:val="28"/>
        </w:rPr>
        <w:t xml:space="preserve">. посібник / автор </w:t>
      </w:r>
      <w:proofErr w:type="spellStart"/>
      <w:r>
        <w:rPr>
          <w:sz w:val="28"/>
          <w:szCs w:val="28"/>
        </w:rPr>
        <w:t>Н.А.Тертична</w:t>
      </w:r>
      <w:proofErr w:type="spellEnd"/>
      <w:r>
        <w:rPr>
          <w:sz w:val="28"/>
          <w:szCs w:val="28"/>
        </w:rPr>
        <w:t xml:space="preserve"> – К.: Книга-плюс, 2020. – 352 с.  </w:t>
      </w:r>
    </w:p>
    <w:p w:rsidR="00E43E6E" w:rsidRDefault="00152FC6">
      <w:pPr>
        <w:numPr>
          <w:ilvl w:val="0"/>
          <w:numId w:val="3"/>
        </w:numPr>
        <w:spacing w:line="360" w:lineRule="auto"/>
        <w:ind w:left="0" w:firstLine="0"/>
        <w:jc w:val="both"/>
        <w:rPr>
          <w:sz w:val="28"/>
          <w:szCs w:val="28"/>
        </w:rPr>
      </w:pPr>
      <w:r>
        <w:rPr>
          <w:sz w:val="28"/>
          <w:szCs w:val="28"/>
        </w:rPr>
        <w:t xml:space="preserve">Дитина у кризовий період: психологічні особливості та діагностичний інструментарій. </w:t>
      </w:r>
      <w:proofErr w:type="spellStart"/>
      <w:r>
        <w:rPr>
          <w:sz w:val="28"/>
          <w:szCs w:val="28"/>
        </w:rPr>
        <w:t>навч</w:t>
      </w:r>
      <w:proofErr w:type="spellEnd"/>
      <w:r>
        <w:rPr>
          <w:sz w:val="28"/>
          <w:szCs w:val="28"/>
        </w:rPr>
        <w:t xml:space="preserve">. посібник/ М. М. Матяш, Н. </w:t>
      </w:r>
      <w:proofErr w:type="spellStart"/>
      <w:r>
        <w:rPr>
          <w:sz w:val="28"/>
          <w:szCs w:val="28"/>
        </w:rPr>
        <w:t>А.Тертична</w:t>
      </w:r>
      <w:proofErr w:type="spellEnd"/>
      <w:r>
        <w:rPr>
          <w:sz w:val="28"/>
          <w:szCs w:val="28"/>
        </w:rPr>
        <w:t xml:space="preserve">, З. </w:t>
      </w:r>
      <w:proofErr w:type="spellStart"/>
      <w:r>
        <w:rPr>
          <w:sz w:val="28"/>
          <w:szCs w:val="28"/>
        </w:rPr>
        <w:t>Л.Становських</w:t>
      </w:r>
      <w:proofErr w:type="spellEnd"/>
      <w:r>
        <w:rPr>
          <w:sz w:val="28"/>
          <w:szCs w:val="28"/>
        </w:rPr>
        <w:t xml:space="preserve">, Л. М. </w:t>
      </w:r>
      <w:r>
        <w:rPr>
          <w:sz w:val="28"/>
          <w:szCs w:val="28"/>
        </w:rPr>
        <w:t xml:space="preserve">Прудка, В. Є. </w:t>
      </w:r>
      <w:proofErr w:type="spellStart"/>
      <w:r>
        <w:rPr>
          <w:sz w:val="28"/>
          <w:szCs w:val="28"/>
        </w:rPr>
        <w:t>Луньов</w:t>
      </w:r>
      <w:proofErr w:type="spellEnd"/>
      <w:r>
        <w:rPr>
          <w:sz w:val="28"/>
          <w:szCs w:val="28"/>
        </w:rPr>
        <w:t>. НМУ імені О.О. Богомольця. Київ, 2025. – 486 с.</w:t>
      </w:r>
    </w:p>
    <w:p w:rsidR="00E43E6E" w:rsidRDefault="00152FC6">
      <w:pPr>
        <w:numPr>
          <w:ilvl w:val="0"/>
          <w:numId w:val="3"/>
        </w:numPr>
        <w:spacing w:line="360" w:lineRule="auto"/>
        <w:ind w:left="0" w:firstLine="0"/>
        <w:jc w:val="both"/>
        <w:rPr>
          <w:sz w:val="28"/>
          <w:szCs w:val="28"/>
        </w:rPr>
      </w:pPr>
      <w:proofErr w:type="spellStart"/>
      <w:r>
        <w:rPr>
          <w:sz w:val="28"/>
          <w:szCs w:val="28"/>
        </w:rPr>
        <w:t>Сергєєнкова</w:t>
      </w:r>
      <w:proofErr w:type="spellEnd"/>
      <w:r>
        <w:rPr>
          <w:sz w:val="28"/>
          <w:szCs w:val="28"/>
        </w:rPr>
        <w:t xml:space="preserve"> О.П. Вікова психологія: Навчальний посібник. Київ: Видавництво "Рідна мова". 2021 </w:t>
      </w:r>
    </w:p>
    <w:p w:rsidR="00E43E6E" w:rsidRDefault="00152FC6">
      <w:pPr>
        <w:numPr>
          <w:ilvl w:val="0"/>
          <w:numId w:val="3"/>
        </w:numPr>
        <w:spacing w:line="360" w:lineRule="auto"/>
        <w:ind w:left="0" w:firstLine="0"/>
        <w:jc w:val="both"/>
        <w:rPr>
          <w:sz w:val="28"/>
          <w:szCs w:val="28"/>
        </w:rPr>
      </w:pPr>
      <w:proofErr w:type="spellStart"/>
      <w:r>
        <w:rPr>
          <w:sz w:val="28"/>
          <w:szCs w:val="28"/>
        </w:rPr>
        <w:t>Павелків</w:t>
      </w:r>
      <w:proofErr w:type="spellEnd"/>
      <w:r>
        <w:rPr>
          <w:sz w:val="28"/>
          <w:szCs w:val="28"/>
        </w:rPr>
        <w:t xml:space="preserve"> Р.В. Вікова психологія: Підручник. Київ: Видавництво "Кондор". 2022 </w:t>
      </w:r>
    </w:p>
    <w:p w:rsidR="00E43E6E" w:rsidRDefault="00152FC6">
      <w:pPr>
        <w:numPr>
          <w:ilvl w:val="0"/>
          <w:numId w:val="3"/>
        </w:numPr>
        <w:spacing w:line="360" w:lineRule="auto"/>
        <w:ind w:left="0" w:firstLine="0"/>
        <w:jc w:val="both"/>
        <w:rPr>
          <w:sz w:val="28"/>
          <w:szCs w:val="28"/>
        </w:rPr>
      </w:pPr>
      <w:r>
        <w:rPr>
          <w:sz w:val="28"/>
          <w:szCs w:val="28"/>
        </w:rPr>
        <w:t>Вікова психол</w:t>
      </w:r>
      <w:r>
        <w:rPr>
          <w:sz w:val="28"/>
          <w:szCs w:val="28"/>
        </w:rPr>
        <w:t>огія: Підручник для студентів вищих навчальних закладів. Київ: Видавництво "</w:t>
      </w:r>
      <w:proofErr w:type="spellStart"/>
      <w:r>
        <w:rPr>
          <w:sz w:val="28"/>
          <w:szCs w:val="28"/>
        </w:rPr>
        <w:t>TextBook</w:t>
      </w:r>
      <w:proofErr w:type="spellEnd"/>
      <w:r>
        <w:rPr>
          <w:sz w:val="28"/>
          <w:szCs w:val="28"/>
        </w:rPr>
        <w:t>". 2023.</w:t>
      </w:r>
    </w:p>
    <w:p w:rsidR="00E43E6E" w:rsidRDefault="00152FC6" w:rsidP="0087637E">
      <w:pPr>
        <w:spacing w:line="360" w:lineRule="auto"/>
        <w:rPr>
          <w:b/>
          <w:sz w:val="28"/>
          <w:szCs w:val="28"/>
        </w:rPr>
      </w:pPr>
      <w:r>
        <w:rPr>
          <w:b/>
          <w:sz w:val="28"/>
          <w:szCs w:val="28"/>
        </w:rPr>
        <w:t>Додаткова</w:t>
      </w:r>
      <w:r>
        <w:rPr>
          <w:b/>
          <w:color w:val="008000"/>
          <w:sz w:val="28"/>
          <w:szCs w:val="28"/>
        </w:rPr>
        <w:t>:</w:t>
      </w:r>
    </w:p>
    <w:p w:rsidR="00E43E6E" w:rsidRDefault="00152FC6">
      <w:pPr>
        <w:numPr>
          <w:ilvl w:val="0"/>
          <w:numId w:val="9"/>
        </w:numPr>
        <w:spacing w:line="360" w:lineRule="auto"/>
        <w:ind w:left="0" w:firstLine="0"/>
        <w:jc w:val="both"/>
        <w:rPr>
          <w:sz w:val="28"/>
          <w:szCs w:val="28"/>
        </w:rPr>
      </w:pPr>
      <w:bookmarkStart w:id="10" w:name="_heading=h.3znysh7" w:colFirst="0" w:colLast="0"/>
      <w:bookmarkEnd w:id="10"/>
      <w:r>
        <w:rPr>
          <w:sz w:val="28"/>
          <w:szCs w:val="28"/>
        </w:rPr>
        <w:t xml:space="preserve">Донна Джексон </w:t>
      </w:r>
      <w:proofErr w:type="spellStart"/>
      <w:r>
        <w:rPr>
          <w:sz w:val="28"/>
          <w:szCs w:val="28"/>
        </w:rPr>
        <w:t>Наказава</w:t>
      </w:r>
      <w:proofErr w:type="spellEnd"/>
      <w:r>
        <w:rPr>
          <w:sz w:val="28"/>
          <w:szCs w:val="28"/>
        </w:rPr>
        <w:t xml:space="preserve"> Уламки дитячих травм. Чому ми хворіємо і як це припинити.</w:t>
      </w:r>
      <w:hyperlink r:id="rId12">
        <w:r>
          <w:rPr>
            <w:sz w:val="28"/>
            <w:szCs w:val="28"/>
          </w:rPr>
          <w:t xml:space="preserve"> </w:t>
        </w:r>
      </w:hyperlink>
      <w:hyperlink r:id="rId13">
        <w:proofErr w:type="spellStart"/>
        <w:r>
          <w:rPr>
            <w:sz w:val="28"/>
            <w:szCs w:val="28"/>
            <w:highlight w:val="white"/>
          </w:rPr>
          <w:t>Book</w:t>
        </w:r>
        <w:proofErr w:type="spellEnd"/>
        <w:r>
          <w:rPr>
            <w:sz w:val="28"/>
            <w:szCs w:val="28"/>
            <w:highlight w:val="white"/>
          </w:rPr>
          <w:t xml:space="preserve"> </w:t>
        </w:r>
        <w:proofErr w:type="spellStart"/>
        <w:r>
          <w:rPr>
            <w:sz w:val="28"/>
            <w:szCs w:val="28"/>
            <w:highlight w:val="white"/>
          </w:rPr>
          <w:t>Chef</w:t>
        </w:r>
        <w:proofErr w:type="spellEnd"/>
      </w:hyperlink>
      <w:r>
        <w:rPr>
          <w:sz w:val="28"/>
          <w:szCs w:val="28"/>
        </w:rPr>
        <w:t>, 2022. – 384 с.</w:t>
      </w:r>
    </w:p>
    <w:p w:rsidR="00E43E6E" w:rsidRDefault="00152FC6">
      <w:pPr>
        <w:numPr>
          <w:ilvl w:val="0"/>
          <w:numId w:val="9"/>
        </w:numPr>
        <w:spacing w:line="360" w:lineRule="auto"/>
        <w:ind w:left="0" w:firstLine="0"/>
        <w:jc w:val="both"/>
        <w:rPr>
          <w:sz w:val="28"/>
          <w:szCs w:val="28"/>
        </w:rPr>
      </w:pPr>
      <w:proofErr w:type="spellStart"/>
      <w:r>
        <w:rPr>
          <w:sz w:val="28"/>
          <w:szCs w:val="28"/>
        </w:rPr>
        <w:t>Даніеле</w:t>
      </w:r>
      <w:proofErr w:type="spellEnd"/>
      <w:r>
        <w:rPr>
          <w:sz w:val="28"/>
          <w:szCs w:val="28"/>
        </w:rPr>
        <w:t xml:space="preserve"> </w:t>
      </w:r>
      <w:proofErr w:type="spellStart"/>
      <w:r>
        <w:rPr>
          <w:sz w:val="28"/>
          <w:szCs w:val="28"/>
        </w:rPr>
        <w:t>Новара</w:t>
      </w:r>
      <w:proofErr w:type="spellEnd"/>
      <w:r>
        <w:rPr>
          <w:sz w:val="28"/>
          <w:szCs w:val="28"/>
        </w:rPr>
        <w:t>. Покарання марні. Як виховувати, не попадаючи в пастку емоцій. – Київ: Сварог, 2020. – 276 с.</w:t>
      </w:r>
    </w:p>
    <w:p w:rsidR="00E43E6E" w:rsidRDefault="00152FC6">
      <w:pPr>
        <w:numPr>
          <w:ilvl w:val="0"/>
          <w:numId w:val="9"/>
        </w:numPr>
        <w:spacing w:line="360" w:lineRule="auto"/>
        <w:ind w:left="0" w:firstLine="0"/>
        <w:jc w:val="both"/>
        <w:rPr>
          <w:sz w:val="28"/>
          <w:szCs w:val="28"/>
        </w:rPr>
      </w:pPr>
      <w:r>
        <w:rPr>
          <w:sz w:val="28"/>
          <w:szCs w:val="28"/>
        </w:rPr>
        <w:t xml:space="preserve">Жук А.В. </w:t>
      </w:r>
      <w:r>
        <w:rPr>
          <w:sz w:val="29"/>
          <w:szCs w:val="29"/>
          <w:highlight w:val="white"/>
        </w:rPr>
        <w:t>Пізнай себе через малюнок. К: Книга-плюс, 2024. - 120 с.</w:t>
      </w:r>
    </w:p>
    <w:p w:rsidR="00E43E6E" w:rsidRDefault="00152FC6">
      <w:pPr>
        <w:numPr>
          <w:ilvl w:val="0"/>
          <w:numId w:val="9"/>
        </w:numPr>
        <w:spacing w:line="360" w:lineRule="auto"/>
        <w:ind w:left="0" w:firstLine="0"/>
        <w:jc w:val="both"/>
        <w:rPr>
          <w:sz w:val="28"/>
          <w:szCs w:val="28"/>
        </w:rPr>
      </w:pPr>
      <w:proofErr w:type="spellStart"/>
      <w:r>
        <w:rPr>
          <w:sz w:val="28"/>
          <w:szCs w:val="28"/>
        </w:rPr>
        <w:t>Ліндсі</w:t>
      </w:r>
      <w:proofErr w:type="spellEnd"/>
      <w:r>
        <w:rPr>
          <w:sz w:val="28"/>
          <w:szCs w:val="28"/>
        </w:rPr>
        <w:t xml:space="preserve"> К. Гібсон Дорослі діти </w:t>
      </w:r>
      <w:proofErr w:type="spellStart"/>
      <w:r>
        <w:rPr>
          <w:sz w:val="28"/>
          <w:szCs w:val="28"/>
        </w:rPr>
        <w:t>емоційно</w:t>
      </w:r>
      <w:proofErr w:type="spellEnd"/>
      <w:r>
        <w:rPr>
          <w:sz w:val="28"/>
          <w:szCs w:val="28"/>
        </w:rPr>
        <w:t xml:space="preserve"> незрілих батьків.</w:t>
      </w:r>
      <w:hyperlink r:id="rId14">
        <w:r>
          <w:rPr>
            <w:sz w:val="28"/>
            <w:szCs w:val="28"/>
          </w:rPr>
          <w:t xml:space="preserve"> Видавництво Наталії Переверзєвої</w:t>
        </w:r>
      </w:hyperlink>
      <w:r>
        <w:rPr>
          <w:sz w:val="28"/>
          <w:szCs w:val="28"/>
        </w:rPr>
        <w:t>, 2021. – 24</w:t>
      </w:r>
      <w:r>
        <w:rPr>
          <w:sz w:val="28"/>
          <w:szCs w:val="28"/>
        </w:rPr>
        <w:t>0 с.</w:t>
      </w:r>
    </w:p>
    <w:p w:rsidR="00E43E6E" w:rsidRDefault="00152FC6">
      <w:pPr>
        <w:numPr>
          <w:ilvl w:val="0"/>
          <w:numId w:val="9"/>
        </w:numPr>
        <w:spacing w:line="360" w:lineRule="auto"/>
        <w:ind w:left="0" w:firstLine="0"/>
        <w:jc w:val="both"/>
        <w:rPr>
          <w:sz w:val="28"/>
          <w:szCs w:val="28"/>
        </w:rPr>
      </w:pPr>
      <w:r>
        <w:rPr>
          <w:sz w:val="28"/>
          <w:szCs w:val="28"/>
        </w:rPr>
        <w:t xml:space="preserve"> Лич О.М. Основи життєстійкості особистості: психологічний дискурс: монографія. Київ: «Видавництво Людмила», 2020. 372 с. 168.</w:t>
      </w:r>
    </w:p>
    <w:p w:rsidR="00E43E6E" w:rsidRDefault="00152FC6">
      <w:pPr>
        <w:numPr>
          <w:ilvl w:val="0"/>
          <w:numId w:val="9"/>
        </w:numPr>
        <w:spacing w:line="360" w:lineRule="auto"/>
        <w:ind w:left="0" w:firstLine="0"/>
        <w:jc w:val="both"/>
        <w:rPr>
          <w:sz w:val="28"/>
          <w:szCs w:val="28"/>
        </w:rPr>
      </w:pPr>
      <w:r>
        <w:rPr>
          <w:sz w:val="28"/>
          <w:szCs w:val="28"/>
        </w:rPr>
        <w:t xml:space="preserve"> Лич О.М. Особистісна рефлексія як провідна діяльність у похилому віці. </w:t>
      </w:r>
      <w:proofErr w:type="spellStart"/>
      <w:r>
        <w:rPr>
          <w:sz w:val="28"/>
          <w:szCs w:val="28"/>
        </w:rPr>
        <w:t>American</w:t>
      </w:r>
      <w:proofErr w:type="spellEnd"/>
      <w:r>
        <w:rPr>
          <w:sz w:val="28"/>
          <w:szCs w:val="28"/>
        </w:rPr>
        <w:t xml:space="preserve"> </w:t>
      </w:r>
      <w:proofErr w:type="spellStart"/>
      <w:r>
        <w:rPr>
          <w:sz w:val="28"/>
          <w:szCs w:val="28"/>
        </w:rPr>
        <w:t>Journal</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Fundamental</w:t>
      </w:r>
      <w:proofErr w:type="spellEnd"/>
      <w:r>
        <w:rPr>
          <w:sz w:val="28"/>
          <w:szCs w:val="28"/>
        </w:rPr>
        <w:t xml:space="preserve">, </w:t>
      </w:r>
      <w:proofErr w:type="spellStart"/>
      <w:r>
        <w:rPr>
          <w:sz w:val="28"/>
          <w:szCs w:val="28"/>
        </w:rPr>
        <w:t>Applied</w:t>
      </w:r>
      <w:proofErr w:type="spellEnd"/>
      <w:r>
        <w:rPr>
          <w:sz w:val="28"/>
          <w:szCs w:val="28"/>
        </w:rPr>
        <w:t xml:space="preserve"> &amp; </w:t>
      </w:r>
      <w:proofErr w:type="spellStart"/>
      <w:r>
        <w:rPr>
          <w:sz w:val="28"/>
          <w:szCs w:val="28"/>
        </w:rPr>
        <w:t>Experimen</w:t>
      </w:r>
      <w:r>
        <w:rPr>
          <w:sz w:val="28"/>
          <w:szCs w:val="28"/>
        </w:rPr>
        <w:t>tal</w:t>
      </w:r>
      <w:proofErr w:type="spellEnd"/>
      <w:r>
        <w:rPr>
          <w:sz w:val="28"/>
          <w:szCs w:val="28"/>
        </w:rPr>
        <w:t xml:space="preserve"> </w:t>
      </w:r>
      <w:proofErr w:type="spellStart"/>
      <w:r>
        <w:rPr>
          <w:sz w:val="28"/>
          <w:szCs w:val="28"/>
        </w:rPr>
        <w:t>Research</w:t>
      </w:r>
      <w:proofErr w:type="spellEnd"/>
      <w:r>
        <w:rPr>
          <w:sz w:val="28"/>
          <w:szCs w:val="28"/>
        </w:rPr>
        <w:t>. 2020. № 3 (18). Р. 64–79. 169.</w:t>
      </w:r>
    </w:p>
    <w:p w:rsidR="00E43E6E" w:rsidRDefault="00152FC6">
      <w:pPr>
        <w:numPr>
          <w:ilvl w:val="0"/>
          <w:numId w:val="9"/>
        </w:numPr>
        <w:spacing w:line="360" w:lineRule="auto"/>
        <w:ind w:left="0" w:firstLine="0"/>
        <w:jc w:val="both"/>
        <w:rPr>
          <w:sz w:val="28"/>
          <w:szCs w:val="28"/>
        </w:rPr>
      </w:pPr>
      <w:r>
        <w:rPr>
          <w:sz w:val="28"/>
          <w:szCs w:val="28"/>
        </w:rPr>
        <w:lastRenderedPageBreak/>
        <w:t>Росс В. Грін. Вибухонебезпечна дитина. Новий підхід до розуміння емоційних дітей. Вид.:</w:t>
      </w:r>
      <w:hyperlink r:id="rId15">
        <w:r>
          <w:rPr>
            <w:sz w:val="28"/>
            <w:szCs w:val="28"/>
          </w:rPr>
          <w:t xml:space="preserve"> </w:t>
        </w:r>
      </w:hyperlink>
      <w:hyperlink r:id="rId16">
        <w:proofErr w:type="spellStart"/>
        <w:r>
          <w:rPr>
            <w:sz w:val="28"/>
            <w:szCs w:val="28"/>
            <w:highlight w:val="white"/>
          </w:rPr>
          <w:t>Book</w:t>
        </w:r>
        <w:proofErr w:type="spellEnd"/>
        <w:r>
          <w:rPr>
            <w:sz w:val="28"/>
            <w:szCs w:val="28"/>
            <w:highlight w:val="white"/>
          </w:rPr>
          <w:t xml:space="preserve"> </w:t>
        </w:r>
        <w:proofErr w:type="spellStart"/>
        <w:r>
          <w:rPr>
            <w:sz w:val="28"/>
            <w:szCs w:val="28"/>
            <w:highlight w:val="white"/>
          </w:rPr>
          <w:t>Chef</w:t>
        </w:r>
        <w:proofErr w:type="spellEnd"/>
      </w:hyperlink>
      <w:r>
        <w:rPr>
          <w:sz w:val="28"/>
          <w:szCs w:val="28"/>
        </w:rPr>
        <w:t>, 2021. – 304 с.</w:t>
      </w:r>
    </w:p>
    <w:p w:rsidR="00E43E6E" w:rsidRDefault="00152FC6">
      <w:pPr>
        <w:numPr>
          <w:ilvl w:val="0"/>
          <w:numId w:val="9"/>
        </w:numPr>
        <w:pBdr>
          <w:top w:val="nil"/>
          <w:left w:val="nil"/>
          <w:bottom w:val="nil"/>
          <w:right w:val="nil"/>
          <w:between w:val="nil"/>
        </w:pBdr>
        <w:spacing w:line="360" w:lineRule="auto"/>
        <w:ind w:left="0" w:firstLine="0"/>
        <w:jc w:val="both"/>
        <w:rPr>
          <w:color w:val="000000"/>
          <w:sz w:val="28"/>
          <w:szCs w:val="28"/>
          <w:highlight w:val="white"/>
        </w:rPr>
      </w:pPr>
      <w:r>
        <w:rPr>
          <w:color w:val="000000"/>
          <w:sz w:val="28"/>
          <w:szCs w:val="28"/>
          <w:highlight w:val="white"/>
        </w:rPr>
        <w:t xml:space="preserve">M. </w:t>
      </w:r>
      <w:proofErr w:type="spellStart"/>
      <w:r>
        <w:rPr>
          <w:color w:val="000000"/>
          <w:sz w:val="28"/>
          <w:szCs w:val="28"/>
          <w:highlight w:val="white"/>
        </w:rPr>
        <w:t>Matiash</w:t>
      </w:r>
      <w:proofErr w:type="spellEnd"/>
      <w:r>
        <w:rPr>
          <w:color w:val="000000"/>
          <w:sz w:val="28"/>
          <w:szCs w:val="28"/>
          <w:highlight w:val="white"/>
        </w:rPr>
        <w:t xml:space="preserve">, O. </w:t>
      </w:r>
      <w:proofErr w:type="spellStart"/>
      <w:r>
        <w:rPr>
          <w:color w:val="000000"/>
          <w:sz w:val="28"/>
          <w:szCs w:val="28"/>
          <w:highlight w:val="white"/>
        </w:rPr>
        <w:t>Lazurenko</w:t>
      </w:r>
      <w:proofErr w:type="spellEnd"/>
      <w:r>
        <w:rPr>
          <w:color w:val="000000"/>
          <w:sz w:val="28"/>
          <w:szCs w:val="28"/>
          <w:highlight w:val="white"/>
        </w:rPr>
        <w:t xml:space="preserve">, N. </w:t>
      </w:r>
      <w:proofErr w:type="spellStart"/>
      <w:r>
        <w:rPr>
          <w:color w:val="000000"/>
          <w:sz w:val="28"/>
          <w:szCs w:val="28"/>
          <w:highlight w:val="white"/>
        </w:rPr>
        <w:t>Tertychna</w:t>
      </w:r>
      <w:proofErr w:type="spellEnd"/>
      <w:r>
        <w:rPr>
          <w:color w:val="000000"/>
          <w:sz w:val="28"/>
          <w:szCs w:val="28"/>
          <w:highlight w:val="white"/>
        </w:rPr>
        <w:t xml:space="preserve">, N. </w:t>
      </w:r>
      <w:proofErr w:type="spellStart"/>
      <w:r>
        <w:rPr>
          <w:color w:val="000000"/>
          <w:sz w:val="28"/>
          <w:szCs w:val="28"/>
          <w:highlight w:val="white"/>
        </w:rPr>
        <w:t>Smila</w:t>
      </w:r>
      <w:proofErr w:type="spellEnd"/>
      <w:r>
        <w:rPr>
          <w:color w:val="000000"/>
          <w:sz w:val="28"/>
          <w:szCs w:val="28"/>
          <w:highlight w:val="white"/>
        </w:rPr>
        <w:t xml:space="preserve"> </w:t>
      </w:r>
      <w:proofErr w:type="spellStart"/>
      <w:r>
        <w:rPr>
          <w:color w:val="000000"/>
          <w:sz w:val="28"/>
          <w:szCs w:val="28"/>
          <w:highlight w:val="white"/>
        </w:rPr>
        <w:t>Forced</w:t>
      </w:r>
      <w:proofErr w:type="spellEnd"/>
      <w:r>
        <w:rPr>
          <w:color w:val="000000"/>
          <w:sz w:val="28"/>
          <w:szCs w:val="28"/>
          <w:highlight w:val="white"/>
        </w:rPr>
        <w:t xml:space="preserve"> </w:t>
      </w:r>
      <w:proofErr w:type="spellStart"/>
      <w:r>
        <w:rPr>
          <w:color w:val="000000"/>
          <w:sz w:val="28"/>
          <w:szCs w:val="28"/>
          <w:highlight w:val="white"/>
        </w:rPr>
        <w:t>displacement</w:t>
      </w:r>
      <w:proofErr w:type="spellEnd"/>
      <w:r>
        <w:rPr>
          <w:color w:val="000000"/>
          <w:sz w:val="28"/>
          <w:szCs w:val="28"/>
          <w:highlight w:val="white"/>
        </w:rPr>
        <w:t xml:space="preserve"> </w:t>
      </w:r>
      <w:proofErr w:type="spellStart"/>
      <w:r>
        <w:rPr>
          <w:color w:val="000000"/>
          <w:sz w:val="28"/>
          <w:szCs w:val="28"/>
          <w:highlight w:val="white"/>
        </w:rPr>
        <w:t>as</w:t>
      </w:r>
      <w:proofErr w:type="spellEnd"/>
      <w:r>
        <w:rPr>
          <w:color w:val="000000"/>
          <w:sz w:val="28"/>
          <w:szCs w:val="28"/>
          <w:highlight w:val="white"/>
        </w:rPr>
        <w:t xml:space="preserve"> a </w:t>
      </w:r>
      <w:proofErr w:type="spellStart"/>
      <w:r>
        <w:rPr>
          <w:color w:val="000000"/>
          <w:sz w:val="28"/>
          <w:szCs w:val="28"/>
          <w:highlight w:val="white"/>
        </w:rPr>
        <w:t>factor</w:t>
      </w:r>
      <w:proofErr w:type="spellEnd"/>
      <w:r>
        <w:rPr>
          <w:color w:val="000000"/>
          <w:sz w:val="28"/>
          <w:szCs w:val="28"/>
          <w:highlight w:val="white"/>
        </w:rPr>
        <w:t xml:space="preserve"> </w:t>
      </w:r>
      <w:proofErr w:type="spellStart"/>
      <w:r>
        <w:rPr>
          <w:color w:val="000000"/>
          <w:sz w:val="28"/>
          <w:szCs w:val="28"/>
          <w:highlight w:val="white"/>
        </w:rPr>
        <w:t>in</w:t>
      </w:r>
      <w:proofErr w:type="spellEnd"/>
      <w:r>
        <w:rPr>
          <w:color w:val="000000"/>
          <w:sz w:val="28"/>
          <w:szCs w:val="28"/>
          <w:highlight w:val="white"/>
        </w:rPr>
        <w:t xml:space="preserve"> </w:t>
      </w:r>
      <w:proofErr w:type="spellStart"/>
      <w:r>
        <w:rPr>
          <w:color w:val="000000"/>
          <w:sz w:val="28"/>
          <w:szCs w:val="28"/>
          <w:highlight w:val="white"/>
        </w:rPr>
        <w:t>students</w:t>
      </w:r>
      <w:proofErr w:type="spellEnd"/>
      <w:r>
        <w:rPr>
          <w:color w:val="000000"/>
          <w:sz w:val="28"/>
          <w:szCs w:val="28"/>
          <w:highlight w:val="white"/>
        </w:rPr>
        <w:t xml:space="preserve">’ </w:t>
      </w:r>
      <w:proofErr w:type="spellStart"/>
      <w:r>
        <w:rPr>
          <w:color w:val="000000"/>
          <w:sz w:val="28"/>
          <w:szCs w:val="28"/>
          <w:highlight w:val="white"/>
        </w:rPr>
        <w:t>anxiety</w:t>
      </w:r>
      <w:proofErr w:type="spellEnd"/>
      <w:r>
        <w:rPr>
          <w:color w:val="000000"/>
          <w:sz w:val="28"/>
          <w:szCs w:val="28"/>
          <w:highlight w:val="white"/>
        </w:rPr>
        <w:t xml:space="preserve"> </w:t>
      </w:r>
      <w:proofErr w:type="spellStart"/>
      <w:r>
        <w:rPr>
          <w:color w:val="000000"/>
          <w:sz w:val="28"/>
          <w:szCs w:val="28"/>
          <w:highlight w:val="white"/>
        </w:rPr>
        <w:t>manifestation</w:t>
      </w:r>
      <w:proofErr w:type="spellEnd"/>
      <w:r>
        <w:rPr>
          <w:color w:val="000000"/>
          <w:sz w:val="28"/>
          <w:szCs w:val="28"/>
          <w:highlight w:val="white"/>
        </w:rPr>
        <w:t xml:space="preserve"> </w:t>
      </w:r>
      <w:proofErr w:type="spellStart"/>
      <w:r>
        <w:rPr>
          <w:color w:val="000000"/>
          <w:sz w:val="28"/>
          <w:szCs w:val="28"/>
          <w:highlight w:val="white"/>
        </w:rPr>
        <w:t>and</w:t>
      </w:r>
      <w:proofErr w:type="spellEnd"/>
      <w:r>
        <w:rPr>
          <w:color w:val="000000"/>
          <w:sz w:val="28"/>
          <w:szCs w:val="28"/>
          <w:highlight w:val="white"/>
        </w:rPr>
        <w:t xml:space="preserve"> </w:t>
      </w:r>
      <w:proofErr w:type="spellStart"/>
      <w:r>
        <w:rPr>
          <w:color w:val="000000"/>
          <w:sz w:val="28"/>
          <w:szCs w:val="28"/>
          <w:highlight w:val="white"/>
        </w:rPr>
        <w:t>neuroticization</w:t>
      </w:r>
      <w:proofErr w:type="spellEnd"/>
      <w:r>
        <w:rPr>
          <w:color w:val="000000"/>
          <w:sz w:val="28"/>
          <w:szCs w:val="28"/>
          <w:highlight w:val="white"/>
        </w:rPr>
        <w:t xml:space="preserve"> </w:t>
      </w:r>
      <w:proofErr w:type="spellStart"/>
      <w:r>
        <w:rPr>
          <w:color w:val="000000"/>
          <w:sz w:val="28"/>
          <w:szCs w:val="28"/>
          <w:highlight w:val="white"/>
        </w:rPr>
        <w:t>during</w:t>
      </w:r>
      <w:proofErr w:type="spellEnd"/>
      <w:r>
        <w:rPr>
          <w:color w:val="000000"/>
          <w:sz w:val="28"/>
          <w:szCs w:val="28"/>
          <w:highlight w:val="white"/>
        </w:rPr>
        <w:t xml:space="preserve"> </w:t>
      </w:r>
      <w:proofErr w:type="spellStart"/>
      <w:r>
        <w:rPr>
          <w:color w:val="000000"/>
          <w:sz w:val="28"/>
          <w:szCs w:val="28"/>
          <w:highlight w:val="white"/>
        </w:rPr>
        <w:t>the</w:t>
      </w:r>
      <w:proofErr w:type="spellEnd"/>
      <w:r>
        <w:rPr>
          <w:color w:val="000000"/>
          <w:sz w:val="28"/>
          <w:szCs w:val="28"/>
          <w:highlight w:val="white"/>
        </w:rPr>
        <w:t xml:space="preserve"> </w:t>
      </w:r>
      <w:proofErr w:type="spellStart"/>
      <w:r>
        <w:rPr>
          <w:color w:val="000000"/>
          <w:sz w:val="28"/>
          <w:szCs w:val="28"/>
          <w:highlight w:val="white"/>
        </w:rPr>
        <w:t>war</w:t>
      </w:r>
      <w:proofErr w:type="spellEnd"/>
      <w:r>
        <w:rPr>
          <w:color w:val="000000"/>
          <w:sz w:val="28"/>
          <w:szCs w:val="28"/>
          <w:highlight w:val="white"/>
        </w:rPr>
        <w:t xml:space="preserve">. </w:t>
      </w:r>
      <w:proofErr w:type="spellStart"/>
      <w:r>
        <w:rPr>
          <w:color w:val="000000"/>
          <w:sz w:val="28"/>
          <w:szCs w:val="28"/>
          <w:highlight w:val="white"/>
        </w:rPr>
        <w:t>International</w:t>
      </w:r>
      <w:proofErr w:type="spellEnd"/>
      <w:r>
        <w:rPr>
          <w:color w:val="000000"/>
          <w:sz w:val="28"/>
          <w:szCs w:val="28"/>
          <w:highlight w:val="white"/>
        </w:rPr>
        <w:t xml:space="preserve"> </w:t>
      </w:r>
      <w:proofErr w:type="spellStart"/>
      <w:r>
        <w:rPr>
          <w:color w:val="000000"/>
          <w:sz w:val="28"/>
          <w:szCs w:val="28"/>
          <w:highlight w:val="white"/>
        </w:rPr>
        <w:t>Neurological</w:t>
      </w:r>
      <w:proofErr w:type="spellEnd"/>
      <w:r>
        <w:rPr>
          <w:color w:val="000000"/>
          <w:sz w:val="28"/>
          <w:szCs w:val="28"/>
          <w:highlight w:val="white"/>
        </w:rPr>
        <w:t xml:space="preserve"> </w:t>
      </w:r>
      <w:proofErr w:type="spellStart"/>
      <w:r>
        <w:rPr>
          <w:color w:val="000000"/>
          <w:sz w:val="28"/>
          <w:szCs w:val="28"/>
          <w:highlight w:val="white"/>
        </w:rPr>
        <w:t>Journal</w:t>
      </w:r>
      <w:proofErr w:type="spellEnd"/>
      <w:r>
        <w:rPr>
          <w:color w:val="000000"/>
          <w:sz w:val="28"/>
          <w:szCs w:val="28"/>
          <w:highlight w:val="white"/>
        </w:rPr>
        <w:t xml:space="preserve"> (</w:t>
      </w:r>
      <w:proofErr w:type="spellStart"/>
      <w:r>
        <w:rPr>
          <w:color w:val="000000"/>
          <w:sz w:val="28"/>
          <w:szCs w:val="28"/>
          <w:highlight w:val="white"/>
        </w:rPr>
        <w:t>Ukraine</w:t>
      </w:r>
      <w:proofErr w:type="spellEnd"/>
      <w:r>
        <w:rPr>
          <w:color w:val="000000"/>
          <w:sz w:val="28"/>
          <w:szCs w:val="28"/>
          <w:highlight w:val="white"/>
        </w:rPr>
        <w:t>), 2025, 21(5), 35</w:t>
      </w:r>
      <w:r>
        <w:rPr>
          <w:color w:val="000000"/>
          <w:sz w:val="28"/>
          <w:szCs w:val="28"/>
          <w:highlight w:val="white"/>
        </w:rPr>
        <w:t xml:space="preserve">7–361. </w:t>
      </w:r>
      <w:proofErr w:type="spellStart"/>
      <w:r>
        <w:rPr>
          <w:color w:val="000000"/>
          <w:sz w:val="28"/>
          <w:szCs w:val="28"/>
          <w:highlight w:val="white"/>
        </w:rPr>
        <w:t>Scopus</w:t>
      </w:r>
      <w:proofErr w:type="spellEnd"/>
    </w:p>
    <w:p w:rsidR="00E43E6E" w:rsidRDefault="00152FC6" w:rsidP="0087637E">
      <w:pPr>
        <w:numPr>
          <w:ilvl w:val="0"/>
          <w:numId w:val="9"/>
        </w:numPr>
        <w:pBdr>
          <w:top w:val="nil"/>
          <w:left w:val="nil"/>
          <w:bottom w:val="nil"/>
          <w:right w:val="nil"/>
          <w:between w:val="nil"/>
        </w:pBdr>
        <w:spacing w:line="360" w:lineRule="auto"/>
        <w:ind w:left="0" w:firstLine="0"/>
        <w:jc w:val="both"/>
        <w:rPr>
          <w:color w:val="000000"/>
          <w:sz w:val="28"/>
          <w:szCs w:val="28"/>
          <w:highlight w:val="white"/>
        </w:rPr>
      </w:pPr>
      <w:proofErr w:type="spellStart"/>
      <w:r>
        <w:rPr>
          <w:color w:val="000000"/>
          <w:sz w:val="28"/>
          <w:szCs w:val="28"/>
          <w:highlight w:val="white"/>
        </w:rPr>
        <w:t>Logvinovska</w:t>
      </w:r>
      <w:proofErr w:type="spellEnd"/>
      <w:r>
        <w:rPr>
          <w:color w:val="000000"/>
          <w:sz w:val="28"/>
          <w:szCs w:val="28"/>
          <w:highlight w:val="white"/>
        </w:rPr>
        <w:t xml:space="preserve">   </w:t>
      </w:r>
      <w:proofErr w:type="spellStart"/>
      <w:r>
        <w:rPr>
          <w:color w:val="000000"/>
          <w:sz w:val="28"/>
          <w:szCs w:val="28"/>
          <w:highlight w:val="white"/>
        </w:rPr>
        <w:t>Liudmyla</w:t>
      </w:r>
      <w:proofErr w:type="spellEnd"/>
      <w:r>
        <w:rPr>
          <w:color w:val="000000"/>
          <w:sz w:val="28"/>
          <w:szCs w:val="28"/>
          <w:highlight w:val="white"/>
        </w:rPr>
        <w:t xml:space="preserve">   </w:t>
      </w:r>
      <w:proofErr w:type="spellStart"/>
      <w:r>
        <w:rPr>
          <w:color w:val="000000"/>
          <w:sz w:val="28"/>
          <w:szCs w:val="28"/>
          <w:highlight w:val="white"/>
        </w:rPr>
        <w:t>Myroslavivna</w:t>
      </w:r>
      <w:proofErr w:type="spellEnd"/>
      <w:r>
        <w:rPr>
          <w:color w:val="000000"/>
          <w:sz w:val="28"/>
          <w:szCs w:val="28"/>
          <w:highlight w:val="white"/>
        </w:rPr>
        <w:t xml:space="preserve">, </w:t>
      </w:r>
      <w:proofErr w:type="spellStart"/>
      <w:r>
        <w:rPr>
          <w:color w:val="000000"/>
          <w:sz w:val="28"/>
          <w:szCs w:val="28"/>
          <w:highlight w:val="white"/>
        </w:rPr>
        <w:t>Tertychna</w:t>
      </w:r>
      <w:proofErr w:type="spellEnd"/>
      <w:r>
        <w:rPr>
          <w:color w:val="000000"/>
          <w:sz w:val="28"/>
          <w:szCs w:val="28"/>
          <w:highlight w:val="white"/>
        </w:rPr>
        <w:t xml:space="preserve">   </w:t>
      </w:r>
      <w:proofErr w:type="spellStart"/>
      <w:r>
        <w:rPr>
          <w:color w:val="000000"/>
          <w:sz w:val="28"/>
          <w:szCs w:val="28"/>
          <w:highlight w:val="white"/>
        </w:rPr>
        <w:t>Nadiia</w:t>
      </w:r>
      <w:proofErr w:type="spellEnd"/>
      <w:r>
        <w:rPr>
          <w:color w:val="000000"/>
          <w:sz w:val="28"/>
          <w:szCs w:val="28"/>
          <w:highlight w:val="white"/>
        </w:rPr>
        <w:t xml:space="preserve">  </w:t>
      </w:r>
      <w:proofErr w:type="spellStart"/>
      <w:r>
        <w:rPr>
          <w:color w:val="000000"/>
          <w:sz w:val="28"/>
          <w:szCs w:val="28"/>
          <w:highlight w:val="white"/>
        </w:rPr>
        <w:t>Anatoliivna</w:t>
      </w:r>
      <w:proofErr w:type="spellEnd"/>
      <w:r>
        <w:rPr>
          <w:color w:val="000000"/>
          <w:sz w:val="28"/>
          <w:szCs w:val="28"/>
          <w:highlight w:val="white"/>
        </w:rPr>
        <w:t xml:space="preserve">, </w:t>
      </w:r>
      <w:proofErr w:type="spellStart"/>
      <w:r>
        <w:rPr>
          <w:color w:val="000000"/>
          <w:sz w:val="28"/>
          <w:szCs w:val="28"/>
          <w:highlight w:val="white"/>
        </w:rPr>
        <w:t>Voitovych</w:t>
      </w:r>
      <w:proofErr w:type="spellEnd"/>
      <w:r>
        <w:rPr>
          <w:color w:val="000000"/>
          <w:sz w:val="28"/>
          <w:szCs w:val="28"/>
          <w:highlight w:val="white"/>
        </w:rPr>
        <w:t xml:space="preserve">  </w:t>
      </w:r>
      <w:proofErr w:type="spellStart"/>
      <w:r>
        <w:rPr>
          <w:color w:val="000000"/>
          <w:sz w:val="28"/>
          <w:szCs w:val="28"/>
          <w:highlight w:val="white"/>
        </w:rPr>
        <w:t>Hanna</w:t>
      </w:r>
      <w:proofErr w:type="spellEnd"/>
      <w:r>
        <w:rPr>
          <w:color w:val="000000"/>
          <w:sz w:val="28"/>
          <w:szCs w:val="28"/>
          <w:highlight w:val="white"/>
        </w:rPr>
        <w:t xml:space="preserve">. </w:t>
      </w:r>
      <w:hyperlink r:id="rId17">
        <w:r>
          <w:rPr>
            <w:color w:val="000000"/>
            <w:sz w:val="28"/>
            <w:szCs w:val="28"/>
            <w:highlight w:val="white"/>
          </w:rPr>
          <w:t>PSYCHOLOGICAL VULNERABILITY OF STUDENTS UNDER CONDITIONS OF PROLONGED TRAUMATIC STRESS OF WAR</w:t>
        </w:r>
      </w:hyperlink>
      <w:r>
        <w:rPr>
          <w:color w:val="000000"/>
          <w:sz w:val="28"/>
          <w:szCs w:val="28"/>
          <w:highlight w:val="white"/>
        </w:rPr>
        <w:t xml:space="preserve"> «Перспективи та інновації науки (Серія «Педагогіка», Серія «Психологія», Серія «Медицина»)»: журнал. 2025. </w:t>
      </w:r>
      <w:proofErr w:type="spellStart"/>
      <w:r>
        <w:rPr>
          <w:color w:val="000000"/>
          <w:sz w:val="28"/>
          <w:szCs w:val="28"/>
          <w:highlight w:val="white"/>
        </w:rPr>
        <w:t>No</w:t>
      </w:r>
      <w:proofErr w:type="spellEnd"/>
      <w:r>
        <w:rPr>
          <w:color w:val="000000"/>
          <w:sz w:val="28"/>
          <w:szCs w:val="28"/>
          <w:highlight w:val="white"/>
        </w:rPr>
        <w:t xml:space="preserve"> 4(50) 2025. С. 1158-1172</w:t>
      </w:r>
    </w:p>
    <w:p w:rsidR="00E43E6E" w:rsidRDefault="00152FC6" w:rsidP="0087637E">
      <w:pPr>
        <w:pBdr>
          <w:top w:val="nil"/>
          <w:left w:val="nil"/>
          <w:bottom w:val="nil"/>
          <w:right w:val="nil"/>
          <w:between w:val="nil"/>
        </w:pBdr>
        <w:spacing w:after="280" w:line="360" w:lineRule="auto"/>
        <w:rPr>
          <w:color w:val="000000"/>
          <w:sz w:val="28"/>
          <w:szCs w:val="28"/>
          <w:highlight w:val="white"/>
        </w:rPr>
      </w:pPr>
      <w:hyperlink r:id="rId18">
        <w:r>
          <w:rPr>
            <w:color w:val="000080"/>
            <w:sz w:val="28"/>
            <w:szCs w:val="28"/>
            <w:highlight w:val="white"/>
            <w:u w:val="single"/>
          </w:rPr>
          <w:t>http://perspectives.pp.ua/index.php/pis/article/view/22770/22741</w:t>
        </w:r>
      </w:hyperlink>
      <w:bookmarkStart w:id="11" w:name="_GoBack"/>
      <w:bookmarkEnd w:id="11"/>
    </w:p>
    <w:p w:rsidR="00E43E6E" w:rsidRDefault="00152FC6">
      <w:pPr>
        <w:pBdr>
          <w:top w:val="nil"/>
          <w:left w:val="nil"/>
          <w:bottom w:val="nil"/>
          <w:right w:val="nil"/>
          <w:between w:val="nil"/>
        </w:pBdr>
        <w:shd w:val="clear" w:color="auto" w:fill="FFFFFF"/>
        <w:spacing w:line="360" w:lineRule="auto"/>
        <w:rPr>
          <w:color w:val="000000"/>
        </w:rPr>
      </w:pPr>
      <w:r>
        <w:rPr>
          <w:b/>
          <w:color w:val="000000"/>
          <w:sz w:val="28"/>
          <w:szCs w:val="28"/>
        </w:rPr>
        <w:t>Електронні ресурси:</w:t>
      </w:r>
    </w:p>
    <w:p w:rsidR="00E43E6E" w:rsidRDefault="00152FC6">
      <w:pPr>
        <w:numPr>
          <w:ilvl w:val="0"/>
          <w:numId w:val="5"/>
        </w:numPr>
        <w:tabs>
          <w:tab w:val="left" w:pos="426"/>
          <w:tab w:val="left" w:pos="851"/>
        </w:tabs>
        <w:spacing w:line="360" w:lineRule="auto"/>
        <w:ind w:left="0" w:firstLine="0"/>
        <w:jc w:val="both"/>
        <w:rPr>
          <w:sz w:val="28"/>
          <w:szCs w:val="28"/>
          <w:u w:val="single"/>
        </w:rPr>
      </w:pPr>
      <w:r>
        <w:rPr>
          <w:sz w:val="28"/>
          <w:szCs w:val="28"/>
        </w:rPr>
        <w:t xml:space="preserve">Бібліотека Національного медичного університету імені </w:t>
      </w:r>
      <w:proofErr w:type="spellStart"/>
      <w:r>
        <w:rPr>
          <w:sz w:val="28"/>
          <w:szCs w:val="28"/>
        </w:rPr>
        <w:t>О.О.Богомольця</w:t>
      </w:r>
      <w:proofErr w:type="spellEnd"/>
      <w:r>
        <w:rPr>
          <w:sz w:val="28"/>
          <w:szCs w:val="28"/>
        </w:rPr>
        <w:t xml:space="preserve"> </w:t>
      </w:r>
      <w:hyperlink r:id="rId19">
        <w:r>
          <w:rPr>
            <w:color w:val="000080"/>
            <w:sz w:val="28"/>
            <w:szCs w:val="28"/>
            <w:u w:val="single"/>
          </w:rPr>
          <w:t>https://librarynmu.com/</w:t>
        </w:r>
      </w:hyperlink>
    </w:p>
    <w:p w:rsidR="00E43E6E" w:rsidRDefault="00152FC6">
      <w:pPr>
        <w:numPr>
          <w:ilvl w:val="0"/>
          <w:numId w:val="5"/>
        </w:numPr>
        <w:tabs>
          <w:tab w:val="left" w:pos="426"/>
          <w:tab w:val="left" w:pos="851"/>
        </w:tabs>
        <w:spacing w:line="360" w:lineRule="auto"/>
        <w:ind w:left="0" w:firstLine="0"/>
        <w:jc w:val="both"/>
        <w:rPr>
          <w:sz w:val="28"/>
          <w:szCs w:val="28"/>
          <w:u w:val="single"/>
        </w:rPr>
      </w:pPr>
      <w:r>
        <w:rPr>
          <w:sz w:val="28"/>
          <w:szCs w:val="28"/>
        </w:rPr>
        <w:t xml:space="preserve">Наукова бібліотека ім. </w:t>
      </w:r>
      <w:proofErr w:type="spellStart"/>
      <w:r>
        <w:rPr>
          <w:sz w:val="28"/>
          <w:szCs w:val="28"/>
        </w:rPr>
        <w:t>М.Максимовича</w:t>
      </w:r>
      <w:proofErr w:type="spellEnd"/>
      <w:r>
        <w:rPr>
          <w:sz w:val="28"/>
          <w:szCs w:val="28"/>
        </w:rPr>
        <w:t xml:space="preserve"> </w:t>
      </w:r>
      <w:hyperlink r:id="rId20">
        <w:r>
          <w:rPr>
            <w:color w:val="000080"/>
            <w:sz w:val="28"/>
            <w:szCs w:val="28"/>
            <w:u w:val="single"/>
          </w:rPr>
          <w:t>https://library.knu.ua/</w:t>
        </w:r>
      </w:hyperlink>
    </w:p>
    <w:p w:rsidR="00E43E6E" w:rsidRDefault="00152FC6">
      <w:pPr>
        <w:numPr>
          <w:ilvl w:val="0"/>
          <w:numId w:val="5"/>
        </w:numPr>
        <w:tabs>
          <w:tab w:val="left" w:pos="426"/>
          <w:tab w:val="left" w:pos="851"/>
        </w:tabs>
        <w:spacing w:line="360" w:lineRule="auto"/>
        <w:ind w:left="0" w:firstLine="0"/>
        <w:jc w:val="both"/>
        <w:rPr>
          <w:sz w:val="28"/>
          <w:szCs w:val="28"/>
          <w:u w:val="single"/>
        </w:rPr>
      </w:pPr>
      <w:r>
        <w:rPr>
          <w:sz w:val="28"/>
          <w:szCs w:val="28"/>
        </w:rPr>
        <w:t xml:space="preserve">Національна бібліотека України </w:t>
      </w:r>
      <w:hyperlink r:id="rId21">
        <w:r>
          <w:rPr>
            <w:color w:val="000080"/>
            <w:sz w:val="28"/>
            <w:szCs w:val="28"/>
            <w:u w:val="single"/>
          </w:rPr>
          <w:t>http://www.nbuv.gov.ua/</w:t>
        </w:r>
      </w:hyperlink>
    </w:p>
    <w:p w:rsidR="00E43E6E" w:rsidRDefault="00152FC6">
      <w:pPr>
        <w:numPr>
          <w:ilvl w:val="0"/>
          <w:numId w:val="5"/>
        </w:numPr>
        <w:tabs>
          <w:tab w:val="left" w:pos="426"/>
          <w:tab w:val="left" w:pos="851"/>
        </w:tabs>
        <w:spacing w:line="360" w:lineRule="auto"/>
        <w:ind w:left="0" w:firstLine="0"/>
        <w:jc w:val="both"/>
        <w:rPr>
          <w:sz w:val="28"/>
          <w:szCs w:val="28"/>
          <w:u w:val="single"/>
        </w:rPr>
      </w:pPr>
      <w:hyperlink r:id="rId22">
        <w:r>
          <w:rPr>
            <w:color w:val="000000"/>
            <w:sz w:val="28"/>
            <w:szCs w:val="28"/>
            <w:highlight w:val="white"/>
          </w:rPr>
          <w:t>Наукова бібліотека НаУКМА - Києво-Могилянська академія</w:t>
        </w:r>
      </w:hyperlink>
      <w:hyperlink r:id="rId23">
        <w:r>
          <w:rPr>
            <w:color w:val="000080"/>
            <w:sz w:val="28"/>
            <w:szCs w:val="28"/>
            <w:highlight w:val="white"/>
          </w:rPr>
          <w:t xml:space="preserve"> </w:t>
        </w:r>
      </w:hyperlink>
      <w:hyperlink r:id="rId24">
        <w:r>
          <w:rPr>
            <w:color w:val="000080"/>
            <w:sz w:val="28"/>
            <w:szCs w:val="28"/>
            <w:u w:val="single"/>
          </w:rPr>
          <w:t>https://library.ukma.edu.ua/</w:t>
        </w:r>
      </w:hyperlink>
    </w:p>
    <w:p w:rsidR="00E43E6E" w:rsidRDefault="00152FC6">
      <w:pPr>
        <w:numPr>
          <w:ilvl w:val="0"/>
          <w:numId w:val="5"/>
        </w:numPr>
        <w:tabs>
          <w:tab w:val="left" w:pos="426"/>
          <w:tab w:val="left" w:pos="851"/>
        </w:tabs>
        <w:spacing w:line="360" w:lineRule="auto"/>
        <w:ind w:left="0" w:firstLine="0"/>
        <w:jc w:val="both"/>
        <w:rPr>
          <w:sz w:val="28"/>
          <w:szCs w:val="28"/>
          <w:u w:val="single"/>
        </w:rPr>
      </w:pPr>
      <w:r>
        <w:rPr>
          <w:sz w:val="28"/>
          <w:szCs w:val="28"/>
          <w:highlight w:val="white"/>
        </w:rPr>
        <w:t xml:space="preserve">Національна наукова медична бібліотека України  </w:t>
      </w:r>
      <w:hyperlink r:id="rId25">
        <w:r>
          <w:rPr>
            <w:color w:val="000080"/>
            <w:sz w:val="28"/>
            <w:szCs w:val="28"/>
            <w:highlight w:val="white"/>
            <w:u w:val="single"/>
          </w:rPr>
          <w:t>https://library.gov.ua/</w:t>
        </w:r>
      </w:hyperlink>
      <w:r>
        <w:rPr>
          <w:sz w:val="28"/>
          <w:szCs w:val="28"/>
          <w:highlight w:val="white"/>
        </w:rPr>
        <w:t xml:space="preserve"> </w:t>
      </w:r>
    </w:p>
    <w:p w:rsidR="00E43E6E" w:rsidRDefault="00E43E6E">
      <w:pPr>
        <w:tabs>
          <w:tab w:val="left" w:pos="426"/>
          <w:tab w:val="left" w:pos="851"/>
        </w:tabs>
        <w:spacing w:line="360" w:lineRule="auto"/>
        <w:jc w:val="both"/>
        <w:rPr>
          <w:sz w:val="28"/>
          <w:szCs w:val="28"/>
          <w:u w:val="single"/>
        </w:rPr>
      </w:pPr>
    </w:p>
    <w:p w:rsidR="00E43E6E" w:rsidRDefault="00E43E6E">
      <w:pPr>
        <w:spacing w:line="360" w:lineRule="auto"/>
        <w:rPr>
          <w:sz w:val="28"/>
          <w:szCs w:val="28"/>
          <w:u w:val="single"/>
        </w:rPr>
      </w:pPr>
    </w:p>
    <w:sectPr w:rsidR="00E43E6E">
      <w:pgSz w:w="11906" w:h="16838"/>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FC6" w:rsidRDefault="00152FC6">
      <w:r>
        <w:separator/>
      </w:r>
    </w:p>
  </w:endnote>
  <w:endnote w:type="continuationSeparator" w:id="0">
    <w:p w:rsidR="00152FC6" w:rsidRDefault="0015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00"/>
    <w:family w:val="roman"/>
    <w:notTrueType/>
    <w:pitch w:val="default"/>
  </w:font>
  <w:font w:name="Minion Pro">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E6E" w:rsidRDefault="00152FC6">
    <w:pPr>
      <w:pBdr>
        <w:top w:val="nil"/>
        <w:left w:val="nil"/>
        <w:bottom w:val="nil"/>
        <w:right w:val="nil"/>
        <w:between w:val="nil"/>
      </w:pBdr>
      <w:tabs>
        <w:tab w:val="center" w:pos="4153"/>
        <w:tab w:val="right" w:pos="8306"/>
      </w:tabs>
      <w:jc w:val="right"/>
      <w:rPr>
        <w:color w:val="000000"/>
        <w:sz w:val="28"/>
        <w:szCs w:val="28"/>
      </w:rPr>
    </w:pPr>
    <w:r>
      <w:rPr>
        <w:color w:val="000000"/>
        <w:sz w:val="28"/>
        <w:szCs w:val="28"/>
      </w:rPr>
      <w:fldChar w:fldCharType="begin"/>
    </w:r>
    <w:r>
      <w:rPr>
        <w:color w:val="000000"/>
        <w:sz w:val="28"/>
        <w:szCs w:val="28"/>
      </w:rPr>
      <w:instrText>PAGE</w:instrText>
    </w:r>
    <w:r w:rsidR="0087637E">
      <w:rPr>
        <w:color w:val="000000"/>
        <w:sz w:val="28"/>
        <w:szCs w:val="28"/>
      </w:rPr>
      <w:fldChar w:fldCharType="separate"/>
    </w:r>
    <w:r w:rsidR="0087637E">
      <w:rPr>
        <w:noProof/>
        <w:color w:val="000000"/>
        <w:sz w:val="28"/>
        <w:szCs w:val="28"/>
      </w:rPr>
      <w:t>26</w:t>
    </w:r>
    <w:r>
      <w:rPr>
        <w:color w:val="000000"/>
        <w:sz w:val="28"/>
        <w:szCs w:val="28"/>
      </w:rPr>
      <w:fldChar w:fldCharType="end"/>
    </w:r>
  </w:p>
  <w:p w:rsidR="00E43E6E" w:rsidRDefault="00E43E6E">
    <w:pPr>
      <w:pBdr>
        <w:top w:val="nil"/>
        <w:left w:val="nil"/>
        <w:bottom w:val="nil"/>
        <w:right w:val="nil"/>
        <w:between w:val="nil"/>
      </w:pBdr>
      <w:tabs>
        <w:tab w:val="center" w:pos="4153"/>
        <w:tab w:val="right" w:pos="8306"/>
      </w:tabs>
      <w:rPr>
        <w:color w:val="000000"/>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E6E" w:rsidRDefault="00E43E6E">
    <w:pPr>
      <w:pBdr>
        <w:top w:val="nil"/>
        <w:left w:val="nil"/>
        <w:bottom w:val="nil"/>
        <w:right w:val="nil"/>
        <w:between w:val="nil"/>
      </w:pBdr>
      <w:tabs>
        <w:tab w:val="center" w:pos="4153"/>
        <w:tab w:val="right" w:pos="8306"/>
      </w:tabs>
      <w:jc w:val="right"/>
      <w:rPr>
        <w:color w:val="000000"/>
        <w:sz w:val="28"/>
        <w:szCs w:val="28"/>
      </w:rPr>
    </w:pPr>
  </w:p>
  <w:p w:rsidR="00E43E6E" w:rsidRDefault="00E43E6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FC6" w:rsidRDefault="00152FC6">
      <w:r>
        <w:separator/>
      </w:r>
    </w:p>
  </w:footnote>
  <w:footnote w:type="continuationSeparator" w:id="0">
    <w:p w:rsidR="00152FC6" w:rsidRDefault="00152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E6E" w:rsidRDefault="00152FC6">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E43E6E" w:rsidRDefault="00E43E6E">
    <w:pPr>
      <w:pBdr>
        <w:top w:val="nil"/>
        <w:left w:val="nil"/>
        <w:bottom w:val="nil"/>
        <w:right w:val="nil"/>
        <w:between w:val="nil"/>
      </w:pBdr>
      <w:tabs>
        <w:tab w:val="center" w:pos="4153"/>
        <w:tab w:val="right" w:pos="8306"/>
      </w:tabs>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E6E" w:rsidRDefault="00E43E6E">
    <w:pPr>
      <w:pBdr>
        <w:top w:val="nil"/>
        <w:left w:val="nil"/>
        <w:bottom w:val="nil"/>
        <w:right w:val="nil"/>
        <w:between w:val="nil"/>
      </w:pBdr>
      <w:tabs>
        <w:tab w:val="center" w:pos="4153"/>
        <w:tab w:val="right" w:pos="8306"/>
      </w:tabs>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913E9"/>
    <w:multiLevelType w:val="multilevel"/>
    <w:tmpl w:val="09DC85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1AAB588F"/>
    <w:multiLevelType w:val="multilevel"/>
    <w:tmpl w:val="736A2712"/>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20AE69D5"/>
    <w:multiLevelType w:val="multilevel"/>
    <w:tmpl w:val="9670BE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800733"/>
    <w:multiLevelType w:val="multilevel"/>
    <w:tmpl w:val="9C04C052"/>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nsid w:val="2AAA71E3"/>
    <w:multiLevelType w:val="multilevel"/>
    <w:tmpl w:val="AD7CF990"/>
    <w:lvl w:ilvl="0">
      <w:start w:val="1"/>
      <w:numFmt w:val="decimal"/>
      <w:lvlText w:val="%1."/>
      <w:lvlJc w:val="left"/>
      <w:pPr>
        <w:ind w:left="780" w:hanging="360"/>
      </w:pPr>
      <w:rPr>
        <w:color w:val="00000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
    <w:nsid w:val="32B20B7C"/>
    <w:multiLevelType w:val="multilevel"/>
    <w:tmpl w:val="A4D6591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08B2495"/>
    <w:multiLevelType w:val="multilevel"/>
    <w:tmpl w:val="637AB720"/>
    <w:lvl w:ilvl="0">
      <w:start w:val="1"/>
      <w:numFmt w:val="decimal"/>
      <w:lvlText w:val="%1."/>
      <w:lvlJc w:val="left"/>
      <w:pPr>
        <w:ind w:left="644" w:hanging="357"/>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51DC3B69"/>
    <w:multiLevelType w:val="multilevel"/>
    <w:tmpl w:val="D9E6D8EA"/>
    <w:lvl w:ilvl="0">
      <w:start w:val="6553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9052C78"/>
    <w:multiLevelType w:val="multilevel"/>
    <w:tmpl w:val="89C01C0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96221C6"/>
    <w:multiLevelType w:val="multilevel"/>
    <w:tmpl w:val="C8E44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3"/>
  </w:num>
  <w:num w:numId="4">
    <w:abstractNumId w:val="6"/>
  </w:num>
  <w:num w:numId="5">
    <w:abstractNumId w:val="9"/>
  </w:num>
  <w:num w:numId="6">
    <w:abstractNumId w:val="1"/>
  </w:num>
  <w:num w:numId="7">
    <w:abstractNumId w:val="4"/>
  </w:num>
  <w:num w:numId="8">
    <w:abstractNumId w:val="7"/>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E6E"/>
    <w:rsid w:val="00152FC6"/>
    <w:rsid w:val="0087637E"/>
    <w:rsid w:val="00E43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7F8F1E-9F47-4D07-96E1-63F685C13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uk"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spacing w:line="360" w:lineRule="auto"/>
      <w:ind w:left="360"/>
      <w:jc w:val="both"/>
      <w:outlineLvl w:val="0"/>
    </w:pPr>
    <w:rPr>
      <w:b/>
      <w:sz w:val="28"/>
      <w:szCs w:val="28"/>
    </w:rPr>
  </w:style>
  <w:style w:type="paragraph" w:styleId="2">
    <w:name w:val="heading 2"/>
    <w:basedOn w:val="a"/>
    <w:next w:val="a"/>
    <w:pPr>
      <w:keepNext/>
      <w:spacing w:line="360" w:lineRule="auto"/>
      <w:outlineLvl w:val="1"/>
    </w:pPr>
    <w:rPr>
      <w:b/>
      <w:sz w:val="28"/>
      <w:szCs w:val="28"/>
    </w:rPr>
  </w:style>
  <w:style w:type="paragraph" w:styleId="3">
    <w:name w:val="heading 3"/>
    <w:basedOn w:val="a"/>
    <w:next w:val="a"/>
    <w:pPr>
      <w:keepNext/>
      <w:jc w:val="both"/>
      <w:outlineLvl w:val="2"/>
    </w:pPr>
    <w:rPr>
      <w:b/>
      <w:i/>
      <w:sz w:val="32"/>
      <w:szCs w:val="32"/>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jc w:val="both"/>
      <w:outlineLvl w:val="4"/>
    </w:pPr>
    <w:rPr>
      <w:b/>
      <w:sz w:val="28"/>
      <w:szCs w:val="28"/>
    </w:rPr>
  </w:style>
  <w:style w:type="paragraph" w:styleId="6">
    <w:name w:val="heading 6"/>
    <w:basedOn w:val="a"/>
    <w:next w:val="a"/>
    <w:pPr>
      <w:keepNext/>
      <w:keepLines/>
      <w:spacing w:before="200" w:after="40"/>
      <w:outlineLvl w:val="5"/>
    </w:pPr>
    <w:rPr>
      <w:b/>
      <w:sz w:val="20"/>
      <w:szCs w:val="20"/>
    </w:rPr>
  </w:style>
  <w:style w:type="paragraph" w:styleId="8">
    <w:name w:val="heading 8"/>
    <w:link w:val="80"/>
    <w:uiPriority w:val="9"/>
    <w:semiHidden/>
    <w:unhideWhenUsed/>
    <w:qFormat/>
    <w:rsid w:val="00B9524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jc w:val="center"/>
    </w:pPr>
    <w:rPr>
      <w:sz w:val="28"/>
      <w:szCs w:val="28"/>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character" w:customStyle="1" w:styleId="10">
    <w:name w:val="Заголовок 1 Знак"/>
    <w:basedOn w:val="a0"/>
    <w:rsid w:val="009372FE"/>
    <w:rPr>
      <w:rFonts w:ascii="Times New Roman" w:eastAsia="Times New Roman" w:hAnsi="Times New Roman" w:cs="Times New Roman"/>
      <w:b/>
      <w:bCs/>
      <w:noProof/>
      <w:sz w:val="28"/>
      <w:szCs w:val="28"/>
      <w:lang w:eastAsia="ru-RU"/>
    </w:rPr>
  </w:style>
  <w:style w:type="character" w:customStyle="1" w:styleId="20">
    <w:name w:val="Заголовок 2 Знак"/>
    <w:basedOn w:val="a0"/>
    <w:rsid w:val="009372FE"/>
    <w:rPr>
      <w:rFonts w:ascii="Times New Roman" w:eastAsia="Times New Roman" w:hAnsi="Times New Roman" w:cs="Times New Roman"/>
      <w:b/>
      <w:bCs/>
      <w:noProof/>
      <w:sz w:val="28"/>
      <w:szCs w:val="28"/>
      <w:lang w:eastAsia="ru-RU"/>
    </w:rPr>
  </w:style>
  <w:style w:type="character" w:customStyle="1" w:styleId="30">
    <w:name w:val="Заголовок 3 Знак"/>
    <w:basedOn w:val="a0"/>
    <w:rsid w:val="009372FE"/>
    <w:rPr>
      <w:rFonts w:ascii="Times New Roman" w:eastAsia="Times New Roman" w:hAnsi="Times New Roman" w:cs="Times New Roman"/>
      <w:b/>
      <w:bCs/>
      <w:i/>
      <w:iCs/>
      <w:noProof/>
      <w:sz w:val="32"/>
      <w:szCs w:val="32"/>
      <w:lang w:eastAsia="ru-RU"/>
    </w:rPr>
  </w:style>
  <w:style w:type="character" w:customStyle="1" w:styleId="50">
    <w:name w:val="Заголовок 5 Знак"/>
    <w:basedOn w:val="a0"/>
    <w:rsid w:val="009372FE"/>
    <w:rPr>
      <w:rFonts w:ascii="Times New Roman" w:eastAsia="Times New Roman" w:hAnsi="Times New Roman" w:cs="Times New Roman"/>
      <w:b/>
      <w:bCs/>
      <w:noProof/>
      <w:sz w:val="28"/>
      <w:szCs w:val="28"/>
      <w:lang w:eastAsia="ru-RU"/>
    </w:rPr>
  </w:style>
  <w:style w:type="paragraph" w:customStyle="1" w:styleId="FR1">
    <w:name w:val="FR1"/>
    <w:rsid w:val="009372FE"/>
    <w:pPr>
      <w:widowControl w:val="0"/>
      <w:autoSpaceDE w:val="0"/>
      <w:autoSpaceDN w:val="0"/>
      <w:adjustRightInd w:val="0"/>
      <w:spacing w:before="340"/>
      <w:ind w:left="200"/>
    </w:pPr>
    <w:rPr>
      <w:rFonts w:ascii="Arial" w:hAnsi="Arial" w:cs="Arial"/>
      <w:b/>
      <w:bCs/>
    </w:rPr>
  </w:style>
  <w:style w:type="paragraph" w:styleId="21">
    <w:name w:val="Body Text 2"/>
    <w:link w:val="22"/>
    <w:rsid w:val="009372FE"/>
    <w:pPr>
      <w:spacing w:line="360" w:lineRule="auto"/>
      <w:jc w:val="both"/>
    </w:pPr>
    <w:rPr>
      <w:noProof/>
      <w:sz w:val="28"/>
      <w:szCs w:val="28"/>
    </w:rPr>
  </w:style>
  <w:style w:type="character" w:customStyle="1" w:styleId="22">
    <w:name w:val="Основной текст 2 Знак"/>
    <w:basedOn w:val="a0"/>
    <w:link w:val="21"/>
    <w:rsid w:val="009372FE"/>
    <w:rPr>
      <w:rFonts w:ascii="Times New Roman" w:eastAsia="Times New Roman" w:hAnsi="Times New Roman" w:cs="Times New Roman"/>
      <w:noProof/>
      <w:sz w:val="28"/>
      <w:szCs w:val="28"/>
      <w:lang w:eastAsia="ru-RU"/>
    </w:rPr>
  </w:style>
  <w:style w:type="paragraph" w:styleId="23">
    <w:name w:val="Body Text Indent 2"/>
    <w:link w:val="24"/>
    <w:rsid w:val="009372FE"/>
    <w:pPr>
      <w:spacing w:line="360" w:lineRule="auto"/>
      <w:ind w:left="40"/>
      <w:jc w:val="both"/>
    </w:pPr>
    <w:rPr>
      <w:noProof/>
      <w:sz w:val="28"/>
      <w:szCs w:val="28"/>
    </w:rPr>
  </w:style>
  <w:style w:type="character" w:customStyle="1" w:styleId="24">
    <w:name w:val="Основной текст с отступом 2 Знак"/>
    <w:basedOn w:val="a0"/>
    <w:link w:val="23"/>
    <w:rsid w:val="009372FE"/>
    <w:rPr>
      <w:rFonts w:ascii="Times New Roman" w:eastAsia="Times New Roman" w:hAnsi="Times New Roman" w:cs="Times New Roman"/>
      <w:noProof/>
      <w:sz w:val="28"/>
      <w:szCs w:val="28"/>
      <w:lang w:eastAsia="ru-RU"/>
    </w:rPr>
  </w:style>
  <w:style w:type="paragraph" w:styleId="a4">
    <w:name w:val="Body Text"/>
    <w:link w:val="a5"/>
    <w:rsid w:val="009372FE"/>
    <w:pPr>
      <w:spacing w:line="360" w:lineRule="auto"/>
      <w:jc w:val="both"/>
    </w:pPr>
    <w:rPr>
      <w:noProof/>
      <w:sz w:val="28"/>
      <w:szCs w:val="28"/>
    </w:rPr>
  </w:style>
  <w:style w:type="character" w:customStyle="1" w:styleId="a5">
    <w:name w:val="Основной текст Знак"/>
    <w:basedOn w:val="a0"/>
    <w:link w:val="a4"/>
    <w:rsid w:val="009372FE"/>
    <w:rPr>
      <w:rFonts w:ascii="Times New Roman" w:eastAsia="Times New Roman" w:hAnsi="Times New Roman" w:cs="Times New Roman"/>
      <w:noProof/>
      <w:sz w:val="28"/>
      <w:szCs w:val="28"/>
      <w:lang w:eastAsia="ru-RU"/>
    </w:rPr>
  </w:style>
  <w:style w:type="character" w:customStyle="1" w:styleId="a6">
    <w:name w:val="Название Знак"/>
    <w:basedOn w:val="a0"/>
    <w:rsid w:val="009372FE"/>
    <w:rPr>
      <w:rFonts w:ascii="Times New Roman" w:eastAsia="Times New Roman" w:hAnsi="Times New Roman" w:cs="Times New Roman"/>
      <w:sz w:val="28"/>
      <w:szCs w:val="20"/>
      <w:lang w:eastAsia="uk-UA"/>
    </w:rPr>
  </w:style>
  <w:style w:type="paragraph" w:styleId="a7">
    <w:name w:val="header"/>
    <w:link w:val="a8"/>
    <w:rsid w:val="009372FE"/>
    <w:pPr>
      <w:tabs>
        <w:tab w:val="center" w:pos="4153"/>
        <w:tab w:val="right" w:pos="8306"/>
      </w:tabs>
    </w:pPr>
    <w:rPr>
      <w:sz w:val="20"/>
      <w:szCs w:val="20"/>
    </w:rPr>
  </w:style>
  <w:style w:type="character" w:customStyle="1" w:styleId="a8">
    <w:name w:val="Верхний колонтитул Знак"/>
    <w:basedOn w:val="a0"/>
    <w:link w:val="a7"/>
    <w:rsid w:val="009372FE"/>
    <w:rPr>
      <w:rFonts w:ascii="Times New Roman" w:eastAsia="Times New Roman" w:hAnsi="Times New Roman" w:cs="Times New Roman"/>
      <w:sz w:val="20"/>
      <w:szCs w:val="20"/>
      <w:lang w:eastAsia="uk-UA"/>
    </w:rPr>
  </w:style>
  <w:style w:type="character" w:styleId="a9">
    <w:name w:val="page number"/>
    <w:basedOn w:val="a0"/>
    <w:rsid w:val="009372FE"/>
  </w:style>
  <w:style w:type="paragraph" w:styleId="aa">
    <w:name w:val="footer"/>
    <w:link w:val="ab"/>
    <w:uiPriority w:val="99"/>
    <w:rsid w:val="009372FE"/>
    <w:pPr>
      <w:tabs>
        <w:tab w:val="center" w:pos="4153"/>
        <w:tab w:val="right" w:pos="8306"/>
      </w:tabs>
    </w:pPr>
    <w:rPr>
      <w:sz w:val="28"/>
      <w:szCs w:val="20"/>
    </w:rPr>
  </w:style>
  <w:style w:type="character" w:customStyle="1" w:styleId="ab">
    <w:name w:val="Нижний колонтитул Знак"/>
    <w:basedOn w:val="a0"/>
    <w:link w:val="aa"/>
    <w:uiPriority w:val="99"/>
    <w:rsid w:val="009372FE"/>
    <w:rPr>
      <w:rFonts w:ascii="Times New Roman" w:eastAsia="Times New Roman" w:hAnsi="Times New Roman" w:cs="Times New Roman"/>
      <w:sz w:val="28"/>
      <w:szCs w:val="20"/>
      <w:lang w:eastAsia="uk-UA"/>
    </w:rPr>
  </w:style>
  <w:style w:type="paragraph" w:styleId="ac">
    <w:name w:val="Body Text Indent"/>
    <w:link w:val="ad"/>
    <w:rsid w:val="009372FE"/>
    <w:pPr>
      <w:ind w:firstLine="708"/>
      <w:jc w:val="both"/>
    </w:pPr>
    <w:rPr>
      <w:sz w:val="28"/>
    </w:rPr>
  </w:style>
  <w:style w:type="character" w:customStyle="1" w:styleId="ad">
    <w:name w:val="Основной текст с отступом Знак"/>
    <w:basedOn w:val="a0"/>
    <w:link w:val="ac"/>
    <w:rsid w:val="009372FE"/>
    <w:rPr>
      <w:rFonts w:ascii="Times New Roman" w:eastAsia="Times New Roman" w:hAnsi="Times New Roman" w:cs="Times New Roman"/>
      <w:sz w:val="28"/>
      <w:szCs w:val="24"/>
      <w:lang w:eastAsia="ru-RU"/>
    </w:rPr>
  </w:style>
  <w:style w:type="paragraph" w:styleId="ae">
    <w:name w:val="List Paragraph"/>
    <w:uiPriority w:val="34"/>
    <w:qFormat/>
    <w:rsid w:val="009E67EC"/>
    <w:pPr>
      <w:ind w:left="720"/>
      <w:contextualSpacing/>
    </w:pPr>
  </w:style>
  <w:style w:type="paragraph" w:styleId="af">
    <w:name w:val="Normal (Web)"/>
    <w:uiPriority w:val="99"/>
    <w:unhideWhenUsed/>
    <w:rsid w:val="00022F0C"/>
    <w:pPr>
      <w:spacing w:before="100" w:beforeAutospacing="1" w:after="100" w:afterAutospacing="1"/>
    </w:pPr>
  </w:style>
  <w:style w:type="paragraph" w:styleId="af0">
    <w:name w:val="No Spacing"/>
    <w:uiPriority w:val="1"/>
    <w:qFormat/>
    <w:rsid w:val="009102E4"/>
    <w:rPr>
      <w:rFonts w:ascii="Calibri" w:eastAsia="Calibri" w:hAnsi="Calibri"/>
    </w:rPr>
  </w:style>
  <w:style w:type="character" w:customStyle="1" w:styleId="FontStyle40">
    <w:name w:val="Font Style40"/>
    <w:uiPriority w:val="99"/>
    <w:rsid w:val="00C022AD"/>
    <w:rPr>
      <w:rFonts w:ascii="Times New Roman" w:hAnsi="Times New Roman" w:cs="Times New Roman"/>
      <w:sz w:val="26"/>
      <w:szCs w:val="26"/>
    </w:rPr>
  </w:style>
  <w:style w:type="paragraph" w:customStyle="1" w:styleId="Style4">
    <w:name w:val="Style4"/>
    <w:uiPriority w:val="99"/>
    <w:rsid w:val="00C022AD"/>
    <w:pPr>
      <w:widowControl w:val="0"/>
      <w:autoSpaceDE w:val="0"/>
      <w:autoSpaceDN w:val="0"/>
      <w:adjustRightInd w:val="0"/>
      <w:spacing w:line="322" w:lineRule="exact"/>
      <w:ind w:firstLine="734"/>
      <w:jc w:val="both"/>
    </w:pPr>
    <w:rPr>
      <w:rFonts w:ascii="Arial Black" w:hAnsi="Arial Black"/>
    </w:rPr>
  </w:style>
  <w:style w:type="character" w:customStyle="1" w:styleId="FontStyle44">
    <w:name w:val="Font Style44"/>
    <w:uiPriority w:val="99"/>
    <w:rsid w:val="00C022AD"/>
    <w:rPr>
      <w:rFonts w:ascii="Times New Roman" w:hAnsi="Times New Roman" w:cs="Times New Roman" w:hint="default"/>
      <w:i/>
      <w:iCs/>
      <w:sz w:val="26"/>
      <w:szCs w:val="26"/>
    </w:rPr>
  </w:style>
  <w:style w:type="character" w:customStyle="1" w:styleId="FontStyle41">
    <w:name w:val="Font Style41"/>
    <w:uiPriority w:val="99"/>
    <w:rsid w:val="00C022AD"/>
    <w:rPr>
      <w:rFonts w:ascii="Times New Roman" w:hAnsi="Times New Roman" w:cs="Times New Roman" w:hint="default"/>
      <w:b/>
      <w:bCs/>
      <w:i/>
      <w:iCs/>
      <w:sz w:val="26"/>
      <w:szCs w:val="26"/>
    </w:rPr>
  </w:style>
  <w:style w:type="paragraph" w:customStyle="1" w:styleId="Style32">
    <w:name w:val="Style32"/>
    <w:uiPriority w:val="99"/>
    <w:rsid w:val="00C022AD"/>
    <w:pPr>
      <w:widowControl w:val="0"/>
      <w:autoSpaceDE w:val="0"/>
      <w:autoSpaceDN w:val="0"/>
      <w:adjustRightInd w:val="0"/>
    </w:pPr>
    <w:rPr>
      <w:rFonts w:ascii="Arial Black" w:hAnsi="Arial Black"/>
    </w:rPr>
  </w:style>
  <w:style w:type="character" w:styleId="af1">
    <w:name w:val="Hyperlink"/>
    <w:rsid w:val="00020E3C"/>
    <w:rPr>
      <w:color w:val="000080"/>
      <w:u w:val="single"/>
    </w:rPr>
  </w:style>
  <w:style w:type="character" w:styleId="af2">
    <w:name w:val="Emphasis"/>
    <w:basedOn w:val="a0"/>
    <w:uiPriority w:val="20"/>
    <w:qFormat/>
    <w:rsid w:val="00241D78"/>
    <w:rPr>
      <w:i/>
      <w:iCs/>
    </w:rPr>
  </w:style>
  <w:style w:type="character" w:customStyle="1" w:styleId="A50">
    <w:name w:val="A5"/>
    <w:uiPriority w:val="99"/>
    <w:rsid w:val="00256864"/>
    <w:rPr>
      <w:rFonts w:cs="Minion Pro"/>
      <w:color w:val="000000"/>
      <w:sz w:val="18"/>
      <w:szCs w:val="18"/>
    </w:rPr>
  </w:style>
  <w:style w:type="paragraph" w:customStyle="1" w:styleId="Default">
    <w:name w:val="Default"/>
    <w:rsid w:val="00A421D5"/>
    <w:pPr>
      <w:autoSpaceDE w:val="0"/>
      <w:autoSpaceDN w:val="0"/>
      <w:adjustRightInd w:val="0"/>
    </w:pPr>
    <w:rPr>
      <w:color w:val="000000"/>
    </w:rPr>
  </w:style>
  <w:style w:type="character" w:customStyle="1" w:styleId="Hyperlink0">
    <w:name w:val="Hyperlink.0"/>
    <w:rsid w:val="00472CD6"/>
  </w:style>
  <w:style w:type="character" w:customStyle="1" w:styleId="80">
    <w:name w:val="Заголовок 8 Знак"/>
    <w:basedOn w:val="a0"/>
    <w:link w:val="8"/>
    <w:uiPriority w:val="99"/>
    <w:rsid w:val="00B95242"/>
    <w:rPr>
      <w:rFonts w:asciiTheme="majorHAnsi" w:eastAsiaTheme="majorEastAsia" w:hAnsiTheme="majorHAnsi" w:cstheme="majorBidi"/>
      <w:color w:val="272727" w:themeColor="text1" w:themeTint="D8"/>
      <w:sz w:val="21"/>
      <w:szCs w:val="21"/>
      <w:lang w:eastAsia="ru-RU"/>
    </w:rPr>
  </w:style>
  <w:style w:type="table" w:styleId="af3">
    <w:name w:val="Table Grid"/>
    <w:basedOn w:val="a1"/>
    <w:uiPriority w:val="59"/>
    <w:rsid w:val="00B9524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4">
    <w:basedOn w:val="TableNormal6"/>
    <w:tblPr>
      <w:tblStyleRowBandSize w:val="1"/>
      <w:tblStyleColBandSize w:val="1"/>
      <w:tblCellMar>
        <w:top w:w="0" w:type="dxa"/>
        <w:left w:w="115" w:type="dxa"/>
        <w:bottom w:w="0" w:type="dxa"/>
        <w:right w:w="115" w:type="dxa"/>
      </w:tblCellMar>
    </w:tblPr>
  </w:style>
  <w:style w:type="table" w:customStyle="1" w:styleId="af5">
    <w:basedOn w:val="TableNormal6"/>
    <w:tblPr>
      <w:tblStyleRowBandSize w:val="1"/>
      <w:tblStyleColBandSize w:val="1"/>
      <w:tblCellMar>
        <w:top w:w="0" w:type="dxa"/>
        <w:left w:w="115" w:type="dxa"/>
        <w:bottom w:w="0" w:type="dxa"/>
        <w:right w:w="115" w:type="dxa"/>
      </w:tblCellMar>
    </w:tblPr>
  </w:style>
  <w:style w:type="table" w:customStyle="1" w:styleId="af6">
    <w:basedOn w:val="TableNormal6"/>
    <w:tblPr>
      <w:tblStyleRowBandSize w:val="1"/>
      <w:tblStyleColBandSize w:val="1"/>
      <w:tblCellMar>
        <w:top w:w="0" w:type="dxa"/>
        <w:left w:w="115" w:type="dxa"/>
        <w:bottom w:w="0" w:type="dxa"/>
        <w:right w:w="115" w:type="dxa"/>
      </w:tblCellMar>
    </w:tblPr>
  </w:style>
  <w:style w:type="table" w:customStyle="1" w:styleId="af7">
    <w:basedOn w:val="TableNormal6"/>
    <w:tblPr>
      <w:tblStyleRowBandSize w:val="1"/>
      <w:tblStyleColBandSize w:val="1"/>
      <w:tblCellMar>
        <w:top w:w="0" w:type="dxa"/>
        <w:left w:w="115" w:type="dxa"/>
        <w:bottom w:w="0" w:type="dxa"/>
        <w:right w:w="115" w:type="dxa"/>
      </w:tblCellMar>
    </w:tblPr>
  </w:style>
  <w:style w:type="table" w:customStyle="1" w:styleId="af8">
    <w:basedOn w:val="TableNormal6"/>
    <w:tblPr>
      <w:tblStyleRowBandSize w:val="1"/>
      <w:tblStyleColBandSize w:val="1"/>
      <w:tblCellMar>
        <w:top w:w="0" w:type="dxa"/>
        <w:left w:w="115" w:type="dxa"/>
        <w:bottom w:w="0" w:type="dxa"/>
        <w:right w:w="115" w:type="dxa"/>
      </w:tblCellMar>
    </w:tblPr>
  </w:style>
  <w:style w:type="table" w:customStyle="1" w:styleId="af9">
    <w:basedOn w:val="TableNormal6"/>
    <w:rPr>
      <w:sz w:val="20"/>
      <w:szCs w:val="20"/>
    </w:rPr>
    <w:tblPr>
      <w:tblStyleRowBandSize w:val="1"/>
      <w:tblStyleColBandSize w:val="1"/>
      <w:tblCellMar>
        <w:top w:w="0" w:type="dxa"/>
        <w:left w:w="108" w:type="dxa"/>
        <w:bottom w:w="0" w:type="dxa"/>
        <w:right w:w="108" w:type="dxa"/>
      </w:tblCellMar>
    </w:tblPr>
  </w:style>
  <w:style w:type="table" w:customStyle="1" w:styleId="afa">
    <w:basedOn w:val="TableNormal6"/>
    <w:tblPr>
      <w:tblStyleRowBandSize w:val="1"/>
      <w:tblStyleColBandSize w:val="1"/>
      <w:tblCellMar>
        <w:top w:w="0" w:type="dxa"/>
        <w:left w:w="115" w:type="dxa"/>
        <w:bottom w:w="0" w:type="dxa"/>
        <w:right w:w="115" w:type="dxa"/>
      </w:tblCellMar>
    </w:tblPr>
  </w:style>
  <w:style w:type="table" w:customStyle="1" w:styleId="afb">
    <w:basedOn w:val="TableNormal6"/>
    <w:tblPr>
      <w:tblStyleRowBandSize w:val="1"/>
      <w:tblStyleColBandSize w:val="1"/>
      <w:tblCellMar>
        <w:top w:w="0" w:type="dxa"/>
        <w:left w:w="115" w:type="dxa"/>
        <w:bottom w:w="0" w:type="dxa"/>
        <w:right w:w="115" w:type="dxa"/>
      </w:tblCellMar>
    </w:tblPr>
  </w:style>
  <w:style w:type="table" w:customStyle="1" w:styleId="afc">
    <w:basedOn w:val="TableNormal6"/>
    <w:rPr>
      <w:sz w:val="20"/>
      <w:szCs w:val="20"/>
    </w:rPr>
    <w:tblPr>
      <w:tblStyleRowBandSize w:val="1"/>
      <w:tblStyleColBandSize w:val="1"/>
      <w:tblCellMar>
        <w:top w:w="0" w:type="dxa"/>
        <w:left w:w="115" w:type="dxa"/>
        <w:bottom w:w="0" w:type="dxa"/>
        <w:right w:w="115" w:type="dxa"/>
      </w:tblCellMar>
    </w:tblPr>
  </w:style>
  <w:style w:type="table" w:customStyle="1" w:styleId="afd">
    <w:basedOn w:val="TableNormal6"/>
    <w:rPr>
      <w:sz w:val="20"/>
      <w:szCs w:val="20"/>
    </w:rPr>
    <w:tblPr>
      <w:tblStyleRowBandSize w:val="1"/>
      <w:tblStyleColBandSize w:val="1"/>
      <w:tblCellMar>
        <w:top w:w="0" w:type="dxa"/>
        <w:left w:w="115" w:type="dxa"/>
        <w:bottom w:w="0" w:type="dxa"/>
        <w:right w:w="115" w:type="dxa"/>
      </w:tblCellMar>
    </w:tblPr>
  </w:style>
  <w:style w:type="table" w:customStyle="1" w:styleId="afe">
    <w:basedOn w:val="TableNormal6"/>
    <w:rPr>
      <w:sz w:val="20"/>
      <w:szCs w:val="20"/>
    </w:rPr>
    <w:tblPr>
      <w:tblStyleRowBandSize w:val="1"/>
      <w:tblStyleColBandSize w:val="1"/>
      <w:tblCellMar>
        <w:top w:w="0" w:type="dxa"/>
        <w:left w:w="115" w:type="dxa"/>
        <w:bottom w:w="0" w:type="dxa"/>
        <w:right w:w="115" w:type="dxa"/>
      </w:tblCellMar>
    </w:tblPr>
  </w:style>
  <w:style w:type="table" w:customStyle="1" w:styleId="aff">
    <w:basedOn w:val="TableNormal6"/>
    <w:rPr>
      <w:sz w:val="20"/>
      <w:szCs w:val="20"/>
    </w:rPr>
    <w:tblPr>
      <w:tblStyleRowBandSize w:val="1"/>
      <w:tblStyleColBandSize w:val="1"/>
      <w:tblCellMar>
        <w:top w:w="0" w:type="dxa"/>
        <w:left w:w="115" w:type="dxa"/>
        <w:bottom w:w="0" w:type="dxa"/>
        <w:right w:w="115" w:type="dxa"/>
      </w:tblCellMar>
    </w:tblPr>
  </w:style>
  <w:style w:type="table" w:customStyle="1" w:styleId="aff0">
    <w:basedOn w:val="TableNormal6"/>
    <w:rPr>
      <w:sz w:val="20"/>
      <w:szCs w:val="20"/>
    </w:rPr>
    <w:tblPr>
      <w:tblStyleRowBandSize w:val="1"/>
      <w:tblStyleColBandSize w:val="1"/>
      <w:tblCellMar>
        <w:top w:w="0" w:type="dxa"/>
        <w:left w:w="115" w:type="dxa"/>
        <w:bottom w:w="0" w:type="dxa"/>
        <w:right w:w="115" w:type="dxa"/>
      </w:tblCellMar>
    </w:tblPr>
  </w:style>
  <w:style w:type="table" w:customStyle="1" w:styleId="aff1">
    <w:basedOn w:val="TableNormal6"/>
    <w:rPr>
      <w:sz w:val="20"/>
      <w:szCs w:val="20"/>
    </w:rPr>
    <w:tblPr>
      <w:tblStyleRowBandSize w:val="1"/>
      <w:tblStyleColBandSize w:val="1"/>
      <w:tblCellMar>
        <w:top w:w="0" w:type="dxa"/>
        <w:left w:w="115" w:type="dxa"/>
        <w:bottom w:w="0" w:type="dxa"/>
        <w:right w:w="115" w:type="dxa"/>
      </w:tblCellMar>
    </w:tblPr>
  </w:style>
  <w:style w:type="table" w:customStyle="1" w:styleId="aff2">
    <w:basedOn w:val="TableNormal6"/>
    <w:rPr>
      <w:sz w:val="20"/>
      <w:szCs w:val="20"/>
    </w:rPr>
    <w:tblPr>
      <w:tblStyleRowBandSize w:val="1"/>
      <w:tblStyleColBandSize w:val="1"/>
      <w:tblCellMar>
        <w:top w:w="0" w:type="dxa"/>
        <w:left w:w="115" w:type="dxa"/>
        <w:bottom w:w="0" w:type="dxa"/>
        <w:right w:w="115" w:type="dxa"/>
      </w:tblCellMar>
    </w:tblPr>
  </w:style>
  <w:style w:type="table" w:customStyle="1" w:styleId="aff3">
    <w:basedOn w:val="TableNormal6"/>
    <w:rPr>
      <w:sz w:val="20"/>
      <w:szCs w:val="20"/>
    </w:rPr>
    <w:tblPr>
      <w:tblStyleRowBandSize w:val="1"/>
      <w:tblStyleColBandSize w:val="1"/>
      <w:tblCellMar>
        <w:top w:w="0" w:type="dxa"/>
        <w:left w:w="115" w:type="dxa"/>
        <w:bottom w:w="0" w:type="dxa"/>
        <w:right w:w="115" w:type="dxa"/>
      </w:tblCellMar>
    </w:tblPr>
  </w:style>
  <w:style w:type="paragraph" w:styleId="aff4">
    <w:name w:val="Balloon Text"/>
    <w:link w:val="aff5"/>
    <w:uiPriority w:val="99"/>
    <w:semiHidden/>
    <w:unhideWhenUsed/>
    <w:rsid w:val="00A7618C"/>
    <w:rPr>
      <w:rFonts w:ascii="Segoe UI" w:hAnsi="Segoe UI" w:cs="Segoe UI"/>
      <w:sz w:val="18"/>
      <w:szCs w:val="18"/>
    </w:rPr>
  </w:style>
  <w:style w:type="character" w:customStyle="1" w:styleId="aff5">
    <w:name w:val="Текст выноски Знак"/>
    <w:basedOn w:val="a0"/>
    <w:link w:val="aff4"/>
    <w:uiPriority w:val="99"/>
    <w:semiHidden/>
    <w:rsid w:val="00A7618C"/>
    <w:rPr>
      <w:rFonts w:ascii="Segoe UI" w:hAnsi="Segoe UI" w:cs="Segoe UI"/>
      <w:sz w:val="18"/>
      <w:szCs w:val="18"/>
    </w:rPr>
  </w:style>
  <w:style w:type="table" w:customStyle="1" w:styleId="aff6">
    <w:basedOn w:val="TableNormal5"/>
    <w:rPr>
      <w:sz w:val="20"/>
      <w:szCs w:val="20"/>
    </w:rPr>
    <w:tblPr>
      <w:tblStyleRowBandSize w:val="1"/>
      <w:tblStyleColBandSize w:val="1"/>
      <w:tblCellMar>
        <w:top w:w="0" w:type="dxa"/>
        <w:left w:w="115" w:type="dxa"/>
        <w:bottom w:w="0" w:type="dxa"/>
        <w:right w:w="115" w:type="dxa"/>
      </w:tblCellMar>
    </w:tblPr>
  </w:style>
  <w:style w:type="table" w:customStyle="1" w:styleId="aff7">
    <w:basedOn w:val="TableNormal5"/>
    <w:rPr>
      <w:sz w:val="20"/>
      <w:szCs w:val="20"/>
    </w:rPr>
    <w:tblPr>
      <w:tblStyleRowBandSize w:val="1"/>
      <w:tblStyleColBandSize w:val="1"/>
      <w:tblCellMar>
        <w:top w:w="0" w:type="dxa"/>
        <w:left w:w="115" w:type="dxa"/>
        <w:bottom w:w="0" w:type="dxa"/>
        <w:right w:w="115" w:type="dxa"/>
      </w:tblCellMar>
    </w:tblPr>
  </w:style>
  <w:style w:type="table" w:customStyle="1" w:styleId="aff8">
    <w:basedOn w:val="TableNormal5"/>
    <w:rPr>
      <w:sz w:val="20"/>
      <w:szCs w:val="20"/>
    </w:rPr>
    <w:tblPr>
      <w:tblStyleRowBandSize w:val="1"/>
      <w:tblStyleColBandSize w:val="1"/>
      <w:tblCellMar>
        <w:top w:w="0" w:type="dxa"/>
        <w:left w:w="115" w:type="dxa"/>
        <w:bottom w:w="0" w:type="dxa"/>
        <w:right w:w="115" w:type="dxa"/>
      </w:tblCellMar>
    </w:tblPr>
  </w:style>
  <w:style w:type="table" w:customStyle="1" w:styleId="aff9">
    <w:basedOn w:val="TableNormal5"/>
    <w:tblPr>
      <w:tblStyleRowBandSize w:val="1"/>
      <w:tblStyleColBandSize w:val="1"/>
      <w:tblCellMar>
        <w:top w:w="0" w:type="dxa"/>
        <w:left w:w="108" w:type="dxa"/>
        <w:bottom w:w="0" w:type="dxa"/>
        <w:right w:w="108" w:type="dxa"/>
      </w:tblCellMar>
    </w:tblPr>
  </w:style>
  <w:style w:type="table" w:customStyle="1" w:styleId="affa">
    <w:basedOn w:val="TableNormal5"/>
    <w:rPr>
      <w:sz w:val="20"/>
      <w:szCs w:val="20"/>
    </w:rPr>
    <w:tblPr>
      <w:tblStyleRowBandSize w:val="1"/>
      <w:tblStyleColBandSize w:val="1"/>
      <w:tblCellMar>
        <w:top w:w="0" w:type="dxa"/>
        <w:left w:w="115" w:type="dxa"/>
        <w:bottom w:w="0" w:type="dxa"/>
        <w:right w:w="115" w:type="dxa"/>
      </w:tblCellMar>
    </w:tblPr>
  </w:style>
  <w:style w:type="table" w:customStyle="1" w:styleId="affb">
    <w:basedOn w:val="TableNormal5"/>
    <w:rPr>
      <w:sz w:val="20"/>
      <w:szCs w:val="20"/>
    </w:rPr>
    <w:tblPr>
      <w:tblStyleRowBandSize w:val="1"/>
      <w:tblStyleColBandSize w:val="1"/>
      <w:tblCellMar>
        <w:top w:w="0" w:type="dxa"/>
        <w:left w:w="115" w:type="dxa"/>
        <w:bottom w:w="0" w:type="dxa"/>
        <w:right w:w="115" w:type="dxa"/>
      </w:tblCellMar>
    </w:tblPr>
  </w:style>
  <w:style w:type="table" w:customStyle="1" w:styleId="affc">
    <w:basedOn w:val="TableNormal5"/>
    <w:rPr>
      <w:sz w:val="20"/>
      <w:szCs w:val="20"/>
    </w:rPr>
    <w:tblPr>
      <w:tblStyleRowBandSize w:val="1"/>
      <w:tblStyleColBandSize w:val="1"/>
      <w:tblCellMar>
        <w:top w:w="0" w:type="dxa"/>
        <w:left w:w="115" w:type="dxa"/>
        <w:bottom w:w="0" w:type="dxa"/>
        <w:right w:w="115" w:type="dxa"/>
      </w:tblCellMar>
    </w:tblPr>
  </w:style>
  <w:style w:type="table" w:customStyle="1" w:styleId="affd">
    <w:basedOn w:val="TableNormal5"/>
    <w:rPr>
      <w:sz w:val="20"/>
      <w:szCs w:val="20"/>
    </w:rPr>
    <w:tblPr>
      <w:tblStyleRowBandSize w:val="1"/>
      <w:tblStyleColBandSize w:val="1"/>
      <w:tblCellMar>
        <w:top w:w="0" w:type="dxa"/>
        <w:left w:w="115" w:type="dxa"/>
        <w:bottom w:w="0" w:type="dxa"/>
        <w:right w:w="115" w:type="dxa"/>
      </w:tblCellMar>
    </w:tblPr>
  </w:style>
  <w:style w:type="table" w:customStyle="1" w:styleId="affe">
    <w:basedOn w:val="TableNormal4"/>
    <w:rPr>
      <w:sz w:val="20"/>
      <w:szCs w:val="20"/>
    </w:rPr>
    <w:tblPr>
      <w:tblStyleRowBandSize w:val="1"/>
      <w:tblStyleColBandSize w:val="1"/>
      <w:tblCellMar>
        <w:top w:w="0" w:type="dxa"/>
        <w:left w:w="115" w:type="dxa"/>
        <w:bottom w:w="0" w:type="dxa"/>
        <w:right w:w="115" w:type="dxa"/>
      </w:tblCellMar>
    </w:tblPr>
  </w:style>
  <w:style w:type="table" w:customStyle="1" w:styleId="afff">
    <w:basedOn w:val="TableNormal4"/>
    <w:rPr>
      <w:sz w:val="20"/>
      <w:szCs w:val="20"/>
    </w:rPr>
    <w:tblPr>
      <w:tblStyleRowBandSize w:val="1"/>
      <w:tblStyleColBandSize w:val="1"/>
      <w:tblCellMar>
        <w:top w:w="0" w:type="dxa"/>
        <w:left w:w="115" w:type="dxa"/>
        <w:bottom w:w="0" w:type="dxa"/>
        <w:right w:w="115" w:type="dxa"/>
      </w:tblCellMar>
    </w:tblPr>
  </w:style>
  <w:style w:type="table" w:customStyle="1" w:styleId="afff0">
    <w:basedOn w:val="TableNormal4"/>
    <w:rPr>
      <w:sz w:val="20"/>
      <w:szCs w:val="20"/>
    </w:rPr>
    <w:tblPr>
      <w:tblStyleRowBandSize w:val="1"/>
      <w:tblStyleColBandSize w:val="1"/>
      <w:tblCellMar>
        <w:top w:w="0" w:type="dxa"/>
        <w:left w:w="115" w:type="dxa"/>
        <w:bottom w:w="0" w:type="dxa"/>
        <w:right w:w="115" w:type="dxa"/>
      </w:tblCellMar>
    </w:tblPr>
  </w:style>
  <w:style w:type="table" w:customStyle="1" w:styleId="afff1">
    <w:basedOn w:val="TableNormal4"/>
    <w:rPr>
      <w:sz w:val="20"/>
      <w:szCs w:val="20"/>
    </w:rPr>
    <w:tblPr>
      <w:tblStyleRowBandSize w:val="1"/>
      <w:tblStyleColBandSize w:val="1"/>
      <w:tblCellMar>
        <w:top w:w="0" w:type="dxa"/>
        <w:left w:w="115" w:type="dxa"/>
        <w:bottom w:w="0" w:type="dxa"/>
        <w:right w:w="115" w:type="dxa"/>
      </w:tblCellMar>
    </w:tblPr>
  </w:style>
  <w:style w:type="table" w:customStyle="1" w:styleId="afff2">
    <w:basedOn w:val="TableNormal4"/>
    <w:rPr>
      <w:sz w:val="20"/>
      <w:szCs w:val="20"/>
    </w:rPr>
    <w:tblPr>
      <w:tblStyleRowBandSize w:val="1"/>
      <w:tblStyleColBandSize w:val="1"/>
      <w:tblCellMar>
        <w:top w:w="0" w:type="dxa"/>
        <w:left w:w="115" w:type="dxa"/>
        <w:bottom w:w="0" w:type="dxa"/>
        <w:right w:w="115" w:type="dxa"/>
      </w:tblCellMar>
    </w:tblPr>
  </w:style>
  <w:style w:type="table" w:customStyle="1" w:styleId="afff3">
    <w:basedOn w:val="TableNormal4"/>
    <w:rPr>
      <w:sz w:val="20"/>
      <w:szCs w:val="20"/>
    </w:rPr>
    <w:tblPr>
      <w:tblStyleRowBandSize w:val="1"/>
      <w:tblStyleColBandSize w:val="1"/>
      <w:tblCellMar>
        <w:top w:w="0" w:type="dxa"/>
        <w:left w:w="115" w:type="dxa"/>
        <w:bottom w:w="0" w:type="dxa"/>
        <w:right w:w="115" w:type="dxa"/>
      </w:tblCellMar>
    </w:tblPr>
  </w:style>
  <w:style w:type="table" w:customStyle="1" w:styleId="afff4">
    <w:basedOn w:val="TableNormal4"/>
    <w:rPr>
      <w:sz w:val="20"/>
      <w:szCs w:val="20"/>
    </w:rPr>
    <w:tblPr>
      <w:tblStyleRowBandSize w:val="1"/>
      <w:tblStyleColBandSize w:val="1"/>
      <w:tblCellMar>
        <w:top w:w="0" w:type="dxa"/>
        <w:left w:w="115" w:type="dxa"/>
        <w:bottom w:w="0" w:type="dxa"/>
        <w:right w:w="115" w:type="dxa"/>
      </w:tblCellMar>
    </w:tblPr>
  </w:style>
  <w:style w:type="table" w:customStyle="1" w:styleId="afff5">
    <w:basedOn w:val="TableNormal4"/>
    <w:rPr>
      <w:sz w:val="20"/>
      <w:szCs w:val="20"/>
    </w:rPr>
    <w:tblPr>
      <w:tblStyleRowBandSize w:val="1"/>
      <w:tblStyleColBandSize w:val="1"/>
      <w:tblCellMar>
        <w:top w:w="0" w:type="dxa"/>
        <w:left w:w="115" w:type="dxa"/>
        <w:bottom w:w="0" w:type="dxa"/>
        <w:right w:w="115" w:type="dxa"/>
      </w:tblCellMar>
    </w:tblPr>
  </w:style>
  <w:style w:type="character" w:styleId="afff6">
    <w:name w:val="FollowedHyperlink"/>
    <w:basedOn w:val="a0"/>
    <w:uiPriority w:val="99"/>
    <w:semiHidden/>
    <w:unhideWhenUsed/>
    <w:rsid w:val="002F12A7"/>
    <w:rPr>
      <w:color w:val="800080" w:themeColor="followedHyperlink"/>
      <w:u w:val="single"/>
    </w:rPr>
  </w:style>
  <w:style w:type="table" w:customStyle="1" w:styleId="afff7">
    <w:basedOn w:val="TableNormal3"/>
    <w:rPr>
      <w:sz w:val="20"/>
      <w:szCs w:val="20"/>
    </w:rPr>
    <w:tblPr>
      <w:tblStyleRowBandSize w:val="1"/>
      <w:tblStyleColBandSize w:val="1"/>
      <w:tblCellMar>
        <w:top w:w="0" w:type="dxa"/>
        <w:left w:w="115" w:type="dxa"/>
        <w:bottom w:w="0" w:type="dxa"/>
        <w:right w:w="115" w:type="dxa"/>
      </w:tblCellMar>
    </w:tblPr>
  </w:style>
  <w:style w:type="table" w:customStyle="1" w:styleId="afff8">
    <w:basedOn w:val="TableNormal3"/>
    <w:rPr>
      <w:sz w:val="20"/>
      <w:szCs w:val="20"/>
    </w:rPr>
    <w:tblPr>
      <w:tblStyleRowBandSize w:val="1"/>
      <w:tblStyleColBandSize w:val="1"/>
      <w:tblCellMar>
        <w:top w:w="0" w:type="dxa"/>
        <w:left w:w="115" w:type="dxa"/>
        <w:bottom w:w="0" w:type="dxa"/>
        <w:right w:w="115" w:type="dxa"/>
      </w:tblCellMar>
    </w:tblPr>
  </w:style>
  <w:style w:type="table" w:customStyle="1" w:styleId="afff9">
    <w:basedOn w:val="TableNormal3"/>
    <w:rPr>
      <w:sz w:val="20"/>
      <w:szCs w:val="20"/>
    </w:rPr>
    <w:tblPr>
      <w:tblStyleRowBandSize w:val="1"/>
      <w:tblStyleColBandSize w:val="1"/>
      <w:tblCellMar>
        <w:top w:w="0" w:type="dxa"/>
        <w:left w:w="115" w:type="dxa"/>
        <w:bottom w:w="0" w:type="dxa"/>
        <w:right w:w="115" w:type="dxa"/>
      </w:tblCellMar>
    </w:tblPr>
  </w:style>
  <w:style w:type="table" w:customStyle="1" w:styleId="afffa">
    <w:basedOn w:val="TableNormal3"/>
    <w:rPr>
      <w:sz w:val="20"/>
      <w:szCs w:val="20"/>
    </w:rPr>
    <w:tblPr>
      <w:tblStyleRowBandSize w:val="1"/>
      <w:tblStyleColBandSize w:val="1"/>
      <w:tblCellMar>
        <w:top w:w="0" w:type="dxa"/>
        <w:left w:w="115" w:type="dxa"/>
        <w:bottom w:w="0" w:type="dxa"/>
        <w:right w:w="115" w:type="dxa"/>
      </w:tblCellMar>
    </w:tblPr>
  </w:style>
  <w:style w:type="table" w:customStyle="1" w:styleId="afffb">
    <w:basedOn w:val="TableNormal3"/>
    <w:rPr>
      <w:sz w:val="20"/>
      <w:szCs w:val="20"/>
    </w:rPr>
    <w:tblPr>
      <w:tblStyleRowBandSize w:val="1"/>
      <w:tblStyleColBandSize w:val="1"/>
      <w:tblCellMar>
        <w:top w:w="0" w:type="dxa"/>
        <w:left w:w="115" w:type="dxa"/>
        <w:bottom w:w="0" w:type="dxa"/>
        <w:right w:w="115" w:type="dxa"/>
      </w:tblCellMar>
    </w:tblPr>
  </w:style>
  <w:style w:type="table" w:customStyle="1" w:styleId="afffc">
    <w:basedOn w:val="TableNormal3"/>
    <w:rPr>
      <w:sz w:val="20"/>
      <w:szCs w:val="20"/>
    </w:rPr>
    <w:tblPr>
      <w:tblStyleRowBandSize w:val="1"/>
      <w:tblStyleColBandSize w:val="1"/>
      <w:tblCellMar>
        <w:top w:w="0" w:type="dxa"/>
        <w:left w:w="115" w:type="dxa"/>
        <w:bottom w:w="0" w:type="dxa"/>
        <w:right w:w="115" w:type="dxa"/>
      </w:tblCellMar>
    </w:tblPr>
  </w:style>
  <w:style w:type="table" w:customStyle="1" w:styleId="afffd">
    <w:basedOn w:val="TableNormal3"/>
    <w:rPr>
      <w:sz w:val="20"/>
      <w:szCs w:val="20"/>
    </w:rPr>
    <w:tblPr>
      <w:tblStyleRowBandSize w:val="1"/>
      <w:tblStyleColBandSize w:val="1"/>
      <w:tblCellMar>
        <w:top w:w="0" w:type="dxa"/>
        <w:left w:w="115" w:type="dxa"/>
        <w:bottom w:w="0" w:type="dxa"/>
        <w:right w:w="115" w:type="dxa"/>
      </w:tblCellMar>
    </w:tblPr>
  </w:style>
  <w:style w:type="table" w:customStyle="1" w:styleId="afffe">
    <w:basedOn w:val="TableNormal3"/>
    <w:rPr>
      <w:sz w:val="20"/>
      <w:szCs w:val="20"/>
    </w:rPr>
    <w:tblPr>
      <w:tblStyleRowBandSize w:val="1"/>
      <w:tblStyleColBandSize w:val="1"/>
      <w:tblCellMar>
        <w:top w:w="0" w:type="dxa"/>
        <w:left w:w="115" w:type="dxa"/>
        <w:bottom w:w="0" w:type="dxa"/>
        <w:right w:w="115" w:type="dxa"/>
      </w:tblCellMar>
    </w:tblPr>
  </w:style>
  <w:style w:type="table" w:customStyle="1" w:styleId="affff">
    <w:basedOn w:val="TableNormal2"/>
    <w:rPr>
      <w:sz w:val="20"/>
      <w:szCs w:val="20"/>
    </w:rPr>
    <w:tblPr>
      <w:tblStyleRowBandSize w:val="1"/>
      <w:tblStyleColBandSize w:val="1"/>
      <w:tblCellMar>
        <w:top w:w="0" w:type="dxa"/>
        <w:left w:w="115" w:type="dxa"/>
        <w:bottom w:w="0" w:type="dxa"/>
        <w:right w:w="115" w:type="dxa"/>
      </w:tblCellMar>
    </w:tblPr>
  </w:style>
  <w:style w:type="table" w:customStyle="1" w:styleId="affff0">
    <w:basedOn w:val="TableNormal2"/>
    <w:rPr>
      <w:sz w:val="20"/>
      <w:szCs w:val="20"/>
    </w:rPr>
    <w:tblPr>
      <w:tblStyleRowBandSize w:val="1"/>
      <w:tblStyleColBandSize w:val="1"/>
      <w:tblCellMar>
        <w:top w:w="0" w:type="dxa"/>
        <w:left w:w="115" w:type="dxa"/>
        <w:bottom w:w="0" w:type="dxa"/>
        <w:right w:w="115" w:type="dxa"/>
      </w:tblCellMar>
    </w:tblPr>
  </w:style>
  <w:style w:type="table" w:customStyle="1" w:styleId="affff1">
    <w:basedOn w:val="TableNormal2"/>
    <w:rPr>
      <w:sz w:val="20"/>
      <w:szCs w:val="20"/>
    </w:rPr>
    <w:tblPr>
      <w:tblStyleRowBandSize w:val="1"/>
      <w:tblStyleColBandSize w:val="1"/>
      <w:tblCellMar>
        <w:top w:w="0" w:type="dxa"/>
        <w:left w:w="115" w:type="dxa"/>
        <w:bottom w:w="0" w:type="dxa"/>
        <w:right w:w="115" w:type="dxa"/>
      </w:tblCellMar>
    </w:tblPr>
  </w:style>
  <w:style w:type="table" w:customStyle="1" w:styleId="affff2">
    <w:basedOn w:val="TableNormal2"/>
    <w:rPr>
      <w:sz w:val="20"/>
      <w:szCs w:val="20"/>
    </w:rPr>
    <w:tblPr>
      <w:tblStyleRowBandSize w:val="1"/>
      <w:tblStyleColBandSize w:val="1"/>
      <w:tblCellMar>
        <w:top w:w="0" w:type="dxa"/>
        <w:left w:w="115" w:type="dxa"/>
        <w:bottom w:w="0" w:type="dxa"/>
        <w:right w:w="115" w:type="dxa"/>
      </w:tblCellMar>
    </w:tblPr>
  </w:style>
  <w:style w:type="table" w:customStyle="1" w:styleId="affff3">
    <w:basedOn w:val="TableNormal2"/>
    <w:rPr>
      <w:sz w:val="20"/>
      <w:szCs w:val="20"/>
    </w:rPr>
    <w:tblPr>
      <w:tblStyleRowBandSize w:val="1"/>
      <w:tblStyleColBandSize w:val="1"/>
      <w:tblCellMar>
        <w:top w:w="0" w:type="dxa"/>
        <w:left w:w="115" w:type="dxa"/>
        <w:bottom w:w="0" w:type="dxa"/>
        <w:right w:w="115" w:type="dxa"/>
      </w:tblCellMar>
    </w:tblPr>
  </w:style>
  <w:style w:type="table" w:customStyle="1" w:styleId="affff4">
    <w:basedOn w:val="TableNormal2"/>
    <w:rPr>
      <w:sz w:val="20"/>
      <w:szCs w:val="20"/>
    </w:rPr>
    <w:tblPr>
      <w:tblStyleRowBandSize w:val="1"/>
      <w:tblStyleColBandSize w:val="1"/>
      <w:tblCellMar>
        <w:top w:w="0" w:type="dxa"/>
        <w:left w:w="115" w:type="dxa"/>
        <w:bottom w:w="0" w:type="dxa"/>
        <w:right w:w="115" w:type="dxa"/>
      </w:tblCellMar>
    </w:tblPr>
  </w:style>
  <w:style w:type="table" w:customStyle="1" w:styleId="affff5">
    <w:basedOn w:val="TableNormal2"/>
    <w:rPr>
      <w:sz w:val="20"/>
      <w:szCs w:val="20"/>
    </w:rPr>
    <w:tblPr>
      <w:tblStyleRowBandSize w:val="1"/>
      <w:tblStyleColBandSize w:val="1"/>
      <w:tblCellMar>
        <w:top w:w="0" w:type="dxa"/>
        <w:left w:w="115" w:type="dxa"/>
        <w:bottom w:w="0" w:type="dxa"/>
        <w:right w:w="115" w:type="dxa"/>
      </w:tblCellMar>
    </w:tblPr>
  </w:style>
  <w:style w:type="table" w:customStyle="1" w:styleId="affff6">
    <w:basedOn w:val="TableNormal2"/>
    <w:rPr>
      <w:sz w:val="20"/>
      <w:szCs w:val="20"/>
    </w:rPr>
    <w:tblPr>
      <w:tblStyleRowBandSize w:val="1"/>
      <w:tblStyleColBandSize w:val="1"/>
      <w:tblCellMar>
        <w:top w:w="0" w:type="dxa"/>
        <w:left w:w="115" w:type="dxa"/>
        <w:bottom w:w="0" w:type="dxa"/>
        <w:right w:w="115" w:type="dxa"/>
      </w:tblCellMar>
    </w:tblPr>
  </w:style>
  <w:style w:type="character" w:customStyle="1" w:styleId="apple-tab-span">
    <w:name w:val="apple-tab-span"/>
    <w:basedOn w:val="a0"/>
    <w:rsid w:val="00E04C1C"/>
  </w:style>
  <w:style w:type="table" w:customStyle="1" w:styleId="affff7">
    <w:basedOn w:val="TableNormal1"/>
    <w:rPr>
      <w:sz w:val="20"/>
      <w:szCs w:val="20"/>
    </w:rPr>
    <w:tblPr>
      <w:tblStyleRowBandSize w:val="1"/>
      <w:tblStyleColBandSize w:val="1"/>
      <w:tblCellMar>
        <w:top w:w="0" w:type="dxa"/>
        <w:left w:w="115" w:type="dxa"/>
        <w:bottom w:w="0" w:type="dxa"/>
        <w:right w:w="115" w:type="dxa"/>
      </w:tblCellMar>
    </w:tblPr>
  </w:style>
  <w:style w:type="table" w:customStyle="1" w:styleId="affff8">
    <w:basedOn w:val="TableNormal1"/>
    <w:tblPr>
      <w:tblStyleRowBandSize w:val="1"/>
      <w:tblStyleColBandSize w:val="1"/>
      <w:tblCellMar>
        <w:top w:w="15" w:type="dxa"/>
        <w:left w:w="15" w:type="dxa"/>
        <w:bottom w:w="15" w:type="dxa"/>
        <w:right w:w="15" w:type="dxa"/>
      </w:tblCellMar>
    </w:tblPr>
  </w:style>
  <w:style w:type="table" w:customStyle="1" w:styleId="affff9">
    <w:basedOn w:val="TableNormal1"/>
    <w:tblPr>
      <w:tblStyleRowBandSize w:val="1"/>
      <w:tblStyleColBandSize w:val="1"/>
      <w:tblCellMar>
        <w:top w:w="15" w:type="dxa"/>
        <w:left w:w="15" w:type="dxa"/>
        <w:bottom w:w="15" w:type="dxa"/>
        <w:right w:w="15" w:type="dxa"/>
      </w:tblCellMar>
    </w:tblPr>
  </w:style>
  <w:style w:type="table" w:customStyle="1" w:styleId="affffa">
    <w:basedOn w:val="TableNormal1"/>
    <w:tblPr>
      <w:tblStyleRowBandSize w:val="1"/>
      <w:tblStyleColBandSize w:val="1"/>
      <w:tblCellMar>
        <w:top w:w="15" w:type="dxa"/>
        <w:left w:w="15" w:type="dxa"/>
        <w:bottom w:w="15" w:type="dxa"/>
        <w:right w:w="15" w:type="dxa"/>
      </w:tblCellMar>
    </w:tblPr>
  </w:style>
  <w:style w:type="table" w:customStyle="1" w:styleId="affffb">
    <w:basedOn w:val="TableNormal1"/>
    <w:rPr>
      <w:sz w:val="20"/>
      <w:szCs w:val="20"/>
    </w:rPr>
    <w:tblPr>
      <w:tblStyleRowBandSize w:val="1"/>
      <w:tblStyleColBandSize w:val="1"/>
      <w:tblCellMar>
        <w:top w:w="0" w:type="dxa"/>
        <w:left w:w="115" w:type="dxa"/>
        <w:bottom w:w="0" w:type="dxa"/>
        <w:right w:w="115" w:type="dxa"/>
      </w:tblCellMar>
    </w:tblPr>
  </w:style>
  <w:style w:type="table" w:customStyle="1" w:styleId="affffc">
    <w:basedOn w:val="TableNormal1"/>
    <w:rPr>
      <w:sz w:val="20"/>
      <w:szCs w:val="20"/>
    </w:rPr>
    <w:tblPr>
      <w:tblStyleRowBandSize w:val="1"/>
      <w:tblStyleColBandSize w:val="1"/>
      <w:tblCellMar>
        <w:top w:w="0" w:type="dxa"/>
        <w:left w:w="115" w:type="dxa"/>
        <w:bottom w:w="0" w:type="dxa"/>
        <w:right w:w="115" w:type="dxa"/>
      </w:tblCellMar>
    </w:tblPr>
  </w:style>
  <w:style w:type="table" w:customStyle="1" w:styleId="affffd">
    <w:basedOn w:val="TableNormal1"/>
    <w:rPr>
      <w:sz w:val="20"/>
      <w:szCs w:val="20"/>
    </w:rPr>
    <w:tblPr>
      <w:tblStyleRowBandSize w:val="1"/>
      <w:tblStyleColBandSize w:val="1"/>
      <w:tblCellMar>
        <w:top w:w="0" w:type="dxa"/>
        <w:left w:w="115" w:type="dxa"/>
        <w:bottom w:w="0" w:type="dxa"/>
        <w:right w:w="115" w:type="dxa"/>
      </w:tblCellMar>
    </w:tblPr>
  </w:style>
  <w:style w:type="table" w:customStyle="1" w:styleId="affffe">
    <w:basedOn w:val="TableNormal1"/>
    <w:rPr>
      <w:sz w:val="20"/>
      <w:szCs w:val="20"/>
    </w:rPr>
    <w:tblPr>
      <w:tblStyleRowBandSize w:val="1"/>
      <w:tblStyleColBandSize w:val="1"/>
      <w:tblCellMar>
        <w:top w:w="0" w:type="dxa"/>
        <w:left w:w="115" w:type="dxa"/>
        <w:bottom w:w="0" w:type="dxa"/>
        <w:right w:w="115" w:type="dxa"/>
      </w:tblCellMar>
    </w:tblPr>
  </w:style>
  <w:style w:type="table" w:customStyle="1" w:styleId="afffff">
    <w:basedOn w:val="TableNormal1"/>
    <w:tblPr>
      <w:tblStyleRowBandSize w:val="1"/>
      <w:tblStyleColBandSize w:val="1"/>
      <w:tblCellMar>
        <w:top w:w="15" w:type="dxa"/>
        <w:left w:w="15" w:type="dxa"/>
        <w:bottom w:w="15" w:type="dxa"/>
        <w:right w:w="15" w:type="dxa"/>
      </w:tblCellMar>
    </w:tblPr>
  </w:style>
  <w:style w:type="table" w:customStyle="1" w:styleId="afffff0">
    <w:basedOn w:val="TableNormal1"/>
    <w:rPr>
      <w:sz w:val="20"/>
      <w:szCs w:val="20"/>
    </w:rPr>
    <w:tblPr>
      <w:tblStyleRowBandSize w:val="1"/>
      <w:tblStyleColBandSize w:val="1"/>
      <w:tblCellMar>
        <w:top w:w="0" w:type="dxa"/>
        <w:left w:w="115" w:type="dxa"/>
        <w:bottom w:w="0" w:type="dxa"/>
        <w:right w:w="115" w:type="dxa"/>
      </w:tblCellMar>
    </w:tblPr>
  </w:style>
  <w:style w:type="table" w:customStyle="1" w:styleId="afffff1">
    <w:basedOn w:val="TableNormal1"/>
    <w:rPr>
      <w:sz w:val="20"/>
      <w:szCs w:val="20"/>
    </w:rPr>
    <w:tblPr>
      <w:tblStyleRowBandSize w:val="1"/>
      <w:tblStyleColBandSize w:val="1"/>
      <w:tblCellMar>
        <w:top w:w="0" w:type="dxa"/>
        <w:left w:w="115" w:type="dxa"/>
        <w:bottom w:w="0" w:type="dxa"/>
        <w:right w:w="115" w:type="dxa"/>
      </w:tblCellMar>
    </w:tblPr>
  </w:style>
  <w:style w:type="character" w:customStyle="1" w:styleId="UnresolvedMention">
    <w:name w:val="Unresolved Mention"/>
    <w:basedOn w:val="a0"/>
    <w:uiPriority w:val="99"/>
    <w:semiHidden/>
    <w:unhideWhenUsed/>
    <w:rsid w:val="00C71610"/>
    <w:rPr>
      <w:color w:val="605E5C"/>
      <w:shd w:val="clear" w:color="auto" w:fill="E1DFDD"/>
    </w:rPr>
  </w:style>
  <w:style w:type="paragraph" w:styleId="afffff2">
    <w:name w:val="Subtitle"/>
    <w:basedOn w:val="a"/>
    <w:next w:val="a"/>
    <w:pPr>
      <w:keepNext/>
      <w:keepLines/>
      <w:spacing w:before="360" w:after="80"/>
    </w:pPr>
    <w:rPr>
      <w:rFonts w:ascii="Georgia" w:eastAsia="Georgia" w:hAnsi="Georgia" w:cs="Georgia"/>
      <w:i/>
      <w:color w:val="666666"/>
      <w:sz w:val="48"/>
      <w:szCs w:val="48"/>
    </w:rPr>
  </w:style>
  <w:style w:type="table" w:customStyle="1" w:styleId="afffff3">
    <w:basedOn w:val="TableNormal0"/>
    <w:rPr>
      <w:sz w:val="20"/>
      <w:szCs w:val="20"/>
    </w:rPr>
    <w:tblPr>
      <w:tblStyleRowBandSize w:val="1"/>
      <w:tblStyleColBandSize w:val="1"/>
      <w:tblCellMar>
        <w:top w:w="0" w:type="dxa"/>
        <w:left w:w="115" w:type="dxa"/>
        <w:bottom w:w="0" w:type="dxa"/>
        <w:right w:w="115" w:type="dxa"/>
      </w:tblCellMar>
    </w:tblPr>
  </w:style>
  <w:style w:type="table" w:customStyle="1" w:styleId="afffff4">
    <w:basedOn w:val="TableNormal0"/>
    <w:tblPr>
      <w:tblStyleRowBandSize w:val="1"/>
      <w:tblStyleColBandSize w:val="1"/>
      <w:tblCellMar>
        <w:top w:w="15" w:type="dxa"/>
        <w:left w:w="15" w:type="dxa"/>
        <w:bottom w:w="15" w:type="dxa"/>
        <w:right w:w="15" w:type="dxa"/>
      </w:tblCellMar>
    </w:tblPr>
  </w:style>
  <w:style w:type="table" w:customStyle="1" w:styleId="afffff5">
    <w:basedOn w:val="TableNormal0"/>
    <w:tblPr>
      <w:tblStyleRowBandSize w:val="1"/>
      <w:tblStyleColBandSize w:val="1"/>
      <w:tblCellMar>
        <w:top w:w="15" w:type="dxa"/>
        <w:left w:w="15" w:type="dxa"/>
        <w:bottom w:w="15" w:type="dxa"/>
        <w:right w:w="15" w:type="dxa"/>
      </w:tblCellMar>
    </w:tblPr>
  </w:style>
  <w:style w:type="table" w:customStyle="1" w:styleId="afffff6">
    <w:basedOn w:val="TableNormal0"/>
    <w:tblPr>
      <w:tblStyleRowBandSize w:val="1"/>
      <w:tblStyleColBandSize w:val="1"/>
      <w:tblCellMar>
        <w:top w:w="15" w:type="dxa"/>
        <w:left w:w="15" w:type="dxa"/>
        <w:bottom w:w="15" w:type="dxa"/>
        <w:right w:w="15" w:type="dxa"/>
      </w:tblCellMar>
    </w:tblPr>
  </w:style>
  <w:style w:type="table" w:customStyle="1" w:styleId="afffff7">
    <w:basedOn w:val="TableNormal0"/>
    <w:rPr>
      <w:sz w:val="20"/>
      <w:szCs w:val="20"/>
    </w:rPr>
    <w:tblPr>
      <w:tblStyleRowBandSize w:val="1"/>
      <w:tblStyleColBandSize w:val="1"/>
      <w:tblCellMar>
        <w:top w:w="0" w:type="dxa"/>
        <w:left w:w="115" w:type="dxa"/>
        <w:bottom w:w="0" w:type="dxa"/>
        <w:right w:w="115" w:type="dxa"/>
      </w:tblCellMar>
    </w:tblPr>
  </w:style>
  <w:style w:type="table" w:customStyle="1" w:styleId="afffff8">
    <w:basedOn w:val="TableNormal0"/>
    <w:rPr>
      <w:sz w:val="20"/>
      <w:szCs w:val="20"/>
    </w:rPr>
    <w:tblPr>
      <w:tblStyleRowBandSize w:val="1"/>
      <w:tblStyleColBandSize w:val="1"/>
      <w:tblCellMar>
        <w:top w:w="0" w:type="dxa"/>
        <w:left w:w="115" w:type="dxa"/>
        <w:bottom w:w="0" w:type="dxa"/>
        <w:right w:w="115" w:type="dxa"/>
      </w:tblCellMar>
    </w:tblPr>
  </w:style>
  <w:style w:type="table" w:customStyle="1" w:styleId="afffff9">
    <w:basedOn w:val="TableNormal0"/>
    <w:rPr>
      <w:sz w:val="20"/>
      <w:szCs w:val="20"/>
    </w:rPr>
    <w:tblPr>
      <w:tblStyleRowBandSize w:val="1"/>
      <w:tblStyleColBandSize w:val="1"/>
      <w:tblCellMar>
        <w:top w:w="0" w:type="dxa"/>
        <w:left w:w="115" w:type="dxa"/>
        <w:bottom w:w="0" w:type="dxa"/>
        <w:right w:w="115" w:type="dxa"/>
      </w:tblCellMar>
    </w:tblPr>
  </w:style>
  <w:style w:type="table" w:customStyle="1" w:styleId="afffffa">
    <w:basedOn w:val="TableNormal0"/>
    <w:rPr>
      <w:sz w:val="20"/>
      <w:szCs w:val="20"/>
    </w:rPr>
    <w:tblPr>
      <w:tblStyleRowBandSize w:val="1"/>
      <w:tblStyleColBandSize w:val="1"/>
      <w:tblCellMar>
        <w:top w:w="0" w:type="dxa"/>
        <w:left w:w="115" w:type="dxa"/>
        <w:bottom w:w="0" w:type="dxa"/>
        <w:right w:w="115" w:type="dxa"/>
      </w:tblCellMar>
    </w:tblPr>
  </w:style>
  <w:style w:type="table" w:customStyle="1" w:styleId="afffffb">
    <w:basedOn w:val="TableNormal0"/>
    <w:tblPr>
      <w:tblStyleRowBandSize w:val="1"/>
      <w:tblStyleColBandSize w:val="1"/>
      <w:tblCellMar>
        <w:top w:w="15" w:type="dxa"/>
        <w:left w:w="15" w:type="dxa"/>
        <w:bottom w:w="15" w:type="dxa"/>
        <w:right w:w="15" w:type="dxa"/>
      </w:tblCellMar>
    </w:tblPr>
  </w:style>
  <w:style w:type="table" w:customStyle="1" w:styleId="afffffc">
    <w:basedOn w:val="TableNormal0"/>
    <w:rPr>
      <w:sz w:val="20"/>
      <w:szCs w:val="20"/>
    </w:rPr>
    <w:tblPr>
      <w:tblStyleRowBandSize w:val="1"/>
      <w:tblStyleColBandSize w:val="1"/>
      <w:tblCellMar>
        <w:top w:w="0" w:type="dxa"/>
        <w:left w:w="115" w:type="dxa"/>
        <w:bottom w:w="0" w:type="dxa"/>
        <w:right w:w="115" w:type="dxa"/>
      </w:tblCellMar>
    </w:tblPr>
  </w:style>
  <w:style w:type="table" w:customStyle="1" w:styleId="afffffd">
    <w:basedOn w:val="TableNormal0"/>
    <w:rPr>
      <w:sz w:val="20"/>
      <w:szCs w:val="20"/>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yakaboo.ua/ua/book_publisher/view/Fors" TargetMode="External"/><Relationship Id="rId18" Type="http://schemas.openxmlformats.org/officeDocument/2006/relationships/hyperlink" Target="http://perspectives.pp.ua/index.php/pis/article/view/22770/2274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buv.gov.ua/" TargetMode="External"/><Relationship Id="rId7" Type="http://schemas.openxmlformats.org/officeDocument/2006/relationships/endnotes" Target="endnotes.xml"/><Relationship Id="rId12" Type="http://schemas.openxmlformats.org/officeDocument/2006/relationships/hyperlink" Target="https://www.yakaboo.ua/ua/book_publisher/view/Fors" TargetMode="External"/><Relationship Id="rId17" Type="http://schemas.openxmlformats.org/officeDocument/2006/relationships/hyperlink" Target="http://perspectives.pp.ua/index.php/pis/article/view/22770" TargetMode="External"/><Relationship Id="rId25" Type="http://schemas.openxmlformats.org/officeDocument/2006/relationships/hyperlink" Target="https://library.gov.ua/" TargetMode="External"/><Relationship Id="rId2" Type="http://schemas.openxmlformats.org/officeDocument/2006/relationships/numbering" Target="numbering.xml"/><Relationship Id="rId16" Type="http://schemas.openxmlformats.org/officeDocument/2006/relationships/hyperlink" Target="https://www.yakaboo.ua/ua/book_publisher/view/Fors" TargetMode="External"/><Relationship Id="rId20" Type="http://schemas.openxmlformats.org/officeDocument/2006/relationships/hyperlink" Target="https://library.knu.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ibrary.ukma.edu.ua/" TargetMode="External"/><Relationship Id="rId5" Type="http://schemas.openxmlformats.org/officeDocument/2006/relationships/webSettings" Target="webSettings.xml"/><Relationship Id="rId15" Type="http://schemas.openxmlformats.org/officeDocument/2006/relationships/hyperlink" Target="https://www.yakaboo.ua/ua/book_publisher/view/Fors" TargetMode="External"/><Relationship Id="rId23" Type="http://schemas.openxmlformats.org/officeDocument/2006/relationships/hyperlink" Target="about:blank" TargetMode="External"/><Relationship Id="rId10" Type="http://schemas.openxmlformats.org/officeDocument/2006/relationships/footer" Target="footer1.xml"/><Relationship Id="rId19" Type="http://schemas.openxmlformats.org/officeDocument/2006/relationships/hyperlink" Target="https://librarynmu.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yakaboo.ua/ua/book_publisher/view/vidavnictvo_natalii_pereverzevoi" TargetMode="External"/><Relationship Id="rId22" Type="http://schemas.openxmlformats.org/officeDocument/2006/relationships/hyperlink" Target="about:blan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HeIr68Bb7GRN5u8FaNTAqhEHQA==">CgMxLjAyDmgua2ZhdGd5YXVjb3BkMg5oLjl0c3BmY3JyZW1hcTIJaC4zMGowemxsMg5oLmF3Z3l1ZHYyc3ZoaDIOaC5oeGt2aHc4ZWJnOHIyDmguYnVyMmEyOWYzcmljMghoLmdqZGd4czINaC5hbmpqcWZ3bjJrOTIOaC50dGZhdzVwc2Y1OHcyDmguY3RjeTFubWU0N21pMgloLjN6bnlzaDc4AHIhMVZfclMyV1ExMWNfR2RLM0JWbC1ieVJwS21ZYi0tNEhS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5559</Words>
  <Characters>31688</Characters>
  <Application>Microsoft Office Word</Application>
  <DocSecurity>0</DocSecurity>
  <Lines>264</Lines>
  <Paragraphs>74</Paragraphs>
  <ScaleCrop>false</ScaleCrop>
  <Company/>
  <LinksUpToDate>false</LinksUpToDate>
  <CharactersWithSpaces>37173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Учетная запись Майкрософт</cp:lastModifiedBy>
  <cp:revision>2</cp:revision>
  <dcterms:created xsi:type="dcterms:W3CDTF">2021-08-18T12:07:00Z</dcterms:created>
  <dcterms:modified xsi:type="dcterms:W3CDTF">2025-10-26T18:31:00Z</dcterms:modified>
</cp:coreProperties>
</file>