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ПРАКТИЧНИХ ЗАНЯТЬ З НАВЧАЛЬНОЇ ДИСЦИПЛІНИ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АКТУАЛЬНІ ПРОБЛЕМИ КЛІНІЧНОЇ ПСИХОЛОГІЇ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ПСИХОТЕРАПІЇ”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Змістовий модуль 1.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Теоретичні та методологічні основи клінічної психології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2" w:hanging="3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Освітній рівень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другий (магістерський) рівень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2835" w:hanging="2835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Галузь знань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С - Соціальні науки, журналістика, інформація    та міжнародні відносини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2" w:hanging="3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Спеціальність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С4 «Психологія»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2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Освітня програма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Освітньо-професійна програма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Rule="auto"/>
        <w:ind w:left="2158" w:firstLine="72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Клінічна психологія» другого </w:t>
      </w:r>
    </w:p>
    <w:p w:rsidR="00000000" w:rsidDel="00000000" w:rsidP="00000000" w:rsidRDefault="00000000" w:rsidRPr="00000000" w14:paraId="00000013">
      <w:pPr>
        <w:spacing w:after="0" w:lineRule="auto"/>
        <w:ind w:left="2158" w:firstLine="72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(магістерського) рівня вищої освіти</w:t>
      </w:r>
    </w:p>
    <w:p w:rsidR="00000000" w:rsidDel="00000000" w:rsidP="00000000" w:rsidRDefault="00000000" w:rsidRPr="00000000" w14:paraId="00000014">
      <w:pPr>
        <w:spacing w:after="0" w:lineRule="auto"/>
        <w:ind w:left="2158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за спеціальністю С4 «Психологія»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Укладач: Лазуренко О.О., канд. психолог. наук, доцент, доцент кафедри загальної і медичної психології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 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загальної і медичної психології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від «28» серпня 2025 року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  <w:br w:type="textWrapping"/>
        <w:t xml:space="preserve">Завідувач кафедри, професор  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0" distR="0">
            <wp:extent cx="1409700" cy="771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71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                    Матяш М.М.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1. Клінічна психологія: предмет, завдання, розділи</w:t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Клінічна психологія у системі психологічних і медичних наук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Клінічна психологія як одна із основних галузей психологічної науки </w:t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Предмет та завдання клінічної психології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Загальні теоретичні проблеми клінічної психології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Розділи сучасної клінічної психології</w:t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Питання для контролю та  самоконтролю: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Клінічна психологія. Предмет клінічної психології.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Становлення та розвиток клінічної психології.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Галузі та напрями клінічної психології.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Теоретичні та практичні аспекти клінічної психології.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Місце клінічної психології у системі психологічних і медичних наук.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Сучасні напрями розвитку клінічної психології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Ця приваблююча професія – клінічний психолог.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Клінічна психологія як наука та науково-практичний комплекс.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Роль клінічної психології в оптимізації лікувально-діагностичного процесу.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Клінічна психологія як одна із основних галузей психологічної науки.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Сучасний стан клінічної психології в Україні. 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Методи клініко-психологічного дослідження (спостереження, бесіда, тести) у практиці клінічного психолога.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Обґрунтувати відповіді на наступні запитання: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предмет клінічної психології і як він відрізняється від предмета медицини та загальної психології?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основні завдання клінічної психології на сучасному етапі розвитку науки?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змінилося розуміння психічного здоров’я і норми у контексті клінічної психології?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Яку роль відіграє клінічний психолог у мультидисциплінарній команді (разом із психіатром, неврологом, соціальним працівником)?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основні розділи клінічної психології виділяють, і які завдання розв’язує кожен із них?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різниця між патопсихологією, нейропсихологією та психосоматичною психологією?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Яке значення мають методи клініко-психологічного дослідження (спостереження, бесіда, тести) у практиці психолога?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клінічна психологія сприяє профілактиці, лікуванню та реабілітації психічних і психосоматичних порушень?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Яким чином етичні принципи впливають на роботу клінічного психолога?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сучасні напрями розвитку клінічної психології є найбільш перспективними (нейропсихологія, психоонкологія, військова психологія тощо)?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Практичні задачі: 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Назвіть щонайменше три методи, які використовуються в клінічній психології (можлива відповідь: клінічне інтерв’ю, тестування, спостереження, аналіз історії хвороби, експеримент, тощо) та охарактеризуйте їх позитивні та негативні сторони.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Зробити аналіз основних теоретичних підходів у клінічній психології (за схемою: назва, засновники, відомі вчені, основні ідеї):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Психоаналітичний підхід. 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Екзистенційно-гуманістичний підхід. 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Поведінковий підхід. 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Когнітивний підхід. 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Соціокультурний підхід.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heading=h.gpbwkc9wtj7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Завдання тестового контролю: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Виберіть одну правильну відповідь: 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</w:t>
        <w:tab/>
        <w:t xml:space="preserve">Клінічна психологія – 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A.</w:t>
        <w:tab/>
        <w:t xml:space="preserve">галузь психології, що сформувалася на стику з медициною, 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B.</w:t>
        <w:tab/>
        <w:t xml:space="preserve">досліджує проблеми медицини в психологічному аспекті та використовує психологічні методи дослідження та впливу на лікувальний процес,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C.</w:t>
        <w:tab/>
        <w:t xml:space="preserve">спрямована на вивчення психопрофілактики захворювань, діагностики хвороб і патологічних станів, психокорекційних форм впливу на процес видужання, на рішення різних експертних питань, 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D.</w:t>
        <w:tab/>
        <w:t xml:space="preserve">всі відповіді вірні.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</w:t>
        <w:tab/>
        <w:t xml:space="preserve">Прикладні аспекти клінічної психології –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A.</w:t>
        <w:tab/>
        <w:t xml:space="preserve">вивчення психопрофілактики захворювань, діагностики хвороб і патологічних станів, 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B.</w:t>
        <w:tab/>
        <w:t xml:space="preserve">вплив психокорекційних форм на процес видужання, 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C.</w:t>
        <w:tab/>
        <w:t xml:space="preserve">питання соціальної і трудової реабілітації хворих, 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D.</w:t>
        <w:tab/>
        <w:t xml:space="preserve"> вивчення психологічних особливостей професійної діяльності медичних працівників, взаємовідносин між ними і хворими.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E.</w:t>
        <w:tab/>
        <w:t xml:space="preserve">всі відповіді вірні.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</w:t>
        <w:tab/>
        <w:t xml:space="preserve">Клінічна психологія включає: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A.</w:t>
        <w:tab/>
        <w:t xml:space="preserve">Психотерапію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B.</w:t>
        <w:tab/>
        <w:t xml:space="preserve">Психодіагностику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C.</w:t>
        <w:tab/>
        <w:t xml:space="preserve">Психогігієну та психопрофілактику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D.</w:t>
        <w:tab/>
        <w:t xml:space="preserve">Реабілітацію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E.</w:t>
        <w:tab/>
        <w:t xml:space="preserve">всі відповіді вірні.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</w:t>
        <w:tab/>
        <w:t xml:space="preserve">Процес лікування будь-якої хвороби супроводжується певними психологічними явищами, пов‘язаними з: 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A.</w:t>
        <w:tab/>
        <w:t xml:space="preserve">особистістю хворого, 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B.</w:t>
        <w:tab/>
        <w:t xml:space="preserve"> особистістю лікаря, 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C.</w:t>
        <w:tab/>
        <w:t xml:space="preserve"> методами лікування.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D.</w:t>
        <w:tab/>
        <w:t xml:space="preserve"> всі відповіді вірні.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</w:t>
        <w:tab/>
        <w:t xml:space="preserve">Метод отримання інформації на основі словесної комунікації : 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A.</w:t>
        <w:tab/>
        <w:t xml:space="preserve">анкетування;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B.</w:t>
        <w:tab/>
        <w:t xml:space="preserve"> бесіда;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C.</w:t>
        <w:tab/>
        <w:t xml:space="preserve">спостереження;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D.</w:t>
        <w:tab/>
        <w:t xml:space="preserve">правильної відповіді немає.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</w:t>
        <w:tab/>
        <w:t xml:space="preserve">Вміння лікаря враховувати психологічні фактори лікування дозволяє йому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A.</w:t>
        <w:tab/>
        <w:t xml:space="preserve">більш глибоко оцінювати ефективність терапії і прогнозувати перебіг хвороби. 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B.</w:t>
        <w:tab/>
        <w:t xml:space="preserve">диференціювати й класифікувати різні варіанти норми та патології.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C.</w:t>
        <w:tab/>
        <w:t xml:space="preserve">створювати психологічні методи впливу на психіку людини в лікувальних і профілактичних цілях.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D.</w:t>
        <w:tab/>
        <w:t xml:space="preserve">правильної відповіді немає.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</w:t>
        <w:tab/>
        <w:t xml:space="preserve">Умовою виникнення позитивних психологічних взаємин і довіри між медичними працівниками та хворими є: 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A.</w:t>
        <w:tab/>
        <w:t xml:space="preserve">кваліфікація та досвід лікаря, 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B.</w:t>
        <w:tab/>
        <w:t xml:space="preserve">особистість (лікаря, пацієнта),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C.</w:t>
        <w:tab/>
        <w:t xml:space="preserve">психологія лікувальної взаємодії,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D.</w:t>
        <w:tab/>
        <w:t xml:space="preserve"> індивідуальні відмінності,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8.</w:t>
        <w:tab/>
        <w:t xml:space="preserve">Величезне значення для налагодження контакту з хворим має авторитет фахівця, який складається з: 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A.</w:t>
        <w:tab/>
        <w:t xml:space="preserve">глибоких знань в своїй галузі, 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B.</w:t>
        <w:tab/>
        <w:t xml:space="preserve">вміння спокійно, впевнено і правильно зрозуміти хворого, ті проблеми, що його турбують, 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C.</w:t>
        <w:tab/>
        <w:t xml:space="preserve">тактики лікувальної поведінки, яка б забезпечувала найбільш повне і швидке одужання пацієнта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D.</w:t>
        <w:tab/>
        <w:t xml:space="preserve">всі відповіді правильні.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9. Клінічна психологія базується на методології: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A.</w:t>
        <w:tab/>
        <w:t xml:space="preserve">медицини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B.</w:t>
        <w:tab/>
        <w:t xml:space="preserve">психології 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C.</w:t>
        <w:tab/>
        <w:t xml:space="preserve">педагогіки 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D.</w:t>
        <w:tab/>
        <w:t xml:space="preserve">філософії 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E.</w:t>
        <w:tab/>
        <w:t xml:space="preserve">соціології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10. Клінічна психологія робить значний вплив на розвиток таких загальнотеоретичних питань психології: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A.</w:t>
        <w:tab/>
        <w:t xml:space="preserve">співвідношення соціального і біологічного в розвитку психіки;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B.</w:t>
        <w:tab/>
        <w:t xml:space="preserve">аналіз компонентів, що входять до складу психічних процесів;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C.</w:t>
        <w:tab/>
        <w:t xml:space="preserve">розвиток і розпад психіки;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D.</w:t>
        <w:tab/>
        <w:t xml:space="preserve">роль особистісного компоненту в структурі різних форм психічної діяльності;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E.</w:t>
        <w:tab/>
        <w:t xml:space="preserve">всі відповіді вірні.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Основна: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Матяш М., Філоненко М., Луньов В., Лазуренко О., Тертична Н., Скоробогатова О. Медична психологія: теоретичні рамки, емпіричні основи та клінічне застосування: підручник / за заг. ред. М.Матяша, В.Луньова. Київ: «Видавництво «Людмила»», 2024. 170с.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Психодіагностика в клінічній психології: навч. посіб. / Л. М. Співак, А. М. Османова. – К.: Університет «Україна», 2023. - 146 с.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А.М. Османова, Г.В. Хоруженко О-72 Клінічна психологія: навч. посіб. / А. М. Османова, Г.В Хорунженко. К.: Університет «Україна», 2023. – 183 с.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Ільїна II.М. Клінічна психологія: навчальний посібник. Суми: Університетська книга, 2023.163 с.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Додаткова: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Актуальні проблеми клінічної психології, психотерапії та психологічного консультування – матеріали І Всеукраїнської науково-практичної конференції (17–18 жовтня, Київський національний університет ім. Тараса Шевченка, м. Київ) – Суми : Університетська книга. 2023. – 214 с.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Матяш М., Лазуренко О., Тертична Н. Основи психології: теорія і практика: навч.посіб.2-е видання / Матяш М., Лазуренко О., Тертична Н.. – К.: Видавничий дім. 2025. – 288 с.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Психогенні психічні розлади : навч.-метод. посіб. / Л. О. Герасименко, А. М. Скрипніков, Р. І. Ісаков. Київ : ВСв «Медицина», 2021. 208 с.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Римша С. В., Рациборинська-Полякова Н. В. Пропедевтика психіатрії з основами загальної психології, патопсихології та психопатології: навч. посіб. Магнолія, 2020. </w:t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2. Особливості професійної діяльності клінічного психолога</w:t>
      </w:r>
    </w:p>
    <w:p w:rsidR="00000000" w:rsidDel="00000000" w:rsidP="00000000" w:rsidRDefault="00000000" w:rsidRPr="00000000" w14:paraId="000000A3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заняття: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Основні напрямки діяльності клінічного психолога.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Вимоги до особистості фахівця, що допомагає іншим (психолог, клінічний психолог), особистісні якості клінічного психолога.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Кваліфікаційні вимоги. Завдання та обов’язки клінічного психолога.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Професійна  компетентність клінічного психолога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Фактори забезпечення ефективної професійної діяльності клінічного психолога.</w:t>
      </w:r>
    </w:p>
    <w:p w:rsidR="00000000" w:rsidDel="00000000" w:rsidP="00000000" w:rsidRDefault="00000000" w:rsidRPr="00000000" w14:paraId="000000AA">
      <w:pPr>
        <w:pStyle w:val="Heading4"/>
        <w:ind w:left="0" w:firstLine="36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0AC">
      <w:pPr>
        <w:spacing w:after="0" w:line="240" w:lineRule="auto"/>
        <w:ind w:left="14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Які навички та якості потрібні для успішної роботи клінічного психолога? </w:t>
      </w:r>
    </w:p>
    <w:p w:rsidR="00000000" w:rsidDel="00000000" w:rsidP="00000000" w:rsidRDefault="00000000" w:rsidRPr="00000000" w14:paraId="000000AD">
      <w:pPr>
        <w:spacing w:after="0" w:line="240" w:lineRule="auto"/>
        <w:ind w:left="14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Як проходить процес діагностики та лікування пацієнтів клінічним психологом? </w:t>
      </w:r>
    </w:p>
    <w:p w:rsidR="00000000" w:rsidDel="00000000" w:rsidP="00000000" w:rsidRDefault="00000000" w:rsidRPr="00000000" w14:paraId="000000AE">
      <w:pPr>
        <w:spacing w:after="0" w:line="240" w:lineRule="auto"/>
        <w:ind w:left="14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Які методи та техніки психологічної підтримки використовують клінічні психологи? </w:t>
      </w:r>
    </w:p>
    <w:p w:rsidR="00000000" w:rsidDel="00000000" w:rsidP="00000000" w:rsidRDefault="00000000" w:rsidRPr="00000000" w14:paraId="000000AF">
      <w:pPr>
        <w:spacing w:after="0" w:line="240" w:lineRule="auto"/>
        <w:ind w:left="14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Як відбувається співпраця між клінічним психологом і пацієнтом під час терапевтичного процесу? </w:t>
      </w:r>
    </w:p>
    <w:p w:rsidR="00000000" w:rsidDel="00000000" w:rsidP="00000000" w:rsidRDefault="00000000" w:rsidRPr="00000000" w14:paraId="000000B0">
      <w:pPr>
        <w:spacing w:after="0" w:line="240" w:lineRule="auto"/>
        <w:ind w:left="14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Які методики та тестування використовуються клінічним психологом для встановлення психологічних діагнозів? </w:t>
      </w:r>
    </w:p>
    <w:p w:rsidR="00000000" w:rsidDel="00000000" w:rsidP="00000000" w:rsidRDefault="00000000" w:rsidRPr="00000000" w14:paraId="000000B1">
      <w:pPr>
        <w:spacing w:after="0" w:line="240" w:lineRule="auto"/>
        <w:ind w:left="14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Як клінічні психологи підтримують пацієнтів у подоланні стресу та емоційних проблем? </w:t>
      </w:r>
    </w:p>
    <w:p w:rsidR="00000000" w:rsidDel="00000000" w:rsidP="00000000" w:rsidRDefault="00000000" w:rsidRPr="00000000" w14:paraId="000000B2">
      <w:pPr>
        <w:spacing w:after="0" w:line="240" w:lineRule="auto"/>
        <w:ind w:left="14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Як відбувається процес планування та розробки індивідуальної терапевтичної програми для кожного пацієнта? </w:t>
      </w:r>
    </w:p>
    <w:p w:rsidR="00000000" w:rsidDel="00000000" w:rsidP="00000000" w:rsidRDefault="00000000" w:rsidRPr="00000000" w14:paraId="000000B3">
      <w:pPr>
        <w:spacing w:after="0" w:line="240" w:lineRule="auto"/>
        <w:ind w:left="14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Яким чином клінічний психолог допомагає пацієнтам з психологічними та емоційними проблемами в подоланні їх? </w:t>
      </w:r>
    </w:p>
    <w:p w:rsidR="00000000" w:rsidDel="00000000" w:rsidP="00000000" w:rsidRDefault="00000000" w:rsidRPr="00000000" w14:paraId="000000B4">
      <w:pPr>
        <w:spacing w:after="0" w:line="240" w:lineRule="auto"/>
        <w:ind w:left="14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Як відбувається процес співпраці клінічного психолога з іншими фахівцями (лікарями, психіатрами тощо)? </w:t>
      </w:r>
    </w:p>
    <w:p w:rsidR="00000000" w:rsidDel="00000000" w:rsidP="00000000" w:rsidRDefault="00000000" w:rsidRPr="00000000" w14:paraId="000000B5">
      <w:pPr>
        <w:spacing w:after="0" w:line="240" w:lineRule="auto"/>
        <w:ind w:left="142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Які етичні принципи та стандарти поведінки відповідають клінічним психологам у їх професійній практиці?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Роль і місце клінічного психолога у сучасній системі охорони здоров’я.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Професійна компетентність клінічного психолога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Етичні аспекти роботи клінічного психолога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Психологічне вигорання та саморегуляція спеціаліста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 та підходи в роботі клінічного психолога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Робота з різними групами клієнтів</w:t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Аналіз практичних аспектів діяльності клінічного психолога. Обґрунтувати відповіді на наступні запитання: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Чим діяльність клінічного психолога відрізняється від психіатра та психотерапевта?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сфери (медицина, освіта, реабілітація, соціальна робота) потребують залучення клінічних психологів найбільше?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знання, уміння та особистісні якості є ключовими для успішної діяльності?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 можна вважати емпатію професійною навичкою, а не природною рисою?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формується професійна ідентичність клінічного психолога?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зберігати баланс між емпатією та професійною дистанцією?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моральні дилеми можуть виникати у практиці клінічного психолога?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важливіше: допомога клієнту чи дотримання професійних меж?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основні причини професійного вигорання у клінічних психологів?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методи самопідтримки та супервізії є найбільш ефективними?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 можливо навчити майбутніх фахівців психологічній стійкості?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сучасні психодіагностичні методики є найнадійнішими?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обрати відповідний терапевтичний підхід: когнітивно-поведінковий, психодинамічний, гуманістичний тощо?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 можливе поєднання різних методів у практиці одного фахівця?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специфіка роботи клінічного психолога з військовими, дітьми, людьми з інвалідністю чи онкохворими?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адаптувати методи допомоги до різних вікових чи культурних контекстів?</w:t>
      </w:r>
    </w:p>
    <w:p w:rsidR="00000000" w:rsidDel="00000000" w:rsidP="00000000" w:rsidRDefault="00000000" w:rsidRPr="00000000" w14:paraId="000000D1">
      <w:pPr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Тестові завдання:</w:t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Виберіть одну правильну відповідь: </w:t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31"/>
        </w:numPr>
        <w:spacing w:after="0" w:line="240" w:lineRule="auto"/>
        <w:ind w:left="426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Основною метою діяльності клінічного психолога є:</w:t>
        <w:br w:type="textWrapping"/>
        <w:t xml:space="preserve">а) Проведення медичного лікування психічних розладів</w:t>
        <w:br w:type="textWrapping"/>
        <w:t xml:space="preserve">б) Дослідження закономірностей психічного здоров’я та надання психологічної допомоги</w:t>
        <w:br w:type="textWrapping"/>
        <w:t xml:space="preserve">в) Соціальна підтримка клієнта</w:t>
        <w:br w:type="textWrapping"/>
        <w:t xml:space="preserve">г) Викладання психології у навчальних закладах</w:t>
      </w:r>
    </w:p>
    <w:p w:rsidR="00000000" w:rsidDel="00000000" w:rsidP="00000000" w:rsidRDefault="00000000" w:rsidRPr="00000000" w14:paraId="000000D6">
      <w:pPr>
        <w:spacing w:after="0" w:line="240" w:lineRule="auto"/>
        <w:ind w:left="42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32"/>
        </w:numPr>
        <w:spacing w:after="0" w:line="240" w:lineRule="auto"/>
        <w:ind w:left="426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основних функцій клінічного психолога належать:</w:t>
        <w:br w:type="textWrapping"/>
        <w:t xml:space="preserve">а) Діагностична, корекційна, профілактична, консультативна</w:t>
        <w:br w:type="textWrapping"/>
        <w:t xml:space="preserve">б) Адміністративна, фінансова, юридична, управлінська</w:t>
        <w:br w:type="textWrapping"/>
        <w:t xml:space="preserve">в) Викладацька, дослідницька, політична</w:t>
        <w:br w:type="textWrapping"/>
        <w:t xml:space="preserve">г) Медична, терапевтична, фармакологічна</w:t>
      </w:r>
    </w:p>
    <w:p w:rsidR="00000000" w:rsidDel="00000000" w:rsidP="00000000" w:rsidRDefault="00000000" w:rsidRPr="00000000" w14:paraId="000000D8">
      <w:pPr>
        <w:spacing w:after="0" w:line="240" w:lineRule="auto"/>
        <w:ind w:left="42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2"/>
        </w:numPr>
        <w:spacing w:after="0" w:line="240" w:lineRule="auto"/>
        <w:ind w:left="426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Клінічний психолог відрізняється від психіатра тим, що:</w:t>
        <w:br w:type="textWrapping"/>
        <w:t xml:space="preserve">а) Має право призначати медикаментозне лікування</w:t>
        <w:br w:type="textWrapping"/>
        <w:t xml:space="preserve">б) Займається психологічною, а не медичною допомогою</w:t>
        <w:br w:type="textWrapping"/>
        <w:t xml:space="preserve">в) Працює лише у школі</w:t>
        <w:br w:type="textWrapping"/>
        <w:t xml:space="preserve">г) Має медичну освіту</w:t>
      </w:r>
    </w:p>
    <w:p w:rsidR="00000000" w:rsidDel="00000000" w:rsidP="00000000" w:rsidRDefault="00000000" w:rsidRPr="00000000" w14:paraId="000000DA">
      <w:pPr>
        <w:spacing w:after="0" w:line="240" w:lineRule="auto"/>
        <w:ind w:left="42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spacing w:after="0" w:line="240" w:lineRule="auto"/>
        <w:ind w:left="426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особистісних якостей, необхідних клінічному психологу, належить:</w:t>
        <w:br w:type="textWrapping"/>
        <w:t xml:space="preserve">а) Високий рівень емпатії та відповідальності</w:t>
        <w:br w:type="textWrapping"/>
        <w:t xml:space="preserve">б) Схильність до маніпуляцій</w:t>
        <w:br w:type="textWrapping"/>
        <w:t xml:space="preserve">в) Емоційна байдужість</w:t>
        <w:br w:type="textWrapping"/>
        <w:t xml:space="preserve">г) Нетерпимість до чужої думки</w:t>
      </w:r>
    </w:p>
    <w:p w:rsidR="00000000" w:rsidDel="00000000" w:rsidP="00000000" w:rsidRDefault="00000000" w:rsidRPr="00000000" w14:paraId="000000DC">
      <w:pPr>
        <w:spacing w:after="0" w:line="240" w:lineRule="auto"/>
        <w:ind w:left="42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4"/>
        </w:numPr>
        <w:spacing w:after="0" w:line="240" w:lineRule="auto"/>
        <w:ind w:left="426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Професійна етика клінічного психолога передбачає:</w:t>
        <w:br w:type="textWrapping"/>
        <w:t xml:space="preserve">а) Збереження конфіденційності та повагу до особистості клієнта</w:t>
        <w:br w:type="textWrapping"/>
        <w:t xml:space="preserve">б) Обговорення проблем клієнта з колегами без дозволу</w:t>
        <w:br w:type="textWrapping"/>
        <w:t xml:space="preserve">в) Використання клієнтських історій для реклами</w:t>
        <w:br w:type="textWrapping"/>
        <w:t xml:space="preserve">г) Ігнорування емоцій клієнта</w:t>
      </w:r>
    </w:p>
    <w:p w:rsidR="00000000" w:rsidDel="00000000" w:rsidP="00000000" w:rsidRDefault="00000000" w:rsidRPr="00000000" w14:paraId="000000DE">
      <w:pPr>
        <w:spacing w:after="0" w:line="240" w:lineRule="auto"/>
        <w:ind w:left="42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5"/>
        </w:numPr>
        <w:spacing w:after="0" w:line="240" w:lineRule="auto"/>
        <w:ind w:left="426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Який із нижченаведених напрямів НЕ належить до діяльності клінічного психолога?</w:t>
        <w:br w:type="textWrapping"/>
        <w:t xml:space="preserve">а) Психодіагностика</w:t>
        <w:br w:type="textWrapping"/>
        <w:t xml:space="preserve">б) Психокорекція</w:t>
        <w:br w:type="textWrapping"/>
        <w:t xml:space="preserve">в) Психофармакотерапія</w:t>
        <w:br w:type="textWrapping"/>
        <w:t xml:space="preserve">г) Психопрофілактика</w:t>
      </w:r>
    </w:p>
    <w:p w:rsidR="00000000" w:rsidDel="00000000" w:rsidP="00000000" w:rsidRDefault="00000000" w:rsidRPr="00000000" w14:paraId="000000E0">
      <w:pPr>
        <w:spacing w:after="0" w:line="240" w:lineRule="auto"/>
        <w:ind w:left="42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0"/>
          <w:numId w:val="6"/>
        </w:numPr>
        <w:spacing w:after="0" w:line="240" w:lineRule="auto"/>
        <w:ind w:left="426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Професійне вигорання клінічного психолога найчастіше пов’язане з:</w:t>
        <w:br w:type="textWrapping"/>
        <w:t xml:space="preserve">а) Недостатнім рівнем освіти</w:t>
        <w:br w:type="textWrapping"/>
        <w:t xml:space="preserve">б) Емоційним виснаженням та відсутністю саморегуляції</w:t>
        <w:br w:type="textWrapping"/>
        <w:t xml:space="preserve">в) Високою заробітною платою</w:t>
        <w:br w:type="textWrapping"/>
        <w:t xml:space="preserve">г) Надлишком вільного часу</w:t>
      </w:r>
    </w:p>
    <w:p w:rsidR="00000000" w:rsidDel="00000000" w:rsidP="00000000" w:rsidRDefault="00000000" w:rsidRPr="00000000" w14:paraId="000000E2">
      <w:pPr>
        <w:spacing w:after="0" w:line="240" w:lineRule="auto"/>
        <w:ind w:left="42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7"/>
        </w:numPr>
        <w:spacing w:after="0" w:line="240" w:lineRule="auto"/>
        <w:ind w:left="426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Клінічний психолог у своїй діяльності керується принципом:</w:t>
        <w:br w:type="textWrapping"/>
        <w:t xml:space="preserve">а) Об’єктивності та наукової обґрунтованості</w:t>
        <w:br w:type="textWrapping"/>
        <w:t xml:space="preserve">б) Суб’єктивності та інтуїції</w:t>
        <w:br w:type="textWrapping"/>
        <w:t xml:space="preserve">в) Випадковості вибору методів</w:t>
        <w:br w:type="textWrapping"/>
        <w:t xml:space="preserve">г) Уникання відповідальності</w:t>
      </w:r>
    </w:p>
    <w:p w:rsidR="00000000" w:rsidDel="00000000" w:rsidP="00000000" w:rsidRDefault="00000000" w:rsidRPr="00000000" w14:paraId="000000E4">
      <w:pPr>
        <w:spacing w:after="0" w:line="240" w:lineRule="auto"/>
        <w:ind w:left="42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8"/>
        </w:numPr>
        <w:spacing w:after="0" w:line="240" w:lineRule="auto"/>
        <w:ind w:left="426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Який із методів найчастіше використовується клінічним психологом?</w:t>
        <w:br w:type="textWrapping"/>
        <w:t xml:space="preserve">а) Інтерв’ю та спостереження</w:t>
        <w:br w:type="textWrapping"/>
        <w:t xml:space="preserve">б) Фармакологічне втручання</w:t>
        <w:br w:type="textWrapping"/>
        <w:t xml:space="preserve">в) Адміністративний контроль</w:t>
        <w:br w:type="textWrapping"/>
        <w:t xml:space="preserve">г) Хірургічне втручання</w:t>
      </w:r>
    </w:p>
    <w:p w:rsidR="00000000" w:rsidDel="00000000" w:rsidP="00000000" w:rsidRDefault="00000000" w:rsidRPr="00000000" w14:paraId="000000E6">
      <w:pPr>
        <w:spacing w:after="0" w:line="240" w:lineRule="auto"/>
        <w:ind w:left="42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9"/>
        </w:numPr>
        <w:spacing w:after="0" w:line="240" w:lineRule="auto"/>
        <w:ind w:left="426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Основною умовою ефективності діяльності клінічного психолога є:</w:t>
        <w:br w:type="textWrapping"/>
        <w:t xml:space="preserve">а) Особиста стабільність, професійна компетентність і дотримання етичних норм</w:t>
        <w:br w:type="textWrapping"/>
        <w:t xml:space="preserve">б) Висока кількість клієнтів</w:t>
        <w:br w:type="textWrapping"/>
        <w:t xml:space="preserve">в) Наявність медичного диплома</w:t>
        <w:br w:type="textWrapping"/>
        <w:t xml:space="preserve">г) Робота без супервізії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Основна: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Матяш М., Філоненко М., Луньов В., Лазуренко О., Тертична Н., Скоробогатова О. Медична психологія: теоретичні рамки, емпіричні основи та клінічне застосування: підручник / за заг. ред. М.Матяша, В.Луньова. Київ: «Видавництво «Людмила»», 2024. 170с.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Психодіагностика в клінічній психології: навч. посіб. / Л. М. Співак, А. М. Османова. – К.: Університет «Україна», 2023. - 146 с.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А.М. Османова, Г.В. Хоруженко О-72 Клінічна психологія: навч. посіб. / А. М. Османова, Г.В Хорунженко. К.: Університет «Україна», 2023. – 183 с.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Ільїна II.М. Клінічна психологія: навчальний посібник. Суми: Університетська книга, 2023.163 с.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Додаткова: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Актуальні проблеми клінічної психології, психотерапії та психологічного консультування – матеріали І Всеукраїнської науково-практичної конференції (17–18 жовтня, Київський національний університет ім. Тараса Шевченка, м. Київ) – Суми : Університетська книга. 2023. – 214 с.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Матяш М., Лазуренко О., Тертична Н. Основи психології: теорія і практика: навч.посіб.2-е видання / Матяш М., Лазуренко О., Тертична Н.. – К.: Видавничий дім. 2025. – 288 с.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Психогенні психічні розлади : навч.-метод. посіб. / Л. О. Герасименко, А. М. Скрипніков, Р. І. Ісаков. Київ : ВСв «Медицина», 2021. 208 с.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Римша С. В., Рациборинська-Полякова Н. В. Пропедевтика психіатрії з основами загальної психології, патопсихології та психопатології: навч. посіб. Магнолія, 2020.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3. Особистість у клінічній психології</w:t>
      </w:r>
    </w:p>
    <w:p w:rsidR="00000000" w:rsidDel="00000000" w:rsidP="00000000" w:rsidRDefault="00000000" w:rsidRPr="00000000" w14:paraId="00000103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10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заняття: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Поняття особистості у клінічній психології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Змістовні ознаки особистості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Онтогенез особистості. Прогнозування розвитку особистості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Структура особистості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Клінічний психолог як особистість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Поняття про особистість. Визначення характерних ознак особистості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Особистість у розумінні клінічної психології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Співвідношення понять «індивід», «людина», «особистість», «індивідуальність»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Структура особистості: співвідношення біологічного, психологічного та соціального.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Спрямованість як провідний компонент у структурі особистості.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Фактори формування особистості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 дослідження особистості в клінічній практиці (тестові, проективні, клінічне інтерв’ю).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Особливості професійного розвитку клінічного психолога.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Психологічні особливості особистості та компетенції клінічного психолога.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Теоретичні аспекти особистості в клінічній психології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Поняття «особистість» у клінічній психології: різні підходи та визначення.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Норма і патологія особистості: сучасні критерії розмежування.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Класифікація розладів особистості за DSM-5 та МКХ-11: подібності та відмінності.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Причини формування розладів особистості: біологічні, соціальні, психодинамічні фактори.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Вплив типу особистості на ефективність психотерапії.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Роль особистості клінічного психолога в процесі лікування.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Аналіз практичних аспектів вивчення особистості</w:t>
      </w:r>
    </w:p>
    <w:p w:rsidR="00000000" w:rsidDel="00000000" w:rsidP="00000000" w:rsidRDefault="00000000" w:rsidRPr="00000000" w14:paraId="0000011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Обґрунтувати відповіді на наступні запитання: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Чим відрізняється підхід до вивчення особистості в клінічній психології від загальної психології?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взаємопов’язані поняття «норма» та «патологія» особистості?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 існує чітка межа між здоровою та дезадаптивною особистістю?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різні психологічні школи (психоаналітична, когнітивно-поведінкова, гуманістична, біопсихосоціальна) трактують розвиток і розлади особистості?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Яку роль відіграють несвідомі процеси у формуванні особистісних проблем?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Чому важливо розглядати особистість у контексті життєвої історії людини?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методи використовують клінічні психологи для вивчення особистості (тести, інтерв’ю, спостереження)?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Наскільки достовірними є проективні методики у сучасній практиці?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культурні та соціальні фактори впливають на діагностику особистісних особливостей?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критерії дозволяють говорити про наявність розладу особистості?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Чим відрізняється розлад особистості від тимчасової емоційної кризи?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особистісні риси можуть бути як ресурсом, так і фактором ризику для психічного здоров’я?</w:t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Тестові завдання:</w:t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Виберіть одну правильну відповідь: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Що є головним предметом вивчення клінічної психології особистості?</w:t>
        <w:br w:type="textWrapping"/>
        <w:t xml:space="preserve">A) Вікові закономірності розвитку психіки</w:t>
        <w:br w:type="textWrapping"/>
        <w:t xml:space="preserve">B) Психічне здоров’я та відхилення в структурі особистості</w:t>
        <w:br w:type="textWrapping"/>
        <w:t xml:space="preserve">C) Соціальні ролі людини</w:t>
        <w:br w:type="textWrapping"/>
        <w:t xml:space="preserve">D) Професійна самореалізація</w:t>
      </w:r>
    </w:p>
    <w:p w:rsidR="00000000" w:rsidDel="00000000" w:rsidP="00000000" w:rsidRDefault="00000000" w:rsidRPr="00000000" w14:paraId="00000130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Який із підходів розглядає розлади особистості як наслідок несвідомих внутрішніх конфліктів?</w:t>
        <w:br w:type="textWrapping"/>
        <w:t xml:space="preserve">A) Когнітивно-поведінковий</w:t>
        <w:br w:type="textWrapping"/>
        <w:t xml:space="preserve">B) Гуманістичний</w:t>
        <w:br w:type="textWrapping"/>
        <w:t xml:space="preserve">C) Психоаналітичний</w:t>
        <w:br w:type="textWrapping"/>
        <w:t xml:space="preserve">D) Біопсихосоціальний</w:t>
      </w:r>
    </w:p>
    <w:p w:rsidR="00000000" w:rsidDel="00000000" w:rsidP="00000000" w:rsidRDefault="00000000" w:rsidRPr="00000000" w14:paraId="00000131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Який критерій є головним для визначення патології особистості?</w:t>
        <w:br w:type="textWrapping"/>
        <w:t xml:space="preserve">A) Незвичність поведінки</w:t>
        <w:br w:type="textWrapping"/>
        <w:t xml:space="preserve">B) Відхилення від соціальних норм</w:t>
        <w:br w:type="textWrapping"/>
        <w:t xml:space="preserve">C) Дезадаптація і стійке порушення міжособистісних відносин</w:t>
        <w:br w:type="textWrapping"/>
        <w:t xml:space="preserve">D) Відсутність самоконтролю</w:t>
      </w:r>
    </w:p>
    <w:p w:rsidR="00000000" w:rsidDel="00000000" w:rsidP="00000000" w:rsidRDefault="00000000" w:rsidRPr="00000000" w14:paraId="00000132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Хто з учених увів поняття «акцентуації характеру»?</w:t>
        <w:br w:type="textWrapping"/>
        <w:t xml:space="preserve">A) З. Фрейд</w:t>
        <w:br w:type="textWrapping"/>
        <w:t xml:space="preserve">B) К. Леонгард</w:t>
        <w:br w:type="textWrapping"/>
        <w:t xml:space="preserve">C) А. Маслоу</w:t>
        <w:br w:type="textWrapping"/>
        <w:t xml:space="preserve">D) К. Юнг</w:t>
      </w:r>
    </w:p>
    <w:p w:rsidR="00000000" w:rsidDel="00000000" w:rsidP="00000000" w:rsidRDefault="00000000" w:rsidRPr="00000000" w14:paraId="00000133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 якій класифікації містяться кластери розладів особистості (A, B, C)?</w:t>
        <w:br w:type="textWrapping"/>
        <w:t xml:space="preserve">A) МКХ-10</w:t>
        <w:br w:type="textWrapping"/>
        <w:t xml:space="preserve">B) DSM-5</w:t>
        <w:br w:type="textWrapping"/>
        <w:t xml:space="preserve">C) PCL-R</w:t>
        <w:br w:type="textWrapping"/>
        <w:t xml:space="preserve">D) ICD-9</w:t>
      </w:r>
    </w:p>
    <w:p w:rsidR="00000000" w:rsidDel="00000000" w:rsidP="00000000" w:rsidRDefault="00000000" w:rsidRPr="00000000" w14:paraId="00000134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Який метод найчастіше використовують для вивчення особистісних особливостей у клінічній практиці?</w:t>
        <w:br w:type="textWrapping"/>
        <w:t xml:space="preserve">A) Соціометрія</w:t>
        <w:br w:type="textWrapping"/>
        <w:t xml:space="preserve">B) Проективні тести (наприклад, тест Роршаха)</w:t>
        <w:br w:type="textWrapping"/>
        <w:t xml:space="preserve">C) Тест інтелекту Векслера</w:t>
        <w:br w:type="textWrapping"/>
        <w:t xml:space="preserve">D) Методика Айзенка для вимірювання IQ</w:t>
      </w:r>
    </w:p>
    <w:p w:rsidR="00000000" w:rsidDel="00000000" w:rsidP="00000000" w:rsidRDefault="00000000" w:rsidRPr="00000000" w14:paraId="00000135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 якої групи методів належить клінічне інтерв’ю?</w:t>
        <w:br w:type="textWrapping"/>
        <w:t xml:space="preserve">A) Експериментальні</w:t>
        <w:br w:type="textWrapping"/>
        <w:t xml:space="preserve">B) Психодіагностичні</w:t>
        <w:br w:type="textWrapping"/>
        <w:t xml:space="preserve">C) Біологічні</w:t>
        <w:br w:type="textWrapping"/>
        <w:t xml:space="preserve">D) Статистичні</w:t>
      </w:r>
    </w:p>
    <w:p w:rsidR="00000000" w:rsidDel="00000000" w:rsidP="00000000" w:rsidRDefault="00000000" w:rsidRPr="00000000" w14:paraId="00000136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Який тип особистості схильний до надмірної тривожності, сумнівів і уникання труднощів?</w:t>
        <w:br w:type="textWrapping"/>
        <w:t xml:space="preserve">A) Нарцистичний</w:t>
        <w:br w:type="textWrapping"/>
        <w:t xml:space="preserve">B) Істероїдний</w:t>
        <w:br w:type="textWrapping"/>
        <w:t xml:space="preserve">C) Тривожно-уникаючий</w:t>
        <w:br w:type="textWrapping"/>
        <w:t xml:space="preserve">D) Дисоціальний</w:t>
      </w:r>
    </w:p>
    <w:p w:rsidR="00000000" w:rsidDel="00000000" w:rsidP="00000000" w:rsidRDefault="00000000" w:rsidRPr="00000000" w14:paraId="00000137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Яка з наведених рис є типовою для «здорової» особистості?</w:t>
        <w:br w:type="textWrapping"/>
        <w:t xml:space="preserve">A) Ригідність і емоційна холодність</w:t>
        <w:br w:type="textWrapping"/>
        <w:t xml:space="preserve">B) Високий рівень саморефлексії та адаптивність</w:t>
        <w:br w:type="textWrapping"/>
        <w:t xml:space="preserve">C) Залежність від зовнішнього контролю</w:t>
        <w:br w:type="textWrapping"/>
        <w:t xml:space="preserve">D) Імпульсивність</w:t>
      </w:r>
    </w:p>
    <w:p w:rsidR="00000000" w:rsidDel="00000000" w:rsidP="00000000" w:rsidRDefault="00000000" w:rsidRPr="00000000" w14:paraId="00000138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Який із факторів найчастіше виступає захисним у формуванні патологічних рис особистості?</w:t>
        <w:br w:type="textWrapping"/>
        <w:t xml:space="preserve">A) Соціальна ізоляція</w:t>
        <w:br w:type="textWrapping"/>
        <w:t xml:space="preserve">B) Підтримуюче сімейне середовище</w:t>
        <w:br w:type="textWrapping"/>
        <w:t xml:space="preserve">C) Пережитий стрес у дитинстві</w:t>
        <w:br w:type="textWrapping"/>
        <w:t xml:space="preserve">D) Надмірний контроль з боку батьків</w:t>
      </w:r>
    </w:p>
    <w:p w:rsidR="00000000" w:rsidDel="00000000" w:rsidP="00000000" w:rsidRDefault="00000000" w:rsidRPr="00000000" w14:paraId="00000139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13A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Основна:</w:t>
      </w:r>
    </w:p>
    <w:p w:rsidR="00000000" w:rsidDel="00000000" w:rsidP="00000000" w:rsidRDefault="00000000" w:rsidRPr="00000000" w14:paraId="0000013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  <w:tab/>
        <w:t xml:space="preserve">Матяш М., Філоненко М., Луньов В., Лазуренко О., Тертична Н., Скоробогатова О. Медична психологія: теоретичні рамки, емпіричні основи та клінічне застосування: підручник / за заг. ред. М.Матяша, В.Луньова. Київ: «Видавництво «Людмила»», 2024. 170с.</w:t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  <w:tab/>
        <w:t xml:space="preserve">Психодіагностика в клінічній психології: навч. посіб. / Л. М. Співак, А. М. Османова. – К.: Університет «Україна», 2023. - 146 с. </w:t>
      </w:r>
    </w:p>
    <w:p w:rsidR="00000000" w:rsidDel="00000000" w:rsidP="00000000" w:rsidRDefault="00000000" w:rsidRPr="00000000" w14:paraId="0000013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  <w:tab/>
        <w:t xml:space="preserve">А.М. Османова, Г.В. Хоруженко О-72 Клінічна психологія: навч. посіб. / А. М. Османова, Г.В Хорунженко. К.: Університет «Україна», 2023. – 183 с.</w:t>
      </w:r>
    </w:p>
    <w:p w:rsidR="00000000" w:rsidDel="00000000" w:rsidP="00000000" w:rsidRDefault="00000000" w:rsidRPr="00000000" w14:paraId="0000013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  <w:tab/>
        <w:t xml:space="preserve">Ільїна II.М. Клінічна психологія: навчальний посібник. Суми: Університетська книга, 2023.163 с.</w:t>
      </w:r>
    </w:p>
    <w:p w:rsidR="00000000" w:rsidDel="00000000" w:rsidP="00000000" w:rsidRDefault="00000000" w:rsidRPr="00000000" w14:paraId="0000013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Додаткова:</w:t>
      </w:r>
    </w:p>
    <w:p w:rsidR="00000000" w:rsidDel="00000000" w:rsidP="00000000" w:rsidRDefault="00000000" w:rsidRPr="00000000" w14:paraId="0000014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  <w:tab/>
        <w:t xml:space="preserve">Актуальні проблеми клінічної психології, психотерапії та психологічного консультування – матеріали І Всеукраїнської науково-практичної конференції (17–18 жовтня, Київський національний університет ім. Тараса Шевченка, м. Київ) – Суми : Університетська книга. 2023. – 214 с.</w:t>
      </w:r>
    </w:p>
    <w:p w:rsidR="00000000" w:rsidDel="00000000" w:rsidP="00000000" w:rsidRDefault="00000000" w:rsidRPr="00000000" w14:paraId="0000014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  <w:tab/>
        <w:t xml:space="preserve">Матяш М., Лазуренко О., Тертична Н. Основи психології: теорія і практика: навч.посіб.2-е видання / Матяш М., Лазуренко О., Тертична Н.. – К.: Видавничий дім. 2025. – 288 с.</w:t>
      </w:r>
    </w:p>
    <w:p w:rsidR="00000000" w:rsidDel="00000000" w:rsidP="00000000" w:rsidRDefault="00000000" w:rsidRPr="00000000" w14:paraId="0000014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  <w:tab/>
        <w:t xml:space="preserve">Психогенні психічні розлади : навч.-метод. посіб. / Л. О. Герасименко, А. М. Скрипніков, Р. І. Ісаков. Київ : ВСв «Медицина», 2021. 208 с. </w:t>
      </w:r>
    </w:p>
    <w:p w:rsidR="00000000" w:rsidDel="00000000" w:rsidP="00000000" w:rsidRDefault="00000000" w:rsidRPr="00000000" w14:paraId="0000014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  <w:tab/>
        <w:t xml:space="preserve">Римша С. В., Рациборинська-Полякова Н. В. Пропедевтика психіатрії з основами загальної психології, патопсихології та психопатології: навч. посіб. Магнолія, 2020. </w:t>
      </w:r>
    </w:p>
    <w:p w:rsidR="00000000" w:rsidDel="00000000" w:rsidP="00000000" w:rsidRDefault="00000000" w:rsidRPr="00000000" w14:paraId="0000014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4. Професійне здоров’я фахівця: проблема емоційного вигорання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заняття: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Сутність і структура професійного здоров’я фахівця.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Професійне здоров’я як складова психічного благополуччя особистості.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Емоційне вигорання як фактор професійної деформації особистості.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Емоційне вигорання: природа та чинники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Психологічні наслідки емоційного вигорання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подолання емоційного вигорання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Методики діагностики синдрому емоційного вигорання.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Емоційне вигорання як психологічне явище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Емоційне вигорання як наслідок професійного стресу: механізми формування.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Наслідки емоційного вигорання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подолання професійного вигорання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Професійний розвиток. Кризи професійного становлення особистості.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Вплив особливостей професійної діяльності на особистість.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Механізми психологічного захисту при синдромі вигорання.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Теми рефератів (презентацій):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Психологічні ресурси, що підтримують професійне здоров’я фахівця.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Взаємозв’язок фізичного, емоційного та соціального компонентів професійного здоров’я.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Емоційне вигорання як «психологічна епідемія» сучасного суспільства.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Історія терміну «синдром емоційного вигорання»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Професійне вигорання у представників «допомагаючих» професій.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Індивідуальні та організаційні чинники, що сприяють розвитку вигорання.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Особистісна вразливість до емоційного виснаження: темперамент, цінності, мотивація.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Вплив вигорання на самооцінку, мотивацію та міжособистісні стосунки.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Взаємозв’язок емоційного вигорання з тривожністю, депресією та психосоматичними розладами.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Психологічна грамотність і саморегуляція як засоби збереження професійного здоров’я.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Організаційна культура, що запобігає вигоранню: роль керівництва і команди.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Роль психологічної підтримки, супервізії та коучингу у профілактиці вигорання.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Аналіз практичних аспектів вивчення синдрому емоційного вигорання фахівців.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Обґрунтувати відповіді на наступні запитання: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Власні стратегії подолання вигорання: як розпізнати свої межі?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таке професійне здоров’я і як воно пов’язане із загальним психічним здоров’ям людини?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чинники найбільше впливають на збереження професійного здоров’я працівника?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 можливе повне уникнення професійного стресу у сучасних умовах праці?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розрізняються поняття «стрес», «перевтома» та «емоційне вигорання»?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етапи розвитку емоційного вигорання виділяють у сучасній психології?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Чому емоційне вигорання частіше зустрічається у представників «допомагаючих» професій (психологів, лікарів, педагогів)?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індивідуально-психологічні особливості підвищують ризик вигорання?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відрізнити емоційне вигорання від депресії або професійної кризи?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емоційне вигорання впливає на ефективність професійної діяльності?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соціальні наслідки може мати вигорання для колективу та організації?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 може емоційне вигорання виконувати адаптивну функцію?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стратегії саморегуляції допомагають запобігати емоційному вигоранню?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Яку роль відіграє керівництво у збереженні професійного здоров’я працівників?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Яке значення мають емоційна компетентність і психологічна культура в профілактиці вигорання?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баланс між роботою та особистим життям впливає на професійне благополуччя?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дистанційна робота та цифровізація впливають на рівень професійного вигорання?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 можна вважати емоційне вигорання «хворобою цивілізації» ХХІ століття?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соціальні мережі та культура постійної продуктивності впливають на психоемоційний стан працівників?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цінності, мотивація та сенс професійної діяльності впливають на стійкість до вигорання?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 можна перетворити переживання вигорання на точку особистісного росту?</w:t>
      </w:r>
    </w:p>
    <w:p w:rsidR="00000000" w:rsidDel="00000000" w:rsidP="00000000" w:rsidRDefault="00000000" w:rsidRPr="00000000" w14:paraId="00000191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Тестові завдання:</w:t>
      </w:r>
    </w:p>
    <w:p w:rsidR="00000000" w:rsidDel="00000000" w:rsidP="00000000" w:rsidRDefault="00000000" w:rsidRPr="00000000" w14:paraId="0000019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Виберіть одну правильну відповідь: </w:t>
      </w:r>
    </w:p>
    <w:p w:rsidR="00000000" w:rsidDel="00000000" w:rsidP="00000000" w:rsidRDefault="00000000" w:rsidRPr="00000000" w14:paraId="00000194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Що розуміють під професійним здоров’ям?</w:t>
        <w:br w:type="textWrapping"/>
        <w:t xml:space="preserve">A) Відсутність хвороб</w:t>
        <w:br w:type="textWrapping"/>
        <w:t xml:space="preserve">B) Здатність людини ефективно виконувати професійні обов’язки без шкоди для фізичного та психічного стану</w:t>
        <w:br w:type="textWrapping"/>
        <w:t xml:space="preserve">C) Лише фізичне благополуччя працівника</w:t>
        <w:br w:type="textWrapping"/>
        <w:t xml:space="preserve">D) Рівень професійної освіти</w:t>
      </w:r>
    </w:p>
    <w:p w:rsidR="00000000" w:rsidDel="00000000" w:rsidP="00000000" w:rsidRDefault="00000000" w:rsidRPr="00000000" w14:paraId="00000195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Хто вперше описав феномен емоційного вигорання як наукову категорію?</w:t>
        <w:br w:type="textWrapping"/>
        <w:t xml:space="preserve">A) З. Фрейд</w:t>
        <w:br w:type="textWrapping"/>
        <w:t xml:space="preserve">B) Г. Сельє</w:t>
        <w:br w:type="textWrapping"/>
        <w:t xml:space="preserve">C) Г. Фрейденбергер</w:t>
        <w:br w:type="textWrapping"/>
        <w:t xml:space="preserve">D) А. Маслоу</w:t>
      </w:r>
    </w:p>
    <w:p w:rsidR="00000000" w:rsidDel="00000000" w:rsidP="00000000" w:rsidRDefault="00000000" w:rsidRPr="00000000" w14:paraId="00000196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Яка основна причина розвитку емоційного вигорання?</w:t>
        <w:br w:type="textWrapping"/>
        <w:t xml:space="preserve">A) Недостатній рівень освіти</w:t>
        <w:br w:type="textWrapping"/>
        <w:t xml:space="preserve">B) Хронічний професійний стрес без належної емоційної компенсації</w:t>
        <w:br w:type="textWrapping"/>
        <w:t xml:space="preserve">C) Висока заробітна плата</w:t>
        <w:br w:type="textWrapping"/>
        <w:t xml:space="preserve">D) Надмірна кількість вільного часу</w:t>
      </w:r>
    </w:p>
    <w:p w:rsidR="00000000" w:rsidDel="00000000" w:rsidP="00000000" w:rsidRDefault="00000000" w:rsidRPr="00000000" w14:paraId="00000197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Які основні компоненти емоційного вигорання виділяють у класичній моделі Маслач (C. Maslach)?</w:t>
        <w:br w:type="textWrapping"/>
        <w:t xml:space="preserve">A) Втома, апатія, агресія</w:t>
        <w:br w:type="textWrapping"/>
        <w:t xml:space="preserve">B) Емоційне виснаження, деперсоналізація, редукція професійних досягнень</w:t>
        <w:br w:type="textWrapping"/>
        <w:t xml:space="preserve">C) Тривожність, страх, відраза</w:t>
        <w:br w:type="textWrapping"/>
        <w:t xml:space="preserve">D) Порушення сну, соматичні симптоми, агресивність</w:t>
      </w:r>
    </w:p>
    <w:p w:rsidR="00000000" w:rsidDel="00000000" w:rsidP="00000000" w:rsidRDefault="00000000" w:rsidRPr="00000000" w14:paraId="00000198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яких професій емоційне вигорання є найбільш поширеним?</w:t>
        <w:br w:type="textWrapping"/>
        <w:t xml:space="preserve">A) Тих, що пов’язані з монотонною роботою</w:t>
        <w:br w:type="textWrapping"/>
        <w:t xml:space="preserve">B) «Допомагаючих» (психологи, педагоги, медики, соціальні працівники)</w:t>
        <w:br w:type="textWrapping"/>
        <w:t xml:space="preserve">C) Робітничих спеціальностей</w:t>
        <w:br w:type="textWrapping"/>
        <w:t xml:space="preserve">D) Професій, пов’язаних з фізичною працею</w:t>
      </w:r>
    </w:p>
    <w:p w:rsidR="00000000" w:rsidDel="00000000" w:rsidP="00000000" w:rsidRDefault="00000000" w:rsidRPr="00000000" w14:paraId="00000199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Який із наведених симптомів є емоційним проявом вигорання?</w:t>
        <w:br w:type="textWrapping"/>
        <w:t xml:space="preserve">A) Порушення апетиту</w:t>
        <w:br w:type="textWrapping"/>
        <w:t xml:space="preserve">B) Зниження емпатії, дратівливість, апатія</w:t>
        <w:br w:type="textWrapping"/>
        <w:t xml:space="preserve">C) Підвищений артеріальний тиск</w:t>
        <w:br w:type="textWrapping"/>
        <w:t xml:space="preserve">D) Безсоння</w:t>
      </w:r>
    </w:p>
    <w:p w:rsidR="00000000" w:rsidDel="00000000" w:rsidP="00000000" w:rsidRDefault="00000000" w:rsidRPr="00000000" w14:paraId="0000019A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Який тип особистості найчастіше схильний до емоційного вигорання?</w:t>
        <w:br w:type="textWrapping"/>
        <w:t xml:space="preserve">A) Люди з високим рівнем тривожності та відповідальності</w:t>
        <w:br w:type="textWrapping"/>
        <w:t xml:space="preserve">B) Люди, що уникають конфліктів</w:t>
        <w:br w:type="textWrapping"/>
        <w:t xml:space="preserve">C) Інтроверти</w:t>
        <w:br w:type="textWrapping"/>
        <w:t xml:space="preserve">D) Люди з низькою мотивацією досягнення</w:t>
      </w:r>
    </w:p>
    <w:p w:rsidR="00000000" w:rsidDel="00000000" w:rsidP="00000000" w:rsidRDefault="00000000" w:rsidRPr="00000000" w14:paraId="0000019B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Який із методів є ефективним для профілактики емоційного вигорання?</w:t>
        <w:br w:type="textWrapping"/>
        <w:t xml:space="preserve">A) Ізоляція від колег</w:t>
        <w:br w:type="textWrapping"/>
        <w:t xml:space="preserve">B) Підвищення рівня саморефлексії, розвиток емоційної компетентності</w:t>
        <w:br w:type="textWrapping"/>
        <w:t xml:space="preserve">C) Ігнорування стресових ситуацій</w:t>
        <w:br w:type="textWrapping"/>
        <w:t xml:space="preserve">D) Робота без перерв</w:t>
      </w:r>
    </w:p>
    <w:p w:rsidR="00000000" w:rsidDel="00000000" w:rsidP="00000000" w:rsidRDefault="00000000" w:rsidRPr="00000000" w14:paraId="0000019C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Що є характерною організаційною причиною емоційного вигорання?</w:t>
        <w:br w:type="textWrapping"/>
        <w:t xml:space="preserve">A) Недостатня кількість відпусток</w:t>
        <w:br w:type="textWrapping"/>
        <w:t xml:space="preserve">B) Відсутність підтримки з боку керівництва, нечіткі професійні ролі</w:t>
        <w:br w:type="textWrapping"/>
        <w:t xml:space="preserve">C) Висока заробітна плата</w:t>
        <w:br w:type="textWrapping"/>
        <w:t xml:space="preserve">D) Добрий психологічний клімат</w:t>
      </w:r>
    </w:p>
    <w:p w:rsidR="00000000" w:rsidDel="00000000" w:rsidP="00000000" w:rsidRDefault="00000000" w:rsidRPr="00000000" w14:paraId="0000019D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Який із наведених факторів сприяє збереженню професійного здоров’я?</w:t>
        <w:br w:type="textWrapping"/>
        <w:t xml:space="preserve">A) Надмірне залучення в роботу</w:t>
        <w:br w:type="textWrapping"/>
        <w:t xml:space="preserve">B) Чітке планування часу та баланс між роботою і відпочинком</w:t>
        <w:br w:type="textWrapping"/>
        <w:t xml:space="preserve">C) Уникання спілкування з колегами</w:t>
        <w:br w:type="textWrapping"/>
        <w:t xml:space="preserve">D) Ігнорування емоційних потреб</w:t>
      </w:r>
    </w:p>
    <w:p w:rsidR="00000000" w:rsidDel="00000000" w:rsidP="00000000" w:rsidRDefault="00000000" w:rsidRPr="00000000" w14:paraId="0000019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1A0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Основна:</w:t>
      </w:r>
    </w:p>
    <w:p w:rsidR="00000000" w:rsidDel="00000000" w:rsidP="00000000" w:rsidRDefault="00000000" w:rsidRPr="00000000" w14:paraId="000001A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  <w:tab/>
        <w:t xml:space="preserve">Матяш М., Філоненко М., Луньов В., Лазуренко О., Тертична Н., Скоробогатова О. Медична психологія: теоретичні рамки, емпіричні основи та клінічне застосування: підручник / за заг. ред. М.Матяша, В.Луньова. Київ: «Видавництво «Людмила»», 2024. 170с.</w:t>
      </w:r>
    </w:p>
    <w:p w:rsidR="00000000" w:rsidDel="00000000" w:rsidP="00000000" w:rsidRDefault="00000000" w:rsidRPr="00000000" w14:paraId="000001A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  <w:tab/>
        <w:t xml:space="preserve">Психодіагностика в клінічній психології: навч. посіб. / Л. М. Співак, А. М. Османова. – К.: Університет «Україна», 2023. - 146 с. </w:t>
      </w:r>
    </w:p>
    <w:p w:rsidR="00000000" w:rsidDel="00000000" w:rsidP="00000000" w:rsidRDefault="00000000" w:rsidRPr="00000000" w14:paraId="000001A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  <w:tab/>
        <w:t xml:space="preserve">А.М. Османова, Г.В. Хоруженко О-72 Клінічна психологія: навч. посіб. / А. М. Османова, Г.В Хорунженко. К.: Університет «Україна», 2023. – 183 с.</w:t>
      </w:r>
    </w:p>
    <w:p w:rsidR="00000000" w:rsidDel="00000000" w:rsidP="00000000" w:rsidRDefault="00000000" w:rsidRPr="00000000" w14:paraId="000001A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  <w:tab/>
        <w:t xml:space="preserve">Ільїна II.М. Клінічна психологія: навчальний посібник. Суми: Університетська книга, 2023.163 с.</w:t>
      </w:r>
    </w:p>
    <w:p w:rsidR="00000000" w:rsidDel="00000000" w:rsidP="00000000" w:rsidRDefault="00000000" w:rsidRPr="00000000" w14:paraId="000001A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Додаткова:</w:t>
      </w:r>
    </w:p>
    <w:p w:rsidR="00000000" w:rsidDel="00000000" w:rsidP="00000000" w:rsidRDefault="00000000" w:rsidRPr="00000000" w14:paraId="000001A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  <w:tab/>
        <w:t xml:space="preserve">Актуальні проблеми клінічної психології, психотерапії та психологічного консультування – матеріали І Всеукраїнської науково-практичної конференції (17–18 жовтня, Київський національний університет ім. Тараса Шевченка, м. Київ) – Суми : Університетська книга. 2023. – 214 с.</w:t>
      </w:r>
    </w:p>
    <w:p w:rsidR="00000000" w:rsidDel="00000000" w:rsidP="00000000" w:rsidRDefault="00000000" w:rsidRPr="00000000" w14:paraId="000001A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  <w:tab/>
        <w:t xml:space="preserve">Матяш М., Лазуренко О., Тертична Н. Основи психології: теорія і практика: навч.посіб.2-е видання / Матяш М., Лазуренко О., Тертична Н.. – К.: Видавничий дім. 2025. – 288 с.</w:t>
      </w:r>
    </w:p>
    <w:p w:rsidR="00000000" w:rsidDel="00000000" w:rsidP="00000000" w:rsidRDefault="00000000" w:rsidRPr="00000000" w14:paraId="000001A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  <w:tab/>
        <w:t xml:space="preserve">Психогенні психічні розлади : навч.-метод. посіб. / Л. О. Герасименко, А. М. Скрипніков, Р. І. Ісаков. Київ : ВСв «Медицина», 2021. 208 с. </w:t>
      </w:r>
    </w:p>
    <w:p w:rsidR="00000000" w:rsidDel="00000000" w:rsidP="00000000" w:rsidRDefault="00000000" w:rsidRPr="00000000" w14:paraId="000001A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  <w:tab/>
        <w:t xml:space="preserve">Римша С. В., Рациборинська-Полякова Н. В. Пропедевтика психіатрії з основами загальної психології, патопсихології та психопатології: навч. посіб. Магнолія, 2020.</w:t>
      </w:r>
    </w:p>
    <w:p w:rsidR="00000000" w:rsidDel="00000000" w:rsidP="00000000" w:rsidRDefault="00000000" w:rsidRPr="00000000" w14:paraId="000001A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5. Основи психогігієни та психопрофілактики</w:t>
      </w:r>
    </w:p>
    <w:p w:rsidR="00000000" w:rsidDel="00000000" w:rsidP="00000000" w:rsidRDefault="00000000" w:rsidRPr="00000000" w14:paraId="000001B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год.)</w:t>
      </w:r>
    </w:p>
    <w:p w:rsidR="00000000" w:rsidDel="00000000" w:rsidP="00000000" w:rsidRDefault="00000000" w:rsidRPr="00000000" w14:paraId="000001B3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Психогігієна як наука: предмет, завдання та методи дослідження.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Психогігієна в клінічній психології.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 психогігієни для збереження психічного здоров’я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Рівні психопрофілактики: зміст, завдання, практичне значення.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Етичні аспекти при проведенні психопрофілактичних заходів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Роль клінічного психолога у системі психопрофілактичної роботи</w:t>
      </w:r>
    </w:p>
    <w:p w:rsidR="00000000" w:rsidDel="00000000" w:rsidP="00000000" w:rsidRDefault="00000000" w:rsidRPr="00000000" w14:paraId="000001B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Style w:val="Heading4"/>
        <w:ind w:left="0" w:firstLine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Питання для контролю та  самоконтролю: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Взаємозв’язок психогігієни, психопрофілактики та психотерапії.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Психогігієна як напрям клінічної психології: історія становлення та сучасний стан.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Роль психогігієни у формуванні та збереженні психічного здоров’я особистості.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Первинна, вторинна і третинна психопрофілактика: порівняльний аналіз.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Роль клінічного психолога у системі психопрофілактики психічних розладів.</w:t>
      </w:r>
    </w:p>
    <w:p w:rsidR="00000000" w:rsidDel="00000000" w:rsidP="00000000" w:rsidRDefault="00000000" w:rsidRPr="00000000" w14:paraId="000001C1">
      <w:pPr>
        <w:pStyle w:val="Heading2"/>
        <w:ind w:firstLine="36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C2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Психогігієна праці: профілактика професійного стресу та емоційного вигорання.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Психогігієна сімейного життя: чинники гармонійних стосунків і профілактика конфліктів.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Психогігієна дозвілля і способу життя як чинник психічного благополуччя.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Психопрофілактика депресивних і тривожних розладів.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Психопрофілактика емоційного вигорання у професіях допомоги (медики, педагоги, психологи).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Психопрофілактика девіантної поведінки підлітків.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Психопрофілактичні програми у реабілітації осіб із залежностями.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Психогігієна інформаційного простору: вплив медіа на психічне здоров’я.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Психопрофілактика в умовах криз і надзвичайних ситуацій (війна, пандемія, міграція).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Формування культури ментального здоров’я в українському суспільстві.</w:t>
      </w:r>
    </w:p>
    <w:p w:rsidR="00000000" w:rsidDel="00000000" w:rsidP="00000000" w:rsidRDefault="00000000" w:rsidRPr="00000000" w14:paraId="000001CD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Аналіз практичних аспектів вивчення основ психогігієни та психопрофілактики</w:t>
      </w:r>
    </w:p>
    <w:p w:rsidR="00000000" w:rsidDel="00000000" w:rsidP="00000000" w:rsidRDefault="00000000" w:rsidRPr="00000000" w14:paraId="000001C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Обґрунтувати відповіді на наступні запитання: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таке психогігієна, які її основні завдання в клінічній психології?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різниця між психогігієною та психопрофілактикою?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рівні психопрофілактики (первинна, вторинна, третинна) виділяють, і які приклади заходів належать до кожного рівня?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Яку роль відіграє клінічний психолог у системі психопрофілактичної роботи?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психологічні чинники ризику розвитку психічних розладів слід враховувати у профілактичній діяльності?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методи психогігієни застосовуються для збереження психічного здоров’я у професійній діяльності?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можна здійснювати психопрофілактику емоційного вигорання?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Наведіть приклад програми психопрофілактики для підлітків або студентів.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психогігієна може бути використана у реабілітації пацієнтів із психосоматичними розладами?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етичні аспекти слід враховувати при проведенні психопрофілактичних заходів?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Тестові завдання:</w:t>
      </w:r>
    </w:p>
    <w:p w:rsidR="00000000" w:rsidDel="00000000" w:rsidP="00000000" w:rsidRDefault="00000000" w:rsidRPr="00000000" w14:paraId="000001D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Виберіть одну правильну відповідь: </w:t>
      </w:r>
    </w:p>
    <w:p w:rsidR="00000000" w:rsidDel="00000000" w:rsidP="00000000" w:rsidRDefault="00000000" w:rsidRPr="00000000" w14:paraId="000001DD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Основною метою психогігієни є:</w:t>
        <w:br w:type="textWrapping"/>
        <w:t xml:space="preserve">A) Вивчення психічних розладів</w:t>
        <w:br w:type="textWrapping"/>
        <w:t xml:space="preserve">B) Лікування психічних хвороб</w:t>
        <w:br w:type="textWrapping"/>
        <w:t xml:space="preserve">C) Збереження і зміцнення психічного здоров’я</w:t>
        <w:br w:type="textWrapping"/>
        <w:t xml:space="preserve">D) Проведення психодіагностики</w:t>
      </w:r>
    </w:p>
    <w:p w:rsidR="00000000" w:rsidDel="00000000" w:rsidP="00000000" w:rsidRDefault="00000000" w:rsidRPr="00000000" w14:paraId="000001DE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Психопрофілактика спрямована передусім на:</w:t>
        <w:br w:type="textWrapping"/>
        <w:t xml:space="preserve">A) Корекцію поведінкових відхилень</w:t>
        <w:br w:type="textWrapping"/>
        <w:t xml:space="preserve">B) Попередження виникнення психічних розладів</w:t>
        <w:br w:type="textWrapping"/>
        <w:t xml:space="preserve">C) Підвищення рівня інтелекту</w:t>
        <w:br w:type="textWrapping"/>
        <w:t xml:space="preserve">D) Поглиблення клінічної симптоматики</w:t>
      </w:r>
    </w:p>
    <w:p w:rsidR="00000000" w:rsidDel="00000000" w:rsidP="00000000" w:rsidRDefault="00000000" w:rsidRPr="00000000" w14:paraId="000001DF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 первинної психопрофілактики належить:</w:t>
        <w:br w:type="textWrapping"/>
        <w:t xml:space="preserve">A) Реабілітація осіб після психічного захворювання</w:t>
        <w:br w:type="textWrapping"/>
        <w:t xml:space="preserve">B) Рання діагностика психічних порушень</w:t>
        <w:br w:type="textWrapping"/>
        <w:t xml:space="preserve">C) Формування навичок здорового способу життя</w:t>
        <w:br w:type="textWrapping"/>
        <w:t xml:space="preserve">D) Психотерапія посттравматичних станів</w:t>
      </w:r>
    </w:p>
    <w:p w:rsidR="00000000" w:rsidDel="00000000" w:rsidP="00000000" w:rsidRDefault="00000000" w:rsidRPr="00000000" w14:paraId="000001E0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Третинна психопрофілактика спрямована на:</w:t>
        <w:br w:type="textWrapping"/>
        <w:t xml:space="preserve">A) Підвищення психологічної культури населення</w:t>
        <w:br w:type="textWrapping"/>
        <w:t xml:space="preserve">B) Попередження рецидивів захворювань</w:t>
        <w:br w:type="textWrapping"/>
        <w:t xml:space="preserve">C) Формування мотивації до навчання</w:t>
        <w:br w:type="textWrapping"/>
        <w:t xml:space="preserve">D) Розвиток самосвідомості у підлітків</w:t>
      </w:r>
    </w:p>
    <w:p w:rsidR="00000000" w:rsidDel="00000000" w:rsidP="00000000" w:rsidRDefault="00000000" w:rsidRPr="00000000" w14:paraId="000001E1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Основним завданням клінічного психолога у психопрофілактиці є:</w:t>
        <w:br w:type="textWrapping"/>
        <w:t xml:space="preserve">A) Проведення медикаментозного лікування</w:t>
        <w:br w:type="textWrapping"/>
        <w:t xml:space="preserve">B) Соціальна реадаптація пацієнтів</w:t>
        <w:br w:type="textWrapping"/>
        <w:t xml:space="preserve">C) Організація профілактичних програм і психологічна освіта</w:t>
        <w:br w:type="textWrapping"/>
        <w:t xml:space="preserve">D) Діагностика соматичних порушень</w:t>
      </w:r>
    </w:p>
    <w:p w:rsidR="00000000" w:rsidDel="00000000" w:rsidP="00000000" w:rsidRDefault="00000000" w:rsidRPr="00000000" w14:paraId="000001E2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Який з наведених факторів є психогігієнічним ризиком?</w:t>
        <w:br w:type="textWrapping"/>
        <w:t xml:space="preserve">A) Регулярний відпочинок</w:t>
        <w:br w:type="textWrapping"/>
        <w:t xml:space="preserve">B) Позитивне мислення</w:t>
        <w:br w:type="textWrapping"/>
        <w:t xml:space="preserve">C) Хронічний стрес</w:t>
        <w:br w:type="textWrapping"/>
        <w:t xml:space="preserve">D) Адекватна самооцінка</w:t>
      </w:r>
    </w:p>
    <w:p w:rsidR="00000000" w:rsidDel="00000000" w:rsidP="00000000" w:rsidRDefault="00000000" w:rsidRPr="00000000" w14:paraId="000001E3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 засобів психогігієни праці не належить:</w:t>
        <w:br w:type="textWrapping"/>
        <w:t xml:space="preserve">A) Раціональна організація робочого часу</w:t>
        <w:br w:type="textWrapping"/>
        <w:t xml:space="preserve">B) Оптимізація умов праці</w:t>
        <w:br w:type="textWrapping"/>
        <w:t xml:space="preserve">C) Ізоляція працівника від соціуму</w:t>
        <w:br w:type="textWrapping"/>
        <w:t xml:space="preserve">D) Профілактика емоційного вигорання</w:t>
      </w:r>
    </w:p>
    <w:p w:rsidR="00000000" w:rsidDel="00000000" w:rsidP="00000000" w:rsidRDefault="00000000" w:rsidRPr="00000000" w14:paraId="000001E4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Психогігієна дитячого віку передбачає:</w:t>
        <w:br w:type="textWrapping"/>
        <w:t xml:space="preserve">A) Лише контроль навчальної діяльності</w:t>
        <w:br w:type="textWrapping"/>
        <w:t xml:space="preserve">B) Формування сприятливого емоційного клімату в сім’ї</w:t>
        <w:br w:type="textWrapping"/>
        <w:t xml:space="preserve">C) Медикаментозне втручання у разі стресу</w:t>
        <w:br w:type="textWrapping"/>
        <w:t xml:space="preserve">D) Збільшення навчального навантаження</w:t>
      </w:r>
    </w:p>
    <w:p w:rsidR="00000000" w:rsidDel="00000000" w:rsidP="00000000" w:rsidRDefault="00000000" w:rsidRPr="00000000" w14:paraId="000001E5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Який принцип є базовим для психогігієни?</w:t>
        <w:br w:type="textWrapping"/>
        <w:t xml:space="preserve">A) Авторитарність</w:t>
        <w:br w:type="textWrapping"/>
        <w:t xml:space="preserve">B) Компетентність</w:t>
        <w:br w:type="textWrapping"/>
        <w:t xml:space="preserve">C) Превентивність</w:t>
        <w:br w:type="textWrapping"/>
        <w:t xml:space="preserve">D) Санкційність</w:t>
      </w:r>
    </w:p>
    <w:p w:rsidR="00000000" w:rsidDel="00000000" w:rsidP="00000000" w:rsidRDefault="00000000" w:rsidRPr="00000000" w14:paraId="000001E6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 методів психопрофілактики належить:</w:t>
        <w:br w:type="textWrapping"/>
        <w:t xml:space="preserve">A) Гіпноз і медикаментозна терапія</w:t>
        <w:br w:type="textWrapping"/>
        <w:t xml:space="preserve">B) Освітньо-просвітницька робота, тренінги, консультації</w:t>
        <w:br w:type="textWrapping"/>
        <w:t xml:space="preserve">C) Виключно психоаналіз</w:t>
        <w:br w:type="textWrapping"/>
        <w:t xml:space="preserve">D) Використання фізіотерапії</w:t>
        <w:br w:type="textWrapping"/>
      </w:r>
    </w:p>
    <w:p w:rsidR="00000000" w:rsidDel="00000000" w:rsidP="00000000" w:rsidRDefault="00000000" w:rsidRPr="00000000" w14:paraId="000001E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1E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Основна:</w:t>
      </w:r>
    </w:p>
    <w:p w:rsidR="00000000" w:rsidDel="00000000" w:rsidP="00000000" w:rsidRDefault="00000000" w:rsidRPr="00000000" w14:paraId="000001E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  <w:tab/>
        <w:t xml:space="preserve">Матяш М., Філоненко М., Луньов В., Лазуренко О., Тертична Н., Скоробогатова О. Медична психологія: теоретичні рамки, емпіричні основи та клінічне застосування: підручник / за заг. ред. М.Матяша, В.Луньова. Київ: «Видавництво «Людмила»», 2024. 170с.</w:t>
      </w:r>
    </w:p>
    <w:p w:rsidR="00000000" w:rsidDel="00000000" w:rsidP="00000000" w:rsidRDefault="00000000" w:rsidRPr="00000000" w14:paraId="000001E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  <w:tab/>
        <w:t xml:space="preserve">Психодіагностика в клінічній психології: навч. посіб. / Л. М. Співак, А. М. Османова. – К.: Університет «Україна», 2023. - 146 с. </w:t>
      </w:r>
    </w:p>
    <w:p w:rsidR="00000000" w:rsidDel="00000000" w:rsidP="00000000" w:rsidRDefault="00000000" w:rsidRPr="00000000" w14:paraId="000001E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  <w:tab/>
        <w:t xml:space="preserve">А.М. Османова, Г.В. Хоруженко О-72 Клінічна психологія: навч. посіб. / А. М. Османова, Г.В Хорунженко. К.: Університет «Україна», 2023. – 183 с.</w:t>
      </w:r>
    </w:p>
    <w:p w:rsidR="00000000" w:rsidDel="00000000" w:rsidP="00000000" w:rsidRDefault="00000000" w:rsidRPr="00000000" w14:paraId="000001E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  <w:tab/>
        <w:t xml:space="preserve">Ільїна II.М. Клінічна психологія: навчальний посібник. Суми: Університетська книга, 2023.163 с.</w:t>
      </w:r>
    </w:p>
    <w:p w:rsidR="00000000" w:rsidDel="00000000" w:rsidP="00000000" w:rsidRDefault="00000000" w:rsidRPr="00000000" w14:paraId="000001ED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Додаткова:</w:t>
      </w:r>
    </w:p>
    <w:p w:rsidR="00000000" w:rsidDel="00000000" w:rsidP="00000000" w:rsidRDefault="00000000" w:rsidRPr="00000000" w14:paraId="000001E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  <w:tab/>
        <w:t xml:space="preserve">Актуальні проблеми клінічної психології, психотерапії та психологічного консультування – матеріали І Всеукраїнської науково-практичної конференції (17–18 жовтня, Київський національний університет ім. Тараса Шевченка, м. Київ) – Суми : Університетська книга. 2023. – 214 с.</w:t>
      </w:r>
    </w:p>
    <w:p w:rsidR="00000000" w:rsidDel="00000000" w:rsidP="00000000" w:rsidRDefault="00000000" w:rsidRPr="00000000" w14:paraId="000001F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  <w:tab/>
        <w:t xml:space="preserve">Матяш М., Лазуренко О., Тертична Н. Основи психології: теорія і практика: навч.посіб.2-е видання / Матяш М., Лазуренко О., Тертична Н.. – К.: Видавничий дім. 2025. – 288 с.</w:t>
      </w:r>
    </w:p>
    <w:p w:rsidR="00000000" w:rsidDel="00000000" w:rsidP="00000000" w:rsidRDefault="00000000" w:rsidRPr="00000000" w14:paraId="000001F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  <w:tab/>
        <w:t xml:space="preserve">Психогенні психічні розлади : навч.-метод. посіб. / Л. О. Герасименко, А. М. Скрипніков, Р. І. Ісаков. Київ : ВСв «Медицина», 2021. 208 с. </w:t>
      </w:r>
    </w:p>
    <w:p w:rsidR="00000000" w:rsidDel="00000000" w:rsidP="00000000" w:rsidRDefault="00000000" w:rsidRPr="00000000" w14:paraId="000001F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  <w:tab/>
        <w:t xml:space="preserve">Римша С. В., Рациборинська-Полякова Н. В. Пропедевтика психіатрії з основами загальної психології, патопсихології та психопатології: навч. посіб. Магнолія, 2020.</w:t>
      </w:r>
    </w:p>
    <w:p w:rsidR="00000000" w:rsidDel="00000000" w:rsidP="00000000" w:rsidRDefault="00000000" w:rsidRPr="00000000" w14:paraId="000001F3">
      <w:pPr>
        <w:pageBreakBefore w:val="1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do52hb1hl58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7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8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9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2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left="567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7">
    <w:name w:val="heading 7"/>
    <w:basedOn w:val="a"/>
    <w:next w:val="a"/>
    <w:link w:val="70"/>
    <w:uiPriority w:val="9"/>
    <w:unhideWhenUsed w:val="1"/>
    <w:qFormat w:val="1"/>
    <w:rsid w:val="00FF0B43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D520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 w:val="1"/>
    <w:rsid w:val="00732D2C"/>
    <w:pPr>
      <w:ind w:left="720"/>
      <w:contextualSpacing w:val="1"/>
    </w:pPr>
  </w:style>
  <w:style w:type="paragraph" w:styleId="21">
    <w:name w:val="Body Text Indent 2"/>
    <w:basedOn w:val="a"/>
    <w:link w:val="22"/>
    <w:semiHidden w:val="1"/>
    <w:rsid w:val="00535BF4"/>
    <w:pPr>
      <w:spacing w:after="0" w:line="240" w:lineRule="auto"/>
      <w:ind w:left="567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type="character" w:styleId="22" w:customStyle="1">
    <w:name w:val="Основной текст с отступом 2 Знак"/>
    <w:basedOn w:val="a0"/>
    <w:link w:val="21"/>
    <w:semiHidden w:val="1"/>
    <w:rsid w:val="00535BF4"/>
    <w:rPr>
      <w:rFonts w:ascii="Times New Roman" w:cs="Times New Roman" w:eastAsia="Times New Roman" w:hAnsi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 w:val="1"/>
    <w:rsid w:val="00876A3F"/>
    <w:pPr>
      <w:spacing w:after="120"/>
      <w:ind w:left="283"/>
    </w:pPr>
  </w:style>
  <w:style w:type="character" w:styleId="a6" w:customStyle="1">
    <w:name w:val="Основной текст с отступом Знак"/>
    <w:basedOn w:val="a0"/>
    <w:link w:val="a5"/>
    <w:uiPriority w:val="99"/>
    <w:rsid w:val="00876A3F"/>
  </w:style>
  <w:style w:type="paragraph" w:styleId="31">
    <w:name w:val="Body Text 3"/>
    <w:basedOn w:val="a"/>
    <w:link w:val="32"/>
    <w:uiPriority w:val="99"/>
    <w:unhideWhenUsed w:val="1"/>
    <w:rsid w:val="00BF66E1"/>
    <w:pPr>
      <w:spacing w:after="120"/>
    </w:pPr>
    <w:rPr>
      <w:sz w:val="16"/>
      <w:szCs w:val="16"/>
    </w:rPr>
  </w:style>
  <w:style w:type="character" w:styleId="32" w:customStyle="1">
    <w:name w:val="Основной текст 3 Знак"/>
    <w:basedOn w:val="a0"/>
    <w:link w:val="31"/>
    <w:uiPriority w:val="99"/>
    <w:rsid w:val="00BF66E1"/>
    <w:rPr>
      <w:sz w:val="16"/>
      <w:szCs w:val="16"/>
    </w:rPr>
  </w:style>
  <w:style w:type="paragraph" w:styleId="a7">
    <w:name w:val="Body Text"/>
    <w:basedOn w:val="a"/>
    <w:link w:val="a8"/>
    <w:uiPriority w:val="99"/>
    <w:semiHidden w:val="1"/>
    <w:unhideWhenUsed w:val="1"/>
    <w:rsid w:val="00717A23"/>
    <w:pPr>
      <w:spacing w:after="120"/>
    </w:pPr>
  </w:style>
  <w:style w:type="character" w:styleId="a8" w:customStyle="1">
    <w:name w:val="Основной текст Знак"/>
    <w:basedOn w:val="a0"/>
    <w:link w:val="a7"/>
    <w:uiPriority w:val="99"/>
    <w:semiHidden w:val="1"/>
    <w:rsid w:val="00717A23"/>
  </w:style>
  <w:style w:type="paragraph" w:styleId="23">
    <w:name w:val="Body Text 2"/>
    <w:basedOn w:val="a"/>
    <w:link w:val="24"/>
    <w:uiPriority w:val="99"/>
    <w:unhideWhenUsed w:val="1"/>
    <w:rsid w:val="00617722"/>
    <w:pPr>
      <w:spacing w:after="120" w:line="480" w:lineRule="auto"/>
    </w:pPr>
  </w:style>
  <w:style w:type="character" w:styleId="24" w:customStyle="1">
    <w:name w:val="Основной текст 2 Знак"/>
    <w:basedOn w:val="a0"/>
    <w:link w:val="23"/>
    <w:uiPriority w:val="99"/>
    <w:rsid w:val="00617722"/>
  </w:style>
  <w:style w:type="character" w:styleId="20" w:customStyle="1">
    <w:name w:val="Заголовок 2 Знак"/>
    <w:basedOn w:val="a0"/>
    <w:link w:val="2"/>
    <w:rsid w:val="00617722"/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character" w:styleId="40" w:customStyle="1">
    <w:name w:val="Заголовок 4 Знак"/>
    <w:basedOn w:val="a0"/>
    <w:link w:val="4"/>
    <w:rsid w:val="00617722"/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a9" w:customStyle="1">
    <w:basedOn w:val="a"/>
    <w:next w:val="aa"/>
    <w:qFormat w:val="1"/>
    <w:rsid w:val="00F972E7"/>
    <w:pPr>
      <w:widowControl w:val="0"/>
      <w:spacing w:after="0" w:line="360" w:lineRule="auto"/>
      <w:ind w:firstLine="851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type="character" w:styleId="ab" w:customStyle="1">
    <w:name w:val="Заголовок Знак"/>
    <w:basedOn w:val="a0"/>
    <w:link w:val="aa"/>
    <w:uiPriority w:val="10"/>
    <w:rsid w:val="0090044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70" w:customStyle="1">
    <w:name w:val="Заголовок 7 Знак"/>
    <w:basedOn w:val="a0"/>
    <w:link w:val="7"/>
    <w:uiPriority w:val="9"/>
    <w:rsid w:val="00FF0B43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77181F"/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Default" w:customStyle="1">
    <w:name w:val="Default"/>
    <w:rsid w:val="00A67145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ac">
    <w:name w:val="Strong"/>
    <w:basedOn w:val="a0"/>
    <w:uiPriority w:val="22"/>
    <w:qFormat w:val="1"/>
    <w:rsid w:val="008B7F7F"/>
    <w:rPr>
      <w:b w:val="1"/>
      <w:bCs w:val="1"/>
    </w:rPr>
  </w:style>
  <w:style w:type="character" w:styleId="30" w:customStyle="1">
    <w:name w:val="Заголовок 3 Знак"/>
    <w:basedOn w:val="a0"/>
    <w:link w:val="3"/>
    <w:uiPriority w:val="9"/>
    <w:semiHidden w:val="1"/>
    <w:rsid w:val="00457ABB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wfPn/VHM9PG6Dw6ZaxGvL4YUMw==">CgMxLjAyDmguZ3Bid2tjOXd0ajczMg5oLmRvNTJoYjFobDU4ZzgAciExS1haWHk0UUQ2RXpzaVQzVm9KUVdJWF81UVhKaV9JeUI=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2021-10-27T13:46:00Z</dcterms:created>
  <dc:creator>Пользователь Windows</dc:creator>
</cp:coreProperties>
</file>