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D48A7" w14:textId="6CDF65B6" w:rsidR="00D7602D" w:rsidRPr="00D7602D" w:rsidRDefault="00D7602D" w:rsidP="00B714A4">
      <w:pPr>
        <w:spacing w:after="0" w:line="240" w:lineRule="auto"/>
        <w:ind w:right="-284"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НАЦІОНАЛЬНИЙ МЕДИЧНИЙ УНІВЕРСИТЕТ ІМЕНІ О.О. БОГОМОЛЬЦЯ</w:t>
      </w:r>
    </w:p>
    <w:p w14:paraId="0208EF09" w14:textId="77777777" w:rsidR="00D7602D" w:rsidRPr="00D7602D" w:rsidRDefault="00D7602D" w:rsidP="00D7602D">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2BC6E0DF" w14:textId="77777777" w:rsidR="00D7602D" w:rsidRPr="00D7602D" w:rsidRDefault="00D7602D" w:rsidP="00D7602D">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4176A54E" w14:textId="77777777" w:rsidR="00D7602D" w:rsidRPr="00D7602D" w:rsidRDefault="00D7602D" w:rsidP="00D7602D">
      <w:pPr>
        <w:jc w:val="center"/>
        <w:rPr>
          <w:rFonts w:ascii="Times New Roman" w:hAnsi="Times New Roman" w:cs="Times New Roman"/>
          <w:b/>
          <w:bCs/>
          <w:sz w:val="28"/>
          <w:szCs w:val="28"/>
        </w:rPr>
      </w:pPr>
    </w:p>
    <w:p w14:paraId="1D30E065" w14:textId="77777777" w:rsidR="00D7602D" w:rsidRDefault="00D7602D" w:rsidP="00D7602D">
      <w:pPr>
        <w:jc w:val="center"/>
        <w:rPr>
          <w:rFonts w:ascii="Times New Roman" w:hAnsi="Times New Roman" w:cs="Times New Roman"/>
          <w:b/>
          <w:bCs/>
          <w:sz w:val="28"/>
          <w:szCs w:val="28"/>
        </w:rPr>
      </w:pPr>
    </w:p>
    <w:p w14:paraId="059BF792" w14:textId="77777777" w:rsidR="00D7602D" w:rsidRDefault="00D7602D" w:rsidP="00D7602D">
      <w:pPr>
        <w:jc w:val="center"/>
        <w:rPr>
          <w:rFonts w:ascii="Times New Roman" w:hAnsi="Times New Roman" w:cs="Times New Roman"/>
          <w:b/>
          <w:bCs/>
          <w:sz w:val="28"/>
          <w:szCs w:val="28"/>
        </w:rPr>
      </w:pPr>
    </w:p>
    <w:p w14:paraId="7DCA35A2" w14:textId="77777777" w:rsidR="00910E89" w:rsidRDefault="00910E89" w:rsidP="00D7602D">
      <w:pPr>
        <w:jc w:val="center"/>
        <w:rPr>
          <w:rFonts w:ascii="Times New Roman" w:hAnsi="Times New Roman" w:cs="Times New Roman"/>
          <w:b/>
          <w:bCs/>
          <w:sz w:val="28"/>
          <w:szCs w:val="28"/>
        </w:rPr>
      </w:pPr>
    </w:p>
    <w:p w14:paraId="5178940B" w14:textId="77777777" w:rsidR="00910E89" w:rsidRDefault="00910E89" w:rsidP="00D7602D">
      <w:pPr>
        <w:jc w:val="center"/>
        <w:rPr>
          <w:rFonts w:ascii="Times New Roman" w:hAnsi="Times New Roman" w:cs="Times New Roman"/>
          <w:b/>
          <w:bCs/>
          <w:sz w:val="28"/>
          <w:szCs w:val="28"/>
        </w:rPr>
      </w:pPr>
    </w:p>
    <w:p w14:paraId="6C11284C" w14:textId="18BDBFD0" w:rsidR="00D7602D" w:rsidRPr="00034772" w:rsidRDefault="00034772" w:rsidP="00D7602D">
      <w:pPr>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МЕТОДИЧНІ </w:t>
      </w:r>
      <w:r w:rsidR="00F33ADE">
        <w:rPr>
          <w:rFonts w:ascii="Times New Roman" w:hAnsi="Times New Roman" w:cs="Times New Roman"/>
          <w:b/>
          <w:bCs/>
          <w:sz w:val="28"/>
          <w:szCs w:val="28"/>
        </w:rPr>
        <w:t xml:space="preserve">ВКАЗІВКИ </w:t>
      </w:r>
      <w:r>
        <w:rPr>
          <w:rFonts w:ascii="Times New Roman" w:hAnsi="Times New Roman" w:cs="Times New Roman"/>
          <w:b/>
          <w:bCs/>
          <w:sz w:val="28"/>
          <w:szCs w:val="28"/>
        </w:rPr>
        <w:t>ДО</w:t>
      </w:r>
    </w:p>
    <w:p w14:paraId="31A2F150" w14:textId="16DD7A51" w:rsidR="00D7602D" w:rsidRP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КОНТРОЛЬН</w:t>
      </w:r>
      <w:r w:rsidR="00034772">
        <w:rPr>
          <w:rFonts w:ascii="Times New Roman" w:hAnsi="Times New Roman" w:cs="Times New Roman"/>
          <w:b/>
          <w:bCs/>
          <w:sz w:val="28"/>
          <w:szCs w:val="28"/>
        </w:rPr>
        <w:t>ОЇ</w:t>
      </w:r>
      <w:r w:rsidRPr="00D7602D">
        <w:rPr>
          <w:rFonts w:ascii="Times New Roman" w:hAnsi="Times New Roman" w:cs="Times New Roman"/>
          <w:b/>
          <w:bCs/>
          <w:sz w:val="28"/>
          <w:szCs w:val="28"/>
        </w:rPr>
        <w:t xml:space="preserve"> РОБОТ</w:t>
      </w:r>
      <w:r w:rsidR="00034772">
        <w:rPr>
          <w:rFonts w:ascii="Times New Roman" w:hAnsi="Times New Roman" w:cs="Times New Roman"/>
          <w:b/>
          <w:bCs/>
          <w:sz w:val="28"/>
          <w:szCs w:val="28"/>
        </w:rPr>
        <w:t>И</w:t>
      </w:r>
      <w:r w:rsidR="00185865">
        <w:rPr>
          <w:rFonts w:ascii="Times New Roman" w:hAnsi="Times New Roman" w:cs="Times New Roman"/>
          <w:b/>
          <w:bCs/>
          <w:sz w:val="28"/>
          <w:szCs w:val="28"/>
        </w:rPr>
        <w:t xml:space="preserve"> </w:t>
      </w:r>
      <w:r w:rsidRPr="00D7602D">
        <w:rPr>
          <w:rFonts w:ascii="Times New Roman" w:hAnsi="Times New Roman" w:cs="Times New Roman"/>
          <w:b/>
          <w:bCs/>
          <w:sz w:val="28"/>
          <w:szCs w:val="28"/>
        </w:rPr>
        <w:t>З ДИСЦИПЛІНИ</w:t>
      </w:r>
    </w:p>
    <w:p w14:paraId="4E20BDBF" w14:textId="439E7A4D" w:rsidR="00D7602D" w:rsidRP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sidR="00910E89">
        <w:rPr>
          <w:rFonts w:ascii="Times New Roman" w:hAnsi="Times New Roman" w:cs="Times New Roman"/>
          <w:b/>
          <w:bCs/>
          <w:sz w:val="28"/>
          <w:szCs w:val="28"/>
        </w:rPr>
        <w:t>КРОСКУЛЬТУРНА ТА ГЕНДЕРНА ПСИХОЛОГІЯ</w:t>
      </w:r>
      <w:r w:rsidRPr="00D7602D">
        <w:rPr>
          <w:rFonts w:ascii="Times New Roman" w:hAnsi="Times New Roman" w:cs="Times New Roman"/>
          <w:b/>
          <w:bCs/>
          <w:sz w:val="28"/>
          <w:szCs w:val="28"/>
        </w:rPr>
        <w:t>»</w:t>
      </w:r>
    </w:p>
    <w:p w14:paraId="591C3003" w14:textId="77777777" w:rsidR="00D7602D" w:rsidRPr="00D7602D" w:rsidRDefault="00D7602D" w:rsidP="00D7602D">
      <w:pPr>
        <w:jc w:val="center"/>
        <w:rPr>
          <w:rFonts w:ascii="Times New Roman" w:hAnsi="Times New Roman" w:cs="Times New Roman"/>
          <w:b/>
          <w:bCs/>
          <w:sz w:val="28"/>
          <w:szCs w:val="28"/>
        </w:rPr>
      </w:pPr>
    </w:p>
    <w:p w14:paraId="69C9BD0B" w14:textId="3D2C426B" w:rsidR="00D7602D" w:rsidRDefault="00D7602D" w:rsidP="007A3676">
      <w:pPr>
        <w:widowControl w:val="0"/>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10E89">
        <w:rPr>
          <w:rFonts w:ascii="Times New Roman" w:eastAsia="Times New Roman" w:hAnsi="Times New Roman" w:cs="Times New Roman"/>
          <w:sz w:val="28"/>
          <w:szCs w:val="28"/>
          <w:u w:val="single"/>
        </w:rPr>
        <w:t xml:space="preserve">перший </w:t>
      </w:r>
      <w:r>
        <w:rPr>
          <w:rFonts w:ascii="Times New Roman" w:eastAsia="Times New Roman" w:hAnsi="Times New Roman" w:cs="Times New Roman"/>
          <w:sz w:val="28"/>
          <w:szCs w:val="28"/>
          <w:u w:val="single"/>
        </w:rPr>
        <w:t>(бакалаврський)</w:t>
      </w:r>
    </w:p>
    <w:p w14:paraId="7B664AC6" w14:textId="5175887C" w:rsidR="00D7602D" w:rsidRDefault="00D7602D" w:rsidP="007A3676">
      <w:pPr>
        <w:widowControl w:val="0"/>
        <w:spacing w:after="0"/>
        <w:ind w:left="2835" w:hanging="283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sidR="00185865" w:rsidRPr="00185865">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14:paraId="1E4F90D5" w14:textId="76D67100" w:rsidR="00D7602D" w:rsidRDefault="00D7602D" w:rsidP="007A3676">
      <w:pPr>
        <w:widowControl w:val="0"/>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85865">
        <w:rPr>
          <w:rFonts w:ascii="Times New Roman" w:eastAsia="Times New Roman" w:hAnsi="Times New Roman" w:cs="Times New Roman"/>
          <w:sz w:val="28"/>
          <w:szCs w:val="28"/>
          <w:u w:val="single"/>
        </w:rPr>
        <w:t>С</w:t>
      </w:r>
      <w:r>
        <w:rPr>
          <w:rFonts w:ascii="Times New Roman" w:eastAsia="Times New Roman" w:hAnsi="Times New Roman" w:cs="Times New Roman"/>
          <w:sz w:val="28"/>
          <w:szCs w:val="28"/>
          <w:u w:val="single"/>
        </w:rPr>
        <w:t>4 «</w:t>
      </w:r>
      <w:r w:rsidR="00185865">
        <w:rPr>
          <w:rFonts w:ascii="Times New Roman" w:eastAsia="Times New Roman" w:hAnsi="Times New Roman" w:cs="Times New Roman"/>
          <w:sz w:val="28"/>
          <w:szCs w:val="28"/>
          <w:u w:val="single"/>
        </w:rPr>
        <w:t>П</w:t>
      </w:r>
      <w:r>
        <w:rPr>
          <w:rFonts w:ascii="Times New Roman" w:eastAsia="Times New Roman" w:hAnsi="Times New Roman" w:cs="Times New Roman"/>
          <w:sz w:val="28"/>
          <w:szCs w:val="28"/>
          <w:u w:val="single"/>
        </w:rPr>
        <w:t>сихологія»</w:t>
      </w:r>
    </w:p>
    <w:p w14:paraId="6D73FB71" w14:textId="5F3A7E4D" w:rsidR="00D7602D" w:rsidRDefault="00D7602D" w:rsidP="007A3676">
      <w:pPr>
        <w:widowControl w:val="0"/>
        <w:spacing w:after="0"/>
        <w:ind w:left="2834" w:hanging="2834"/>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sidR="00185865" w:rsidRPr="00185865">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14:paraId="4352A3E2" w14:textId="77777777" w:rsidR="00B714A4" w:rsidRPr="00D7602D" w:rsidRDefault="00B714A4" w:rsidP="00B714A4">
      <w:pPr>
        <w:jc w:val="center"/>
        <w:rPr>
          <w:rFonts w:ascii="Times New Roman" w:hAnsi="Times New Roman" w:cs="Times New Roman"/>
          <w:sz w:val="28"/>
          <w:szCs w:val="28"/>
        </w:rPr>
      </w:pPr>
      <w:r w:rsidRPr="00185865">
        <w:rPr>
          <w:rFonts w:ascii="Times New Roman" w:hAnsi="Times New Roman" w:cs="Times New Roman"/>
          <w:sz w:val="28"/>
          <w:szCs w:val="28"/>
        </w:rPr>
        <w:t>(</w:t>
      </w:r>
      <w:r w:rsidRPr="00D7602D">
        <w:rPr>
          <w:rFonts w:ascii="Times New Roman" w:hAnsi="Times New Roman" w:cs="Times New Roman"/>
          <w:sz w:val="28"/>
          <w:szCs w:val="28"/>
        </w:rPr>
        <w:t>на основі НРК5, фахового молодшого бакалавра (молодшого спеціаліста), НРК6 (за скороченою програмою)</w:t>
      </w:r>
    </w:p>
    <w:p w14:paraId="31C6A3C1" w14:textId="77777777" w:rsidR="00910E89" w:rsidRDefault="00910E89" w:rsidP="00D7602D">
      <w:pPr>
        <w:jc w:val="center"/>
        <w:rPr>
          <w:rFonts w:ascii="Times New Roman" w:hAnsi="Times New Roman" w:cs="Times New Roman"/>
          <w:b/>
          <w:bCs/>
          <w:sz w:val="28"/>
          <w:szCs w:val="28"/>
        </w:rPr>
      </w:pPr>
    </w:p>
    <w:p w14:paraId="2C84FD67" w14:textId="77777777" w:rsidR="00910E89" w:rsidRDefault="00910E89" w:rsidP="00D7602D">
      <w:pPr>
        <w:jc w:val="center"/>
        <w:rPr>
          <w:rFonts w:ascii="Times New Roman" w:hAnsi="Times New Roman" w:cs="Times New Roman"/>
          <w:b/>
          <w:bCs/>
          <w:sz w:val="28"/>
          <w:szCs w:val="28"/>
        </w:rPr>
      </w:pPr>
    </w:p>
    <w:p w14:paraId="0CB1C7CD" w14:textId="77777777" w:rsidR="00910E89" w:rsidRPr="00D7602D" w:rsidRDefault="00910E89" w:rsidP="00D7602D">
      <w:pPr>
        <w:jc w:val="center"/>
        <w:rPr>
          <w:rFonts w:ascii="Times New Roman" w:hAnsi="Times New Roman" w:cs="Times New Roman"/>
          <w:b/>
          <w:bCs/>
          <w:sz w:val="28"/>
          <w:szCs w:val="28"/>
        </w:rPr>
      </w:pPr>
    </w:p>
    <w:p w14:paraId="5D47824C" w14:textId="77777777" w:rsidR="00D7602D" w:rsidRDefault="00D7602D" w:rsidP="00D7602D">
      <w:pPr>
        <w:jc w:val="center"/>
        <w:rPr>
          <w:rFonts w:ascii="Times New Roman" w:hAnsi="Times New Roman" w:cs="Times New Roman"/>
          <w:b/>
          <w:bCs/>
          <w:sz w:val="28"/>
          <w:szCs w:val="28"/>
        </w:rPr>
      </w:pPr>
    </w:p>
    <w:p w14:paraId="12446683" w14:textId="77777777" w:rsidR="00D7602D" w:rsidRDefault="00D7602D" w:rsidP="00D7602D">
      <w:pPr>
        <w:jc w:val="center"/>
        <w:rPr>
          <w:rFonts w:ascii="Times New Roman" w:hAnsi="Times New Roman" w:cs="Times New Roman"/>
          <w:b/>
          <w:bCs/>
          <w:sz w:val="28"/>
          <w:szCs w:val="28"/>
        </w:rPr>
      </w:pPr>
    </w:p>
    <w:p w14:paraId="35991BE4" w14:textId="77777777" w:rsidR="00D7602D" w:rsidRDefault="00D7602D" w:rsidP="00D7602D">
      <w:pPr>
        <w:jc w:val="center"/>
        <w:rPr>
          <w:rFonts w:ascii="Times New Roman" w:hAnsi="Times New Roman" w:cs="Times New Roman"/>
          <w:b/>
          <w:bCs/>
          <w:sz w:val="28"/>
          <w:szCs w:val="28"/>
        </w:rPr>
      </w:pPr>
    </w:p>
    <w:p w14:paraId="34B0EA11" w14:textId="77777777" w:rsidR="00D7602D" w:rsidRDefault="00D7602D" w:rsidP="00D7602D">
      <w:pPr>
        <w:jc w:val="center"/>
        <w:rPr>
          <w:rFonts w:ascii="Times New Roman" w:hAnsi="Times New Roman" w:cs="Times New Roman"/>
          <w:b/>
          <w:bCs/>
          <w:sz w:val="28"/>
          <w:szCs w:val="28"/>
        </w:rPr>
      </w:pPr>
    </w:p>
    <w:p w14:paraId="49F798B0" w14:textId="77777777" w:rsidR="00D7602D" w:rsidRDefault="00D7602D" w:rsidP="00D7602D">
      <w:pPr>
        <w:jc w:val="center"/>
        <w:rPr>
          <w:rFonts w:ascii="Times New Roman" w:hAnsi="Times New Roman" w:cs="Times New Roman"/>
          <w:b/>
          <w:bCs/>
          <w:sz w:val="28"/>
          <w:szCs w:val="28"/>
        </w:rPr>
      </w:pPr>
    </w:p>
    <w:p w14:paraId="1822741E" w14:textId="021064CC" w:rsid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2025</w:t>
      </w:r>
    </w:p>
    <w:p w14:paraId="17458CB1" w14:textId="0EF440A3" w:rsidR="00034772" w:rsidRPr="00B714A4" w:rsidRDefault="00D7602D" w:rsidP="00F55F4D">
      <w:pPr>
        <w:spacing w:after="160" w:line="360" w:lineRule="auto"/>
        <w:jc w:val="both"/>
        <w:rPr>
          <w:rFonts w:ascii="Times New Roman" w:hAnsi="Times New Roman" w:cs="Times New Roman"/>
          <w:sz w:val="28"/>
          <w:szCs w:val="28"/>
        </w:rPr>
      </w:pPr>
      <w:r>
        <w:rPr>
          <w:rFonts w:ascii="Times New Roman" w:hAnsi="Times New Roman" w:cs="Times New Roman"/>
          <w:b/>
          <w:bCs/>
          <w:sz w:val="28"/>
          <w:szCs w:val="28"/>
        </w:rPr>
        <w:br w:type="page"/>
      </w:r>
      <w:r w:rsidR="00034772" w:rsidRPr="00034772">
        <w:rPr>
          <w:rFonts w:ascii="Times New Roman" w:hAnsi="Times New Roman" w:cs="Times New Roman"/>
          <w:sz w:val="28"/>
          <w:szCs w:val="28"/>
        </w:rPr>
        <w:lastRenderedPageBreak/>
        <w:t xml:space="preserve">Методичні вказівки до контрольної роботи з навчальної дисципліни </w:t>
      </w:r>
      <w:r w:rsidR="00034772" w:rsidRPr="00F55F4D">
        <w:rPr>
          <w:rFonts w:ascii="Times New Roman" w:hAnsi="Times New Roman" w:cs="Times New Roman"/>
          <w:b/>
          <w:bCs/>
          <w:sz w:val="28"/>
          <w:szCs w:val="28"/>
        </w:rPr>
        <w:t>«</w:t>
      </w:r>
      <w:proofErr w:type="spellStart"/>
      <w:r w:rsidR="00910E89">
        <w:rPr>
          <w:rFonts w:ascii="Times New Roman" w:hAnsi="Times New Roman" w:cs="Times New Roman"/>
          <w:b/>
          <w:bCs/>
          <w:sz w:val="28"/>
          <w:szCs w:val="28"/>
        </w:rPr>
        <w:t>Кроскультурна</w:t>
      </w:r>
      <w:proofErr w:type="spellEnd"/>
      <w:r w:rsidR="00910E89">
        <w:rPr>
          <w:rFonts w:ascii="Times New Roman" w:hAnsi="Times New Roman" w:cs="Times New Roman"/>
          <w:b/>
          <w:bCs/>
          <w:sz w:val="28"/>
          <w:szCs w:val="28"/>
        </w:rPr>
        <w:t xml:space="preserve"> та гендерна психологія</w:t>
      </w:r>
      <w:r w:rsidR="00034772" w:rsidRPr="00F55F4D">
        <w:rPr>
          <w:rFonts w:ascii="Times New Roman" w:hAnsi="Times New Roman" w:cs="Times New Roman"/>
          <w:b/>
          <w:bCs/>
          <w:sz w:val="28"/>
          <w:szCs w:val="28"/>
        </w:rPr>
        <w:t>»</w:t>
      </w:r>
      <w:r w:rsidR="00034772" w:rsidRPr="00034772">
        <w:rPr>
          <w:rFonts w:ascii="Times New Roman" w:hAnsi="Times New Roman" w:cs="Times New Roman"/>
          <w:sz w:val="28"/>
          <w:szCs w:val="28"/>
        </w:rPr>
        <w:t xml:space="preserve"> для студентів за напрямом підготовки фахівців першого (бакалаврського) рівня вищої освіти,</w:t>
      </w:r>
      <w:r w:rsidR="00B714A4">
        <w:rPr>
          <w:rFonts w:ascii="Times New Roman" w:hAnsi="Times New Roman" w:cs="Times New Roman"/>
          <w:sz w:val="28"/>
          <w:szCs w:val="28"/>
        </w:rPr>
        <w:t xml:space="preserve"> спеціальності С4 «Психологія», </w:t>
      </w:r>
      <w:r w:rsidR="00B714A4" w:rsidRPr="00034772">
        <w:rPr>
          <w:rFonts w:ascii="Times New Roman" w:hAnsi="Times New Roman" w:cs="Times New Roman"/>
          <w:sz w:val="28"/>
          <w:szCs w:val="28"/>
        </w:rPr>
        <w:t>на основі НРК5, фахового молодшого бакалавра (молодшого спеціаліста), НРК6 (за скороченою програмою)</w:t>
      </w:r>
      <w:r w:rsidR="00B714A4">
        <w:rPr>
          <w:rFonts w:ascii="Times New Roman" w:hAnsi="Times New Roman" w:cs="Times New Roman"/>
          <w:sz w:val="28"/>
          <w:szCs w:val="28"/>
        </w:rPr>
        <w:t>.</w:t>
      </w:r>
    </w:p>
    <w:p w14:paraId="623324E9" w14:textId="77777777" w:rsidR="00034772" w:rsidRPr="00034772" w:rsidRDefault="00034772" w:rsidP="00F55F4D">
      <w:pPr>
        <w:spacing w:after="160" w:line="360" w:lineRule="auto"/>
        <w:jc w:val="both"/>
        <w:rPr>
          <w:rFonts w:ascii="Times New Roman" w:hAnsi="Times New Roman" w:cs="Times New Roman"/>
          <w:sz w:val="28"/>
          <w:szCs w:val="28"/>
        </w:rPr>
      </w:pPr>
    </w:p>
    <w:p w14:paraId="5F1BEAD7" w14:textId="458CBB9D"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b/>
          <w:bCs/>
          <w:sz w:val="28"/>
          <w:szCs w:val="28"/>
        </w:rPr>
        <w:t>Розробник:</w:t>
      </w:r>
      <w:r w:rsidRPr="00034772">
        <w:rPr>
          <w:rFonts w:ascii="Times New Roman" w:hAnsi="Times New Roman" w:cs="Times New Roman"/>
          <w:sz w:val="28"/>
          <w:szCs w:val="28"/>
        </w:rPr>
        <w:t xml:space="preserve"> </w:t>
      </w:r>
      <w:r w:rsidR="00910E89">
        <w:rPr>
          <w:rFonts w:ascii="Times New Roman" w:eastAsia="Times New Roman" w:hAnsi="Times New Roman" w:cs="Times New Roman"/>
          <w:color w:val="000000"/>
          <w:sz w:val="28"/>
          <w:szCs w:val="28"/>
        </w:rPr>
        <w:t>Войтович Ганна Вікторівна,</w:t>
      </w:r>
      <w:r w:rsidR="00910E89">
        <w:rPr>
          <w:rFonts w:ascii="Times New Roman" w:eastAsia="Times New Roman" w:hAnsi="Times New Roman" w:cs="Times New Roman"/>
          <w:b/>
          <w:color w:val="000000"/>
          <w:sz w:val="28"/>
          <w:szCs w:val="28"/>
        </w:rPr>
        <w:t xml:space="preserve"> </w:t>
      </w:r>
      <w:r w:rsidR="00910E89">
        <w:rPr>
          <w:rFonts w:ascii="Times New Roman" w:eastAsia="Times New Roman" w:hAnsi="Times New Roman" w:cs="Times New Roman"/>
          <w:sz w:val="28"/>
          <w:szCs w:val="28"/>
        </w:rPr>
        <w:t>старший викладач кафедри загальної і медичної психології Національного медичного університету імені О.О. Богомольця, кандидат психологічних наук</w:t>
      </w:r>
      <w:r w:rsidRPr="00034772">
        <w:rPr>
          <w:rFonts w:ascii="Times New Roman" w:hAnsi="Times New Roman" w:cs="Times New Roman"/>
          <w:sz w:val="28"/>
          <w:szCs w:val="28"/>
        </w:rPr>
        <w:t>.</w:t>
      </w:r>
    </w:p>
    <w:p w14:paraId="4D0D1F09" w14:textId="77777777" w:rsidR="00034772" w:rsidRPr="00034772" w:rsidRDefault="00034772" w:rsidP="00F55F4D">
      <w:pPr>
        <w:spacing w:after="160" w:line="360" w:lineRule="auto"/>
        <w:jc w:val="both"/>
        <w:rPr>
          <w:rFonts w:ascii="Times New Roman" w:hAnsi="Times New Roman" w:cs="Times New Roman"/>
          <w:sz w:val="28"/>
          <w:szCs w:val="28"/>
        </w:rPr>
      </w:pPr>
    </w:p>
    <w:p w14:paraId="0B6C6973" w14:textId="39CC68FD" w:rsidR="00034772" w:rsidRPr="00034772" w:rsidRDefault="00034772" w:rsidP="00B714A4">
      <w:pPr>
        <w:spacing w:after="0" w:line="360" w:lineRule="auto"/>
        <w:jc w:val="both"/>
        <w:rPr>
          <w:rFonts w:ascii="Times New Roman" w:hAnsi="Times New Roman" w:cs="Times New Roman"/>
          <w:sz w:val="28"/>
          <w:szCs w:val="28"/>
        </w:rPr>
      </w:pPr>
      <w:r w:rsidRPr="00034772">
        <w:rPr>
          <w:rFonts w:ascii="Times New Roman" w:hAnsi="Times New Roman" w:cs="Times New Roman"/>
          <w:sz w:val="28"/>
          <w:szCs w:val="28"/>
        </w:rPr>
        <w:t>Методичні вказівки обговорено та схвалено на засіданні кафедри загальної та медичної психології</w:t>
      </w:r>
    </w:p>
    <w:p w14:paraId="591617B3" w14:textId="3951A01D"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sz w:val="28"/>
          <w:szCs w:val="28"/>
        </w:rPr>
        <w:t>Протокол від «2</w:t>
      </w:r>
      <w:r>
        <w:rPr>
          <w:rFonts w:ascii="Times New Roman" w:hAnsi="Times New Roman" w:cs="Times New Roman"/>
          <w:sz w:val="28"/>
          <w:szCs w:val="28"/>
        </w:rPr>
        <w:t>5</w:t>
      </w:r>
      <w:r w:rsidRPr="00034772">
        <w:rPr>
          <w:rFonts w:ascii="Times New Roman" w:hAnsi="Times New Roman" w:cs="Times New Roman"/>
          <w:sz w:val="28"/>
          <w:szCs w:val="28"/>
        </w:rPr>
        <w:t xml:space="preserve">» </w:t>
      </w:r>
      <w:r>
        <w:rPr>
          <w:rFonts w:ascii="Times New Roman" w:hAnsi="Times New Roman" w:cs="Times New Roman"/>
          <w:sz w:val="28"/>
          <w:szCs w:val="28"/>
        </w:rPr>
        <w:t xml:space="preserve">вересня </w:t>
      </w:r>
      <w:r w:rsidRPr="00034772">
        <w:rPr>
          <w:rFonts w:ascii="Times New Roman" w:hAnsi="Times New Roman" w:cs="Times New Roman"/>
          <w:sz w:val="28"/>
          <w:szCs w:val="28"/>
        </w:rPr>
        <w:t>2025 року №</w:t>
      </w:r>
      <w:r>
        <w:rPr>
          <w:rFonts w:ascii="Times New Roman" w:hAnsi="Times New Roman" w:cs="Times New Roman"/>
          <w:sz w:val="28"/>
          <w:szCs w:val="28"/>
        </w:rPr>
        <w:t>3</w:t>
      </w:r>
    </w:p>
    <w:p w14:paraId="3C398550" w14:textId="77777777" w:rsidR="00B714A4" w:rsidRDefault="00B714A4" w:rsidP="00B714A4">
      <w:pPr>
        <w:ind w:left="-2" w:right="141" w:hanging="3"/>
        <w:rPr>
          <w:rFonts w:ascii="Times New Roman" w:eastAsia="Times New Roman" w:hAnsi="Times New Roman" w:cs="Times New Roman"/>
          <w:color w:val="0D0D0D"/>
          <w:sz w:val="28"/>
          <w:szCs w:val="28"/>
        </w:rPr>
      </w:pPr>
    </w:p>
    <w:p w14:paraId="365B2C16" w14:textId="609FD736" w:rsidR="00B714A4" w:rsidRPr="00B714A4" w:rsidRDefault="00B714A4" w:rsidP="00B714A4">
      <w:pPr>
        <w:spacing w:after="160" w:line="278" w:lineRule="auto"/>
        <w:rPr>
          <w:rFonts w:ascii="Times New Roman" w:eastAsia="Times New Roman" w:hAnsi="Times New Roman" w:cs="Times New Roman"/>
          <w:color w:val="0D0D0D"/>
          <w:sz w:val="28"/>
          <w:szCs w:val="28"/>
          <w:lang w:val="ru-RU"/>
        </w:rPr>
      </w:pPr>
      <w:proofErr w:type="spellStart"/>
      <w:r w:rsidRPr="00B714A4">
        <w:rPr>
          <w:rFonts w:ascii="Times New Roman" w:eastAsia="Times New Roman" w:hAnsi="Times New Roman" w:cs="Times New Roman"/>
          <w:color w:val="0D0D0D"/>
          <w:sz w:val="28"/>
          <w:szCs w:val="28"/>
          <w:lang w:val="ru-RU"/>
        </w:rPr>
        <w:t>Завідувач</w:t>
      </w:r>
      <w:proofErr w:type="spellEnd"/>
      <w:r w:rsidRPr="00B714A4">
        <w:rPr>
          <w:rFonts w:ascii="Times New Roman" w:eastAsia="Times New Roman" w:hAnsi="Times New Roman" w:cs="Times New Roman"/>
          <w:color w:val="0D0D0D"/>
          <w:sz w:val="28"/>
          <w:szCs w:val="28"/>
          <w:lang w:val="ru-RU"/>
        </w:rPr>
        <w:t xml:space="preserve"> </w:t>
      </w:r>
      <w:proofErr w:type="spellStart"/>
      <w:r w:rsidRPr="00B714A4">
        <w:rPr>
          <w:rFonts w:ascii="Times New Roman" w:eastAsia="Times New Roman" w:hAnsi="Times New Roman" w:cs="Times New Roman"/>
          <w:color w:val="0D0D0D"/>
          <w:sz w:val="28"/>
          <w:szCs w:val="28"/>
          <w:lang w:val="ru-RU"/>
        </w:rPr>
        <w:t>кафедри</w:t>
      </w:r>
      <w:proofErr w:type="spellEnd"/>
      <w:r w:rsidRPr="00B714A4">
        <w:rPr>
          <w:rFonts w:ascii="Times New Roman" w:eastAsia="Times New Roman" w:hAnsi="Times New Roman" w:cs="Times New Roman"/>
          <w:color w:val="0D0D0D"/>
          <w:sz w:val="28"/>
          <w:szCs w:val="28"/>
          <w:lang w:val="ru-RU"/>
        </w:rPr>
        <w:t xml:space="preserve">, </w:t>
      </w:r>
      <w:proofErr w:type="spellStart"/>
      <w:r w:rsidRPr="00B714A4">
        <w:rPr>
          <w:rFonts w:ascii="Times New Roman" w:eastAsia="Times New Roman" w:hAnsi="Times New Roman" w:cs="Times New Roman"/>
          <w:color w:val="0D0D0D"/>
          <w:sz w:val="28"/>
          <w:szCs w:val="28"/>
          <w:lang w:val="ru-RU"/>
        </w:rPr>
        <w:t>професор</w:t>
      </w:r>
      <w:proofErr w:type="spellEnd"/>
      <w:r w:rsidRPr="00B714A4">
        <w:rPr>
          <w:rFonts w:ascii="Times New Roman" w:eastAsia="Times New Roman" w:hAnsi="Times New Roman" w:cs="Times New Roman"/>
          <w:color w:val="0D0D0D"/>
          <w:sz w:val="28"/>
          <w:szCs w:val="28"/>
          <w:lang w:val="ru-RU"/>
        </w:rPr>
        <w:t xml:space="preserve"> ___________________</w:t>
      </w:r>
      <w:r>
        <w:rPr>
          <w:rFonts w:ascii="Times New Roman" w:eastAsia="Times New Roman" w:hAnsi="Times New Roman" w:cs="Times New Roman"/>
          <w:color w:val="0D0D0D"/>
          <w:sz w:val="28"/>
          <w:szCs w:val="28"/>
          <w:lang w:val="ru-RU"/>
        </w:rPr>
        <w:t>____</w:t>
      </w:r>
      <w:r w:rsidRPr="00B714A4">
        <w:rPr>
          <w:rFonts w:ascii="Times New Roman" w:eastAsia="Times New Roman" w:hAnsi="Times New Roman" w:cs="Times New Roman"/>
          <w:color w:val="0D0D0D"/>
          <w:sz w:val="28"/>
          <w:szCs w:val="28"/>
          <w:lang w:val="ru-RU"/>
        </w:rPr>
        <w:t xml:space="preserve"> </w:t>
      </w:r>
      <w:r w:rsidRPr="00B714A4">
        <w:rPr>
          <w:rFonts w:ascii="Times New Roman" w:eastAsia="Times New Roman" w:hAnsi="Times New Roman" w:cs="Times New Roman"/>
          <w:bCs/>
          <w:color w:val="0D0D0D"/>
          <w:sz w:val="28"/>
          <w:szCs w:val="28"/>
          <w:lang w:val="ru-RU"/>
        </w:rPr>
        <w:t xml:space="preserve">М.М. </w:t>
      </w:r>
      <w:proofErr w:type="spellStart"/>
      <w:r w:rsidRPr="00B714A4">
        <w:rPr>
          <w:rFonts w:ascii="Times New Roman" w:eastAsia="Times New Roman" w:hAnsi="Times New Roman" w:cs="Times New Roman"/>
          <w:bCs/>
          <w:color w:val="0D0D0D"/>
          <w:sz w:val="28"/>
          <w:szCs w:val="28"/>
          <w:lang w:val="ru-RU"/>
        </w:rPr>
        <w:t>Матяш</w:t>
      </w:r>
      <w:proofErr w:type="spellEnd"/>
      <w:r w:rsidRPr="00B714A4">
        <w:rPr>
          <w:rFonts w:ascii="Times New Roman" w:eastAsia="Times New Roman" w:hAnsi="Times New Roman" w:cs="Times New Roman"/>
          <w:b/>
          <w:bCs/>
          <w:color w:val="0D0D0D"/>
          <w:sz w:val="28"/>
          <w:szCs w:val="28"/>
          <w:lang w:val="ru-RU"/>
        </w:rPr>
        <w:t xml:space="preserve"> </w:t>
      </w:r>
    </w:p>
    <w:p w14:paraId="51A5710D" w14:textId="54AB2987" w:rsidR="00B714A4" w:rsidRDefault="00B714A4">
      <w:pPr>
        <w:spacing w:after="160" w:line="278"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5242A1E" w14:textId="77777777" w:rsidR="00F141A3" w:rsidRPr="007A3676" w:rsidRDefault="00F141A3" w:rsidP="00F141A3">
      <w:pPr>
        <w:spacing w:after="160" w:line="278" w:lineRule="auto"/>
        <w:jc w:val="center"/>
        <w:rPr>
          <w:rFonts w:ascii="Times New Roman" w:hAnsi="Times New Roman" w:cs="Times New Roman"/>
          <w:b/>
          <w:bCs/>
          <w:sz w:val="28"/>
          <w:szCs w:val="28"/>
        </w:rPr>
      </w:pPr>
      <w:r w:rsidRPr="007A3676">
        <w:rPr>
          <w:rFonts w:ascii="Times New Roman" w:hAnsi="Times New Roman" w:cs="Times New Roman"/>
          <w:b/>
          <w:bCs/>
          <w:sz w:val="28"/>
          <w:szCs w:val="28"/>
        </w:rPr>
        <w:lastRenderedPageBreak/>
        <w:t>МЕТОДИЧНІ РЕКОМЕНДАЦІЇ</w:t>
      </w:r>
    </w:p>
    <w:p w14:paraId="177087B5" w14:textId="77777777" w:rsidR="00F141A3" w:rsidRPr="007A3676" w:rsidRDefault="00F141A3" w:rsidP="00F141A3">
      <w:pPr>
        <w:spacing w:after="160" w:line="278" w:lineRule="auto"/>
        <w:jc w:val="center"/>
        <w:rPr>
          <w:rFonts w:ascii="Times New Roman" w:hAnsi="Times New Roman" w:cs="Times New Roman"/>
          <w:b/>
          <w:bCs/>
          <w:sz w:val="28"/>
          <w:szCs w:val="28"/>
        </w:rPr>
      </w:pPr>
      <w:r w:rsidRPr="007A3676">
        <w:rPr>
          <w:rFonts w:ascii="Times New Roman" w:hAnsi="Times New Roman" w:cs="Times New Roman"/>
          <w:b/>
          <w:bCs/>
          <w:sz w:val="28"/>
          <w:szCs w:val="28"/>
        </w:rPr>
        <w:t>ДЛЯ САМОСТІЙНОЇ РОБОТИ СТУДЕНТІВ</w:t>
      </w:r>
      <w:r>
        <w:rPr>
          <w:rFonts w:ascii="Times New Roman" w:hAnsi="Times New Roman" w:cs="Times New Roman"/>
          <w:b/>
          <w:bCs/>
          <w:sz w:val="28"/>
          <w:szCs w:val="28"/>
        </w:rPr>
        <w:t xml:space="preserve"> </w:t>
      </w:r>
      <w:r w:rsidRPr="007A3676">
        <w:rPr>
          <w:rFonts w:ascii="Times New Roman" w:hAnsi="Times New Roman" w:cs="Times New Roman"/>
          <w:b/>
          <w:bCs/>
          <w:sz w:val="28"/>
          <w:szCs w:val="28"/>
        </w:rPr>
        <w:t>ЗАОЧН</w:t>
      </w:r>
      <w:r>
        <w:rPr>
          <w:rFonts w:ascii="Times New Roman" w:hAnsi="Times New Roman" w:cs="Times New Roman"/>
          <w:b/>
          <w:bCs/>
          <w:sz w:val="28"/>
          <w:szCs w:val="28"/>
        </w:rPr>
        <w:t>ОЇ ФОРМИ НАВЧАННЯ</w:t>
      </w:r>
    </w:p>
    <w:p w14:paraId="5312F72E" w14:textId="77777777" w:rsidR="00F141A3" w:rsidRPr="007A3676" w:rsidRDefault="00F141A3" w:rsidP="00F141A3">
      <w:pPr>
        <w:spacing w:after="160" w:line="360" w:lineRule="auto"/>
        <w:jc w:val="both"/>
        <w:rPr>
          <w:rFonts w:ascii="Times New Roman" w:hAnsi="Times New Roman" w:cs="Times New Roman"/>
          <w:sz w:val="28"/>
          <w:szCs w:val="28"/>
        </w:rPr>
      </w:pPr>
      <w:r w:rsidRPr="007A3676">
        <w:rPr>
          <w:rFonts w:ascii="Times New Roman" w:hAnsi="Times New Roman" w:cs="Times New Roman"/>
          <w:b/>
          <w:bCs/>
          <w:sz w:val="28"/>
          <w:szCs w:val="28"/>
        </w:rPr>
        <w:tab/>
      </w:r>
      <w:r w:rsidRPr="007A3676">
        <w:rPr>
          <w:rFonts w:ascii="Times New Roman" w:hAnsi="Times New Roman" w:cs="Times New Roman"/>
          <w:sz w:val="28"/>
          <w:szCs w:val="28"/>
        </w:rPr>
        <w:t xml:space="preserve">Крім аудиторних занять, навчальна програма з курсу </w:t>
      </w:r>
      <w:r w:rsidRPr="00A5754C">
        <w:rPr>
          <w:rFonts w:ascii="Times New Roman" w:hAnsi="Times New Roman" w:cs="Times New Roman"/>
          <w:b/>
          <w:bCs/>
          <w:sz w:val="28"/>
          <w:szCs w:val="28"/>
        </w:rPr>
        <w:t>«</w:t>
      </w:r>
      <w:proofErr w:type="spellStart"/>
      <w:r>
        <w:rPr>
          <w:rFonts w:ascii="Times New Roman" w:hAnsi="Times New Roman" w:cs="Times New Roman"/>
          <w:b/>
          <w:bCs/>
          <w:sz w:val="28"/>
          <w:szCs w:val="28"/>
        </w:rPr>
        <w:t>Кроскультурна</w:t>
      </w:r>
      <w:proofErr w:type="spellEnd"/>
      <w:r>
        <w:rPr>
          <w:rFonts w:ascii="Times New Roman" w:hAnsi="Times New Roman" w:cs="Times New Roman"/>
          <w:b/>
          <w:bCs/>
          <w:sz w:val="28"/>
          <w:szCs w:val="28"/>
        </w:rPr>
        <w:t xml:space="preserve"> та гендерна психологія</w:t>
      </w:r>
      <w:r w:rsidRPr="00A5754C">
        <w:rPr>
          <w:rFonts w:ascii="Times New Roman" w:hAnsi="Times New Roman" w:cs="Times New Roman"/>
          <w:b/>
          <w:bCs/>
          <w:sz w:val="28"/>
          <w:szCs w:val="28"/>
        </w:rPr>
        <w:t>»</w:t>
      </w:r>
      <w:r>
        <w:rPr>
          <w:rFonts w:ascii="Times New Roman" w:hAnsi="Times New Roman" w:cs="Times New Roman"/>
          <w:b/>
          <w:bCs/>
          <w:sz w:val="28"/>
          <w:szCs w:val="28"/>
        </w:rPr>
        <w:t xml:space="preserve"> </w:t>
      </w:r>
      <w:r w:rsidRPr="007A3676">
        <w:rPr>
          <w:rFonts w:ascii="Times New Roman" w:hAnsi="Times New Roman" w:cs="Times New Roman"/>
          <w:sz w:val="28"/>
          <w:szCs w:val="28"/>
        </w:rPr>
        <w:t>для студентів заочної форми навчання передбачає самостійну роботу, яка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здобутих знань, підвищення рівня організованості студентів тощо.</w:t>
      </w:r>
    </w:p>
    <w:p w14:paraId="19A1840B" w14:textId="77777777" w:rsidR="00F141A3" w:rsidRPr="007A3676" w:rsidRDefault="00F141A3" w:rsidP="00F141A3">
      <w:p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ab/>
        <w:t>Особливої уваги в ході самостійного опрацювання зазначеної тематики потребують питання, які не розглядались на лекційному чи практичному занятті.</w:t>
      </w:r>
    </w:p>
    <w:p w14:paraId="645355C9" w14:textId="77777777" w:rsidR="00F141A3" w:rsidRPr="007A3676" w:rsidRDefault="00F141A3" w:rsidP="00F141A3">
      <w:p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ab/>
        <w:t>В процесі самостійної роботи студенти повинні оволодіти такими  вміннями і навичками:</w:t>
      </w:r>
    </w:p>
    <w:p w14:paraId="6C0EFE45" w14:textId="77777777" w:rsidR="00F141A3" w:rsidRPr="007A3676" w:rsidRDefault="00F141A3" w:rsidP="00F141A3">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організаці</w:t>
      </w:r>
      <w:r>
        <w:rPr>
          <w:rFonts w:ascii="Times New Roman" w:hAnsi="Times New Roman" w:cs="Times New Roman"/>
          <w:sz w:val="28"/>
          <w:szCs w:val="28"/>
        </w:rPr>
        <w:t>ї</w:t>
      </w:r>
      <w:r w:rsidRPr="007A3676">
        <w:rPr>
          <w:rFonts w:ascii="Times New Roman" w:hAnsi="Times New Roman" w:cs="Times New Roman"/>
          <w:sz w:val="28"/>
          <w:szCs w:val="28"/>
        </w:rPr>
        <w:t xml:space="preserve"> самостійної навчальної діяльності;</w:t>
      </w:r>
    </w:p>
    <w:p w14:paraId="163D9FBF" w14:textId="77777777" w:rsidR="00F141A3" w:rsidRPr="007A3676" w:rsidRDefault="00F141A3" w:rsidP="00F141A3">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робота з навчально-методичною, науковою і довідковою літературою;</w:t>
      </w:r>
    </w:p>
    <w:p w14:paraId="55260D78" w14:textId="77777777" w:rsidR="00F141A3" w:rsidRPr="007A3676" w:rsidRDefault="00F141A3" w:rsidP="00F141A3">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підготовка доповідей, тощо</w:t>
      </w:r>
      <w:r>
        <w:rPr>
          <w:rFonts w:ascii="Times New Roman" w:hAnsi="Times New Roman" w:cs="Times New Roman"/>
          <w:sz w:val="28"/>
          <w:szCs w:val="28"/>
        </w:rPr>
        <w:t>.</w:t>
      </w:r>
    </w:p>
    <w:p w14:paraId="2FDF9F71" w14:textId="77777777" w:rsidR="00F141A3" w:rsidRPr="007A3676" w:rsidRDefault="00F141A3" w:rsidP="00F141A3">
      <w:pPr>
        <w:spacing w:after="160" w:line="360" w:lineRule="auto"/>
        <w:ind w:firstLine="709"/>
        <w:jc w:val="both"/>
        <w:rPr>
          <w:rFonts w:ascii="Times New Roman" w:hAnsi="Times New Roman" w:cs="Times New Roman"/>
          <w:sz w:val="28"/>
          <w:szCs w:val="28"/>
        </w:rPr>
      </w:pPr>
      <w:r w:rsidRPr="007A3676">
        <w:rPr>
          <w:rFonts w:ascii="Times New Roman" w:hAnsi="Times New Roman" w:cs="Times New Roman"/>
          <w:sz w:val="28"/>
          <w:szCs w:val="28"/>
        </w:rPr>
        <w:t xml:space="preserve">Для кращого засвоєння матеріалу, розвитку творчого мислення основний зміст прочитаного доцільно формулювати у </w:t>
      </w:r>
      <w:r>
        <w:rPr>
          <w:rFonts w:ascii="Times New Roman" w:hAnsi="Times New Roman" w:cs="Times New Roman"/>
          <w:sz w:val="28"/>
          <w:szCs w:val="28"/>
        </w:rPr>
        <w:t>вигляді конспекту</w:t>
      </w:r>
      <w:r w:rsidRPr="007A3676">
        <w:rPr>
          <w:rFonts w:ascii="Times New Roman" w:hAnsi="Times New Roman" w:cs="Times New Roman"/>
          <w:sz w:val="28"/>
          <w:szCs w:val="28"/>
        </w:rPr>
        <w:t>.</w:t>
      </w:r>
    </w:p>
    <w:p w14:paraId="30F48CA4" w14:textId="77777777" w:rsidR="00F141A3" w:rsidRDefault="00F141A3" w:rsidP="00F141A3">
      <w:pPr>
        <w:spacing w:after="160" w:line="360" w:lineRule="auto"/>
        <w:ind w:firstLine="709"/>
        <w:jc w:val="both"/>
        <w:rPr>
          <w:rFonts w:ascii="Times New Roman" w:hAnsi="Times New Roman" w:cs="Times New Roman"/>
          <w:sz w:val="28"/>
          <w:szCs w:val="28"/>
        </w:rPr>
      </w:pPr>
      <w:r w:rsidRPr="007A3676">
        <w:rPr>
          <w:rFonts w:ascii="Times New Roman" w:hAnsi="Times New Roman" w:cs="Times New Roman"/>
          <w:sz w:val="28"/>
          <w:szCs w:val="28"/>
        </w:rPr>
        <w:t>Конспект є стислим викладом основної сутності опрацьованого матеріалу. Він має бути стислим, змістовним і записаним своїми словами і формулюваннями. Систематичне конспектування опрацьованого матеріалу виробляє вміння формулювати свої думки в стислій змістовній формі, сприяє кращому засвоєнню навчального матеріалу. Великий обсяг психологічної і педагогічної інформації доцільно зводити у таблиці: це впорядковує дані, робить їх зручнішими для сприймання матеріалу.</w:t>
      </w:r>
    </w:p>
    <w:p w14:paraId="30C43A35" w14:textId="77777777" w:rsidR="00F141A3" w:rsidRPr="00F24E80" w:rsidRDefault="00F141A3" w:rsidP="00F141A3">
      <w:pPr>
        <w:spacing w:after="16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br w:type="page"/>
      </w:r>
      <w:r w:rsidRPr="00F24E80">
        <w:rPr>
          <w:rFonts w:ascii="Times New Roman" w:hAnsi="Times New Roman" w:cs="Times New Roman"/>
          <w:sz w:val="28"/>
          <w:szCs w:val="28"/>
        </w:rPr>
        <w:lastRenderedPageBreak/>
        <w:t xml:space="preserve">Контрольна робота ‒ обов’язковий елемент для студентів </w:t>
      </w:r>
      <w:r w:rsidRPr="00F24E80">
        <w:rPr>
          <w:rFonts w:ascii="Times New Roman" w:hAnsi="Times New Roman" w:cs="Times New Roman"/>
          <w:i/>
          <w:iCs/>
          <w:sz w:val="28"/>
          <w:szCs w:val="28"/>
        </w:rPr>
        <w:t>заочної форми навчання,</w:t>
      </w:r>
      <w:r w:rsidRPr="00F24E80">
        <w:rPr>
          <w:rFonts w:ascii="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14:paraId="72F9D9CB" w14:textId="77777777" w:rsidR="00F141A3" w:rsidRPr="00F24E80" w:rsidRDefault="00F141A3" w:rsidP="00F141A3">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ЗАГАЛЬНЕ ОЦІНЮВАННЯ ДИСЦИПЛІНИ (заочна форма навчання)</w:t>
      </w:r>
    </w:p>
    <w:tbl>
      <w:tblPr>
        <w:tblW w:w="0" w:type="auto"/>
        <w:tblCellMar>
          <w:top w:w="15" w:type="dxa"/>
          <w:left w:w="15" w:type="dxa"/>
          <w:bottom w:w="15" w:type="dxa"/>
          <w:right w:w="15" w:type="dxa"/>
        </w:tblCellMar>
        <w:tblLook w:val="04A0" w:firstRow="1" w:lastRow="0" w:firstColumn="1" w:lastColumn="0" w:noHBand="0" w:noVBand="1"/>
      </w:tblPr>
      <w:tblGrid>
        <w:gridCol w:w="5682"/>
        <w:gridCol w:w="1107"/>
        <w:gridCol w:w="2556"/>
      </w:tblGrid>
      <w:tr w:rsidR="00F141A3" w:rsidRPr="00F24E80" w14:paraId="2E3126B6" w14:textId="77777777" w:rsidTr="004E04C5">
        <w:trPr>
          <w:trHeight w:val="14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53914" w14:textId="77777777" w:rsidR="00F141A3" w:rsidRPr="00F24E80" w:rsidRDefault="00F141A3" w:rsidP="004E04C5">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Види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BA9AF" w14:textId="77777777" w:rsidR="00F141A3" w:rsidRPr="00F24E80" w:rsidRDefault="00F141A3" w:rsidP="004E04C5">
            <w:pPr>
              <w:spacing w:after="160"/>
              <w:jc w:val="center"/>
              <w:rPr>
                <w:rFonts w:ascii="Times New Roman" w:hAnsi="Times New Roman" w:cs="Times New Roman"/>
                <w:b/>
                <w:bCs/>
                <w:sz w:val="28"/>
                <w:szCs w:val="28"/>
              </w:rPr>
            </w:pPr>
            <w:r w:rsidRPr="00F24E80">
              <w:rPr>
                <w:rFonts w:ascii="Times New Roman" w:hAnsi="Times New Roman" w:cs="Times New Roman"/>
                <w:b/>
                <w:bCs/>
                <w:sz w:val="28"/>
                <w:szCs w:val="28"/>
              </w:rPr>
              <w:t>Сума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943F7" w14:textId="77777777" w:rsidR="00F141A3" w:rsidRPr="00F24E80" w:rsidRDefault="00F141A3" w:rsidP="004E04C5">
            <w:pPr>
              <w:spacing w:after="160"/>
              <w:jc w:val="center"/>
              <w:rPr>
                <w:rFonts w:ascii="Times New Roman" w:hAnsi="Times New Roman" w:cs="Times New Roman"/>
                <w:b/>
                <w:bCs/>
                <w:sz w:val="28"/>
                <w:szCs w:val="28"/>
              </w:rPr>
            </w:pPr>
            <w:r w:rsidRPr="00F24E80">
              <w:rPr>
                <w:rFonts w:ascii="Times New Roman" w:hAnsi="Times New Roman" w:cs="Times New Roman"/>
                <w:b/>
                <w:bCs/>
                <w:sz w:val="28"/>
                <w:szCs w:val="28"/>
              </w:rPr>
              <w:t>Форма підсумкового контролю</w:t>
            </w:r>
          </w:p>
        </w:tc>
      </w:tr>
      <w:tr w:rsidR="00F141A3" w:rsidRPr="00F24E80" w14:paraId="1C6B6864" w14:textId="77777777" w:rsidTr="004E04C5">
        <w:trPr>
          <w:trHeight w:val="16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6CEA3" w14:textId="77777777" w:rsidR="00F141A3" w:rsidRPr="00F24E80" w:rsidRDefault="00F141A3" w:rsidP="004E04C5">
            <w:pPr>
              <w:spacing w:after="160"/>
              <w:jc w:val="both"/>
              <w:rPr>
                <w:rFonts w:ascii="Times New Roman" w:hAnsi="Times New Roman" w:cs="Times New Roman"/>
                <w:b/>
                <w:bCs/>
                <w:sz w:val="28"/>
                <w:szCs w:val="28"/>
              </w:rPr>
            </w:pPr>
            <w:r>
              <w:rPr>
                <w:rFonts w:ascii="Times New Roman" w:hAnsi="Times New Roman" w:cs="Times New Roman"/>
                <w:b/>
                <w:bCs/>
                <w:sz w:val="28"/>
                <w:szCs w:val="28"/>
              </w:rPr>
              <w:t xml:space="preserve">Поточна успішність (кількість тем </w:t>
            </w:r>
            <w:r w:rsidRPr="00F24E80">
              <w:rPr>
                <w:rFonts w:ascii="Times New Roman" w:hAnsi="Times New Roman" w:cs="Times New Roman"/>
                <w:b/>
                <w:bCs/>
                <w:sz w:val="28"/>
                <w:szCs w:val="28"/>
              </w:rPr>
              <w:t xml:space="preserve">практичних занять </w:t>
            </w:r>
            <w:r>
              <w:rPr>
                <w:rFonts w:ascii="Times New Roman" w:hAnsi="Times New Roman" w:cs="Times New Roman"/>
                <w:b/>
                <w:bCs/>
                <w:sz w:val="28"/>
                <w:szCs w:val="28"/>
              </w:rPr>
              <w:t xml:space="preserve">у </w:t>
            </w:r>
            <w:r w:rsidRPr="00F24E80">
              <w:rPr>
                <w:rFonts w:ascii="Times New Roman" w:hAnsi="Times New Roman" w:cs="Times New Roman"/>
                <w:b/>
                <w:bCs/>
                <w:sz w:val="28"/>
                <w:szCs w:val="28"/>
              </w:rPr>
              <w:t xml:space="preserve">семестрі – </w:t>
            </w:r>
            <w:r>
              <w:rPr>
                <w:rFonts w:ascii="Times New Roman" w:hAnsi="Times New Roman" w:cs="Times New Roman"/>
                <w:b/>
                <w:bCs/>
                <w:sz w:val="28"/>
                <w:szCs w:val="28"/>
              </w:rPr>
              <w:t>3;  1 тема – 20</w:t>
            </w:r>
            <w:r w:rsidRPr="00F24E80">
              <w:rPr>
                <w:rFonts w:ascii="Times New Roman" w:hAnsi="Times New Roman" w:cs="Times New Roman"/>
                <w:b/>
                <w:bCs/>
                <w:sz w:val="28"/>
                <w:szCs w:val="28"/>
              </w:rPr>
              <w:t xml:space="preserve"> балів</w:t>
            </w:r>
            <w:r>
              <w:rPr>
                <w:rFonts w:ascii="Times New Roman" w:hAnsi="Times New Roman" w:cs="Times New Roman"/>
                <w:b/>
                <w:bCs/>
                <w:sz w:val="28"/>
                <w:szCs w:val="28"/>
              </w:rPr>
              <w:t>)</w:t>
            </w:r>
            <w:r w:rsidRPr="00F24E80">
              <w:rPr>
                <w:rFonts w:ascii="Times New Roman" w:hAnsi="Times New Roman" w:cs="Times New Roman"/>
                <w:b/>
                <w:bCs/>
                <w:sz w:val="28"/>
                <w:szCs w:val="28"/>
              </w:rPr>
              <w:t> </w:t>
            </w:r>
          </w:p>
          <w:p w14:paraId="505217BC" w14:textId="77777777" w:rsidR="00F141A3" w:rsidRPr="00F24E80" w:rsidRDefault="00F141A3" w:rsidP="004E04C5">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Самостійна</w:t>
            </w:r>
            <w:r>
              <w:rPr>
                <w:rFonts w:ascii="Times New Roman" w:hAnsi="Times New Roman" w:cs="Times New Roman"/>
                <w:b/>
                <w:bCs/>
                <w:sz w:val="28"/>
                <w:szCs w:val="28"/>
              </w:rPr>
              <w:t xml:space="preserve"> робота – 20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55CF0" w14:textId="77777777" w:rsidR="00F141A3" w:rsidRDefault="00F141A3" w:rsidP="004E04C5">
            <w:pPr>
              <w:spacing w:after="0" w:line="360" w:lineRule="auto"/>
              <w:jc w:val="center"/>
              <w:rPr>
                <w:rFonts w:ascii="Times New Roman" w:hAnsi="Times New Roman" w:cs="Times New Roman"/>
                <w:b/>
                <w:bCs/>
                <w:sz w:val="28"/>
                <w:szCs w:val="28"/>
              </w:rPr>
            </w:pPr>
          </w:p>
          <w:p w14:paraId="63AB54A1" w14:textId="77777777" w:rsidR="00F141A3" w:rsidRPr="00F24E80" w:rsidRDefault="00F141A3" w:rsidP="004E04C5">
            <w:pPr>
              <w:spacing w:after="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80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A7EA1" w14:textId="77777777" w:rsidR="00F141A3" w:rsidRPr="00F24E80" w:rsidRDefault="00F141A3" w:rsidP="004E04C5">
            <w:pPr>
              <w:spacing w:after="160" w:line="360" w:lineRule="auto"/>
              <w:jc w:val="center"/>
              <w:rPr>
                <w:rFonts w:ascii="Times New Roman" w:hAnsi="Times New Roman" w:cs="Times New Roman"/>
                <w:b/>
                <w:bCs/>
                <w:sz w:val="28"/>
                <w:szCs w:val="28"/>
              </w:rPr>
            </w:pPr>
          </w:p>
          <w:p w14:paraId="5F38ADAB" w14:textId="77777777" w:rsidR="00F141A3" w:rsidRPr="00F24E80" w:rsidRDefault="00F141A3" w:rsidP="004E04C5">
            <w:pPr>
              <w:spacing w:after="160" w:line="360" w:lineRule="auto"/>
              <w:jc w:val="center"/>
              <w:rPr>
                <w:rFonts w:ascii="Times New Roman" w:hAnsi="Times New Roman" w:cs="Times New Roman"/>
                <w:b/>
                <w:bCs/>
                <w:sz w:val="28"/>
                <w:szCs w:val="28"/>
              </w:rPr>
            </w:pPr>
            <w:proofErr w:type="spellStart"/>
            <w:r w:rsidRPr="00F24E80">
              <w:rPr>
                <w:rFonts w:ascii="Times New Roman" w:hAnsi="Times New Roman" w:cs="Times New Roman"/>
                <w:b/>
                <w:bCs/>
                <w:sz w:val="28"/>
                <w:szCs w:val="28"/>
              </w:rPr>
              <w:t>Диф</w:t>
            </w:r>
            <w:proofErr w:type="spellEnd"/>
            <w:r w:rsidRPr="00F24E80">
              <w:rPr>
                <w:rFonts w:ascii="Times New Roman" w:hAnsi="Times New Roman" w:cs="Times New Roman"/>
                <w:b/>
                <w:bCs/>
                <w:sz w:val="28"/>
                <w:szCs w:val="28"/>
              </w:rPr>
              <w:t>. залік</w:t>
            </w:r>
          </w:p>
        </w:tc>
      </w:tr>
      <w:tr w:rsidR="00F141A3" w:rsidRPr="00F24E80" w14:paraId="53C49F11" w14:textId="77777777" w:rsidTr="004E04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0940D" w14:textId="77777777" w:rsidR="00F141A3" w:rsidRPr="00F24E80" w:rsidRDefault="00F141A3" w:rsidP="004E04C5">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C9AC0" w14:textId="77777777" w:rsidR="00F141A3" w:rsidRPr="00F24E80" w:rsidRDefault="00F141A3" w:rsidP="004E04C5">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19A465" w14:textId="77777777" w:rsidR="00F141A3" w:rsidRPr="00F24E80" w:rsidRDefault="00F141A3" w:rsidP="004E04C5">
            <w:pPr>
              <w:spacing w:after="160" w:line="360" w:lineRule="auto"/>
              <w:jc w:val="both"/>
              <w:rPr>
                <w:rFonts w:ascii="Times New Roman" w:hAnsi="Times New Roman" w:cs="Times New Roman"/>
                <w:b/>
                <w:bCs/>
                <w:sz w:val="28"/>
                <w:szCs w:val="28"/>
              </w:rPr>
            </w:pPr>
          </w:p>
        </w:tc>
      </w:tr>
      <w:tr w:rsidR="00F141A3" w:rsidRPr="00F24E80" w14:paraId="34D83B51" w14:textId="77777777" w:rsidTr="004E04C5">
        <w:trPr>
          <w:trHeight w:val="5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729FD" w14:textId="77777777" w:rsidR="00F141A3" w:rsidRPr="00F24E80" w:rsidRDefault="00F141A3" w:rsidP="004E04C5">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ВСЬОГО: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2AE72" w14:textId="77777777" w:rsidR="00F141A3" w:rsidRPr="00F24E80" w:rsidRDefault="00F141A3" w:rsidP="004E04C5">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B1599" w14:textId="77777777" w:rsidR="00F141A3" w:rsidRPr="00F24E80" w:rsidRDefault="00F141A3" w:rsidP="004E04C5">
            <w:pPr>
              <w:spacing w:after="160" w:line="360" w:lineRule="auto"/>
              <w:jc w:val="both"/>
              <w:rPr>
                <w:rFonts w:ascii="Times New Roman" w:hAnsi="Times New Roman" w:cs="Times New Roman"/>
                <w:b/>
                <w:bCs/>
                <w:sz w:val="28"/>
                <w:szCs w:val="28"/>
              </w:rPr>
            </w:pPr>
          </w:p>
        </w:tc>
      </w:tr>
    </w:tbl>
    <w:p w14:paraId="666856C2" w14:textId="77777777" w:rsidR="00F141A3" w:rsidRDefault="00F141A3" w:rsidP="00F141A3">
      <w:pPr>
        <w:spacing w:after="0" w:line="360" w:lineRule="auto"/>
        <w:jc w:val="both"/>
        <w:rPr>
          <w:rFonts w:ascii="Times New Roman" w:hAnsi="Times New Roman" w:cs="Times New Roman"/>
          <w:sz w:val="28"/>
          <w:szCs w:val="28"/>
        </w:rPr>
      </w:pPr>
    </w:p>
    <w:p w14:paraId="4BD5437E" w14:textId="77777777" w:rsidR="00F141A3" w:rsidRDefault="00F141A3" w:rsidP="00F141A3">
      <w:pPr>
        <w:spacing w:after="0" w:line="360" w:lineRule="auto"/>
        <w:jc w:val="both"/>
        <w:rPr>
          <w:rFonts w:ascii="Times New Roman" w:hAnsi="Times New Roman" w:cs="Times New Roman"/>
          <w:sz w:val="28"/>
          <w:szCs w:val="28"/>
        </w:rPr>
      </w:pPr>
      <w:r w:rsidRPr="00F24E80">
        <w:rPr>
          <w:rFonts w:ascii="Times New Roman" w:hAnsi="Times New Roman" w:cs="Times New Roman"/>
          <w:b/>
          <w:bCs/>
          <w:sz w:val="28"/>
          <w:szCs w:val="28"/>
        </w:rPr>
        <w:t>Оцінювання результатів</w:t>
      </w:r>
      <w:r w:rsidRPr="00F24E80">
        <w:rPr>
          <w:rFonts w:ascii="Times New Roman" w:hAnsi="Times New Roman" w:cs="Times New Roman"/>
          <w:sz w:val="28"/>
          <w:szCs w:val="28"/>
        </w:rPr>
        <w:t xml:space="preserve"> складання підсумкового контролю здійснюється за 200 б</w:t>
      </w:r>
      <w:r>
        <w:rPr>
          <w:rFonts w:ascii="Times New Roman" w:hAnsi="Times New Roman" w:cs="Times New Roman"/>
          <w:sz w:val="28"/>
          <w:szCs w:val="28"/>
        </w:rPr>
        <w:t xml:space="preserve">альною системою контролю знань і </w:t>
      </w:r>
      <w:r w:rsidRPr="00710871">
        <w:rPr>
          <w:rFonts w:ascii="Times New Roman" w:hAnsi="Times New Roman" w:cs="Times New Roman"/>
          <w:sz w:val="28"/>
          <w:szCs w:val="28"/>
        </w:rPr>
        <w:t>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 4 від 28.11.2023 р.).</w:t>
      </w:r>
    </w:p>
    <w:p w14:paraId="4F8B0BA5" w14:textId="77777777" w:rsidR="00F141A3" w:rsidRDefault="00F141A3" w:rsidP="00F141A3">
      <w:pPr>
        <w:spacing w:after="160" w:line="360" w:lineRule="auto"/>
        <w:jc w:val="both"/>
        <w:rPr>
          <w:rFonts w:ascii="Times New Roman" w:hAnsi="Times New Roman" w:cs="Times New Roman"/>
          <w:sz w:val="28"/>
          <w:szCs w:val="28"/>
        </w:rPr>
      </w:pPr>
      <w:hyperlink r:id="rId8" w:history="1">
        <w:r w:rsidRPr="00851E8D">
          <w:rPr>
            <w:rStyle w:val="af1"/>
            <w:rFonts w:ascii="Times New Roman" w:hAnsi="Times New Roman" w:cs="Times New Roman"/>
            <w:sz w:val="28"/>
            <w:szCs w:val="28"/>
          </w:rPr>
          <w:t>https://drive.google.com/file/d/1eLB_KL5dEnPwXr_J4p3NhFmhEsc9Wd6d/view</w:t>
        </w:r>
      </w:hyperlink>
    </w:p>
    <w:p w14:paraId="244A8EBC" w14:textId="77777777" w:rsidR="00F141A3" w:rsidRPr="00F24E80" w:rsidRDefault="00F141A3" w:rsidP="00F141A3">
      <w:pPr>
        <w:spacing w:before="240" w:after="16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ЗАВДАННЯ ДО </w:t>
      </w:r>
      <w:r w:rsidRPr="00F24E80">
        <w:rPr>
          <w:rFonts w:ascii="Times New Roman" w:hAnsi="Times New Roman" w:cs="Times New Roman"/>
          <w:b/>
          <w:bCs/>
          <w:sz w:val="28"/>
          <w:szCs w:val="28"/>
        </w:rPr>
        <w:t>КОНТРОЛЬН</w:t>
      </w:r>
      <w:r>
        <w:rPr>
          <w:rFonts w:ascii="Times New Roman" w:hAnsi="Times New Roman" w:cs="Times New Roman"/>
          <w:b/>
          <w:bCs/>
          <w:sz w:val="28"/>
          <w:szCs w:val="28"/>
        </w:rPr>
        <w:t>ОЇ</w:t>
      </w:r>
      <w:r w:rsidRPr="00F24E80">
        <w:rPr>
          <w:rFonts w:ascii="Times New Roman" w:hAnsi="Times New Roman" w:cs="Times New Roman"/>
          <w:b/>
          <w:bCs/>
          <w:sz w:val="28"/>
          <w:szCs w:val="28"/>
        </w:rPr>
        <w:t xml:space="preserve"> РОБОТ</w:t>
      </w:r>
      <w:r>
        <w:rPr>
          <w:rFonts w:ascii="Times New Roman" w:hAnsi="Times New Roman" w:cs="Times New Roman"/>
          <w:b/>
          <w:bCs/>
          <w:sz w:val="28"/>
          <w:szCs w:val="28"/>
        </w:rPr>
        <w:t>И З ДИСЦИПЛІНИ «КРОСКУЛЬТУРНА ТА ГЕНДЕРНА ПСИХОЛОГІЯ»</w:t>
      </w:r>
    </w:p>
    <w:p w14:paraId="5B529B4F" w14:textId="77777777" w:rsidR="00F141A3" w:rsidRPr="00F24E80" w:rsidRDefault="00F141A3" w:rsidP="00F141A3">
      <w:pPr>
        <w:spacing w:after="160" w:line="360" w:lineRule="auto"/>
        <w:jc w:val="both"/>
        <w:rPr>
          <w:rFonts w:ascii="Times New Roman" w:hAnsi="Times New Roman" w:cs="Times New Roman"/>
          <w:sz w:val="28"/>
          <w:szCs w:val="28"/>
        </w:rPr>
      </w:pPr>
      <w:r w:rsidRPr="00F24E80">
        <w:rPr>
          <w:rFonts w:ascii="Times New Roman" w:hAnsi="Times New Roman" w:cs="Times New Roman"/>
          <w:sz w:val="28"/>
          <w:szCs w:val="28"/>
        </w:rPr>
        <w:t xml:space="preserve">Передбачає виконання </w:t>
      </w:r>
      <w:r>
        <w:rPr>
          <w:rFonts w:ascii="Times New Roman" w:hAnsi="Times New Roman" w:cs="Times New Roman"/>
          <w:sz w:val="28"/>
          <w:szCs w:val="28"/>
        </w:rPr>
        <w:t xml:space="preserve">3 основних </w:t>
      </w:r>
      <w:r w:rsidRPr="00F24E80">
        <w:rPr>
          <w:rFonts w:ascii="Times New Roman" w:hAnsi="Times New Roman" w:cs="Times New Roman"/>
          <w:sz w:val="28"/>
          <w:szCs w:val="28"/>
        </w:rPr>
        <w:t>завдань:</w:t>
      </w:r>
    </w:p>
    <w:p w14:paraId="0B1D1DD0" w14:textId="77777777" w:rsidR="00F141A3" w:rsidRDefault="00F141A3" w:rsidP="00F141A3">
      <w:pPr>
        <w:pStyle w:val="a7"/>
        <w:numPr>
          <w:ilvl w:val="0"/>
          <w:numId w:val="7"/>
        </w:numPr>
        <w:spacing w:after="16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Підготовка практичних завдань з «</w:t>
      </w:r>
      <w:proofErr w:type="spellStart"/>
      <w:r>
        <w:rPr>
          <w:rFonts w:ascii="Times New Roman" w:hAnsi="Times New Roman" w:cs="Times New Roman"/>
          <w:sz w:val="28"/>
          <w:szCs w:val="28"/>
        </w:rPr>
        <w:t>Кроскультурної</w:t>
      </w:r>
      <w:proofErr w:type="spellEnd"/>
      <w:r>
        <w:rPr>
          <w:rFonts w:ascii="Times New Roman" w:hAnsi="Times New Roman" w:cs="Times New Roman"/>
          <w:sz w:val="28"/>
          <w:szCs w:val="28"/>
        </w:rPr>
        <w:t xml:space="preserve"> та гендерної психології» (20 балів).</w:t>
      </w:r>
    </w:p>
    <w:p w14:paraId="770D6E8E" w14:textId="77777777" w:rsidR="00F141A3" w:rsidRDefault="00F141A3" w:rsidP="00F141A3">
      <w:pPr>
        <w:pStyle w:val="a7"/>
        <w:numPr>
          <w:ilvl w:val="0"/>
          <w:numId w:val="7"/>
        </w:numPr>
        <w:spacing w:after="16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Підготовка аналітичного огляду статті на запропоновану тему у вигляді презентації </w:t>
      </w:r>
      <w:r w:rsidRPr="00F24E80">
        <w:rPr>
          <w:rFonts w:ascii="Times New Roman" w:hAnsi="Times New Roman" w:cs="Times New Roman"/>
          <w:sz w:val="28"/>
          <w:szCs w:val="28"/>
        </w:rPr>
        <w:t>з дисципліни «</w:t>
      </w:r>
      <w:proofErr w:type="spellStart"/>
      <w:r>
        <w:rPr>
          <w:rFonts w:ascii="Times New Roman" w:hAnsi="Times New Roman" w:cs="Times New Roman"/>
          <w:sz w:val="28"/>
          <w:szCs w:val="28"/>
        </w:rPr>
        <w:t>Кроскультурна</w:t>
      </w:r>
      <w:proofErr w:type="spellEnd"/>
      <w:r>
        <w:rPr>
          <w:rFonts w:ascii="Times New Roman" w:hAnsi="Times New Roman" w:cs="Times New Roman"/>
          <w:sz w:val="28"/>
          <w:szCs w:val="28"/>
        </w:rPr>
        <w:t xml:space="preserve"> та гендерна психологія</w:t>
      </w:r>
      <w:r w:rsidRPr="00F24E80">
        <w:rPr>
          <w:rFonts w:ascii="Times New Roman" w:hAnsi="Times New Roman" w:cs="Times New Roman"/>
          <w:sz w:val="28"/>
          <w:szCs w:val="28"/>
        </w:rPr>
        <w:t>»</w:t>
      </w:r>
      <w:r>
        <w:rPr>
          <w:rFonts w:ascii="Times New Roman" w:hAnsi="Times New Roman" w:cs="Times New Roman"/>
          <w:sz w:val="28"/>
          <w:szCs w:val="28"/>
        </w:rPr>
        <w:t xml:space="preserve"> (40 балів).</w:t>
      </w:r>
    </w:p>
    <w:p w14:paraId="59572E0D" w14:textId="77777777" w:rsidR="00F141A3" w:rsidRDefault="00F141A3" w:rsidP="00F141A3">
      <w:pPr>
        <w:pStyle w:val="a7"/>
        <w:numPr>
          <w:ilvl w:val="0"/>
          <w:numId w:val="7"/>
        </w:numPr>
        <w:spacing w:after="160" w:line="360" w:lineRule="auto"/>
        <w:ind w:left="426"/>
        <w:jc w:val="both"/>
        <w:rPr>
          <w:rFonts w:ascii="Times New Roman" w:hAnsi="Times New Roman" w:cs="Times New Roman"/>
          <w:sz w:val="28"/>
          <w:szCs w:val="28"/>
        </w:rPr>
      </w:pPr>
      <w:r w:rsidRPr="00F24E80">
        <w:rPr>
          <w:rFonts w:ascii="Times New Roman" w:hAnsi="Times New Roman" w:cs="Times New Roman"/>
          <w:sz w:val="28"/>
          <w:szCs w:val="28"/>
        </w:rPr>
        <w:t xml:space="preserve">Підготовка есе </w:t>
      </w:r>
      <w:r>
        <w:rPr>
          <w:rFonts w:ascii="Times New Roman" w:hAnsi="Times New Roman" w:cs="Times New Roman"/>
          <w:sz w:val="28"/>
          <w:szCs w:val="28"/>
        </w:rPr>
        <w:t xml:space="preserve">на запропоновану тему </w:t>
      </w:r>
      <w:r w:rsidRPr="00F24E80">
        <w:rPr>
          <w:rFonts w:ascii="Times New Roman" w:hAnsi="Times New Roman" w:cs="Times New Roman"/>
          <w:sz w:val="28"/>
          <w:szCs w:val="28"/>
        </w:rPr>
        <w:t>з дисципліни «</w:t>
      </w:r>
      <w:proofErr w:type="spellStart"/>
      <w:r>
        <w:rPr>
          <w:rFonts w:ascii="Times New Roman" w:hAnsi="Times New Roman" w:cs="Times New Roman"/>
          <w:sz w:val="28"/>
          <w:szCs w:val="28"/>
        </w:rPr>
        <w:t>Кроскультурна</w:t>
      </w:r>
      <w:proofErr w:type="spellEnd"/>
      <w:r>
        <w:rPr>
          <w:rFonts w:ascii="Times New Roman" w:hAnsi="Times New Roman" w:cs="Times New Roman"/>
          <w:sz w:val="28"/>
          <w:szCs w:val="28"/>
        </w:rPr>
        <w:t xml:space="preserve"> та гендерна психологія</w:t>
      </w:r>
      <w:r w:rsidRPr="00F24E80">
        <w:rPr>
          <w:rFonts w:ascii="Times New Roman" w:hAnsi="Times New Roman" w:cs="Times New Roman"/>
          <w:sz w:val="28"/>
          <w:szCs w:val="28"/>
        </w:rPr>
        <w:t>»</w:t>
      </w:r>
      <w:r>
        <w:rPr>
          <w:rFonts w:ascii="Times New Roman" w:hAnsi="Times New Roman" w:cs="Times New Roman"/>
          <w:sz w:val="28"/>
          <w:szCs w:val="28"/>
        </w:rPr>
        <w:t xml:space="preserve"> (60 балів).</w:t>
      </w:r>
    </w:p>
    <w:p w14:paraId="008E9B4B" w14:textId="77777777" w:rsidR="00F141A3" w:rsidRDefault="00F141A3" w:rsidP="00F141A3">
      <w:pPr>
        <w:pStyle w:val="a7"/>
        <w:spacing w:after="16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1. Практичні завдання </w:t>
      </w:r>
      <w:r w:rsidRPr="00F5211C">
        <w:rPr>
          <w:rFonts w:ascii="Times New Roman" w:hAnsi="Times New Roman" w:cs="Times New Roman"/>
          <w:b/>
          <w:bCs/>
          <w:sz w:val="28"/>
          <w:szCs w:val="28"/>
        </w:rPr>
        <w:t>з «</w:t>
      </w:r>
      <w:proofErr w:type="spellStart"/>
      <w:r w:rsidRPr="00F5211C">
        <w:rPr>
          <w:rFonts w:ascii="Times New Roman" w:hAnsi="Times New Roman" w:cs="Times New Roman"/>
          <w:b/>
          <w:bCs/>
          <w:sz w:val="28"/>
          <w:szCs w:val="28"/>
        </w:rPr>
        <w:t>Кроскультурної</w:t>
      </w:r>
      <w:proofErr w:type="spellEnd"/>
      <w:r w:rsidRPr="00F5211C">
        <w:rPr>
          <w:rFonts w:ascii="Times New Roman" w:hAnsi="Times New Roman" w:cs="Times New Roman"/>
          <w:b/>
          <w:bCs/>
          <w:sz w:val="28"/>
          <w:szCs w:val="28"/>
        </w:rPr>
        <w:t xml:space="preserve"> та гендерної психології» (20 балів)</w:t>
      </w:r>
      <w:r>
        <w:rPr>
          <w:rFonts w:ascii="Times New Roman" w:hAnsi="Times New Roman" w:cs="Times New Roman"/>
          <w:b/>
          <w:bCs/>
          <w:sz w:val="28"/>
          <w:szCs w:val="28"/>
        </w:rPr>
        <w:t>:</w:t>
      </w:r>
    </w:p>
    <w:p w14:paraId="79E8354E" w14:textId="77777777" w:rsidR="00F141A3" w:rsidRPr="007D757E" w:rsidRDefault="00F141A3" w:rsidP="00F141A3">
      <w:pPr>
        <w:jc w:val="both"/>
        <w:rPr>
          <w:rFonts w:ascii="Times New Roman" w:hAnsi="Times New Roman" w:cs="Times New Roman"/>
          <w:sz w:val="28"/>
          <w:u w:val="single"/>
        </w:rPr>
      </w:pPr>
      <w:r>
        <w:rPr>
          <w:rFonts w:ascii="Times New Roman" w:hAnsi="Times New Roman" w:cs="Times New Roman"/>
          <w:sz w:val="28"/>
          <w:u w:val="single"/>
        </w:rPr>
        <w:t xml:space="preserve">1. </w:t>
      </w:r>
      <w:r w:rsidRPr="007D757E">
        <w:rPr>
          <w:rFonts w:ascii="Times New Roman" w:hAnsi="Times New Roman" w:cs="Times New Roman"/>
          <w:sz w:val="28"/>
          <w:u w:val="single"/>
        </w:rPr>
        <w:t>Скласти термінологічний словник понять:</w:t>
      </w:r>
      <w:r>
        <w:rPr>
          <w:rFonts w:ascii="Times New Roman" w:hAnsi="Times New Roman" w:cs="Times New Roman"/>
          <w:sz w:val="28"/>
          <w:u w:val="single"/>
        </w:rPr>
        <w:t xml:space="preserve"> </w:t>
      </w:r>
    </w:p>
    <w:p w14:paraId="5C51DFDB"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агенти гендерної соціалізації,</w:t>
      </w:r>
    </w:p>
    <w:p w14:paraId="4C05B6F0" w14:textId="77777777" w:rsidR="00F141A3"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андрогінність</w:t>
      </w:r>
      <w:proofErr w:type="spellEnd"/>
      <w:r>
        <w:rPr>
          <w:rFonts w:ascii="Times New Roman" w:hAnsi="Times New Roman" w:cs="Times New Roman"/>
          <w:i/>
          <w:sz w:val="28"/>
        </w:rPr>
        <w:t>,</w:t>
      </w:r>
    </w:p>
    <w:p w14:paraId="124801FD" w14:textId="77777777" w:rsidR="00F141A3" w:rsidRDefault="00F141A3" w:rsidP="00F141A3">
      <w:pPr>
        <w:spacing w:after="0"/>
        <w:jc w:val="both"/>
        <w:rPr>
          <w:rFonts w:ascii="Times New Roman" w:hAnsi="Times New Roman" w:cs="Times New Roman"/>
          <w:i/>
          <w:sz w:val="28"/>
        </w:rPr>
      </w:pPr>
      <w:proofErr w:type="spellStart"/>
      <w:r>
        <w:rPr>
          <w:rFonts w:ascii="Times New Roman" w:hAnsi="Times New Roman" w:cs="Times New Roman"/>
          <w:i/>
          <w:sz w:val="28"/>
        </w:rPr>
        <w:t>аніма</w:t>
      </w:r>
      <w:proofErr w:type="spellEnd"/>
      <w:r>
        <w:rPr>
          <w:rFonts w:ascii="Times New Roman" w:hAnsi="Times New Roman" w:cs="Times New Roman"/>
          <w:i/>
          <w:sz w:val="28"/>
        </w:rPr>
        <w:t>/</w:t>
      </w:r>
      <w:proofErr w:type="spellStart"/>
      <w:r>
        <w:rPr>
          <w:rFonts w:ascii="Times New Roman" w:hAnsi="Times New Roman" w:cs="Times New Roman"/>
          <w:i/>
          <w:sz w:val="28"/>
        </w:rPr>
        <w:t>анімус</w:t>
      </w:r>
      <w:proofErr w:type="spellEnd"/>
      <w:r>
        <w:rPr>
          <w:rFonts w:ascii="Times New Roman" w:hAnsi="Times New Roman" w:cs="Times New Roman"/>
          <w:i/>
          <w:sz w:val="28"/>
        </w:rPr>
        <w:t xml:space="preserve">, </w:t>
      </w:r>
    </w:p>
    <w:p w14:paraId="6F80F07E" w14:textId="77777777" w:rsidR="00F141A3" w:rsidRPr="00B954F6" w:rsidRDefault="00F141A3" w:rsidP="00F141A3">
      <w:pPr>
        <w:spacing w:after="0"/>
        <w:jc w:val="both"/>
        <w:rPr>
          <w:rFonts w:ascii="Times New Roman" w:hAnsi="Times New Roman" w:cs="Times New Roman"/>
          <w:i/>
          <w:sz w:val="28"/>
        </w:rPr>
      </w:pPr>
      <w:r>
        <w:rPr>
          <w:rFonts w:ascii="Times New Roman" w:hAnsi="Times New Roman" w:cs="Times New Roman"/>
          <w:i/>
          <w:sz w:val="28"/>
        </w:rPr>
        <w:t>базова</w:t>
      </w:r>
      <w:r w:rsidRPr="00B954F6">
        <w:rPr>
          <w:rFonts w:ascii="Times New Roman" w:hAnsi="Times New Roman" w:cs="Times New Roman"/>
          <w:i/>
          <w:sz w:val="28"/>
        </w:rPr>
        <w:t xml:space="preserve"> особистість,</w:t>
      </w:r>
    </w:p>
    <w:p w14:paraId="40970AB5" w14:textId="77777777" w:rsidR="00F141A3"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гендер</w:t>
      </w:r>
      <w:proofErr w:type="spellEnd"/>
      <w:r w:rsidRPr="00B954F6">
        <w:rPr>
          <w:rFonts w:ascii="Times New Roman" w:hAnsi="Times New Roman" w:cs="Times New Roman"/>
          <w:i/>
          <w:sz w:val="28"/>
        </w:rPr>
        <w:t xml:space="preserve">, </w:t>
      </w:r>
    </w:p>
    <w:p w14:paraId="7D82A22F"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гендерна роль,</w:t>
      </w:r>
    </w:p>
    <w:p w14:paraId="1794DC83"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гендерна самоідентичність,</w:t>
      </w:r>
    </w:p>
    <w:p w14:paraId="44DC55BF" w14:textId="77777777" w:rsidR="00F141A3" w:rsidRPr="00B954F6" w:rsidRDefault="00F141A3" w:rsidP="00F141A3">
      <w:pPr>
        <w:spacing w:after="0"/>
        <w:jc w:val="both"/>
        <w:rPr>
          <w:rFonts w:ascii="Times New Roman" w:hAnsi="Times New Roman" w:cs="Times New Roman"/>
          <w:i/>
          <w:sz w:val="28"/>
        </w:rPr>
      </w:pPr>
      <w:r>
        <w:rPr>
          <w:rFonts w:ascii="Times New Roman" w:hAnsi="Times New Roman" w:cs="Times New Roman"/>
          <w:i/>
          <w:sz w:val="28"/>
        </w:rPr>
        <w:t>г</w:t>
      </w:r>
      <w:r w:rsidRPr="00B954F6">
        <w:rPr>
          <w:rFonts w:ascii="Times New Roman" w:hAnsi="Times New Roman" w:cs="Times New Roman"/>
          <w:i/>
          <w:sz w:val="28"/>
        </w:rPr>
        <w:t>ендерні дисгармонії,</w:t>
      </w:r>
    </w:p>
    <w:p w14:paraId="53D25727"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гендерні стереотипи,</w:t>
      </w:r>
    </w:p>
    <w:p w14:paraId="47665A0B" w14:textId="77777777" w:rsidR="00F141A3" w:rsidRPr="00B954F6"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гендерно</w:t>
      </w:r>
      <w:proofErr w:type="spellEnd"/>
      <w:r w:rsidRPr="00B954F6">
        <w:rPr>
          <w:rFonts w:ascii="Times New Roman" w:hAnsi="Times New Roman" w:cs="Times New Roman"/>
          <w:i/>
          <w:sz w:val="28"/>
        </w:rPr>
        <w:t>-рольова недостатність,</w:t>
      </w:r>
    </w:p>
    <w:p w14:paraId="3C9940E5" w14:textId="77777777" w:rsidR="00F141A3" w:rsidRPr="00B954F6"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гендерно</w:t>
      </w:r>
      <w:proofErr w:type="spellEnd"/>
      <w:r w:rsidRPr="00B954F6">
        <w:rPr>
          <w:rFonts w:ascii="Times New Roman" w:hAnsi="Times New Roman" w:cs="Times New Roman"/>
          <w:i/>
          <w:sz w:val="28"/>
        </w:rPr>
        <w:t>-рольовий інфантилізм,</w:t>
      </w:r>
    </w:p>
    <w:p w14:paraId="5E5B766B" w14:textId="77777777" w:rsidR="00F141A3" w:rsidRPr="00B954F6" w:rsidRDefault="00F141A3" w:rsidP="00F141A3">
      <w:pPr>
        <w:spacing w:after="0"/>
        <w:jc w:val="both"/>
        <w:rPr>
          <w:rFonts w:ascii="Times New Roman" w:hAnsi="Times New Roman" w:cs="Times New Roman"/>
          <w:i/>
          <w:sz w:val="28"/>
        </w:rPr>
      </w:pPr>
      <w:r w:rsidRPr="00B954F6">
        <w:rPr>
          <w:rFonts w:ascii="Times New Roman" w:hAnsi="Times New Roman" w:cs="Times New Roman"/>
          <w:i/>
          <w:sz w:val="28"/>
        </w:rPr>
        <w:t>гомосексуалізм,</w:t>
      </w:r>
    </w:p>
    <w:p w14:paraId="75DACFEB" w14:textId="77777777" w:rsidR="00F141A3" w:rsidRDefault="00F141A3" w:rsidP="00F141A3">
      <w:pPr>
        <w:spacing w:after="0"/>
        <w:jc w:val="both"/>
        <w:rPr>
          <w:rFonts w:ascii="Times New Roman" w:hAnsi="Times New Roman" w:cs="Times New Roman"/>
          <w:bCs/>
          <w:i/>
          <w:iCs/>
          <w:sz w:val="28"/>
        </w:rPr>
      </w:pPr>
      <w:r>
        <w:rPr>
          <w:rFonts w:ascii="Times New Roman" w:hAnsi="Times New Roman" w:cs="Times New Roman"/>
          <w:bCs/>
          <w:i/>
          <w:iCs/>
          <w:sz w:val="28"/>
        </w:rPr>
        <w:t xml:space="preserve">етнічна </w:t>
      </w:r>
      <w:proofErr w:type="spellStart"/>
      <w:r w:rsidRPr="00390B2E">
        <w:rPr>
          <w:rFonts w:ascii="Times New Roman" w:hAnsi="Times New Roman" w:cs="Times New Roman"/>
          <w:bCs/>
          <w:i/>
          <w:iCs/>
          <w:sz w:val="28"/>
        </w:rPr>
        <w:t>маргінальність</w:t>
      </w:r>
      <w:proofErr w:type="spellEnd"/>
    </w:p>
    <w:p w14:paraId="66675D89" w14:textId="77777777" w:rsidR="00F141A3" w:rsidRDefault="00F141A3" w:rsidP="00F141A3">
      <w:pPr>
        <w:spacing w:after="0"/>
        <w:jc w:val="both"/>
        <w:rPr>
          <w:rFonts w:ascii="Times New Roman" w:hAnsi="Times New Roman" w:cs="Times New Roman"/>
          <w:bCs/>
          <w:i/>
          <w:iCs/>
          <w:sz w:val="28"/>
        </w:rPr>
      </w:pPr>
      <w:r>
        <w:rPr>
          <w:rFonts w:ascii="Times New Roman" w:hAnsi="Times New Roman" w:cs="Times New Roman"/>
          <w:bCs/>
          <w:i/>
          <w:iCs/>
          <w:sz w:val="28"/>
        </w:rPr>
        <w:t>етнічна установка,</w:t>
      </w:r>
    </w:p>
    <w:p w14:paraId="267C31A7" w14:textId="77777777" w:rsidR="00F141A3" w:rsidRDefault="00F141A3" w:rsidP="00F141A3">
      <w:pPr>
        <w:spacing w:after="0"/>
        <w:jc w:val="both"/>
        <w:rPr>
          <w:rFonts w:ascii="Times New Roman" w:hAnsi="Times New Roman" w:cs="Times New Roman"/>
          <w:bCs/>
          <w:i/>
          <w:iCs/>
          <w:sz w:val="28"/>
        </w:rPr>
      </w:pPr>
      <w:r>
        <w:rPr>
          <w:rFonts w:ascii="Times New Roman" w:hAnsi="Times New Roman" w:cs="Times New Roman"/>
          <w:bCs/>
          <w:i/>
          <w:iCs/>
          <w:sz w:val="28"/>
        </w:rPr>
        <w:t>етнічний стереотип,</w:t>
      </w:r>
    </w:p>
    <w:p w14:paraId="0589A831" w14:textId="77777777" w:rsidR="00F141A3" w:rsidRPr="00777134" w:rsidRDefault="00F141A3" w:rsidP="00F141A3">
      <w:pPr>
        <w:spacing w:after="0"/>
        <w:jc w:val="both"/>
        <w:rPr>
          <w:rFonts w:ascii="Times New Roman" w:hAnsi="Times New Roman" w:cs="Times New Roman"/>
          <w:i/>
          <w:sz w:val="28"/>
        </w:rPr>
      </w:pPr>
      <w:proofErr w:type="spellStart"/>
      <w:r w:rsidRPr="00777134">
        <w:rPr>
          <w:rFonts w:ascii="Times New Roman" w:hAnsi="Times New Roman" w:cs="Times New Roman"/>
          <w:i/>
          <w:sz w:val="28"/>
        </w:rPr>
        <w:t>етноміф</w:t>
      </w:r>
      <w:proofErr w:type="spellEnd"/>
      <w:r w:rsidRPr="00777134">
        <w:rPr>
          <w:rFonts w:ascii="Times New Roman" w:hAnsi="Times New Roman" w:cs="Times New Roman"/>
          <w:i/>
          <w:sz w:val="28"/>
        </w:rPr>
        <w:t>,</w:t>
      </w:r>
    </w:p>
    <w:p w14:paraId="0D060F15" w14:textId="77777777" w:rsidR="00F141A3" w:rsidRDefault="00F141A3" w:rsidP="00F141A3">
      <w:pPr>
        <w:spacing w:after="0"/>
        <w:jc w:val="both"/>
        <w:rPr>
          <w:rFonts w:ascii="Times New Roman" w:hAnsi="Times New Roman" w:cs="Times New Roman"/>
          <w:bCs/>
          <w:i/>
          <w:iCs/>
          <w:sz w:val="28"/>
        </w:rPr>
      </w:pPr>
      <w:r w:rsidRPr="00AD26AB">
        <w:rPr>
          <w:rFonts w:ascii="Times New Roman" w:hAnsi="Times New Roman" w:cs="Times New Roman"/>
          <w:bCs/>
          <w:i/>
          <w:iCs/>
          <w:sz w:val="28"/>
        </w:rPr>
        <w:t xml:space="preserve">етнос, </w:t>
      </w:r>
    </w:p>
    <w:p w14:paraId="3C7D63B5"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 xml:space="preserve">етноцентризм, </w:t>
      </w:r>
    </w:p>
    <w:p w14:paraId="3166F0BE" w14:textId="77777777" w:rsidR="00F141A3" w:rsidRPr="00B954F6"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інкультурація</w:t>
      </w:r>
      <w:proofErr w:type="spellEnd"/>
      <w:r w:rsidRPr="00B954F6">
        <w:rPr>
          <w:rFonts w:ascii="Times New Roman" w:hAnsi="Times New Roman" w:cs="Times New Roman"/>
          <w:i/>
          <w:sz w:val="28"/>
        </w:rPr>
        <w:t>,</w:t>
      </w:r>
    </w:p>
    <w:p w14:paraId="552E88A2" w14:textId="77777777" w:rsidR="00F141A3" w:rsidRPr="00777134" w:rsidRDefault="00F141A3" w:rsidP="00F141A3">
      <w:pPr>
        <w:spacing w:after="0"/>
        <w:jc w:val="both"/>
        <w:rPr>
          <w:rFonts w:ascii="Times New Roman" w:hAnsi="Times New Roman" w:cs="Times New Roman"/>
          <w:i/>
          <w:sz w:val="28"/>
        </w:rPr>
      </w:pPr>
      <w:r w:rsidRPr="00777134">
        <w:rPr>
          <w:rFonts w:ascii="Times New Roman" w:hAnsi="Times New Roman" w:cs="Times New Roman"/>
          <w:i/>
          <w:sz w:val="28"/>
        </w:rPr>
        <w:t>культурний символ,</w:t>
      </w:r>
    </w:p>
    <w:p w14:paraId="753C7FFF"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Культурний шок,</w:t>
      </w:r>
    </w:p>
    <w:p w14:paraId="2D074EFA" w14:textId="77777777" w:rsidR="00F141A3"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маскулінність</w:t>
      </w:r>
      <w:proofErr w:type="spellEnd"/>
      <w:r>
        <w:rPr>
          <w:rFonts w:ascii="Times New Roman" w:hAnsi="Times New Roman" w:cs="Times New Roman"/>
          <w:i/>
          <w:sz w:val="28"/>
        </w:rPr>
        <w:t>,</w:t>
      </w:r>
      <w:r w:rsidRPr="00B954F6">
        <w:rPr>
          <w:rFonts w:ascii="Times New Roman" w:hAnsi="Times New Roman" w:cs="Times New Roman"/>
          <w:i/>
          <w:sz w:val="28"/>
        </w:rPr>
        <w:t xml:space="preserve"> </w:t>
      </w:r>
    </w:p>
    <w:p w14:paraId="0C6D91AF"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ментальність, </w:t>
      </w:r>
    </w:p>
    <w:p w14:paraId="627A9747" w14:textId="77777777" w:rsidR="00F141A3" w:rsidRDefault="00F141A3" w:rsidP="00F141A3">
      <w:pPr>
        <w:spacing w:after="0"/>
        <w:jc w:val="both"/>
        <w:rPr>
          <w:rFonts w:ascii="Times New Roman" w:hAnsi="Times New Roman" w:cs="Times New Roman"/>
          <w:i/>
          <w:sz w:val="28"/>
        </w:rPr>
      </w:pPr>
      <w:r w:rsidRPr="00B954F6">
        <w:rPr>
          <w:rFonts w:ascii="Times New Roman" w:hAnsi="Times New Roman" w:cs="Times New Roman"/>
          <w:i/>
          <w:sz w:val="28"/>
        </w:rPr>
        <w:t>міжетнічний конфлікт</w:t>
      </w:r>
      <w:r>
        <w:rPr>
          <w:rFonts w:ascii="Times New Roman" w:hAnsi="Times New Roman" w:cs="Times New Roman"/>
          <w:i/>
          <w:sz w:val="28"/>
        </w:rPr>
        <w:t>,</w:t>
      </w:r>
    </w:p>
    <w:p w14:paraId="140A5B2F" w14:textId="77777777" w:rsidR="00F141A3" w:rsidRPr="00B954F6" w:rsidRDefault="00F141A3" w:rsidP="00F141A3">
      <w:pPr>
        <w:spacing w:after="0"/>
        <w:jc w:val="both"/>
        <w:rPr>
          <w:rFonts w:ascii="Times New Roman" w:hAnsi="Times New Roman" w:cs="Times New Roman"/>
          <w:i/>
          <w:sz w:val="28"/>
        </w:rPr>
      </w:pPr>
      <w:r>
        <w:rPr>
          <w:rFonts w:ascii="Times New Roman" w:hAnsi="Times New Roman" w:cs="Times New Roman"/>
          <w:i/>
          <w:sz w:val="28"/>
        </w:rPr>
        <w:t>модальна особистість</w:t>
      </w:r>
      <w:r w:rsidRPr="00B954F6">
        <w:rPr>
          <w:rFonts w:ascii="Times New Roman" w:hAnsi="Times New Roman" w:cs="Times New Roman"/>
          <w:i/>
          <w:sz w:val="28"/>
        </w:rPr>
        <w:t>,</w:t>
      </w:r>
    </w:p>
    <w:p w14:paraId="6C58CC20" w14:textId="77777777" w:rsidR="00F141A3" w:rsidRPr="00777134" w:rsidRDefault="00F141A3" w:rsidP="00F141A3">
      <w:pPr>
        <w:spacing w:after="0"/>
        <w:jc w:val="both"/>
        <w:rPr>
          <w:rFonts w:ascii="Times New Roman" w:hAnsi="Times New Roman" w:cs="Times New Roman"/>
          <w:i/>
          <w:sz w:val="28"/>
        </w:rPr>
      </w:pPr>
      <w:proofErr w:type="spellStart"/>
      <w:r w:rsidRPr="00777134">
        <w:rPr>
          <w:rFonts w:ascii="Times New Roman" w:hAnsi="Times New Roman" w:cs="Times New Roman"/>
          <w:i/>
          <w:sz w:val="28"/>
        </w:rPr>
        <w:t>мономіф</w:t>
      </w:r>
      <w:proofErr w:type="spellEnd"/>
      <w:r w:rsidRPr="00777134">
        <w:rPr>
          <w:rFonts w:ascii="Times New Roman" w:hAnsi="Times New Roman" w:cs="Times New Roman"/>
          <w:i/>
          <w:sz w:val="28"/>
        </w:rPr>
        <w:t>,</w:t>
      </w:r>
    </w:p>
    <w:p w14:paraId="259BCE5B" w14:textId="77777777" w:rsidR="00F141A3" w:rsidRDefault="00F141A3" w:rsidP="00F141A3">
      <w:pPr>
        <w:spacing w:after="0"/>
        <w:jc w:val="both"/>
        <w:rPr>
          <w:rFonts w:ascii="Times New Roman" w:hAnsi="Times New Roman" w:cs="Times New Roman"/>
          <w:bCs/>
          <w:i/>
          <w:iCs/>
          <w:sz w:val="28"/>
        </w:rPr>
      </w:pPr>
      <w:r w:rsidRPr="00AD26AB">
        <w:rPr>
          <w:rFonts w:ascii="Times New Roman" w:hAnsi="Times New Roman" w:cs="Times New Roman"/>
          <w:bCs/>
          <w:i/>
          <w:iCs/>
          <w:sz w:val="28"/>
        </w:rPr>
        <w:lastRenderedPageBreak/>
        <w:t xml:space="preserve">народність, </w:t>
      </w:r>
    </w:p>
    <w:p w14:paraId="65482DBB"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націоналізм, </w:t>
      </w:r>
    </w:p>
    <w:p w14:paraId="1D0F5360"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національна культура, </w:t>
      </w:r>
    </w:p>
    <w:p w14:paraId="6FFE47B0"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національна самооцінка, </w:t>
      </w:r>
    </w:p>
    <w:p w14:paraId="09112586"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національна самосвідомість, </w:t>
      </w:r>
    </w:p>
    <w:p w14:paraId="71D93F72"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національна свідомість, </w:t>
      </w:r>
    </w:p>
    <w:p w14:paraId="3663FA57"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національний характер, </w:t>
      </w:r>
    </w:p>
    <w:p w14:paraId="3487B43F" w14:textId="77777777" w:rsidR="00F141A3" w:rsidRDefault="00F141A3" w:rsidP="00F141A3">
      <w:pPr>
        <w:spacing w:after="0"/>
        <w:jc w:val="both"/>
        <w:rPr>
          <w:rFonts w:ascii="Times New Roman" w:hAnsi="Times New Roman" w:cs="Times New Roman"/>
          <w:bCs/>
          <w:i/>
          <w:iCs/>
          <w:sz w:val="28"/>
        </w:rPr>
      </w:pPr>
      <w:r w:rsidRPr="00AD26AB">
        <w:rPr>
          <w:rFonts w:ascii="Times New Roman" w:hAnsi="Times New Roman" w:cs="Times New Roman"/>
          <w:bCs/>
          <w:i/>
          <w:iCs/>
          <w:sz w:val="28"/>
        </w:rPr>
        <w:t xml:space="preserve">нація, </w:t>
      </w:r>
    </w:p>
    <w:p w14:paraId="551AAA27" w14:textId="77777777" w:rsidR="00F141A3" w:rsidRDefault="00F141A3" w:rsidP="00F141A3">
      <w:pPr>
        <w:spacing w:after="0"/>
        <w:jc w:val="both"/>
        <w:rPr>
          <w:rFonts w:ascii="Times New Roman" w:hAnsi="Times New Roman" w:cs="Times New Roman"/>
          <w:bCs/>
          <w:i/>
          <w:iCs/>
          <w:sz w:val="28"/>
        </w:rPr>
      </w:pPr>
      <w:r w:rsidRPr="00390B2E">
        <w:rPr>
          <w:rFonts w:ascii="Times New Roman" w:hAnsi="Times New Roman" w:cs="Times New Roman"/>
          <w:bCs/>
          <w:i/>
          <w:iCs/>
          <w:sz w:val="28"/>
        </w:rPr>
        <w:t xml:space="preserve">патріотизм, </w:t>
      </w:r>
    </w:p>
    <w:p w14:paraId="7AFE8F21" w14:textId="77777777" w:rsidR="00F141A3" w:rsidRDefault="00F141A3" w:rsidP="00F141A3">
      <w:pPr>
        <w:spacing w:after="0"/>
        <w:jc w:val="both"/>
        <w:rPr>
          <w:rFonts w:ascii="Times New Roman" w:hAnsi="Times New Roman" w:cs="Times New Roman"/>
          <w:sz w:val="28"/>
        </w:rPr>
      </w:pPr>
      <w:r>
        <w:rPr>
          <w:rFonts w:ascii="Times New Roman" w:hAnsi="Times New Roman" w:cs="Times New Roman"/>
          <w:bCs/>
          <w:i/>
          <w:iCs/>
          <w:sz w:val="28"/>
        </w:rPr>
        <w:t>расизм,</w:t>
      </w:r>
    </w:p>
    <w:p w14:paraId="12C5D396" w14:textId="77777777" w:rsidR="00F141A3" w:rsidRDefault="00F141A3" w:rsidP="00F141A3">
      <w:pPr>
        <w:spacing w:after="0"/>
        <w:jc w:val="both"/>
        <w:rPr>
          <w:rFonts w:ascii="Times New Roman" w:hAnsi="Times New Roman" w:cs="Times New Roman"/>
          <w:i/>
          <w:sz w:val="28"/>
        </w:rPr>
      </w:pPr>
      <w:proofErr w:type="spellStart"/>
      <w:r>
        <w:rPr>
          <w:rFonts w:ascii="Times New Roman" w:hAnsi="Times New Roman" w:cs="Times New Roman"/>
          <w:i/>
          <w:sz w:val="28"/>
        </w:rPr>
        <w:t>сексизм</w:t>
      </w:r>
      <w:proofErr w:type="spellEnd"/>
      <w:r>
        <w:rPr>
          <w:rFonts w:ascii="Times New Roman" w:hAnsi="Times New Roman" w:cs="Times New Roman"/>
          <w:i/>
          <w:sz w:val="28"/>
        </w:rPr>
        <w:t>,</w:t>
      </w:r>
    </w:p>
    <w:p w14:paraId="4A52D8DD" w14:textId="77777777" w:rsidR="00F141A3" w:rsidRPr="00B954F6" w:rsidRDefault="00F141A3" w:rsidP="00F141A3">
      <w:pPr>
        <w:spacing w:after="0"/>
        <w:jc w:val="both"/>
        <w:rPr>
          <w:rFonts w:ascii="Times New Roman" w:hAnsi="Times New Roman" w:cs="Times New Roman"/>
          <w:i/>
          <w:sz w:val="28"/>
        </w:rPr>
      </w:pPr>
      <w:r w:rsidRPr="00B954F6">
        <w:rPr>
          <w:rFonts w:ascii="Times New Roman" w:hAnsi="Times New Roman" w:cs="Times New Roman"/>
          <w:i/>
          <w:sz w:val="28"/>
        </w:rPr>
        <w:t>соціалізація,</w:t>
      </w:r>
    </w:p>
    <w:p w14:paraId="6756790A" w14:textId="77777777" w:rsidR="00F141A3" w:rsidRDefault="00F141A3" w:rsidP="00F141A3">
      <w:pPr>
        <w:spacing w:after="0"/>
        <w:jc w:val="both"/>
        <w:rPr>
          <w:rFonts w:ascii="Times New Roman" w:hAnsi="Times New Roman" w:cs="Times New Roman"/>
          <w:i/>
          <w:sz w:val="28"/>
        </w:rPr>
      </w:pPr>
      <w:r w:rsidRPr="00B954F6">
        <w:rPr>
          <w:rFonts w:ascii="Times New Roman" w:hAnsi="Times New Roman" w:cs="Times New Roman"/>
          <w:i/>
          <w:sz w:val="28"/>
        </w:rPr>
        <w:t xml:space="preserve">стать, </w:t>
      </w:r>
    </w:p>
    <w:p w14:paraId="7B6E5DE7"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суфражизм,</w:t>
      </w:r>
    </w:p>
    <w:p w14:paraId="54156EFD" w14:textId="77777777" w:rsidR="00F141A3" w:rsidRPr="00B954F6"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трансвестизм</w:t>
      </w:r>
      <w:proofErr w:type="spellEnd"/>
      <w:r w:rsidRPr="00B954F6">
        <w:rPr>
          <w:rFonts w:ascii="Times New Roman" w:hAnsi="Times New Roman" w:cs="Times New Roman"/>
          <w:i/>
          <w:sz w:val="28"/>
        </w:rPr>
        <w:t>,</w:t>
      </w:r>
    </w:p>
    <w:p w14:paraId="554FB45A" w14:textId="77777777" w:rsidR="00F141A3" w:rsidRDefault="00F141A3" w:rsidP="00F141A3">
      <w:pPr>
        <w:spacing w:after="0"/>
        <w:jc w:val="both"/>
        <w:rPr>
          <w:rFonts w:ascii="Times New Roman" w:hAnsi="Times New Roman" w:cs="Times New Roman"/>
          <w:i/>
          <w:sz w:val="28"/>
        </w:rPr>
      </w:pPr>
      <w:r w:rsidRPr="00B954F6">
        <w:rPr>
          <w:rFonts w:ascii="Times New Roman" w:hAnsi="Times New Roman" w:cs="Times New Roman"/>
          <w:i/>
          <w:sz w:val="28"/>
        </w:rPr>
        <w:t>транссексуалізм</w:t>
      </w:r>
      <w:r>
        <w:rPr>
          <w:rFonts w:ascii="Times New Roman" w:hAnsi="Times New Roman" w:cs="Times New Roman"/>
          <w:i/>
          <w:sz w:val="28"/>
        </w:rPr>
        <w:t>,</w:t>
      </w:r>
    </w:p>
    <w:p w14:paraId="6DC6D5BB" w14:textId="77777777" w:rsidR="00F141A3" w:rsidRDefault="00F141A3" w:rsidP="00F141A3">
      <w:pPr>
        <w:spacing w:after="0"/>
        <w:jc w:val="both"/>
        <w:rPr>
          <w:rFonts w:ascii="Times New Roman" w:hAnsi="Times New Roman" w:cs="Times New Roman"/>
          <w:i/>
          <w:sz w:val="28"/>
        </w:rPr>
      </w:pPr>
      <w:r>
        <w:rPr>
          <w:rFonts w:ascii="Times New Roman" w:hAnsi="Times New Roman" w:cs="Times New Roman"/>
          <w:i/>
          <w:sz w:val="28"/>
        </w:rPr>
        <w:t>фемінізм,</w:t>
      </w:r>
    </w:p>
    <w:p w14:paraId="00025C80" w14:textId="77777777" w:rsidR="00F141A3" w:rsidRDefault="00F141A3" w:rsidP="00F141A3">
      <w:pPr>
        <w:spacing w:after="0"/>
        <w:jc w:val="both"/>
        <w:rPr>
          <w:rFonts w:ascii="Times New Roman" w:hAnsi="Times New Roman" w:cs="Times New Roman"/>
          <w:i/>
          <w:sz w:val="28"/>
        </w:rPr>
      </w:pPr>
      <w:proofErr w:type="spellStart"/>
      <w:r w:rsidRPr="00B954F6">
        <w:rPr>
          <w:rFonts w:ascii="Times New Roman" w:hAnsi="Times New Roman" w:cs="Times New Roman"/>
          <w:i/>
          <w:sz w:val="28"/>
        </w:rPr>
        <w:t>фемінність</w:t>
      </w:r>
      <w:proofErr w:type="spellEnd"/>
      <w:r w:rsidRPr="00B954F6">
        <w:rPr>
          <w:rFonts w:ascii="Times New Roman" w:hAnsi="Times New Roman" w:cs="Times New Roman"/>
          <w:i/>
          <w:sz w:val="28"/>
        </w:rPr>
        <w:t xml:space="preserve">, </w:t>
      </w:r>
    </w:p>
    <w:p w14:paraId="75A34DD3" w14:textId="77777777" w:rsidR="00F141A3" w:rsidRDefault="00F141A3" w:rsidP="00F141A3">
      <w:pPr>
        <w:spacing w:after="0"/>
        <w:jc w:val="both"/>
        <w:rPr>
          <w:rFonts w:ascii="Times New Roman" w:hAnsi="Times New Roman" w:cs="Times New Roman"/>
          <w:bCs/>
          <w:i/>
          <w:iCs/>
          <w:sz w:val="28"/>
        </w:rPr>
      </w:pPr>
      <w:r>
        <w:rPr>
          <w:rFonts w:ascii="Times New Roman" w:hAnsi="Times New Roman" w:cs="Times New Roman"/>
          <w:bCs/>
          <w:i/>
          <w:iCs/>
          <w:sz w:val="28"/>
        </w:rPr>
        <w:t>шовінізм,</w:t>
      </w:r>
    </w:p>
    <w:p w14:paraId="14ED81C1" w14:textId="77777777" w:rsidR="00F141A3" w:rsidRDefault="00F141A3" w:rsidP="00F141A3">
      <w:pPr>
        <w:spacing w:after="0"/>
        <w:jc w:val="both"/>
        <w:rPr>
          <w:rFonts w:ascii="Times New Roman" w:hAnsi="Times New Roman" w:cs="Times New Roman"/>
          <w:sz w:val="28"/>
        </w:rPr>
      </w:pPr>
      <w:proofErr w:type="spellStart"/>
      <w:r w:rsidRPr="00243EED">
        <w:rPr>
          <w:rFonts w:ascii="Times New Roman" w:hAnsi="Times New Roman" w:cs="Times New Roman"/>
          <w:sz w:val="28"/>
        </w:rPr>
        <w:t>queer</w:t>
      </w:r>
      <w:proofErr w:type="spellEnd"/>
      <w:r w:rsidRPr="00243EED">
        <w:rPr>
          <w:rFonts w:ascii="Times New Roman" w:hAnsi="Times New Roman" w:cs="Times New Roman"/>
          <w:sz w:val="28"/>
        </w:rPr>
        <w:t>-ідентичності</w:t>
      </w:r>
    </w:p>
    <w:p w14:paraId="76979251" w14:textId="77777777" w:rsidR="00F141A3" w:rsidRPr="000E7BD3" w:rsidRDefault="00F141A3" w:rsidP="00F141A3">
      <w:pPr>
        <w:spacing w:before="240" w:after="0"/>
        <w:jc w:val="both"/>
        <w:rPr>
          <w:rFonts w:ascii="Times New Roman" w:hAnsi="Times New Roman" w:cs="Times New Roman"/>
          <w:sz w:val="28"/>
          <w:u w:val="single"/>
        </w:rPr>
      </w:pPr>
      <w:r w:rsidRPr="000E7BD3">
        <w:rPr>
          <w:rFonts w:ascii="Times New Roman" w:hAnsi="Times New Roman" w:cs="Times New Roman"/>
          <w:sz w:val="28"/>
          <w:u w:val="single"/>
        </w:rPr>
        <w:t xml:space="preserve">2. Заповнити таблиці </w:t>
      </w:r>
      <w:r>
        <w:rPr>
          <w:rFonts w:ascii="Times New Roman" w:hAnsi="Times New Roman" w:cs="Times New Roman"/>
          <w:sz w:val="28"/>
          <w:u w:val="single"/>
        </w:rPr>
        <w:t xml:space="preserve">відповідно до змістовного плану </w:t>
      </w:r>
      <w:r w:rsidRPr="000E7BD3">
        <w:rPr>
          <w:rFonts w:ascii="Times New Roman" w:hAnsi="Times New Roman" w:cs="Times New Roman"/>
          <w:sz w:val="28"/>
          <w:u w:val="single"/>
        </w:rPr>
        <w:t>дисципліни</w:t>
      </w:r>
      <w:r>
        <w:rPr>
          <w:rFonts w:ascii="Times New Roman" w:hAnsi="Times New Roman" w:cs="Times New Roman"/>
          <w:sz w:val="28"/>
          <w:u w:val="single"/>
        </w:rPr>
        <w:t xml:space="preserve"> «</w:t>
      </w:r>
      <w:proofErr w:type="spellStart"/>
      <w:r>
        <w:rPr>
          <w:rFonts w:ascii="Times New Roman" w:hAnsi="Times New Roman" w:cs="Times New Roman"/>
          <w:sz w:val="28"/>
          <w:u w:val="single"/>
        </w:rPr>
        <w:t>Кроскультурна</w:t>
      </w:r>
      <w:proofErr w:type="spellEnd"/>
      <w:r>
        <w:rPr>
          <w:rFonts w:ascii="Times New Roman" w:hAnsi="Times New Roman" w:cs="Times New Roman"/>
          <w:sz w:val="28"/>
          <w:u w:val="single"/>
        </w:rPr>
        <w:t xml:space="preserve"> та гендерна психологія»</w:t>
      </w:r>
      <w:r w:rsidRPr="000E7BD3">
        <w:rPr>
          <w:rFonts w:ascii="Times New Roman" w:hAnsi="Times New Roman" w:cs="Times New Roman"/>
          <w:sz w:val="28"/>
          <w:u w:val="single"/>
        </w:rPr>
        <w:t>:</w:t>
      </w:r>
    </w:p>
    <w:p w14:paraId="2FD51906" w14:textId="77777777" w:rsidR="00F141A3" w:rsidRPr="00EF0F41" w:rsidRDefault="00F141A3" w:rsidP="00F141A3">
      <w:pPr>
        <w:spacing w:before="240"/>
        <w:jc w:val="center"/>
        <w:rPr>
          <w:rFonts w:ascii="Times New Roman" w:hAnsi="Times New Roman" w:cs="Times New Roman"/>
          <w:b/>
          <w:i/>
          <w:spacing w:val="3"/>
          <w:sz w:val="28"/>
          <w:szCs w:val="28"/>
        </w:rPr>
      </w:pPr>
      <w:r>
        <w:rPr>
          <w:rFonts w:ascii="Times New Roman" w:hAnsi="Times New Roman" w:cs="Times New Roman"/>
          <w:b/>
          <w:i/>
          <w:spacing w:val="3"/>
          <w:sz w:val="28"/>
          <w:szCs w:val="28"/>
        </w:rPr>
        <w:t xml:space="preserve">1). Історичні постаті в </w:t>
      </w:r>
      <w:proofErr w:type="spellStart"/>
      <w:r>
        <w:rPr>
          <w:rFonts w:ascii="Times New Roman" w:hAnsi="Times New Roman" w:cs="Times New Roman"/>
          <w:b/>
          <w:i/>
          <w:spacing w:val="3"/>
          <w:sz w:val="28"/>
          <w:szCs w:val="28"/>
        </w:rPr>
        <w:t>кроскультурній</w:t>
      </w:r>
      <w:proofErr w:type="spellEnd"/>
      <w:r>
        <w:rPr>
          <w:rFonts w:ascii="Times New Roman" w:hAnsi="Times New Roman" w:cs="Times New Roman"/>
          <w:b/>
          <w:i/>
          <w:spacing w:val="3"/>
          <w:sz w:val="28"/>
          <w:szCs w:val="28"/>
        </w:rPr>
        <w:t xml:space="preserve"> психології</w:t>
      </w:r>
    </w:p>
    <w:tbl>
      <w:tblPr>
        <w:tblStyle w:val="af3"/>
        <w:tblW w:w="9640" w:type="dxa"/>
        <w:tblInd w:w="-147" w:type="dxa"/>
        <w:tblLook w:val="04A0" w:firstRow="1" w:lastRow="0" w:firstColumn="1" w:lastColumn="0" w:noHBand="0" w:noVBand="1"/>
      </w:tblPr>
      <w:tblGrid>
        <w:gridCol w:w="3799"/>
        <w:gridCol w:w="1626"/>
        <w:gridCol w:w="4215"/>
      </w:tblGrid>
      <w:tr w:rsidR="00F141A3" w:rsidRPr="005B1858" w14:paraId="1EE96C95" w14:textId="77777777" w:rsidTr="004E04C5">
        <w:tc>
          <w:tcPr>
            <w:tcW w:w="3686" w:type="dxa"/>
          </w:tcPr>
          <w:p w14:paraId="1D2DCEBA" w14:textId="77777777" w:rsidR="00F141A3" w:rsidRDefault="00F141A3" w:rsidP="004E04C5">
            <w:pPr>
              <w:spacing w:after="0"/>
              <w:jc w:val="center"/>
              <w:rPr>
                <w:rFonts w:ascii="Times New Roman" w:hAnsi="Times New Roman" w:cs="Times New Roman"/>
                <w:sz w:val="26"/>
                <w:szCs w:val="26"/>
              </w:rPr>
            </w:pPr>
          </w:p>
          <w:p w14:paraId="01607D5B" w14:textId="77777777" w:rsidR="00F141A3" w:rsidRPr="005B1858" w:rsidRDefault="00F141A3" w:rsidP="004E04C5">
            <w:pPr>
              <w:spacing w:after="0"/>
              <w:jc w:val="center"/>
              <w:rPr>
                <w:rFonts w:ascii="Times New Roman" w:hAnsi="Times New Roman" w:cs="Times New Roman"/>
                <w:sz w:val="26"/>
                <w:szCs w:val="26"/>
              </w:rPr>
            </w:pPr>
            <w:proofErr w:type="spellStart"/>
            <w:r w:rsidRPr="005B1858">
              <w:rPr>
                <w:rFonts w:ascii="Times New Roman" w:hAnsi="Times New Roman" w:cs="Times New Roman"/>
                <w:sz w:val="26"/>
                <w:szCs w:val="26"/>
              </w:rPr>
              <w:t>Науковці</w:t>
            </w:r>
            <w:proofErr w:type="spellEnd"/>
            <w:r w:rsidRPr="005B1858">
              <w:rPr>
                <w:rFonts w:ascii="Times New Roman" w:hAnsi="Times New Roman" w:cs="Times New Roman"/>
                <w:sz w:val="26"/>
                <w:szCs w:val="26"/>
              </w:rPr>
              <w:t>/психологи/</w:t>
            </w:r>
            <w:proofErr w:type="spellStart"/>
            <w:r w:rsidRPr="005B1858">
              <w:rPr>
                <w:rFonts w:ascii="Times New Roman" w:hAnsi="Times New Roman" w:cs="Times New Roman"/>
                <w:sz w:val="26"/>
                <w:szCs w:val="26"/>
              </w:rPr>
              <w:t>дослідники</w:t>
            </w:r>
            <w:proofErr w:type="spellEnd"/>
          </w:p>
        </w:tc>
        <w:tc>
          <w:tcPr>
            <w:tcW w:w="1630" w:type="dxa"/>
          </w:tcPr>
          <w:p w14:paraId="6DB5BFFB" w14:textId="77777777" w:rsidR="00F141A3" w:rsidRPr="005B1858" w:rsidRDefault="00F141A3" w:rsidP="004E04C5">
            <w:pPr>
              <w:spacing w:after="0"/>
              <w:jc w:val="center"/>
              <w:rPr>
                <w:rFonts w:ascii="Times New Roman" w:hAnsi="Times New Roman" w:cs="Times New Roman"/>
                <w:sz w:val="26"/>
                <w:szCs w:val="26"/>
              </w:rPr>
            </w:pPr>
            <w:proofErr w:type="spellStart"/>
            <w:r w:rsidRPr="005B1858">
              <w:rPr>
                <w:rFonts w:ascii="Times New Roman" w:hAnsi="Times New Roman" w:cs="Times New Roman"/>
                <w:sz w:val="26"/>
                <w:szCs w:val="26"/>
              </w:rPr>
              <w:t>Період</w:t>
            </w:r>
            <w:proofErr w:type="spellEnd"/>
          </w:p>
          <w:p w14:paraId="7092FBAA" w14:textId="77777777" w:rsidR="00F141A3" w:rsidRPr="005B1858" w:rsidRDefault="00F141A3" w:rsidP="004E04C5">
            <w:pPr>
              <w:spacing w:after="0"/>
              <w:jc w:val="center"/>
              <w:rPr>
                <w:rFonts w:ascii="Times New Roman" w:hAnsi="Times New Roman" w:cs="Times New Roman"/>
                <w:sz w:val="26"/>
                <w:szCs w:val="26"/>
              </w:rPr>
            </w:pPr>
            <w:proofErr w:type="spellStart"/>
            <w:r w:rsidRPr="005B1858">
              <w:rPr>
                <w:rFonts w:ascii="Times New Roman" w:hAnsi="Times New Roman" w:cs="Times New Roman"/>
                <w:sz w:val="26"/>
                <w:szCs w:val="26"/>
              </w:rPr>
              <w:t>роботи</w:t>
            </w:r>
            <w:proofErr w:type="spellEnd"/>
            <w:r w:rsidRPr="005B1858">
              <w:rPr>
                <w:rFonts w:ascii="Times New Roman" w:hAnsi="Times New Roman" w:cs="Times New Roman"/>
                <w:sz w:val="26"/>
                <w:szCs w:val="26"/>
              </w:rPr>
              <w:t>/дата</w:t>
            </w:r>
          </w:p>
          <w:p w14:paraId="51CD9B53" w14:textId="77777777" w:rsidR="00F141A3" w:rsidRPr="005B1858" w:rsidRDefault="00F141A3" w:rsidP="004E04C5">
            <w:pPr>
              <w:spacing w:after="0"/>
              <w:jc w:val="center"/>
              <w:rPr>
                <w:rFonts w:ascii="Times New Roman" w:hAnsi="Times New Roman" w:cs="Times New Roman"/>
                <w:sz w:val="26"/>
                <w:szCs w:val="26"/>
              </w:rPr>
            </w:pPr>
            <w:proofErr w:type="spellStart"/>
            <w:r w:rsidRPr="005B1858">
              <w:rPr>
                <w:rFonts w:ascii="Times New Roman" w:hAnsi="Times New Roman" w:cs="Times New Roman"/>
                <w:sz w:val="26"/>
                <w:szCs w:val="26"/>
              </w:rPr>
              <w:t>відкриття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досліджень</w:t>
            </w:r>
            <w:proofErr w:type="spellEnd"/>
          </w:p>
        </w:tc>
        <w:tc>
          <w:tcPr>
            <w:tcW w:w="4324" w:type="dxa"/>
          </w:tcPr>
          <w:p w14:paraId="57CC8EA6" w14:textId="77777777" w:rsidR="00F141A3" w:rsidRPr="005B1858" w:rsidRDefault="00F141A3" w:rsidP="004E04C5">
            <w:pPr>
              <w:spacing w:after="0"/>
              <w:jc w:val="center"/>
              <w:rPr>
                <w:rFonts w:ascii="Times New Roman" w:hAnsi="Times New Roman" w:cs="Times New Roman"/>
                <w:sz w:val="26"/>
                <w:szCs w:val="26"/>
              </w:rPr>
            </w:pPr>
            <w:proofErr w:type="spellStart"/>
            <w:r w:rsidRPr="005B1858">
              <w:rPr>
                <w:rFonts w:ascii="Times New Roman" w:hAnsi="Times New Roman" w:cs="Times New Roman"/>
                <w:sz w:val="26"/>
                <w:szCs w:val="26"/>
              </w:rPr>
              <w:t>Внесок</w:t>
            </w:r>
            <w:proofErr w:type="spellEnd"/>
            <w:r w:rsidRPr="005B1858">
              <w:rPr>
                <w:rFonts w:ascii="Times New Roman" w:hAnsi="Times New Roman" w:cs="Times New Roman"/>
                <w:sz w:val="26"/>
                <w:szCs w:val="26"/>
              </w:rPr>
              <w:t xml:space="preserve"> в </w:t>
            </w:r>
            <w:proofErr w:type="spellStart"/>
            <w:r>
              <w:rPr>
                <w:rFonts w:ascii="Times New Roman" w:hAnsi="Times New Roman" w:cs="Times New Roman"/>
                <w:sz w:val="26"/>
                <w:szCs w:val="26"/>
              </w:rPr>
              <w:t>кроскультурну</w:t>
            </w:r>
            <w:proofErr w:type="spellEnd"/>
            <w:r>
              <w:rPr>
                <w:rFonts w:ascii="Times New Roman" w:hAnsi="Times New Roman" w:cs="Times New Roman"/>
                <w:sz w:val="26"/>
                <w:szCs w:val="26"/>
              </w:rPr>
              <w:t xml:space="preserve"> </w:t>
            </w:r>
            <w:proofErr w:type="spellStart"/>
            <w:r w:rsidRPr="005B1858">
              <w:rPr>
                <w:rFonts w:ascii="Times New Roman" w:hAnsi="Times New Roman" w:cs="Times New Roman"/>
                <w:sz w:val="26"/>
                <w:szCs w:val="26"/>
              </w:rPr>
              <w:t>психологію</w:t>
            </w:r>
            <w:proofErr w:type="spellEnd"/>
          </w:p>
          <w:p w14:paraId="5D896BCA" w14:textId="77777777" w:rsidR="00F141A3" w:rsidRPr="005B1858" w:rsidRDefault="00F141A3" w:rsidP="004E04C5">
            <w:pPr>
              <w:spacing w:after="0"/>
              <w:jc w:val="center"/>
              <w:rPr>
                <w:rFonts w:ascii="Times New Roman" w:hAnsi="Times New Roman" w:cs="Times New Roman"/>
                <w:sz w:val="26"/>
                <w:szCs w:val="26"/>
              </w:rPr>
            </w:pPr>
            <w:r w:rsidRPr="005B1858">
              <w:rPr>
                <w:rFonts w:ascii="Times New Roman" w:hAnsi="Times New Roman" w:cs="Times New Roman"/>
                <w:sz w:val="26"/>
                <w:szCs w:val="26"/>
              </w:rPr>
              <w:t>(</w:t>
            </w:r>
            <w:proofErr w:type="spellStart"/>
            <w:r w:rsidRPr="005B1858">
              <w:rPr>
                <w:rFonts w:ascii="Times New Roman" w:hAnsi="Times New Roman" w:cs="Times New Roman"/>
                <w:sz w:val="26"/>
                <w:szCs w:val="26"/>
              </w:rPr>
              <w:t>основні</w:t>
            </w:r>
            <w:proofErr w:type="spellEnd"/>
            <w:r w:rsidRPr="005B1858">
              <w:rPr>
                <w:rFonts w:ascii="Times New Roman" w:hAnsi="Times New Roman" w:cs="Times New Roman"/>
                <w:sz w:val="26"/>
                <w:szCs w:val="26"/>
              </w:rPr>
              <w:t xml:space="preserve"> думки/</w:t>
            </w:r>
            <w:proofErr w:type="spellStart"/>
            <w:r w:rsidRPr="005B1858">
              <w:rPr>
                <w:rFonts w:ascii="Times New Roman" w:hAnsi="Times New Roman" w:cs="Times New Roman"/>
                <w:sz w:val="26"/>
                <w:szCs w:val="26"/>
              </w:rPr>
              <w:t>поняття</w:t>
            </w:r>
            <w:proofErr w:type="spellEnd"/>
            <w:r w:rsidRPr="005B1858">
              <w:rPr>
                <w:rFonts w:ascii="Times New Roman" w:hAnsi="Times New Roman" w:cs="Times New Roman"/>
                <w:sz w:val="26"/>
                <w:szCs w:val="26"/>
              </w:rPr>
              <w:t>,</w:t>
            </w:r>
          </w:p>
          <w:p w14:paraId="7BF91D63" w14:textId="77777777" w:rsidR="00F141A3" w:rsidRPr="005B1858" w:rsidRDefault="00F141A3" w:rsidP="004E04C5">
            <w:pPr>
              <w:spacing w:after="0"/>
              <w:jc w:val="center"/>
              <w:rPr>
                <w:rFonts w:ascii="Times New Roman" w:hAnsi="Times New Roman" w:cs="Times New Roman"/>
                <w:sz w:val="26"/>
                <w:szCs w:val="26"/>
              </w:rPr>
            </w:pPr>
            <w:proofErr w:type="spellStart"/>
            <w:r>
              <w:rPr>
                <w:rFonts w:ascii="Times New Roman" w:hAnsi="Times New Roman" w:cs="Times New Roman"/>
                <w:sz w:val="26"/>
                <w:szCs w:val="26"/>
              </w:rPr>
              <w:t>концепції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відкриття</w:t>
            </w:r>
            <w:proofErr w:type="spellEnd"/>
            <w:r w:rsidRPr="005B1858">
              <w:rPr>
                <w:rFonts w:ascii="Times New Roman" w:hAnsi="Times New Roman" w:cs="Times New Roman"/>
                <w:sz w:val="26"/>
                <w:szCs w:val="26"/>
              </w:rPr>
              <w:t xml:space="preserve"> </w:t>
            </w:r>
            <w:proofErr w:type="spellStart"/>
            <w:r w:rsidRPr="005B1858">
              <w:rPr>
                <w:rFonts w:ascii="Times New Roman" w:hAnsi="Times New Roman" w:cs="Times New Roman"/>
                <w:sz w:val="26"/>
                <w:szCs w:val="26"/>
              </w:rPr>
              <w:t>тощо</w:t>
            </w:r>
            <w:proofErr w:type="spellEnd"/>
            <w:r w:rsidRPr="005B1858">
              <w:rPr>
                <w:rFonts w:ascii="Times New Roman" w:hAnsi="Times New Roman" w:cs="Times New Roman"/>
                <w:sz w:val="26"/>
                <w:szCs w:val="26"/>
              </w:rPr>
              <w:t>)</w:t>
            </w:r>
          </w:p>
        </w:tc>
      </w:tr>
      <w:tr w:rsidR="00F141A3" w:rsidRPr="005B1858" w14:paraId="6E1A44FF" w14:textId="77777777" w:rsidTr="004E04C5">
        <w:tc>
          <w:tcPr>
            <w:tcW w:w="3686" w:type="dxa"/>
          </w:tcPr>
          <w:p w14:paraId="7BF74F4A"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pacing w:val="3"/>
                <w:sz w:val="28"/>
                <w:szCs w:val="28"/>
              </w:rPr>
              <w:t xml:space="preserve">Геродот, </w:t>
            </w:r>
            <w:proofErr w:type="spellStart"/>
            <w:r w:rsidRPr="00807603">
              <w:rPr>
                <w:rFonts w:ascii="Times New Roman" w:hAnsi="Times New Roman" w:cs="Times New Roman"/>
                <w:spacing w:val="3"/>
                <w:sz w:val="28"/>
                <w:szCs w:val="28"/>
              </w:rPr>
              <w:t>інші</w:t>
            </w:r>
            <w:proofErr w:type="spellEnd"/>
            <w:r w:rsidRPr="00807603">
              <w:rPr>
                <w:rFonts w:ascii="Times New Roman" w:hAnsi="Times New Roman" w:cs="Times New Roman"/>
                <w:spacing w:val="3"/>
                <w:sz w:val="28"/>
                <w:szCs w:val="28"/>
              </w:rPr>
              <w:t xml:space="preserve"> </w:t>
            </w:r>
            <w:proofErr w:type="spellStart"/>
            <w:r w:rsidRPr="00807603">
              <w:rPr>
                <w:rFonts w:ascii="Times New Roman" w:hAnsi="Times New Roman" w:cs="Times New Roman"/>
                <w:spacing w:val="3"/>
                <w:sz w:val="28"/>
                <w:szCs w:val="28"/>
              </w:rPr>
              <w:t>античні</w:t>
            </w:r>
            <w:proofErr w:type="spellEnd"/>
            <w:r w:rsidRPr="00807603">
              <w:rPr>
                <w:rFonts w:ascii="Times New Roman" w:hAnsi="Times New Roman" w:cs="Times New Roman"/>
                <w:spacing w:val="3"/>
                <w:sz w:val="28"/>
                <w:szCs w:val="28"/>
              </w:rPr>
              <w:t xml:space="preserve"> </w:t>
            </w:r>
            <w:proofErr w:type="spellStart"/>
            <w:r w:rsidRPr="00807603">
              <w:rPr>
                <w:rFonts w:ascii="Times New Roman" w:hAnsi="Times New Roman" w:cs="Times New Roman"/>
                <w:spacing w:val="3"/>
                <w:sz w:val="28"/>
                <w:szCs w:val="28"/>
              </w:rPr>
              <w:t>мислителі</w:t>
            </w:r>
            <w:proofErr w:type="spellEnd"/>
          </w:p>
        </w:tc>
        <w:tc>
          <w:tcPr>
            <w:tcW w:w="1630" w:type="dxa"/>
          </w:tcPr>
          <w:p w14:paraId="59A9CECE" w14:textId="77777777" w:rsidR="00F141A3" w:rsidRPr="005B1858" w:rsidRDefault="00F141A3" w:rsidP="004E04C5">
            <w:pPr>
              <w:spacing w:after="0"/>
              <w:jc w:val="center"/>
              <w:rPr>
                <w:rFonts w:ascii="Times New Roman" w:hAnsi="Times New Roman" w:cs="Times New Roman"/>
                <w:sz w:val="26"/>
                <w:szCs w:val="26"/>
              </w:rPr>
            </w:pPr>
          </w:p>
        </w:tc>
        <w:tc>
          <w:tcPr>
            <w:tcW w:w="4324" w:type="dxa"/>
          </w:tcPr>
          <w:p w14:paraId="626F97AA" w14:textId="77777777" w:rsidR="00F141A3" w:rsidRPr="005B1858" w:rsidRDefault="00F141A3" w:rsidP="004E04C5">
            <w:pPr>
              <w:spacing w:after="0"/>
              <w:jc w:val="center"/>
              <w:rPr>
                <w:rFonts w:ascii="Times New Roman" w:hAnsi="Times New Roman" w:cs="Times New Roman"/>
                <w:sz w:val="26"/>
                <w:szCs w:val="26"/>
              </w:rPr>
            </w:pPr>
          </w:p>
        </w:tc>
      </w:tr>
      <w:tr w:rsidR="00F141A3" w:rsidRPr="005B1858" w14:paraId="3035E955" w14:textId="77777777" w:rsidTr="004E04C5">
        <w:tc>
          <w:tcPr>
            <w:tcW w:w="3686" w:type="dxa"/>
          </w:tcPr>
          <w:p w14:paraId="00D5EE97"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pacing w:val="3"/>
                <w:sz w:val="28"/>
                <w:szCs w:val="28"/>
              </w:rPr>
              <w:t xml:space="preserve">Шарль </w:t>
            </w:r>
            <w:proofErr w:type="spellStart"/>
            <w:r w:rsidRPr="00807603">
              <w:rPr>
                <w:rFonts w:ascii="Times New Roman" w:hAnsi="Times New Roman" w:cs="Times New Roman"/>
                <w:spacing w:val="3"/>
                <w:sz w:val="28"/>
                <w:szCs w:val="28"/>
              </w:rPr>
              <w:t>Монтеск’є</w:t>
            </w:r>
            <w:proofErr w:type="spellEnd"/>
          </w:p>
        </w:tc>
        <w:tc>
          <w:tcPr>
            <w:tcW w:w="1630" w:type="dxa"/>
          </w:tcPr>
          <w:p w14:paraId="2A2EC563" w14:textId="77777777" w:rsidR="00F141A3" w:rsidRPr="005B1858" w:rsidRDefault="00F141A3" w:rsidP="004E04C5">
            <w:pPr>
              <w:spacing w:after="0"/>
              <w:jc w:val="center"/>
              <w:rPr>
                <w:rFonts w:ascii="Times New Roman" w:hAnsi="Times New Roman" w:cs="Times New Roman"/>
                <w:sz w:val="26"/>
                <w:szCs w:val="26"/>
              </w:rPr>
            </w:pPr>
          </w:p>
        </w:tc>
        <w:tc>
          <w:tcPr>
            <w:tcW w:w="4324" w:type="dxa"/>
          </w:tcPr>
          <w:p w14:paraId="5F573916" w14:textId="77777777" w:rsidR="00F141A3" w:rsidRPr="005B1858" w:rsidRDefault="00F141A3" w:rsidP="004E04C5">
            <w:pPr>
              <w:spacing w:after="0"/>
              <w:jc w:val="center"/>
              <w:rPr>
                <w:rFonts w:ascii="Times New Roman" w:hAnsi="Times New Roman" w:cs="Times New Roman"/>
                <w:sz w:val="26"/>
                <w:szCs w:val="26"/>
              </w:rPr>
            </w:pPr>
          </w:p>
        </w:tc>
      </w:tr>
      <w:tr w:rsidR="00F141A3" w:rsidRPr="005B1858" w14:paraId="28B09B99" w14:textId="77777777" w:rsidTr="004E04C5">
        <w:tc>
          <w:tcPr>
            <w:tcW w:w="3686" w:type="dxa"/>
          </w:tcPr>
          <w:p w14:paraId="1F452611" w14:textId="77777777" w:rsidR="00F141A3" w:rsidRPr="00807603" w:rsidRDefault="00F141A3" w:rsidP="004E04C5">
            <w:pPr>
              <w:spacing w:after="0"/>
              <w:rPr>
                <w:rFonts w:ascii="Times New Roman" w:hAnsi="Times New Roman" w:cs="Times New Roman"/>
                <w:sz w:val="28"/>
                <w:szCs w:val="28"/>
              </w:rPr>
            </w:pPr>
            <w:proofErr w:type="spellStart"/>
            <w:r w:rsidRPr="00807603">
              <w:rPr>
                <w:rFonts w:ascii="Times New Roman" w:hAnsi="Times New Roman" w:cs="Times New Roman"/>
                <w:sz w:val="28"/>
                <w:szCs w:val="28"/>
              </w:rPr>
              <w:t>Г.Гегель</w:t>
            </w:r>
            <w:proofErr w:type="spellEnd"/>
            <w:r w:rsidRPr="00807603">
              <w:rPr>
                <w:rFonts w:ascii="Times New Roman" w:hAnsi="Times New Roman" w:cs="Times New Roman"/>
                <w:sz w:val="28"/>
                <w:szCs w:val="28"/>
              </w:rPr>
              <w:t xml:space="preserve"> та </w:t>
            </w:r>
            <w:proofErr w:type="spellStart"/>
            <w:r w:rsidRPr="00807603">
              <w:rPr>
                <w:rFonts w:ascii="Times New Roman" w:hAnsi="Times New Roman" w:cs="Times New Roman"/>
                <w:sz w:val="28"/>
                <w:szCs w:val="28"/>
              </w:rPr>
              <w:t>концепція</w:t>
            </w:r>
            <w:proofErr w:type="spellEnd"/>
            <w:r w:rsidRPr="00807603">
              <w:rPr>
                <w:rFonts w:ascii="Times New Roman" w:hAnsi="Times New Roman" w:cs="Times New Roman"/>
                <w:sz w:val="28"/>
                <w:szCs w:val="28"/>
              </w:rPr>
              <w:t xml:space="preserve"> «народного духу» в </w:t>
            </w:r>
            <w:proofErr w:type="spellStart"/>
            <w:r w:rsidRPr="00807603">
              <w:rPr>
                <w:rFonts w:ascii="Times New Roman" w:hAnsi="Times New Roman" w:cs="Times New Roman"/>
                <w:sz w:val="28"/>
                <w:szCs w:val="28"/>
              </w:rPr>
              <w:t>німецькій</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філософії</w:t>
            </w:r>
            <w:proofErr w:type="spellEnd"/>
            <w:r w:rsidRPr="00807603">
              <w:rPr>
                <w:rFonts w:ascii="Times New Roman" w:hAnsi="Times New Roman" w:cs="Times New Roman"/>
                <w:sz w:val="28"/>
                <w:szCs w:val="28"/>
              </w:rPr>
              <w:t xml:space="preserve"> </w:t>
            </w:r>
            <w:r w:rsidRPr="00807603">
              <w:rPr>
                <w:rFonts w:ascii="Times New Roman" w:hAnsi="Times New Roman" w:cs="Times New Roman"/>
                <w:spacing w:val="3"/>
                <w:sz w:val="28"/>
                <w:szCs w:val="28"/>
              </w:rPr>
              <w:t>XVIII ст.</w:t>
            </w:r>
          </w:p>
        </w:tc>
        <w:tc>
          <w:tcPr>
            <w:tcW w:w="1630" w:type="dxa"/>
          </w:tcPr>
          <w:p w14:paraId="3AD218E4" w14:textId="77777777" w:rsidR="00F141A3" w:rsidRPr="005B1858" w:rsidRDefault="00F141A3" w:rsidP="004E04C5">
            <w:pPr>
              <w:spacing w:after="0"/>
              <w:jc w:val="center"/>
              <w:rPr>
                <w:rFonts w:ascii="Times New Roman" w:hAnsi="Times New Roman" w:cs="Times New Roman"/>
                <w:sz w:val="26"/>
                <w:szCs w:val="26"/>
              </w:rPr>
            </w:pPr>
          </w:p>
        </w:tc>
        <w:tc>
          <w:tcPr>
            <w:tcW w:w="4324" w:type="dxa"/>
          </w:tcPr>
          <w:p w14:paraId="2911BDF1" w14:textId="77777777" w:rsidR="00F141A3" w:rsidRPr="005B1858" w:rsidRDefault="00F141A3" w:rsidP="004E04C5">
            <w:pPr>
              <w:spacing w:after="0"/>
              <w:jc w:val="center"/>
              <w:rPr>
                <w:rFonts w:ascii="Times New Roman" w:hAnsi="Times New Roman" w:cs="Times New Roman"/>
                <w:sz w:val="26"/>
                <w:szCs w:val="26"/>
              </w:rPr>
            </w:pPr>
          </w:p>
        </w:tc>
      </w:tr>
      <w:tr w:rsidR="00F141A3" w:rsidRPr="005B1858" w14:paraId="5F59A4B9" w14:textId="77777777" w:rsidTr="004E04C5">
        <w:tc>
          <w:tcPr>
            <w:tcW w:w="3686" w:type="dxa"/>
          </w:tcPr>
          <w:p w14:paraId="1A4DF648"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z w:val="28"/>
                <w:szCs w:val="28"/>
              </w:rPr>
              <w:t xml:space="preserve">Г. </w:t>
            </w:r>
            <w:proofErr w:type="spellStart"/>
            <w:r w:rsidRPr="00807603">
              <w:rPr>
                <w:rFonts w:ascii="Times New Roman" w:hAnsi="Times New Roman" w:cs="Times New Roman"/>
                <w:sz w:val="28"/>
                <w:szCs w:val="28"/>
              </w:rPr>
              <w:t>Штейнталь</w:t>
            </w:r>
            <w:proofErr w:type="spellEnd"/>
            <w:r w:rsidRPr="00807603">
              <w:rPr>
                <w:rFonts w:ascii="Times New Roman" w:hAnsi="Times New Roman" w:cs="Times New Roman"/>
                <w:sz w:val="28"/>
                <w:szCs w:val="28"/>
              </w:rPr>
              <w:t xml:space="preserve"> та М. </w:t>
            </w:r>
            <w:proofErr w:type="spellStart"/>
            <w:r w:rsidRPr="00807603">
              <w:rPr>
                <w:rFonts w:ascii="Times New Roman" w:hAnsi="Times New Roman" w:cs="Times New Roman"/>
                <w:sz w:val="28"/>
                <w:szCs w:val="28"/>
              </w:rPr>
              <w:t>Лацарус</w:t>
            </w:r>
            <w:proofErr w:type="spellEnd"/>
            <w:r w:rsidRPr="0080760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викладачі</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мовознавства</w:t>
            </w:r>
            <w:proofErr w:type="spellEnd"/>
            <w:r w:rsidRPr="00807603">
              <w:rPr>
                <w:rFonts w:ascii="Times New Roman" w:hAnsi="Times New Roman" w:cs="Times New Roman"/>
                <w:sz w:val="28"/>
                <w:szCs w:val="28"/>
              </w:rPr>
              <w:t xml:space="preserve"> та </w:t>
            </w:r>
            <w:proofErr w:type="spellStart"/>
            <w:r w:rsidRPr="00807603">
              <w:rPr>
                <w:rFonts w:ascii="Times New Roman" w:hAnsi="Times New Roman" w:cs="Times New Roman"/>
                <w:sz w:val="28"/>
                <w:szCs w:val="28"/>
              </w:rPr>
              <w:t>філософії</w:t>
            </w:r>
            <w:proofErr w:type="spellEnd"/>
            <w:r>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Берлінського</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університету</w:t>
            </w:r>
            <w:proofErr w:type="spellEnd"/>
          </w:p>
        </w:tc>
        <w:tc>
          <w:tcPr>
            <w:tcW w:w="1630" w:type="dxa"/>
          </w:tcPr>
          <w:p w14:paraId="3BEDD663" w14:textId="77777777" w:rsidR="00F141A3" w:rsidRPr="005B1858" w:rsidRDefault="00F141A3" w:rsidP="004E04C5">
            <w:pPr>
              <w:spacing w:after="0"/>
              <w:rPr>
                <w:rFonts w:ascii="Times New Roman" w:hAnsi="Times New Roman" w:cs="Times New Roman"/>
                <w:sz w:val="26"/>
                <w:szCs w:val="26"/>
              </w:rPr>
            </w:pPr>
          </w:p>
        </w:tc>
        <w:tc>
          <w:tcPr>
            <w:tcW w:w="4324" w:type="dxa"/>
          </w:tcPr>
          <w:p w14:paraId="2E467094" w14:textId="77777777" w:rsidR="00F141A3" w:rsidRPr="005B1858" w:rsidRDefault="00F141A3" w:rsidP="004E04C5">
            <w:pPr>
              <w:spacing w:after="0"/>
              <w:rPr>
                <w:rFonts w:ascii="Times New Roman" w:hAnsi="Times New Roman" w:cs="Times New Roman"/>
                <w:sz w:val="26"/>
                <w:szCs w:val="26"/>
              </w:rPr>
            </w:pPr>
          </w:p>
        </w:tc>
      </w:tr>
      <w:tr w:rsidR="00F141A3" w:rsidRPr="005B1858" w14:paraId="53FE9041" w14:textId="77777777" w:rsidTr="004E04C5">
        <w:tc>
          <w:tcPr>
            <w:tcW w:w="3686" w:type="dxa"/>
          </w:tcPr>
          <w:p w14:paraId="0D112793"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z w:val="28"/>
                <w:szCs w:val="28"/>
              </w:rPr>
              <w:lastRenderedPageBreak/>
              <w:t xml:space="preserve">В. Вундт – </w:t>
            </w:r>
            <w:proofErr w:type="spellStart"/>
            <w:r w:rsidRPr="00807603">
              <w:rPr>
                <w:rFonts w:ascii="Times New Roman" w:hAnsi="Times New Roman" w:cs="Times New Roman"/>
                <w:sz w:val="28"/>
                <w:szCs w:val="28"/>
              </w:rPr>
              <w:t>німецький</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філософ</w:t>
            </w:r>
            <w:proofErr w:type="spellEnd"/>
            <w:r w:rsidRPr="00807603">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807603">
              <w:rPr>
                <w:rFonts w:ascii="Times New Roman" w:hAnsi="Times New Roman" w:cs="Times New Roman"/>
                <w:sz w:val="28"/>
                <w:szCs w:val="28"/>
              </w:rPr>
              <w:t>психолог</w:t>
            </w:r>
          </w:p>
        </w:tc>
        <w:tc>
          <w:tcPr>
            <w:tcW w:w="1630" w:type="dxa"/>
          </w:tcPr>
          <w:p w14:paraId="6627E820" w14:textId="77777777" w:rsidR="00F141A3" w:rsidRPr="005B1858" w:rsidRDefault="00F141A3" w:rsidP="004E04C5">
            <w:pPr>
              <w:spacing w:after="0"/>
              <w:rPr>
                <w:rFonts w:ascii="Times New Roman" w:hAnsi="Times New Roman" w:cs="Times New Roman"/>
                <w:sz w:val="26"/>
                <w:szCs w:val="26"/>
              </w:rPr>
            </w:pPr>
          </w:p>
        </w:tc>
        <w:tc>
          <w:tcPr>
            <w:tcW w:w="4324" w:type="dxa"/>
          </w:tcPr>
          <w:p w14:paraId="2400F688" w14:textId="77777777" w:rsidR="00F141A3" w:rsidRPr="005B1858" w:rsidRDefault="00F141A3" w:rsidP="004E04C5">
            <w:pPr>
              <w:spacing w:after="0"/>
              <w:rPr>
                <w:rFonts w:ascii="Times New Roman" w:hAnsi="Times New Roman" w:cs="Times New Roman"/>
                <w:sz w:val="26"/>
                <w:szCs w:val="26"/>
              </w:rPr>
            </w:pPr>
          </w:p>
        </w:tc>
      </w:tr>
      <w:tr w:rsidR="00F141A3" w:rsidRPr="005B1858" w14:paraId="5C341CDD" w14:textId="77777777" w:rsidTr="004E04C5">
        <w:tc>
          <w:tcPr>
            <w:tcW w:w="3686" w:type="dxa"/>
          </w:tcPr>
          <w:p w14:paraId="67F0E713" w14:textId="77777777" w:rsidR="00F141A3" w:rsidRDefault="00F141A3" w:rsidP="004E04C5">
            <w:pPr>
              <w:spacing w:after="0"/>
              <w:rPr>
                <w:rFonts w:ascii="Times New Roman" w:hAnsi="Times New Roman" w:cs="Times New Roman"/>
                <w:sz w:val="28"/>
                <w:szCs w:val="28"/>
              </w:rPr>
            </w:pPr>
            <w:proofErr w:type="spellStart"/>
            <w:r w:rsidRPr="00807603">
              <w:rPr>
                <w:rFonts w:ascii="Times New Roman" w:hAnsi="Times New Roman" w:cs="Times New Roman"/>
                <w:sz w:val="28"/>
                <w:szCs w:val="28"/>
              </w:rPr>
              <w:t>Українська</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національна</w:t>
            </w:r>
            <w:proofErr w:type="spellEnd"/>
            <w:r w:rsidRPr="00807603">
              <w:rPr>
                <w:rFonts w:ascii="Times New Roman" w:hAnsi="Times New Roman" w:cs="Times New Roman"/>
                <w:sz w:val="28"/>
                <w:szCs w:val="28"/>
              </w:rPr>
              <w:t xml:space="preserve"> школа – М.</w:t>
            </w:r>
            <w:r>
              <w:rPr>
                <w:rFonts w:ascii="Times New Roman" w:hAnsi="Times New Roman" w:cs="Times New Roman"/>
                <w:sz w:val="28"/>
                <w:szCs w:val="28"/>
              </w:rPr>
              <w:t xml:space="preserve"> </w:t>
            </w:r>
            <w:r w:rsidRPr="00807603">
              <w:rPr>
                <w:rFonts w:ascii="Times New Roman" w:hAnsi="Times New Roman" w:cs="Times New Roman"/>
                <w:sz w:val="28"/>
                <w:szCs w:val="28"/>
              </w:rPr>
              <w:t xml:space="preserve">Костомаров, </w:t>
            </w:r>
          </w:p>
          <w:p w14:paraId="1FDDBF76" w14:textId="77777777" w:rsidR="00F141A3" w:rsidRDefault="00F141A3" w:rsidP="004E04C5">
            <w:pPr>
              <w:spacing w:after="0"/>
              <w:rPr>
                <w:rFonts w:ascii="Times New Roman" w:hAnsi="Times New Roman" w:cs="Times New Roman"/>
                <w:sz w:val="28"/>
                <w:szCs w:val="28"/>
              </w:rPr>
            </w:pPr>
            <w:r w:rsidRPr="00807603">
              <w:rPr>
                <w:rFonts w:ascii="Times New Roman" w:hAnsi="Times New Roman" w:cs="Times New Roman"/>
                <w:sz w:val="28"/>
                <w:szCs w:val="28"/>
              </w:rPr>
              <w:t xml:space="preserve">П. </w:t>
            </w:r>
            <w:proofErr w:type="spellStart"/>
            <w:r w:rsidRPr="00807603">
              <w:rPr>
                <w:rFonts w:ascii="Times New Roman" w:hAnsi="Times New Roman" w:cs="Times New Roman"/>
                <w:sz w:val="28"/>
                <w:szCs w:val="28"/>
              </w:rPr>
              <w:t>Чубинський</w:t>
            </w:r>
            <w:proofErr w:type="spellEnd"/>
            <w:r w:rsidRPr="0080760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Філарет</w:t>
            </w:r>
            <w:proofErr w:type="spellEnd"/>
            <w:r w:rsidRPr="00807603">
              <w:rPr>
                <w:rFonts w:ascii="Times New Roman" w:hAnsi="Times New Roman" w:cs="Times New Roman"/>
                <w:sz w:val="28"/>
                <w:szCs w:val="28"/>
              </w:rPr>
              <w:t xml:space="preserve">, </w:t>
            </w:r>
          </w:p>
          <w:p w14:paraId="1906D980"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z w:val="28"/>
                <w:szCs w:val="28"/>
              </w:rPr>
              <w:t xml:space="preserve">О. </w:t>
            </w:r>
            <w:proofErr w:type="spellStart"/>
            <w:r w:rsidRPr="00807603">
              <w:rPr>
                <w:rFonts w:ascii="Times New Roman" w:hAnsi="Times New Roman" w:cs="Times New Roman"/>
                <w:sz w:val="28"/>
                <w:szCs w:val="28"/>
              </w:rPr>
              <w:t>Потебня</w:t>
            </w:r>
            <w:proofErr w:type="spellEnd"/>
          </w:p>
        </w:tc>
        <w:tc>
          <w:tcPr>
            <w:tcW w:w="1630" w:type="dxa"/>
          </w:tcPr>
          <w:p w14:paraId="36D2CFDA" w14:textId="77777777" w:rsidR="00F141A3" w:rsidRPr="005B1858" w:rsidRDefault="00F141A3" w:rsidP="004E04C5">
            <w:pPr>
              <w:spacing w:after="0"/>
              <w:rPr>
                <w:rFonts w:ascii="Times New Roman" w:hAnsi="Times New Roman" w:cs="Times New Roman"/>
                <w:sz w:val="26"/>
                <w:szCs w:val="26"/>
              </w:rPr>
            </w:pPr>
          </w:p>
        </w:tc>
        <w:tc>
          <w:tcPr>
            <w:tcW w:w="4324" w:type="dxa"/>
          </w:tcPr>
          <w:p w14:paraId="507CBB8E" w14:textId="77777777" w:rsidR="00F141A3" w:rsidRPr="005B1858" w:rsidRDefault="00F141A3" w:rsidP="004E04C5">
            <w:pPr>
              <w:spacing w:after="0"/>
              <w:rPr>
                <w:rFonts w:ascii="Times New Roman" w:hAnsi="Times New Roman" w:cs="Times New Roman"/>
                <w:sz w:val="26"/>
                <w:szCs w:val="26"/>
              </w:rPr>
            </w:pPr>
          </w:p>
        </w:tc>
      </w:tr>
      <w:tr w:rsidR="00F141A3" w:rsidRPr="005B1858" w14:paraId="21DD39F1" w14:textId="77777777" w:rsidTr="004E04C5">
        <w:tc>
          <w:tcPr>
            <w:tcW w:w="3686" w:type="dxa"/>
          </w:tcPr>
          <w:p w14:paraId="564421CD" w14:textId="77777777" w:rsidR="00F141A3" w:rsidRPr="00807603" w:rsidRDefault="00F141A3" w:rsidP="004E04C5">
            <w:pPr>
              <w:spacing w:after="0"/>
              <w:rPr>
                <w:rFonts w:ascii="Times New Roman" w:hAnsi="Times New Roman" w:cs="Times New Roman"/>
                <w:sz w:val="28"/>
                <w:szCs w:val="28"/>
              </w:rPr>
            </w:pPr>
            <w:proofErr w:type="spellStart"/>
            <w:r w:rsidRPr="00807603">
              <w:rPr>
                <w:rFonts w:ascii="Times New Roman" w:hAnsi="Times New Roman" w:cs="Times New Roman"/>
                <w:sz w:val="28"/>
                <w:szCs w:val="28"/>
              </w:rPr>
              <w:t>Дмитро</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Чижевський</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філософія</w:t>
            </w:r>
            <w:proofErr w:type="spellEnd"/>
            <w:r w:rsidRPr="00807603">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серця</w:t>
            </w:r>
            <w:proofErr w:type="spellEnd"/>
            <w:r w:rsidRPr="00807603">
              <w:rPr>
                <w:rFonts w:ascii="Times New Roman" w:hAnsi="Times New Roman" w:cs="Times New Roman"/>
                <w:sz w:val="28"/>
                <w:szCs w:val="28"/>
              </w:rPr>
              <w:t>)</w:t>
            </w:r>
          </w:p>
        </w:tc>
        <w:tc>
          <w:tcPr>
            <w:tcW w:w="1630" w:type="dxa"/>
          </w:tcPr>
          <w:p w14:paraId="0ED1954F" w14:textId="77777777" w:rsidR="00F141A3" w:rsidRPr="005B1858" w:rsidRDefault="00F141A3" w:rsidP="004E04C5">
            <w:pPr>
              <w:spacing w:after="0"/>
              <w:rPr>
                <w:rFonts w:ascii="Times New Roman" w:hAnsi="Times New Roman" w:cs="Times New Roman"/>
                <w:sz w:val="26"/>
                <w:szCs w:val="26"/>
              </w:rPr>
            </w:pPr>
          </w:p>
        </w:tc>
        <w:tc>
          <w:tcPr>
            <w:tcW w:w="4324" w:type="dxa"/>
          </w:tcPr>
          <w:p w14:paraId="1959B764" w14:textId="77777777" w:rsidR="00F141A3" w:rsidRPr="005B1858" w:rsidRDefault="00F141A3" w:rsidP="004E04C5">
            <w:pPr>
              <w:spacing w:after="0"/>
              <w:rPr>
                <w:rFonts w:ascii="Times New Roman" w:hAnsi="Times New Roman" w:cs="Times New Roman"/>
                <w:sz w:val="26"/>
                <w:szCs w:val="26"/>
              </w:rPr>
            </w:pPr>
          </w:p>
        </w:tc>
      </w:tr>
      <w:tr w:rsidR="00F141A3" w:rsidRPr="005B1858" w14:paraId="2940A8D1" w14:textId="77777777" w:rsidTr="004E04C5">
        <w:tc>
          <w:tcPr>
            <w:tcW w:w="3686" w:type="dxa"/>
          </w:tcPr>
          <w:p w14:paraId="3F049862" w14:textId="77777777" w:rsidR="00F141A3" w:rsidRPr="00807603" w:rsidRDefault="00F141A3" w:rsidP="004E04C5">
            <w:pPr>
              <w:spacing w:after="0"/>
              <w:rPr>
                <w:rFonts w:ascii="Times New Roman" w:hAnsi="Times New Roman" w:cs="Times New Roman"/>
                <w:sz w:val="28"/>
                <w:szCs w:val="28"/>
              </w:rPr>
            </w:pPr>
            <w:proofErr w:type="spellStart"/>
            <w:r w:rsidRPr="00807603">
              <w:rPr>
                <w:rFonts w:ascii="Times New Roman" w:hAnsi="Times New Roman" w:cs="Times New Roman"/>
                <w:sz w:val="28"/>
                <w:szCs w:val="28"/>
              </w:rPr>
              <w:t>Американська</w:t>
            </w:r>
            <w:proofErr w:type="spellEnd"/>
            <w:r w:rsidRPr="00807603">
              <w:rPr>
                <w:rFonts w:ascii="Times New Roman" w:hAnsi="Times New Roman" w:cs="Times New Roman"/>
                <w:sz w:val="28"/>
                <w:szCs w:val="28"/>
              </w:rPr>
              <w:t xml:space="preserve"> школа </w:t>
            </w:r>
            <w:proofErr w:type="spellStart"/>
            <w:r w:rsidRPr="00807603">
              <w:rPr>
                <w:rFonts w:ascii="Times New Roman" w:hAnsi="Times New Roman" w:cs="Times New Roman"/>
                <w:sz w:val="28"/>
                <w:szCs w:val="28"/>
              </w:rPr>
              <w:t>психологічної</w:t>
            </w:r>
            <w:proofErr w:type="spellEnd"/>
            <w:r>
              <w:rPr>
                <w:rFonts w:ascii="Times New Roman" w:hAnsi="Times New Roman" w:cs="Times New Roman"/>
                <w:sz w:val="28"/>
                <w:szCs w:val="28"/>
              </w:rPr>
              <w:t xml:space="preserve"> </w:t>
            </w:r>
            <w:proofErr w:type="spellStart"/>
            <w:r w:rsidRPr="00807603">
              <w:rPr>
                <w:rFonts w:ascii="Times New Roman" w:hAnsi="Times New Roman" w:cs="Times New Roman"/>
                <w:sz w:val="28"/>
                <w:szCs w:val="28"/>
              </w:rPr>
              <w:t>антропології</w:t>
            </w:r>
            <w:proofErr w:type="spellEnd"/>
            <w:r w:rsidRPr="00807603">
              <w:rPr>
                <w:rFonts w:ascii="Times New Roman" w:hAnsi="Times New Roman" w:cs="Times New Roman"/>
                <w:sz w:val="28"/>
                <w:szCs w:val="28"/>
              </w:rPr>
              <w:t xml:space="preserve"> - Ф. </w:t>
            </w:r>
            <w:proofErr w:type="spellStart"/>
            <w:r w:rsidRPr="00807603">
              <w:rPr>
                <w:rFonts w:ascii="Times New Roman" w:hAnsi="Times New Roman" w:cs="Times New Roman"/>
                <w:sz w:val="28"/>
                <w:szCs w:val="28"/>
              </w:rPr>
              <w:t>Боас</w:t>
            </w:r>
            <w:proofErr w:type="spellEnd"/>
            <w:r w:rsidRPr="00807603">
              <w:rPr>
                <w:rFonts w:ascii="Times New Roman" w:hAnsi="Times New Roman" w:cs="Times New Roman"/>
                <w:sz w:val="28"/>
                <w:szCs w:val="28"/>
              </w:rPr>
              <w:t>, Р. Бенедикт,</w:t>
            </w:r>
          </w:p>
          <w:p w14:paraId="2E56CC88"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z w:val="28"/>
                <w:szCs w:val="28"/>
              </w:rPr>
              <w:t xml:space="preserve">М. </w:t>
            </w:r>
            <w:proofErr w:type="spellStart"/>
            <w:r w:rsidRPr="00807603">
              <w:rPr>
                <w:rFonts w:ascii="Times New Roman" w:hAnsi="Times New Roman" w:cs="Times New Roman"/>
                <w:sz w:val="28"/>
                <w:szCs w:val="28"/>
              </w:rPr>
              <w:t>Мід</w:t>
            </w:r>
            <w:proofErr w:type="spellEnd"/>
            <w:r w:rsidRPr="00807603">
              <w:rPr>
                <w:rFonts w:ascii="Times New Roman" w:hAnsi="Times New Roman" w:cs="Times New Roman"/>
                <w:sz w:val="28"/>
                <w:szCs w:val="28"/>
              </w:rPr>
              <w:t xml:space="preserve">, М. </w:t>
            </w:r>
            <w:proofErr w:type="spellStart"/>
            <w:r w:rsidRPr="00807603">
              <w:rPr>
                <w:rFonts w:ascii="Times New Roman" w:hAnsi="Times New Roman" w:cs="Times New Roman"/>
                <w:sz w:val="28"/>
                <w:szCs w:val="28"/>
              </w:rPr>
              <w:t>Герсковіц</w:t>
            </w:r>
            <w:proofErr w:type="spellEnd"/>
          </w:p>
        </w:tc>
        <w:tc>
          <w:tcPr>
            <w:tcW w:w="1630" w:type="dxa"/>
          </w:tcPr>
          <w:p w14:paraId="52F14A95" w14:textId="77777777" w:rsidR="00F141A3" w:rsidRPr="005B1858" w:rsidRDefault="00F141A3" w:rsidP="004E04C5">
            <w:pPr>
              <w:spacing w:after="0"/>
              <w:rPr>
                <w:rFonts w:ascii="Times New Roman" w:hAnsi="Times New Roman" w:cs="Times New Roman"/>
                <w:sz w:val="26"/>
                <w:szCs w:val="26"/>
              </w:rPr>
            </w:pPr>
          </w:p>
        </w:tc>
        <w:tc>
          <w:tcPr>
            <w:tcW w:w="4324" w:type="dxa"/>
          </w:tcPr>
          <w:p w14:paraId="0DC7136B" w14:textId="77777777" w:rsidR="00F141A3" w:rsidRPr="005B1858" w:rsidRDefault="00F141A3" w:rsidP="004E04C5">
            <w:pPr>
              <w:spacing w:after="0"/>
              <w:rPr>
                <w:rFonts w:ascii="Times New Roman" w:hAnsi="Times New Roman" w:cs="Times New Roman"/>
                <w:sz w:val="26"/>
                <w:szCs w:val="26"/>
              </w:rPr>
            </w:pPr>
          </w:p>
        </w:tc>
      </w:tr>
      <w:tr w:rsidR="00F141A3" w:rsidRPr="005B1858" w14:paraId="234FE34C" w14:textId="77777777" w:rsidTr="004E04C5">
        <w:tc>
          <w:tcPr>
            <w:tcW w:w="3686" w:type="dxa"/>
          </w:tcPr>
          <w:p w14:paraId="30993590" w14:textId="77777777" w:rsidR="00F141A3" w:rsidRPr="00807603" w:rsidRDefault="00F141A3" w:rsidP="004E04C5">
            <w:pPr>
              <w:spacing w:after="0"/>
              <w:rPr>
                <w:rFonts w:ascii="Times New Roman" w:hAnsi="Times New Roman" w:cs="Times New Roman"/>
                <w:sz w:val="28"/>
                <w:szCs w:val="28"/>
              </w:rPr>
            </w:pPr>
            <w:r w:rsidRPr="00807603">
              <w:rPr>
                <w:rFonts w:ascii="Times New Roman" w:hAnsi="Times New Roman" w:cs="Times New Roman"/>
                <w:sz w:val="28"/>
                <w:szCs w:val="28"/>
              </w:rPr>
              <w:t>А. Бандура - неофрейдизм</w:t>
            </w:r>
          </w:p>
        </w:tc>
        <w:tc>
          <w:tcPr>
            <w:tcW w:w="1630" w:type="dxa"/>
          </w:tcPr>
          <w:p w14:paraId="00A8B4C6" w14:textId="77777777" w:rsidR="00F141A3" w:rsidRPr="005B1858" w:rsidRDefault="00F141A3" w:rsidP="004E04C5">
            <w:pPr>
              <w:spacing w:after="0"/>
              <w:rPr>
                <w:rFonts w:ascii="Times New Roman" w:hAnsi="Times New Roman" w:cs="Times New Roman"/>
                <w:sz w:val="26"/>
                <w:szCs w:val="26"/>
              </w:rPr>
            </w:pPr>
          </w:p>
        </w:tc>
        <w:tc>
          <w:tcPr>
            <w:tcW w:w="4324" w:type="dxa"/>
          </w:tcPr>
          <w:p w14:paraId="632BD323" w14:textId="77777777" w:rsidR="00F141A3" w:rsidRPr="005B1858" w:rsidRDefault="00F141A3" w:rsidP="004E04C5">
            <w:pPr>
              <w:spacing w:after="0"/>
              <w:rPr>
                <w:rFonts w:ascii="Times New Roman" w:hAnsi="Times New Roman" w:cs="Times New Roman"/>
                <w:sz w:val="26"/>
                <w:szCs w:val="26"/>
              </w:rPr>
            </w:pPr>
          </w:p>
        </w:tc>
      </w:tr>
      <w:tr w:rsidR="00F141A3" w:rsidRPr="005B1858" w14:paraId="658F0DA9" w14:textId="77777777" w:rsidTr="004E04C5">
        <w:tc>
          <w:tcPr>
            <w:tcW w:w="3686" w:type="dxa"/>
          </w:tcPr>
          <w:p w14:paraId="4ACFAA08" w14:textId="77777777" w:rsidR="00F141A3" w:rsidRPr="00807603" w:rsidRDefault="00F141A3" w:rsidP="004E04C5">
            <w:pPr>
              <w:spacing w:after="0"/>
              <w:rPr>
                <w:rFonts w:ascii="Times New Roman" w:hAnsi="Times New Roman" w:cs="Times New Roman"/>
                <w:sz w:val="28"/>
                <w:szCs w:val="28"/>
                <w:lang w:val="uk-UA"/>
              </w:rPr>
            </w:pPr>
            <w:r w:rsidRPr="00807603">
              <w:rPr>
                <w:rFonts w:ascii="Times New Roman" w:hAnsi="Times New Roman" w:cs="Times New Roman"/>
                <w:sz w:val="28"/>
                <w:szCs w:val="28"/>
                <w:lang w:val="uk-UA"/>
              </w:rPr>
              <w:t xml:space="preserve">М.І. </w:t>
            </w:r>
            <w:proofErr w:type="spellStart"/>
            <w:r w:rsidRPr="00807603">
              <w:rPr>
                <w:rFonts w:ascii="Times New Roman" w:hAnsi="Times New Roman" w:cs="Times New Roman"/>
                <w:sz w:val="28"/>
                <w:szCs w:val="28"/>
                <w:lang w:val="uk-UA"/>
              </w:rPr>
              <w:t>Пірен</w:t>
            </w:r>
            <w:proofErr w:type="spellEnd"/>
            <w:r w:rsidRPr="00807603">
              <w:rPr>
                <w:rFonts w:ascii="Times New Roman" w:hAnsi="Times New Roman" w:cs="Times New Roman"/>
                <w:sz w:val="28"/>
                <w:szCs w:val="28"/>
                <w:lang w:val="uk-UA"/>
              </w:rPr>
              <w:t>, Л.Е. Орбан-</w:t>
            </w:r>
            <w:proofErr w:type="spellStart"/>
            <w:r w:rsidRPr="00807603">
              <w:rPr>
                <w:rFonts w:ascii="Times New Roman" w:hAnsi="Times New Roman" w:cs="Times New Roman"/>
                <w:sz w:val="28"/>
                <w:szCs w:val="28"/>
                <w:lang w:val="uk-UA"/>
              </w:rPr>
              <w:t>Лембрик</w:t>
            </w:r>
            <w:proofErr w:type="spellEnd"/>
            <w:r w:rsidRPr="00807603">
              <w:rPr>
                <w:rFonts w:ascii="Times New Roman" w:hAnsi="Times New Roman" w:cs="Times New Roman"/>
                <w:sz w:val="28"/>
                <w:szCs w:val="28"/>
                <w:lang w:val="uk-UA"/>
              </w:rPr>
              <w:t xml:space="preserve">, В.М. Павленко, С.О. </w:t>
            </w:r>
            <w:proofErr w:type="spellStart"/>
            <w:r w:rsidRPr="00807603">
              <w:rPr>
                <w:rFonts w:ascii="Times New Roman" w:hAnsi="Times New Roman" w:cs="Times New Roman"/>
                <w:sz w:val="28"/>
                <w:szCs w:val="28"/>
                <w:lang w:val="uk-UA"/>
              </w:rPr>
              <w:t>Таглін</w:t>
            </w:r>
            <w:proofErr w:type="spellEnd"/>
          </w:p>
        </w:tc>
        <w:tc>
          <w:tcPr>
            <w:tcW w:w="1630" w:type="dxa"/>
          </w:tcPr>
          <w:p w14:paraId="1BBAE36E" w14:textId="77777777" w:rsidR="00F141A3" w:rsidRPr="00807603" w:rsidRDefault="00F141A3" w:rsidP="004E04C5">
            <w:pPr>
              <w:spacing w:after="0"/>
              <w:rPr>
                <w:rFonts w:ascii="Times New Roman" w:hAnsi="Times New Roman" w:cs="Times New Roman"/>
                <w:sz w:val="26"/>
                <w:szCs w:val="26"/>
                <w:lang w:val="uk-UA"/>
              </w:rPr>
            </w:pPr>
          </w:p>
        </w:tc>
        <w:tc>
          <w:tcPr>
            <w:tcW w:w="4324" w:type="dxa"/>
          </w:tcPr>
          <w:p w14:paraId="6BB3A35D" w14:textId="77777777" w:rsidR="00F141A3" w:rsidRPr="00807603" w:rsidRDefault="00F141A3" w:rsidP="004E04C5">
            <w:pPr>
              <w:spacing w:after="0"/>
              <w:rPr>
                <w:rFonts w:ascii="Times New Roman" w:hAnsi="Times New Roman" w:cs="Times New Roman"/>
                <w:sz w:val="26"/>
                <w:szCs w:val="26"/>
                <w:lang w:val="uk-UA"/>
              </w:rPr>
            </w:pPr>
          </w:p>
        </w:tc>
      </w:tr>
    </w:tbl>
    <w:p w14:paraId="3C0BF55F" w14:textId="77777777" w:rsidR="00F141A3" w:rsidRDefault="00F141A3" w:rsidP="00F141A3">
      <w:pPr>
        <w:spacing w:before="240" w:after="0"/>
        <w:jc w:val="center"/>
        <w:rPr>
          <w:rFonts w:ascii="Times New Roman" w:hAnsi="Times New Roman" w:cs="Times New Roman"/>
          <w:b/>
          <w:sz w:val="28"/>
        </w:rPr>
      </w:pPr>
      <w:r>
        <w:rPr>
          <w:rFonts w:ascii="Times New Roman" w:hAnsi="Times New Roman" w:cs="Times New Roman"/>
          <w:b/>
          <w:sz w:val="28"/>
        </w:rPr>
        <w:t xml:space="preserve">2). </w:t>
      </w:r>
      <w:r w:rsidRPr="000E7BD3">
        <w:rPr>
          <w:rFonts w:ascii="Times New Roman" w:hAnsi="Times New Roman" w:cs="Times New Roman"/>
          <w:b/>
          <w:sz w:val="28"/>
        </w:rPr>
        <w:t>Етнічні стереотипи</w:t>
      </w:r>
      <w:r>
        <w:rPr>
          <w:rFonts w:ascii="Times New Roman" w:hAnsi="Times New Roman" w:cs="Times New Roman"/>
          <w:b/>
          <w:sz w:val="28"/>
        </w:rPr>
        <w:t xml:space="preserve"> в трьох культурах</w:t>
      </w:r>
    </w:p>
    <w:p w14:paraId="31D10359" w14:textId="77777777" w:rsidR="00F141A3" w:rsidRPr="00807603" w:rsidRDefault="00F141A3" w:rsidP="00F141A3">
      <w:pPr>
        <w:spacing w:before="240"/>
        <w:jc w:val="center"/>
        <w:rPr>
          <w:rFonts w:ascii="Times New Roman" w:hAnsi="Times New Roman" w:cs="Times New Roman"/>
          <w:sz w:val="28"/>
        </w:rPr>
      </w:pPr>
      <w:r>
        <w:rPr>
          <w:rFonts w:ascii="Times New Roman" w:hAnsi="Times New Roman" w:cs="Times New Roman"/>
          <w:sz w:val="28"/>
        </w:rPr>
        <w:t xml:space="preserve">Порівняйте </w:t>
      </w:r>
      <w:proofErr w:type="spellStart"/>
      <w:r>
        <w:rPr>
          <w:rFonts w:ascii="Times New Roman" w:hAnsi="Times New Roman" w:cs="Times New Roman"/>
          <w:sz w:val="28"/>
        </w:rPr>
        <w:t>етностереотипи</w:t>
      </w:r>
      <w:proofErr w:type="spellEnd"/>
      <w:r>
        <w:rPr>
          <w:rFonts w:ascii="Times New Roman" w:hAnsi="Times New Roman" w:cs="Times New Roman"/>
          <w:sz w:val="28"/>
        </w:rPr>
        <w:t xml:space="preserve"> трьох різних культур на ваш вибір</w:t>
      </w:r>
    </w:p>
    <w:tbl>
      <w:tblPr>
        <w:tblStyle w:val="af3"/>
        <w:tblW w:w="0" w:type="auto"/>
        <w:tblLook w:val="04A0" w:firstRow="1" w:lastRow="0" w:firstColumn="1" w:lastColumn="0" w:noHBand="0" w:noVBand="1"/>
      </w:tblPr>
      <w:tblGrid>
        <w:gridCol w:w="3115"/>
        <w:gridCol w:w="3115"/>
        <w:gridCol w:w="3115"/>
      </w:tblGrid>
      <w:tr w:rsidR="00F141A3" w14:paraId="0AECF5BB" w14:textId="77777777" w:rsidTr="004E04C5">
        <w:tc>
          <w:tcPr>
            <w:tcW w:w="3115" w:type="dxa"/>
          </w:tcPr>
          <w:p w14:paraId="3A7A2BE6" w14:textId="77777777" w:rsidR="00F141A3" w:rsidRDefault="00F141A3" w:rsidP="004E04C5">
            <w:pPr>
              <w:jc w:val="center"/>
              <w:rPr>
                <w:rFonts w:ascii="Times New Roman" w:hAnsi="Times New Roman" w:cs="Times New Roman"/>
                <w:sz w:val="28"/>
              </w:rPr>
            </w:pPr>
            <w:proofErr w:type="spellStart"/>
            <w:r>
              <w:rPr>
                <w:rFonts w:ascii="Times New Roman" w:hAnsi="Times New Roman" w:cs="Times New Roman"/>
                <w:sz w:val="28"/>
              </w:rPr>
              <w:t>Етнічна</w:t>
            </w:r>
            <w:proofErr w:type="spellEnd"/>
            <w:r>
              <w:rPr>
                <w:rFonts w:ascii="Times New Roman" w:hAnsi="Times New Roman" w:cs="Times New Roman"/>
                <w:sz w:val="28"/>
              </w:rPr>
              <w:t xml:space="preserve"> </w:t>
            </w:r>
            <w:proofErr w:type="spellStart"/>
            <w:r>
              <w:rPr>
                <w:rFonts w:ascii="Times New Roman" w:hAnsi="Times New Roman" w:cs="Times New Roman"/>
                <w:sz w:val="28"/>
              </w:rPr>
              <w:t>спільність</w:t>
            </w:r>
            <w:proofErr w:type="spellEnd"/>
            <w:r>
              <w:rPr>
                <w:rFonts w:ascii="Times New Roman" w:hAnsi="Times New Roman" w:cs="Times New Roman"/>
                <w:sz w:val="28"/>
              </w:rPr>
              <w:t>, народ, (</w:t>
            </w:r>
            <w:proofErr w:type="spellStart"/>
            <w:r>
              <w:rPr>
                <w:rFonts w:ascii="Times New Roman" w:hAnsi="Times New Roman" w:cs="Times New Roman"/>
                <w:sz w:val="28"/>
              </w:rPr>
              <w:t>нація</w:t>
            </w:r>
            <w:proofErr w:type="spellEnd"/>
            <w:r>
              <w:rPr>
                <w:rFonts w:ascii="Times New Roman" w:hAnsi="Times New Roman" w:cs="Times New Roman"/>
                <w:sz w:val="28"/>
              </w:rPr>
              <w:t>)</w:t>
            </w:r>
          </w:p>
        </w:tc>
        <w:tc>
          <w:tcPr>
            <w:tcW w:w="3115" w:type="dxa"/>
          </w:tcPr>
          <w:p w14:paraId="7BF2E3BA" w14:textId="77777777" w:rsidR="00F141A3" w:rsidRDefault="00F141A3" w:rsidP="004E04C5">
            <w:pPr>
              <w:jc w:val="center"/>
              <w:rPr>
                <w:rFonts w:ascii="Times New Roman" w:hAnsi="Times New Roman" w:cs="Times New Roman"/>
                <w:sz w:val="28"/>
              </w:rPr>
            </w:pPr>
            <w:proofErr w:type="spellStart"/>
            <w:r>
              <w:rPr>
                <w:rFonts w:ascii="Times New Roman" w:hAnsi="Times New Roman" w:cs="Times New Roman"/>
                <w:sz w:val="28"/>
              </w:rPr>
              <w:t>Автостереотипи</w:t>
            </w:r>
            <w:proofErr w:type="spellEnd"/>
          </w:p>
        </w:tc>
        <w:tc>
          <w:tcPr>
            <w:tcW w:w="3115" w:type="dxa"/>
          </w:tcPr>
          <w:p w14:paraId="30175A38" w14:textId="77777777" w:rsidR="00F141A3" w:rsidRDefault="00F141A3" w:rsidP="004E04C5">
            <w:pPr>
              <w:jc w:val="center"/>
              <w:rPr>
                <w:rFonts w:ascii="Times New Roman" w:hAnsi="Times New Roman" w:cs="Times New Roman"/>
                <w:sz w:val="28"/>
              </w:rPr>
            </w:pPr>
            <w:proofErr w:type="spellStart"/>
            <w:r>
              <w:rPr>
                <w:rFonts w:ascii="Times New Roman" w:hAnsi="Times New Roman" w:cs="Times New Roman"/>
                <w:sz w:val="28"/>
              </w:rPr>
              <w:t>Гетеростереотипи</w:t>
            </w:r>
            <w:proofErr w:type="spellEnd"/>
          </w:p>
        </w:tc>
      </w:tr>
      <w:tr w:rsidR="00F141A3" w14:paraId="50458F60" w14:textId="77777777" w:rsidTr="004E04C5">
        <w:tc>
          <w:tcPr>
            <w:tcW w:w="3115" w:type="dxa"/>
          </w:tcPr>
          <w:p w14:paraId="3F9BC32D" w14:textId="77777777" w:rsidR="00F141A3" w:rsidRPr="00667D25" w:rsidRDefault="00F141A3" w:rsidP="004E04C5">
            <w:pPr>
              <w:jc w:val="both"/>
              <w:rPr>
                <w:rFonts w:ascii="Times New Roman" w:hAnsi="Times New Roman" w:cs="Times New Roman"/>
                <w:i/>
                <w:sz w:val="24"/>
              </w:rPr>
            </w:pPr>
            <w:r>
              <w:rPr>
                <w:rFonts w:ascii="Times New Roman" w:hAnsi="Times New Roman" w:cs="Times New Roman"/>
                <w:sz w:val="28"/>
              </w:rPr>
              <w:t xml:space="preserve">1. </w:t>
            </w:r>
          </w:p>
        </w:tc>
        <w:tc>
          <w:tcPr>
            <w:tcW w:w="3115" w:type="dxa"/>
          </w:tcPr>
          <w:p w14:paraId="559B70AF" w14:textId="77777777" w:rsidR="00F141A3" w:rsidRDefault="00F141A3" w:rsidP="004E04C5">
            <w:pPr>
              <w:jc w:val="both"/>
              <w:rPr>
                <w:rFonts w:ascii="Times New Roman" w:hAnsi="Times New Roman" w:cs="Times New Roman"/>
                <w:sz w:val="28"/>
              </w:rPr>
            </w:pPr>
          </w:p>
        </w:tc>
        <w:tc>
          <w:tcPr>
            <w:tcW w:w="3115" w:type="dxa"/>
          </w:tcPr>
          <w:p w14:paraId="473ED386" w14:textId="77777777" w:rsidR="00F141A3" w:rsidRDefault="00F141A3" w:rsidP="004E04C5">
            <w:pPr>
              <w:jc w:val="both"/>
              <w:rPr>
                <w:rFonts w:ascii="Times New Roman" w:hAnsi="Times New Roman" w:cs="Times New Roman"/>
                <w:sz w:val="28"/>
              </w:rPr>
            </w:pPr>
          </w:p>
        </w:tc>
      </w:tr>
      <w:tr w:rsidR="00F141A3" w14:paraId="73E6E705" w14:textId="77777777" w:rsidTr="004E04C5">
        <w:tc>
          <w:tcPr>
            <w:tcW w:w="3115" w:type="dxa"/>
          </w:tcPr>
          <w:p w14:paraId="179A2B99" w14:textId="77777777" w:rsidR="00F141A3" w:rsidRDefault="00F141A3" w:rsidP="004E04C5">
            <w:pPr>
              <w:jc w:val="both"/>
              <w:rPr>
                <w:rFonts w:ascii="Times New Roman" w:hAnsi="Times New Roman" w:cs="Times New Roman"/>
                <w:sz w:val="28"/>
              </w:rPr>
            </w:pPr>
            <w:r>
              <w:rPr>
                <w:rFonts w:ascii="Times New Roman" w:hAnsi="Times New Roman" w:cs="Times New Roman"/>
                <w:sz w:val="28"/>
              </w:rPr>
              <w:t>2.</w:t>
            </w:r>
          </w:p>
        </w:tc>
        <w:tc>
          <w:tcPr>
            <w:tcW w:w="3115" w:type="dxa"/>
          </w:tcPr>
          <w:p w14:paraId="10873845" w14:textId="77777777" w:rsidR="00F141A3" w:rsidRDefault="00F141A3" w:rsidP="004E04C5">
            <w:pPr>
              <w:jc w:val="both"/>
              <w:rPr>
                <w:rFonts w:ascii="Times New Roman" w:hAnsi="Times New Roman" w:cs="Times New Roman"/>
                <w:sz w:val="28"/>
              </w:rPr>
            </w:pPr>
          </w:p>
        </w:tc>
        <w:tc>
          <w:tcPr>
            <w:tcW w:w="3115" w:type="dxa"/>
          </w:tcPr>
          <w:p w14:paraId="2E865E93" w14:textId="77777777" w:rsidR="00F141A3" w:rsidRDefault="00F141A3" w:rsidP="004E04C5">
            <w:pPr>
              <w:jc w:val="both"/>
              <w:rPr>
                <w:rFonts w:ascii="Times New Roman" w:hAnsi="Times New Roman" w:cs="Times New Roman"/>
                <w:sz w:val="28"/>
              </w:rPr>
            </w:pPr>
          </w:p>
        </w:tc>
      </w:tr>
      <w:tr w:rsidR="00F141A3" w14:paraId="68744984" w14:textId="77777777" w:rsidTr="004E04C5">
        <w:tc>
          <w:tcPr>
            <w:tcW w:w="3115" w:type="dxa"/>
          </w:tcPr>
          <w:p w14:paraId="7C399ECD" w14:textId="77777777" w:rsidR="00F141A3" w:rsidRDefault="00F141A3" w:rsidP="004E04C5">
            <w:pPr>
              <w:jc w:val="both"/>
              <w:rPr>
                <w:rFonts w:ascii="Times New Roman" w:hAnsi="Times New Roman" w:cs="Times New Roman"/>
                <w:sz w:val="28"/>
              </w:rPr>
            </w:pPr>
            <w:r>
              <w:rPr>
                <w:rFonts w:ascii="Times New Roman" w:hAnsi="Times New Roman" w:cs="Times New Roman"/>
                <w:sz w:val="28"/>
              </w:rPr>
              <w:t>3.</w:t>
            </w:r>
          </w:p>
        </w:tc>
        <w:tc>
          <w:tcPr>
            <w:tcW w:w="3115" w:type="dxa"/>
          </w:tcPr>
          <w:p w14:paraId="498E2591" w14:textId="77777777" w:rsidR="00F141A3" w:rsidRDefault="00F141A3" w:rsidP="004E04C5">
            <w:pPr>
              <w:jc w:val="both"/>
              <w:rPr>
                <w:rFonts w:ascii="Times New Roman" w:hAnsi="Times New Roman" w:cs="Times New Roman"/>
                <w:sz w:val="28"/>
              </w:rPr>
            </w:pPr>
          </w:p>
        </w:tc>
        <w:tc>
          <w:tcPr>
            <w:tcW w:w="3115" w:type="dxa"/>
          </w:tcPr>
          <w:p w14:paraId="6D4418B2" w14:textId="77777777" w:rsidR="00F141A3" w:rsidRDefault="00F141A3" w:rsidP="004E04C5">
            <w:pPr>
              <w:jc w:val="both"/>
              <w:rPr>
                <w:rFonts w:ascii="Times New Roman" w:hAnsi="Times New Roman" w:cs="Times New Roman"/>
                <w:sz w:val="28"/>
              </w:rPr>
            </w:pPr>
          </w:p>
        </w:tc>
      </w:tr>
    </w:tbl>
    <w:p w14:paraId="503539AC" w14:textId="77777777" w:rsidR="00F141A3" w:rsidRDefault="00F141A3" w:rsidP="00F141A3">
      <w:pPr>
        <w:jc w:val="both"/>
        <w:rPr>
          <w:rFonts w:ascii="Times New Roman" w:hAnsi="Times New Roman" w:cs="Times New Roman"/>
          <w:sz w:val="28"/>
        </w:rPr>
      </w:pPr>
    </w:p>
    <w:p w14:paraId="24F26AD4" w14:textId="77777777" w:rsidR="00F141A3" w:rsidRPr="00987249" w:rsidRDefault="00F141A3" w:rsidP="00F141A3">
      <w:pPr>
        <w:jc w:val="center"/>
        <w:rPr>
          <w:rFonts w:ascii="Times New Roman" w:hAnsi="Times New Roman" w:cs="Times New Roman"/>
          <w:b/>
          <w:sz w:val="28"/>
        </w:rPr>
      </w:pPr>
      <w:r>
        <w:rPr>
          <w:rFonts w:ascii="Times New Roman" w:hAnsi="Times New Roman" w:cs="Times New Roman"/>
          <w:b/>
          <w:sz w:val="28"/>
        </w:rPr>
        <w:t>3). К</w:t>
      </w:r>
      <w:r w:rsidRPr="00987249">
        <w:rPr>
          <w:rFonts w:ascii="Times New Roman" w:hAnsi="Times New Roman" w:cs="Times New Roman"/>
          <w:b/>
          <w:sz w:val="28"/>
        </w:rPr>
        <w:t xml:space="preserve">ультурологічна теорія трьох типів культур за Маргарет </w:t>
      </w:r>
      <w:proofErr w:type="spellStart"/>
      <w:r w:rsidRPr="00987249">
        <w:rPr>
          <w:rFonts w:ascii="Times New Roman" w:hAnsi="Times New Roman" w:cs="Times New Roman"/>
          <w:b/>
          <w:sz w:val="28"/>
        </w:rPr>
        <w:t>Мід</w:t>
      </w:r>
      <w:proofErr w:type="spellEnd"/>
    </w:p>
    <w:tbl>
      <w:tblPr>
        <w:tblStyle w:val="af3"/>
        <w:tblW w:w="0" w:type="auto"/>
        <w:tblLook w:val="04A0" w:firstRow="1" w:lastRow="0" w:firstColumn="1" w:lastColumn="0" w:noHBand="0" w:noVBand="1"/>
      </w:tblPr>
      <w:tblGrid>
        <w:gridCol w:w="2466"/>
        <w:gridCol w:w="2385"/>
        <w:gridCol w:w="2290"/>
        <w:gridCol w:w="2204"/>
      </w:tblGrid>
      <w:tr w:rsidR="00F141A3" w14:paraId="47DF614A" w14:textId="77777777" w:rsidTr="004E04C5">
        <w:tc>
          <w:tcPr>
            <w:tcW w:w="2466" w:type="dxa"/>
          </w:tcPr>
          <w:p w14:paraId="02F91DB6" w14:textId="77777777" w:rsidR="00F141A3" w:rsidRDefault="00F141A3" w:rsidP="004E04C5">
            <w:pPr>
              <w:jc w:val="both"/>
              <w:rPr>
                <w:rFonts w:ascii="Times New Roman" w:hAnsi="Times New Roman" w:cs="Times New Roman"/>
                <w:sz w:val="28"/>
              </w:rPr>
            </w:pPr>
          </w:p>
        </w:tc>
        <w:tc>
          <w:tcPr>
            <w:tcW w:w="2385" w:type="dxa"/>
          </w:tcPr>
          <w:p w14:paraId="29F588AA" w14:textId="77777777" w:rsidR="00F141A3" w:rsidRDefault="00F141A3" w:rsidP="004E04C5">
            <w:pPr>
              <w:spacing w:line="360" w:lineRule="auto"/>
              <w:jc w:val="center"/>
              <w:rPr>
                <w:rFonts w:ascii="Times New Roman" w:hAnsi="Times New Roman" w:cs="Times New Roman"/>
                <w:sz w:val="28"/>
              </w:rPr>
            </w:pPr>
            <w:proofErr w:type="spellStart"/>
            <w:r>
              <w:rPr>
                <w:rFonts w:ascii="Times New Roman" w:hAnsi="Times New Roman" w:cs="Times New Roman"/>
                <w:sz w:val="28"/>
              </w:rPr>
              <w:t>постфігурати</w:t>
            </w:r>
            <w:r w:rsidRPr="007B6316">
              <w:rPr>
                <w:rFonts w:ascii="Times New Roman" w:hAnsi="Times New Roman" w:cs="Times New Roman"/>
                <w:sz w:val="28"/>
              </w:rPr>
              <w:t>вни</w:t>
            </w:r>
            <w:r>
              <w:rPr>
                <w:rFonts w:ascii="Times New Roman" w:hAnsi="Times New Roman" w:cs="Times New Roman"/>
                <w:sz w:val="28"/>
              </w:rPr>
              <w:t>й</w:t>
            </w:r>
            <w:proofErr w:type="spellEnd"/>
          </w:p>
        </w:tc>
        <w:tc>
          <w:tcPr>
            <w:tcW w:w="2290" w:type="dxa"/>
          </w:tcPr>
          <w:p w14:paraId="4B88A86B" w14:textId="77777777" w:rsidR="00F141A3" w:rsidRDefault="00F141A3" w:rsidP="004E04C5">
            <w:pPr>
              <w:spacing w:line="360" w:lineRule="auto"/>
              <w:jc w:val="center"/>
              <w:rPr>
                <w:rFonts w:ascii="Times New Roman" w:hAnsi="Times New Roman" w:cs="Times New Roman"/>
                <w:sz w:val="28"/>
              </w:rPr>
            </w:pPr>
            <w:proofErr w:type="spellStart"/>
            <w:r w:rsidRPr="007B6316">
              <w:rPr>
                <w:rFonts w:ascii="Times New Roman" w:hAnsi="Times New Roman" w:cs="Times New Roman"/>
                <w:sz w:val="28"/>
              </w:rPr>
              <w:t>преф</w:t>
            </w:r>
            <w:r>
              <w:rPr>
                <w:rFonts w:ascii="Times New Roman" w:hAnsi="Times New Roman" w:cs="Times New Roman"/>
                <w:sz w:val="28"/>
              </w:rPr>
              <w:t>і</w:t>
            </w:r>
            <w:r w:rsidRPr="007B6316">
              <w:rPr>
                <w:rFonts w:ascii="Times New Roman" w:hAnsi="Times New Roman" w:cs="Times New Roman"/>
                <w:sz w:val="28"/>
              </w:rPr>
              <w:t>гуративн</w:t>
            </w:r>
            <w:r>
              <w:rPr>
                <w:rFonts w:ascii="Times New Roman" w:hAnsi="Times New Roman" w:cs="Times New Roman"/>
                <w:sz w:val="28"/>
              </w:rPr>
              <w:t>ий</w:t>
            </w:r>
            <w:proofErr w:type="spellEnd"/>
          </w:p>
        </w:tc>
        <w:tc>
          <w:tcPr>
            <w:tcW w:w="2204" w:type="dxa"/>
          </w:tcPr>
          <w:p w14:paraId="54B1E65D" w14:textId="77777777" w:rsidR="00F141A3" w:rsidRDefault="00F141A3" w:rsidP="004E04C5">
            <w:pPr>
              <w:spacing w:line="360" w:lineRule="auto"/>
              <w:jc w:val="center"/>
              <w:rPr>
                <w:rFonts w:ascii="Times New Roman" w:hAnsi="Times New Roman" w:cs="Times New Roman"/>
                <w:sz w:val="28"/>
              </w:rPr>
            </w:pPr>
            <w:proofErr w:type="spellStart"/>
            <w:r>
              <w:rPr>
                <w:rFonts w:ascii="Times New Roman" w:hAnsi="Times New Roman" w:cs="Times New Roman"/>
                <w:sz w:val="28"/>
              </w:rPr>
              <w:t>кофігурати</w:t>
            </w:r>
            <w:r w:rsidRPr="007B6316">
              <w:rPr>
                <w:rFonts w:ascii="Times New Roman" w:hAnsi="Times New Roman" w:cs="Times New Roman"/>
                <w:sz w:val="28"/>
              </w:rPr>
              <w:t>вний</w:t>
            </w:r>
            <w:proofErr w:type="spellEnd"/>
            <w:r w:rsidRPr="007B6316">
              <w:rPr>
                <w:rFonts w:ascii="Times New Roman" w:hAnsi="Times New Roman" w:cs="Times New Roman"/>
                <w:sz w:val="28"/>
              </w:rPr>
              <w:t xml:space="preserve"> </w:t>
            </w:r>
          </w:p>
        </w:tc>
      </w:tr>
      <w:tr w:rsidR="00F141A3" w14:paraId="15C14B10" w14:textId="77777777" w:rsidTr="004E04C5">
        <w:tc>
          <w:tcPr>
            <w:tcW w:w="2466" w:type="dxa"/>
          </w:tcPr>
          <w:p w14:paraId="5FA4361D" w14:textId="77777777" w:rsidR="00F141A3" w:rsidRDefault="00F141A3" w:rsidP="004E04C5">
            <w:pPr>
              <w:jc w:val="both"/>
              <w:rPr>
                <w:rFonts w:ascii="Times New Roman" w:hAnsi="Times New Roman" w:cs="Times New Roman"/>
                <w:sz w:val="28"/>
              </w:rPr>
            </w:pPr>
            <w:r>
              <w:rPr>
                <w:rFonts w:ascii="Times New Roman" w:hAnsi="Times New Roman" w:cs="Times New Roman"/>
                <w:sz w:val="28"/>
              </w:rPr>
              <w:t>Характеристика</w:t>
            </w:r>
          </w:p>
        </w:tc>
        <w:tc>
          <w:tcPr>
            <w:tcW w:w="2385" w:type="dxa"/>
          </w:tcPr>
          <w:p w14:paraId="39BCD565" w14:textId="77777777" w:rsidR="00F141A3" w:rsidRDefault="00F141A3" w:rsidP="004E04C5">
            <w:pPr>
              <w:jc w:val="center"/>
              <w:rPr>
                <w:rFonts w:ascii="Times New Roman" w:hAnsi="Times New Roman" w:cs="Times New Roman"/>
                <w:sz w:val="28"/>
              </w:rPr>
            </w:pPr>
          </w:p>
        </w:tc>
        <w:tc>
          <w:tcPr>
            <w:tcW w:w="2290" w:type="dxa"/>
          </w:tcPr>
          <w:p w14:paraId="1C535BE2" w14:textId="77777777" w:rsidR="00F141A3" w:rsidRDefault="00F141A3" w:rsidP="004E04C5">
            <w:pPr>
              <w:jc w:val="center"/>
              <w:rPr>
                <w:rFonts w:ascii="Times New Roman" w:hAnsi="Times New Roman" w:cs="Times New Roman"/>
                <w:sz w:val="28"/>
              </w:rPr>
            </w:pPr>
          </w:p>
        </w:tc>
        <w:tc>
          <w:tcPr>
            <w:tcW w:w="2204" w:type="dxa"/>
          </w:tcPr>
          <w:p w14:paraId="44F8BEEC" w14:textId="77777777" w:rsidR="00F141A3" w:rsidRDefault="00F141A3" w:rsidP="004E04C5">
            <w:pPr>
              <w:jc w:val="center"/>
              <w:rPr>
                <w:rFonts w:ascii="Times New Roman" w:hAnsi="Times New Roman" w:cs="Times New Roman"/>
                <w:sz w:val="28"/>
              </w:rPr>
            </w:pPr>
          </w:p>
        </w:tc>
      </w:tr>
      <w:tr w:rsidR="00F141A3" w14:paraId="7F4AF540" w14:textId="77777777" w:rsidTr="004E04C5">
        <w:tc>
          <w:tcPr>
            <w:tcW w:w="2466" w:type="dxa"/>
          </w:tcPr>
          <w:p w14:paraId="33696ACC" w14:textId="77777777" w:rsidR="00F141A3" w:rsidRDefault="00F141A3" w:rsidP="004E04C5">
            <w:pPr>
              <w:jc w:val="both"/>
              <w:rPr>
                <w:rFonts w:ascii="Times New Roman" w:hAnsi="Times New Roman" w:cs="Times New Roman"/>
                <w:sz w:val="28"/>
              </w:rPr>
            </w:pPr>
            <w:proofErr w:type="spellStart"/>
            <w:r>
              <w:rPr>
                <w:rFonts w:ascii="Times New Roman" w:hAnsi="Times New Roman" w:cs="Times New Roman"/>
                <w:sz w:val="28"/>
              </w:rPr>
              <w:t>Переваги</w:t>
            </w:r>
            <w:proofErr w:type="spellEnd"/>
            <w:r>
              <w:rPr>
                <w:rFonts w:ascii="Times New Roman" w:hAnsi="Times New Roman" w:cs="Times New Roman"/>
                <w:sz w:val="28"/>
              </w:rPr>
              <w:t>/</w:t>
            </w:r>
            <w:proofErr w:type="spellStart"/>
            <w:r>
              <w:rPr>
                <w:rFonts w:ascii="Times New Roman" w:hAnsi="Times New Roman" w:cs="Times New Roman"/>
                <w:sz w:val="28"/>
              </w:rPr>
              <w:t>недоліки</w:t>
            </w:r>
            <w:proofErr w:type="spellEnd"/>
          </w:p>
        </w:tc>
        <w:tc>
          <w:tcPr>
            <w:tcW w:w="2385" w:type="dxa"/>
          </w:tcPr>
          <w:p w14:paraId="6E32E09C" w14:textId="77777777" w:rsidR="00F141A3" w:rsidRDefault="00F141A3" w:rsidP="004E04C5">
            <w:pPr>
              <w:jc w:val="center"/>
              <w:rPr>
                <w:rFonts w:ascii="Times New Roman" w:hAnsi="Times New Roman" w:cs="Times New Roman"/>
                <w:sz w:val="28"/>
              </w:rPr>
            </w:pPr>
          </w:p>
        </w:tc>
        <w:tc>
          <w:tcPr>
            <w:tcW w:w="2290" w:type="dxa"/>
          </w:tcPr>
          <w:p w14:paraId="30DFABF8" w14:textId="77777777" w:rsidR="00F141A3" w:rsidRDefault="00F141A3" w:rsidP="004E04C5">
            <w:pPr>
              <w:jc w:val="center"/>
              <w:rPr>
                <w:rFonts w:ascii="Times New Roman" w:hAnsi="Times New Roman" w:cs="Times New Roman"/>
                <w:sz w:val="28"/>
              </w:rPr>
            </w:pPr>
          </w:p>
        </w:tc>
        <w:tc>
          <w:tcPr>
            <w:tcW w:w="2204" w:type="dxa"/>
          </w:tcPr>
          <w:p w14:paraId="0FD52722" w14:textId="77777777" w:rsidR="00F141A3" w:rsidRDefault="00F141A3" w:rsidP="004E04C5">
            <w:pPr>
              <w:jc w:val="center"/>
              <w:rPr>
                <w:rFonts w:ascii="Times New Roman" w:hAnsi="Times New Roman" w:cs="Times New Roman"/>
                <w:sz w:val="28"/>
              </w:rPr>
            </w:pPr>
          </w:p>
        </w:tc>
      </w:tr>
      <w:tr w:rsidR="00F141A3" w14:paraId="5C4D6454" w14:textId="77777777" w:rsidTr="004E04C5">
        <w:tc>
          <w:tcPr>
            <w:tcW w:w="2466" w:type="dxa"/>
          </w:tcPr>
          <w:p w14:paraId="79AF9766" w14:textId="77777777" w:rsidR="00F141A3" w:rsidRDefault="00F141A3" w:rsidP="004E04C5">
            <w:pPr>
              <w:jc w:val="both"/>
              <w:rPr>
                <w:rFonts w:ascii="Times New Roman" w:hAnsi="Times New Roman" w:cs="Times New Roman"/>
                <w:sz w:val="28"/>
              </w:rPr>
            </w:pPr>
            <w:proofErr w:type="spellStart"/>
            <w:r>
              <w:rPr>
                <w:rFonts w:ascii="Times New Roman" w:hAnsi="Times New Roman" w:cs="Times New Roman"/>
                <w:sz w:val="28"/>
              </w:rPr>
              <w:t>Приклади</w:t>
            </w:r>
            <w:proofErr w:type="spellEnd"/>
            <w:r>
              <w:rPr>
                <w:rFonts w:ascii="Times New Roman" w:hAnsi="Times New Roman" w:cs="Times New Roman"/>
                <w:sz w:val="28"/>
              </w:rPr>
              <w:t xml:space="preserve"> культур</w:t>
            </w:r>
          </w:p>
        </w:tc>
        <w:tc>
          <w:tcPr>
            <w:tcW w:w="2385" w:type="dxa"/>
          </w:tcPr>
          <w:p w14:paraId="60502DB2" w14:textId="77777777" w:rsidR="00F141A3" w:rsidRDefault="00F141A3" w:rsidP="004E04C5">
            <w:pPr>
              <w:jc w:val="center"/>
              <w:rPr>
                <w:rFonts w:ascii="Times New Roman" w:hAnsi="Times New Roman" w:cs="Times New Roman"/>
                <w:sz w:val="28"/>
              </w:rPr>
            </w:pPr>
          </w:p>
        </w:tc>
        <w:tc>
          <w:tcPr>
            <w:tcW w:w="2290" w:type="dxa"/>
          </w:tcPr>
          <w:p w14:paraId="7EF5F96D" w14:textId="77777777" w:rsidR="00F141A3" w:rsidRDefault="00F141A3" w:rsidP="004E04C5">
            <w:pPr>
              <w:jc w:val="center"/>
              <w:rPr>
                <w:rFonts w:ascii="Times New Roman" w:hAnsi="Times New Roman" w:cs="Times New Roman"/>
                <w:sz w:val="28"/>
              </w:rPr>
            </w:pPr>
          </w:p>
        </w:tc>
        <w:tc>
          <w:tcPr>
            <w:tcW w:w="2204" w:type="dxa"/>
          </w:tcPr>
          <w:p w14:paraId="3D6EBCCA" w14:textId="77777777" w:rsidR="00F141A3" w:rsidRDefault="00F141A3" w:rsidP="004E04C5">
            <w:pPr>
              <w:jc w:val="center"/>
              <w:rPr>
                <w:rFonts w:ascii="Times New Roman" w:hAnsi="Times New Roman" w:cs="Times New Roman"/>
                <w:sz w:val="28"/>
              </w:rPr>
            </w:pPr>
          </w:p>
        </w:tc>
      </w:tr>
      <w:tr w:rsidR="00F141A3" w14:paraId="7C03090E" w14:textId="77777777" w:rsidTr="004E04C5">
        <w:tc>
          <w:tcPr>
            <w:tcW w:w="9345" w:type="dxa"/>
            <w:gridSpan w:val="4"/>
          </w:tcPr>
          <w:p w14:paraId="200EC747" w14:textId="77777777" w:rsidR="00F141A3" w:rsidRDefault="00F141A3" w:rsidP="004E04C5">
            <w:pPr>
              <w:jc w:val="center"/>
              <w:rPr>
                <w:rFonts w:ascii="Times New Roman" w:hAnsi="Times New Roman" w:cs="Times New Roman"/>
                <w:sz w:val="28"/>
              </w:rPr>
            </w:pP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можна</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визначити</w:t>
            </w:r>
            <w:proofErr w:type="spellEnd"/>
            <w:r>
              <w:rPr>
                <w:rFonts w:ascii="Times New Roman" w:hAnsi="Times New Roman" w:cs="Times New Roman"/>
                <w:sz w:val="28"/>
              </w:rPr>
              <w:t xml:space="preserve"> тип </w:t>
            </w:r>
            <w:proofErr w:type="spellStart"/>
            <w:r>
              <w:rPr>
                <w:rFonts w:ascii="Times New Roman" w:hAnsi="Times New Roman" w:cs="Times New Roman"/>
                <w:sz w:val="28"/>
              </w:rPr>
              <w:t>культури</w:t>
            </w:r>
            <w:proofErr w:type="spellEnd"/>
            <w:r>
              <w:rPr>
                <w:rFonts w:ascii="Times New Roman" w:hAnsi="Times New Roman" w:cs="Times New Roman"/>
                <w:sz w:val="28"/>
              </w:rPr>
              <w:t xml:space="preserve"> </w:t>
            </w:r>
            <w:proofErr w:type="spellStart"/>
            <w:r>
              <w:rPr>
                <w:rFonts w:ascii="Times New Roman" w:hAnsi="Times New Roman" w:cs="Times New Roman"/>
                <w:sz w:val="28"/>
              </w:rPr>
              <w:t>сучасної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за </w:t>
            </w:r>
            <w:proofErr w:type="spellStart"/>
            <w:r>
              <w:rPr>
                <w:rFonts w:ascii="Times New Roman" w:hAnsi="Times New Roman" w:cs="Times New Roman"/>
                <w:sz w:val="28"/>
              </w:rPr>
              <w:t>теорією</w:t>
            </w:r>
            <w:proofErr w:type="spellEnd"/>
            <w:r>
              <w:rPr>
                <w:rFonts w:ascii="Times New Roman" w:hAnsi="Times New Roman" w:cs="Times New Roman"/>
                <w:sz w:val="28"/>
              </w:rPr>
              <w:t xml:space="preserve"> М. </w:t>
            </w:r>
            <w:proofErr w:type="spellStart"/>
            <w:r>
              <w:rPr>
                <w:rFonts w:ascii="Times New Roman" w:hAnsi="Times New Roman" w:cs="Times New Roman"/>
                <w:sz w:val="28"/>
              </w:rPr>
              <w:t>Мід</w:t>
            </w:r>
            <w:proofErr w:type="spellEnd"/>
            <w:r>
              <w:rPr>
                <w:rFonts w:ascii="Times New Roman" w:hAnsi="Times New Roman" w:cs="Times New Roman"/>
                <w:sz w:val="28"/>
              </w:rPr>
              <w:t>?</w:t>
            </w:r>
          </w:p>
          <w:p w14:paraId="71FFC3AF" w14:textId="77777777" w:rsidR="00F141A3" w:rsidRDefault="00F141A3" w:rsidP="004E04C5">
            <w:pPr>
              <w:jc w:val="center"/>
              <w:rPr>
                <w:rFonts w:ascii="Times New Roman" w:hAnsi="Times New Roman" w:cs="Times New Roman"/>
                <w:sz w:val="28"/>
              </w:rPr>
            </w:pPr>
          </w:p>
        </w:tc>
      </w:tr>
    </w:tbl>
    <w:p w14:paraId="1B7F614A" w14:textId="77777777" w:rsidR="00F141A3" w:rsidRPr="00987249" w:rsidRDefault="00F141A3" w:rsidP="00F141A3">
      <w:pPr>
        <w:spacing w:after="0"/>
        <w:jc w:val="both"/>
        <w:rPr>
          <w:rFonts w:ascii="Times New Roman" w:hAnsi="Times New Roman" w:cs="Times New Roman"/>
          <w:sz w:val="28"/>
        </w:rPr>
      </w:pPr>
    </w:p>
    <w:p w14:paraId="00C40976" w14:textId="77777777" w:rsidR="00F141A3" w:rsidRPr="002654DE" w:rsidRDefault="00F141A3" w:rsidP="00F141A3">
      <w:pPr>
        <w:spacing w:before="240"/>
        <w:jc w:val="both"/>
        <w:rPr>
          <w:rFonts w:ascii="Times New Roman" w:hAnsi="Times New Roman" w:cs="Times New Roman"/>
          <w:sz w:val="28"/>
        </w:rPr>
      </w:pPr>
      <w:r>
        <w:rPr>
          <w:rFonts w:ascii="Times New Roman" w:hAnsi="Times New Roman" w:cs="Times New Roman"/>
          <w:b/>
          <w:sz w:val="28"/>
        </w:rPr>
        <w:t xml:space="preserve">4). </w:t>
      </w:r>
      <w:r w:rsidRPr="002654DE">
        <w:rPr>
          <w:rFonts w:ascii="Times New Roman" w:hAnsi="Times New Roman" w:cs="Times New Roman"/>
          <w:sz w:val="28"/>
        </w:rPr>
        <w:t>Скласти таблицю</w:t>
      </w:r>
      <w:r>
        <w:rPr>
          <w:rFonts w:ascii="Times New Roman" w:hAnsi="Times New Roman" w:cs="Times New Roman"/>
          <w:i/>
          <w:sz w:val="28"/>
        </w:rPr>
        <w:t xml:space="preserve"> </w:t>
      </w:r>
      <w:r w:rsidRPr="00807603">
        <w:rPr>
          <w:rFonts w:ascii="Times New Roman" w:hAnsi="Times New Roman" w:cs="Times New Roman"/>
          <w:b/>
          <w:sz w:val="28"/>
        </w:rPr>
        <w:t>«</w:t>
      </w:r>
      <w:r w:rsidRPr="002654DE">
        <w:rPr>
          <w:rFonts w:ascii="Times New Roman" w:hAnsi="Times New Roman" w:cs="Times New Roman"/>
          <w:b/>
          <w:sz w:val="28"/>
        </w:rPr>
        <w:t>Основні стадії культурного шоку та їх характеристика</w:t>
      </w:r>
      <w:r w:rsidRPr="00807603">
        <w:rPr>
          <w:rFonts w:ascii="Times New Roman" w:hAnsi="Times New Roman" w:cs="Times New Roman"/>
          <w:b/>
          <w:sz w:val="28"/>
        </w:rPr>
        <w:t>»</w:t>
      </w:r>
      <w:r>
        <w:rPr>
          <w:rFonts w:ascii="Times New Roman" w:hAnsi="Times New Roman" w:cs="Times New Roman"/>
          <w:i/>
          <w:sz w:val="28"/>
        </w:rPr>
        <w:t xml:space="preserve"> </w:t>
      </w:r>
      <w:r w:rsidRPr="002654DE">
        <w:rPr>
          <w:rFonts w:ascii="Times New Roman" w:hAnsi="Times New Roman" w:cs="Times New Roman"/>
          <w:sz w:val="28"/>
        </w:rPr>
        <w:t>опрацювавши літературу на ваш вибір та переглянувши коротке відео:</w:t>
      </w:r>
    </w:p>
    <w:p w14:paraId="7BABA278" w14:textId="77777777" w:rsidR="00F141A3" w:rsidRDefault="00F141A3" w:rsidP="00F141A3">
      <w:pPr>
        <w:jc w:val="both"/>
        <w:rPr>
          <w:rFonts w:ascii="Times New Roman" w:hAnsi="Times New Roman" w:cs="Times New Roman"/>
          <w:i/>
          <w:sz w:val="28"/>
        </w:rPr>
      </w:pPr>
      <w:hyperlink r:id="rId9" w:history="1">
        <w:r w:rsidRPr="00750AB6">
          <w:rPr>
            <w:rStyle w:val="af1"/>
            <w:rFonts w:ascii="Times New Roman" w:hAnsi="Times New Roman" w:cs="Times New Roman"/>
            <w:i/>
            <w:sz w:val="28"/>
          </w:rPr>
          <w:t>https://www.youtube.com/watch?v=4zyF7kA6530</w:t>
        </w:r>
      </w:hyperlink>
    </w:p>
    <w:p w14:paraId="0284D50D" w14:textId="77777777" w:rsidR="00F141A3" w:rsidRPr="00740184" w:rsidRDefault="00F141A3" w:rsidP="00F141A3">
      <w:pPr>
        <w:jc w:val="center"/>
        <w:rPr>
          <w:rFonts w:ascii="Times New Roman" w:hAnsi="Times New Roman" w:cs="Times New Roman"/>
          <w:b/>
          <w:sz w:val="28"/>
        </w:rPr>
      </w:pPr>
      <w:r>
        <w:rPr>
          <w:rFonts w:ascii="Times New Roman" w:hAnsi="Times New Roman" w:cs="Times New Roman"/>
          <w:b/>
          <w:sz w:val="28"/>
        </w:rPr>
        <w:t xml:space="preserve">5). </w:t>
      </w:r>
      <w:r w:rsidRPr="00740184">
        <w:rPr>
          <w:rFonts w:ascii="Times New Roman" w:hAnsi="Times New Roman" w:cs="Times New Roman"/>
          <w:b/>
          <w:sz w:val="28"/>
        </w:rPr>
        <w:t>Теорії виникнення міжетнічних конфліктів</w:t>
      </w:r>
    </w:p>
    <w:tbl>
      <w:tblPr>
        <w:tblStyle w:val="af3"/>
        <w:tblW w:w="0" w:type="auto"/>
        <w:tblLook w:val="04A0" w:firstRow="1" w:lastRow="0" w:firstColumn="1" w:lastColumn="0" w:noHBand="0" w:noVBand="1"/>
      </w:tblPr>
      <w:tblGrid>
        <w:gridCol w:w="3115"/>
        <w:gridCol w:w="3115"/>
        <w:gridCol w:w="3115"/>
      </w:tblGrid>
      <w:tr w:rsidR="00F141A3" w:rsidRPr="00807603" w14:paraId="20AA8C48" w14:textId="77777777" w:rsidTr="004E04C5">
        <w:tc>
          <w:tcPr>
            <w:tcW w:w="3115" w:type="dxa"/>
          </w:tcPr>
          <w:p w14:paraId="3CEE11B0"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Основні</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теорії</w:t>
            </w:r>
            <w:proofErr w:type="spellEnd"/>
          </w:p>
        </w:tc>
        <w:tc>
          <w:tcPr>
            <w:tcW w:w="3115" w:type="dxa"/>
          </w:tcPr>
          <w:p w14:paraId="14296F19" w14:textId="77777777" w:rsidR="00F141A3" w:rsidRPr="00807603" w:rsidRDefault="00F141A3" w:rsidP="004E04C5">
            <w:pPr>
              <w:jc w:val="center"/>
              <w:rPr>
                <w:rFonts w:ascii="Times New Roman" w:hAnsi="Times New Roman" w:cs="Times New Roman"/>
                <w:sz w:val="28"/>
              </w:rPr>
            </w:pPr>
            <w:r w:rsidRPr="00807603">
              <w:rPr>
                <w:rFonts w:ascii="Times New Roman" w:hAnsi="Times New Roman" w:cs="Times New Roman"/>
                <w:sz w:val="28"/>
              </w:rPr>
              <w:t xml:space="preserve">Характеристика </w:t>
            </w:r>
          </w:p>
        </w:tc>
        <w:tc>
          <w:tcPr>
            <w:tcW w:w="3115" w:type="dxa"/>
          </w:tcPr>
          <w:p w14:paraId="1497DA9E"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Приклади</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сучасних</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чи</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минулих</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конфліктів</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що</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підтверджують</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теорію</w:t>
            </w:r>
            <w:proofErr w:type="spellEnd"/>
          </w:p>
        </w:tc>
      </w:tr>
      <w:tr w:rsidR="00F141A3" w:rsidRPr="00807603" w14:paraId="71644F19" w14:textId="77777777" w:rsidTr="004E04C5">
        <w:tc>
          <w:tcPr>
            <w:tcW w:w="3115" w:type="dxa"/>
          </w:tcPr>
          <w:p w14:paraId="49D4786D"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Теорії</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що</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ґрунтуються</w:t>
            </w:r>
            <w:proofErr w:type="spellEnd"/>
            <w:r w:rsidRPr="00807603">
              <w:rPr>
                <w:rFonts w:ascii="Times New Roman" w:hAnsi="Times New Roman" w:cs="Times New Roman"/>
                <w:sz w:val="28"/>
              </w:rPr>
              <w:t xml:space="preserve"> на </w:t>
            </w:r>
            <w:proofErr w:type="spellStart"/>
            <w:r w:rsidRPr="00807603">
              <w:rPr>
                <w:rFonts w:ascii="Times New Roman" w:hAnsi="Times New Roman" w:cs="Times New Roman"/>
                <w:sz w:val="28"/>
              </w:rPr>
              <w:t>зіткненні</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інтересів</w:t>
            </w:r>
            <w:proofErr w:type="spellEnd"/>
          </w:p>
        </w:tc>
        <w:tc>
          <w:tcPr>
            <w:tcW w:w="3115" w:type="dxa"/>
          </w:tcPr>
          <w:p w14:paraId="771CD85E" w14:textId="77777777" w:rsidR="00F141A3" w:rsidRPr="00807603" w:rsidRDefault="00F141A3" w:rsidP="004E04C5">
            <w:pPr>
              <w:jc w:val="center"/>
              <w:rPr>
                <w:rFonts w:ascii="Times New Roman" w:hAnsi="Times New Roman" w:cs="Times New Roman"/>
                <w:sz w:val="28"/>
              </w:rPr>
            </w:pPr>
          </w:p>
        </w:tc>
        <w:tc>
          <w:tcPr>
            <w:tcW w:w="3115" w:type="dxa"/>
          </w:tcPr>
          <w:p w14:paraId="28A58822" w14:textId="77777777" w:rsidR="00F141A3" w:rsidRPr="00807603" w:rsidRDefault="00F141A3" w:rsidP="004E04C5">
            <w:pPr>
              <w:jc w:val="center"/>
              <w:rPr>
                <w:rFonts w:ascii="Times New Roman" w:hAnsi="Times New Roman" w:cs="Times New Roman"/>
                <w:sz w:val="28"/>
              </w:rPr>
            </w:pPr>
          </w:p>
        </w:tc>
      </w:tr>
      <w:tr w:rsidR="00F141A3" w:rsidRPr="00807603" w14:paraId="11BBF906" w14:textId="77777777" w:rsidTr="004E04C5">
        <w:tc>
          <w:tcPr>
            <w:tcW w:w="3115" w:type="dxa"/>
          </w:tcPr>
          <w:p w14:paraId="303B6E9D"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Теорії</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що</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акцентують</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увагу</w:t>
            </w:r>
            <w:proofErr w:type="spellEnd"/>
            <w:r w:rsidRPr="00807603">
              <w:rPr>
                <w:rFonts w:ascii="Times New Roman" w:hAnsi="Times New Roman" w:cs="Times New Roman"/>
                <w:sz w:val="28"/>
              </w:rPr>
              <w:t xml:space="preserve"> на ресурсах</w:t>
            </w:r>
          </w:p>
        </w:tc>
        <w:tc>
          <w:tcPr>
            <w:tcW w:w="3115" w:type="dxa"/>
          </w:tcPr>
          <w:p w14:paraId="730F52AD" w14:textId="77777777" w:rsidR="00F141A3" w:rsidRPr="00807603" w:rsidRDefault="00F141A3" w:rsidP="004E04C5">
            <w:pPr>
              <w:jc w:val="center"/>
              <w:rPr>
                <w:rFonts w:ascii="Times New Roman" w:hAnsi="Times New Roman" w:cs="Times New Roman"/>
                <w:sz w:val="28"/>
              </w:rPr>
            </w:pPr>
          </w:p>
        </w:tc>
        <w:tc>
          <w:tcPr>
            <w:tcW w:w="3115" w:type="dxa"/>
          </w:tcPr>
          <w:p w14:paraId="2DE3A84A" w14:textId="77777777" w:rsidR="00F141A3" w:rsidRPr="00807603" w:rsidRDefault="00F141A3" w:rsidP="004E04C5">
            <w:pPr>
              <w:jc w:val="center"/>
              <w:rPr>
                <w:rFonts w:ascii="Times New Roman" w:hAnsi="Times New Roman" w:cs="Times New Roman"/>
                <w:sz w:val="28"/>
              </w:rPr>
            </w:pPr>
          </w:p>
        </w:tc>
      </w:tr>
      <w:tr w:rsidR="00F141A3" w:rsidRPr="00807603" w14:paraId="22030A28" w14:textId="77777777" w:rsidTr="004E04C5">
        <w:tc>
          <w:tcPr>
            <w:tcW w:w="3115" w:type="dxa"/>
          </w:tcPr>
          <w:p w14:paraId="734D225C"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Соціально-психологічні</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теорії</w:t>
            </w:r>
            <w:proofErr w:type="spellEnd"/>
          </w:p>
        </w:tc>
        <w:tc>
          <w:tcPr>
            <w:tcW w:w="3115" w:type="dxa"/>
          </w:tcPr>
          <w:p w14:paraId="712C12B0" w14:textId="77777777" w:rsidR="00F141A3" w:rsidRPr="00807603" w:rsidRDefault="00F141A3" w:rsidP="004E04C5">
            <w:pPr>
              <w:jc w:val="center"/>
              <w:rPr>
                <w:rFonts w:ascii="Times New Roman" w:hAnsi="Times New Roman" w:cs="Times New Roman"/>
                <w:sz w:val="28"/>
              </w:rPr>
            </w:pPr>
          </w:p>
        </w:tc>
        <w:tc>
          <w:tcPr>
            <w:tcW w:w="3115" w:type="dxa"/>
          </w:tcPr>
          <w:p w14:paraId="42D5E019" w14:textId="77777777" w:rsidR="00F141A3" w:rsidRPr="00807603" w:rsidRDefault="00F141A3" w:rsidP="004E04C5">
            <w:pPr>
              <w:jc w:val="center"/>
              <w:rPr>
                <w:rFonts w:ascii="Times New Roman" w:hAnsi="Times New Roman" w:cs="Times New Roman"/>
                <w:sz w:val="28"/>
              </w:rPr>
            </w:pPr>
          </w:p>
        </w:tc>
      </w:tr>
      <w:tr w:rsidR="00F141A3" w:rsidRPr="00807603" w14:paraId="3EE9FA3D" w14:textId="77777777" w:rsidTr="004E04C5">
        <w:tc>
          <w:tcPr>
            <w:tcW w:w="3115" w:type="dxa"/>
          </w:tcPr>
          <w:p w14:paraId="69A969A9"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Політичні</w:t>
            </w:r>
            <w:proofErr w:type="spellEnd"/>
            <w:r w:rsidRPr="00807603">
              <w:rPr>
                <w:rFonts w:ascii="Times New Roman" w:hAnsi="Times New Roman" w:cs="Times New Roman"/>
                <w:sz w:val="28"/>
              </w:rPr>
              <w:t xml:space="preserve"> та </w:t>
            </w:r>
            <w:proofErr w:type="spellStart"/>
            <w:r w:rsidRPr="00807603">
              <w:rPr>
                <w:rFonts w:ascii="Times New Roman" w:hAnsi="Times New Roman" w:cs="Times New Roman"/>
                <w:sz w:val="28"/>
              </w:rPr>
              <w:t>ідеологічні</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теорії</w:t>
            </w:r>
            <w:proofErr w:type="spellEnd"/>
          </w:p>
        </w:tc>
        <w:tc>
          <w:tcPr>
            <w:tcW w:w="3115" w:type="dxa"/>
          </w:tcPr>
          <w:p w14:paraId="23475D06" w14:textId="77777777" w:rsidR="00F141A3" w:rsidRPr="00807603" w:rsidRDefault="00F141A3" w:rsidP="004E04C5">
            <w:pPr>
              <w:jc w:val="center"/>
              <w:rPr>
                <w:rFonts w:ascii="Times New Roman" w:hAnsi="Times New Roman" w:cs="Times New Roman"/>
                <w:sz w:val="28"/>
              </w:rPr>
            </w:pPr>
          </w:p>
        </w:tc>
        <w:tc>
          <w:tcPr>
            <w:tcW w:w="3115" w:type="dxa"/>
          </w:tcPr>
          <w:p w14:paraId="03C886DA" w14:textId="77777777" w:rsidR="00F141A3" w:rsidRPr="00807603" w:rsidRDefault="00F141A3" w:rsidP="004E04C5">
            <w:pPr>
              <w:jc w:val="center"/>
              <w:rPr>
                <w:rFonts w:ascii="Times New Roman" w:hAnsi="Times New Roman" w:cs="Times New Roman"/>
                <w:sz w:val="28"/>
              </w:rPr>
            </w:pPr>
          </w:p>
        </w:tc>
      </w:tr>
      <w:tr w:rsidR="00F141A3" w:rsidRPr="00807603" w14:paraId="5572E659" w14:textId="77777777" w:rsidTr="004E04C5">
        <w:tc>
          <w:tcPr>
            <w:tcW w:w="3115" w:type="dxa"/>
          </w:tcPr>
          <w:p w14:paraId="3131D3F9" w14:textId="77777777" w:rsidR="00F141A3" w:rsidRPr="00807603" w:rsidRDefault="00F141A3" w:rsidP="004E04C5">
            <w:pPr>
              <w:jc w:val="center"/>
              <w:rPr>
                <w:rFonts w:ascii="Times New Roman" w:hAnsi="Times New Roman" w:cs="Times New Roman"/>
                <w:sz w:val="28"/>
              </w:rPr>
            </w:pPr>
            <w:proofErr w:type="spellStart"/>
            <w:r w:rsidRPr="00807603">
              <w:rPr>
                <w:rFonts w:ascii="Times New Roman" w:hAnsi="Times New Roman" w:cs="Times New Roman"/>
                <w:sz w:val="28"/>
              </w:rPr>
              <w:t>Теорії</w:t>
            </w:r>
            <w:proofErr w:type="spellEnd"/>
            <w:r w:rsidRPr="00807603">
              <w:rPr>
                <w:rFonts w:ascii="Times New Roman" w:hAnsi="Times New Roman" w:cs="Times New Roman"/>
                <w:sz w:val="28"/>
              </w:rPr>
              <w:t xml:space="preserve">, </w:t>
            </w:r>
            <w:proofErr w:type="spellStart"/>
            <w:r w:rsidRPr="00807603">
              <w:rPr>
                <w:rFonts w:ascii="Times New Roman" w:hAnsi="Times New Roman" w:cs="Times New Roman"/>
                <w:sz w:val="28"/>
              </w:rPr>
              <w:t>пов'язані</w:t>
            </w:r>
            <w:proofErr w:type="spellEnd"/>
            <w:r w:rsidRPr="00807603">
              <w:rPr>
                <w:rFonts w:ascii="Times New Roman" w:hAnsi="Times New Roman" w:cs="Times New Roman"/>
                <w:sz w:val="28"/>
              </w:rPr>
              <w:t xml:space="preserve"> з </w:t>
            </w:r>
            <w:proofErr w:type="spellStart"/>
            <w:r w:rsidRPr="00807603">
              <w:rPr>
                <w:rFonts w:ascii="Times New Roman" w:hAnsi="Times New Roman" w:cs="Times New Roman"/>
                <w:sz w:val="28"/>
              </w:rPr>
              <w:t>ідентичністю</w:t>
            </w:r>
            <w:proofErr w:type="spellEnd"/>
          </w:p>
        </w:tc>
        <w:tc>
          <w:tcPr>
            <w:tcW w:w="3115" w:type="dxa"/>
          </w:tcPr>
          <w:p w14:paraId="5F9DBAD1" w14:textId="77777777" w:rsidR="00F141A3" w:rsidRPr="00807603" w:rsidRDefault="00F141A3" w:rsidP="004E04C5">
            <w:pPr>
              <w:jc w:val="center"/>
              <w:rPr>
                <w:rFonts w:ascii="Times New Roman" w:hAnsi="Times New Roman" w:cs="Times New Roman"/>
                <w:sz w:val="28"/>
              </w:rPr>
            </w:pPr>
          </w:p>
        </w:tc>
        <w:tc>
          <w:tcPr>
            <w:tcW w:w="3115" w:type="dxa"/>
          </w:tcPr>
          <w:p w14:paraId="4114C914" w14:textId="77777777" w:rsidR="00F141A3" w:rsidRPr="00807603" w:rsidRDefault="00F141A3" w:rsidP="004E04C5">
            <w:pPr>
              <w:jc w:val="center"/>
              <w:rPr>
                <w:rFonts w:ascii="Times New Roman" w:hAnsi="Times New Roman" w:cs="Times New Roman"/>
                <w:sz w:val="28"/>
              </w:rPr>
            </w:pPr>
          </w:p>
        </w:tc>
      </w:tr>
    </w:tbl>
    <w:p w14:paraId="33FBB541" w14:textId="77777777" w:rsidR="00F141A3" w:rsidRDefault="00F141A3" w:rsidP="00F141A3">
      <w:pPr>
        <w:jc w:val="both"/>
        <w:rPr>
          <w:rFonts w:ascii="Times New Roman" w:hAnsi="Times New Roman" w:cs="Times New Roman"/>
          <w:i/>
          <w:sz w:val="28"/>
        </w:rPr>
      </w:pPr>
    </w:p>
    <w:p w14:paraId="5A655F0B" w14:textId="77777777" w:rsidR="00F141A3" w:rsidRPr="00BB6BF9" w:rsidRDefault="00F141A3" w:rsidP="00F141A3">
      <w:pPr>
        <w:jc w:val="center"/>
        <w:rPr>
          <w:rFonts w:ascii="Times New Roman" w:hAnsi="Times New Roman" w:cs="Times New Roman"/>
          <w:b/>
          <w:sz w:val="28"/>
        </w:rPr>
      </w:pPr>
      <w:r>
        <w:rPr>
          <w:rFonts w:ascii="Times New Roman" w:hAnsi="Times New Roman" w:cs="Times New Roman"/>
          <w:b/>
          <w:sz w:val="28"/>
        </w:rPr>
        <w:t xml:space="preserve">6). </w:t>
      </w:r>
      <w:r w:rsidRPr="00BB6BF9">
        <w:rPr>
          <w:rFonts w:ascii="Times New Roman" w:hAnsi="Times New Roman" w:cs="Times New Roman"/>
          <w:b/>
          <w:sz w:val="28"/>
        </w:rPr>
        <w:t>Психологічні відмінності між чоловіками та жінками в дослідженнях</w:t>
      </w:r>
    </w:p>
    <w:tbl>
      <w:tblPr>
        <w:tblStyle w:val="af3"/>
        <w:tblW w:w="0" w:type="auto"/>
        <w:tblLook w:val="04A0" w:firstRow="1" w:lastRow="0" w:firstColumn="1" w:lastColumn="0" w:noHBand="0" w:noVBand="1"/>
      </w:tblPr>
      <w:tblGrid>
        <w:gridCol w:w="2972"/>
        <w:gridCol w:w="6373"/>
      </w:tblGrid>
      <w:tr w:rsidR="00F141A3" w14:paraId="411A27C9" w14:textId="77777777" w:rsidTr="004E04C5">
        <w:tc>
          <w:tcPr>
            <w:tcW w:w="2972" w:type="dxa"/>
          </w:tcPr>
          <w:p w14:paraId="7DFC206E" w14:textId="77777777" w:rsidR="00F141A3" w:rsidRPr="00FC322F" w:rsidRDefault="00F141A3" w:rsidP="004E04C5">
            <w:pPr>
              <w:spacing w:line="360" w:lineRule="auto"/>
              <w:jc w:val="center"/>
              <w:rPr>
                <w:rFonts w:ascii="Times New Roman" w:hAnsi="Times New Roman" w:cs="Times New Roman"/>
                <w:sz w:val="28"/>
              </w:rPr>
            </w:pPr>
            <w:proofErr w:type="spellStart"/>
            <w:r w:rsidRPr="00FC322F">
              <w:rPr>
                <w:rFonts w:ascii="Times New Roman" w:hAnsi="Times New Roman" w:cs="Times New Roman"/>
                <w:sz w:val="28"/>
              </w:rPr>
              <w:t>Дослідник</w:t>
            </w:r>
            <w:proofErr w:type="spellEnd"/>
            <w:r w:rsidRPr="00FC322F">
              <w:rPr>
                <w:rFonts w:ascii="Times New Roman" w:hAnsi="Times New Roman" w:cs="Times New Roman"/>
                <w:sz w:val="28"/>
              </w:rPr>
              <w:t>/</w:t>
            </w:r>
            <w:proofErr w:type="spellStart"/>
            <w:r w:rsidRPr="00FC322F">
              <w:rPr>
                <w:rFonts w:ascii="Times New Roman" w:hAnsi="Times New Roman" w:cs="Times New Roman"/>
                <w:sz w:val="28"/>
              </w:rPr>
              <w:t>дослідниця</w:t>
            </w:r>
            <w:proofErr w:type="spellEnd"/>
          </w:p>
        </w:tc>
        <w:tc>
          <w:tcPr>
            <w:tcW w:w="6373" w:type="dxa"/>
          </w:tcPr>
          <w:p w14:paraId="4C750A54" w14:textId="77777777" w:rsidR="00F141A3" w:rsidRPr="00FC322F" w:rsidRDefault="00F141A3" w:rsidP="004E04C5">
            <w:pPr>
              <w:spacing w:line="360" w:lineRule="auto"/>
              <w:jc w:val="center"/>
              <w:rPr>
                <w:rFonts w:ascii="Times New Roman" w:hAnsi="Times New Roman" w:cs="Times New Roman"/>
                <w:sz w:val="28"/>
              </w:rPr>
            </w:pPr>
            <w:proofErr w:type="spellStart"/>
            <w:r w:rsidRPr="00FC322F">
              <w:rPr>
                <w:rFonts w:ascii="Times New Roman" w:hAnsi="Times New Roman" w:cs="Times New Roman"/>
                <w:sz w:val="28"/>
              </w:rPr>
              <w:t>Основні</w:t>
            </w:r>
            <w:proofErr w:type="spellEnd"/>
            <w:r w:rsidRPr="00FC322F">
              <w:rPr>
                <w:rFonts w:ascii="Times New Roman" w:hAnsi="Times New Roman" w:cs="Times New Roman"/>
                <w:sz w:val="28"/>
              </w:rPr>
              <w:t xml:space="preserve"> </w:t>
            </w:r>
            <w:proofErr w:type="spellStart"/>
            <w:r w:rsidRPr="00FC322F">
              <w:rPr>
                <w:rFonts w:ascii="Times New Roman" w:hAnsi="Times New Roman" w:cs="Times New Roman"/>
                <w:sz w:val="28"/>
              </w:rPr>
              <w:t>результати</w:t>
            </w:r>
            <w:proofErr w:type="spellEnd"/>
            <w:r w:rsidRPr="00FC322F">
              <w:rPr>
                <w:rFonts w:ascii="Times New Roman" w:hAnsi="Times New Roman" w:cs="Times New Roman"/>
                <w:sz w:val="28"/>
              </w:rPr>
              <w:t xml:space="preserve"> </w:t>
            </w:r>
            <w:proofErr w:type="spellStart"/>
            <w:r w:rsidRPr="00FC322F">
              <w:rPr>
                <w:rFonts w:ascii="Times New Roman" w:hAnsi="Times New Roman" w:cs="Times New Roman"/>
                <w:sz w:val="28"/>
              </w:rPr>
              <w:t>досліджень</w:t>
            </w:r>
            <w:proofErr w:type="spellEnd"/>
          </w:p>
        </w:tc>
      </w:tr>
      <w:tr w:rsidR="00F141A3" w14:paraId="0E49495F" w14:textId="77777777" w:rsidTr="004E04C5">
        <w:tc>
          <w:tcPr>
            <w:tcW w:w="2972" w:type="dxa"/>
          </w:tcPr>
          <w:p w14:paraId="237519BF" w14:textId="77777777" w:rsidR="00F141A3" w:rsidRPr="00FC322F" w:rsidRDefault="00F141A3" w:rsidP="004E04C5">
            <w:pPr>
              <w:spacing w:line="360" w:lineRule="auto"/>
              <w:jc w:val="both"/>
              <w:rPr>
                <w:rFonts w:ascii="Times New Roman" w:hAnsi="Times New Roman" w:cs="Times New Roman"/>
                <w:sz w:val="28"/>
              </w:rPr>
            </w:pPr>
            <w:r w:rsidRPr="00FC322F">
              <w:rPr>
                <w:rFonts w:ascii="Times New Roman" w:hAnsi="Times New Roman" w:cs="Times New Roman"/>
                <w:sz w:val="28"/>
              </w:rPr>
              <w:t xml:space="preserve">М. </w:t>
            </w:r>
            <w:proofErr w:type="spellStart"/>
            <w:r w:rsidRPr="00FC322F">
              <w:rPr>
                <w:rFonts w:ascii="Times New Roman" w:hAnsi="Times New Roman" w:cs="Times New Roman"/>
                <w:sz w:val="28"/>
              </w:rPr>
              <w:t>Мід</w:t>
            </w:r>
            <w:proofErr w:type="spellEnd"/>
          </w:p>
        </w:tc>
        <w:tc>
          <w:tcPr>
            <w:tcW w:w="6373" w:type="dxa"/>
          </w:tcPr>
          <w:p w14:paraId="5E69720D" w14:textId="77777777" w:rsidR="00F141A3" w:rsidRPr="00FC322F" w:rsidRDefault="00F141A3" w:rsidP="004E04C5">
            <w:pPr>
              <w:spacing w:line="360" w:lineRule="auto"/>
              <w:jc w:val="both"/>
              <w:rPr>
                <w:rFonts w:ascii="Times New Roman" w:hAnsi="Times New Roman" w:cs="Times New Roman"/>
                <w:sz w:val="28"/>
              </w:rPr>
            </w:pPr>
          </w:p>
        </w:tc>
      </w:tr>
      <w:tr w:rsidR="00F141A3" w14:paraId="44BE6F4F" w14:textId="77777777" w:rsidTr="004E04C5">
        <w:tc>
          <w:tcPr>
            <w:tcW w:w="2972" w:type="dxa"/>
          </w:tcPr>
          <w:p w14:paraId="2C908386" w14:textId="77777777" w:rsidR="00F141A3" w:rsidRPr="00FC322F" w:rsidRDefault="00F141A3" w:rsidP="004E04C5">
            <w:pPr>
              <w:spacing w:line="360" w:lineRule="auto"/>
              <w:jc w:val="both"/>
              <w:rPr>
                <w:rFonts w:ascii="Times New Roman" w:hAnsi="Times New Roman" w:cs="Times New Roman"/>
                <w:sz w:val="28"/>
              </w:rPr>
            </w:pPr>
            <w:r w:rsidRPr="00FC322F">
              <w:rPr>
                <w:rFonts w:ascii="Times New Roman" w:hAnsi="Times New Roman" w:cs="Times New Roman"/>
                <w:sz w:val="28"/>
              </w:rPr>
              <w:t xml:space="preserve">Дж. </w:t>
            </w:r>
            <w:proofErr w:type="spellStart"/>
            <w:r w:rsidRPr="00FC322F">
              <w:rPr>
                <w:rFonts w:ascii="Times New Roman" w:hAnsi="Times New Roman" w:cs="Times New Roman"/>
                <w:sz w:val="28"/>
              </w:rPr>
              <w:t>Мані</w:t>
            </w:r>
            <w:proofErr w:type="spellEnd"/>
          </w:p>
        </w:tc>
        <w:tc>
          <w:tcPr>
            <w:tcW w:w="6373" w:type="dxa"/>
          </w:tcPr>
          <w:p w14:paraId="3F12867E" w14:textId="77777777" w:rsidR="00F141A3" w:rsidRPr="00FC322F" w:rsidRDefault="00F141A3" w:rsidP="004E04C5">
            <w:pPr>
              <w:spacing w:line="360" w:lineRule="auto"/>
              <w:jc w:val="both"/>
              <w:rPr>
                <w:rFonts w:ascii="Times New Roman" w:hAnsi="Times New Roman" w:cs="Times New Roman"/>
                <w:sz w:val="28"/>
              </w:rPr>
            </w:pPr>
          </w:p>
        </w:tc>
      </w:tr>
      <w:tr w:rsidR="00F141A3" w14:paraId="5376C313" w14:textId="77777777" w:rsidTr="004E04C5">
        <w:tc>
          <w:tcPr>
            <w:tcW w:w="2972" w:type="dxa"/>
          </w:tcPr>
          <w:p w14:paraId="58C0F3E1" w14:textId="77777777" w:rsidR="00F141A3" w:rsidRPr="00FC322F" w:rsidRDefault="00F141A3" w:rsidP="004E04C5">
            <w:pPr>
              <w:spacing w:line="360" w:lineRule="auto"/>
              <w:jc w:val="both"/>
              <w:rPr>
                <w:rFonts w:ascii="Times New Roman" w:hAnsi="Times New Roman" w:cs="Times New Roman"/>
                <w:sz w:val="28"/>
              </w:rPr>
            </w:pPr>
            <w:r w:rsidRPr="00FC322F">
              <w:rPr>
                <w:rFonts w:ascii="Times New Roman" w:hAnsi="Times New Roman" w:cs="Times New Roman"/>
                <w:sz w:val="28"/>
              </w:rPr>
              <w:t xml:space="preserve">Е. </w:t>
            </w:r>
            <w:proofErr w:type="spellStart"/>
            <w:r w:rsidRPr="00FC322F">
              <w:rPr>
                <w:rFonts w:ascii="Times New Roman" w:hAnsi="Times New Roman" w:cs="Times New Roman"/>
                <w:sz w:val="28"/>
              </w:rPr>
              <w:t>Маккобі</w:t>
            </w:r>
            <w:proofErr w:type="spellEnd"/>
          </w:p>
        </w:tc>
        <w:tc>
          <w:tcPr>
            <w:tcW w:w="6373" w:type="dxa"/>
          </w:tcPr>
          <w:p w14:paraId="7D58D1D5" w14:textId="77777777" w:rsidR="00F141A3" w:rsidRPr="00FC322F" w:rsidRDefault="00F141A3" w:rsidP="004E04C5">
            <w:pPr>
              <w:spacing w:line="360" w:lineRule="auto"/>
              <w:jc w:val="both"/>
              <w:rPr>
                <w:rFonts w:ascii="Times New Roman" w:hAnsi="Times New Roman" w:cs="Times New Roman"/>
                <w:sz w:val="28"/>
              </w:rPr>
            </w:pPr>
          </w:p>
        </w:tc>
      </w:tr>
      <w:tr w:rsidR="00F141A3" w14:paraId="1CF4F452" w14:textId="77777777" w:rsidTr="004E04C5">
        <w:tc>
          <w:tcPr>
            <w:tcW w:w="2972" w:type="dxa"/>
          </w:tcPr>
          <w:p w14:paraId="0E26A2EC" w14:textId="77777777" w:rsidR="00F141A3" w:rsidRPr="00FC322F" w:rsidRDefault="00F141A3" w:rsidP="004E04C5">
            <w:pPr>
              <w:spacing w:line="360" w:lineRule="auto"/>
              <w:jc w:val="both"/>
              <w:rPr>
                <w:rFonts w:ascii="Times New Roman" w:hAnsi="Times New Roman" w:cs="Times New Roman"/>
                <w:sz w:val="28"/>
              </w:rPr>
            </w:pPr>
            <w:r w:rsidRPr="00FC322F">
              <w:rPr>
                <w:rFonts w:ascii="Times New Roman" w:hAnsi="Times New Roman" w:cs="Times New Roman"/>
                <w:sz w:val="28"/>
              </w:rPr>
              <w:t xml:space="preserve">К. </w:t>
            </w:r>
            <w:proofErr w:type="spellStart"/>
            <w:r w:rsidRPr="00FC322F">
              <w:rPr>
                <w:rFonts w:ascii="Times New Roman" w:hAnsi="Times New Roman" w:cs="Times New Roman"/>
                <w:sz w:val="28"/>
              </w:rPr>
              <w:t>Джаклін</w:t>
            </w:r>
            <w:proofErr w:type="spellEnd"/>
          </w:p>
        </w:tc>
        <w:tc>
          <w:tcPr>
            <w:tcW w:w="6373" w:type="dxa"/>
          </w:tcPr>
          <w:p w14:paraId="7B44E43D" w14:textId="77777777" w:rsidR="00F141A3" w:rsidRPr="00FC322F" w:rsidRDefault="00F141A3" w:rsidP="004E04C5">
            <w:pPr>
              <w:spacing w:line="360" w:lineRule="auto"/>
              <w:jc w:val="both"/>
              <w:rPr>
                <w:rFonts w:ascii="Times New Roman" w:hAnsi="Times New Roman" w:cs="Times New Roman"/>
                <w:sz w:val="28"/>
              </w:rPr>
            </w:pPr>
          </w:p>
        </w:tc>
      </w:tr>
      <w:tr w:rsidR="00F141A3" w14:paraId="15D33C5C" w14:textId="77777777" w:rsidTr="004E04C5">
        <w:tc>
          <w:tcPr>
            <w:tcW w:w="2972" w:type="dxa"/>
          </w:tcPr>
          <w:p w14:paraId="7C4DA083" w14:textId="77777777" w:rsidR="00F141A3" w:rsidRPr="00FC322F" w:rsidRDefault="00F141A3" w:rsidP="004E04C5">
            <w:pPr>
              <w:spacing w:line="360" w:lineRule="auto"/>
              <w:jc w:val="both"/>
              <w:rPr>
                <w:rFonts w:ascii="Times New Roman" w:hAnsi="Times New Roman" w:cs="Times New Roman"/>
                <w:sz w:val="28"/>
              </w:rPr>
            </w:pPr>
            <w:r w:rsidRPr="00FC322F">
              <w:rPr>
                <w:rFonts w:ascii="Times New Roman" w:hAnsi="Times New Roman" w:cs="Times New Roman"/>
                <w:sz w:val="28"/>
              </w:rPr>
              <w:lastRenderedPageBreak/>
              <w:t xml:space="preserve">Л. </w:t>
            </w:r>
            <w:proofErr w:type="spellStart"/>
            <w:r w:rsidRPr="00FC322F">
              <w:rPr>
                <w:rFonts w:ascii="Times New Roman" w:hAnsi="Times New Roman" w:cs="Times New Roman"/>
                <w:sz w:val="28"/>
              </w:rPr>
              <w:t>Колберг</w:t>
            </w:r>
            <w:proofErr w:type="spellEnd"/>
          </w:p>
        </w:tc>
        <w:tc>
          <w:tcPr>
            <w:tcW w:w="6373" w:type="dxa"/>
          </w:tcPr>
          <w:p w14:paraId="4913C0AB" w14:textId="77777777" w:rsidR="00F141A3" w:rsidRPr="00FC322F" w:rsidRDefault="00F141A3" w:rsidP="004E04C5">
            <w:pPr>
              <w:spacing w:line="360" w:lineRule="auto"/>
              <w:jc w:val="both"/>
              <w:rPr>
                <w:rFonts w:ascii="Times New Roman" w:hAnsi="Times New Roman" w:cs="Times New Roman"/>
                <w:sz w:val="28"/>
              </w:rPr>
            </w:pPr>
          </w:p>
        </w:tc>
      </w:tr>
      <w:tr w:rsidR="00F141A3" w14:paraId="7FE193E4" w14:textId="77777777" w:rsidTr="004E04C5">
        <w:tc>
          <w:tcPr>
            <w:tcW w:w="2972" w:type="dxa"/>
          </w:tcPr>
          <w:p w14:paraId="63BF5FE6" w14:textId="77777777" w:rsidR="00F141A3" w:rsidRPr="00FC322F" w:rsidRDefault="00F141A3" w:rsidP="004E04C5">
            <w:pPr>
              <w:spacing w:line="360" w:lineRule="auto"/>
              <w:jc w:val="both"/>
              <w:rPr>
                <w:rFonts w:ascii="Times New Roman" w:hAnsi="Times New Roman" w:cs="Times New Roman"/>
                <w:sz w:val="28"/>
              </w:rPr>
            </w:pPr>
            <w:r w:rsidRPr="00FC322F">
              <w:rPr>
                <w:rFonts w:ascii="Times New Roman" w:hAnsi="Times New Roman" w:cs="Times New Roman"/>
                <w:sz w:val="28"/>
              </w:rPr>
              <w:t xml:space="preserve">Е. </w:t>
            </w:r>
            <w:proofErr w:type="spellStart"/>
            <w:r w:rsidRPr="00FC322F">
              <w:rPr>
                <w:rFonts w:ascii="Times New Roman" w:hAnsi="Times New Roman" w:cs="Times New Roman"/>
                <w:sz w:val="28"/>
              </w:rPr>
              <w:t>Ігли</w:t>
            </w:r>
            <w:proofErr w:type="spellEnd"/>
          </w:p>
        </w:tc>
        <w:tc>
          <w:tcPr>
            <w:tcW w:w="6373" w:type="dxa"/>
          </w:tcPr>
          <w:p w14:paraId="3FCEE986" w14:textId="77777777" w:rsidR="00F141A3" w:rsidRPr="00FC322F" w:rsidRDefault="00F141A3" w:rsidP="004E04C5">
            <w:pPr>
              <w:spacing w:line="360" w:lineRule="auto"/>
              <w:jc w:val="both"/>
              <w:rPr>
                <w:rFonts w:ascii="Times New Roman" w:hAnsi="Times New Roman" w:cs="Times New Roman"/>
                <w:sz w:val="28"/>
              </w:rPr>
            </w:pPr>
          </w:p>
        </w:tc>
      </w:tr>
    </w:tbl>
    <w:p w14:paraId="0BF38658" w14:textId="77777777" w:rsidR="00F141A3" w:rsidRPr="00FC322F" w:rsidRDefault="00F141A3" w:rsidP="00F141A3">
      <w:pPr>
        <w:spacing w:after="0"/>
        <w:jc w:val="both"/>
        <w:rPr>
          <w:rFonts w:ascii="Times New Roman" w:hAnsi="Times New Roman" w:cs="Times New Roman"/>
          <w:sz w:val="28"/>
        </w:rPr>
      </w:pPr>
    </w:p>
    <w:p w14:paraId="1875A2D5" w14:textId="77777777" w:rsidR="00F141A3" w:rsidRPr="000B6B79" w:rsidRDefault="00F141A3" w:rsidP="00F141A3">
      <w:pPr>
        <w:jc w:val="center"/>
        <w:rPr>
          <w:rFonts w:ascii="Times New Roman" w:hAnsi="Times New Roman" w:cs="Times New Roman"/>
          <w:b/>
          <w:sz w:val="28"/>
        </w:rPr>
      </w:pPr>
      <w:r>
        <w:rPr>
          <w:rFonts w:ascii="Times New Roman" w:hAnsi="Times New Roman" w:cs="Times New Roman"/>
          <w:b/>
          <w:sz w:val="28"/>
        </w:rPr>
        <w:t xml:space="preserve">7). </w:t>
      </w:r>
      <w:r w:rsidRPr="000B6B79">
        <w:rPr>
          <w:rFonts w:ascii="Times New Roman" w:hAnsi="Times New Roman" w:cs="Times New Roman"/>
          <w:b/>
          <w:sz w:val="28"/>
        </w:rPr>
        <w:t xml:space="preserve">Традиційний та нетрадиційний розподіл гендерних ролей в </w:t>
      </w:r>
      <w:r>
        <w:rPr>
          <w:rFonts w:ascii="Times New Roman" w:hAnsi="Times New Roman" w:cs="Times New Roman"/>
          <w:b/>
          <w:sz w:val="28"/>
        </w:rPr>
        <w:t xml:space="preserve">сучасній </w:t>
      </w:r>
      <w:r w:rsidRPr="000B6B79">
        <w:rPr>
          <w:rFonts w:ascii="Times New Roman" w:hAnsi="Times New Roman" w:cs="Times New Roman"/>
          <w:b/>
          <w:sz w:val="28"/>
        </w:rPr>
        <w:t>українській культурі</w:t>
      </w:r>
    </w:p>
    <w:tbl>
      <w:tblPr>
        <w:tblStyle w:val="af3"/>
        <w:tblW w:w="0" w:type="auto"/>
        <w:tblLook w:val="04A0" w:firstRow="1" w:lastRow="0" w:firstColumn="1" w:lastColumn="0" w:noHBand="0" w:noVBand="1"/>
      </w:tblPr>
      <w:tblGrid>
        <w:gridCol w:w="2122"/>
        <w:gridCol w:w="7223"/>
      </w:tblGrid>
      <w:tr w:rsidR="00F141A3" w14:paraId="0462E005" w14:textId="77777777" w:rsidTr="004E04C5">
        <w:tc>
          <w:tcPr>
            <w:tcW w:w="9345" w:type="dxa"/>
            <w:gridSpan w:val="2"/>
          </w:tcPr>
          <w:p w14:paraId="73F47614" w14:textId="77777777" w:rsidR="00F141A3" w:rsidRPr="00FC322F" w:rsidRDefault="00F141A3" w:rsidP="004E04C5">
            <w:pPr>
              <w:spacing w:line="360" w:lineRule="auto"/>
              <w:jc w:val="center"/>
              <w:rPr>
                <w:rFonts w:ascii="Times New Roman" w:hAnsi="Times New Roman" w:cs="Times New Roman"/>
                <w:sz w:val="28"/>
              </w:rPr>
            </w:pPr>
            <w:proofErr w:type="spellStart"/>
            <w:r>
              <w:rPr>
                <w:rFonts w:ascii="Times New Roman" w:hAnsi="Times New Roman" w:cs="Times New Roman"/>
                <w:sz w:val="28"/>
              </w:rPr>
              <w:t>Традиційні</w:t>
            </w:r>
            <w:proofErr w:type="spellEnd"/>
            <w:r>
              <w:rPr>
                <w:rFonts w:ascii="Times New Roman" w:hAnsi="Times New Roman" w:cs="Times New Roman"/>
                <w:sz w:val="28"/>
              </w:rPr>
              <w:t xml:space="preserve"> </w:t>
            </w:r>
            <w:proofErr w:type="spellStart"/>
            <w:r>
              <w:rPr>
                <w:rFonts w:ascii="Times New Roman" w:hAnsi="Times New Roman" w:cs="Times New Roman"/>
                <w:sz w:val="28"/>
              </w:rPr>
              <w:t>гендерні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ролі</w:t>
            </w:r>
            <w:proofErr w:type="spellEnd"/>
          </w:p>
        </w:tc>
      </w:tr>
      <w:tr w:rsidR="00F141A3" w14:paraId="31725FBB" w14:textId="77777777" w:rsidTr="004E04C5">
        <w:tc>
          <w:tcPr>
            <w:tcW w:w="2122" w:type="dxa"/>
          </w:tcPr>
          <w:p w14:paraId="6038D1F1" w14:textId="77777777" w:rsidR="00F141A3" w:rsidRPr="00FC322F" w:rsidRDefault="00F141A3" w:rsidP="004E04C5">
            <w:pPr>
              <w:spacing w:line="360" w:lineRule="auto"/>
              <w:jc w:val="both"/>
              <w:rPr>
                <w:rFonts w:ascii="Times New Roman" w:hAnsi="Times New Roman" w:cs="Times New Roman"/>
                <w:sz w:val="28"/>
              </w:rPr>
            </w:pPr>
            <w:proofErr w:type="spellStart"/>
            <w:r>
              <w:rPr>
                <w:rFonts w:ascii="Times New Roman" w:hAnsi="Times New Roman" w:cs="Times New Roman"/>
                <w:sz w:val="28"/>
              </w:rPr>
              <w:t>Чоловічі</w:t>
            </w:r>
            <w:proofErr w:type="spellEnd"/>
          </w:p>
        </w:tc>
        <w:tc>
          <w:tcPr>
            <w:tcW w:w="7223" w:type="dxa"/>
          </w:tcPr>
          <w:p w14:paraId="7EDAF83E" w14:textId="77777777" w:rsidR="00F141A3" w:rsidRPr="00FC322F" w:rsidRDefault="00F141A3" w:rsidP="004E04C5">
            <w:pPr>
              <w:spacing w:line="360" w:lineRule="auto"/>
              <w:jc w:val="both"/>
              <w:rPr>
                <w:rFonts w:ascii="Times New Roman" w:hAnsi="Times New Roman" w:cs="Times New Roman"/>
                <w:sz w:val="28"/>
              </w:rPr>
            </w:pPr>
          </w:p>
        </w:tc>
      </w:tr>
      <w:tr w:rsidR="00F141A3" w14:paraId="2C325B04" w14:textId="77777777" w:rsidTr="004E04C5">
        <w:tc>
          <w:tcPr>
            <w:tcW w:w="2122" w:type="dxa"/>
          </w:tcPr>
          <w:p w14:paraId="0BCF507E" w14:textId="77777777" w:rsidR="00F141A3" w:rsidRPr="00FC322F" w:rsidRDefault="00F141A3" w:rsidP="004E04C5">
            <w:pPr>
              <w:spacing w:line="360" w:lineRule="auto"/>
              <w:jc w:val="both"/>
              <w:rPr>
                <w:rFonts w:ascii="Times New Roman" w:hAnsi="Times New Roman" w:cs="Times New Roman"/>
                <w:sz w:val="28"/>
              </w:rPr>
            </w:pPr>
            <w:proofErr w:type="spellStart"/>
            <w:r>
              <w:rPr>
                <w:rFonts w:ascii="Times New Roman" w:hAnsi="Times New Roman" w:cs="Times New Roman"/>
                <w:sz w:val="28"/>
              </w:rPr>
              <w:t>Жіночі</w:t>
            </w:r>
            <w:proofErr w:type="spellEnd"/>
          </w:p>
        </w:tc>
        <w:tc>
          <w:tcPr>
            <w:tcW w:w="7223" w:type="dxa"/>
          </w:tcPr>
          <w:p w14:paraId="2B4FB729" w14:textId="77777777" w:rsidR="00F141A3" w:rsidRPr="00FC322F" w:rsidRDefault="00F141A3" w:rsidP="004E04C5">
            <w:pPr>
              <w:spacing w:line="360" w:lineRule="auto"/>
              <w:jc w:val="both"/>
              <w:rPr>
                <w:rFonts w:ascii="Times New Roman" w:hAnsi="Times New Roman" w:cs="Times New Roman"/>
                <w:sz w:val="28"/>
              </w:rPr>
            </w:pPr>
          </w:p>
        </w:tc>
      </w:tr>
      <w:tr w:rsidR="00F141A3" w14:paraId="2FD45650" w14:textId="77777777" w:rsidTr="004E04C5">
        <w:tc>
          <w:tcPr>
            <w:tcW w:w="9345" w:type="dxa"/>
            <w:gridSpan w:val="2"/>
          </w:tcPr>
          <w:p w14:paraId="22DA67FF" w14:textId="77777777" w:rsidR="00F141A3" w:rsidRPr="00FC322F" w:rsidRDefault="00F141A3" w:rsidP="004E04C5">
            <w:pPr>
              <w:spacing w:line="360" w:lineRule="auto"/>
              <w:jc w:val="center"/>
              <w:rPr>
                <w:rFonts w:ascii="Times New Roman" w:hAnsi="Times New Roman" w:cs="Times New Roman"/>
                <w:sz w:val="28"/>
              </w:rPr>
            </w:pPr>
            <w:proofErr w:type="spellStart"/>
            <w:r>
              <w:rPr>
                <w:rFonts w:ascii="Times New Roman" w:hAnsi="Times New Roman" w:cs="Times New Roman"/>
                <w:sz w:val="28"/>
              </w:rPr>
              <w:t>Нетрадиційні</w:t>
            </w:r>
            <w:proofErr w:type="spellEnd"/>
            <w:r>
              <w:rPr>
                <w:rFonts w:ascii="Times New Roman" w:hAnsi="Times New Roman" w:cs="Times New Roman"/>
                <w:sz w:val="28"/>
              </w:rPr>
              <w:t xml:space="preserve"> </w:t>
            </w:r>
            <w:proofErr w:type="spellStart"/>
            <w:r>
              <w:rPr>
                <w:rFonts w:ascii="Times New Roman" w:hAnsi="Times New Roman" w:cs="Times New Roman"/>
                <w:sz w:val="28"/>
              </w:rPr>
              <w:t>гендерні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ролі</w:t>
            </w:r>
            <w:proofErr w:type="spellEnd"/>
          </w:p>
        </w:tc>
      </w:tr>
      <w:tr w:rsidR="00F141A3" w14:paraId="5F7D9069" w14:textId="77777777" w:rsidTr="004E04C5">
        <w:tc>
          <w:tcPr>
            <w:tcW w:w="2122" w:type="dxa"/>
          </w:tcPr>
          <w:p w14:paraId="00000924" w14:textId="77777777" w:rsidR="00F141A3" w:rsidRPr="00FC322F" w:rsidRDefault="00F141A3" w:rsidP="004E04C5">
            <w:pPr>
              <w:spacing w:line="360" w:lineRule="auto"/>
              <w:jc w:val="both"/>
              <w:rPr>
                <w:rFonts w:ascii="Times New Roman" w:hAnsi="Times New Roman" w:cs="Times New Roman"/>
                <w:sz w:val="28"/>
              </w:rPr>
            </w:pPr>
            <w:proofErr w:type="spellStart"/>
            <w:r>
              <w:rPr>
                <w:rFonts w:ascii="Times New Roman" w:hAnsi="Times New Roman" w:cs="Times New Roman"/>
                <w:sz w:val="28"/>
              </w:rPr>
              <w:t>Чоловічі</w:t>
            </w:r>
            <w:proofErr w:type="spellEnd"/>
          </w:p>
        </w:tc>
        <w:tc>
          <w:tcPr>
            <w:tcW w:w="7223" w:type="dxa"/>
          </w:tcPr>
          <w:p w14:paraId="1C6B67E5" w14:textId="77777777" w:rsidR="00F141A3" w:rsidRPr="00FC322F" w:rsidRDefault="00F141A3" w:rsidP="004E04C5">
            <w:pPr>
              <w:spacing w:line="360" w:lineRule="auto"/>
              <w:jc w:val="both"/>
              <w:rPr>
                <w:rFonts w:ascii="Times New Roman" w:hAnsi="Times New Roman" w:cs="Times New Roman"/>
                <w:sz w:val="28"/>
              </w:rPr>
            </w:pPr>
          </w:p>
        </w:tc>
      </w:tr>
      <w:tr w:rsidR="00F141A3" w14:paraId="24B00695" w14:textId="77777777" w:rsidTr="004E04C5">
        <w:tc>
          <w:tcPr>
            <w:tcW w:w="2122" w:type="dxa"/>
          </w:tcPr>
          <w:p w14:paraId="6F19FA10" w14:textId="77777777" w:rsidR="00F141A3" w:rsidRPr="00FC322F" w:rsidRDefault="00F141A3" w:rsidP="004E04C5">
            <w:pPr>
              <w:spacing w:line="360" w:lineRule="auto"/>
              <w:jc w:val="both"/>
              <w:rPr>
                <w:rFonts w:ascii="Times New Roman" w:hAnsi="Times New Roman" w:cs="Times New Roman"/>
                <w:sz w:val="28"/>
              </w:rPr>
            </w:pPr>
            <w:proofErr w:type="spellStart"/>
            <w:r>
              <w:rPr>
                <w:rFonts w:ascii="Times New Roman" w:hAnsi="Times New Roman" w:cs="Times New Roman"/>
                <w:sz w:val="28"/>
              </w:rPr>
              <w:t>Жіночі</w:t>
            </w:r>
            <w:proofErr w:type="spellEnd"/>
          </w:p>
        </w:tc>
        <w:tc>
          <w:tcPr>
            <w:tcW w:w="7223" w:type="dxa"/>
          </w:tcPr>
          <w:p w14:paraId="529B238F" w14:textId="77777777" w:rsidR="00F141A3" w:rsidRPr="00FC322F" w:rsidRDefault="00F141A3" w:rsidP="004E04C5">
            <w:pPr>
              <w:spacing w:line="360" w:lineRule="auto"/>
              <w:jc w:val="both"/>
              <w:rPr>
                <w:rFonts w:ascii="Times New Roman" w:hAnsi="Times New Roman" w:cs="Times New Roman"/>
                <w:sz w:val="28"/>
              </w:rPr>
            </w:pPr>
          </w:p>
        </w:tc>
      </w:tr>
    </w:tbl>
    <w:p w14:paraId="0FF94F9C" w14:textId="77777777" w:rsidR="00F141A3" w:rsidRDefault="00F141A3" w:rsidP="00F141A3">
      <w:pPr>
        <w:spacing w:after="0" w:line="240" w:lineRule="auto"/>
        <w:jc w:val="both"/>
        <w:rPr>
          <w:rFonts w:ascii="Times New Roman" w:hAnsi="Times New Roman" w:cs="Times New Roman"/>
          <w:sz w:val="28"/>
        </w:rPr>
      </w:pPr>
    </w:p>
    <w:p w14:paraId="6A6FC01A" w14:textId="77777777" w:rsidR="00F141A3" w:rsidRDefault="00F141A3" w:rsidP="00F141A3">
      <w:pPr>
        <w:spacing w:after="0" w:line="360" w:lineRule="auto"/>
        <w:jc w:val="both"/>
        <w:rPr>
          <w:rFonts w:ascii="Times New Roman" w:hAnsi="Times New Roman" w:cs="Times New Roman"/>
          <w:sz w:val="28"/>
        </w:rPr>
      </w:pPr>
      <w:r w:rsidRPr="0056004D">
        <w:rPr>
          <w:rFonts w:ascii="Times New Roman" w:hAnsi="Times New Roman" w:cs="Times New Roman"/>
          <w:b/>
          <w:sz w:val="28"/>
        </w:rPr>
        <w:t>8).</w:t>
      </w:r>
      <w:r>
        <w:rPr>
          <w:rFonts w:ascii="Times New Roman" w:hAnsi="Times New Roman" w:cs="Times New Roman"/>
          <w:sz w:val="28"/>
        </w:rPr>
        <w:t xml:space="preserve"> Ознайомтесь із дослідженням італійського психолога А. </w:t>
      </w:r>
      <w:proofErr w:type="spellStart"/>
      <w:r>
        <w:rPr>
          <w:rFonts w:ascii="Times New Roman" w:hAnsi="Times New Roman" w:cs="Times New Roman"/>
          <w:sz w:val="28"/>
        </w:rPr>
        <w:t>Монтаорі</w:t>
      </w:r>
      <w:proofErr w:type="spellEnd"/>
      <w:r>
        <w:rPr>
          <w:rFonts w:ascii="Times New Roman" w:hAnsi="Times New Roman" w:cs="Times New Roman"/>
          <w:sz w:val="28"/>
        </w:rPr>
        <w:t xml:space="preserve"> про гендерні відмінності міжособистісної взаємодії та складіть табличку: </w:t>
      </w:r>
      <w:r w:rsidRPr="00C770C3">
        <w:rPr>
          <w:rFonts w:ascii="Times New Roman" w:hAnsi="Times New Roman" w:cs="Times New Roman"/>
          <w:b/>
          <w:sz w:val="28"/>
        </w:rPr>
        <w:t xml:space="preserve">Основні характеристики гендерного спілкування в дослідженнях А. </w:t>
      </w:r>
      <w:proofErr w:type="spellStart"/>
      <w:r w:rsidRPr="00C770C3">
        <w:rPr>
          <w:rFonts w:ascii="Times New Roman" w:hAnsi="Times New Roman" w:cs="Times New Roman"/>
          <w:b/>
          <w:sz w:val="28"/>
        </w:rPr>
        <w:t>Монтаорі</w:t>
      </w:r>
      <w:proofErr w:type="spellEnd"/>
      <w:r>
        <w:rPr>
          <w:rFonts w:ascii="Times New Roman" w:hAnsi="Times New Roman" w:cs="Times New Roman"/>
          <w:b/>
          <w:sz w:val="28"/>
        </w:rPr>
        <w:t xml:space="preserve">. </w:t>
      </w:r>
    </w:p>
    <w:p w14:paraId="5C299AA2" w14:textId="77777777" w:rsidR="00F141A3" w:rsidRDefault="00F141A3" w:rsidP="00F141A3">
      <w:pPr>
        <w:spacing w:after="0" w:line="360" w:lineRule="auto"/>
        <w:jc w:val="both"/>
        <w:rPr>
          <w:rFonts w:ascii="Times New Roman" w:hAnsi="Times New Roman" w:cs="Times New Roman"/>
          <w:sz w:val="28"/>
        </w:rPr>
      </w:pPr>
      <w:r>
        <w:rPr>
          <w:rFonts w:ascii="Times New Roman" w:hAnsi="Times New Roman" w:cs="Times New Roman"/>
          <w:sz w:val="28"/>
        </w:rPr>
        <w:t>Для зручності можна скористатись посиланням:</w:t>
      </w:r>
    </w:p>
    <w:p w14:paraId="431E15FD" w14:textId="77777777" w:rsidR="00F141A3" w:rsidRDefault="00F141A3" w:rsidP="00F141A3">
      <w:pPr>
        <w:spacing w:after="0" w:line="240" w:lineRule="auto"/>
        <w:jc w:val="both"/>
        <w:rPr>
          <w:rFonts w:ascii="Times New Roman" w:hAnsi="Times New Roman" w:cs="Times New Roman"/>
          <w:b/>
          <w:sz w:val="28"/>
        </w:rPr>
      </w:pPr>
      <w:hyperlink r:id="rId10" w:history="1">
        <w:r w:rsidRPr="00750AB6">
          <w:rPr>
            <w:rStyle w:val="af1"/>
            <w:rFonts w:ascii="Times New Roman" w:hAnsi="Times New Roman" w:cs="Times New Roman"/>
            <w:b/>
            <w:sz w:val="28"/>
          </w:rPr>
          <w:t>http://www.tsatu.edu.ua/shn/wp-content/uploads/sites/59/8.pdf</w:t>
        </w:r>
      </w:hyperlink>
    </w:p>
    <w:p w14:paraId="743E5C48" w14:textId="77777777" w:rsidR="00F141A3" w:rsidRDefault="00F141A3" w:rsidP="00F141A3">
      <w:pPr>
        <w:spacing w:after="0" w:line="240" w:lineRule="auto"/>
        <w:jc w:val="both"/>
        <w:rPr>
          <w:rFonts w:ascii="Times New Roman" w:hAnsi="Times New Roman" w:cs="Times New Roman"/>
          <w:b/>
          <w:sz w:val="28"/>
        </w:rPr>
      </w:pPr>
      <w:r w:rsidRPr="00C770C3">
        <w:rPr>
          <w:rFonts w:ascii="Times New Roman" w:hAnsi="Times New Roman" w:cs="Times New Roman"/>
          <w:b/>
          <w:sz w:val="28"/>
        </w:rPr>
        <w:t xml:space="preserve"> </w:t>
      </w:r>
    </w:p>
    <w:p w14:paraId="17671A0A" w14:textId="77777777" w:rsidR="00F141A3" w:rsidRDefault="00F141A3" w:rsidP="00F141A3">
      <w:pPr>
        <w:spacing w:after="0"/>
        <w:jc w:val="center"/>
        <w:rPr>
          <w:rFonts w:ascii="Times New Roman" w:hAnsi="Times New Roman" w:cs="Times New Roman"/>
          <w:b/>
          <w:sz w:val="28"/>
        </w:rPr>
      </w:pPr>
      <w:r>
        <w:rPr>
          <w:rFonts w:ascii="Times New Roman" w:hAnsi="Times New Roman" w:cs="Times New Roman"/>
          <w:b/>
          <w:sz w:val="28"/>
        </w:rPr>
        <w:t xml:space="preserve">9). </w:t>
      </w:r>
      <w:r w:rsidRPr="00E25EEE">
        <w:rPr>
          <w:rFonts w:ascii="Times New Roman" w:hAnsi="Times New Roman" w:cs="Times New Roman"/>
          <w:b/>
          <w:sz w:val="28"/>
        </w:rPr>
        <w:t>Види порівняльно-культурних досліджень виховання</w:t>
      </w:r>
    </w:p>
    <w:p w14:paraId="695EAA0D" w14:textId="77777777" w:rsidR="00F141A3" w:rsidRPr="0056004D" w:rsidRDefault="00F141A3" w:rsidP="00F141A3">
      <w:pPr>
        <w:jc w:val="both"/>
        <w:rPr>
          <w:rFonts w:ascii="Times New Roman" w:hAnsi="Times New Roman" w:cs="Times New Roman"/>
          <w:sz w:val="28"/>
        </w:rPr>
      </w:pPr>
      <w:r>
        <w:rPr>
          <w:rFonts w:ascii="Times New Roman" w:hAnsi="Times New Roman" w:cs="Times New Roman"/>
          <w:sz w:val="28"/>
        </w:rPr>
        <w:t>Заповнити таблицю опрацювавши підручник «</w:t>
      </w:r>
      <w:r w:rsidRPr="00FA7200">
        <w:rPr>
          <w:rFonts w:ascii="Times New Roman" w:hAnsi="Times New Roman" w:cs="Times New Roman"/>
          <w:sz w:val="28"/>
        </w:rPr>
        <w:t>Етнопсихологія</w:t>
      </w:r>
      <w:r>
        <w:rPr>
          <w:rFonts w:ascii="Times New Roman" w:hAnsi="Times New Roman" w:cs="Times New Roman"/>
          <w:sz w:val="28"/>
        </w:rPr>
        <w:t>»</w:t>
      </w:r>
      <w:r w:rsidRPr="00FA7200">
        <w:rPr>
          <w:rFonts w:ascii="Times New Roman" w:hAnsi="Times New Roman" w:cs="Times New Roman"/>
          <w:sz w:val="28"/>
        </w:rPr>
        <w:t xml:space="preserve"> </w:t>
      </w:r>
      <w:proofErr w:type="spellStart"/>
      <w:r w:rsidRPr="00FA7200">
        <w:rPr>
          <w:rFonts w:ascii="Times New Roman" w:hAnsi="Times New Roman" w:cs="Times New Roman"/>
          <w:sz w:val="28"/>
        </w:rPr>
        <w:t>Ольховецький</w:t>
      </w:r>
      <w:proofErr w:type="spellEnd"/>
      <w:r w:rsidRPr="00FA7200">
        <w:rPr>
          <w:rFonts w:ascii="Times New Roman" w:hAnsi="Times New Roman" w:cs="Times New Roman"/>
          <w:sz w:val="28"/>
        </w:rPr>
        <w:t xml:space="preserve"> С.М. </w:t>
      </w:r>
      <w:proofErr w:type="spellStart"/>
      <w:r w:rsidRPr="00FA7200">
        <w:rPr>
          <w:rFonts w:ascii="Times New Roman" w:hAnsi="Times New Roman" w:cs="Times New Roman"/>
          <w:sz w:val="28"/>
        </w:rPr>
        <w:t>Ольховецький</w:t>
      </w:r>
      <w:proofErr w:type="spellEnd"/>
      <w:r w:rsidRPr="00FA7200">
        <w:rPr>
          <w:rFonts w:ascii="Times New Roman" w:hAnsi="Times New Roman" w:cs="Times New Roman"/>
          <w:sz w:val="28"/>
        </w:rPr>
        <w:t xml:space="preserve"> В.С.</w:t>
      </w:r>
      <w:r>
        <w:rPr>
          <w:rFonts w:ascii="Times New Roman" w:hAnsi="Times New Roman" w:cs="Times New Roman"/>
          <w:sz w:val="28"/>
        </w:rPr>
        <w:t xml:space="preserve"> ст. 60-83</w:t>
      </w:r>
    </w:p>
    <w:tbl>
      <w:tblPr>
        <w:tblStyle w:val="af3"/>
        <w:tblW w:w="0" w:type="auto"/>
        <w:tblInd w:w="-5" w:type="dxa"/>
        <w:tblLook w:val="04A0" w:firstRow="1" w:lastRow="0" w:firstColumn="1" w:lastColumn="0" w:noHBand="0" w:noVBand="1"/>
      </w:tblPr>
      <w:tblGrid>
        <w:gridCol w:w="2590"/>
        <w:gridCol w:w="2222"/>
        <w:gridCol w:w="2220"/>
        <w:gridCol w:w="2318"/>
      </w:tblGrid>
      <w:tr w:rsidR="00F141A3" w14:paraId="68F5BC98" w14:textId="77777777" w:rsidTr="004E04C5">
        <w:tc>
          <w:tcPr>
            <w:tcW w:w="2306" w:type="dxa"/>
          </w:tcPr>
          <w:p w14:paraId="6FAEAC4E" w14:textId="77777777" w:rsidR="00F141A3" w:rsidRPr="00807603" w:rsidRDefault="00F141A3" w:rsidP="004E04C5">
            <w:pPr>
              <w:spacing w:line="360" w:lineRule="auto"/>
              <w:jc w:val="center"/>
              <w:rPr>
                <w:rFonts w:ascii="Times New Roman" w:hAnsi="Times New Roman" w:cs="Times New Roman"/>
                <w:b/>
                <w:sz w:val="28"/>
                <w:lang w:val="uk-UA"/>
              </w:rPr>
            </w:pPr>
          </w:p>
        </w:tc>
        <w:tc>
          <w:tcPr>
            <w:tcW w:w="2324" w:type="dxa"/>
          </w:tcPr>
          <w:p w14:paraId="1B1528A5" w14:textId="77777777" w:rsidR="00F141A3" w:rsidRPr="00807603" w:rsidRDefault="00F141A3" w:rsidP="004E04C5">
            <w:pPr>
              <w:jc w:val="center"/>
              <w:rPr>
                <w:rFonts w:ascii="Times New Roman" w:hAnsi="Times New Roman" w:cs="Times New Roman"/>
                <w:sz w:val="28"/>
                <w:lang w:val="uk-UA"/>
              </w:rPr>
            </w:pPr>
          </w:p>
          <w:p w14:paraId="15C5029C" w14:textId="77777777" w:rsidR="00F141A3" w:rsidRPr="007B6316" w:rsidRDefault="00F141A3" w:rsidP="004E04C5">
            <w:pPr>
              <w:jc w:val="center"/>
              <w:rPr>
                <w:rFonts w:ascii="Times New Roman" w:hAnsi="Times New Roman" w:cs="Times New Roman"/>
                <w:b/>
                <w:sz w:val="28"/>
              </w:rPr>
            </w:pPr>
            <w:proofErr w:type="spellStart"/>
            <w:r w:rsidRPr="007B6316">
              <w:rPr>
                <w:rFonts w:ascii="Times New Roman" w:hAnsi="Times New Roman" w:cs="Times New Roman"/>
                <w:b/>
                <w:sz w:val="28"/>
              </w:rPr>
              <w:t>Дослідники</w:t>
            </w:r>
            <w:proofErr w:type="spellEnd"/>
          </w:p>
        </w:tc>
        <w:tc>
          <w:tcPr>
            <w:tcW w:w="2301" w:type="dxa"/>
          </w:tcPr>
          <w:p w14:paraId="4201C4C8" w14:textId="77777777" w:rsidR="00F141A3" w:rsidRPr="007B6316" w:rsidRDefault="00F141A3" w:rsidP="004E04C5">
            <w:pPr>
              <w:spacing w:after="0"/>
              <w:jc w:val="center"/>
              <w:rPr>
                <w:rFonts w:ascii="Times New Roman" w:hAnsi="Times New Roman" w:cs="Times New Roman"/>
                <w:b/>
                <w:sz w:val="28"/>
              </w:rPr>
            </w:pPr>
            <w:proofErr w:type="spellStart"/>
            <w:r w:rsidRPr="007B6316">
              <w:rPr>
                <w:rFonts w:ascii="Times New Roman" w:hAnsi="Times New Roman" w:cs="Times New Roman"/>
                <w:b/>
                <w:sz w:val="28"/>
              </w:rPr>
              <w:t>Опис</w:t>
            </w:r>
            <w:proofErr w:type="spellEnd"/>
            <w:r w:rsidRPr="007B6316">
              <w:rPr>
                <w:rFonts w:ascii="Times New Roman" w:hAnsi="Times New Roman" w:cs="Times New Roman"/>
                <w:b/>
                <w:sz w:val="28"/>
              </w:rPr>
              <w:t xml:space="preserve"> </w:t>
            </w:r>
            <w:proofErr w:type="spellStart"/>
            <w:r w:rsidRPr="007B6316">
              <w:rPr>
                <w:rFonts w:ascii="Times New Roman" w:hAnsi="Times New Roman" w:cs="Times New Roman"/>
                <w:b/>
                <w:sz w:val="28"/>
              </w:rPr>
              <w:t>дослідження</w:t>
            </w:r>
            <w:proofErr w:type="spellEnd"/>
          </w:p>
          <w:p w14:paraId="58E709A4" w14:textId="77777777" w:rsidR="00F141A3" w:rsidRPr="00814A40" w:rsidRDefault="00F141A3" w:rsidP="004E04C5">
            <w:pPr>
              <w:jc w:val="center"/>
              <w:rPr>
                <w:rFonts w:ascii="Times New Roman" w:hAnsi="Times New Roman" w:cs="Times New Roman"/>
                <w:b/>
                <w:sz w:val="28"/>
              </w:rPr>
            </w:pPr>
            <w:r w:rsidRPr="00814A40">
              <w:rPr>
                <w:rFonts w:ascii="Times New Roman" w:hAnsi="Times New Roman" w:cs="Times New Roman"/>
                <w:sz w:val="28"/>
              </w:rPr>
              <w:t>(</w:t>
            </w:r>
            <w:r w:rsidRPr="00AF32CC">
              <w:rPr>
                <w:rFonts w:ascii="Times New Roman" w:hAnsi="Times New Roman" w:cs="Times New Roman"/>
                <w:sz w:val="26"/>
                <w:szCs w:val="26"/>
              </w:rPr>
              <w:t xml:space="preserve">де проводилось, яка </w:t>
            </w:r>
            <w:proofErr w:type="spellStart"/>
            <w:r w:rsidRPr="00AF32CC">
              <w:rPr>
                <w:rFonts w:ascii="Times New Roman" w:hAnsi="Times New Roman" w:cs="Times New Roman"/>
                <w:sz w:val="26"/>
                <w:szCs w:val="26"/>
              </w:rPr>
              <w:t>вибірка</w:t>
            </w:r>
            <w:proofErr w:type="spellEnd"/>
            <w:r w:rsidRPr="00AF32CC">
              <w:rPr>
                <w:rFonts w:ascii="Times New Roman" w:hAnsi="Times New Roman" w:cs="Times New Roman"/>
                <w:sz w:val="26"/>
                <w:szCs w:val="26"/>
              </w:rPr>
              <w:t xml:space="preserve">, </w:t>
            </w:r>
            <w:proofErr w:type="spellStart"/>
            <w:r w:rsidRPr="00AF32CC">
              <w:rPr>
                <w:rFonts w:ascii="Times New Roman" w:hAnsi="Times New Roman" w:cs="Times New Roman"/>
                <w:sz w:val="26"/>
                <w:szCs w:val="26"/>
              </w:rPr>
              <w:t>етапи</w:t>
            </w:r>
            <w:proofErr w:type="spellEnd"/>
            <w:r w:rsidRPr="00AF32CC">
              <w:rPr>
                <w:rFonts w:ascii="Times New Roman" w:hAnsi="Times New Roman" w:cs="Times New Roman"/>
                <w:sz w:val="26"/>
                <w:szCs w:val="26"/>
              </w:rPr>
              <w:t xml:space="preserve">, </w:t>
            </w:r>
            <w:proofErr w:type="spellStart"/>
            <w:r w:rsidRPr="00AF32CC">
              <w:rPr>
                <w:rFonts w:ascii="Times New Roman" w:hAnsi="Times New Roman" w:cs="Times New Roman"/>
                <w:sz w:val="26"/>
                <w:szCs w:val="26"/>
              </w:rPr>
              <w:t>засоби</w:t>
            </w:r>
            <w:proofErr w:type="spellEnd"/>
            <w:r w:rsidRPr="00814A40">
              <w:rPr>
                <w:rFonts w:ascii="Times New Roman" w:hAnsi="Times New Roman" w:cs="Times New Roman"/>
                <w:sz w:val="28"/>
              </w:rPr>
              <w:t>)</w:t>
            </w:r>
          </w:p>
        </w:tc>
        <w:tc>
          <w:tcPr>
            <w:tcW w:w="2419" w:type="dxa"/>
          </w:tcPr>
          <w:p w14:paraId="3269C261" w14:textId="77777777" w:rsidR="00F141A3" w:rsidRDefault="00F141A3" w:rsidP="004E04C5">
            <w:pPr>
              <w:jc w:val="center"/>
              <w:rPr>
                <w:rFonts w:ascii="Times New Roman" w:hAnsi="Times New Roman" w:cs="Times New Roman"/>
                <w:sz w:val="28"/>
              </w:rPr>
            </w:pPr>
          </w:p>
          <w:p w14:paraId="1E52C900" w14:textId="77777777" w:rsidR="00F141A3" w:rsidRPr="007B6316" w:rsidRDefault="00F141A3" w:rsidP="004E04C5">
            <w:pPr>
              <w:jc w:val="center"/>
              <w:rPr>
                <w:rFonts w:ascii="Times New Roman" w:hAnsi="Times New Roman" w:cs="Times New Roman"/>
                <w:b/>
                <w:sz w:val="28"/>
              </w:rPr>
            </w:pPr>
            <w:proofErr w:type="spellStart"/>
            <w:r w:rsidRPr="007B6316">
              <w:rPr>
                <w:rFonts w:ascii="Times New Roman" w:hAnsi="Times New Roman" w:cs="Times New Roman"/>
                <w:b/>
                <w:sz w:val="28"/>
              </w:rPr>
              <w:t>Висновки</w:t>
            </w:r>
            <w:proofErr w:type="spellEnd"/>
            <w:r w:rsidRPr="007B6316">
              <w:rPr>
                <w:rFonts w:ascii="Times New Roman" w:hAnsi="Times New Roman" w:cs="Times New Roman"/>
                <w:b/>
                <w:sz w:val="28"/>
              </w:rPr>
              <w:t xml:space="preserve"> </w:t>
            </w:r>
            <w:proofErr w:type="spellStart"/>
            <w:r w:rsidRPr="007B6316">
              <w:rPr>
                <w:rFonts w:ascii="Times New Roman" w:hAnsi="Times New Roman" w:cs="Times New Roman"/>
                <w:b/>
                <w:sz w:val="28"/>
              </w:rPr>
              <w:t>дослідження</w:t>
            </w:r>
            <w:proofErr w:type="spellEnd"/>
          </w:p>
        </w:tc>
      </w:tr>
      <w:tr w:rsidR="00F141A3" w14:paraId="6735B5CD" w14:textId="77777777" w:rsidTr="004E04C5">
        <w:tc>
          <w:tcPr>
            <w:tcW w:w="2306" w:type="dxa"/>
          </w:tcPr>
          <w:p w14:paraId="36510AE1" w14:textId="77777777" w:rsidR="00F141A3" w:rsidRPr="00814A40" w:rsidRDefault="00F141A3" w:rsidP="004E04C5">
            <w:pPr>
              <w:jc w:val="both"/>
              <w:rPr>
                <w:rFonts w:ascii="Times New Roman" w:hAnsi="Times New Roman" w:cs="Times New Roman"/>
                <w:sz w:val="28"/>
              </w:rPr>
            </w:pPr>
            <w:proofErr w:type="spellStart"/>
            <w:r>
              <w:rPr>
                <w:rFonts w:ascii="Times New Roman" w:hAnsi="Times New Roman" w:cs="Times New Roman"/>
                <w:b/>
                <w:sz w:val="28"/>
              </w:rPr>
              <w:t>Архівні</w:t>
            </w:r>
            <w:proofErr w:type="spellEnd"/>
            <w:r>
              <w:rPr>
                <w:rFonts w:ascii="Times New Roman" w:hAnsi="Times New Roman" w:cs="Times New Roman"/>
                <w:b/>
                <w:sz w:val="28"/>
              </w:rPr>
              <w:t xml:space="preserve"> </w:t>
            </w:r>
            <w:proofErr w:type="spellStart"/>
            <w:r w:rsidRPr="00814A40">
              <w:rPr>
                <w:rFonts w:ascii="Times New Roman" w:hAnsi="Times New Roman" w:cs="Times New Roman"/>
                <w:b/>
                <w:sz w:val="28"/>
              </w:rPr>
              <w:t>дослідження</w:t>
            </w:r>
            <w:proofErr w:type="spellEnd"/>
            <w:r w:rsidRPr="00814A40">
              <w:rPr>
                <w:rFonts w:ascii="Times New Roman" w:hAnsi="Times New Roman" w:cs="Times New Roman"/>
                <w:sz w:val="28"/>
              </w:rPr>
              <w:t xml:space="preserve"> </w:t>
            </w:r>
          </w:p>
        </w:tc>
        <w:tc>
          <w:tcPr>
            <w:tcW w:w="2324" w:type="dxa"/>
          </w:tcPr>
          <w:p w14:paraId="5E1B36A6" w14:textId="77777777" w:rsidR="00F141A3" w:rsidRDefault="00F141A3" w:rsidP="004E04C5">
            <w:pPr>
              <w:spacing w:line="360" w:lineRule="auto"/>
              <w:jc w:val="both"/>
              <w:rPr>
                <w:rFonts w:ascii="Times New Roman" w:hAnsi="Times New Roman" w:cs="Times New Roman"/>
                <w:sz w:val="28"/>
              </w:rPr>
            </w:pPr>
          </w:p>
        </w:tc>
        <w:tc>
          <w:tcPr>
            <w:tcW w:w="2301" w:type="dxa"/>
          </w:tcPr>
          <w:p w14:paraId="550C6122" w14:textId="77777777" w:rsidR="00F141A3" w:rsidRDefault="00F141A3" w:rsidP="004E04C5">
            <w:pPr>
              <w:spacing w:line="360" w:lineRule="auto"/>
              <w:jc w:val="both"/>
              <w:rPr>
                <w:rFonts w:ascii="Times New Roman" w:hAnsi="Times New Roman" w:cs="Times New Roman"/>
                <w:sz w:val="28"/>
              </w:rPr>
            </w:pPr>
          </w:p>
        </w:tc>
        <w:tc>
          <w:tcPr>
            <w:tcW w:w="2419" w:type="dxa"/>
          </w:tcPr>
          <w:p w14:paraId="56F74598" w14:textId="77777777" w:rsidR="00F141A3" w:rsidRDefault="00F141A3" w:rsidP="004E04C5">
            <w:pPr>
              <w:spacing w:line="360" w:lineRule="auto"/>
              <w:jc w:val="both"/>
              <w:rPr>
                <w:rFonts w:ascii="Times New Roman" w:hAnsi="Times New Roman" w:cs="Times New Roman"/>
                <w:sz w:val="28"/>
              </w:rPr>
            </w:pPr>
          </w:p>
        </w:tc>
      </w:tr>
      <w:tr w:rsidR="00F141A3" w14:paraId="6096236E" w14:textId="77777777" w:rsidTr="004E04C5">
        <w:tc>
          <w:tcPr>
            <w:tcW w:w="2306" w:type="dxa"/>
          </w:tcPr>
          <w:p w14:paraId="128C74A8" w14:textId="77777777" w:rsidR="00F141A3" w:rsidRPr="00814A40" w:rsidRDefault="00F141A3" w:rsidP="004E04C5">
            <w:pPr>
              <w:spacing w:after="0"/>
              <w:rPr>
                <w:rFonts w:ascii="Times New Roman" w:hAnsi="Times New Roman" w:cs="Times New Roman"/>
                <w:b/>
                <w:sz w:val="28"/>
              </w:rPr>
            </w:pPr>
            <w:proofErr w:type="spellStart"/>
            <w:r w:rsidRPr="00814A40">
              <w:rPr>
                <w:rFonts w:ascii="Times New Roman" w:hAnsi="Times New Roman" w:cs="Times New Roman"/>
                <w:b/>
                <w:sz w:val="28"/>
              </w:rPr>
              <w:t>Польові</w:t>
            </w:r>
            <w:proofErr w:type="spellEnd"/>
          </w:p>
          <w:p w14:paraId="31641C2F" w14:textId="77777777" w:rsidR="00F141A3" w:rsidRPr="00807603" w:rsidRDefault="00F141A3" w:rsidP="004E04C5">
            <w:pPr>
              <w:jc w:val="both"/>
              <w:rPr>
                <w:rFonts w:ascii="Times New Roman" w:hAnsi="Times New Roman" w:cs="Times New Roman"/>
                <w:b/>
                <w:sz w:val="28"/>
              </w:rPr>
            </w:pPr>
            <w:proofErr w:type="spellStart"/>
            <w:r>
              <w:rPr>
                <w:rFonts w:ascii="Times New Roman" w:hAnsi="Times New Roman" w:cs="Times New Roman"/>
                <w:b/>
                <w:sz w:val="28"/>
              </w:rPr>
              <w:lastRenderedPageBreak/>
              <w:t>д</w:t>
            </w:r>
            <w:r w:rsidRPr="00814A40">
              <w:rPr>
                <w:rFonts w:ascii="Times New Roman" w:hAnsi="Times New Roman" w:cs="Times New Roman"/>
                <w:b/>
                <w:sz w:val="28"/>
              </w:rPr>
              <w:t>ослідження</w:t>
            </w:r>
            <w:proofErr w:type="spellEnd"/>
          </w:p>
        </w:tc>
        <w:tc>
          <w:tcPr>
            <w:tcW w:w="2324" w:type="dxa"/>
          </w:tcPr>
          <w:p w14:paraId="689A1807" w14:textId="77777777" w:rsidR="00F141A3" w:rsidRDefault="00F141A3" w:rsidP="004E04C5">
            <w:pPr>
              <w:spacing w:line="360" w:lineRule="auto"/>
              <w:jc w:val="both"/>
              <w:rPr>
                <w:rFonts w:ascii="Times New Roman" w:hAnsi="Times New Roman" w:cs="Times New Roman"/>
                <w:sz w:val="28"/>
              </w:rPr>
            </w:pPr>
          </w:p>
        </w:tc>
        <w:tc>
          <w:tcPr>
            <w:tcW w:w="2301" w:type="dxa"/>
          </w:tcPr>
          <w:p w14:paraId="7A98C664" w14:textId="77777777" w:rsidR="00F141A3" w:rsidRDefault="00F141A3" w:rsidP="004E04C5">
            <w:pPr>
              <w:spacing w:line="360" w:lineRule="auto"/>
              <w:jc w:val="both"/>
              <w:rPr>
                <w:rFonts w:ascii="Times New Roman" w:hAnsi="Times New Roman" w:cs="Times New Roman"/>
                <w:sz w:val="28"/>
              </w:rPr>
            </w:pPr>
          </w:p>
        </w:tc>
        <w:tc>
          <w:tcPr>
            <w:tcW w:w="2419" w:type="dxa"/>
          </w:tcPr>
          <w:p w14:paraId="51FFE236" w14:textId="77777777" w:rsidR="00F141A3" w:rsidRDefault="00F141A3" w:rsidP="004E04C5">
            <w:pPr>
              <w:spacing w:line="360" w:lineRule="auto"/>
              <w:jc w:val="both"/>
              <w:rPr>
                <w:rFonts w:ascii="Times New Roman" w:hAnsi="Times New Roman" w:cs="Times New Roman"/>
                <w:sz w:val="28"/>
              </w:rPr>
            </w:pPr>
          </w:p>
        </w:tc>
      </w:tr>
      <w:tr w:rsidR="00F141A3" w14:paraId="10CEB84E" w14:textId="77777777" w:rsidTr="004E04C5">
        <w:tc>
          <w:tcPr>
            <w:tcW w:w="2306" w:type="dxa"/>
          </w:tcPr>
          <w:p w14:paraId="7ADA2FCA" w14:textId="77777777" w:rsidR="00F141A3" w:rsidRPr="00814A40" w:rsidRDefault="00F141A3" w:rsidP="004E04C5">
            <w:pPr>
              <w:spacing w:after="0"/>
              <w:jc w:val="center"/>
              <w:rPr>
                <w:rFonts w:ascii="Times New Roman" w:hAnsi="Times New Roman" w:cs="Times New Roman"/>
                <w:b/>
                <w:sz w:val="28"/>
              </w:rPr>
            </w:pPr>
            <w:proofErr w:type="spellStart"/>
            <w:r w:rsidRPr="00814A40">
              <w:rPr>
                <w:rFonts w:ascii="Times New Roman" w:hAnsi="Times New Roman" w:cs="Times New Roman"/>
                <w:b/>
                <w:sz w:val="28"/>
              </w:rPr>
              <w:lastRenderedPageBreak/>
              <w:t>Експериментальні</w:t>
            </w:r>
            <w:proofErr w:type="spellEnd"/>
          </w:p>
          <w:p w14:paraId="1F6849C0" w14:textId="77777777" w:rsidR="00F141A3" w:rsidRDefault="00F141A3" w:rsidP="004E04C5">
            <w:pPr>
              <w:jc w:val="both"/>
              <w:rPr>
                <w:rFonts w:ascii="Times New Roman" w:hAnsi="Times New Roman" w:cs="Times New Roman"/>
                <w:sz w:val="28"/>
              </w:rPr>
            </w:pPr>
            <w:proofErr w:type="spellStart"/>
            <w:r w:rsidRPr="00814A40">
              <w:rPr>
                <w:rFonts w:ascii="Times New Roman" w:hAnsi="Times New Roman" w:cs="Times New Roman"/>
                <w:b/>
                <w:sz w:val="28"/>
              </w:rPr>
              <w:t>дослідження</w:t>
            </w:r>
            <w:proofErr w:type="spellEnd"/>
            <w:r>
              <w:rPr>
                <w:rFonts w:ascii="Times New Roman" w:hAnsi="Times New Roman" w:cs="Times New Roman"/>
                <w:sz w:val="28"/>
              </w:rPr>
              <w:t xml:space="preserve"> </w:t>
            </w:r>
          </w:p>
        </w:tc>
        <w:tc>
          <w:tcPr>
            <w:tcW w:w="2324" w:type="dxa"/>
          </w:tcPr>
          <w:p w14:paraId="7EE21DD8" w14:textId="77777777" w:rsidR="00F141A3" w:rsidRDefault="00F141A3" w:rsidP="004E04C5">
            <w:pPr>
              <w:spacing w:line="360" w:lineRule="auto"/>
              <w:jc w:val="both"/>
              <w:rPr>
                <w:rFonts w:ascii="Times New Roman" w:hAnsi="Times New Roman" w:cs="Times New Roman"/>
                <w:sz w:val="28"/>
              </w:rPr>
            </w:pPr>
          </w:p>
        </w:tc>
        <w:tc>
          <w:tcPr>
            <w:tcW w:w="2301" w:type="dxa"/>
          </w:tcPr>
          <w:p w14:paraId="439FD22B" w14:textId="77777777" w:rsidR="00F141A3" w:rsidRDefault="00F141A3" w:rsidP="004E04C5">
            <w:pPr>
              <w:spacing w:line="360" w:lineRule="auto"/>
              <w:jc w:val="both"/>
              <w:rPr>
                <w:rFonts w:ascii="Times New Roman" w:hAnsi="Times New Roman" w:cs="Times New Roman"/>
                <w:sz w:val="28"/>
              </w:rPr>
            </w:pPr>
          </w:p>
        </w:tc>
        <w:tc>
          <w:tcPr>
            <w:tcW w:w="2419" w:type="dxa"/>
          </w:tcPr>
          <w:p w14:paraId="654E8845" w14:textId="77777777" w:rsidR="00F141A3" w:rsidRDefault="00F141A3" w:rsidP="004E04C5">
            <w:pPr>
              <w:spacing w:line="360" w:lineRule="auto"/>
              <w:jc w:val="both"/>
              <w:rPr>
                <w:rFonts w:ascii="Times New Roman" w:hAnsi="Times New Roman" w:cs="Times New Roman"/>
                <w:sz w:val="28"/>
              </w:rPr>
            </w:pPr>
          </w:p>
        </w:tc>
      </w:tr>
    </w:tbl>
    <w:p w14:paraId="658137C3" w14:textId="77777777" w:rsidR="00F141A3" w:rsidRPr="00F5211C" w:rsidRDefault="00F141A3" w:rsidP="00F141A3">
      <w:pPr>
        <w:pStyle w:val="a7"/>
        <w:spacing w:after="160" w:line="360" w:lineRule="auto"/>
        <w:ind w:left="0"/>
        <w:jc w:val="both"/>
        <w:rPr>
          <w:rFonts w:ascii="Times New Roman" w:hAnsi="Times New Roman" w:cs="Times New Roman"/>
          <w:bCs/>
          <w:sz w:val="28"/>
          <w:szCs w:val="28"/>
        </w:rPr>
      </w:pPr>
    </w:p>
    <w:p w14:paraId="29453338" w14:textId="77777777" w:rsidR="00F141A3" w:rsidRDefault="00F141A3" w:rsidP="00F141A3">
      <w:pPr>
        <w:pStyle w:val="a7"/>
        <w:spacing w:after="160" w:line="360" w:lineRule="auto"/>
        <w:ind w:left="0"/>
        <w:jc w:val="both"/>
        <w:rPr>
          <w:rFonts w:ascii="Times New Roman" w:hAnsi="Times New Roman" w:cs="Times New Roman"/>
          <w:b/>
          <w:bCs/>
          <w:sz w:val="28"/>
          <w:szCs w:val="28"/>
        </w:rPr>
      </w:pPr>
      <w:r w:rsidRPr="00E20F12">
        <w:rPr>
          <w:rFonts w:ascii="Times New Roman" w:hAnsi="Times New Roman" w:cs="Times New Roman"/>
          <w:b/>
          <w:bCs/>
          <w:sz w:val="28"/>
          <w:szCs w:val="28"/>
        </w:rPr>
        <w:t xml:space="preserve">Загальні вимоги до </w:t>
      </w:r>
      <w:r w:rsidRPr="00A5754C">
        <w:rPr>
          <w:rFonts w:ascii="Times New Roman" w:hAnsi="Times New Roman" w:cs="Times New Roman"/>
          <w:b/>
          <w:bCs/>
          <w:sz w:val="28"/>
          <w:szCs w:val="28"/>
        </w:rPr>
        <w:t xml:space="preserve">змісту та </w:t>
      </w:r>
      <w:r w:rsidRPr="00E20F12">
        <w:rPr>
          <w:rFonts w:ascii="Times New Roman" w:hAnsi="Times New Roman" w:cs="Times New Roman"/>
          <w:b/>
          <w:bCs/>
          <w:sz w:val="28"/>
          <w:szCs w:val="28"/>
        </w:rPr>
        <w:t>структури</w:t>
      </w:r>
      <w:r>
        <w:rPr>
          <w:rFonts w:ascii="Times New Roman" w:hAnsi="Times New Roman" w:cs="Times New Roman"/>
          <w:b/>
          <w:bCs/>
          <w:sz w:val="28"/>
          <w:szCs w:val="28"/>
        </w:rPr>
        <w:t xml:space="preserve"> практичних завдань</w:t>
      </w:r>
    </w:p>
    <w:p w14:paraId="5ECABD17" w14:textId="77777777" w:rsidR="00F141A3" w:rsidRDefault="00F141A3"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Практичні завдання повинні бути </w:t>
      </w:r>
      <w:r w:rsidRPr="007A3676">
        <w:rPr>
          <w:rFonts w:ascii="Times New Roman" w:hAnsi="Times New Roman" w:cs="Times New Roman"/>
          <w:sz w:val="28"/>
          <w:szCs w:val="28"/>
        </w:rPr>
        <w:t xml:space="preserve">стислим викладом основної сутності опрацьованого матеріалу. </w:t>
      </w:r>
      <w:r>
        <w:rPr>
          <w:rFonts w:ascii="Times New Roman" w:hAnsi="Times New Roman" w:cs="Times New Roman"/>
          <w:sz w:val="28"/>
          <w:szCs w:val="28"/>
        </w:rPr>
        <w:t xml:space="preserve">Мають бути </w:t>
      </w:r>
      <w:r w:rsidRPr="007A3676">
        <w:rPr>
          <w:rFonts w:ascii="Times New Roman" w:hAnsi="Times New Roman" w:cs="Times New Roman"/>
          <w:sz w:val="28"/>
          <w:szCs w:val="28"/>
        </w:rPr>
        <w:t>змістовним і записаним своїми словами і формулюваннями.</w:t>
      </w:r>
      <w:r>
        <w:rPr>
          <w:rFonts w:ascii="Times New Roman" w:hAnsi="Times New Roman" w:cs="Times New Roman"/>
          <w:sz w:val="28"/>
          <w:szCs w:val="28"/>
        </w:rPr>
        <w:t xml:space="preserve"> </w:t>
      </w:r>
    </w:p>
    <w:p w14:paraId="22C4FBB7" w14:textId="77777777" w:rsidR="00F141A3" w:rsidRDefault="00F141A3"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Для визначення термінів з дисципліни до уваги береться наукова та навчальна література з </w:t>
      </w:r>
      <w:proofErr w:type="spellStart"/>
      <w:r>
        <w:rPr>
          <w:rFonts w:ascii="Times New Roman" w:hAnsi="Times New Roman" w:cs="Times New Roman"/>
          <w:sz w:val="28"/>
          <w:szCs w:val="28"/>
        </w:rPr>
        <w:t>кроскультурної</w:t>
      </w:r>
      <w:proofErr w:type="spellEnd"/>
      <w:r>
        <w:rPr>
          <w:rFonts w:ascii="Times New Roman" w:hAnsi="Times New Roman" w:cs="Times New Roman"/>
          <w:sz w:val="28"/>
          <w:szCs w:val="28"/>
        </w:rPr>
        <w:t xml:space="preserve"> (етнічної) психології, гендерної психології та суміжних галузей. Джерела використаної літератури вказуються після термінологічного словнику.</w:t>
      </w:r>
    </w:p>
    <w:p w14:paraId="79F96595" w14:textId="77777777" w:rsidR="00F141A3" w:rsidRPr="00F73B5B" w:rsidRDefault="00F141A3" w:rsidP="00F141A3">
      <w:pPr>
        <w:pStyle w:val="a7"/>
        <w:spacing w:after="160" w:line="360" w:lineRule="auto"/>
        <w:ind w:left="426"/>
        <w:jc w:val="both"/>
        <w:rPr>
          <w:rFonts w:ascii="Times New Roman" w:hAnsi="Times New Roman" w:cs="Times New Roman"/>
          <w:b/>
          <w:sz w:val="28"/>
          <w:szCs w:val="28"/>
        </w:rPr>
      </w:pPr>
      <w:r w:rsidRPr="00F73B5B">
        <w:rPr>
          <w:rFonts w:ascii="Times New Roman" w:hAnsi="Times New Roman" w:cs="Times New Roman"/>
          <w:b/>
          <w:sz w:val="28"/>
          <w:szCs w:val="28"/>
        </w:rPr>
        <w:t>2. Загальні вимоги до змісту і структури аналітичного огляду статті з дисципліни «</w:t>
      </w:r>
      <w:proofErr w:type="spellStart"/>
      <w:r w:rsidRPr="00F73B5B">
        <w:rPr>
          <w:rFonts w:ascii="Times New Roman" w:hAnsi="Times New Roman" w:cs="Times New Roman"/>
          <w:b/>
          <w:sz w:val="28"/>
          <w:szCs w:val="28"/>
        </w:rPr>
        <w:t>Кроскультурна</w:t>
      </w:r>
      <w:proofErr w:type="spellEnd"/>
      <w:r w:rsidRPr="00F73B5B">
        <w:rPr>
          <w:rFonts w:ascii="Times New Roman" w:hAnsi="Times New Roman" w:cs="Times New Roman"/>
          <w:b/>
          <w:sz w:val="28"/>
          <w:szCs w:val="28"/>
        </w:rPr>
        <w:t xml:space="preserve"> та гендерна психологія» (40 балів).</w:t>
      </w:r>
    </w:p>
    <w:p w14:paraId="6FBAF79E" w14:textId="77777777" w:rsidR="00F141A3" w:rsidRDefault="00F141A3"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Аналітичний огляд статті формується у вигляді презентації в програмах </w:t>
      </w:r>
      <w:r>
        <w:rPr>
          <w:rFonts w:ascii="Times New Roman" w:hAnsi="Times New Roman" w:cs="Times New Roman"/>
          <w:sz w:val="28"/>
          <w:szCs w:val="28"/>
          <w:lang w:val="en-US"/>
        </w:rPr>
        <w:t>PowerPoint</w:t>
      </w:r>
      <w:r w:rsidRPr="00F73B5B">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Canva</w:t>
      </w:r>
      <w:proofErr w:type="spellEnd"/>
      <w:r>
        <w:rPr>
          <w:rFonts w:ascii="Times New Roman" w:hAnsi="Times New Roman" w:cs="Times New Roman"/>
          <w:sz w:val="28"/>
          <w:szCs w:val="28"/>
        </w:rPr>
        <w:t xml:space="preserve"> тощо. Кількість слайдів в межах 10.</w:t>
      </w:r>
    </w:p>
    <w:p w14:paraId="72BA5737" w14:textId="77777777" w:rsidR="00F141A3" w:rsidRPr="00C7280F" w:rsidRDefault="00F141A3" w:rsidP="00F141A3">
      <w:pPr>
        <w:pStyle w:val="a7"/>
        <w:spacing w:after="160" w:line="360" w:lineRule="auto"/>
        <w:ind w:left="0" w:firstLine="851"/>
        <w:jc w:val="both"/>
        <w:rPr>
          <w:rFonts w:ascii="Times New Roman" w:hAnsi="Times New Roman" w:cs="Times New Roman"/>
          <w:b/>
          <w:sz w:val="28"/>
          <w:szCs w:val="28"/>
        </w:rPr>
      </w:pPr>
      <w:r w:rsidRPr="00C7280F">
        <w:rPr>
          <w:rFonts w:ascii="Times New Roman" w:hAnsi="Times New Roman" w:cs="Times New Roman"/>
          <w:b/>
          <w:sz w:val="28"/>
          <w:szCs w:val="28"/>
        </w:rPr>
        <w:t>Структура презентації:</w:t>
      </w:r>
    </w:p>
    <w:p w14:paraId="71B0CBB1" w14:textId="77777777"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1-й слайд – титульний. Повинен мати назву статті й автора, ПІБ студента і номер групи.</w:t>
      </w:r>
    </w:p>
    <w:p w14:paraId="2683491A" w14:textId="77777777"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2-й слайд – план презентації.</w:t>
      </w:r>
    </w:p>
    <w:p w14:paraId="15983168" w14:textId="77777777"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3-9 слайди – аналітичний огляд статті (актуальність теми статті, мета проведеного дослідження або огляду проблематики (якщо не проводилось емпіричне дослідження); засоби проведення дослідження і його результати або основні тези аналізу проблематики (якщо не проводилось емпіричне дослідження); недоліки/зауваження щодо дослідження або отриманих даних; висновок – перспективи вивчення проблематики в подальшому та практичного застосування отриманих результатів). </w:t>
      </w:r>
    </w:p>
    <w:p w14:paraId="0AAC16C9" w14:textId="77777777"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10-й слайд – посилання на статтю та додаткову літературу з посиланнями (якщо використовувалась).</w:t>
      </w:r>
    </w:p>
    <w:p w14:paraId="06F2D2BF" w14:textId="77777777" w:rsidR="00F141A3" w:rsidRDefault="00F141A3"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 презентації допускається художнє оформлення і діаграми/схеми/таблиці, що використовуються в статті.</w:t>
      </w:r>
    </w:p>
    <w:p w14:paraId="2C8BA5EE" w14:textId="77777777" w:rsidR="00F141A3" w:rsidRPr="009C72D8" w:rsidRDefault="00F141A3" w:rsidP="00F141A3">
      <w:pPr>
        <w:pStyle w:val="a7"/>
        <w:spacing w:before="240" w:after="160" w:line="360" w:lineRule="auto"/>
        <w:ind w:left="0" w:firstLine="851"/>
        <w:jc w:val="both"/>
        <w:rPr>
          <w:rFonts w:ascii="Times New Roman" w:hAnsi="Times New Roman" w:cs="Times New Roman"/>
          <w:b/>
          <w:sz w:val="28"/>
          <w:szCs w:val="28"/>
        </w:rPr>
      </w:pPr>
      <w:r w:rsidRPr="009C72D8">
        <w:rPr>
          <w:rFonts w:ascii="Times New Roman" w:hAnsi="Times New Roman" w:cs="Times New Roman"/>
          <w:b/>
          <w:sz w:val="28"/>
          <w:szCs w:val="28"/>
        </w:rPr>
        <w:t>Зразок титульного слайду та останнього з літературою:</w:t>
      </w:r>
    </w:p>
    <w:p w14:paraId="04696C50" w14:textId="77777777" w:rsidR="00F141A3" w:rsidRPr="00F73B5B" w:rsidRDefault="00F141A3" w:rsidP="00F141A3">
      <w:pPr>
        <w:pStyle w:val="a7"/>
        <w:spacing w:after="160" w:line="360" w:lineRule="auto"/>
        <w:ind w:left="0" w:firstLine="851"/>
        <w:jc w:val="both"/>
        <w:rPr>
          <w:rFonts w:ascii="Times New Roman" w:hAnsi="Times New Roman" w:cs="Times New Roman"/>
          <w:sz w:val="28"/>
          <w:szCs w:val="28"/>
        </w:rPr>
      </w:pPr>
      <w:r w:rsidRPr="009C72D8">
        <w:rPr>
          <w:rFonts w:ascii="Times New Roman" w:hAnsi="Times New Roman" w:cs="Times New Roman"/>
          <w:noProof/>
          <w:sz w:val="28"/>
          <w:szCs w:val="28"/>
          <w:lang w:val="ru-RU" w:eastAsia="ru-RU"/>
        </w:rPr>
        <w:drawing>
          <wp:inline distT="0" distB="0" distL="0" distR="0" wp14:anchorId="0A0EE81C" wp14:editId="78EB1FB5">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3429479"/>
                    </a:xfrm>
                    <a:prstGeom prst="rect">
                      <a:avLst/>
                    </a:prstGeom>
                  </pic:spPr>
                </pic:pic>
              </a:graphicData>
            </a:graphic>
          </wp:inline>
        </w:drawing>
      </w:r>
    </w:p>
    <w:p w14:paraId="5B6CEC2A" w14:textId="77777777" w:rsidR="00F141A3" w:rsidRDefault="00F141A3" w:rsidP="00F141A3">
      <w:pPr>
        <w:pStyle w:val="a7"/>
        <w:spacing w:after="0" w:line="360" w:lineRule="auto"/>
        <w:ind w:left="0" w:firstLine="851"/>
        <w:jc w:val="center"/>
        <w:rPr>
          <w:rFonts w:ascii="Times New Roman" w:hAnsi="Times New Roman" w:cs="Times New Roman"/>
          <w:b/>
          <w:sz w:val="28"/>
          <w:szCs w:val="28"/>
        </w:rPr>
      </w:pPr>
    </w:p>
    <w:p w14:paraId="7CACDC73" w14:textId="77777777" w:rsidR="00F141A3" w:rsidRPr="009C72D8" w:rsidRDefault="00F141A3" w:rsidP="00F141A3">
      <w:pPr>
        <w:pStyle w:val="a7"/>
        <w:spacing w:before="240" w:after="160" w:line="360" w:lineRule="auto"/>
        <w:ind w:left="0" w:firstLine="851"/>
        <w:jc w:val="center"/>
        <w:rPr>
          <w:rFonts w:ascii="Times New Roman" w:hAnsi="Times New Roman" w:cs="Times New Roman"/>
          <w:b/>
          <w:sz w:val="28"/>
          <w:szCs w:val="28"/>
        </w:rPr>
      </w:pPr>
      <w:r w:rsidRPr="009C72D8">
        <w:rPr>
          <w:rFonts w:ascii="Times New Roman" w:hAnsi="Times New Roman" w:cs="Times New Roman"/>
          <w:b/>
          <w:sz w:val="28"/>
          <w:szCs w:val="28"/>
        </w:rPr>
        <w:t xml:space="preserve">Зразок останнього </w:t>
      </w:r>
      <w:r>
        <w:rPr>
          <w:rFonts w:ascii="Times New Roman" w:hAnsi="Times New Roman" w:cs="Times New Roman"/>
          <w:b/>
          <w:sz w:val="28"/>
          <w:szCs w:val="28"/>
        </w:rPr>
        <w:t xml:space="preserve">слайду </w:t>
      </w:r>
      <w:r w:rsidRPr="009C72D8">
        <w:rPr>
          <w:rFonts w:ascii="Times New Roman" w:hAnsi="Times New Roman" w:cs="Times New Roman"/>
          <w:b/>
          <w:sz w:val="28"/>
          <w:szCs w:val="28"/>
        </w:rPr>
        <w:t>з літературою:</w:t>
      </w:r>
    </w:p>
    <w:p w14:paraId="0E9215C7" w14:textId="77777777" w:rsidR="00F141A3" w:rsidRDefault="00F141A3" w:rsidP="00F141A3">
      <w:pPr>
        <w:spacing w:after="160" w:line="278" w:lineRule="auto"/>
        <w:jc w:val="center"/>
        <w:rPr>
          <w:rFonts w:ascii="Times New Roman" w:hAnsi="Times New Roman" w:cs="Times New Roman"/>
          <w:b/>
          <w:bCs/>
          <w:sz w:val="28"/>
          <w:szCs w:val="28"/>
        </w:rPr>
      </w:pPr>
      <w:r w:rsidRPr="009C72D8">
        <w:rPr>
          <w:rFonts w:ascii="Times New Roman" w:hAnsi="Times New Roman" w:cs="Times New Roman"/>
          <w:b/>
          <w:bCs/>
          <w:noProof/>
          <w:sz w:val="28"/>
          <w:szCs w:val="28"/>
          <w:lang w:val="ru-RU" w:eastAsia="ru-RU"/>
        </w:rPr>
        <w:drawing>
          <wp:inline distT="0" distB="0" distL="0" distR="0" wp14:anchorId="6F2C6307" wp14:editId="14E0028D">
            <wp:extent cx="4572638" cy="34294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3429479"/>
                    </a:xfrm>
                    <a:prstGeom prst="rect">
                      <a:avLst/>
                    </a:prstGeom>
                  </pic:spPr>
                </pic:pic>
              </a:graphicData>
            </a:graphic>
          </wp:inline>
        </w:drawing>
      </w:r>
    </w:p>
    <w:p w14:paraId="155A1949" w14:textId="77777777" w:rsidR="00F141A3" w:rsidRDefault="00F141A3" w:rsidP="00F141A3">
      <w:pPr>
        <w:spacing w:after="160" w:line="278" w:lineRule="auto"/>
        <w:jc w:val="center"/>
        <w:rPr>
          <w:rFonts w:ascii="Times New Roman" w:hAnsi="Times New Roman" w:cs="Times New Roman"/>
          <w:b/>
          <w:bCs/>
          <w:sz w:val="28"/>
          <w:szCs w:val="28"/>
        </w:rPr>
      </w:pPr>
    </w:p>
    <w:p w14:paraId="3C88BC84" w14:textId="77777777" w:rsidR="00F141A3" w:rsidRDefault="00F141A3" w:rsidP="00F141A3">
      <w:pPr>
        <w:spacing w:after="160" w:line="278" w:lineRule="auto"/>
        <w:jc w:val="center"/>
        <w:rPr>
          <w:rFonts w:ascii="Times New Roman" w:hAnsi="Times New Roman" w:cs="Times New Roman"/>
          <w:b/>
          <w:bCs/>
          <w:sz w:val="28"/>
          <w:szCs w:val="28"/>
        </w:rPr>
      </w:pPr>
    </w:p>
    <w:p w14:paraId="64B4FA3A" w14:textId="77777777" w:rsidR="00F141A3" w:rsidRDefault="00F141A3" w:rsidP="00F141A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ОРІЄНТОВНИЙ ПЕРЕЛІК СТАТЕЙ:</w:t>
      </w:r>
    </w:p>
    <w:p w14:paraId="0DF080F4" w14:textId="77777777" w:rsidR="00F141A3" w:rsidRPr="00C62729" w:rsidRDefault="00F141A3" w:rsidP="00F141A3">
      <w:pPr>
        <w:spacing w:after="0" w:line="278" w:lineRule="auto"/>
        <w:jc w:val="both"/>
        <w:rPr>
          <w:rFonts w:ascii="Times New Roman" w:hAnsi="Times New Roman" w:cs="Times New Roman"/>
          <w:bCs/>
          <w:sz w:val="28"/>
          <w:szCs w:val="28"/>
          <w:lang w:val="ru-RU"/>
        </w:rPr>
      </w:pPr>
      <w:r w:rsidRPr="009C72D8">
        <w:rPr>
          <w:rFonts w:ascii="Times New Roman" w:hAnsi="Times New Roman" w:cs="Times New Roman"/>
          <w:bCs/>
          <w:sz w:val="28"/>
          <w:szCs w:val="28"/>
        </w:rPr>
        <w:t xml:space="preserve">1. </w:t>
      </w:r>
      <w:proofErr w:type="spellStart"/>
      <w:r w:rsidRPr="00C62729">
        <w:rPr>
          <w:rFonts w:ascii="Times New Roman" w:hAnsi="Times New Roman" w:cs="Times New Roman"/>
          <w:bCs/>
          <w:sz w:val="28"/>
          <w:szCs w:val="28"/>
          <w:lang w:val="ru-RU"/>
        </w:rPr>
        <w:t>Гендер</w:t>
      </w:r>
      <w:proofErr w:type="spellEnd"/>
      <w:r w:rsidRPr="00C62729">
        <w:rPr>
          <w:rFonts w:ascii="Times New Roman" w:hAnsi="Times New Roman" w:cs="Times New Roman"/>
          <w:bCs/>
          <w:sz w:val="28"/>
          <w:szCs w:val="28"/>
          <w:lang w:val="ru-RU"/>
        </w:rPr>
        <w:t xml:space="preserve"> в </w:t>
      </w:r>
      <w:proofErr w:type="spellStart"/>
      <w:r w:rsidRPr="00C62729">
        <w:rPr>
          <w:rFonts w:ascii="Times New Roman" w:hAnsi="Times New Roman" w:cs="Times New Roman"/>
          <w:bCs/>
          <w:sz w:val="28"/>
          <w:szCs w:val="28"/>
          <w:lang w:val="ru-RU"/>
        </w:rPr>
        <w:t>Україні</w:t>
      </w:r>
      <w:proofErr w:type="spellEnd"/>
      <w:r w:rsidRPr="00C62729">
        <w:rPr>
          <w:rFonts w:ascii="Times New Roman" w:hAnsi="Times New Roman" w:cs="Times New Roman"/>
          <w:bCs/>
          <w:sz w:val="28"/>
          <w:szCs w:val="28"/>
          <w:lang w:val="ru-RU"/>
        </w:rPr>
        <w:t xml:space="preserve">: </w:t>
      </w:r>
      <w:proofErr w:type="spellStart"/>
      <w:r w:rsidRPr="00C62729">
        <w:rPr>
          <w:rFonts w:ascii="Times New Roman" w:hAnsi="Times New Roman" w:cs="Times New Roman"/>
          <w:bCs/>
          <w:sz w:val="28"/>
          <w:szCs w:val="28"/>
          <w:lang w:val="ru-RU"/>
        </w:rPr>
        <w:t>юридичний</w:t>
      </w:r>
      <w:proofErr w:type="spellEnd"/>
      <w:r w:rsidRPr="00C62729">
        <w:rPr>
          <w:rFonts w:ascii="Times New Roman" w:hAnsi="Times New Roman" w:cs="Times New Roman"/>
          <w:bCs/>
          <w:sz w:val="28"/>
          <w:szCs w:val="28"/>
          <w:lang w:val="ru-RU"/>
        </w:rPr>
        <w:t xml:space="preserve"> </w:t>
      </w:r>
      <w:proofErr w:type="spellStart"/>
      <w:r w:rsidRPr="00C62729">
        <w:rPr>
          <w:rFonts w:ascii="Times New Roman" w:hAnsi="Times New Roman" w:cs="Times New Roman"/>
          <w:bCs/>
          <w:sz w:val="28"/>
          <w:szCs w:val="28"/>
          <w:lang w:val="ru-RU"/>
        </w:rPr>
        <w:t>аналіз</w:t>
      </w:r>
      <w:proofErr w:type="spellEnd"/>
      <w:r w:rsidRPr="00C62729">
        <w:rPr>
          <w:rFonts w:ascii="Times New Roman" w:hAnsi="Times New Roman" w:cs="Times New Roman"/>
          <w:bCs/>
          <w:sz w:val="28"/>
          <w:szCs w:val="28"/>
          <w:lang w:val="ru-RU"/>
        </w:rPr>
        <w:t xml:space="preserve"> і </w:t>
      </w:r>
      <w:proofErr w:type="spellStart"/>
      <w:r w:rsidRPr="00C62729">
        <w:rPr>
          <w:rFonts w:ascii="Times New Roman" w:hAnsi="Times New Roman" w:cs="Times New Roman"/>
          <w:bCs/>
          <w:sz w:val="28"/>
          <w:szCs w:val="28"/>
          <w:lang w:val="ru-RU"/>
        </w:rPr>
        <w:t>рекомендації</w:t>
      </w:r>
      <w:proofErr w:type="spellEnd"/>
      <w:r w:rsidRPr="00C62729">
        <w:rPr>
          <w:rFonts w:ascii="Times New Roman" w:hAnsi="Times New Roman" w:cs="Times New Roman"/>
          <w:bCs/>
          <w:sz w:val="28"/>
          <w:szCs w:val="28"/>
          <w:lang w:val="ru-RU"/>
        </w:rPr>
        <w:t xml:space="preserve"> для ЗМІ</w:t>
      </w:r>
      <w:r>
        <w:rPr>
          <w:rFonts w:ascii="Times New Roman" w:hAnsi="Times New Roman" w:cs="Times New Roman"/>
          <w:bCs/>
          <w:sz w:val="28"/>
          <w:szCs w:val="28"/>
          <w:lang w:val="ru-RU"/>
        </w:rPr>
        <w:t xml:space="preserve"> / </w:t>
      </w:r>
      <w:proofErr w:type="spellStart"/>
      <w:r>
        <w:rPr>
          <w:rFonts w:ascii="Times New Roman" w:hAnsi="Times New Roman" w:cs="Times New Roman"/>
          <w:bCs/>
          <w:sz w:val="28"/>
          <w:szCs w:val="28"/>
          <w:lang w:val="ru-RU"/>
        </w:rPr>
        <w:t>Інститут</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масової</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інформації</w:t>
      </w:r>
      <w:proofErr w:type="spellEnd"/>
      <w:r>
        <w:rPr>
          <w:rFonts w:ascii="Times New Roman" w:hAnsi="Times New Roman" w:cs="Times New Roman"/>
          <w:bCs/>
          <w:sz w:val="28"/>
          <w:szCs w:val="28"/>
          <w:lang w:val="ru-RU"/>
        </w:rPr>
        <w:t>. (без автора)</w:t>
      </w:r>
    </w:p>
    <w:p w14:paraId="5E8FCA1C" w14:textId="77777777" w:rsidR="00F141A3" w:rsidRDefault="00F141A3" w:rsidP="00F141A3">
      <w:pPr>
        <w:spacing w:after="160" w:line="278" w:lineRule="auto"/>
        <w:jc w:val="both"/>
        <w:rPr>
          <w:rFonts w:ascii="Times New Roman" w:hAnsi="Times New Roman" w:cs="Times New Roman"/>
          <w:bCs/>
          <w:sz w:val="28"/>
          <w:szCs w:val="28"/>
        </w:rPr>
      </w:pPr>
      <w:hyperlink r:id="rId13" w:history="1">
        <w:r w:rsidRPr="00851E8D">
          <w:rPr>
            <w:rStyle w:val="af1"/>
            <w:rFonts w:ascii="Times New Roman" w:hAnsi="Times New Roman" w:cs="Times New Roman"/>
            <w:bCs/>
            <w:sz w:val="28"/>
            <w:szCs w:val="28"/>
          </w:rPr>
          <w:t>https://imi.org.ua/advices/gender-v-ukrajini-yuridichniy-analiz-i-rekomendatsiji-dlya-zmi-i2356</w:t>
        </w:r>
      </w:hyperlink>
    </w:p>
    <w:p w14:paraId="4D497A39" w14:textId="77777777" w:rsidR="00F141A3" w:rsidRDefault="00F141A3" w:rsidP="00F141A3">
      <w:pPr>
        <w:spacing w:after="160" w:line="278" w:lineRule="auto"/>
        <w:jc w:val="both"/>
        <w:rPr>
          <w:rFonts w:ascii="Times New Roman" w:hAnsi="Times New Roman" w:cs="Times New Roman"/>
          <w:bCs/>
          <w:sz w:val="28"/>
          <w:szCs w:val="28"/>
        </w:rPr>
      </w:pPr>
      <w:r w:rsidRPr="009C72D8">
        <w:rPr>
          <w:rFonts w:ascii="Times New Roman" w:hAnsi="Times New Roman" w:cs="Times New Roman"/>
          <w:bCs/>
          <w:sz w:val="28"/>
          <w:szCs w:val="28"/>
        </w:rPr>
        <w:t xml:space="preserve">2. </w:t>
      </w:r>
      <w:proofErr w:type="spellStart"/>
      <w:r w:rsidRPr="00786811">
        <w:rPr>
          <w:rFonts w:ascii="Times New Roman" w:hAnsi="Times New Roman" w:cs="Times New Roman"/>
          <w:bCs/>
          <w:sz w:val="28"/>
          <w:szCs w:val="28"/>
        </w:rPr>
        <w:t>Молодіна</w:t>
      </w:r>
      <w:proofErr w:type="spellEnd"/>
      <w:r>
        <w:rPr>
          <w:rFonts w:ascii="Times New Roman" w:hAnsi="Times New Roman" w:cs="Times New Roman"/>
          <w:bCs/>
          <w:sz w:val="28"/>
          <w:szCs w:val="28"/>
        </w:rPr>
        <w:t xml:space="preserve"> А.О. </w:t>
      </w:r>
      <w:proofErr w:type="spellStart"/>
      <w:r w:rsidRPr="00786811">
        <w:rPr>
          <w:rFonts w:ascii="Times New Roman" w:hAnsi="Times New Roman" w:cs="Times New Roman"/>
          <w:bCs/>
          <w:sz w:val="28"/>
          <w:szCs w:val="28"/>
        </w:rPr>
        <w:t>Філософсько</w:t>
      </w:r>
      <w:proofErr w:type="spellEnd"/>
      <w:r w:rsidRPr="00786811">
        <w:rPr>
          <w:rFonts w:ascii="Times New Roman" w:hAnsi="Times New Roman" w:cs="Times New Roman"/>
          <w:bCs/>
          <w:sz w:val="28"/>
          <w:szCs w:val="28"/>
        </w:rPr>
        <w:t xml:space="preserve">-культурологічні аспекти концептуалізації </w:t>
      </w:r>
      <w:proofErr w:type="spellStart"/>
      <w:r w:rsidRPr="00786811">
        <w:rPr>
          <w:rFonts w:ascii="Times New Roman" w:hAnsi="Times New Roman" w:cs="Times New Roman"/>
          <w:bCs/>
          <w:sz w:val="28"/>
          <w:szCs w:val="28"/>
        </w:rPr>
        <w:t>квір</w:t>
      </w:r>
      <w:proofErr w:type="spellEnd"/>
      <w:r w:rsidRPr="00786811">
        <w:rPr>
          <w:rFonts w:ascii="Times New Roman" w:hAnsi="Times New Roman" w:cs="Times New Roman"/>
          <w:bCs/>
          <w:sz w:val="28"/>
          <w:szCs w:val="28"/>
        </w:rPr>
        <w:t>-ідентичності</w:t>
      </w:r>
    </w:p>
    <w:p w14:paraId="16E2C5AF" w14:textId="77777777" w:rsidR="00F141A3" w:rsidRDefault="00F141A3" w:rsidP="00F141A3">
      <w:pPr>
        <w:spacing w:after="160" w:line="278" w:lineRule="auto"/>
        <w:jc w:val="both"/>
        <w:rPr>
          <w:rFonts w:ascii="Times New Roman" w:hAnsi="Times New Roman" w:cs="Times New Roman"/>
          <w:bCs/>
          <w:sz w:val="28"/>
          <w:szCs w:val="28"/>
        </w:rPr>
      </w:pPr>
      <w:hyperlink r:id="rId14" w:history="1">
        <w:r w:rsidRPr="00851E8D">
          <w:rPr>
            <w:rStyle w:val="af1"/>
            <w:rFonts w:ascii="Times New Roman" w:hAnsi="Times New Roman" w:cs="Times New Roman"/>
            <w:bCs/>
            <w:sz w:val="28"/>
            <w:szCs w:val="28"/>
          </w:rPr>
          <w:t>https://zbirnyky.rshu.edu.ua/index.php/ucpmk/article/view/507/1167</w:t>
        </w:r>
      </w:hyperlink>
    </w:p>
    <w:p w14:paraId="14C69069" w14:textId="77777777" w:rsidR="00F141A3" w:rsidRDefault="00F141A3" w:rsidP="00F141A3">
      <w:pPr>
        <w:spacing w:after="160" w:line="278" w:lineRule="auto"/>
        <w:jc w:val="both"/>
        <w:rPr>
          <w:rFonts w:ascii="Times New Roman" w:hAnsi="Times New Roman" w:cs="Times New Roman"/>
          <w:bCs/>
          <w:sz w:val="28"/>
          <w:szCs w:val="28"/>
          <w:lang w:val="ru-RU"/>
        </w:rPr>
      </w:pPr>
      <w:r>
        <w:rPr>
          <w:rFonts w:ascii="Times New Roman" w:hAnsi="Times New Roman" w:cs="Times New Roman"/>
          <w:bCs/>
          <w:sz w:val="28"/>
          <w:szCs w:val="28"/>
        </w:rPr>
        <w:t xml:space="preserve">3. </w:t>
      </w:r>
      <w:proofErr w:type="spellStart"/>
      <w:r w:rsidRPr="000B7109">
        <w:rPr>
          <w:rFonts w:ascii="Times New Roman" w:hAnsi="Times New Roman" w:cs="Times New Roman"/>
          <w:bCs/>
          <w:sz w:val="28"/>
          <w:szCs w:val="28"/>
          <w:lang w:val="ru-RU"/>
        </w:rPr>
        <w:t>Квір-сім’я</w:t>
      </w:r>
      <w:proofErr w:type="spellEnd"/>
      <w:r w:rsidRPr="000B7109">
        <w:rPr>
          <w:rFonts w:ascii="Times New Roman" w:hAnsi="Times New Roman" w:cs="Times New Roman"/>
          <w:bCs/>
          <w:sz w:val="28"/>
          <w:szCs w:val="28"/>
          <w:lang w:val="ru-RU"/>
        </w:rPr>
        <w:t xml:space="preserve">: перспектива </w:t>
      </w:r>
      <w:proofErr w:type="spellStart"/>
      <w:r w:rsidRPr="000B7109">
        <w:rPr>
          <w:rFonts w:ascii="Times New Roman" w:hAnsi="Times New Roman" w:cs="Times New Roman"/>
          <w:bCs/>
          <w:sz w:val="28"/>
          <w:szCs w:val="28"/>
          <w:lang w:val="ru-RU"/>
        </w:rPr>
        <w:t>трансформації</w:t>
      </w:r>
      <w:proofErr w:type="spellEnd"/>
      <w:r w:rsidRPr="000B7109">
        <w:rPr>
          <w:rFonts w:ascii="Times New Roman" w:hAnsi="Times New Roman" w:cs="Times New Roman"/>
          <w:bCs/>
          <w:sz w:val="28"/>
          <w:szCs w:val="28"/>
          <w:lang w:val="ru-RU"/>
        </w:rPr>
        <w:t xml:space="preserve"> </w:t>
      </w:r>
      <w:proofErr w:type="spellStart"/>
      <w:r w:rsidRPr="000B7109">
        <w:rPr>
          <w:rFonts w:ascii="Times New Roman" w:hAnsi="Times New Roman" w:cs="Times New Roman"/>
          <w:bCs/>
          <w:sz w:val="28"/>
          <w:szCs w:val="28"/>
          <w:lang w:val="ru-RU"/>
        </w:rPr>
        <w:t>сімейний</w:t>
      </w:r>
      <w:proofErr w:type="spellEnd"/>
      <w:r w:rsidRPr="000B7109">
        <w:rPr>
          <w:rFonts w:ascii="Times New Roman" w:hAnsi="Times New Roman" w:cs="Times New Roman"/>
          <w:bCs/>
          <w:sz w:val="28"/>
          <w:szCs w:val="28"/>
          <w:lang w:val="ru-RU"/>
        </w:rPr>
        <w:t xml:space="preserve"> </w:t>
      </w:r>
      <w:proofErr w:type="spellStart"/>
      <w:r w:rsidRPr="000B7109">
        <w:rPr>
          <w:rFonts w:ascii="Times New Roman" w:hAnsi="Times New Roman" w:cs="Times New Roman"/>
          <w:bCs/>
          <w:sz w:val="28"/>
          <w:szCs w:val="28"/>
          <w:lang w:val="ru-RU"/>
        </w:rPr>
        <w:t>відносин</w:t>
      </w:r>
      <w:proofErr w:type="spellEnd"/>
      <w:r>
        <w:rPr>
          <w:rFonts w:ascii="Times New Roman" w:hAnsi="Times New Roman" w:cs="Times New Roman"/>
          <w:bCs/>
          <w:sz w:val="28"/>
          <w:szCs w:val="28"/>
          <w:lang w:val="ru-RU"/>
        </w:rPr>
        <w:t xml:space="preserve"> (без автора)</w:t>
      </w:r>
    </w:p>
    <w:p w14:paraId="209ECAB6" w14:textId="77777777" w:rsidR="00F141A3" w:rsidRPr="000B7109" w:rsidRDefault="00F141A3" w:rsidP="00F141A3">
      <w:pPr>
        <w:spacing w:after="160" w:line="278" w:lineRule="auto"/>
        <w:jc w:val="both"/>
        <w:rPr>
          <w:rFonts w:ascii="Times New Roman" w:hAnsi="Times New Roman" w:cs="Times New Roman"/>
          <w:bCs/>
          <w:sz w:val="28"/>
          <w:szCs w:val="28"/>
          <w:lang w:val="ru-RU"/>
        </w:rPr>
      </w:pPr>
      <w:hyperlink r:id="rId15" w:history="1">
        <w:r w:rsidRPr="000B7109">
          <w:rPr>
            <w:rStyle w:val="af1"/>
            <w:rFonts w:ascii="Times New Roman" w:hAnsi="Times New Roman" w:cs="Times New Roman"/>
            <w:bCs/>
            <w:sz w:val="28"/>
            <w:szCs w:val="28"/>
            <w:lang w:val="ru-RU"/>
          </w:rPr>
          <w:t>https://www.insight-ukraine.org/uk/blog/kvir-sim-ia-perspektyva-transformatsii-simeynyy-vidnosyn/</w:t>
        </w:r>
      </w:hyperlink>
    </w:p>
    <w:p w14:paraId="06D3754C" w14:textId="77777777" w:rsidR="00F141A3" w:rsidRDefault="00F141A3" w:rsidP="00F141A3">
      <w:pPr>
        <w:spacing w:after="160" w:line="278" w:lineRule="auto"/>
        <w:jc w:val="both"/>
        <w:rPr>
          <w:rFonts w:ascii="Times New Roman" w:hAnsi="Times New Roman" w:cs="Times New Roman"/>
          <w:bCs/>
          <w:sz w:val="28"/>
          <w:szCs w:val="28"/>
        </w:rPr>
      </w:pPr>
      <w:r>
        <w:rPr>
          <w:rFonts w:ascii="Times New Roman" w:hAnsi="Times New Roman" w:cs="Times New Roman"/>
          <w:bCs/>
          <w:sz w:val="28"/>
          <w:szCs w:val="28"/>
          <w:lang w:val="ru-RU"/>
        </w:rPr>
        <w:t xml:space="preserve">4. О. Гончаренко. </w:t>
      </w:r>
      <w:r w:rsidRPr="007659D7">
        <w:rPr>
          <w:rFonts w:ascii="Times New Roman" w:hAnsi="Times New Roman" w:cs="Times New Roman"/>
          <w:bCs/>
          <w:sz w:val="28"/>
          <w:szCs w:val="28"/>
        </w:rPr>
        <w:t>Гендерний аналіз процесу соціалізації хлопчиків: закономірності, суперечності, труднощі, обмеження</w:t>
      </w:r>
      <w:r>
        <w:rPr>
          <w:rFonts w:ascii="Times New Roman" w:hAnsi="Times New Roman" w:cs="Times New Roman"/>
          <w:bCs/>
          <w:sz w:val="28"/>
          <w:szCs w:val="28"/>
        </w:rPr>
        <w:t>.</w:t>
      </w:r>
    </w:p>
    <w:p w14:paraId="79479B87" w14:textId="77777777" w:rsidR="00F141A3" w:rsidRPr="007659D7" w:rsidRDefault="00F141A3" w:rsidP="00F141A3">
      <w:pPr>
        <w:spacing w:after="160" w:line="278" w:lineRule="auto"/>
        <w:jc w:val="both"/>
        <w:rPr>
          <w:rFonts w:ascii="Times New Roman" w:hAnsi="Times New Roman" w:cs="Times New Roman"/>
          <w:bCs/>
          <w:sz w:val="28"/>
          <w:szCs w:val="28"/>
        </w:rPr>
      </w:pPr>
      <w:hyperlink r:id="rId16" w:history="1">
        <w:r w:rsidRPr="00ED05A3">
          <w:rPr>
            <w:rStyle w:val="af1"/>
            <w:rFonts w:ascii="Times New Roman" w:hAnsi="Times New Roman" w:cs="Times New Roman"/>
            <w:bCs/>
            <w:sz w:val="28"/>
            <w:szCs w:val="28"/>
            <w:lang w:val="ru-RU"/>
          </w:rPr>
          <w:t>https</w:t>
        </w:r>
        <w:r w:rsidRPr="00ED05A3">
          <w:rPr>
            <w:rStyle w:val="af1"/>
            <w:rFonts w:ascii="Times New Roman" w:hAnsi="Times New Roman" w:cs="Times New Roman"/>
            <w:bCs/>
            <w:sz w:val="28"/>
            <w:szCs w:val="28"/>
          </w:rPr>
          <w:t>://</w:t>
        </w:r>
        <w:r w:rsidRPr="00ED05A3">
          <w:rPr>
            <w:rStyle w:val="af1"/>
            <w:rFonts w:ascii="Times New Roman" w:hAnsi="Times New Roman" w:cs="Times New Roman"/>
            <w:bCs/>
            <w:sz w:val="28"/>
            <w:szCs w:val="28"/>
            <w:lang w:val="ru-RU"/>
          </w:rPr>
          <w:t>www</w:t>
        </w:r>
        <w:r w:rsidRPr="00ED05A3">
          <w:rPr>
            <w:rStyle w:val="af1"/>
            <w:rFonts w:ascii="Times New Roman" w:hAnsi="Times New Roman" w:cs="Times New Roman"/>
            <w:bCs/>
            <w:sz w:val="28"/>
            <w:szCs w:val="28"/>
          </w:rPr>
          <w:t>.</w:t>
        </w:r>
        <w:r w:rsidRPr="00ED05A3">
          <w:rPr>
            <w:rStyle w:val="af1"/>
            <w:rFonts w:ascii="Times New Roman" w:hAnsi="Times New Roman" w:cs="Times New Roman"/>
            <w:bCs/>
            <w:sz w:val="28"/>
            <w:szCs w:val="28"/>
            <w:lang w:val="ru-RU"/>
          </w:rPr>
          <w:t>aphn</w:t>
        </w:r>
        <w:r w:rsidRPr="00ED05A3">
          <w:rPr>
            <w:rStyle w:val="af1"/>
            <w:rFonts w:ascii="Times New Roman" w:hAnsi="Times New Roman" w:cs="Times New Roman"/>
            <w:bCs/>
            <w:sz w:val="28"/>
            <w:szCs w:val="28"/>
          </w:rPr>
          <w:t>-</w:t>
        </w:r>
        <w:r w:rsidRPr="00ED05A3">
          <w:rPr>
            <w:rStyle w:val="af1"/>
            <w:rFonts w:ascii="Times New Roman" w:hAnsi="Times New Roman" w:cs="Times New Roman"/>
            <w:bCs/>
            <w:sz w:val="28"/>
            <w:szCs w:val="28"/>
            <w:lang w:val="ru-RU"/>
          </w:rPr>
          <w:t>journal</w:t>
        </w:r>
        <w:r w:rsidRPr="00ED05A3">
          <w:rPr>
            <w:rStyle w:val="af1"/>
            <w:rFonts w:ascii="Times New Roman" w:hAnsi="Times New Roman" w:cs="Times New Roman"/>
            <w:bCs/>
            <w:sz w:val="28"/>
            <w:szCs w:val="28"/>
          </w:rPr>
          <w:t>.</w:t>
        </w:r>
        <w:r w:rsidRPr="00ED05A3">
          <w:rPr>
            <w:rStyle w:val="af1"/>
            <w:rFonts w:ascii="Times New Roman" w:hAnsi="Times New Roman" w:cs="Times New Roman"/>
            <w:bCs/>
            <w:sz w:val="28"/>
            <w:szCs w:val="28"/>
            <w:lang w:val="ru-RU"/>
          </w:rPr>
          <w:t>in</w:t>
        </w:r>
        <w:r w:rsidRPr="00ED05A3">
          <w:rPr>
            <w:rStyle w:val="af1"/>
            <w:rFonts w:ascii="Times New Roman" w:hAnsi="Times New Roman" w:cs="Times New Roman"/>
            <w:bCs/>
            <w:sz w:val="28"/>
            <w:szCs w:val="28"/>
          </w:rPr>
          <w:t>.</w:t>
        </w:r>
        <w:r w:rsidRPr="00ED05A3">
          <w:rPr>
            <w:rStyle w:val="af1"/>
            <w:rFonts w:ascii="Times New Roman" w:hAnsi="Times New Roman" w:cs="Times New Roman"/>
            <w:bCs/>
            <w:sz w:val="28"/>
            <w:szCs w:val="28"/>
            <w:lang w:val="ru-RU"/>
          </w:rPr>
          <w:t>ua</w:t>
        </w:r>
        <w:r w:rsidRPr="00ED05A3">
          <w:rPr>
            <w:rStyle w:val="af1"/>
            <w:rFonts w:ascii="Times New Roman" w:hAnsi="Times New Roman" w:cs="Times New Roman"/>
            <w:bCs/>
            <w:sz w:val="28"/>
            <w:szCs w:val="28"/>
          </w:rPr>
          <w:t>/</w:t>
        </w:r>
        <w:r w:rsidRPr="00ED05A3">
          <w:rPr>
            <w:rStyle w:val="af1"/>
            <w:rFonts w:ascii="Times New Roman" w:hAnsi="Times New Roman" w:cs="Times New Roman"/>
            <w:bCs/>
            <w:sz w:val="28"/>
            <w:szCs w:val="28"/>
            <w:lang w:val="ru-RU"/>
          </w:rPr>
          <w:t>archive</w:t>
        </w:r>
        <w:r w:rsidRPr="00ED05A3">
          <w:rPr>
            <w:rStyle w:val="af1"/>
            <w:rFonts w:ascii="Times New Roman" w:hAnsi="Times New Roman" w:cs="Times New Roman"/>
            <w:bCs/>
            <w:sz w:val="28"/>
            <w:szCs w:val="28"/>
          </w:rPr>
          <w:t>/23_2019/</w:t>
        </w:r>
        <w:r w:rsidRPr="00ED05A3">
          <w:rPr>
            <w:rStyle w:val="af1"/>
            <w:rFonts w:ascii="Times New Roman" w:hAnsi="Times New Roman" w:cs="Times New Roman"/>
            <w:bCs/>
            <w:sz w:val="28"/>
            <w:szCs w:val="28"/>
            <w:lang w:val="ru-RU"/>
          </w:rPr>
          <w:t>part</w:t>
        </w:r>
        <w:r w:rsidRPr="00ED05A3">
          <w:rPr>
            <w:rStyle w:val="af1"/>
            <w:rFonts w:ascii="Times New Roman" w:hAnsi="Times New Roman" w:cs="Times New Roman"/>
            <w:bCs/>
            <w:sz w:val="28"/>
            <w:szCs w:val="28"/>
          </w:rPr>
          <w:t>_1/28.</w:t>
        </w:r>
        <w:proofErr w:type="spellStart"/>
        <w:r w:rsidRPr="00ED05A3">
          <w:rPr>
            <w:rStyle w:val="af1"/>
            <w:rFonts w:ascii="Times New Roman" w:hAnsi="Times New Roman" w:cs="Times New Roman"/>
            <w:bCs/>
            <w:sz w:val="28"/>
            <w:szCs w:val="28"/>
            <w:lang w:val="ru-RU"/>
          </w:rPr>
          <w:t>pdf</w:t>
        </w:r>
        <w:proofErr w:type="spellEnd"/>
      </w:hyperlink>
    </w:p>
    <w:p w14:paraId="4B268FB7" w14:textId="77777777" w:rsidR="00F141A3" w:rsidRDefault="00F141A3" w:rsidP="00F141A3">
      <w:pPr>
        <w:spacing w:after="160" w:line="278" w:lineRule="auto"/>
        <w:jc w:val="both"/>
        <w:rPr>
          <w:rFonts w:ascii="Times New Roman" w:hAnsi="Times New Roman" w:cs="Times New Roman"/>
          <w:bCs/>
          <w:sz w:val="28"/>
          <w:szCs w:val="28"/>
        </w:rPr>
      </w:pPr>
      <w:r w:rsidRPr="007705FC">
        <w:rPr>
          <w:rFonts w:ascii="Times New Roman" w:hAnsi="Times New Roman" w:cs="Times New Roman"/>
          <w:bCs/>
          <w:sz w:val="28"/>
          <w:szCs w:val="28"/>
        </w:rPr>
        <w:t>5. Лисенко К. С.</w:t>
      </w:r>
      <w:r>
        <w:rPr>
          <w:rFonts w:ascii="Times New Roman" w:hAnsi="Times New Roman" w:cs="Times New Roman"/>
          <w:bCs/>
          <w:sz w:val="28"/>
          <w:szCs w:val="28"/>
        </w:rPr>
        <w:t xml:space="preserve"> </w:t>
      </w:r>
      <w:r w:rsidRPr="007705FC">
        <w:rPr>
          <w:rFonts w:ascii="Times New Roman" w:hAnsi="Times New Roman" w:cs="Times New Roman"/>
          <w:bCs/>
          <w:sz w:val="28"/>
          <w:szCs w:val="28"/>
        </w:rPr>
        <w:t>Гендерні особливості емоційного інтелекту</w:t>
      </w:r>
      <w:r>
        <w:rPr>
          <w:rFonts w:ascii="Times New Roman" w:hAnsi="Times New Roman" w:cs="Times New Roman"/>
          <w:bCs/>
          <w:sz w:val="28"/>
          <w:szCs w:val="28"/>
        </w:rPr>
        <w:t xml:space="preserve"> // </w:t>
      </w:r>
      <w:r w:rsidRPr="007705FC">
        <w:rPr>
          <w:rFonts w:ascii="Times New Roman" w:hAnsi="Times New Roman" w:cs="Times New Roman"/>
          <w:bCs/>
          <w:sz w:val="28"/>
          <w:szCs w:val="28"/>
        </w:rPr>
        <w:t>Ґендерна політика очима української молоді : ХІ Регіональний конкурс молодих вчених, Харків, 2017 р.</w:t>
      </w:r>
      <w:r>
        <w:rPr>
          <w:rFonts w:ascii="Times New Roman" w:hAnsi="Times New Roman" w:cs="Times New Roman"/>
          <w:bCs/>
          <w:sz w:val="28"/>
          <w:szCs w:val="28"/>
        </w:rPr>
        <w:t xml:space="preserve"> (ст. 129) </w:t>
      </w:r>
    </w:p>
    <w:p w14:paraId="21643B1F" w14:textId="77777777" w:rsidR="00F141A3" w:rsidRDefault="00F141A3" w:rsidP="00F141A3">
      <w:pPr>
        <w:spacing w:after="160" w:line="278" w:lineRule="auto"/>
        <w:jc w:val="both"/>
        <w:rPr>
          <w:rFonts w:ascii="Times New Roman" w:hAnsi="Times New Roman" w:cs="Times New Roman"/>
          <w:bCs/>
          <w:sz w:val="28"/>
          <w:szCs w:val="28"/>
        </w:rPr>
      </w:pPr>
      <w:hyperlink r:id="rId17" w:history="1">
        <w:r w:rsidRPr="00ED05A3">
          <w:rPr>
            <w:rStyle w:val="af1"/>
            <w:rFonts w:ascii="Times New Roman" w:hAnsi="Times New Roman" w:cs="Times New Roman"/>
            <w:bCs/>
            <w:sz w:val="28"/>
            <w:szCs w:val="28"/>
          </w:rPr>
          <w:t>https://eprints.kname.edu.ua/47799/1/%D2%90%D0%95%D0%9D%D0%94%D0%95%D0%A0%D0%9D%D0%90%20%D0%9F%D0%9E%D0%9B%D0%86%D0%A2%D0%98%D0%9A%D0%90%2C%D0%97%D0%91%D0%86%D0%A0%D0%9D%D0%98%D0%9A%2026.12.pdf</w:t>
        </w:r>
      </w:hyperlink>
    </w:p>
    <w:p w14:paraId="1D3CCD5C" w14:textId="77777777" w:rsidR="00F141A3" w:rsidRPr="00A43EEB" w:rsidRDefault="00F141A3" w:rsidP="00F141A3">
      <w:pPr>
        <w:spacing w:after="160" w:line="278" w:lineRule="auto"/>
        <w:jc w:val="both"/>
        <w:rPr>
          <w:rFonts w:ascii="Times New Roman" w:hAnsi="Times New Roman" w:cs="Times New Roman"/>
          <w:bCs/>
          <w:sz w:val="28"/>
          <w:szCs w:val="28"/>
        </w:rPr>
      </w:pPr>
      <w:r w:rsidRPr="00A43EEB">
        <w:rPr>
          <w:rFonts w:ascii="Times New Roman" w:hAnsi="Times New Roman" w:cs="Times New Roman"/>
          <w:bCs/>
          <w:sz w:val="28"/>
          <w:szCs w:val="28"/>
          <w:lang w:val="ru-RU"/>
        </w:rPr>
        <w:t>6</w:t>
      </w:r>
      <w:r>
        <w:rPr>
          <w:rFonts w:ascii="Times New Roman" w:hAnsi="Times New Roman" w:cs="Times New Roman"/>
          <w:bCs/>
          <w:sz w:val="28"/>
          <w:szCs w:val="28"/>
        </w:rPr>
        <w:t xml:space="preserve">. </w:t>
      </w:r>
      <w:r w:rsidRPr="00A43EEB">
        <w:rPr>
          <w:rFonts w:ascii="Times New Roman" w:hAnsi="Times New Roman" w:cs="Times New Roman"/>
          <w:bCs/>
          <w:sz w:val="28"/>
          <w:szCs w:val="28"/>
        </w:rPr>
        <w:t xml:space="preserve">Е.Д. Сміт «Національна ідентичність та інші види </w:t>
      </w:r>
      <w:proofErr w:type="spellStart"/>
      <w:r w:rsidRPr="00A43EEB">
        <w:rPr>
          <w:rFonts w:ascii="Times New Roman" w:hAnsi="Times New Roman" w:cs="Times New Roman"/>
          <w:bCs/>
          <w:sz w:val="28"/>
          <w:szCs w:val="28"/>
        </w:rPr>
        <w:t>ідентичностей</w:t>
      </w:r>
      <w:proofErr w:type="spellEnd"/>
      <w:r w:rsidRPr="00A43EEB">
        <w:rPr>
          <w:rFonts w:ascii="Times New Roman" w:hAnsi="Times New Roman" w:cs="Times New Roman"/>
          <w:bCs/>
          <w:sz w:val="28"/>
          <w:szCs w:val="28"/>
        </w:rPr>
        <w:t>»</w:t>
      </w:r>
    </w:p>
    <w:p w14:paraId="409F05A2" w14:textId="77777777" w:rsidR="00F141A3" w:rsidRPr="00A43EEB" w:rsidRDefault="00F141A3" w:rsidP="00F141A3">
      <w:pPr>
        <w:spacing w:after="160" w:line="278" w:lineRule="auto"/>
        <w:jc w:val="both"/>
        <w:rPr>
          <w:rFonts w:ascii="Times New Roman" w:hAnsi="Times New Roman" w:cs="Times New Roman"/>
          <w:bCs/>
          <w:sz w:val="28"/>
          <w:szCs w:val="28"/>
        </w:rPr>
      </w:pPr>
      <w:r w:rsidRPr="00A43EEB">
        <w:rPr>
          <w:rFonts w:ascii="Times New Roman" w:hAnsi="Times New Roman" w:cs="Times New Roman"/>
          <w:bCs/>
          <w:sz w:val="28"/>
          <w:szCs w:val="28"/>
        </w:rPr>
        <w:t xml:space="preserve"> </w:t>
      </w:r>
      <w:hyperlink r:id="rId18" w:history="1">
        <w:r w:rsidRPr="00A43EEB">
          <w:rPr>
            <w:rStyle w:val="af1"/>
            <w:rFonts w:ascii="Times New Roman" w:hAnsi="Times New Roman" w:cs="Times New Roman"/>
            <w:bCs/>
            <w:sz w:val="28"/>
            <w:szCs w:val="28"/>
          </w:rPr>
          <w:t>http://litopys.org.ua/smith/smi02.htm</w:t>
        </w:r>
      </w:hyperlink>
    </w:p>
    <w:p w14:paraId="2FA7EF12" w14:textId="77777777" w:rsidR="00F141A3" w:rsidRPr="00A43EEB" w:rsidRDefault="00F141A3" w:rsidP="00F141A3">
      <w:pPr>
        <w:spacing w:after="160" w:line="278" w:lineRule="auto"/>
        <w:jc w:val="both"/>
        <w:rPr>
          <w:rFonts w:ascii="Times New Roman" w:hAnsi="Times New Roman" w:cs="Times New Roman"/>
          <w:bCs/>
          <w:sz w:val="28"/>
          <w:szCs w:val="28"/>
        </w:rPr>
      </w:pPr>
      <w:r w:rsidRPr="00A43EEB">
        <w:rPr>
          <w:rFonts w:ascii="Times New Roman" w:hAnsi="Times New Roman" w:cs="Times New Roman"/>
          <w:bCs/>
          <w:sz w:val="28"/>
          <w:szCs w:val="28"/>
          <w:lang w:val="ru-RU"/>
        </w:rPr>
        <w:t>7</w:t>
      </w:r>
      <w:r w:rsidRPr="00A43EEB">
        <w:rPr>
          <w:rFonts w:ascii="Times New Roman" w:hAnsi="Times New Roman" w:cs="Times New Roman"/>
          <w:bCs/>
          <w:sz w:val="28"/>
          <w:szCs w:val="28"/>
        </w:rPr>
        <w:t xml:space="preserve">. </w:t>
      </w:r>
      <w:proofErr w:type="spellStart"/>
      <w:r w:rsidRPr="00A43EEB">
        <w:rPr>
          <w:rFonts w:ascii="Times New Roman" w:hAnsi="Times New Roman" w:cs="Times New Roman"/>
          <w:bCs/>
          <w:iCs/>
          <w:sz w:val="28"/>
          <w:szCs w:val="28"/>
        </w:rPr>
        <w:t>Бурбело</w:t>
      </w:r>
      <w:proofErr w:type="spellEnd"/>
      <w:r w:rsidRPr="00A43EEB">
        <w:rPr>
          <w:rFonts w:ascii="Times New Roman" w:hAnsi="Times New Roman" w:cs="Times New Roman"/>
          <w:bCs/>
          <w:iCs/>
          <w:sz w:val="28"/>
          <w:szCs w:val="28"/>
        </w:rPr>
        <w:t xml:space="preserve"> О.Р. «Культурний шок – стрес акультурації».</w:t>
      </w:r>
    </w:p>
    <w:p w14:paraId="588B497F" w14:textId="77777777" w:rsidR="00F141A3" w:rsidRPr="00A43EEB" w:rsidRDefault="00F141A3" w:rsidP="00F141A3">
      <w:pPr>
        <w:spacing w:after="160" w:line="278" w:lineRule="auto"/>
        <w:jc w:val="both"/>
        <w:rPr>
          <w:rFonts w:ascii="Times New Roman" w:hAnsi="Times New Roman" w:cs="Times New Roman"/>
          <w:bCs/>
          <w:sz w:val="28"/>
          <w:szCs w:val="28"/>
        </w:rPr>
      </w:pPr>
      <w:hyperlink r:id="rId19" w:history="1">
        <w:r w:rsidRPr="00A43EEB">
          <w:rPr>
            <w:rStyle w:val="af1"/>
            <w:rFonts w:ascii="Times New Roman" w:hAnsi="Times New Roman" w:cs="Times New Roman"/>
            <w:bCs/>
            <w:sz w:val="28"/>
            <w:szCs w:val="28"/>
          </w:rPr>
          <w:t>https://enpuir.npu.edu.ua/bitstream/handle/123456789/1501/Burbelo.pdf?sequence=1</w:t>
        </w:r>
      </w:hyperlink>
    </w:p>
    <w:p w14:paraId="728F83AC" w14:textId="77777777" w:rsidR="00F141A3" w:rsidRPr="00A43EEB" w:rsidRDefault="00F141A3" w:rsidP="00F141A3">
      <w:pPr>
        <w:spacing w:after="160" w:line="278" w:lineRule="auto"/>
        <w:jc w:val="both"/>
        <w:rPr>
          <w:rFonts w:ascii="Times New Roman" w:hAnsi="Times New Roman" w:cs="Times New Roman"/>
          <w:bCs/>
          <w:sz w:val="28"/>
          <w:szCs w:val="28"/>
          <w:u w:val="single"/>
        </w:rPr>
      </w:pPr>
      <w:r w:rsidRPr="00A43EEB">
        <w:rPr>
          <w:rFonts w:ascii="Times New Roman" w:hAnsi="Times New Roman" w:cs="Times New Roman"/>
          <w:bCs/>
          <w:sz w:val="28"/>
          <w:szCs w:val="28"/>
          <w:lang w:val="ru-RU"/>
        </w:rPr>
        <w:t>8</w:t>
      </w:r>
      <w:r w:rsidRPr="00A43EEB">
        <w:rPr>
          <w:rFonts w:ascii="Times New Roman" w:hAnsi="Times New Roman" w:cs="Times New Roman"/>
          <w:bCs/>
          <w:sz w:val="28"/>
          <w:szCs w:val="28"/>
        </w:rPr>
        <w:t xml:space="preserve">. </w:t>
      </w:r>
      <w:proofErr w:type="spellStart"/>
      <w:r w:rsidRPr="00A43EEB">
        <w:rPr>
          <w:rFonts w:ascii="Times New Roman" w:hAnsi="Times New Roman" w:cs="Times New Roman"/>
          <w:bCs/>
          <w:sz w:val="28"/>
          <w:szCs w:val="28"/>
          <w:lang w:val="ru-RU"/>
        </w:rPr>
        <w:t>Микол</w:t>
      </w:r>
      <w:proofErr w:type="spellEnd"/>
      <w:r w:rsidRPr="00A43EEB">
        <w:rPr>
          <w:rFonts w:ascii="Times New Roman" w:hAnsi="Times New Roman" w:cs="Times New Roman"/>
          <w:bCs/>
          <w:sz w:val="28"/>
          <w:szCs w:val="28"/>
        </w:rPr>
        <w:t>а</w:t>
      </w:r>
      <w:r w:rsidRPr="00A43EEB">
        <w:rPr>
          <w:rFonts w:ascii="Times New Roman" w:hAnsi="Times New Roman" w:cs="Times New Roman"/>
          <w:bCs/>
          <w:sz w:val="28"/>
          <w:szCs w:val="28"/>
          <w:lang w:val="ru-RU"/>
        </w:rPr>
        <w:t xml:space="preserve"> </w:t>
      </w:r>
      <w:proofErr w:type="spellStart"/>
      <w:r w:rsidRPr="00A43EEB">
        <w:rPr>
          <w:rFonts w:ascii="Times New Roman" w:hAnsi="Times New Roman" w:cs="Times New Roman"/>
          <w:bCs/>
          <w:sz w:val="28"/>
          <w:szCs w:val="28"/>
          <w:lang w:val="ru-RU"/>
        </w:rPr>
        <w:t>Махні</w:t>
      </w:r>
      <w:proofErr w:type="spellEnd"/>
      <w:r w:rsidRPr="00A43EEB">
        <w:rPr>
          <w:rFonts w:ascii="Times New Roman" w:hAnsi="Times New Roman" w:cs="Times New Roman"/>
          <w:bCs/>
          <w:sz w:val="28"/>
          <w:szCs w:val="28"/>
        </w:rPr>
        <w:t>й «Е</w:t>
      </w:r>
      <w:proofErr w:type="spellStart"/>
      <w:r w:rsidRPr="00A43EEB">
        <w:rPr>
          <w:rFonts w:ascii="Times New Roman" w:hAnsi="Times New Roman" w:cs="Times New Roman"/>
          <w:bCs/>
          <w:sz w:val="28"/>
          <w:szCs w:val="28"/>
          <w:lang w:val="ru-RU"/>
        </w:rPr>
        <w:t>тносексологія</w:t>
      </w:r>
      <w:proofErr w:type="spellEnd"/>
      <w:r w:rsidRPr="00A43EEB">
        <w:rPr>
          <w:rFonts w:ascii="Times New Roman" w:hAnsi="Times New Roman" w:cs="Times New Roman"/>
          <w:bCs/>
          <w:sz w:val="28"/>
          <w:szCs w:val="28"/>
          <w:lang w:val="ru-RU"/>
        </w:rPr>
        <w:t xml:space="preserve">: </w:t>
      </w:r>
      <w:proofErr w:type="spellStart"/>
      <w:r w:rsidRPr="00A43EEB">
        <w:rPr>
          <w:rFonts w:ascii="Times New Roman" w:hAnsi="Times New Roman" w:cs="Times New Roman"/>
          <w:bCs/>
          <w:sz w:val="28"/>
          <w:szCs w:val="28"/>
          <w:lang w:val="ru-RU"/>
        </w:rPr>
        <w:t>ерос</w:t>
      </w:r>
      <w:proofErr w:type="spellEnd"/>
      <w:r w:rsidRPr="00A43EEB">
        <w:rPr>
          <w:rFonts w:ascii="Times New Roman" w:hAnsi="Times New Roman" w:cs="Times New Roman"/>
          <w:bCs/>
          <w:sz w:val="28"/>
          <w:szCs w:val="28"/>
          <w:lang w:val="ru-RU"/>
        </w:rPr>
        <w:t xml:space="preserve"> і культура</w:t>
      </w:r>
      <w:r w:rsidRPr="00A43EEB">
        <w:rPr>
          <w:rFonts w:ascii="Times New Roman" w:hAnsi="Times New Roman" w:cs="Times New Roman"/>
          <w:bCs/>
          <w:sz w:val="28"/>
          <w:szCs w:val="28"/>
        </w:rPr>
        <w:t xml:space="preserve">» </w:t>
      </w:r>
      <w:hyperlink r:id="rId20" w:history="1">
        <w:r w:rsidRPr="00A43EEB">
          <w:rPr>
            <w:rStyle w:val="af1"/>
            <w:rFonts w:ascii="Times New Roman" w:hAnsi="Times New Roman" w:cs="Times New Roman"/>
            <w:bCs/>
            <w:sz w:val="28"/>
            <w:szCs w:val="28"/>
          </w:rPr>
          <w:t>http://dotyk.in.ua/etnosexology3.html</w:t>
        </w:r>
      </w:hyperlink>
    </w:p>
    <w:p w14:paraId="06BB44F7" w14:textId="77777777" w:rsidR="00F141A3" w:rsidRPr="00A43EEB" w:rsidRDefault="00F141A3" w:rsidP="00F141A3">
      <w:pPr>
        <w:spacing w:after="160" w:line="278" w:lineRule="auto"/>
        <w:jc w:val="both"/>
        <w:rPr>
          <w:rFonts w:ascii="Times New Roman" w:hAnsi="Times New Roman" w:cs="Times New Roman"/>
          <w:bCs/>
          <w:sz w:val="28"/>
          <w:szCs w:val="28"/>
        </w:rPr>
      </w:pPr>
      <w:r w:rsidRPr="00A43EEB">
        <w:rPr>
          <w:rFonts w:ascii="Times New Roman" w:hAnsi="Times New Roman" w:cs="Times New Roman"/>
          <w:bCs/>
          <w:sz w:val="28"/>
          <w:szCs w:val="28"/>
          <w:lang w:val="ru-RU"/>
        </w:rPr>
        <w:t>9</w:t>
      </w:r>
      <w:r w:rsidRPr="00A43EEB">
        <w:rPr>
          <w:rFonts w:ascii="Times New Roman" w:hAnsi="Times New Roman" w:cs="Times New Roman"/>
          <w:bCs/>
          <w:sz w:val="28"/>
          <w:szCs w:val="28"/>
        </w:rPr>
        <w:t>. Ольга Ахметова «Психічні розлади в різних культурах: від шизофренії до синдрому біженця»</w:t>
      </w:r>
    </w:p>
    <w:p w14:paraId="5951655C" w14:textId="77777777" w:rsidR="00F141A3" w:rsidRPr="00A43EEB" w:rsidRDefault="00F141A3" w:rsidP="00F141A3">
      <w:pPr>
        <w:spacing w:after="160" w:line="278" w:lineRule="auto"/>
        <w:jc w:val="both"/>
        <w:rPr>
          <w:rFonts w:ascii="Times New Roman" w:hAnsi="Times New Roman" w:cs="Times New Roman"/>
          <w:bCs/>
          <w:sz w:val="28"/>
          <w:szCs w:val="28"/>
        </w:rPr>
      </w:pPr>
      <w:hyperlink r:id="rId21" w:history="1">
        <w:r w:rsidRPr="00A43EEB">
          <w:rPr>
            <w:rStyle w:val="af1"/>
            <w:rFonts w:ascii="Times New Roman" w:hAnsi="Times New Roman" w:cs="Times New Roman"/>
            <w:bCs/>
            <w:sz w:val="28"/>
            <w:szCs w:val="28"/>
          </w:rPr>
          <w:t>https://www.akhmetova.com.ua/kulturno-spetsifichni-psihichni-rozladi</w:t>
        </w:r>
      </w:hyperlink>
    </w:p>
    <w:p w14:paraId="22AA6C04" w14:textId="77777777" w:rsidR="00F141A3" w:rsidRDefault="00F141A3" w:rsidP="00F141A3">
      <w:pPr>
        <w:pStyle w:val="a7"/>
        <w:ind w:left="0"/>
        <w:jc w:val="both"/>
        <w:rPr>
          <w:rFonts w:ascii="Times New Roman" w:hAnsi="Times New Roman" w:cs="Times New Roman"/>
          <w:b/>
          <w:bCs/>
          <w:sz w:val="28"/>
          <w:szCs w:val="28"/>
        </w:rPr>
      </w:pPr>
      <w:r>
        <w:rPr>
          <w:rFonts w:ascii="Times New Roman" w:hAnsi="Times New Roman" w:cs="Times New Roman"/>
          <w:b/>
          <w:bCs/>
          <w:sz w:val="28"/>
          <w:szCs w:val="28"/>
        </w:rPr>
        <w:lastRenderedPageBreak/>
        <w:t>Студент може обрати статтю</w:t>
      </w:r>
      <w:r w:rsidRPr="00D7602D">
        <w:rPr>
          <w:rFonts w:ascii="Times New Roman" w:hAnsi="Times New Roman" w:cs="Times New Roman"/>
          <w:b/>
          <w:bCs/>
          <w:sz w:val="28"/>
          <w:szCs w:val="28"/>
        </w:rPr>
        <w:t xml:space="preserve"> самостійно</w:t>
      </w:r>
      <w:r>
        <w:rPr>
          <w:rFonts w:ascii="Times New Roman" w:hAnsi="Times New Roman" w:cs="Times New Roman"/>
          <w:b/>
          <w:bCs/>
          <w:sz w:val="28"/>
          <w:szCs w:val="28"/>
        </w:rPr>
        <w:t>, відповідно до своїх наукових інтересів.</w:t>
      </w:r>
    </w:p>
    <w:p w14:paraId="7EFE9703" w14:textId="77777777" w:rsidR="00F141A3" w:rsidRPr="009C72D8" w:rsidRDefault="00F141A3" w:rsidP="00F141A3">
      <w:pPr>
        <w:spacing w:after="0" w:line="278" w:lineRule="auto"/>
        <w:jc w:val="both"/>
        <w:rPr>
          <w:rFonts w:ascii="Times New Roman" w:hAnsi="Times New Roman" w:cs="Times New Roman"/>
          <w:bCs/>
          <w:sz w:val="28"/>
          <w:szCs w:val="28"/>
        </w:rPr>
      </w:pPr>
    </w:p>
    <w:p w14:paraId="07F44BD3" w14:textId="77777777" w:rsidR="00F141A3" w:rsidRPr="00523E25" w:rsidRDefault="00F141A3" w:rsidP="00F141A3">
      <w:pPr>
        <w:spacing w:after="160" w:line="278" w:lineRule="auto"/>
        <w:jc w:val="center"/>
        <w:rPr>
          <w:rFonts w:ascii="Times New Roman" w:hAnsi="Times New Roman" w:cs="Times New Roman"/>
          <w:b/>
          <w:bCs/>
          <w:sz w:val="28"/>
          <w:szCs w:val="28"/>
          <w:lang w:val="ru-RU"/>
        </w:rPr>
      </w:pPr>
      <w:r w:rsidRPr="00E20F12">
        <w:rPr>
          <w:rFonts w:ascii="Times New Roman" w:hAnsi="Times New Roman" w:cs="Times New Roman"/>
          <w:b/>
          <w:bCs/>
          <w:sz w:val="28"/>
          <w:szCs w:val="28"/>
        </w:rPr>
        <w:t xml:space="preserve">Загальні вимоги до </w:t>
      </w:r>
      <w:r w:rsidRPr="00A5754C">
        <w:rPr>
          <w:rFonts w:ascii="Times New Roman" w:hAnsi="Times New Roman" w:cs="Times New Roman"/>
          <w:b/>
          <w:bCs/>
          <w:sz w:val="28"/>
          <w:szCs w:val="28"/>
        </w:rPr>
        <w:t xml:space="preserve">змісту та </w:t>
      </w:r>
      <w:r w:rsidRPr="00E20F12">
        <w:rPr>
          <w:rFonts w:ascii="Times New Roman" w:hAnsi="Times New Roman" w:cs="Times New Roman"/>
          <w:b/>
          <w:bCs/>
          <w:sz w:val="28"/>
          <w:szCs w:val="28"/>
        </w:rPr>
        <w:t>структури есе</w:t>
      </w:r>
      <w:r w:rsidRPr="00A5754C">
        <w:rPr>
          <w:rFonts w:ascii="Times New Roman" w:hAnsi="Times New Roman" w:cs="Times New Roman"/>
          <w:b/>
          <w:bCs/>
          <w:sz w:val="28"/>
          <w:szCs w:val="28"/>
        </w:rPr>
        <w:t xml:space="preserve"> з дисципліни «</w:t>
      </w:r>
      <w:proofErr w:type="spellStart"/>
      <w:r w:rsidRPr="00F5211C">
        <w:rPr>
          <w:rFonts w:ascii="Times New Roman" w:hAnsi="Times New Roman" w:cs="Times New Roman"/>
          <w:b/>
          <w:bCs/>
          <w:sz w:val="28"/>
          <w:szCs w:val="28"/>
        </w:rPr>
        <w:t>Кроскультурна</w:t>
      </w:r>
      <w:proofErr w:type="spellEnd"/>
      <w:r w:rsidRPr="00F5211C">
        <w:rPr>
          <w:rFonts w:ascii="Times New Roman" w:hAnsi="Times New Roman" w:cs="Times New Roman"/>
          <w:b/>
          <w:bCs/>
          <w:sz w:val="28"/>
          <w:szCs w:val="28"/>
        </w:rPr>
        <w:t xml:space="preserve"> та гендерна психологія</w:t>
      </w:r>
      <w:r w:rsidRPr="00A5754C">
        <w:rPr>
          <w:rFonts w:ascii="Times New Roman" w:hAnsi="Times New Roman" w:cs="Times New Roman"/>
          <w:b/>
          <w:bCs/>
          <w:sz w:val="28"/>
          <w:szCs w:val="28"/>
        </w:rPr>
        <w:t>»</w:t>
      </w:r>
      <w:r w:rsidRPr="00523E25">
        <w:rPr>
          <w:rFonts w:ascii="Times New Roman" w:hAnsi="Times New Roman" w:cs="Times New Roman"/>
          <w:b/>
          <w:bCs/>
          <w:sz w:val="28"/>
          <w:szCs w:val="28"/>
          <w:lang w:val="ru-RU"/>
        </w:rPr>
        <w:t xml:space="preserve"> (60 </w:t>
      </w:r>
      <w:proofErr w:type="spellStart"/>
      <w:r>
        <w:rPr>
          <w:rFonts w:ascii="Times New Roman" w:hAnsi="Times New Roman" w:cs="Times New Roman"/>
          <w:b/>
          <w:bCs/>
          <w:sz w:val="28"/>
          <w:szCs w:val="28"/>
          <w:lang w:val="ru-RU"/>
        </w:rPr>
        <w:t>балів</w:t>
      </w:r>
      <w:proofErr w:type="spellEnd"/>
      <w:r w:rsidRPr="00523E25">
        <w:rPr>
          <w:rFonts w:ascii="Times New Roman" w:hAnsi="Times New Roman" w:cs="Times New Roman"/>
          <w:b/>
          <w:bCs/>
          <w:sz w:val="28"/>
          <w:szCs w:val="28"/>
          <w:lang w:val="ru-RU"/>
        </w:rPr>
        <w:t>)</w:t>
      </w:r>
    </w:p>
    <w:p w14:paraId="420D8956" w14:textId="77777777" w:rsidR="00F141A3" w:rsidRPr="00E20F12"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20F12">
        <w:rPr>
          <w:rFonts w:ascii="Times New Roman" w:hAnsi="Times New Roman" w:cs="Times New Roman"/>
          <w:sz w:val="28"/>
          <w:szCs w:val="28"/>
        </w:rPr>
        <w:t>Есе повинне містити аргументований та переконливий нарис. Усі аргументи повинні бути підтверджені та перевірені.</w:t>
      </w:r>
    </w:p>
    <w:p w14:paraId="1C5A7E1D" w14:textId="77777777" w:rsidR="00F141A3" w:rsidRPr="00E20F12"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20F12">
        <w:rPr>
          <w:rFonts w:ascii="Times New Roman" w:hAnsi="Times New Roman" w:cs="Times New Roman"/>
          <w:sz w:val="28"/>
          <w:szCs w:val="28"/>
        </w:rPr>
        <w:t>Заборонено використовувати чужі роботи або копіювати їх частини, адже це ваша особиста думка, яка може тільки підкріплятися сталими фактами та обов’язковими посиланнями на них.</w:t>
      </w:r>
    </w:p>
    <w:p w14:paraId="56A4D827" w14:textId="77777777" w:rsidR="00F141A3" w:rsidRPr="00E20F12"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20F12">
        <w:rPr>
          <w:rFonts w:ascii="Times New Roman" w:hAnsi="Times New Roman" w:cs="Times New Roman"/>
          <w:sz w:val="28"/>
          <w:szCs w:val="28"/>
        </w:rPr>
        <w:t>Використовуйте наукову</w:t>
      </w:r>
      <w:r>
        <w:rPr>
          <w:rFonts w:ascii="Times New Roman" w:hAnsi="Times New Roman" w:cs="Times New Roman"/>
          <w:sz w:val="28"/>
          <w:szCs w:val="28"/>
        </w:rPr>
        <w:t xml:space="preserve"> </w:t>
      </w:r>
      <w:r w:rsidRPr="00E20F12">
        <w:rPr>
          <w:rFonts w:ascii="Times New Roman" w:hAnsi="Times New Roman" w:cs="Times New Roman"/>
          <w:sz w:val="28"/>
          <w:szCs w:val="28"/>
        </w:rPr>
        <w:t>мову</w:t>
      </w:r>
      <w:r>
        <w:rPr>
          <w:rFonts w:ascii="Times New Roman" w:hAnsi="Times New Roman" w:cs="Times New Roman"/>
          <w:sz w:val="28"/>
          <w:szCs w:val="28"/>
        </w:rPr>
        <w:t xml:space="preserve"> викладення думки</w:t>
      </w:r>
      <w:r w:rsidRPr="00E20F12">
        <w:rPr>
          <w:rFonts w:ascii="Times New Roman" w:hAnsi="Times New Roman" w:cs="Times New Roman"/>
          <w:sz w:val="28"/>
          <w:szCs w:val="28"/>
        </w:rPr>
        <w:t>.</w:t>
      </w:r>
    </w:p>
    <w:p w14:paraId="0D054429" w14:textId="77777777" w:rsidR="00F141A3"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20F12">
        <w:rPr>
          <w:rFonts w:ascii="Times New Roman" w:hAnsi="Times New Roman" w:cs="Times New Roman"/>
          <w:sz w:val="28"/>
          <w:szCs w:val="28"/>
        </w:rPr>
        <w:t>Есе повинне містити аналіз проблеми та особисту позицію автора. Головна мета – розкрити проблему та власн</w:t>
      </w:r>
      <w:r>
        <w:rPr>
          <w:rFonts w:ascii="Times New Roman" w:hAnsi="Times New Roman" w:cs="Times New Roman"/>
          <w:sz w:val="28"/>
          <w:szCs w:val="28"/>
        </w:rPr>
        <w:t>у</w:t>
      </w:r>
      <w:r w:rsidRPr="00E20F12">
        <w:rPr>
          <w:rFonts w:ascii="Times New Roman" w:hAnsi="Times New Roman" w:cs="Times New Roman"/>
          <w:sz w:val="28"/>
          <w:szCs w:val="28"/>
        </w:rPr>
        <w:t xml:space="preserve"> </w:t>
      </w:r>
      <w:r>
        <w:rPr>
          <w:rFonts w:ascii="Times New Roman" w:hAnsi="Times New Roman" w:cs="Times New Roman"/>
          <w:sz w:val="28"/>
          <w:szCs w:val="28"/>
        </w:rPr>
        <w:t xml:space="preserve">позицію. </w:t>
      </w:r>
      <w:r w:rsidRPr="00E20F12">
        <w:rPr>
          <w:rFonts w:ascii="Times New Roman" w:hAnsi="Times New Roman" w:cs="Times New Roman"/>
          <w:sz w:val="28"/>
          <w:szCs w:val="28"/>
        </w:rPr>
        <w:t xml:space="preserve"> </w:t>
      </w:r>
    </w:p>
    <w:p w14:paraId="1E149344" w14:textId="77777777" w:rsidR="00F141A3"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Есе має бути авторським, </w:t>
      </w:r>
      <w:r>
        <w:rPr>
          <w:rFonts w:ascii="Times New Roman" w:hAnsi="Times New Roman" w:cs="Times New Roman"/>
          <w:sz w:val="28"/>
          <w:szCs w:val="28"/>
        </w:rPr>
        <w:t>з дотриманням вимог академічної доброчесності</w:t>
      </w:r>
    </w:p>
    <w:p w14:paraId="16625E4A" w14:textId="77777777" w:rsidR="00F141A3"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 У тексті </w:t>
      </w:r>
      <w:r>
        <w:rPr>
          <w:rFonts w:ascii="Times New Roman" w:hAnsi="Times New Roman" w:cs="Times New Roman"/>
          <w:sz w:val="28"/>
          <w:szCs w:val="28"/>
        </w:rPr>
        <w:t xml:space="preserve">есе </w:t>
      </w:r>
      <w:r w:rsidRPr="00E0084F">
        <w:rPr>
          <w:rFonts w:ascii="Times New Roman" w:hAnsi="Times New Roman" w:cs="Times New Roman"/>
          <w:sz w:val="28"/>
          <w:szCs w:val="28"/>
        </w:rPr>
        <w:t xml:space="preserve">допускаються суб’єктивні судження, проте вони мають бути обґрунтовані. </w:t>
      </w:r>
    </w:p>
    <w:p w14:paraId="56C7F467" w14:textId="77777777" w:rsidR="00F141A3" w:rsidRPr="00E20F12" w:rsidRDefault="00F141A3" w:rsidP="00F141A3">
      <w:pPr>
        <w:jc w:val="center"/>
        <w:rPr>
          <w:rFonts w:ascii="Times New Roman" w:hAnsi="Times New Roman" w:cs="Times New Roman"/>
          <w:sz w:val="28"/>
          <w:szCs w:val="28"/>
        </w:rPr>
      </w:pPr>
      <w:r w:rsidRPr="00E20F12">
        <w:rPr>
          <w:rFonts w:ascii="Times New Roman" w:hAnsi="Times New Roman" w:cs="Times New Roman"/>
          <w:b/>
          <w:bCs/>
          <w:sz w:val="28"/>
          <w:szCs w:val="28"/>
        </w:rPr>
        <w:t xml:space="preserve">Структура </w:t>
      </w:r>
      <w:r w:rsidRPr="00E0084F">
        <w:rPr>
          <w:rFonts w:ascii="Times New Roman" w:hAnsi="Times New Roman" w:cs="Times New Roman"/>
          <w:b/>
          <w:bCs/>
          <w:sz w:val="28"/>
          <w:szCs w:val="28"/>
        </w:rPr>
        <w:t>е</w:t>
      </w:r>
      <w:r w:rsidRPr="00E20F12">
        <w:rPr>
          <w:rFonts w:ascii="Times New Roman" w:hAnsi="Times New Roman" w:cs="Times New Roman"/>
          <w:b/>
          <w:bCs/>
          <w:sz w:val="28"/>
          <w:szCs w:val="28"/>
        </w:rPr>
        <w:t>се</w:t>
      </w:r>
    </w:p>
    <w:p w14:paraId="4FF8041C" w14:textId="77777777" w:rsidR="00F141A3" w:rsidRPr="00E20F12" w:rsidRDefault="00F141A3" w:rsidP="00F141A3">
      <w:pPr>
        <w:numPr>
          <w:ilvl w:val="0"/>
          <w:numId w:val="3"/>
        </w:numPr>
        <w:tabs>
          <w:tab w:val="clear" w:pos="720"/>
          <w:tab w:val="left" w:pos="284"/>
          <w:tab w:val="num" w:pos="851"/>
        </w:tabs>
        <w:spacing w:after="0" w:line="360" w:lineRule="auto"/>
        <w:ind w:left="0" w:firstLine="0"/>
        <w:jc w:val="both"/>
        <w:rPr>
          <w:rFonts w:ascii="Times New Roman" w:hAnsi="Times New Roman" w:cs="Times New Roman"/>
          <w:sz w:val="28"/>
          <w:szCs w:val="28"/>
        </w:rPr>
      </w:pPr>
      <w:r w:rsidRPr="00E20F12">
        <w:rPr>
          <w:rFonts w:ascii="Times New Roman" w:hAnsi="Times New Roman" w:cs="Times New Roman"/>
          <w:sz w:val="28"/>
          <w:szCs w:val="28"/>
        </w:rPr>
        <w:t xml:space="preserve">Вступ: </w:t>
      </w:r>
      <w:r w:rsidRPr="00A5754C">
        <w:rPr>
          <w:rFonts w:ascii="Times New Roman" w:hAnsi="Times New Roman" w:cs="Times New Roman"/>
          <w:sz w:val="28"/>
          <w:szCs w:val="28"/>
        </w:rPr>
        <w:t>актуальність теми</w:t>
      </w:r>
      <w:r>
        <w:rPr>
          <w:rFonts w:ascii="Times New Roman" w:hAnsi="Times New Roman" w:cs="Times New Roman"/>
          <w:sz w:val="28"/>
          <w:szCs w:val="28"/>
        </w:rPr>
        <w:t xml:space="preserve">, </w:t>
      </w:r>
      <w:r w:rsidRPr="00E20F12">
        <w:rPr>
          <w:rFonts w:ascii="Times New Roman" w:hAnsi="Times New Roman" w:cs="Times New Roman"/>
          <w:sz w:val="28"/>
          <w:szCs w:val="28"/>
        </w:rPr>
        <w:t>формулювання основної думки, яку ви будете розвивати в есе.</w:t>
      </w:r>
    </w:p>
    <w:p w14:paraId="78C28733" w14:textId="77777777" w:rsidR="00F141A3" w:rsidRPr="00E20F12" w:rsidRDefault="00F141A3" w:rsidP="00F141A3">
      <w:pPr>
        <w:numPr>
          <w:ilvl w:val="0"/>
          <w:numId w:val="3"/>
        </w:numPr>
        <w:tabs>
          <w:tab w:val="clear" w:pos="720"/>
          <w:tab w:val="left" w:pos="284"/>
          <w:tab w:val="num" w:pos="851"/>
        </w:tabs>
        <w:spacing w:after="0" w:line="360" w:lineRule="auto"/>
        <w:ind w:left="0" w:firstLine="0"/>
        <w:jc w:val="both"/>
        <w:rPr>
          <w:rFonts w:ascii="Times New Roman" w:hAnsi="Times New Roman" w:cs="Times New Roman"/>
          <w:sz w:val="28"/>
          <w:szCs w:val="28"/>
        </w:rPr>
      </w:pPr>
      <w:r w:rsidRPr="00E20F12">
        <w:rPr>
          <w:rFonts w:ascii="Times New Roman" w:hAnsi="Times New Roman" w:cs="Times New Roman"/>
          <w:sz w:val="28"/>
          <w:szCs w:val="28"/>
        </w:rPr>
        <w:t>Основна частина: Послідовне розгортання ідей та аргументів. Кожен абзац може містити окремий аспект теми, який підкріплюється прикладами або аналізом.</w:t>
      </w:r>
    </w:p>
    <w:p w14:paraId="59C9B858" w14:textId="77777777" w:rsidR="00F141A3" w:rsidRPr="00E20F12" w:rsidRDefault="00F141A3" w:rsidP="00F141A3">
      <w:pPr>
        <w:numPr>
          <w:ilvl w:val="0"/>
          <w:numId w:val="3"/>
        </w:numPr>
        <w:tabs>
          <w:tab w:val="clear" w:pos="720"/>
          <w:tab w:val="left" w:pos="284"/>
          <w:tab w:val="num" w:pos="851"/>
        </w:tabs>
        <w:spacing w:after="0" w:line="360" w:lineRule="auto"/>
        <w:ind w:left="0" w:firstLine="0"/>
        <w:jc w:val="both"/>
        <w:rPr>
          <w:rFonts w:ascii="Times New Roman" w:hAnsi="Times New Roman" w:cs="Times New Roman"/>
          <w:sz w:val="28"/>
          <w:szCs w:val="28"/>
        </w:rPr>
      </w:pPr>
      <w:r w:rsidRPr="00E20F12">
        <w:rPr>
          <w:rFonts w:ascii="Times New Roman" w:hAnsi="Times New Roman" w:cs="Times New Roman"/>
          <w:sz w:val="28"/>
          <w:szCs w:val="28"/>
        </w:rPr>
        <w:t>Висновки: Підсумок усього написаного, підтвердження основної думки, можливість висловити особисті</w:t>
      </w:r>
      <w:r>
        <w:rPr>
          <w:rFonts w:ascii="Times New Roman" w:hAnsi="Times New Roman" w:cs="Times New Roman"/>
          <w:sz w:val="28"/>
          <w:szCs w:val="28"/>
        </w:rPr>
        <w:t xml:space="preserve"> позиції</w:t>
      </w:r>
      <w:r w:rsidRPr="00E20F12">
        <w:rPr>
          <w:rFonts w:ascii="Times New Roman" w:hAnsi="Times New Roman" w:cs="Times New Roman"/>
          <w:sz w:val="28"/>
          <w:szCs w:val="28"/>
        </w:rPr>
        <w:t>.</w:t>
      </w:r>
    </w:p>
    <w:p w14:paraId="2AB1FBE2" w14:textId="77777777" w:rsidR="00F141A3" w:rsidRPr="00E0084F" w:rsidRDefault="00F141A3" w:rsidP="00F141A3">
      <w:pPr>
        <w:jc w:val="center"/>
        <w:rPr>
          <w:rFonts w:ascii="Times New Roman" w:hAnsi="Times New Roman" w:cs="Times New Roman"/>
          <w:b/>
          <w:bCs/>
          <w:sz w:val="28"/>
          <w:szCs w:val="28"/>
        </w:rPr>
      </w:pPr>
      <w:r>
        <w:rPr>
          <w:rFonts w:ascii="Times New Roman" w:hAnsi="Times New Roman" w:cs="Times New Roman"/>
          <w:b/>
          <w:bCs/>
          <w:sz w:val="28"/>
          <w:szCs w:val="28"/>
        </w:rPr>
        <w:t>Критерії оцінювання есе</w:t>
      </w:r>
    </w:p>
    <w:p w14:paraId="0918E6DF" w14:textId="77777777" w:rsidR="00F141A3" w:rsidRPr="00E0084F" w:rsidRDefault="00F141A3" w:rsidP="00F141A3">
      <w:pPr>
        <w:pStyle w:val="a7"/>
        <w:numPr>
          <w:ilvl w:val="0"/>
          <w:numId w:val="4"/>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Подання власної точки зору (позиції, ставлення) при розкритті проблеми.</w:t>
      </w:r>
    </w:p>
    <w:p w14:paraId="1B5D9D5B" w14:textId="77777777" w:rsidR="00F141A3" w:rsidRPr="00E0084F" w:rsidRDefault="00F141A3" w:rsidP="00F141A3">
      <w:pPr>
        <w:pStyle w:val="a7"/>
        <w:numPr>
          <w:ilvl w:val="0"/>
          <w:numId w:val="4"/>
        </w:numPr>
        <w:tabs>
          <w:tab w:val="left" w:pos="284"/>
        </w:tabs>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Послідовність та аргументованість у р</w:t>
      </w:r>
      <w:r w:rsidRPr="00E0084F">
        <w:rPr>
          <w:rFonts w:ascii="Times New Roman" w:hAnsi="Times New Roman" w:cs="Times New Roman"/>
          <w:sz w:val="28"/>
          <w:szCs w:val="28"/>
        </w:rPr>
        <w:t>озкритт</w:t>
      </w:r>
      <w:r>
        <w:rPr>
          <w:rFonts w:ascii="Times New Roman" w:hAnsi="Times New Roman" w:cs="Times New Roman"/>
          <w:sz w:val="28"/>
          <w:szCs w:val="28"/>
        </w:rPr>
        <w:t>і</w:t>
      </w:r>
      <w:r w:rsidRPr="00E0084F">
        <w:rPr>
          <w:rFonts w:ascii="Times New Roman" w:hAnsi="Times New Roman" w:cs="Times New Roman"/>
          <w:sz w:val="28"/>
          <w:szCs w:val="28"/>
        </w:rPr>
        <w:t xml:space="preserve"> проблеми на теоретичному рівні (у порівнянні і з обґрунтуваннями)</w:t>
      </w:r>
      <w:r>
        <w:rPr>
          <w:rFonts w:ascii="Times New Roman" w:hAnsi="Times New Roman" w:cs="Times New Roman"/>
          <w:sz w:val="28"/>
          <w:szCs w:val="28"/>
        </w:rPr>
        <w:t xml:space="preserve"> з використанням сучасних досліджень у психології.</w:t>
      </w:r>
      <w:r w:rsidRPr="00E0084F">
        <w:rPr>
          <w:rFonts w:ascii="Times New Roman" w:hAnsi="Times New Roman" w:cs="Times New Roman"/>
          <w:sz w:val="28"/>
          <w:szCs w:val="28"/>
        </w:rPr>
        <w:t xml:space="preserve"> </w:t>
      </w:r>
    </w:p>
    <w:p w14:paraId="716A6334" w14:textId="77777777" w:rsidR="00F141A3" w:rsidRPr="00E0084F" w:rsidRDefault="00F141A3" w:rsidP="00F141A3">
      <w:pPr>
        <w:pStyle w:val="a7"/>
        <w:numPr>
          <w:ilvl w:val="0"/>
          <w:numId w:val="4"/>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lastRenderedPageBreak/>
        <w:t>Логіка в аргументації с</w:t>
      </w:r>
      <w:r w:rsidRPr="001E1707">
        <w:rPr>
          <w:rFonts w:ascii="Times New Roman" w:hAnsi="Times New Roman" w:cs="Times New Roman"/>
          <w:sz w:val="28"/>
          <w:szCs w:val="28"/>
        </w:rPr>
        <w:t>воєї</w:t>
      </w:r>
      <w:r w:rsidRPr="00E0084F">
        <w:rPr>
          <w:rFonts w:ascii="Times New Roman" w:hAnsi="Times New Roman" w:cs="Times New Roman"/>
          <w:sz w:val="28"/>
          <w:szCs w:val="28"/>
        </w:rPr>
        <w:t xml:space="preserve"> точки зору, врахування реальних обставин суспільного життя та власного життєвого досвіду. </w:t>
      </w:r>
    </w:p>
    <w:p w14:paraId="196CB61B" w14:textId="77777777" w:rsidR="00F141A3" w:rsidRPr="00E0084F" w:rsidRDefault="00F141A3" w:rsidP="00F141A3">
      <w:pPr>
        <w:pStyle w:val="a7"/>
        <w:numPr>
          <w:ilvl w:val="0"/>
          <w:numId w:val="4"/>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Оригінальність підходу до вирішення проблем. </w:t>
      </w:r>
    </w:p>
    <w:p w14:paraId="7A92F928" w14:textId="77777777" w:rsidR="00F141A3" w:rsidRDefault="00F141A3" w:rsidP="00F141A3">
      <w:pPr>
        <w:pStyle w:val="a7"/>
        <w:numPr>
          <w:ilvl w:val="0"/>
          <w:numId w:val="4"/>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Узгодженість в тексті ключових тез та аргументів. Несуперечність особистісних суджень.</w:t>
      </w:r>
    </w:p>
    <w:p w14:paraId="736D5B14" w14:textId="77777777" w:rsidR="00F141A3" w:rsidRPr="00E0084F" w:rsidRDefault="00F141A3" w:rsidP="00F141A3">
      <w:pPr>
        <w:jc w:val="center"/>
        <w:rPr>
          <w:rFonts w:ascii="Times New Roman" w:hAnsi="Times New Roman" w:cs="Times New Roman"/>
          <w:b/>
          <w:bCs/>
          <w:sz w:val="28"/>
          <w:szCs w:val="28"/>
        </w:rPr>
      </w:pPr>
      <w:r w:rsidRPr="00E0084F">
        <w:rPr>
          <w:rFonts w:ascii="Times New Roman" w:hAnsi="Times New Roman" w:cs="Times New Roman"/>
          <w:b/>
          <w:bCs/>
          <w:sz w:val="28"/>
          <w:szCs w:val="28"/>
        </w:rPr>
        <w:t>Технічні вимоги до оформлення</w:t>
      </w:r>
      <w:r>
        <w:rPr>
          <w:rFonts w:ascii="Times New Roman" w:hAnsi="Times New Roman" w:cs="Times New Roman"/>
          <w:b/>
          <w:bCs/>
          <w:sz w:val="28"/>
          <w:szCs w:val="28"/>
        </w:rPr>
        <w:t xml:space="preserve"> есе</w:t>
      </w:r>
      <w:r w:rsidRPr="00E0084F">
        <w:rPr>
          <w:rFonts w:ascii="Times New Roman" w:hAnsi="Times New Roman" w:cs="Times New Roman"/>
          <w:b/>
          <w:bCs/>
          <w:sz w:val="28"/>
          <w:szCs w:val="28"/>
        </w:rPr>
        <w:t>:</w:t>
      </w:r>
    </w:p>
    <w:p w14:paraId="454C0FAB" w14:textId="77777777" w:rsidR="00F141A3" w:rsidRPr="00E0084F" w:rsidRDefault="00F141A3" w:rsidP="00F141A3">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Обсяг 4-5 тисяч символів (в </w:t>
      </w:r>
      <w:proofErr w:type="spellStart"/>
      <w:r w:rsidRPr="00E0084F">
        <w:rPr>
          <w:rFonts w:ascii="Times New Roman" w:hAnsi="Times New Roman" w:cs="Times New Roman"/>
          <w:sz w:val="28"/>
          <w:szCs w:val="28"/>
        </w:rPr>
        <w:t>т.ч</w:t>
      </w:r>
      <w:proofErr w:type="spellEnd"/>
      <w:r w:rsidRPr="00E0084F">
        <w:rPr>
          <w:rFonts w:ascii="Times New Roman" w:hAnsi="Times New Roman" w:cs="Times New Roman"/>
          <w:sz w:val="28"/>
          <w:szCs w:val="28"/>
        </w:rPr>
        <w:t xml:space="preserve">. з вихідними даними і бібліографією). </w:t>
      </w:r>
    </w:p>
    <w:p w14:paraId="1201E146" w14:textId="77777777" w:rsidR="00F141A3" w:rsidRPr="00E0084F" w:rsidRDefault="00F141A3" w:rsidP="00F141A3">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Шрифт – </w:t>
      </w:r>
      <w:proofErr w:type="spellStart"/>
      <w:r w:rsidRPr="00E0084F">
        <w:rPr>
          <w:rFonts w:ascii="Times New Roman" w:hAnsi="Times New Roman" w:cs="Times New Roman"/>
          <w:sz w:val="28"/>
          <w:szCs w:val="28"/>
        </w:rPr>
        <w:t>Times</w:t>
      </w:r>
      <w:proofErr w:type="spellEnd"/>
      <w:r w:rsidRPr="00E0084F">
        <w:rPr>
          <w:rFonts w:ascii="Times New Roman" w:hAnsi="Times New Roman" w:cs="Times New Roman"/>
          <w:sz w:val="28"/>
          <w:szCs w:val="28"/>
        </w:rPr>
        <w:t xml:space="preserve"> </w:t>
      </w:r>
      <w:proofErr w:type="spellStart"/>
      <w:r w:rsidRPr="00E0084F">
        <w:rPr>
          <w:rFonts w:ascii="Times New Roman" w:hAnsi="Times New Roman" w:cs="Times New Roman"/>
          <w:sz w:val="28"/>
          <w:szCs w:val="28"/>
        </w:rPr>
        <w:t>New</w:t>
      </w:r>
      <w:proofErr w:type="spellEnd"/>
      <w:r w:rsidRPr="00E0084F">
        <w:rPr>
          <w:rFonts w:ascii="Times New Roman" w:hAnsi="Times New Roman" w:cs="Times New Roman"/>
          <w:sz w:val="28"/>
          <w:szCs w:val="28"/>
        </w:rPr>
        <w:t xml:space="preserve"> </w:t>
      </w:r>
      <w:proofErr w:type="spellStart"/>
      <w:r w:rsidRPr="00E0084F">
        <w:rPr>
          <w:rFonts w:ascii="Times New Roman" w:hAnsi="Times New Roman" w:cs="Times New Roman"/>
          <w:sz w:val="28"/>
          <w:szCs w:val="28"/>
        </w:rPr>
        <w:t>Roman</w:t>
      </w:r>
      <w:proofErr w:type="spellEnd"/>
      <w:r w:rsidRPr="00E0084F">
        <w:rPr>
          <w:rFonts w:ascii="Times New Roman" w:hAnsi="Times New Roman" w:cs="Times New Roman"/>
          <w:sz w:val="28"/>
          <w:szCs w:val="28"/>
        </w:rPr>
        <w:t xml:space="preserve"> 14, міжрядковий інтервал – 1,5. </w:t>
      </w:r>
    </w:p>
    <w:p w14:paraId="6D2BFF36" w14:textId="77777777" w:rsidR="00F141A3" w:rsidRPr="00E0084F" w:rsidRDefault="00F141A3" w:rsidP="00F141A3">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Поля: всі – 2 </w:t>
      </w:r>
      <w:proofErr w:type="spellStart"/>
      <w:r w:rsidRPr="00E0084F">
        <w:rPr>
          <w:rFonts w:ascii="Times New Roman" w:hAnsi="Times New Roman" w:cs="Times New Roman"/>
          <w:sz w:val="28"/>
          <w:szCs w:val="28"/>
        </w:rPr>
        <w:t>cм</w:t>
      </w:r>
      <w:proofErr w:type="spellEnd"/>
      <w:r w:rsidRPr="00E0084F">
        <w:rPr>
          <w:rFonts w:ascii="Times New Roman" w:hAnsi="Times New Roman" w:cs="Times New Roman"/>
          <w:sz w:val="28"/>
          <w:szCs w:val="28"/>
        </w:rPr>
        <w:t xml:space="preserve">. Абзац – 1,25. </w:t>
      </w:r>
    </w:p>
    <w:p w14:paraId="4BEAB114" w14:textId="77777777" w:rsidR="00F141A3" w:rsidRPr="00E0084F" w:rsidRDefault="00F141A3" w:rsidP="00F141A3">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Структура</w:t>
      </w:r>
      <w:r>
        <w:rPr>
          <w:rFonts w:ascii="Times New Roman" w:hAnsi="Times New Roman" w:cs="Times New Roman"/>
          <w:sz w:val="28"/>
          <w:szCs w:val="28"/>
        </w:rPr>
        <w:t xml:space="preserve"> титульного листа -</w:t>
      </w:r>
      <w:r w:rsidRPr="00E0084F">
        <w:rPr>
          <w:rFonts w:ascii="Times New Roman" w:hAnsi="Times New Roman" w:cs="Times New Roman"/>
          <w:sz w:val="28"/>
          <w:szCs w:val="28"/>
        </w:rPr>
        <w:t xml:space="preserve"> </w:t>
      </w:r>
      <w:r w:rsidRPr="00D7602D">
        <w:rPr>
          <w:rFonts w:ascii="Times New Roman" w:hAnsi="Times New Roman" w:cs="Times New Roman"/>
          <w:b/>
          <w:bCs/>
          <w:sz w:val="28"/>
          <w:szCs w:val="28"/>
        </w:rPr>
        <w:t>Додаток 1</w:t>
      </w:r>
    </w:p>
    <w:p w14:paraId="05982CDA" w14:textId="77777777" w:rsidR="00F141A3" w:rsidRPr="00D7602D" w:rsidRDefault="00F141A3" w:rsidP="00F141A3">
      <w:pPr>
        <w:pStyle w:val="a7"/>
        <w:numPr>
          <w:ilvl w:val="0"/>
          <w:numId w:val="5"/>
        </w:numPr>
        <w:tabs>
          <w:tab w:val="left" w:pos="284"/>
        </w:tabs>
        <w:spacing w:line="360" w:lineRule="auto"/>
        <w:ind w:left="0" w:hanging="11"/>
        <w:jc w:val="both"/>
        <w:rPr>
          <w:rFonts w:ascii="Times New Roman" w:hAnsi="Times New Roman" w:cs="Times New Roman"/>
          <w:b/>
          <w:bCs/>
          <w:sz w:val="28"/>
          <w:szCs w:val="28"/>
        </w:rPr>
      </w:pPr>
      <w:r w:rsidRPr="00E0084F">
        <w:rPr>
          <w:rFonts w:ascii="Times New Roman" w:hAnsi="Times New Roman" w:cs="Times New Roman"/>
          <w:sz w:val="28"/>
          <w:szCs w:val="28"/>
        </w:rPr>
        <w:t>Список використаних джерел укладається за алфавітом відповідно до ДСТУ 8302:2015.</w:t>
      </w:r>
      <w:r>
        <w:rPr>
          <w:rFonts w:ascii="Times New Roman" w:hAnsi="Times New Roman" w:cs="Times New Roman"/>
          <w:sz w:val="28"/>
          <w:szCs w:val="28"/>
        </w:rPr>
        <w:t xml:space="preserve"> </w:t>
      </w:r>
    </w:p>
    <w:p w14:paraId="39FD5FD8" w14:textId="77777777" w:rsidR="00F141A3" w:rsidRDefault="00F141A3" w:rsidP="00F141A3">
      <w:pPr>
        <w:jc w:val="center"/>
        <w:rPr>
          <w:rFonts w:ascii="Times New Roman" w:hAnsi="Times New Roman" w:cs="Times New Roman"/>
          <w:b/>
          <w:bCs/>
          <w:sz w:val="28"/>
          <w:szCs w:val="28"/>
        </w:rPr>
      </w:pPr>
      <w:r>
        <w:rPr>
          <w:rFonts w:ascii="Times New Roman" w:hAnsi="Times New Roman" w:cs="Times New Roman"/>
          <w:b/>
          <w:bCs/>
          <w:sz w:val="28"/>
          <w:szCs w:val="28"/>
        </w:rPr>
        <w:t>ОРІЄНТОВНА ТЕМАТИКА ТЕМ ДЛЯ ЕСЕ</w:t>
      </w:r>
    </w:p>
    <w:p w14:paraId="4852A13C"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1. Особливості культурно-специфічних психічних розладів.</w:t>
      </w:r>
    </w:p>
    <w:p w14:paraId="25004461"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2. Етнопсихологічні проблеми дослідження особистості у культурах.</w:t>
      </w:r>
    </w:p>
    <w:p w14:paraId="164BFEF4"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3. «Філософія </w:t>
      </w:r>
      <w:proofErr w:type="spellStart"/>
      <w:r>
        <w:rPr>
          <w:rFonts w:ascii="Times New Roman" w:hAnsi="Times New Roman" w:cs="Times New Roman"/>
          <w:bCs/>
          <w:sz w:val="28"/>
          <w:szCs w:val="28"/>
        </w:rPr>
        <w:t>сердця</w:t>
      </w:r>
      <w:proofErr w:type="spellEnd"/>
      <w:r>
        <w:rPr>
          <w:rFonts w:ascii="Times New Roman" w:hAnsi="Times New Roman" w:cs="Times New Roman"/>
          <w:bCs/>
          <w:sz w:val="28"/>
          <w:szCs w:val="28"/>
        </w:rPr>
        <w:t>» Дмитра Чижевського в сучасній українській культурі.</w:t>
      </w:r>
    </w:p>
    <w:p w14:paraId="7C809594"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4. Захисні механізми українського етносу або чому в українців такі сумні пісні?</w:t>
      </w:r>
    </w:p>
    <w:p w14:paraId="6BF73EC8"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5. Поняття архетипи в несвідомому українців. Культурні архетипи нації та їх сучасні прояви. </w:t>
      </w:r>
    </w:p>
    <w:p w14:paraId="07306DC7"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6. «Шлях героя» (</w:t>
      </w:r>
      <w:proofErr w:type="spellStart"/>
      <w:r>
        <w:rPr>
          <w:rFonts w:ascii="Times New Roman" w:hAnsi="Times New Roman" w:cs="Times New Roman"/>
          <w:bCs/>
          <w:sz w:val="28"/>
          <w:szCs w:val="28"/>
        </w:rPr>
        <w:t>мономіф</w:t>
      </w:r>
      <w:proofErr w:type="spellEnd"/>
      <w:r>
        <w:rPr>
          <w:rFonts w:ascii="Times New Roman" w:hAnsi="Times New Roman" w:cs="Times New Roman"/>
          <w:bCs/>
          <w:sz w:val="28"/>
          <w:szCs w:val="28"/>
        </w:rPr>
        <w:t>) в сучасному мистецтві.</w:t>
      </w:r>
    </w:p>
    <w:p w14:paraId="67F02D27"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7. Стратегії підтримки національної ідентичності українців під час війни.</w:t>
      </w:r>
    </w:p>
    <w:p w14:paraId="04012469"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8. Культурний шок та його наслідки для українських переселенців.</w:t>
      </w:r>
    </w:p>
    <w:p w14:paraId="3ADE918F"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9. </w:t>
      </w:r>
      <w:proofErr w:type="spellStart"/>
      <w:r>
        <w:rPr>
          <w:rFonts w:ascii="Times New Roman" w:hAnsi="Times New Roman" w:cs="Times New Roman"/>
          <w:bCs/>
          <w:sz w:val="28"/>
          <w:szCs w:val="28"/>
        </w:rPr>
        <w:t>Префігуративний</w:t>
      </w:r>
      <w:proofErr w:type="spellEnd"/>
      <w:r>
        <w:rPr>
          <w:rFonts w:ascii="Times New Roman" w:hAnsi="Times New Roman" w:cs="Times New Roman"/>
          <w:bCs/>
          <w:sz w:val="28"/>
          <w:szCs w:val="28"/>
        </w:rPr>
        <w:t xml:space="preserve"> тип культури (за М. </w:t>
      </w:r>
      <w:proofErr w:type="spellStart"/>
      <w:r>
        <w:rPr>
          <w:rFonts w:ascii="Times New Roman" w:hAnsi="Times New Roman" w:cs="Times New Roman"/>
          <w:bCs/>
          <w:sz w:val="28"/>
          <w:szCs w:val="28"/>
        </w:rPr>
        <w:t>Мід</w:t>
      </w:r>
      <w:proofErr w:type="spellEnd"/>
      <w:r>
        <w:rPr>
          <w:rFonts w:ascii="Times New Roman" w:hAnsi="Times New Roman" w:cs="Times New Roman"/>
          <w:bCs/>
          <w:sz w:val="28"/>
          <w:szCs w:val="28"/>
        </w:rPr>
        <w:t>) в сучасному суспільстві та його особливості.</w:t>
      </w:r>
    </w:p>
    <w:p w14:paraId="0782E462"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10. </w:t>
      </w:r>
      <w:proofErr w:type="spellStart"/>
      <w:r>
        <w:rPr>
          <w:rFonts w:ascii="Times New Roman" w:hAnsi="Times New Roman" w:cs="Times New Roman"/>
          <w:bCs/>
          <w:sz w:val="28"/>
          <w:szCs w:val="28"/>
        </w:rPr>
        <w:t>Сімона</w:t>
      </w:r>
      <w:proofErr w:type="spellEnd"/>
      <w:r>
        <w:rPr>
          <w:rFonts w:ascii="Times New Roman" w:hAnsi="Times New Roman" w:cs="Times New Roman"/>
          <w:bCs/>
          <w:sz w:val="28"/>
          <w:szCs w:val="28"/>
        </w:rPr>
        <w:t xml:space="preserve"> де </w:t>
      </w:r>
      <w:proofErr w:type="spellStart"/>
      <w:r>
        <w:rPr>
          <w:rFonts w:ascii="Times New Roman" w:hAnsi="Times New Roman" w:cs="Times New Roman"/>
          <w:bCs/>
          <w:sz w:val="28"/>
          <w:szCs w:val="28"/>
        </w:rPr>
        <w:t>Бовуар</w:t>
      </w:r>
      <w:proofErr w:type="spellEnd"/>
      <w:r>
        <w:rPr>
          <w:rFonts w:ascii="Times New Roman" w:hAnsi="Times New Roman" w:cs="Times New Roman"/>
          <w:bCs/>
          <w:sz w:val="28"/>
          <w:szCs w:val="28"/>
        </w:rPr>
        <w:t>: «Жінкою не народжуються – жінкою стають».</w:t>
      </w:r>
    </w:p>
    <w:p w14:paraId="43803761"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11. </w:t>
      </w:r>
      <w:r w:rsidRPr="00134E7E">
        <w:rPr>
          <w:rFonts w:ascii="Times New Roman" w:hAnsi="Times New Roman" w:cs="Times New Roman"/>
          <w:bCs/>
          <w:sz w:val="28"/>
          <w:szCs w:val="28"/>
        </w:rPr>
        <w:t>«Традиційні» та «нетрадиційні» сім’ї в Україні: сімейна політика України</w:t>
      </w:r>
      <w:r>
        <w:rPr>
          <w:rFonts w:ascii="Times New Roman" w:hAnsi="Times New Roman" w:cs="Times New Roman"/>
          <w:bCs/>
          <w:sz w:val="28"/>
          <w:szCs w:val="28"/>
        </w:rPr>
        <w:t>.</w:t>
      </w:r>
    </w:p>
    <w:p w14:paraId="28D94B6C"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12. Несвідомі статеві відмінності в психоаналізі </w:t>
      </w:r>
      <w:proofErr w:type="spellStart"/>
      <w:r>
        <w:rPr>
          <w:rFonts w:ascii="Times New Roman" w:hAnsi="Times New Roman" w:cs="Times New Roman"/>
          <w:bCs/>
          <w:sz w:val="28"/>
          <w:szCs w:val="28"/>
        </w:rPr>
        <w:t>З.Фройда</w:t>
      </w:r>
      <w:proofErr w:type="spellEnd"/>
      <w:r>
        <w:rPr>
          <w:rFonts w:ascii="Times New Roman" w:hAnsi="Times New Roman" w:cs="Times New Roman"/>
          <w:bCs/>
          <w:sz w:val="28"/>
          <w:szCs w:val="28"/>
        </w:rPr>
        <w:t>.</w:t>
      </w:r>
    </w:p>
    <w:p w14:paraId="332F3724" w14:textId="77777777" w:rsidR="00F141A3" w:rsidRDefault="00F141A3" w:rsidP="00F141A3">
      <w:pPr>
        <w:pStyle w:val="a7"/>
        <w:spacing w:line="360" w:lineRule="auto"/>
        <w:ind w:left="0"/>
        <w:jc w:val="both"/>
        <w:rPr>
          <w:rFonts w:ascii="Times New Roman" w:hAnsi="Times New Roman" w:cs="Times New Roman"/>
          <w:sz w:val="28"/>
        </w:rPr>
      </w:pPr>
      <w:r>
        <w:rPr>
          <w:rFonts w:ascii="Times New Roman" w:hAnsi="Times New Roman" w:cs="Times New Roman"/>
          <w:bCs/>
          <w:sz w:val="28"/>
          <w:szCs w:val="28"/>
        </w:rPr>
        <w:lastRenderedPageBreak/>
        <w:t xml:space="preserve">13. </w:t>
      </w:r>
      <w:r>
        <w:rPr>
          <w:rFonts w:ascii="Times New Roman" w:hAnsi="Times New Roman" w:cs="Times New Roman"/>
          <w:sz w:val="28"/>
        </w:rPr>
        <w:t xml:space="preserve">Рольові </w:t>
      </w:r>
      <w:proofErr w:type="spellStart"/>
      <w:r>
        <w:rPr>
          <w:rFonts w:ascii="Times New Roman" w:hAnsi="Times New Roman" w:cs="Times New Roman"/>
          <w:sz w:val="28"/>
        </w:rPr>
        <w:t>девіації</w:t>
      </w:r>
      <w:proofErr w:type="spellEnd"/>
      <w:r>
        <w:rPr>
          <w:rFonts w:ascii="Times New Roman" w:hAnsi="Times New Roman" w:cs="Times New Roman"/>
          <w:sz w:val="28"/>
        </w:rPr>
        <w:t xml:space="preserve"> (дисгармонії): гомосексуалізм; </w:t>
      </w:r>
      <w:proofErr w:type="spellStart"/>
      <w:r w:rsidRPr="00223116">
        <w:rPr>
          <w:rFonts w:ascii="Times New Roman" w:hAnsi="Times New Roman" w:cs="Times New Roman"/>
          <w:sz w:val="28"/>
        </w:rPr>
        <w:t>трансвестизм</w:t>
      </w:r>
      <w:proofErr w:type="spellEnd"/>
      <w:r>
        <w:rPr>
          <w:rFonts w:ascii="Times New Roman" w:hAnsi="Times New Roman" w:cs="Times New Roman"/>
          <w:sz w:val="28"/>
        </w:rPr>
        <w:t xml:space="preserve"> і </w:t>
      </w:r>
      <w:r w:rsidRPr="00223116">
        <w:rPr>
          <w:rFonts w:ascii="Times New Roman" w:hAnsi="Times New Roman" w:cs="Times New Roman"/>
          <w:sz w:val="28"/>
        </w:rPr>
        <w:t>транссексуалізм</w:t>
      </w:r>
      <w:r>
        <w:rPr>
          <w:rFonts w:ascii="Times New Roman" w:hAnsi="Times New Roman" w:cs="Times New Roman"/>
          <w:sz w:val="28"/>
        </w:rPr>
        <w:t xml:space="preserve"> як сучасна суспільно-культурна норма.</w:t>
      </w:r>
    </w:p>
    <w:p w14:paraId="35632FCE" w14:textId="77777777" w:rsidR="00F141A3" w:rsidRDefault="00F141A3" w:rsidP="00F141A3">
      <w:pPr>
        <w:pStyle w:val="a7"/>
        <w:spacing w:line="360" w:lineRule="auto"/>
        <w:ind w:left="0"/>
        <w:jc w:val="both"/>
        <w:rPr>
          <w:rFonts w:ascii="Times New Roman" w:hAnsi="Times New Roman" w:cs="Times New Roman"/>
          <w:sz w:val="28"/>
        </w:rPr>
      </w:pPr>
      <w:r>
        <w:rPr>
          <w:rFonts w:ascii="Times New Roman" w:hAnsi="Times New Roman" w:cs="Times New Roman"/>
          <w:bCs/>
          <w:sz w:val="28"/>
          <w:szCs w:val="28"/>
        </w:rPr>
        <w:t xml:space="preserve">14. </w:t>
      </w:r>
      <w:proofErr w:type="spellStart"/>
      <w:r>
        <w:rPr>
          <w:rFonts w:ascii="Times New Roman" w:hAnsi="Times New Roman" w:cs="Times New Roman"/>
          <w:sz w:val="28"/>
        </w:rPr>
        <w:t>Сексизм</w:t>
      </w:r>
      <w:proofErr w:type="spellEnd"/>
      <w:r>
        <w:rPr>
          <w:rFonts w:ascii="Times New Roman" w:hAnsi="Times New Roman" w:cs="Times New Roman"/>
          <w:sz w:val="28"/>
        </w:rPr>
        <w:t xml:space="preserve"> та його прояви щодо жіночої та чоловічої статі в сучасній українській культурі. Шляхи запобігання.</w:t>
      </w:r>
    </w:p>
    <w:p w14:paraId="392DAF81" w14:textId="77777777" w:rsidR="00F141A3" w:rsidRDefault="00F141A3" w:rsidP="00F141A3">
      <w:pPr>
        <w:pStyle w:val="a7"/>
        <w:spacing w:line="360" w:lineRule="auto"/>
        <w:ind w:left="0"/>
        <w:jc w:val="both"/>
        <w:rPr>
          <w:rFonts w:ascii="Times New Roman" w:hAnsi="Times New Roman" w:cs="Times New Roman"/>
          <w:spacing w:val="3"/>
          <w:sz w:val="28"/>
          <w:szCs w:val="28"/>
        </w:rPr>
      </w:pPr>
      <w:r>
        <w:rPr>
          <w:rFonts w:ascii="Times New Roman" w:hAnsi="Times New Roman" w:cs="Times New Roman"/>
          <w:sz w:val="28"/>
        </w:rPr>
        <w:t xml:space="preserve">15. </w:t>
      </w:r>
      <w:proofErr w:type="spellStart"/>
      <w:r>
        <w:rPr>
          <w:rFonts w:ascii="Times New Roman" w:hAnsi="Times New Roman" w:cs="Times New Roman"/>
          <w:spacing w:val="3"/>
          <w:sz w:val="28"/>
          <w:szCs w:val="28"/>
        </w:rPr>
        <w:t>Гендерно</w:t>
      </w:r>
      <w:proofErr w:type="spellEnd"/>
      <w:r>
        <w:rPr>
          <w:rFonts w:ascii="Times New Roman" w:hAnsi="Times New Roman" w:cs="Times New Roman"/>
          <w:spacing w:val="3"/>
          <w:sz w:val="28"/>
          <w:szCs w:val="28"/>
        </w:rPr>
        <w:t>-рольова соціалізація чоловіків і жінок: сучасні механізми засвоєння рольової моделі.</w:t>
      </w:r>
    </w:p>
    <w:p w14:paraId="28B2AE26" w14:textId="77777777" w:rsidR="00F141A3" w:rsidRDefault="00F141A3" w:rsidP="00F141A3">
      <w:pPr>
        <w:pStyle w:val="a7"/>
        <w:spacing w:line="360" w:lineRule="auto"/>
        <w:ind w:left="0"/>
        <w:jc w:val="both"/>
        <w:rPr>
          <w:rFonts w:ascii="Times New Roman" w:hAnsi="Times New Roman" w:cs="Times New Roman"/>
          <w:sz w:val="28"/>
        </w:rPr>
      </w:pPr>
      <w:r>
        <w:rPr>
          <w:rFonts w:ascii="Times New Roman" w:hAnsi="Times New Roman" w:cs="Times New Roman"/>
          <w:spacing w:val="3"/>
          <w:sz w:val="28"/>
          <w:szCs w:val="28"/>
        </w:rPr>
        <w:t xml:space="preserve">16. </w:t>
      </w:r>
      <w:r w:rsidRPr="00FC322F">
        <w:rPr>
          <w:rFonts w:ascii="Times New Roman" w:hAnsi="Times New Roman" w:cs="Times New Roman"/>
          <w:sz w:val="28"/>
        </w:rPr>
        <w:t>Основні хвилі та напрямки розвитку сучасного фемінізму</w:t>
      </w:r>
      <w:r>
        <w:rPr>
          <w:rFonts w:ascii="Times New Roman" w:hAnsi="Times New Roman" w:cs="Times New Roman"/>
          <w:sz w:val="28"/>
        </w:rPr>
        <w:t>.</w:t>
      </w:r>
    </w:p>
    <w:p w14:paraId="69CFA9D0" w14:textId="77777777" w:rsidR="00F141A3" w:rsidRDefault="00F141A3" w:rsidP="00F141A3">
      <w:pPr>
        <w:pStyle w:val="a7"/>
        <w:spacing w:line="360" w:lineRule="auto"/>
        <w:ind w:left="0"/>
        <w:jc w:val="both"/>
        <w:rPr>
          <w:rFonts w:ascii="Times New Roman" w:hAnsi="Times New Roman" w:cs="Times New Roman"/>
          <w:sz w:val="28"/>
        </w:rPr>
      </w:pPr>
      <w:r>
        <w:rPr>
          <w:rFonts w:ascii="Times New Roman" w:hAnsi="Times New Roman" w:cs="Times New Roman"/>
          <w:sz w:val="28"/>
        </w:rPr>
        <w:t>17. Особливості впливу Мас-медіа та соціальних мереж на гендерну ідентифікацію.</w:t>
      </w:r>
    </w:p>
    <w:p w14:paraId="5EB291BD" w14:textId="77777777" w:rsidR="00F141A3" w:rsidRDefault="00F141A3" w:rsidP="00F141A3">
      <w:pPr>
        <w:pStyle w:val="a7"/>
        <w:spacing w:line="360" w:lineRule="auto"/>
        <w:ind w:left="0"/>
        <w:jc w:val="both"/>
        <w:rPr>
          <w:rFonts w:ascii="Times New Roman" w:hAnsi="Times New Roman" w:cs="Times New Roman"/>
          <w:sz w:val="28"/>
        </w:rPr>
      </w:pPr>
      <w:r>
        <w:rPr>
          <w:rFonts w:ascii="Times New Roman" w:hAnsi="Times New Roman" w:cs="Times New Roman"/>
          <w:sz w:val="28"/>
        </w:rPr>
        <w:t xml:space="preserve">18. </w:t>
      </w:r>
      <w:proofErr w:type="spellStart"/>
      <w:r w:rsidRPr="00523E25">
        <w:rPr>
          <w:rFonts w:ascii="Times New Roman" w:hAnsi="Times New Roman" w:cs="Times New Roman"/>
          <w:sz w:val="28"/>
        </w:rPr>
        <w:t>Сексизм</w:t>
      </w:r>
      <w:proofErr w:type="spellEnd"/>
      <w:r w:rsidRPr="00523E25">
        <w:rPr>
          <w:rFonts w:ascii="Times New Roman" w:hAnsi="Times New Roman" w:cs="Times New Roman"/>
          <w:sz w:val="28"/>
        </w:rPr>
        <w:t xml:space="preserve"> в медіа: гендерний аналіз рекламних </w:t>
      </w:r>
      <w:proofErr w:type="spellStart"/>
      <w:r w:rsidRPr="00523E25">
        <w:rPr>
          <w:rFonts w:ascii="Times New Roman" w:hAnsi="Times New Roman" w:cs="Times New Roman"/>
          <w:sz w:val="28"/>
        </w:rPr>
        <w:t>наративів</w:t>
      </w:r>
      <w:proofErr w:type="spellEnd"/>
      <w:r>
        <w:rPr>
          <w:rFonts w:ascii="Times New Roman" w:hAnsi="Times New Roman" w:cs="Times New Roman"/>
          <w:sz w:val="28"/>
        </w:rPr>
        <w:t>.</w:t>
      </w:r>
    </w:p>
    <w:p w14:paraId="038DDF33" w14:textId="77777777" w:rsidR="00F141A3" w:rsidRDefault="00F141A3" w:rsidP="00F141A3">
      <w:pPr>
        <w:pStyle w:val="a7"/>
        <w:spacing w:line="360" w:lineRule="auto"/>
        <w:ind w:left="0"/>
        <w:jc w:val="both"/>
        <w:rPr>
          <w:rFonts w:ascii="Times New Roman" w:hAnsi="Times New Roman" w:cs="Times New Roman"/>
          <w:sz w:val="28"/>
        </w:rPr>
      </w:pPr>
      <w:r>
        <w:rPr>
          <w:rFonts w:ascii="Times New Roman" w:hAnsi="Times New Roman" w:cs="Times New Roman"/>
          <w:sz w:val="28"/>
        </w:rPr>
        <w:t xml:space="preserve">19. Полярні очікування сучасного суспільства щодо гендерних ролей чоловіка і жінки на прикладі </w:t>
      </w:r>
      <w:proofErr w:type="spellStart"/>
      <w:r>
        <w:rPr>
          <w:rFonts w:ascii="Times New Roman" w:hAnsi="Times New Roman" w:cs="Times New Roman"/>
          <w:sz w:val="28"/>
        </w:rPr>
        <w:t>ам</w:t>
      </w:r>
      <w:proofErr w:type="spellEnd"/>
      <w:r>
        <w:rPr>
          <w:rFonts w:ascii="Times New Roman" w:hAnsi="Times New Roman" w:cs="Times New Roman"/>
          <w:sz w:val="28"/>
        </w:rPr>
        <w:t>. фільму «</w:t>
      </w:r>
      <w:proofErr w:type="spellStart"/>
      <w:r>
        <w:rPr>
          <w:rFonts w:ascii="Times New Roman" w:hAnsi="Times New Roman" w:cs="Times New Roman"/>
          <w:sz w:val="28"/>
        </w:rPr>
        <w:t>Барбі</w:t>
      </w:r>
      <w:proofErr w:type="spellEnd"/>
      <w:r>
        <w:rPr>
          <w:rFonts w:ascii="Times New Roman" w:hAnsi="Times New Roman" w:cs="Times New Roman"/>
          <w:sz w:val="28"/>
        </w:rPr>
        <w:t>».</w:t>
      </w:r>
    </w:p>
    <w:p w14:paraId="74B84B57" w14:textId="77777777" w:rsidR="00F141A3" w:rsidRDefault="00F141A3" w:rsidP="00F141A3">
      <w:pPr>
        <w:pStyle w:val="a7"/>
        <w:spacing w:line="360" w:lineRule="auto"/>
        <w:ind w:left="0"/>
        <w:jc w:val="both"/>
        <w:rPr>
          <w:rFonts w:ascii="Times New Roman" w:hAnsi="Times New Roman" w:cs="Times New Roman"/>
          <w:bCs/>
          <w:sz w:val="28"/>
          <w:szCs w:val="28"/>
        </w:rPr>
      </w:pPr>
      <w:r>
        <w:rPr>
          <w:rFonts w:ascii="Times New Roman" w:hAnsi="Times New Roman" w:cs="Times New Roman"/>
          <w:sz w:val="28"/>
        </w:rPr>
        <w:t xml:space="preserve">20. </w:t>
      </w:r>
      <w:r w:rsidRPr="00F83871">
        <w:rPr>
          <w:rFonts w:ascii="Times New Roman" w:hAnsi="Times New Roman" w:cs="Times New Roman"/>
          <w:spacing w:val="3"/>
          <w:sz w:val="28"/>
          <w:szCs w:val="28"/>
        </w:rPr>
        <w:t xml:space="preserve">Гендерна різноманітність, влада та «криза </w:t>
      </w:r>
      <w:proofErr w:type="spellStart"/>
      <w:r w:rsidRPr="00F83871">
        <w:rPr>
          <w:rFonts w:ascii="Times New Roman" w:hAnsi="Times New Roman" w:cs="Times New Roman"/>
          <w:spacing w:val="3"/>
          <w:sz w:val="28"/>
          <w:szCs w:val="28"/>
        </w:rPr>
        <w:t>маскулінності</w:t>
      </w:r>
      <w:proofErr w:type="spellEnd"/>
      <w:r w:rsidRPr="00F83871">
        <w:rPr>
          <w:rFonts w:ascii="Times New Roman" w:hAnsi="Times New Roman" w:cs="Times New Roman"/>
          <w:spacing w:val="3"/>
          <w:sz w:val="28"/>
          <w:szCs w:val="28"/>
        </w:rPr>
        <w:t>» (Р.</w:t>
      </w:r>
      <w:r>
        <w:rPr>
          <w:rFonts w:ascii="Times New Roman" w:hAnsi="Times New Roman" w:cs="Times New Roman"/>
          <w:spacing w:val="3"/>
          <w:sz w:val="28"/>
          <w:szCs w:val="28"/>
        </w:rPr>
        <w:t xml:space="preserve"> </w:t>
      </w:r>
      <w:proofErr w:type="spellStart"/>
      <w:r>
        <w:rPr>
          <w:rFonts w:ascii="Times New Roman" w:hAnsi="Times New Roman" w:cs="Times New Roman"/>
          <w:spacing w:val="3"/>
          <w:sz w:val="28"/>
          <w:szCs w:val="28"/>
        </w:rPr>
        <w:t>Коннел</w:t>
      </w:r>
      <w:proofErr w:type="spellEnd"/>
      <w:r>
        <w:rPr>
          <w:rFonts w:ascii="Times New Roman" w:hAnsi="Times New Roman" w:cs="Times New Roman"/>
          <w:spacing w:val="3"/>
          <w:sz w:val="28"/>
          <w:szCs w:val="28"/>
        </w:rPr>
        <w:t xml:space="preserve">, М. </w:t>
      </w:r>
      <w:proofErr w:type="spellStart"/>
      <w:r>
        <w:rPr>
          <w:rFonts w:ascii="Times New Roman" w:hAnsi="Times New Roman" w:cs="Times New Roman"/>
          <w:spacing w:val="3"/>
          <w:sz w:val="28"/>
          <w:szCs w:val="28"/>
        </w:rPr>
        <w:t>Кіммел</w:t>
      </w:r>
      <w:proofErr w:type="spellEnd"/>
      <w:r>
        <w:rPr>
          <w:rFonts w:ascii="Times New Roman" w:hAnsi="Times New Roman" w:cs="Times New Roman"/>
          <w:spacing w:val="3"/>
          <w:sz w:val="28"/>
          <w:szCs w:val="28"/>
        </w:rPr>
        <w:t xml:space="preserve">, М. </w:t>
      </w:r>
      <w:proofErr w:type="spellStart"/>
      <w:r>
        <w:rPr>
          <w:rFonts w:ascii="Times New Roman" w:hAnsi="Times New Roman" w:cs="Times New Roman"/>
          <w:spacing w:val="3"/>
          <w:sz w:val="28"/>
          <w:szCs w:val="28"/>
        </w:rPr>
        <w:t>Месснер</w:t>
      </w:r>
      <w:proofErr w:type="spellEnd"/>
      <w:r>
        <w:rPr>
          <w:rFonts w:ascii="Times New Roman" w:hAnsi="Times New Roman" w:cs="Times New Roman"/>
          <w:spacing w:val="3"/>
          <w:sz w:val="28"/>
          <w:szCs w:val="28"/>
        </w:rPr>
        <w:t>).</w:t>
      </w:r>
    </w:p>
    <w:p w14:paraId="5D2F4210" w14:textId="77777777" w:rsidR="00F141A3" w:rsidRDefault="00F141A3" w:rsidP="00F141A3">
      <w:pPr>
        <w:pStyle w:val="a7"/>
        <w:jc w:val="center"/>
        <w:rPr>
          <w:rFonts w:ascii="Times New Roman" w:hAnsi="Times New Roman" w:cs="Times New Roman"/>
          <w:b/>
          <w:bCs/>
          <w:sz w:val="28"/>
          <w:szCs w:val="28"/>
        </w:rPr>
      </w:pPr>
      <w:r w:rsidRPr="00D7602D">
        <w:rPr>
          <w:rFonts w:ascii="Times New Roman" w:hAnsi="Times New Roman" w:cs="Times New Roman"/>
          <w:b/>
          <w:bCs/>
          <w:sz w:val="28"/>
          <w:szCs w:val="28"/>
        </w:rPr>
        <w:t>Студент може обрати тему самостійно</w:t>
      </w:r>
      <w:r>
        <w:rPr>
          <w:rFonts w:ascii="Times New Roman" w:hAnsi="Times New Roman" w:cs="Times New Roman"/>
          <w:b/>
          <w:bCs/>
          <w:sz w:val="28"/>
          <w:szCs w:val="28"/>
        </w:rPr>
        <w:t>, відповідно до своїх наукових інтересів.</w:t>
      </w:r>
    </w:p>
    <w:p w14:paraId="79064A95" w14:textId="77777777" w:rsidR="00F141A3" w:rsidRDefault="00F141A3" w:rsidP="00F141A3">
      <w:pPr>
        <w:pStyle w:val="a7"/>
        <w:jc w:val="center"/>
        <w:rPr>
          <w:rFonts w:ascii="Times New Roman" w:hAnsi="Times New Roman" w:cs="Times New Roman"/>
          <w:b/>
          <w:bCs/>
          <w:sz w:val="28"/>
          <w:szCs w:val="28"/>
        </w:rPr>
      </w:pPr>
    </w:p>
    <w:p w14:paraId="0168301E" w14:textId="77777777" w:rsidR="00F141A3" w:rsidRPr="00E06AA1" w:rsidRDefault="00F141A3" w:rsidP="00F141A3">
      <w:pPr>
        <w:spacing w:after="160" w:line="278" w:lineRule="auto"/>
        <w:jc w:val="center"/>
        <w:rPr>
          <w:rFonts w:ascii="Times New Roman" w:hAnsi="Times New Roman" w:cs="Times New Roman"/>
          <w:sz w:val="28"/>
          <w:szCs w:val="28"/>
        </w:rPr>
      </w:pPr>
      <w:r>
        <w:rPr>
          <w:rFonts w:ascii="Times New Roman" w:hAnsi="Times New Roman" w:cs="Times New Roman"/>
          <w:b/>
          <w:bCs/>
          <w:sz w:val="28"/>
          <w:szCs w:val="28"/>
        </w:rPr>
        <w:br w:type="page"/>
      </w:r>
      <w:r w:rsidRPr="00E06AA1">
        <w:rPr>
          <w:rFonts w:ascii="Times New Roman" w:hAnsi="Times New Roman" w:cs="Times New Roman"/>
          <w:b/>
          <w:bCs/>
          <w:sz w:val="28"/>
          <w:szCs w:val="28"/>
        </w:rPr>
        <w:lastRenderedPageBreak/>
        <w:t xml:space="preserve">КОРИСНІ ПОСИЛАННЯ, ЯКІ МОЖНА ВИКОРИСТОВУВАТИ ПРИ НАПИСАННІ </w:t>
      </w:r>
      <w:r>
        <w:rPr>
          <w:rFonts w:ascii="Times New Roman" w:hAnsi="Times New Roman" w:cs="Times New Roman"/>
          <w:b/>
          <w:bCs/>
          <w:sz w:val="28"/>
          <w:szCs w:val="28"/>
        </w:rPr>
        <w:t>КОНТРОЛЬНОЇ РОБОТИ</w:t>
      </w:r>
    </w:p>
    <w:p w14:paraId="150A974A" w14:textId="77777777" w:rsidR="00F141A3" w:rsidRPr="00E06AA1" w:rsidRDefault="00F141A3" w:rsidP="00F141A3">
      <w:pPr>
        <w:pStyle w:val="a7"/>
        <w:jc w:val="both"/>
        <w:rPr>
          <w:rFonts w:ascii="Times New Roman" w:hAnsi="Times New Roman" w:cs="Times New Roman"/>
        </w:rPr>
      </w:pPr>
    </w:p>
    <w:p w14:paraId="525AA1B0" w14:textId="77777777" w:rsidR="00F141A3" w:rsidRPr="00E06AA1" w:rsidRDefault="00F141A3" w:rsidP="00F141A3">
      <w:pPr>
        <w:pStyle w:val="a7"/>
        <w:numPr>
          <w:ilvl w:val="0"/>
          <w:numId w:val="8"/>
        </w:numPr>
        <w:tabs>
          <w:tab w:val="clear" w:pos="720"/>
          <w:tab w:val="num" w:pos="0"/>
        </w:tabs>
        <w:ind w:left="0" w:firstLine="0"/>
        <w:jc w:val="both"/>
        <w:rPr>
          <w:rFonts w:ascii="Times New Roman" w:hAnsi="Times New Roman" w:cs="Times New Roman"/>
          <w:b/>
          <w:bCs/>
          <w:sz w:val="28"/>
          <w:szCs w:val="28"/>
        </w:rPr>
      </w:pPr>
      <w:r w:rsidRPr="00E06AA1">
        <w:rPr>
          <w:rFonts w:ascii="Times New Roman" w:hAnsi="Times New Roman" w:cs="Times New Roman"/>
          <w:b/>
          <w:bCs/>
          <w:sz w:val="28"/>
          <w:szCs w:val="28"/>
        </w:rPr>
        <w:t>Тут можна оформити список літератури за ДСТУ 8302:2015 онлайн: </w:t>
      </w:r>
    </w:p>
    <w:p w14:paraId="79F9BDEE" w14:textId="77777777" w:rsidR="00F141A3" w:rsidRPr="00E06AA1" w:rsidRDefault="00F141A3" w:rsidP="00F141A3">
      <w:pPr>
        <w:pStyle w:val="a7"/>
        <w:tabs>
          <w:tab w:val="num" w:pos="0"/>
        </w:tabs>
        <w:ind w:left="0"/>
        <w:jc w:val="both"/>
        <w:rPr>
          <w:rFonts w:ascii="Times New Roman" w:hAnsi="Times New Roman" w:cs="Times New Roman"/>
          <w:sz w:val="28"/>
          <w:szCs w:val="28"/>
        </w:rPr>
      </w:pPr>
      <w:hyperlink r:id="rId22" w:history="1">
        <w:r w:rsidRPr="00E06AA1">
          <w:rPr>
            <w:rStyle w:val="af1"/>
            <w:rFonts w:ascii="Times New Roman" w:hAnsi="Times New Roman" w:cs="Times New Roman"/>
            <w:sz w:val="28"/>
            <w:szCs w:val="28"/>
          </w:rPr>
          <w:t>https://www.grafiati.com/uk/</w:t>
        </w:r>
      </w:hyperlink>
      <w:r w:rsidRPr="00E06AA1">
        <w:rPr>
          <w:rFonts w:ascii="Times New Roman" w:hAnsi="Times New Roman" w:cs="Times New Roman"/>
          <w:sz w:val="28"/>
          <w:szCs w:val="28"/>
        </w:rPr>
        <w:t> </w:t>
      </w:r>
    </w:p>
    <w:p w14:paraId="7CF845A6" w14:textId="77777777" w:rsidR="00F141A3" w:rsidRPr="00E06AA1" w:rsidRDefault="00F141A3" w:rsidP="00F141A3">
      <w:pPr>
        <w:pStyle w:val="a7"/>
        <w:numPr>
          <w:ilvl w:val="0"/>
          <w:numId w:val="9"/>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Тут можна оформити список літератури за різними міжнародними стилями: </w:t>
      </w:r>
    </w:p>
    <w:p w14:paraId="5B94EA9D" w14:textId="77777777" w:rsidR="00F141A3" w:rsidRPr="00E06AA1" w:rsidRDefault="00F141A3" w:rsidP="00F141A3">
      <w:pPr>
        <w:pStyle w:val="a7"/>
        <w:tabs>
          <w:tab w:val="num" w:pos="0"/>
        </w:tabs>
        <w:ind w:left="0"/>
        <w:jc w:val="both"/>
        <w:rPr>
          <w:rFonts w:ascii="Times New Roman" w:hAnsi="Times New Roman" w:cs="Times New Roman"/>
          <w:sz w:val="28"/>
          <w:szCs w:val="28"/>
        </w:rPr>
      </w:pPr>
      <w:hyperlink r:id="rId23" w:history="1">
        <w:r w:rsidRPr="00E06AA1">
          <w:rPr>
            <w:rStyle w:val="af1"/>
            <w:rFonts w:ascii="Times New Roman" w:hAnsi="Times New Roman" w:cs="Times New Roman"/>
            <w:sz w:val="28"/>
            <w:szCs w:val="28"/>
          </w:rPr>
          <w:t>https://www.citethisforme.com</w:t>
        </w:r>
      </w:hyperlink>
      <w:r w:rsidRPr="00E06AA1">
        <w:rPr>
          <w:rFonts w:ascii="Times New Roman" w:hAnsi="Times New Roman" w:cs="Times New Roman"/>
          <w:sz w:val="28"/>
          <w:szCs w:val="28"/>
        </w:rPr>
        <w:t> </w:t>
      </w:r>
    </w:p>
    <w:p w14:paraId="7AF965DE" w14:textId="77777777" w:rsidR="00F141A3" w:rsidRPr="00E06AA1" w:rsidRDefault="00F141A3" w:rsidP="00F141A3">
      <w:pPr>
        <w:pStyle w:val="a7"/>
        <w:numPr>
          <w:ilvl w:val="0"/>
          <w:numId w:val="10"/>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Онлайн-перекладач текстів: </w:t>
      </w:r>
    </w:p>
    <w:p w14:paraId="4CC5F7E0" w14:textId="77777777" w:rsidR="00F141A3" w:rsidRPr="00E06AA1" w:rsidRDefault="00F141A3" w:rsidP="00F141A3">
      <w:pPr>
        <w:pStyle w:val="a7"/>
        <w:tabs>
          <w:tab w:val="num" w:pos="0"/>
        </w:tabs>
        <w:ind w:left="0"/>
        <w:jc w:val="both"/>
        <w:rPr>
          <w:rFonts w:ascii="Times New Roman" w:hAnsi="Times New Roman" w:cs="Times New Roman"/>
          <w:sz w:val="28"/>
          <w:szCs w:val="28"/>
        </w:rPr>
      </w:pPr>
      <w:hyperlink r:id="rId24" w:history="1">
        <w:r w:rsidRPr="00E06AA1">
          <w:rPr>
            <w:rStyle w:val="af1"/>
            <w:rFonts w:ascii="Times New Roman" w:hAnsi="Times New Roman" w:cs="Times New Roman"/>
            <w:sz w:val="28"/>
            <w:szCs w:val="28"/>
          </w:rPr>
          <w:t>https://www.deepl.com/translator</w:t>
        </w:r>
      </w:hyperlink>
      <w:r w:rsidRPr="00E06AA1">
        <w:rPr>
          <w:rFonts w:ascii="Times New Roman" w:hAnsi="Times New Roman" w:cs="Times New Roman"/>
          <w:b/>
          <w:bCs/>
          <w:sz w:val="28"/>
          <w:szCs w:val="28"/>
        </w:rPr>
        <w:t> </w:t>
      </w:r>
    </w:p>
    <w:p w14:paraId="61C31A86" w14:textId="77777777" w:rsidR="00F141A3" w:rsidRPr="00E06AA1" w:rsidRDefault="00F141A3" w:rsidP="00F141A3">
      <w:pPr>
        <w:pStyle w:val="a7"/>
        <w:numPr>
          <w:ilvl w:val="0"/>
          <w:numId w:val="11"/>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Інструменти перевірки текстів на плагіат:</w:t>
      </w:r>
    </w:p>
    <w:p w14:paraId="14DD71D5" w14:textId="77777777" w:rsidR="00F141A3" w:rsidRPr="00E06AA1" w:rsidRDefault="00F141A3" w:rsidP="00F141A3">
      <w:pPr>
        <w:pStyle w:val="a7"/>
        <w:tabs>
          <w:tab w:val="num" w:pos="0"/>
        </w:tabs>
        <w:ind w:left="0"/>
        <w:jc w:val="both"/>
        <w:rPr>
          <w:rFonts w:ascii="Times New Roman" w:hAnsi="Times New Roman" w:cs="Times New Roman"/>
          <w:sz w:val="28"/>
          <w:szCs w:val="28"/>
        </w:rPr>
      </w:pPr>
      <w:hyperlink r:id="rId25" w:history="1">
        <w:r w:rsidRPr="00E06AA1">
          <w:rPr>
            <w:rStyle w:val="af1"/>
            <w:rFonts w:ascii="Times New Roman" w:hAnsi="Times New Roman" w:cs="Times New Roman"/>
            <w:sz w:val="28"/>
            <w:szCs w:val="28"/>
          </w:rPr>
          <w:t>http://lib.zsmu.edu.ua/p_82.html</w:t>
        </w:r>
      </w:hyperlink>
      <w:r w:rsidRPr="00E06AA1">
        <w:rPr>
          <w:rFonts w:ascii="Times New Roman" w:hAnsi="Times New Roman" w:cs="Times New Roman"/>
          <w:sz w:val="28"/>
          <w:szCs w:val="28"/>
        </w:rPr>
        <w:t> </w:t>
      </w:r>
    </w:p>
    <w:p w14:paraId="0E64A21E" w14:textId="77777777" w:rsidR="00F141A3" w:rsidRDefault="00F141A3" w:rsidP="00F141A3">
      <w:pPr>
        <w:spacing w:after="160" w:line="278" w:lineRule="auto"/>
      </w:pPr>
      <w:r>
        <w:br w:type="page"/>
      </w:r>
    </w:p>
    <w:p w14:paraId="45AC130B" w14:textId="77777777" w:rsidR="00F141A3" w:rsidRDefault="00F141A3" w:rsidP="00F141A3">
      <w:pPr>
        <w:pStyle w:val="a7"/>
        <w:jc w:val="right"/>
        <w:rPr>
          <w:rFonts w:ascii="Times New Roman" w:hAnsi="Times New Roman" w:cs="Times New Roman"/>
          <w:b/>
          <w:bCs/>
          <w:sz w:val="28"/>
          <w:szCs w:val="28"/>
        </w:rPr>
      </w:pPr>
      <w:r w:rsidRPr="00E06AA1">
        <w:rPr>
          <w:rFonts w:ascii="Times New Roman" w:hAnsi="Times New Roman" w:cs="Times New Roman"/>
          <w:b/>
          <w:bCs/>
          <w:sz w:val="28"/>
          <w:szCs w:val="28"/>
        </w:rPr>
        <w:lastRenderedPageBreak/>
        <w:t>Додаток 1</w:t>
      </w:r>
    </w:p>
    <w:p w14:paraId="75636509" w14:textId="77777777" w:rsidR="00F141A3" w:rsidRPr="00D7602D" w:rsidRDefault="00F141A3" w:rsidP="00F141A3">
      <w:pPr>
        <w:spacing w:after="0" w:line="240" w:lineRule="auto"/>
        <w:ind w:right="-284"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 НАЦІОНАЛЬНИЙ МЕДИЧНИЙ УНІВЕРСИТЕТ ІМЕНІ О.О. БОГОМОЛЬЦЯ</w:t>
      </w:r>
    </w:p>
    <w:p w14:paraId="0127F486" w14:textId="77777777" w:rsidR="00F141A3" w:rsidRPr="00D7602D" w:rsidRDefault="00F141A3" w:rsidP="00F141A3">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74DC5BAB" w14:textId="77777777" w:rsidR="00F141A3" w:rsidRPr="00D7602D" w:rsidRDefault="00F141A3" w:rsidP="00F141A3">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44B5A8A8" w14:textId="77777777" w:rsidR="00F141A3" w:rsidRDefault="00F141A3" w:rsidP="00F141A3">
      <w:pPr>
        <w:pStyle w:val="a7"/>
        <w:jc w:val="center"/>
        <w:rPr>
          <w:rFonts w:ascii="Times New Roman" w:hAnsi="Times New Roman" w:cs="Times New Roman"/>
          <w:b/>
          <w:bCs/>
          <w:sz w:val="28"/>
          <w:szCs w:val="28"/>
        </w:rPr>
      </w:pPr>
    </w:p>
    <w:p w14:paraId="08140BE0" w14:textId="77777777" w:rsidR="00F141A3" w:rsidRDefault="00F141A3" w:rsidP="00F141A3">
      <w:pPr>
        <w:pStyle w:val="a7"/>
        <w:jc w:val="center"/>
        <w:rPr>
          <w:rFonts w:ascii="Times New Roman" w:hAnsi="Times New Roman" w:cs="Times New Roman"/>
          <w:b/>
          <w:bCs/>
          <w:sz w:val="28"/>
          <w:szCs w:val="28"/>
        </w:rPr>
      </w:pPr>
    </w:p>
    <w:p w14:paraId="041857DC" w14:textId="77777777" w:rsidR="00F141A3" w:rsidRDefault="00F141A3" w:rsidP="00F141A3">
      <w:pPr>
        <w:pStyle w:val="a7"/>
        <w:jc w:val="center"/>
        <w:rPr>
          <w:rFonts w:ascii="Times New Roman" w:hAnsi="Times New Roman" w:cs="Times New Roman"/>
          <w:b/>
          <w:bCs/>
          <w:sz w:val="28"/>
          <w:szCs w:val="28"/>
        </w:rPr>
      </w:pPr>
    </w:p>
    <w:p w14:paraId="34EF5157" w14:textId="77777777" w:rsidR="00F141A3" w:rsidRDefault="00F141A3" w:rsidP="00F141A3">
      <w:pPr>
        <w:pStyle w:val="a7"/>
        <w:jc w:val="center"/>
        <w:rPr>
          <w:rFonts w:ascii="Times New Roman" w:hAnsi="Times New Roman" w:cs="Times New Roman"/>
          <w:b/>
          <w:bCs/>
          <w:sz w:val="28"/>
          <w:szCs w:val="28"/>
        </w:rPr>
      </w:pPr>
    </w:p>
    <w:p w14:paraId="5C1035D8" w14:textId="77777777" w:rsidR="00F141A3" w:rsidRDefault="00F141A3" w:rsidP="00F141A3">
      <w:pPr>
        <w:pStyle w:val="a7"/>
        <w:jc w:val="center"/>
        <w:rPr>
          <w:rFonts w:ascii="Times New Roman" w:hAnsi="Times New Roman" w:cs="Times New Roman"/>
          <w:b/>
          <w:bCs/>
          <w:sz w:val="28"/>
          <w:szCs w:val="28"/>
        </w:rPr>
      </w:pPr>
    </w:p>
    <w:p w14:paraId="74EE84FE" w14:textId="77777777" w:rsidR="00F141A3" w:rsidRDefault="00F141A3" w:rsidP="00F141A3">
      <w:pPr>
        <w:pStyle w:val="a7"/>
        <w:jc w:val="center"/>
        <w:rPr>
          <w:rFonts w:ascii="Times New Roman" w:hAnsi="Times New Roman" w:cs="Times New Roman"/>
          <w:b/>
          <w:bCs/>
          <w:sz w:val="28"/>
          <w:szCs w:val="28"/>
        </w:rPr>
      </w:pPr>
    </w:p>
    <w:p w14:paraId="7D710931" w14:textId="77777777" w:rsidR="00F141A3" w:rsidRPr="00D7602D" w:rsidRDefault="00F141A3" w:rsidP="00F141A3">
      <w:pPr>
        <w:jc w:val="center"/>
        <w:rPr>
          <w:rFonts w:ascii="Times New Roman" w:hAnsi="Times New Roman" w:cs="Times New Roman"/>
          <w:b/>
          <w:bCs/>
          <w:sz w:val="28"/>
          <w:szCs w:val="28"/>
        </w:rPr>
      </w:pPr>
      <w:r w:rsidRPr="00D7602D">
        <w:rPr>
          <w:rFonts w:ascii="Times New Roman" w:hAnsi="Times New Roman" w:cs="Times New Roman"/>
          <w:b/>
          <w:bCs/>
          <w:sz w:val="28"/>
          <w:szCs w:val="28"/>
        </w:rPr>
        <w:t>КОНТРОЛЬН</w:t>
      </w:r>
      <w:r>
        <w:rPr>
          <w:rFonts w:ascii="Times New Roman" w:hAnsi="Times New Roman" w:cs="Times New Roman"/>
          <w:b/>
          <w:bCs/>
          <w:sz w:val="28"/>
          <w:szCs w:val="28"/>
        </w:rPr>
        <w:t>А</w:t>
      </w:r>
      <w:r w:rsidRPr="00D7602D">
        <w:rPr>
          <w:rFonts w:ascii="Times New Roman" w:hAnsi="Times New Roman" w:cs="Times New Roman"/>
          <w:b/>
          <w:bCs/>
          <w:sz w:val="28"/>
          <w:szCs w:val="28"/>
        </w:rPr>
        <w:t xml:space="preserve"> РОБОТ</w:t>
      </w:r>
      <w:r>
        <w:rPr>
          <w:rFonts w:ascii="Times New Roman" w:hAnsi="Times New Roman" w:cs="Times New Roman"/>
          <w:b/>
          <w:bCs/>
          <w:sz w:val="28"/>
          <w:szCs w:val="28"/>
        </w:rPr>
        <w:t xml:space="preserve">А </w:t>
      </w:r>
      <w:r w:rsidRPr="00D7602D">
        <w:rPr>
          <w:rFonts w:ascii="Times New Roman" w:hAnsi="Times New Roman" w:cs="Times New Roman"/>
          <w:b/>
          <w:bCs/>
          <w:sz w:val="28"/>
          <w:szCs w:val="28"/>
        </w:rPr>
        <w:t>З ДИСЦИПЛІНИ</w:t>
      </w:r>
    </w:p>
    <w:p w14:paraId="747AA5FE" w14:textId="77777777" w:rsidR="00F141A3" w:rsidRPr="00D7602D" w:rsidRDefault="00F141A3" w:rsidP="00F141A3">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Pr>
          <w:rFonts w:ascii="Times New Roman" w:hAnsi="Times New Roman" w:cs="Times New Roman"/>
          <w:b/>
          <w:bCs/>
          <w:sz w:val="28"/>
          <w:szCs w:val="28"/>
        </w:rPr>
        <w:t>ВІКОВА ПСИХОЛОГІЯ</w:t>
      </w:r>
      <w:r w:rsidRPr="00D7602D">
        <w:rPr>
          <w:rFonts w:ascii="Times New Roman" w:hAnsi="Times New Roman" w:cs="Times New Roman"/>
          <w:b/>
          <w:bCs/>
          <w:sz w:val="28"/>
          <w:szCs w:val="28"/>
        </w:rPr>
        <w:t>»</w:t>
      </w:r>
    </w:p>
    <w:p w14:paraId="203EF198" w14:textId="77777777" w:rsidR="00F141A3" w:rsidRDefault="00F141A3" w:rsidP="00F141A3">
      <w:pPr>
        <w:pStyle w:val="a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29C7127C" w14:textId="77777777" w:rsidR="00F141A3" w:rsidRDefault="00F141A3" w:rsidP="00F141A3">
      <w:pPr>
        <w:pStyle w:val="a7"/>
        <w:jc w:val="center"/>
        <w:rPr>
          <w:rFonts w:ascii="Times New Roman" w:hAnsi="Times New Roman" w:cs="Times New Roman"/>
          <w:b/>
          <w:bCs/>
          <w:sz w:val="28"/>
          <w:szCs w:val="28"/>
        </w:rPr>
      </w:pPr>
    </w:p>
    <w:p w14:paraId="551CF6B6" w14:textId="77777777" w:rsidR="00F141A3" w:rsidRDefault="00F141A3" w:rsidP="00F141A3">
      <w:pPr>
        <w:pStyle w:val="a7"/>
        <w:jc w:val="center"/>
        <w:rPr>
          <w:rFonts w:ascii="Times New Roman" w:hAnsi="Times New Roman" w:cs="Times New Roman"/>
          <w:b/>
          <w:bCs/>
          <w:sz w:val="28"/>
          <w:szCs w:val="28"/>
        </w:rPr>
      </w:pPr>
    </w:p>
    <w:p w14:paraId="533191E3" w14:textId="77777777" w:rsidR="00F141A3" w:rsidRDefault="00F141A3" w:rsidP="00F141A3">
      <w:pPr>
        <w:pStyle w:val="a7"/>
        <w:jc w:val="center"/>
        <w:rPr>
          <w:rFonts w:ascii="Times New Roman" w:hAnsi="Times New Roman" w:cs="Times New Roman"/>
          <w:b/>
          <w:bCs/>
          <w:sz w:val="28"/>
          <w:szCs w:val="28"/>
        </w:rPr>
      </w:pPr>
    </w:p>
    <w:p w14:paraId="2FB68F47" w14:textId="77777777" w:rsidR="00F141A3" w:rsidRDefault="00F141A3" w:rsidP="00F141A3">
      <w:pPr>
        <w:pStyle w:val="a7"/>
        <w:jc w:val="center"/>
        <w:rPr>
          <w:rFonts w:ascii="Times New Roman" w:hAnsi="Times New Roman" w:cs="Times New Roman"/>
          <w:b/>
          <w:bCs/>
          <w:sz w:val="28"/>
          <w:szCs w:val="28"/>
        </w:rPr>
      </w:pPr>
    </w:p>
    <w:p w14:paraId="09A35A28" w14:textId="77777777" w:rsidR="00F141A3" w:rsidRPr="004F5D9C" w:rsidRDefault="00F141A3" w:rsidP="00F141A3">
      <w:pPr>
        <w:pStyle w:val="a7"/>
        <w:spacing w:after="0"/>
        <w:ind w:left="0" w:firstLine="2268"/>
        <w:rPr>
          <w:rFonts w:ascii="Times New Roman" w:hAnsi="Times New Roman" w:cs="Times New Roman"/>
          <w:b/>
          <w:bCs/>
          <w:sz w:val="28"/>
          <w:szCs w:val="28"/>
        </w:rPr>
      </w:pPr>
      <w:r>
        <w:rPr>
          <w:rFonts w:ascii="Times New Roman" w:hAnsi="Times New Roman" w:cs="Times New Roman"/>
          <w:b/>
          <w:bCs/>
          <w:sz w:val="28"/>
          <w:szCs w:val="28"/>
        </w:rPr>
        <w:t xml:space="preserve">Виконав(ла) здобувач вищої освіти __курсу, </w:t>
      </w:r>
      <w:r w:rsidRPr="004F5D9C">
        <w:rPr>
          <w:rFonts w:ascii="Times New Roman" w:hAnsi="Times New Roman" w:cs="Times New Roman"/>
          <w:b/>
          <w:bCs/>
          <w:sz w:val="28"/>
          <w:szCs w:val="28"/>
        </w:rPr>
        <w:t>групи___</w:t>
      </w:r>
      <w:r>
        <w:rPr>
          <w:rFonts w:ascii="Times New Roman" w:hAnsi="Times New Roman" w:cs="Times New Roman"/>
          <w:b/>
          <w:bCs/>
          <w:sz w:val="28"/>
          <w:szCs w:val="28"/>
        </w:rPr>
        <w:t>_</w:t>
      </w:r>
    </w:p>
    <w:p w14:paraId="5AC66F52" w14:textId="77777777" w:rsidR="00F141A3" w:rsidRPr="004F5D9C" w:rsidRDefault="00F141A3" w:rsidP="00F141A3">
      <w:pPr>
        <w:pStyle w:val="a7"/>
        <w:spacing w:after="0"/>
        <w:ind w:firstLine="2268"/>
        <w:jc w:val="center"/>
        <w:rPr>
          <w:rFonts w:ascii="Times New Roman" w:hAnsi="Times New Roman" w:cs="Times New Roman"/>
          <w:b/>
          <w:bCs/>
          <w:sz w:val="28"/>
          <w:szCs w:val="28"/>
        </w:rPr>
      </w:pPr>
      <w:r w:rsidRPr="004F5D9C">
        <w:rPr>
          <w:rFonts w:ascii="Times New Roman" w:hAnsi="Times New Roman" w:cs="Times New Roman"/>
          <w:b/>
          <w:bCs/>
          <w:sz w:val="28"/>
          <w:szCs w:val="28"/>
        </w:rPr>
        <w:t>напряму підготовки (спеціальності)</w:t>
      </w:r>
    </w:p>
    <w:p w14:paraId="09A97EE0" w14:textId="77777777" w:rsidR="00F141A3" w:rsidRPr="004F5D9C" w:rsidRDefault="00F141A3" w:rsidP="00F141A3">
      <w:pPr>
        <w:pStyle w:val="a7"/>
        <w:spacing w:after="0" w:line="240" w:lineRule="auto"/>
        <w:ind w:firstLine="2268"/>
        <w:jc w:val="center"/>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__________________________________________</w:t>
      </w:r>
      <w:r>
        <w:rPr>
          <w:rFonts w:ascii="Times New Roman" w:hAnsi="Times New Roman" w:cs="Times New Roman"/>
          <w:b/>
          <w:bCs/>
          <w:sz w:val="28"/>
          <w:szCs w:val="28"/>
        </w:rPr>
        <w:t>__</w:t>
      </w:r>
    </w:p>
    <w:p w14:paraId="467501EF" w14:textId="77777777" w:rsidR="00F141A3" w:rsidRPr="00F33ADE" w:rsidRDefault="00F141A3" w:rsidP="00F141A3">
      <w:pPr>
        <w:spacing w:after="0" w:line="240" w:lineRule="auto"/>
        <w:ind w:firstLine="2268"/>
        <w:jc w:val="center"/>
        <w:rPr>
          <w:rFonts w:ascii="Times New Roman" w:hAnsi="Times New Roman" w:cs="Times New Roman"/>
          <w:sz w:val="20"/>
          <w:szCs w:val="20"/>
        </w:rPr>
      </w:pPr>
      <w:r w:rsidRPr="00F33ADE">
        <w:rPr>
          <w:rFonts w:ascii="Times New Roman" w:hAnsi="Times New Roman" w:cs="Times New Roman"/>
          <w:sz w:val="20"/>
          <w:szCs w:val="20"/>
        </w:rPr>
        <w:t>(шифр і назва напряму підготовки, спеціальності)</w:t>
      </w:r>
    </w:p>
    <w:p w14:paraId="11D80E43" w14:textId="77777777" w:rsidR="00F141A3" w:rsidRPr="004F5D9C" w:rsidRDefault="00F141A3" w:rsidP="00F141A3">
      <w:pPr>
        <w:pStyle w:val="a7"/>
        <w:spacing w:after="0" w:line="240" w:lineRule="auto"/>
        <w:ind w:firstLine="2268"/>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__________________________________________</w:t>
      </w:r>
      <w:r>
        <w:rPr>
          <w:rFonts w:ascii="Times New Roman" w:hAnsi="Times New Roman" w:cs="Times New Roman"/>
          <w:b/>
          <w:bCs/>
          <w:sz w:val="28"/>
          <w:szCs w:val="28"/>
        </w:rPr>
        <w:t>___</w:t>
      </w:r>
    </w:p>
    <w:p w14:paraId="28A7CB0D" w14:textId="77777777" w:rsidR="00F141A3" w:rsidRPr="00F33ADE" w:rsidRDefault="00F141A3" w:rsidP="00F141A3">
      <w:pPr>
        <w:spacing w:after="0" w:line="240" w:lineRule="auto"/>
        <w:ind w:firstLine="2268"/>
        <w:jc w:val="center"/>
        <w:rPr>
          <w:rFonts w:ascii="Times New Roman" w:hAnsi="Times New Roman" w:cs="Times New Roman"/>
          <w:sz w:val="20"/>
          <w:szCs w:val="20"/>
        </w:rPr>
      </w:pPr>
      <w:r w:rsidRPr="00F33ADE">
        <w:rPr>
          <w:rFonts w:ascii="Times New Roman" w:hAnsi="Times New Roman" w:cs="Times New Roman"/>
          <w:sz w:val="20"/>
          <w:szCs w:val="20"/>
        </w:rPr>
        <w:t>(назва освітньої програми)</w:t>
      </w:r>
    </w:p>
    <w:p w14:paraId="482579BB" w14:textId="77777777" w:rsidR="00F141A3" w:rsidRPr="004F5D9C" w:rsidRDefault="00F141A3" w:rsidP="00F141A3">
      <w:pPr>
        <w:pStyle w:val="a7"/>
        <w:spacing w:after="0"/>
        <w:ind w:firstLine="2268"/>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w:t>
      </w:r>
      <w:r>
        <w:rPr>
          <w:rFonts w:ascii="Times New Roman" w:hAnsi="Times New Roman" w:cs="Times New Roman"/>
          <w:b/>
          <w:bCs/>
          <w:sz w:val="28"/>
          <w:szCs w:val="28"/>
        </w:rPr>
        <w:t>______</w:t>
      </w:r>
      <w:r w:rsidRPr="004F5D9C">
        <w:rPr>
          <w:rFonts w:ascii="Times New Roman" w:hAnsi="Times New Roman" w:cs="Times New Roman"/>
          <w:b/>
          <w:bCs/>
          <w:sz w:val="28"/>
          <w:szCs w:val="28"/>
        </w:rPr>
        <w:t>__________</w:t>
      </w:r>
    </w:p>
    <w:p w14:paraId="60BBC3C3" w14:textId="77777777" w:rsidR="00F141A3" w:rsidRPr="004F5D9C" w:rsidRDefault="00F141A3" w:rsidP="00F141A3">
      <w:pPr>
        <w:pStyle w:val="a7"/>
        <w:spacing w:after="0" w:line="240" w:lineRule="auto"/>
        <w:ind w:firstLine="2552"/>
        <w:jc w:val="center"/>
        <w:rPr>
          <w:rFonts w:ascii="Times New Roman" w:hAnsi="Times New Roman" w:cs="Times New Roman"/>
          <w:sz w:val="20"/>
          <w:szCs w:val="20"/>
        </w:rPr>
      </w:pPr>
      <w:r w:rsidRPr="004F5D9C">
        <w:rPr>
          <w:rFonts w:ascii="Times New Roman" w:hAnsi="Times New Roman" w:cs="Times New Roman"/>
          <w:sz w:val="20"/>
          <w:szCs w:val="20"/>
        </w:rPr>
        <w:t>(прізвище та ініціали)</w:t>
      </w:r>
    </w:p>
    <w:p w14:paraId="1E51FEF6" w14:textId="77777777" w:rsidR="00F141A3" w:rsidRPr="004F5D9C" w:rsidRDefault="00F141A3" w:rsidP="00F141A3">
      <w:pPr>
        <w:spacing w:after="0"/>
        <w:ind w:firstLine="2268"/>
        <w:rPr>
          <w:rFonts w:ascii="Times New Roman" w:hAnsi="Times New Roman" w:cs="Times New Roman"/>
          <w:b/>
          <w:bCs/>
          <w:sz w:val="28"/>
          <w:szCs w:val="28"/>
        </w:rPr>
      </w:pPr>
      <w:r w:rsidRPr="004F5D9C">
        <w:rPr>
          <w:rFonts w:ascii="Times New Roman" w:hAnsi="Times New Roman" w:cs="Times New Roman"/>
          <w:b/>
          <w:bCs/>
          <w:sz w:val="28"/>
          <w:szCs w:val="28"/>
        </w:rPr>
        <w:t>Викладач курсу_______________________________</w:t>
      </w:r>
      <w:r>
        <w:rPr>
          <w:rFonts w:ascii="Times New Roman" w:hAnsi="Times New Roman" w:cs="Times New Roman"/>
          <w:b/>
          <w:bCs/>
          <w:sz w:val="28"/>
          <w:szCs w:val="28"/>
        </w:rPr>
        <w:t>_____</w:t>
      </w:r>
    </w:p>
    <w:p w14:paraId="4AAEE527" w14:textId="77777777" w:rsidR="00F141A3" w:rsidRPr="00F33ADE" w:rsidRDefault="00F141A3" w:rsidP="00F141A3">
      <w:pPr>
        <w:tabs>
          <w:tab w:val="left" w:pos="3119"/>
          <w:tab w:val="left" w:pos="3544"/>
        </w:tabs>
        <w:spacing w:after="0" w:line="240" w:lineRule="auto"/>
        <w:ind w:firstLine="2552"/>
        <w:jc w:val="right"/>
        <w:rPr>
          <w:rFonts w:ascii="Times New Roman" w:hAnsi="Times New Roman" w:cs="Times New Roman"/>
          <w:sz w:val="20"/>
          <w:szCs w:val="20"/>
        </w:rPr>
      </w:pPr>
      <w:r w:rsidRPr="00F33ADE">
        <w:rPr>
          <w:rFonts w:ascii="Times New Roman" w:hAnsi="Times New Roman" w:cs="Times New Roman"/>
          <w:sz w:val="20"/>
          <w:szCs w:val="20"/>
        </w:rPr>
        <w:t>(науковий ступінь, вчене звання, прізвище та ініціали)</w:t>
      </w:r>
    </w:p>
    <w:p w14:paraId="3299F571" w14:textId="77777777" w:rsidR="00F141A3" w:rsidRPr="004F5D9C" w:rsidRDefault="00F141A3" w:rsidP="00F141A3">
      <w:pPr>
        <w:pStyle w:val="a7"/>
        <w:spacing w:after="0"/>
        <w:jc w:val="center"/>
        <w:rPr>
          <w:rFonts w:ascii="Times New Roman" w:hAnsi="Times New Roman" w:cs="Times New Roman"/>
          <w:b/>
          <w:bCs/>
          <w:sz w:val="28"/>
          <w:szCs w:val="28"/>
        </w:rPr>
      </w:pP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p>
    <w:p w14:paraId="5769B595" w14:textId="77777777" w:rsidR="00F141A3" w:rsidRDefault="00F141A3" w:rsidP="00F141A3">
      <w:pPr>
        <w:pStyle w:val="a7"/>
        <w:jc w:val="center"/>
        <w:rPr>
          <w:rFonts w:ascii="Times New Roman" w:hAnsi="Times New Roman" w:cs="Times New Roman"/>
          <w:b/>
          <w:bCs/>
          <w:sz w:val="28"/>
          <w:szCs w:val="28"/>
        </w:rPr>
      </w:pPr>
    </w:p>
    <w:p w14:paraId="0D68048D" w14:textId="77777777" w:rsidR="00F141A3" w:rsidRDefault="00F141A3" w:rsidP="00F141A3">
      <w:pPr>
        <w:pStyle w:val="a7"/>
        <w:jc w:val="center"/>
        <w:rPr>
          <w:rFonts w:ascii="Times New Roman" w:hAnsi="Times New Roman" w:cs="Times New Roman"/>
          <w:b/>
          <w:bCs/>
          <w:sz w:val="28"/>
          <w:szCs w:val="28"/>
        </w:rPr>
      </w:pPr>
    </w:p>
    <w:p w14:paraId="6A834C84" w14:textId="77777777" w:rsidR="00F141A3" w:rsidRDefault="00F141A3" w:rsidP="00F141A3">
      <w:pPr>
        <w:pStyle w:val="a7"/>
        <w:jc w:val="center"/>
        <w:rPr>
          <w:rFonts w:ascii="Times New Roman" w:hAnsi="Times New Roman" w:cs="Times New Roman"/>
          <w:b/>
          <w:bCs/>
          <w:sz w:val="28"/>
          <w:szCs w:val="28"/>
        </w:rPr>
      </w:pPr>
    </w:p>
    <w:p w14:paraId="4A1B661A" w14:textId="77777777" w:rsidR="00F141A3" w:rsidRDefault="00F141A3" w:rsidP="00F141A3">
      <w:pPr>
        <w:pStyle w:val="a7"/>
        <w:jc w:val="center"/>
        <w:rPr>
          <w:rFonts w:ascii="Times New Roman" w:hAnsi="Times New Roman" w:cs="Times New Roman"/>
          <w:b/>
          <w:bCs/>
          <w:sz w:val="28"/>
          <w:szCs w:val="28"/>
        </w:rPr>
      </w:pPr>
    </w:p>
    <w:p w14:paraId="1828E0D8" w14:textId="77777777" w:rsidR="00F141A3" w:rsidRDefault="00F141A3" w:rsidP="00F141A3">
      <w:pPr>
        <w:pStyle w:val="a7"/>
        <w:jc w:val="center"/>
        <w:rPr>
          <w:rFonts w:ascii="Times New Roman" w:hAnsi="Times New Roman" w:cs="Times New Roman"/>
          <w:b/>
          <w:bCs/>
          <w:sz w:val="28"/>
          <w:szCs w:val="28"/>
        </w:rPr>
      </w:pPr>
    </w:p>
    <w:p w14:paraId="7346796F" w14:textId="77777777" w:rsidR="00F141A3" w:rsidRDefault="00F141A3" w:rsidP="00F141A3">
      <w:pPr>
        <w:pStyle w:val="a7"/>
        <w:jc w:val="center"/>
        <w:rPr>
          <w:rFonts w:ascii="Times New Roman" w:hAnsi="Times New Roman" w:cs="Times New Roman"/>
          <w:b/>
          <w:bCs/>
          <w:sz w:val="28"/>
          <w:szCs w:val="28"/>
        </w:rPr>
      </w:pPr>
    </w:p>
    <w:p w14:paraId="71AD95A7" w14:textId="77777777" w:rsidR="00F141A3" w:rsidRDefault="00F141A3" w:rsidP="00F141A3">
      <w:pPr>
        <w:pStyle w:val="a7"/>
        <w:jc w:val="center"/>
        <w:rPr>
          <w:rFonts w:ascii="Times New Roman" w:hAnsi="Times New Roman" w:cs="Times New Roman"/>
          <w:b/>
          <w:bCs/>
          <w:sz w:val="28"/>
          <w:szCs w:val="28"/>
        </w:rPr>
      </w:pPr>
    </w:p>
    <w:p w14:paraId="2B530B19" w14:textId="77777777" w:rsidR="00F141A3" w:rsidRDefault="00F141A3" w:rsidP="00F141A3">
      <w:pPr>
        <w:pStyle w:val="a7"/>
        <w:jc w:val="center"/>
        <w:rPr>
          <w:rFonts w:ascii="Times New Roman" w:hAnsi="Times New Roman" w:cs="Times New Roman"/>
          <w:b/>
          <w:bCs/>
          <w:sz w:val="28"/>
          <w:szCs w:val="28"/>
        </w:rPr>
      </w:pPr>
    </w:p>
    <w:p w14:paraId="2BDD996C" w14:textId="77777777" w:rsidR="00F141A3" w:rsidRDefault="00F141A3" w:rsidP="00F141A3">
      <w:pPr>
        <w:pStyle w:val="a7"/>
        <w:jc w:val="center"/>
        <w:rPr>
          <w:rFonts w:ascii="Times New Roman" w:hAnsi="Times New Roman" w:cs="Times New Roman"/>
          <w:b/>
          <w:bCs/>
          <w:sz w:val="28"/>
          <w:szCs w:val="28"/>
        </w:rPr>
      </w:pPr>
    </w:p>
    <w:p w14:paraId="6F5387D1" w14:textId="77777777" w:rsidR="00F141A3" w:rsidRDefault="00F141A3" w:rsidP="00F141A3">
      <w:pPr>
        <w:pStyle w:val="a7"/>
        <w:jc w:val="center"/>
        <w:rPr>
          <w:rFonts w:ascii="Times New Roman" w:hAnsi="Times New Roman" w:cs="Times New Roman"/>
          <w:b/>
          <w:bCs/>
          <w:sz w:val="28"/>
          <w:szCs w:val="28"/>
        </w:rPr>
      </w:pPr>
    </w:p>
    <w:p w14:paraId="728E56FB" w14:textId="77777777" w:rsidR="00F141A3" w:rsidRDefault="00F141A3" w:rsidP="00F141A3">
      <w:pPr>
        <w:pStyle w:val="a7"/>
        <w:jc w:val="center"/>
        <w:rPr>
          <w:rFonts w:ascii="Times New Roman" w:hAnsi="Times New Roman" w:cs="Times New Roman"/>
          <w:b/>
          <w:bCs/>
          <w:sz w:val="28"/>
          <w:szCs w:val="28"/>
        </w:rPr>
      </w:pPr>
    </w:p>
    <w:p w14:paraId="59ABD757" w14:textId="77777777" w:rsidR="00F141A3" w:rsidRDefault="00F141A3" w:rsidP="00F141A3">
      <w:pPr>
        <w:pStyle w:val="a7"/>
        <w:ind w:left="0"/>
        <w:jc w:val="center"/>
        <w:rPr>
          <w:rFonts w:ascii="Times New Roman" w:hAnsi="Times New Roman" w:cs="Times New Roman"/>
          <w:b/>
          <w:bCs/>
          <w:sz w:val="28"/>
          <w:szCs w:val="28"/>
        </w:rPr>
      </w:pPr>
      <w:r>
        <w:rPr>
          <w:rFonts w:ascii="Times New Roman" w:hAnsi="Times New Roman" w:cs="Times New Roman"/>
          <w:b/>
          <w:bCs/>
          <w:sz w:val="28"/>
          <w:szCs w:val="28"/>
        </w:rPr>
        <w:t>2025</w:t>
      </w:r>
      <w:r>
        <w:rPr>
          <w:rFonts w:ascii="Times New Roman" w:hAnsi="Times New Roman" w:cs="Times New Roman"/>
          <w:b/>
          <w:bCs/>
          <w:sz w:val="28"/>
          <w:szCs w:val="28"/>
        </w:rPr>
        <w:br w:type="page"/>
      </w:r>
    </w:p>
    <w:p w14:paraId="3070FDB2" w14:textId="77777777" w:rsidR="00F141A3" w:rsidRPr="00687110" w:rsidRDefault="00F141A3" w:rsidP="00F141A3">
      <w:pPr>
        <w:pStyle w:val="a7"/>
        <w:jc w:val="right"/>
        <w:rPr>
          <w:rFonts w:ascii="Times New Roman" w:hAnsi="Times New Roman" w:cs="Times New Roman"/>
          <w:b/>
          <w:bCs/>
          <w:sz w:val="28"/>
          <w:szCs w:val="28"/>
          <w:lang w:val="ru-RU"/>
        </w:rPr>
      </w:pPr>
      <w:r>
        <w:rPr>
          <w:rFonts w:ascii="Times New Roman" w:hAnsi="Times New Roman" w:cs="Times New Roman"/>
          <w:b/>
          <w:bCs/>
          <w:sz w:val="28"/>
          <w:szCs w:val="28"/>
        </w:rPr>
        <w:lastRenderedPageBreak/>
        <w:t xml:space="preserve">Додаток </w:t>
      </w:r>
      <w:r w:rsidRPr="00687110">
        <w:rPr>
          <w:rFonts w:ascii="Times New Roman" w:hAnsi="Times New Roman" w:cs="Times New Roman"/>
          <w:b/>
          <w:bCs/>
          <w:sz w:val="28"/>
          <w:szCs w:val="28"/>
          <w:lang w:val="ru-RU"/>
        </w:rPr>
        <w:t>2</w:t>
      </w:r>
    </w:p>
    <w:p w14:paraId="79C16E60" w14:textId="77777777" w:rsidR="00F141A3" w:rsidRPr="00D7602D" w:rsidRDefault="00F141A3" w:rsidP="00F141A3">
      <w:pPr>
        <w:spacing w:after="0" w:line="240" w:lineRule="auto"/>
        <w:ind w:right="-284"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 НАЦІОНАЛЬНИЙ МЕДИЧНИЙ УНІВЕРСИТЕТ ІМЕНІ О.О. БОГОМОЛЬЦЯ</w:t>
      </w:r>
    </w:p>
    <w:p w14:paraId="0CB45B7A" w14:textId="77777777" w:rsidR="00F141A3" w:rsidRPr="00D7602D" w:rsidRDefault="00F141A3" w:rsidP="00F141A3">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7E2621DF" w14:textId="77777777" w:rsidR="00F141A3" w:rsidRPr="00D7602D" w:rsidRDefault="00F141A3" w:rsidP="00F141A3">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17EE5DF4" w14:textId="77777777" w:rsidR="00F141A3" w:rsidRDefault="00F141A3" w:rsidP="00F141A3">
      <w:pPr>
        <w:pStyle w:val="a7"/>
        <w:jc w:val="center"/>
        <w:rPr>
          <w:rFonts w:ascii="Times New Roman" w:hAnsi="Times New Roman" w:cs="Times New Roman"/>
          <w:b/>
          <w:bCs/>
          <w:sz w:val="28"/>
          <w:szCs w:val="28"/>
        </w:rPr>
      </w:pPr>
    </w:p>
    <w:p w14:paraId="2E970985" w14:textId="77777777" w:rsidR="00F141A3" w:rsidRDefault="00F141A3" w:rsidP="00F141A3">
      <w:pPr>
        <w:pStyle w:val="a7"/>
        <w:jc w:val="center"/>
        <w:rPr>
          <w:rFonts w:ascii="Times New Roman" w:hAnsi="Times New Roman" w:cs="Times New Roman"/>
          <w:b/>
          <w:bCs/>
          <w:sz w:val="28"/>
          <w:szCs w:val="28"/>
        </w:rPr>
      </w:pPr>
    </w:p>
    <w:p w14:paraId="73550FC6" w14:textId="77777777" w:rsidR="00F141A3" w:rsidRDefault="00F141A3" w:rsidP="00F141A3">
      <w:pPr>
        <w:pStyle w:val="a7"/>
        <w:jc w:val="center"/>
        <w:rPr>
          <w:rFonts w:ascii="Times New Roman" w:hAnsi="Times New Roman" w:cs="Times New Roman"/>
          <w:b/>
          <w:bCs/>
          <w:sz w:val="28"/>
          <w:szCs w:val="28"/>
        </w:rPr>
      </w:pPr>
    </w:p>
    <w:p w14:paraId="214B24AE" w14:textId="77777777" w:rsidR="00F141A3" w:rsidRDefault="00F141A3" w:rsidP="00F141A3">
      <w:pPr>
        <w:pStyle w:val="a7"/>
        <w:jc w:val="center"/>
        <w:rPr>
          <w:rFonts w:ascii="Times New Roman" w:hAnsi="Times New Roman" w:cs="Times New Roman"/>
          <w:b/>
          <w:bCs/>
          <w:sz w:val="28"/>
          <w:szCs w:val="28"/>
        </w:rPr>
      </w:pPr>
    </w:p>
    <w:p w14:paraId="5ACAE387" w14:textId="77777777" w:rsidR="00F141A3" w:rsidRDefault="00F141A3" w:rsidP="00F141A3">
      <w:pPr>
        <w:pStyle w:val="a7"/>
        <w:jc w:val="center"/>
        <w:rPr>
          <w:rFonts w:ascii="Times New Roman" w:hAnsi="Times New Roman" w:cs="Times New Roman"/>
          <w:b/>
          <w:bCs/>
          <w:sz w:val="28"/>
          <w:szCs w:val="28"/>
        </w:rPr>
      </w:pPr>
    </w:p>
    <w:p w14:paraId="3487945A" w14:textId="77777777" w:rsidR="00F141A3" w:rsidRDefault="00F141A3" w:rsidP="00F141A3">
      <w:pPr>
        <w:pStyle w:val="a7"/>
        <w:jc w:val="center"/>
        <w:rPr>
          <w:rFonts w:ascii="Times New Roman" w:hAnsi="Times New Roman" w:cs="Times New Roman"/>
          <w:b/>
          <w:bCs/>
          <w:sz w:val="28"/>
          <w:szCs w:val="28"/>
        </w:rPr>
      </w:pPr>
    </w:p>
    <w:p w14:paraId="50530029" w14:textId="77777777" w:rsidR="00F141A3" w:rsidRPr="00687110" w:rsidRDefault="00F141A3" w:rsidP="00F141A3">
      <w:pPr>
        <w:jc w:val="center"/>
        <w:rPr>
          <w:rFonts w:ascii="Times New Roman" w:hAnsi="Times New Roman" w:cs="Times New Roman"/>
          <w:b/>
          <w:bCs/>
          <w:sz w:val="28"/>
          <w:szCs w:val="28"/>
        </w:rPr>
      </w:pPr>
      <w:r>
        <w:rPr>
          <w:rFonts w:ascii="Times New Roman" w:hAnsi="Times New Roman" w:cs="Times New Roman"/>
          <w:b/>
          <w:bCs/>
          <w:sz w:val="28"/>
          <w:szCs w:val="28"/>
        </w:rPr>
        <w:t>Есе на тему</w:t>
      </w:r>
    </w:p>
    <w:p w14:paraId="1B39F8F7" w14:textId="77777777" w:rsidR="00F141A3" w:rsidRPr="00D7602D" w:rsidRDefault="00F141A3" w:rsidP="00F141A3">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Pr>
          <w:rFonts w:ascii="Times New Roman" w:hAnsi="Times New Roman" w:cs="Times New Roman"/>
          <w:b/>
          <w:bCs/>
          <w:sz w:val="28"/>
          <w:szCs w:val="28"/>
        </w:rPr>
        <w:t>__________________________________________</w:t>
      </w:r>
      <w:r w:rsidRPr="00D7602D">
        <w:rPr>
          <w:rFonts w:ascii="Times New Roman" w:hAnsi="Times New Roman" w:cs="Times New Roman"/>
          <w:b/>
          <w:bCs/>
          <w:sz w:val="28"/>
          <w:szCs w:val="28"/>
        </w:rPr>
        <w:t>»</w:t>
      </w:r>
    </w:p>
    <w:p w14:paraId="1A10EDEE" w14:textId="77777777" w:rsidR="00F141A3" w:rsidRDefault="00F141A3" w:rsidP="00F141A3">
      <w:pPr>
        <w:pStyle w:val="a7"/>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    з курсу «</w:t>
      </w:r>
      <w:proofErr w:type="spellStart"/>
      <w:r>
        <w:rPr>
          <w:rFonts w:ascii="Times New Roman" w:hAnsi="Times New Roman" w:cs="Times New Roman"/>
          <w:b/>
          <w:bCs/>
          <w:sz w:val="28"/>
          <w:szCs w:val="28"/>
        </w:rPr>
        <w:t>Кроскультурна</w:t>
      </w:r>
      <w:proofErr w:type="spellEnd"/>
      <w:r>
        <w:rPr>
          <w:rFonts w:ascii="Times New Roman" w:hAnsi="Times New Roman" w:cs="Times New Roman"/>
          <w:b/>
          <w:bCs/>
          <w:sz w:val="28"/>
          <w:szCs w:val="28"/>
        </w:rPr>
        <w:t xml:space="preserve"> та гендерна психологія»</w:t>
      </w:r>
    </w:p>
    <w:p w14:paraId="168480E8" w14:textId="77777777" w:rsidR="00F141A3" w:rsidRDefault="00F141A3" w:rsidP="00F141A3">
      <w:pPr>
        <w:pStyle w:val="a7"/>
        <w:jc w:val="center"/>
        <w:rPr>
          <w:rFonts w:ascii="Times New Roman" w:hAnsi="Times New Roman" w:cs="Times New Roman"/>
          <w:b/>
          <w:bCs/>
          <w:sz w:val="28"/>
          <w:szCs w:val="28"/>
        </w:rPr>
      </w:pPr>
    </w:p>
    <w:p w14:paraId="7451F5A8" w14:textId="77777777" w:rsidR="00F141A3" w:rsidRDefault="00F141A3" w:rsidP="00F141A3">
      <w:pPr>
        <w:pStyle w:val="a7"/>
        <w:jc w:val="center"/>
        <w:rPr>
          <w:rFonts w:ascii="Times New Roman" w:hAnsi="Times New Roman" w:cs="Times New Roman"/>
          <w:b/>
          <w:bCs/>
          <w:sz w:val="28"/>
          <w:szCs w:val="28"/>
        </w:rPr>
      </w:pPr>
    </w:p>
    <w:p w14:paraId="074A22C6" w14:textId="77777777" w:rsidR="00F141A3" w:rsidRDefault="00F141A3" w:rsidP="00F141A3">
      <w:pPr>
        <w:pStyle w:val="a7"/>
        <w:jc w:val="center"/>
        <w:rPr>
          <w:rFonts w:ascii="Times New Roman" w:hAnsi="Times New Roman" w:cs="Times New Roman"/>
          <w:b/>
          <w:bCs/>
          <w:sz w:val="28"/>
          <w:szCs w:val="28"/>
        </w:rPr>
      </w:pPr>
    </w:p>
    <w:p w14:paraId="4224B968" w14:textId="77777777" w:rsidR="00F141A3" w:rsidRDefault="00F141A3" w:rsidP="00F141A3">
      <w:pPr>
        <w:pStyle w:val="a7"/>
        <w:jc w:val="center"/>
        <w:rPr>
          <w:rFonts w:ascii="Times New Roman" w:hAnsi="Times New Roman" w:cs="Times New Roman"/>
          <w:b/>
          <w:bCs/>
          <w:sz w:val="28"/>
          <w:szCs w:val="28"/>
        </w:rPr>
      </w:pPr>
    </w:p>
    <w:p w14:paraId="15E99C75" w14:textId="77777777" w:rsidR="00F141A3" w:rsidRDefault="00F141A3" w:rsidP="00F141A3">
      <w:pPr>
        <w:pStyle w:val="a7"/>
        <w:jc w:val="center"/>
        <w:rPr>
          <w:rFonts w:ascii="Times New Roman" w:hAnsi="Times New Roman" w:cs="Times New Roman"/>
          <w:b/>
          <w:bCs/>
          <w:sz w:val="28"/>
          <w:szCs w:val="28"/>
        </w:rPr>
      </w:pPr>
    </w:p>
    <w:p w14:paraId="3E23E788" w14:textId="77777777" w:rsidR="00F141A3" w:rsidRDefault="00F141A3" w:rsidP="00F141A3">
      <w:pPr>
        <w:pStyle w:val="a7"/>
        <w:jc w:val="center"/>
        <w:rPr>
          <w:rFonts w:ascii="Times New Roman" w:hAnsi="Times New Roman" w:cs="Times New Roman"/>
          <w:b/>
          <w:bCs/>
          <w:sz w:val="28"/>
          <w:szCs w:val="28"/>
        </w:rPr>
      </w:pPr>
    </w:p>
    <w:p w14:paraId="02761AA3" w14:textId="77777777" w:rsidR="00F141A3" w:rsidRDefault="00F141A3" w:rsidP="00F141A3">
      <w:pPr>
        <w:pStyle w:val="a7"/>
        <w:jc w:val="center"/>
        <w:rPr>
          <w:rFonts w:ascii="Times New Roman" w:hAnsi="Times New Roman" w:cs="Times New Roman"/>
          <w:b/>
          <w:bCs/>
          <w:sz w:val="28"/>
          <w:szCs w:val="28"/>
        </w:rPr>
      </w:pPr>
    </w:p>
    <w:p w14:paraId="07E8849C" w14:textId="77777777" w:rsidR="00F141A3" w:rsidRDefault="00F141A3" w:rsidP="00F141A3">
      <w:pPr>
        <w:pStyle w:val="a7"/>
        <w:jc w:val="center"/>
        <w:rPr>
          <w:rFonts w:ascii="Times New Roman" w:hAnsi="Times New Roman" w:cs="Times New Roman"/>
          <w:b/>
          <w:bCs/>
          <w:sz w:val="28"/>
          <w:szCs w:val="28"/>
        </w:rPr>
      </w:pPr>
    </w:p>
    <w:p w14:paraId="7E33FA49" w14:textId="77777777" w:rsidR="00F141A3" w:rsidRPr="004F5D9C" w:rsidRDefault="00F141A3" w:rsidP="00F141A3">
      <w:pPr>
        <w:pStyle w:val="a7"/>
        <w:spacing w:after="0"/>
        <w:ind w:left="0" w:firstLine="3402"/>
        <w:rPr>
          <w:rFonts w:ascii="Times New Roman" w:hAnsi="Times New Roman" w:cs="Times New Roman"/>
          <w:b/>
          <w:bCs/>
          <w:sz w:val="28"/>
          <w:szCs w:val="28"/>
        </w:rPr>
      </w:pPr>
      <w:r>
        <w:rPr>
          <w:rFonts w:ascii="Times New Roman" w:hAnsi="Times New Roman" w:cs="Times New Roman"/>
          <w:b/>
          <w:bCs/>
          <w:sz w:val="28"/>
          <w:szCs w:val="28"/>
        </w:rPr>
        <w:t xml:space="preserve">Виконав(ла) студент(ка) __курсу, </w:t>
      </w:r>
      <w:r w:rsidRPr="004F5D9C">
        <w:rPr>
          <w:rFonts w:ascii="Times New Roman" w:hAnsi="Times New Roman" w:cs="Times New Roman"/>
          <w:b/>
          <w:bCs/>
          <w:sz w:val="28"/>
          <w:szCs w:val="28"/>
        </w:rPr>
        <w:t>групи___</w:t>
      </w:r>
      <w:r>
        <w:rPr>
          <w:rFonts w:ascii="Times New Roman" w:hAnsi="Times New Roman" w:cs="Times New Roman"/>
          <w:b/>
          <w:bCs/>
          <w:sz w:val="28"/>
          <w:szCs w:val="28"/>
        </w:rPr>
        <w:t>_</w:t>
      </w:r>
    </w:p>
    <w:p w14:paraId="2B15BA66" w14:textId="77777777" w:rsidR="00F141A3" w:rsidRPr="004F5D9C" w:rsidRDefault="00F141A3" w:rsidP="00F141A3">
      <w:pPr>
        <w:pStyle w:val="a7"/>
        <w:spacing w:after="0"/>
        <w:ind w:firstLine="2268"/>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4F5D9C">
        <w:rPr>
          <w:rFonts w:ascii="Times New Roman" w:hAnsi="Times New Roman" w:cs="Times New Roman"/>
          <w:b/>
          <w:bCs/>
          <w:sz w:val="28"/>
          <w:szCs w:val="28"/>
        </w:rPr>
        <w:t>напряму підготовки (спеціальності)</w:t>
      </w:r>
      <w:r>
        <w:rPr>
          <w:rFonts w:ascii="Times New Roman" w:hAnsi="Times New Roman" w:cs="Times New Roman"/>
          <w:b/>
          <w:bCs/>
          <w:sz w:val="28"/>
          <w:szCs w:val="28"/>
        </w:rPr>
        <w:t>________</w:t>
      </w:r>
    </w:p>
    <w:p w14:paraId="7B9C975E" w14:textId="77777777" w:rsidR="00F141A3" w:rsidRPr="004F5D9C" w:rsidRDefault="00F141A3" w:rsidP="00F141A3">
      <w:pPr>
        <w:pStyle w:val="a7"/>
        <w:spacing w:after="0"/>
        <w:ind w:firstLine="2268"/>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w:t>
      </w:r>
      <w:r>
        <w:rPr>
          <w:rFonts w:ascii="Times New Roman" w:hAnsi="Times New Roman" w:cs="Times New Roman"/>
          <w:b/>
          <w:bCs/>
          <w:sz w:val="28"/>
          <w:szCs w:val="28"/>
        </w:rPr>
        <w:t>______</w:t>
      </w:r>
      <w:r w:rsidRPr="004F5D9C">
        <w:rPr>
          <w:rFonts w:ascii="Times New Roman" w:hAnsi="Times New Roman" w:cs="Times New Roman"/>
          <w:b/>
          <w:bCs/>
          <w:sz w:val="28"/>
          <w:szCs w:val="28"/>
        </w:rPr>
        <w:t>__________</w:t>
      </w:r>
    </w:p>
    <w:p w14:paraId="4167F9D1" w14:textId="77777777" w:rsidR="00F141A3" w:rsidRPr="004F5D9C" w:rsidRDefault="00F141A3" w:rsidP="00F141A3">
      <w:pPr>
        <w:pStyle w:val="a7"/>
        <w:spacing w:after="0" w:line="240" w:lineRule="auto"/>
        <w:ind w:firstLine="2552"/>
        <w:jc w:val="center"/>
        <w:rPr>
          <w:rFonts w:ascii="Times New Roman" w:hAnsi="Times New Roman" w:cs="Times New Roman"/>
          <w:sz w:val="20"/>
          <w:szCs w:val="20"/>
        </w:rPr>
      </w:pPr>
      <w:r w:rsidRPr="004F5D9C">
        <w:rPr>
          <w:rFonts w:ascii="Times New Roman" w:hAnsi="Times New Roman" w:cs="Times New Roman"/>
          <w:sz w:val="20"/>
          <w:szCs w:val="20"/>
        </w:rPr>
        <w:t>(прізвище та ініціали)</w:t>
      </w:r>
    </w:p>
    <w:p w14:paraId="4CE7ACC1" w14:textId="77777777" w:rsidR="00F141A3" w:rsidRPr="004F5D9C" w:rsidRDefault="00F141A3" w:rsidP="00F141A3">
      <w:pPr>
        <w:pStyle w:val="a7"/>
        <w:spacing w:after="0"/>
        <w:jc w:val="center"/>
        <w:rPr>
          <w:rFonts w:ascii="Times New Roman" w:hAnsi="Times New Roman" w:cs="Times New Roman"/>
          <w:b/>
          <w:bCs/>
          <w:sz w:val="28"/>
          <w:szCs w:val="28"/>
        </w:rPr>
      </w:pP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p>
    <w:p w14:paraId="6EDB3C2E" w14:textId="77777777" w:rsidR="00F141A3" w:rsidRDefault="00F141A3" w:rsidP="00F141A3">
      <w:pPr>
        <w:pStyle w:val="a7"/>
        <w:jc w:val="center"/>
        <w:rPr>
          <w:rFonts w:ascii="Times New Roman" w:hAnsi="Times New Roman" w:cs="Times New Roman"/>
          <w:b/>
          <w:bCs/>
          <w:sz w:val="28"/>
          <w:szCs w:val="28"/>
        </w:rPr>
      </w:pPr>
    </w:p>
    <w:p w14:paraId="6BA0A945" w14:textId="77777777" w:rsidR="00F141A3" w:rsidRDefault="00F141A3" w:rsidP="00F141A3">
      <w:pPr>
        <w:pStyle w:val="a7"/>
        <w:jc w:val="center"/>
        <w:rPr>
          <w:rFonts w:ascii="Times New Roman" w:hAnsi="Times New Roman" w:cs="Times New Roman"/>
          <w:b/>
          <w:bCs/>
          <w:sz w:val="28"/>
          <w:szCs w:val="28"/>
        </w:rPr>
      </w:pPr>
    </w:p>
    <w:p w14:paraId="0D8A9FF3" w14:textId="77777777" w:rsidR="00F141A3" w:rsidRDefault="00F141A3" w:rsidP="00F141A3">
      <w:pPr>
        <w:pStyle w:val="a7"/>
        <w:jc w:val="center"/>
        <w:rPr>
          <w:rFonts w:ascii="Times New Roman" w:hAnsi="Times New Roman" w:cs="Times New Roman"/>
          <w:b/>
          <w:bCs/>
          <w:sz w:val="28"/>
          <w:szCs w:val="28"/>
        </w:rPr>
      </w:pPr>
    </w:p>
    <w:p w14:paraId="1A26E5B3" w14:textId="77777777" w:rsidR="00F141A3" w:rsidRDefault="00F141A3" w:rsidP="00F141A3">
      <w:pPr>
        <w:pStyle w:val="a7"/>
        <w:jc w:val="center"/>
        <w:rPr>
          <w:rFonts w:ascii="Times New Roman" w:hAnsi="Times New Roman" w:cs="Times New Roman"/>
          <w:b/>
          <w:bCs/>
          <w:sz w:val="28"/>
          <w:szCs w:val="28"/>
        </w:rPr>
      </w:pPr>
    </w:p>
    <w:p w14:paraId="6146D53F" w14:textId="77777777" w:rsidR="00F141A3" w:rsidRDefault="00F141A3" w:rsidP="00F141A3">
      <w:pPr>
        <w:pStyle w:val="a7"/>
        <w:jc w:val="center"/>
        <w:rPr>
          <w:rFonts w:ascii="Times New Roman" w:hAnsi="Times New Roman" w:cs="Times New Roman"/>
          <w:b/>
          <w:bCs/>
          <w:sz w:val="28"/>
          <w:szCs w:val="28"/>
        </w:rPr>
      </w:pPr>
    </w:p>
    <w:p w14:paraId="756FCE31" w14:textId="77777777" w:rsidR="00F141A3" w:rsidRDefault="00F141A3" w:rsidP="00F141A3">
      <w:pPr>
        <w:pStyle w:val="a7"/>
        <w:jc w:val="center"/>
        <w:rPr>
          <w:rFonts w:ascii="Times New Roman" w:hAnsi="Times New Roman" w:cs="Times New Roman"/>
          <w:b/>
          <w:bCs/>
          <w:sz w:val="28"/>
          <w:szCs w:val="28"/>
        </w:rPr>
      </w:pPr>
    </w:p>
    <w:p w14:paraId="5D4614C0" w14:textId="77777777" w:rsidR="00F141A3" w:rsidRDefault="00F141A3" w:rsidP="00F141A3">
      <w:pPr>
        <w:pStyle w:val="a7"/>
        <w:jc w:val="center"/>
        <w:rPr>
          <w:rFonts w:ascii="Times New Roman" w:hAnsi="Times New Roman" w:cs="Times New Roman"/>
          <w:b/>
          <w:bCs/>
          <w:sz w:val="28"/>
          <w:szCs w:val="28"/>
        </w:rPr>
      </w:pPr>
    </w:p>
    <w:p w14:paraId="6496F9C4" w14:textId="77777777" w:rsidR="00F141A3" w:rsidRDefault="00F141A3" w:rsidP="00F141A3">
      <w:pPr>
        <w:pStyle w:val="a7"/>
        <w:jc w:val="center"/>
        <w:rPr>
          <w:rFonts w:ascii="Times New Roman" w:hAnsi="Times New Roman" w:cs="Times New Roman"/>
          <w:b/>
          <w:bCs/>
          <w:sz w:val="28"/>
          <w:szCs w:val="28"/>
        </w:rPr>
      </w:pPr>
      <w:bookmarkStart w:id="0" w:name="_GoBack"/>
      <w:bookmarkEnd w:id="0"/>
    </w:p>
    <w:p w14:paraId="0EF8C340" w14:textId="77777777" w:rsidR="00F141A3" w:rsidRDefault="00F141A3" w:rsidP="00F141A3">
      <w:pPr>
        <w:pStyle w:val="a7"/>
        <w:jc w:val="center"/>
        <w:rPr>
          <w:rFonts w:ascii="Times New Roman" w:hAnsi="Times New Roman" w:cs="Times New Roman"/>
          <w:b/>
          <w:bCs/>
          <w:sz w:val="28"/>
          <w:szCs w:val="28"/>
        </w:rPr>
      </w:pPr>
    </w:p>
    <w:p w14:paraId="78672911" w14:textId="77777777" w:rsidR="00F141A3" w:rsidRDefault="00F141A3" w:rsidP="00F141A3">
      <w:pPr>
        <w:pStyle w:val="a7"/>
        <w:jc w:val="center"/>
        <w:rPr>
          <w:rFonts w:ascii="Times New Roman" w:hAnsi="Times New Roman" w:cs="Times New Roman"/>
          <w:b/>
          <w:bCs/>
          <w:sz w:val="28"/>
          <w:szCs w:val="28"/>
        </w:rPr>
      </w:pPr>
    </w:p>
    <w:p w14:paraId="289F6192" w14:textId="77777777" w:rsidR="00F141A3" w:rsidRDefault="00F141A3" w:rsidP="00F141A3">
      <w:pPr>
        <w:pStyle w:val="a7"/>
        <w:jc w:val="center"/>
        <w:rPr>
          <w:rFonts w:ascii="Times New Roman" w:hAnsi="Times New Roman" w:cs="Times New Roman"/>
          <w:b/>
          <w:bCs/>
          <w:sz w:val="28"/>
          <w:szCs w:val="28"/>
        </w:rPr>
      </w:pPr>
    </w:p>
    <w:p w14:paraId="74DEB034" w14:textId="0568ED21" w:rsidR="001121C6" w:rsidRPr="00E06AA1" w:rsidRDefault="00F141A3" w:rsidP="00F141A3">
      <w:pPr>
        <w:spacing w:after="160" w:line="278" w:lineRule="auto"/>
        <w:jc w:val="center"/>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025</w:t>
      </w:r>
    </w:p>
    <w:sectPr w:rsidR="001121C6" w:rsidRPr="00E06AA1" w:rsidSect="00F5211C">
      <w:footerReference w:type="default" r:id="rId26"/>
      <w:pgSz w:w="11906" w:h="16838"/>
      <w:pgMar w:top="850" w:right="850" w:bottom="85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DE33" w14:textId="77777777" w:rsidR="008A31FA" w:rsidRDefault="008A31FA" w:rsidP="00E0084F">
      <w:pPr>
        <w:spacing w:after="0" w:line="240" w:lineRule="auto"/>
      </w:pPr>
      <w:r>
        <w:separator/>
      </w:r>
    </w:p>
  </w:endnote>
  <w:endnote w:type="continuationSeparator" w:id="0">
    <w:p w14:paraId="023E88C2" w14:textId="77777777" w:rsidR="008A31FA" w:rsidRDefault="008A31FA" w:rsidP="00E0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46977"/>
      <w:docPartObj>
        <w:docPartGallery w:val="Page Numbers (Bottom of Page)"/>
        <w:docPartUnique/>
      </w:docPartObj>
    </w:sdtPr>
    <w:sdtEndPr/>
    <w:sdtContent>
      <w:p w14:paraId="5E01672A" w14:textId="68574983" w:rsidR="00E04387" w:rsidRDefault="00E04387">
        <w:pPr>
          <w:pStyle w:val="ae"/>
          <w:jc w:val="right"/>
        </w:pPr>
        <w:r>
          <w:fldChar w:fldCharType="begin"/>
        </w:r>
        <w:r>
          <w:instrText>PAGE   \* MERGEFORMAT</w:instrText>
        </w:r>
        <w:r>
          <w:fldChar w:fldCharType="separate"/>
        </w:r>
        <w:r w:rsidR="00F141A3">
          <w:rPr>
            <w:noProof/>
          </w:rPr>
          <w:t>2</w:t>
        </w:r>
        <w:r>
          <w:fldChar w:fldCharType="end"/>
        </w:r>
      </w:p>
    </w:sdtContent>
  </w:sdt>
  <w:p w14:paraId="1A6770B6" w14:textId="77777777" w:rsidR="00E04387" w:rsidRDefault="00E0438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A012A" w14:textId="77777777" w:rsidR="008A31FA" w:rsidRDefault="008A31FA" w:rsidP="00E0084F">
      <w:pPr>
        <w:spacing w:after="0" w:line="240" w:lineRule="auto"/>
      </w:pPr>
      <w:r>
        <w:separator/>
      </w:r>
    </w:p>
  </w:footnote>
  <w:footnote w:type="continuationSeparator" w:id="0">
    <w:p w14:paraId="512E3DB5" w14:textId="77777777" w:rsidR="008A31FA" w:rsidRDefault="008A31FA" w:rsidP="00E00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601C"/>
    <w:multiLevelType w:val="multilevel"/>
    <w:tmpl w:val="A0CE7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F594D"/>
    <w:multiLevelType w:val="hybridMultilevel"/>
    <w:tmpl w:val="13A626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CC37EA"/>
    <w:multiLevelType w:val="multilevel"/>
    <w:tmpl w:val="7844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35DD6"/>
    <w:multiLevelType w:val="hybridMultilevel"/>
    <w:tmpl w:val="291090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317D99"/>
    <w:multiLevelType w:val="multilevel"/>
    <w:tmpl w:val="370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20E44"/>
    <w:multiLevelType w:val="multilevel"/>
    <w:tmpl w:val="F1B2C5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42B33"/>
    <w:multiLevelType w:val="multilevel"/>
    <w:tmpl w:val="1F2E9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EB322E"/>
    <w:multiLevelType w:val="multilevel"/>
    <w:tmpl w:val="9A44A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7D74D8"/>
    <w:multiLevelType w:val="multilevel"/>
    <w:tmpl w:val="8E284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F670FC"/>
    <w:multiLevelType w:val="multilevel"/>
    <w:tmpl w:val="64C2C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38454F"/>
    <w:multiLevelType w:val="multilevel"/>
    <w:tmpl w:val="7042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C90E63"/>
    <w:multiLevelType w:val="multilevel"/>
    <w:tmpl w:val="55E22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9C03F4"/>
    <w:multiLevelType w:val="multilevel"/>
    <w:tmpl w:val="A41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157C70"/>
    <w:multiLevelType w:val="hybridMultilevel"/>
    <w:tmpl w:val="74DA6EDE"/>
    <w:lvl w:ilvl="0" w:tplc="940C221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EBB305E"/>
    <w:multiLevelType w:val="hybridMultilevel"/>
    <w:tmpl w:val="68A61E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4"/>
  </w:num>
  <w:num w:numId="5">
    <w:abstractNumId w:val="13"/>
  </w:num>
  <w:num w:numId="6">
    <w:abstractNumId w:val="4"/>
  </w:num>
  <w:num w:numId="7">
    <w:abstractNumId w:val="3"/>
  </w:num>
  <w:num w:numId="8">
    <w:abstractNumId w:val="2"/>
  </w:num>
  <w:num w:numId="9">
    <w:abstractNumId w:val="9"/>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7"/>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C4"/>
    <w:rsid w:val="000326C4"/>
    <w:rsid w:val="00034772"/>
    <w:rsid w:val="000B7109"/>
    <w:rsid w:val="001121C6"/>
    <w:rsid w:val="00130E0A"/>
    <w:rsid w:val="00185865"/>
    <w:rsid w:val="001D2B2A"/>
    <w:rsid w:val="001E1707"/>
    <w:rsid w:val="002D5EE7"/>
    <w:rsid w:val="00436432"/>
    <w:rsid w:val="00483AD8"/>
    <w:rsid w:val="004F5D9C"/>
    <w:rsid w:val="0056357C"/>
    <w:rsid w:val="00637B65"/>
    <w:rsid w:val="006548F0"/>
    <w:rsid w:val="006877EB"/>
    <w:rsid w:val="006B6754"/>
    <w:rsid w:val="00710871"/>
    <w:rsid w:val="00786811"/>
    <w:rsid w:val="007A3676"/>
    <w:rsid w:val="00807603"/>
    <w:rsid w:val="008A31FA"/>
    <w:rsid w:val="00910E89"/>
    <w:rsid w:val="0093682D"/>
    <w:rsid w:val="00963883"/>
    <w:rsid w:val="009B518B"/>
    <w:rsid w:val="009C72D8"/>
    <w:rsid w:val="009D2A95"/>
    <w:rsid w:val="00A5754C"/>
    <w:rsid w:val="00A82922"/>
    <w:rsid w:val="00AB0D0F"/>
    <w:rsid w:val="00B008D6"/>
    <w:rsid w:val="00B714A4"/>
    <w:rsid w:val="00C62729"/>
    <w:rsid w:val="00D7602D"/>
    <w:rsid w:val="00E0084F"/>
    <w:rsid w:val="00E00F00"/>
    <w:rsid w:val="00E04387"/>
    <w:rsid w:val="00E06AA1"/>
    <w:rsid w:val="00E20F12"/>
    <w:rsid w:val="00E54FF1"/>
    <w:rsid w:val="00EC5389"/>
    <w:rsid w:val="00F141A3"/>
    <w:rsid w:val="00F24E80"/>
    <w:rsid w:val="00F33ADE"/>
    <w:rsid w:val="00F5211C"/>
    <w:rsid w:val="00F55F4D"/>
    <w:rsid w:val="00F73B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F560"/>
  <w15:chartTrackingRefBased/>
  <w15:docId w15:val="{D84FBB10-CF14-45F5-9BBF-14BB8B4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12"/>
    <w:pPr>
      <w:spacing w:after="200" w:line="276" w:lineRule="auto"/>
    </w:pPr>
    <w:rPr>
      <w:kern w:val="0"/>
      <w:sz w:val="22"/>
      <w:szCs w:val="22"/>
      <w14:ligatures w14:val="none"/>
    </w:rPr>
  </w:style>
  <w:style w:type="paragraph" w:styleId="1">
    <w:name w:val="heading 1"/>
    <w:basedOn w:val="a"/>
    <w:next w:val="a"/>
    <w:link w:val="10"/>
    <w:uiPriority w:val="9"/>
    <w:qFormat/>
    <w:rsid w:val="00032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2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26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6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6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6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6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6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6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6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26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26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6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6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6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6C4"/>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6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6C4"/>
    <w:rPr>
      <w:rFonts w:eastAsiaTheme="majorEastAsia" w:cstheme="majorBidi"/>
      <w:color w:val="272727" w:themeColor="text1" w:themeTint="D8"/>
    </w:rPr>
  </w:style>
  <w:style w:type="paragraph" w:styleId="a3">
    <w:name w:val="Title"/>
    <w:basedOn w:val="a"/>
    <w:next w:val="a"/>
    <w:link w:val="a4"/>
    <w:uiPriority w:val="10"/>
    <w:qFormat/>
    <w:rsid w:val="0003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6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26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26C4"/>
    <w:pPr>
      <w:spacing w:before="160"/>
      <w:jc w:val="center"/>
    </w:pPr>
    <w:rPr>
      <w:i/>
      <w:iCs/>
      <w:color w:val="404040" w:themeColor="text1" w:themeTint="BF"/>
    </w:rPr>
  </w:style>
  <w:style w:type="character" w:customStyle="1" w:styleId="22">
    <w:name w:val="Цитата 2 Знак"/>
    <w:basedOn w:val="a0"/>
    <w:link w:val="21"/>
    <w:uiPriority w:val="29"/>
    <w:rsid w:val="000326C4"/>
    <w:rPr>
      <w:i/>
      <w:iCs/>
      <w:color w:val="404040" w:themeColor="text1" w:themeTint="BF"/>
    </w:rPr>
  </w:style>
  <w:style w:type="paragraph" w:styleId="a7">
    <w:name w:val="List Paragraph"/>
    <w:basedOn w:val="a"/>
    <w:uiPriority w:val="34"/>
    <w:qFormat/>
    <w:rsid w:val="000326C4"/>
    <w:pPr>
      <w:ind w:left="720"/>
      <w:contextualSpacing/>
    </w:pPr>
  </w:style>
  <w:style w:type="character" w:styleId="a8">
    <w:name w:val="Intense Emphasis"/>
    <w:basedOn w:val="a0"/>
    <w:uiPriority w:val="21"/>
    <w:qFormat/>
    <w:rsid w:val="000326C4"/>
    <w:rPr>
      <w:i/>
      <w:iCs/>
      <w:color w:val="0F4761" w:themeColor="accent1" w:themeShade="BF"/>
    </w:rPr>
  </w:style>
  <w:style w:type="paragraph" w:styleId="a9">
    <w:name w:val="Intense Quote"/>
    <w:basedOn w:val="a"/>
    <w:next w:val="a"/>
    <w:link w:val="aa"/>
    <w:uiPriority w:val="30"/>
    <w:qFormat/>
    <w:rsid w:val="00032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26C4"/>
    <w:rPr>
      <w:i/>
      <w:iCs/>
      <w:color w:val="0F4761" w:themeColor="accent1" w:themeShade="BF"/>
    </w:rPr>
  </w:style>
  <w:style w:type="character" w:styleId="ab">
    <w:name w:val="Intense Reference"/>
    <w:basedOn w:val="a0"/>
    <w:uiPriority w:val="32"/>
    <w:qFormat/>
    <w:rsid w:val="000326C4"/>
    <w:rPr>
      <w:b/>
      <w:bCs/>
      <w:smallCaps/>
      <w:color w:val="0F4761" w:themeColor="accent1" w:themeShade="BF"/>
      <w:spacing w:val="5"/>
    </w:rPr>
  </w:style>
  <w:style w:type="paragraph" w:styleId="ac">
    <w:name w:val="header"/>
    <w:basedOn w:val="a"/>
    <w:link w:val="ad"/>
    <w:uiPriority w:val="99"/>
    <w:unhideWhenUsed/>
    <w:rsid w:val="00E0084F"/>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E0084F"/>
    <w:rPr>
      <w:kern w:val="0"/>
      <w:sz w:val="22"/>
      <w:szCs w:val="22"/>
      <w14:ligatures w14:val="none"/>
    </w:rPr>
  </w:style>
  <w:style w:type="paragraph" w:styleId="ae">
    <w:name w:val="footer"/>
    <w:basedOn w:val="a"/>
    <w:link w:val="af"/>
    <w:uiPriority w:val="99"/>
    <w:unhideWhenUsed/>
    <w:rsid w:val="00E0084F"/>
    <w:pPr>
      <w:tabs>
        <w:tab w:val="center" w:pos="4819"/>
        <w:tab w:val="right" w:pos="9639"/>
      </w:tabs>
      <w:spacing w:after="0" w:line="240" w:lineRule="auto"/>
    </w:pPr>
  </w:style>
  <w:style w:type="character" w:customStyle="1" w:styleId="af">
    <w:name w:val="Нижний колонтитул Знак"/>
    <w:basedOn w:val="a0"/>
    <w:link w:val="ae"/>
    <w:uiPriority w:val="99"/>
    <w:rsid w:val="00E0084F"/>
    <w:rPr>
      <w:kern w:val="0"/>
      <w:sz w:val="22"/>
      <w:szCs w:val="22"/>
      <w14:ligatures w14:val="none"/>
    </w:rPr>
  </w:style>
  <w:style w:type="paragraph" w:styleId="af0">
    <w:name w:val="Normal (Web)"/>
    <w:basedOn w:val="a"/>
    <w:uiPriority w:val="99"/>
    <w:semiHidden/>
    <w:unhideWhenUsed/>
    <w:rsid w:val="00034772"/>
    <w:rPr>
      <w:rFonts w:ascii="Times New Roman" w:hAnsi="Times New Roman" w:cs="Times New Roman"/>
      <w:sz w:val="24"/>
      <w:szCs w:val="24"/>
    </w:rPr>
  </w:style>
  <w:style w:type="character" w:styleId="af1">
    <w:name w:val="Hyperlink"/>
    <w:basedOn w:val="a0"/>
    <w:uiPriority w:val="99"/>
    <w:unhideWhenUsed/>
    <w:rsid w:val="00E06AA1"/>
    <w:rPr>
      <w:color w:val="467886" w:themeColor="hyperlink"/>
      <w:u w:val="single"/>
    </w:rPr>
  </w:style>
  <w:style w:type="character" w:customStyle="1" w:styleId="UnresolvedMention">
    <w:name w:val="Unresolved Mention"/>
    <w:basedOn w:val="a0"/>
    <w:uiPriority w:val="99"/>
    <w:semiHidden/>
    <w:unhideWhenUsed/>
    <w:rsid w:val="00E06AA1"/>
    <w:rPr>
      <w:color w:val="605E5C"/>
      <w:shd w:val="clear" w:color="auto" w:fill="E1DFDD"/>
    </w:rPr>
  </w:style>
  <w:style w:type="character" w:styleId="af2">
    <w:name w:val="FollowedHyperlink"/>
    <w:basedOn w:val="a0"/>
    <w:uiPriority w:val="99"/>
    <w:semiHidden/>
    <w:unhideWhenUsed/>
    <w:rsid w:val="00E06AA1"/>
    <w:rPr>
      <w:color w:val="96607D" w:themeColor="followedHyperlink"/>
      <w:u w:val="single"/>
    </w:rPr>
  </w:style>
  <w:style w:type="table" w:styleId="af3">
    <w:name w:val="Table Grid"/>
    <w:basedOn w:val="a1"/>
    <w:uiPriority w:val="39"/>
    <w:rsid w:val="00807603"/>
    <w:pPr>
      <w:spacing w:after="0" w:line="240" w:lineRule="auto"/>
    </w:pPr>
    <w:rPr>
      <w:kern w:val="0"/>
      <w:sz w:val="22"/>
      <w:szCs w:val="22"/>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4151">
      <w:bodyDiv w:val="1"/>
      <w:marLeft w:val="0"/>
      <w:marRight w:val="0"/>
      <w:marTop w:val="0"/>
      <w:marBottom w:val="0"/>
      <w:divBdr>
        <w:top w:val="none" w:sz="0" w:space="0" w:color="auto"/>
        <w:left w:val="none" w:sz="0" w:space="0" w:color="auto"/>
        <w:bottom w:val="none" w:sz="0" w:space="0" w:color="auto"/>
        <w:right w:val="none" w:sz="0" w:space="0" w:color="auto"/>
      </w:divBdr>
    </w:div>
    <w:div w:id="168839277">
      <w:bodyDiv w:val="1"/>
      <w:marLeft w:val="0"/>
      <w:marRight w:val="0"/>
      <w:marTop w:val="0"/>
      <w:marBottom w:val="0"/>
      <w:divBdr>
        <w:top w:val="none" w:sz="0" w:space="0" w:color="auto"/>
        <w:left w:val="none" w:sz="0" w:space="0" w:color="auto"/>
        <w:bottom w:val="none" w:sz="0" w:space="0" w:color="auto"/>
        <w:right w:val="none" w:sz="0" w:space="0" w:color="auto"/>
      </w:divBdr>
    </w:div>
    <w:div w:id="201721184">
      <w:bodyDiv w:val="1"/>
      <w:marLeft w:val="0"/>
      <w:marRight w:val="0"/>
      <w:marTop w:val="0"/>
      <w:marBottom w:val="0"/>
      <w:divBdr>
        <w:top w:val="none" w:sz="0" w:space="0" w:color="auto"/>
        <w:left w:val="none" w:sz="0" w:space="0" w:color="auto"/>
        <w:bottom w:val="none" w:sz="0" w:space="0" w:color="auto"/>
        <w:right w:val="none" w:sz="0" w:space="0" w:color="auto"/>
      </w:divBdr>
    </w:div>
    <w:div w:id="216091755">
      <w:bodyDiv w:val="1"/>
      <w:marLeft w:val="0"/>
      <w:marRight w:val="0"/>
      <w:marTop w:val="0"/>
      <w:marBottom w:val="0"/>
      <w:divBdr>
        <w:top w:val="none" w:sz="0" w:space="0" w:color="auto"/>
        <w:left w:val="none" w:sz="0" w:space="0" w:color="auto"/>
        <w:bottom w:val="none" w:sz="0" w:space="0" w:color="auto"/>
        <w:right w:val="none" w:sz="0" w:space="0" w:color="auto"/>
      </w:divBdr>
    </w:div>
    <w:div w:id="328604169">
      <w:bodyDiv w:val="1"/>
      <w:marLeft w:val="0"/>
      <w:marRight w:val="0"/>
      <w:marTop w:val="0"/>
      <w:marBottom w:val="0"/>
      <w:divBdr>
        <w:top w:val="none" w:sz="0" w:space="0" w:color="auto"/>
        <w:left w:val="none" w:sz="0" w:space="0" w:color="auto"/>
        <w:bottom w:val="none" w:sz="0" w:space="0" w:color="auto"/>
        <w:right w:val="none" w:sz="0" w:space="0" w:color="auto"/>
      </w:divBdr>
      <w:divsChild>
        <w:div w:id="1955285116">
          <w:marLeft w:val="0"/>
          <w:marRight w:val="0"/>
          <w:marTop w:val="0"/>
          <w:marBottom w:val="240"/>
          <w:divBdr>
            <w:top w:val="none" w:sz="0" w:space="0" w:color="auto"/>
            <w:left w:val="none" w:sz="0" w:space="0" w:color="auto"/>
            <w:bottom w:val="none" w:sz="0" w:space="0" w:color="auto"/>
            <w:right w:val="none" w:sz="0" w:space="0" w:color="auto"/>
          </w:divBdr>
          <w:divsChild>
            <w:div w:id="18558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306">
      <w:bodyDiv w:val="1"/>
      <w:marLeft w:val="0"/>
      <w:marRight w:val="0"/>
      <w:marTop w:val="0"/>
      <w:marBottom w:val="0"/>
      <w:divBdr>
        <w:top w:val="none" w:sz="0" w:space="0" w:color="auto"/>
        <w:left w:val="none" w:sz="0" w:space="0" w:color="auto"/>
        <w:bottom w:val="none" w:sz="0" w:space="0" w:color="auto"/>
        <w:right w:val="none" w:sz="0" w:space="0" w:color="auto"/>
      </w:divBdr>
    </w:div>
    <w:div w:id="420297486">
      <w:bodyDiv w:val="1"/>
      <w:marLeft w:val="0"/>
      <w:marRight w:val="0"/>
      <w:marTop w:val="0"/>
      <w:marBottom w:val="0"/>
      <w:divBdr>
        <w:top w:val="none" w:sz="0" w:space="0" w:color="auto"/>
        <w:left w:val="none" w:sz="0" w:space="0" w:color="auto"/>
        <w:bottom w:val="none" w:sz="0" w:space="0" w:color="auto"/>
        <w:right w:val="none" w:sz="0" w:space="0" w:color="auto"/>
      </w:divBdr>
    </w:div>
    <w:div w:id="430711083">
      <w:bodyDiv w:val="1"/>
      <w:marLeft w:val="0"/>
      <w:marRight w:val="0"/>
      <w:marTop w:val="0"/>
      <w:marBottom w:val="0"/>
      <w:divBdr>
        <w:top w:val="none" w:sz="0" w:space="0" w:color="auto"/>
        <w:left w:val="none" w:sz="0" w:space="0" w:color="auto"/>
        <w:bottom w:val="none" w:sz="0" w:space="0" w:color="auto"/>
        <w:right w:val="none" w:sz="0" w:space="0" w:color="auto"/>
      </w:divBdr>
      <w:divsChild>
        <w:div w:id="1081413537">
          <w:marLeft w:val="-5"/>
          <w:marRight w:val="0"/>
          <w:marTop w:val="0"/>
          <w:marBottom w:val="0"/>
          <w:divBdr>
            <w:top w:val="none" w:sz="0" w:space="0" w:color="auto"/>
            <w:left w:val="none" w:sz="0" w:space="0" w:color="auto"/>
            <w:bottom w:val="none" w:sz="0" w:space="0" w:color="auto"/>
            <w:right w:val="none" w:sz="0" w:space="0" w:color="auto"/>
          </w:divBdr>
        </w:div>
      </w:divsChild>
    </w:div>
    <w:div w:id="484127350">
      <w:bodyDiv w:val="1"/>
      <w:marLeft w:val="0"/>
      <w:marRight w:val="0"/>
      <w:marTop w:val="0"/>
      <w:marBottom w:val="0"/>
      <w:divBdr>
        <w:top w:val="none" w:sz="0" w:space="0" w:color="auto"/>
        <w:left w:val="none" w:sz="0" w:space="0" w:color="auto"/>
        <w:bottom w:val="none" w:sz="0" w:space="0" w:color="auto"/>
        <w:right w:val="none" w:sz="0" w:space="0" w:color="auto"/>
      </w:divBdr>
    </w:div>
    <w:div w:id="808090808">
      <w:bodyDiv w:val="1"/>
      <w:marLeft w:val="0"/>
      <w:marRight w:val="0"/>
      <w:marTop w:val="0"/>
      <w:marBottom w:val="0"/>
      <w:divBdr>
        <w:top w:val="none" w:sz="0" w:space="0" w:color="auto"/>
        <w:left w:val="none" w:sz="0" w:space="0" w:color="auto"/>
        <w:bottom w:val="none" w:sz="0" w:space="0" w:color="auto"/>
        <w:right w:val="none" w:sz="0" w:space="0" w:color="auto"/>
      </w:divBdr>
    </w:div>
    <w:div w:id="876545838">
      <w:bodyDiv w:val="1"/>
      <w:marLeft w:val="0"/>
      <w:marRight w:val="0"/>
      <w:marTop w:val="0"/>
      <w:marBottom w:val="0"/>
      <w:divBdr>
        <w:top w:val="none" w:sz="0" w:space="0" w:color="auto"/>
        <w:left w:val="none" w:sz="0" w:space="0" w:color="auto"/>
        <w:bottom w:val="none" w:sz="0" w:space="0" w:color="auto"/>
        <w:right w:val="none" w:sz="0" w:space="0" w:color="auto"/>
      </w:divBdr>
    </w:div>
    <w:div w:id="908230069">
      <w:bodyDiv w:val="1"/>
      <w:marLeft w:val="0"/>
      <w:marRight w:val="0"/>
      <w:marTop w:val="0"/>
      <w:marBottom w:val="0"/>
      <w:divBdr>
        <w:top w:val="none" w:sz="0" w:space="0" w:color="auto"/>
        <w:left w:val="none" w:sz="0" w:space="0" w:color="auto"/>
        <w:bottom w:val="none" w:sz="0" w:space="0" w:color="auto"/>
        <w:right w:val="none" w:sz="0" w:space="0" w:color="auto"/>
      </w:divBdr>
      <w:divsChild>
        <w:div w:id="1812987930">
          <w:marLeft w:val="0"/>
          <w:marRight w:val="0"/>
          <w:marTop w:val="0"/>
          <w:marBottom w:val="240"/>
          <w:divBdr>
            <w:top w:val="none" w:sz="0" w:space="0" w:color="auto"/>
            <w:left w:val="none" w:sz="0" w:space="0" w:color="auto"/>
            <w:bottom w:val="none" w:sz="0" w:space="0" w:color="auto"/>
            <w:right w:val="none" w:sz="0" w:space="0" w:color="auto"/>
          </w:divBdr>
          <w:divsChild>
            <w:div w:id="645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148">
      <w:bodyDiv w:val="1"/>
      <w:marLeft w:val="0"/>
      <w:marRight w:val="0"/>
      <w:marTop w:val="0"/>
      <w:marBottom w:val="0"/>
      <w:divBdr>
        <w:top w:val="none" w:sz="0" w:space="0" w:color="auto"/>
        <w:left w:val="none" w:sz="0" w:space="0" w:color="auto"/>
        <w:bottom w:val="none" w:sz="0" w:space="0" w:color="auto"/>
        <w:right w:val="none" w:sz="0" w:space="0" w:color="auto"/>
      </w:divBdr>
    </w:div>
    <w:div w:id="1014382655">
      <w:bodyDiv w:val="1"/>
      <w:marLeft w:val="0"/>
      <w:marRight w:val="0"/>
      <w:marTop w:val="0"/>
      <w:marBottom w:val="0"/>
      <w:divBdr>
        <w:top w:val="none" w:sz="0" w:space="0" w:color="auto"/>
        <w:left w:val="none" w:sz="0" w:space="0" w:color="auto"/>
        <w:bottom w:val="none" w:sz="0" w:space="0" w:color="auto"/>
        <w:right w:val="none" w:sz="0" w:space="0" w:color="auto"/>
      </w:divBdr>
    </w:div>
    <w:div w:id="1120610176">
      <w:bodyDiv w:val="1"/>
      <w:marLeft w:val="0"/>
      <w:marRight w:val="0"/>
      <w:marTop w:val="0"/>
      <w:marBottom w:val="0"/>
      <w:divBdr>
        <w:top w:val="none" w:sz="0" w:space="0" w:color="auto"/>
        <w:left w:val="none" w:sz="0" w:space="0" w:color="auto"/>
        <w:bottom w:val="none" w:sz="0" w:space="0" w:color="auto"/>
        <w:right w:val="none" w:sz="0" w:space="0" w:color="auto"/>
      </w:divBdr>
    </w:div>
    <w:div w:id="1147935251">
      <w:bodyDiv w:val="1"/>
      <w:marLeft w:val="0"/>
      <w:marRight w:val="0"/>
      <w:marTop w:val="0"/>
      <w:marBottom w:val="0"/>
      <w:divBdr>
        <w:top w:val="none" w:sz="0" w:space="0" w:color="auto"/>
        <w:left w:val="none" w:sz="0" w:space="0" w:color="auto"/>
        <w:bottom w:val="none" w:sz="0" w:space="0" w:color="auto"/>
        <w:right w:val="none" w:sz="0" w:space="0" w:color="auto"/>
      </w:divBdr>
    </w:div>
    <w:div w:id="1300956023">
      <w:bodyDiv w:val="1"/>
      <w:marLeft w:val="0"/>
      <w:marRight w:val="0"/>
      <w:marTop w:val="0"/>
      <w:marBottom w:val="0"/>
      <w:divBdr>
        <w:top w:val="none" w:sz="0" w:space="0" w:color="auto"/>
        <w:left w:val="none" w:sz="0" w:space="0" w:color="auto"/>
        <w:bottom w:val="none" w:sz="0" w:space="0" w:color="auto"/>
        <w:right w:val="none" w:sz="0" w:space="0" w:color="auto"/>
      </w:divBdr>
    </w:div>
    <w:div w:id="1355885368">
      <w:bodyDiv w:val="1"/>
      <w:marLeft w:val="0"/>
      <w:marRight w:val="0"/>
      <w:marTop w:val="0"/>
      <w:marBottom w:val="0"/>
      <w:divBdr>
        <w:top w:val="none" w:sz="0" w:space="0" w:color="auto"/>
        <w:left w:val="none" w:sz="0" w:space="0" w:color="auto"/>
        <w:bottom w:val="none" w:sz="0" w:space="0" w:color="auto"/>
        <w:right w:val="none" w:sz="0" w:space="0" w:color="auto"/>
      </w:divBdr>
    </w:div>
    <w:div w:id="1517839473">
      <w:bodyDiv w:val="1"/>
      <w:marLeft w:val="0"/>
      <w:marRight w:val="0"/>
      <w:marTop w:val="0"/>
      <w:marBottom w:val="0"/>
      <w:divBdr>
        <w:top w:val="none" w:sz="0" w:space="0" w:color="auto"/>
        <w:left w:val="none" w:sz="0" w:space="0" w:color="auto"/>
        <w:bottom w:val="none" w:sz="0" w:space="0" w:color="auto"/>
        <w:right w:val="none" w:sz="0" w:space="0" w:color="auto"/>
      </w:divBdr>
    </w:div>
    <w:div w:id="1580628479">
      <w:bodyDiv w:val="1"/>
      <w:marLeft w:val="0"/>
      <w:marRight w:val="0"/>
      <w:marTop w:val="0"/>
      <w:marBottom w:val="0"/>
      <w:divBdr>
        <w:top w:val="none" w:sz="0" w:space="0" w:color="auto"/>
        <w:left w:val="none" w:sz="0" w:space="0" w:color="auto"/>
        <w:bottom w:val="none" w:sz="0" w:space="0" w:color="auto"/>
        <w:right w:val="none" w:sz="0" w:space="0" w:color="auto"/>
      </w:divBdr>
    </w:div>
    <w:div w:id="1610351214">
      <w:bodyDiv w:val="1"/>
      <w:marLeft w:val="0"/>
      <w:marRight w:val="0"/>
      <w:marTop w:val="0"/>
      <w:marBottom w:val="0"/>
      <w:divBdr>
        <w:top w:val="none" w:sz="0" w:space="0" w:color="auto"/>
        <w:left w:val="none" w:sz="0" w:space="0" w:color="auto"/>
        <w:bottom w:val="none" w:sz="0" w:space="0" w:color="auto"/>
        <w:right w:val="none" w:sz="0" w:space="0" w:color="auto"/>
      </w:divBdr>
    </w:div>
    <w:div w:id="1751001342">
      <w:bodyDiv w:val="1"/>
      <w:marLeft w:val="0"/>
      <w:marRight w:val="0"/>
      <w:marTop w:val="0"/>
      <w:marBottom w:val="0"/>
      <w:divBdr>
        <w:top w:val="none" w:sz="0" w:space="0" w:color="auto"/>
        <w:left w:val="none" w:sz="0" w:space="0" w:color="auto"/>
        <w:bottom w:val="none" w:sz="0" w:space="0" w:color="auto"/>
        <w:right w:val="none" w:sz="0" w:space="0" w:color="auto"/>
      </w:divBdr>
    </w:div>
    <w:div w:id="1821775096">
      <w:bodyDiv w:val="1"/>
      <w:marLeft w:val="0"/>
      <w:marRight w:val="0"/>
      <w:marTop w:val="0"/>
      <w:marBottom w:val="0"/>
      <w:divBdr>
        <w:top w:val="none" w:sz="0" w:space="0" w:color="auto"/>
        <w:left w:val="none" w:sz="0" w:space="0" w:color="auto"/>
        <w:bottom w:val="none" w:sz="0" w:space="0" w:color="auto"/>
        <w:right w:val="none" w:sz="0" w:space="0" w:color="auto"/>
      </w:divBdr>
    </w:div>
    <w:div w:id="1840580576">
      <w:bodyDiv w:val="1"/>
      <w:marLeft w:val="0"/>
      <w:marRight w:val="0"/>
      <w:marTop w:val="0"/>
      <w:marBottom w:val="0"/>
      <w:divBdr>
        <w:top w:val="none" w:sz="0" w:space="0" w:color="auto"/>
        <w:left w:val="none" w:sz="0" w:space="0" w:color="auto"/>
        <w:bottom w:val="none" w:sz="0" w:space="0" w:color="auto"/>
        <w:right w:val="none" w:sz="0" w:space="0" w:color="auto"/>
      </w:divBdr>
    </w:div>
    <w:div w:id="2053379178">
      <w:bodyDiv w:val="1"/>
      <w:marLeft w:val="0"/>
      <w:marRight w:val="0"/>
      <w:marTop w:val="0"/>
      <w:marBottom w:val="0"/>
      <w:divBdr>
        <w:top w:val="none" w:sz="0" w:space="0" w:color="auto"/>
        <w:left w:val="none" w:sz="0" w:space="0" w:color="auto"/>
        <w:bottom w:val="none" w:sz="0" w:space="0" w:color="auto"/>
        <w:right w:val="none" w:sz="0" w:space="0" w:color="auto"/>
      </w:divBdr>
    </w:div>
    <w:div w:id="2066373532">
      <w:bodyDiv w:val="1"/>
      <w:marLeft w:val="0"/>
      <w:marRight w:val="0"/>
      <w:marTop w:val="0"/>
      <w:marBottom w:val="0"/>
      <w:divBdr>
        <w:top w:val="none" w:sz="0" w:space="0" w:color="auto"/>
        <w:left w:val="none" w:sz="0" w:space="0" w:color="auto"/>
        <w:bottom w:val="none" w:sz="0" w:space="0" w:color="auto"/>
        <w:right w:val="none" w:sz="0" w:space="0" w:color="auto"/>
      </w:divBdr>
      <w:divsChild>
        <w:div w:id="1493525968">
          <w:marLeft w:val="-5"/>
          <w:marRight w:val="0"/>
          <w:marTop w:val="0"/>
          <w:marBottom w:val="0"/>
          <w:divBdr>
            <w:top w:val="none" w:sz="0" w:space="0" w:color="auto"/>
            <w:left w:val="none" w:sz="0" w:space="0" w:color="auto"/>
            <w:bottom w:val="none" w:sz="0" w:space="0" w:color="auto"/>
            <w:right w:val="none" w:sz="0" w:space="0" w:color="auto"/>
          </w:divBdr>
        </w:div>
      </w:divsChild>
    </w:div>
    <w:div w:id="21130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LB_KL5dEnPwXr_J4p3NhFmhEsc9Wd6d/view" TargetMode="External"/><Relationship Id="rId13" Type="http://schemas.openxmlformats.org/officeDocument/2006/relationships/hyperlink" Target="https://imi.org.ua/advices/gender-v-ukrajini-yuridichniy-analiz-i-rekomendatsiji-dlya-zmi-i2356" TargetMode="External"/><Relationship Id="rId18" Type="http://schemas.openxmlformats.org/officeDocument/2006/relationships/hyperlink" Target="http://litopys.org.ua/smith/smi02.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khmetova.com.ua/kulturno-spetsifichni-psihichni-rozladi"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prints.kname.edu.ua/47799/1/%D2%90%D0%95%D0%9D%D0%94%D0%95%D0%A0%D0%9D%D0%90%20%D0%9F%D0%9E%D0%9B%D0%86%D0%A2%D0%98%D0%9A%D0%90%2C%D0%97%D0%91%D0%86%D0%A0%D0%9D%D0%98%D0%9A%2026.12.pdf" TargetMode="External"/><Relationship Id="rId25" Type="http://schemas.openxmlformats.org/officeDocument/2006/relationships/hyperlink" Target="http://lib.zsmu.edu.ua/p_82.html" TargetMode="External"/><Relationship Id="rId2" Type="http://schemas.openxmlformats.org/officeDocument/2006/relationships/numbering" Target="numbering.xml"/><Relationship Id="rId16" Type="http://schemas.openxmlformats.org/officeDocument/2006/relationships/hyperlink" Target="https://www.aphn-journal.in.ua/archive/23_2019/part_1/28.pdf" TargetMode="External"/><Relationship Id="rId20" Type="http://schemas.openxmlformats.org/officeDocument/2006/relationships/hyperlink" Target="http://dotyk.in.ua/etnosexology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deepl.com/translator" TargetMode="External"/><Relationship Id="rId5" Type="http://schemas.openxmlformats.org/officeDocument/2006/relationships/webSettings" Target="webSettings.xml"/><Relationship Id="rId15" Type="http://schemas.openxmlformats.org/officeDocument/2006/relationships/hyperlink" Target="https://www.insight-ukraine.org/uk/blog/kvir-sim-ia-perspektyva-transformatsii-simeynyy-vidnosyn/" TargetMode="External"/><Relationship Id="rId23" Type="http://schemas.openxmlformats.org/officeDocument/2006/relationships/hyperlink" Target="https://www.citethisforme.com" TargetMode="External"/><Relationship Id="rId28" Type="http://schemas.openxmlformats.org/officeDocument/2006/relationships/theme" Target="theme/theme1.xml"/><Relationship Id="rId10" Type="http://schemas.openxmlformats.org/officeDocument/2006/relationships/hyperlink" Target="http://www.tsatu.edu.ua/shn/wp-content/uploads/sites/59/8.pdf" TargetMode="External"/><Relationship Id="rId19" Type="http://schemas.openxmlformats.org/officeDocument/2006/relationships/hyperlink" Target="https://enpuir.npu.edu.ua/bitstream/handle/123456789/1501/Burbelo.pdf?sequence=1" TargetMode="External"/><Relationship Id="rId4" Type="http://schemas.openxmlformats.org/officeDocument/2006/relationships/settings" Target="settings.xml"/><Relationship Id="rId9" Type="http://schemas.openxmlformats.org/officeDocument/2006/relationships/hyperlink" Target="https://www.youtube.com/watch?v=4zyF7kA6530" TargetMode="External"/><Relationship Id="rId14" Type="http://schemas.openxmlformats.org/officeDocument/2006/relationships/hyperlink" Target="https://zbirnyky.rshu.edu.ua/index.php/ucpmk/article/view/507/1167" TargetMode="External"/><Relationship Id="rId22" Type="http://schemas.openxmlformats.org/officeDocument/2006/relationships/hyperlink" Target="https://www.grafiati.com/u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65246-2497-4FA7-AB3F-C28C09E6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2692</Words>
  <Characters>15349</Characters>
  <Application>Microsoft Office Word</Application>
  <DocSecurity>0</DocSecurity>
  <Lines>127</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3</cp:revision>
  <dcterms:created xsi:type="dcterms:W3CDTF">2025-11-02T18:10:00Z</dcterms:created>
  <dcterms:modified xsi:type="dcterms:W3CDTF">2025-11-03T11:49:00Z</dcterms:modified>
</cp:coreProperties>
</file>