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8">
      <w:pPr>
        <w:spacing w:after="0" w:line="256" w:lineRule="auto"/>
        <w:ind w:left="1" w:right="0"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«КРИТИЧНЕ МИСЛЕННЯ У ПРОФЕСІЙНІЙ ДІЯЛЬНОСТІ </w: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ЛІКАРЯ-ПСИХОЛОГА»</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   </w:t>
      </w:r>
      <w:r w:rsidDel="00000000" w:rsidR="00000000" w:rsidRPr="00000000">
        <w:rPr>
          <w:rFonts w:ascii="Times New Roman" w:cs="Times New Roman" w:eastAsia="Times New Roman" w:hAnsi="Times New Roman"/>
          <w:color w:val="000000"/>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доктор психологічних наук, професор  Філоненко М. М.</w:t>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D">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2476500</wp:posOffset>
            </wp:positionH>
            <wp:positionV relativeFrom="paragraph">
              <wp:posOffset>246311</wp:posOffset>
            </wp:positionV>
            <wp:extent cx="2190750" cy="11334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0750" cy="1133475"/>
                    </a:xfrm>
                    <a:prstGeom prst="rect"/>
                    <a:ln/>
                  </pic:spPr>
                </pic:pic>
              </a:graphicData>
            </a:graphic>
          </wp:anchor>
        </w:drawing>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М.М. Матяш </w:t>
      </w:r>
    </w:p>
    <w:p w:rsidR="00000000" w:rsidDel="00000000" w:rsidP="00000000" w:rsidRDefault="00000000" w:rsidRPr="00000000" w14:paraId="00000029">
      <w:pPr>
        <w:spacing w:after="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Теоретичні засади критичного мислення.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теоретичними засадами критичного мислення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історія й сучасність.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Творче, логічне, ірраціональне мислення. Типи інтелекту.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Принципи формування критичного мислення. Ключові навички критичного мислення. Увага, сприйняття, пам’ять та їхня роль у когнітивних процесах.</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Взаємозв‘язок логічного і психологічного.</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Сутність критичного мислення.</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в психології.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і лінгвістика.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в педагогічній науці.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39">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кейс (ситуаційної вправи) до однієї з запропонованих тем, включаючи аналіз та варіанти вирішення.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Алгоритм роботи з розробки кейсу.</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Оберіть проблемну тему</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Опишіть життєву ситуацію, яка ілюструє проблему</w:t>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Поясніть причини появи ситуації (соціальні, психологічні), механізм її розгортання</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Змоделюйте щонайменше два можливі шляхи подальшого розгортання подій</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Визначте ризики та переваги кожного шляху</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Запропонуйте, на вашу думку, ідеальне рішення проблемної ситуації</w:t>
      </w:r>
    </w:p>
    <w:p w:rsidR="00000000" w:rsidDel="00000000" w:rsidP="00000000" w:rsidRDefault="00000000" w:rsidRPr="00000000" w14:paraId="00000041">
      <w:pPr>
        <w:numPr>
          <w:ilvl w:val="0"/>
          <w:numId w:val="1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Оформіть кейс.</w:t>
      </w:r>
    </w:p>
    <w:p w:rsidR="00000000" w:rsidDel="00000000" w:rsidP="00000000" w:rsidRDefault="00000000" w:rsidRPr="00000000" w14:paraId="00000042">
      <w:pPr>
        <w:numPr>
          <w:ilvl w:val="0"/>
          <w:numId w:val="13"/>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Представлення кейсу одногрупникам.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Теми для розробки кейсів</w:t>
      </w:r>
    </w:p>
    <w:p w:rsidR="00000000" w:rsidDel="00000000" w:rsidP="00000000" w:rsidRDefault="00000000" w:rsidRPr="00000000" w14:paraId="00000044">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академічної доброчесності в науковій діяльності</w:t>
      </w:r>
    </w:p>
    <w:p w:rsidR="00000000" w:rsidDel="00000000" w:rsidP="00000000" w:rsidRDefault="00000000" w:rsidRPr="00000000" w14:paraId="00000045">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академічної доброчесності в професійній діяльності</w:t>
      </w:r>
    </w:p>
    <w:p w:rsidR="00000000" w:rsidDel="00000000" w:rsidP="00000000" w:rsidRDefault="00000000" w:rsidRPr="00000000" w14:paraId="00000046">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Загроза самоплагіату</w:t>
      </w:r>
    </w:p>
    <w:p w:rsidR="00000000" w:rsidDel="00000000" w:rsidP="00000000" w:rsidRDefault="00000000" w:rsidRPr="00000000" w14:paraId="00000047">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Фальсифікація даних</w:t>
      </w:r>
    </w:p>
    <w:p w:rsidR="00000000" w:rsidDel="00000000" w:rsidP="00000000" w:rsidRDefault="00000000" w:rsidRPr="00000000" w14:paraId="00000048">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Фабрикація даних</w:t>
      </w:r>
    </w:p>
    <w:p w:rsidR="00000000" w:rsidDel="00000000" w:rsidP="00000000" w:rsidRDefault="00000000" w:rsidRPr="00000000" w14:paraId="00000049">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соціального становища на сприйняття ситуації</w:t>
      </w:r>
    </w:p>
    <w:p w:rsidR="00000000" w:rsidDel="00000000" w:rsidP="00000000" w:rsidRDefault="00000000" w:rsidRPr="00000000" w14:paraId="0000004A">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оточення на прийняття рішень</w:t>
      </w:r>
    </w:p>
    <w:p w:rsidR="00000000" w:rsidDel="00000000" w:rsidP="00000000" w:rsidRDefault="00000000" w:rsidRPr="00000000" w14:paraId="0000004B">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оточення на формування особистості</w:t>
      </w:r>
    </w:p>
    <w:p w:rsidR="00000000" w:rsidDel="00000000" w:rsidP="00000000" w:rsidRDefault="00000000" w:rsidRPr="00000000" w14:paraId="0000004C">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особистих кордонів і власна свобода особистості</w:t>
      </w:r>
    </w:p>
    <w:p w:rsidR="00000000" w:rsidDel="00000000" w:rsidP="00000000" w:rsidRDefault="00000000" w:rsidRPr="00000000" w14:paraId="0000004D">
      <w:pPr>
        <w:numPr>
          <w:ilvl w:val="0"/>
          <w:numId w:val="14"/>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 кордони як гальмівний фактор</w:t>
      </w:r>
    </w:p>
    <w:p w:rsidR="00000000" w:rsidDel="00000000" w:rsidP="00000000" w:rsidRDefault="00000000" w:rsidRPr="00000000" w14:paraId="0000004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highlight w:val="white"/>
          <w:rtl w:val="0"/>
        </w:rPr>
        <w:t xml:space="preserve">Описати інтерес до власної клінічної діяльності</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Якщо вас цікавить багато питань стосовно вашої щоденної практичної діяльності, то можливо, ви вже почали задавати питання, які лягли в основу практики заснованої на доказах. Наприклад, вас цікавить чи буде зменшуватись  спастичність у м’язах у пацієнтів після перенесеного інсульту після тривалого їх мануального пасивного розтягу? Без цього запиту наступні кроки у процесі практичної діяльності заснованої на доказах, швидше за усе, не відбудуться.</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Взаємозв‘язок логічного і психологічного.</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Сутність критичного мислення.</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в соціології. </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і лінгвістика. </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в педагогічній науці. </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природологічних законів в практиці міркувань.</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Сучасні теорії логічного слідування.</w:t>
      </w:r>
    </w:p>
    <w:p w:rsidR="00000000" w:rsidDel="00000000" w:rsidP="00000000" w:rsidRDefault="00000000" w:rsidRPr="00000000" w14:paraId="0000005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5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Яких з наведених тверджень ми маємо приклад евристики репрезентативності? Оберіть дві правильні відповіді:</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він дуже високий, тому з нього буде</w:t>
      </w:r>
    </w:p>
    <w:p w:rsidR="00000000" w:rsidDel="00000000" w:rsidP="00000000" w:rsidRDefault="00000000" w:rsidRPr="00000000" w14:paraId="0000005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гарний баскетболіст</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він надто повільний, тому з нього не</w:t>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 гарного нападника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він вже кілька років поспіль стає</w:t>
      </w:r>
    </w:p>
    <w:p w:rsidR="00000000" w:rsidDel="00000000" w:rsidP="00000000" w:rsidRDefault="00000000" w:rsidRPr="00000000" w14:paraId="0000006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кращим гравцем своєї команди,</w:t>
      </w:r>
    </w:p>
    <w:p w:rsidR="00000000" w:rsidDel="00000000" w:rsidP="00000000" w:rsidRDefault="00000000" w:rsidRPr="00000000" w14:paraId="0000006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отже він хороший футболіст</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він вміє робити все на футбольному</w:t>
      </w:r>
    </w:p>
    <w:p w:rsidR="00000000" w:rsidDel="00000000" w:rsidP="00000000" w:rsidRDefault="00000000" w:rsidRPr="00000000" w14:paraId="0000006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полі, тому він хороший футболіст</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Е.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він постійно забиває мʼячі зі</w:t>
      </w:r>
    </w:p>
    <w:p w:rsidR="00000000" w:rsidDel="00000000" w:rsidP="00000000" w:rsidRDefault="00000000" w:rsidRPr="00000000" w14:paraId="0000006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штрафних, отже в нього гарно</w:t>
      </w:r>
    </w:p>
    <w:p w:rsidR="00000000" w:rsidDel="00000000" w:rsidP="00000000" w:rsidRDefault="00000000" w:rsidRPr="00000000" w14:paraId="0000006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«поставлений удар»</w:t>
      </w:r>
    </w:p>
    <w:p w:rsidR="00000000" w:rsidDel="00000000" w:rsidP="00000000" w:rsidRDefault="00000000" w:rsidRPr="00000000" w14:paraId="0000006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Стратегії критичного мислення.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стратегіями критичного мислення.</w:t>
      </w: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6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Взаємозв’язок мети й стратегії. Основні стратегії розвитку критичного мислення: виклик, рефлексія, обговорення. </w:t>
      </w:r>
    </w:p>
    <w:p w:rsidR="00000000" w:rsidDel="00000000" w:rsidP="00000000" w:rsidRDefault="00000000" w:rsidRPr="00000000" w14:paraId="0000006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Візуалізація та підбір асоціацій як каталізатори ідей. </w:t>
      </w:r>
    </w:p>
    <w:p w:rsidR="00000000" w:rsidDel="00000000" w:rsidP="00000000" w:rsidRDefault="00000000" w:rsidRPr="00000000" w14:paraId="0000007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Навички об’єктивного аналізу.  </w:t>
      </w:r>
    </w:p>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природологічних законів в практиці міркувань.</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Сучасні теорії логічного слідування.</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паралогізми та парадокси, їх значення для розвитку мислення.</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Межі ефективних визначень.</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визначень в науці.</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Визначення в художній творчості </w:t>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7A">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кейс (ситуаційної вправи) до однієї з запропонованих тем, включаючи аналіз та варіанти вирішення.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Алгоритм роботи з розробки кейсу</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Оберіть проблемну тему</w:t>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Опишіть життєву ситуацію, яка ілюструє проблему</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Поясніть причини появи ситуації (соціальні, психологічні), механізм її розгортання</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Змоделюйте щонайменше два можливі шляхи подальшого розгортання подій</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Визначте ризики та переваги кожного шляху</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Запропонуйте, на вашу думку, ідеальне рішення проблемної ситуації</w:t>
      </w:r>
    </w:p>
    <w:p w:rsidR="00000000" w:rsidDel="00000000" w:rsidP="00000000" w:rsidRDefault="00000000" w:rsidRPr="00000000" w14:paraId="00000082">
      <w:pPr>
        <w:numPr>
          <w:ilvl w:val="0"/>
          <w:numId w:val="15"/>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Оформіть кейс.</w:t>
      </w:r>
    </w:p>
    <w:p w:rsidR="00000000" w:rsidDel="00000000" w:rsidP="00000000" w:rsidRDefault="00000000" w:rsidRPr="00000000" w14:paraId="00000083">
      <w:pPr>
        <w:numPr>
          <w:ilvl w:val="0"/>
          <w:numId w:val="15"/>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Представлення кейсу одногрупникам.</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Теми для розробки кейсів</w:t>
      </w:r>
    </w:p>
    <w:p w:rsidR="00000000" w:rsidDel="00000000" w:rsidP="00000000" w:rsidRDefault="00000000" w:rsidRPr="00000000" w14:paraId="00000085">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Відмінна інтерпретація ситуації як причина конфлікту</w:t>
      </w:r>
    </w:p>
    <w:p w:rsidR="00000000" w:rsidDel="00000000" w:rsidP="00000000" w:rsidRDefault="00000000" w:rsidRPr="00000000" w14:paraId="00000086">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Маніпулювання «заради блага»</w:t>
      </w:r>
    </w:p>
    <w:p w:rsidR="00000000" w:rsidDel="00000000" w:rsidP="00000000" w:rsidRDefault="00000000" w:rsidRPr="00000000" w14:paraId="00000087">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Маніпуляція хорошим ставленням</w:t>
      </w:r>
    </w:p>
    <w:p w:rsidR="00000000" w:rsidDel="00000000" w:rsidP="00000000" w:rsidRDefault="00000000" w:rsidRPr="00000000" w14:paraId="00000088">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Маніпуляція почуттям провини</w:t>
      </w:r>
    </w:p>
    <w:p w:rsidR="00000000" w:rsidDel="00000000" w:rsidP="00000000" w:rsidRDefault="00000000" w:rsidRPr="00000000" w14:paraId="00000089">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Маніпуляція авторитетом</w:t>
      </w:r>
    </w:p>
    <w:p w:rsidR="00000000" w:rsidDel="00000000" w:rsidP="00000000" w:rsidRDefault="00000000" w:rsidRPr="00000000" w14:paraId="0000008A">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Доведення дискусії до стану конфлікту</w:t>
      </w:r>
    </w:p>
    <w:p w:rsidR="00000000" w:rsidDel="00000000" w:rsidP="00000000" w:rsidRDefault="00000000" w:rsidRPr="00000000" w14:paraId="0000008B">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Конфлікт через неприйняття чужої думки</w:t>
      </w:r>
    </w:p>
    <w:p w:rsidR="00000000" w:rsidDel="00000000" w:rsidP="00000000" w:rsidRDefault="00000000" w:rsidRPr="00000000" w14:paraId="0000008C">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права на власну думку</w:t>
      </w:r>
    </w:p>
    <w:p w:rsidR="00000000" w:rsidDel="00000000" w:rsidP="00000000" w:rsidRDefault="00000000" w:rsidRPr="00000000" w14:paraId="0000008D">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 агресії в побуті</w:t>
      </w:r>
    </w:p>
    <w:p w:rsidR="00000000" w:rsidDel="00000000" w:rsidP="00000000" w:rsidRDefault="00000000" w:rsidRPr="00000000" w14:paraId="0000008E">
      <w:pPr>
        <w:numPr>
          <w:ilvl w:val="0"/>
          <w:numId w:val="16"/>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Маніпулювання фактами</w:t>
      </w:r>
    </w:p>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Сформулюйте клінічне питання у форматі </w:t>
      </w:r>
      <w:hyperlink r:id="rId8">
        <w:r w:rsidDel="00000000" w:rsidR="00000000" w:rsidRPr="00000000">
          <w:rPr>
            <w:rFonts w:ascii="Times New Roman" w:cs="Times New Roman" w:eastAsia="Times New Roman" w:hAnsi="Times New Roman"/>
            <w:sz w:val="24"/>
            <w:szCs w:val="24"/>
            <w:u w:val="single"/>
            <w:rtl w:val="0"/>
          </w:rPr>
          <w:t xml:space="preserve">PICO</w:t>
        </w:r>
      </w:hyperlink>
      <w:hyperlink r:id="rId9">
        <w:r w:rsidDel="00000000" w:rsidR="00000000" w:rsidRPr="00000000">
          <w:rPr>
            <w:rFonts w:ascii="Times New Roman" w:cs="Times New Roman" w:eastAsia="Times New Roman" w:hAnsi="Times New Roman"/>
            <w:sz w:val="24"/>
            <w:szCs w:val="24"/>
            <w:highlight w:val="white"/>
            <w:u w:val="single"/>
            <w:rtl w:val="0"/>
          </w:rPr>
          <w:t xml:space="preserve">.</w:t>
        </w:r>
      </w:hyperlink>
      <w:r w:rsidDel="00000000" w:rsidR="00000000" w:rsidRPr="00000000">
        <w:rPr>
          <w:rFonts w:ascii="Times New Roman" w:cs="Times New Roman" w:eastAsia="Times New Roman" w:hAnsi="Times New Roman"/>
          <w:sz w:val="24"/>
          <w:szCs w:val="24"/>
          <w:highlight w:val="white"/>
          <w:rtl w:val="0"/>
        </w:rPr>
        <w:t xml:space="preserve"> Питання у цьому форматі розшифровуються як: </w:t>
      </w:r>
      <w:r w:rsidDel="00000000" w:rsidR="00000000" w:rsidRPr="00000000">
        <w:rPr>
          <w:rFonts w:ascii="Times New Roman" w:cs="Times New Roman" w:eastAsia="Times New Roman" w:hAnsi="Times New Roman"/>
          <w:b w:val="0"/>
          <w:sz w:val="24"/>
          <w:szCs w:val="24"/>
          <w:highlight w:val="white"/>
          <w:rtl w:val="0"/>
        </w:rPr>
        <w:t xml:space="preserve">P – (Problem/Patient)</w:t>
      </w:r>
      <w:r w:rsidDel="00000000" w:rsidR="00000000" w:rsidRPr="00000000">
        <w:rPr>
          <w:rFonts w:ascii="Times New Roman" w:cs="Times New Roman" w:eastAsia="Times New Roman" w:hAnsi="Times New Roman"/>
          <w:sz w:val="24"/>
          <w:szCs w:val="24"/>
          <w:highlight w:val="white"/>
          <w:rtl w:val="0"/>
        </w:rPr>
        <w:t xml:space="preserve"> популяція пацієнтів або їх проблема, яка представляє інтерес для пошуку. Друга літера </w:t>
      </w:r>
      <w:r w:rsidDel="00000000" w:rsidR="00000000" w:rsidRPr="00000000">
        <w:rPr>
          <w:rFonts w:ascii="Times New Roman" w:cs="Times New Roman" w:eastAsia="Times New Roman" w:hAnsi="Times New Roman"/>
          <w:b w:val="0"/>
          <w:sz w:val="24"/>
          <w:szCs w:val="24"/>
          <w:highlight w:val="white"/>
          <w:rtl w:val="0"/>
        </w:rPr>
        <w:t xml:space="preserve">I – (Intervention)</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це здійснення пошуку інформації за конкретним видом втручання. Третя літера </w:t>
      </w:r>
      <w:r w:rsidDel="00000000" w:rsidR="00000000" w:rsidRPr="00000000">
        <w:rPr>
          <w:rFonts w:ascii="Times New Roman" w:cs="Times New Roman" w:eastAsia="Times New Roman" w:hAnsi="Times New Roman"/>
          <w:b w:val="0"/>
          <w:sz w:val="24"/>
          <w:szCs w:val="24"/>
          <w:highlight w:val="white"/>
          <w:rtl w:val="0"/>
        </w:rPr>
        <w:t xml:space="preserve">С</w:t>
      </w:r>
      <w:r w:rsidDel="00000000" w:rsidR="00000000" w:rsidRPr="00000000">
        <w:rPr>
          <w:rFonts w:ascii="Times New Roman" w:cs="Times New Roman" w:eastAsia="Times New Roman" w:hAnsi="Times New Roman"/>
          <w:b w:val="1"/>
          <w:sz w:val="24"/>
          <w:szCs w:val="24"/>
          <w:highlight w:val="white"/>
          <w:rtl w:val="0"/>
        </w:rPr>
        <w:t xml:space="preserve"> – </w:t>
      </w:r>
      <w:r w:rsidDel="00000000" w:rsidR="00000000" w:rsidRPr="00000000">
        <w:rPr>
          <w:rFonts w:ascii="Times New Roman" w:cs="Times New Roman" w:eastAsia="Times New Roman" w:hAnsi="Times New Roman"/>
          <w:b w:val="0"/>
          <w:sz w:val="24"/>
          <w:szCs w:val="24"/>
          <w:highlight w:val="white"/>
          <w:rtl w:val="0"/>
        </w:rPr>
        <w:t xml:space="preserve">(Comparison)</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це порівняння основного виду втручання з альтернативним. Четверта літера </w:t>
      </w:r>
      <w:r w:rsidDel="00000000" w:rsidR="00000000" w:rsidRPr="00000000">
        <w:rPr>
          <w:rFonts w:ascii="Times New Roman" w:cs="Times New Roman" w:eastAsia="Times New Roman" w:hAnsi="Times New Roman"/>
          <w:b w:val="0"/>
          <w:sz w:val="24"/>
          <w:szCs w:val="24"/>
          <w:highlight w:val="white"/>
          <w:rtl w:val="0"/>
        </w:rPr>
        <w:t xml:space="preserve">O – (Outcome)</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це очікуваний результат, якій можна виміряти. Формулювання клінічного питання у форматі </w:t>
      </w:r>
      <w:r w:rsidDel="00000000" w:rsidR="00000000" w:rsidRPr="00000000">
        <w:rPr>
          <w:rFonts w:ascii="Times New Roman" w:cs="Times New Roman" w:eastAsia="Times New Roman" w:hAnsi="Times New Roman"/>
          <w:b w:val="0"/>
          <w:sz w:val="24"/>
          <w:szCs w:val="24"/>
          <w:highlight w:val="white"/>
          <w:rtl w:val="0"/>
        </w:rPr>
        <w:t xml:space="preserve">PICO</w:t>
      </w:r>
      <w:r w:rsidDel="00000000" w:rsidR="00000000" w:rsidRPr="00000000">
        <w:rPr>
          <w:rFonts w:ascii="Times New Roman" w:cs="Times New Roman" w:eastAsia="Times New Roman" w:hAnsi="Times New Roman"/>
          <w:sz w:val="24"/>
          <w:szCs w:val="24"/>
          <w:highlight w:val="white"/>
          <w:rtl w:val="0"/>
        </w:rPr>
        <w:t xml:space="preserve"> забезпечить ефективну структуру пошуку у електронних базах даних</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паралогізми та парадокси, їх значення для розвитку мислення.</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Межі ефективних визначень.</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визначень в науці.</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Визначення в художній творчості </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Апорії Зенона та їх сучасне тлумачення.</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парадокси та способи їх вирішення. </w:t>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Аналіз категоричних висловлювань засобами сучасної логіки. </w:t>
      </w:r>
    </w:p>
    <w:p w:rsidR="00000000" w:rsidDel="00000000" w:rsidP="00000000" w:rsidRDefault="00000000" w:rsidRPr="00000000" w14:paraId="0000009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9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Розвʼяжіть наступну задачу та оберіть правильну відповідь: «Марійка - перфекціоністка. Вона переважно отримує за тести більше 90 балів і нерідко отримує за це грамоти від керівництва університету». Завтра на Марійку чекає важкий тест з теорії ймовірностей. Який з описаних результатів є найбільш ймовірним?</w:t>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highlight w:val="white"/>
          <w:rtl w:val="0"/>
        </w:rPr>
        <w:t xml:space="preserve">Марійка вдало здасть тест</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Марійка вдало здасть тест, отримає</w:t>
      </w:r>
    </w:p>
    <w:p w:rsidR="00000000" w:rsidDel="00000000" w:rsidP="00000000" w:rsidRDefault="00000000" w:rsidRPr="00000000" w14:paraId="0000009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більше 90 балів і грамоту від</w:t>
      </w:r>
    </w:p>
    <w:p w:rsidR="00000000" w:rsidDel="00000000" w:rsidP="00000000" w:rsidRDefault="00000000" w:rsidRPr="00000000" w14:paraId="0000009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керівництва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Марійка вдало здасть тест і отримає</w:t>
      </w:r>
    </w:p>
    <w:p w:rsidR="00000000" w:rsidDel="00000000" w:rsidP="00000000" w:rsidRDefault="00000000" w:rsidRPr="00000000" w14:paraId="000000A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більше 90 балів</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 цей раз Марійка мусить</w:t>
      </w:r>
    </w:p>
    <w:p w:rsidR="00000000" w:rsidDel="00000000" w:rsidP="00000000" w:rsidRDefault="00000000" w:rsidRPr="00000000" w14:paraId="000000A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провалити тест, надто довго їй</w:t>
      </w:r>
    </w:p>
    <w:p w:rsidR="00000000" w:rsidDel="00000000" w:rsidP="00000000" w:rsidRDefault="00000000" w:rsidRPr="00000000" w14:paraId="000000A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щастило</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0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Способи впливу на цільову аудиторію.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способами впливу на цільову аудиторію. </w:t>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A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Поняття «цільової аудиторії». </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Мета і засоби впливу на цільову аудиторію. Маркетингові формули AIDA, DIBABA, DAGMAR. Методи дослідження потреб цільової аудиторії. </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Адаптація принципів впливу до обраної професійної діяльності.</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Апорії Зенона та їх сучасне тлумачення.</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парадокси та способи їх вирішення. </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Аналіз категоричних висловлювань засобами сучасної логіки. </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Мова логіки висловлювань. </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Функції закону з суперечності в природній мові. </w:t>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Доведення та істина. </w:t>
      </w:r>
    </w:p>
    <w:p w:rsidR="00000000" w:rsidDel="00000000" w:rsidP="00000000" w:rsidRDefault="00000000" w:rsidRPr="00000000" w14:paraId="000000B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B7">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кейс (ситуаційної вправи) до однієї з запропонованих тем, включаючи аналіз та варіанти вирішення.</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Алгоритм роботи з розробки кейсу</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Оберіть проблемну тему</w:t>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Опишіть життєву ситуацію, яка ілюструє проблему</w:t>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Поясніть причини появи ситуації (соціальні, психологічні), механізм її розгортання</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Змоделюйте щонайменше два можливі шляхи подальшого розгортання подій</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Визначте ризики та переваги кожного шляху</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Запропонуйте, на вашу думку, ідеальне рішення проблемної ситуації</w:t>
      </w:r>
    </w:p>
    <w:p w:rsidR="00000000" w:rsidDel="00000000" w:rsidP="00000000" w:rsidRDefault="00000000" w:rsidRPr="00000000" w14:paraId="000000BF">
      <w:pPr>
        <w:numPr>
          <w:ilvl w:val="0"/>
          <w:numId w:val="17"/>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Оформіть кейс.</w:t>
      </w:r>
    </w:p>
    <w:p w:rsidR="00000000" w:rsidDel="00000000" w:rsidP="00000000" w:rsidRDefault="00000000" w:rsidRPr="00000000" w14:paraId="000000C0">
      <w:pPr>
        <w:numPr>
          <w:ilvl w:val="0"/>
          <w:numId w:val="17"/>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Представлення кейсу одногрупникам.</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Теми для розробки кейсів</w:t>
      </w:r>
    </w:p>
    <w:p w:rsidR="00000000" w:rsidDel="00000000" w:rsidP="00000000" w:rsidRDefault="00000000" w:rsidRPr="00000000" w14:paraId="000000C2">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Невміння контролювати емоції</w:t>
      </w:r>
    </w:p>
    <w:p w:rsidR="00000000" w:rsidDel="00000000" w:rsidP="00000000" w:rsidRDefault="00000000" w:rsidRPr="00000000" w14:paraId="000000C3">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 відкритого конфлікту</w:t>
      </w:r>
    </w:p>
    <w:p w:rsidR="00000000" w:rsidDel="00000000" w:rsidP="00000000" w:rsidRDefault="00000000" w:rsidRPr="00000000" w14:paraId="000000C4">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 інновацій</w:t>
      </w:r>
    </w:p>
    <w:p w:rsidR="00000000" w:rsidDel="00000000" w:rsidP="00000000" w:rsidRDefault="00000000" w:rsidRPr="00000000" w14:paraId="000000C5">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Ілюзія компетентності</w:t>
      </w:r>
    </w:p>
    <w:p w:rsidR="00000000" w:rsidDel="00000000" w:rsidP="00000000" w:rsidRDefault="00000000" w:rsidRPr="00000000" w14:paraId="000000C6">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Консервативність у професійній діяльності</w:t>
      </w:r>
    </w:p>
    <w:p w:rsidR="00000000" w:rsidDel="00000000" w:rsidP="00000000" w:rsidRDefault="00000000" w:rsidRPr="00000000" w14:paraId="000000C7">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Ейджизм у професійній діяльності</w:t>
      </w:r>
    </w:p>
    <w:p w:rsidR="00000000" w:rsidDel="00000000" w:rsidP="00000000" w:rsidRDefault="00000000" w:rsidRPr="00000000" w14:paraId="000000C8">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Ейджизм у повсякденному житті</w:t>
      </w:r>
    </w:p>
    <w:p w:rsidR="00000000" w:rsidDel="00000000" w:rsidP="00000000" w:rsidRDefault="00000000" w:rsidRPr="00000000" w14:paraId="000000C9">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Професійне вигорання</w:t>
      </w:r>
    </w:p>
    <w:p w:rsidR="00000000" w:rsidDel="00000000" w:rsidP="00000000" w:rsidRDefault="00000000" w:rsidRPr="00000000" w14:paraId="000000CA">
      <w:pPr>
        <w:numPr>
          <w:ilvl w:val="0"/>
          <w:numId w:val="18"/>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Особистісне вигорання</w:t>
      </w:r>
    </w:p>
    <w:p w:rsidR="00000000" w:rsidDel="00000000" w:rsidP="00000000" w:rsidRDefault="00000000" w:rsidRPr="00000000" w14:paraId="000000CB">
      <w:pPr>
        <w:numPr>
          <w:ilvl w:val="0"/>
          <w:numId w:val="18"/>
        </w:numPr>
        <w:shd w:fill="ffffff" w:val="clear"/>
        <w:spacing w:after="0" w:line="240" w:lineRule="auto"/>
        <w:ind w:left="72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Знецінення негативних станів і явищ</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Пошук наявних доказів.</w:t>
      </w:r>
      <w:r w:rsidDel="00000000" w:rsidR="00000000" w:rsidRPr="00000000">
        <w:rPr>
          <w:rFonts w:ascii="Times New Roman" w:cs="Times New Roman" w:eastAsia="Times New Roman" w:hAnsi="Times New Roman"/>
          <w:sz w:val="24"/>
          <w:szCs w:val="24"/>
          <w:highlight w:val="white"/>
          <w:rtl w:val="0"/>
        </w:rPr>
        <w:t xml:space="preserve"> Знайти наукову інформацію у форматі </w:t>
      </w:r>
      <w:hyperlink r:id="rId10">
        <w:r w:rsidDel="00000000" w:rsidR="00000000" w:rsidRPr="00000000">
          <w:rPr>
            <w:rFonts w:ascii="Times New Roman" w:cs="Times New Roman" w:eastAsia="Times New Roman" w:hAnsi="Times New Roman"/>
            <w:b w:val="0"/>
            <w:sz w:val="24"/>
            <w:szCs w:val="24"/>
            <w:highlight w:val="white"/>
            <w:rtl w:val="0"/>
          </w:rPr>
          <w:t xml:space="preserve">PICO</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що </w:t>
      </w:r>
      <w:r w:rsidDel="00000000" w:rsidR="00000000" w:rsidRPr="00000000">
        <w:rPr>
          <w:rFonts w:ascii="Times New Roman" w:cs="Times New Roman" w:eastAsia="Times New Roman" w:hAnsi="Times New Roman"/>
          <w:sz w:val="24"/>
          <w:szCs w:val="24"/>
          <w:highlight w:val="white"/>
          <w:rtl w:val="0"/>
        </w:rPr>
        <w:t xml:space="preserve"> забезпечує швидке виявлення наявних результатів досліджень, що можуть  використовуватись у клінічній практиці. Введені у форматі </w:t>
      </w:r>
      <w:hyperlink r:id="rId11">
        <w:r w:rsidDel="00000000" w:rsidR="00000000" w:rsidRPr="00000000">
          <w:rPr>
            <w:rFonts w:ascii="Times New Roman" w:cs="Times New Roman" w:eastAsia="Times New Roman" w:hAnsi="Times New Roman"/>
            <w:b w:val="0"/>
            <w:sz w:val="24"/>
            <w:szCs w:val="24"/>
            <w:highlight w:val="white"/>
            <w:rtl w:val="0"/>
          </w:rPr>
          <w:t xml:space="preserve">PICO</w:t>
        </w:r>
      </w:hyperlink>
      <w:r w:rsidDel="00000000" w:rsidR="00000000" w:rsidRPr="00000000">
        <w:rPr>
          <w:rFonts w:ascii="Times New Roman" w:cs="Times New Roman" w:eastAsia="Times New Roman" w:hAnsi="Times New Roman"/>
          <w:sz w:val="24"/>
          <w:szCs w:val="24"/>
          <w:highlight w:val="white"/>
          <w:rtl w:val="0"/>
        </w:rPr>
        <w:t xml:space="preserve"> ключові слова або фрази, виявляють відповідні статті у великих базах даних досліджень, таких як </w:t>
      </w:r>
      <w:hyperlink r:id="rId12">
        <w:r w:rsidDel="00000000" w:rsidR="00000000" w:rsidRPr="00000000">
          <w:rPr>
            <w:rFonts w:ascii="Times New Roman" w:cs="Times New Roman" w:eastAsia="Times New Roman" w:hAnsi="Times New Roman"/>
            <w:sz w:val="24"/>
            <w:szCs w:val="24"/>
            <w:highlight w:val="white"/>
            <w:u w:val="single"/>
            <w:rtl w:val="0"/>
          </w:rPr>
          <w:t xml:space="preserve">MEDLINE</w:t>
        </w:r>
      </w:hyperlink>
      <w:r w:rsidDel="00000000" w:rsidR="00000000" w:rsidRPr="00000000">
        <w:rPr>
          <w:rFonts w:ascii="Times New Roman" w:cs="Times New Roman" w:eastAsia="Times New Roman" w:hAnsi="Times New Roman"/>
          <w:sz w:val="24"/>
          <w:szCs w:val="24"/>
          <w:highlight w:val="white"/>
          <w:rtl w:val="0"/>
        </w:rPr>
        <w:t xml:space="preserve">, </w:t>
      </w:r>
      <w:hyperlink r:id="rId13">
        <w:r w:rsidDel="00000000" w:rsidR="00000000" w:rsidRPr="00000000">
          <w:rPr>
            <w:rFonts w:ascii="Times New Roman" w:cs="Times New Roman" w:eastAsia="Times New Roman" w:hAnsi="Times New Roman"/>
            <w:sz w:val="24"/>
            <w:szCs w:val="24"/>
            <w:highlight w:val="white"/>
            <w:u w:val="single"/>
            <w:rtl w:val="0"/>
          </w:rPr>
          <w:t xml:space="preserve">CINAHL</w:t>
        </w:r>
      </w:hyperlink>
      <w:r w:rsidDel="00000000" w:rsidR="00000000" w:rsidRPr="00000000">
        <w:rPr>
          <w:rFonts w:ascii="Times New Roman" w:cs="Times New Roman" w:eastAsia="Times New Roman" w:hAnsi="Times New Roman"/>
          <w:sz w:val="24"/>
          <w:szCs w:val="24"/>
          <w:highlight w:val="white"/>
          <w:rtl w:val="0"/>
        </w:rPr>
        <w:t xml:space="preserve"> або </w:t>
      </w:r>
      <w:hyperlink r:id="rId14">
        <w:r w:rsidDel="00000000" w:rsidR="00000000" w:rsidRPr="00000000">
          <w:rPr>
            <w:rFonts w:ascii="Times New Roman" w:cs="Times New Roman" w:eastAsia="Times New Roman" w:hAnsi="Times New Roman"/>
            <w:sz w:val="24"/>
            <w:szCs w:val="24"/>
            <w:highlight w:val="white"/>
            <w:u w:val="single"/>
            <w:rtl w:val="0"/>
          </w:rPr>
          <w:t xml:space="preserve">PEDro</w:t>
        </w:r>
      </w:hyperlink>
      <w:r w:rsidDel="00000000" w:rsidR="00000000" w:rsidRPr="00000000">
        <w:rPr>
          <w:rFonts w:ascii="Times New Roman" w:cs="Times New Roman" w:eastAsia="Times New Roman" w:hAnsi="Times New Roman"/>
          <w:sz w:val="24"/>
          <w:szCs w:val="24"/>
          <w:highlight w:val="white"/>
          <w:rtl w:val="0"/>
        </w:rPr>
        <w:t xml:space="preserve">. Використання цього формату, що стосуються обраного клінічного питання, звужує результати пошуку і дуже часто після цього залишається не більше 20 статей з обраної теми.</w:t>
      </w:r>
    </w:p>
    <w:p w:rsidR="00000000" w:rsidDel="00000000" w:rsidP="00000000" w:rsidRDefault="00000000" w:rsidRPr="00000000" w14:paraId="000000C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0D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Мова логіки висловлювань. </w:t>
      </w:r>
    </w:p>
    <w:p w:rsidR="00000000" w:rsidDel="00000000" w:rsidP="00000000" w:rsidRDefault="00000000" w:rsidRPr="00000000" w14:paraId="000000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Функції закону з суперечності в природній мові. </w:t>
      </w:r>
    </w:p>
    <w:p w:rsidR="00000000" w:rsidDel="00000000" w:rsidP="00000000" w:rsidRDefault="00000000" w:rsidRPr="00000000" w14:paraId="000000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Доведення та істина. </w:t>
      </w:r>
    </w:p>
    <w:p w:rsidR="00000000" w:rsidDel="00000000" w:rsidP="00000000" w:rsidRDefault="00000000" w:rsidRPr="00000000" w14:paraId="000000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доведення в аргументації. </w:t>
      </w:r>
    </w:p>
    <w:p w:rsidR="00000000" w:rsidDel="00000000" w:rsidP="00000000" w:rsidRDefault="00000000" w:rsidRPr="00000000" w14:paraId="000000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Логічна помилка: сутність, засоби аналізу та усунення помилки </w:t>
      </w:r>
    </w:p>
    <w:p w:rsidR="00000000" w:rsidDel="00000000" w:rsidP="00000000" w:rsidRDefault="00000000" w:rsidRPr="00000000" w14:paraId="000000D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софістів (ранніх і пізніх) у становленні логічного знання. </w:t>
      </w:r>
    </w:p>
    <w:p w:rsidR="00000000" w:rsidDel="00000000" w:rsidP="00000000" w:rsidRDefault="00000000" w:rsidRPr="00000000" w14:paraId="000000D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Застосування аналогії в наукових дослідженнях.</w:t>
      </w:r>
    </w:p>
    <w:p w:rsidR="00000000" w:rsidDel="00000000" w:rsidP="00000000" w:rsidRDefault="00000000" w:rsidRPr="00000000" w14:paraId="000000D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аналогії в мистецтві.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0D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Розвʼяжіть наступну задачу та оберіть правильну відповідь. Який ефект вплинув на людину, яка зробила наступний висновок: «Протягом останнього тижня в 3М неодноразово були повідомлення про затримання водіїв у нетверезому стані. Напевно в нас справжня епідемія водіння у нетверезому стані!»</w:t>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highlight w:val="white"/>
          <w:rtl w:val="0"/>
        </w:rPr>
        <w:t xml:space="preserve">помилка конʼюнкції</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highlight w:val="white"/>
          <w:rtl w:val="0"/>
        </w:rPr>
        <w:t xml:space="preserve">регресія до середнього</w:t>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тренерство</w:t>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highlight w:val="white"/>
          <w:rtl w:val="0"/>
        </w:rPr>
        <w:t xml:space="preserve">помилка гравця</w:t>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w:t>
      </w:r>
      <w:r w:rsidDel="00000000" w:rsidR="00000000" w:rsidRPr="00000000">
        <w:rPr>
          <w:rFonts w:ascii="Times New Roman" w:cs="Times New Roman" w:eastAsia="Times New Roman" w:hAnsi="Times New Roman"/>
          <w:sz w:val="24"/>
          <w:szCs w:val="24"/>
          <w:highlight w:val="white"/>
          <w:rtl w:val="0"/>
        </w:rPr>
        <w:t xml:space="preserve">евристика доступності</w:t>
      </w: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Критичне мислення у повсякденному житті.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0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можливістю застосовувати критичне мислення в повсякденному житті</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0E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Принципи використання критичного мислення у повсякденності: аналіз проблемних ситуацій, пошук. Правило Міллера. Ефект краю. Метод римської кімнати (ланцюжок Цицерона) під час виступу. </w:t>
      </w:r>
    </w:p>
    <w:p w:rsidR="00000000" w:rsidDel="00000000" w:rsidP="00000000" w:rsidRDefault="00000000" w:rsidRPr="00000000" w14:paraId="000000E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Мистецтво прийняття рішень. Моделювання проблемних ситуацій. Техніки командної та індивідуальної генерації ідей. Відмінність індивідуальної та командної роботи. </w:t>
      </w:r>
    </w:p>
    <w:p w:rsidR="00000000" w:rsidDel="00000000" w:rsidP="00000000" w:rsidRDefault="00000000" w:rsidRPr="00000000" w14:paraId="000000E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4" w:right="-15" w:hanging="360"/>
        <w:jc w:val="both"/>
        <w:rPr>
          <w:rFonts w:ascii="Times New Roman" w:cs="Times New Roman" w:eastAsia="Times New Roman" w:hAnsi="Times New Roman"/>
          <w:b w:val="0"/>
          <w:i w:val="0"/>
          <w:smallCaps w:val="0"/>
          <w:strike w:val="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Креативність та її межі. Техніка «квітка лотоса». Морфологічний аналіз. Метод фокальних об’єктів. SCAMPER. Метод «персони».  </w:t>
      </w:r>
    </w:p>
    <w:p w:rsidR="00000000" w:rsidDel="00000000" w:rsidP="00000000" w:rsidRDefault="00000000" w:rsidRPr="00000000" w14:paraId="000000E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доведення в аргументації. </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Логічна помилка: сутність, засоби аналізу та усунення помилки </w:t>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софістів (ранніх і пізніх) у становленні логічного знання. </w:t>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Застосування аналогії в наукових дослідженнях.</w:t>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аналогії в мистецтві. </w:t>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Діалог як засіб пошуку істини та форма спілкування. </w:t>
      </w:r>
    </w:p>
    <w:p w:rsidR="00000000" w:rsidDel="00000000" w:rsidP="00000000" w:rsidRDefault="00000000" w:rsidRPr="00000000" w14:paraId="000000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Теорії пошуку інформації за допомогою запитань. </w:t>
      </w:r>
    </w:p>
    <w:p w:rsidR="00000000" w:rsidDel="00000000" w:rsidP="00000000" w:rsidRDefault="00000000" w:rsidRPr="00000000" w14:paraId="000000F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Практичні міркування та ігрові моделі.</w:t>
      </w:r>
    </w:p>
    <w:p w:rsidR="00000000" w:rsidDel="00000000" w:rsidP="00000000" w:rsidRDefault="00000000" w:rsidRPr="00000000" w14:paraId="000000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1ндуктивне обґрунтування оцінок.</w:t>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Проблема надійності індуктивних висновків. </w:t>
      </w:r>
    </w:p>
    <w:p w:rsidR="00000000" w:rsidDel="00000000" w:rsidP="00000000" w:rsidRDefault="00000000" w:rsidRPr="00000000" w14:paraId="000000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0F4">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кейс (ситуаційної вправи) до однієї з запропонованих тем, включаючи аналіз та варіанти вирішення.</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Алгоритм роботи з розробки кейсу</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Оберіть проблемну тему</w:t>
      </w:r>
    </w:p>
    <w:p w:rsidR="00000000" w:rsidDel="00000000" w:rsidP="00000000" w:rsidRDefault="00000000" w:rsidRPr="00000000" w14:paraId="000000F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Опишіть життєву ситуацію, яка ілюструє проблему</w:t>
      </w:r>
    </w:p>
    <w:p w:rsidR="00000000" w:rsidDel="00000000" w:rsidP="00000000" w:rsidRDefault="00000000" w:rsidRPr="00000000" w14:paraId="000000F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Поясніть причини появи ситуації (соціальні, психологічні), механізм її розгортання</w:t>
      </w:r>
    </w:p>
    <w:p w:rsidR="00000000" w:rsidDel="00000000" w:rsidP="00000000" w:rsidRDefault="00000000" w:rsidRPr="00000000" w14:paraId="000000F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Змоделюйте щонайменше два можливі шляхи подальшого розгортання подій</w:t>
      </w:r>
    </w:p>
    <w:p w:rsidR="00000000" w:rsidDel="00000000" w:rsidP="00000000" w:rsidRDefault="00000000" w:rsidRPr="00000000" w14:paraId="000000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Визначте ризики та переваги кожного шляху</w:t>
      </w:r>
    </w:p>
    <w:p w:rsidR="00000000" w:rsidDel="00000000" w:rsidP="00000000" w:rsidRDefault="00000000" w:rsidRPr="00000000" w14:paraId="000000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Запропонуйте, на вашу думку, ідеальне рішення проблемної ситуації</w:t>
      </w:r>
    </w:p>
    <w:p w:rsidR="00000000" w:rsidDel="00000000" w:rsidP="00000000" w:rsidRDefault="00000000" w:rsidRPr="00000000" w14:paraId="000000FC">
      <w:pPr>
        <w:numPr>
          <w:ilvl w:val="0"/>
          <w:numId w:val="19"/>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Оформіть кейс.</w:t>
      </w:r>
    </w:p>
    <w:p w:rsidR="00000000" w:rsidDel="00000000" w:rsidP="00000000" w:rsidRDefault="00000000" w:rsidRPr="00000000" w14:paraId="000000FD">
      <w:pPr>
        <w:numPr>
          <w:ilvl w:val="0"/>
          <w:numId w:val="19"/>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Представлення кейсу одногрупникам.</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Теми для розробки кейсів</w:t>
      </w:r>
    </w:p>
    <w:p w:rsidR="00000000" w:rsidDel="00000000" w:rsidP="00000000" w:rsidRDefault="00000000" w:rsidRPr="00000000" w14:paraId="000000FF">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Ухиляння від прийняття рішень</w:t>
      </w:r>
    </w:p>
    <w:p w:rsidR="00000000" w:rsidDel="00000000" w:rsidP="00000000" w:rsidRDefault="00000000" w:rsidRPr="00000000" w14:paraId="00000100">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Гіпервідповідальність</w:t>
      </w:r>
    </w:p>
    <w:p w:rsidR="00000000" w:rsidDel="00000000" w:rsidP="00000000" w:rsidRDefault="00000000" w:rsidRPr="00000000" w14:paraId="00000101">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Прокрастинація</w:t>
      </w:r>
    </w:p>
    <w:p w:rsidR="00000000" w:rsidDel="00000000" w:rsidP="00000000" w:rsidRDefault="00000000" w:rsidRPr="00000000" w14:paraId="00000102">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Стереотипне сприйняття зовнішності</w:t>
      </w:r>
    </w:p>
    <w:p w:rsidR="00000000" w:rsidDel="00000000" w:rsidP="00000000" w:rsidRDefault="00000000" w:rsidRPr="00000000" w14:paraId="00000103">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Судження про людину за її вподобаннями</w:t>
      </w:r>
    </w:p>
    <w:p w:rsidR="00000000" w:rsidDel="00000000" w:rsidP="00000000" w:rsidRDefault="00000000" w:rsidRPr="00000000" w14:paraId="00000104">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Нереалізованість у соціумі</w:t>
      </w:r>
    </w:p>
    <w:p w:rsidR="00000000" w:rsidDel="00000000" w:rsidP="00000000" w:rsidRDefault="00000000" w:rsidRPr="00000000" w14:paraId="00000105">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Маніпуляція суспільною думкою</w:t>
      </w:r>
    </w:p>
    <w:p w:rsidR="00000000" w:rsidDel="00000000" w:rsidP="00000000" w:rsidRDefault="00000000" w:rsidRPr="00000000" w14:paraId="00000106">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Плітки </w:t>
      </w:r>
    </w:p>
    <w:p w:rsidR="00000000" w:rsidDel="00000000" w:rsidP="00000000" w:rsidRDefault="00000000" w:rsidRPr="00000000" w14:paraId="00000107">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Позитивний вплив стереотипу</w:t>
      </w:r>
    </w:p>
    <w:p w:rsidR="00000000" w:rsidDel="00000000" w:rsidP="00000000" w:rsidRDefault="00000000" w:rsidRPr="00000000" w14:paraId="00000108">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Негативний вплив стереотипу</w:t>
      </w:r>
    </w:p>
    <w:p w:rsidR="00000000" w:rsidDel="00000000" w:rsidP="00000000" w:rsidRDefault="00000000" w:rsidRPr="00000000" w14:paraId="00000109">
      <w:pPr>
        <w:numPr>
          <w:ilvl w:val="0"/>
          <w:numId w:val="20"/>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Поверхневі судження</w:t>
      </w:r>
    </w:p>
    <w:p w:rsidR="00000000" w:rsidDel="00000000" w:rsidP="00000000" w:rsidRDefault="00000000" w:rsidRPr="00000000" w14:paraId="0000010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sz w:val="24"/>
          <w:szCs w:val="24"/>
          <w:highlight w:val="white"/>
          <w:rtl w:val="0"/>
        </w:rPr>
        <w:t xml:space="preserve">Критично оцінити докази.</w:t>
      </w:r>
      <w:r w:rsidDel="00000000" w:rsidR="00000000" w:rsidRPr="00000000">
        <w:rPr>
          <w:rFonts w:ascii="Times New Roman" w:cs="Times New Roman" w:eastAsia="Times New Roman" w:hAnsi="Times New Roman"/>
          <w:sz w:val="24"/>
          <w:szCs w:val="24"/>
          <w:highlight w:val="white"/>
          <w:rtl w:val="0"/>
        </w:rPr>
        <w:t xml:space="preserve"> Після того, як був здійснений вибір статей по обраній темі у форматі </w:t>
      </w:r>
      <w:hyperlink r:id="rId15">
        <w:r w:rsidDel="00000000" w:rsidR="00000000" w:rsidRPr="00000000">
          <w:rPr>
            <w:rFonts w:ascii="Times New Roman" w:cs="Times New Roman" w:eastAsia="Times New Roman" w:hAnsi="Times New Roman"/>
            <w:b w:val="0"/>
            <w:sz w:val="24"/>
            <w:szCs w:val="24"/>
            <w:highlight w:val="white"/>
            <w:rtl w:val="0"/>
          </w:rPr>
          <w:t xml:space="preserve">PICO</w:t>
        </w:r>
      </w:hyperlink>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необхідно їх критично оцінити. Така критична оцінка потрібна для відсіювання недостовірних досліджень. Серед наукових статей у електронних базах даних доволі часто зустрічаються недостовірні дослідження, які містять багато систематичних та випадкових помилок, що впливають безпосередньо на результат. На цьому етапі лікарі-психологи повинні критично оцінити знайдену інформацію. Однією з причин чому практикуючі фахівці не провадять практичну діяльність засновану на доказах, це відсутність достатніх навиків критичного аналізу отриманих даних. Критичний аналіз, це послідовне та системне оцінювання інформації на предмет її достовірності згідно встановлених критеріїв. </w:t>
      </w:r>
    </w:p>
    <w:p w:rsidR="00000000" w:rsidDel="00000000" w:rsidP="00000000" w:rsidRDefault="00000000" w:rsidRPr="00000000" w14:paraId="0000010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Діалог як засіб пошуку істини та форма спілкування. </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Теорії пошуку інформації за допомогою запитань. </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Практичні міркування та ігрові моделі.</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1ндуктивне обґрунтування оцінок.</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Проблема надійності індуктивних висновків. </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Аналогія в науці та практиці спілкування. </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основи переконання.</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Сутність та логічні особливості спростування.</w:t>
      </w:r>
    </w:p>
    <w:p w:rsidR="00000000" w:rsidDel="00000000" w:rsidP="00000000" w:rsidRDefault="00000000" w:rsidRPr="00000000" w14:paraId="0000011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міркуванні за аналогією:</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 основі подібності двох предметів</w:t>
      </w:r>
    </w:p>
    <w:p w:rsidR="00000000" w:rsidDel="00000000" w:rsidP="00000000" w:rsidRDefault="00000000" w:rsidRPr="00000000" w14:paraId="0000011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одних ознаках, робиться висновок</w:t>
      </w:r>
    </w:p>
    <w:p w:rsidR="00000000" w:rsidDel="00000000" w:rsidP="00000000" w:rsidRDefault="00000000" w:rsidRPr="00000000" w14:paraId="0000011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схожість цих предметів у інших</w:t>
      </w:r>
    </w:p>
    <w:p w:rsidR="00000000" w:rsidDel="00000000" w:rsidP="00000000" w:rsidRDefault="00000000" w:rsidRPr="00000000" w14:paraId="0000011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ознаках</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ми переходимо від одиничного або</w:t>
      </w:r>
    </w:p>
    <w:p w:rsidR="00000000" w:rsidDel="00000000" w:rsidP="00000000" w:rsidRDefault="00000000" w:rsidRPr="00000000" w14:paraId="0000011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часткового знання до загального</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Fonts w:ascii="Times New Roman" w:cs="Times New Roman" w:eastAsia="Times New Roman" w:hAnsi="Times New Roman"/>
          <w:sz w:val="24"/>
          <w:szCs w:val="24"/>
          <w:highlight w:val="white"/>
          <w:rtl w:val="0"/>
        </w:rPr>
        <w:t xml:space="preserve"> висновок обовʼязково істинний</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ми переходимо від знання</w:t>
      </w:r>
    </w:p>
    <w:p w:rsidR="00000000" w:rsidDel="00000000" w:rsidP="00000000" w:rsidRDefault="00000000" w:rsidRPr="00000000" w14:paraId="0000012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загального до часткового або</w:t>
      </w:r>
    </w:p>
    <w:p w:rsidR="00000000" w:rsidDel="00000000" w:rsidP="00000000" w:rsidRDefault="00000000" w:rsidRPr="00000000" w14:paraId="0000012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одиничного</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Недоліки ірраціонального мислення у професійній діяльності</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4 години)</w:t>
      </w:r>
    </w:p>
    <w:p w:rsidR="00000000" w:rsidDel="00000000" w:rsidP="00000000" w:rsidRDefault="00000000" w:rsidRPr="00000000" w14:paraId="0000012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ознайомитися з основними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недоліками ірраціонального мислення у професійній діяльності</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1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w:t>
      </w:r>
    </w:p>
    <w:p w:rsidR="00000000" w:rsidDel="00000000" w:rsidP="00000000" w:rsidRDefault="00000000" w:rsidRPr="00000000" w14:paraId="000001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Перешкоди на шляху до критичного мислення. Ірраціоналізм, його ознаки та особливості. </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Вплив та типологія ірраціональних думок. Причини появи і стійкості ірраціонального мислення. Для чого боротися з ірраціональністю та як це робити. </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Виявлення ірраціональних думок та протидія їхньому впливу як спосіб турботи про психологічне здоров’я</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t>
      </w:r>
    </w:p>
    <w:p w:rsidR="00000000" w:rsidDel="00000000" w:rsidP="00000000" w:rsidRDefault="00000000" w:rsidRPr="00000000" w14:paraId="0000012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поточного контролю та самоконтролю:</w:t>
      </w:r>
    </w:p>
    <w:p w:rsidR="00000000" w:rsidDel="00000000" w:rsidP="00000000" w:rsidRDefault="00000000" w:rsidRPr="00000000" w14:paraId="000001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Аналогія в науці та практиці спілкування. </w:t>
      </w:r>
    </w:p>
    <w:p w:rsidR="00000000" w:rsidDel="00000000" w:rsidP="00000000" w:rsidRDefault="00000000" w:rsidRPr="00000000" w14:paraId="000001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основи переконання.</w:t>
      </w:r>
    </w:p>
    <w:p w:rsidR="00000000" w:rsidDel="00000000" w:rsidP="00000000" w:rsidRDefault="00000000" w:rsidRPr="00000000" w14:paraId="000001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Сутність та логічні особливості спростування.</w:t>
      </w:r>
    </w:p>
    <w:p w:rsidR="00000000" w:rsidDel="00000000" w:rsidP="00000000" w:rsidRDefault="00000000" w:rsidRPr="00000000" w14:paraId="000001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Суперечка та її види.</w:t>
      </w:r>
    </w:p>
    <w:p w:rsidR="00000000" w:rsidDel="00000000" w:rsidP="00000000" w:rsidRDefault="00000000" w:rsidRPr="00000000" w14:paraId="000001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Коректні та некоректні прийоми в суперечці.</w:t>
      </w:r>
    </w:p>
    <w:p w:rsidR="00000000" w:rsidDel="00000000" w:rsidP="00000000" w:rsidRDefault="00000000" w:rsidRPr="00000000" w14:paraId="000001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основи полеміки.</w:t>
      </w:r>
    </w:p>
    <w:p w:rsidR="00000000" w:rsidDel="00000000" w:rsidP="00000000" w:rsidRDefault="00000000" w:rsidRPr="00000000" w14:paraId="000001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3начення логіки в розвитку ораторської майстерності.</w:t>
      </w:r>
    </w:p>
    <w:p w:rsidR="00000000" w:rsidDel="00000000" w:rsidP="00000000" w:rsidRDefault="00000000" w:rsidRPr="00000000" w14:paraId="000001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як особлива форма постановки проблеми. </w:t>
      </w:r>
    </w:p>
    <w:p w:rsidR="00000000" w:rsidDel="00000000" w:rsidP="00000000" w:rsidRDefault="00000000" w:rsidRPr="00000000" w14:paraId="000001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як інтелектуальне шахрайство.</w:t>
      </w:r>
    </w:p>
    <w:p w:rsidR="00000000" w:rsidDel="00000000" w:rsidP="00000000" w:rsidRDefault="00000000" w:rsidRPr="00000000" w14:paraId="000001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індукції в процесі пізнанні.</w:t>
      </w: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Практичні завдання:</w:t>
      </w:r>
    </w:p>
    <w:p w:rsidR="00000000" w:rsidDel="00000000" w:rsidP="00000000" w:rsidRDefault="00000000" w:rsidRPr="00000000" w14:paraId="00000138">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кейс (ситуаційної вправи) до однієї з запропонованих тем, включаючи аналіз та варіанти вирішення.</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Алгоритм роботи з розробки кейсу</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Оберіть проблемну тему</w:t>
      </w:r>
    </w:p>
    <w:p w:rsidR="00000000" w:rsidDel="00000000" w:rsidP="00000000" w:rsidRDefault="00000000" w:rsidRPr="00000000" w14:paraId="0000013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Опишіть життєву ситуацію, яка ілюструє проблему</w:t>
      </w:r>
    </w:p>
    <w:p w:rsidR="00000000" w:rsidDel="00000000" w:rsidP="00000000" w:rsidRDefault="00000000" w:rsidRPr="00000000" w14:paraId="0000013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Поясніть причини появи ситуації (соціальні, психологічні), механізм її розгортання</w:t>
      </w:r>
    </w:p>
    <w:p w:rsidR="00000000" w:rsidDel="00000000" w:rsidP="00000000" w:rsidRDefault="00000000" w:rsidRPr="00000000" w14:paraId="0000013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Змоделюйте щонайменше два можливі шляхи подальшого розгортання подій</w:t>
      </w:r>
    </w:p>
    <w:p w:rsidR="00000000" w:rsidDel="00000000" w:rsidP="00000000" w:rsidRDefault="00000000" w:rsidRPr="00000000" w14:paraId="0000013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Визначте ризики та переваги кожного шляху</w:t>
      </w:r>
    </w:p>
    <w:p w:rsidR="00000000" w:rsidDel="00000000" w:rsidP="00000000" w:rsidRDefault="00000000" w:rsidRPr="00000000" w14:paraId="0000013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Запропонуйте, на вашу думку, ідеальне рішення проблемної ситуації</w:t>
      </w:r>
    </w:p>
    <w:p w:rsidR="00000000" w:rsidDel="00000000" w:rsidP="00000000" w:rsidRDefault="00000000" w:rsidRPr="00000000" w14:paraId="00000140">
      <w:pPr>
        <w:numPr>
          <w:ilvl w:val="0"/>
          <w:numId w:val="21"/>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Оформіть кейс.</w:t>
      </w:r>
    </w:p>
    <w:p w:rsidR="00000000" w:rsidDel="00000000" w:rsidP="00000000" w:rsidRDefault="00000000" w:rsidRPr="00000000" w14:paraId="00000141">
      <w:pPr>
        <w:numPr>
          <w:ilvl w:val="0"/>
          <w:numId w:val="21"/>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Представлення кейсу одногрупникам.</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Теми для розробки кейсів</w:t>
      </w:r>
    </w:p>
    <w:p w:rsidR="00000000" w:rsidDel="00000000" w:rsidP="00000000" w:rsidRDefault="00000000" w:rsidRPr="00000000" w14:paraId="00000143">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 засудження</w:t>
      </w:r>
    </w:p>
    <w:p w:rsidR="00000000" w:rsidDel="00000000" w:rsidP="00000000" w:rsidRDefault="00000000" w:rsidRPr="00000000" w14:paraId="00000144">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Нав’язування цінностей</w:t>
      </w:r>
    </w:p>
    <w:p w:rsidR="00000000" w:rsidDel="00000000" w:rsidP="00000000" w:rsidRDefault="00000000" w:rsidRPr="00000000" w14:paraId="00000145">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Знецінювання в особистому життя</w:t>
      </w:r>
    </w:p>
    <w:p w:rsidR="00000000" w:rsidDel="00000000" w:rsidP="00000000" w:rsidRDefault="00000000" w:rsidRPr="00000000" w14:paraId="00000146">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Знецінювання у професійній діяльності</w:t>
      </w:r>
    </w:p>
    <w:p w:rsidR="00000000" w:rsidDel="00000000" w:rsidP="00000000" w:rsidRDefault="00000000" w:rsidRPr="00000000" w14:paraId="00000147">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Гіпертурбота </w:t>
      </w:r>
    </w:p>
    <w:p w:rsidR="00000000" w:rsidDel="00000000" w:rsidP="00000000" w:rsidRDefault="00000000" w:rsidRPr="00000000" w14:paraId="00000148">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Інфантилізм чи самостійність</w:t>
      </w:r>
    </w:p>
    <w:p w:rsidR="00000000" w:rsidDel="00000000" w:rsidP="00000000" w:rsidRDefault="00000000" w:rsidRPr="00000000" w14:paraId="00000149">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 відповідальності</w:t>
      </w:r>
    </w:p>
    <w:p w:rsidR="00000000" w:rsidDel="00000000" w:rsidP="00000000" w:rsidRDefault="00000000" w:rsidRPr="00000000" w14:paraId="0000014A">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Обмеження права вибору</w:t>
      </w:r>
    </w:p>
    <w:p w:rsidR="00000000" w:rsidDel="00000000" w:rsidP="00000000" w:rsidRDefault="00000000" w:rsidRPr="00000000" w14:paraId="0000014B">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Безвідповідальність у професійній діяльності</w:t>
      </w:r>
    </w:p>
    <w:p w:rsidR="00000000" w:rsidDel="00000000" w:rsidP="00000000" w:rsidRDefault="00000000" w:rsidRPr="00000000" w14:paraId="0000014C">
      <w:pPr>
        <w:numPr>
          <w:ilvl w:val="0"/>
          <w:numId w:val="22"/>
        </w:numPr>
        <w:shd w:fill="ffffff" w:val="clea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Ігнорування права на вибір</w:t>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Ситуаційні задачі:</w:t>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highlight w:val="white"/>
          <w:rtl w:val="0"/>
        </w:rPr>
        <w:t xml:space="preserve">Інтегрувати докази з клінічним досвідом та перевагами і цінностями пацієнта.</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Знайдені докази, які були отримані згідно виконаних попередніх кроків, є недостатніми для того, щоб провадити практичну діяльність засновану на доказах. Необхідною умовою її провадження, є інтеграція отриманих доказів, з урахуванням цінностей та переваг пацієнта (тобто, застосування знайденого доказу необхідно обговорити з пацієнтом щодо того, як він співвідноситься з його конкретними бажаннями та очікуваннями від його реалізації у реабілітаційній програмі). Для повноцінної інтеграції знайдених доказів, також необхідно включити клінічний досвід та умови, у яких він провадить свою діяльність.</w:t>
      </w: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доповідей і рефератів (презентацій):</w:t>
      </w:r>
    </w:p>
    <w:p w:rsidR="00000000" w:rsidDel="00000000" w:rsidP="00000000" w:rsidRDefault="00000000" w:rsidRPr="00000000" w14:paraId="000001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Суперечка та її види.</w:t>
      </w:r>
    </w:p>
    <w:p w:rsidR="00000000" w:rsidDel="00000000" w:rsidP="00000000" w:rsidRDefault="00000000" w:rsidRPr="00000000" w14:paraId="000001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Коректні та некоректні прийоми в суперечці.</w:t>
      </w:r>
    </w:p>
    <w:p w:rsidR="00000000" w:rsidDel="00000000" w:rsidP="00000000" w:rsidRDefault="00000000" w:rsidRPr="00000000" w14:paraId="000001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Логічні основи полеміки.</w:t>
      </w:r>
    </w:p>
    <w:p w:rsidR="00000000" w:rsidDel="00000000" w:rsidP="00000000" w:rsidRDefault="00000000" w:rsidRPr="00000000" w14:paraId="000001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3начення логіки в розвитку ораторської майстерності.</w:t>
      </w:r>
    </w:p>
    <w:p w:rsidR="00000000" w:rsidDel="00000000" w:rsidP="00000000" w:rsidRDefault="00000000" w:rsidRPr="00000000" w14:paraId="000001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як особлива форма постановки проблеми. </w:t>
      </w:r>
    </w:p>
    <w:p w:rsidR="00000000" w:rsidDel="00000000" w:rsidP="00000000" w:rsidRDefault="00000000" w:rsidRPr="00000000" w14:paraId="000001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Софізми як інтелектуальне шахрайство.</w:t>
      </w:r>
    </w:p>
    <w:p w:rsidR="00000000" w:rsidDel="00000000" w:rsidP="00000000" w:rsidRDefault="00000000" w:rsidRPr="00000000" w14:paraId="000001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Роль індукції в процесі пізнанні.</w:t>
      </w: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для тестового контролю:</w:t>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Який з названих методів не належить до методів пошуку причинних звʼязків (методів Мілля)?</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highlight w:val="white"/>
          <w:rtl w:val="0"/>
        </w:rPr>
        <w:t xml:space="preserve">методі єдиної відмінності;</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Fonts w:ascii="Times New Roman" w:cs="Times New Roman" w:eastAsia="Times New Roman" w:hAnsi="Times New Roman"/>
          <w:sz w:val="24"/>
          <w:szCs w:val="24"/>
          <w:highlight w:val="white"/>
          <w:rtl w:val="0"/>
        </w:rPr>
        <w:t xml:space="preserve">метод єдиної причини;</w:t>
      </w: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Fonts w:ascii="Times New Roman" w:cs="Times New Roman" w:eastAsia="Times New Roman" w:hAnsi="Times New Roman"/>
          <w:sz w:val="24"/>
          <w:szCs w:val="24"/>
          <w:highlight w:val="white"/>
          <w:rtl w:val="0"/>
        </w:rPr>
        <w:t xml:space="preserve">метод залишків;</w:t>
      </w: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sz w:val="24"/>
          <w:szCs w:val="24"/>
          <w:highlight w:val="white"/>
          <w:rtl w:val="0"/>
        </w:rPr>
        <w:t xml:space="preserve">метод єдиної подібності</w:t>
      </w: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всі відповіді вірні</w:t>
      </w:r>
    </w:p>
    <w:p w:rsidR="00000000" w:rsidDel="00000000" w:rsidP="00000000" w:rsidRDefault="00000000" w:rsidRPr="00000000" w14:paraId="00000160">
      <w:pPr>
        <w:spacing w:after="0" w:line="240" w:lineRule="auto"/>
        <w:ind w:lef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w:t>
      </w:r>
    </w:p>
    <w:p w:rsidR="00000000" w:rsidDel="00000000" w:rsidP="00000000" w:rsidRDefault="00000000" w:rsidRPr="00000000" w14:paraId="00000161">
      <w:pPr>
        <w:spacing w:after="0" w:line="240" w:lineRule="auto"/>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w:t>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Гуменюк Л. Й. Соціальна конфліктологія: підручник / Л. Й. Гуменюк // Львів. держ. ун-т внутр. справ. – Львів, 2015. – 563 c. 2. 3. Евдокимов В. </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Критичне мислення: Підручник для студентів навчальних закладів вищої освіти усіх спеціальностей / А. Є. Конверський. – Київ : Центр учб. літ., 2020. – 344 с. 4. </w:t>
      </w:r>
    </w:p>
    <w:p w:rsidR="00000000" w:rsidDel="00000000" w:rsidP="00000000" w:rsidRDefault="00000000" w:rsidRPr="00000000" w14:paraId="00000164">
      <w:pPr>
        <w:tabs>
          <w:tab w:val="left" w:leader="none" w:pos="426"/>
        </w:tabs>
        <w:spacing w:after="0" w:line="240" w:lineRule="auto"/>
        <w:ind w:left="1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Council recommendation of 22 May 2017 on the European Qualification Framework for lifelong learning and repealing the recommendation of the European Parliament and of the Council of 23 April 2008 on the establishment of the European Qualifications Framework for lifelong learning [Electronic resource]. // Official Journal of the European Union. – 2017. Т. 60. – P. 15–28. – Mode of access:                                                                            </w:t>
      </w:r>
      <w:hyperlink r:id="rId16">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https://eur-lex.europa.eu/legal-content/EN/TXT/PDF/?uri=CELEX:32017H0615(01)&amp;from=EN</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365"/>
        </w:tabs>
        <w:spacing w:after="0" w:before="0" w:line="240" w:lineRule="auto"/>
        <w:ind w:left="72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Національна рамка кваліфікацій : Додаток до Постанови від 23.11.2011 р. № 1341, в ред. від 12.06.2019 р. № 509 / Кабінет Міністрів України [Електронний ресурс]. – Режим доступу : https://zakon.rada.gov.ua/laws/show/1341-2011-%D0%BF#Text (дата звернення : 25.06.2020). </w:t>
      </w:r>
    </w:p>
    <w:p w:rsidR="00000000" w:rsidDel="00000000" w:rsidP="00000000" w:rsidRDefault="00000000" w:rsidRPr="00000000" w14:paraId="00000167">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Тягло О.В. Критичне мислення: Навчальний посібник. – Харків : Основа, 2008. </w:t>
      </w:r>
    </w:p>
    <w:p w:rsidR="00000000" w:rsidDel="00000000" w:rsidP="00000000" w:rsidRDefault="00000000" w:rsidRPr="00000000" w14:paraId="00000168">
      <w:pPr>
        <w:shd w:fill="ffffff" w:val="clear"/>
        <w:tabs>
          <w:tab w:val="left" w:leader="none" w:pos="365"/>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360" w:hanging="360"/>
      </w:pPr>
      <w:rPr>
        <w:rFonts w:ascii="Times New Roman" w:cs="Times New Roman" w:eastAsia="Times New Roman" w:hAnsi="Times New Roman"/>
        <w:b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4" w:hanging="359.99999999999994"/>
      </w:pPr>
      <w:rPr>
        <w:b w:val="0"/>
      </w:rPr>
    </w:lvl>
    <w:lvl w:ilvl="1">
      <w:start w:val="1"/>
      <w:numFmt w:val="lowerLetter"/>
      <w:lvlText w:val="%2."/>
      <w:lvlJc w:val="left"/>
      <w:pPr>
        <w:ind w:left="1444" w:hanging="360"/>
      </w:pPr>
      <w:rPr/>
    </w:lvl>
    <w:lvl w:ilvl="2">
      <w:start w:val="1"/>
      <w:numFmt w:val="lowerRoman"/>
      <w:lvlText w:val="%3."/>
      <w:lvlJc w:val="right"/>
      <w:pPr>
        <w:ind w:left="2164" w:hanging="180"/>
      </w:pPr>
      <w:rPr/>
    </w:lvl>
    <w:lvl w:ilvl="3">
      <w:start w:val="1"/>
      <w:numFmt w:val="decimal"/>
      <w:lvlText w:val="%4."/>
      <w:lvlJc w:val="left"/>
      <w:pPr>
        <w:ind w:left="2884" w:hanging="360"/>
      </w:pPr>
      <w:rPr/>
    </w:lvl>
    <w:lvl w:ilvl="4">
      <w:start w:val="1"/>
      <w:numFmt w:val="lowerLetter"/>
      <w:lvlText w:val="%5."/>
      <w:lvlJc w:val="left"/>
      <w:pPr>
        <w:ind w:left="3604" w:hanging="360"/>
      </w:pPr>
      <w:rPr/>
    </w:lvl>
    <w:lvl w:ilvl="5">
      <w:start w:val="1"/>
      <w:numFmt w:val="lowerRoman"/>
      <w:lvlText w:val="%6."/>
      <w:lvlJc w:val="right"/>
      <w:pPr>
        <w:ind w:left="4324" w:hanging="180"/>
      </w:pPr>
      <w:rPr/>
    </w:lvl>
    <w:lvl w:ilvl="6">
      <w:start w:val="1"/>
      <w:numFmt w:val="decimal"/>
      <w:lvlText w:val="%7."/>
      <w:lvlJc w:val="left"/>
      <w:pPr>
        <w:ind w:left="5044" w:hanging="360"/>
      </w:pPr>
      <w:rPr/>
    </w:lvl>
    <w:lvl w:ilvl="7">
      <w:start w:val="1"/>
      <w:numFmt w:val="lowerLetter"/>
      <w:lvlText w:val="%8."/>
      <w:lvlJc w:val="left"/>
      <w:pPr>
        <w:ind w:left="5764" w:hanging="360"/>
      </w:pPr>
      <w:rPr/>
    </w:lvl>
    <w:lvl w:ilvl="8">
      <w:start w:val="1"/>
      <w:numFmt w:val="lowerRoman"/>
      <w:lvlText w:val="%9."/>
      <w:lvlJc w:val="right"/>
      <w:pPr>
        <w:ind w:left="6484" w:hanging="180"/>
      </w:pPr>
      <w:rPr/>
    </w:lvl>
  </w:abstractNum>
  <w:abstractNum w:abstractNumId="27">
    <w:lvl w:ilvl="0">
      <w:start w:val="1"/>
      <w:numFmt w:val="decimal"/>
      <w:lvlText w:val="%1."/>
      <w:lvlJc w:val="left"/>
      <w:pPr>
        <w:ind w:left="724" w:hanging="359.99999999999994"/>
      </w:pPr>
      <w:rPr/>
    </w:lvl>
    <w:lvl w:ilvl="1">
      <w:start w:val="1"/>
      <w:numFmt w:val="lowerLetter"/>
      <w:lvlText w:val="%2."/>
      <w:lvlJc w:val="left"/>
      <w:pPr>
        <w:ind w:left="1444" w:hanging="360"/>
      </w:pPr>
      <w:rPr/>
    </w:lvl>
    <w:lvl w:ilvl="2">
      <w:start w:val="1"/>
      <w:numFmt w:val="lowerRoman"/>
      <w:lvlText w:val="%3."/>
      <w:lvlJc w:val="right"/>
      <w:pPr>
        <w:ind w:left="2164" w:hanging="180"/>
      </w:pPr>
      <w:rPr/>
    </w:lvl>
    <w:lvl w:ilvl="3">
      <w:start w:val="1"/>
      <w:numFmt w:val="decimal"/>
      <w:lvlText w:val="%4."/>
      <w:lvlJc w:val="left"/>
      <w:pPr>
        <w:ind w:left="2884" w:hanging="360"/>
      </w:pPr>
      <w:rPr/>
    </w:lvl>
    <w:lvl w:ilvl="4">
      <w:start w:val="1"/>
      <w:numFmt w:val="lowerLetter"/>
      <w:lvlText w:val="%5."/>
      <w:lvlJc w:val="left"/>
      <w:pPr>
        <w:ind w:left="3604" w:hanging="360"/>
      </w:pPr>
      <w:rPr/>
    </w:lvl>
    <w:lvl w:ilvl="5">
      <w:start w:val="1"/>
      <w:numFmt w:val="lowerRoman"/>
      <w:lvlText w:val="%6."/>
      <w:lvlJc w:val="right"/>
      <w:pPr>
        <w:ind w:left="4324" w:hanging="180"/>
      </w:pPr>
      <w:rPr/>
    </w:lvl>
    <w:lvl w:ilvl="6">
      <w:start w:val="1"/>
      <w:numFmt w:val="decimal"/>
      <w:lvlText w:val="%7."/>
      <w:lvlJc w:val="left"/>
      <w:pPr>
        <w:ind w:left="5044" w:hanging="360"/>
      </w:pPr>
      <w:rPr/>
    </w:lvl>
    <w:lvl w:ilvl="7">
      <w:start w:val="1"/>
      <w:numFmt w:val="lowerLetter"/>
      <w:lvlText w:val="%8."/>
      <w:lvlJc w:val="left"/>
      <w:pPr>
        <w:ind w:left="5764" w:hanging="360"/>
      </w:pPr>
      <w:rPr/>
    </w:lvl>
    <w:lvl w:ilvl="8">
      <w:start w:val="1"/>
      <w:numFmt w:val="lowerRoman"/>
      <w:lvlText w:val="%9."/>
      <w:lvlJc w:val="right"/>
      <w:pPr>
        <w:ind w:left="648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72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4">
    <w:name w:val="heading 4"/>
    <w:basedOn w:val="Normal"/>
    <w:next w:val="Normal"/>
    <w:pPr>
      <w:keepNext w:val="1"/>
      <w:spacing w:after="0" w:line="360" w:lineRule="auto"/>
      <w:ind w:left="786" w:hanging="360"/>
      <w:jc w:val="both"/>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pPr>
    <w:rPr>
      <w:b w:val="1"/>
      <w:i w:val="1"/>
      <w:sz w:val="26"/>
      <w:szCs w:val="26"/>
    </w:rPr>
  </w:style>
  <w:style w:type="paragraph" w:styleId="Heading6">
    <w:name w:val="heading 6"/>
    <w:basedOn w:val="Normal"/>
    <w:next w:val="Normal"/>
    <w:pPr>
      <w:spacing w:after="60" w:before="240" w:line="240" w:lineRule="auto"/>
    </w:pPr>
    <w:rPr>
      <w:b w:val="1"/>
    </w:rPr>
  </w:style>
  <w:style w:type="paragraph" w:styleId="Title">
    <w:name w:val="Title"/>
    <w:basedOn w:val="Normal"/>
    <w:next w:val="Normal"/>
    <w:pPr>
      <w:spacing w:after="60" w:before="240" w:line="240" w:lineRule="auto"/>
      <w:jc w:val="center"/>
    </w:pPr>
    <w:rPr>
      <w:rFonts w:ascii="Arial" w:cs="Arial" w:eastAsia="Arial" w:hAnsi="Arial"/>
      <w:b w:val="1"/>
      <w:sz w:val="32"/>
      <w:szCs w:val="32"/>
    </w:rPr>
  </w:style>
  <w:style w:type="paragraph" w:styleId="a0" w:default="1">
    <w:name w:val="Normal"/>
    <w:qFormat w:val="1"/>
    <w:rsid w:val="00753D23"/>
  </w:style>
  <w:style w:type="paragraph" w:styleId="1">
    <w:name w:val="heading 1"/>
    <w:basedOn w:val="a0"/>
    <w:next w:val="a0"/>
    <w:link w:val="10"/>
    <w:qFormat w:val="1"/>
    <w:rsid w:val="00B31EDE"/>
    <w:pPr>
      <w:keepNext w:val="1"/>
      <w:spacing w:after="0" w:line="240" w:lineRule="auto"/>
      <w:ind w:left="720"/>
      <w:jc w:val="center"/>
      <w:outlineLvl w:val="0"/>
    </w:pPr>
    <w:rPr>
      <w:rFonts w:ascii="Times New Roman" w:cs="Times New Roman" w:eastAsia="Times New Roman" w:hAnsi="Times New Roman"/>
      <w:b w:val="1"/>
      <w:sz w:val="28"/>
      <w:szCs w:val="20"/>
      <w:lang w:eastAsia="uk-UA"/>
    </w:rPr>
  </w:style>
  <w:style w:type="paragraph" w:styleId="20">
    <w:name w:val="heading 2"/>
    <w:basedOn w:val="a0"/>
    <w:next w:val="a0"/>
    <w:link w:val="21"/>
    <w:qFormat w:val="1"/>
    <w:rsid w:val="00B31EDE"/>
    <w:pPr>
      <w:keepNext w:val="1"/>
      <w:spacing w:after="0" w:line="240" w:lineRule="auto"/>
      <w:jc w:val="both"/>
      <w:outlineLvl w:val="1"/>
    </w:pPr>
    <w:rPr>
      <w:rFonts w:ascii="Times New Roman" w:cs="Times New Roman" w:eastAsia="Times New Roman" w:hAnsi="Times New Roman"/>
      <w:b w:val="1"/>
      <w:sz w:val="28"/>
      <w:szCs w:val="20"/>
    </w:rPr>
  </w:style>
  <w:style w:type="paragraph" w:styleId="30">
    <w:name w:val="heading 3"/>
    <w:basedOn w:val="a0"/>
    <w:next w:val="a0"/>
    <w:link w:val="31"/>
    <w:qFormat w:val="1"/>
    <w:rsid w:val="00B31EDE"/>
    <w:pPr>
      <w:keepNext w:val="1"/>
      <w:spacing w:after="0" w:line="240" w:lineRule="auto"/>
      <w:jc w:val="center"/>
      <w:outlineLvl w:val="2"/>
    </w:pPr>
    <w:rPr>
      <w:rFonts w:ascii="Times New Roman" w:cs="Times New Roman" w:eastAsia="Times New Roman" w:hAnsi="Times New Roman"/>
      <w:b w:val="1"/>
      <w:sz w:val="28"/>
      <w:szCs w:val="20"/>
      <w:lang w:eastAsia="uk-UA"/>
    </w:rPr>
  </w:style>
  <w:style w:type="paragraph" w:styleId="4">
    <w:name w:val="heading 4"/>
    <w:basedOn w:val="a0"/>
    <w:next w:val="a0"/>
    <w:link w:val="40"/>
    <w:qFormat w:val="1"/>
    <w:rsid w:val="00B31EDE"/>
    <w:pPr>
      <w:keepNext w:val="1"/>
      <w:numPr>
        <w:numId w:val="1"/>
      </w:numPr>
      <w:tabs>
        <w:tab w:val="num" w:pos="-284"/>
      </w:tabs>
      <w:spacing w:after="0" w:line="360" w:lineRule="auto"/>
      <w:jc w:val="both"/>
      <w:outlineLvl w:val="3"/>
    </w:pPr>
    <w:rPr>
      <w:rFonts w:ascii="Times New Roman" w:cs="Times New Roman" w:eastAsia="Times New Roman" w:hAnsi="Times New Roman"/>
      <w:b w:val="1"/>
      <w:sz w:val="28"/>
      <w:szCs w:val="20"/>
      <w:lang w:eastAsia="uk-UA"/>
    </w:rPr>
  </w:style>
  <w:style w:type="paragraph" w:styleId="5">
    <w:name w:val="heading 5"/>
    <w:basedOn w:val="a0"/>
    <w:next w:val="a0"/>
    <w:link w:val="50"/>
    <w:uiPriority w:val="9"/>
    <w:semiHidden w:val="1"/>
    <w:unhideWhenUsed w:val="1"/>
    <w:qFormat w:val="1"/>
    <w:rsid w:val="00B31EDE"/>
    <w:pPr>
      <w:spacing w:after="60" w:before="240" w:line="240" w:lineRule="auto"/>
      <w:outlineLvl w:val="4"/>
    </w:pPr>
    <w:rPr>
      <w:rFonts w:cs="Times New Roman" w:eastAsia="Times New Roman"/>
      <w:b w:val="1"/>
      <w:bCs w:val="1"/>
      <w:i w:val="1"/>
      <w:iCs w:val="1"/>
      <w:sz w:val="26"/>
      <w:szCs w:val="26"/>
      <w:lang w:eastAsia="uk-UA"/>
    </w:rPr>
  </w:style>
  <w:style w:type="paragraph" w:styleId="6">
    <w:name w:val="heading 6"/>
    <w:basedOn w:val="a0"/>
    <w:next w:val="a0"/>
    <w:link w:val="60"/>
    <w:uiPriority w:val="9"/>
    <w:semiHidden w:val="1"/>
    <w:unhideWhenUsed w:val="1"/>
    <w:qFormat w:val="1"/>
    <w:rsid w:val="00B31EDE"/>
    <w:pPr>
      <w:spacing w:after="60" w:before="240" w:line="240" w:lineRule="auto"/>
      <w:outlineLvl w:val="5"/>
    </w:pPr>
    <w:rPr>
      <w:rFonts w:cs="Times New Roman" w:eastAsia="Times New Roman"/>
      <w:b w:val="1"/>
      <w:bCs w:val="1"/>
      <w:lang w:eastAsia="uk-UA"/>
    </w:rPr>
  </w:style>
  <w:style w:type="paragraph" w:styleId="7">
    <w:name w:val="heading 7"/>
    <w:basedOn w:val="a0"/>
    <w:next w:val="a0"/>
    <w:link w:val="70"/>
    <w:uiPriority w:val="9"/>
    <w:semiHidden w:val="1"/>
    <w:unhideWhenUsed w:val="1"/>
    <w:qFormat w:val="1"/>
    <w:rsid w:val="00B31EDE"/>
    <w:pPr>
      <w:spacing w:after="60" w:before="240" w:line="240" w:lineRule="auto"/>
      <w:outlineLvl w:val="6"/>
    </w:pPr>
    <w:rPr>
      <w:rFonts w:cs="Times New Roman" w:eastAsia="Times New Roman"/>
      <w:sz w:val="24"/>
      <w:szCs w:val="24"/>
      <w:lang w:eastAsia="uk-UA"/>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link w:val="a5"/>
    <w:qFormat w:val="1"/>
    <w:rsid w:val="00B31EDE"/>
    <w:pPr>
      <w:spacing w:after="60" w:before="240" w:line="240" w:lineRule="auto"/>
      <w:jc w:val="center"/>
      <w:outlineLvl w:val="0"/>
    </w:pPr>
    <w:rPr>
      <w:rFonts w:ascii="Arial" w:cs="Times New Roman" w:eastAsia="Times New Roman" w:hAnsi="Arial"/>
      <w:b w:val="1"/>
      <w:kern w:val="28"/>
      <w:sz w:val="32"/>
      <w:szCs w:val="20"/>
      <w:lang w:eastAsia="uk-UA"/>
    </w:rPr>
  </w:style>
  <w:style w:type="paragraph" w:styleId="a6">
    <w:name w:val="Normal (Web)"/>
    <w:basedOn w:val="a0"/>
    <w:uiPriority w:val="99"/>
    <w:unhideWhenUsed w:val="1"/>
    <w:rsid w:val="00753D23"/>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10" w:customStyle="1">
    <w:name w:val="Заголовок 1 Знак"/>
    <w:basedOn w:val="a1"/>
    <w:link w:val="1"/>
    <w:rsid w:val="00B31EDE"/>
    <w:rPr>
      <w:rFonts w:ascii="Times New Roman" w:cs="Times New Roman" w:eastAsia="Times New Roman" w:hAnsi="Times New Roman"/>
      <w:b w:val="1"/>
      <w:sz w:val="28"/>
      <w:szCs w:val="20"/>
      <w:lang w:eastAsia="uk-UA"/>
    </w:rPr>
  </w:style>
  <w:style w:type="character" w:styleId="21" w:customStyle="1">
    <w:name w:val="Заголовок 2 Знак"/>
    <w:basedOn w:val="a1"/>
    <w:link w:val="20"/>
    <w:rsid w:val="00B31EDE"/>
    <w:rPr>
      <w:rFonts w:ascii="Times New Roman" w:cs="Times New Roman" w:eastAsia="Times New Roman" w:hAnsi="Times New Roman"/>
      <w:b w:val="1"/>
      <w:sz w:val="28"/>
      <w:szCs w:val="20"/>
      <w:lang w:eastAsia="ru-RU"/>
    </w:rPr>
  </w:style>
  <w:style w:type="character" w:styleId="31" w:customStyle="1">
    <w:name w:val="Заголовок 3 Знак"/>
    <w:basedOn w:val="a1"/>
    <w:link w:val="30"/>
    <w:rsid w:val="00B31EDE"/>
    <w:rPr>
      <w:rFonts w:ascii="Times New Roman" w:cs="Times New Roman" w:eastAsia="Times New Roman" w:hAnsi="Times New Roman"/>
      <w:b w:val="1"/>
      <w:sz w:val="28"/>
      <w:szCs w:val="20"/>
      <w:lang w:eastAsia="uk-UA"/>
    </w:rPr>
  </w:style>
  <w:style w:type="character" w:styleId="40" w:customStyle="1">
    <w:name w:val="Заголовок 4 Знак"/>
    <w:basedOn w:val="a1"/>
    <w:link w:val="4"/>
    <w:rsid w:val="00B31EDE"/>
    <w:rPr>
      <w:rFonts w:ascii="Times New Roman" w:cs="Times New Roman" w:eastAsia="Times New Roman" w:hAnsi="Times New Roman"/>
      <w:b w:val="1"/>
      <w:sz w:val="28"/>
      <w:szCs w:val="20"/>
      <w:lang w:eastAsia="uk-UA"/>
    </w:rPr>
  </w:style>
  <w:style w:type="character" w:styleId="50" w:customStyle="1">
    <w:name w:val="Заголовок 5 Знак"/>
    <w:basedOn w:val="a1"/>
    <w:link w:val="5"/>
    <w:uiPriority w:val="9"/>
    <w:semiHidden w:val="1"/>
    <w:rsid w:val="00B31EDE"/>
    <w:rPr>
      <w:rFonts w:ascii="Calibri" w:cs="Times New Roman" w:eastAsia="Times New Roman" w:hAnsi="Calibri"/>
      <w:b w:val="1"/>
      <w:bCs w:val="1"/>
      <w:i w:val="1"/>
      <w:iCs w:val="1"/>
      <w:sz w:val="26"/>
      <w:szCs w:val="26"/>
      <w:lang w:eastAsia="uk-UA"/>
    </w:rPr>
  </w:style>
  <w:style w:type="character" w:styleId="60" w:customStyle="1">
    <w:name w:val="Заголовок 6 Знак"/>
    <w:basedOn w:val="a1"/>
    <w:link w:val="6"/>
    <w:uiPriority w:val="9"/>
    <w:semiHidden w:val="1"/>
    <w:rsid w:val="00B31EDE"/>
    <w:rPr>
      <w:rFonts w:ascii="Calibri" w:cs="Times New Roman" w:eastAsia="Times New Roman" w:hAnsi="Calibri"/>
      <w:b w:val="1"/>
      <w:bCs w:val="1"/>
      <w:lang w:eastAsia="uk-UA"/>
    </w:rPr>
  </w:style>
  <w:style w:type="character" w:styleId="70" w:customStyle="1">
    <w:name w:val="Заголовок 7 Знак"/>
    <w:basedOn w:val="a1"/>
    <w:link w:val="7"/>
    <w:uiPriority w:val="9"/>
    <w:semiHidden w:val="1"/>
    <w:rsid w:val="00B31EDE"/>
    <w:rPr>
      <w:rFonts w:ascii="Calibri" w:cs="Times New Roman" w:eastAsia="Times New Roman" w:hAnsi="Calibri"/>
      <w:sz w:val="24"/>
      <w:szCs w:val="24"/>
      <w:lang w:eastAsia="uk-UA"/>
    </w:rPr>
  </w:style>
  <w:style w:type="paragraph" w:styleId="a7">
    <w:name w:val="Body Text Indent"/>
    <w:basedOn w:val="a0"/>
    <w:link w:val="a8"/>
    <w:semiHidden w:val="1"/>
    <w:rsid w:val="00B31EDE"/>
    <w:pPr>
      <w:spacing w:after="0" w:line="240" w:lineRule="auto"/>
    </w:pPr>
    <w:rPr>
      <w:rFonts w:ascii="Times New Roman" w:cs="Times New Roman" w:eastAsia="Times New Roman" w:hAnsi="Times New Roman"/>
      <w:sz w:val="28"/>
      <w:szCs w:val="20"/>
    </w:rPr>
  </w:style>
  <w:style w:type="character" w:styleId="a8" w:customStyle="1">
    <w:name w:val="Основной текст с отступом Знак"/>
    <w:basedOn w:val="a1"/>
    <w:link w:val="a7"/>
    <w:semiHidden w:val="1"/>
    <w:rsid w:val="00B31EDE"/>
    <w:rPr>
      <w:rFonts w:ascii="Times New Roman" w:cs="Times New Roman" w:eastAsia="Times New Roman" w:hAnsi="Times New Roman"/>
      <w:sz w:val="28"/>
      <w:szCs w:val="20"/>
      <w:lang w:eastAsia="ru-RU"/>
    </w:rPr>
  </w:style>
  <w:style w:type="paragraph" w:styleId="32">
    <w:name w:val="Body Text Indent 3"/>
    <w:basedOn w:val="a0"/>
    <w:link w:val="33"/>
    <w:semiHidden w:val="1"/>
    <w:rsid w:val="00B31EDE"/>
    <w:pPr>
      <w:spacing w:after="0" w:line="240" w:lineRule="auto"/>
      <w:ind w:firstLine="709"/>
      <w:jc w:val="both"/>
    </w:pPr>
    <w:rPr>
      <w:rFonts w:ascii="Times New Roman" w:cs="Times New Roman" w:eastAsia="Times New Roman" w:hAnsi="Times New Roman"/>
      <w:sz w:val="28"/>
      <w:szCs w:val="20"/>
    </w:rPr>
  </w:style>
  <w:style w:type="character" w:styleId="33" w:customStyle="1">
    <w:name w:val="Основной текст с отступом 3 Знак"/>
    <w:basedOn w:val="a1"/>
    <w:link w:val="32"/>
    <w:semiHidden w:val="1"/>
    <w:rsid w:val="00B31EDE"/>
    <w:rPr>
      <w:rFonts w:ascii="Times New Roman" w:cs="Times New Roman" w:eastAsia="Times New Roman" w:hAnsi="Times New Roman"/>
      <w:sz w:val="28"/>
      <w:szCs w:val="20"/>
      <w:lang w:eastAsia="ru-RU"/>
    </w:rPr>
  </w:style>
  <w:style w:type="paragraph" w:styleId="22">
    <w:name w:val="Body Text Indent 2"/>
    <w:basedOn w:val="a0"/>
    <w:link w:val="23"/>
    <w:semiHidden w:val="1"/>
    <w:rsid w:val="00B31EDE"/>
    <w:pPr>
      <w:spacing w:after="0" w:line="240" w:lineRule="auto"/>
      <w:ind w:left="567" w:hanging="283"/>
      <w:jc w:val="both"/>
    </w:pPr>
    <w:rPr>
      <w:rFonts w:ascii="Times New Roman" w:cs="Times New Roman" w:eastAsia="Times New Roman" w:hAnsi="Times New Roman"/>
      <w:sz w:val="28"/>
      <w:szCs w:val="20"/>
      <w:lang w:eastAsia="uk-UA"/>
    </w:rPr>
  </w:style>
  <w:style w:type="character" w:styleId="23" w:customStyle="1">
    <w:name w:val="Основной текст с отступом 2 Знак"/>
    <w:basedOn w:val="a1"/>
    <w:link w:val="22"/>
    <w:semiHidden w:val="1"/>
    <w:rsid w:val="00B31EDE"/>
    <w:rPr>
      <w:rFonts w:ascii="Times New Roman" w:cs="Times New Roman" w:eastAsia="Times New Roman" w:hAnsi="Times New Roman"/>
      <w:sz w:val="28"/>
      <w:szCs w:val="20"/>
      <w:lang w:eastAsia="uk-UA"/>
    </w:rPr>
  </w:style>
  <w:style w:type="paragraph" w:styleId="a9">
    <w:name w:val="Body Text"/>
    <w:basedOn w:val="a0"/>
    <w:link w:val="aa"/>
    <w:semiHidden w:val="1"/>
    <w:rsid w:val="00B31EDE"/>
    <w:pPr>
      <w:spacing w:after="0" w:line="240" w:lineRule="auto"/>
      <w:jc w:val="both"/>
    </w:pPr>
    <w:rPr>
      <w:rFonts w:ascii="Times New Roman" w:cs="Times New Roman" w:eastAsia="Times New Roman" w:hAnsi="Times New Roman"/>
      <w:b w:val="1"/>
      <w:sz w:val="28"/>
      <w:szCs w:val="20"/>
      <w:lang w:eastAsia="uk-UA"/>
    </w:rPr>
  </w:style>
  <w:style w:type="character" w:styleId="aa" w:customStyle="1">
    <w:name w:val="Основной текст Знак"/>
    <w:basedOn w:val="a1"/>
    <w:link w:val="a9"/>
    <w:semiHidden w:val="1"/>
    <w:rsid w:val="00B31EDE"/>
    <w:rPr>
      <w:rFonts w:ascii="Times New Roman" w:cs="Times New Roman" w:eastAsia="Times New Roman" w:hAnsi="Times New Roman"/>
      <w:b w:val="1"/>
      <w:sz w:val="28"/>
      <w:szCs w:val="20"/>
      <w:lang w:eastAsia="uk-UA"/>
    </w:rPr>
  </w:style>
  <w:style w:type="paragraph" w:styleId="ab">
    <w:name w:val="List"/>
    <w:basedOn w:val="a0"/>
    <w:semiHidden w:val="1"/>
    <w:rsid w:val="00B31EDE"/>
    <w:pPr>
      <w:spacing w:after="0" w:line="240" w:lineRule="auto"/>
      <w:ind w:left="283" w:hanging="283"/>
    </w:pPr>
    <w:rPr>
      <w:rFonts w:ascii="Times New Roman" w:cs="Times New Roman" w:eastAsia="Times New Roman" w:hAnsi="Times New Roman"/>
      <w:sz w:val="28"/>
      <w:szCs w:val="20"/>
      <w:lang w:eastAsia="uk-UA"/>
    </w:rPr>
  </w:style>
  <w:style w:type="paragraph" w:styleId="24">
    <w:name w:val="List 2"/>
    <w:basedOn w:val="a0"/>
    <w:semiHidden w:val="1"/>
    <w:rsid w:val="00B31EDE"/>
    <w:pPr>
      <w:spacing w:after="0" w:line="240" w:lineRule="auto"/>
      <w:ind w:left="566" w:hanging="283"/>
    </w:pPr>
    <w:rPr>
      <w:rFonts w:ascii="Times New Roman" w:cs="Times New Roman" w:eastAsia="Times New Roman" w:hAnsi="Times New Roman"/>
      <w:sz w:val="28"/>
      <w:szCs w:val="20"/>
      <w:lang w:eastAsia="uk-UA"/>
    </w:rPr>
  </w:style>
  <w:style w:type="paragraph" w:styleId="34">
    <w:name w:val="List 3"/>
    <w:basedOn w:val="a0"/>
    <w:semiHidden w:val="1"/>
    <w:rsid w:val="00B31EDE"/>
    <w:pPr>
      <w:spacing w:after="0" w:line="240" w:lineRule="auto"/>
      <w:ind w:left="849" w:hanging="283"/>
    </w:pPr>
    <w:rPr>
      <w:rFonts w:ascii="Times New Roman" w:cs="Times New Roman" w:eastAsia="Times New Roman" w:hAnsi="Times New Roman"/>
      <w:sz w:val="28"/>
      <w:szCs w:val="20"/>
      <w:lang w:eastAsia="uk-UA"/>
    </w:rPr>
  </w:style>
  <w:style w:type="paragraph" w:styleId="41">
    <w:name w:val="List 4"/>
    <w:basedOn w:val="a0"/>
    <w:semiHidden w:val="1"/>
    <w:rsid w:val="00B31EDE"/>
    <w:pPr>
      <w:spacing w:after="0" w:line="240" w:lineRule="auto"/>
      <w:ind w:left="1132" w:hanging="283"/>
    </w:pPr>
    <w:rPr>
      <w:rFonts w:ascii="Times New Roman" w:cs="Times New Roman" w:eastAsia="Times New Roman" w:hAnsi="Times New Roman"/>
      <w:sz w:val="28"/>
      <w:szCs w:val="20"/>
      <w:lang w:eastAsia="uk-UA"/>
    </w:rPr>
  </w:style>
  <w:style w:type="paragraph" w:styleId="a">
    <w:name w:val="List Bullet"/>
    <w:basedOn w:val="a0"/>
    <w:autoRedefine w:val="1"/>
    <w:semiHidden w:val="1"/>
    <w:rsid w:val="00B31EDE"/>
    <w:pPr>
      <w:numPr>
        <w:numId w:val="2"/>
      </w:numPr>
      <w:spacing w:after="0" w:line="240" w:lineRule="auto"/>
    </w:pPr>
    <w:rPr>
      <w:rFonts w:ascii="Times New Roman" w:cs="Times New Roman" w:eastAsia="Times New Roman" w:hAnsi="Times New Roman"/>
      <w:sz w:val="28"/>
      <w:szCs w:val="20"/>
      <w:lang w:eastAsia="uk-UA"/>
    </w:rPr>
  </w:style>
  <w:style w:type="paragraph" w:styleId="2">
    <w:name w:val="List Bullet 2"/>
    <w:basedOn w:val="a0"/>
    <w:autoRedefine w:val="1"/>
    <w:semiHidden w:val="1"/>
    <w:rsid w:val="00B31EDE"/>
    <w:pPr>
      <w:numPr>
        <w:numId w:val="3"/>
      </w:numPr>
      <w:spacing w:after="0" w:line="240" w:lineRule="auto"/>
    </w:pPr>
    <w:rPr>
      <w:rFonts w:ascii="Times New Roman" w:cs="Times New Roman" w:eastAsia="Times New Roman" w:hAnsi="Times New Roman"/>
      <w:sz w:val="28"/>
      <w:szCs w:val="20"/>
      <w:lang w:eastAsia="uk-UA"/>
    </w:rPr>
  </w:style>
  <w:style w:type="paragraph" w:styleId="3">
    <w:name w:val="List Bullet 3"/>
    <w:basedOn w:val="a0"/>
    <w:autoRedefine w:val="1"/>
    <w:semiHidden w:val="1"/>
    <w:rsid w:val="00B31EDE"/>
    <w:pPr>
      <w:numPr>
        <w:numId w:val="4"/>
      </w:numPr>
      <w:tabs>
        <w:tab w:val="num" w:pos="-142"/>
      </w:tabs>
      <w:spacing w:after="0" w:line="240" w:lineRule="auto"/>
      <w:ind w:left="0" w:firstLine="0"/>
    </w:pPr>
    <w:rPr>
      <w:rFonts w:ascii="Times New Roman" w:cs="Times New Roman" w:eastAsia="Times New Roman" w:hAnsi="Times New Roman"/>
      <w:sz w:val="28"/>
      <w:szCs w:val="20"/>
      <w:lang w:eastAsia="uk-UA"/>
    </w:rPr>
  </w:style>
  <w:style w:type="paragraph" w:styleId="ac">
    <w:name w:val="List Continue"/>
    <w:basedOn w:val="a0"/>
    <w:semiHidden w:val="1"/>
    <w:rsid w:val="00B31EDE"/>
    <w:pPr>
      <w:spacing w:after="120" w:line="240" w:lineRule="auto"/>
      <w:ind w:left="283"/>
    </w:pPr>
    <w:rPr>
      <w:rFonts w:ascii="Times New Roman" w:cs="Times New Roman" w:eastAsia="Times New Roman" w:hAnsi="Times New Roman"/>
      <w:sz w:val="28"/>
      <w:szCs w:val="20"/>
      <w:lang w:eastAsia="uk-UA"/>
    </w:rPr>
  </w:style>
  <w:style w:type="paragraph" w:styleId="35">
    <w:name w:val="List Continue 3"/>
    <w:basedOn w:val="a0"/>
    <w:semiHidden w:val="1"/>
    <w:rsid w:val="00B31EDE"/>
    <w:pPr>
      <w:spacing w:after="120" w:line="240" w:lineRule="auto"/>
      <w:ind w:left="849"/>
    </w:pPr>
    <w:rPr>
      <w:rFonts w:ascii="Times New Roman" w:cs="Times New Roman" w:eastAsia="Times New Roman" w:hAnsi="Times New Roman"/>
      <w:sz w:val="28"/>
      <w:szCs w:val="20"/>
      <w:lang w:eastAsia="uk-UA"/>
    </w:rPr>
  </w:style>
  <w:style w:type="character" w:styleId="a5" w:customStyle="1">
    <w:name w:val="Заголовок Знак"/>
    <w:basedOn w:val="a1"/>
    <w:link w:val="a4"/>
    <w:rsid w:val="00B31EDE"/>
    <w:rPr>
      <w:rFonts w:ascii="Arial" w:cs="Times New Roman" w:eastAsia="Times New Roman" w:hAnsi="Arial"/>
      <w:b w:val="1"/>
      <w:kern w:val="28"/>
      <w:sz w:val="32"/>
      <w:szCs w:val="20"/>
      <w:lang w:eastAsia="uk-UA"/>
    </w:rPr>
  </w:style>
  <w:style w:type="paragraph" w:styleId="ad">
    <w:name w:val="Subtitle"/>
    <w:basedOn w:val="a0"/>
    <w:next w:val="a0"/>
    <w:link w:val="ae"/>
    <w:pPr>
      <w:spacing w:after="60" w:line="240" w:lineRule="auto"/>
      <w:jc w:val="center"/>
    </w:pPr>
    <w:rPr>
      <w:rFonts w:ascii="Arial" w:cs="Arial" w:eastAsia="Arial" w:hAnsi="Arial"/>
      <w:sz w:val="24"/>
      <w:szCs w:val="24"/>
    </w:rPr>
  </w:style>
  <w:style w:type="character" w:styleId="ae" w:customStyle="1">
    <w:name w:val="Подзаголовок Знак"/>
    <w:basedOn w:val="a1"/>
    <w:link w:val="ad"/>
    <w:rsid w:val="00B31EDE"/>
    <w:rPr>
      <w:rFonts w:ascii="Arial" w:cs="Times New Roman" w:eastAsia="Times New Roman" w:hAnsi="Arial"/>
      <w:sz w:val="24"/>
      <w:szCs w:val="20"/>
      <w:lang w:eastAsia="uk-UA"/>
    </w:rPr>
  </w:style>
  <w:style w:type="paragraph" w:styleId="25">
    <w:name w:val="Body Text 2"/>
    <w:basedOn w:val="a0"/>
    <w:link w:val="26"/>
    <w:semiHidden w:val="1"/>
    <w:rsid w:val="00B31EDE"/>
    <w:pPr>
      <w:spacing w:after="0" w:line="240" w:lineRule="auto"/>
    </w:pPr>
    <w:rPr>
      <w:rFonts w:ascii="Times New Roman" w:cs="Times New Roman" w:eastAsia="Times New Roman" w:hAnsi="Times New Roman"/>
      <w:i w:val="1"/>
      <w:sz w:val="28"/>
      <w:szCs w:val="20"/>
      <w:lang w:eastAsia="uk-UA"/>
    </w:rPr>
  </w:style>
  <w:style w:type="character" w:styleId="26" w:customStyle="1">
    <w:name w:val="Основной текст 2 Знак"/>
    <w:basedOn w:val="a1"/>
    <w:link w:val="25"/>
    <w:semiHidden w:val="1"/>
    <w:rsid w:val="00B31EDE"/>
    <w:rPr>
      <w:rFonts w:ascii="Times New Roman" w:cs="Times New Roman" w:eastAsia="Times New Roman" w:hAnsi="Times New Roman"/>
      <w:i w:val="1"/>
      <w:sz w:val="28"/>
      <w:szCs w:val="20"/>
      <w:lang w:eastAsia="uk-UA"/>
    </w:rPr>
  </w:style>
  <w:style w:type="paragraph" w:styleId="36">
    <w:name w:val="Body Text 3"/>
    <w:basedOn w:val="a0"/>
    <w:link w:val="37"/>
    <w:semiHidden w:val="1"/>
    <w:rsid w:val="00B31EDE"/>
    <w:pPr>
      <w:spacing w:after="0" w:line="240" w:lineRule="auto"/>
      <w:jc w:val="both"/>
    </w:pPr>
    <w:rPr>
      <w:rFonts w:ascii="Times New Roman" w:cs="Times New Roman" w:eastAsia="Times New Roman" w:hAnsi="Times New Roman"/>
      <w:sz w:val="28"/>
      <w:szCs w:val="20"/>
      <w:lang w:eastAsia="uk-UA"/>
    </w:rPr>
  </w:style>
  <w:style w:type="character" w:styleId="37" w:customStyle="1">
    <w:name w:val="Основной текст 3 Знак"/>
    <w:basedOn w:val="a1"/>
    <w:link w:val="36"/>
    <w:semiHidden w:val="1"/>
    <w:rsid w:val="00B31EDE"/>
    <w:rPr>
      <w:rFonts w:ascii="Times New Roman" w:cs="Times New Roman" w:eastAsia="Times New Roman" w:hAnsi="Times New Roman"/>
      <w:sz w:val="28"/>
      <w:szCs w:val="20"/>
      <w:lang w:eastAsia="uk-UA"/>
    </w:rPr>
  </w:style>
  <w:style w:type="character" w:styleId="af">
    <w:name w:val="Hyperlink"/>
    <w:basedOn w:val="a1"/>
    <w:uiPriority w:val="99"/>
    <w:unhideWhenUsed w:val="1"/>
    <w:rsid w:val="00B31EDE"/>
    <w:rPr>
      <w:color w:val="0000ff"/>
      <w:u w:val="single"/>
    </w:rPr>
  </w:style>
  <w:style w:type="paragraph" w:styleId="af0">
    <w:name w:val="List Paragraph"/>
    <w:basedOn w:val="a0"/>
    <w:uiPriority w:val="34"/>
    <w:qFormat w:val="1"/>
    <w:rsid w:val="00B31EDE"/>
    <w:pPr>
      <w:ind w:left="720"/>
      <w:contextualSpacing w:val="1"/>
    </w:pPr>
    <w:rPr>
      <w:rFonts w:cs="Times New Roman"/>
    </w:rPr>
  </w:style>
  <w:style w:type="paragraph" w:styleId="Default" w:customStyle="1">
    <w:name w:val="Default"/>
    <w:rsid w:val="00B31EDE"/>
    <w:pPr>
      <w:autoSpaceDE w:val="0"/>
      <w:autoSpaceDN w:val="0"/>
      <w:adjustRightInd w:val="0"/>
      <w:spacing w:after="0" w:line="240" w:lineRule="auto"/>
    </w:pPr>
    <w:rPr>
      <w:rFonts w:ascii="Times New Roman" w:cs="Times New Roman" w:hAnsi="Times New Roman"/>
      <w:color w:val="000000"/>
      <w:sz w:val="24"/>
      <w:szCs w:val="24"/>
    </w:rPr>
  </w:style>
  <w:style w:type="paragraph" w:styleId="af1">
    <w:name w:val="No Spacing"/>
    <w:uiPriority w:val="1"/>
    <w:qFormat w:val="1"/>
    <w:rsid w:val="00B31EDE"/>
    <w:pPr>
      <w:spacing w:after="0" w:line="240" w:lineRule="auto"/>
    </w:pPr>
    <w:rPr>
      <w:rFonts w:cs="Times New Roman"/>
    </w:rPr>
  </w:style>
  <w:style w:type="character" w:styleId="27" w:customStyle="1">
    <w:name w:val="Основной текст (2)_"/>
    <w:basedOn w:val="a1"/>
    <w:link w:val="28"/>
    <w:rsid w:val="00B31EDE"/>
    <w:rPr>
      <w:b w:val="1"/>
      <w:bCs w:val="1"/>
      <w:i w:val="1"/>
      <w:iCs w:val="1"/>
      <w:shd w:color="auto" w:fill="ffffff" w:val="clear"/>
    </w:rPr>
  </w:style>
  <w:style w:type="paragraph" w:styleId="28" w:customStyle="1">
    <w:name w:val="Основной текст (2)"/>
    <w:basedOn w:val="a0"/>
    <w:link w:val="27"/>
    <w:rsid w:val="00B31EDE"/>
    <w:pPr>
      <w:widowControl w:val="0"/>
      <w:shd w:color="auto" w:fill="ffffff" w:val="clear"/>
      <w:spacing w:after="180" w:before="180" w:line="0" w:lineRule="atLeast"/>
      <w:ind w:firstLine="440"/>
      <w:jc w:val="both"/>
    </w:pPr>
    <w:rPr>
      <w:b w:val="1"/>
      <w:bCs w:val="1"/>
      <w:i w:val="1"/>
      <w:iCs w:val="1"/>
    </w:rPr>
  </w:style>
  <w:style w:type="character" w:styleId="FontStyle17" w:customStyle="1">
    <w:name w:val="Font Style17"/>
    <w:rsid w:val="00B31EDE"/>
    <w:rPr>
      <w:rFonts w:ascii="Times New Roman" w:cs="Times New Roman" w:hAnsi="Times New Roman"/>
      <w:sz w:val="18"/>
      <w:szCs w:val="18"/>
    </w:rPr>
  </w:style>
  <w:style w:type="character" w:styleId="af2" w:customStyle="1">
    <w:name w:val="Основной текст_"/>
    <w:basedOn w:val="a1"/>
    <w:link w:val="100"/>
    <w:rsid w:val="00B31EDE"/>
    <w:rPr>
      <w:shd w:color="auto" w:fill="ffffff" w:val="clear"/>
    </w:rPr>
  </w:style>
  <w:style w:type="paragraph" w:styleId="100" w:customStyle="1">
    <w:name w:val="Основной текст10"/>
    <w:basedOn w:val="a0"/>
    <w:link w:val="af2"/>
    <w:rsid w:val="00B31EDE"/>
    <w:pPr>
      <w:widowControl w:val="0"/>
      <w:shd w:color="auto" w:fill="ffffff" w:val="clear"/>
      <w:spacing w:after="0" w:line="211" w:lineRule="exact"/>
      <w:jc w:val="both"/>
    </w:pPr>
  </w:style>
  <w:style w:type="character" w:styleId="85pt" w:customStyle="1">
    <w:name w:val="Основной текст + 8;5 pt;Полужирный"/>
    <w:basedOn w:val="af2"/>
    <w:rsid w:val="00B31EDE"/>
    <w:rPr>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Exact" w:customStyle="1">
    <w:name w:val="Основной текст Exact"/>
    <w:basedOn w:val="a1"/>
    <w:rsid w:val="00B31EDE"/>
    <w:rPr>
      <w:rFonts w:ascii="Times New Roman" w:cs="Times New Roman" w:eastAsia="Times New Roman" w:hAnsi="Times New Roman"/>
      <w:b w:val="0"/>
      <w:bCs w:val="0"/>
      <w:i w:val="0"/>
      <w:iCs w:val="0"/>
      <w:smallCaps w:val="0"/>
      <w:strike w:val="0"/>
      <w:spacing w:val="-2"/>
      <w:sz w:val="18"/>
      <w:szCs w:val="18"/>
      <w:u w:val="none"/>
    </w:rPr>
  </w:style>
  <w:style w:type="character" w:styleId="11" w:customStyle="1">
    <w:name w:val="Основной текст1"/>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7pt0pt" w:customStyle="1">
    <w:name w:val="Основной текст + 7 pt;Интервал 0 pt"/>
    <w:basedOn w:val="af2"/>
    <w:rsid w:val="00B31EDE"/>
    <w:rPr>
      <w:b w:val="0"/>
      <w:bCs w:val="0"/>
      <w:i w:val="0"/>
      <w:iCs w:val="0"/>
      <w:smallCaps w:val="0"/>
      <w:strike w:val="0"/>
      <w:color w:val="000000"/>
      <w:spacing w:val="10"/>
      <w:w w:val="100"/>
      <w:position w:val="0"/>
      <w:sz w:val="14"/>
      <w:szCs w:val="14"/>
      <w:u w:val="none"/>
      <w:shd w:color="auto" w:fill="ffffff" w:val="clear"/>
      <w:lang w:bidi="uk-UA" w:eastAsia="uk-UA" w:val="uk-UA"/>
    </w:rPr>
  </w:style>
  <w:style w:type="character" w:styleId="29" w:customStyle="1">
    <w:name w:val="Основной текст2"/>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38" w:customStyle="1">
    <w:name w:val="Основной текст3"/>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42" w:customStyle="1">
    <w:name w:val="Основной текст4"/>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85pt0pt" w:customStyle="1">
    <w:name w:val="Основной текст + 8;5 pt;Полужирный;Интервал 0 pt"/>
    <w:basedOn w:val="af2"/>
    <w:rsid w:val="00B31EDE"/>
    <w:rPr>
      <w:b w:val="1"/>
      <w:bCs w:val="1"/>
      <w:i w:val="0"/>
      <w:iCs w:val="0"/>
      <w:smallCaps w:val="0"/>
      <w:strike w:val="0"/>
      <w:color w:val="000000"/>
      <w:spacing w:val="-10"/>
      <w:w w:val="100"/>
      <w:position w:val="0"/>
      <w:sz w:val="17"/>
      <w:szCs w:val="17"/>
      <w:u w:val="none"/>
      <w:shd w:color="auto" w:fill="ffffff" w:val="clear"/>
      <w:lang w:bidi="uk-UA" w:eastAsia="uk-UA" w:val="uk-UA"/>
    </w:rPr>
  </w:style>
  <w:style w:type="character" w:styleId="51" w:customStyle="1">
    <w:name w:val="Основной текст (5)_"/>
    <w:basedOn w:val="a1"/>
    <w:link w:val="52"/>
    <w:rsid w:val="00B31EDE"/>
    <w:rPr>
      <w:b w:val="1"/>
      <w:bCs w:val="1"/>
      <w:i w:val="1"/>
      <w:iCs w:val="1"/>
      <w:shd w:color="auto" w:fill="ffffff" w:val="clear"/>
    </w:rPr>
  </w:style>
  <w:style w:type="paragraph" w:styleId="52" w:customStyle="1">
    <w:name w:val="Основной текст (5)"/>
    <w:basedOn w:val="a0"/>
    <w:link w:val="51"/>
    <w:rsid w:val="00B31EDE"/>
    <w:pPr>
      <w:widowControl w:val="0"/>
      <w:shd w:color="auto" w:fill="ffffff" w:val="clear"/>
      <w:spacing w:after="240" w:line="0" w:lineRule="atLeast"/>
      <w:jc w:val="center"/>
    </w:pPr>
    <w:rPr>
      <w:b w:val="1"/>
      <w:bCs w:val="1"/>
      <w:i w:val="1"/>
      <w:iCs w:val="1"/>
    </w:rPr>
  </w:style>
  <w:style w:type="character" w:styleId="af3" w:customStyle="1">
    <w:name w:val="Основной текст + Полужирный"/>
    <w:basedOn w:val="af2"/>
    <w:rsid w:val="00B31EDE"/>
    <w:rPr>
      <w:b w:val="1"/>
      <w:bCs w:val="1"/>
      <w:i w:val="0"/>
      <w:iCs w:val="0"/>
      <w:smallCaps w:val="0"/>
      <w:strike w:val="0"/>
      <w:color w:val="000000"/>
      <w:spacing w:val="0"/>
      <w:w w:val="100"/>
      <w:position w:val="0"/>
      <w:u w:val="none"/>
      <w:shd w:color="auto" w:fill="ffffff" w:val="clear"/>
      <w:lang w:bidi="uk-UA" w:eastAsia="uk-UA" w:val="uk-UA"/>
    </w:rPr>
  </w:style>
  <w:style w:type="character" w:styleId="53" w:customStyle="1">
    <w:name w:val="Основной текст5"/>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9pt" w:customStyle="1">
    <w:name w:val="Основной текст + 9 pt"/>
    <w:basedOn w:val="af2"/>
    <w:rsid w:val="00B31EDE"/>
    <w:rPr>
      <w:b w:val="0"/>
      <w:bCs w:val="0"/>
      <w:i w:val="0"/>
      <w:iCs w:val="0"/>
      <w:smallCaps w:val="0"/>
      <w:strike w:val="0"/>
      <w:color w:val="000000"/>
      <w:spacing w:val="0"/>
      <w:w w:val="100"/>
      <w:position w:val="0"/>
      <w:sz w:val="18"/>
      <w:szCs w:val="18"/>
      <w:u w:val="none"/>
      <w:shd w:color="auto" w:fill="ffffff" w:val="clear"/>
      <w:lang w:bidi="uk-UA" w:eastAsia="uk-UA" w:val="uk-UA"/>
    </w:rPr>
  </w:style>
  <w:style w:type="character" w:styleId="LucidaSansUnicode55pt" w:customStyle="1">
    <w:name w:val="Основной текст + Lucida Sans Unicode;5;5 pt"/>
    <w:basedOn w:val="af2"/>
    <w:rsid w:val="00B31EDE"/>
    <w:rPr>
      <w:rFonts w:ascii="Lucida Sans Unicode" w:cs="Lucida Sans Unicode" w:eastAsia="Lucida Sans Unicode" w:hAnsi="Lucida Sans Unicode"/>
      <w:b w:val="0"/>
      <w:bCs w:val="0"/>
      <w:i w:val="0"/>
      <w:iCs w:val="0"/>
      <w:smallCaps w:val="0"/>
      <w:strike w:val="0"/>
      <w:color w:val="000000"/>
      <w:spacing w:val="0"/>
      <w:w w:val="100"/>
      <w:position w:val="0"/>
      <w:sz w:val="11"/>
      <w:szCs w:val="11"/>
      <w:u w:val="none"/>
      <w:shd w:color="auto" w:fill="ffffff" w:val="clear"/>
      <w:lang w:bidi="uk-UA" w:eastAsia="uk-UA" w:val="uk-UA"/>
    </w:rPr>
  </w:style>
  <w:style w:type="character" w:styleId="95pt" w:customStyle="1">
    <w:name w:val="Основной текст + 9;5 pt;Полужирный"/>
    <w:basedOn w:val="af2"/>
    <w:rsid w:val="00B31EDE"/>
    <w:rPr>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1pt" w:customStyle="1">
    <w:name w:val="Основной текст + Интервал 1 pt"/>
    <w:basedOn w:val="af2"/>
    <w:rsid w:val="00B31EDE"/>
    <w:rPr>
      <w:b w:val="0"/>
      <w:bCs w:val="0"/>
      <w:i w:val="0"/>
      <w:iCs w:val="0"/>
      <w:smallCaps w:val="0"/>
      <w:strike w:val="0"/>
      <w:color w:val="000000"/>
      <w:spacing w:val="20"/>
      <w:w w:val="100"/>
      <w:position w:val="0"/>
      <w:u w:val="none"/>
      <w:shd w:color="auto" w:fill="ffffff" w:val="clear"/>
      <w:lang w:bidi="uk-UA" w:eastAsia="uk-UA" w:val="uk-UA"/>
    </w:rPr>
  </w:style>
  <w:style w:type="character" w:styleId="Consolas95pt0pt" w:customStyle="1">
    <w:name w:val="Основной текст + Consolas;9;5 pt;Полужирный;Интервал 0 pt"/>
    <w:basedOn w:val="af2"/>
    <w:rsid w:val="00B31EDE"/>
    <w:rPr>
      <w:rFonts w:ascii="Consolas" w:cs="Consolas" w:eastAsia="Consolas" w:hAnsi="Consolas"/>
      <w:b w:val="1"/>
      <w:bCs w:val="1"/>
      <w:i w:val="0"/>
      <w:iCs w:val="0"/>
      <w:smallCaps w:val="0"/>
      <w:strike w:val="0"/>
      <w:color w:val="000000"/>
      <w:spacing w:val="-10"/>
      <w:w w:val="100"/>
      <w:position w:val="0"/>
      <w:sz w:val="19"/>
      <w:szCs w:val="19"/>
      <w:u w:val="none"/>
      <w:shd w:color="auto" w:fill="ffffff" w:val="clear"/>
      <w:lang w:bidi="uk-UA" w:eastAsia="uk-UA" w:val="uk-UA"/>
    </w:rPr>
  </w:style>
  <w:style w:type="character" w:styleId="61" w:customStyle="1">
    <w:name w:val="Основной текст6"/>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af4" w:customStyle="1">
    <w:name w:val="Основной текст + Полужирный;Курсив"/>
    <w:basedOn w:val="af2"/>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8pt" w:customStyle="1">
    <w:name w:val="Основной текст + 8 pt"/>
    <w:basedOn w:val="af2"/>
    <w:rsid w:val="00B31EDE"/>
    <w:rPr>
      <w:b w:val="0"/>
      <w:bCs w:val="0"/>
      <w:i w:val="0"/>
      <w:iCs w:val="0"/>
      <w:smallCaps w:val="0"/>
      <w:strike w:val="0"/>
      <w:color w:val="000000"/>
      <w:spacing w:val="0"/>
      <w:w w:val="100"/>
      <w:position w:val="0"/>
      <w:sz w:val="16"/>
      <w:szCs w:val="16"/>
      <w:u w:val="none"/>
      <w:shd w:color="auto" w:fill="ffffff" w:val="clear"/>
      <w:lang w:bidi="uk-UA" w:eastAsia="uk-UA" w:val="uk-UA"/>
    </w:rPr>
  </w:style>
  <w:style w:type="character" w:styleId="af5" w:customStyle="1">
    <w:name w:val="Основной текст + Малые прописные"/>
    <w:basedOn w:val="af2"/>
    <w:rsid w:val="00B31EDE"/>
    <w:rPr>
      <w:b w:val="0"/>
      <w:bCs w:val="0"/>
      <w:i w:val="0"/>
      <w:iCs w:val="0"/>
      <w:smallCaps w:val="1"/>
      <w:strike w:val="0"/>
      <w:color w:val="000000"/>
      <w:spacing w:val="0"/>
      <w:w w:val="100"/>
      <w:position w:val="0"/>
      <w:u w:val="none"/>
      <w:shd w:color="auto" w:fill="ffffff" w:val="clear"/>
      <w:lang w:bidi="uk-UA" w:eastAsia="uk-UA" w:val="uk-UA"/>
    </w:rPr>
  </w:style>
  <w:style w:type="character" w:styleId="FranklinGothicHeavy5pt0pt" w:customStyle="1">
    <w:name w:val="Основной текст + Franklin Gothic Heavy;5 pt;Интервал 0 pt"/>
    <w:basedOn w:val="af2"/>
    <w:rsid w:val="00B31EDE"/>
    <w:rPr>
      <w:rFonts w:ascii="Franklin Gothic Heavy" w:cs="Franklin Gothic Heavy" w:eastAsia="Franklin Gothic Heavy" w:hAnsi="Franklin Gothic Heavy"/>
      <w:b w:val="0"/>
      <w:bCs w:val="0"/>
      <w:i w:val="0"/>
      <w:iCs w:val="0"/>
      <w:smallCaps w:val="0"/>
      <w:strike w:val="0"/>
      <w:color w:val="000000"/>
      <w:spacing w:val="10"/>
      <w:w w:val="100"/>
      <w:position w:val="0"/>
      <w:sz w:val="10"/>
      <w:szCs w:val="10"/>
      <w:u w:val="none"/>
      <w:shd w:color="auto" w:fill="ffffff" w:val="clear"/>
      <w:lang w:bidi="uk-UA" w:eastAsia="uk-UA" w:val="uk-UA"/>
    </w:rPr>
  </w:style>
  <w:style w:type="character" w:styleId="FranklinGothicHeavy45pt1pt" w:customStyle="1">
    <w:name w:val="Основной текст + Franklin Gothic Heavy;4;5 pt;Интервал 1 pt"/>
    <w:basedOn w:val="af2"/>
    <w:rsid w:val="00B31EDE"/>
    <w:rPr>
      <w:rFonts w:ascii="Franklin Gothic Heavy" w:cs="Franklin Gothic Heavy" w:eastAsia="Franklin Gothic Heavy" w:hAnsi="Franklin Gothic Heavy"/>
      <w:b w:val="0"/>
      <w:bCs w:val="0"/>
      <w:i w:val="0"/>
      <w:iCs w:val="0"/>
      <w:smallCaps w:val="0"/>
      <w:strike w:val="0"/>
      <w:color w:val="000000"/>
      <w:spacing w:val="20"/>
      <w:w w:val="100"/>
      <w:position w:val="0"/>
      <w:sz w:val="9"/>
      <w:szCs w:val="9"/>
      <w:u w:val="none"/>
      <w:shd w:color="auto" w:fill="ffffff" w:val="clear"/>
      <w:lang w:bidi="uk-UA" w:eastAsia="uk-UA" w:val="uk-UA"/>
    </w:rPr>
  </w:style>
  <w:style w:type="character" w:styleId="5pt" w:customStyle="1">
    <w:name w:val="Основной текст + 5 pt"/>
    <w:basedOn w:val="af2"/>
    <w:rsid w:val="00B31EDE"/>
    <w:rPr>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Candara7pt" w:customStyle="1">
    <w:name w:val="Основной текст + Candara;7 pt;Полужирный"/>
    <w:basedOn w:val="af2"/>
    <w:rsid w:val="00B31EDE"/>
    <w:rPr>
      <w:rFonts w:ascii="Candara" w:cs="Candara" w:eastAsia="Candara" w:hAnsi="Candara"/>
      <w:b w:val="1"/>
      <w:bCs w:val="1"/>
      <w:i w:val="0"/>
      <w:iCs w:val="0"/>
      <w:smallCaps w:val="0"/>
      <w:strike w:val="0"/>
      <w:color w:val="000000"/>
      <w:spacing w:val="0"/>
      <w:w w:val="100"/>
      <w:position w:val="0"/>
      <w:sz w:val="14"/>
      <w:szCs w:val="14"/>
      <w:u w:val="none"/>
      <w:shd w:color="auto" w:fill="ffffff" w:val="clear"/>
      <w:lang w:bidi="uk-UA" w:eastAsia="uk-UA" w:val="uk-UA"/>
    </w:rPr>
  </w:style>
  <w:style w:type="character" w:styleId="71" w:customStyle="1">
    <w:name w:val="Основной текст7"/>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30"/>
      <w:w w:val="100"/>
      <w:position w:val="0"/>
      <w:sz w:val="11"/>
      <w:szCs w:val="11"/>
      <w:u w:val="none"/>
      <w:shd w:color="auto" w:fill="ffffff" w:val="clear"/>
      <w:lang w:bidi="uk-UA" w:eastAsia="uk-UA" w:val="uk-UA"/>
    </w:rPr>
  </w:style>
  <w:style w:type="character" w:styleId="Constantia65pt1pt" w:customStyle="1">
    <w:name w:val="Основной текст + Constantia;6;5 pt;Интервал 1 pt"/>
    <w:basedOn w:val="af2"/>
    <w:rsid w:val="00B31EDE"/>
    <w:rPr>
      <w:rFonts w:ascii="Constantia" w:cs="Constantia" w:eastAsia="Constantia" w:hAnsi="Constantia"/>
      <w:b w:val="0"/>
      <w:bCs w:val="0"/>
      <w:i w:val="0"/>
      <w:iCs w:val="0"/>
      <w:smallCaps w:val="0"/>
      <w:strike w:val="0"/>
      <w:color w:val="000000"/>
      <w:spacing w:val="30"/>
      <w:w w:val="100"/>
      <w:position w:val="0"/>
      <w:sz w:val="13"/>
      <w:szCs w:val="13"/>
      <w:u w:val="none"/>
      <w:shd w:color="auto" w:fill="ffffff" w:val="clear"/>
      <w:lang w:bidi="uk-UA" w:eastAsia="uk-UA" w:val="uk-UA"/>
    </w:rPr>
  </w:style>
  <w:style w:type="character" w:styleId="Constantia65pt" w:customStyle="1">
    <w:name w:val="Основной текст + Constantia;6;5 pt"/>
    <w:basedOn w:val="af2"/>
    <w:rsid w:val="00B31EDE"/>
    <w:rPr>
      <w:rFonts w:ascii="Constantia" w:cs="Constantia" w:eastAsia="Constantia" w:hAnsi="Constantia"/>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1pt0" w:customStyle="1">
    <w:name w:val="Основной текст + Малые прописные;Интервал 1 pt"/>
    <w:basedOn w:val="af2"/>
    <w:rsid w:val="00B31EDE"/>
    <w:rPr>
      <w:b w:val="0"/>
      <w:bCs w:val="0"/>
      <w:i w:val="0"/>
      <w:iCs w:val="0"/>
      <w:smallCaps w:val="1"/>
      <w:strike w:val="0"/>
      <w:color w:val="000000"/>
      <w:spacing w:val="20"/>
      <w:w w:val="100"/>
      <w:position w:val="0"/>
      <w:u w:val="none"/>
      <w:shd w:color="auto" w:fill="ffffff" w:val="clear"/>
      <w:lang w:bidi="uk-UA" w:eastAsia="uk-UA" w:val="uk-UA"/>
    </w:rPr>
  </w:style>
  <w:style w:type="character" w:styleId="FranklinGothicHeavy5pt0pt0" w:customStyle="1">
    <w:name w:val="Основной текст + Franklin Gothic Heavy;5 pt;Малые прописные;Интервал 0 pt"/>
    <w:basedOn w:val="af2"/>
    <w:rsid w:val="00B31EDE"/>
    <w:rPr>
      <w:rFonts w:ascii="Franklin Gothic Heavy" w:cs="Franklin Gothic Heavy" w:eastAsia="Franklin Gothic Heavy" w:hAnsi="Franklin Gothic Heavy"/>
      <w:b w:val="0"/>
      <w:bCs w:val="0"/>
      <w:i w:val="0"/>
      <w:iCs w:val="0"/>
      <w:smallCaps w:val="1"/>
      <w:strike w:val="0"/>
      <w:color w:val="000000"/>
      <w:spacing w:val="10"/>
      <w:w w:val="100"/>
      <w:position w:val="0"/>
      <w:sz w:val="10"/>
      <w:szCs w:val="10"/>
      <w:u w:val="none"/>
      <w:shd w:color="auto" w:fill="ffffff" w:val="clear"/>
      <w:lang w:bidi="uk-UA" w:eastAsia="uk-UA" w:val="uk-UA"/>
    </w:rPr>
  </w:style>
  <w:style w:type="character" w:styleId="54" w:customStyle="1">
    <w:name w:val="Основной текст (5) + Не полужирный;Не курсив"/>
    <w:basedOn w:val="51"/>
    <w:rsid w:val="00B31EDE"/>
    <w:rPr>
      <w:b w:val="1"/>
      <w:bCs w:val="1"/>
      <w:i w:val="1"/>
      <w:iCs w:val="1"/>
      <w:smallCaps w:val="0"/>
      <w:strike w:val="0"/>
      <w:color w:val="000000"/>
      <w:spacing w:val="0"/>
      <w:w w:val="100"/>
      <w:position w:val="0"/>
      <w:u w:val="none"/>
      <w:shd w:color="auto" w:fill="ffffff" w:val="clear"/>
      <w:lang w:bidi="uk-UA" w:eastAsia="uk-UA" w:val="uk-UA"/>
    </w:rPr>
  </w:style>
  <w:style w:type="character" w:styleId="Candara7pt0pt" w:customStyle="1">
    <w:name w:val="Основной текст + Candara;7 pt;Полужирный;Малые прописные;Интервал 0 pt"/>
    <w:basedOn w:val="af2"/>
    <w:rsid w:val="00B31EDE"/>
    <w:rPr>
      <w:rFonts w:ascii="Candara" w:cs="Candara" w:eastAsia="Candara" w:hAnsi="Candara"/>
      <w:b w:val="1"/>
      <w:bCs w:val="1"/>
      <w:i w:val="0"/>
      <w:iCs w:val="0"/>
      <w:smallCaps w:val="1"/>
      <w:strike w:val="0"/>
      <w:color w:val="000000"/>
      <w:spacing w:val="10"/>
      <w:w w:val="100"/>
      <w:position w:val="0"/>
      <w:sz w:val="14"/>
      <w:szCs w:val="14"/>
      <w:u w:val="none"/>
      <w:shd w:color="auto" w:fill="ffffff" w:val="clear"/>
      <w:lang w:bidi="uk-UA" w:eastAsia="uk-UA" w:val="uk-UA"/>
    </w:rPr>
  </w:style>
  <w:style w:type="character" w:styleId="LucidaSansUnicode55pt0pt" w:customStyle="1">
    <w:name w:val="Основной текст + Lucida Sans Unicode;5;5 pt;Интервал 0 pt"/>
    <w:basedOn w:val="af2"/>
    <w:rsid w:val="00B31EDE"/>
    <w:rPr>
      <w:rFonts w:ascii="Lucida Sans Unicode" w:cs="Lucida Sans Unicode" w:eastAsia="Lucida Sans Unicode" w:hAnsi="Lucida Sans Unicode"/>
      <w:b w:val="0"/>
      <w:bCs w:val="0"/>
      <w:i w:val="0"/>
      <w:iCs w:val="0"/>
      <w:smallCaps w:val="0"/>
      <w:strike w:val="0"/>
      <w:color w:val="000000"/>
      <w:spacing w:val="-10"/>
      <w:w w:val="100"/>
      <w:position w:val="0"/>
      <w:sz w:val="11"/>
      <w:szCs w:val="11"/>
      <w:u w:val="none"/>
      <w:shd w:color="auto" w:fill="ffffff" w:val="clear"/>
      <w:lang w:bidi="uk-UA" w:eastAsia="uk-UA" w:val="uk-UA"/>
    </w:rPr>
  </w:style>
  <w:style w:type="character" w:styleId="9pt0pt" w:customStyle="1">
    <w:name w:val="Основной текст + 9 pt;Полужирный;Интервал 0 pt"/>
    <w:basedOn w:val="af2"/>
    <w:rsid w:val="00B31EDE"/>
    <w:rPr>
      <w:b w:val="1"/>
      <w:bCs w:val="1"/>
      <w:i w:val="0"/>
      <w:iCs w:val="0"/>
      <w:smallCaps w:val="0"/>
      <w:strike w:val="0"/>
      <w:color w:val="000000"/>
      <w:spacing w:val="-10"/>
      <w:w w:val="100"/>
      <w:position w:val="0"/>
      <w:sz w:val="18"/>
      <w:szCs w:val="18"/>
      <w:u w:val="none"/>
      <w:shd w:color="auto" w:fill="ffffff" w:val="clear"/>
      <w:lang w:bidi="uk-UA" w:eastAsia="uk-UA" w:val="uk-UA"/>
    </w:rPr>
  </w:style>
  <w:style w:type="character" w:styleId="Candara7pt0pt0" w:customStyle="1">
    <w:name w:val="Основной текст + Candara;7 pt;Полужирный;Интервал 0 pt"/>
    <w:basedOn w:val="af2"/>
    <w:rsid w:val="00B31EDE"/>
    <w:rPr>
      <w:rFonts w:ascii="Candara" w:cs="Candara" w:eastAsia="Candara" w:hAnsi="Candara"/>
      <w:b w:val="1"/>
      <w:bCs w:val="1"/>
      <w:i w:val="0"/>
      <w:iCs w:val="0"/>
      <w:smallCaps w:val="0"/>
      <w:strike w:val="0"/>
      <w:color w:val="000000"/>
      <w:spacing w:val="10"/>
      <w:w w:val="100"/>
      <w:position w:val="0"/>
      <w:sz w:val="14"/>
      <w:szCs w:val="14"/>
      <w:u w:val="none"/>
      <w:shd w:color="auto" w:fill="ffffff" w:val="clear"/>
      <w:lang w:bidi="uk-UA" w:eastAsia="uk-UA" w:val="uk-UA"/>
    </w:rPr>
  </w:style>
  <w:style w:type="character" w:styleId="65pt" w:customStyle="1">
    <w:name w:val="Основной текст + 6;5 pt"/>
    <w:basedOn w:val="af2"/>
    <w:rsid w:val="00B31EDE"/>
    <w:rPr>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8" w:customStyle="1">
    <w:name w:val="Основной текст (8)_"/>
    <w:basedOn w:val="a1"/>
    <w:link w:val="80"/>
    <w:rsid w:val="00B31EDE"/>
    <w:rPr>
      <w:rFonts w:ascii="Candara" w:cs="Candara" w:eastAsia="Candara" w:hAnsi="Candara"/>
      <w:b w:val="1"/>
      <w:bCs w:val="1"/>
      <w:sz w:val="14"/>
      <w:szCs w:val="14"/>
      <w:shd w:color="auto" w:fill="ffffff" w:val="clear"/>
    </w:rPr>
  </w:style>
  <w:style w:type="paragraph" w:styleId="80" w:customStyle="1">
    <w:name w:val="Основной текст (8)"/>
    <w:basedOn w:val="a0"/>
    <w:link w:val="8"/>
    <w:rsid w:val="00B31EDE"/>
    <w:pPr>
      <w:widowControl w:val="0"/>
      <w:shd w:color="auto" w:fill="ffffff" w:val="clear"/>
      <w:spacing w:after="0" w:line="0" w:lineRule="atLeast"/>
      <w:jc w:val="both"/>
    </w:pPr>
    <w:rPr>
      <w:rFonts w:ascii="Candara" w:cs="Candara" w:eastAsia="Candara" w:hAnsi="Candara"/>
      <w:b w:val="1"/>
      <w:bCs w:val="1"/>
      <w:sz w:val="14"/>
      <w:szCs w:val="14"/>
    </w:rPr>
  </w:style>
  <w:style w:type="character" w:styleId="Candara75pt0pt" w:customStyle="1">
    <w:name w:val="Основной текст + Candara;7;5 pt;Интервал 0 pt"/>
    <w:basedOn w:val="af2"/>
    <w:rsid w:val="00B31EDE"/>
    <w:rPr>
      <w:rFonts w:ascii="Candara" w:cs="Candara" w:eastAsia="Candara" w:hAnsi="Candara"/>
      <w:b w:val="0"/>
      <w:bCs w:val="0"/>
      <w:i w:val="0"/>
      <w:iCs w:val="0"/>
      <w:smallCaps w:val="0"/>
      <w:strike w:val="0"/>
      <w:color w:val="000000"/>
      <w:spacing w:val="10"/>
      <w:w w:val="100"/>
      <w:position w:val="0"/>
      <w:sz w:val="15"/>
      <w:szCs w:val="15"/>
      <w:u w:val="none"/>
      <w:shd w:color="auto" w:fill="ffffff" w:val="clear"/>
      <w:lang w:bidi="uk-UA" w:eastAsia="uk-UA" w:val="uk-UA"/>
    </w:rPr>
  </w:style>
  <w:style w:type="character" w:styleId="81" w:customStyle="1">
    <w:name w:val="Основной текст8"/>
    <w:basedOn w:val="af2"/>
    <w:rsid w:val="00B31EDE"/>
    <w:rPr>
      <w:b w:val="0"/>
      <w:bCs w:val="0"/>
      <w:i w:val="0"/>
      <w:iCs w:val="0"/>
      <w:smallCaps w:val="0"/>
      <w:strike w:val="0"/>
      <w:color w:val="000000"/>
      <w:spacing w:val="0"/>
      <w:w w:val="100"/>
      <w:position w:val="0"/>
      <w:u w:val="single"/>
      <w:shd w:color="auto" w:fill="ffffff" w:val="clear"/>
      <w:lang w:bidi="uk-UA" w:eastAsia="uk-UA" w:val="uk-UA"/>
    </w:rPr>
  </w:style>
  <w:style w:type="character" w:styleId="FranklinGothicDemi6pt" w:customStyle="1">
    <w:name w:val="Основной текст + Franklin Gothic Demi;6 pt"/>
    <w:basedOn w:val="af2"/>
    <w:rsid w:val="00B31EDE"/>
    <w:rPr>
      <w:rFonts w:ascii="Franklin Gothic Demi" w:cs="Franklin Gothic Demi" w:eastAsia="Franklin Gothic Demi" w:hAnsi="Franklin Gothic Demi"/>
      <w:b w:val="0"/>
      <w:bCs w:val="0"/>
      <w:i w:val="0"/>
      <w:iCs w:val="0"/>
      <w:smallCaps w:val="0"/>
      <w:strike w:val="0"/>
      <w:color w:val="000000"/>
      <w:spacing w:val="0"/>
      <w:w w:val="100"/>
      <w:position w:val="0"/>
      <w:sz w:val="12"/>
      <w:szCs w:val="12"/>
      <w:u w:val="none"/>
      <w:shd w:color="auto" w:fill="ffffff" w:val="clear"/>
      <w:lang w:bidi="uk-UA" w:eastAsia="uk-UA" w:val="uk-UA"/>
    </w:rPr>
  </w:style>
  <w:style w:type="character" w:styleId="LucidaSansUnicode55pt-1pt" w:customStyle="1">
    <w:name w:val="Основной текст + Lucida Sans Unicode;5;5 pt;Интервал -1 pt"/>
    <w:basedOn w:val="af2"/>
    <w:rsid w:val="00B31EDE"/>
    <w:rPr>
      <w:rFonts w:ascii="Lucida Sans Unicode" w:cs="Lucida Sans Unicode" w:eastAsia="Lucida Sans Unicode" w:hAnsi="Lucida Sans Unicode"/>
      <w:b w:val="0"/>
      <w:bCs w:val="0"/>
      <w:i w:val="0"/>
      <w:iCs w:val="0"/>
      <w:smallCaps w:val="0"/>
      <w:strike w:val="0"/>
      <w:color w:val="000000"/>
      <w:spacing w:val="-20"/>
      <w:w w:val="100"/>
      <w:position w:val="0"/>
      <w:sz w:val="11"/>
      <w:szCs w:val="11"/>
      <w:u w:val="none"/>
      <w:shd w:color="auto" w:fill="ffffff" w:val="clear"/>
      <w:lang w:bidi="uk-UA" w:eastAsia="uk-UA" w:val="uk-UA"/>
    </w:rPr>
  </w:style>
  <w:style w:type="character" w:styleId="FranklinGothicHeavy5pt" w:customStyle="1">
    <w:name w:val="Основной текст + Franklin Gothic Heavy;5 pt"/>
    <w:basedOn w:val="af2"/>
    <w:rsid w:val="00B31EDE"/>
    <w:rPr>
      <w:rFonts w:ascii="Franklin Gothic Heavy" w:cs="Franklin Gothic Heavy" w:eastAsia="Franklin Gothic Heavy" w:hAnsi="Franklin Gothic Heavy"/>
      <w:b w:val="0"/>
      <w:bCs w:val="0"/>
      <w:i w:val="0"/>
      <w:iCs w:val="0"/>
      <w:smallCaps w:val="0"/>
      <w:strike w:val="0"/>
      <w:color w:val="000000"/>
      <w:spacing w:val="0"/>
      <w:w w:val="100"/>
      <w:position w:val="0"/>
      <w:sz w:val="10"/>
      <w:szCs w:val="10"/>
      <w:u w:val="none"/>
      <w:shd w:color="auto" w:fill="ffffff" w:val="clear"/>
      <w:lang w:bidi="uk-UA" w:eastAsia="uk-UA" w:val="uk-UA"/>
    </w:rPr>
  </w:style>
  <w:style w:type="character" w:styleId="9" w:customStyle="1">
    <w:name w:val="Основной текст9"/>
    <w:basedOn w:val="af2"/>
    <w:rsid w:val="00B31EDE"/>
    <w:rPr>
      <w:b w:val="0"/>
      <w:bCs w:val="0"/>
      <w:i w:val="0"/>
      <w:iCs w:val="0"/>
      <w:smallCaps w:val="0"/>
      <w:strike w:val="0"/>
      <w:color w:val="000000"/>
      <w:spacing w:val="0"/>
      <w:w w:val="100"/>
      <w:position w:val="0"/>
      <w:u w:val="none"/>
      <w:shd w:color="auto" w:fill="ffffff" w:val="clear"/>
      <w:lang w:bidi="uk-UA" w:eastAsia="uk-UA" w:val="uk-UA"/>
    </w:rPr>
  </w:style>
  <w:style w:type="character" w:styleId="Constantia65pt0pt" w:customStyle="1">
    <w:name w:val="Основной текст + Constantia;6;5 pt;Интервал 0 pt"/>
    <w:basedOn w:val="af2"/>
    <w:rsid w:val="00B31EDE"/>
    <w:rPr>
      <w:rFonts w:ascii="Constantia" w:cs="Constantia" w:eastAsia="Constantia" w:hAnsi="Constantia"/>
      <w:b w:val="0"/>
      <w:bCs w:val="0"/>
      <w:i w:val="0"/>
      <w:iCs w:val="0"/>
      <w:smallCaps w:val="0"/>
      <w:strike w:val="0"/>
      <w:color w:val="000000"/>
      <w:spacing w:val="-10"/>
      <w:w w:val="100"/>
      <w:position w:val="0"/>
      <w:sz w:val="13"/>
      <w:szCs w:val="13"/>
      <w:u w:val="none"/>
      <w:shd w:color="auto" w:fill="ffffff" w:val="clear"/>
      <w:lang w:bidi="uk-UA" w:eastAsia="uk-UA" w:val="uk-UA"/>
    </w:rPr>
  </w:style>
  <w:style w:type="character" w:styleId="9pt0pt0" w:customStyle="1">
    <w:name w:val="Основной текст + 9 pt;Интервал 0 pt"/>
    <w:basedOn w:val="af2"/>
    <w:rsid w:val="00B31EDE"/>
    <w:rPr>
      <w:b w:val="0"/>
      <w:bCs w:val="0"/>
      <w:i w:val="0"/>
      <w:iCs w:val="0"/>
      <w:smallCaps w:val="0"/>
      <w:strike w:val="0"/>
      <w:color w:val="000000"/>
      <w:spacing w:val="10"/>
      <w:w w:val="100"/>
      <w:position w:val="0"/>
      <w:sz w:val="18"/>
      <w:szCs w:val="18"/>
      <w:u w:val="none"/>
      <w:shd w:color="auto" w:fill="ffffff" w:val="clear"/>
      <w:lang w:bidi="uk-UA" w:eastAsia="uk-UA" w:val="uk-UA"/>
    </w:rPr>
  </w:style>
  <w:style w:type="character" w:styleId="FranklinGothicHeavy85pt" w:customStyle="1">
    <w:name w:val="Основной текст + Franklin Gothic Heavy;8;5 pt;Полужирный"/>
    <w:basedOn w:val="af2"/>
    <w:rsid w:val="00B31EDE"/>
    <w:rPr>
      <w:rFonts w:ascii="Franklin Gothic Heavy" w:cs="Franklin Gothic Heavy" w:eastAsia="Franklin Gothic Heavy" w:hAnsi="Franklin Gothic Heavy"/>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Consolas95pt" w:customStyle="1">
    <w:name w:val="Основной текст + Consolas;9;5 pt;Полужирный"/>
    <w:basedOn w:val="af2"/>
    <w:rsid w:val="00B31EDE"/>
    <w:rPr>
      <w:rFonts w:ascii="Consolas" w:cs="Consolas" w:eastAsia="Consolas" w:hAnsi="Consolas"/>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2a" w:customStyle="1">
    <w:name w:val="Заголовок №2_"/>
    <w:basedOn w:val="a1"/>
    <w:link w:val="2b"/>
    <w:rsid w:val="00B31EDE"/>
    <w:rPr>
      <w:shd w:color="auto" w:fill="ffffff" w:val="clear"/>
    </w:rPr>
  </w:style>
  <w:style w:type="character" w:styleId="2LucidaSansUnicode55pt-1pt" w:customStyle="1">
    <w:name w:val="Заголовок №2 + Lucida Sans Unicode;5;5 pt;Интервал -1 pt"/>
    <w:basedOn w:val="2a"/>
    <w:rsid w:val="00B31EDE"/>
    <w:rPr>
      <w:rFonts w:ascii="Lucida Sans Unicode" w:cs="Lucida Sans Unicode" w:eastAsia="Lucida Sans Unicode" w:hAnsi="Lucida Sans Unicode"/>
      <w:color w:val="000000"/>
      <w:spacing w:val="-20"/>
      <w:w w:val="100"/>
      <w:position w:val="0"/>
      <w:sz w:val="11"/>
      <w:szCs w:val="11"/>
      <w:shd w:color="auto" w:fill="ffffff" w:val="clear"/>
      <w:lang w:bidi="uk-UA" w:eastAsia="uk-UA" w:val="uk-UA"/>
    </w:rPr>
  </w:style>
  <w:style w:type="paragraph" w:styleId="2b" w:customStyle="1">
    <w:name w:val="Заголовок №2"/>
    <w:basedOn w:val="a0"/>
    <w:link w:val="2a"/>
    <w:rsid w:val="00B31EDE"/>
    <w:pPr>
      <w:widowControl w:val="0"/>
      <w:shd w:color="auto" w:fill="ffffff" w:val="clear"/>
      <w:spacing w:after="0" w:line="206" w:lineRule="exact"/>
      <w:jc w:val="both"/>
      <w:outlineLvl w:val="1"/>
    </w:pPr>
  </w:style>
  <w:style w:type="character" w:styleId="65pt1pt" w:customStyle="1">
    <w:name w:val="Основной текст + 6;5 pt;Интервал 1 pt"/>
    <w:basedOn w:val="af2"/>
    <w:rsid w:val="00B31EDE"/>
    <w:rPr>
      <w:b w:val="0"/>
      <w:bCs w:val="0"/>
      <w:i w:val="0"/>
      <w:iCs w:val="0"/>
      <w:smallCaps w:val="0"/>
      <w:strike w:val="0"/>
      <w:color w:val="000000"/>
      <w:spacing w:val="20"/>
      <w:w w:val="100"/>
      <w:position w:val="0"/>
      <w:sz w:val="13"/>
      <w:szCs w:val="13"/>
      <w:u w:val="none"/>
      <w:shd w:color="auto" w:fill="ffffff" w:val="clear"/>
      <w:lang w:bidi="uk-UA" w:eastAsia="uk-UA" w:val="uk-UA"/>
    </w:rPr>
  </w:style>
  <w:style w:type="character" w:styleId="hps" w:customStyle="1">
    <w:name w:val="hps"/>
    <w:basedOn w:val="a1"/>
    <w:rsid w:val="00B31EDE"/>
  </w:style>
  <w:style w:type="character" w:styleId="shorttext" w:customStyle="1">
    <w:name w:val="short_text"/>
    <w:basedOn w:val="a1"/>
    <w:rsid w:val="00B31EDE"/>
  </w:style>
  <w:style w:type="character" w:styleId="atn" w:customStyle="1">
    <w:name w:val="atn"/>
    <w:basedOn w:val="a1"/>
    <w:rsid w:val="00B31EDE"/>
  </w:style>
  <w:style w:type="paragraph" w:styleId="af6">
    <w:name w:val="header"/>
    <w:basedOn w:val="a0"/>
    <w:link w:val="af7"/>
    <w:uiPriority w:val="99"/>
    <w:semiHidden w:val="1"/>
    <w:unhideWhenUsed w:val="1"/>
    <w:rsid w:val="00B31EDE"/>
    <w:pPr>
      <w:tabs>
        <w:tab w:val="center" w:pos="4819"/>
        <w:tab w:val="right" w:pos="9639"/>
      </w:tabs>
      <w:spacing w:after="0" w:line="240" w:lineRule="auto"/>
    </w:pPr>
    <w:rPr>
      <w:rFonts w:cs="Times New Roman"/>
    </w:rPr>
  </w:style>
  <w:style w:type="character" w:styleId="af7" w:customStyle="1">
    <w:name w:val="Верхний колонтитул Знак"/>
    <w:basedOn w:val="a1"/>
    <w:link w:val="af6"/>
    <w:uiPriority w:val="99"/>
    <w:semiHidden w:val="1"/>
    <w:rsid w:val="00B31EDE"/>
    <w:rPr>
      <w:rFonts w:ascii="Calibri" w:cs="Times New Roman" w:eastAsia="Calibri" w:hAnsi="Calibri"/>
    </w:rPr>
  </w:style>
  <w:style w:type="paragraph" w:styleId="af8">
    <w:name w:val="footer"/>
    <w:basedOn w:val="a0"/>
    <w:link w:val="af9"/>
    <w:uiPriority w:val="99"/>
    <w:unhideWhenUsed w:val="1"/>
    <w:rsid w:val="00B31EDE"/>
    <w:pPr>
      <w:tabs>
        <w:tab w:val="center" w:pos="4819"/>
        <w:tab w:val="right" w:pos="9639"/>
      </w:tabs>
      <w:spacing w:after="0" w:line="240" w:lineRule="auto"/>
    </w:pPr>
    <w:rPr>
      <w:rFonts w:cs="Times New Roman"/>
    </w:rPr>
  </w:style>
  <w:style w:type="character" w:styleId="af9" w:customStyle="1">
    <w:name w:val="Нижний колонтитул Знак"/>
    <w:basedOn w:val="a1"/>
    <w:link w:val="af8"/>
    <w:uiPriority w:val="99"/>
    <w:rsid w:val="00B31EDE"/>
    <w:rPr>
      <w:rFonts w:ascii="Calibri" w:cs="Times New Roman" w:eastAsia="Calibri" w:hAnsi="Calibri"/>
    </w:rPr>
  </w:style>
  <w:style w:type="paragraph" w:styleId="z-">
    <w:name w:val="HTML Top of Form"/>
    <w:basedOn w:val="a0"/>
    <w:next w:val="a0"/>
    <w:link w:val="z-0"/>
    <w:hidden w:val="1"/>
    <w:uiPriority w:val="99"/>
    <w:semiHidden w:val="1"/>
    <w:unhideWhenUsed w:val="1"/>
    <w:rsid w:val="00B31EDE"/>
    <w:pPr>
      <w:pBdr>
        <w:bottom w:color="auto" w:space="1" w:sz="6" w:val="single"/>
      </w:pBdr>
      <w:spacing w:after="0" w:line="240" w:lineRule="auto"/>
      <w:jc w:val="center"/>
    </w:pPr>
    <w:rPr>
      <w:rFonts w:ascii="Arial" w:cs="Arial" w:eastAsia="Times New Roman" w:hAnsi="Arial"/>
      <w:vanish w:val="1"/>
      <w:sz w:val="16"/>
      <w:szCs w:val="16"/>
      <w:lang w:eastAsia="uk-UA"/>
    </w:rPr>
  </w:style>
  <w:style w:type="character" w:styleId="z-0" w:customStyle="1">
    <w:name w:val="z-Начало формы Знак"/>
    <w:basedOn w:val="a1"/>
    <w:link w:val="z-"/>
    <w:uiPriority w:val="99"/>
    <w:semiHidden w:val="1"/>
    <w:rsid w:val="00B31EDE"/>
    <w:rPr>
      <w:rFonts w:ascii="Arial" w:cs="Arial" w:eastAsia="Times New Roman" w:hAnsi="Arial"/>
      <w:vanish w:val="1"/>
      <w:sz w:val="16"/>
      <w:szCs w:val="16"/>
      <w:lang w:eastAsia="uk-UA"/>
    </w:rPr>
  </w:style>
  <w:style w:type="character" w:styleId="gt-ft-text" w:customStyle="1">
    <w:name w:val="gt-ft-text"/>
    <w:basedOn w:val="a1"/>
    <w:rsid w:val="00B31EDE"/>
  </w:style>
  <w:style w:type="paragraph" w:styleId="z-1">
    <w:name w:val="HTML Bottom of Form"/>
    <w:basedOn w:val="a0"/>
    <w:next w:val="a0"/>
    <w:link w:val="z-2"/>
    <w:hidden w:val="1"/>
    <w:uiPriority w:val="99"/>
    <w:semiHidden w:val="1"/>
    <w:unhideWhenUsed w:val="1"/>
    <w:rsid w:val="00B31EDE"/>
    <w:pPr>
      <w:pBdr>
        <w:top w:color="auto" w:space="1" w:sz="6" w:val="single"/>
      </w:pBdr>
      <w:spacing w:after="0" w:line="240" w:lineRule="auto"/>
      <w:jc w:val="center"/>
    </w:pPr>
    <w:rPr>
      <w:rFonts w:ascii="Arial" w:cs="Arial" w:eastAsia="Times New Roman" w:hAnsi="Arial"/>
      <w:vanish w:val="1"/>
      <w:sz w:val="16"/>
      <w:szCs w:val="16"/>
      <w:lang w:eastAsia="uk-UA"/>
    </w:rPr>
  </w:style>
  <w:style w:type="character" w:styleId="z-2" w:customStyle="1">
    <w:name w:val="z-Конец формы Знак"/>
    <w:basedOn w:val="a1"/>
    <w:link w:val="z-1"/>
    <w:uiPriority w:val="99"/>
    <w:semiHidden w:val="1"/>
    <w:rsid w:val="00B31EDE"/>
    <w:rPr>
      <w:rFonts w:ascii="Arial" w:cs="Arial" w:eastAsia="Times New Roman" w:hAnsi="Arial"/>
      <w:vanish w:val="1"/>
      <w:sz w:val="16"/>
      <w:szCs w:val="16"/>
      <w:lang w:eastAsia="uk-UA"/>
    </w:rPr>
  </w:style>
  <w:style w:type="paragraph" w:styleId="afa">
    <w:name w:val="Balloon Text"/>
    <w:basedOn w:val="a0"/>
    <w:link w:val="afb"/>
    <w:uiPriority w:val="99"/>
    <w:semiHidden w:val="1"/>
    <w:unhideWhenUsed w:val="1"/>
    <w:rsid w:val="00B31EDE"/>
    <w:pPr>
      <w:spacing w:after="0" w:line="240" w:lineRule="auto"/>
    </w:pPr>
    <w:rPr>
      <w:rFonts w:ascii="Tahoma" w:cs="Tahoma" w:hAnsi="Tahoma"/>
      <w:sz w:val="16"/>
      <w:szCs w:val="16"/>
    </w:rPr>
  </w:style>
  <w:style w:type="character" w:styleId="afb" w:customStyle="1">
    <w:name w:val="Текст выноски Знак"/>
    <w:basedOn w:val="a1"/>
    <w:link w:val="afa"/>
    <w:uiPriority w:val="99"/>
    <w:semiHidden w:val="1"/>
    <w:rsid w:val="00B31EDE"/>
    <w:rPr>
      <w:rFonts w:ascii="Tahoma" w:cs="Tahoma" w:eastAsia="Calibri" w:hAnsi="Tahoma"/>
      <w:sz w:val="16"/>
      <w:szCs w:val="16"/>
    </w:rPr>
  </w:style>
  <w:style w:type="table" w:styleId="afc">
    <w:name w:val="Table Grid"/>
    <w:basedOn w:val="a2"/>
    <w:uiPriority w:val="59"/>
    <w:rsid w:val="00B31EDE"/>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d" w:customStyle="1">
    <w:name w:val="Основной текст + Курсив"/>
    <w:basedOn w:val="af2"/>
    <w:rsid w:val="00CB131A"/>
    <w:rPr>
      <w:rFonts w:ascii="Times New Roman" w:cs="Times New Roman" w:eastAsia="Times New Roman" w:hAnsi="Times New Roman"/>
      <w:b w:val="0"/>
      <w:bCs w:val="0"/>
      <w:i w:val="1"/>
      <w:iCs w:val="1"/>
      <w:smallCaps w:val="0"/>
      <w:strike w:val="0"/>
      <w:color w:val="000000"/>
      <w:spacing w:val="0"/>
      <w:w w:val="100"/>
      <w:position w:val="0"/>
      <w:sz w:val="19"/>
      <w:szCs w:val="19"/>
      <w:u w:val="none"/>
      <w:shd w:color="auto" w:fill="ffffff" w:val="clear"/>
      <w:lang w:bidi="uk-UA" w:eastAsia="uk-UA" w:val="uk-UA"/>
    </w:rPr>
  </w:style>
  <w:style w:type="character" w:styleId="39" w:customStyle="1">
    <w:name w:val="Основной текст (3)_"/>
    <w:basedOn w:val="a1"/>
    <w:link w:val="3a"/>
    <w:rsid w:val="009F3937"/>
    <w:rPr>
      <w:rFonts w:ascii="Times New Roman" w:cs="Times New Roman" w:eastAsia="Times New Roman" w:hAnsi="Times New Roman"/>
      <w:b w:val="1"/>
      <w:bCs w:val="1"/>
      <w:i w:val="1"/>
      <w:iCs w:val="1"/>
      <w:sz w:val="19"/>
      <w:szCs w:val="19"/>
      <w:shd w:color="auto" w:fill="ffffff" w:val="clear"/>
    </w:rPr>
  </w:style>
  <w:style w:type="paragraph" w:styleId="3a" w:customStyle="1">
    <w:name w:val="Основной текст (3)"/>
    <w:basedOn w:val="a0"/>
    <w:link w:val="39"/>
    <w:rsid w:val="009F3937"/>
    <w:pPr>
      <w:widowControl w:val="0"/>
      <w:shd w:color="auto" w:fill="ffffff" w:val="clear"/>
      <w:spacing w:after="180" w:before="180" w:line="0" w:lineRule="atLeast"/>
      <w:ind w:hanging="1320"/>
      <w:jc w:val="both"/>
    </w:pPr>
    <w:rPr>
      <w:rFonts w:ascii="Times New Roman" w:cs="Times New Roman" w:eastAsia="Times New Roman" w:hAnsi="Times New Roman"/>
      <w:b w:val="1"/>
      <w:bCs w:val="1"/>
      <w:i w:val="1"/>
      <w:iCs w:val="1"/>
      <w:sz w:val="19"/>
      <w:szCs w:val="19"/>
    </w:rPr>
  </w:style>
  <w:style w:type="character" w:styleId="afe">
    <w:name w:val="Strong"/>
    <w:basedOn w:val="a1"/>
    <w:uiPriority w:val="22"/>
    <w:qFormat w:val="1"/>
    <w:rsid w:val="004C45C4"/>
    <w:rPr>
      <w:b w:val="1"/>
      <w:bCs w:val="1"/>
    </w:rPr>
  </w:style>
  <w:style w:type="character" w:styleId="aff">
    <w:name w:val="Emphasis"/>
    <w:uiPriority w:val="20"/>
    <w:qFormat w:val="1"/>
    <w:rsid w:val="005B447D"/>
    <w:rPr>
      <w:i w:val="1"/>
      <w:iCs w:val="1"/>
    </w:rPr>
  </w:style>
  <w:style w:type="character" w:styleId="apple-style-span" w:customStyle="1">
    <w:name w:val="apple-style-span"/>
    <w:basedOn w:val="a1"/>
    <w:rsid w:val="005B447D"/>
  </w:style>
  <w:style w:type="paragraph" w:styleId="12" w:customStyle="1">
    <w:name w:val="Абзац списка1"/>
    <w:basedOn w:val="a0"/>
    <w:rsid w:val="005B447D"/>
    <w:pPr>
      <w:ind w:left="720"/>
    </w:pPr>
    <w:rPr>
      <w:rFonts w:cs="Times New Roman" w:eastAsia="Times New Roman"/>
      <w:lang w:val="ru-RU"/>
    </w:rPr>
  </w:style>
  <w:style w:type="paragraph" w:styleId="FR1" w:customStyle="1">
    <w:name w:val="FR1"/>
    <w:uiPriority w:val="34"/>
    <w:qFormat w:val="1"/>
    <w:rsid w:val="005B447D"/>
    <w:pPr>
      <w:widowControl w:val="0"/>
      <w:autoSpaceDE w:val="0"/>
      <w:autoSpaceDN w:val="0"/>
      <w:spacing w:after="0" w:line="240" w:lineRule="auto"/>
    </w:pPr>
    <w:rPr>
      <w:rFonts w:ascii="Times New Roman" w:cs="Times New Roman" w:eastAsia="PMingLiU" w:hAnsi="Times New Roman"/>
      <w:sz w:val="16"/>
      <w:szCs w:val="16"/>
    </w:rPr>
  </w:style>
  <w:style w:type="table" w:styleId="aff0" w:customStyle="1">
    <w:basedOn w:val="TableNormal"/>
    <w:pPr>
      <w:spacing w:after="0" w:line="240" w:lineRule="auto"/>
    </w:pPr>
    <w:tblPr>
      <w:tblStyleRowBandSize w:val="1"/>
      <w:tblStyleColBandSize w:val="1"/>
      <w:tblCellMar>
        <w:left w:w="108.0" w:type="dxa"/>
        <w:right w:w="108.0" w:type="dxa"/>
      </w:tblCellMar>
    </w:tblPr>
  </w:style>
  <w:style w:type="table" w:styleId="aff1" w:customStyle="1">
    <w:basedOn w:val="TableNormal"/>
    <w:pPr>
      <w:spacing w:after="0" w:line="240" w:lineRule="auto"/>
    </w:pPr>
    <w:tblPr>
      <w:tblStyleRowBandSize w:val="1"/>
      <w:tblStyleColBandSize w:val="1"/>
      <w:tblCellMar>
        <w:left w:w="108.0" w:type="dxa"/>
        <w:right w:w="108.0" w:type="dxa"/>
      </w:tblCellMar>
    </w:tblPr>
  </w:style>
  <w:style w:type="table" w:styleId="aff2" w:customStyle="1">
    <w:basedOn w:val="TableNormal"/>
    <w:pPr>
      <w:spacing w:after="0" w:line="240" w:lineRule="auto"/>
    </w:pPr>
    <w:tblPr>
      <w:tblStyleRowBandSize w:val="1"/>
      <w:tblStyleColBandSize w:val="1"/>
      <w:tblCellMar>
        <w:left w:w="108.0" w:type="dxa"/>
        <w:right w:w="108.0" w:type="dxa"/>
      </w:tblCellMar>
    </w:tblPr>
  </w:style>
  <w:style w:type="table" w:styleId="aff3" w:customStyle="1">
    <w:basedOn w:val="TableNormal"/>
    <w:pPr>
      <w:spacing w:after="0" w:line="240" w:lineRule="auto"/>
    </w:pPr>
    <w:tblPr>
      <w:tblStyleRowBandSize w:val="1"/>
      <w:tblStyleColBandSize w:val="1"/>
      <w:tblCellMar>
        <w:left w:w="108.0" w:type="dxa"/>
        <w:right w:w="108.0" w:type="dxa"/>
      </w:tblCellMar>
    </w:tblPr>
  </w:style>
  <w:style w:type="table" w:styleId="aff4" w:customStyle="1">
    <w:basedOn w:val="TableNormal"/>
    <w:pPr>
      <w:spacing w:after="0" w:line="240" w:lineRule="auto"/>
    </w:pPr>
    <w:tblPr>
      <w:tblStyleRowBandSize w:val="1"/>
      <w:tblStyleColBandSize w:val="1"/>
      <w:tblCellMar>
        <w:left w:w="108.0" w:type="dxa"/>
        <w:right w:w="108.0" w:type="dxa"/>
      </w:tblCellMar>
    </w:tblPr>
  </w:style>
  <w:style w:type="table" w:styleId="aff5" w:customStyle="1">
    <w:basedOn w:val="TableNormal"/>
    <w:pPr>
      <w:spacing w:after="0" w:line="240" w:lineRule="auto"/>
    </w:pPr>
    <w:tblPr>
      <w:tblStyleRowBandSize w:val="1"/>
      <w:tblStyleColBandSize w:val="1"/>
      <w:tblCellMar>
        <w:left w:w="108.0" w:type="dxa"/>
        <w:right w:w="108.0" w:type="dxa"/>
      </w:tblCellMar>
    </w:tblPr>
  </w:style>
  <w:style w:type="table" w:styleId="aff6" w:customStyle="1">
    <w:basedOn w:val="TableNormal"/>
    <w:pPr>
      <w:spacing w:after="0" w:line="240" w:lineRule="auto"/>
    </w:pPr>
    <w:tblPr>
      <w:tblStyleRowBandSize w:val="1"/>
      <w:tblStyleColBandSize w:val="1"/>
      <w:tblCellMar>
        <w:left w:w="108.0" w:type="dxa"/>
        <w:right w:w="108.0" w:type="dxa"/>
      </w:tblCellMar>
    </w:tblPr>
  </w:style>
  <w:style w:type="table" w:styleId="aff7" w:customStyle="1">
    <w:basedOn w:val="TableNormal"/>
    <w:pPr>
      <w:spacing w:after="0" w:line="240" w:lineRule="auto"/>
    </w:pPr>
    <w:tblPr>
      <w:tblStyleRowBandSize w:val="1"/>
      <w:tblStyleColBandSize w:val="1"/>
      <w:tblCellMar>
        <w:left w:w="108.0" w:type="dxa"/>
        <w:right w:w="108.0" w:type="dxa"/>
      </w:tblCellMar>
    </w:tblPr>
  </w:style>
  <w:style w:type="table" w:styleId="aff8" w:customStyle="1">
    <w:basedOn w:val="TableNormal"/>
    <w:pPr>
      <w:spacing w:after="0" w:line="240" w:lineRule="auto"/>
    </w:pPr>
    <w:tblPr>
      <w:tblStyleRowBandSize w:val="1"/>
      <w:tblStyleColBandSize w:val="1"/>
      <w:tblCellMar>
        <w:left w:w="108.0" w:type="dxa"/>
        <w:right w:w="108.0" w:type="dxa"/>
      </w:tblCellMar>
    </w:tblPr>
  </w:style>
  <w:style w:type="table" w:styleId="aff9" w:customStyle="1">
    <w:basedOn w:val="TableNormal"/>
    <w:pPr>
      <w:spacing w:after="0" w:line="240" w:lineRule="auto"/>
    </w:pPr>
    <w:tblPr>
      <w:tblStyleRowBandSize w:val="1"/>
      <w:tblStyleColBandSize w:val="1"/>
      <w:tblCellMar>
        <w:left w:w="108.0" w:type="dxa"/>
        <w:right w:w="108.0" w:type="dxa"/>
      </w:tblCellMar>
    </w:tblPr>
  </w:style>
  <w:style w:type="table" w:styleId="affa" w:customStyle="1">
    <w:basedOn w:val="TableNormal"/>
    <w:pPr>
      <w:spacing w:after="0" w:line="240" w:lineRule="auto"/>
    </w:pPr>
    <w:tblPr>
      <w:tblStyleRowBandSize w:val="1"/>
      <w:tblStyleColBandSize w:val="1"/>
      <w:tblCellMar>
        <w:left w:w="108.0" w:type="dxa"/>
        <w:right w:w="108.0" w:type="dxa"/>
      </w:tblCellMar>
    </w:tblPr>
  </w:style>
  <w:style w:type="table" w:styleId="affb" w:customStyle="1">
    <w:basedOn w:val="TableNormal"/>
    <w:pPr>
      <w:spacing w:after="0" w:line="240" w:lineRule="auto"/>
    </w:pPr>
    <w:tblPr>
      <w:tblStyleRowBandSize w:val="1"/>
      <w:tblStyleColBandSize w:val="1"/>
      <w:tblCellMar>
        <w:left w:w="108.0" w:type="dxa"/>
        <w:right w:w="108.0" w:type="dxa"/>
      </w:tblCellMar>
    </w:tblPr>
  </w:style>
  <w:style w:type="paragraph" w:styleId="TableParagraph" w:customStyle="1">
    <w:name w:val="Table Paragraph"/>
    <w:basedOn w:val="a0"/>
    <w:uiPriority w:val="1"/>
    <w:qFormat w:val="1"/>
    <w:rsid w:val="00B028BE"/>
    <w:pPr>
      <w:widowControl w:val="0"/>
      <w:autoSpaceDE w:val="0"/>
      <w:autoSpaceDN w:val="0"/>
      <w:spacing w:after="0" w:line="240" w:lineRule="auto"/>
    </w:pPr>
    <w:rPr>
      <w:rFonts w:ascii="Times New Roman" w:cs="Times New Roman" w:eastAsia="Times New Roman" w:hAnsi="Times New Roman"/>
      <w:lang w:eastAsia="en-US"/>
    </w:rPr>
  </w:style>
  <w:style w:type="paragraph" w:styleId="Subtitle">
    <w:name w:val="Subtitle"/>
    <w:basedOn w:val="Normal"/>
    <w:next w:val="Normal"/>
    <w:pPr>
      <w:spacing w:after="60" w:line="240" w:lineRule="auto"/>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GznHcoPTpoE" TargetMode="External"/><Relationship Id="rId10" Type="http://schemas.openxmlformats.org/officeDocument/2006/relationships/hyperlink" Target="https://www.youtube.com/watch?v=GznHcoPTpoE" TargetMode="External"/><Relationship Id="rId13" Type="http://schemas.openxmlformats.org/officeDocument/2006/relationships/hyperlink" Target="https://www.ebscohost.com/nursing/products/cinahl-databases/the-cinahl-database" TargetMode="External"/><Relationship Id="rId12" Type="http://schemas.openxmlformats.org/officeDocument/2006/relationships/hyperlink" Target="https://www.ncbi.nlm.nih.gov/pubm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GznHcoPTpoE" TargetMode="External"/><Relationship Id="rId15" Type="http://schemas.openxmlformats.org/officeDocument/2006/relationships/hyperlink" Target="https://www.youtube.com/watch?v=GznHcoPTpoE" TargetMode="External"/><Relationship Id="rId14" Type="http://schemas.openxmlformats.org/officeDocument/2006/relationships/hyperlink" Target="https://www.pedro.org.au/" TargetMode="External"/><Relationship Id="rId16" Type="http://schemas.openxmlformats.org/officeDocument/2006/relationships/hyperlink" Target="https://eur-lex.europa.eu/legal-content/EN/TXT/PDF/?uri=CELEX:32017H0615(01)&amp;from=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GznHcoPTp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tHSS/qMgcMgHAKCX8mik9ptqw==">CgMxLjA4AHIhMS0xUENaY3hKbkQ0bXZWVUlIU25TcFVHTHVGSVlKQ0RU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2025-01-23T09:58:00Z</dcterms:created>
  <dc:creator>Пользователь Windows</dc:creator>
</cp:coreProperties>
</file>