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D9C36" w14:textId="77777777" w:rsidR="005036AF" w:rsidRPr="00457583" w:rsidRDefault="005036AF" w:rsidP="005036AF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5EEE8614" w14:textId="77777777" w:rsidR="005036AF" w:rsidRPr="00457583" w:rsidRDefault="005036AF" w:rsidP="005036AF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7F9A8B86" w14:textId="77777777" w:rsidR="005036AF" w:rsidRPr="00457583" w:rsidRDefault="005036AF" w:rsidP="005036AF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Hlk187073993"/>
      <w:bookmarkEnd w:id="0"/>
      <w:r w:rsidRPr="00457583">
        <w:rPr>
          <w:rFonts w:ascii="Times New Roman" w:hAnsi="Times New Roman"/>
          <w:b/>
          <w:sz w:val="28"/>
          <w:szCs w:val="28"/>
        </w:rPr>
        <w:t>МІНІСТЕРСТВО ОХОРОНИ ЗДОРОВ’Я</w:t>
      </w:r>
    </w:p>
    <w:p w14:paraId="66E780D9" w14:textId="77777777" w:rsidR="005036AF" w:rsidRPr="00457583" w:rsidRDefault="005036AF" w:rsidP="005036AF">
      <w:pPr>
        <w:jc w:val="center"/>
        <w:rPr>
          <w:rFonts w:ascii="Times New Roman" w:hAnsi="Times New Roman"/>
          <w:b/>
          <w:sz w:val="28"/>
          <w:szCs w:val="28"/>
        </w:rPr>
      </w:pPr>
      <w:r w:rsidRPr="00457583">
        <w:rPr>
          <w:rFonts w:ascii="Times New Roman" w:hAnsi="Times New Roman"/>
          <w:b/>
          <w:sz w:val="28"/>
          <w:szCs w:val="28"/>
        </w:rPr>
        <w:t>Національний медичний університет</w:t>
      </w:r>
    </w:p>
    <w:p w14:paraId="5A46F7B2" w14:textId="77777777" w:rsidR="005036AF" w:rsidRPr="00457583" w:rsidRDefault="005036AF" w:rsidP="005036AF">
      <w:pPr>
        <w:jc w:val="center"/>
        <w:rPr>
          <w:rFonts w:ascii="Times New Roman" w:hAnsi="Times New Roman"/>
          <w:b/>
          <w:sz w:val="28"/>
          <w:szCs w:val="28"/>
        </w:rPr>
      </w:pPr>
      <w:r w:rsidRPr="00457583">
        <w:rPr>
          <w:rFonts w:ascii="Times New Roman" w:hAnsi="Times New Roman"/>
          <w:b/>
          <w:sz w:val="28"/>
          <w:szCs w:val="28"/>
        </w:rPr>
        <w:t>імені О.О. Богомольця</w:t>
      </w:r>
    </w:p>
    <w:p w14:paraId="6F9952F5" w14:textId="77777777" w:rsidR="005036AF" w:rsidRPr="00457583" w:rsidRDefault="005036AF" w:rsidP="005036AF">
      <w:pPr>
        <w:jc w:val="center"/>
        <w:rPr>
          <w:rFonts w:ascii="Times New Roman" w:hAnsi="Times New Roman"/>
          <w:b/>
          <w:sz w:val="28"/>
          <w:szCs w:val="28"/>
        </w:rPr>
      </w:pPr>
      <w:r w:rsidRPr="00457583">
        <w:rPr>
          <w:rFonts w:ascii="Times New Roman" w:hAnsi="Times New Roman"/>
          <w:b/>
          <w:sz w:val="28"/>
          <w:szCs w:val="28"/>
        </w:rPr>
        <w:t>Кафедра описової та клінічної анатомії</w:t>
      </w:r>
    </w:p>
    <w:p w14:paraId="68108566" w14:textId="77777777" w:rsidR="005036AF" w:rsidRPr="00457583" w:rsidRDefault="005036AF" w:rsidP="005036AF">
      <w:pPr>
        <w:shd w:val="clear" w:color="auto" w:fill="FFFFFF"/>
        <w:ind w:right="82"/>
        <w:jc w:val="center"/>
        <w:rPr>
          <w:rFonts w:ascii="Times New Roman" w:hAnsi="Times New Roman"/>
          <w:b/>
          <w:spacing w:val="-1"/>
          <w:sz w:val="28"/>
          <w:szCs w:val="28"/>
        </w:rPr>
      </w:pPr>
    </w:p>
    <w:p w14:paraId="5CDA98C2" w14:textId="77777777" w:rsidR="005036AF" w:rsidRPr="00457583" w:rsidRDefault="005036AF" w:rsidP="005036AF">
      <w:pPr>
        <w:shd w:val="clear" w:color="auto" w:fill="FFFFFF"/>
        <w:tabs>
          <w:tab w:val="left" w:leader="underscore" w:pos="6120"/>
          <w:tab w:val="left" w:leader="underscore" w:pos="8088"/>
        </w:tabs>
        <w:ind w:firstLine="624"/>
        <w:rPr>
          <w:rFonts w:ascii="Times New Roman" w:hAnsi="Times New Roman"/>
          <w:spacing w:val="-4"/>
          <w:sz w:val="28"/>
          <w:szCs w:val="28"/>
        </w:rPr>
      </w:pPr>
    </w:p>
    <w:p w14:paraId="49232A3C" w14:textId="77777777" w:rsidR="005036AF" w:rsidRPr="00457583" w:rsidRDefault="005036AF" w:rsidP="005036AF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14:paraId="65181EE1" w14:textId="77777777" w:rsidR="005036AF" w:rsidRPr="00457583" w:rsidRDefault="005036AF" w:rsidP="005036AF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457583">
        <w:rPr>
          <w:rFonts w:ascii="Times New Roman" w:hAnsi="Times New Roman"/>
          <w:b/>
          <w:bCs/>
          <w:sz w:val="28"/>
          <w:szCs w:val="28"/>
        </w:rPr>
        <w:t>МЕТОДИЧНІ РЕКОМЕНДАЦІЇ</w:t>
      </w:r>
    </w:p>
    <w:p w14:paraId="69658AD5" w14:textId="77777777" w:rsidR="005036AF" w:rsidRPr="00457583" w:rsidRDefault="005036AF" w:rsidP="005036A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r w:rsidRPr="00457583">
        <w:rPr>
          <w:rFonts w:ascii="Times New Roman" w:hAnsi="Times New Roman"/>
          <w:b/>
          <w:bCs/>
          <w:sz w:val="28"/>
          <w:szCs w:val="28"/>
        </w:rPr>
        <w:t xml:space="preserve">до практичних занять </w:t>
      </w:r>
    </w:p>
    <w:p w14:paraId="778BF933" w14:textId="77777777" w:rsidR="005036AF" w:rsidRPr="00457583" w:rsidRDefault="005036AF" w:rsidP="005036A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r w:rsidRPr="00457583">
        <w:rPr>
          <w:rFonts w:ascii="Times New Roman" w:hAnsi="Times New Roman"/>
          <w:b/>
          <w:bCs/>
          <w:sz w:val="28"/>
          <w:szCs w:val="28"/>
        </w:rPr>
        <w:t>для студентів</w:t>
      </w:r>
    </w:p>
    <w:p w14:paraId="4FE401FA" w14:textId="77777777" w:rsidR="005036AF" w:rsidRPr="00457583" w:rsidRDefault="005036AF" w:rsidP="005036A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92CB5C0" w14:textId="77777777" w:rsidR="005036AF" w:rsidRPr="00457583" w:rsidRDefault="005036AF" w:rsidP="005036A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3457019" w14:textId="77777777" w:rsidR="005036AF" w:rsidRPr="00457583" w:rsidRDefault="005036AF" w:rsidP="005036AF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14:paraId="0E319CB8" w14:textId="77777777" w:rsidR="001C010C" w:rsidRPr="00531BC7" w:rsidRDefault="001C010C" w:rsidP="001C010C">
      <w:pPr>
        <w:snapToGrid w:val="0"/>
        <w:ind w:right="851"/>
        <w:rPr>
          <w:rFonts w:ascii="Times New Roman" w:hAnsi="Times New Roman"/>
          <w:b/>
          <w:sz w:val="28"/>
          <w:szCs w:val="28"/>
        </w:rPr>
      </w:pPr>
      <w:bookmarkStart w:id="1" w:name="_Hlk206603610"/>
      <w:r w:rsidRPr="00531BC7">
        <w:rPr>
          <w:rFonts w:ascii="Times New Roman" w:hAnsi="Times New Roman"/>
          <w:b/>
          <w:sz w:val="28"/>
          <w:szCs w:val="28"/>
        </w:rPr>
        <w:t xml:space="preserve">Освітній рівень: </w:t>
      </w:r>
      <w:r w:rsidRPr="00531BC7">
        <w:rPr>
          <w:rFonts w:ascii="Times New Roman" w:hAnsi="Times New Roman"/>
          <w:sz w:val="28"/>
          <w:szCs w:val="28"/>
        </w:rPr>
        <w:t xml:space="preserve">другий магістерський </w:t>
      </w:r>
      <w:r w:rsidRPr="00531BC7">
        <w:rPr>
          <w:rFonts w:ascii="Times New Roman" w:hAnsi="Times New Roman"/>
          <w:b/>
          <w:sz w:val="28"/>
          <w:szCs w:val="28"/>
        </w:rPr>
        <w:t xml:space="preserve"> </w:t>
      </w:r>
    </w:p>
    <w:p w14:paraId="2055F668" w14:textId="77777777" w:rsidR="001C010C" w:rsidRPr="00531BC7" w:rsidRDefault="001C010C" w:rsidP="001C010C">
      <w:pPr>
        <w:snapToGrid w:val="0"/>
        <w:ind w:right="851"/>
        <w:rPr>
          <w:rFonts w:ascii="Times New Roman" w:hAnsi="Times New Roman"/>
          <w:b/>
          <w:sz w:val="28"/>
          <w:szCs w:val="28"/>
        </w:rPr>
      </w:pPr>
    </w:p>
    <w:p w14:paraId="1CDAAE6A" w14:textId="77777777" w:rsidR="001C010C" w:rsidRPr="00531BC7" w:rsidRDefault="001C010C" w:rsidP="001C010C">
      <w:pPr>
        <w:snapToGrid w:val="0"/>
        <w:ind w:right="851"/>
        <w:rPr>
          <w:rFonts w:ascii="Times New Roman" w:hAnsi="Times New Roman"/>
          <w:sz w:val="28"/>
          <w:szCs w:val="28"/>
        </w:rPr>
      </w:pPr>
      <w:r w:rsidRPr="00531BC7">
        <w:rPr>
          <w:rFonts w:ascii="Times New Roman" w:hAnsi="Times New Roman"/>
          <w:b/>
          <w:sz w:val="28"/>
          <w:szCs w:val="28"/>
        </w:rPr>
        <w:t xml:space="preserve">Галузь знань: </w:t>
      </w:r>
      <w:r w:rsidRPr="00531BC7">
        <w:rPr>
          <w:rFonts w:ascii="Times New Roman" w:hAnsi="Times New Roman"/>
          <w:sz w:val="28"/>
          <w:szCs w:val="28"/>
        </w:rPr>
        <w:t>І «Охорона здоров’я та соціальне забезпечення»</w:t>
      </w:r>
    </w:p>
    <w:p w14:paraId="0C61E44D" w14:textId="77777777" w:rsidR="001C010C" w:rsidRPr="00531BC7" w:rsidRDefault="001C010C" w:rsidP="001C010C">
      <w:pPr>
        <w:snapToGrid w:val="0"/>
        <w:ind w:right="851"/>
        <w:rPr>
          <w:rFonts w:ascii="Times New Roman" w:hAnsi="Times New Roman"/>
          <w:b/>
          <w:sz w:val="28"/>
          <w:szCs w:val="28"/>
        </w:rPr>
      </w:pPr>
    </w:p>
    <w:p w14:paraId="22801A41" w14:textId="77777777" w:rsidR="001C010C" w:rsidRPr="00531BC7" w:rsidRDefault="001C010C" w:rsidP="001C010C">
      <w:pPr>
        <w:snapToGrid w:val="0"/>
        <w:ind w:right="851"/>
        <w:jc w:val="both"/>
        <w:rPr>
          <w:rFonts w:ascii="Times New Roman" w:hAnsi="Times New Roman"/>
          <w:sz w:val="28"/>
          <w:szCs w:val="28"/>
        </w:rPr>
      </w:pPr>
      <w:r w:rsidRPr="00531BC7">
        <w:rPr>
          <w:rFonts w:ascii="Times New Roman" w:hAnsi="Times New Roman"/>
          <w:b/>
          <w:sz w:val="28"/>
          <w:szCs w:val="28"/>
        </w:rPr>
        <w:t xml:space="preserve">Спеціальність: </w:t>
      </w:r>
      <w:r w:rsidRPr="00531BC7">
        <w:rPr>
          <w:rFonts w:ascii="Times New Roman" w:hAnsi="Times New Roman"/>
          <w:sz w:val="28"/>
          <w:szCs w:val="28"/>
        </w:rPr>
        <w:t>І2 «МЕДИЦИНА»</w:t>
      </w:r>
    </w:p>
    <w:p w14:paraId="277BFB41" w14:textId="77777777" w:rsidR="001C010C" w:rsidRPr="00531BC7" w:rsidRDefault="001C010C" w:rsidP="001C010C">
      <w:pPr>
        <w:snapToGrid w:val="0"/>
        <w:ind w:right="851"/>
        <w:rPr>
          <w:rFonts w:ascii="Times New Roman" w:hAnsi="Times New Roman"/>
          <w:b/>
          <w:sz w:val="28"/>
          <w:szCs w:val="28"/>
        </w:rPr>
      </w:pPr>
    </w:p>
    <w:p w14:paraId="5A62C152" w14:textId="77777777" w:rsidR="001C010C" w:rsidRPr="00531BC7" w:rsidRDefault="001C010C" w:rsidP="001C010C">
      <w:pPr>
        <w:snapToGrid w:val="0"/>
        <w:ind w:right="851"/>
        <w:rPr>
          <w:rFonts w:ascii="Times New Roman" w:hAnsi="Times New Roman"/>
          <w:sz w:val="28"/>
          <w:szCs w:val="28"/>
        </w:rPr>
      </w:pPr>
      <w:r w:rsidRPr="00531BC7">
        <w:rPr>
          <w:rFonts w:ascii="Times New Roman" w:hAnsi="Times New Roman"/>
          <w:b/>
          <w:sz w:val="28"/>
          <w:szCs w:val="28"/>
        </w:rPr>
        <w:t xml:space="preserve">Освітня програма: </w:t>
      </w:r>
      <w:r w:rsidRPr="00531BC7">
        <w:rPr>
          <w:rFonts w:ascii="Times New Roman" w:hAnsi="Times New Roman"/>
          <w:sz w:val="28"/>
          <w:szCs w:val="28"/>
        </w:rPr>
        <w:t>ОПП «Медицина»</w:t>
      </w:r>
      <w:bookmarkEnd w:id="1"/>
    </w:p>
    <w:p w14:paraId="11B4C44E" w14:textId="77777777" w:rsidR="005036AF" w:rsidRPr="00457583" w:rsidRDefault="005036AF" w:rsidP="005036AF">
      <w:pPr>
        <w:rPr>
          <w:rFonts w:ascii="Times New Roman" w:hAnsi="Times New Roman"/>
          <w:sz w:val="28"/>
          <w:szCs w:val="28"/>
        </w:rPr>
      </w:pPr>
    </w:p>
    <w:p w14:paraId="5EDBB0C3" w14:textId="77777777" w:rsidR="005036AF" w:rsidRPr="00457583" w:rsidRDefault="005036AF" w:rsidP="005036AF">
      <w:pPr>
        <w:shd w:val="clear" w:color="auto" w:fill="FFFFFF"/>
        <w:ind w:right="125"/>
        <w:jc w:val="center"/>
        <w:rPr>
          <w:rFonts w:ascii="Times New Roman" w:hAnsi="Times New Roman"/>
          <w:spacing w:val="-1"/>
          <w:sz w:val="28"/>
          <w:szCs w:val="28"/>
        </w:rPr>
      </w:pPr>
    </w:p>
    <w:p w14:paraId="2D190D2C" w14:textId="77777777" w:rsidR="005036AF" w:rsidRPr="00457583" w:rsidRDefault="005036AF" w:rsidP="005036AF">
      <w:pPr>
        <w:ind w:hanging="720"/>
        <w:rPr>
          <w:rFonts w:ascii="Times New Roman" w:hAnsi="Times New Roman"/>
          <w:sz w:val="28"/>
          <w:szCs w:val="28"/>
        </w:rPr>
      </w:pPr>
    </w:p>
    <w:tbl>
      <w:tblPr>
        <w:tblW w:w="7992" w:type="dxa"/>
        <w:tblInd w:w="11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40"/>
        <w:gridCol w:w="4752"/>
      </w:tblGrid>
      <w:tr w:rsidR="005036AF" w:rsidRPr="00457583" w14:paraId="6CE81562" w14:textId="77777777" w:rsidTr="002370BF">
        <w:trPr>
          <w:trHeight w:val="40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1B0CC7" w14:textId="77777777" w:rsidR="005036AF" w:rsidRPr="00457583" w:rsidRDefault="005036AF" w:rsidP="002370BF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457583">
              <w:rPr>
                <w:rFonts w:ascii="Times New Roman" w:hAnsi="Times New Roman"/>
                <w:iCs/>
                <w:sz w:val="28"/>
                <w:szCs w:val="28"/>
              </w:rPr>
              <w:t>Навчальна дисципліна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C6062E" w14:textId="77777777" w:rsidR="005036AF" w:rsidRPr="00457583" w:rsidRDefault="005036AF" w:rsidP="002370BF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457583">
              <w:rPr>
                <w:rFonts w:ascii="Times New Roman" w:hAnsi="Times New Roman"/>
                <w:iCs/>
                <w:sz w:val="28"/>
                <w:szCs w:val="28"/>
              </w:rPr>
              <w:t>АНАТОМІЯ ЛЮДИНИ</w:t>
            </w:r>
          </w:p>
        </w:tc>
      </w:tr>
      <w:tr w:rsidR="005036AF" w:rsidRPr="005036AF" w14:paraId="4133A0BC" w14:textId="77777777" w:rsidTr="002370BF">
        <w:trPr>
          <w:trHeight w:val="40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89486A" w14:textId="77777777" w:rsidR="005036AF" w:rsidRPr="00457583" w:rsidRDefault="005036AF" w:rsidP="002370BF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457583">
              <w:rPr>
                <w:rFonts w:ascii="Times New Roman" w:hAnsi="Times New Roman"/>
                <w:iCs/>
                <w:sz w:val="28"/>
                <w:szCs w:val="28"/>
              </w:rPr>
              <w:t>Тема заняття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ABCF12" w14:textId="77777777" w:rsidR="005036AF" w:rsidRPr="006D6D29" w:rsidRDefault="005036AF" w:rsidP="006C6391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45758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Ембріогенез головного мозку. </w:t>
            </w:r>
            <w:r w:rsidR="006C6914">
              <w:rPr>
                <w:rFonts w:ascii="Times New Roman" w:hAnsi="Times New Roman"/>
                <w:sz w:val="28"/>
                <w:szCs w:val="28"/>
                <w:lang w:val="uk-UA"/>
              </w:rPr>
              <w:t>Довгастий мозок, міст.</w:t>
            </w:r>
          </w:p>
        </w:tc>
      </w:tr>
      <w:tr w:rsidR="005036AF" w:rsidRPr="00457583" w14:paraId="0DBA9D91" w14:textId="77777777" w:rsidTr="002370BF">
        <w:trPr>
          <w:trHeight w:val="40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AA12CD" w14:textId="77777777" w:rsidR="005036AF" w:rsidRPr="00457583" w:rsidRDefault="005036AF" w:rsidP="002370BF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457583">
              <w:rPr>
                <w:rFonts w:ascii="Times New Roman" w:hAnsi="Times New Roman"/>
                <w:iCs/>
                <w:sz w:val="28"/>
                <w:szCs w:val="28"/>
              </w:rPr>
              <w:t>Кількість годин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03FC1" w14:textId="77777777" w:rsidR="005036AF" w:rsidRPr="00457583" w:rsidRDefault="005036AF" w:rsidP="002370BF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457583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</w:tr>
    </w:tbl>
    <w:p w14:paraId="4B3B7DF8" w14:textId="77777777" w:rsidR="005036AF" w:rsidRPr="00457583" w:rsidRDefault="005036AF" w:rsidP="005036AF">
      <w:pPr>
        <w:shd w:val="clear" w:color="auto" w:fill="FFFFFF"/>
        <w:tabs>
          <w:tab w:val="left" w:pos="4805"/>
        </w:tabs>
        <w:ind w:right="1588" w:firstLine="180"/>
        <w:jc w:val="center"/>
        <w:rPr>
          <w:rFonts w:ascii="Times New Roman" w:hAnsi="Times New Roman"/>
          <w:sz w:val="28"/>
          <w:szCs w:val="28"/>
        </w:rPr>
      </w:pPr>
    </w:p>
    <w:p w14:paraId="445C7912" w14:textId="77777777" w:rsidR="005036AF" w:rsidRPr="00457583" w:rsidRDefault="005036AF" w:rsidP="005036AF">
      <w:pPr>
        <w:shd w:val="clear" w:color="auto" w:fill="FFFFFF"/>
        <w:tabs>
          <w:tab w:val="left" w:pos="4805"/>
        </w:tabs>
        <w:ind w:right="1588" w:firstLine="180"/>
        <w:jc w:val="center"/>
        <w:rPr>
          <w:rFonts w:ascii="Times New Roman" w:hAnsi="Times New Roman"/>
          <w:sz w:val="28"/>
          <w:szCs w:val="28"/>
        </w:rPr>
      </w:pPr>
    </w:p>
    <w:p w14:paraId="2A9D898C" w14:textId="77777777" w:rsidR="005036AF" w:rsidRPr="00457583" w:rsidRDefault="005036AF" w:rsidP="005036AF">
      <w:pPr>
        <w:shd w:val="clear" w:color="auto" w:fill="FFFFFF"/>
        <w:tabs>
          <w:tab w:val="left" w:pos="4805"/>
        </w:tabs>
        <w:ind w:right="1588" w:firstLine="180"/>
        <w:jc w:val="center"/>
        <w:rPr>
          <w:rFonts w:ascii="Times New Roman" w:hAnsi="Times New Roman"/>
          <w:sz w:val="28"/>
          <w:szCs w:val="28"/>
        </w:rPr>
      </w:pPr>
    </w:p>
    <w:p w14:paraId="78B289CF" w14:textId="77777777" w:rsidR="005036AF" w:rsidRPr="00C076C7" w:rsidRDefault="005036AF" w:rsidP="005036AF">
      <w:p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</w:p>
    <w:p w14:paraId="640262E0" w14:textId="77777777" w:rsidR="00C076C7" w:rsidRPr="00C076C7" w:rsidRDefault="00C076C7" w:rsidP="00C076C7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4A980A3C" w14:textId="77777777" w:rsidR="00C076C7" w:rsidRPr="00C076C7" w:rsidRDefault="00C076C7" w:rsidP="00C076C7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C076C7">
        <w:rPr>
          <w:rFonts w:ascii="Times New Roman" w:hAnsi="Times New Roman"/>
          <w:bCs/>
          <w:sz w:val="28"/>
          <w:szCs w:val="28"/>
        </w:rPr>
        <w:t>Затверджено</w:t>
      </w:r>
      <w:r w:rsidRPr="00C076C7">
        <w:rPr>
          <w:rFonts w:ascii="Times New Roman" w:hAnsi="Times New Roman"/>
          <w:sz w:val="28"/>
          <w:szCs w:val="28"/>
        </w:rPr>
        <w:t xml:space="preserve"> на засіданні кафедри </w:t>
      </w:r>
    </w:p>
    <w:p w14:paraId="45CD77FD" w14:textId="77777777" w:rsidR="00C076C7" w:rsidRPr="00C076C7" w:rsidRDefault="00C076C7" w:rsidP="00C076C7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C076C7">
        <w:rPr>
          <w:rFonts w:ascii="Times New Roman" w:hAnsi="Times New Roman"/>
          <w:sz w:val="28"/>
          <w:szCs w:val="28"/>
        </w:rPr>
        <w:t>від «</w:t>
      </w:r>
      <w:r w:rsidRPr="00C076C7">
        <w:rPr>
          <w:rFonts w:ascii="Times New Roman" w:hAnsi="Times New Roman"/>
          <w:sz w:val="28"/>
          <w:szCs w:val="28"/>
          <w:lang w:val="uk-UA"/>
        </w:rPr>
        <w:t>8</w:t>
      </w:r>
      <w:r w:rsidRPr="00C076C7">
        <w:rPr>
          <w:rFonts w:ascii="Times New Roman" w:hAnsi="Times New Roman"/>
          <w:sz w:val="28"/>
          <w:szCs w:val="28"/>
        </w:rPr>
        <w:t>» січня 202</w:t>
      </w:r>
      <w:r w:rsidRPr="00C076C7">
        <w:rPr>
          <w:rFonts w:ascii="Times New Roman" w:hAnsi="Times New Roman"/>
          <w:sz w:val="28"/>
          <w:szCs w:val="28"/>
          <w:lang w:val="uk-UA"/>
        </w:rPr>
        <w:t>6</w:t>
      </w:r>
      <w:r w:rsidRPr="00C076C7">
        <w:rPr>
          <w:rFonts w:ascii="Times New Roman" w:hAnsi="Times New Roman"/>
          <w:sz w:val="28"/>
          <w:szCs w:val="28"/>
        </w:rPr>
        <w:t xml:space="preserve"> р., протокол №12</w:t>
      </w:r>
    </w:p>
    <w:p w14:paraId="22550179" w14:textId="77777777" w:rsidR="006C6914" w:rsidRPr="00457583" w:rsidRDefault="006C6914" w:rsidP="005036AF">
      <w:pPr>
        <w:widowControl/>
        <w:spacing w:after="160"/>
        <w:rPr>
          <w:rFonts w:ascii="Times New Roman" w:hAnsi="Times New Roman"/>
          <w:sz w:val="28"/>
          <w:szCs w:val="28"/>
        </w:rPr>
      </w:pPr>
    </w:p>
    <w:p w14:paraId="32264AB6" w14:textId="77777777" w:rsidR="005036AF" w:rsidRDefault="005036AF" w:rsidP="005036AF">
      <w:pPr>
        <w:widowControl/>
        <w:spacing w:after="160"/>
        <w:rPr>
          <w:rFonts w:ascii="Times New Roman" w:hAnsi="Times New Roman"/>
          <w:sz w:val="28"/>
          <w:szCs w:val="28"/>
        </w:rPr>
      </w:pPr>
    </w:p>
    <w:p w14:paraId="69208EE8" w14:textId="77777777" w:rsidR="00C076C7" w:rsidRPr="00457583" w:rsidRDefault="00C076C7" w:rsidP="005036AF">
      <w:pPr>
        <w:widowControl/>
        <w:spacing w:after="160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p w14:paraId="020CF419" w14:textId="222F6E21" w:rsidR="005036AF" w:rsidRPr="00940DC9" w:rsidRDefault="005036AF" w:rsidP="005036AF">
      <w:pPr>
        <w:widowControl/>
        <w:spacing w:after="1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57583">
        <w:rPr>
          <w:rFonts w:ascii="Times New Roman" w:hAnsi="Times New Roman"/>
          <w:b/>
          <w:sz w:val="28"/>
          <w:szCs w:val="28"/>
        </w:rPr>
        <w:t>Київ – 202</w:t>
      </w:r>
      <w:r w:rsidR="00940DC9">
        <w:rPr>
          <w:rFonts w:ascii="Times New Roman" w:hAnsi="Times New Roman"/>
          <w:b/>
          <w:sz w:val="28"/>
          <w:szCs w:val="28"/>
          <w:lang w:val="uk-UA"/>
        </w:rPr>
        <w:t>6</w:t>
      </w:r>
    </w:p>
    <w:p w14:paraId="45FD1D9A" w14:textId="1BA5F770" w:rsidR="005036AF" w:rsidRPr="00457583" w:rsidRDefault="005036AF" w:rsidP="006C6914">
      <w:pPr>
        <w:widowControl/>
        <w:autoSpaceDE/>
        <w:autoSpaceDN/>
        <w:adjustRightInd/>
        <w:jc w:val="both"/>
        <w:rPr>
          <w:rFonts w:ascii="Times New Roman" w:hAnsi="Times New Roman"/>
          <w:b/>
          <w:bCs/>
          <w:spacing w:val="-3"/>
          <w:sz w:val="28"/>
          <w:szCs w:val="28"/>
          <w:lang w:val="uk-UA"/>
        </w:rPr>
      </w:pPr>
      <w:r w:rsidRPr="00457583">
        <w:rPr>
          <w:rFonts w:ascii="Times New Roman" w:hAnsi="Times New Roman"/>
          <w:b/>
          <w:bCs/>
          <w:spacing w:val="-3"/>
          <w:sz w:val="28"/>
          <w:szCs w:val="28"/>
          <w:lang w:val="uk-UA"/>
        </w:rPr>
        <w:br w:type="page"/>
      </w:r>
      <w:r w:rsidRPr="00457583">
        <w:rPr>
          <w:rFonts w:ascii="Times New Roman" w:hAnsi="Times New Roman"/>
          <w:b/>
          <w:bCs/>
          <w:spacing w:val="-3"/>
          <w:sz w:val="28"/>
          <w:szCs w:val="28"/>
          <w:lang w:val="uk-UA"/>
        </w:rPr>
        <w:lastRenderedPageBreak/>
        <w:t>Актуальність теми</w:t>
      </w:r>
      <w:r w:rsidR="006C6914">
        <w:rPr>
          <w:rFonts w:ascii="Times New Roman" w:hAnsi="Times New Roman"/>
          <w:b/>
          <w:bCs/>
          <w:spacing w:val="-3"/>
          <w:sz w:val="28"/>
          <w:szCs w:val="28"/>
          <w:lang w:val="uk-UA"/>
        </w:rPr>
        <w:t xml:space="preserve">: </w:t>
      </w:r>
      <w:r w:rsidR="006C6914" w:rsidRPr="006C6914">
        <w:rPr>
          <w:rFonts w:ascii="Times New Roman" w:hAnsi="Times New Roman"/>
          <w:bCs/>
          <w:spacing w:val="-3"/>
          <w:sz w:val="28"/>
          <w:szCs w:val="28"/>
          <w:lang w:val="uk-UA"/>
        </w:rPr>
        <w:t>р</w:t>
      </w:r>
      <w:r w:rsidRPr="00457583">
        <w:rPr>
          <w:rFonts w:ascii="Times New Roman" w:hAnsi="Times New Roman"/>
          <w:bCs/>
          <w:spacing w:val="-3"/>
          <w:sz w:val="28"/>
          <w:szCs w:val="28"/>
          <w:lang w:val="uk-UA"/>
        </w:rPr>
        <w:t xml:space="preserve">омбоподібний мозок </w:t>
      </w:r>
      <w:r>
        <w:rPr>
          <w:rFonts w:ascii="Times New Roman" w:hAnsi="Times New Roman"/>
          <w:bCs/>
          <w:spacing w:val="-3"/>
          <w:sz w:val="28"/>
          <w:szCs w:val="28"/>
          <w:lang w:val="uk-UA"/>
        </w:rPr>
        <w:t>людини є своєрідним центром житт</w:t>
      </w:r>
      <w:r w:rsidRPr="00457583">
        <w:rPr>
          <w:rFonts w:ascii="Times New Roman" w:hAnsi="Times New Roman"/>
          <w:bCs/>
          <w:spacing w:val="-3"/>
          <w:sz w:val="28"/>
          <w:szCs w:val="28"/>
          <w:lang w:val="uk-UA"/>
        </w:rPr>
        <w:t>єво важливих функцій організму. В цій діля</w:t>
      </w:r>
      <w:r w:rsidR="005B49AD">
        <w:rPr>
          <w:rFonts w:ascii="Times New Roman" w:hAnsi="Times New Roman"/>
          <w:bCs/>
          <w:spacing w:val="-3"/>
          <w:sz w:val="28"/>
          <w:szCs w:val="28"/>
          <w:lang w:val="uk-UA"/>
        </w:rPr>
        <w:t>нці головного мозку розташовані</w:t>
      </w:r>
      <w:r w:rsidRPr="00457583">
        <w:rPr>
          <w:rFonts w:ascii="Times New Roman" w:hAnsi="Times New Roman"/>
          <w:bCs/>
          <w:spacing w:val="-3"/>
          <w:sz w:val="28"/>
          <w:szCs w:val="28"/>
          <w:lang w:val="uk-UA"/>
        </w:rPr>
        <w:t xml:space="preserve"> центри дихання, кровообігу, травлення, обміну речовин, центри рефлексів чхання, кашлю, ковтання, блювання та смоктання.  Також він  вик</w:t>
      </w:r>
      <w:r w:rsidR="005B49AD">
        <w:rPr>
          <w:rFonts w:ascii="Times New Roman" w:hAnsi="Times New Roman"/>
          <w:bCs/>
          <w:spacing w:val="-3"/>
          <w:sz w:val="28"/>
          <w:szCs w:val="28"/>
          <w:lang w:val="uk-UA"/>
        </w:rPr>
        <w:t>онує  важливі сенсорні функції:</w:t>
      </w:r>
      <w:r w:rsidRPr="00457583">
        <w:rPr>
          <w:rFonts w:ascii="Times New Roman" w:hAnsi="Times New Roman"/>
          <w:bCs/>
          <w:spacing w:val="-3"/>
          <w:sz w:val="28"/>
          <w:szCs w:val="28"/>
          <w:lang w:val="uk-UA"/>
        </w:rPr>
        <w:t xml:space="preserve"> до нього надходять аферентні імпульси, які несуть інформацію від рецепторів шкіри обличчя, слизових оболонок, дихальних шляхів, слухового аналізатора, внутрішніх органів та забезпечує м’язово-суглобове відчуття тулуба, кінцівок, координацію рухів, функцію мімічних м’язів, можливість займати вертикальне положення. Через білу речовину довгастого мозку та мосту здійснюється двосторонній зв’язок спинного мозку з розташованими</w:t>
      </w:r>
      <w:r>
        <w:rPr>
          <w:rFonts w:ascii="Times New Roman" w:hAnsi="Times New Roman"/>
          <w:bCs/>
          <w:spacing w:val="-3"/>
          <w:sz w:val="28"/>
          <w:szCs w:val="28"/>
          <w:lang w:val="uk-UA"/>
        </w:rPr>
        <w:t xml:space="preserve"> вище відділами головного мозку</w:t>
      </w:r>
      <w:r w:rsidRPr="00457583">
        <w:rPr>
          <w:rFonts w:ascii="Times New Roman" w:hAnsi="Times New Roman"/>
          <w:bCs/>
          <w:spacing w:val="-3"/>
          <w:sz w:val="28"/>
          <w:szCs w:val="28"/>
          <w:lang w:val="uk-UA"/>
        </w:rPr>
        <w:t xml:space="preserve">. </w:t>
      </w:r>
      <w:r w:rsidR="006D0ADD">
        <w:rPr>
          <w:rFonts w:ascii="Times New Roman" w:hAnsi="Times New Roman"/>
          <w:bCs/>
          <w:spacing w:val="-3"/>
          <w:sz w:val="28"/>
          <w:szCs w:val="28"/>
          <w:lang w:val="uk-UA"/>
        </w:rPr>
        <w:t>Крізь</w:t>
      </w:r>
      <w:r w:rsidRPr="00457583">
        <w:rPr>
          <w:rFonts w:ascii="Times New Roman" w:hAnsi="Times New Roman"/>
          <w:bCs/>
          <w:spacing w:val="-3"/>
          <w:sz w:val="28"/>
          <w:szCs w:val="28"/>
          <w:lang w:val="uk-UA"/>
        </w:rPr>
        <w:t xml:space="preserve"> структури ромбоподібного мозку проходять шляхи відтоку ліквору. Структури ромбоподібного мозку контролюють вегетативні функції, включені в механізми пам’яті.</w:t>
      </w:r>
      <w:r w:rsidR="006C6914">
        <w:rPr>
          <w:rFonts w:ascii="Times New Roman" w:hAnsi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457583">
        <w:rPr>
          <w:rFonts w:ascii="Times New Roman" w:hAnsi="Times New Roman"/>
          <w:bCs/>
          <w:spacing w:val="-3"/>
          <w:sz w:val="28"/>
          <w:szCs w:val="28"/>
          <w:lang w:val="uk-UA"/>
        </w:rPr>
        <w:t>На клінічних кафедрах студенти будуть вивчати</w:t>
      </w:r>
      <w:r w:rsidRPr="00457583">
        <w:rPr>
          <w:rFonts w:ascii="Times New Roman" w:hAnsi="Times New Roman"/>
          <w:b/>
          <w:bCs/>
          <w:spacing w:val="-3"/>
          <w:sz w:val="28"/>
          <w:szCs w:val="28"/>
          <w:lang w:val="uk-UA"/>
        </w:rPr>
        <w:t xml:space="preserve"> с</w:t>
      </w:r>
      <w:r w:rsidRPr="00457583">
        <w:rPr>
          <w:rFonts w:ascii="Times New Roman" w:hAnsi="Times New Roman"/>
          <w:bCs/>
          <w:spacing w:val="-3"/>
          <w:sz w:val="28"/>
          <w:szCs w:val="28"/>
          <w:lang w:val="uk-UA"/>
        </w:rPr>
        <w:t>индроми ушкодження</w:t>
      </w:r>
      <w:r>
        <w:rPr>
          <w:rFonts w:ascii="Times New Roman" w:hAnsi="Times New Roman"/>
          <w:bCs/>
          <w:spacing w:val="-3"/>
          <w:sz w:val="28"/>
          <w:szCs w:val="28"/>
          <w:lang w:val="uk-UA"/>
        </w:rPr>
        <w:t xml:space="preserve"> </w:t>
      </w:r>
      <w:r w:rsidRPr="00457583">
        <w:rPr>
          <w:rFonts w:ascii="Times New Roman" w:hAnsi="Times New Roman"/>
          <w:bCs/>
          <w:spacing w:val="-3"/>
          <w:sz w:val="28"/>
          <w:szCs w:val="28"/>
          <w:lang w:val="uk-UA"/>
        </w:rPr>
        <w:t>довгастого мозку,</w:t>
      </w:r>
      <w:r w:rsidRPr="00457583">
        <w:rPr>
          <w:rFonts w:ascii="Times New Roman" w:hAnsi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457583">
        <w:rPr>
          <w:rFonts w:ascii="Times New Roman" w:hAnsi="Times New Roman"/>
          <w:bCs/>
          <w:spacing w:val="-3"/>
          <w:sz w:val="28"/>
          <w:szCs w:val="28"/>
          <w:lang w:val="uk-UA"/>
        </w:rPr>
        <w:t>наприклад: бульбарний параліч (дисфагія, анартрія, афонія, назолалія, атрофія м’язів язика, зникнення глоткового та піднебінного рефлексів), синдроми Джексона, Валенберга-Захарченко, Аввеліса, Шмідта, Топіа, Бабінського-Нажота, Воленштейна, Гліка, Брунса; клінічні синдроми ушкодження мосту Вароліо,</w:t>
      </w:r>
      <w:r w:rsidRPr="00457583">
        <w:rPr>
          <w:rFonts w:ascii="Times New Roman" w:hAnsi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457583">
        <w:rPr>
          <w:rFonts w:ascii="Times New Roman" w:hAnsi="Times New Roman"/>
          <w:bCs/>
          <w:spacing w:val="-3"/>
          <w:sz w:val="28"/>
          <w:szCs w:val="28"/>
          <w:lang w:val="uk-UA"/>
        </w:rPr>
        <w:t>наприклад: псевдобульбарний параліч, синдроми Філімонова, Алажуаніна, Мийара-Гублера, Бріссо-Сікара, Фові</w:t>
      </w:r>
      <w:r>
        <w:rPr>
          <w:rFonts w:ascii="Times New Roman" w:hAnsi="Times New Roman"/>
          <w:bCs/>
          <w:spacing w:val="-3"/>
          <w:sz w:val="28"/>
          <w:szCs w:val="28"/>
          <w:lang w:val="uk-UA"/>
        </w:rPr>
        <w:t>л</w:t>
      </w:r>
      <w:r w:rsidR="006D0ADD">
        <w:rPr>
          <w:rFonts w:ascii="Times New Roman" w:hAnsi="Times New Roman"/>
          <w:bCs/>
          <w:spacing w:val="-3"/>
          <w:sz w:val="28"/>
          <w:szCs w:val="28"/>
          <w:lang w:val="uk-UA"/>
        </w:rPr>
        <w:t>я, Гасперіні, Раймона-</w:t>
      </w:r>
      <w:r>
        <w:rPr>
          <w:rFonts w:ascii="Times New Roman" w:hAnsi="Times New Roman"/>
          <w:bCs/>
          <w:spacing w:val="-3"/>
          <w:sz w:val="28"/>
          <w:szCs w:val="28"/>
          <w:lang w:val="uk-UA"/>
        </w:rPr>
        <w:t>Сестана.</w:t>
      </w:r>
    </w:p>
    <w:p w14:paraId="1A657178" w14:textId="77777777" w:rsidR="005036AF" w:rsidRDefault="005036AF" w:rsidP="006C6914">
      <w:pPr>
        <w:shd w:val="clear" w:color="auto" w:fill="FFFFFF"/>
        <w:spacing w:line="276" w:lineRule="auto"/>
        <w:ind w:right="1" w:firstLine="567"/>
        <w:jc w:val="both"/>
        <w:rPr>
          <w:rFonts w:ascii="Times New Roman" w:hAnsi="Times New Roman"/>
          <w:bCs/>
          <w:spacing w:val="-3"/>
          <w:sz w:val="28"/>
          <w:szCs w:val="28"/>
          <w:lang w:val="uk-UA"/>
        </w:rPr>
      </w:pPr>
      <w:r w:rsidRPr="00457583">
        <w:rPr>
          <w:rFonts w:ascii="Times New Roman" w:hAnsi="Times New Roman"/>
          <w:bCs/>
          <w:spacing w:val="-3"/>
          <w:sz w:val="28"/>
          <w:szCs w:val="28"/>
          <w:lang w:val="uk-UA"/>
        </w:rPr>
        <w:t>Таким чином знання цього ро</w:t>
      </w:r>
      <w:r w:rsidR="00C3100D">
        <w:rPr>
          <w:rFonts w:ascii="Times New Roman" w:hAnsi="Times New Roman"/>
          <w:bCs/>
          <w:spacing w:val="-3"/>
          <w:sz w:val="28"/>
          <w:szCs w:val="28"/>
          <w:lang w:val="uk-UA"/>
        </w:rPr>
        <w:t xml:space="preserve">зділу анатомії вкрай необхідні </w:t>
      </w:r>
      <w:r w:rsidRPr="00457583">
        <w:rPr>
          <w:rFonts w:ascii="Times New Roman" w:hAnsi="Times New Roman"/>
          <w:bCs/>
          <w:spacing w:val="-3"/>
          <w:sz w:val="28"/>
          <w:szCs w:val="28"/>
          <w:lang w:val="uk-UA"/>
        </w:rPr>
        <w:t xml:space="preserve">студентам-медикам усіх спеціальностей для подальшого навчання на клінічних кафедрах університету, розвитку поглибленого клінічного мислення, розуміння процесів, які відбуваються в різних відділах головного мозку </w:t>
      </w:r>
      <w:r>
        <w:rPr>
          <w:rFonts w:ascii="Times New Roman" w:hAnsi="Times New Roman"/>
          <w:bCs/>
          <w:spacing w:val="-3"/>
          <w:sz w:val="28"/>
          <w:szCs w:val="28"/>
          <w:lang w:val="uk-UA"/>
        </w:rPr>
        <w:t xml:space="preserve"> та їх ко</w:t>
      </w:r>
      <w:r w:rsidRPr="00457583">
        <w:rPr>
          <w:rFonts w:ascii="Times New Roman" w:hAnsi="Times New Roman"/>
          <w:bCs/>
          <w:spacing w:val="-3"/>
          <w:sz w:val="28"/>
          <w:szCs w:val="28"/>
          <w:lang w:val="uk-UA"/>
        </w:rPr>
        <w:t>мунікація в нормі та при патології.</w:t>
      </w:r>
    </w:p>
    <w:p w14:paraId="40BECEE0" w14:textId="77777777" w:rsidR="006C6914" w:rsidRDefault="006C6914" w:rsidP="006C6914">
      <w:pPr>
        <w:shd w:val="clear" w:color="auto" w:fill="FFFFFF"/>
        <w:spacing w:line="276" w:lineRule="auto"/>
        <w:ind w:right="1" w:firstLine="567"/>
        <w:jc w:val="both"/>
        <w:rPr>
          <w:rFonts w:ascii="Times New Roman" w:hAnsi="Times New Roman"/>
          <w:bCs/>
          <w:spacing w:val="-3"/>
          <w:sz w:val="28"/>
          <w:szCs w:val="28"/>
          <w:lang w:val="uk-UA"/>
        </w:rPr>
      </w:pPr>
    </w:p>
    <w:p w14:paraId="73134FBF" w14:textId="77777777" w:rsidR="005036AF" w:rsidRPr="002306A9" w:rsidRDefault="005036AF" w:rsidP="005036AF">
      <w:pPr>
        <w:jc w:val="both"/>
        <w:rPr>
          <w:b/>
          <w:bCs/>
          <w:sz w:val="28"/>
          <w:szCs w:val="28"/>
          <w:lang w:val="uk-UA"/>
        </w:rPr>
      </w:pPr>
      <w:r w:rsidRPr="006D6D29">
        <w:rPr>
          <w:rFonts w:ascii="Times New Roman" w:hAnsi="Times New Roman"/>
          <w:b/>
          <w:bCs/>
          <w:sz w:val="28"/>
          <w:szCs w:val="28"/>
          <w:lang w:val="uk-UA"/>
        </w:rPr>
        <w:t>Мета:</w:t>
      </w:r>
      <w:bookmarkStart w:id="3" w:name="_Hlk188430929"/>
      <w:r w:rsidRPr="005036AF">
        <w:rPr>
          <w:rFonts w:ascii="Times New Roman" w:hAnsi="Times New Roman"/>
          <w:sz w:val="28"/>
          <w:szCs w:val="28"/>
          <w:lang w:val="uk-UA"/>
        </w:rPr>
        <w:t xml:space="preserve"> оцінити здатність застосовувати знання та розуміння ключових понять анатомії </w:t>
      </w:r>
      <w:bookmarkStart w:id="4" w:name="_Hlk188431466"/>
      <w:r w:rsidRPr="006D6D29">
        <w:rPr>
          <w:rFonts w:ascii="Times New Roman" w:hAnsi="Times New Roman"/>
          <w:sz w:val="28"/>
          <w:szCs w:val="28"/>
          <w:lang w:val="uk-UA"/>
        </w:rPr>
        <w:t>ромбоподі</w:t>
      </w:r>
      <w:r w:rsidR="00C3100D">
        <w:rPr>
          <w:rFonts w:ascii="Times New Roman" w:hAnsi="Times New Roman"/>
          <w:sz w:val="28"/>
          <w:szCs w:val="28"/>
          <w:lang w:val="uk-UA"/>
        </w:rPr>
        <w:t xml:space="preserve">бного мозку та його порожнини; </w:t>
      </w:r>
      <w:r w:rsidRPr="006D6D29">
        <w:rPr>
          <w:rFonts w:ascii="Times New Roman" w:hAnsi="Times New Roman"/>
          <w:sz w:val="28"/>
          <w:szCs w:val="28"/>
          <w:lang w:val="uk-UA"/>
        </w:rPr>
        <w:t>будови, функції, особливостей ро</w:t>
      </w:r>
      <w:r>
        <w:rPr>
          <w:rFonts w:ascii="Times New Roman" w:hAnsi="Times New Roman"/>
          <w:sz w:val="28"/>
          <w:szCs w:val="28"/>
          <w:lang w:val="uk-UA"/>
        </w:rPr>
        <w:t xml:space="preserve">звитку довгастого мозку, мосту </w:t>
      </w:r>
      <w:r w:rsidRPr="005036AF">
        <w:rPr>
          <w:rFonts w:ascii="Times New Roman" w:hAnsi="Times New Roman"/>
          <w:sz w:val="28"/>
          <w:szCs w:val="28"/>
          <w:lang w:val="uk-UA"/>
        </w:rPr>
        <w:t xml:space="preserve">та вміння застосовувати ці знання </w:t>
      </w:r>
      <w:bookmarkStart w:id="5" w:name="_Hlk188003668"/>
      <w:r w:rsidRPr="005036AF">
        <w:rPr>
          <w:rFonts w:ascii="Times New Roman" w:hAnsi="Times New Roman"/>
          <w:sz w:val="28"/>
          <w:szCs w:val="28"/>
          <w:lang w:val="uk-UA"/>
        </w:rPr>
        <w:t>для розв'язання адаптовано викладених задач та практичних навичок</w:t>
      </w:r>
      <w:bookmarkEnd w:id="3"/>
      <w:bookmarkEnd w:id="4"/>
      <w:bookmarkEnd w:id="5"/>
      <w:r w:rsidRPr="005036AF">
        <w:rPr>
          <w:sz w:val="28"/>
          <w:szCs w:val="28"/>
          <w:lang w:val="uk-UA"/>
        </w:rPr>
        <w:t>.</w:t>
      </w:r>
      <w:r w:rsidRPr="002E1BAD">
        <w:rPr>
          <w:sz w:val="28"/>
          <w:szCs w:val="28"/>
          <w:lang w:val="uk-UA"/>
        </w:rPr>
        <w:t xml:space="preserve"> </w:t>
      </w:r>
    </w:p>
    <w:p w14:paraId="46E75390" w14:textId="77777777" w:rsidR="005036AF" w:rsidRDefault="005036AF" w:rsidP="006C6914">
      <w:pPr>
        <w:shd w:val="clear" w:color="auto" w:fill="FFFFFF"/>
        <w:tabs>
          <w:tab w:val="left" w:pos="9498"/>
        </w:tabs>
        <w:spacing w:line="276" w:lineRule="auto"/>
        <w:ind w:right="850"/>
        <w:jc w:val="both"/>
        <w:rPr>
          <w:rFonts w:ascii="Times New Roman" w:hAnsi="Times New Roman"/>
          <w:bCs/>
          <w:spacing w:val="-3"/>
          <w:sz w:val="28"/>
          <w:szCs w:val="28"/>
          <w:lang w:val="uk-UA"/>
        </w:rPr>
      </w:pPr>
    </w:p>
    <w:p w14:paraId="337D9AD9" w14:textId="2A3E2D41" w:rsidR="005036AF" w:rsidRPr="00457583" w:rsidRDefault="005036AF" w:rsidP="00C3100D">
      <w:pPr>
        <w:shd w:val="clear" w:color="auto" w:fill="FFFFFF"/>
        <w:tabs>
          <w:tab w:val="left" w:pos="9498"/>
        </w:tabs>
        <w:spacing w:line="276" w:lineRule="auto"/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57583">
        <w:rPr>
          <w:rFonts w:ascii="Times New Roman" w:hAnsi="Times New Roman"/>
          <w:b/>
          <w:sz w:val="28"/>
          <w:szCs w:val="28"/>
          <w:lang w:val="uk-UA"/>
        </w:rPr>
        <w:t xml:space="preserve">Конкретні цілі орієнтовані на набуття студентами компетентностей відповідно до затвердженої освітньої програми навчальної дисципліни «Анатомія людини» та зазначеного плану, підготовлених на основі </w:t>
      </w:r>
      <w:r w:rsidR="006D0ADD">
        <w:rPr>
          <w:rFonts w:ascii="Times New Roman" w:hAnsi="Times New Roman"/>
          <w:b/>
          <w:sz w:val="28"/>
          <w:szCs w:val="28"/>
          <w:lang w:val="uk-UA"/>
        </w:rPr>
        <w:t>с</w:t>
      </w:r>
      <w:r w:rsidRPr="00457583">
        <w:rPr>
          <w:rFonts w:ascii="Times New Roman" w:hAnsi="Times New Roman"/>
          <w:b/>
          <w:sz w:val="28"/>
          <w:szCs w:val="28"/>
          <w:lang w:val="uk-UA"/>
        </w:rPr>
        <w:t>тандарту вищої освіти другого (магістерського) рівня підготовки здобувачів вищої освіти освітнього ступеня «Магістр»:</w:t>
      </w:r>
    </w:p>
    <w:p w14:paraId="74AA4102" w14:textId="77777777" w:rsidR="006C6914" w:rsidRPr="00457583" w:rsidRDefault="005036AF" w:rsidP="006C6914">
      <w:pPr>
        <w:spacing w:line="276" w:lineRule="auto"/>
        <w:ind w:right="850"/>
        <w:jc w:val="both"/>
        <w:rPr>
          <w:rFonts w:ascii="Times New Roman" w:hAnsi="Times New Roman"/>
          <w:sz w:val="28"/>
          <w:szCs w:val="28"/>
        </w:rPr>
      </w:pPr>
      <w:r w:rsidRPr="00457583">
        <w:rPr>
          <w:rFonts w:ascii="Times New Roman" w:hAnsi="Times New Roman"/>
          <w:sz w:val="28"/>
          <w:szCs w:val="28"/>
        </w:rPr>
        <w:t>Після проведення заняття студент повинен знати та вміти:</w:t>
      </w:r>
    </w:p>
    <w:p w14:paraId="428CE32F" w14:textId="63EA2760" w:rsidR="005036AF" w:rsidRPr="00457583" w:rsidRDefault="005036AF" w:rsidP="006C6914">
      <w:pPr>
        <w:spacing w:line="276" w:lineRule="auto"/>
        <w:ind w:left="426" w:right="850" w:hanging="426"/>
        <w:jc w:val="both"/>
        <w:rPr>
          <w:rFonts w:ascii="Times New Roman" w:hAnsi="Times New Roman"/>
          <w:noProof/>
          <w:sz w:val="28"/>
          <w:szCs w:val="28"/>
        </w:rPr>
      </w:pPr>
      <w:r w:rsidRPr="00457583">
        <w:rPr>
          <w:rFonts w:ascii="Times New Roman" w:hAnsi="Times New Roman"/>
          <w:noProof/>
          <w:sz w:val="28"/>
          <w:szCs w:val="28"/>
        </w:rPr>
        <w:t xml:space="preserve">1. Демонструвати на </w:t>
      </w:r>
      <w:r w:rsidR="006D0ADD">
        <w:rPr>
          <w:rFonts w:ascii="Times New Roman" w:hAnsi="Times New Roman"/>
          <w:noProof/>
          <w:sz w:val="28"/>
          <w:szCs w:val="28"/>
          <w:lang w:val="uk-UA"/>
        </w:rPr>
        <w:t>анатомічному</w:t>
      </w:r>
      <w:r w:rsidRPr="00457583">
        <w:rPr>
          <w:rFonts w:ascii="Times New Roman" w:hAnsi="Times New Roman"/>
          <w:noProof/>
          <w:sz w:val="28"/>
          <w:szCs w:val="28"/>
        </w:rPr>
        <w:t xml:space="preserve"> препараті та на зрізах головного мозку складові </w:t>
      </w:r>
      <w:r>
        <w:rPr>
          <w:rFonts w:ascii="Times New Roman" w:hAnsi="Times New Roman"/>
          <w:noProof/>
          <w:sz w:val="28"/>
          <w:szCs w:val="28"/>
        </w:rPr>
        <w:t>стовбуру головного мозку.</w:t>
      </w:r>
    </w:p>
    <w:p w14:paraId="31F46CD9" w14:textId="77777777" w:rsidR="005036AF" w:rsidRPr="00457583" w:rsidRDefault="005036AF" w:rsidP="006C6914">
      <w:pPr>
        <w:spacing w:line="276" w:lineRule="auto"/>
        <w:ind w:left="426" w:right="850" w:hanging="426"/>
        <w:jc w:val="both"/>
        <w:rPr>
          <w:rFonts w:ascii="Times New Roman" w:hAnsi="Times New Roman"/>
          <w:noProof/>
          <w:sz w:val="28"/>
          <w:szCs w:val="28"/>
        </w:rPr>
      </w:pPr>
      <w:r w:rsidRPr="00457583">
        <w:rPr>
          <w:rFonts w:ascii="Times New Roman" w:hAnsi="Times New Roman"/>
          <w:noProof/>
          <w:sz w:val="28"/>
          <w:szCs w:val="28"/>
        </w:rPr>
        <w:t xml:space="preserve">2. Визначити та демонструвати на препараті похідні заднього мозкового міхура </w:t>
      </w:r>
      <w:r>
        <w:rPr>
          <w:rFonts w:ascii="Times New Roman" w:hAnsi="Times New Roman"/>
          <w:noProof/>
          <w:sz w:val="28"/>
          <w:szCs w:val="28"/>
        </w:rPr>
        <w:t>(довгастий мозок, міст</w:t>
      </w:r>
      <w:r w:rsidRPr="00457583">
        <w:rPr>
          <w:rFonts w:ascii="Times New Roman" w:hAnsi="Times New Roman"/>
          <w:noProof/>
          <w:sz w:val="28"/>
          <w:szCs w:val="28"/>
        </w:rPr>
        <w:t>).</w:t>
      </w:r>
    </w:p>
    <w:p w14:paraId="09009475" w14:textId="77777777" w:rsidR="005036AF" w:rsidRPr="00457583" w:rsidRDefault="005036AF" w:rsidP="006C6914">
      <w:pPr>
        <w:spacing w:line="276" w:lineRule="auto"/>
        <w:ind w:left="426" w:right="850" w:hanging="426"/>
        <w:jc w:val="both"/>
        <w:rPr>
          <w:rFonts w:ascii="Times New Roman" w:hAnsi="Times New Roman"/>
          <w:noProof/>
          <w:sz w:val="28"/>
          <w:szCs w:val="28"/>
        </w:rPr>
      </w:pPr>
      <w:r w:rsidRPr="00457583">
        <w:rPr>
          <w:rFonts w:ascii="Times New Roman" w:hAnsi="Times New Roman"/>
          <w:noProof/>
          <w:sz w:val="28"/>
          <w:szCs w:val="28"/>
        </w:rPr>
        <w:t>3. Знати положення частин головного мозку в порожнині черепа.</w:t>
      </w:r>
    </w:p>
    <w:p w14:paraId="764BF4E3" w14:textId="77777777" w:rsidR="005036AF" w:rsidRPr="00457583" w:rsidRDefault="005036AF" w:rsidP="006C6914">
      <w:pPr>
        <w:spacing w:line="276" w:lineRule="auto"/>
        <w:ind w:left="426" w:right="850" w:hanging="426"/>
        <w:jc w:val="both"/>
        <w:rPr>
          <w:rFonts w:ascii="Times New Roman" w:hAnsi="Times New Roman"/>
          <w:noProof/>
          <w:sz w:val="28"/>
          <w:szCs w:val="28"/>
        </w:rPr>
      </w:pPr>
      <w:r w:rsidRPr="00457583">
        <w:rPr>
          <w:rFonts w:ascii="Times New Roman" w:hAnsi="Times New Roman"/>
          <w:noProof/>
          <w:sz w:val="28"/>
          <w:szCs w:val="28"/>
        </w:rPr>
        <w:lastRenderedPageBreak/>
        <w:t xml:space="preserve">4. Демонструвати на препараті мозку межі, поверхні, рельєф довгастого мозку та моста. </w:t>
      </w:r>
    </w:p>
    <w:p w14:paraId="5AFEA4FF" w14:textId="77777777" w:rsidR="005036AF" w:rsidRPr="00457583" w:rsidRDefault="005036AF" w:rsidP="006C6914">
      <w:pPr>
        <w:spacing w:line="276" w:lineRule="auto"/>
        <w:ind w:left="426" w:right="850" w:hanging="426"/>
        <w:jc w:val="both"/>
        <w:rPr>
          <w:rFonts w:ascii="Times New Roman" w:hAnsi="Times New Roman"/>
          <w:noProof/>
          <w:sz w:val="28"/>
          <w:szCs w:val="28"/>
        </w:rPr>
      </w:pPr>
      <w:r w:rsidRPr="00457583">
        <w:rPr>
          <w:rFonts w:ascii="Times New Roman" w:hAnsi="Times New Roman"/>
          <w:noProof/>
          <w:sz w:val="28"/>
          <w:szCs w:val="28"/>
        </w:rPr>
        <w:t xml:space="preserve">5. Демонструвати на поперечних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зрізах </w:t>
      </w:r>
      <w:r w:rsidRPr="00457583">
        <w:rPr>
          <w:rFonts w:ascii="Times New Roman" w:hAnsi="Times New Roman"/>
          <w:noProof/>
          <w:sz w:val="28"/>
          <w:szCs w:val="28"/>
        </w:rPr>
        <w:t>стовбура головного мозку розподіл волокон білої речовини і ядер сірої речовини довгастого мозку і моста.</w:t>
      </w:r>
    </w:p>
    <w:p w14:paraId="760CA047" w14:textId="77777777" w:rsidR="005036AF" w:rsidRPr="00457583" w:rsidRDefault="005036AF" w:rsidP="006C6914">
      <w:pPr>
        <w:spacing w:line="276" w:lineRule="auto"/>
        <w:ind w:left="426" w:right="850" w:hanging="426"/>
        <w:jc w:val="both"/>
        <w:rPr>
          <w:rFonts w:ascii="Times New Roman" w:hAnsi="Times New Roman"/>
          <w:sz w:val="28"/>
          <w:szCs w:val="28"/>
        </w:rPr>
      </w:pPr>
      <w:r w:rsidRPr="00457583">
        <w:rPr>
          <w:rFonts w:ascii="Times New Roman" w:hAnsi="Times New Roman"/>
          <w:noProof/>
          <w:sz w:val="28"/>
          <w:szCs w:val="28"/>
        </w:rPr>
        <w:t>6.</w:t>
      </w:r>
      <w:r w:rsidRPr="00457583">
        <w:rPr>
          <w:rFonts w:ascii="Times New Roman" w:hAnsi="Times New Roman"/>
          <w:sz w:val="28"/>
          <w:szCs w:val="28"/>
        </w:rPr>
        <w:t xml:space="preserve"> Визначати основні етапи філо- та онтогенезу головного мозку як складової частини нервової системи; визначати вікові особливості будови та вади розвитку ромбоподібного мозку</w:t>
      </w:r>
      <w:r w:rsidR="002370BF">
        <w:rPr>
          <w:rFonts w:ascii="Times New Roman" w:hAnsi="Times New Roman"/>
          <w:sz w:val="28"/>
          <w:szCs w:val="28"/>
          <w:lang w:val="uk-UA"/>
        </w:rPr>
        <w:t>: довгастого мозку, мосту</w:t>
      </w:r>
      <w:r w:rsidRPr="00457583">
        <w:rPr>
          <w:rFonts w:ascii="Times New Roman" w:hAnsi="Times New Roman"/>
          <w:sz w:val="28"/>
          <w:szCs w:val="28"/>
        </w:rPr>
        <w:t>.</w:t>
      </w:r>
    </w:p>
    <w:p w14:paraId="5D6DB53C" w14:textId="77777777" w:rsidR="005036AF" w:rsidRDefault="005036AF" w:rsidP="006C6914">
      <w:pPr>
        <w:spacing w:line="276" w:lineRule="auto"/>
        <w:ind w:left="426" w:right="850" w:hanging="426"/>
        <w:jc w:val="both"/>
        <w:rPr>
          <w:rFonts w:ascii="Times New Roman" w:hAnsi="Times New Roman"/>
          <w:sz w:val="28"/>
          <w:szCs w:val="28"/>
        </w:rPr>
      </w:pPr>
      <w:r w:rsidRPr="00457583">
        <w:rPr>
          <w:rFonts w:ascii="Times New Roman" w:hAnsi="Times New Roman"/>
          <w:sz w:val="28"/>
          <w:szCs w:val="28"/>
        </w:rPr>
        <w:t>7. Знати склад волокон присередньої петлі та шляху, що утворює перехрест пірамід.</w:t>
      </w:r>
    </w:p>
    <w:p w14:paraId="54CE98EF" w14:textId="77777777" w:rsidR="007D1BA3" w:rsidRPr="0066233B" w:rsidRDefault="007D1BA3" w:rsidP="007D1BA3">
      <w:pPr>
        <w:shd w:val="clear" w:color="auto" w:fill="FFFFFF"/>
        <w:tabs>
          <w:tab w:val="left" w:pos="605"/>
        </w:tabs>
        <w:spacing w:before="283" w:line="36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pacing w:val="-6"/>
          <w:sz w:val="28"/>
          <w:szCs w:val="28"/>
          <w:lang w:val="uk-UA"/>
        </w:rPr>
        <w:t>План та організаційна структура заняття</w:t>
      </w:r>
    </w:p>
    <w:tbl>
      <w:tblPr>
        <w:tblW w:w="9498" w:type="dxa"/>
        <w:tblInd w:w="-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694"/>
        <w:gridCol w:w="1079"/>
        <w:gridCol w:w="1734"/>
        <w:gridCol w:w="1543"/>
        <w:gridCol w:w="880"/>
      </w:tblGrid>
      <w:tr w:rsidR="007D1BA3" w:rsidRPr="001B4D62" w14:paraId="28BBB379" w14:textId="77777777" w:rsidTr="002B5840">
        <w:tc>
          <w:tcPr>
            <w:tcW w:w="56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4CDF65F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№ з/п </w:t>
            </w:r>
          </w:p>
        </w:tc>
        <w:tc>
          <w:tcPr>
            <w:tcW w:w="3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C71636B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Основні етапи заняття </w:t>
            </w: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4FFCF98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Рівень засвоєння 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4CBDE40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Методи контролю і навчання </w:t>
            </w:r>
          </w:p>
        </w:tc>
        <w:tc>
          <w:tcPr>
            <w:tcW w:w="1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C1A0388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Матеріали методичного забезпечення </w:t>
            </w: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D0660C7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Розподіл часу </w:t>
            </w:r>
          </w:p>
        </w:tc>
      </w:tr>
      <w:tr w:rsidR="007D1BA3" w:rsidRPr="001B4D62" w14:paraId="2F23F691" w14:textId="77777777" w:rsidTr="002B5840">
        <w:trPr>
          <w:trHeight w:val="836"/>
        </w:trPr>
        <w:tc>
          <w:tcPr>
            <w:tcW w:w="5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3E0E221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1 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54FD62B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b/>
                <w:bCs/>
                <w:sz w:val="18"/>
                <w:szCs w:val="18"/>
              </w:rPr>
              <w:t>Підготовчий етап:</w:t>
            </w:r>
            <w:r w:rsidRPr="00FC5A6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2D802B8" w14:textId="77777777" w:rsidR="007D1BA3" w:rsidRPr="00FC5A6E" w:rsidRDefault="007D1BA3" w:rsidP="00BE105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before="100" w:beforeAutospacing="1" w:after="100" w:afterAutospacing="1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C5A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           </w:t>
            </w:r>
            <w:r w:rsidRPr="00FC5A6E">
              <w:rPr>
                <w:rFonts w:ascii="Times New Roman" w:hAnsi="Times New Roman"/>
                <w:sz w:val="18"/>
                <w:szCs w:val="18"/>
              </w:rPr>
              <w:t>Організаційні заходи</w:t>
            </w:r>
            <w:r w:rsidRPr="00FC5A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33ED112E" w14:textId="77777777" w:rsidR="007D1BA3" w:rsidRPr="00FC5A6E" w:rsidRDefault="007D1BA3" w:rsidP="00BE1056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spacing w:before="100" w:beforeAutospacing="1" w:after="100" w:afterAutospacing="1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>привітання;</w:t>
            </w:r>
            <w:r w:rsidRPr="00FC5A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28B8DE5E" w14:textId="77777777" w:rsidR="007D1BA3" w:rsidRPr="00FC5A6E" w:rsidRDefault="007D1BA3" w:rsidP="00BE1056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spacing w:before="100" w:beforeAutospacing="1" w:after="100" w:afterAutospacing="1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>облік присутніх.</w:t>
            </w:r>
            <w:r w:rsidRPr="00FC5A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57377FA8" w14:textId="18469BFB" w:rsidR="007D1BA3" w:rsidRPr="00FC5A6E" w:rsidRDefault="007D1BA3" w:rsidP="00BE1056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100" w:beforeAutospacing="1" w:after="100" w:afterAutospacing="1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>Визначення навчальної мети, ст</w:t>
            </w:r>
            <w:r w:rsidR="006D0ADD">
              <w:rPr>
                <w:rFonts w:ascii="Times New Roman" w:hAnsi="Times New Roman"/>
                <w:sz w:val="18"/>
                <w:szCs w:val="18"/>
              </w:rPr>
              <w:t>ворення позитивної пізнавальної</w:t>
            </w:r>
            <w:r w:rsidRPr="00FC5A6E">
              <w:rPr>
                <w:rFonts w:ascii="Times New Roman" w:hAnsi="Times New Roman"/>
                <w:sz w:val="18"/>
                <w:szCs w:val="18"/>
              </w:rPr>
              <w:t> мотивації.</w:t>
            </w:r>
            <w:r w:rsidRPr="00FC5A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07294320" w14:textId="77777777" w:rsidR="00BD0000" w:rsidRDefault="007D1BA3" w:rsidP="00BD000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C5A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FC5A6E">
              <w:rPr>
                <w:rFonts w:ascii="Times New Roman" w:hAnsi="Times New Roman"/>
                <w:sz w:val="18"/>
                <w:szCs w:val="18"/>
              </w:rPr>
              <w:t>Контроль початкового рівня знань, вмінь, навичок:</w:t>
            </w:r>
          </w:p>
          <w:p w14:paraId="5500D61A" w14:textId="77777777" w:rsidR="00BD0000" w:rsidRDefault="007D1BA3" w:rsidP="00BD000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D0000">
              <w:rPr>
                <w:rFonts w:ascii="Times New Roman" w:hAnsi="Times New Roman"/>
              </w:rPr>
              <w:t xml:space="preserve">Загальна </w:t>
            </w:r>
            <w:r w:rsidRPr="00BD0000">
              <w:rPr>
                <w:rFonts w:ascii="Times New Roman" w:hAnsi="Times New Roman"/>
                <w:lang w:val="uk-UA"/>
              </w:rPr>
              <w:t>характеристика</w:t>
            </w:r>
            <w:r w:rsidR="00BD0000">
              <w:rPr>
                <w:rFonts w:ascii="Times New Roman" w:hAnsi="Times New Roman"/>
                <w:lang w:val="uk-UA"/>
              </w:rPr>
              <w:t xml:space="preserve"> та </w:t>
            </w:r>
            <w:r w:rsidR="00BD0000" w:rsidRPr="00BD0000">
              <w:rPr>
                <w:rFonts w:ascii="Times New Roman" w:hAnsi="Times New Roman"/>
                <w:lang w:val="uk-UA"/>
              </w:rPr>
              <w:t>класифікація нервової системи, чим представлена центральна нервова система.</w:t>
            </w:r>
          </w:p>
          <w:p w14:paraId="1C22751F" w14:textId="77777777" w:rsidR="00BD0000" w:rsidRDefault="007D1BA3" w:rsidP="00BD000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D0000">
              <w:rPr>
                <w:rFonts w:ascii="Times New Roman" w:hAnsi="Times New Roman"/>
                <w:bCs/>
              </w:rPr>
              <w:t>Загальна характеристика</w:t>
            </w:r>
            <w:r w:rsidR="00BD0000" w:rsidRPr="00BD0000">
              <w:rPr>
                <w:rFonts w:ascii="Times New Roman" w:hAnsi="Times New Roman"/>
                <w:lang w:val="uk-UA"/>
              </w:rPr>
              <w:t xml:space="preserve"> </w:t>
            </w:r>
            <w:r w:rsidR="00BD0000">
              <w:rPr>
                <w:rFonts w:ascii="Times New Roman" w:hAnsi="Times New Roman"/>
                <w:lang w:val="uk-UA"/>
              </w:rPr>
              <w:t>розвит</w:t>
            </w:r>
            <w:r w:rsidR="00BD0000" w:rsidRPr="00BD0000">
              <w:rPr>
                <w:rFonts w:ascii="Times New Roman" w:hAnsi="Times New Roman"/>
                <w:lang w:val="uk-UA"/>
              </w:rPr>
              <w:t>ку головного мозку на стідії трьох та п'яти мозкових міхурів.</w:t>
            </w:r>
          </w:p>
          <w:p w14:paraId="70F3D949" w14:textId="015BBE6A" w:rsidR="00BD0000" w:rsidRPr="00BD0000" w:rsidRDefault="007D1BA3" w:rsidP="00BD000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D0000">
              <w:rPr>
                <w:rFonts w:ascii="Times New Roman" w:hAnsi="Times New Roman"/>
              </w:rPr>
              <w:t>Розглянути</w:t>
            </w:r>
            <w:r w:rsidR="002B5840">
              <w:rPr>
                <w:rFonts w:ascii="Times New Roman" w:hAnsi="Times New Roman"/>
                <w:lang w:val="uk-UA"/>
              </w:rPr>
              <w:t xml:space="preserve"> </w:t>
            </w:r>
            <w:r w:rsidR="00BD0000" w:rsidRPr="00BD0000">
              <w:rPr>
                <w:rFonts w:ascii="Times New Roman" w:hAnsi="Times New Roman"/>
                <w:lang w:val="uk-UA"/>
              </w:rPr>
              <w:t xml:space="preserve">які структури входять </w:t>
            </w:r>
            <w:proofErr w:type="gramStart"/>
            <w:r w:rsidR="00BD0000" w:rsidRPr="00BD0000">
              <w:rPr>
                <w:rFonts w:ascii="Times New Roman" w:hAnsi="Times New Roman"/>
                <w:lang w:val="uk-UA"/>
              </w:rPr>
              <w:t>до</w:t>
            </w:r>
            <w:r w:rsidR="00363603">
              <w:rPr>
                <w:rFonts w:ascii="Times New Roman" w:hAnsi="Times New Roman"/>
                <w:lang w:val="uk-UA"/>
              </w:rPr>
              <w:t xml:space="preserve"> </w:t>
            </w:r>
            <w:r w:rsidR="00BD0000" w:rsidRPr="00BD0000">
              <w:rPr>
                <w:rFonts w:ascii="Times New Roman" w:hAnsi="Times New Roman"/>
                <w:lang w:val="uk-UA"/>
              </w:rPr>
              <w:t>складу</w:t>
            </w:r>
            <w:proofErr w:type="gramEnd"/>
            <w:r w:rsidR="00BD0000" w:rsidRPr="00BD0000">
              <w:rPr>
                <w:rFonts w:ascii="Times New Roman" w:hAnsi="Times New Roman"/>
                <w:lang w:val="uk-UA"/>
              </w:rPr>
              <w:t xml:space="preserve"> ромбоподібного мозку.</w:t>
            </w:r>
          </w:p>
          <w:p w14:paraId="55E3BA1B" w14:textId="631F2CF4" w:rsidR="007D1BA3" w:rsidRPr="00BD0000" w:rsidRDefault="00BD0000" w:rsidP="002B584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lang w:val="uk-UA"/>
              </w:rPr>
              <w:t>Визначати топографічно розташовання</w:t>
            </w:r>
            <w:r w:rsidRPr="00BD0000">
              <w:rPr>
                <w:rFonts w:ascii="Times New Roman" w:hAnsi="Times New Roman"/>
                <w:lang w:val="uk-UA"/>
              </w:rPr>
              <w:t xml:space="preserve"> в черепі відділ</w:t>
            </w:r>
            <w:r w:rsidR="002B5840">
              <w:rPr>
                <w:rFonts w:ascii="Times New Roman" w:hAnsi="Times New Roman"/>
                <w:lang w:val="uk-UA"/>
              </w:rPr>
              <w:t>ів</w:t>
            </w:r>
            <w:r w:rsidRPr="00BD0000">
              <w:rPr>
                <w:rFonts w:ascii="Times New Roman" w:hAnsi="Times New Roman"/>
                <w:lang w:val="uk-UA"/>
              </w:rPr>
              <w:t xml:space="preserve"> головного мозку.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C678FED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4C094313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1A5F10CA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  <w:vertAlign w:val="subscript"/>
              </w:rPr>
              <w:t> </w:t>
            </w:r>
            <w:r w:rsidRPr="00FC5A6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C13C38A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2D415AC7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3F444F5F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</w:p>
          <w:p w14:paraId="3AA5C980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</w:p>
          <w:p w14:paraId="0530131D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</w:p>
          <w:p w14:paraId="2059EA52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</w:p>
          <w:p w14:paraId="347F1AC4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</w:p>
          <w:p w14:paraId="0B3295EA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</w:p>
          <w:p w14:paraId="2EADFB24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</w:p>
          <w:p w14:paraId="63885257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</w:p>
          <w:p w14:paraId="7FCBD1A2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</w:p>
          <w:p w14:paraId="4936219F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</w:p>
          <w:p w14:paraId="3CB4AEA6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</w:p>
          <w:p w14:paraId="7A9CE0A1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</w:p>
          <w:p w14:paraId="6F6287E2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  <w:vertAlign w:val="subscript"/>
              </w:rPr>
              <w:t> </w:t>
            </w:r>
            <w:r w:rsidRPr="00FC5A6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203CBA2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  <w:vertAlign w:val="subscript"/>
              </w:rPr>
              <w:t>І</w:t>
            </w:r>
            <w:r w:rsidRPr="00FC5A6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6A7DA4B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006E644A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260A13B8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  <w:r w:rsidRPr="00FC5A6E">
              <w:rPr>
                <w:rFonts w:ascii="Times New Roman" w:hAnsi="Times New Roman"/>
                <w:sz w:val="18"/>
                <w:szCs w:val="18"/>
                <w:vertAlign w:val="subscript"/>
              </w:rPr>
              <w:t> </w:t>
            </w:r>
            <w:r w:rsidRPr="00FC5A6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6BA35375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</w:p>
          <w:p w14:paraId="73C59E22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</w:p>
          <w:p w14:paraId="7F5072DD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  <w:vertAlign w:val="subscript"/>
                <w:lang w:val="uk-UA"/>
              </w:rPr>
              <w:t xml:space="preserve">             </w:t>
            </w:r>
            <w:r w:rsidRPr="00FC5A6E">
              <w:rPr>
                <w:rFonts w:ascii="Times New Roman" w:hAnsi="Times New Roman"/>
                <w:sz w:val="18"/>
                <w:szCs w:val="18"/>
                <w:vertAlign w:val="subscript"/>
              </w:rPr>
              <w:t>ІІ</w:t>
            </w:r>
            <w:r w:rsidRPr="00FC5A6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C537382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3883195E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18710E82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44463F28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55F1C8A2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37AAC64B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D86041D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09589059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  <w:p w14:paraId="25A66892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Бесіда, перевірка присутніх. </w:t>
            </w:r>
          </w:p>
          <w:p w14:paraId="7C067264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1E5F5FDD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  <w:p w14:paraId="4BED6CBD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  <w:p w14:paraId="6E716520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  <w:p w14:paraId="0F416DFF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  <w:p w14:paraId="5C257C5E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Бесіда, повідомлення викладача </w:t>
            </w:r>
          </w:p>
          <w:p w14:paraId="25210CD9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7FF6AD7B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  <w:p w14:paraId="356A40EB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Письмове тестування </w:t>
            </w:r>
          </w:p>
          <w:p w14:paraId="48494D50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  <w:p w14:paraId="3F27DD04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Фронтальне </w:t>
            </w:r>
          </w:p>
          <w:p w14:paraId="7756ABF4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>усне опитування.</w:t>
            </w:r>
          </w:p>
          <w:p w14:paraId="530FB71C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1CF09699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Робота з муляжами, анатомічними препаратами </w:t>
            </w:r>
          </w:p>
          <w:p w14:paraId="54CE34DC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05CECE7E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69D460D5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1393B9E7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Елемент дидактичної гри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54F8353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766DC7AA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  <w:p w14:paraId="6C91ADA8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Журнал групи </w:t>
            </w:r>
          </w:p>
          <w:p w14:paraId="2BBFEB43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7CB12C19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  <w:p w14:paraId="33F5B537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  <w:p w14:paraId="7435DBD0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  <w:p w14:paraId="513EBCCA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  <w:p w14:paraId="6EDD5F88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3DA6CF8E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Слайди </w:t>
            </w:r>
          </w:p>
          <w:p w14:paraId="43754AD6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05C4BBD4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67665D73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  <w:p w14:paraId="5D1BEFC6" w14:textId="5462D3A8" w:rsidR="007D1BA3" w:rsidRPr="00FC5A6E" w:rsidRDefault="006D0ADD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Таблиці,</w:t>
            </w:r>
            <w:r w:rsidR="002B5840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7D1BA3" w:rsidRPr="00FC5A6E">
              <w:rPr>
                <w:rFonts w:ascii="Times New Roman" w:hAnsi="Times New Roman"/>
                <w:sz w:val="18"/>
                <w:szCs w:val="18"/>
              </w:rPr>
              <w:t>муляжі, схеми, малюнки, вологі препарати,</w:t>
            </w:r>
          </w:p>
          <w:p w14:paraId="13CA6775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>скелет людини, череп, окремі кістки, вологі препарати органів</w:t>
            </w:r>
          </w:p>
          <w:p w14:paraId="56EFB5E4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тести. </w:t>
            </w:r>
          </w:p>
          <w:p w14:paraId="4521C31F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  <w:p w14:paraId="3B474731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14:paraId="3882EEDB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Презентація. </w:t>
            </w:r>
          </w:p>
          <w:p w14:paraId="1212090D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 Блок-пакет «Візуалізація анатомічних утворів сучасними методами клінічного дослідження».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8F1E1C2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79CFC0B1" w14:textId="77777777" w:rsidR="007D1BA3" w:rsidRPr="005A5BFA" w:rsidRDefault="007D1BA3" w:rsidP="002B5840">
            <w:pPr>
              <w:widowControl/>
              <w:rPr>
                <w:rFonts w:ascii="Times New Roman" w:hAnsi="Times New Roman"/>
              </w:rPr>
            </w:pPr>
            <w:r w:rsidRPr="005A5BFA">
              <w:rPr>
                <w:rFonts w:ascii="Times New Roman" w:hAnsi="Times New Roman"/>
              </w:rPr>
              <w:t xml:space="preserve">  </w:t>
            </w:r>
          </w:p>
          <w:p w14:paraId="3220320D" w14:textId="35244721" w:rsidR="007D1BA3" w:rsidRPr="005A5BFA" w:rsidRDefault="007D1BA3" w:rsidP="002B5840">
            <w:pPr>
              <w:widowControl/>
              <w:rPr>
                <w:rFonts w:ascii="Times New Roman" w:hAnsi="Times New Roman"/>
                <w:lang w:val="uk-UA"/>
              </w:rPr>
            </w:pPr>
            <w:r w:rsidRPr="005A5BFA">
              <w:rPr>
                <w:rFonts w:ascii="Times New Roman" w:hAnsi="Times New Roman"/>
              </w:rPr>
              <w:t xml:space="preserve">  </w:t>
            </w:r>
            <w:r w:rsidRPr="005A5BFA">
              <w:rPr>
                <w:rFonts w:ascii="Times New Roman" w:hAnsi="Times New Roman"/>
                <w:lang w:val="uk-UA"/>
              </w:rPr>
              <w:t>2</w:t>
            </w:r>
            <w:r w:rsidR="00363603">
              <w:rPr>
                <w:rFonts w:ascii="Times New Roman" w:hAnsi="Times New Roman"/>
                <w:lang w:val="uk-UA"/>
              </w:rPr>
              <w:t xml:space="preserve"> </w:t>
            </w:r>
            <w:r w:rsidRPr="005A5BFA">
              <w:rPr>
                <w:rFonts w:ascii="Times New Roman" w:hAnsi="Times New Roman"/>
              </w:rPr>
              <w:t xml:space="preserve">хв. </w:t>
            </w:r>
          </w:p>
          <w:p w14:paraId="182CD7FE" w14:textId="77777777" w:rsidR="007D1BA3" w:rsidRPr="005A5BFA" w:rsidRDefault="007D1BA3" w:rsidP="002B5840">
            <w:pPr>
              <w:widowControl/>
              <w:rPr>
                <w:rFonts w:ascii="Times New Roman" w:hAnsi="Times New Roman"/>
              </w:rPr>
            </w:pPr>
            <w:r w:rsidRPr="005A5BFA">
              <w:rPr>
                <w:rFonts w:ascii="Times New Roman" w:hAnsi="Times New Roman"/>
              </w:rPr>
              <w:t xml:space="preserve">  </w:t>
            </w:r>
          </w:p>
          <w:p w14:paraId="0B66F8C1" w14:textId="77777777" w:rsidR="007D1BA3" w:rsidRPr="005A5BFA" w:rsidRDefault="007D1BA3" w:rsidP="002B5840">
            <w:pPr>
              <w:widowControl/>
              <w:rPr>
                <w:rFonts w:ascii="Times New Roman" w:hAnsi="Times New Roman"/>
                <w:lang w:val="uk-UA"/>
              </w:rPr>
            </w:pPr>
            <w:r w:rsidRPr="005A5BFA">
              <w:rPr>
                <w:rFonts w:ascii="Times New Roman" w:hAnsi="Times New Roman"/>
              </w:rPr>
              <w:t xml:space="preserve">  </w:t>
            </w:r>
          </w:p>
          <w:p w14:paraId="0861B08D" w14:textId="77777777" w:rsidR="007D1BA3" w:rsidRPr="005A5BFA" w:rsidRDefault="007D1BA3" w:rsidP="002B5840">
            <w:pPr>
              <w:widowControl/>
              <w:rPr>
                <w:rFonts w:ascii="Times New Roman" w:hAnsi="Times New Roman"/>
              </w:rPr>
            </w:pPr>
            <w:r w:rsidRPr="005A5BFA">
              <w:rPr>
                <w:rFonts w:ascii="Times New Roman" w:hAnsi="Times New Roman"/>
              </w:rPr>
              <w:t xml:space="preserve">  </w:t>
            </w:r>
          </w:p>
          <w:p w14:paraId="26BEB9B0" w14:textId="77777777" w:rsidR="007D1BA3" w:rsidRPr="005A5BFA" w:rsidRDefault="007D1BA3" w:rsidP="002B5840">
            <w:pPr>
              <w:widowControl/>
              <w:jc w:val="center"/>
              <w:rPr>
                <w:rFonts w:ascii="Times New Roman" w:hAnsi="Times New Roman"/>
              </w:rPr>
            </w:pPr>
            <w:r w:rsidRPr="005A5BFA">
              <w:rPr>
                <w:rFonts w:ascii="Times New Roman" w:hAnsi="Times New Roman"/>
              </w:rPr>
              <w:t xml:space="preserve">  </w:t>
            </w:r>
          </w:p>
          <w:p w14:paraId="7DE64BB5" w14:textId="3F29796E" w:rsidR="007D1BA3" w:rsidRPr="005A5BFA" w:rsidRDefault="007D1BA3" w:rsidP="002B5840">
            <w:pPr>
              <w:widowControl/>
              <w:rPr>
                <w:rFonts w:ascii="Times New Roman" w:hAnsi="Times New Roman"/>
                <w:lang w:val="uk-UA"/>
              </w:rPr>
            </w:pPr>
            <w:r w:rsidRPr="005A5BFA">
              <w:rPr>
                <w:rFonts w:ascii="Times New Roman" w:hAnsi="Times New Roman"/>
              </w:rPr>
              <w:t> </w:t>
            </w:r>
            <w:r w:rsidRPr="005A5BFA">
              <w:rPr>
                <w:rFonts w:ascii="Times New Roman" w:hAnsi="Times New Roman"/>
                <w:lang w:val="uk-UA"/>
              </w:rPr>
              <w:t>3</w:t>
            </w:r>
            <w:r w:rsidR="00363603">
              <w:rPr>
                <w:rFonts w:ascii="Times New Roman" w:hAnsi="Times New Roman"/>
                <w:lang w:val="uk-UA"/>
              </w:rPr>
              <w:t xml:space="preserve"> </w:t>
            </w:r>
            <w:r w:rsidRPr="005A5BFA">
              <w:rPr>
                <w:rFonts w:ascii="Times New Roman" w:hAnsi="Times New Roman"/>
                <w:lang w:val="uk-UA"/>
              </w:rPr>
              <w:t>хв</w:t>
            </w:r>
          </w:p>
          <w:p w14:paraId="06F3567E" w14:textId="77777777" w:rsidR="007D1BA3" w:rsidRPr="005A5BFA" w:rsidRDefault="007D1BA3" w:rsidP="002B5840">
            <w:pPr>
              <w:widowControl/>
              <w:rPr>
                <w:rFonts w:ascii="Times New Roman" w:hAnsi="Times New Roman"/>
                <w:lang w:val="uk-UA"/>
              </w:rPr>
            </w:pPr>
            <w:r w:rsidRPr="005A5BFA">
              <w:rPr>
                <w:rFonts w:ascii="Times New Roman" w:hAnsi="Times New Roman"/>
              </w:rPr>
              <w:t xml:space="preserve">  </w:t>
            </w:r>
          </w:p>
          <w:p w14:paraId="4049DD71" w14:textId="77777777" w:rsidR="007D1BA3" w:rsidRPr="005A5BFA" w:rsidRDefault="007D1BA3" w:rsidP="002B5840">
            <w:pPr>
              <w:widowControl/>
              <w:rPr>
                <w:rFonts w:ascii="Times New Roman" w:hAnsi="Times New Roman"/>
                <w:lang w:val="uk-UA"/>
              </w:rPr>
            </w:pPr>
          </w:p>
          <w:p w14:paraId="6CC0FE55" w14:textId="77777777" w:rsidR="007D1BA3" w:rsidRPr="005A5BFA" w:rsidRDefault="007D1BA3" w:rsidP="002B5840">
            <w:pPr>
              <w:widowControl/>
              <w:rPr>
                <w:rFonts w:ascii="Times New Roman" w:hAnsi="Times New Roman"/>
                <w:lang w:val="uk-UA"/>
              </w:rPr>
            </w:pPr>
          </w:p>
          <w:p w14:paraId="42E9EB41" w14:textId="77777777" w:rsidR="007D1BA3" w:rsidRPr="005A5BFA" w:rsidRDefault="007D1BA3" w:rsidP="002B5840">
            <w:pPr>
              <w:widowControl/>
              <w:rPr>
                <w:rFonts w:ascii="Times New Roman" w:hAnsi="Times New Roman"/>
                <w:lang w:val="uk-UA"/>
              </w:rPr>
            </w:pPr>
          </w:p>
          <w:p w14:paraId="22F2F781" w14:textId="37A48FB2" w:rsidR="007D1BA3" w:rsidRPr="005A5BFA" w:rsidRDefault="007D1BA3" w:rsidP="002B5840">
            <w:pPr>
              <w:widowControl/>
              <w:rPr>
                <w:rFonts w:ascii="Times New Roman" w:hAnsi="Times New Roman"/>
                <w:lang w:val="uk-UA"/>
              </w:rPr>
            </w:pPr>
            <w:r w:rsidRPr="005A5BFA">
              <w:rPr>
                <w:rFonts w:ascii="Times New Roman" w:hAnsi="Times New Roman"/>
                <w:lang w:val="uk-UA"/>
              </w:rPr>
              <w:t>15</w:t>
            </w:r>
            <w:r w:rsidR="00363603">
              <w:rPr>
                <w:rFonts w:ascii="Times New Roman" w:hAnsi="Times New Roman"/>
                <w:lang w:val="uk-UA"/>
              </w:rPr>
              <w:t xml:space="preserve"> </w:t>
            </w:r>
            <w:r w:rsidRPr="005A5BFA">
              <w:rPr>
                <w:rFonts w:ascii="Times New Roman" w:hAnsi="Times New Roman"/>
                <w:lang w:val="uk-UA"/>
              </w:rPr>
              <w:t>хв</w:t>
            </w:r>
          </w:p>
          <w:p w14:paraId="5E0DD000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5A5BFA">
              <w:rPr>
                <w:rFonts w:ascii="Times New Roman" w:hAnsi="Times New Roman"/>
              </w:rPr>
              <w:t> </w:t>
            </w: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52F17C6C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153F0EB5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</w:tc>
      </w:tr>
      <w:tr w:rsidR="007D1BA3" w:rsidRPr="001B4D62" w14:paraId="7FA5E6EC" w14:textId="77777777" w:rsidTr="002B5840">
        <w:tc>
          <w:tcPr>
            <w:tcW w:w="5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1B6F717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2 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331DBBD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b/>
                <w:bCs/>
                <w:sz w:val="18"/>
                <w:szCs w:val="18"/>
              </w:rPr>
              <w:t>2.1. Основний етап:</w:t>
            </w:r>
            <w:r w:rsidRPr="00FC5A6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AC7A5D9" w14:textId="77777777" w:rsidR="00BD0000" w:rsidRDefault="007D1BA3" w:rsidP="00BD000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b/>
                <w:bCs/>
                <w:sz w:val="18"/>
                <w:szCs w:val="18"/>
              </w:rPr>
              <w:t>(формування професійних вмінь і навичок)</w:t>
            </w:r>
            <w:r w:rsidRPr="00FC5A6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7832348B" w14:textId="77777777" w:rsidR="00BD0000" w:rsidRPr="00BD0000" w:rsidRDefault="007D1BA3" w:rsidP="00BD000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Робота з </w:t>
            </w:r>
            <w:r w:rsidRPr="00FC5A6E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музейними препаратами, </w:t>
            </w:r>
            <w:r w:rsidRPr="00FC5A6E">
              <w:rPr>
                <w:rFonts w:ascii="Times New Roman" w:hAnsi="Times New Roman"/>
                <w:sz w:val="18"/>
                <w:szCs w:val="18"/>
              </w:rPr>
              <w:t>муляжами, малюнками, схемами, таблицями, візуалізація анатомічних утворів:</w:t>
            </w:r>
            <w:r w:rsidR="00BD00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3916B9F9" w14:textId="77777777" w:rsidR="00BD0000" w:rsidRPr="00BD0000" w:rsidRDefault="00BD0000" w:rsidP="00BD000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/>
                <w:b/>
                <w:bCs/>
              </w:rPr>
            </w:pPr>
            <w:r w:rsidRPr="00BD0000">
              <w:rPr>
                <w:rFonts w:ascii="Times New Roman" w:hAnsi="Times New Roman"/>
                <w:lang w:val="uk-UA"/>
              </w:rPr>
              <w:lastRenderedPageBreak/>
              <w:t>Визначити межі між довгастим мозком і спинним мозком, довгастим і мостом.</w:t>
            </w:r>
          </w:p>
          <w:p w14:paraId="37E95A80" w14:textId="77777777" w:rsidR="00BD0000" w:rsidRPr="00BD0000" w:rsidRDefault="00BD0000" w:rsidP="00BD000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/>
                <w:lang w:val="uk-UA"/>
              </w:rPr>
            </w:pPr>
            <w:r w:rsidRPr="00BD0000">
              <w:rPr>
                <w:rFonts w:ascii="Times New Roman" w:hAnsi="Times New Roman"/>
                <w:bCs/>
                <w:lang w:val="uk-UA"/>
              </w:rPr>
              <w:t xml:space="preserve">Описувати та демонструвати </w:t>
            </w:r>
            <w:r w:rsidRPr="00BD0000">
              <w:rPr>
                <w:rFonts w:ascii="Times New Roman" w:hAnsi="Times New Roman"/>
                <w:lang w:val="uk-UA"/>
              </w:rPr>
              <w:t xml:space="preserve">частини довгастого мозку. </w:t>
            </w:r>
          </w:p>
          <w:p w14:paraId="0E41C090" w14:textId="77777777" w:rsidR="00BD0000" w:rsidRDefault="00BD0000" w:rsidP="00BD000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 w:rsidRPr="00BD0000">
              <w:rPr>
                <w:rFonts w:ascii="Times New Roman" w:hAnsi="Times New Roman"/>
                <w:bCs/>
                <w:lang w:val="uk-UA"/>
              </w:rPr>
              <w:t xml:space="preserve">Описувати та демонструвати </w:t>
            </w:r>
            <w:r w:rsidRPr="00BD0000">
              <w:rPr>
                <w:rFonts w:ascii="Times New Roman" w:hAnsi="Times New Roman"/>
                <w:lang w:val="uk-UA"/>
              </w:rPr>
              <w:t>частин</w:t>
            </w:r>
            <w:r w:rsidRPr="00BD0000">
              <w:rPr>
                <w:rFonts w:ascii="Times New Roman" w:hAnsi="Times New Roman"/>
                <w:bCs/>
                <w:lang w:val="uk-UA"/>
              </w:rPr>
              <w:t xml:space="preserve">и </w:t>
            </w:r>
            <w:r w:rsidRPr="00BD0000">
              <w:rPr>
                <w:rFonts w:ascii="Times New Roman" w:hAnsi="Times New Roman"/>
                <w:lang w:val="uk-UA"/>
              </w:rPr>
              <w:t>мосту.</w:t>
            </w:r>
          </w:p>
          <w:p w14:paraId="0B85028C" w14:textId="77777777" w:rsidR="00BD0000" w:rsidRPr="00BD0000" w:rsidRDefault="00BD0000" w:rsidP="00BD000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/>
                <w:bCs/>
                <w:lang w:val="uk-UA"/>
              </w:rPr>
            </w:pPr>
            <w:r w:rsidRPr="00BD0000">
              <w:rPr>
                <w:rFonts w:ascii="Times New Roman" w:hAnsi="Times New Roman"/>
                <w:lang w:val="uk-UA"/>
              </w:rPr>
              <w:t>Визначити, з якими парами черепних нервів за розвитком пов'язані довгастий мозок і міст.</w:t>
            </w:r>
          </w:p>
          <w:p w14:paraId="08BF6B1C" w14:textId="77777777" w:rsidR="00BD0000" w:rsidRDefault="00BD0000" w:rsidP="002B5840">
            <w:pPr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27CD821" w14:textId="77777777" w:rsidR="00BD0000" w:rsidRDefault="00BD0000" w:rsidP="002B5840">
            <w:pPr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A7C4459" w14:textId="77777777" w:rsidR="00BD0000" w:rsidRDefault="00BD0000" w:rsidP="002B5840">
            <w:pPr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C570CC9" w14:textId="77777777" w:rsidR="00BD0000" w:rsidRDefault="00BD0000" w:rsidP="002B5840">
            <w:pPr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29237A4" w14:textId="77777777" w:rsidR="007D1BA3" w:rsidRPr="00FC5A6E" w:rsidRDefault="007D1BA3" w:rsidP="002B5840">
            <w:pPr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>  Розв’язування ситуаційних задач.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E6D4008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  </w:t>
            </w:r>
          </w:p>
          <w:p w14:paraId="003E4842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7066ABD2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2DDA78B3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315531FC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ІІІ </w:t>
            </w:r>
          </w:p>
          <w:p w14:paraId="2C6B6AE9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2FF148BC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568010D6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A12D8F5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1019E21C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FC5A6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C03FB00" w14:textId="77777777" w:rsidR="007D1BA3" w:rsidRPr="00FC5A6E" w:rsidRDefault="007D1BA3" w:rsidP="00BD000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4FC11CFE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Робота в парах </w:t>
            </w:r>
          </w:p>
          <w:p w14:paraId="3E822EFD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23517D46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083FA659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0CDD557D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Робота в парах </w:t>
            </w:r>
          </w:p>
          <w:p w14:paraId="222555E2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0D5C7ECB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  </w:t>
            </w:r>
          </w:p>
          <w:p w14:paraId="3078F45C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Робота в малих групах </w:t>
            </w:r>
          </w:p>
          <w:p w14:paraId="2B433342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Робота з муляжами в групах </w:t>
            </w:r>
          </w:p>
          <w:p w14:paraId="4C12298B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6FD086AB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Елементи рольової гри </w:t>
            </w:r>
          </w:p>
          <w:p w14:paraId="2DCB51C6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Дискусія </w:t>
            </w:r>
          </w:p>
          <w:p w14:paraId="6C0CD1F3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42DF39E2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08BC6E71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Робота з термінами </w:t>
            </w:r>
          </w:p>
          <w:p w14:paraId="3FE5A8A3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688348E8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>  Клінічні вінєтки тестів</w:t>
            </w:r>
          </w:p>
          <w:p w14:paraId="0F90E85E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Зображення КТ, МРТ, рентгенограми,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52F09D5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  </w:t>
            </w:r>
          </w:p>
          <w:p w14:paraId="3899063F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61917EDE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25BCFEA4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5E8193F2" w14:textId="30EC2D6D" w:rsidR="007D1BA3" w:rsidRPr="00FC5A6E" w:rsidRDefault="002B5840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таблиці, муляжі, </w:t>
            </w:r>
            <w:r w:rsidR="007D1BA3" w:rsidRPr="00FC5A6E">
              <w:rPr>
                <w:rFonts w:ascii="Times New Roman" w:hAnsi="Times New Roman"/>
                <w:sz w:val="18"/>
                <w:szCs w:val="18"/>
              </w:rPr>
              <w:t xml:space="preserve">скелет людини, </w:t>
            </w:r>
          </w:p>
          <w:p w14:paraId="2C1597DD" w14:textId="4B23C83E" w:rsidR="007D1BA3" w:rsidRPr="00FC5A6E" w:rsidRDefault="002B5840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комп’ютер, </w:t>
            </w:r>
            <w:r w:rsidR="007D1BA3" w:rsidRPr="00FC5A6E">
              <w:rPr>
                <w:rFonts w:ascii="Times New Roman" w:hAnsi="Times New Roman"/>
                <w:sz w:val="18"/>
                <w:szCs w:val="18"/>
              </w:rPr>
              <w:t xml:space="preserve">слайди </w:t>
            </w:r>
          </w:p>
          <w:p w14:paraId="536FB0CE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Презентація. </w:t>
            </w:r>
          </w:p>
          <w:p w14:paraId="7EDEBF86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  <w:p w14:paraId="42667F13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7125DE6E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  <w:p w14:paraId="54D31CB1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14:paraId="4200A085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Муляжі, скелет </w:t>
            </w:r>
          </w:p>
          <w:p w14:paraId="2D1AEF93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7D65AB65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  <w:p w14:paraId="406D4F75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Ситуаційні задачі </w:t>
            </w:r>
          </w:p>
          <w:p w14:paraId="3C8E0875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  <w:lang w:val="uk-UA"/>
              </w:rPr>
              <w:t>Препарати музейної колекції</w:t>
            </w: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2FE738E3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  <w:p w14:paraId="547E21C6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C5A6E">
              <w:rPr>
                <w:rFonts w:ascii="Times New Roman" w:hAnsi="Times New Roman"/>
                <w:sz w:val="18"/>
                <w:szCs w:val="18"/>
                <w:lang w:val="uk-UA"/>
              </w:rPr>
              <w:t>Череп</w:t>
            </w:r>
          </w:p>
          <w:p w14:paraId="05E28372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14:paraId="5DD97013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>Анатомічна термінологія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9AD6390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  </w:t>
            </w:r>
          </w:p>
          <w:p w14:paraId="0BD18347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88 </w:t>
            </w:r>
            <w:r w:rsidRPr="00FC5A6E">
              <w:rPr>
                <w:rFonts w:ascii="Times New Roman" w:hAnsi="Times New Roman"/>
                <w:sz w:val="18"/>
                <w:szCs w:val="18"/>
              </w:rPr>
              <w:t xml:space="preserve">хв. </w:t>
            </w:r>
          </w:p>
        </w:tc>
      </w:tr>
      <w:tr w:rsidR="007D1BA3" w:rsidRPr="007D733F" w14:paraId="17E28B56" w14:textId="77777777" w:rsidTr="002B5840">
        <w:trPr>
          <w:trHeight w:val="1630"/>
        </w:trPr>
        <w:tc>
          <w:tcPr>
            <w:tcW w:w="5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A98EB6A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3 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78C08C3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b/>
                <w:bCs/>
                <w:sz w:val="18"/>
                <w:szCs w:val="18"/>
              </w:rPr>
              <w:t>Заключний етап:</w:t>
            </w:r>
            <w:r w:rsidRPr="00FC5A6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2391713" w14:textId="77777777" w:rsidR="007D1BA3" w:rsidRPr="00FC5A6E" w:rsidRDefault="007D1BA3" w:rsidP="002B584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Контроль та корекція рівня професійних вмінь та навичок. </w:t>
            </w:r>
          </w:p>
          <w:p w14:paraId="73372604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(питання в додатку) </w:t>
            </w:r>
          </w:p>
          <w:p w14:paraId="25BA59CC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  <w:p w14:paraId="7913A1C6" w14:textId="77777777" w:rsidR="007D1BA3" w:rsidRPr="00FC5A6E" w:rsidRDefault="007D1BA3" w:rsidP="002B584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Підведення підсумків заняття. </w:t>
            </w:r>
          </w:p>
          <w:p w14:paraId="013231C1" w14:textId="77777777" w:rsidR="007D1BA3" w:rsidRPr="00FC5A6E" w:rsidRDefault="007D1BA3" w:rsidP="002B584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>Завдання на наступне практичне заняття.</w:t>
            </w:r>
          </w:p>
          <w:p w14:paraId="7DAB604C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29A43BD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63257FE7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30A89D61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ІІІ </w:t>
            </w:r>
          </w:p>
          <w:p w14:paraId="4FAA719F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58D5C35E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1BB4C87D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017C2700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2F0D856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3CA80A99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Фронтальне бліц-опитування (бліц-інтерв’ю) </w:t>
            </w:r>
          </w:p>
          <w:p w14:paraId="15AB6D22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14:paraId="6C866F8A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  <w:p w14:paraId="7C71F831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  <w:p w14:paraId="3B4B61C4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  <w:p w14:paraId="55F280AE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  <w:p w14:paraId="533F834E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  <w:p w14:paraId="469D16FC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>Оголошення результатів практичного заняття.</w:t>
            </w:r>
          </w:p>
          <w:p w14:paraId="13879E9C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4DC9113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2CB66DE8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>Слайди</w:t>
            </w:r>
          </w:p>
          <w:p w14:paraId="6DA31540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Презентація. </w:t>
            </w:r>
          </w:p>
          <w:p w14:paraId="24732C64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717AC0C8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>Тестові завдання</w:t>
            </w:r>
          </w:p>
          <w:p w14:paraId="0D42AB4D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Журнал групи </w:t>
            </w:r>
          </w:p>
          <w:p w14:paraId="51B25927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4212FF24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DD2D6FA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4C8E18ED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27 </w:t>
            </w:r>
            <w:r w:rsidRPr="00FC5A6E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FC5A6E">
              <w:rPr>
                <w:rFonts w:ascii="Times New Roman" w:hAnsi="Times New Roman"/>
                <w:sz w:val="18"/>
                <w:szCs w:val="18"/>
              </w:rPr>
              <w:t xml:space="preserve">хв. </w:t>
            </w:r>
          </w:p>
          <w:p w14:paraId="025F095A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12F67F97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158978AF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55E79E3A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31ADE9F1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77F49857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7D8540FB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7C1AD54A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2C757EAE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3289AA5C" w14:textId="77777777" w:rsidR="007D1BA3" w:rsidRPr="00FC5A6E" w:rsidRDefault="007D1BA3" w:rsidP="002B584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66595A65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  <w:p w14:paraId="0CEDBFC4" w14:textId="77777777" w:rsidR="007D1BA3" w:rsidRPr="00FC5A6E" w:rsidRDefault="007D1BA3" w:rsidP="002B584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5A6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</w:tbl>
    <w:p w14:paraId="69082081" w14:textId="77777777" w:rsidR="006C6914" w:rsidRPr="00457583" w:rsidRDefault="006C6914" w:rsidP="006C6914">
      <w:pPr>
        <w:spacing w:line="276" w:lineRule="auto"/>
        <w:ind w:left="426" w:right="850" w:hanging="426"/>
        <w:jc w:val="both"/>
        <w:rPr>
          <w:rFonts w:ascii="Times New Roman" w:hAnsi="Times New Roman"/>
          <w:sz w:val="28"/>
          <w:szCs w:val="28"/>
        </w:rPr>
      </w:pPr>
    </w:p>
    <w:p w14:paraId="77D3F2E4" w14:textId="77777777" w:rsidR="006C6914" w:rsidRPr="00457583" w:rsidRDefault="006C6914" w:rsidP="00C3100D">
      <w:pPr>
        <w:spacing w:line="276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457583">
        <w:rPr>
          <w:rFonts w:ascii="Times New Roman" w:hAnsi="Times New Roman"/>
          <w:b/>
          <w:bCs/>
          <w:spacing w:val="-1"/>
          <w:sz w:val="28"/>
          <w:szCs w:val="28"/>
        </w:rPr>
        <w:t xml:space="preserve">1. </w:t>
      </w:r>
      <w:r w:rsidRPr="00457583">
        <w:rPr>
          <w:rFonts w:ascii="Times New Roman" w:hAnsi="Times New Roman"/>
          <w:b/>
          <w:color w:val="000000"/>
          <w:sz w:val="28"/>
          <w:szCs w:val="28"/>
        </w:rPr>
        <w:t>Базовий рівень підготовки:</w:t>
      </w:r>
    </w:p>
    <w:p w14:paraId="191A029A" w14:textId="77777777" w:rsidR="006C6914" w:rsidRPr="00457583" w:rsidRDefault="006C6914" w:rsidP="00C3100D">
      <w:pPr>
        <w:spacing w:line="276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457583">
        <w:rPr>
          <w:rFonts w:ascii="Times New Roman" w:hAnsi="Times New Roman"/>
          <w:sz w:val="28"/>
          <w:szCs w:val="28"/>
          <w:lang w:val="uk-UA"/>
        </w:rPr>
        <w:t>До заняття студент повинен знати і вміти:</w:t>
      </w:r>
    </w:p>
    <w:p w14:paraId="15E28578" w14:textId="77777777" w:rsidR="006C6914" w:rsidRDefault="006C6914" w:rsidP="00BE1056">
      <w:pPr>
        <w:pStyle w:val="aa"/>
        <w:numPr>
          <w:ilvl w:val="1"/>
          <w:numId w:val="10"/>
        </w:numPr>
        <w:spacing w:line="276" w:lineRule="auto"/>
        <w:ind w:left="709"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2370BF">
        <w:rPr>
          <w:rFonts w:ascii="Times New Roman" w:hAnsi="Times New Roman"/>
          <w:sz w:val="28"/>
          <w:szCs w:val="28"/>
          <w:lang w:val="uk-UA"/>
        </w:rPr>
        <w:t>Знати будову кісток мозкового черепу, демонструвати анатомічні утвори.</w:t>
      </w:r>
    </w:p>
    <w:p w14:paraId="2E2716ED" w14:textId="77777777" w:rsidR="006C6914" w:rsidRDefault="006C6914" w:rsidP="00BE1056">
      <w:pPr>
        <w:pStyle w:val="aa"/>
        <w:numPr>
          <w:ilvl w:val="1"/>
          <w:numId w:val="10"/>
        </w:numPr>
        <w:spacing w:line="276" w:lineRule="auto"/>
        <w:ind w:left="709"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2370BF">
        <w:rPr>
          <w:rFonts w:ascii="Times New Roman" w:hAnsi="Times New Roman"/>
          <w:sz w:val="28"/>
          <w:szCs w:val="28"/>
          <w:lang w:val="uk-UA"/>
        </w:rPr>
        <w:t>Визначати особливості будови внутрішньої основи черепа.</w:t>
      </w:r>
    </w:p>
    <w:p w14:paraId="2CA73CC5" w14:textId="77777777" w:rsidR="006C6914" w:rsidRDefault="006C6914" w:rsidP="00BE1056">
      <w:pPr>
        <w:pStyle w:val="aa"/>
        <w:numPr>
          <w:ilvl w:val="1"/>
          <w:numId w:val="10"/>
        </w:numPr>
        <w:spacing w:line="276" w:lineRule="auto"/>
        <w:ind w:left="709"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2370BF">
        <w:rPr>
          <w:rFonts w:ascii="Times New Roman" w:hAnsi="Times New Roman"/>
          <w:sz w:val="28"/>
          <w:szCs w:val="28"/>
          <w:lang w:val="uk-UA"/>
        </w:rPr>
        <w:t>Знати та демонструвати на черепі кістки, що утворюють передню, середню та задню черепні ямки, описувати межі черепних ямок, демонструвати анатомічні утвори на поверхнях кісток, сполучення ямок з іншими просторами черепа.</w:t>
      </w:r>
    </w:p>
    <w:p w14:paraId="26D30DA9" w14:textId="58D7922D" w:rsidR="006C6914" w:rsidRDefault="00D23A93" w:rsidP="00BE1056">
      <w:pPr>
        <w:pStyle w:val="aa"/>
        <w:numPr>
          <w:ilvl w:val="1"/>
          <w:numId w:val="10"/>
        </w:numPr>
        <w:spacing w:line="276" w:lineRule="auto"/>
        <w:ind w:left="709"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2370BF">
        <w:rPr>
          <w:rFonts w:ascii="Times New Roman" w:hAnsi="Times New Roman"/>
          <w:sz w:val="28"/>
          <w:szCs w:val="28"/>
          <w:lang w:val="uk-UA"/>
        </w:rPr>
        <w:t>Визначати</w:t>
      </w:r>
      <w:r w:rsidR="006C6914" w:rsidRPr="002370BF">
        <w:rPr>
          <w:rFonts w:ascii="Times New Roman" w:hAnsi="Times New Roman"/>
          <w:sz w:val="28"/>
          <w:szCs w:val="28"/>
          <w:lang w:val="uk-UA"/>
        </w:rPr>
        <w:t xml:space="preserve"> класифікацію нервової системи за топографічним принципом.</w:t>
      </w:r>
    </w:p>
    <w:p w14:paraId="09BFD9CD" w14:textId="77777777" w:rsidR="006C6914" w:rsidRPr="002370BF" w:rsidRDefault="006C6914" w:rsidP="00BE1056">
      <w:pPr>
        <w:pStyle w:val="aa"/>
        <w:numPr>
          <w:ilvl w:val="1"/>
          <w:numId w:val="10"/>
        </w:numPr>
        <w:spacing w:line="276" w:lineRule="auto"/>
        <w:ind w:left="709"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2370BF">
        <w:rPr>
          <w:rFonts w:ascii="Times New Roman" w:hAnsi="Times New Roman"/>
          <w:sz w:val="28"/>
          <w:szCs w:val="28"/>
          <w:lang w:val="uk-UA"/>
        </w:rPr>
        <w:t>Знати принцип будови простої рефлекторної дуги.</w:t>
      </w:r>
    </w:p>
    <w:p w14:paraId="201332F0" w14:textId="77777777" w:rsidR="005036AF" w:rsidRPr="006C6914" w:rsidRDefault="005036AF" w:rsidP="00C3100D">
      <w:pPr>
        <w:spacing w:line="276" w:lineRule="auto"/>
        <w:ind w:left="709"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95F423" w14:textId="77777777" w:rsidR="005036AF" w:rsidRPr="00457583" w:rsidRDefault="005036AF" w:rsidP="006C6914">
      <w:pPr>
        <w:shd w:val="clear" w:color="auto" w:fill="FFFFFF"/>
        <w:tabs>
          <w:tab w:val="left" w:pos="8543"/>
        </w:tabs>
        <w:spacing w:line="276" w:lineRule="auto"/>
        <w:ind w:left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2C3991C" w14:textId="77777777" w:rsidR="005036AF" w:rsidRPr="00457583" w:rsidRDefault="005036AF" w:rsidP="006C6914">
      <w:pPr>
        <w:shd w:val="clear" w:color="auto" w:fill="FFFFFF"/>
        <w:tabs>
          <w:tab w:val="left" w:pos="8543"/>
        </w:tabs>
        <w:spacing w:line="276" w:lineRule="auto"/>
        <w:ind w:left="567" w:hanging="567"/>
        <w:jc w:val="both"/>
        <w:rPr>
          <w:rFonts w:ascii="Times New Roman" w:hAnsi="Times New Roman"/>
          <w:b/>
          <w:spacing w:val="-1"/>
          <w:sz w:val="28"/>
          <w:szCs w:val="28"/>
          <w:lang w:val="uk-UA"/>
        </w:rPr>
      </w:pPr>
      <w:r w:rsidRPr="00457583">
        <w:rPr>
          <w:rFonts w:ascii="Times New Roman" w:hAnsi="Times New Roman"/>
          <w:b/>
          <w:bCs/>
          <w:sz w:val="28"/>
          <w:szCs w:val="28"/>
          <w:lang w:val="uk-UA"/>
        </w:rPr>
        <w:t xml:space="preserve">2. Завдання для </w:t>
      </w:r>
      <w:r w:rsidRPr="00457583">
        <w:rPr>
          <w:rFonts w:ascii="Times New Roman" w:hAnsi="Times New Roman"/>
          <w:b/>
          <w:spacing w:val="-1"/>
          <w:sz w:val="28"/>
          <w:szCs w:val="28"/>
          <w:lang w:val="uk-UA"/>
        </w:rPr>
        <w:t>самостійної роботи під час підготовки до практичного заняття.</w:t>
      </w:r>
    </w:p>
    <w:p w14:paraId="04D5C26F" w14:textId="77777777" w:rsidR="005036AF" w:rsidRDefault="005036AF" w:rsidP="006C6914">
      <w:pPr>
        <w:shd w:val="clear" w:color="auto" w:fill="FFFFFF"/>
        <w:tabs>
          <w:tab w:val="left" w:pos="3715"/>
          <w:tab w:val="left" w:pos="4219"/>
        </w:tabs>
        <w:spacing w:line="276" w:lineRule="auto"/>
        <w:ind w:left="567" w:right="709" w:hanging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57583">
        <w:rPr>
          <w:rFonts w:ascii="Times New Roman" w:hAnsi="Times New Roman"/>
          <w:b/>
          <w:sz w:val="28"/>
          <w:szCs w:val="28"/>
          <w:lang w:val="uk-UA"/>
        </w:rPr>
        <w:t>2.1.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57583">
        <w:rPr>
          <w:rFonts w:ascii="Times New Roman" w:hAnsi="Times New Roman"/>
          <w:b/>
          <w:bCs/>
          <w:sz w:val="28"/>
          <w:szCs w:val="28"/>
          <w:lang w:val="uk-UA"/>
        </w:rPr>
        <w:t>Перел</w:t>
      </w:r>
      <w:r w:rsidRPr="00457583">
        <w:rPr>
          <w:rFonts w:ascii="Times New Roman" w:hAnsi="Times New Roman"/>
          <w:b/>
          <w:spacing w:val="-1"/>
          <w:sz w:val="28"/>
          <w:szCs w:val="28"/>
          <w:lang w:val="uk-UA"/>
        </w:rPr>
        <w:t>і</w:t>
      </w:r>
      <w:r w:rsidRPr="00457583">
        <w:rPr>
          <w:rFonts w:ascii="Times New Roman" w:hAnsi="Times New Roman"/>
          <w:b/>
          <w:bCs/>
          <w:sz w:val="28"/>
          <w:szCs w:val="28"/>
          <w:lang w:val="uk-UA"/>
        </w:rPr>
        <w:t>к основних терм</w:t>
      </w:r>
      <w:r w:rsidRPr="00457583">
        <w:rPr>
          <w:rFonts w:ascii="Times New Roman" w:hAnsi="Times New Roman"/>
          <w:b/>
          <w:spacing w:val="-1"/>
          <w:sz w:val="28"/>
          <w:szCs w:val="28"/>
          <w:lang w:val="uk-UA"/>
        </w:rPr>
        <w:t xml:space="preserve">інів, параметрів, характеристик та їхні </w:t>
      </w:r>
      <w:r w:rsidRPr="00457583">
        <w:rPr>
          <w:rFonts w:ascii="Times New Roman" w:hAnsi="Times New Roman"/>
          <w:b/>
          <w:spacing w:val="-1"/>
          <w:sz w:val="28"/>
          <w:szCs w:val="28"/>
          <w:lang w:val="uk-UA"/>
        </w:rPr>
        <w:lastRenderedPageBreak/>
        <w:t>особливості в дитячому віці, які повинен засвоїти студент при  п</w:t>
      </w:r>
      <w:r w:rsidRPr="00457583">
        <w:rPr>
          <w:rFonts w:ascii="Times New Roman" w:hAnsi="Times New Roman"/>
          <w:b/>
          <w:bCs/>
          <w:sz w:val="28"/>
          <w:szCs w:val="28"/>
          <w:lang w:val="uk-UA"/>
        </w:rPr>
        <w:t>ідготовці до заняття.</w:t>
      </w:r>
    </w:p>
    <w:p w14:paraId="1790C816" w14:textId="77777777" w:rsidR="005036AF" w:rsidRPr="002370BF" w:rsidRDefault="002370BF" w:rsidP="006C6914">
      <w:pPr>
        <w:spacing w:after="160" w:line="276" w:lineRule="auto"/>
        <w:ind w:hanging="567"/>
        <w:jc w:val="both"/>
        <w:rPr>
          <w:rFonts w:ascii="Times New Roman" w:eastAsiaTheme="minorHAnsi" w:hAnsi="Times New Roman"/>
          <w:color w:val="FE7317"/>
          <w:sz w:val="24"/>
          <w:szCs w:val="24"/>
          <w:u w:val="single"/>
          <w:lang w:eastAsia="en-US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</w:t>
      </w:r>
      <w:r w:rsidR="005036AF" w:rsidRPr="002370BF">
        <w:rPr>
          <w:rFonts w:ascii="Times New Roman" w:hAnsi="Times New Roman"/>
          <w:b/>
          <w:sz w:val="24"/>
          <w:szCs w:val="24"/>
        </w:rPr>
        <w:t xml:space="preserve">Інформаційні ресурси: </w:t>
      </w:r>
      <w:r w:rsidR="005036AF" w:rsidRPr="002370BF">
        <w:rPr>
          <w:rFonts w:ascii="Times New Roman" w:hAnsi="Times New Roman"/>
          <w:b/>
          <w:bCs/>
          <w:sz w:val="24"/>
          <w:szCs w:val="24"/>
        </w:rPr>
        <w:t>https://anatom.ua/nomina-anatomica/</w:t>
      </w:r>
    </w:p>
    <w:p w14:paraId="2858AA78" w14:textId="77777777" w:rsidR="005036AF" w:rsidRPr="00457583" w:rsidRDefault="005036AF" w:rsidP="005036AF">
      <w:pPr>
        <w:spacing w:before="252"/>
        <w:ind w:right="107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86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976"/>
        <w:gridCol w:w="2368"/>
      </w:tblGrid>
      <w:tr w:rsidR="005036AF" w:rsidRPr="00457583" w14:paraId="303AD660" w14:textId="77777777" w:rsidTr="002370BF">
        <w:trPr>
          <w:trHeight w:val="255"/>
        </w:trPr>
        <w:tc>
          <w:tcPr>
            <w:tcW w:w="3256" w:type="dxa"/>
            <w:shd w:val="clear" w:color="000000" w:fill="000000"/>
            <w:hideMark/>
          </w:tcPr>
          <w:p w14:paraId="6C907317" w14:textId="77777777" w:rsidR="005036AF" w:rsidRPr="00457583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  <w:lang w:val="uk-UA" w:eastAsia="uk-UA"/>
              </w:rPr>
            </w:pPr>
            <w:r w:rsidRPr="00457583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  <w:lang w:val="uk-UA" w:eastAsia="uk-UA"/>
              </w:rPr>
              <w:t>Encephalon</w:t>
            </w:r>
          </w:p>
        </w:tc>
        <w:tc>
          <w:tcPr>
            <w:tcW w:w="2976" w:type="dxa"/>
            <w:shd w:val="clear" w:color="000000" w:fill="000000"/>
            <w:hideMark/>
          </w:tcPr>
          <w:p w14:paraId="7C9C2DB7" w14:textId="77777777" w:rsidR="005036AF" w:rsidRPr="00457583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  <w:lang w:val="uk-UA" w:eastAsia="uk-UA"/>
              </w:rPr>
            </w:pPr>
            <w:r w:rsidRPr="00457583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  <w:lang w:val="uk-UA" w:eastAsia="uk-UA"/>
              </w:rPr>
              <w:t xml:space="preserve">Головний мозок </w:t>
            </w:r>
          </w:p>
        </w:tc>
        <w:tc>
          <w:tcPr>
            <w:tcW w:w="2368" w:type="dxa"/>
            <w:shd w:val="clear" w:color="000000" w:fill="000000"/>
            <w:hideMark/>
          </w:tcPr>
          <w:p w14:paraId="0E92C922" w14:textId="77777777" w:rsidR="005036AF" w:rsidRPr="00457583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  <w:lang w:val="uk-UA" w:eastAsia="uk-UA"/>
              </w:rPr>
            </w:pPr>
            <w:r w:rsidRPr="00457583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  <w:lang w:val="uk-UA" w:eastAsia="uk-UA"/>
              </w:rPr>
              <w:t>Brain</w:t>
            </w:r>
          </w:p>
        </w:tc>
      </w:tr>
      <w:tr w:rsidR="005036AF" w:rsidRPr="00457583" w14:paraId="795C593A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5C3EDD1E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Rhombencephalon</w:t>
            </w:r>
          </w:p>
        </w:tc>
        <w:tc>
          <w:tcPr>
            <w:tcW w:w="2976" w:type="dxa"/>
            <w:shd w:val="clear" w:color="auto" w:fill="auto"/>
            <w:hideMark/>
          </w:tcPr>
          <w:p w14:paraId="72B5A33C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Ромбоподібний мозок</w:t>
            </w:r>
          </w:p>
        </w:tc>
        <w:tc>
          <w:tcPr>
            <w:tcW w:w="2368" w:type="dxa"/>
            <w:shd w:val="clear" w:color="auto" w:fill="auto"/>
            <w:hideMark/>
          </w:tcPr>
          <w:p w14:paraId="3D441EBF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Rhombencephalon; Hindbrain</w:t>
            </w:r>
          </w:p>
        </w:tc>
      </w:tr>
      <w:tr w:rsidR="005036AF" w:rsidRPr="00457583" w14:paraId="1D97E950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66D81016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Myelencephalon; Medulla oblongata; Bulbus</w:t>
            </w:r>
          </w:p>
        </w:tc>
        <w:tc>
          <w:tcPr>
            <w:tcW w:w="2976" w:type="dxa"/>
            <w:shd w:val="clear" w:color="auto" w:fill="auto"/>
            <w:hideMark/>
          </w:tcPr>
          <w:p w14:paraId="09EE0C5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Довгастий мозок; Цибулина</w:t>
            </w:r>
          </w:p>
        </w:tc>
        <w:tc>
          <w:tcPr>
            <w:tcW w:w="2368" w:type="dxa"/>
            <w:shd w:val="clear" w:color="auto" w:fill="auto"/>
            <w:hideMark/>
          </w:tcPr>
          <w:p w14:paraId="0C5B1742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Myelencephalon; Medulla oblongata; Bulb</w:t>
            </w:r>
          </w:p>
        </w:tc>
      </w:tr>
      <w:tr w:rsidR="005036AF" w:rsidRPr="00457583" w14:paraId="2BC74863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67DE6D97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Metencephalon; Pons et cerebellum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14:paraId="5B1F174A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lang w:val="uk-UA" w:eastAsia="uk-UA"/>
              </w:rPr>
            </w:pPr>
            <w:r w:rsidRPr="00996BEF">
              <w:rPr>
                <w:rFonts w:ascii="Times New Roman" w:hAnsi="Times New Roman"/>
                <w:lang w:val="uk-UA" w:eastAsia="uk-UA"/>
              </w:rPr>
              <w:t>Задній мозок</w:t>
            </w:r>
          </w:p>
        </w:tc>
        <w:tc>
          <w:tcPr>
            <w:tcW w:w="2368" w:type="dxa"/>
            <w:shd w:val="clear" w:color="auto" w:fill="auto"/>
            <w:hideMark/>
          </w:tcPr>
          <w:p w14:paraId="52CD5F21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Metencephalon; Pons and cerebellum</w:t>
            </w:r>
          </w:p>
        </w:tc>
      </w:tr>
      <w:tr w:rsidR="005036AF" w:rsidRPr="00457583" w14:paraId="793A9C0A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1730B7D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Mesencephalon</w:t>
            </w:r>
          </w:p>
        </w:tc>
        <w:tc>
          <w:tcPr>
            <w:tcW w:w="2976" w:type="dxa"/>
            <w:shd w:val="clear" w:color="auto" w:fill="auto"/>
            <w:hideMark/>
          </w:tcPr>
          <w:p w14:paraId="430862B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Середній мозок</w:t>
            </w:r>
          </w:p>
        </w:tc>
        <w:tc>
          <w:tcPr>
            <w:tcW w:w="2368" w:type="dxa"/>
            <w:shd w:val="clear" w:color="auto" w:fill="auto"/>
            <w:hideMark/>
          </w:tcPr>
          <w:p w14:paraId="33C0744E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Mesencephalon; Midbrain</w:t>
            </w:r>
          </w:p>
        </w:tc>
      </w:tr>
      <w:tr w:rsidR="005036AF" w:rsidRPr="00457583" w14:paraId="0565054B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58812551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Prosencephalon</w:t>
            </w:r>
          </w:p>
        </w:tc>
        <w:tc>
          <w:tcPr>
            <w:tcW w:w="2976" w:type="dxa"/>
            <w:shd w:val="clear" w:color="auto" w:fill="auto"/>
            <w:hideMark/>
          </w:tcPr>
          <w:p w14:paraId="6D816DAA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Передній мозок</w:t>
            </w:r>
          </w:p>
        </w:tc>
        <w:tc>
          <w:tcPr>
            <w:tcW w:w="2368" w:type="dxa"/>
            <w:shd w:val="clear" w:color="auto" w:fill="auto"/>
            <w:hideMark/>
          </w:tcPr>
          <w:p w14:paraId="1958F96A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Prosencephalon; Forebrain</w:t>
            </w:r>
          </w:p>
        </w:tc>
      </w:tr>
      <w:tr w:rsidR="005036AF" w:rsidRPr="00457583" w14:paraId="34FDBA64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0F88C10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Diencephalon</w:t>
            </w:r>
          </w:p>
        </w:tc>
        <w:tc>
          <w:tcPr>
            <w:tcW w:w="2976" w:type="dxa"/>
            <w:shd w:val="clear" w:color="auto" w:fill="auto"/>
            <w:hideMark/>
          </w:tcPr>
          <w:p w14:paraId="0C62C90C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Проміжний мозок</w:t>
            </w:r>
          </w:p>
        </w:tc>
        <w:tc>
          <w:tcPr>
            <w:tcW w:w="2368" w:type="dxa"/>
            <w:shd w:val="clear" w:color="auto" w:fill="auto"/>
            <w:hideMark/>
          </w:tcPr>
          <w:p w14:paraId="44C7831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Diencephalon</w:t>
            </w:r>
          </w:p>
        </w:tc>
      </w:tr>
      <w:tr w:rsidR="005036AF" w:rsidRPr="00457583" w14:paraId="2DE31446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04E4536A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Telencephalon</w:t>
            </w:r>
          </w:p>
        </w:tc>
        <w:tc>
          <w:tcPr>
            <w:tcW w:w="2976" w:type="dxa"/>
            <w:shd w:val="clear" w:color="auto" w:fill="auto"/>
            <w:hideMark/>
          </w:tcPr>
          <w:p w14:paraId="4660CF1E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Кінцевий мозок</w:t>
            </w:r>
          </w:p>
        </w:tc>
        <w:tc>
          <w:tcPr>
            <w:tcW w:w="2368" w:type="dxa"/>
            <w:shd w:val="clear" w:color="auto" w:fill="auto"/>
            <w:hideMark/>
          </w:tcPr>
          <w:p w14:paraId="0AF681E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Telencephalon</w:t>
            </w:r>
          </w:p>
        </w:tc>
      </w:tr>
      <w:tr w:rsidR="005036AF" w:rsidRPr="00457583" w14:paraId="7D5EC21A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7B8D9D97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Truncus encephali</w:t>
            </w:r>
          </w:p>
        </w:tc>
        <w:tc>
          <w:tcPr>
            <w:tcW w:w="2976" w:type="dxa"/>
            <w:shd w:val="clear" w:color="auto" w:fill="auto"/>
            <w:hideMark/>
          </w:tcPr>
          <w:p w14:paraId="02E393BC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Стовбур головного мозку</w:t>
            </w:r>
          </w:p>
        </w:tc>
        <w:tc>
          <w:tcPr>
            <w:tcW w:w="2368" w:type="dxa"/>
            <w:shd w:val="clear" w:color="auto" w:fill="auto"/>
            <w:hideMark/>
          </w:tcPr>
          <w:p w14:paraId="6FA739BC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Brainstem</w:t>
            </w:r>
          </w:p>
        </w:tc>
      </w:tr>
      <w:tr w:rsidR="005036AF" w:rsidRPr="00457583" w14:paraId="245B50EF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37496A7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Myelencephalon; Medulla oblongata; Bulbus</w:t>
            </w:r>
          </w:p>
        </w:tc>
        <w:tc>
          <w:tcPr>
            <w:tcW w:w="2976" w:type="dxa"/>
            <w:shd w:val="clear" w:color="auto" w:fill="auto"/>
            <w:hideMark/>
          </w:tcPr>
          <w:p w14:paraId="1685226E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Довгастий мозок; Цибулина</w:t>
            </w:r>
          </w:p>
        </w:tc>
        <w:tc>
          <w:tcPr>
            <w:tcW w:w="2368" w:type="dxa"/>
            <w:shd w:val="clear" w:color="auto" w:fill="auto"/>
            <w:hideMark/>
          </w:tcPr>
          <w:p w14:paraId="0C86A457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Myelencephalon; Medulla oblongata; Bulb</w:t>
            </w:r>
          </w:p>
        </w:tc>
      </w:tr>
      <w:tr w:rsidR="005036AF" w:rsidRPr="00457583" w14:paraId="245F451B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5E3CA48F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Pons</w:t>
            </w:r>
          </w:p>
        </w:tc>
        <w:tc>
          <w:tcPr>
            <w:tcW w:w="2976" w:type="dxa"/>
            <w:shd w:val="clear" w:color="auto" w:fill="auto"/>
            <w:hideMark/>
          </w:tcPr>
          <w:p w14:paraId="5781E394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Міст</w:t>
            </w:r>
          </w:p>
        </w:tc>
        <w:tc>
          <w:tcPr>
            <w:tcW w:w="2368" w:type="dxa"/>
            <w:shd w:val="clear" w:color="auto" w:fill="auto"/>
            <w:hideMark/>
          </w:tcPr>
          <w:p w14:paraId="2D04989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Pons</w:t>
            </w:r>
          </w:p>
        </w:tc>
      </w:tr>
      <w:tr w:rsidR="005036AF" w:rsidRPr="00457583" w14:paraId="62788EE8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75EAEBA1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Mesencephalon</w:t>
            </w:r>
          </w:p>
        </w:tc>
        <w:tc>
          <w:tcPr>
            <w:tcW w:w="2976" w:type="dxa"/>
            <w:shd w:val="clear" w:color="auto" w:fill="auto"/>
            <w:hideMark/>
          </w:tcPr>
          <w:p w14:paraId="505E82F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Середній мозок</w:t>
            </w:r>
          </w:p>
        </w:tc>
        <w:tc>
          <w:tcPr>
            <w:tcW w:w="2368" w:type="dxa"/>
            <w:shd w:val="clear" w:color="auto" w:fill="auto"/>
            <w:hideMark/>
          </w:tcPr>
          <w:p w14:paraId="54D3F55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Midbrain</w:t>
            </w:r>
          </w:p>
        </w:tc>
      </w:tr>
      <w:tr w:rsidR="005036AF" w:rsidRPr="00457583" w14:paraId="1FB99A3C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460F34DF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06C19A4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368" w:type="dxa"/>
            <w:shd w:val="clear" w:color="auto" w:fill="auto"/>
            <w:hideMark/>
          </w:tcPr>
          <w:p w14:paraId="5E207F1E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 </w:t>
            </w:r>
          </w:p>
        </w:tc>
      </w:tr>
      <w:tr w:rsidR="005036AF" w:rsidRPr="00457583" w14:paraId="3F61C62E" w14:textId="77777777" w:rsidTr="002370BF">
        <w:trPr>
          <w:trHeight w:val="480"/>
        </w:trPr>
        <w:tc>
          <w:tcPr>
            <w:tcW w:w="3256" w:type="dxa"/>
            <w:shd w:val="clear" w:color="000000" w:fill="C0C0C0"/>
            <w:hideMark/>
          </w:tcPr>
          <w:p w14:paraId="2E5EBEB3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MYELENCEPHALON; MEDULLA OBLONGATA; BULBUS</w:t>
            </w:r>
          </w:p>
        </w:tc>
        <w:tc>
          <w:tcPr>
            <w:tcW w:w="2976" w:type="dxa"/>
            <w:shd w:val="clear" w:color="000000" w:fill="C0C0C0"/>
            <w:hideMark/>
          </w:tcPr>
          <w:p w14:paraId="03C696C6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ДОВГАСТИЙ МОЗОК; ЦИБУЛИНА</w:t>
            </w:r>
          </w:p>
        </w:tc>
        <w:tc>
          <w:tcPr>
            <w:tcW w:w="2368" w:type="dxa"/>
            <w:shd w:val="clear" w:color="000000" w:fill="C0C0C0"/>
            <w:hideMark/>
          </w:tcPr>
          <w:p w14:paraId="7492D0D1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MYELENCEPHALON; MEDULLA OBLONGATA; BULB</w:t>
            </w:r>
          </w:p>
        </w:tc>
      </w:tr>
      <w:tr w:rsidR="005036AF" w:rsidRPr="00457583" w14:paraId="0C18066A" w14:textId="77777777" w:rsidTr="002370BF">
        <w:trPr>
          <w:trHeight w:val="255"/>
        </w:trPr>
        <w:tc>
          <w:tcPr>
            <w:tcW w:w="3256" w:type="dxa"/>
            <w:shd w:val="clear" w:color="000000" w:fill="C0C0C0"/>
            <w:hideMark/>
          </w:tcPr>
          <w:p w14:paraId="24FCAE0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i/>
                <w:i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i/>
                <w:iCs/>
                <w:color w:val="000000"/>
                <w:lang w:val="uk-UA" w:eastAsia="uk-UA"/>
              </w:rPr>
              <w:t>Morphologia externa</w:t>
            </w:r>
          </w:p>
        </w:tc>
        <w:tc>
          <w:tcPr>
            <w:tcW w:w="2976" w:type="dxa"/>
            <w:shd w:val="clear" w:color="000000" w:fill="C0C0C0"/>
            <w:hideMark/>
          </w:tcPr>
          <w:p w14:paraId="0CADEC5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i/>
                <w:i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i/>
                <w:iCs/>
                <w:color w:val="000000"/>
                <w:lang w:val="uk-UA" w:eastAsia="uk-UA"/>
              </w:rPr>
              <w:t>Зовнішня будова</w:t>
            </w:r>
          </w:p>
        </w:tc>
        <w:tc>
          <w:tcPr>
            <w:tcW w:w="2368" w:type="dxa"/>
            <w:shd w:val="clear" w:color="000000" w:fill="C0C0C0"/>
            <w:hideMark/>
          </w:tcPr>
          <w:p w14:paraId="074F6666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i/>
                <w:i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i/>
                <w:iCs/>
                <w:color w:val="000000"/>
                <w:lang w:val="uk-UA" w:eastAsia="uk-UA"/>
              </w:rPr>
              <w:t>External features</w:t>
            </w:r>
          </w:p>
        </w:tc>
      </w:tr>
      <w:tr w:rsidR="005036AF" w:rsidRPr="00C076C7" w14:paraId="14A35A70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10BABC32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Fissura mediana anterior</w:t>
            </w:r>
          </w:p>
        </w:tc>
        <w:tc>
          <w:tcPr>
            <w:tcW w:w="2976" w:type="dxa"/>
            <w:shd w:val="clear" w:color="auto" w:fill="auto"/>
            <w:hideMark/>
          </w:tcPr>
          <w:p w14:paraId="66D279A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Передня серединна щілина</w:t>
            </w:r>
          </w:p>
        </w:tc>
        <w:tc>
          <w:tcPr>
            <w:tcW w:w="2368" w:type="dxa"/>
            <w:shd w:val="clear" w:color="auto" w:fill="auto"/>
            <w:hideMark/>
          </w:tcPr>
          <w:p w14:paraId="3392751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Anterior median fissure; Ventral median fissure</w:t>
            </w:r>
          </w:p>
        </w:tc>
      </w:tr>
      <w:tr w:rsidR="005036AF" w:rsidRPr="00C076C7" w14:paraId="375EC513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59D1350E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Foramen caecum medullae oblongatae</w:t>
            </w:r>
          </w:p>
        </w:tc>
        <w:tc>
          <w:tcPr>
            <w:tcW w:w="2976" w:type="dxa"/>
            <w:shd w:val="clear" w:color="auto" w:fill="auto"/>
            <w:hideMark/>
          </w:tcPr>
          <w:p w14:paraId="49ED4708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Сліпий отвір довгастого мозку</w:t>
            </w:r>
          </w:p>
        </w:tc>
        <w:tc>
          <w:tcPr>
            <w:tcW w:w="2368" w:type="dxa"/>
            <w:shd w:val="clear" w:color="auto" w:fill="auto"/>
            <w:hideMark/>
          </w:tcPr>
          <w:p w14:paraId="2ECADBC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Foramen caecum of medulla oblongata</w:t>
            </w:r>
          </w:p>
        </w:tc>
      </w:tr>
      <w:tr w:rsidR="005036AF" w:rsidRPr="00457583" w14:paraId="0DFA11C8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49BB4AEF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Pyramis medullae oblongatae; Pyramis bulbi</w:t>
            </w:r>
          </w:p>
        </w:tc>
        <w:tc>
          <w:tcPr>
            <w:tcW w:w="2976" w:type="dxa"/>
            <w:shd w:val="clear" w:color="auto" w:fill="auto"/>
            <w:hideMark/>
          </w:tcPr>
          <w:p w14:paraId="31369548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Піраміда довгастого мозку; Піраміда цибулини</w:t>
            </w:r>
          </w:p>
        </w:tc>
        <w:tc>
          <w:tcPr>
            <w:tcW w:w="2368" w:type="dxa"/>
            <w:shd w:val="clear" w:color="auto" w:fill="auto"/>
            <w:hideMark/>
          </w:tcPr>
          <w:p w14:paraId="1609B88F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Pyramid</w:t>
            </w:r>
          </w:p>
        </w:tc>
      </w:tr>
      <w:tr w:rsidR="005036AF" w:rsidRPr="00C076C7" w14:paraId="2315369D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4D88D23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Decussatio pyramidum</w:t>
            </w:r>
          </w:p>
        </w:tc>
        <w:tc>
          <w:tcPr>
            <w:tcW w:w="2976" w:type="dxa"/>
            <w:shd w:val="clear" w:color="auto" w:fill="auto"/>
            <w:hideMark/>
          </w:tcPr>
          <w:p w14:paraId="14F64AE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Перехрестя пірамід</w:t>
            </w:r>
          </w:p>
        </w:tc>
        <w:tc>
          <w:tcPr>
            <w:tcW w:w="2368" w:type="dxa"/>
            <w:shd w:val="clear" w:color="auto" w:fill="auto"/>
            <w:hideMark/>
          </w:tcPr>
          <w:p w14:paraId="47A514A1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Decussation of pyramids; Motor decussation</w:t>
            </w:r>
          </w:p>
        </w:tc>
      </w:tr>
      <w:tr w:rsidR="005036AF" w:rsidRPr="00457583" w14:paraId="7A8F1602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7FDCDB81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Sulcus anterolateralis</w:t>
            </w:r>
          </w:p>
        </w:tc>
        <w:tc>
          <w:tcPr>
            <w:tcW w:w="2976" w:type="dxa"/>
            <w:shd w:val="clear" w:color="auto" w:fill="auto"/>
            <w:hideMark/>
          </w:tcPr>
          <w:p w14:paraId="56DDE616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Передньобічна борозна</w:t>
            </w:r>
          </w:p>
        </w:tc>
        <w:tc>
          <w:tcPr>
            <w:tcW w:w="2368" w:type="dxa"/>
            <w:shd w:val="clear" w:color="auto" w:fill="auto"/>
            <w:hideMark/>
          </w:tcPr>
          <w:p w14:paraId="19D0CE82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Anterolateral sulcus; Ventrolateral sulcus</w:t>
            </w:r>
          </w:p>
        </w:tc>
      </w:tr>
      <w:tr w:rsidR="005036AF" w:rsidRPr="00457583" w14:paraId="73E451C7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5E4C413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Sulcus preolivaris</w:t>
            </w:r>
          </w:p>
        </w:tc>
        <w:tc>
          <w:tcPr>
            <w:tcW w:w="2976" w:type="dxa"/>
            <w:shd w:val="clear" w:color="auto" w:fill="auto"/>
            <w:hideMark/>
          </w:tcPr>
          <w:p w14:paraId="2E6DAF0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Передоливна борозна</w:t>
            </w:r>
          </w:p>
        </w:tc>
        <w:tc>
          <w:tcPr>
            <w:tcW w:w="2368" w:type="dxa"/>
            <w:shd w:val="clear" w:color="auto" w:fill="auto"/>
            <w:hideMark/>
          </w:tcPr>
          <w:p w14:paraId="40E031D3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Pre-olivary groove</w:t>
            </w:r>
          </w:p>
        </w:tc>
      </w:tr>
      <w:tr w:rsidR="005036AF" w:rsidRPr="00457583" w14:paraId="6FFD88DC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19222F3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Funiculus lateralis</w:t>
            </w:r>
          </w:p>
        </w:tc>
        <w:tc>
          <w:tcPr>
            <w:tcW w:w="2976" w:type="dxa"/>
            <w:shd w:val="clear" w:color="auto" w:fill="auto"/>
            <w:hideMark/>
          </w:tcPr>
          <w:p w14:paraId="4F7AF906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Бічний канатик</w:t>
            </w:r>
          </w:p>
        </w:tc>
        <w:tc>
          <w:tcPr>
            <w:tcW w:w="2368" w:type="dxa"/>
            <w:shd w:val="clear" w:color="auto" w:fill="auto"/>
            <w:hideMark/>
          </w:tcPr>
          <w:p w14:paraId="3BB0280F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Lateral funiculus</w:t>
            </w:r>
          </w:p>
        </w:tc>
      </w:tr>
      <w:tr w:rsidR="005036AF" w:rsidRPr="00457583" w14:paraId="67BA5FB0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6C784FB6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Oliva</w:t>
            </w:r>
          </w:p>
        </w:tc>
        <w:tc>
          <w:tcPr>
            <w:tcW w:w="2976" w:type="dxa"/>
            <w:shd w:val="clear" w:color="auto" w:fill="auto"/>
            <w:hideMark/>
          </w:tcPr>
          <w:p w14:paraId="5E96F99E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Олива</w:t>
            </w:r>
          </w:p>
        </w:tc>
        <w:tc>
          <w:tcPr>
            <w:tcW w:w="2368" w:type="dxa"/>
            <w:shd w:val="clear" w:color="auto" w:fill="auto"/>
            <w:hideMark/>
          </w:tcPr>
          <w:p w14:paraId="60F31004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Inferior olive</w:t>
            </w:r>
          </w:p>
        </w:tc>
      </w:tr>
      <w:tr w:rsidR="005036AF" w:rsidRPr="00C076C7" w14:paraId="277744C8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73F5D4E7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Fibrae arcuatae externae anteriores</w:t>
            </w:r>
          </w:p>
        </w:tc>
        <w:tc>
          <w:tcPr>
            <w:tcW w:w="2976" w:type="dxa"/>
            <w:shd w:val="clear" w:color="auto" w:fill="auto"/>
            <w:hideMark/>
          </w:tcPr>
          <w:p w14:paraId="38F58653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Передні зовнішні дугоподібні волокна</w:t>
            </w:r>
          </w:p>
        </w:tc>
        <w:tc>
          <w:tcPr>
            <w:tcW w:w="2368" w:type="dxa"/>
            <w:shd w:val="clear" w:color="auto" w:fill="auto"/>
            <w:hideMark/>
          </w:tcPr>
          <w:p w14:paraId="3E2EE0EA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Anterior external arcuate fibres; Ventral external arcuate fibres</w:t>
            </w:r>
          </w:p>
        </w:tc>
      </w:tr>
      <w:tr w:rsidR="005036AF" w:rsidRPr="00457583" w14:paraId="5E9193F8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259662F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Sulcus retroolivaris</w:t>
            </w:r>
          </w:p>
        </w:tc>
        <w:tc>
          <w:tcPr>
            <w:tcW w:w="2976" w:type="dxa"/>
            <w:shd w:val="clear" w:color="auto" w:fill="auto"/>
            <w:hideMark/>
          </w:tcPr>
          <w:p w14:paraId="1560051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Заоливна борозна</w:t>
            </w:r>
          </w:p>
        </w:tc>
        <w:tc>
          <w:tcPr>
            <w:tcW w:w="2368" w:type="dxa"/>
            <w:shd w:val="clear" w:color="auto" w:fill="auto"/>
            <w:hideMark/>
          </w:tcPr>
          <w:p w14:paraId="1FB0D96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Retro-olivary groove</w:t>
            </w:r>
          </w:p>
        </w:tc>
      </w:tr>
      <w:tr w:rsidR="005036AF" w:rsidRPr="00457583" w14:paraId="7E443945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11E6707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Area retroolivaris</w:t>
            </w:r>
          </w:p>
        </w:tc>
        <w:tc>
          <w:tcPr>
            <w:tcW w:w="2976" w:type="dxa"/>
            <w:shd w:val="clear" w:color="auto" w:fill="auto"/>
            <w:hideMark/>
          </w:tcPr>
          <w:p w14:paraId="5075DAE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Заоливне поле                              </w:t>
            </w:r>
          </w:p>
        </w:tc>
        <w:tc>
          <w:tcPr>
            <w:tcW w:w="2368" w:type="dxa"/>
            <w:shd w:val="clear" w:color="auto" w:fill="auto"/>
            <w:hideMark/>
          </w:tcPr>
          <w:p w14:paraId="545C916F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Retro-olivary area</w:t>
            </w:r>
          </w:p>
        </w:tc>
      </w:tr>
      <w:tr w:rsidR="005036AF" w:rsidRPr="00457583" w14:paraId="4C251A36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1A560621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Sulcus posterolateralis</w:t>
            </w:r>
          </w:p>
        </w:tc>
        <w:tc>
          <w:tcPr>
            <w:tcW w:w="2976" w:type="dxa"/>
            <w:shd w:val="clear" w:color="auto" w:fill="auto"/>
            <w:hideMark/>
          </w:tcPr>
          <w:p w14:paraId="7135CF6A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Задньобічна борозна</w:t>
            </w:r>
          </w:p>
        </w:tc>
        <w:tc>
          <w:tcPr>
            <w:tcW w:w="2368" w:type="dxa"/>
            <w:shd w:val="clear" w:color="auto" w:fill="auto"/>
            <w:hideMark/>
          </w:tcPr>
          <w:p w14:paraId="386314E3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Posterolateral sulcus; Dorsolateral sulcus</w:t>
            </w:r>
          </w:p>
        </w:tc>
      </w:tr>
      <w:tr w:rsidR="005036AF" w:rsidRPr="00457583" w14:paraId="3057D687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466B69FA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Pedunculus cerebellaris inferior</w:t>
            </w:r>
          </w:p>
        </w:tc>
        <w:tc>
          <w:tcPr>
            <w:tcW w:w="2976" w:type="dxa"/>
            <w:shd w:val="clear" w:color="auto" w:fill="auto"/>
            <w:hideMark/>
          </w:tcPr>
          <w:p w14:paraId="21CD65E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Нижня мозочкова ніжка</w:t>
            </w:r>
          </w:p>
        </w:tc>
        <w:tc>
          <w:tcPr>
            <w:tcW w:w="2368" w:type="dxa"/>
            <w:shd w:val="clear" w:color="auto" w:fill="auto"/>
            <w:hideMark/>
          </w:tcPr>
          <w:p w14:paraId="5FCC0139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Inferior cerebellar peduncle</w:t>
            </w:r>
          </w:p>
        </w:tc>
      </w:tr>
      <w:tr w:rsidR="005036AF" w:rsidRPr="00457583" w14:paraId="3E443550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34CDC552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Corpus restiforme</w:t>
            </w:r>
          </w:p>
        </w:tc>
        <w:tc>
          <w:tcPr>
            <w:tcW w:w="2976" w:type="dxa"/>
            <w:shd w:val="clear" w:color="auto" w:fill="auto"/>
            <w:hideMark/>
          </w:tcPr>
          <w:p w14:paraId="5517B12E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Мотузкове тіло</w:t>
            </w:r>
          </w:p>
        </w:tc>
        <w:tc>
          <w:tcPr>
            <w:tcW w:w="2368" w:type="dxa"/>
            <w:shd w:val="clear" w:color="auto" w:fill="auto"/>
            <w:hideMark/>
          </w:tcPr>
          <w:p w14:paraId="08F51C1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Restiform body</w:t>
            </w:r>
          </w:p>
        </w:tc>
      </w:tr>
      <w:tr w:rsidR="005036AF" w:rsidRPr="00457583" w14:paraId="43D0F4DD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59BE216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Tuberculum trigeminale</w:t>
            </w:r>
          </w:p>
        </w:tc>
        <w:tc>
          <w:tcPr>
            <w:tcW w:w="2976" w:type="dxa"/>
            <w:shd w:val="clear" w:color="auto" w:fill="auto"/>
            <w:hideMark/>
          </w:tcPr>
          <w:p w14:paraId="6E14DA2A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Трійчастий горбок</w:t>
            </w:r>
          </w:p>
        </w:tc>
        <w:tc>
          <w:tcPr>
            <w:tcW w:w="2368" w:type="dxa"/>
            <w:shd w:val="clear" w:color="auto" w:fill="auto"/>
            <w:hideMark/>
          </w:tcPr>
          <w:p w14:paraId="3102645C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Trigeminal tubercle</w:t>
            </w:r>
          </w:p>
        </w:tc>
      </w:tr>
      <w:tr w:rsidR="005036AF" w:rsidRPr="00457583" w14:paraId="0F2F3598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424E9B26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Fasciculus cuneatus</w:t>
            </w:r>
          </w:p>
        </w:tc>
        <w:tc>
          <w:tcPr>
            <w:tcW w:w="2976" w:type="dxa"/>
            <w:shd w:val="clear" w:color="auto" w:fill="auto"/>
            <w:hideMark/>
          </w:tcPr>
          <w:p w14:paraId="5CA2EAFA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Клиноподібний пучок</w:t>
            </w:r>
          </w:p>
        </w:tc>
        <w:tc>
          <w:tcPr>
            <w:tcW w:w="2368" w:type="dxa"/>
            <w:shd w:val="clear" w:color="auto" w:fill="auto"/>
            <w:hideMark/>
          </w:tcPr>
          <w:p w14:paraId="711D616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Cuncate fasciculus</w:t>
            </w:r>
          </w:p>
        </w:tc>
      </w:tr>
      <w:tr w:rsidR="005036AF" w:rsidRPr="00457583" w14:paraId="7011643B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2127B51A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Tuberculum cuneatum</w:t>
            </w:r>
          </w:p>
        </w:tc>
        <w:tc>
          <w:tcPr>
            <w:tcW w:w="2976" w:type="dxa"/>
            <w:shd w:val="clear" w:color="auto" w:fill="auto"/>
            <w:hideMark/>
          </w:tcPr>
          <w:p w14:paraId="0B5B78B8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Клиноподібний горбок</w:t>
            </w:r>
          </w:p>
        </w:tc>
        <w:tc>
          <w:tcPr>
            <w:tcW w:w="2368" w:type="dxa"/>
            <w:shd w:val="clear" w:color="auto" w:fill="auto"/>
            <w:hideMark/>
          </w:tcPr>
          <w:p w14:paraId="4F32EF41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Cuneate tubercle</w:t>
            </w:r>
          </w:p>
        </w:tc>
      </w:tr>
      <w:tr w:rsidR="005036AF" w:rsidRPr="00457583" w14:paraId="510179AA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663F208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Fasciculus gracilis</w:t>
            </w:r>
          </w:p>
        </w:tc>
        <w:tc>
          <w:tcPr>
            <w:tcW w:w="2976" w:type="dxa"/>
            <w:shd w:val="clear" w:color="auto" w:fill="auto"/>
            <w:hideMark/>
          </w:tcPr>
          <w:p w14:paraId="1ED0711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Тонкий пучок</w:t>
            </w:r>
          </w:p>
        </w:tc>
        <w:tc>
          <w:tcPr>
            <w:tcW w:w="2368" w:type="dxa"/>
            <w:shd w:val="clear" w:color="auto" w:fill="auto"/>
            <w:hideMark/>
          </w:tcPr>
          <w:p w14:paraId="3D8FCEE8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Gracile fasciculus</w:t>
            </w:r>
          </w:p>
        </w:tc>
      </w:tr>
      <w:tr w:rsidR="005036AF" w:rsidRPr="00457583" w14:paraId="3E1AD650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40A5515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Tuberculum gracile</w:t>
            </w:r>
          </w:p>
        </w:tc>
        <w:tc>
          <w:tcPr>
            <w:tcW w:w="2976" w:type="dxa"/>
            <w:shd w:val="clear" w:color="auto" w:fill="auto"/>
            <w:hideMark/>
          </w:tcPr>
          <w:p w14:paraId="212F382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Тонкий горбок</w:t>
            </w:r>
          </w:p>
        </w:tc>
        <w:tc>
          <w:tcPr>
            <w:tcW w:w="2368" w:type="dxa"/>
            <w:shd w:val="clear" w:color="auto" w:fill="auto"/>
            <w:hideMark/>
          </w:tcPr>
          <w:p w14:paraId="2B88E736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Gracile tubercle</w:t>
            </w:r>
          </w:p>
        </w:tc>
      </w:tr>
      <w:tr w:rsidR="005036AF" w:rsidRPr="00C076C7" w14:paraId="449060F6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269C90C8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lastRenderedPageBreak/>
              <w:t>Sulcus medianus posterior</w:t>
            </w:r>
          </w:p>
        </w:tc>
        <w:tc>
          <w:tcPr>
            <w:tcW w:w="2976" w:type="dxa"/>
            <w:shd w:val="clear" w:color="auto" w:fill="auto"/>
            <w:hideMark/>
          </w:tcPr>
          <w:p w14:paraId="5F6B1AB3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Задня серединна борозна</w:t>
            </w:r>
          </w:p>
        </w:tc>
        <w:tc>
          <w:tcPr>
            <w:tcW w:w="2368" w:type="dxa"/>
            <w:shd w:val="clear" w:color="auto" w:fill="auto"/>
            <w:hideMark/>
          </w:tcPr>
          <w:p w14:paraId="2AEC4143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Posterior median sulcus; Dorsal median sulcus</w:t>
            </w:r>
          </w:p>
        </w:tc>
      </w:tr>
      <w:tr w:rsidR="005036AF" w:rsidRPr="00457583" w14:paraId="28E06675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71E48AF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Оbех</w:t>
            </w:r>
          </w:p>
        </w:tc>
        <w:tc>
          <w:tcPr>
            <w:tcW w:w="2976" w:type="dxa"/>
            <w:shd w:val="clear" w:color="auto" w:fill="auto"/>
            <w:hideMark/>
          </w:tcPr>
          <w:p w14:paraId="67B51301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Засувка</w:t>
            </w:r>
          </w:p>
        </w:tc>
        <w:tc>
          <w:tcPr>
            <w:tcW w:w="2368" w:type="dxa"/>
            <w:shd w:val="clear" w:color="auto" w:fill="auto"/>
            <w:hideMark/>
          </w:tcPr>
          <w:p w14:paraId="28A6FA63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Obex</w:t>
            </w:r>
          </w:p>
        </w:tc>
      </w:tr>
      <w:tr w:rsidR="005036AF" w:rsidRPr="00457583" w14:paraId="51451832" w14:textId="77777777" w:rsidTr="002370BF">
        <w:trPr>
          <w:trHeight w:val="255"/>
        </w:trPr>
        <w:tc>
          <w:tcPr>
            <w:tcW w:w="3256" w:type="dxa"/>
            <w:shd w:val="clear" w:color="000000" w:fill="C0C0C0"/>
            <w:hideMark/>
          </w:tcPr>
          <w:p w14:paraId="43C75CB6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i/>
                <w:i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i/>
                <w:iCs/>
                <w:color w:val="000000"/>
                <w:lang w:val="uk-UA" w:eastAsia="uk-UA"/>
              </w:rPr>
              <w:t>Morphologia interna</w:t>
            </w:r>
          </w:p>
        </w:tc>
        <w:tc>
          <w:tcPr>
            <w:tcW w:w="2976" w:type="dxa"/>
            <w:shd w:val="clear" w:color="000000" w:fill="C0C0C0"/>
            <w:hideMark/>
          </w:tcPr>
          <w:p w14:paraId="523C9386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i/>
                <w:i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i/>
                <w:iCs/>
                <w:color w:val="000000"/>
                <w:lang w:val="uk-UA" w:eastAsia="uk-UA"/>
              </w:rPr>
              <w:t>Внутрішня будова</w:t>
            </w:r>
          </w:p>
        </w:tc>
        <w:tc>
          <w:tcPr>
            <w:tcW w:w="2368" w:type="dxa"/>
            <w:shd w:val="clear" w:color="000000" w:fill="C0C0C0"/>
            <w:hideMark/>
          </w:tcPr>
          <w:p w14:paraId="78F45A9C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i/>
                <w:i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i/>
                <w:iCs/>
                <w:color w:val="000000"/>
                <w:lang w:val="uk-UA" w:eastAsia="uk-UA"/>
              </w:rPr>
              <w:t>Internal features</w:t>
            </w:r>
          </w:p>
        </w:tc>
      </w:tr>
      <w:tr w:rsidR="005036AF" w:rsidRPr="00457583" w14:paraId="6D85332D" w14:textId="77777777" w:rsidTr="002370BF">
        <w:trPr>
          <w:trHeight w:val="255"/>
        </w:trPr>
        <w:tc>
          <w:tcPr>
            <w:tcW w:w="3256" w:type="dxa"/>
            <w:shd w:val="clear" w:color="000000" w:fill="C0C0C0"/>
            <w:hideMark/>
          </w:tcPr>
          <w:p w14:paraId="62BE0403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Substantia alba</w:t>
            </w:r>
          </w:p>
        </w:tc>
        <w:tc>
          <w:tcPr>
            <w:tcW w:w="2976" w:type="dxa"/>
            <w:shd w:val="clear" w:color="000000" w:fill="C0C0C0"/>
            <w:hideMark/>
          </w:tcPr>
          <w:p w14:paraId="2EACDCB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Біла речовина</w:t>
            </w:r>
          </w:p>
        </w:tc>
        <w:tc>
          <w:tcPr>
            <w:tcW w:w="2368" w:type="dxa"/>
            <w:shd w:val="clear" w:color="000000" w:fill="C0C0C0"/>
            <w:hideMark/>
          </w:tcPr>
          <w:p w14:paraId="389CAC27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White substance</w:t>
            </w:r>
          </w:p>
        </w:tc>
      </w:tr>
      <w:tr w:rsidR="005036AF" w:rsidRPr="00457583" w14:paraId="487222AF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2A092B7A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Tractus pyramidalis</w:t>
            </w:r>
          </w:p>
        </w:tc>
        <w:tc>
          <w:tcPr>
            <w:tcW w:w="2976" w:type="dxa"/>
            <w:shd w:val="clear" w:color="auto" w:fill="auto"/>
            <w:hideMark/>
          </w:tcPr>
          <w:p w14:paraId="3CD5B0FA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Пірамідний шлях</w:t>
            </w:r>
          </w:p>
        </w:tc>
        <w:tc>
          <w:tcPr>
            <w:tcW w:w="2368" w:type="dxa"/>
            <w:shd w:val="clear" w:color="auto" w:fill="auto"/>
            <w:hideMark/>
          </w:tcPr>
          <w:p w14:paraId="6CF32F8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Pyramidal tract</w:t>
            </w:r>
          </w:p>
        </w:tc>
      </w:tr>
      <w:tr w:rsidR="005036AF" w:rsidRPr="00457583" w14:paraId="79BB6416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5DA95DA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Fibrae corticospinales</w:t>
            </w:r>
          </w:p>
        </w:tc>
        <w:tc>
          <w:tcPr>
            <w:tcW w:w="2976" w:type="dxa"/>
            <w:shd w:val="clear" w:color="auto" w:fill="auto"/>
            <w:hideMark/>
          </w:tcPr>
          <w:p w14:paraId="457BA857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Кірково-спинномозкові волокна</w:t>
            </w:r>
          </w:p>
        </w:tc>
        <w:tc>
          <w:tcPr>
            <w:tcW w:w="2368" w:type="dxa"/>
            <w:shd w:val="clear" w:color="auto" w:fill="auto"/>
            <w:hideMark/>
          </w:tcPr>
          <w:p w14:paraId="33F5DA1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Corticospinal fibres▲</w:t>
            </w:r>
          </w:p>
        </w:tc>
      </w:tr>
      <w:tr w:rsidR="005036AF" w:rsidRPr="00457583" w14:paraId="5C046D24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24FB9CC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Fibrae corticonucleares bulbi</w:t>
            </w:r>
          </w:p>
        </w:tc>
        <w:tc>
          <w:tcPr>
            <w:tcW w:w="2976" w:type="dxa"/>
            <w:shd w:val="clear" w:color="auto" w:fill="auto"/>
            <w:hideMark/>
          </w:tcPr>
          <w:p w14:paraId="63B935DC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Кірково-ядерні волокна цибулини</w:t>
            </w:r>
          </w:p>
        </w:tc>
        <w:tc>
          <w:tcPr>
            <w:tcW w:w="2368" w:type="dxa"/>
            <w:shd w:val="clear" w:color="auto" w:fill="auto"/>
            <w:hideMark/>
          </w:tcPr>
          <w:p w14:paraId="53541708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Bulbar corticonuclear fibres ▲</w:t>
            </w:r>
          </w:p>
        </w:tc>
      </w:tr>
      <w:tr w:rsidR="005036AF" w:rsidRPr="00457583" w14:paraId="22476D34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30DBD2C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Fibrae corticoreticulares</w:t>
            </w:r>
          </w:p>
        </w:tc>
        <w:tc>
          <w:tcPr>
            <w:tcW w:w="2976" w:type="dxa"/>
            <w:shd w:val="clear" w:color="auto" w:fill="auto"/>
            <w:hideMark/>
          </w:tcPr>
          <w:p w14:paraId="7C30CCF7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Кірково-сітчасті волокна</w:t>
            </w:r>
          </w:p>
        </w:tc>
        <w:tc>
          <w:tcPr>
            <w:tcW w:w="2368" w:type="dxa"/>
            <w:shd w:val="clear" w:color="auto" w:fill="auto"/>
            <w:hideMark/>
          </w:tcPr>
          <w:p w14:paraId="773408E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Corticoreticular fibres▲</w:t>
            </w:r>
          </w:p>
        </w:tc>
      </w:tr>
      <w:tr w:rsidR="005036AF" w:rsidRPr="00C076C7" w14:paraId="142D1D45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2935162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Decussatio pyramidum</w:t>
            </w:r>
          </w:p>
        </w:tc>
        <w:tc>
          <w:tcPr>
            <w:tcW w:w="2976" w:type="dxa"/>
            <w:shd w:val="clear" w:color="auto" w:fill="auto"/>
            <w:hideMark/>
          </w:tcPr>
          <w:p w14:paraId="74A044E3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Перехрестя пірамід</w:t>
            </w:r>
          </w:p>
        </w:tc>
        <w:tc>
          <w:tcPr>
            <w:tcW w:w="2368" w:type="dxa"/>
            <w:shd w:val="clear" w:color="auto" w:fill="auto"/>
            <w:hideMark/>
          </w:tcPr>
          <w:p w14:paraId="437FAD6E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Decussation of pyramids; Motor decussation</w:t>
            </w:r>
          </w:p>
        </w:tc>
      </w:tr>
      <w:tr w:rsidR="005036AF" w:rsidRPr="00457583" w14:paraId="302722B8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21C89E69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Fasciculus gracilis</w:t>
            </w:r>
          </w:p>
        </w:tc>
        <w:tc>
          <w:tcPr>
            <w:tcW w:w="2976" w:type="dxa"/>
            <w:shd w:val="clear" w:color="auto" w:fill="auto"/>
            <w:hideMark/>
          </w:tcPr>
          <w:p w14:paraId="2871DA6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Тонкий пучок</w:t>
            </w:r>
          </w:p>
        </w:tc>
        <w:tc>
          <w:tcPr>
            <w:tcW w:w="2368" w:type="dxa"/>
            <w:shd w:val="clear" w:color="auto" w:fill="auto"/>
            <w:hideMark/>
          </w:tcPr>
          <w:p w14:paraId="32D4FE28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Gracile fasciculus</w:t>
            </w:r>
          </w:p>
        </w:tc>
      </w:tr>
      <w:tr w:rsidR="005036AF" w:rsidRPr="00457583" w14:paraId="114D1EA9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686BACAE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Fasciculus cuneatus</w:t>
            </w:r>
          </w:p>
        </w:tc>
        <w:tc>
          <w:tcPr>
            <w:tcW w:w="2976" w:type="dxa"/>
            <w:shd w:val="clear" w:color="auto" w:fill="auto"/>
            <w:hideMark/>
          </w:tcPr>
          <w:p w14:paraId="05CC862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Клиноподібний пучок</w:t>
            </w:r>
          </w:p>
        </w:tc>
        <w:tc>
          <w:tcPr>
            <w:tcW w:w="2368" w:type="dxa"/>
            <w:shd w:val="clear" w:color="auto" w:fill="auto"/>
            <w:hideMark/>
          </w:tcPr>
          <w:p w14:paraId="12423738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Cuncate fasciculus</w:t>
            </w:r>
          </w:p>
        </w:tc>
      </w:tr>
      <w:tr w:rsidR="005036AF" w:rsidRPr="00457583" w14:paraId="4D581672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569DFF87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Fibrae arcuatae internae</w:t>
            </w:r>
          </w:p>
        </w:tc>
        <w:tc>
          <w:tcPr>
            <w:tcW w:w="2976" w:type="dxa"/>
            <w:shd w:val="clear" w:color="auto" w:fill="auto"/>
            <w:hideMark/>
          </w:tcPr>
          <w:p w14:paraId="0660B87C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Внутрішні дугоподібні волокна</w:t>
            </w:r>
          </w:p>
        </w:tc>
        <w:tc>
          <w:tcPr>
            <w:tcW w:w="2368" w:type="dxa"/>
            <w:shd w:val="clear" w:color="auto" w:fill="auto"/>
            <w:hideMark/>
          </w:tcPr>
          <w:p w14:paraId="479229B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Internal arcuate fibres▲</w:t>
            </w:r>
          </w:p>
        </w:tc>
      </w:tr>
      <w:tr w:rsidR="005036AF" w:rsidRPr="00C076C7" w14:paraId="59BC9E8D" w14:textId="77777777" w:rsidTr="002370BF">
        <w:trPr>
          <w:trHeight w:val="720"/>
        </w:trPr>
        <w:tc>
          <w:tcPr>
            <w:tcW w:w="3256" w:type="dxa"/>
            <w:shd w:val="clear" w:color="auto" w:fill="auto"/>
            <w:hideMark/>
          </w:tcPr>
          <w:p w14:paraId="4761E4A3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Decussatio lemnisci medialis</w:t>
            </w:r>
          </w:p>
        </w:tc>
        <w:tc>
          <w:tcPr>
            <w:tcW w:w="2976" w:type="dxa"/>
            <w:shd w:val="clear" w:color="auto" w:fill="auto"/>
            <w:hideMark/>
          </w:tcPr>
          <w:p w14:paraId="118D1729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Перехрестя присередньої петлі</w:t>
            </w:r>
          </w:p>
        </w:tc>
        <w:tc>
          <w:tcPr>
            <w:tcW w:w="2368" w:type="dxa"/>
            <w:shd w:val="clear" w:color="auto" w:fill="auto"/>
            <w:hideMark/>
          </w:tcPr>
          <w:p w14:paraId="6CBE407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Decussation of medial lemniscus; Sensory decussation</w:t>
            </w:r>
          </w:p>
        </w:tc>
      </w:tr>
      <w:tr w:rsidR="005036AF" w:rsidRPr="00457583" w14:paraId="41F154C9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341B6868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Lemniscus medialis</w:t>
            </w:r>
          </w:p>
        </w:tc>
        <w:tc>
          <w:tcPr>
            <w:tcW w:w="2976" w:type="dxa"/>
            <w:shd w:val="clear" w:color="auto" w:fill="auto"/>
            <w:hideMark/>
          </w:tcPr>
          <w:p w14:paraId="1A8127D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Присередня петля</w:t>
            </w:r>
          </w:p>
        </w:tc>
        <w:tc>
          <w:tcPr>
            <w:tcW w:w="2368" w:type="dxa"/>
            <w:shd w:val="clear" w:color="auto" w:fill="auto"/>
            <w:hideMark/>
          </w:tcPr>
          <w:p w14:paraId="67E11BB8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Medial lemniscus</w:t>
            </w:r>
          </w:p>
        </w:tc>
      </w:tr>
      <w:tr w:rsidR="005036AF" w:rsidRPr="00457583" w14:paraId="67234641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624E6EEC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Tractus tectospinalis</w:t>
            </w:r>
          </w:p>
        </w:tc>
        <w:tc>
          <w:tcPr>
            <w:tcW w:w="2976" w:type="dxa"/>
            <w:shd w:val="clear" w:color="auto" w:fill="auto"/>
            <w:hideMark/>
          </w:tcPr>
          <w:p w14:paraId="76022DA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Покрівельно-спинномозковий шлях</w:t>
            </w:r>
          </w:p>
        </w:tc>
        <w:tc>
          <w:tcPr>
            <w:tcW w:w="2368" w:type="dxa"/>
            <w:shd w:val="clear" w:color="auto" w:fill="auto"/>
            <w:hideMark/>
          </w:tcPr>
          <w:p w14:paraId="4C9E11F2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Tectospinal tract</w:t>
            </w:r>
          </w:p>
        </w:tc>
      </w:tr>
      <w:tr w:rsidR="005036AF" w:rsidRPr="00457583" w14:paraId="4A258320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4F4B278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Fasciculus longitudinalis medialis</w:t>
            </w:r>
          </w:p>
        </w:tc>
        <w:tc>
          <w:tcPr>
            <w:tcW w:w="2976" w:type="dxa"/>
            <w:shd w:val="clear" w:color="auto" w:fill="auto"/>
            <w:hideMark/>
          </w:tcPr>
          <w:p w14:paraId="1138E9F9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Присередній поздовжній пучок</w:t>
            </w:r>
          </w:p>
        </w:tc>
        <w:tc>
          <w:tcPr>
            <w:tcW w:w="2368" w:type="dxa"/>
            <w:shd w:val="clear" w:color="auto" w:fill="auto"/>
            <w:hideMark/>
          </w:tcPr>
          <w:p w14:paraId="4F74AD34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Medial longitudinal fasciculus</w:t>
            </w:r>
          </w:p>
        </w:tc>
      </w:tr>
      <w:tr w:rsidR="005036AF" w:rsidRPr="00C076C7" w14:paraId="38A2C3EF" w14:textId="77777777" w:rsidTr="002370BF">
        <w:trPr>
          <w:trHeight w:val="720"/>
        </w:trPr>
        <w:tc>
          <w:tcPr>
            <w:tcW w:w="3256" w:type="dxa"/>
            <w:shd w:val="clear" w:color="auto" w:fill="auto"/>
            <w:hideMark/>
          </w:tcPr>
          <w:p w14:paraId="1C24374C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Fasciculus longitudinalis posterior; Fasciculus longitudinalis dorsalis</w:t>
            </w:r>
          </w:p>
        </w:tc>
        <w:tc>
          <w:tcPr>
            <w:tcW w:w="2976" w:type="dxa"/>
            <w:shd w:val="clear" w:color="auto" w:fill="auto"/>
            <w:hideMark/>
          </w:tcPr>
          <w:p w14:paraId="346A1BD4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Задній поздовжній пучок; Дорсальний поздовжній пучок</w:t>
            </w:r>
          </w:p>
        </w:tc>
        <w:tc>
          <w:tcPr>
            <w:tcW w:w="2368" w:type="dxa"/>
            <w:shd w:val="clear" w:color="auto" w:fill="auto"/>
            <w:hideMark/>
          </w:tcPr>
          <w:p w14:paraId="65BA56DA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Posterior longitudinal fasciculus; Dorsal longitudinal fasciculus</w:t>
            </w:r>
          </w:p>
        </w:tc>
      </w:tr>
      <w:tr w:rsidR="005036AF" w:rsidRPr="00C076C7" w14:paraId="66D84079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57438063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Tractus spinalis nervi trigemini</w:t>
            </w:r>
          </w:p>
        </w:tc>
        <w:tc>
          <w:tcPr>
            <w:tcW w:w="2976" w:type="dxa"/>
            <w:shd w:val="clear" w:color="auto" w:fill="auto"/>
            <w:hideMark/>
          </w:tcPr>
          <w:p w14:paraId="53A14AA1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Спинномозковий шлях трійчастого нерва</w:t>
            </w:r>
          </w:p>
        </w:tc>
        <w:tc>
          <w:tcPr>
            <w:tcW w:w="2368" w:type="dxa"/>
            <w:shd w:val="clear" w:color="auto" w:fill="auto"/>
            <w:hideMark/>
          </w:tcPr>
          <w:p w14:paraId="6DB8D53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Spinal tract of trigeminal nerve</w:t>
            </w:r>
          </w:p>
        </w:tc>
      </w:tr>
      <w:tr w:rsidR="005036AF" w:rsidRPr="00457583" w14:paraId="6DBF1ADC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112E434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Amiculum olivare</w:t>
            </w:r>
          </w:p>
        </w:tc>
        <w:tc>
          <w:tcPr>
            <w:tcW w:w="2976" w:type="dxa"/>
            <w:shd w:val="clear" w:color="auto" w:fill="auto"/>
            <w:hideMark/>
          </w:tcPr>
          <w:p w14:paraId="36D845D9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Оливний плащ</w:t>
            </w:r>
          </w:p>
        </w:tc>
        <w:tc>
          <w:tcPr>
            <w:tcW w:w="2368" w:type="dxa"/>
            <w:shd w:val="clear" w:color="auto" w:fill="auto"/>
            <w:hideMark/>
          </w:tcPr>
          <w:p w14:paraId="21FC791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Amiculum of olive</w:t>
            </w:r>
          </w:p>
        </w:tc>
      </w:tr>
      <w:tr w:rsidR="005036AF" w:rsidRPr="00457583" w14:paraId="5994FF7D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5776552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Tractus spinoolivaris</w:t>
            </w:r>
          </w:p>
        </w:tc>
        <w:tc>
          <w:tcPr>
            <w:tcW w:w="2976" w:type="dxa"/>
            <w:shd w:val="clear" w:color="auto" w:fill="auto"/>
            <w:hideMark/>
          </w:tcPr>
          <w:p w14:paraId="71AD439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Спинномозково-оливний шлях</w:t>
            </w:r>
          </w:p>
        </w:tc>
        <w:tc>
          <w:tcPr>
            <w:tcW w:w="2368" w:type="dxa"/>
            <w:shd w:val="clear" w:color="auto" w:fill="auto"/>
            <w:hideMark/>
          </w:tcPr>
          <w:p w14:paraId="1F068E7C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Spino-olivary tract</w:t>
            </w:r>
          </w:p>
        </w:tc>
      </w:tr>
      <w:tr w:rsidR="005036AF" w:rsidRPr="00457583" w14:paraId="30980E75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441A5373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Tractus olivocerebellaris</w:t>
            </w:r>
          </w:p>
        </w:tc>
        <w:tc>
          <w:tcPr>
            <w:tcW w:w="2976" w:type="dxa"/>
            <w:shd w:val="clear" w:color="auto" w:fill="auto"/>
            <w:hideMark/>
          </w:tcPr>
          <w:p w14:paraId="410031FA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Оливо-мозочковий шлях</w:t>
            </w:r>
          </w:p>
        </w:tc>
        <w:tc>
          <w:tcPr>
            <w:tcW w:w="2368" w:type="dxa"/>
            <w:shd w:val="clear" w:color="auto" w:fill="auto"/>
            <w:hideMark/>
          </w:tcPr>
          <w:p w14:paraId="3F8A1D6F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Olivocerebellar tract</w:t>
            </w:r>
          </w:p>
        </w:tc>
      </w:tr>
      <w:tr w:rsidR="005036AF" w:rsidRPr="00457583" w14:paraId="56ACBDBE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546F5DE4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Pedunculus cerebellaris inferior</w:t>
            </w:r>
          </w:p>
        </w:tc>
        <w:tc>
          <w:tcPr>
            <w:tcW w:w="2976" w:type="dxa"/>
            <w:shd w:val="clear" w:color="auto" w:fill="auto"/>
            <w:hideMark/>
          </w:tcPr>
          <w:p w14:paraId="4F71E74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Нижня мозочкова ніжка</w:t>
            </w:r>
          </w:p>
        </w:tc>
        <w:tc>
          <w:tcPr>
            <w:tcW w:w="2368" w:type="dxa"/>
            <w:shd w:val="clear" w:color="auto" w:fill="auto"/>
            <w:hideMark/>
          </w:tcPr>
          <w:p w14:paraId="5FC2FE9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Inferior cerebellar peduncle</w:t>
            </w:r>
          </w:p>
        </w:tc>
      </w:tr>
      <w:tr w:rsidR="005036AF" w:rsidRPr="00457583" w14:paraId="709AC2C4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3BF7FD49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Corpus juxtarestiforme</w:t>
            </w:r>
          </w:p>
        </w:tc>
        <w:tc>
          <w:tcPr>
            <w:tcW w:w="2976" w:type="dxa"/>
            <w:shd w:val="clear" w:color="auto" w:fill="auto"/>
            <w:hideMark/>
          </w:tcPr>
          <w:p w14:paraId="33BCBC8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Білямотузкове тіло</w:t>
            </w:r>
          </w:p>
        </w:tc>
        <w:tc>
          <w:tcPr>
            <w:tcW w:w="2368" w:type="dxa"/>
            <w:shd w:val="clear" w:color="auto" w:fill="auto"/>
            <w:hideMark/>
          </w:tcPr>
          <w:p w14:paraId="6A98525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Juxtarestiform body</w:t>
            </w:r>
          </w:p>
        </w:tc>
      </w:tr>
      <w:tr w:rsidR="005036AF" w:rsidRPr="00457583" w14:paraId="0E3A92BB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7C2ED522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Corpus restiforme</w:t>
            </w:r>
          </w:p>
        </w:tc>
        <w:tc>
          <w:tcPr>
            <w:tcW w:w="2976" w:type="dxa"/>
            <w:shd w:val="clear" w:color="auto" w:fill="auto"/>
            <w:hideMark/>
          </w:tcPr>
          <w:p w14:paraId="2BB363FA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Мотузкове тіло</w:t>
            </w:r>
          </w:p>
        </w:tc>
        <w:tc>
          <w:tcPr>
            <w:tcW w:w="2368" w:type="dxa"/>
            <w:shd w:val="clear" w:color="auto" w:fill="auto"/>
            <w:hideMark/>
          </w:tcPr>
          <w:p w14:paraId="1C0F339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Restiform body</w:t>
            </w:r>
          </w:p>
        </w:tc>
      </w:tr>
      <w:tr w:rsidR="005036AF" w:rsidRPr="00457583" w14:paraId="62F15D89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781BBAD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Tractus solitarius</w:t>
            </w:r>
          </w:p>
        </w:tc>
        <w:tc>
          <w:tcPr>
            <w:tcW w:w="2976" w:type="dxa"/>
            <w:shd w:val="clear" w:color="auto" w:fill="auto"/>
            <w:hideMark/>
          </w:tcPr>
          <w:p w14:paraId="5ADCB38F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Одинокий шлях</w:t>
            </w:r>
          </w:p>
        </w:tc>
        <w:tc>
          <w:tcPr>
            <w:tcW w:w="2368" w:type="dxa"/>
            <w:shd w:val="clear" w:color="auto" w:fill="auto"/>
            <w:hideMark/>
          </w:tcPr>
          <w:p w14:paraId="5FE157C7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Solitary tract</w:t>
            </w:r>
          </w:p>
        </w:tc>
      </w:tr>
      <w:tr w:rsidR="005036AF" w:rsidRPr="00C076C7" w14:paraId="5E099AC9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609E2E5A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Fibrae arcuatae externae anteriores</w:t>
            </w:r>
          </w:p>
        </w:tc>
        <w:tc>
          <w:tcPr>
            <w:tcW w:w="2976" w:type="dxa"/>
            <w:shd w:val="clear" w:color="auto" w:fill="auto"/>
            <w:hideMark/>
          </w:tcPr>
          <w:p w14:paraId="2F652DE1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Передні зовнішні дугоподібні волокна</w:t>
            </w:r>
          </w:p>
        </w:tc>
        <w:tc>
          <w:tcPr>
            <w:tcW w:w="2368" w:type="dxa"/>
            <w:shd w:val="clear" w:color="auto" w:fill="auto"/>
            <w:hideMark/>
          </w:tcPr>
          <w:p w14:paraId="579DDBE4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Anterior external arcuate fibres; Ventral external arcuate fibres▲</w:t>
            </w:r>
          </w:p>
        </w:tc>
      </w:tr>
      <w:tr w:rsidR="005036AF" w:rsidRPr="00C076C7" w14:paraId="091F965D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3183EC82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Fibrae arcuatae externae posteriores</w:t>
            </w:r>
          </w:p>
        </w:tc>
        <w:tc>
          <w:tcPr>
            <w:tcW w:w="2976" w:type="dxa"/>
            <w:shd w:val="clear" w:color="auto" w:fill="auto"/>
            <w:hideMark/>
          </w:tcPr>
          <w:p w14:paraId="2D1508C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Задні зовнішні дугоподібні волокна</w:t>
            </w:r>
          </w:p>
        </w:tc>
        <w:tc>
          <w:tcPr>
            <w:tcW w:w="2368" w:type="dxa"/>
            <w:shd w:val="clear" w:color="auto" w:fill="auto"/>
            <w:hideMark/>
          </w:tcPr>
          <w:p w14:paraId="1AFD793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Posterior external arcuate fibres; Dorsal external arcuate fibres▲</w:t>
            </w:r>
          </w:p>
        </w:tc>
      </w:tr>
      <w:tr w:rsidR="005036AF" w:rsidRPr="00457583" w14:paraId="3C9531C3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1BD8126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Raphe medullae oblongatae</w:t>
            </w:r>
          </w:p>
        </w:tc>
        <w:tc>
          <w:tcPr>
            <w:tcW w:w="2976" w:type="dxa"/>
            <w:shd w:val="clear" w:color="auto" w:fill="auto"/>
            <w:hideMark/>
          </w:tcPr>
          <w:p w14:paraId="4B47B29E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Шво довгастого мозку</w:t>
            </w:r>
          </w:p>
        </w:tc>
        <w:tc>
          <w:tcPr>
            <w:tcW w:w="2368" w:type="dxa"/>
            <w:shd w:val="clear" w:color="auto" w:fill="auto"/>
            <w:hideMark/>
          </w:tcPr>
          <w:p w14:paraId="189C3B21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Raphe of medulla oblongata</w:t>
            </w:r>
          </w:p>
        </w:tc>
      </w:tr>
      <w:tr w:rsidR="005036AF" w:rsidRPr="00457583" w14:paraId="234ED634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42A2D856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Tractus raphespinalis anterior</w:t>
            </w:r>
          </w:p>
        </w:tc>
        <w:tc>
          <w:tcPr>
            <w:tcW w:w="2976" w:type="dxa"/>
            <w:shd w:val="clear" w:color="auto" w:fill="auto"/>
            <w:hideMark/>
          </w:tcPr>
          <w:p w14:paraId="7C52348E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Передній швово-спинномозковий шлях</w:t>
            </w:r>
          </w:p>
        </w:tc>
        <w:tc>
          <w:tcPr>
            <w:tcW w:w="2368" w:type="dxa"/>
            <w:shd w:val="clear" w:color="auto" w:fill="auto"/>
            <w:hideMark/>
          </w:tcPr>
          <w:p w14:paraId="78B71934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Anterior raphespinal tract</w:t>
            </w:r>
          </w:p>
        </w:tc>
      </w:tr>
      <w:tr w:rsidR="005036AF" w:rsidRPr="00C076C7" w14:paraId="17402DCA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227C5B8A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Tractus reticulospinalis anterior</w:t>
            </w:r>
          </w:p>
        </w:tc>
        <w:tc>
          <w:tcPr>
            <w:tcW w:w="2976" w:type="dxa"/>
            <w:shd w:val="clear" w:color="auto" w:fill="auto"/>
            <w:hideMark/>
          </w:tcPr>
          <w:p w14:paraId="17D07E06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Передній сітчасто-спинномозковий шлях</w:t>
            </w:r>
          </w:p>
        </w:tc>
        <w:tc>
          <w:tcPr>
            <w:tcW w:w="2368" w:type="dxa"/>
            <w:shd w:val="clear" w:color="auto" w:fill="auto"/>
            <w:hideMark/>
          </w:tcPr>
          <w:p w14:paraId="347F6B32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Anterior reticulospinal tract; Ventral reticulospinal tract</w:t>
            </w:r>
          </w:p>
        </w:tc>
      </w:tr>
      <w:tr w:rsidR="005036AF" w:rsidRPr="00C076C7" w14:paraId="3B3B2321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142962F2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Tractus spinocerebellaris anterior</w:t>
            </w:r>
          </w:p>
        </w:tc>
        <w:tc>
          <w:tcPr>
            <w:tcW w:w="2976" w:type="dxa"/>
            <w:shd w:val="clear" w:color="auto" w:fill="auto"/>
            <w:hideMark/>
          </w:tcPr>
          <w:p w14:paraId="12C5991C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Передній спинномозково-мозочковий шлях</w:t>
            </w:r>
          </w:p>
        </w:tc>
        <w:tc>
          <w:tcPr>
            <w:tcW w:w="2368" w:type="dxa"/>
            <w:shd w:val="clear" w:color="auto" w:fill="auto"/>
            <w:hideMark/>
          </w:tcPr>
          <w:p w14:paraId="418F8DAE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Antcrior spinocerebellar tract; Ventral spinocerebellar tract</w:t>
            </w:r>
          </w:p>
        </w:tc>
      </w:tr>
      <w:tr w:rsidR="005036AF" w:rsidRPr="00457583" w14:paraId="458CCAEC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66BF777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Fibrae medulloreticulospinales</w:t>
            </w:r>
          </w:p>
        </w:tc>
        <w:tc>
          <w:tcPr>
            <w:tcW w:w="2976" w:type="dxa"/>
            <w:shd w:val="clear" w:color="auto" w:fill="auto"/>
            <w:hideMark/>
          </w:tcPr>
          <w:p w14:paraId="5A55E458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Мозково-сітчасто-спинномозкові волокна</w:t>
            </w:r>
          </w:p>
        </w:tc>
        <w:tc>
          <w:tcPr>
            <w:tcW w:w="2368" w:type="dxa"/>
            <w:shd w:val="clear" w:color="auto" w:fill="auto"/>
            <w:hideMark/>
          </w:tcPr>
          <w:p w14:paraId="2C25E9F3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Medullary reticulospinal fibres▲</w:t>
            </w:r>
          </w:p>
        </w:tc>
      </w:tr>
      <w:tr w:rsidR="005036AF" w:rsidRPr="00457583" w14:paraId="2DB6A87C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455189B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lastRenderedPageBreak/>
              <w:t>Tractus vestibulospinalis lateralis</w:t>
            </w:r>
          </w:p>
        </w:tc>
        <w:tc>
          <w:tcPr>
            <w:tcW w:w="2976" w:type="dxa"/>
            <w:shd w:val="clear" w:color="auto" w:fill="auto"/>
            <w:hideMark/>
          </w:tcPr>
          <w:p w14:paraId="641C097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Бічний присінково-спинномозковий шлях</w:t>
            </w:r>
          </w:p>
        </w:tc>
        <w:tc>
          <w:tcPr>
            <w:tcW w:w="2368" w:type="dxa"/>
            <w:shd w:val="clear" w:color="auto" w:fill="auto"/>
            <w:hideMark/>
          </w:tcPr>
          <w:p w14:paraId="22A4F779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Lateral vestibulospinal tract</w:t>
            </w:r>
          </w:p>
        </w:tc>
      </w:tr>
      <w:tr w:rsidR="005036AF" w:rsidRPr="00C076C7" w14:paraId="638AEFC4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536A7A7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Tractus spinocerebellaris posterior</w:t>
            </w:r>
          </w:p>
        </w:tc>
        <w:tc>
          <w:tcPr>
            <w:tcW w:w="2976" w:type="dxa"/>
            <w:shd w:val="clear" w:color="auto" w:fill="auto"/>
            <w:hideMark/>
          </w:tcPr>
          <w:p w14:paraId="36E9ADEE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Задній спинномозково-мозочковий шлях</w:t>
            </w:r>
          </w:p>
        </w:tc>
        <w:tc>
          <w:tcPr>
            <w:tcW w:w="2368" w:type="dxa"/>
            <w:shd w:val="clear" w:color="auto" w:fill="auto"/>
            <w:hideMark/>
          </w:tcPr>
          <w:p w14:paraId="3DC256D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Posterior spinocerebellar tract; Dorsal spinocerebellar tract</w:t>
            </w:r>
          </w:p>
        </w:tc>
      </w:tr>
      <w:tr w:rsidR="005036AF" w:rsidRPr="00457583" w14:paraId="6BCC6755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641D14B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Fibrae cuneocerebellares</w:t>
            </w:r>
          </w:p>
        </w:tc>
        <w:tc>
          <w:tcPr>
            <w:tcW w:w="2976" w:type="dxa"/>
            <w:shd w:val="clear" w:color="auto" w:fill="auto"/>
            <w:hideMark/>
          </w:tcPr>
          <w:p w14:paraId="4AB144AA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Клино-мозочкові волокна</w:t>
            </w:r>
          </w:p>
        </w:tc>
        <w:tc>
          <w:tcPr>
            <w:tcW w:w="2368" w:type="dxa"/>
            <w:shd w:val="clear" w:color="auto" w:fill="auto"/>
            <w:hideMark/>
          </w:tcPr>
          <w:p w14:paraId="0DA41BD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Cuneocerebellar fibres▲</w:t>
            </w:r>
          </w:p>
        </w:tc>
      </w:tr>
      <w:tr w:rsidR="005036AF" w:rsidRPr="00457583" w14:paraId="40EA5447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1BA5277C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Tractus rubrobulbaris</w:t>
            </w:r>
          </w:p>
        </w:tc>
        <w:tc>
          <w:tcPr>
            <w:tcW w:w="2976" w:type="dxa"/>
            <w:shd w:val="clear" w:color="auto" w:fill="auto"/>
            <w:hideMark/>
          </w:tcPr>
          <w:p w14:paraId="29E88069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Червоноядерно-цибулинний шлях</w:t>
            </w:r>
          </w:p>
        </w:tc>
        <w:tc>
          <w:tcPr>
            <w:tcW w:w="2368" w:type="dxa"/>
            <w:shd w:val="clear" w:color="auto" w:fill="auto"/>
            <w:hideMark/>
          </w:tcPr>
          <w:p w14:paraId="5793171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Rubrobulbar tract</w:t>
            </w:r>
          </w:p>
        </w:tc>
      </w:tr>
      <w:tr w:rsidR="005036AF" w:rsidRPr="00457583" w14:paraId="1FF52AC5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78B01017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Tractus rubroolivaris</w:t>
            </w:r>
          </w:p>
        </w:tc>
        <w:tc>
          <w:tcPr>
            <w:tcW w:w="2976" w:type="dxa"/>
            <w:shd w:val="clear" w:color="auto" w:fill="auto"/>
            <w:hideMark/>
          </w:tcPr>
          <w:p w14:paraId="15663C91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Червоноядерно-оливний шлях</w:t>
            </w:r>
          </w:p>
        </w:tc>
        <w:tc>
          <w:tcPr>
            <w:tcW w:w="2368" w:type="dxa"/>
            <w:shd w:val="clear" w:color="auto" w:fill="auto"/>
            <w:hideMark/>
          </w:tcPr>
          <w:p w14:paraId="0E2E440C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Rubro-olivary tract</w:t>
            </w:r>
          </w:p>
        </w:tc>
      </w:tr>
      <w:tr w:rsidR="005036AF" w:rsidRPr="00457583" w14:paraId="3318EEC3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1B769A11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Tractus rubrospinalis</w:t>
            </w:r>
          </w:p>
        </w:tc>
        <w:tc>
          <w:tcPr>
            <w:tcW w:w="2976" w:type="dxa"/>
            <w:shd w:val="clear" w:color="auto" w:fill="auto"/>
            <w:hideMark/>
          </w:tcPr>
          <w:p w14:paraId="30013121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Червоноядерно-спинномозковий шлях</w:t>
            </w:r>
          </w:p>
        </w:tc>
        <w:tc>
          <w:tcPr>
            <w:tcW w:w="2368" w:type="dxa"/>
            <w:shd w:val="clear" w:color="auto" w:fill="auto"/>
            <w:hideMark/>
          </w:tcPr>
          <w:p w14:paraId="38C6863F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Rubrospinal tract</w:t>
            </w:r>
          </w:p>
        </w:tc>
      </w:tr>
      <w:tr w:rsidR="005036AF" w:rsidRPr="00C076C7" w14:paraId="567A5079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5E8C7A71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Lemniscus spinalis; Tractus anterolaterales</w:t>
            </w:r>
          </w:p>
        </w:tc>
        <w:tc>
          <w:tcPr>
            <w:tcW w:w="2976" w:type="dxa"/>
            <w:shd w:val="clear" w:color="auto" w:fill="auto"/>
            <w:hideMark/>
          </w:tcPr>
          <w:p w14:paraId="4E422574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Спинномозкова петля; Передньобічний шлях</w:t>
            </w:r>
          </w:p>
        </w:tc>
        <w:tc>
          <w:tcPr>
            <w:tcW w:w="2368" w:type="dxa"/>
            <w:shd w:val="clear" w:color="auto" w:fill="auto"/>
            <w:hideMark/>
          </w:tcPr>
          <w:p w14:paraId="5AA3BC44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Spinal lemniscus; Anterolateral tracts; Anterolateral system</w:t>
            </w:r>
          </w:p>
        </w:tc>
      </w:tr>
      <w:tr w:rsidR="005036AF" w:rsidRPr="00457583" w14:paraId="7902BE5D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2D6E0EA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Fibrae spinobulbares</w:t>
            </w:r>
          </w:p>
        </w:tc>
        <w:tc>
          <w:tcPr>
            <w:tcW w:w="2976" w:type="dxa"/>
            <w:shd w:val="clear" w:color="auto" w:fill="auto"/>
            <w:hideMark/>
          </w:tcPr>
          <w:p w14:paraId="72349DD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Спинномозково-цибулинні волокна</w:t>
            </w:r>
          </w:p>
        </w:tc>
        <w:tc>
          <w:tcPr>
            <w:tcW w:w="2368" w:type="dxa"/>
            <w:shd w:val="clear" w:color="auto" w:fill="auto"/>
            <w:hideMark/>
          </w:tcPr>
          <w:p w14:paraId="679923E4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Spinobulbar fibres▲</w:t>
            </w:r>
          </w:p>
        </w:tc>
      </w:tr>
      <w:tr w:rsidR="005036AF" w:rsidRPr="00457583" w14:paraId="231F4F3E" w14:textId="77777777" w:rsidTr="002370BF">
        <w:trPr>
          <w:trHeight w:val="255"/>
        </w:trPr>
        <w:tc>
          <w:tcPr>
            <w:tcW w:w="3256" w:type="dxa"/>
            <w:shd w:val="clear" w:color="000000" w:fill="C0C0C0"/>
            <w:hideMark/>
          </w:tcPr>
          <w:p w14:paraId="794DDC22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Substantia grisea</w:t>
            </w:r>
          </w:p>
        </w:tc>
        <w:tc>
          <w:tcPr>
            <w:tcW w:w="2976" w:type="dxa"/>
            <w:shd w:val="clear" w:color="000000" w:fill="C0C0C0"/>
            <w:hideMark/>
          </w:tcPr>
          <w:p w14:paraId="3B03095A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Сіра речовина</w:t>
            </w:r>
          </w:p>
        </w:tc>
        <w:tc>
          <w:tcPr>
            <w:tcW w:w="2368" w:type="dxa"/>
            <w:shd w:val="clear" w:color="000000" w:fill="C0C0C0"/>
            <w:hideMark/>
          </w:tcPr>
          <w:p w14:paraId="7E8A850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Grey substance</w:t>
            </w:r>
          </w:p>
        </w:tc>
      </w:tr>
      <w:tr w:rsidR="005036AF" w:rsidRPr="00457583" w14:paraId="7CC6DE4F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032FB96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Nucleus gracilis</w:t>
            </w:r>
          </w:p>
        </w:tc>
        <w:tc>
          <w:tcPr>
            <w:tcW w:w="2976" w:type="dxa"/>
            <w:shd w:val="clear" w:color="auto" w:fill="auto"/>
            <w:hideMark/>
          </w:tcPr>
          <w:p w14:paraId="58E8103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Тонке ядро</w:t>
            </w:r>
          </w:p>
        </w:tc>
        <w:tc>
          <w:tcPr>
            <w:tcW w:w="2368" w:type="dxa"/>
            <w:shd w:val="clear" w:color="auto" w:fill="auto"/>
            <w:hideMark/>
          </w:tcPr>
          <w:p w14:paraId="59C1D9A1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Gracile nucleus</w:t>
            </w:r>
          </w:p>
        </w:tc>
      </w:tr>
      <w:tr w:rsidR="005036AF" w:rsidRPr="00457583" w14:paraId="7AC653B9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744B8152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Nucleus cuneatus</w:t>
            </w:r>
          </w:p>
        </w:tc>
        <w:tc>
          <w:tcPr>
            <w:tcW w:w="2976" w:type="dxa"/>
            <w:shd w:val="clear" w:color="auto" w:fill="auto"/>
            <w:hideMark/>
          </w:tcPr>
          <w:p w14:paraId="0FAD141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Клиноподібне ядро</w:t>
            </w:r>
          </w:p>
        </w:tc>
        <w:tc>
          <w:tcPr>
            <w:tcW w:w="2368" w:type="dxa"/>
            <w:shd w:val="clear" w:color="auto" w:fill="auto"/>
            <w:hideMark/>
          </w:tcPr>
          <w:p w14:paraId="7DE9509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Cuneate nucleus</w:t>
            </w:r>
          </w:p>
        </w:tc>
      </w:tr>
      <w:tr w:rsidR="005036AF" w:rsidRPr="00C076C7" w14:paraId="22385D55" w14:textId="77777777" w:rsidTr="002370BF">
        <w:trPr>
          <w:trHeight w:val="720"/>
        </w:trPr>
        <w:tc>
          <w:tcPr>
            <w:tcW w:w="3256" w:type="dxa"/>
            <w:shd w:val="clear" w:color="auto" w:fill="auto"/>
            <w:hideMark/>
          </w:tcPr>
          <w:p w14:paraId="2586E582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Nucleus spinalis nervi trigemini {videatur etiam peginam 148}</w:t>
            </w:r>
          </w:p>
        </w:tc>
        <w:tc>
          <w:tcPr>
            <w:tcW w:w="2976" w:type="dxa"/>
            <w:shd w:val="clear" w:color="auto" w:fill="auto"/>
            <w:hideMark/>
          </w:tcPr>
          <w:p w14:paraId="431F6519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Спинномозкове ядро трійчастого нерва {див. також с.148}</w:t>
            </w:r>
          </w:p>
        </w:tc>
        <w:tc>
          <w:tcPr>
            <w:tcW w:w="2368" w:type="dxa"/>
            <w:shd w:val="clear" w:color="auto" w:fill="auto"/>
            <w:hideMark/>
          </w:tcPr>
          <w:p w14:paraId="267644C1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Spinal nucleus of trigeminal nerve {see also page 148}</w:t>
            </w:r>
          </w:p>
        </w:tc>
      </w:tr>
      <w:tr w:rsidR="005036AF" w:rsidRPr="00457583" w14:paraId="7DFFABF1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676148B6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Complexus olivaris inferior; Nuclei olivares inferiores</w:t>
            </w:r>
          </w:p>
        </w:tc>
        <w:tc>
          <w:tcPr>
            <w:tcW w:w="2976" w:type="dxa"/>
            <w:shd w:val="clear" w:color="auto" w:fill="auto"/>
            <w:hideMark/>
          </w:tcPr>
          <w:p w14:paraId="1A2F6F39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Нижній оливний комплекс; Нижні оливні ядрa</w:t>
            </w:r>
          </w:p>
        </w:tc>
        <w:tc>
          <w:tcPr>
            <w:tcW w:w="2368" w:type="dxa"/>
            <w:shd w:val="clear" w:color="auto" w:fill="auto"/>
            <w:hideMark/>
          </w:tcPr>
          <w:p w14:paraId="28CA8FE9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Inferior olivary complex</w:t>
            </w:r>
          </w:p>
        </w:tc>
      </w:tr>
      <w:tr w:rsidR="005036AF" w:rsidRPr="00457583" w14:paraId="31AA701C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547435A2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Nucleus olivaris principalis</w:t>
            </w:r>
          </w:p>
        </w:tc>
        <w:tc>
          <w:tcPr>
            <w:tcW w:w="2976" w:type="dxa"/>
            <w:shd w:val="clear" w:color="auto" w:fill="auto"/>
            <w:hideMark/>
          </w:tcPr>
          <w:p w14:paraId="093A7613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Головне оливне ядро</w:t>
            </w:r>
          </w:p>
        </w:tc>
        <w:tc>
          <w:tcPr>
            <w:tcW w:w="2368" w:type="dxa"/>
            <w:shd w:val="clear" w:color="auto" w:fill="auto"/>
            <w:hideMark/>
          </w:tcPr>
          <w:p w14:paraId="22D071CC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Principal olivary nucleus</w:t>
            </w:r>
          </w:p>
        </w:tc>
      </w:tr>
      <w:tr w:rsidR="005036AF" w:rsidRPr="00457583" w14:paraId="14EA6C6B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729BA33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Nucleus nervi hypoglossi</w:t>
            </w:r>
          </w:p>
        </w:tc>
        <w:tc>
          <w:tcPr>
            <w:tcW w:w="2976" w:type="dxa"/>
            <w:shd w:val="clear" w:color="auto" w:fill="auto"/>
            <w:hideMark/>
          </w:tcPr>
          <w:p w14:paraId="57D11B91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Ядро під’язикового нерва</w:t>
            </w:r>
          </w:p>
        </w:tc>
        <w:tc>
          <w:tcPr>
            <w:tcW w:w="2368" w:type="dxa"/>
            <w:shd w:val="clear" w:color="auto" w:fill="auto"/>
            <w:hideMark/>
          </w:tcPr>
          <w:p w14:paraId="0C1B788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Nucleus of hypoglossal nerve</w:t>
            </w:r>
          </w:p>
        </w:tc>
      </w:tr>
      <w:tr w:rsidR="005036AF" w:rsidRPr="00C076C7" w14:paraId="075D4267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004DF4E8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Nucleus paramedianus posterior</w:t>
            </w:r>
          </w:p>
        </w:tc>
        <w:tc>
          <w:tcPr>
            <w:tcW w:w="2976" w:type="dxa"/>
            <w:shd w:val="clear" w:color="auto" w:fill="auto"/>
            <w:hideMark/>
          </w:tcPr>
          <w:p w14:paraId="49B905F4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Заднє присерединне ядро</w:t>
            </w:r>
          </w:p>
        </w:tc>
        <w:tc>
          <w:tcPr>
            <w:tcW w:w="2368" w:type="dxa"/>
            <w:shd w:val="clear" w:color="auto" w:fill="auto"/>
            <w:hideMark/>
          </w:tcPr>
          <w:p w14:paraId="5A2638C8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Posterior paramedian nucleus, Dorsal paramedian nucleus</w:t>
            </w:r>
          </w:p>
        </w:tc>
      </w:tr>
      <w:tr w:rsidR="005036AF" w:rsidRPr="00C076C7" w14:paraId="5949782A" w14:textId="77777777" w:rsidTr="002370BF">
        <w:trPr>
          <w:trHeight w:val="720"/>
        </w:trPr>
        <w:tc>
          <w:tcPr>
            <w:tcW w:w="3256" w:type="dxa"/>
            <w:shd w:val="clear" w:color="auto" w:fill="auto"/>
            <w:hideMark/>
          </w:tcPr>
          <w:p w14:paraId="1FC9128E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Nucleus posterior nervi vagi; Nucleus dorsalis nervi vagi</w:t>
            </w:r>
          </w:p>
        </w:tc>
        <w:tc>
          <w:tcPr>
            <w:tcW w:w="2976" w:type="dxa"/>
            <w:shd w:val="clear" w:color="auto" w:fill="auto"/>
            <w:hideMark/>
          </w:tcPr>
          <w:p w14:paraId="7FD9A0B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Заднє ядро блукаючого нерва; Дорсальне ядро блукаючого нерва</w:t>
            </w:r>
          </w:p>
        </w:tc>
        <w:tc>
          <w:tcPr>
            <w:tcW w:w="2368" w:type="dxa"/>
            <w:shd w:val="clear" w:color="auto" w:fill="auto"/>
            <w:hideMark/>
          </w:tcPr>
          <w:p w14:paraId="5AF738C3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Posterior nucleus of vagus nerve, Dorsal nucleus of vagus nerve</w:t>
            </w:r>
          </w:p>
        </w:tc>
      </w:tr>
      <w:tr w:rsidR="005036AF" w:rsidRPr="00C076C7" w14:paraId="350AB70B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7293CF9A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Nuclei tractus solitarii</w:t>
            </w:r>
          </w:p>
        </w:tc>
        <w:tc>
          <w:tcPr>
            <w:tcW w:w="2976" w:type="dxa"/>
            <w:shd w:val="clear" w:color="auto" w:fill="auto"/>
            <w:hideMark/>
          </w:tcPr>
          <w:p w14:paraId="2B9039D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Ядро одинокого шляху</w:t>
            </w:r>
          </w:p>
        </w:tc>
        <w:tc>
          <w:tcPr>
            <w:tcW w:w="2368" w:type="dxa"/>
            <w:shd w:val="clear" w:color="auto" w:fill="auto"/>
            <w:hideMark/>
          </w:tcPr>
          <w:p w14:paraId="5706A592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Nuclei of solitary tract, Solitary nuclei</w:t>
            </w:r>
          </w:p>
        </w:tc>
      </w:tr>
      <w:tr w:rsidR="005036AF" w:rsidRPr="00C076C7" w14:paraId="1975421D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771CF523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Nuclei vestibulares {vide etiam paginam 148}</w:t>
            </w:r>
          </w:p>
        </w:tc>
        <w:tc>
          <w:tcPr>
            <w:tcW w:w="2976" w:type="dxa"/>
            <w:shd w:val="clear" w:color="auto" w:fill="auto"/>
            <w:hideMark/>
          </w:tcPr>
          <w:p w14:paraId="2CF53F3F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Присінкові ядра {див. також с.148}</w:t>
            </w:r>
          </w:p>
        </w:tc>
        <w:tc>
          <w:tcPr>
            <w:tcW w:w="2368" w:type="dxa"/>
            <w:shd w:val="clear" w:color="auto" w:fill="auto"/>
            <w:hideMark/>
          </w:tcPr>
          <w:p w14:paraId="57880D5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Vestibular nuclei {see also page 148}</w:t>
            </w:r>
          </w:p>
        </w:tc>
      </w:tr>
      <w:tr w:rsidR="005036AF" w:rsidRPr="00457583" w14:paraId="09DDFA9F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42761526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Nucleus vestibularis inferior</w:t>
            </w:r>
          </w:p>
        </w:tc>
        <w:tc>
          <w:tcPr>
            <w:tcW w:w="2976" w:type="dxa"/>
            <w:shd w:val="clear" w:color="auto" w:fill="auto"/>
            <w:hideMark/>
          </w:tcPr>
          <w:p w14:paraId="471618A3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Нижнє присінкове ядро</w:t>
            </w:r>
          </w:p>
        </w:tc>
        <w:tc>
          <w:tcPr>
            <w:tcW w:w="2368" w:type="dxa"/>
            <w:shd w:val="clear" w:color="auto" w:fill="auto"/>
            <w:hideMark/>
          </w:tcPr>
          <w:p w14:paraId="35BC0A2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Inferior vestibular nucleus</w:t>
            </w:r>
          </w:p>
        </w:tc>
      </w:tr>
      <w:tr w:rsidR="005036AF" w:rsidRPr="00457583" w14:paraId="70580B1E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23E45CB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Nucleus vestibularis medialis</w:t>
            </w:r>
          </w:p>
        </w:tc>
        <w:tc>
          <w:tcPr>
            <w:tcW w:w="2976" w:type="dxa"/>
            <w:shd w:val="clear" w:color="auto" w:fill="auto"/>
            <w:hideMark/>
          </w:tcPr>
          <w:p w14:paraId="0AC484E3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Присереднє присінкове ядро</w:t>
            </w:r>
          </w:p>
        </w:tc>
        <w:tc>
          <w:tcPr>
            <w:tcW w:w="2368" w:type="dxa"/>
            <w:shd w:val="clear" w:color="auto" w:fill="auto"/>
            <w:hideMark/>
          </w:tcPr>
          <w:p w14:paraId="302AADB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Medial vestibular nucleus</w:t>
            </w:r>
          </w:p>
        </w:tc>
      </w:tr>
      <w:tr w:rsidR="005036AF" w:rsidRPr="00C076C7" w14:paraId="11CFAEB6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7CAF6778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Nucleus cochlearis posterior</w:t>
            </w:r>
          </w:p>
        </w:tc>
        <w:tc>
          <w:tcPr>
            <w:tcW w:w="2976" w:type="dxa"/>
            <w:shd w:val="clear" w:color="auto" w:fill="auto"/>
            <w:hideMark/>
          </w:tcPr>
          <w:p w14:paraId="7021643F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Заднє завиткове ядро</w:t>
            </w:r>
          </w:p>
        </w:tc>
        <w:tc>
          <w:tcPr>
            <w:tcW w:w="2368" w:type="dxa"/>
            <w:shd w:val="clear" w:color="auto" w:fill="auto"/>
            <w:hideMark/>
          </w:tcPr>
          <w:p w14:paraId="4C0FB641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Posterior cochlear nucleus, Dorsal cochlear nucleus</w:t>
            </w:r>
          </w:p>
        </w:tc>
      </w:tr>
      <w:tr w:rsidR="005036AF" w:rsidRPr="00C076C7" w14:paraId="30DD6731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676E4073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Nucleus cochlearis anterior</w:t>
            </w:r>
          </w:p>
        </w:tc>
        <w:tc>
          <w:tcPr>
            <w:tcW w:w="2976" w:type="dxa"/>
            <w:shd w:val="clear" w:color="auto" w:fill="auto"/>
            <w:hideMark/>
          </w:tcPr>
          <w:p w14:paraId="0BAB6ECC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Переднє завиткове ядро</w:t>
            </w:r>
          </w:p>
        </w:tc>
        <w:tc>
          <w:tcPr>
            <w:tcW w:w="2368" w:type="dxa"/>
            <w:shd w:val="clear" w:color="auto" w:fill="auto"/>
            <w:hideMark/>
          </w:tcPr>
          <w:p w14:paraId="4AC6349E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Anterior cochlear nucleus, Ventral cochlear nucleus</w:t>
            </w:r>
          </w:p>
        </w:tc>
      </w:tr>
      <w:tr w:rsidR="005036AF" w:rsidRPr="00457583" w14:paraId="7370F892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38CC9BD1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Nucleus ambiguus</w:t>
            </w:r>
          </w:p>
        </w:tc>
        <w:tc>
          <w:tcPr>
            <w:tcW w:w="2976" w:type="dxa"/>
            <w:shd w:val="clear" w:color="auto" w:fill="auto"/>
            <w:hideMark/>
          </w:tcPr>
          <w:p w14:paraId="1C8272A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Подвійне ядро</w:t>
            </w:r>
          </w:p>
        </w:tc>
        <w:tc>
          <w:tcPr>
            <w:tcW w:w="2368" w:type="dxa"/>
            <w:shd w:val="clear" w:color="auto" w:fill="auto"/>
            <w:hideMark/>
          </w:tcPr>
          <w:p w14:paraId="537610D7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Nucleus ambiguus</w:t>
            </w:r>
          </w:p>
        </w:tc>
      </w:tr>
      <w:tr w:rsidR="005036AF" w:rsidRPr="00457583" w14:paraId="036334B5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4FFCEB87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Nucleus retroambiguus</w:t>
            </w:r>
          </w:p>
        </w:tc>
        <w:tc>
          <w:tcPr>
            <w:tcW w:w="2976" w:type="dxa"/>
            <w:shd w:val="clear" w:color="auto" w:fill="auto"/>
            <w:hideMark/>
          </w:tcPr>
          <w:p w14:paraId="34E488D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Заподвійне ядро</w:t>
            </w:r>
          </w:p>
        </w:tc>
        <w:tc>
          <w:tcPr>
            <w:tcW w:w="2368" w:type="dxa"/>
            <w:shd w:val="clear" w:color="auto" w:fill="auto"/>
            <w:hideMark/>
          </w:tcPr>
          <w:p w14:paraId="3E63529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Retroambiguus nucleus</w:t>
            </w:r>
          </w:p>
        </w:tc>
      </w:tr>
      <w:tr w:rsidR="005036AF" w:rsidRPr="00457583" w14:paraId="5F662490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0FE9C7C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Nucleus salivatorius inferior</w:t>
            </w:r>
          </w:p>
        </w:tc>
        <w:tc>
          <w:tcPr>
            <w:tcW w:w="2976" w:type="dxa"/>
            <w:shd w:val="clear" w:color="auto" w:fill="auto"/>
            <w:hideMark/>
          </w:tcPr>
          <w:p w14:paraId="16A26787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Нижнє слиновидільне ядро</w:t>
            </w:r>
          </w:p>
        </w:tc>
        <w:tc>
          <w:tcPr>
            <w:tcW w:w="2368" w:type="dxa"/>
            <w:shd w:val="clear" w:color="auto" w:fill="auto"/>
            <w:hideMark/>
          </w:tcPr>
          <w:p w14:paraId="6F6A6308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Inferior salivatory nucleus</w:t>
            </w:r>
          </w:p>
        </w:tc>
      </w:tr>
      <w:tr w:rsidR="005036AF" w:rsidRPr="00457583" w14:paraId="27FC0275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6C958F7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Nucleus arcuatus</w:t>
            </w:r>
          </w:p>
        </w:tc>
        <w:tc>
          <w:tcPr>
            <w:tcW w:w="2976" w:type="dxa"/>
            <w:shd w:val="clear" w:color="auto" w:fill="auto"/>
            <w:hideMark/>
          </w:tcPr>
          <w:p w14:paraId="40AE8CD2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Дугоподібне ядро</w:t>
            </w:r>
          </w:p>
        </w:tc>
        <w:tc>
          <w:tcPr>
            <w:tcW w:w="2368" w:type="dxa"/>
            <w:shd w:val="clear" w:color="auto" w:fill="auto"/>
            <w:hideMark/>
          </w:tcPr>
          <w:p w14:paraId="035D2909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Arcuate nucleus</w:t>
            </w:r>
          </w:p>
        </w:tc>
      </w:tr>
      <w:tr w:rsidR="005036AF" w:rsidRPr="00457583" w14:paraId="68C41FEA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09F70139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Nuclei raphes</w:t>
            </w:r>
          </w:p>
        </w:tc>
        <w:tc>
          <w:tcPr>
            <w:tcW w:w="2976" w:type="dxa"/>
            <w:shd w:val="clear" w:color="auto" w:fill="auto"/>
            <w:hideMark/>
          </w:tcPr>
          <w:p w14:paraId="63F69C74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Ядра шва</w:t>
            </w:r>
          </w:p>
        </w:tc>
        <w:tc>
          <w:tcPr>
            <w:tcW w:w="2368" w:type="dxa"/>
            <w:shd w:val="clear" w:color="auto" w:fill="auto"/>
            <w:hideMark/>
          </w:tcPr>
          <w:p w14:paraId="06DD098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Raphe nuclei</w:t>
            </w:r>
          </w:p>
        </w:tc>
      </w:tr>
      <w:tr w:rsidR="005036AF" w:rsidRPr="00457583" w14:paraId="0CCA2277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47094EF7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Nuclei reticulares</w:t>
            </w:r>
          </w:p>
        </w:tc>
        <w:tc>
          <w:tcPr>
            <w:tcW w:w="2976" w:type="dxa"/>
            <w:shd w:val="clear" w:color="auto" w:fill="auto"/>
            <w:hideMark/>
          </w:tcPr>
          <w:p w14:paraId="4B273657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Сітчасті ядра</w:t>
            </w:r>
          </w:p>
        </w:tc>
        <w:tc>
          <w:tcPr>
            <w:tcW w:w="2368" w:type="dxa"/>
            <w:shd w:val="clear" w:color="auto" w:fill="auto"/>
            <w:hideMark/>
          </w:tcPr>
          <w:p w14:paraId="3A5C94E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Reticular nuclei</w:t>
            </w:r>
          </w:p>
        </w:tc>
      </w:tr>
      <w:tr w:rsidR="005036AF" w:rsidRPr="00457583" w14:paraId="49677738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4198E4F4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Nuclei raphes</w:t>
            </w:r>
          </w:p>
        </w:tc>
        <w:tc>
          <w:tcPr>
            <w:tcW w:w="2976" w:type="dxa"/>
            <w:shd w:val="clear" w:color="auto" w:fill="auto"/>
            <w:hideMark/>
          </w:tcPr>
          <w:p w14:paraId="2194478C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Ядра шва</w:t>
            </w:r>
          </w:p>
        </w:tc>
        <w:tc>
          <w:tcPr>
            <w:tcW w:w="2368" w:type="dxa"/>
            <w:shd w:val="clear" w:color="auto" w:fill="auto"/>
            <w:hideMark/>
          </w:tcPr>
          <w:p w14:paraId="508996B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Raphe nuclei</w:t>
            </w:r>
          </w:p>
        </w:tc>
      </w:tr>
      <w:tr w:rsidR="005036AF" w:rsidRPr="00457583" w14:paraId="0CC6E4F3" w14:textId="77777777" w:rsidTr="002370BF">
        <w:trPr>
          <w:trHeight w:val="255"/>
        </w:trPr>
        <w:tc>
          <w:tcPr>
            <w:tcW w:w="3256" w:type="dxa"/>
            <w:shd w:val="clear" w:color="000000" w:fill="C0C0C0"/>
            <w:hideMark/>
          </w:tcPr>
          <w:p w14:paraId="2155748A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PONS</w:t>
            </w:r>
          </w:p>
        </w:tc>
        <w:tc>
          <w:tcPr>
            <w:tcW w:w="2976" w:type="dxa"/>
            <w:shd w:val="clear" w:color="000000" w:fill="C0C0C0"/>
            <w:hideMark/>
          </w:tcPr>
          <w:p w14:paraId="666499C3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МІСТ</w:t>
            </w:r>
          </w:p>
        </w:tc>
        <w:tc>
          <w:tcPr>
            <w:tcW w:w="2368" w:type="dxa"/>
            <w:shd w:val="clear" w:color="000000" w:fill="C0C0C0"/>
            <w:hideMark/>
          </w:tcPr>
          <w:p w14:paraId="3C6BC08E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PONS</w:t>
            </w:r>
          </w:p>
        </w:tc>
      </w:tr>
      <w:tr w:rsidR="005036AF" w:rsidRPr="00457583" w14:paraId="670CBE07" w14:textId="77777777" w:rsidTr="002370BF">
        <w:trPr>
          <w:trHeight w:val="255"/>
        </w:trPr>
        <w:tc>
          <w:tcPr>
            <w:tcW w:w="3256" w:type="dxa"/>
            <w:shd w:val="clear" w:color="000000" w:fill="C0C0C0"/>
            <w:hideMark/>
          </w:tcPr>
          <w:p w14:paraId="4549FE31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i/>
                <w:i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i/>
                <w:iCs/>
                <w:color w:val="000000"/>
                <w:lang w:val="uk-UA" w:eastAsia="uk-UA"/>
              </w:rPr>
              <w:t>Morphologia externa</w:t>
            </w:r>
          </w:p>
        </w:tc>
        <w:tc>
          <w:tcPr>
            <w:tcW w:w="2976" w:type="dxa"/>
            <w:shd w:val="clear" w:color="000000" w:fill="C0C0C0"/>
            <w:hideMark/>
          </w:tcPr>
          <w:p w14:paraId="42A97551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i/>
                <w:i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i/>
                <w:iCs/>
                <w:color w:val="000000"/>
                <w:lang w:val="uk-UA" w:eastAsia="uk-UA"/>
              </w:rPr>
              <w:t>Зовнішня будова</w:t>
            </w:r>
          </w:p>
        </w:tc>
        <w:tc>
          <w:tcPr>
            <w:tcW w:w="2368" w:type="dxa"/>
            <w:shd w:val="clear" w:color="000000" w:fill="C0C0C0"/>
            <w:hideMark/>
          </w:tcPr>
          <w:p w14:paraId="7A068441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i/>
                <w:i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i/>
                <w:iCs/>
                <w:color w:val="000000"/>
                <w:lang w:val="uk-UA" w:eastAsia="uk-UA"/>
              </w:rPr>
              <w:t>External features</w:t>
            </w:r>
          </w:p>
        </w:tc>
      </w:tr>
      <w:tr w:rsidR="005036AF" w:rsidRPr="00457583" w14:paraId="56E4129E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6EE2FBAA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lastRenderedPageBreak/>
              <w:t>Sulcus bulbopontinus</w:t>
            </w:r>
          </w:p>
        </w:tc>
        <w:tc>
          <w:tcPr>
            <w:tcW w:w="2976" w:type="dxa"/>
            <w:shd w:val="clear" w:color="auto" w:fill="auto"/>
            <w:hideMark/>
          </w:tcPr>
          <w:p w14:paraId="14DDA2E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Цибулинно-мостова борозна</w:t>
            </w:r>
          </w:p>
        </w:tc>
        <w:tc>
          <w:tcPr>
            <w:tcW w:w="2368" w:type="dxa"/>
            <w:shd w:val="clear" w:color="auto" w:fill="auto"/>
            <w:hideMark/>
          </w:tcPr>
          <w:p w14:paraId="15BEE1A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Mulullopontine sulcus</w:t>
            </w:r>
          </w:p>
        </w:tc>
      </w:tr>
      <w:tr w:rsidR="005036AF" w:rsidRPr="00457583" w14:paraId="3DCA21A5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06AB2BC4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Sulcus basilaris</w:t>
            </w:r>
          </w:p>
        </w:tc>
        <w:tc>
          <w:tcPr>
            <w:tcW w:w="2976" w:type="dxa"/>
            <w:shd w:val="clear" w:color="auto" w:fill="auto"/>
            <w:hideMark/>
          </w:tcPr>
          <w:p w14:paraId="6FBAB50C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Основна борозна</w:t>
            </w:r>
          </w:p>
        </w:tc>
        <w:tc>
          <w:tcPr>
            <w:tcW w:w="2368" w:type="dxa"/>
            <w:shd w:val="clear" w:color="auto" w:fill="auto"/>
            <w:hideMark/>
          </w:tcPr>
          <w:p w14:paraId="68C08C1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Basilar sulcus</w:t>
            </w:r>
          </w:p>
        </w:tc>
      </w:tr>
      <w:tr w:rsidR="005036AF" w:rsidRPr="00457583" w14:paraId="6618608E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0E799CFF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Pedunculus cerebellaris medius</w:t>
            </w:r>
          </w:p>
        </w:tc>
        <w:tc>
          <w:tcPr>
            <w:tcW w:w="2976" w:type="dxa"/>
            <w:shd w:val="clear" w:color="auto" w:fill="auto"/>
            <w:hideMark/>
          </w:tcPr>
          <w:p w14:paraId="6A88A53F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Середня мозочкова ніжка</w:t>
            </w:r>
          </w:p>
        </w:tc>
        <w:tc>
          <w:tcPr>
            <w:tcW w:w="2368" w:type="dxa"/>
            <w:shd w:val="clear" w:color="auto" w:fill="auto"/>
            <w:hideMark/>
          </w:tcPr>
          <w:p w14:paraId="17384E16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Middlc cerebellar peduncle</w:t>
            </w:r>
          </w:p>
        </w:tc>
      </w:tr>
      <w:tr w:rsidR="005036AF" w:rsidRPr="00457583" w14:paraId="4491E047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503D1B2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Angulus pontocerebellaris</w:t>
            </w:r>
          </w:p>
        </w:tc>
        <w:tc>
          <w:tcPr>
            <w:tcW w:w="2976" w:type="dxa"/>
            <w:shd w:val="clear" w:color="auto" w:fill="auto"/>
            <w:hideMark/>
          </w:tcPr>
          <w:p w14:paraId="534677E9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Мосто-мозочковий кут</w:t>
            </w:r>
          </w:p>
        </w:tc>
        <w:tc>
          <w:tcPr>
            <w:tcW w:w="2368" w:type="dxa"/>
            <w:shd w:val="clear" w:color="auto" w:fill="auto"/>
            <w:hideMark/>
          </w:tcPr>
          <w:p w14:paraId="517304F4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Cerebellopontine angle</w:t>
            </w:r>
          </w:p>
        </w:tc>
      </w:tr>
      <w:tr w:rsidR="005036AF" w:rsidRPr="00457583" w14:paraId="7FE29EF8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2B55E341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Frenulum veli</w:t>
            </w:r>
          </w:p>
        </w:tc>
        <w:tc>
          <w:tcPr>
            <w:tcW w:w="2976" w:type="dxa"/>
            <w:shd w:val="clear" w:color="auto" w:fill="auto"/>
            <w:hideMark/>
          </w:tcPr>
          <w:p w14:paraId="18FBF7D4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Вуздечка паруса</w:t>
            </w:r>
          </w:p>
        </w:tc>
        <w:tc>
          <w:tcPr>
            <w:tcW w:w="2368" w:type="dxa"/>
            <w:shd w:val="clear" w:color="auto" w:fill="auto"/>
            <w:hideMark/>
          </w:tcPr>
          <w:p w14:paraId="155F30DF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Frenulum veli</w:t>
            </w:r>
          </w:p>
        </w:tc>
      </w:tr>
      <w:tr w:rsidR="005036AF" w:rsidRPr="00457583" w14:paraId="0484D6B7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33F986A2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Pedunculus cerebellaris superior</w:t>
            </w:r>
          </w:p>
        </w:tc>
        <w:tc>
          <w:tcPr>
            <w:tcW w:w="2976" w:type="dxa"/>
            <w:shd w:val="clear" w:color="auto" w:fill="auto"/>
            <w:hideMark/>
          </w:tcPr>
          <w:p w14:paraId="06AEB61E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Верхня мозочкова ніжка</w:t>
            </w:r>
          </w:p>
        </w:tc>
        <w:tc>
          <w:tcPr>
            <w:tcW w:w="2368" w:type="dxa"/>
            <w:shd w:val="clear" w:color="auto" w:fill="auto"/>
            <w:hideMark/>
          </w:tcPr>
          <w:p w14:paraId="778D5863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Superior cerebellar peduncle</w:t>
            </w:r>
          </w:p>
        </w:tc>
      </w:tr>
      <w:tr w:rsidR="005036AF" w:rsidRPr="00457583" w14:paraId="19802513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772DCA9F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Velum medullare superius</w:t>
            </w:r>
          </w:p>
        </w:tc>
        <w:tc>
          <w:tcPr>
            <w:tcW w:w="2976" w:type="dxa"/>
            <w:shd w:val="clear" w:color="auto" w:fill="auto"/>
            <w:hideMark/>
          </w:tcPr>
          <w:p w14:paraId="32C3330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Верхній мозковий парус</w:t>
            </w:r>
          </w:p>
        </w:tc>
        <w:tc>
          <w:tcPr>
            <w:tcW w:w="2368" w:type="dxa"/>
            <w:shd w:val="clear" w:color="auto" w:fill="auto"/>
            <w:hideMark/>
          </w:tcPr>
          <w:p w14:paraId="0589FB73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Superior medullary velum</w:t>
            </w:r>
          </w:p>
        </w:tc>
      </w:tr>
      <w:tr w:rsidR="005036AF" w:rsidRPr="00457583" w14:paraId="59E5B76B" w14:textId="77777777" w:rsidTr="002370BF">
        <w:trPr>
          <w:trHeight w:val="255"/>
        </w:trPr>
        <w:tc>
          <w:tcPr>
            <w:tcW w:w="3256" w:type="dxa"/>
            <w:shd w:val="clear" w:color="000000" w:fill="C0C0C0"/>
            <w:hideMark/>
          </w:tcPr>
          <w:p w14:paraId="641B0984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i/>
                <w:i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i/>
                <w:iCs/>
                <w:color w:val="000000"/>
                <w:lang w:val="uk-UA" w:eastAsia="uk-UA"/>
              </w:rPr>
              <w:t>Morphologia interna</w:t>
            </w:r>
          </w:p>
        </w:tc>
        <w:tc>
          <w:tcPr>
            <w:tcW w:w="2976" w:type="dxa"/>
            <w:shd w:val="clear" w:color="000000" w:fill="C0C0C0"/>
            <w:hideMark/>
          </w:tcPr>
          <w:p w14:paraId="7C48EEF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i/>
                <w:i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i/>
                <w:iCs/>
                <w:color w:val="000000"/>
                <w:lang w:val="uk-UA" w:eastAsia="uk-UA"/>
              </w:rPr>
              <w:t>Внутрішня будова</w:t>
            </w:r>
          </w:p>
        </w:tc>
        <w:tc>
          <w:tcPr>
            <w:tcW w:w="2368" w:type="dxa"/>
            <w:shd w:val="clear" w:color="000000" w:fill="C0C0C0"/>
            <w:hideMark/>
          </w:tcPr>
          <w:p w14:paraId="15041D53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i/>
                <w:i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i/>
                <w:iCs/>
                <w:color w:val="000000"/>
                <w:lang w:val="uk-UA" w:eastAsia="uk-UA"/>
              </w:rPr>
              <w:t>Internal  features</w:t>
            </w:r>
          </w:p>
        </w:tc>
      </w:tr>
      <w:tr w:rsidR="005036AF" w:rsidRPr="00457583" w14:paraId="24642A47" w14:textId="77777777" w:rsidTr="002370BF">
        <w:trPr>
          <w:trHeight w:val="255"/>
        </w:trPr>
        <w:tc>
          <w:tcPr>
            <w:tcW w:w="3256" w:type="dxa"/>
            <w:shd w:val="clear" w:color="000000" w:fill="C0C0C0"/>
            <w:hideMark/>
          </w:tcPr>
          <w:p w14:paraId="5CBA5B89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Pars basilaris pontis</w:t>
            </w:r>
          </w:p>
        </w:tc>
        <w:tc>
          <w:tcPr>
            <w:tcW w:w="2976" w:type="dxa"/>
            <w:shd w:val="clear" w:color="000000" w:fill="C0C0C0"/>
            <w:hideMark/>
          </w:tcPr>
          <w:p w14:paraId="74568489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Основна частина мосту</w:t>
            </w:r>
          </w:p>
        </w:tc>
        <w:tc>
          <w:tcPr>
            <w:tcW w:w="2368" w:type="dxa"/>
            <w:shd w:val="clear" w:color="000000" w:fill="C0C0C0"/>
            <w:hideMark/>
          </w:tcPr>
          <w:p w14:paraId="36277FF2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Basilar pert of pons</w:t>
            </w:r>
          </w:p>
        </w:tc>
      </w:tr>
      <w:tr w:rsidR="005036AF" w:rsidRPr="00457583" w14:paraId="785E7090" w14:textId="77777777" w:rsidTr="002370BF">
        <w:trPr>
          <w:trHeight w:val="255"/>
        </w:trPr>
        <w:tc>
          <w:tcPr>
            <w:tcW w:w="3256" w:type="dxa"/>
            <w:shd w:val="clear" w:color="000000" w:fill="C0C0C0"/>
            <w:hideMark/>
          </w:tcPr>
          <w:p w14:paraId="31B6A496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Substantia alba</w:t>
            </w:r>
          </w:p>
        </w:tc>
        <w:tc>
          <w:tcPr>
            <w:tcW w:w="2976" w:type="dxa"/>
            <w:shd w:val="clear" w:color="000000" w:fill="C0C0C0"/>
            <w:hideMark/>
          </w:tcPr>
          <w:p w14:paraId="46D4CA36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Біла речовина</w:t>
            </w:r>
          </w:p>
        </w:tc>
        <w:tc>
          <w:tcPr>
            <w:tcW w:w="2368" w:type="dxa"/>
            <w:shd w:val="clear" w:color="000000" w:fill="C0C0C0"/>
            <w:hideMark/>
          </w:tcPr>
          <w:p w14:paraId="6C5E4A8A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White substance</w:t>
            </w:r>
          </w:p>
        </w:tc>
      </w:tr>
      <w:tr w:rsidR="005036AF" w:rsidRPr="00457583" w14:paraId="2E88C48D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5A113BD2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Fibrae pontis longitudinales</w:t>
            </w:r>
          </w:p>
        </w:tc>
        <w:tc>
          <w:tcPr>
            <w:tcW w:w="2976" w:type="dxa"/>
            <w:shd w:val="clear" w:color="auto" w:fill="auto"/>
            <w:hideMark/>
          </w:tcPr>
          <w:p w14:paraId="6230DCB3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Поздовжні волокна мосту</w:t>
            </w:r>
          </w:p>
        </w:tc>
        <w:tc>
          <w:tcPr>
            <w:tcW w:w="2368" w:type="dxa"/>
            <w:shd w:val="clear" w:color="auto" w:fill="auto"/>
            <w:hideMark/>
          </w:tcPr>
          <w:p w14:paraId="078FB112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Longitudinal pontine fibres▲</w:t>
            </w:r>
          </w:p>
        </w:tc>
      </w:tr>
      <w:tr w:rsidR="005036AF" w:rsidRPr="00457583" w14:paraId="6F79ED4E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4FE913D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Fibrae corticospinales</w:t>
            </w:r>
          </w:p>
        </w:tc>
        <w:tc>
          <w:tcPr>
            <w:tcW w:w="2976" w:type="dxa"/>
            <w:shd w:val="clear" w:color="auto" w:fill="auto"/>
            <w:hideMark/>
          </w:tcPr>
          <w:p w14:paraId="3BABD96E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Кірково-спинномозкові волокна</w:t>
            </w:r>
          </w:p>
        </w:tc>
        <w:tc>
          <w:tcPr>
            <w:tcW w:w="2368" w:type="dxa"/>
            <w:shd w:val="clear" w:color="auto" w:fill="auto"/>
            <w:hideMark/>
          </w:tcPr>
          <w:p w14:paraId="4AC12A2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Corticospinal fibres▲</w:t>
            </w:r>
          </w:p>
        </w:tc>
      </w:tr>
      <w:tr w:rsidR="005036AF" w:rsidRPr="00457583" w14:paraId="065CC6C9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3391C7D1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Fibrae corticonucleares pontis</w:t>
            </w:r>
          </w:p>
        </w:tc>
        <w:tc>
          <w:tcPr>
            <w:tcW w:w="2976" w:type="dxa"/>
            <w:shd w:val="clear" w:color="auto" w:fill="auto"/>
            <w:hideMark/>
          </w:tcPr>
          <w:p w14:paraId="7AAB67C7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Кірково-ядерні волокна мосту</w:t>
            </w:r>
          </w:p>
        </w:tc>
        <w:tc>
          <w:tcPr>
            <w:tcW w:w="2368" w:type="dxa"/>
            <w:shd w:val="clear" w:color="auto" w:fill="auto"/>
            <w:hideMark/>
          </w:tcPr>
          <w:p w14:paraId="1CB928BE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Pontine corticonuclear fibres▲</w:t>
            </w:r>
          </w:p>
        </w:tc>
      </w:tr>
      <w:tr w:rsidR="005036AF" w:rsidRPr="00457583" w14:paraId="3FF0713C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3042C49E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Fibrae corticoreticulares</w:t>
            </w:r>
          </w:p>
        </w:tc>
        <w:tc>
          <w:tcPr>
            <w:tcW w:w="2976" w:type="dxa"/>
            <w:shd w:val="clear" w:color="auto" w:fill="auto"/>
            <w:hideMark/>
          </w:tcPr>
          <w:p w14:paraId="0C7DB2B3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Кірково-сітчасті волокна</w:t>
            </w:r>
          </w:p>
        </w:tc>
        <w:tc>
          <w:tcPr>
            <w:tcW w:w="2368" w:type="dxa"/>
            <w:shd w:val="clear" w:color="auto" w:fill="auto"/>
            <w:hideMark/>
          </w:tcPr>
          <w:p w14:paraId="4D3D3393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Corticoreticular fibres▲</w:t>
            </w:r>
          </w:p>
        </w:tc>
      </w:tr>
      <w:tr w:rsidR="005036AF" w:rsidRPr="00457583" w14:paraId="1FAF4F99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0634D4AE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Fibrae corticopontinae</w:t>
            </w:r>
          </w:p>
        </w:tc>
        <w:tc>
          <w:tcPr>
            <w:tcW w:w="2976" w:type="dxa"/>
            <w:shd w:val="clear" w:color="auto" w:fill="auto"/>
            <w:hideMark/>
          </w:tcPr>
          <w:p w14:paraId="33CFCE6F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Кірково-мостові волокна</w:t>
            </w:r>
          </w:p>
        </w:tc>
        <w:tc>
          <w:tcPr>
            <w:tcW w:w="2368" w:type="dxa"/>
            <w:shd w:val="clear" w:color="auto" w:fill="auto"/>
            <w:hideMark/>
          </w:tcPr>
          <w:p w14:paraId="462F4D2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Corticopontine fibres▲</w:t>
            </w:r>
          </w:p>
        </w:tc>
      </w:tr>
      <w:tr w:rsidR="005036AF" w:rsidRPr="00457583" w14:paraId="274A5B29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238D5B2E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Fibrae tectopontinae</w:t>
            </w:r>
          </w:p>
        </w:tc>
        <w:tc>
          <w:tcPr>
            <w:tcW w:w="2976" w:type="dxa"/>
            <w:shd w:val="clear" w:color="auto" w:fill="auto"/>
            <w:hideMark/>
          </w:tcPr>
          <w:p w14:paraId="00EFA8D7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Покрівельно-мостові волокна</w:t>
            </w:r>
          </w:p>
        </w:tc>
        <w:tc>
          <w:tcPr>
            <w:tcW w:w="2368" w:type="dxa"/>
            <w:shd w:val="clear" w:color="auto" w:fill="auto"/>
            <w:hideMark/>
          </w:tcPr>
          <w:p w14:paraId="052CEB4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Tectopontine fibres▲</w:t>
            </w:r>
          </w:p>
        </w:tc>
      </w:tr>
      <w:tr w:rsidR="005036AF" w:rsidRPr="00457583" w14:paraId="682B6D86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6A97EF7E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Fibrae pontis transversae</w:t>
            </w:r>
          </w:p>
        </w:tc>
        <w:tc>
          <w:tcPr>
            <w:tcW w:w="2976" w:type="dxa"/>
            <w:shd w:val="clear" w:color="auto" w:fill="auto"/>
            <w:hideMark/>
          </w:tcPr>
          <w:p w14:paraId="61CBAD2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Поперечні волокна мосту</w:t>
            </w:r>
          </w:p>
        </w:tc>
        <w:tc>
          <w:tcPr>
            <w:tcW w:w="2368" w:type="dxa"/>
            <w:shd w:val="clear" w:color="auto" w:fill="auto"/>
            <w:hideMark/>
          </w:tcPr>
          <w:p w14:paraId="5DBE4A0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Transverse pontine fibres▲</w:t>
            </w:r>
          </w:p>
        </w:tc>
      </w:tr>
      <w:tr w:rsidR="005036AF" w:rsidRPr="00457583" w14:paraId="5FDF85F8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65158C3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Fibrae pontocerebellares</w:t>
            </w:r>
          </w:p>
        </w:tc>
        <w:tc>
          <w:tcPr>
            <w:tcW w:w="2976" w:type="dxa"/>
            <w:shd w:val="clear" w:color="auto" w:fill="auto"/>
            <w:hideMark/>
          </w:tcPr>
          <w:p w14:paraId="06B1E2D8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Мосто-мозочкові волокна            </w:t>
            </w:r>
          </w:p>
        </w:tc>
        <w:tc>
          <w:tcPr>
            <w:tcW w:w="2368" w:type="dxa"/>
            <w:shd w:val="clear" w:color="auto" w:fill="auto"/>
            <w:hideMark/>
          </w:tcPr>
          <w:p w14:paraId="71583469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Pontocerebellar fibres▲</w:t>
            </w:r>
          </w:p>
        </w:tc>
      </w:tr>
      <w:tr w:rsidR="005036AF" w:rsidRPr="00457583" w14:paraId="552E34C0" w14:textId="77777777" w:rsidTr="002370BF">
        <w:trPr>
          <w:trHeight w:val="255"/>
        </w:trPr>
        <w:tc>
          <w:tcPr>
            <w:tcW w:w="3256" w:type="dxa"/>
            <w:shd w:val="clear" w:color="000000" w:fill="C0C0C0"/>
            <w:hideMark/>
          </w:tcPr>
          <w:p w14:paraId="1D23759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Substantia grisea</w:t>
            </w:r>
          </w:p>
        </w:tc>
        <w:tc>
          <w:tcPr>
            <w:tcW w:w="2976" w:type="dxa"/>
            <w:shd w:val="clear" w:color="000000" w:fill="C0C0C0"/>
            <w:hideMark/>
          </w:tcPr>
          <w:p w14:paraId="74636E1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Сіра речовина</w:t>
            </w:r>
          </w:p>
        </w:tc>
        <w:tc>
          <w:tcPr>
            <w:tcW w:w="2368" w:type="dxa"/>
            <w:shd w:val="clear" w:color="000000" w:fill="C0C0C0"/>
            <w:hideMark/>
          </w:tcPr>
          <w:p w14:paraId="258407D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Grey substance▲</w:t>
            </w:r>
          </w:p>
        </w:tc>
      </w:tr>
      <w:tr w:rsidR="005036AF" w:rsidRPr="00457583" w14:paraId="40DF4001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68AA7B92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Nuclei pontis</w:t>
            </w:r>
          </w:p>
        </w:tc>
        <w:tc>
          <w:tcPr>
            <w:tcW w:w="2976" w:type="dxa"/>
            <w:shd w:val="clear" w:color="auto" w:fill="auto"/>
            <w:hideMark/>
          </w:tcPr>
          <w:p w14:paraId="6F53775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Ядра мосту</w:t>
            </w:r>
          </w:p>
        </w:tc>
        <w:tc>
          <w:tcPr>
            <w:tcW w:w="2368" w:type="dxa"/>
            <w:shd w:val="clear" w:color="auto" w:fill="auto"/>
            <w:hideMark/>
          </w:tcPr>
          <w:p w14:paraId="70171721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Pontine nuclei</w:t>
            </w:r>
          </w:p>
        </w:tc>
      </w:tr>
      <w:tr w:rsidR="005036AF" w:rsidRPr="00457583" w14:paraId="3A0949F6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4FA7394F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Nucleus anterior</w:t>
            </w:r>
          </w:p>
        </w:tc>
        <w:tc>
          <w:tcPr>
            <w:tcW w:w="2976" w:type="dxa"/>
            <w:shd w:val="clear" w:color="auto" w:fill="auto"/>
            <w:hideMark/>
          </w:tcPr>
          <w:p w14:paraId="5D4E687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Переднє ядро</w:t>
            </w:r>
          </w:p>
        </w:tc>
        <w:tc>
          <w:tcPr>
            <w:tcW w:w="2368" w:type="dxa"/>
            <w:shd w:val="clear" w:color="auto" w:fill="auto"/>
            <w:hideMark/>
          </w:tcPr>
          <w:p w14:paraId="240A4BC3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Anterior nucleus; Ventral nucleus</w:t>
            </w:r>
          </w:p>
        </w:tc>
      </w:tr>
      <w:tr w:rsidR="005036AF" w:rsidRPr="00457583" w14:paraId="73D658BE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11673F3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Nucleus lateralis</w:t>
            </w:r>
          </w:p>
        </w:tc>
        <w:tc>
          <w:tcPr>
            <w:tcW w:w="2976" w:type="dxa"/>
            <w:shd w:val="clear" w:color="auto" w:fill="auto"/>
            <w:hideMark/>
          </w:tcPr>
          <w:p w14:paraId="40F089C1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Бічне ядро</w:t>
            </w:r>
          </w:p>
        </w:tc>
        <w:tc>
          <w:tcPr>
            <w:tcW w:w="2368" w:type="dxa"/>
            <w:shd w:val="clear" w:color="auto" w:fill="auto"/>
            <w:hideMark/>
          </w:tcPr>
          <w:p w14:paraId="66E17F1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Lateral nucleus</w:t>
            </w:r>
          </w:p>
        </w:tc>
      </w:tr>
      <w:tr w:rsidR="005036AF" w:rsidRPr="00457583" w14:paraId="6335F31B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01176FB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Nucleus medianus</w:t>
            </w:r>
          </w:p>
        </w:tc>
        <w:tc>
          <w:tcPr>
            <w:tcW w:w="2976" w:type="dxa"/>
            <w:shd w:val="clear" w:color="auto" w:fill="auto"/>
            <w:hideMark/>
          </w:tcPr>
          <w:p w14:paraId="7B261266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Серединне ядро</w:t>
            </w:r>
          </w:p>
        </w:tc>
        <w:tc>
          <w:tcPr>
            <w:tcW w:w="2368" w:type="dxa"/>
            <w:shd w:val="clear" w:color="auto" w:fill="auto"/>
            <w:hideMark/>
          </w:tcPr>
          <w:p w14:paraId="7E9CDF78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Median nucleus</w:t>
            </w:r>
          </w:p>
        </w:tc>
      </w:tr>
      <w:tr w:rsidR="005036AF" w:rsidRPr="00457583" w14:paraId="31B679F6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27BC3E08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Nucleus paramedianus</w:t>
            </w:r>
          </w:p>
        </w:tc>
        <w:tc>
          <w:tcPr>
            <w:tcW w:w="2976" w:type="dxa"/>
            <w:shd w:val="clear" w:color="auto" w:fill="auto"/>
            <w:hideMark/>
          </w:tcPr>
          <w:p w14:paraId="7BA48FF8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Присерединне ядро</w:t>
            </w:r>
          </w:p>
        </w:tc>
        <w:tc>
          <w:tcPr>
            <w:tcW w:w="2368" w:type="dxa"/>
            <w:shd w:val="clear" w:color="auto" w:fill="auto"/>
            <w:hideMark/>
          </w:tcPr>
          <w:p w14:paraId="73341FD7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Paramedian nucleus</w:t>
            </w:r>
          </w:p>
        </w:tc>
      </w:tr>
      <w:tr w:rsidR="005036AF" w:rsidRPr="00457583" w14:paraId="2748EEC2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407199C6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Nucleus peduncularis</w:t>
            </w:r>
          </w:p>
        </w:tc>
        <w:tc>
          <w:tcPr>
            <w:tcW w:w="2976" w:type="dxa"/>
            <w:shd w:val="clear" w:color="auto" w:fill="auto"/>
            <w:hideMark/>
          </w:tcPr>
          <w:p w14:paraId="61251EB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Ніжкове ядро</w:t>
            </w:r>
          </w:p>
        </w:tc>
        <w:tc>
          <w:tcPr>
            <w:tcW w:w="2368" w:type="dxa"/>
            <w:shd w:val="clear" w:color="auto" w:fill="auto"/>
            <w:hideMark/>
          </w:tcPr>
          <w:p w14:paraId="68192262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Peduncular nucleus; Penpeduncular nucleus</w:t>
            </w:r>
          </w:p>
        </w:tc>
      </w:tr>
      <w:tr w:rsidR="005036AF" w:rsidRPr="00457583" w14:paraId="2DD77DBF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33FC4432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Nucleus posterior</w:t>
            </w:r>
          </w:p>
        </w:tc>
        <w:tc>
          <w:tcPr>
            <w:tcW w:w="2976" w:type="dxa"/>
            <w:shd w:val="clear" w:color="auto" w:fill="auto"/>
            <w:hideMark/>
          </w:tcPr>
          <w:p w14:paraId="6FD10316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Заднє ядро</w:t>
            </w:r>
          </w:p>
        </w:tc>
        <w:tc>
          <w:tcPr>
            <w:tcW w:w="2368" w:type="dxa"/>
            <w:shd w:val="clear" w:color="auto" w:fill="auto"/>
            <w:hideMark/>
          </w:tcPr>
          <w:p w14:paraId="4070436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Posterior nucleus; Dorsal nucleus</w:t>
            </w:r>
          </w:p>
        </w:tc>
      </w:tr>
      <w:tr w:rsidR="005036AF" w:rsidRPr="00457583" w14:paraId="497E8955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3EFFD75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Nucleus posterior lateralis</w:t>
            </w:r>
          </w:p>
        </w:tc>
        <w:tc>
          <w:tcPr>
            <w:tcW w:w="2976" w:type="dxa"/>
            <w:shd w:val="clear" w:color="auto" w:fill="auto"/>
            <w:hideMark/>
          </w:tcPr>
          <w:p w14:paraId="77F5CF7E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Заднє бічне ядро</w:t>
            </w:r>
          </w:p>
        </w:tc>
        <w:tc>
          <w:tcPr>
            <w:tcW w:w="2368" w:type="dxa"/>
            <w:shd w:val="clear" w:color="auto" w:fill="auto"/>
            <w:hideMark/>
          </w:tcPr>
          <w:p w14:paraId="2C26044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Posterolateral nucleus, Dorsolateral nucleus</w:t>
            </w:r>
          </w:p>
        </w:tc>
      </w:tr>
      <w:tr w:rsidR="005036AF" w:rsidRPr="00457583" w14:paraId="5EDCB050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1667598C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Nucleus posterior medialis</w:t>
            </w:r>
          </w:p>
        </w:tc>
        <w:tc>
          <w:tcPr>
            <w:tcW w:w="2976" w:type="dxa"/>
            <w:shd w:val="clear" w:color="auto" w:fill="auto"/>
            <w:hideMark/>
          </w:tcPr>
          <w:p w14:paraId="15E3174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Заднє присереднє ядро</w:t>
            </w:r>
          </w:p>
        </w:tc>
        <w:tc>
          <w:tcPr>
            <w:tcW w:w="2368" w:type="dxa"/>
            <w:shd w:val="clear" w:color="auto" w:fill="auto"/>
            <w:hideMark/>
          </w:tcPr>
          <w:p w14:paraId="44006983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Posteromedial nucleus, Dorsomedial nucleus</w:t>
            </w:r>
          </w:p>
        </w:tc>
      </w:tr>
      <w:tr w:rsidR="005036AF" w:rsidRPr="00457583" w14:paraId="68F1E4BA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5364D237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Nucleus reticularis tegmenti pontis</w:t>
            </w:r>
          </w:p>
        </w:tc>
        <w:tc>
          <w:tcPr>
            <w:tcW w:w="2976" w:type="dxa"/>
            <w:shd w:val="clear" w:color="auto" w:fill="auto"/>
            <w:hideMark/>
          </w:tcPr>
          <w:p w14:paraId="5DE16A0F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Сітчасте ядро покриву мосту</w:t>
            </w:r>
          </w:p>
        </w:tc>
        <w:tc>
          <w:tcPr>
            <w:tcW w:w="2368" w:type="dxa"/>
            <w:shd w:val="clear" w:color="auto" w:fill="auto"/>
            <w:hideMark/>
          </w:tcPr>
          <w:p w14:paraId="2BAEB8B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Reticulotegmental nucleus</w:t>
            </w:r>
          </w:p>
        </w:tc>
      </w:tr>
      <w:tr w:rsidR="005036AF" w:rsidRPr="00457583" w14:paraId="0354C6BF" w14:textId="77777777" w:rsidTr="002370BF">
        <w:trPr>
          <w:trHeight w:val="255"/>
        </w:trPr>
        <w:tc>
          <w:tcPr>
            <w:tcW w:w="3256" w:type="dxa"/>
            <w:shd w:val="clear" w:color="000000" w:fill="C0C0C0"/>
            <w:hideMark/>
          </w:tcPr>
          <w:p w14:paraId="22E0AB02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Tegmentum pontis</w:t>
            </w:r>
          </w:p>
        </w:tc>
        <w:tc>
          <w:tcPr>
            <w:tcW w:w="2976" w:type="dxa"/>
            <w:shd w:val="clear" w:color="000000" w:fill="C0C0C0"/>
            <w:hideMark/>
          </w:tcPr>
          <w:p w14:paraId="200D33BC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Покрив мосту</w:t>
            </w:r>
          </w:p>
        </w:tc>
        <w:tc>
          <w:tcPr>
            <w:tcW w:w="2368" w:type="dxa"/>
            <w:shd w:val="clear" w:color="000000" w:fill="C0C0C0"/>
            <w:hideMark/>
          </w:tcPr>
          <w:p w14:paraId="35867C21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Tegmentum of pons</w:t>
            </w:r>
          </w:p>
        </w:tc>
      </w:tr>
      <w:tr w:rsidR="005036AF" w:rsidRPr="00457583" w14:paraId="5C2176F1" w14:textId="77777777" w:rsidTr="002370BF">
        <w:trPr>
          <w:trHeight w:val="255"/>
        </w:trPr>
        <w:tc>
          <w:tcPr>
            <w:tcW w:w="3256" w:type="dxa"/>
            <w:shd w:val="clear" w:color="000000" w:fill="C0C0C0"/>
            <w:hideMark/>
          </w:tcPr>
          <w:p w14:paraId="66594F2C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Substantia alba</w:t>
            </w:r>
          </w:p>
        </w:tc>
        <w:tc>
          <w:tcPr>
            <w:tcW w:w="2976" w:type="dxa"/>
            <w:shd w:val="clear" w:color="000000" w:fill="C0C0C0"/>
            <w:hideMark/>
          </w:tcPr>
          <w:p w14:paraId="0B3F3743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Біла речовина</w:t>
            </w:r>
          </w:p>
        </w:tc>
        <w:tc>
          <w:tcPr>
            <w:tcW w:w="2368" w:type="dxa"/>
            <w:shd w:val="clear" w:color="000000" w:fill="C0C0C0"/>
            <w:hideMark/>
          </w:tcPr>
          <w:p w14:paraId="1337BB84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White substance</w:t>
            </w:r>
          </w:p>
        </w:tc>
      </w:tr>
      <w:tr w:rsidR="005036AF" w:rsidRPr="00457583" w14:paraId="711AF31F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0ADCDA0A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Raphe pontis</w:t>
            </w:r>
          </w:p>
        </w:tc>
        <w:tc>
          <w:tcPr>
            <w:tcW w:w="2976" w:type="dxa"/>
            <w:shd w:val="clear" w:color="auto" w:fill="auto"/>
            <w:hideMark/>
          </w:tcPr>
          <w:p w14:paraId="55A566F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Шво мосту                                     </w:t>
            </w:r>
          </w:p>
        </w:tc>
        <w:tc>
          <w:tcPr>
            <w:tcW w:w="2368" w:type="dxa"/>
            <w:shd w:val="clear" w:color="auto" w:fill="auto"/>
            <w:hideMark/>
          </w:tcPr>
          <w:p w14:paraId="456C919C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Raphe of pons</w:t>
            </w:r>
          </w:p>
        </w:tc>
      </w:tr>
      <w:tr w:rsidR="005036AF" w:rsidRPr="00457583" w14:paraId="35F9D5BC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31EDEA38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Fasciculus longitudinalis medialis</w:t>
            </w:r>
          </w:p>
        </w:tc>
        <w:tc>
          <w:tcPr>
            <w:tcW w:w="2976" w:type="dxa"/>
            <w:shd w:val="clear" w:color="auto" w:fill="auto"/>
            <w:hideMark/>
          </w:tcPr>
          <w:p w14:paraId="0F3F26DC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Присередній поздовжній пучок</w:t>
            </w:r>
          </w:p>
        </w:tc>
        <w:tc>
          <w:tcPr>
            <w:tcW w:w="2368" w:type="dxa"/>
            <w:shd w:val="clear" w:color="auto" w:fill="auto"/>
            <w:hideMark/>
          </w:tcPr>
          <w:p w14:paraId="04C28876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Medial longitudinal fasciculus</w:t>
            </w:r>
          </w:p>
        </w:tc>
      </w:tr>
      <w:tr w:rsidR="005036AF" w:rsidRPr="00C076C7" w14:paraId="582BC8A1" w14:textId="77777777" w:rsidTr="002370BF">
        <w:trPr>
          <w:trHeight w:val="720"/>
        </w:trPr>
        <w:tc>
          <w:tcPr>
            <w:tcW w:w="3256" w:type="dxa"/>
            <w:shd w:val="clear" w:color="auto" w:fill="auto"/>
            <w:hideMark/>
          </w:tcPr>
          <w:p w14:paraId="4C894FFC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Fasciculus longitudinalis posterior; Fasciculus longitudinalis dorsalis</w:t>
            </w:r>
          </w:p>
        </w:tc>
        <w:tc>
          <w:tcPr>
            <w:tcW w:w="2976" w:type="dxa"/>
            <w:shd w:val="clear" w:color="auto" w:fill="auto"/>
            <w:hideMark/>
          </w:tcPr>
          <w:p w14:paraId="4ACE4359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Задній поздовжній пучок; Дорсальний поздовжній пучок</w:t>
            </w:r>
          </w:p>
        </w:tc>
        <w:tc>
          <w:tcPr>
            <w:tcW w:w="2368" w:type="dxa"/>
            <w:shd w:val="clear" w:color="auto" w:fill="auto"/>
            <w:hideMark/>
          </w:tcPr>
          <w:p w14:paraId="65FA8E23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Posterior longitudinal fasciculus, Dorsal longitudinal fasciculus</w:t>
            </w:r>
          </w:p>
        </w:tc>
      </w:tr>
      <w:tr w:rsidR="005036AF" w:rsidRPr="00457583" w14:paraId="1A9DB70A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22BCA241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Lemniscus medialis</w:t>
            </w:r>
          </w:p>
        </w:tc>
        <w:tc>
          <w:tcPr>
            <w:tcW w:w="2976" w:type="dxa"/>
            <w:shd w:val="clear" w:color="auto" w:fill="auto"/>
            <w:hideMark/>
          </w:tcPr>
          <w:p w14:paraId="39A96251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Присередня петля</w:t>
            </w:r>
          </w:p>
        </w:tc>
        <w:tc>
          <w:tcPr>
            <w:tcW w:w="2368" w:type="dxa"/>
            <w:shd w:val="clear" w:color="auto" w:fill="auto"/>
            <w:hideMark/>
          </w:tcPr>
          <w:p w14:paraId="322D9AF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Medial lemniscus</w:t>
            </w:r>
          </w:p>
        </w:tc>
      </w:tr>
      <w:tr w:rsidR="005036AF" w:rsidRPr="00457583" w14:paraId="3C71BD60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2F83C9E9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Tractus tectospinalis</w:t>
            </w:r>
          </w:p>
        </w:tc>
        <w:tc>
          <w:tcPr>
            <w:tcW w:w="2976" w:type="dxa"/>
            <w:shd w:val="clear" w:color="auto" w:fill="auto"/>
            <w:hideMark/>
          </w:tcPr>
          <w:p w14:paraId="6DE5A9D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Покрівельно-спинномозковий шлях</w:t>
            </w:r>
          </w:p>
        </w:tc>
        <w:tc>
          <w:tcPr>
            <w:tcW w:w="2368" w:type="dxa"/>
            <w:shd w:val="clear" w:color="auto" w:fill="auto"/>
            <w:hideMark/>
          </w:tcPr>
          <w:p w14:paraId="1EB2624C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Tectospinal tract</w:t>
            </w:r>
          </w:p>
        </w:tc>
      </w:tr>
      <w:tr w:rsidR="005036AF" w:rsidRPr="00457583" w14:paraId="3432941F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727AD574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Fibrae pretectoolivares</w:t>
            </w:r>
          </w:p>
        </w:tc>
        <w:tc>
          <w:tcPr>
            <w:tcW w:w="2976" w:type="dxa"/>
            <w:shd w:val="clear" w:color="auto" w:fill="auto"/>
            <w:hideMark/>
          </w:tcPr>
          <w:p w14:paraId="6D5BAB37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Передпокрівельно-оливні волокна</w:t>
            </w:r>
          </w:p>
        </w:tc>
        <w:tc>
          <w:tcPr>
            <w:tcW w:w="2368" w:type="dxa"/>
            <w:shd w:val="clear" w:color="auto" w:fill="auto"/>
            <w:hideMark/>
          </w:tcPr>
          <w:p w14:paraId="70C4425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Pietecto-olivary fibres▲</w:t>
            </w:r>
          </w:p>
        </w:tc>
      </w:tr>
      <w:tr w:rsidR="005036AF" w:rsidRPr="00457583" w14:paraId="07725496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136934DE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Fibrae tectoolivares</w:t>
            </w:r>
          </w:p>
        </w:tc>
        <w:tc>
          <w:tcPr>
            <w:tcW w:w="2976" w:type="dxa"/>
            <w:shd w:val="clear" w:color="auto" w:fill="auto"/>
            <w:hideMark/>
          </w:tcPr>
          <w:p w14:paraId="461DE6B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Покрівельно-оливні волокна</w:t>
            </w:r>
          </w:p>
        </w:tc>
        <w:tc>
          <w:tcPr>
            <w:tcW w:w="2368" w:type="dxa"/>
            <w:shd w:val="clear" w:color="auto" w:fill="auto"/>
            <w:hideMark/>
          </w:tcPr>
          <w:p w14:paraId="0427D711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Tecto-olivary fibres▲</w:t>
            </w:r>
          </w:p>
        </w:tc>
      </w:tr>
      <w:tr w:rsidR="005036AF" w:rsidRPr="00457583" w14:paraId="6EA55D26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4823B4D1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Fibrae tectoreticulares</w:t>
            </w:r>
          </w:p>
        </w:tc>
        <w:tc>
          <w:tcPr>
            <w:tcW w:w="2976" w:type="dxa"/>
            <w:shd w:val="clear" w:color="auto" w:fill="auto"/>
            <w:hideMark/>
          </w:tcPr>
          <w:p w14:paraId="1CDC83D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Покрівельно-сітчасті волокна</w:t>
            </w:r>
          </w:p>
        </w:tc>
        <w:tc>
          <w:tcPr>
            <w:tcW w:w="2368" w:type="dxa"/>
            <w:shd w:val="clear" w:color="auto" w:fill="auto"/>
            <w:hideMark/>
          </w:tcPr>
          <w:p w14:paraId="52BB187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Tectoreticular fibres▲</w:t>
            </w:r>
          </w:p>
        </w:tc>
      </w:tr>
      <w:tr w:rsidR="005036AF" w:rsidRPr="00C076C7" w14:paraId="0F6363B9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58F35A3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lastRenderedPageBreak/>
              <w:t>Lemniscus spinalis; Tractus anterolaterales</w:t>
            </w:r>
          </w:p>
        </w:tc>
        <w:tc>
          <w:tcPr>
            <w:tcW w:w="2976" w:type="dxa"/>
            <w:shd w:val="clear" w:color="auto" w:fill="auto"/>
            <w:hideMark/>
          </w:tcPr>
          <w:p w14:paraId="0AD7C61F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Спинномозкова петля; Передньобічні шляхи</w:t>
            </w:r>
          </w:p>
        </w:tc>
        <w:tc>
          <w:tcPr>
            <w:tcW w:w="2368" w:type="dxa"/>
            <w:shd w:val="clear" w:color="auto" w:fill="auto"/>
            <w:hideMark/>
          </w:tcPr>
          <w:p w14:paraId="12D84F3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Spinal lemniscus, Anterolateral tracts, Anterolateral system </w:t>
            </w:r>
          </w:p>
        </w:tc>
      </w:tr>
      <w:tr w:rsidR="005036AF" w:rsidRPr="00457583" w14:paraId="2A24A647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72F55DE9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Fibrae spinothalamicae</w:t>
            </w:r>
          </w:p>
        </w:tc>
        <w:tc>
          <w:tcPr>
            <w:tcW w:w="2976" w:type="dxa"/>
            <w:shd w:val="clear" w:color="auto" w:fill="auto"/>
            <w:hideMark/>
          </w:tcPr>
          <w:p w14:paraId="4A20AC34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Спинномозково-таламічні волокна</w:t>
            </w:r>
          </w:p>
        </w:tc>
        <w:tc>
          <w:tcPr>
            <w:tcW w:w="2368" w:type="dxa"/>
            <w:shd w:val="clear" w:color="auto" w:fill="auto"/>
            <w:hideMark/>
          </w:tcPr>
          <w:p w14:paraId="627B2AC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Spinothalamic fibres ▲</w:t>
            </w:r>
          </w:p>
        </w:tc>
      </w:tr>
      <w:tr w:rsidR="005036AF" w:rsidRPr="00457583" w14:paraId="15039BAB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5B0BBC0C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Fibrae spinoreticulares</w:t>
            </w:r>
          </w:p>
        </w:tc>
        <w:tc>
          <w:tcPr>
            <w:tcW w:w="2976" w:type="dxa"/>
            <w:shd w:val="clear" w:color="auto" w:fill="auto"/>
            <w:hideMark/>
          </w:tcPr>
          <w:p w14:paraId="6C39F26C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Спинномозково-сітчасті волокна</w:t>
            </w:r>
          </w:p>
        </w:tc>
        <w:tc>
          <w:tcPr>
            <w:tcW w:w="2368" w:type="dxa"/>
            <w:shd w:val="clear" w:color="auto" w:fill="auto"/>
            <w:hideMark/>
          </w:tcPr>
          <w:p w14:paraId="0615FFD1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Spinoreticular fibres▲</w:t>
            </w:r>
          </w:p>
        </w:tc>
      </w:tr>
      <w:tr w:rsidR="005036AF" w:rsidRPr="00457583" w14:paraId="42A33735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46779F13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Fibrae spinomesencephalicae</w:t>
            </w:r>
          </w:p>
        </w:tc>
        <w:tc>
          <w:tcPr>
            <w:tcW w:w="2976" w:type="dxa"/>
            <w:shd w:val="clear" w:color="auto" w:fill="auto"/>
            <w:hideMark/>
          </w:tcPr>
          <w:p w14:paraId="761E7F54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Спинномозково-середньомозкові волокна</w:t>
            </w:r>
          </w:p>
        </w:tc>
        <w:tc>
          <w:tcPr>
            <w:tcW w:w="2368" w:type="dxa"/>
            <w:shd w:val="clear" w:color="auto" w:fill="auto"/>
            <w:hideMark/>
          </w:tcPr>
          <w:p w14:paraId="0B07BB2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Spinomesencephalic fibres▲</w:t>
            </w:r>
          </w:p>
        </w:tc>
      </w:tr>
      <w:tr w:rsidR="005036AF" w:rsidRPr="00457583" w14:paraId="1FCEAA50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0A89D203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  Fibrae spinotectales</w:t>
            </w:r>
          </w:p>
        </w:tc>
        <w:tc>
          <w:tcPr>
            <w:tcW w:w="2976" w:type="dxa"/>
            <w:shd w:val="clear" w:color="auto" w:fill="auto"/>
            <w:hideMark/>
          </w:tcPr>
          <w:p w14:paraId="644A63D3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  Спинномозково-покрівельні волокна</w:t>
            </w:r>
          </w:p>
        </w:tc>
        <w:tc>
          <w:tcPr>
            <w:tcW w:w="2368" w:type="dxa"/>
            <w:shd w:val="clear" w:color="auto" w:fill="auto"/>
            <w:hideMark/>
          </w:tcPr>
          <w:p w14:paraId="14E49256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  Spinotectal fibres▲</w:t>
            </w:r>
          </w:p>
        </w:tc>
      </w:tr>
      <w:tr w:rsidR="005036AF" w:rsidRPr="00457583" w14:paraId="3E1B3C26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566873F6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  Fibrae spinoperiaqueductales</w:t>
            </w:r>
          </w:p>
        </w:tc>
        <w:tc>
          <w:tcPr>
            <w:tcW w:w="2976" w:type="dxa"/>
            <w:shd w:val="clear" w:color="auto" w:fill="auto"/>
            <w:hideMark/>
          </w:tcPr>
          <w:p w14:paraId="0035875A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  Спинномозково-навколоводопровідні волокна</w:t>
            </w:r>
          </w:p>
        </w:tc>
        <w:tc>
          <w:tcPr>
            <w:tcW w:w="2368" w:type="dxa"/>
            <w:shd w:val="clear" w:color="auto" w:fill="auto"/>
            <w:hideMark/>
          </w:tcPr>
          <w:p w14:paraId="20963926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  Spinopenaqueductal fibres▲</w:t>
            </w:r>
          </w:p>
        </w:tc>
      </w:tr>
      <w:tr w:rsidR="005036AF" w:rsidRPr="00457583" w14:paraId="16402533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35DF61C3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Fibrae spinohypothalamicae</w:t>
            </w:r>
          </w:p>
        </w:tc>
        <w:tc>
          <w:tcPr>
            <w:tcW w:w="2976" w:type="dxa"/>
            <w:shd w:val="clear" w:color="auto" w:fill="auto"/>
            <w:hideMark/>
          </w:tcPr>
          <w:p w14:paraId="55B63527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Спинномозково-підталамічні волокна</w:t>
            </w:r>
          </w:p>
        </w:tc>
        <w:tc>
          <w:tcPr>
            <w:tcW w:w="2368" w:type="dxa"/>
            <w:shd w:val="clear" w:color="auto" w:fill="auto"/>
            <w:hideMark/>
          </w:tcPr>
          <w:p w14:paraId="4A2205AA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Spinohypothalamic fibres▲</w:t>
            </w:r>
          </w:p>
        </w:tc>
      </w:tr>
      <w:tr w:rsidR="005036AF" w:rsidRPr="00457583" w14:paraId="06127990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35DFD238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Fibrae spinobulbares</w:t>
            </w:r>
          </w:p>
        </w:tc>
        <w:tc>
          <w:tcPr>
            <w:tcW w:w="2976" w:type="dxa"/>
            <w:shd w:val="clear" w:color="auto" w:fill="auto"/>
            <w:hideMark/>
          </w:tcPr>
          <w:p w14:paraId="66908D2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Спинномозково-цибулинні волокна</w:t>
            </w:r>
          </w:p>
        </w:tc>
        <w:tc>
          <w:tcPr>
            <w:tcW w:w="2368" w:type="dxa"/>
            <w:shd w:val="clear" w:color="auto" w:fill="auto"/>
            <w:hideMark/>
          </w:tcPr>
          <w:p w14:paraId="5282FC36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Spinobulbar fibres▲</w:t>
            </w:r>
          </w:p>
        </w:tc>
      </w:tr>
      <w:tr w:rsidR="005036AF" w:rsidRPr="00457583" w14:paraId="0E5B0F08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0DCE49E7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  Fibrae spinoolivares</w:t>
            </w:r>
          </w:p>
        </w:tc>
        <w:tc>
          <w:tcPr>
            <w:tcW w:w="2976" w:type="dxa"/>
            <w:shd w:val="clear" w:color="auto" w:fill="auto"/>
            <w:hideMark/>
          </w:tcPr>
          <w:p w14:paraId="3DF5EC6C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  Спинномозково-оливні волокна</w:t>
            </w:r>
          </w:p>
        </w:tc>
        <w:tc>
          <w:tcPr>
            <w:tcW w:w="2368" w:type="dxa"/>
            <w:shd w:val="clear" w:color="auto" w:fill="auto"/>
            <w:hideMark/>
          </w:tcPr>
          <w:p w14:paraId="1E7BCC58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  Spino-olivary fibres▲</w:t>
            </w:r>
          </w:p>
        </w:tc>
      </w:tr>
      <w:tr w:rsidR="005036AF" w:rsidRPr="00C076C7" w14:paraId="2F54B585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565C6F2F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Tractus spinalis nervi trigemini</w:t>
            </w:r>
          </w:p>
        </w:tc>
        <w:tc>
          <w:tcPr>
            <w:tcW w:w="2976" w:type="dxa"/>
            <w:shd w:val="clear" w:color="auto" w:fill="auto"/>
            <w:hideMark/>
          </w:tcPr>
          <w:p w14:paraId="332250A4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Спинномозковий шлях трійчастого нерва</w:t>
            </w:r>
          </w:p>
        </w:tc>
        <w:tc>
          <w:tcPr>
            <w:tcW w:w="2368" w:type="dxa"/>
            <w:shd w:val="clear" w:color="auto" w:fill="auto"/>
            <w:hideMark/>
          </w:tcPr>
          <w:p w14:paraId="467C7301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Spinal tract of trigeminal nerve</w:t>
            </w:r>
          </w:p>
        </w:tc>
      </w:tr>
      <w:tr w:rsidR="005036AF" w:rsidRPr="00457583" w14:paraId="24EA5112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5FC4861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Lemniscus trigeminalis; Tractus trigeminothalamicus</w:t>
            </w:r>
          </w:p>
        </w:tc>
        <w:tc>
          <w:tcPr>
            <w:tcW w:w="2976" w:type="dxa"/>
            <w:shd w:val="clear" w:color="auto" w:fill="auto"/>
            <w:hideMark/>
          </w:tcPr>
          <w:p w14:paraId="1158BA82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Трійчаста петля; Трійчасто-таламічний шлях</w:t>
            </w:r>
          </w:p>
        </w:tc>
        <w:tc>
          <w:tcPr>
            <w:tcW w:w="2368" w:type="dxa"/>
            <w:shd w:val="clear" w:color="auto" w:fill="auto"/>
            <w:hideMark/>
          </w:tcPr>
          <w:p w14:paraId="13F7CFC4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Trigeminal lemniscus, Trigeminothalamic tract</w:t>
            </w:r>
          </w:p>
        </w:tc>
      </w:tr>
      <w:tr w:rsidR="005036AF" w:rsidRPr="00C076C7" w14:paraId="51E013D7" w14:textId="77777777" w:rsidTr="002370BF">
        <w:trPr>
          <w:trHeight w:val="720"/>
        </w:trPr>
        <w:tc>
          <w:tcPr>
            <w:tcW w:w="3256" w:type="dxa"/>
            <w:shd w:val="clear" w:color="auto" w:fill="auto"/>
            <w:hideMark/>
          </w:tcPr>
          <w:p w14:paraId="4C34E23A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Tractus trigeminothalamicus anterior</w:t>
            </w:r>
          </w:p>
        </w:tc>
        <w:tc>
          <w:tcPr>
            <w:tcW w:w="2976" w:type="dxa"/>
            <w:shd w:val="clear" w:color="auto" w:fill="auto"/>
            <w:hideMark/>
          </w:tcPr>
          <w:p w14:paraId="23D797E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Передній трійчасто-таламічний шлях</w:t>
            </w:r>
          </w:p>
        </w:tc>
        <w:tc>
          <w:tcPr>
            <w:tcW w:w="2368" w:type="dxa"/>
            <w:shd w:val="clear" w:color="auto" w:fill="auto"/>
            <w:hideMark/>
          </w:tcPr>
          <w:p w14:paraId="20EA26D2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Anterior trigeminothalamic tract, Ventral trigeminothalamic tract</w:t>
            </w:r>
          </w:p>
        </w:tc>
      </w:tr>
      <w:tr w:rsidR="005036AF" w:rsidRPr="00C076C7" w14:paraId="12D1D821" w14:textId="77777777" w:rsidTr="002370BF">
        <w:trPr>
          <w:trHeight w:val="720"/>
        </w:trPr>
        <w:tc>
          <w:tcPr>
            <w:tcW w:w="3256" w:type="dxa"/>
            <w:shd w:val="clear" w:color="auto" w:fill="auto"/>
            <w:hideMark/>
          </w:tcPr>
          <w:p w14:paraId="1C65F8DF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Tractus trigeminothalamicus posterior</w:t>
            </w:r>
          </w:p>
        </w:tc>
        <w:tc>
          <w:tcPr>
            <w:tcW w:w="2976" w:type="dxa"/>
            <w:shd w:val="clear" w:color="auto" w:fill="auto"/>
            <w:hideMark/>
          </w:tcPr>
          <w:p w14:paraId="0F094DB8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Задній трійчасто-таламічний шлях</w:t>
            </w:r>
          </w:p>
        </w:tc>
        <w:tc>
          <w:tcPr>
            <w:tcW w:w="2368" w:type="dxa"/>
            <w:shd w:val="clear" w:color="auto" w:fill="auto"/>
            <w:hideMark/>
          </w:tcPr>
          <w:p w14:paraId="72F742F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Posterior trigeminothalamic tract, Dorsal trigeminothalamic tract</w:t>
            </w:r>
          </w:p>
        </w:tc>
      </w:tr>
      <w:tr w:rsidR="005036AF" w:rsidRPr="00C076C7" w14:paraId="195CEA8A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175D12FA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Tractus mesencephalicus nervi trigemini</w:t>
            </w:r>
          </w:p>
        </w:tc>
        <w:tc>
          <w:tcPr>
            <w:tcW w:w="2976" w:type="dxa"/>
            <w:shd w:val="clear" w:color="auto" w:fill="auto"/>
            <w:hideMark/>
          </w:tcPr>
          <w:p w14:paraId="68ADC201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Середньомозковий шлях трійчастого нерва</w:t>
            </w:r>
          </w:p>
        </w:tc>
        <w:tc>
          <w:tcPr>
            <w:tcW w:w="2368" w:type="dxa"/>
            <w:shd w:val="clear" w:color="auto" w:fill="auto"/>
            <w:hideMark/>
          </w:tcPr>
          <w:p w14:paraId="6CF8A19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Mesencephalic tract of trigeminal nerve</w:t>
            </w:r>
          </w:p>
        </w:tc>
      </w:tr>
      <w:tr w:rsidR="005036AF" w:rsidRPr="00457583" w14:paraId="3E98BFEF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1C9E7631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Genu nervi facialis</w:t>
            </w:r>
          </w:p>
        </w:tc>
        <w:tc>
          <w:tcPr>
            <w:tcW w:w="2976" w:type="dxa"/>
            <w:shd w:val="clear" w:color="auto" w:fill="auto"/>
            <w:hideMark/>
          </w:tcPr>
          <w:p w14:paraId="06290946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Коліно лицевого нерва</w:t>
            </w:r>
          </w:p>
        </w:tc>
        <w:tc>
          <w:tcPr>
            <w:tcW w:w="2368" w:type="dxa"/>
            <w:shd w:val="clear" w:color="auto" w:fill="auto"/>
            <w:hideMark/>
          </w:tcPr>
          <w:p w14:paraId="6F55833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Genu of facial nerve</w:t>
            </w:r>
          </w:p>
        </w:tc>
      </w:tr>
      <w:tr w:rsidR="005036AF" w:rsidRPr="00457583" w14:paraId="14DB0223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05080892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Corpus trapezoideum</w:t>
            </w:r>
          </w:p>
        </w:tc>
        <w:tc>
          <w:tcPr>
            <w:tcW w:w="2976" w:type="dxa"/>
            <w:shd w:val="clear" w:color="auto" w:fill="auto"/>
            <w:hideMark/>
          </w:tcPr>
          <w:p w14:paraId="203D8D3A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Трапецієподібне тіло</w:t>
            </w:r>
          </w:p>
        </w:tc>
        <w:tc>
          <w:tcPr>
            <w:tcW w:w="2368" w:type="dxa"/>
            <w:shd w:val="clear" w:color="auto" w:fill="auto"/>
            <w:hideMark/>
          </w:tcPr>
          <w:p w14:paraId="745FA8C8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Trapezoid body</w:t>
            </w:r>
          </w:p>
        </w:tc>
      </w:tr>
      <w:tr w:rsidR="005036AF" w:rsidRPr="00457583" w14:paraId="5EA6D394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30EDA76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Tractus olivocochlearis</w:t>
            </w:r>
          </w:p>
        </w:tc>
        <w:tc>
          <w:tcPr>
            <w:tcW w:w="2976" w:type="dxa"/>
            <w:shd w:val="clear" w:color="auto" w:fill="auto"/>
            <w:hideMark/>
          </w:tcPr>
          <w:p w14:paraId="283BADC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Оливо-завитковий шлях</w:t>
            </w:r>
          </w:p>
        </w:tc>
        <w:tc>
          <w:tcPr>
            <w:tcW w:w="2368" w:type="dxa"/>
            <w:shd w:val="clear" w:color="auto" w:fill="auto"/>
            <w:hideMark/>
          </w:tcPr>
          <w:p w14:paraId="14857359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Olivocochlear tract</w:t>
            </w:r>
          </w:p>
        </w:tc>
      </w:tr>
      <w:tr w:rsidR="005036AF" w:rsidRPr="00457583" w14:paraId="63273158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410FC216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Lemniscus lateralis</w:t>
            </w:r>
          </w:p>
        </w:tc>
        <w:tc>
          <w:tcPr>
            <w:tcW w:w="2976" w:type="dxa"/>
            <w:shd w:val="clear" w:color="auto" w:fill="auto"/>
            <w:hideMark/>
          </w:tcPr>
          <w:p w14:paraId="1495A05C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Бічна петля</w:t>
            </w:r>
          </w:p>
        </w:tc>
        <w:tc>
          <w:tcPr>
            <w:tcW w:w="2368" w:type="dxa"/>
            <w:shd w:val="clear" w:color="auto" w:fill="auto"/>
            <w:hideMark/>
          </w:tcPr>
          <w:p w14:paraId="4B359F2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Lateral lemniscus</w:t>
            </w:r>
          </w:p>
        </w:tc>
      </w:tr>
      <w:tr w:rsidR="005036AF" w:rsidRPr="00C076C7" w14:paraId="638CB4DE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719CF42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Striae medullares ventriculi quarti</w:t>
            </w:r>
          </w:p>
        </w:tc>
        <w:tc>
          <w:tcPr>
            <w:tcW w:w="2976" w:type="dxa"/>
            <w:shd w:val="clear" w:color="auto" w:fill="auto"/>
            <w:hideMark/>
          </w:tcPr>
          <w:p w14:paraId="2D50622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Мозкові смуги четвертого шлуночка</w:t>
            </w:r>
          </w:p>
        </w:tc>
        <w:tc>
          <w:tcPr>
            <w:tcW w:w="2368" w:type="dxa"/>
            <w:shd w:val="clear" w:color="auto" w:fill="auto"/>
            <w:hideMark/>
          </w:tcPr>
          <w:p w14:paraId="7FD32DB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Medullary striae of fourth ventricle</w:t>
            </w:r>
          </w:p>
        </w:tc>
      </w:tr>
      <w:tr w:rsidR="005036AF" w:rsidRPr="00C076C7" w14:paraId="27FD9D77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28039346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Stria cochlearis anterior</w:t>
            </w:r>
          </w:p>
        </w:tc>
        <w:tc>
          <w:tcPr>
            <w:tcW w:w="2976" w:type="dxa"/>
            <w:shd w:val="clear" w:color="auto" w:fill="auto"/>
            <w:hideMark/>
          </w:tcPr>
          <w:p w14:paraId="2C35AA1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Передня смуга завитки</w:t>
            </w:r>
          </w:p>
        </w:tc>
        <w:tc>
          <w:tcPr>
            <w:tcW w:w="2368" w:type="dxa"/>
            <w:shd w:val="clear" w:color="auto" w:fill="auto"/>
            <w:hideMark/>
          </w:tcPr>
          <w:p w14:paraId="21CBF187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Anterior acoustic stria; Ventral acoustic stria</w:t>
            </w:r>
          </w:p>
        </w:tc>
      </w:tr>
      <w:tr w:rsidR="005036AF" w:rsidRPr="00457583" w14:paraId="28B5C370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478E9467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Stria cochlearis intermedia</w:t>
            </w:r>
          </w:p>
        </w:tc>
        <w:tc>
          <w:tcPr>
            <w:tcW w:w="2976" w:type="dxa"/>
            <w:shd w:val="clear" w:color="auto" w:fill="auto"/>
            <w:hideMark/>
          </w:tcPr>
          <w:p w14:paraId="43E019C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Проміжна смуга завитки</w:t>
            </w:r>
          </w:p>
        </w:tc>
        <w:tc>
          <w:tcPr>
            <w:tcW w:w="2368" w:type="dxa"/>
            <w:shd w:val="clear" w:color="auto" w:fill="auto"/>
            <w:hideMark/>
          </w:tcPr>
          <w:p w14:paraId="0749790E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Intermediate acoustic stria</w:t>
            </w:r>
          </w:p>
        </w:tc>
      </w:tr>
      <w:tr w:rsidR="005036AF" w:rsidRPr="00C076C7" w14:paraId="1D4D4D90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60175FC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Stria cochlearis posterior</w:t>
            </w:r>
          </w:p>
        </w:tc>
        <w:tc>
          <w:tcPr>
            <w:tcW w:w="2976" w:type="dxa"/>
            <w:shd w:val="clear" w:color="auto" w:fill="auto"/>
            <w:hideMark/>
          </w:tcPr>
          <w:p w14:paraId="7BC12E33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Задня смуга завитки</w:t>
            </w:r>
          </w:p>
        </w:tc>
        <w:tc>
          <w:tcPr>
            <w:tcW w:w="2368" w:type="dxa"/>
            <w:shd w:val="clear" w:color="auto" w:fill="auto"/>
            <w:hideMark/>
          </w:tcPr>
          <w:p w14:paraId="3D16587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Posterior acoustic stria; Dorsal acoustic stria</w:t>
            </w:r>
          </w:p>
        </w:tc>
      </w:tr>
      <w:tr w:rsidR="005036AF" w:rsidRPr="00C076C7" w14:paraId="066E484E" w14:textId="77777777" w:rsidTr="002370BF">
        <w:trPr>
          <w:trHeight w:val="720"/>
        </w:trPr>
        <w:tc>
          <w:tcPr>
            <w:tcW w:w="3256" w:type="dxa"/>
            <w:shd w:val="clear" w:color="auto" w:fill="auto"/>
            <w:hideMark/>
          </w:tcPr>
          <w:p w14:paraId="39A54FD9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Tractus pontoreticulospinalis anterior</w:t>
            </w:r>
          </w:p>
        </w:tc>
        <w:tc>
          <w:tcPr>
            <w:tcW w:w="2976" w:type="dxa"/>
            <w:shd w:val="clear" w:color="auto" w:fill="auto"/>
            <w:hideMark/>
          </w:tcPr>
          <w:p w14:paraId="15F51D1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Передній мосто-сітчасто-спинномозковий шлях</w:t>
            </w:r>
          </w:p>
        </w:tc>
        <w:tc>
          <w:tcPr>
            <w:tcW w:w="2368" w:type="dxa"/>
            <w:shd w:val="clear" w:color="auto" w:fill="auto"/>
            <w:hideMark/>
          </w:tcPr>
          <w:p w14:paraId="7768B17F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Anterior pontoreticulospinal tract; Ventral pontoreticulospinal tract</w:t>
            </w:r>
          </w:p>
        </w:tc>
      </w:tr>
      <w:tr w:rsidR="005036AF" w:rsidRPr="00C076C7" w14:paraId="4517E9B9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4FD892D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Tractus spinocerebellaris anterior</w:t>
            </w:r>
          </w:p>
        </w:tc>
        <w:tc>
          <w:tcPr>
            <w:tcW w:w="2976" w:type="dxa"/>
            <w:shd w:val="clear" w:color="auto" w:fill="auto"/>
            <w:hideMark/>
          </w:tcPr>
          <w:p w14:paraId="4286B014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Передній спинномозково-мозочковий шлях</w:t>
            </w:r>
          </w:p>
        </w:tc>
        <w:tc>
          <w:tcPr>
            <w:tcW w:w="2368" w:type="dxa"/>
            <w:shd w:val="clear" w:color="auto" w:fill="auto"/>
            <w:hideMark/>
          </w:tcPr>
          <w:p w14:paraId="441DC4E9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Anterior spinocerebellar tract; Ventral spinocerebellar tract</w:t>
            </w:r>
          </w:p>
        </w:tc>
      </w:tr>
      <w:tr w:rsidR="005036AF" w:rsidRPr="00457583" w14:paraId="019A543F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416E3832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Commissura cochlearis pontis</w:t>
            </w:r>
          </w:p>
        </w:tc>
        <w:tc>
          <w:tcPr>
            <w:tcW w:w="2976" w:type="dxa"/>
            <w:shd w:val="clear" w:color="auto" w:fill="auto"/>
            <w:hideMark/>
          </w:tcPr>
          <w:p w14:paraId="3C6EB5C6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Завиткова спайка мосту</w:t>
            </w:r>
          </w:p>
        </w:tc>
        <w:tc>
          <w:tcPr>
            <w:tcW w:w="2368" w:type="dxa"/>
            <w:shd w:val="clear" w:color="auto" w:fill="auto"/>
            <w:hideMark/>
          </w:tcPr>
          <w:p w14:paraId="7E403E13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Auditory commissure of pons</w:t>
            </w:r>
          </w:p>
        </w:tc>
      </w:tr>
      <w:tr w:rsidR="005036AF" w:rsidRPr="00457583" w14:paraId="4BB7B0CA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189E9363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Tractus tegmentalis centralis</w:t>
            </w:r>
          </w:p>
        </w:tc>
        <w:tc>
          <w:tcPr>
            <w:tcW w:w="2976" w:type="dxa"/>
            <w:shd w:val="clear" w:color="auto" w:fill="auto"/>
            <w:hideMark/>
          </w:tcPr>
          <w:p w14:paraId="1688EDAC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Центральний покривний шлях</w:t>
            </w:r>
          </w:p>
        </w:tc>
        <w:tc>
          <w:tcPr>
            <w:tcW w:w="2368" w:type="dxa"/>
            <w:shd w:val="clear" w:color="auto" w:fill="auto"/>
            <w:hideMark/>
          </w:tcPr>
          <w:p w14:paraId="1E12A103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Central tegmental tract</w:t>
            </w:r>
          </w:p>
        </w:tc>
      </w:tr>
      <w:tr w:rsidR="005036AF" w:rsidRPr="00457583" w14:paraId="6FB7E0A6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61061C8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Fibrae rubroolivares</w:t>
            </w:r>
          </w:p>
        </w:tc>
        <w:tc>
          <w:tcPr>
            <w:tcW w:w="2976" w:type="dxa"/>
            <w:shd w:val="clear" w:color="auto" w:fill="auto"/>
            <w:hideMark/>
          </w:tcPr>
          <w:p w14:paraId="42810876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Червоноядерно-оливні волокна</w:t>
            </w:r>
          </w:p>
        </w:tc>
        <w:tc>
          <w:tcPr>
            <w:tcW w:w="2368" w:type="dxa"/>
            <w:shd w:val="clear" w:color="auto" w:fill="auto"/>
            <w:hideMark/>
          </w:tcPr>
          <w:p w14:paraId="6B2E7127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Rubro-olivary fibres▲</w:t>
            </w:r>
          </w:p>
        </w:tc>
      </w:tr>
      <w:tr w:rsidR="005036AF" w:rsidRPr="00457583" w14:paraId="62D413C5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7C322754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Fibrae anuloolivares</w:t>
            </w:r>
          </w:p>
        </w:tc>
        <w:tc>
          <w:tcPr>
            <w:tcW w:w="2976" w:type="dxa"/>
            <w:shd w:val="clear" w:color="auto" w:fill="auto"/>
            <w:hideMark/>
          </w:tcPr>
          <w:p w14:paraId="2B1BB86E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Кільцево-оливні волокна           </w:t>
            </w:r>
          </w:p>
        </w:tc>
        <w:tc>
          <w:tcPr>
            <w:tcW w:w="2368" w:type="dxa"/>
            <w:shd w:val="clear" w:color="auto" w:fill="auto"/>
            <w:hideMark/>
          </w:tcPr>
          <w:p w14:paraId="617F11A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Anulo-olivary fibres▲</w:t>
            </w:r>
          </w:p>
        </w:tc>
      </w:tr>
      <w:tr w:rsidR="005036AF" w:rsidRPr="00457583" w14:paraId="5DDFA2F7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7D0754F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lastRenderedPageBreak/>
              <w:t xml:space="preserve">  Fibrae cerebelloolivares</w:t>
            </w:r>
          </w:p>
        </w:tc>
        <w:tc>
          <w:tcPr>
            <w:tcW w:w="2976" w:type="dxa"/>
            <w:shd w:val="clear" w:color="auto" w:fill="auto"/>
            <w:hideMark/>
          </w:tcPr>
          <w:p w14:paraId="1D527C5E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Мозочково-оливні волокна</w:t>
            </w:r>
          </w:p>
        </w:tc>
        <w:tc>
          <w:tcPr>
            <w:tcW w:w="2368" w:type="dxa"/>
            <w:shd w:val="clear" w:color="auto" w:fill="auto"/>
            <w:hideMark/>
          </w:tcPr>
          <w:p w14:paraId="0079DB53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Cerebello-olivary fibres▲</w:t>
            </w:r>
          </w:p>
        </w:tc>
      </w:tr>
      <w:tr w:rsidR="005036AF" w:rsidRPr="00457583" w14:paraId="0039604B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677BD73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Tractus hypothalamospinalis</w:t>
            </w:r>
          </w:p>
        </w:tc>
        <w:tc>
          <w:tcPr>
            <w:tcW w:w="2976" w:type="dxa"/>
            <w:shd w:val="clear" w:color="auto" w:fill="auto"/>
            <w:hideMark/>
          </w:tcPr>
          <w:p w14:paraId="14FB429A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Гіпоталамо-спинномозковий шлях</w:t>
            </w:r>
          </w:p>
        </w:tc>
        <w:tc>
          <w:tcPr>
            <w:tcW w:w="2368" w:type="dxa"/>
            <w:shd w:val="clear" w:color="auto" w:fill="auto"/>
            <w:hideMark/>
          </w:tcPr>
          <w:p w14:paraId="0636D29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Hypothalamospinal tract</w:t>
            </w:r>
          </w:p>
        </w:tc>
      </w:tr>
      <w:tr w:rsidR="005036AF" w:rsidRPr="00457583" w14:paraId="7D2216BB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342FDFA2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Tractus interstitiospinalis</w:t>
            </w:r>
          </w:p>
        </w:tc>
        <w:tc>
          <w:tcPr>
            <w:tcW w:w="2976" w:type="dxa"/>
            <w:shd w:val="clear" w:color="auto" w:fill="auto"/>
            <w:hideMark/>
          </w:tcPr>
          <w:p w14:paraId="2BA3212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Проміжно-спинномозковий шлях</w:t>
            </w:r>
          </w:p>
        </w:tc>
        <w:tc>
          <w:tcPr>
            <w:tcW w:w="2368" w:type="dxa"/>
            <w:shd w:val="clear" w:color="auto" w:fill="auto"/>
            <w:hideMark/>
          </w:tcPr>
          <w:p w14:paraId="2C3B61C2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Intel stitiospinal tract</w:t>
            </w:r>
          </w:p>
        </w:tc>
      </w:tr>
      <w:tr w:rsidR="005036AF" w:rsidRPr="00457583" w14:paraId="6333D118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1FCEFA2C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Tractus rubropontinus</w:t>
            </w:r>
          </w:p>
        </w:tc>
        <w:tc>
          <w:tcPr>
            <w:tcW w:w="2976" w:type="dxa"/>
            <w:shd w:val="clear" w:color="auto" w:fill="auto"/>
            <w:hideMark/>
          </w:tcPr>
          <w:p w14:paraId="626035BC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Червоноядерно-мостовий шлях</w:t>
            </w:r>
          </w:p>
        </w:tc>
        <w:tc>
          <w:tcPr>
            <w:tcW w:w="2368" w:type="dxa"/>
            <w:shd w:val="clear" w:color="auto" w:fill="auto"/>
            <w:hideMark/>
          </w:tcPr>
          <w:p w14:paraId="1FFA5FA4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Rubropontine tract</w:t>
            </w:r>
          </w:p>
        </w:tc>
      </w:tr>
      <w:tr w:rsidR="005036AF" w:rsidRPr="00457583" w14:paraId="7BB6FAF6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55E9809A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Tractus rubrospinalis</w:t>
            </w:r>
          </w:p>
        </w:tc>
        <w:tc>
          <w:tcPr>
            <w:tcW w:w="2976" w:type="dxa"/>
            <w:shd w:val="clear" w:color="auto" w:fill="auto"/>
            <w:hideMark/>
          </w:tcPr>
          <w:p w14:paraId="79F76996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Червоноядерно-спинномозковий шлях</w:t>
            </w:r>
          </w:p>
        </w:tc>
        <w:tc>
          <w:tcPr>
            <w:tcW w:w="2368" w:type="dxa"/>
            <w:shd w:val="clear" w:color="auto" w:fill="auto"/>
            <w:hideMark/>
          </w:tcPr>
          <w:p w14:paraId="239A90F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Rubrospinal tract</w:t>
            </w:r>
          </w:p>
        </w:tc>
      </w:tr>
      <w:tr w:rsidR="005036AF" w:rsidRPr="00457583" w14:paraId="50E18ABE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35C69CEA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Tractus tectobulbaris</w:t>
            </w:r>
          </w:p>
        </w:tc>
        <w:tc>
          <w:tcPr>
            <w:tcW w:w="2976" w:type="dxa"/>
            <w:shd w:val="clear" w:color="auto" w:fill="auto"/>
            <w:hideMark/>
          </w:tcPr>
          <w:p w14:paraId="1F7E8611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Покрівельно-цибулинний шлях</w:t>
            </w:r>
          </w:p>
        </w:tc>
        <w:tc>
          <w:tcPr>
            <w:tcW w:w="2368" w:type="dxa"/>
            <w:shd w:val="clear" w:color="auto" w:fill="auto"/>
            <w:hideMark/>
          </w:tcPr>
          <w:p w14:paraId="53E9F179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Tectobulbar tract</w:t>
            </w:r>
          </w:p>
        </w:tc>
      </w:tr>
      <w:tr w:rsidR="005036AF" w:rsidRPr="00457583" w14:paraId="3257D0B6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7794886A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Tractus tectopontinus</w:t>
            </w:r>
          </w:p>
        </w:tc>
        <w:tc>
          <w:tcPr>
            <w:tcW w:w="2976" w:type="dxa"/>
            <w:shd w:val="clear" w:color="auto" w:fill="auto"/>
            <w:hideMark/>
          </w:tcPr>
          <w:p w14:paraId="1842523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Покрівельно-мостовий шлях</w:t>
            </w:r>
          </w:p>
        </w:tc>
        <w:tc>
          <w:tcPr>
            <w:tcW w:w="2368" w:type="dxa"/>
            <w:shd w:val="clear" w:color="auto" w:fill="auto"/>
            <w:hideMark/>
          </w:tcPr>
          <w:p w14:paraId="43586CEE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Tectopontine tract</w:t>
            </w:r>
          </w:p>
        </w:tc>
      </w:tr>
      <w:tr w:rsidR="005036AF" w:rsidRPr="00457583" w14:paraId="1C0F8673" w14:textId="77777777" w:rsidTr="002370BF">
        <w:trPr>
          <w:trHeight w:val="255"/>
        </w:trPr>
        <w:tc>
          <w:tcPr>
            <w:tcW w:w="3256" w:type="dxa"/>
            <w:shd w:val="clear" w:color="000000" w:fill="C0C0C0"/>
            <w:hideMark/>
          </w:tcPr>
          <w:p w14:paraId="6DEE9F52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Substantia grisea</w:t>
            </w:r>
          </w:p>
        </w:tc>
        <w:tc>
          <w:tcPr>
            <w:tcW w:w="2976" w:type="dxa"/>
            <w:shd w:val="clear" w:color="000000" w:fill="C0C0C0"/>
            <w:hideMark/>
          </w:tcPr>
          <w:p w14:paraId="7662F862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Сіра речовина</w:t>
            </w:r>
          </w:p>
        </w:tc>
        <w:tc>
          <w:tcPr>
            <w:tcW w:w="2368" w:type="dxa"/>
            <w:shd w:val="clear" w:color="000000" w:fill="C0C0C0"/>
            <w:hideMark/>
          </w:tcPr>
          <w:p w14:paraId="4DDFC182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Grey substance▲</w:t>
            </w:r>
          </w:p>
        </w:tc>
      </w:tr>
      <w:tr w:rsidR="005036AF" w:rsidRPr="00457583" w14:paraId="2D5A19F2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1AA5A4AC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Nuclei raphes</w:t>
            </w:r>
          </w:p>
        </w:tc>
        <w:tc>
          <w:tcPr>
            <w:tcW w:w="2976" w:type="dxa"/>
            <w:shd w:val="clear" w:color="auto" w:fill="auto"/>
            <w:hideMark/>
          </w:tcPr>
          <w:p w14:paraId="5FAB2B7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Ядерні шви</w:t>
            </w:r>
          </w:p>
        </w:tc>
        <w:tc>
          <w:tcPr>
            <w:tcW w:w="2368" w:type="dxa"/>
            <w:shd w:val="clear" w:color="auto" w:fill="auto"/>
            <w:hideMark/>
          </w:tcPr>
          <w:p w14:paraId="44AFF516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Raphe nuclei</w:t>
            </w:r>
          </w:p>
        </w:tc>
      </w:tr>
      <w:tr w:rsidR="005036AF" w:rsidRPr="00457583" w14:paraId="359FE1FF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74A2214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Formatio reticularis</w:t>
            </w:r>
          </w:p>
        </w:tc>
        <w:tc>
          <w:tcPr>
            <w:tcW w:w="2976" w:type="dxa"/>
            <w:shd w:val="clear" w:color="auto" w:fill="auto"/>
            <w:hideMark/>
          </w:tcPr>
          <w:p w14:paraId="0AE425EC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Сітчаста формація</w:t>
            </w:r>
          </w:p>
        </w:tc>
        <w:tc>
          <w:tcPr>
            <w:tcW w:w="2368" w:type="dxa"/>
            <w:shd w:val="clear" w:color="auto" w:fill="auto"/>
            <w:hideMark/>
          </w:tcPr>
          <w:p w14:paraId="6D8F82F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Reticular formation</w:t>
            </w:r>
          </w:p>
        </w:tc>
      </w:tr>
      <w:tr w:rsidR="005036AF" w:rsidRPr="00C076C7" w14:paraId="3989C610" w14:textId="77777777" w:rsidTr="002370BF">
        <w:trPr>
          <w:trHeight w:val="720"/>
        </w:trPr>
        <w:tc>
          <w:tcPr>
            <w:tcW w:w="3256" w:type="dxa"/>
            <w:shd w:val="clear" w:color="auto" w:fill="auto"/>
            <w:hideMark/>
          </w:tcPr>
          <w:p w14:paraId="51ADCA2E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Nucleus spinalis nervi trigemini {vide etiam paginam 143}</w:t>
            </w:r>
          </w:p>
        </w:tc>
        <w:tc>
          <w:tcPr>
            <w:tcW w:w="2976" w:type="dxa"/>
            <w:shd w:val="clear" w:color="auto" w:fill="auto"/>
            <w:hideMark/>
          </w:tcPr>
          <w:p w14:paraId="133218B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Спинномозкове ядро трійчастого нерва {див. також с. 143}</w:t>
            </w:r>
          </w:p>
        </w:tc>
        <w:tc>
          <w:tcPr>
            <w:tcW w:w="2368" w:type="dxa"/>
            <w:shd w:val="clear" w:color="auto" w:fill="auto"/>
            <w:hideMark/>
          </w:tcPr>
          <w:p w14:paraId="03E9C07A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Spinal nucleus of trigeminal nerve {see also page 143}</w:t>
            </w:r>
          </w:p>
        </w:tc>
      </w:tr>
      <w:tr w:rsidR="005036AF" w:rsidRPr="00C076C7" w14:paraId="0FEEB58B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7580211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Nucleus principalis nervi trigemini </w:t>
            </w:r>
          </w:p>
        </w:tc>
        <w:tc>
          <w:tcPr>
            <w:tcW w:w="2976" w:type="dxa"/>
            <w:shd w:val="clear" w:color="auto" w:fill="auto"/>
            <w:hideMark/>
          </w:tcPr>
          <w:p w14:paraId="4F814711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Головне ядро трійчастого нерва</w:t>
            </w:r>
          </w:p>
        </w:tc>
        <w:tc>
          <w:tcPr>
            <w:tcW w:w="2368" w:type="dxa"/>
            <w:shd w:val="clear" w:color="auto" w:fill="auto"/>
            <w:hideMark/>
          </w:tcPr>
          <w:p w14:paraId="2D903284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Principal sensory nucleus of trigeminal nerve</w:t>
            </w:r>
          </w:p>
        </w:tc>
      </w:tr>
      <w:tr w:rsidR="005036AF" w:rsidRPr="00C076C7" w14:paraId="6C8D7FD6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53B742D4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Nucleus mesencephalicus nervi trigemini</w:t>
            </w:r>
          </w:p>
        </w:tc>
        <w:tc>
          <w:tcPr>
            <w:tcW w:w="2976" w:type="dxa"/>
            <w:shd w:val="clear" w:color="auto" w:fill="auto"/>
            <w:hideMark/>
          </w:tcPr>
          <w:p w14:paraId="388B94BC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Середньомозкове ядро трійчастого нерва</w:t>
            </w:r>
          </w:p>
        </w:tc>
        <w:tc>
          <w:tcPr>
            <w:tcW w:w="2368" w:type="dxa"/>
            <w:shd w:val="clear" w:color="auto" w:fill="auto"/>
            <w:hideMark/>
          </w:tcPr>
          <w:p w14:paraId="5DD5C258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Mesencephalic nucleus of trigeminal nerve</w:t>
            </w:r>
          </w:p>
        </w:tc>
      </w:tr>
      <w:tr w:rsidR="005036AF" w:rsidRPr="00C076C7" w14:paraId="083F0708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0B6E14B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Nucleus motorius nervi trigemini</w:t>
            </w:r>
          </w:p>
        </w:tc>
        <w:tc>
          <w:tcPr>
            <w:tcW w:w="2976" w:type="dxa"/>
            <w:shd w:val="clear" w:color="auto" w:fill="auto"/>
            <w:hideMark/>
          </w:tcPr>
          <w:p w14:paraId="191DF146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Рухове ядро трійчастого нерва</w:t>
            </w:r>
          </w:p>
        </w:tc>
        <w:tc>
          <w:tcPr>
            <w:tcW w:w="2368" w:type="dxa"/>
            <w:shd w:val="clear" w:color="auto" w:fill="auto"/>
            <w:hideMark/>
          </w:tcPr>
          <w:p w14:paraId="2CBDCBC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Motor nucleus of trigeminal nerve</w:t>
            </w:r>
          </w:p>
        </w:tc>
      </w:tr>
      <w:tr w:rsidR="005036AF" w:rsidRPr="00457583" w14:paraId="6E145E58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74FD75C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Nucleus nervi abducentis</w:t>
            </w:r>
          </w:p>
        </w:tc>
        <w:tc>
          <w:tcPr>
            <w:tcW w:w="2976" w:type="dxa"/>
            <w:shd w:val="clear" w:color="auto" w:fill="auto"/>
            <w:hideMark/>
          </w:tcPr>
          <w:p w14:paraId="3A9D26A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Ядро відвідного нерва</w:t>
            </w:r>
          </w:p>
        </w:tc>
        <w:tc>
          <w:tcPr>
            <w:tcW w:w="2368" w:type="dxa"/>
            <w:shd w:val="clear" w:color="auto" w:fill="auto"/>
            <w:hideMark/>
          </w:tcPr>
          <w:p w14:paraId="39E05472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Nucleus of abducens nerve</w:t>
            </w:r>
          </w:p>
        </w:tc>
      </w:tr>
      <w:tr w:rsidR="005036AF" w:rsidRPr="00C076C7" w14:paraId="0F013FDC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1E745A5F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Nucleus nervi facialis</w:t>
            </w:r>
          </w:p>
        </w:tc>
        <w:tc>
          <w:tcPr>
            <w:tcW w:w="2976" w:type="dxa"/>
            <w:shd w:val="clear" w:color="auto" w:fill="auto"/>
            <w:hideMark/>
          </w:tcPr>
          <w:p w14:paraId="70BBA07C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Ядро лицевого нерва</w:t>
            </w:r>
          </w:p>
        </w:tc>
        <w:tc>
          <w:tcPr>
            <w:tcW w:w="2368" w:type="dxa"/>
            <w:shd w:val="clear" w:color="auto" w:fill="auto"/>
            <w:hideMark/>
          </w:tcPr>
          <w:p w14:paraId="6908BB2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Motor nucleus of facial nerve</w:t>
            </w:r>
          </w:p>
        </w:tc>
      </w:tr>
      <w:tr w:rsidR="005036AF" w:rsidRPr="00457583" w14:paraId="55D7159A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3DFB893A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Nucleus salivatorius superior</w:t>
            </w:r>
          </w:p>
        </w:tc>
        <w:tc>
          <w:tcPr>
            <w:tcW w:w="2976" w:type="dxa"/>
            <w:shd w:val="clear" w:color="auto" w:fill="auto"/>
            <w:hideMark/>
          </w:tcPr>
          <w:p w14:paraId="75CC59A6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Верхнє слиновидільне ядро</w:t>
            </w:r>
          </w:p>
        </w:tc>
        <w:tc>
          <w:tcPr>
            <w:tcW w:w="2368" w:type="dxa"/>
            <w:shd w:val="clear" w:color="auto" w:fill="auto"/>
            <w:hideMark/>
          </w:tcPr>
          <w:p w14:paraId="3B981E81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Superior sahvatory nucleus</w:t>
            </w:r>
          </w:p>
        </w:tc>
      </w:tr>
      <w:tr w:rsidR="005036AF" w:rsidRPr="00457583" w14:paraId="5E4ABA14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37648D83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Nucleus lacrimalis</w:t>
            </w:r>
          </w:p>
        </w:tc>
        <w:tc>
          <w:tcPr>
            <w:tcW w:w="2976" w:type="dxa"/>
            <w:shd w:val="clear" w:color="auto" w:fill="auto"/>
            <w:hideMark/>
          </w:tcPr>
          <w:p w14:paraId="2795A8E4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Сльозове ядро</w:t>
            </w:r>
          </w:p>
        </w:tc>
        <w:tc>
          <w:tcPr>
            <w:tcW w:w="2368" w:type="dxa"/>
            <w:shd w:val="clear" w:color="auto" w:fill="auto"/>
            <w:hideMark/>
          </w:tcPr>
          <w:p w14:paraId="337D058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Lacrimal nucleus</w:t>
            </w:r>
          </w:p>
        </w:tc>
      </w:tr>
      <w:tr w:rsidR="005036AF" w:rsidRPr="00C076C7" w14:paraId="06B84F13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73D1728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Nucleus olivaris superior</w:t>
            </w:r>
          </w:p>
        </w:tc>
        <w:tc>
          <w:tcPr>
            <w:tcW w:w="2976" w:type="dxa"/>
            <w:shd w:val="clear" w:color="auto" w:fill="auto"/>
            <w:hideMark/>
          </w:tcPr>
          <w:p w14:paraId="45234FA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Верхнє оливне ядро</w:t>
            </w:r>
          </w:p>
        </w:tc>
        <w:tc>
          <w:tcPr>
            <w:tcW w:w="2368" w:type="dxa"/>
            <w:shd w:val="clear" w:color="auto" w:fill="auto"/>
            <w:hideMark/>
          </w:tcPr>
          <w:p w14:paraId="76B48752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Superior olivary nucleus; Superior olivary complex</w:t>
            </w:r>
          </w:p>
        </w:tc>
      </w:tr>
      <w:tr w:rsidR="005036AF" w:rsidRPr="00457583" w14:paraId="2A216DEA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67BE5029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Nuclei corporis trapezoidei</w:t>
            </w:r>
          </w:p>
        </w:tc>
        <w:tc>
          <w:tcPr>
            <w:tcW w:w="2976" w:type="dxa"/>
            <w:shd w:val="clear" w:color="auto" w:fill="auto"/>
            <w:hideMark/>
          </w:tcPr>
          <w:p w14:paraId="0B1620F2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Ядра трапецієподібного тіла</w:t>
            </w:r>
          </w:p>
        </w:tc>
        <w:tc>
          <w:tcPr>
            <w:tcW w:w="2368" w:type="dxa"/>
            <w:shd w:val="clear" w:color="auto" w:fill="auto"/>
            <w:hideMark/>
          </w:tcPr>
          <w:p w14:paraId="6AFA948A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Nuclei of trapezoid body</w:t>
            </w:r>
          </w:p>
        </w:tc>
      </w:tr>
      <w:tr w:rsidR="005036AF" w:rsidRPr="00C076C7" w14:paraId="79519E23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5F82868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Nuclei vestibulares {vide etiam paginam 144}</w:t>
            </w:r>
          </w:p>
        </w:tc>
        <w:tc>
          <w:tcPr>
            <w:tcW w:w="2976" w:type="dxa"/>
            <w:shd w:val="clear" w:color="auto" w:fill="auto"/>
            <w:hideMark/>
          </w:tcPr>
          <w:p w14:paraId="2D7068D9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Присінкові ядра {див. також с. 144}</w:t>
            </w:r>
          </w:p>
        </w:tc>
        <w:tc>
          <w:tcPr>
            <w:tcW w:w="2368" w:type="dxa"/>
            <w:shd w:val="clear" w:color="auto" w:fill="auto"/>
            <w:hideMark/>
          </w:tcPr>
          <w:p w14:paraId="4C732B51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Vestibular nuclei {See also page 144}</w:t>
            </w:r>
          </w:p>
        </w:tc>
      </w:tr>
      <w:tr w:rsidR="005036AF" w:rsidRPr="00457583" w14:paraId="204FB055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4B2C8B24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Nucleus vestibularis medialis</w:t>
            </w:r>
          </w:p>
        </w:tc>
        <w:tc>
          <w:tcPr>
            <w:tcW w:w="2976" w:type="dxa"/>
            <w:shd w:val="clear" w:color="auto" w:fill="auto"/>
            <w:hideMark/>
          </w:tcPr>
          <w:p w14:paraId="06E2C99C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Присереднє присінкове ядро</w:t>
            </w:r>
          </w:p>
        </w:tc>
        <w:tc>
          <w:tcPr>
            <w:tcW w:w="2368" w:type="dxa"/>
            <w:shd w:val="clear" w:color="auto" w:fill="auto"/>
            <w:hideMark/>
          </w:tcPr>
          <w:p w14:paraId="455D1DDE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Medial vestibular nucleus</w:t>
            </w:r>
          </w:p>
        </w:tc>
      </w:tr>
      <w:tr w:rsidR="005036AF" w:rsidRPr="00457583" w14:paraId="02029C4B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2C2C68D3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Nucleus vestibularis superior</w:t>
            </w:r>
          </w:p>
        </w:tc>
        <w:tc>
          <w:tcPr>
            <w:tcW w:w="2976" w:type="dxa"/>
            <w:shd w:val="clear" w:color="auto" w:fill="auto"/>
            <w:hideMark/>
          </w:tcPr>
          <w:p w14:paraId="3EBE261E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Верхнє присінкове ядро</w:t>
            </w:r>
          </w:p>
        </w:tc>
        <w:tc>
          <w:tcPr>
            <w:tcW w:w="2368" w:type="dxa"/>
            <w:shd w:val="clear" w:color="auto" w:fill="auto"/>
            <w:hideMark/>
          </w:tcPr>
          <w:p w14:paraId="1FC920F8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 xml:space="preserve">  Superior vestibular nucleus</w:t>
            </w:r>
          </w:p>
        </w:tc>
      </w:tr>
      <w:tr w:rsidR="005036AF" w:rsidRPr="00C076C7" w14:paraId="112DF67B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3932A6B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Nuclei cochleares {vide etiam paginam 144}</w:t>
            </w:r>
          </w:p>
        </w:tc>
        <w:tc>
          <w:tcPr>
            <w:tcW w:w="2976" w:type="dxa"/>
            <w:shd w:val="clear" w:color="auto" w:fill="auto"/>
            <w:hideMark/>
          </w:tcPr>
          <w:p w14:paraId="673185AE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Завиткові ядра {див. також с. 144}</w:t>
            </w:r>
          </w:p>
        </w:tc>
        <w:tc>
          <w:tcPr>
            <w:tcW w:w="2368" w:type="dxa"/>
            <w:shd w:val="clear" w:color="auto" w:fill="auto"/>
            <w:hideMark/>
          </w:tcPr>
          <w:p w14:paraId="71E24996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Cochlear nuclei {See also page 144}</w:t>
            </w:r>
          </w:p>
        </w:tc>
      </w:tr>
      <w:tr w:rsidR="005036AF" w:rsidRPr="00457583" w14:paraId="78BB32A1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2B55913F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Nuclei lemnisci lateralis</w:t>
            </w:r>
          </w:p>
        </w:tc>
        <w:tc>
          <w:tcPr>
            <w:tcW w:w="2976" w:type="dxa"/>
            <w:shd w:val="clear" w:color="auto" w:fill="auto"/>
            <w:hideMark/>
          </w:tcPr>
          <w:p w14:paraId="0CB1D91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Ядра бічної петлі</w:t>
            </w:r>
          </w:p>
        </w:tc>
        <w:tc>
          <w:tcPr>
            <w:tcW w:w="2368" w:type="dxa"/>
            <w:shd w:val="clear" w:color="auto" w:fill="auto"/>
            <w:hideMark/>
          </w:tcPr>
          <w:p w14:paraId="1DE1C124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Nuclei of lateral lemniscus</w:t>
            </w:r>
          </w:p>
        </w:tc>
      </w:tr>
      <w:tr w:rsidR="005036AF" w:rsidRPr="00457583" w14:paraId="383CC421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40923F4D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Nucleus caeruleus</w:t>
            </w:r>
          </w:p>
        </w:tc>
        <w:tc>
          <w:tcPr>
            <w:tcW w:w="2976" w:type="dxa"/>
            <w:shd w:val="clear" w:color="auto" w:fill="auto"/>
            <w:hideMark/>
          </w:tcPr>
          <w:p w14:paraId="45934DB4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Блакитне ядро</w:t>
            </w:r>
          </w:p>
        </w:tc>
        <w:tc>
          <w:tcPr>
            <w:tcW w:w="2368" w:type="dxa"/>
            <w:shd w:val="clear" w:color="auto" w:fill="auto"/>
            <w:hideMark/>
          </w:tcPr>
          <w:p w14:paraId="3F18DF56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Caerulean nucleus</w:t>
            </w:r>
          </w:p>
        </w:tc>
      </w:tr>
      <w:tr w:rsidR="005036AF" w:rsidRPr="00457583" w14:paraId="664300C4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0E3CF052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Nuclei reticulares</w:t>
            </w:r>
          </w:p>
        </w:tc>
        <w:tc>
          <w:tcPr>
            <w:tcW w:w="2976" w:type="dxa"/>
            <w:shd w:val="clear" w:color="auto" w:fill="auto"/>
            <w:hideMark/>
          </w:tcPr>
          <w:p w14:paraId="52DC347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Сітчасті ядра</w:t>
            </w:r>
          </w:p>
        </w:tc>
        <w:tc>
          <w:tcPr>
            <w:tcW w:w="2368" w:type="dxa"/>
            <w:shd w:val="clear" w:color="auto" w:fill="auto"/>
            <w:hideMark/>
          </w:tcPr>
          <w:p w14:paraId="64D54EF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Reticular nuclei</w:t>
            </w:r>
          </w:p>
        </w:tc>
      </w:tr>
      <w:tr w:rsidR="005036AF" w:rsidRPr="00457583" w14:paraId="0436C2B8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3381516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Nucleus reticularis pontis caudalis</w:t>
            </w:r>
          </w:p>
        </w:tc>
        <w:tc>
          <w:tcPr>
            <w:tcW w:w="2976" w:type="dxa"/>
            <w:shd w:val="clear" w:color="auto" w:fill="auto"/>
            <w:hideMark/>
          </w:tcPr>
          <w:p w14:paraId="031C62A4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Хвостове сітчасте ядро мосту</w:t>
            </w:r>
          </w:p>
        </w:tc>
        <w:tc>
          <w:tcPr>
            <w:tcW w:w="2368" w:type="dxa"/>
            <w:shd w:val="clear" w:color="auto" w:fill="auto"/>
            <w:hideMark/>
          </w:tcPr>
          <w:p w14:paraId="7300E3F9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Caudal pontine reticular nucleus</w:t>
            </w:r>
          </w:p>
        </w:tc>
      </w:tr>
      <w:tr w:rsidR="005036AF" w:rsidRPr="00457583" w14:paraId="7C0EF6A3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43D8CF9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Nucleus reticularis pontis rostralis</w:t>
            </w:r>
          </w:p>
        </w:tc>
        <w:tc>
          <w:tcPr>
            <w:tcW w:w="2976" w:type="dxa"/>
            <w:shd w:val="clear" w:color="auto" w:fill="auto"/>
            <w:hideMark/>
          </w:tcPr>
          <w:p w14:paraId="6FA14113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Дзьобове сітчасте ядро мосту</w:t>
            </w:r>
          </w:p>
        </w:tc>
        <w:tc>
          <w:tcPr>
            <w:tcW w:w="2368" w:type="dxa"/>
            <w:shd w:val="clear" w:color="auto" w:fill="auto"/>
            <w:hideMark/>
          </w:tcPr>
          <w:p w14:paraId="184A78F4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Oral pontine reticular nucleus</w:t>
            </w:r>
          </w:p>
        </w:tc>
      </w:tr>
      <w:tr w:rsidR="005036AF" w:rsidRPr="00457583" w14:paraId="702FE5D0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6518CEC9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Nucleus paralemniscalis</w:t>
            </w:r>
          </w:p>
        </w:tc>
        <w:tc>
          <w:tcPr>
            <w:tcW w:w="2976" w:type="dxa"/>
            <w:shd w:val="clear" w:color="auto" w:fill="auto"/>
            <w:hideMark/>
          </w:tcPr>
          <w:p w14:paraId="03C1F3BA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Припетельне ядро</w:t>
            </w:r>
          </w:p>
        </w:tc>
        <w:tc>
          <w:tcPr>
            <w:tcW w:w="2368" w:type="dxa"/>
            <w:shd w:val="clear" w:color="auto" w:fill="auto"/>
            <w:hideMark/>
          </w:tcPr>
          <w:p w14:paraId="42AFDFF7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Paralemniscal nucleus</w:t>
            </w:r>
          </w:p>
        </w:tc>
      </w:tr>
      <w:tr w:rsidR="005036AF" w:rsidRPr="00457583" w14:paraId="56032798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789049A8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Nucleus reticularis paramedianus</w:t>
            </w:r>
          </w:p>
        </w:tc>
        <w:tc>
          <w:tcPr>
            <w:tcW w:w="2976" w:type="dxa"/>
            <w:shd w:val="clear" w:color="auto" w:fill="auto"/>
            <w:hideMark/>
          </w:tcPr>
          <w:p w14:paraId="52669DDA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Присерединне сітчасте ядро</w:t>
            </w:r>
          </w:p>
        </w:tc>
        <w:tc>
          <w:tcPr>
            <w:tcW w:w="2368" w:type="dxa"/>
            <w:shd w:val="clear" w:color="auto" w:fill="auto"/>
            <w:hideMark/>
          </w:tcPr>
          <w:p w14:paraId="45C29CB8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Paramedian reticular nucleus</w:t>
            </w:r>
          </w:p>
        </w:tc>
      </w:tr>
      <w:tr w:rsidR="005036AF" w:rsidRPr="00457583" w14:paraId="14314901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5212C982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Nucleus reticularis tegmenti pontis</w:t>
            </w:r>
          </w:p>
        </w:tc>
        <w:tc>
          <w:tcPr>
            <w:tcW w:w="2976" w:type="dxa"/>
            <w:shd w:val="clear" w:color="auto" w:fill="auto"/>
            <w:hideMark/>
          </w:tcPr>
          <w:p w14:paraId="35C9718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Сітчасте ядро покриву мосту</w:t>
            </w:r>
          </w:p>
        </w:tc>
        <w:tc>
          <w:tcPr>
            <w:tcW w:w="2368" w:type="dxa"/>
            <w:shd w:val="clear" w:color="auto" w:fill="auto"/>
            <w:hideMark/>
          </w:tcPr>
          <w:p w14:paraId="0C14C75F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Reticulotegmental nucleus</w:t>
            </w:r>
          </w:p>
        </w:tc>
      </w:tr>
      <w:tr w:rsidR="005036AF" w:rsidRPr="00457583" w14:paraId="58DE9440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41CA5566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Nuclei raphes</w:t>
            </w:r>
          </w:p>
        </w:tc>
        <w:tc>
          <w:tcPr>
            <w:tcW w:w="2976" w:type="dxa"/>
            <w:shd w:val="clear" w:color="auto" w:fill="auto"/>
            <w:hideMark/>
          </w:tcPr>
          <w:p w14:paraId="0A3B0013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Ядра шва</w:t>
            </w:r>
          </w:p>
        </w:tc>
        <w:tc>
          <w:tcPr>
            <w:tcW w:w="2368" w:type="dxa"/>
            <w:shd w:val="clear" w:color="auto" w:fill="auto"/>
            <w:hideMark/>
          </w:tcPr>
          <w:p w14:paraId="147EA076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Raphe nuclei</w:t>
            </w:r>
          </w:p>
        </w:tc>
      </w:tr>
      <w:tr w:rsidR="005036AF" w:rsidRPr="00457583" w14:paraId="1B9731BC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6DEA3CBB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Nucleus raphes magnus</w:t>
            </w:r>
          </w:p>
        </w:tc>
        <w:tc>
          <w:tcPr>
            <w:tcW w:w="2976" w:type="dxa"/>
            <w:shd w:val="clear" w:color="auto" w:fill="auto"/>
            <w:hideMark/>
          </w:tcPr>
          <w:p w14:paraId="4E28B7D6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Велике ядро шва</w:t>
            </w:r>
          </w:p>
        </w:tc>
        <w:tc>
          <w:tcPr>
            <w:tcW w:w="2368" w:type="dxa"/>
            <w:shd w:val="clear" w:color="auto" w:fill="auto"/>
            <w:hideMark/>
          </w:tcPr>
          <w:p w14:paraId="0B2167C9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Magnus raphe nucleus</w:t>
            </w:r>
          </w:p>
        </w:tc>
      </w:tr>
      <w:tr w:rsidR="005036AF" w:rsidRPr="00457583" w14:paraId="47478773" w14:textId="77777777" w:rsidTr="002370BF">
        <w:trPr>
          <w:trHeight w:val="255"/>
        </w:trPr>
        <w:tc>
          <w:tcPr>
            <w:tcW w:w="3256" w:type="dxa"/>
            <w:shd w:val="clear" w:color="auto" w:fill="auto"/>
            <w:hideMark/>
          </w:tcPr>
          <w:p w14:paraId="125BB71E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Nucleus raphes pontis</w:t>
            </w:r>
          </w:p>
        </w:tc>
        <w:tc>
          <w:tcPr>
            <w:tcW w:w="2976" w:type="dxa"/>
            <w:shd w:val="clear" w:color="auto" w:fill="auto"/>
            <w:hideMark/>
          </w:tcPr>
          <w:p w14:paraId="638CA7C1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Ядро шва мосту</w:t>
            </w:r>
          </w:p>
        </w:tc>
        <w:tc>
          <w:tcPr>
            <w:tcW w:w="2368" w:type="dxa"/>
            <w:shd w:val="clear" w:color="auto" w:fill="auto"/>
            <w:hideMark/>
          </w:tcPr>
          <w:p w14:paraId="260C7740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Pontine raphe nucleus</w:t>
            </w:r>
          </w:p>
        </w:tc>
      </w:tr>
      <w:tr w:rsidR="005036AF" w:rsidRPr="00C076C7" w14:paraId="3539AB1D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1E241F4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lastRenderedPageBreak/>
              <w:t>Nucleus raphes medianus</w:t>
            </w:r>
          </w:p>
        </w:tc>
        <w:tc>
          <w:tcPr>
            <w:tcW w:w="2976" w:type="dxa"/>
            <w:shd w:val="clear" w:color="auto" w:fill="auto"/>
            <w:hideMark/>
          </w:tcPr>
          <w:p w14:paraId="6AD0616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Серединне ядро шва</w:t>
            </w:r>
          </w:p>
        </w:tc>
        <w:tc>
          <w:tcPr>
            <w:tcW w:w="2368" w:type="dxa"/>
            <w:shd w:val="clear" w:color="auto" w:fill="auto"/>
            <w:hideMark/>
          </w:tcPr>
          <w:p w14:paraId="57355CE5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Median raphe nucleus; Superior central nucleus</w:t>
            </w:r>
          </w:p>
        </w:tc>
      </w:tr>
      <w:tr w:rsidR="005036AF" w:rsidRPr="00C076C7" w14:paraId="557E5981" w14:textId="77777777" w:rsidTr="002370BF">
        <w:trPr>
          <w:trHeight w:val="480"/>
        </w:trPr>
        <w:tc>
          <w:tcPr>
            <w:tcW w:w="3256" w:type="dxa"/>
            <w:shd w:val="clear" w:color="auto" w:fill="auto"/>
            <w:hideMark/>
          </w:tcPr>
          <w:p w14:paraId="00663CEC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Nucleus raphes posterior</w:t>
            </w:r>
          </w:p>
        </w:tc>
        <w:tc>
          <w:tcPr>
            <w:tcW w:w="2976" w:type="dxa"/>
            <w:shd w:val="clear" w:color="auto" w:fill="auto"/>
            <w:hideMark/>
          </w:tcPr>
          <w:p w14:paraId="6D3BE4DA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Заднє ядро шва</w:t>
            </w:r>
          </w:p>
        </w:tc>
        <w:tc>
          <w:tcPr>
            <w:tcW w:w="2368" w:type="dxa"/>
            <w:shd w:val="clear" w:color="auto" w:fill="auto"/>
            <w:hideMark/>
          </w:tcPr>
          <w:p w14:paraId="2DC7651A" w14:textId="77777777" w:rsidR="005036AF" w:rsidRPr="00996BEF" w:rsidRDefault="005036AF" w:rsidP="002370B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996BEF">
              <w:rPr>
                <w:rFonts w:ascii="Times New Roman" w:hAnsi="Times New Roman"/>
                <w:color w:val="000000"/>
                <w:lang w:val="uk-UA" w:eastAsia="uk-UA"/>
              </w:rPr>
              <w:t>Posterior  raphe nucleus; Dorsal raphe nucleus</w:t>
            </w:r>
          </w:p>
        </w:tc>
      </w:tr>
    </w:tbl>
    <w:p w14:paraId="6B3C9981" w14:textId="77777777" w:rsidR="005036AF" w:rsidRPr="00457583" w:rsidRDefault="005036AF" w:rsidP="00D23A93">
      <w:pPr>
        <w:spacing w:before="252"/>
        <w:ind w:left="142" w:right="107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57583">
        <w:rPr>
          <w:rFonts w:ascii="Times New Roman" w:hAnsi="Times New Roman"/>
          <w:b/>
          <w:sz w:val="28"/>
          <w:szCs w:val="28"/>
          <w:lang w:val="uk-UA"/>
        </w:rPr>
        <w:t>2.2. Питання для контролю початкового рівня знань студентів</w:t>
      </w:r>
    </w:p>
    <w:p w14:paraId="0ED9DC6F" w14:textId="77777777" w:rsidR="00F5298A" w:rsidRDefault="005036AF" w:rsidP="00D23A9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457583">
        <w:rPr>
          <w:rFonts w:ascii="Times New Roman" w:hAnsi="Times New Roman"/>
          <w:sz w:val="28"/>
          <w:szCs w:val="28"/>
          <w:lang w:val="uk-UA"/>
        </w:rPr>
        <w:t>1. Знати класифікацію нервової системи, чим представлена центральна нервова система.</w:t>
      </w:r>
    </w:p>
    <w:p w14:paraId="56EA3775" w14:textId="77777777" w:rsidR="005036AF" w:rsidRPr="00457583" w:rsidRDefault="005036AF" w:rsidP="00D23A9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457583">
        <w:rPr>
          <w:rFonts w:ascii="Times New Roman" w:hAnsi="Times New Roman"/>
          <w:sz w:val="28"/>
          <w:szCs w:val="28"/>
          <w:lang w:val="uk-UA"/>
        </w:rPr>
        <w:t>2. Описати розвиток головного мозку на стідії трьох та п'яти мозкових міхурів.</w:t>
      </w:r>
    </w:p>
    <w:p w14:paraId="725E78FD" w14:textId="77777777" w:rsidR="005036AF" w:rsidRPr="00457583" w:rsidRDefault="005036AF" w:rsidP="00D23A93">
      <w:pPr>
        <w:shd w:val="clear" w:color="auto" w:fill="FFFFFF"/>
        <w:tabs>
          <w:tab w:val="left" w:pos="3715"/>
          <w:tab w:val="left" w:pos="4219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457583">
        <w:rPr>
          <w:rFonts w:ascii="Times New Roman" w:hAnsi="Times New Roman"/>
          <w:sz w:val="28"/>
          <w:szCs w:val="28"/>
          <w:lang w:val="uk-UA"/>
        </w:rPr>
        <w:t>3. Визначати, на які відділи поділяють головний</w:t>
      </w:r>
      <w:r w:rsidR="004F2613">
        <w:rPr>
          <w:rFonts w:ascii="Times New Roman" w:hAnsi="Times New Roman"/>
          <w:sz w:val="28"/>
          <w:szCs w:val="28"/>
          <w:lang w:val="uk-UA"/>
        </w:rPr>
        <w:t xml:space="preserve"> мозок за будовою та розвитком.</w:t>
      </w:r>
    </w:p>
    <w:p w14:paraId="2D547AEC" w14:textId="77777777" w:rsidR="005036AF" w:rsidRPr="00457583" w:rsidRDefault="005036AF" w:rsidP="00D23A9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457583">
        <w:rPr>
          <w:rFonts w:ascii="Times New Roman" w:hAnsi="Times New Roman"/>
          <w:sz w:val="28"/>
          <w:szCs w:val="28"/>
          <w:lang w:val="uk-UA"/>
        </w:rPr>
        <w:t>4. Визначати, як поділяється головний мозок за  формою та топографічним співвідношенням структур.</w:t>
      </w:r>
    </w:p>
    <w:p w14:paraId="1CFC70B3" w14:textId="77777777" w:rsidR="005036AF" w:rsidRPr="00457583" w:rsidRDefault="005036AF" w:rsidP="00D23A9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457583">
        <w:rPr>
          <w:rFonts w:ascii="Times New Roman" w:hAnsi="Times New Roman"/>
          <w:sz w:val="28"/>
          <w:szCs w:val="28"/>
          <w:lang w:val="uk-UA"/>
        </w:rPr>
        <w:t>5. Визначати, яка структура головного мозку є філогенетично найстарішою.</w:t>
      </w:r>
    </w:p>
    <w:p w14:paraId="1B7C4903" w14:textId="77777777" w:rsidR="005036AF" w:rsidRPr="00457583" w:rsidRDefault="005036AF" w:rsidP="00D23A9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457583">
        <w:rPr>
          <w:rFonts w:ascii="Times New Roman" w:hAnsi="Times New Roman"/>
          <w:sz w:val="28"/>
          <w:szCs w:val="28"/>
          <w:lang w:val="uk-UA"/>
        </w:rPr>
        <w:t xml:space="preserve">6. Демонструвати, які структури входять </w:t>
      </w:r>
      <w:r w:rsidR="00F5298A">
        <w:rPr>
          <w:rFonts w:ascii="Times New Roman" w:hAnsi="Times New Roman"/>
          <w:sz w:val="28"/>
          <w:szCs w:val="28"/>
          <w:lang w:val="uk-UA"/>
        </w:rPr>
        <w:t>до складу ромбоподібного мозку.</w:t>
      </w:r>
    </w:p>
    <w:p w14:paraId="0A09C498" w14:textId="4BE6B698" w:rsidR="005036AF" w:rsidRPr="00457583" w:rsidRDefault="005036AF" w:rsidP="00D23A9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457583">
        <w:rPr>
          <w:rFonts w:ascii="Times New Roman" w:hAnsi="Times New Roman"/>
          <w:sz w:val="28"/>
          <w:szCs w:val="28"/>
          <w:lang w:val="uk-UA"/>
        </w:rPr>
        <w:t>7. Демонструвати, які стру</w:t>
      </w:r>
      <w:r w:rsidR="00D23A93">
        <w:rPr>
          <w:rFonts w:ascii="Times New Roman" w:hAnsi="Times New Roman"/>
          <w:sz w:val="28"/>
          <w:szCs w:val="28"/>
          <w:lang w:val="uk-UA"/>
        </w:rPr>
        <w:t>ктури входять до складу стовбура</w:t>
      </w:r>
      <w:r w:rsidRPr="00457583">
        <w:rPr>
          <w:rFonts w:ascii="Times New Roman" w:hAnsi="Times New Roman"/>
          <w:sz w:val="28"/>
          <w:szCs w:val="28"/>
          <w:lang w:val="uk-UA"/>
        </w:rPr>
        <w:t xml:space="preserve"> мозку.</w:t>
      </w:r>
    </w:p>
    <w:p w14:paraId="33C7C027" w14:textId="77777777" w:rsidR="005036AF" w:rsidRPr="00457583" w:rsidRDefault="005036AF" w:rsidP="00D23A9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457583">
        <w:rPr>
          <w:rFonts w:ascii="Times New Roman" w:hAnsi="Times New Roman"/>
          <w:sz w:val="28"/>
          <w:szCs w:val="28"/>
          <w:lang w:val="uk-UA"/>
        </w:rPr>
        <w:t>8. Визначати, де топографічно розташовані в черепі відділи головного мозку.</w:t>
      </w:r>
    </w:p>
    <w:p w14:paraId="11237635" w14:textId="77777777" w:rsidR="005036AF" w:rsidRPr="00457583" w:rsidRDefault="005036AF" w:rsidP="00D23A93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 w:rsidRPr="00457583">
        <w:rPr>
          <w:rFonts w:ascii="Times New Roman" w:hAnsi="Times New Roman"/>
          <w:sz w:val="28"/>
          <w:szCs w:val="28"/>
          <w:lang w:val="uk-UA"/>
        </w:rPr>
        <w:t>9. Знати, яку масу має головний мозок дорослої людини, описати вікові особливості.</w:t>
      </w:r>
    </w:p>
    <w:p w14:paraId="187A8129" w14:textId="19F560F8" w:rsidR="005036AF" w:rsidRPr="00457583" w:rsidRDefault="005036AF" w:rsidP="00D23A93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 w:rsidRPr="00457583">
        <w:rPr>
          <w:rFonts w:ascii="Times New Roman" w:hAnsi="Times New Roman"/>
          <w:sz w:val="28"/>
          <w:szCs w:val="28"/>
          <w:lang w:val="uk-UA"/>
        </w:rPr>
        <w:t>10. Визначити, частинами якого мозкового міхура за</w:t>
      </w:r>
      <w:r w:rsidR="00D23A93">
        <w:rPr>
          <w:rFonts w:ascii="Times New Roman" w:hAnsi="Times New Roman"/>
          <w:sz w:val="28"/>
          <w:szCs w:val="28"/>
          <w:lang w:val="uk-UA"/>
        </w:rPr>
        <w:t xml:space="preserve"> походженням є довгастий мозок та </w:t>
      </w:r>
      <w:r w:rsidRPr="00457583">
        <w:rPr>
          <w:rFonts w:ascii="Times New Roman" w:hAnsi="Times New Roman"/>
          <w:sz w:val="28"/>
          <w:szCs w:val="28"/>
          <w:lang w:val="uk-UA"/>
        </w:rPr>
        <w:t>міст.</w:t>
      </w:r>
    </w:p>
    <w:p w14:paraId="2EB9B453" w14:textId="11C5B984" w:rsidR="005036AF" w:rsidRPr="00457583" w:rsidRDefault="005036AF" w:rsidP="00D23A93">
      <w:pPr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57583">
        <w:rPr>
          <w:rFonts w:ascii="Times New Roman" w:hAnsi="Times New Roman"/>
          <w:sz w:val="28"/>
          <w:szCs w:val="28"/>
          <w:lang w:val="uk-UA"/>
        </w:rPr>
        <w:t>Визначити, де проходить межа між довгастим мозком і спинним мозком, довгастим</w:t>
      </w:r>
      <w:r w:rsidR="00D23A93">
        <w:rPr>
          <w:rFonts w:ascii="Times New Roman" w:hAnsi="Times New Roman"/>
          <w:sz w:val="28"/>
          <w:szCs w:val="28"/>
          <w:lang w:val="uk-UA"/>
        </w:rPr>
        <w:t xml:space="preserve"> мозком</w:t>
      </w:r>
      <w:r w:rsidRPr="00457583">
        <w:rPr>
          <w:rFonts w:ascii="Times New Roman" w:hAnsi="Times New Roman"/>
          <w:sz w:val="28"/>
          <w:szCs w:val="28"/>
          <w:lang w:val="uk-UA"/>
        </w:rPr>
        <w:t xml:space="preserve"> і мостом.</w:t>
      </w:r>
    </w:p>
    <w:p w14:paraId="254790FF" w14:textId="77777777" w:rsidR="005036AF" w:rsidRPr="00457583" w:rsidRDefault="005036AF" w:rsidP="00D23A93">
      <w:pPr>
        <w:numPr>
          <w:ilvl w:val="0"/>
          <w:numId w:val="11"/>
        </w:numPr>
        <w:shd w:val="clear" w:color="auto" w:fill="FFFFFF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57583">
        <w:rPr>
          <w:rFonts w:ascii="Times New Roman" w:hAnsi="Times New Roman"/>
          <w:sz w:val="28"/>
          <w:szCs w:val="28"/>
          <w:lang w:val="uk-UA"/>
        </w:rPr>
        <w:t xml:space="preserve">Визначити, які частини має довгастий мозок. </w:t>
      </w:r>
    </w:p>
    <w:p w14:paraId="45924CFF" w14:textId="60A3348E" w:rsidR="005036AF" w:rsidRPr="00457583" w:rsidRDefault="005036AF" w:rsidP="00D23A93">
      <w:pPr>
        <w:numPr>
          <w:ilvl w:val="0"/>
          <w:numId w:val="11"/>
        </w:numPr>
        <w:shd w:val="clear" w:color="auto" w:fill="FFFFFF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57583">
        <w:rPr>
          <w:rFonts w:ascii="Times New Roman" w:hAnsi="Times New Roman"/>
          <w:sz w:val="28"/>
          <w:szCs w:val="28"/>
          <w:lang w:val="uk-UA"/>
        </w:rPr>
        <w:t xml:space="preserve">Визначити, які частини має міст. </w:t>
      </w:r>
    </w:p>
    <w:p w14:paraId="18A09B9F" w14:textId="345C0FE5" w:rsidR="005036AF" w:rsidRPr="00457583" w:rsidRDefault="005036AF" w:rsidP="00D23A93">
      <w:pPr>
        <w:numPr>
          <w:ilvl w:val="0"/>
          <w:numId w:val="11"/>
        </w:numPr>
        <w:shd w:val="clear" w:color="auto" w:fill="FFFFFF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57583">
        <w:rPr>
          <w:rFonts w:ascii="Times New Roman" w:hAnsi="Times New Roman"/>
          <w:sz w:val="28"/>
          <w:szCs w:val="28"/>
          <w:lang w:val="uk-UA"/>
        </w:rPr>
        <w:t>Визначити, з якими парами черепних нервів за розвитком пов'язані довгастий мозок і міст.</w:t>
      </w:r>
    </w:p>
    <w:p w14:paraId="647ED317" w14:textId="77777777" w:rsidR="005036AF" w:rsidRPr="00457583" w:rsidRDefault="005036AF" w:rsidP="00D23A93">
      <w:pPr>
        <w:shd w:val="clear" w:color="auto" w:fill="FFFFFF"/>
        <w:ind w:left="567" w:right="107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74F943" w14:textId="77777777" w:rsidR="005036AF" w:rsidRPr="00457583" w:rsidRDefault="005036AF" w:rsidP="00D23A9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2.3. </w:t>
      </w:r>
      <w:r w:rsidRPr="00457583">
        <w:rPr>
          <w:rFonts w:ascii="Times New Roman" w:hAnsi="Times New Roman"/>
          <w:b/>
          <w:sz w:val="28"/>
          <w:szCs w:val="28"/>
          <w:lang w:val="uk-UA"/>
        </w:rPr>
        <w:t>Питання для контролю кінцевого рівня підготовки</w:t>
      </w:r>
    </w:p>
    <w:p w14:paraId="528B6C5C" w14:textId="302A0693" w:rsidR="005036AF" w:rsidRPr="00457583" w:rsidRDefault="005036AF" w:rsidP="00D23A93">
      <w:pPr>
        <w:numPr>
          <w:ilvl w:val="0"/>
          <w:numId w:val="1"/>
        </w:numPr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457583">
        <w:rPr>
          <w:rFonts w:ascii="Times New Roman" w:hAnsi="Times New Roman"/>
          <w:sz w:val="28"/>
          <w:szCs w:val="28"/>
          <w:lang w:val="uk-UA"/>
        </w:rPr>
        <w:t>Визначити, які анатомічні утвори використовують для визначення границі між довгастим і спинним мозком, між довгастим</w:t>
      </w:r>
      <w:r w:rsidR="00D23A93">
        <w:rPr>
          <w:rFonts w:ascii="Times New Roman" w:hAnsi="Times New Roman"/>
          <w:sz w:val="28"/>
          <w:szCs w:val="28"/>
          <w:lang w:val="uk-UA"/>
        </w:rPr>
        <w:t xml:space="preserve"> мозком</w:t>
      </w:r>
      <w:r w:rsidRPr="00457583">
        <w:rPr>
          <w:rFonts w:ascii="Times New Roman" w:hAnsi="Times New Roman"/>
          <w:sz w:val="28"/>
          <w:szCs w:val="28"/>
          <w:lang w:val="uk-UA"/>
        </w:rPr>
        <w:t xml:space="preserve"> і мостом.</w:t>
      </w:r>
    </w:p>
    <w:p w14:paraId="49C8EA5A" w14:textId="77777777" w:rsidR="005036AF" w:rsidRPr="00457583" w:rsidRDefault="005036AF" w:rsidP="00D23A93">
      <w:pPr>
        <w:numPr>
          <w:ilvl w:val="0"/>
          <w:numId w:val="1"/>
        </w:numPr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457583">
        <w:rPr>
          <w:rFonts w:ascii="Times New Roman" w:hAnsi="Times New Roman"/>
          <w:sz w:val="28"/>
          <w:szCs w:val="28"/>
          <w:lang w:val="uk-UA"/>
        </w:rPr>
        <w:t>Описати зовнішню будову довгастого мозку.</w:t>
      </w:r>
    </w:p>
    <w:p w14:paraId="3BD34BDF" w14:textId="77777777" w:rsidR="005036AF" w:rsidRPr="00457583" w:rsidRDefault="005036AF" w:rsidP="00D23A93">
      <w:pPr>
        <w:numPr>
          <w:ilvl w:val="0"/>
          <w:numId w:val="1"/>
        </w:numPr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457583">
        <w:rPr>
          <w:rFonts w:ascii="Times New Roman" w:hAnsi="Times New Roman"/>
          <w:sz w:val="28"/>
          <w:szCs w:val="28"/>
          <w:lang w:val="uk-UA"/>
        </w:rPr>
        <w:t>Описати дорзальну поверхню довгастого мозку.</w:t>
      </w:r>
    </w:p>
    <w:p w14:paraId="3412874C" w14:textId="77777777" w:rsidR="005036AF" w:rsidRPr="00457583" w:rsidRDefault="005036AF" w:rsidP="00D23A93">
      <w:pPr>
        <w:numPr>
          <w:ilvl w:val="0"/>
          <w:numId w:val="1"/>
        </w:numPr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457583">
        <w:rPr>
          <w:rFonts w:ascii="Times New Roman" w:hAnsi="Times New Roman"/>
          <w:sz w:val="28"/>
          <w:szCs w:val="28"/>
          <w:lang w:val="uk-UA"/>
        </w:rPr>
        <w:t>Визначит</w:t>
      </w:r>
      <w:r w:rsidR="00F5298A">
        <w:rPr>
          <w:rFonts w:ascii="Times New Roman" w:hAnsi="Times New Roman"/>
          <w:sz w:val="28"/>
          <w:szCs w:val="28"/>
          <w:lang w:val="uk-UA"/>
        </w:rPr>
        <w:t xml:space="preserve">и, які пучки закінчуються на </w:t>
      </w:r>
      <w:r w:rsidRPr="00457583">
        <w:rPr>
          <w:rFonts w:ascii="Times New Roman" w:hAnsi="Times New Roman"/>
          <w:sz w:val="28"/>
          <w:szCs w:val="28"/>
          <w:lang w:val="uk-UA"/>
        </w:rPr>
        <w:t>тонкому, клиноподібному, додатковому клиноподібному ядрах.</w:t>
      </w:r>
    </w:p>
    <w:p w14:paraId="45DD4DEB" w14:textId="77777777" w:rsidR="005036AF" w:rsidRPr="00F5298A" w:rsidRDefault="005036AF" w:rsidP="00D23A93">
      <w:pPr>
        <w:numPr>
          <w:ilvl w:val="0"/>
          <w:numId w:val="1"/>
        </w:numPr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457583">
        <w:rPr>
          <w:rFonts w:ascii="Times New Roman" w:hAnsi="Times New Roman"/>
          <w:sz w:val="28"/>
          <w:szCs w:val="28"/>
          <w:lang w:val="uk-UA"/>
        </w:rPr>
        <w:t>Демонструвати борозни  на вентральній та бокових поверхнях довгас</w:t>
      </w:r>
      <w:r w:rsidR="00F5298A">
        <w:rPr>
          <w:rFonts w:ascii="Times New Roman" w:hAnsi="Times New Roman"/>
          <w:sz w:val="28"/>
          <w:szCs w:val="28"/>
          <w:lang w:val="uk-UA"/>
        </w:rPr>
        <w:t>того мозку, назвати, які черепні нерви виходять з моз</w:t>
      </w:r>
      <w:r w:rsidRPr="00457583">
        <w:rPr>
          <w:rFonts w:ascii="Times New Roman" w:hAnsi="Times New Roman"/>
          <w:sz w:val="28"/>
          <w:szCs w:val="28"/>
          <w:lang w:val="uk-UA"/>
        </w:rPr>
        <w:t>ку через ці борозни.</w:t>
      </w:r>
    </w:p>
    <w:p w14:paraId="56030C02" w14:textId="77777777" w:rsidR="005036AF" w:rsidRPr="00457583" w:rsidRDefault="005036AF" w:rsidP="00D23A93">
      <w:pPr>
        <w:numPr>
          <w:ilvl w:val="0"/>
          <w:numId w:val="1"/>
        </w:numPr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457583">
        <w:rPr>
          <w:rFonts w:ascii="Times New Roman" w:hAnsi="Times New Roman"/>
          <w:sz w:val="28"/>
          <w:szCs w:val="28"/>
          <w:lang w:val="uk-UA"/>
        </w:rPr>
        <w:t>Визначити, які шляхи утворюють тонкий та клиноподібний пучки.</w:t>
      </w:r>
    </w:p>
    <w:p w14:paraId="4DF0882F" w14:textId="77777777" w:rsidR="005036AF" w:rsidRPr="00457583" w:rsidRDefault="00F5298A" w:rsidP="00D23A93">
      <w:pPr>
        <w:numPr>
          <w:ilvl w:val="0"/>
          <w:numId w:val="1"/>
        </w:numPr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Визначити внутрішню будову оли</w:t>
      </w:r>
      <w:r w:rsidR="005036AF" w:rsidRPr="00457583">
        <w:rPr>
          <w:rFonts w:ascii="Times New Roman" w:hAnsi="Times New Roman"/>
          <w:sz w:val="28"/>
          <w:szCs w:val="28"/>
          <w:lang w:val="uk-UA"/>
        </w:rPr>
        <w:t>ви, описати ни</w:t>
      </w:r>
      <w:r>
        <w:rPr>
          <w:rFonts w:ascii="Times New Roman" w:hAnsi="Times New Roman"/>
          <w:sz w:val="28"/>
          <w:szCs w:val="28"/>
          <w:lang w:val="uk-UA"/>
        </w:rPr>
        <w:t>жній оливний комплекс, які шля</w:t>
      </w:r>
      <w:r w:rsidR="005036AF" w:rsidRPr="00457583">
        <w:rPr>
          <w:rFonts w:ascii="Times New Roman" w:hAnsi="Times New Roman"/>
          <w:sz w:val="28"/>
          <w:szCs w:val="28"/>
          <w:lang w:val="uk-UA"/>
        </w:rPr>
        <w:t xml:space="preserve">хи </w:t>
      </w:r>
      <w:r w:rsidRPr="00457583">
        <w:rPr>
          <w:rFonts w:ascii="Times New Roman" w:hAnsi="Times New Roman"/>
          <w:sz w:val="28"/>
          <w:szCs w:val="28"/>
          <w:lang w:val="uk-UA"/>
        </w:rPr>
        <w:t>пов’язані</w:t>
      </w:r>
      <w:r>
        <w:rPr>
          <w:rFonts w:ascii="Times New Roman" w:hAnsi="Times New Roman"/>
          <w:sz w:val="28"/>
          <w:szCs w:val="28"/>
          <w:lang w:val="uk-UA"/>
        </w:rPr>
        <w:t xml:space="preserve"> з нижнім оли</w:t>
      </w:r>
      <w:r w:rsidR="005036AF" w:rsidRPr="00457583">
        <w:rPr>
          <w:rFonts w:ascii="Times New Roman" w:hAnsi="Times New Roman"/>
          <w:sz w:val="28"/>
          <w:szCs w:val="28"/>
          <w:lang w:val="uk-UA"/>
        </w:rPr>
        <w:t>вним комплексом.</w:t>
      </w:r>
    </w:p>
    <w:p w14:paraId="1FA55CA7" w14:textId="77777777" w:rsidR="005036AF" w:rsidRPr="00457583" w:rsidRDefault="005036AF" w:rsidP="00D23A93">
      <w:pPr>
        <w:numPr>
          <w:ilvl w:val="0"/>
          <w:numId w:val="1"/>
        </w:numPr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457583">
        <w:rPr>
          <w:rFonts w:ascii="Times New Roman" w:hAnsi="Times New Roman"/>
          <w:sz w:val="28"/>
          <w:szCs w:val="28"/>
          <w:lang w:val="uk-UA"/>
        </w:rPr>
        <w:t>Демонструвати піраміди, перехрестя пірамід, описати, які шляхи ЦНС їх утворюють.</w:t>
      </w:r>
    </w:p>
    <w:p w14:paraId="25E02386" w14:textId="77777777" w:rsidR="005036AF" w:rsidRPr="00457583" w:rsidRDefault="005036AF" w:rsidP="00D23A93">
      <w:pPr>
        <w:numPr>
          <w:ilvl w:val="0"/>
          <w:numId w:val="1"/>
        </w:numPr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457583">
        <w:rPr>
          <w:rFonts w:ascii="Times New Roman" w:hAnsi="Times New Roman"/>
          <w:sz w:val="28"/>
          <w:szCs w:val="28"/>
          <w:lang w:val="uk-UA"/>
        </w:rPr>
        <w:t>Відростками яких клітин є внутрішні та зовнішні дугоподібні волокна.</w:t>
      </w:r>
    </w:p>
    <w:p w14:paraId="22BF8FA4" w14:textId="77777777" w:rsidR="005036AF" w:rsidRPr="00457583" w:rsidRDefault="005036AF" w:rsidP="00D23A93">
      <w:pPr>
        <w:numPr>
          <w:ilvl w:val="0"/>
          <w:numId w:val="1"/>
        </w:numPr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457583">
        <w:rPr>
          <w:rFonts w:ascii="Times New Roman" w:hAnsi="Times New Roman"/>
          <w:sz w:val="28"/>
          <w:szCs w:val="28"/>
          <w:lang w:val="uk-UA"/>
        </w:rPr>
        <w:t>Описати ядра черепних нервів, які розташовані в довгастого мозку.</w:t>
      </w:r>
    </w:p>
    <w:p w14:paraId="29F656C1" w14:textId="77777777" w:rsidR="005036AF" w:rsidRPr="00457583" w:rsidRDefault="005036AF" w:rsidP="00D23A93">
      <w:pPr>
        <w:numPr>
          <w:ilvl w:val="0"/>
          <w:numId w:val="1"/>
        </w:numPr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457583">
        <w:rPr>
          <w:rFonts w:ascii="Times New Roman" w:hAnsi="Times New Roman"/>
          <w:sz w:val="28"/>
          <w:szCs w:val="28"/>
          <w:lang w:val="uk-UA"/>
        </w:rPr>
        <w:t>Описувати шлях, який є основою присередньої петлі.</w:t>
      </w:r>
    </w:p>
    <w:p w14:paraId="6A6AEB39" w14:textId="77777777" w:rsidR="005036AF" w:rsidRPr="00457583" w:rsidRDefault="005036AF" w:rsidP="00D23A93">
      <w:pPr>
        <w:numPr>
          <w:ilvl w:val="0"/>
          <w:numId w:val="1"/>
        </w:numPr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457583">
        <w:rPr>
          <w:rFonts w:ascii="Times New Roman" w:hAnsi="Times New Roman"/>
          <w:sz w:val="28"/>
          <w:szCs w:val="28"/>
          <w:lang w:val="uk-UA"/>
        </w:rPr>
        <w:t>Описувати шляхи, які входять у склад присередньої петлі.</w:t>
      </w:r>
    </w:p>
    <w:p w14:paraId="22CEE3FE" w14:textId="77777777" w:rsidR="005036AF" w:rsidRPr="00457583" w:rsidRDefault="005036AF" w:rsidP="00D23A93">
      <w:pPr>
        <w:numPr>
          <w:ilvl w:val="0"/>
          <w:numId w:val="1"/>
        </w:numPr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457583">
        <w:rPr>
          <w:rFonts w:ascii="Times New Roman" w:hAnsi="Times New Roman"/>
          <w:sz w:val="28"/>
          <w:szCs w:val="28"/>
          <w:lang w:val="uk-UA"/>
        </w:rPr>
        <w:t>Демонструвати, де розташовано перехрестя волокон присередньої петлі.</w:t>
      </w:r>
    </w:p>
    <w:p w14:paraId="760D4B88" w14:textId="77777777" w:rsidR="005036AF" w:rsidRPr="00457583" w:rsidRDefault="005036AF" w:rsidP="00D23A93">
      <w:pPr>
        <w:numPr>
          <w:ilvl w:val="0"/>
          <w:numId w:val="1"/>
        </w:numPr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457583">
        <w:rPr>
          <w:rFonts w:ascii="Times New Roman" w:hAnsi="Times New Roman"/>
          <w:sz w:val="28"/>
          <w:szCs w:val="28"/>
          <w:lang w:val="uk-UA"/>
        </w:rPr>
        <w:lastRenderedPageBreak/>
        <w:t>Визначати склад волокон і функцію присереднього поздовжнього пучка, від яких ядер він починається.</w:t>
      </w:r>
    </w:p>
    <w:p w14:paraId="77178C73" w14:textId="77777777" w:rsidR="005036AF" w:rsidRPr="00457583" w:rsidRDefault="005036AF" w:rsidP="00D23A93">
      <w:pPr>
        <w:numPr>
          <w:ilvl w:val="0"/>
          <w:numId w:val="1"/>
        </w:numPr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457583">
        <w:rPr>
          <w:rFonts w:ascii="Times New Roman" w:hAnsi="Times New Roman"/>
          <w:sz w:val="28"/>
          <w:szCs w:val="28"/>
          <w:lang w:val="uk-UA"/>
        </w:rPr>
        <w:t>Визначати склад волокон і функцію заднього поздовжнього пучка від яких ядер він починається.</w:t>
      </w:r>
    </w:p>
    <w:p w14:paraId="5D741548" w14:textId="77777777" w:rsidR="005036AF" w:rsidRPr="00457583" w:rsidRDefault="00F5298A" w:rsidP="00D23A93">
      <w:pPr>
        <w:numPr>
          <w:ilvl w:val="0"/>
          <w:numId w:val="1"/>
        </w:numPr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Визначати ядра рети</w:t>
      </w:r>
      <w:r w:rsidR="005036AF" w:rsidRPr="00457583">
        <w:rPr>
          <w:rFonts w:ascii="Times New Roman" w:hAnsi="Times New Roman"/>
          <w:sz w:val="28"/>
          <w:szCs w:val="28"/>
          <w:lang w:val="uk-UA"/>
        </w:rPr>
        <w:t>кулярної формації довгас</w:t>
      </w:r>
      <w:r>
        <w:rPr>
          <w:rFonts w:ascii="Times New Roman" w:hAnsi="Times New Roman"/>
          <w:sz w:val="28"/>
          <w:szCs w:val="28"/>
          <w:lang w:val="uk-UA"/>
        </w:rPr>
        <w:t>того мозку, описати функції рети</w:t>
      </w:r>
      <w:r w:rsidR="005036AF" w:rsidRPr="00457583">
        <w:rPr>
          <w:rFonts w:ascii="Times New Roman" w:hAnsi="Times New Roman"/>
          <w:sz w:val="28"/>
          <w:szCs w:val="28"/>
          <w:lang w:val="uk-UA"/>
        </w:rPr>
        <w:t>кулярної формації.</w:t>
      </w:r>
    </w:p>
    <w:p w14:paraId="49614E96" w14:textId="77777777" w:rsidR="005036AF" w:rsidRPr="00457583" w:rsidRDefault="005036AF" w:rsidP="00D23A93">
      <w:pPr>
        <w:numPr>
          <w:ilvl w:val="0"/>
          <w:numId w:val="1"/>
        </w:numPr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457583">
        <w:rPr>
          <w:rFonts w:ascii="Times New Roman" w:hAnsi="Times New Roman"/>
          <w:sz w:val="28"/>
          <w:szCs w:val="28"/>
          <w:lang w:val="uk-UA"/>
        </w:rPr>
        <w:t>Демонструвати, які частини та поверхні має міст, визначити з якими структурами ромбоподібного мозку межує міст.</w:t>
      </w:r>
    </w:p>
    <w:p w14:paraId="3510ABC1" w14:textId="77777777" w:rsidR="005036AF" w:rsidRPr="00457583" w:rsidRDefault="005036AF" w:rsidP="00D23A93">
      <w:pPr>
        <w:numPr>
          <w:ilvl w:val="0"/>
          <w:numId w:val="1"/>
        </w:numPr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457583">
        <w:rPr>
          <w:rFonts w:ascii="Times New Roman" w:hAnsi="Times New Roman"/>
          <w:sz w:val="28"/>
          <w:szCs w:val="28"/>
          <w:lang w:val="uk-UA"/>
        </w:rPr>
        <w:t>Демонструвати основну борозну на вентральній поверхні моста, визначити яка судина розташована в ній.</w:t>
      </w:r>
    </w:p>
    <w:p w14:paraId="5B99EE18" w14:textId="77777777" w:rsidR="005036AF" w:rsidRPr="00457583" w:rsidRDefault="005036AF" w:rsidP="00D23A93">
      <w:pPr>
        <w:numPr>
          <w:ilvl w:val="0"/>
          <w:numId w:val="1"/>
        </w:numPr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457583">
        <w:rPr>
          <w:rFonts w:ascii="Times New Roman" w:hAnsi="Times New Roman"/>
          <w:sz w:val="28"/>
          <w:szCs w:val="28"/>
          <w:lang w:val="uk-UA"/>
        </w:rPr>
        <w:t>Визначати, що є межею між основною частиною моста і покривом.</w:t>
      </w:r>
    </w:p>
    <w:p w14:paraId="3B4FE689" w14:textId="77777777" w:rsidR="005036AF" w:rsidRPr="00457583" w:rsidRDefault="00F5298A" w:rsidP="00D23A93">
      <w:pPr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</w:t>
      </w:r>
      <w:r w:rsidR="005036AF" w:rsidRPr="00457583">
        <w:rPr>
          <w:rFonts w:ascii="Times New Roman" w:hAnsi="Times New Roman"/>
          <w:sz w:val="28"/>
          <w:szCs w:val="28"/>
          <w:lang w:val="uk-UA"/>
        </w:rPr>
        <w:t>.  Знати, чим утворене трапецієподібне тіло моста, називати ядра.</w:t>
      </w:r>
    </w:p>
    <w:p w14:paraId="034BEB1E" w14:textId="77777777" w:rsidR="005036AF" w:rsidRPr="00457583" w:rsidRDefault="00F5298A" w:rsidP="00D23A93">
      <w:pPr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21</w:t>
      </w:r>
      <w:r w:rsidR="005036AF" w:rsidRPr="00457583">
        <w:rPr>
          <w:rFonts w:ascii="Times New Roman" w:hAnsi="Times New Roman"/>
          <w:sz w:val="28"/>
          <w:szCs w:val="28"/>
          <w:lang w:val="uk-UA"/>
        </w:rPr>
        <w:t>.  Описувати, що входить до складу спинномозкової петлі.</w:t>
      </w:r>
    </w:p>
    <w:p w14:paraId="12878D1B" w14:textId="77777777" w:rsidR="005036AF" w:rsidRPr="00457583" w:rsidRDefault="00F5298A" w:rsidP="00D23A93">
      <w:pPr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22</w:t>
      </w:r>
      <w:r w:rsidR="005036AF" w:rsidRPr="00457583">
        <w:rPr>
          <w:rFonts w:ascii="Times New Roman" w:hAnsi="Times New Roman"/>
          <w:sz w:val="28"/>
          <w:szCs w:val="28"/>
          <w:lang w:val="uk-UA"/>
        </w:rPr>
        <w:t>.  Знати, які волокна входять у склад трійчастої петлі, від яких ядер вони починаються.</w:t>
      </w:r>
    </w:p>
    <w:p w14:paraId="753D08EB" w14:textId="77777777" w:rsidR="00F5298A" w:rsidRDefault="00F5298A" w:rsidP="00D23A93">
      <w:pPr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23</w:t>
      </w:r>
      <w:r w:rsidR="005036AF" w:rsidRPr="00457583">
        <w:rPr>
          <w:rFonts w:ascii="Times New Roman" w:hAnsi="Times New Roman"/>
          <w:sz w:val="28"/>
          <w:szCs w:val="28"/>
          <w:lang w:val="uk-UA"/>
        </w:rPr>
        <w:t>.  Визначати, які ядра екстрапірамідної системи розташова</w:t>
      </w:r>
      <w:r>
        <w:rPr>
          <w:rFonts w:ascii="Times New Roman" w:hAnsi="Times New Roman"/>
          <w:sz w:val="28"/>
          <w:szCs w:val="28"/>
          <w:lang w:val="uk-UA"/>
        </w:rPr>
        <w:t>ні в  довгастому мозку і мосту.</w:t>
      </w:r>
    </w:p>
    <w:p w14:paraId="418C147C" w14:textId="77777777" w:rsidR="005036AF" w:rsidRPr="00F5298A" w:rsidRDefault="00F5298A" w:rsidP="00D23A93">
      <w:pPr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24. </w:t>
      </w:r>
      <w:r w:rsidR="005036AF" w:rsidRPr="00F5298A">
        <w:rPr>
          <w:rFonts w:ascii="Times New Roman" w:hAnsi="Times New Roman"/>
          <w:sz w:val="28"/>
          <w:szCs w:val="28"/>
          <w:lang w:val="uk-UA"/>
        </w:rPr>
        <w:t>Описати ядра черепних нервів, які розташовані в мості.</w:t>
      </w:r>
    </w:p>
    <w:p w14:paraId="35FAAF4A" w14:textId="77777777" w:rsidR="00F5298A" w:rsidRDefault="00F5298A" w:rsidP="00D23A93">
      <w:pPr>
        <w:pStyle w:val="aa"/>
        <w:numPr>
          <w:ilvl w:val="0"/>
          <w:numId w:val="28"/>
        </w:numPr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36AF" w:rsidRPr="00F5298A">
        <w:rPr>
          <w:rFonts w:ascii="Times New Roman" w:hAnsi="Times New Roman"/>
          <w:sz w:val="28"/>
          <w:szCs w:val="28"/>
          <w:lang w:val="uk-UA"/>
        </w:rPr>
        <w:t>Визначити, в якій частині мосту проходять волокна присередньої петлі.</w:t>
      </w:r>
    </w:p>
    <w:p w14:paraId="6D238658" w14:textId="77777777" w:rsidR="005036AF" w:rsidRPr="00F5298A" w:rsidRDefault="00F5298A" w:rsidP="00D23A93">
      <w:pPr>
        <w:pStyle w:val="aa"/>
        <w:numPr>
          <w:ilvl w:val="0"/>
          <w:numId w:val="28"/>
        </w:numPr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36AF" w:rsidRPr="00F5298A">
        <w:rPr>
          <w:rFonts w:ascii="Times New Roman" w:hAnsi="Times New Roman"/>
          <w:sz w:val="28"/>
          <w:szCs w:val="28"/>
          <w:lang w:val="uk-UA"/>
        </w:rPr>
        <w:t>Визначати, які низхідні та поперечні волокна (шляхи) проходять в основній частині мосту.</w:t>
      </w:r>
    </w:p>
    <w:p w14:paraId="06E5BD5B" w14:textId="77777777" w:rsidR="005036AF" w:rsidRPr="00457583" w:rsidRDefault="005036AF" w:rsidP="00D23A93">
      <w:pPr>
        <w:shd w:val="clear" w:color="auto" w:fill="FFFFFF"/>
        <w:ind w:right="107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69E0860" w14:textId="60EEFB9B" w:rsidR="005036AF" w:rsidRDefault="005036AF" w:rsidP="007D1BA3">
      <w:pPr>
        <w:shd w:val="clear" w:color="auto" w:fill="FFFFFF"/>
        <w:ind w:right="107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57583">
        <w:rPr>
          <w:rFonts w:ascii="Times New Roman" w:hAnsi="Times New Roman"/>
          <w:b/>
          <w:sz w:val="28"/>
          <w:szCs w:val="28"/>
          <w:lang w:val="uk-UA"/>
        </w:rPr>
        <w:t>2.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457583">
        <w:rPr>
          <w:rFonts w:ascii="Times New Roman" w:hAnsi="Times New Roman"/>
          <w:b/>
          <w:sz w:val="28"/>
          <w:szCs w:val="28"/>
          <w:lang w:val="uk-UA"/>
        </w:rPr>
        <w:t>. Перелік стандартизованих практичних навичок:</w:t>
      </w:r>
    </w:p>
    <w:bookmarkStart w:id="6" w:name="_Hlk192158879"/>
    <w:p w14:paraId="2598B221" w14:textId="77777777" w:rsidR="00A91063" w:rsidRPr="00524173" w:rsidRDefault="00A91063" w:rsidP="00A91063">
      <w:pPr>
        <w:ind w:left="720"/>
        <w:rPr>
          <w:rFonts w:ascii="Times New Roman" w:eastAsia="Courier New" w:hAnsi="Times New Roman"/>
          <w:sz w:val="28"/>
          <w:szCs w:val="28"/>
          <w:lang w:eastAsia="uk-UA"/>
        </w:rPr>
      </w:pPr>
      <w:r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fldChar w:fldCharType="begin"/>
      </w:r>
      <w:r>
        <w:instrText xml:space="preserve"> HYPERLINK "https://nmuofficial.com" </w:instrText>
      </w:r>
      <w:r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fldChar w:fldCharType="separate"/>
      </w:r>
      <w:r w:rsidRPr="00524173">
        <w:rPr>
          <w:rFonts w:ascii="Times New Roman" w:eastAsia="Courier New" w:hAnsi="Times New Roman"/>
          <w:sz w:val="28"/>
          <w:szCs w:val="28"/>
          <w:u w:val="single"/>
          <w:lang w:eastAsia="uk-UA"/>
        </w:rPr>
        <w:t>https://nmuofficial.com</w:t>
      </w:r>
      <w:r>
        <w:rPr>
          <w:rFonts w:ascii="Times New Roman" w:eastAsia="Courier New" w:hAnsi="Times New Roman"/>
          <w:sz w:val="28"/>
          <w:szCs w:val="28"/>
          <w:u w:val="single"/>
          <w:lang w:eastAsia="uk-UA"/>
        </w:rPr>
        <w:fldChar w:fldCharType="end"/>
      </w:r>
    </w:p>
    <w:p w14:paraId="6DF66198" w14:textId="77777777" w:rsidR="00A91063" w:rsidRPr="00524173" w:rsidRDefault="002B6427" w:rsidP="00A91063">
      <w:pPr>
        <w:ind w:left="720"/>
        <w:rPr>
          <w:rFonts w:ascii="Times New Roman" w:hAnsi="Times New Roman"/>
          <w:sz w:val="28"/>
          <w:szCs w:val="28"/>
        </w:rPr>
      </w:pPr>
      <w:hyperlink r:id="rId8" w:history="1">
        <w:r w:rsidR="00A91063" w:rsidRPr="00524173">
          <w:rPr>
            <w:rFonts w:ascii="Times New Roman" w:eastAsia="Courier New" w:hAnsi="Times New Roman"/>
            <w:sz w:val="28"/>
            <w:szCs w:val="28"/>
            <w:u w:val="single"/>
            <w:lang w:eastAsia="uk-UA"/>
          </w:rPr>
          <w:t>https://likar.nmu.kiev.ua</w:t>
        </w:r>
      </w:hyperlink>
    </w:p>
    <w:p w14:paraId="200AFA9C" w14:textId="77777777" w:rsidR="00A91063" w:rsidRPr="00A91063" w:rsidRDefault="002B6427" w:rsidP="00A91063">
      <w:pPr>
        <w:ind w:left="720"/>
        <w:rPr>
          <w:rFonts w:ascii="Times New Roman" w:hAnsi="Times New Roman"/>
          <w:spacing w:val="-1"/>
          <w:sz w:val="28"/>
          <w:szCs w:val="28"/>
          <w:lang w:eastAsia="uk-UA"/>
        </w:rPr>
      </w:pPr>
      <w:hyperlink r:id="rId9" w:history="1">
        <w:r w:rsidR="00A91063" w:rsidRPr="00A91063">
          <w:rPr>
            <w:rStyle w:val="a3"/>
            <w:rFonts w:eastAsia="Courier New"/>
            <w:color w:val="auto"/>
            <w:sz w:val="28"/>
            <w:szCs w:val="28"/>
            <w:lang w:eastAsia="uk-UA"/>
          </w:rPr>
          <w:t>https://anatom.ua</w:t>
        </w:r>
      </w:hyperlink>
    </w:p>
    <w:bookmarkEnd w:id="6"/>
    <w:p w14:paraId="4B375A86" w14:textId="77777777" w:rsidR="00A91063" w:rsidRPr="00457583" w:rsidRDefault="00A91063" w:rsidP="007D1BA3">
      <w:pPr>
        <w:shd w:val="clear" w:color="auto" w:fill="FFFFFF"/>
        <w:ind w:right="107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7B42D2E" w14:textId="77777777" w:rsidR="005036AF" w:rsidRPr="00A91063" w:rsidRDefault="005036AF" w:rsidP="00A91063">
      <w:pPr>
        <w:shd w:val="clear" w:color="auto" w:fill="FFFFFF"/>
        <w:tabs>
          <w:tab w:val="left" w:pos="3662"/>
        </w:tabs>
        <w:ind w:right="1077"/>
        <w:jc w:val="both"/>
        <w:rPr>
          <w:rFonts w:ascii="Times New Roman" w:hAnsi="Times New Roman"/>
          <w:b/>
          <w:lang w:val="uk-UA"/>
        </w:rPr>
      </w:pPr>
      <w:r w:rsidRPr="00A91063">
        <w:rPr>
          <w:rFonts w:ascii="Times New Roman" w:hAnsi="Times New Roman"/>
          <w:b/>
          <w:lang w:val="uk-UA"/>
        </w:rPr>
        <w:t>Довгастий мозок:</w:t>
      </w:r>
      <w:r w:rsidRPr="00A91063">
        <w:rPr>
          <w:rFonts w:ascii="Times New Roman" w:hAnsi="Times New Roman"/>
          <w:b/>
          <w:lang w:val="uk-UA"/>
        </w:rPr>
        <w:tab/>
      </w:r>
    </w:p>
    <w:p w14:paraId="0636238B" w14:textId="77777777" w:rsidR="005036AF" w:rsidRPr="00D23A93" w:rsidRDefault="005036AF" w:rsidP="00BE1056">
      <w:pPr>
        <w:numPr>
          <w:ilvl w:val="0"/>
          <w:numId w:val="12"/>
        </w:numPr>
        <w:shd w:val="clear" w:color="auto" w:fill="FFFFFF"/>
        <w:ind w:left="426" w:right="1077" w:firstLine="501"/>
        <w:jc w:val="both"/>
        <w:rPr>
          <w:rFonts w:ascii="Times New Roman" w:hAnsi="Times New Roman"/>
          <w:lang w:val="uk-UA"/>
        </w:rPr>
      </w:pPr>
      <w:r w:rsidRPr="00D23A93">
        <w:rPr>
          <w:rFonts w:ascii="Times New Roman" w:hAnsi="Times New Roman"/>
          <w:lang w:val="uk-UA"/>
        </w:rPr>
        <w:t xml:space="preserve">Передня серединна щілина </w:t>
      </w:r>
    </w:p>
    <w:p w14:paraId="65FE3933" w14:textId="77777777" w:rsidR="005036AF" w:rsidRPr="00D23A93" w:rsidRDefault="005036AF" w:rsidP="00BE1056">
      <w:pPr>
        <w:numPr>
          <w:ilvl w:val="0"/>
          <w:numId w:val="12"/>
        </w:numPr>
        <w:shd w:val="clear" w:color="auto" w:fill="FFFFFF"/>
        <w:ind w:left="426" w:right="1077" w:firstLine="501"/>
        <w:jc w:val="both"/>
        <w:rPr>
          <w:rFonts w:ascii="Times New Roman" w:hAnsi="Times New Roman"/>
          <w:lang w:val="uk-UA"/>
        </w:rPr>
      </w:pPr>
      <w:r w:rsidRPr="00D23A93">
        <w:rPr>
          <w:rFonts w:ascii="Times New Roman" w:hAnsi="Times New Roman"/>
          <w:lang w:val="uk-UA"/>
        </w:rPr>
        <w:t>Піраміда довгастого мозку</w:t>
      </w:r>
    </w:p>
    <w:p w14:paraId="64E55216" w14:textId="77777777" w:rsidR="005036AF" w:rsidRPr="00D23A93" w:rsidRDefault="005036AF" w:rsidP="00BE1056">
      <w:pPr>
        <w:numPr>
          <w:ilvl w:val="0"/>
          <w:numId w:val="12"/>
        </w:numPr>
        <w:shd w:val="clear" w:color="auto" w:fill="FFFFFF"/>
        <w:ind w:left="426" w:right="1077" w:firstLine="501"/>
        <w:jc w:val="both"/>
        <w:rPr>
          <w:rFonts w:ascii="Times New Roman" w:hAnsi="Times New Roman"/>
          <w:lang w:val="uk-UA"/>
        </w:rPr>
      </w:pPr>
      <w:r w:rsidRPr="00D23A93">
        <w:rPr>
          <w:rFonts w:ascii="Times New Roman" w:hAnsi="Times New Roman"/>
          <w:lang w:val="uk-UA"/>
        </w:rPr>
        <w:t>Перехрестя пірамід</w:t>
      </w:r>
    </w:p>
    <w:p w14:paraId="4C8AF9CC" w14:textId="77777777" w:rsidR="005036AF" w:rsidRPr="00D23A93" w:rsidRDefault="005036AF" w:rsidP="00BE1056">
      <w:pPr>
        <w:numPr>
          <w:ilvl w:val="0"/>
          <w:numId w:val="12"/>
        </w:numPr>
        <w:shd w:val="clear" w:color="auto" w:fill="FFFFFF"/>
        <w:ind w:left="426" w:right="1077" w:firstLine="501"/>
        <w:jc w:val="both"/>
        <w:rPr>
          <w:rFonts w:ascii="Times New Roman" w:hAnsi="Times New Roman"/>
          <w:lang w:val="uk-UA"/>
        </w:rPr>
      </w:pPr>
      <w:r w:rsidRPr="00D23A93">
        <w:rPr>
          <w:rFonts w:ascii="Times New Roman" w:hAnsi="Times New Roman"/>
          <w:lang w:val="uk-UA"/>
        </w:rPr>
        <w:t>Передньобічна борозна</w:t>
      </w:r>
    </w:p>
    <w:p w14:paraId="0A9DDEDB" w14:textId="77777777" w:rsidR="005036AF" w:rsidRPr="00D23A93" w:rsidRDefault="005036AF" w:rsidP="00BE1056">
      <w:pPr>
        <w:numPr>
          <w:ilvl w:val="0"/>
          <w:numId w:val="12"/>
        </w:numPr>
        <w:shd w:val="clear" w:color="auto" w:fill="FFFFFF"/>
        <w:ind w:left="426" w:right="1077" w:firstLine="501"/>
        <w:jc w:val="both"/>
        <w:rPr>
          <w:rFonts w:ascii="Times New Roman" w:hAnsi="Times New Roman"/>
          <w:lang w:val="uk-UA"/>
        </w:rPr>
      </w:pPr>
      <w:r w:rsidRPr="00D23A93">
        <w:rPr>
          <w:rFonts w:ascii="Times New Roman" w:hAnsi="Times New Roman"/>
          <w:lang w:val="uk-UA"/>
        </w:rPr>
        <w:t>Олива</w:t>
      </w:r>
    </w:p>
    <w:p w14:paraId="657B1F91" w14:textId="77777777" w:rsidR="005036AF" w:rsidRPr="00D23A93" w:rsidRDefault="005036AF" w:rsidP="00BE1056">
      <w:pPr>
        <w:numPr>
          <w:ilvl w:val="0"/>
          <w:numId w:val="12"/>
        </w:numPr>
        <w:shd w:val="clear" w:color="auto" w:fill="FFFFFF"/>
        <w:ind w:left="426" w:right="1077" w:firstLine="501"/>
        <w:jc w:val="both"/>
        <w:rPr>
          <w:rFonts w:ascii="Times New Roman" w:hAnsi="Times New Roman"/>
          <w:lang w:val="uk-UA"/>
        </w:rPr>
      </w:pPr>
      <w:r w:rsidRPr="00D23A93">
        <w:rPr>
          <w:rFonts w:ascii="Times New Roman" w:hAnsi="Times New Roman"/>
          <w:lang w:val="uk-UA"/>
        </w:rPr>
        <w:t>Задньобічна борозна</w:t>
      </w:r>
    </w:p>
    <w:p w14:paraId="3F76FDBB" w14:textId="77777777" w:rsidR="005036AF" w:rsidRPr="00D23A93" w:rsidRDefault="005036AF" w:rsidP="00BE1056">
      <w:pPr>
        <w:numPr>
          <w:ilvl w:val="0"/>
          <w:numId w:val="12"/>
        </w:numPr>
        <w:shd w:val="clear" w:color="auto" w:fill="FFFFFF"/>
        <w:ind w:left="426" w:right="1077" w:firstLine="501"/>
        <w:jc w:val="both"/>
        <w:rPr>
          <w:rFonts w:ascii="Times New Roman" w:hAnsi="Times New Roman"/>
          <w:lang w:val="uk-UA"/>
        </w:rPr>
      </w:pPr>
      <w:r w:rsidRPr="00D23A93">
        <w:rPr>
          <w:rFonts w:ascii="Times New Roman" w:hAnsi="Times New Roman"/>
          <w:lang w:val="uk-UA"/>
        </w:rPr>
        <w:t>Клиноподібний пучок</w:t>
      </w:r>
    </w:p>
    <w:p w14:paraId="52F0B2AB" w14:textId="77777777" w:rsidR="005036AF" w:rsidRPr="00D23A93" w:rsidRDefault="005036AF" w:rsidP="00BE1056">
      <w:pPr>
        <w:numPr>
          <w:ilvl w:val="0"/>
          <w:numId w:val="12"/>
        </w:numPr>
        <w:shd w:val="clear" w:color="auto" w:fill="FFFFFF"/>
        <w:ind w:left="426" w:right="1077" w:firstLine="501"/>
        <w:jc w:val="both"/>
        <w:rPr>
          <w:rFonts w:ascii="Times New Roman" w:hAnsi="Times New Roman"/>
          <w:lang w:val="uk-UA"/>
        </w:rPr>
      </w:pPr>
      <w:r w:rsidRPr="00D23A93">
        <w:rPr>
          <w:rFonts w:ascii="Times New Roman" w:hAnsi="Times New Roman"/>
          <w:lang w:val="uk-UA"/>
        </w:rPr>
        <w:t>Клиноподібний горбок</w:t>
      </w:r>
    </w:p>
    <w:p w14:paraId="77032BC0" w14:textId="77777777" w:rsidR="005036AF" w:rsidRPr="00D23A93" w:rsidRDefault="005036AF" w:rsidP="00BE1056">
      <w:pPr>
        <w:numPr>
          <w:ilvl w:val="0"/>
          <w:numId w:val="12"/>
        </w:numPr>
        <w:shd w:val="clear" w:color="auto" w:fill="FFFFFF"/>
        <w:ind w:left="426" w:right="1077" w:firstLine="501"/>
        <w:jc w:val="both"/>
        <w:rPr>
          <w:rFonts w:ascii="Times New Roman" w:hAnsi="Times New Roman"/>
          <w:lang w:val="uk-UA"/>
        </w:rPr>
      </w:pPr>
      <w:r w:rsidRPr="00D23A93">
        <w:rPr>
          <w:rFonts w:ascii="Times New Roman" w:hAnsi="Times New Roman"/>
          <w:lang w:val="uk-UA"/>
        </w:rPr>
        <w:t>Тонкий пучок</w:t>
      </w:r>
    </w:p>
    <w:p w14:paraId="4FB25897" w14:textId="77777777" w:rsidR="005036AF" w:rsidRPr="00D23A93" w:rsidRDefault="005036AF" w:rsidP="00BE1056">
      <w:pPr>
        <w:numPr>
          <w:ilvl w:val="0"/>
          <w:numId w:val="12"/>
        </w:numPr>
        <w:shd w:val="clear" w:color="auto" w:fill="FFFFFF"/>
        <w:ind w:left="426" w:right="1077" w:firstLine="501"/>
        <w:jc w:val="both"/>
        <w:rPr>
          <w:rFonts w:ascii="Times New Roman" w:hAnsi="Times New Roman"/>
          <w:lang w:val="uk-UA"/>
        </w:rPr>
      </w:pPr>
      <w:r w:rsidRPr="00D23A93">
        <w:rPr>
          <w:rFonts w:ascii="Times New Roman" w:hAnsi="Times New Roman"/>
          <w:lang w:val="uk-UA"/>
        </w:rPr>
        <w:t>Тонкий горбок</w:t>
      </w:r>
    </w:p>
    <w:p w14:paraId="07FD6BCE" w14:textId="77777777" w:rsidR="005036AF" w:rsidRPr="00D23A93" w:rsidRDefault="005036AF" w:rsidP="00BE1056">
      <w:pPr>
        <w:numPr>
          <w:ilvl w:val="0"/>
          <w:numId w:val="12"/>
        </w:numPr>
        <w:shd w:val="clear" w:color="auto" w:fill="FFFFFF"/>
        <w:ind w:left="426" w:right="1077" w:firstLine="501"/>
        <w:jc w:val="both"/>
        <w:rPr>
          <w:rFonts w:ascii="Times New Roman" w:hAnsi="Times New Roman"/>
          <w:lang w:val="uk-UA"/>
        </w:rPr>
      </w:pPr>
      <w:r w:rsidRPr="00D23A93">
        <w:rPr>
          <w:rFonts w:ascii="Times New Roman" w:hAnsi="Times New Roman"/>
          <w:lang w:val="uk-UA"/>
        </w:rPr>
        <w:t>Задня серединна борозна</w:t>
      </w:r>
    </w:p>
    <w:p w14:paraId="201D743C" w14:textId="77777777" w:rsidR="005036AF" w:rsidRPr="00D23A93" w:rsidRDefault="005036AF" w:rsidP="00BE1056">
      <w:pPr>
        <w:numPr>
          <w:ilvl w:val="0"/>
          <w:numId w:val="12"/>
        </w:numPr>
        <w:shd w:val="clear" w:color="auto" w:fill="FFFFFF"/>
        <w:ind w:left="426" w:right="1077" w:firstLine="501"/>
        <w:jc w:val="both"/>
        <w:rPr>
          <w:rFonts w:ascii="Times New Roman" w:hAnsi="Times New Roman"/>
          <w:lang w:val="uk-UA"/>
        </w:rPr>
      </w:pPr>
      <w:r w:rsidRPr="00D23A93">
        <w:rPr>
          <w:rFonts w:ascii="Times New Roman" w:hAnsi="Times New Roman"/>
          <w:lang w:val="uk-UA"/>
        </w:rPr>
        <w:t>Нижня мозочкова ніжка</w:t>
      </w:r>
    </w:p>
    <w:p w14:paraId="2500F6B1" w14:textId="77777777" w:rsidR="005036AF" w:rsidRPr="00D23A93" w:rsidRDefault="005036AF" w:rsidP="00A91063">
      <w:pPr>
        <w:shd w:val="clear" w:color="auto" w:fill="FFFFFF"/>
        <w:ind w:right="1077"/>
        <w:jc w:val="both"/>
        <w:rPr>
          <w:rFonts w:ascii="Times New Roman" w:hAnsi="Times New Roman"/>
          <w:b/>
          <w:lang w:val="uk-UA"/>
        </w:rPr>
      </w:pPr>
      <w:r w:rsidRPr="00D23A93">
        <w:rPr>
          <w:rFonts w:ascii="Times New Roman" w:hAnsi="Times New Roman"/>
          <w:b/>
          <w:lang w:val="uk-UA"/>
        </w:rPr>
        <w:t xml:space="preserve">Міст:    </w:t>
      </w:r>
    </w:p>
    <w:p w14:paraId="3104B66C" w14:textId="77777777" w:rsidR="005036AF" w:rsidRPr="00D23A93" w:rsidRDefault="005036AF" w:rsidP="00BE1056">
      <w:pPr>
        <w:numPr>
          <w:ilvl w:val="0"/>
          <w:numId w:val="13"/>
        </w:numPr>
        <w:shd w:val="clear" w:color="auto" w:fill="FFFFFF"/>
        <w:ind w:left="426" w:right="1077" w:firstLine="501"/>
        <w:jc w:val="both"/>
        <w:rPr>
          <w:rFonts w:ascii="Times New Roman" w:hAnsi="Times New Roman"/>
          <w:lang w:val="uk-UA"/>
        </w:rPr>
      </w:pPr>
      <w:r w:rsidRPr="00D23A93">
        <w:rPr>
          <w:rFonts w:ascii="Times New Roman" w:hAnsi="Times New Roman"/>
          <w:lang w:val="uk-UA"/>
        </w:rPr>
        <w:t>Основна борозна</w:t>
      </w:r>
    </w:p>
    <w:p w14:paraId="1CD72A13" w14:textId="77777777" w:rsidR="005036AF" w:rsidRPr="00D23A93" w:rsidRDefault="005036AF" w:rsidP="00BE1056">
      <w:pPr>
        <w:numPr>
          <w:ilvl w:val="0"/>
          <w:numId w:val="13"/>
        </w:numPr>
        <w:shd w:val="clear" w:color="auto" w:fill="FFFFFF"/>
        <w:ind w:left="426" w:right="1077" w:firstLine="501"/>
        <w:jc w:val="both"/>
        <w:rPr>
          <w:rFonts w:ascii="Times New Roman" w:hAnsi="Times New Roman"/>
          <w:lang w:val="uk-UA"/>
        </w:rPr>
      </w:pPr>
      <w:r w:rsidRPr="00D23A93">
        <w:rPr>
          <w:rFonts w:ascii="Times New Roman" w:hAnsi="Times New Roman"/>
          <w:lang w:val="uk-UA"/>
        </w:rPr>
        <w:t>Середня мозочкова ніжка</w:t>
      </w:r>
    </w:p>
    <w:p w14:paraId="0575D068" w14:textId="77777777" w:rsidR="005036AF" w:rsidRPr="00D23A93" w:rsidRDefault="005036AF" w:rsidP="00BE1056">
      <w:pPr>
        <w:numPr>
          <w:ilvl w:val="0"/>
          <w:numId w:val="13"/>
        </w:numPr>
        <w:shd w:val="clear" w:color="auto" w:fill="FFFFFF"/>
        <w:ind w:left="426" w:right="1077" w:firstLine="501"/>
        <w:jc w:val="both"/>
        <w:rPr>
          <w:rFonts w:ascii="Times New Roman" w:hAnsi="Times New Roman"/>
          <w:lang w:val="uk-UA"/>
        </w:rPr>
      </w:pPr>
      <w:r w:rsidRPr="00D23A93">
        <w:rPr>
          <w:rFonts w:ascii="Times New Roman" w:hAnsi="Times New Roman"/>
          <w:lang w:val="uk-UA"/>
        </w:rPr>
        <w:t>Верхня мозочкова ніжка</w:t>
      </w:r>
    </w:p>
    <w:p w14:paraId="13C8CD6C" w14:textId="77777777" w:rsidR="005036AF" w:rsidRPr="00D23A93" w:rsidRDefault="005036AF" w:rsidP="00BE1056">
      <w:pPr>
        <w:numPr>
          <w:ilvl w:val="0"/>
          <w:numId w:val="13"/>
        </w:numPr>
        <w:shd w:val="clear" w:color="auto" w:fill="FFFFFF"/>
        <w:ind w:left="426" w:right="1077" w:firstLine="501"/>
        <w:jc w:val="both"/>
        <w:rPr>
          <w:rFonts w:ascii="Times New Roman" w:hAnsi="Times New Roman"/>
          <w:lang w:val="uk-UA"/>
        </w:rPr>
      </w:pPr>
      <w:r w:rsidRPr="00D23A93">
        <w:rPr>
          <w:rFonts w:ascii="Times New Roman" w:hAnsi="Times New Roman"/>
          <w:lang w:val="uk-UA"/>
        </w:rPr>
        <w:t>Верхній мозковий парус</w:t>
      </w:r>
    </w:p>
    <w:p w14:paraId="197D5F16" w14:textId="77777777" w:rsidR="005036AF" w:rsidRPr="00D23A93" w:rsidRDefault="005036AF" w:rsidP="00BE1056">
      <w:pPr>
        <w:numPr>
          <w:ilvl w:val="0"/>
          <w:numId w:val="13"/>
        </w:numPr>
        <w:shd w:val="clear" w:color="auto" w:fill="FFFFFF"/>
        <w:ind w:left="426" w:right="1077" w:firstLine="501"/>
        <w:jc w:val="both"/>
        <w:rPr>
          <w:rFonts w:ascii="Times New Roman" w:hAnsi="Times New Roman"/>
          <w:lang w:val="uk-UA"/>
        </w:rPr>
      </w:pPr>
      <w:r w:rsidRPr="00D23A93">
        <w:rPr>
          <w:rFonts w:ascii="Times New Roman" w:hAnsi="Times New Roman"/>
          <w:lang w:val="uk-UA"/>
        </w:rPr>
        <w:t>Покрив мосту (на поперечному розрізі)</w:t>
      </w:r>
    </w:p>
    <w:p w14:paraId="79B580F7" w14:textId="77777777" w:rsidR="005036AF" w:rsidRPr="00D23A93" w:rsidRDefault="005036AF" w:rsidP="00BE1056">
      <w:pPr>
        <w:numPr>
          <w:ilvl w:val="0"/>
          <w:numId w:val="13"/>
        </w:numPr>
        <w:shd w:val="clear" w:color="auto" w:fill="FFFFFF"/>
        <w:ind w:left="426" w:right="1077" w:firstLine="501"/>
        <w:jc w:val="both"/>
        <w:rPr>
          <w:rFonts w:ascii="Times New Roman" w:hAnsi="Times New Roman"/>
          <w:lang w:val="uk-UA"/>
        </w:rPr>
      </w:pPr>
      <w:r w:rsidRPr="00D23A93">
        <w:rPr>
          <w:rFonts w:ascii="Times New Roman" w:hAnsi="Times New Roman"/>
          <w:lang w:val="uk-UA"/>
        </w:rPr>
        <w:t>Основна частина мосту</w:t>
      </w:r>
    </w:p>
    <w:p w14:paraId="432189DA" w14:textId="77777777" w:rsidR="005036AF" w:rsidRPr="00457583" w:rsidRDefault="005036AF" w:rsidP="007D1BA3">
      <w:pPr>
        <w:shd w:val="clear" w:color="auto" w:fill="FFFFFF"/>
        <w:ind w:left="426" w:right="1077" w:firstLine="5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B24F6D" w14:textId="1016857B" w:rsidR="005036AF" w:rsidRDefault="005036AF" w:rsidP="00BE1056">
      <w:pPr>
        <w:numPr>
          <w:ilvl w:val="0"/>
          <w:numId w:val="14"/>
        </w:numPr>
        <w:shd w:val="clear" w:color="auto" w:fill="FFFFFF"/>
        <w:ind w:left="426" w:right="1077" w:hanging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57583">
        <w:rPr>
          <w:rFonts w:ascii="Times New Roman" w:hAnsi="Times New Roman"/>
          <w:b/>
          <w:sz w:val="28"/>
          <w:szCs w:val="28"/>
          <w:lang w:val="uk-UA"/>
        </w:rPr>
        <w:t>Зміст навчального матеріалу.</w:t>
      </w:r>
    </w:p>
    <w:p w14:paraId="4B0B8358" w14:textId="13BAA1A3" w:rsidR="00363603" w:rsidRDefault="00363603" w:rsidP="00363603">
      <w:pPr>
        <w:shd w:val="clear" w:color="auto" w:fill="FFFFFF"/>
        <w:ind w:right="107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E8D2F32" w14:textId="77777777" w:rsidR="00363603" w:rsidRPr="00535E37" w:rsidRDefault="00363603" w:rsidP="00363603">
      <w:pPr>
        <w:shd w:val="clear" w:color="auto" w:fill="FFFFFF"/>
        <w:rPr>
          <w:rFonts w:ascii="Times New Roman" w:hAnsi="Times New Roman"/>
          <w:snapToGrid w:val="0"/>
        </w:rPr>
      </w:pPr>
      <w:bookmarkStart w:id="7" w:name="_Hlk191807002"/>
      <w:r w:rsidRPr="00535E37">
        <w:rPr>
          <w:rFonts w:ascii="Times New Roman" w:hAnsi="Times New Roman"/>
          <w:snapToGrid w:val="0"/>
        </w:rPr>
        <w:t>Анатомія людини: підручник: у 3 т. / 9-те вид., доопрац. / А. С. Головацький, В. Г. Черкасов, М. Р. Сапін, А. І. Парахін, О. І. Ковальчук // Вінниця: Нова книга, 2024. — 1200 с. Грифи МОН і МОЗ України. Національний підручник.</w:t>
      </w:r>
    </w:p>
    <w:p w14:paraId="695889DF" w14:textId="77777777" w:rsidR="00363603" w:rsidRPr="00535E37" w:rsidRDefault="00363603" w:rsidP="00363603">
      <w:pPr>
        <w:shd w:val="clear" w:color="auto" w:fill="FFFFFF"/>
        <w:ind w:left="720"/>
        <w:rPr>
          <w:rFonts w:ascii="Times New Roman" w:hAnsi="Times New Roman"/>
          <w:snapToGrid w:val="0"/>
        </w:rPr>
      </w:pPr>
    </w:p>
    <w:p w14:paraId="04AE21C2" w14:textId="77777777" w:rsidR="00363603" w:rsidRPr="00535E37" w:rsidRDefault="00363603" w:rsidP="00363603">
      <w:pPr>
        <w:shd w:val="clear" w:color="auto" w:fill="FFFFFF"/>
        <w:rPr>
          <w:rFonts w:ascii="Times New Roman" w:hAnsi="Times New Roman"/>
          <w:snapToGrid w:val="0"/>
        </w:rPr>
      </w:pPr>
      <w:r w:rsidRPr="00535E37">
        <w:rPr>
          <w:rFonts w:ascii="Times New Roman" w:hAnsi="Times New Roman"/>
          <w:snapToGrid w:val="0"/>
        </w:rPr>
        <w:t>Анатомія людини. В.Г.Черкасов, С.Ю. Кравчук. – Вінниця: Нова книга, 3-є видання. 2023. – 640с. (навчально-методичний посібник)</w:t>
      </w:r>
    </w:p>
    <w:p w14:paraId="2751B89D" w14:textId="77777777" w:rsidR="00363603" w:rsidRPr="00535E37" w:rsidRDefault="00363603" w:rsidP="00363603">
      <w:pPr>
        <w:shd w:val="clear" w:color="auto" w:fill="FFFFFF"/>
        <w:ind w:left="360"/>
        <w:rPr>
          <w:rFonts w:ascii="Times New Roman" w:hAnsi="Times New Roman"/>
          <w:snapToGrid w:val="0"/>
        </w:rPr>
      </w:pPr>
    </w:p>
    <w:p w14:paraId="05242E2A" w14:textId="77777777" w:rsidR="00363603" w:rsidRPr="00535E37" w:rsidRDefault="00363603" w:rsidP="00363603">
      <w:pPr>
        <w:shd w:val="clear" w:color="auto" w:fill="FFFFFF"/>
        <w:rPr>
          <w:rFonts w:ascii="Times New Roman" w:hAnsi="Times New Roman"/>
          <w:snapToGrid w:val="0"/>
        </w:rPr>
      </w:pPr>
      <w:r w:rsidRPr="00535E37">
        <w:rPr>
          <w:rFonts w:ascii="Times New Roman" w:hAnsi="Times New Roman"/>
          <w:snapToGrid w:val="0"/>
        </w:rPr>
        <w:t>Анатомія за Греєм для студентів / Річард Л. Дрейк, А. Вейн Фогль, Адам В.М. Мітчелл; науковий редактор перекладу Олександр Ковальчук – 5-е   видання. Всеукраїнське спеціалізоване видавництво «Медицина» / 2024р. – 1296с.</w:t>
      </w:r>
    </w:p>
    <w:p w14:paraId="580BAD8A" w14:textId="77777777" w:rsidR="00363603" w:rsidRPr="00535E37" w:rsidRDefault="00363603" w:rsidP="00363603">
      <w:pPr>
        <w:shd w:val="clear" w:color="auto" w:fill="FFFFFF"/>
        <w:rPr>
          <w:rFonts w:ascii="Times New Roman" w:hAnsi="Times New Roman"/>
          <w:snapToGrid w:val="0"/>
        </w:rPr>
      </w:pPr>
    </w:p>
    <w:p w14:paraId="530D6E62" w14:textId="77777777" w:rsidR="00363603" w:rsidRPr="00535E37" w:rsidRDefault="00363603" w:rsidP="00363603">
      <w:pPr>
        <w:shd w:val="clear" w:color="auto" w:fill="FFFFFF"/>
        <w:rPr>
          <w:rFonts w:ascii="Times New Roman" w:hAnsi="Times New Roman"/>
          <w:snapToGrid w:val="0"/>
        </w:rPr>
      </w:pPr>
      <w:r w:rsidRPr="00535E37">
        <w:rPr>
          <w:rFonts w:ascii="Times New Roman" w:hAnsi="Times New Roman"/>
          <w:snapToGrid w:val="0"/>
        </w:rPr>
        <w:t>Анатомія людини (контроль за самостійною підготовкою до практичних занять) / В. Г. Черкасов, І. В. Дзевульська, О. І. Ковальчук   // Видання 12-е. К.: Книга-плюс, 2022. — 124 с.</w:t>
      </w:r>
    </w:p>
    <w:p w14:paraId="45508AFB" w14:textId="77777777" w:rsidR="00363603" w:rsidRPr="00535E37" w:rsidRDefault="00363603" w:rsidP="00363603">
      <w:pPr>
        <w:shd w:val="clear" w:color="auto" w:fill="FFFFFF"/>
        <w:ind w:left="720"/>
        <w:rPr>
          <w:rFonts w:ascii="Times New Roman" w:hAnsi="Times New Roman"/>
          <w:snapToGrid w:val="0"/>
        </w:rPr>
      </w:pPr>
    </w:p>
    <w:p w14:paraId="3DF08FCF" w14:textId="77777777" w:rsidR="00363603" w:rsidRPr="00535E37" w:rsidRDefault="00363603" w:rsidP="00363603">
      <w:pPr>
        <w:shd w:val="clear" w:color="auto" w:fill="FFFFFF"/>
        <w:rPr>
          <w:rFonts w:ascii="Times New Roman" w:hAnsi="Times New Roman"/>
          <w:snapToGrid w:val="0"/>
        </w:rPr>
      </w:pPr>
      <w:r w:rsidRPr="00535E37">
        <w:rPr>
          <w:rFonts w:ascii="Times New Roman" w:hAnsi="Times New Roman"/>
          <w:snapToGrid w:val="0"/>
        </w:rPr>
        <w:t>Черкасов В.Г., Бобрик І.І., Гумінський Ю.Й., Ковальчук О.І. Міжнародна анатомічна термінологія Вінниця: Нова Книга, 2010. – 392 с. (навчальний посібник).</w:t>
      </w:r>
    </w:p>
    <w:p w14:paraId="50C9BCC2" w14:textId="77777777" w:rsidR="00363603" w:rsidRPr="00535E37" w:rsidRDefault="00363603" w:rsidP="00363603">
      <w:pPr>
        <w:shd w:val="clear" w:color="auto" w:fill="FFFFFF"/>
        <w:ind w:left="720"/>
        <w:rPr>
          <w:rFonts w:ascii="Times New Roman" w:hAnsi="Times New Roman"/>
          <w:snapToGrid w:val="0"/>
        </w:rPr>
      </w:pPr>
    </w:p>
    <w:p w14:paraId="665B4008" w14:textId="77777777" w:rsidR="00363603" w:rsidRPr="00535E37" w:rsidRDefault="00363603" w:rsidP="00363603">
      <w:pPr>
        <w:shd w:val="clear" w:color="auto" w:fill="FFFFFF"/>
        <w:rPr>
          <w:rFonts w:ascii="Times New Roman" w:hAnsi="Times New Roman"/>
          <w:snapToGrid w:val="0"/>
        </w:rPr>
      </w:pPr>
      <w:r w:rsidRPr="00535E37">
        <w:rPr>
          <w:rFonts w:ascii="Times New Roman" w:hAnsi="Times New Roman"/>
          <w:snapToGrid w:val="0"/>
        </w:rPr>
        <w:t>Міжнародна анатомічна термінологія (латинська, українська, англійська). Ковальчук О.І. / Київ: Книга плюс, 2023 - 128с.</w:t>
      </w:r>
    </w:p>
    <w:p w14:paraId="55B45FC7" w14:textId="77777777" w:rsidR="00363603" w:rsidRPr="00535E37" w:rsidRDefault="00363603" w:rsidP="00363603">
      <w:pPr>
        <w:shd w:val="clear" w:color="auto" w:fill="FFFFFF"/>
        <w:rPr>
          <w:rFonts w:ascii="Times New Roman" w:hAnsi="Times New Roman"/>
          <w:snapToGrid w:val="0"/>
        </w:rPr>
      </w:pPr>
    </w:p>
    <w:p w14:paraId="03CB2C37" w14:textId="77777777" w:rsidR="00363603" w:rsidRPr="00535E37" w:rsidRDefault="00363603" w:rsidP="00363603">
      <w:pPr>
        <w:shd w:val="clear" w:color="auto" w:fill="FFFFFF"/>
        <w:rPr>
          <w:rFonts w:ascii="Times New Roman" w:hAnsi="Times New Roman"/>
          <w:snapToGrid w:val="0"/>
        </w:rPr>
      </w:pPr>
      <w:r w:rsidRPr="00535E37">
        <w:rPr>
          <w:rFonts w:ascii="Times New Roman" w:hAnsi="Times New Roman"/>
          <w:snapToGrid w:val="0"/>
        </w:rPr>
        <w:t>Human anatomy: textbook / Cherkasov V. G., Herasymiuk I. Ye., Holovatskyi A. S., Kovalchuk O. I. [et al.]. — Vinnytsia: Nova Knyha, 2020. — 472 p.</w:t>
      </w:r>
    </w:p>
    <w:p w14:paraId="246BE212" w14:textId="77777777" w:rsidR="00363603" w:rsidRPr="00535E37" w:rsidRDefault="00363603" w:rsidP="00363603">
      <w:pPr>
        <w:shd w:val="clear" w:color="auto" w:fill="FFFFFF"/>
        <w:ind w:left="720"/>
        <w:rPr>
          <w:rFonts w:ascii="Times New Roman" w:hAnsi="Times New Roman"/>
          <w:snapToGrid w:val="0"/>
        </w:rPr>
      </w:pPr>
    </w:p>
    <w:p w14:paraId="59CC86D5" w14:textId="77777777" w:rsidR="00363603" w:rsidRPr="00535E37" w:rsidRDefault="00363603" w:rsidP="00363603">
      <w:pPr>
        <w:shd w:val="clear" w:color="auto" w:fill="FFFFFF"/>
        <w:rPr>
          <w:rFonts w:ascii="Times New Roman" w:hAnsi="Times New Roman"/>
          <w:snapToGrid w:val="0"/>
          <w:lang w:val="en-US"/>
        </w:rPr>
      </w:pPr>
      <w:r w:rsidRPr="00535E37">
        <w:rPr>
          <w:rFonts w:ascii="Times New Roman" w:hAnsi="Times New Roman"/>
          <w:snapToGrid w:val="0"/>
          <w:lang w:val="en-US"/>
        </w:rPr>
        <w:t>Morphofunctional characteristic of the skull with a clinical aspects: study guide / N.L. Svintsytska, V.H. Hryn, O.I. Kovalchuk // Poltava, 2020. — 205 p.</w:t>
      </w:r>
    </w:p>
    <w:p w14:paraId="165D7F5C" w14:textId="77777777" w:rsidR="00363603" w:rsidRPr="00535E37" w:rsidRDefault="00363603" w:rsidP="00363603">
      <w:pPr>
        <w:shd w:val="clear" w:color="auto" w:fill="FFFFFF"/>
        <w:ind w:left="720"/>
        <w:rPr>
          <w:rFonts w:ascii="Times New Roman" w:hAnsi="Times New Roman"/>
          <w:snapToGrid w:val="0"/>
          <w:lang w:val="en-US"/>
        </w:rPr>
      </w:pPr>
    </w:p>
    <w:p w14:paraId="1BEBA811" w14:textId="77777777" w:rsidR="00363603" w:rsidRPr="00535E37" w:rsidRDefault="00363603" w:rsidP="00363603">
      <w:pPr>
        <w:shd w:val="clear" w:color="auto" w:fill="FFFFFF"/>
        <w:rPr>
          <w:rFonts w:ascii="Times New Roman" w:hAnsi="Times New Roman"/>
          <w:snapToGrid w:val="0"/>
        </w:rPr>
      </w:pPr>
      <w:r w:rsidRPr="00535E37">
        <w:rPr>
          <w:rFonts w:ascii="Times New Roman" w:hAnsi="Times New Roman"/>
          <w:snapToGrid w:val="0"/>
        </w:rPr>
        <w:t>Sobotta. Атлас анатомії людини. У двох томах. Переробка та редакція українськoго видання: В. Г. Черкасов., пер. О. І. Ковальчука. – Київ: Український медичний вісник, 2009.</w:t>
      </w:r>
    </w:p>
    <w:p w14:paraId="3A9B5E21" w14:textId="77777777" w:rsidR="00363603" w:rsidRPr="00535E37" w:rsidRDefault="00363603" w:rsidP="00363603">
      <w:pPr>
        <w:shd w:val="clear" w:color="auto" w:fill="FFFFFF"/>
        <w:ind w:left="720"/>
        <w:rPr>
          <w:rFonts w:ascii="Times New Roman" w:hAnsi="Times New Roman"/>
          <w:snapToGrid w:val="0"/>
        </w:rPr>
      </w:pPr>
    </w:p>
    <w:p w14:paraId="7576FC8A" w14:textId="77777777" w:rsidR="00363603" w:rsidRPr="00535E37" w:rsidRDefault="00363603" w:rsidP="00363603">
      <w:pPr>
        <w:shd w:val="clear" w:color="auto" w:fill="FFFFFF"/>
        <w:rPr>
          <w:rFonts w:ascii="Times New Roman" w:hAnsi="Times New Roman"/>
          <w:snapToGrid w:val="0"/>
        </w:rPr>
      </w:pPr>
      <w:r w:rsidRPr="00535E37">
        <w:rPr>
          <w:rFonts w:ascii="Times New Roman" w:hAnsi="Times New Roman"/>
          <w:snapToGrid w:val="0"/>
        </w:rPr>
        <w:t xml:space="preserve">Тестові завдання «Крок-1» - анатомія людини /Видання 4-е, доопрацьоване / За редакцією В.Г.Черкасова, І.В.Дзевульської І.В., О.І.Ковальчука. Навчальний посібник. 2022р. </w:t>
      </w:r>
    </w:p>
    <w:p w14:paraId="70C33131" w14:textId="77777777" w:rsidR="00363603" w:rsidRPr="00535E37" w:rsidRDefault="00363603" w:rsidP="00363603">
      <w:pPr>
        <w:shd w:val="clear" w:color="auto" w:fill="FFFFFF"/>
        <w:ind w:left="720"/>
        <w:rPr>
          <w:rFonts w:ascii="Times New Roman" w:hAnsi="Times New Roman"/>
          <w:snapToGrid w:val="0"/>
        </w:rPr>
      </w:pPr>
    </w:p>
    <w:p w14:paraId="0B4316C5" w14:textId="77777777" w:rsidR="00363603" w:rsidRPr="00535E37" w:rsidRDefault="00363603" w:rsidP="00363603">
      <w:pPr>
        <w:shd w:val="clear" w:color="auto" w:fill="FFFFFF"/>
        <w:rPr>
          <w:rFonts w:ascii="Times New Roman" w:hAnsi="Times New Roman"/>
          <w:snapToGrid w:val="0"/>
        </w:rPr>
      </w:pPr>
      <w:r w:rsidRPr="00535E37">
        <w:rPr>
          <w:rFonts w:ascii="Times New Roman" w:hAnsi="Times New Roman"/>
          <w:snapToGrid w:val="0"/>
        </w:rPr>
        <w:t>Атлас анатомії людини за Неттером: класичний ділянковий підхід: 8-е видання / Френк Г. Неттер (дві мови) Всеукраїнське спеціалізоване видавництво «Медицина».</w:t>
      </w:r>
    </w:p>
    <w:p w14:paraId="27CD41AF" w14:textId="77777777" w:rsidR="00363603" w:rsidRPr="00535E37" w:rsidRDefault="00363603" w:rsidP="00363603">
      <w:pPr>
        <w:shd w:val="clear" w:color="auto" w:fill="FFFFFF"/>
        <w:rPr>
          <w:rFonts w:ascii="Times New Roman" w:hAnsi="Times New Roman"/>
          <w:snapToGrid w:val="0"/>
          <w:lang w:val="en-US"/>
        </w:rPr>
      </w:pPr>
      <w:r w:rsidRPr="00535E37">
        <w:rPr>
          <w:rFonts w:ascii="Times New Roman" w:hAnsi="Times New Roman"/>
          <w:snapToGrid w:val="0"/>
        </w:rPr>
        <w:t>Ліцензія</w:t>
      </w:r>
      <w:r w:rsidRPr="00535E37">
        <w:rPr>
          <w:rFonts w:ascii="Times New Roman" w:hAnsi="Times New Roman"/>
          <w:snapToGrid w:val="0"/>
          <w:lang w:val="en-US"/>
        </w:rPr>
        <w:t xml:space="preserve">: </w:t>
      </w:r>
      <w:r w:rsidRPr="00535E37">
        <w:rPr>
          <w:rFonts w:ascii="Times New Roman" w:hAnsi="Times New Roman"/>
          <w:snapToGrid w:val="0"/>
        </w:rPr>
        <w:t>перевидання</w:t>
      </w:r>
      <w:r w:rsidRPr="00535E37">
        <w:rPr>
          <w:rFonts w:ascii="Times New Roman" w:hAnsi="Times New Roman"/>
          <w:snapToGrid w:val="0"/>
          <w:lang w:val="en-US"/>
        </w:rPr>
        <w:t xml:space="preserve"> </w:t>
      </w:r>
      <w:r w:rsidRPr="00535E37">
        <w:rPr>
          <w:rFonts w:ascii="Times New Roman" w:hAnsi="Times New Roman"/>
          <w:snapToGrid w:val="0"/>
        </w:rPr>
        <w:t>і</w:t>
      </w:r>
      <w:r w:rsidRPr="00535E37">
        <w:rPr>
          <w:rFonts w:ascii="Times New Roman" w:hAnsi="Times New Roman"/>
          <w:snapToGrid w:val="0"/>
          <w:lang w:val="en-US"/>
        </w:rPr>
        <w:t xml:space="preserve"> </w:t>
      </w:r>
      <w:r w:rsidRPr="00535E37">
        <w:rPr>
          <w:rFonts w:ascii="Times New Roman" w:hAnsi="Times New Roman"/>
          <w:snapToGrid w:val="0"/>
        </w:rPr>
        <w:t>переклад</w:t>
      </w:r>
      <w:r w:rsidRPr="00535E37">
        <w:rPr>
          <w:rFonts w:ascii="Times New Roman" w:hAnsi="Times New Roman"/>
          <w:snapToGrid w:val="0"/>
          <w:lang w:val="en-US"/>
        </w:rPr>
        <w:t xml:space="preserve"> Netter Atlas of Human Anatomy: Classic Regional Approach, eighth edition by Frank H. Netter 2024. – 719 </w:t>
      </w:r>
      <w:r w:rsidRPr="00535E37">
        <w:rPr>
          <w:rFonts w:ascii="Times New Roman" w:hAnsi="Times New Roman"/>
          <w:snapToGrid w:val="0"/>
        </w:rPr>
        <w:t>с</w:t>
      </w:r>
      <w:r w:rsidRPr="00535E37">
        <w:rPr>
          <w:rFonts w:ascii="Times New Roman" w:hAnsi="Times New Roman"/>
          <w:snapToGrid w:val="0"/>
          <w:lang w:val="en-US"/>
        </w:rPr>
        <w:t>.</w:t>
      </w:r>
    </w:p>
    <w:p w14:paraId="085DA04F" w14:textId="77777777" w:rsidR="00363603" w:rsidRPr="00535E37" w:rsidRDefault="00363603" w:rsidP="00363603">
      <w:pPr>
        <w:shd w:val="clear" w:color="auto" w:fill="FFFFFF"/>
        <w:ind w:left="720"/>
        <w:rPr>
          <w:rFonts w:ascii="Times New Roman" w:hAnsi="Times New Roman"/>
          <w:snapToGrid w:val="0"/>
          <w:lang w:val="en-US"/>
        </w:rPr>
      </w:pPr>
      <w:r w:rsidRPr="00535E37">
        <w:rPr>
          <w:rFonts w:ascii="Times New Roman" w:hAnsi="Times New Roman"/>
          <w:snapToGrid w:val="0"/>
          <w:lang w:val="en-US"/>
        </w:rPr>
        <w:t xml:space="preserve"> </w:t>
      </w:r>
    </w:p>
    <w:p w14:paraId="0ADB9FFD" w14:textId="77777777" w:rsidR="00363603" w:rsidRPr="00535E37" w:rsidRDefault="00363603" w:rsidP="00363603">
      <w:pPr>
        <w:pStyle w:val="Style6"/>
        <w:widowControl/>
        <w:spacing w:line="240" w:lineRule="auto"/>
        <w:jc w:val="both"/>
        <w:rPr>
          <w:sz w:val="20"/>
          <w:lang w:val="uk-UA" w:bidi="he-IL"/>
        </w:rPr>
      </w:pPr>
      <w:r w:rsidRPr="00535E37">
        <w:rPr>
          <w:sz w:val="20"/>
          <w:lang w:val="uk-UA" w:bidi="he-IL"/>
        </w:rPr>
        <w:t>Фредерік Мартіні Анатомічний атлас людини: Пер. з 8-го англ. вид [наук.ред.пер. В.Г.Черкасов],  ВСВ «Медицина», 2011. – 128 с. (</w:t>
      </w:r>
      <w:r w:rsidRPr="00535E37">
        <w:rPr>
          <w:b/>
          <w:sz w:val="20"/>
          <w:lang w:val="uk-UA" w:bidi="he-IL"/>
        </w:rPr>
        <w:t>атлас</w:t>
      </w:r>
      <w:r w:rsidRPr="00535E37">
        <w:rPr>
          <w:sz w:val="20"/>
          <w:lang w:val="uk-UA" w:bidi="he-IL"/>
        </w:rPr>
        <w:t>).</w:t>
      </w:r>
    </w:p>
    <w:p w14:paraId="2695639C" w14:textId="77777777" w:rsidR="00363603" w:rsidRPr="00535E37" w:rsidRDefault="00363603" w:rsidP="00363603">
      <w:pPr>
        <w:pStyle w:val="Style6"/>
        <w:widowControl/>
        <w:spacing w:line="240" w:lineRule="auto"/>
        <w:ind w:left="720"/>
        <w:jc w:val="both"/>
        <w:rPr>
          <w:sz w:val="20"/>
          <w:lang w:val="uk-UA" w:bidi="he-IL"/>
        </w:rPr>
      </w:pPr>
    </w:p>
    <w:p w14:paraId="4C1B2213" w14:textId="77777777" w:rsidR="00363603" w:rsidRPr="00923ED6" w:rsidRDefault="00363603" w:rsidP="00363603">
      <w:pPr>
        <w:ind w:left="720"/>
        <w:rPr>
          <w:rFonts w:ascii="Times New Roman" w:hAnsi="Times New Roman"/>
          <w:sz w:val="28"/>
          <w:szCs w:val="28"/>
          <w:lang w:val="en-US"/>
        </w:rPr>
      </w:pPr>
    </w:p>
    <w:p w14:paraId="47F71AE7" w14:textId="77777777" w:rsidR="00363603" w:rsidRPr="00923ED6" w:rsidRDefault="00363603" w:rsidP="00363603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923ED6">
        <w:rPr>
          <w:rFonts w:ascii="Times New Roman" w:hAnsi="Times New Roman"/>
          <w:b/>
          <w:sz w:val="28"/>
          <w:szCs w:val="28"/>
        </w:rPr>
        <w:t>Електронні ресурси:</w:t>
      </w:r>
    </w:p>
    <w:p w14:paraId="6DCFEE40" w14:textId="77777777" w:rsidR="00363603" w:rsidRPr="00923ED6" w:rsidRDefault="002B6427" w:rsidP="00363603">
      <w:pPr>
        <w:ind w:left="720"/>
        <w:rPr>
          <w:rFonts w:ascii="Times New Roman" w:hAnsi="Times New Roman"/>
          <w:sz w:val="28"/>
          <w:szCs w:val="28"/>
        </w:rPr>
      </w:pPr>
      <w:hyperlink r:id="rId10" w:history="1">
        <w:r w:rsidR="00363603" w:rsidRPr="00923ED6">
          <w:rPr>
            <w:rStyle w:val="a3"/>
            <w:color w:val="auto"/>
            <w:sz w:val="28"/>
            <w:szCs w:val="28"/>
          </w:rPr>
          <w:t>https://nmuofficial.com</w:t>
        </w:r>
      </w:hyperlink>
      <w:r w:rsidR="00363603" w:rsidRPr="00923ED6">
        <w:rPr>
          <w:rFonts w:ascii="Times New Roman" w:hAnsi="Times New Roman"/>
          <w:sz w:val="28"/>
          <w:szCs w:val="28"/>
        </w:rPr>
        <w:t xml:space="preserve"> </w:t>
      </w:r>
    </w:p>
    <w:p w14:paraId="5CF40163" w14:textId="77777777" w:rsidR="00363603" w:rsidRPr="00923ED6" w:rsidRDefault="002B6427" w:rsidP="00363603">
      <w:pPr>
        <w:ind w:left="720"/>
        <w:rPr>
          <w:rFonts w:ascii="Times New Roman" w:hAnsi="Times New Roman"/>
          <w:sz w:val="28"/>
          <w:szCs w:val="28"/>
        </w:rPr>
      </w:pPr>
      <w:hyperlink r:id="rId11" w:history="1">
        <w:r w:rsidR="00363603" w:rsidRPr="00923ED6">
          <w:rPr>
            <w:rStyle w:val="a3"/>
            <w:color w:val="auto"/>
            <w:sz w:val="28"/>
            <w:szCs w:val="28"/>
          </w:rPr>
          <w:t>https://likar.nmu.kiev.ua</w:t>
        </w:r>
      </w:hyperlink>
      <w:r w:rsidR="00363603" w:rsidRPr="00923ED6">
        <w:rPr>
          <w:rFonts w:ascii="Times New Roman" w:hAnsi="Times New Roman"/>
          <w:sz w:val="28"/>
          <w:szCs w:val="28"/>
        </w:rPr>
        <w:t xml:space="preserve"> </w:t>
      </w:r>
    </w:p>
    <w:p w14:paraId="17E621C9" w14:textId="77777777" w:rsidR="00363603" w:rsidRPr="00923ED6" w:rsidRDefault="002B6427" w:rsidP="00363603">
      <w:pPr>
        <w:ind w:left="720"/>
        <w:rPr>
          <w:rFonts w:ascii="Times New Roman" w:hAnsi="Times New Roman"/>
          <w:sz w:val="28"/>
          <w:szCs w:val="28"/>
        </w:rPr>
      </w:pPr>
      <w:hyperlink r:id="rId12" w:history="1">
        <w:r w:rsidR="00363603" w:rsidRPr="00923ED6">
          <w:rPr>
            <w:rStyle w:val="a3"/>
            <w:color w:val="auto"/>
            <w:sz w:val="28"/>
            <w:szCs w:val="28"/>
            <w:lang w:val="en-US"/>
          </w:rPr>
          <w:t>https</w:t>
        </w:r>
        <w:r w:rsidR="00363603" w:rsidRPr="00923ED6">
          <w:rPr>
            <w:rStyle w:val="a3"/>
            <w:color w:val="auto"/>
            <w:sz w:val="28"/>
            <w:szCs w:val="28"/>
          </w:rPr>
          <w:t>://3</w:t>
        </w:r>
        <w:r w:rsidR="00363603" w:rsidRPr="00923ED6">
          <w:rPr>
            <w:rStyle w:val="a3"/>
            <w:color w:val="auto"/>
            <w:sz w:val="28"/>
            <w:szCs w:val="28"/>
            <w:lang w:val="en-US"/>
          </w:rPr>
          <w:t>d</w:t>
        </w:r>
        <w:r w:rsidR="00363603" w:rsidRPr="00923ED6">
          <w:rPr>
            <w:rStyle w:val="a3"/>
            <w:color w:val="auto"/>
            <w:sz w:val="28"/>
            <w:szCs w:val="28"/>
          </w:rPr>
          <w:t>4</w:t>
        </w:r>
        <w:r w:rsidR="00363603" w:rsidRPr="00923ED6">
          <w:rPr>
            <w:rStyle w:val="a3"/>
            <w:color w:val="auto"/>
            <w:sz w:val="28"/>
            <w:szCs w:val="28"/>
            <w:lang w:val="en-US"/>
          </w:rPr>
          <w:t>medical</w:t>
        </w:r>
        <w:r w:rsidR="00363603" w:rsidRPr="00923ED6">
          <w:rPr>
            <w:rStyle w:val="a3"/>
            <w:color w:val="auto"/>
            <w:sz w:val="28"/>
            <w:szCs w:val="28"/>
          </w:rPr>
          <w:t>.</w:t>
        </w:r>
        <w:r w:rsidR="00363603" w:rsidRPr="00923ED6">
          <w:rPr>
            <w:rStyle w:val="a3"/>
            <w:color w:val="auto"/>
            <w:sz w:val="28"/>
            <w:szCs w:val="28"/>
            <w:lang w:val="en-US"/>
          </w:rPr>
          <w:t>com</w:t>
        </w:r>
      </w:hyperlink>
      <w:r w:rsidR="00363603" w:rsidRPr="00923ED6">
        <w:rPr>
          <w:rFonts w:ascii="Times New Roman" w:hAnsi="Times New Roman"/>
          <w:sz w:val="28"/>
          <w:szCs w:val="28"/>
        </w:rPr>
        <w:t xml:space="preserve"> </w:t>
      </w:r>
    </w:p>
    <w:p w14:paraId="72AAE84B" w14:textId="77777777" w:rsidR="00363603" w:rsidRPr="00923ED6" w:rsidRDefault="002B6427" w:rsidP="00363603">
      <w:pPr>
        <w:ind w:left="720"/>
        <w:rPr>
          <w:rFonts w:ascii="Times New Roman" w:hAnsi="Times New Roman"/>
          <w:sz w:val="28"/>
          <w:szCs w:val="28"/>
        </w:rPr>
      </w:pPr>
      <w:hyperlink r:id="rId13" w:history="1">
        <w:r w:rsidR="00363603" w:rsidRPr="00923ED6">
          <w:rPr>
            <w:rStyle w:val="a3"/>
            <w:color w:val="auto"/>
            <w:sz w:val="28"/>
            <w:szCs w:val="28"/>
            <w:lang w:val="en-US"/>
          </w:rPr>
          <w:t>https</w:t>
        </w:r>
        <w:r w:rsidR="00363603" w:rsidRPr="00923ED6">
          <w:rPr>
            <w:rStyle w:val="a3"/>
            <w:color w:val="auto"/>
            <w:sz w:val="28"/>
            <w:szCs w:val="28"/>
          </w:rPr>
          <w:t>://</w:t>
        </w:r>
        <w:r w:rsidR="00363603" w:rsidRPr="00923ED6">
          <w:rPr>
            <w:rStyle w:val="a3"/>
            <w:color w:val="auto"/>
            <w:sz w:val="28"/>
            <w:szCs w:val="28"/>
            <w:lang w:val="en-US"/>
          </w:rPr>
          <w:t>www</w:t>
        </w:r>
        <w:r w:rsidR="00363603" w:rsidRPr="00923ED6">
          <w:rPr>
            <w:rStyle w:val="a3"/>
            <w:color w:val="auto"/>
            <w:sz w:val="28"/>
            <w:szCs w:val="28"/>
          </w:rPr>
          <w:t>.4</w:t>
        </w:r>
        <w:r w:rsidR="00363603" w:rsidRPr="00923ED6">
          <w:rPr>
            <w:rStyle w:val="a3"/>
            <w:color w:val="auto"/>
            <w:sz w:val="28"/>
            <w:szCs w:val="28"/>
            <w:lang w:val="en-US"/>
          </w:rPr>
          <w:t>danatomy</w:t>
        </w:r>
        <w:r w:rsidR="00363603" w:rsidRPr="00923ED6">
          <w:rPr>
            <w:rStyle w:val="a3"/>
            <w:color w:val="auto"/>
            <w:sz w:val="28"/>
            <w:szCs w:val="28"/>
          </w:rPr>
          <w:t>.</w:t>
        </w:r>
        <w:r w:rsidR="00363603" w:rsidRPr="00923ED6">
          <w:rPr>
            <w:rStyle w:val="a3"/>
            <w:color w:val="auto"/>
            <w:sz w:val="28"/>
            <w:szCs w:val="28"/>
            <w:lang w:val="en-US"/>
          </w:rPr>
          <w:t>com</w:t>
        </w:r>
      </w:hyperlink>
      <w:r w:rsidR="00363603" w:rsidRPr="00923ED6">
        <w:rPr>
          <w:rFonts w:ascii="Times New Roman" w:hAnsi="Times New Roman"/>
          <w:sz w:val="28"/>
          <w:szCs w:val="28"/>
        </w:rPr>
        <w:t xml:space="preserve"> </w:t>
      </w:r>
    </w:p>
    <w:p w14:paraId="219E8201" w14:textId="77777777" w:rsidR="00363603" w:rsidRPr="00923ED6" w:rsidRDefault="00363603" w:rsidP="00363603">
      <w:pPr>
        <w:ind w:left="720"/>
        <w:rPr>
          <w:rFonts w:ascii="Times New Roman" w:hAnsi="Times New Roman"/>
          <w:sz w:val="28"/>
          <w:szCs w:val="28"/>
          <w:u w:val="single"/>
        </w:rPr>
      </w:pPr>
      <w:r w:rsidRPr="00923ED6">
        <w:rPr>
          <w:rFonts w:ascii="Times New Roman" w:hAnsi="Times New Roman"/>
          <w:sz w:val="28"/>
          <w:szCs w:val="28"/>
          <w:u w:val="single"/>
          <w:lang w:val="en-US"/>
        </w:rPr>
        <w:t>https</w:t>
      </w:r>
      <w:r w:rsidRPr="00C076C7">
        <w:rPr>
          <w:rFonts w:ascii="Times New Roman" w:hAnsi="Times New Roman"/>
          <w:sz w:val="28"/>
          <w:szCs w:val="28"/>
          <w:u w:val="single"/>
        </w:rPr>
        <w:t>://</w:t>
      </w:r>
      <w:r w:rsidRPr="00923ED6"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 w:rsidRPr="00C076C7">
        <w:rPr>
          <w:rFonts w:ascii="Times New Roman" w:hAnsi="Times New Roman"/>
          <w:sz w:val="28"/>
          <w:szCs w:val="28"/>
          <w:u w:val="single"/>
        </w:rPr>
        <w:t>.</w:t>
      </w:r>
      <w:r w:rsidRPr="00923ED6">
        <w:rPr>
          <w:rFonts w:ascii="Times New Roman" w:hAnsi="Times New Roman"/>
          <w:sz w:val="28"/>
          <w:szCs w:val="28"/>
          <w:u w:val="single"/>
          <w:lang w:val="en-US"/>
        </w:rPr>
        <w:t>visiblebody</w:t>
      </w:r>
      <w:r w:rsidRPr="00C076C7">
        <w:rPr>
          <w:rFonts w:ascii="Times New Roman" w:hAnsi="Times New Roman"/>
          <w:sz w:val="28"/>
          <w:szCs w:val="28"/>
          <w:u w:val="single"/>
        </w:rPr>
        <w:t>.</w:t>
      </w:r>
      <w:r w:rsidRPr="00923ED6">
        <w:rPr>
          <w:rFonts w:ascii="Times New Roman" w:hAnsi="Times New Roman"/>
          <w:sz w:val="28"/>
          <w:szCs w:val="28"/>
          <w:u w:val="single"/>
          <w:lang w:val="en-US"/>
        </w:rPr>
        <w:t>com</w:t>
      </w:r>
    </w:p>
    <w:bookmarkEnd w:id="7"/>
    <w:p w14:paraId="6B9E03A1" w14:textId="77777777" w:rsidR="005036AF" w:rsidRPr="00457583" w:rsidRDefault="005036AF" w:rsidP="00363603">
      <w:pPr>
        <w:shd w:val="clear" w:color="auto" w:fill="FFFFFF"/>
        <w:ind w:right="107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A71CA4A" w14:textId="77777777" w:rsidR="00A31A50" w:rsidRPr="00457583" w:rsidRDefault="00A31A50" w:rsidP="005036AF">
      <w:pPr>
        <w:shd w:val="clear" w:color="auto" w:fill="FFFFFF"/>
        <w:tabs>
          <w:tab w:val="left" w:pos="840"/>
        </w:tabs>
        <w:ind w:right="1077"/>
        <w:rPr>
          <w:rFonts w:ascii="Times New Roman" w:hAnsi="Times New Roman"/>
          <w:b/>
          <w:sz w:val="28"/>
          <w:szCs w:val="28"/>
          <w:lang w:val="uk-UA"/>
        </w:rPr>
      </w:pPr>
    </w:p>
    <w:p w14:paraId="7A6A60A8" w14:textId="77777777" w:rsidR="005036AF" w:rsidRPr="00457583" w:rsidRDefault="005036AF" w:rsidP="005036AF">
      <w:pPr>
        <w:shd w:val="clear" w:color="auto" w:fill="FFFFFF"/>
        <w:tabs>
          <w:tab w:val="left" w:pos="840"/>
        </w:tabs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bookmarkStart w:id="8" w:name="_Hlk186984888"/>
      <w:r w:rsidRPr="00457583">
        <w:rPr>
          <w:rFonts w:ascii="Times New Roman" w:hAnsi="Times New Roman"/>
          <w:b/>
          <w:sz w:val="28"/>
          <w:szCs w:val="28"/>
          <w:lang w:val="uk-UA"/>
        </w:rPr>
        <w:t>4. Матеріали для контролю:</w:t>
      </w:r>
      <w:r w:rsidRPr="00457583">
        <w:rPr>
          <w:rFonts w:ascii="Times New Roman" w:hAnsi="Times New Roman"/>
          <w:b/>
          <w:sz w:val="28"/>
          <w:szCs w:val="28"/>
        </w:rPr>
        <w:tab/>
      </w:r>
      <w:r w:rsidRPr="00457583">
        <w:rPr>
          <w:rFonts w:ascii="Times New Roman" w:hAnsi="Times New Roman"/>
          <w:b/>
          <w:sz w:val="28"/>
          <w:szCs w:val="28"/>
        </w:rPr>
        <w:tab/>
      </w:r>
    </w:p>
    <w:p w14:paraId="5E0AFCE6" w14:textId="77777777" w:rsidR="005036AF" w:rsidRPr="00457583" w:rsidRDefault="005036AF" w:rsidP="005036AF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57583">
        <w:rPr>
          <w:rFonts w:ascii="Times New Roman" w:hAnsi="Times New Roman"/>
          <w:b/>
          <w:sz w:val="28"/>
          <w:szCs w:val="28"/>
          <w:lang w:val="uk-UA"/>
        </w:rPr>
        <w:t>Практичні завдання:</w:t>
      </w:r>
    </w:p>
    <w:p w14:paraId="6694E4BC" w14:textId="77777777" w:rsidR="005036AF" w:rsidRPr="00457583" w:rsidRDefault="005036AF" w:rsidP="005036AF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917F0B0" w14:textId="77777777" w:rsidR="005036AF" w:rsidRPr="00457583" w:rsidRDefault="005036AF" w:rsidP="005036AF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57583">
        <w:rPr>
          <w:rFonts w:ascii="Times New Roman" w:hAnsi="Times New Roman"/>
          <w:b/>
          <w:bCs/>
          <w:sz w:val="28"/>
          <w:szCs w:val="28"/>
        </w:rPr>
        <w:t>4.1.</w:t>
      </w:r>
      <w:r w:rsidRPr="00457583">
        <w:rPr>
          <w:rFonts w:ascii="Times New Roman" w:hAnsi="Times New Roman"/>
          <w:sz w:val="28"/>
          <w:szCs w:val="28"/>
        </w:rPr>
        <w:t xml:space="preserve"> Практичні завдання, щодо ілюстрацій в посібнику «Анатомія людини. Контроль за самостійною підготовкою студентів до практичних занят</w:t>
      </w:r>
      <w:r w:rsidRPr="00457583">
        <w:rPr>
          <w:rFonts w:ascii="Times New Roman" w:hAnsi="Times New Roman"/>
          <w:sz w:val="28"/>
          <w:szCs w:val="28"/>
          <w:lang w:val="uk-UA"/>
        </w:rPr>
        <w:t>ь»</w:t>
      </w:r>
      <w:r w:rsidRPr="00457583">
        <w:rPr>
          <w:rFonts w:ascii="Times New Roman" w:hAnsi="Times New Roman"/>
          <w:sz w:val="28"/>
          <w:szCs w:val="28"/>
        </w:rPr>
        <w:t>:</w:t>
      </w:r>
    </w:p>
    <w:p w14:paraId="26797B76" w14:textId="77777777" w:rsidR="005036AF" w:rsidRPr="00457583" w:rsidRDefault="005036AF" w:rsidP="005036AF">
      <w:pPr>
        <w:shd w:val="clear" w:color="auto" w:fill="FFFFFF"/>
        <w:tabs>
          <w:tab w:val="left" w:pos="480"/>
        </w:tabs>
        <w:spacing w:before="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57583">
        <w:rPr>
          <w:rFonts w:ascii="Times New Roman" w:hAnsi="Times New Roman"/>
          <w:sz w:val="28"/>
          <w:szCs w:val="28"/>
        </w:rPr>
        <w:t xml:space="preserve">- відпрацювати в посібнику для самостійної роботи студентів різними </w:t>
      </w:r>
      <w:r w:rsidRPr="00457583">
        <w:rPr>
          <w:rFonts w:ascii="Times New Roman" w:hAnsi="Times New Roman"/>
          <w:sz w:val="28"/>
          <w:szCs w:val="28"/>
        </w:rPr>
        <w:lastRenderedPageBreak/>
        <w:t>кольорами схеми і малюнки відповідно до теми заняття</w:t>
      </w:r>
      <w:r w:rsidRPr="00457583">
        <w:rPr>
          <w:rFonts w:ascii="Times New Roman" w:hAnsi="Times New Roman"/>
          <w:sz w:val="28"/>
          <w:szCs w:val="28"/>
          <w:lang w:val="uk-UA"/>
        </w:rPr>
        <w:t>.</w:t>
      </w:r>
    </w:p>
    <w:p w14:paraId="1D822A85" w14:textId="77777777" w:rsidR="005036AF" w:rsidRPr="00457583" w:rsidRDefault="005036AF" w:rsidP="005036AF">
      <w:pPr>
        <w:shd w:val="clear" w:color="auto" w:fill="FFFFFF"/>
        <w:tabs>
          <w:tab w:val="left" w:pos="480"/>
        </w:tabs>
        <w:spacing w:before="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A60330" w14:textId="77777777" w:rsidR="005036AF" w:rsidRPr="00457583" w:rsidRDefault="005036AF" w:rsidP="005036AF">
      <w:pPr>
        <w:shd w:val="clear" w:color="auto" w:fill="FFFFFF"/>
        <w:tabs>
          <w:tab w:val="left" w:pos="480"/>
        </w:tabs>
        <w:spacing w:before="5"/>
        <w:jc w:val="both"/>
        <w:rPr>
          <w:rFonts w:ascii="Times New Roman" w:hAnsi="Times New Roman"/>
          <w:sz w:val="28"/>
          <w:szCs w:val="28"/>
        </w:rPr>
      </w:pPr>
      <w:r w:rsidRPr="00457583">
        <w:rPr>
          <w:rFonts w:ascii="Times New Roman" w:hAnsi="Times New Roman"/>
          <w:b/>
          <w:bCs/>
          <w:sz w:val="28"/>
          <w:szCs w:val="28"/>
        </w:rPr>
        <w:t>4.</w:t>
      </w:r>
      <w:r w:rsidRPr="00457583">
        <w:rPr>
          <w:rFonts w:ascii="Times New Roman" w:hAnsi="Times New Roman"/>
          <w:b/>
          <w:bCs/>
          <w:sz w:val="28"/>
          <w:szCs w:val="28"/>
          <w:lang w:val="uk-UA"/>
        </w:rPr>
        <w:t>2.</w:t>
      </w:r>
      <w:r w:rsidRPr="00457583">
        <w:rPr>
          <w:rFonts w:ascii="Times New Roman" w:hAnsi="Times New Roman"/>
          <w:sz w:val="28"/>
          <w:szCs w:val="28"/>
        </w:rPr>
        <w:t xml:space="preserve"> Практичні завдання, щодо додаткових ілюстрацій.</w:t>
      </w:r>
      <w:bookmarkEnd w:id="8"/>
    </w:p>
    <w:p w14:paraId="6CD51E3A" w14:textId="77777777" w:rsidR="005036AF" w:rsidRPr="00457583" w:rsidRDefault="005036AF" w:rsidP="005036AF">
      <w:pPr>
        <w:ind w:left="1080"/>
        <w:rPr>
          <w:rFonts w:ascii="Times New Roman" w:hAnsi="Times New Roman"/>
          <w:sz w:val="28"/>
          <w:szCs w:val="28"/>
          <w:lang w:val="uk-UA"/>
        </w:rPr>
      </w:pPr>
    </w:p>
    <w:p w14:paraId="46F59673" w14:textId="77777777" w:rsidR="005036AF" w:rsidRPr="00457583" w:rsidRDefault="005036AF" w:rsidP="005036AF">
      <w:pPr>
        <w:shd w:val="clear" w:color="auto" w:fill="FFFFFF"/>
        <w:ind w:right="14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998B86" w14:textId="77777777" w:rsidR="005036AF" w:rsidRPr="00457583" w:rsidRDefault="007D1BA3" w:rsidP="005036AF">
      <w:pPr>
        <w:shd w:val="clear" w:color="auto" w:fill="FFFFFF"/>
        <w:ind w:right="14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Мал.1</w:t>
      </w:r>
      <w:r w:rsidR="005036AF" w:rsidRPr="00457583">
        <w:rPr>
          <w:rFonts w:ascii="Times New Roman" w:hAnsi="Times New Roman"/>
          <w:sz w:val="28"/>
          <w:szCs w:val="28"/>
          <w:lang w:val="uk-UA"/>
        </w:rPr>
        <w:t>. Вказати  анатомічні структури, які  позначені на малюнку:</w:t>
      </w:r>
    </w:p>
    <w:p w14:paraId="5B8A7409" w14:textId="77777777" w:rsidR="005036AF" w:rsidRPr="00457583" w:rsidRDefault="005036AF" w:rsidP="005036AF">
      <w:pPr>
        <w:shd w:val="clear" w:color="auto" w:fill="FFFFFF"/>
        <w:ind w:left="709" w:right="14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9926DBC" w14:textId="77777777" w:rsidR="005036AF" w:rsidRPr="00457583" w:rsidRDefault="005036AF" w:rsidP="005036AF">
      <w:pPr>
        <w:shd w:val="clear" w:color="auto" w:fill="FFFFFF"/>
        <w:ind w:right="14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188B7CA" w14:textId="77777777" w:rsidR="005036AF" w:rsidRPr="00457583" w:rsidRDefault="005036AF" w:rsidP="005036AF">
      <w:pPr>
        <w:shd w:val="clear" w:color="auto" w:fill="FFFFFF"/>
        <w:ind w:right="14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57583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CF316DC" wp14:editId="14C0F275">
            <wp:simplePos x="0" y="0"/>
            <wp:positionH relativeFrom="margin">
              <wp:posOffset>735965</wp:posOffset>
            </wp:positionH>
            <wp:positionV relativeFrom="paragraph">
              <wp:posOffset>8890</wp:posOffset>
            </wp:positionV>
            <wp:extent cx="4036060" cy="4208145"/>
            <wp:effectExtent l="0" t="0" r="0" b="0"/>
            <wp:wrapTight wrapText="bothSides">
              <wp:wrapPolygon edited="0">
                <wp:start x="0" y="0"/>
                <wp:lineTo x="0" y="21512"/>
                <wp:lineTo x="21512" y="21512"/>
                <wp:lineTo x="21512" y="0"/>
                <wp:lineTo x="0" y="0"/>
              </wp:wrapPolygon>
            </wp:wrapTight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7270" t="25111" r="36392" b="236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060" cy="420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FF88D6" w14:textId="77777777" w:rsidR="005036AF" w:rsidRPr="00457583" w:rsidRDefault="005036AF" w:rsidP="005036AF">
      <w:pPr>
        <w:shd w:val="clear" w:color="auto" w:fill="FFFFFF"/>
        <w:ind w:right="14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A316C62" w14:textId="77777777" w:rsidR="005036AF" w:rsidRPr="00457583" w:rsidRDefault="005036AF" w:rsidP="005036AF">
      <w:pPr>
        <w:shd w:val="clear" w:color="auto" w:fill="FFFFFF"/>
        <w:ind w:right="14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517C1FF" w14:textId="77777777" w:rsidR="005036AF" w:rsidRPr="00457583" w:rsidRDefault="005036AF" w:rsidP="005036AF">
      <w:pPr>
        <w:shd w:val="clear" w:color="auto" w:fill="FFFFFF"/>
        <w:ind w:right="14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B7A17AC" w14:textId="77777777" w:rsidR="005036AF" w:rsidRPr="00457583" w:rsidRDefault="005036AF" w:rsidP="005036AF">
      <w:pPr>
        <w:shd w:val="clear" w:color="auto" w:fill="FFFFFF"/>
        <w:ind w:right="14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5EAF8A1" w14:textId="77777777" w:rsidR="005036AF" w:rsidRPr="00457583" w:rsidRDefault="005036AF" w:rsidP="005036AF">
      <w:pPr>
        <w:shd w:val="clear" w:color="auto" w:fill="FFFFFF"/>
        <w:ind w:right="14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250F57B" w14:textId="77777777" w:rsidR="005036AF" w:rsidRPr="00457583" w:rsidRDefault="005036AF" w:rsidP="005036AF">
      <w:pPr>
        <w:shd w:val="clear" w:color="auto" w:fill="FFFFFF"/>
        <w:ind w:right="14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6E643FB" w14:textId="77777777" w:rsidR="005036AF" w:rsidRPr="00457583" w:rsidRDefault="005036AF" w:rsidP="005036AF">
      <w:pPr>
        <w:rPr>
          <w:rFonts w:ascii="Times New Roman" w:hAnsi="Times New Roman"/>
          <w:sz w:val="28"/>
          <w:szCs w:val="28"/>
        </w:rPr>
      </w:pPr>
    </w:p>
    <w:p w14:paraId="3ACAB4EC" w14:textId="77777777" w:rsidR="005036AF" w:rsidRPr="00457583" w:rsidRDefault="005036AF" w:rsidP="005036AF">
      <w:pPr>
        <w:rPr>
          <w:rFonts w:ascii="Times New Roman" w:hAnsi="Times New Roman"/>
          <w:sz w:val="28"/>
          <w:szCs w:val="28"/>
        </w:rPr>
      </w:pPr>
    </w:p>
    <w:p w14:paraId="0D8B992E" w14:textId="77777777" w:rsidR="005036AF" w:rsidRPr="00457583" w:rsidRDefault="005036AF" w:rsidP="005036AF">
      <w:pPr>
        <w:rPr>
          <w:rFonts w:ascii="Times New Roman" w:hAnsi="Times New Roman"/>
          <w:sz w:val="28"/>
          <w:szCs w:val="28"/>
        </w:rPr>
      </w:pPr>
    </w:p>
    <w:p w14:paraId="3F802C37" w14:textId="77777777" w:rsidR="005036AF" w:rsidRPr="00457583" w:rsidRDefault="005036AF" w:rsidP="005036AF">
      <w:pPr>
        <w:rPr>
          <w:rFonts w:ascii="Times New Roman" w:hAnsi="Times New Roman"/>
          <w:sz w:val="28"/>
          <w:szCs w:val="28"/>
        </w:rPr>
      </w:pPr>
    </w:p>
    <w:p w14:paraId="332CFDCB" w14:textId="77777777" w:rsidR="005036AF" w:rsidRPr="00457583" w:rsidRDefault="005036AF" w:rsidP="005036AF">
      <w:pPr>
        <w:rPr>
          <w:rFonts w:ascii="Times New Roman" w:hAnsi="Times New Roman"/>
          <w:sz w:val="28"/>
          <w:szCs w:val="28"/>
        </w:rPr>
      </w:pPr>
    </w:p>
    <w:p w14:paraId="601116FB" w14:textId="77777777" w:rsidR="005036AF" w:rsidRPr="00457583" w:rsidRDefault="005036AF" w:rsidP="005036AF">
      <w:pPr>
        <w:rPr>
          <w:rFonts w:ascii="Times New Roman" w:hAnsi="Times New Roman"/>
          <w:sz w:val="28"/>
          <w:szCs w:val="28"/>
        </w:rPr>
      </w:pPr>
    </w:p>
    <w:p w14:paraId="0AAB8AE8" w14:textId="77777777" w:rsidR="005036AF" w:rsidRPr="00457583" w:rsidRDefault="005036AF" w:rsidP="005036AF">
      <w:pPr>
        <w:rPr>
          <w:rFonts w:ascii="Times New Roman" w:hAnsi="Times New Roman"/>
          <w:sz w:val="28"/>
          <w:szCs w:val="28"/>
        </w:rPr>
      </w:pPr>
    </w:p>
    <w:p w14:paraId="71FC9316" w14:textId="77777777" w:rsidR="005036AF" w:rsidRPr="00457583" w:rsidRDefault="005036AF" w:rsidP="005036AF">
      <w:pPr>
        <w:rPr>
          <w:rFonts w:ascii="Times New Roman" w:hAnsi="Times New Roman"/>
          <w:sz w:val="28"/>
          <w:szCs w:val="28"/>
        </w:rPr>
      </w:pPr>
    </w:p>
    <w:p w14:paraId="01A3A4AA" w14:textId="77777777" w:rsidR="005036AF" w:rsidRPr="00457583" w:rsidRDefault="005036AF" w:rsidP="005036AF">
      <w:pPr>
        <w:rPr>
          <w:rFonts w:ascii="Times New Roman" w:hAnsi="Times New Roman"/>
          <w:sz w:val="28"/>
          <w:szCs w:val="28"/>
        </w:rPr>
      </w:pPr>
    </w:p>
    <w:p w14:paraId="7DF0AFFF" w14:textId="77777777" w:rsidR="005036AF" w:rsidRPr="00457583" w:rsidRDefault="005036AF" w:rsidP="005036AF">
      <w:pPr>
        <w:rPr>
          <w:rFonts w:ascii="Times New Roman" w:hAnsi="Times New Roman"/>
          <w:sz w:val="28"/>
          <w:szCs w:val="28"/>
        </w:rPr>
      </w:pPr>
    </w:p>
    <w:p w14:paraId="159CCA38" w14:textId="77777777" w:rsidR="005036AF" w:rsidRPr="00457583" w:rsidRDefault="005036AF" w:rsidP="005036AF">
      <w:pPr>
        <w:rPr>
          <w:rFonts w:ascii="Times New Roman" w:hAnsi="Times New Roman"/>
          <w:sz w:val="28"/>
          <w:szCs w:val="28"/>
        </w:rPr>
      </w:pPr>
    </w:p>
    <w:p w14:paraId="3B0679AC" w14:textId="77777777" w:rsidR="005036AF" w:rsidRPr="00457583" w:rsidRDefault="005036AF" w:rsidP="005036AF">
      <w:pPr>
        <w:rPr>
          <w:rFonts w:ascii="Times New Roman" w:hAnsi="Times New Roman"/>
          <w:sz w:val="28"/>
          <w:szCs w:val="28"/>
        </w:rPr>
      </w:pPr>
    </w:p>
    <w:p w14:paraId="02767F39" w14:textId="77777777" w:rsidR="005036AF" w:rsidRPr="00457583" w:rsidRDefault="005036AF" w:rsidP="005036AF">
      <w:pPr>
        <w:rPr>
          <w:rFonts w:ascii="Times New Roman" w:hAnsi="Times New Roman"/>
          <w:sz w:val="28"/>
          <w:szCs w:val="28"/>
        </w:rPr>
      </w:pPr>
    </w:p>
    <w:p w14:paraId="16FB68FA" w14:textId="77777777" w:rsidR="005036AF" w:rsidRPr="00457583" w:rsidRDefault="005036AF" w:rsidP="005036AF">
      <w:pPr>
        <w:rPr>
          <w:rFonts w:ascii="Times New Roman" w:hAnsi="Times New Roman"/>
          <w:sz w:val="28"/>
          <w:szCs w:val="28"/>
        </w:rPr>
      </w:pPr>
    </w:p>
    <w:p w14:paraId="319FA969" w14:textId="34EA7750" w:rsidR="005036AF" w:rsidRDefault="005036AF" w:rsidP="005036AF">
      <w:pPr>
        <w:rPr>
          <w:rFonts w:ascii="Times New Roman" w:hAnsi="Times New Roman"/>
          <w:sz w:val="28"/>
          <w:szCs w:val="28"/>
        </w:rPr>
      </w:pPr>
    </w:p>
    <w:p w14:paraId="11B01557" w14:textId="389AD01C" w:rsidR="00FF370B" w:rsidRPr="00FF370B" w:rsidRDefault="00FF370B" w:rsidP="00FF370B">
      <w:pPr>
        <w:jc w:val="both"/>
        <w:rPr>
          <w:rFonts w:ascii="Times New Roman" w:hAnsi="Times New Roman"/>
          <w:noProof/>
          <w:lang w:val="uk-UA"/>
        </w:rPr>
      </w:pPr>
      <w:r w:rsidRPr="00871D47">
        <w:rPr>
          <w:rFonts w:ascii="Times New Roman" w:hAnsi="Times New Roman"/>
          <w:noProof/>
          <w:sz w:val="28"/>
          <w:szCs w:val="28"/>
        </w:rPr>
        <w:t xml:space="preserve">1-, 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871D47">
        <w:rPr>
          <w:rFonts w:ascii="Times New Roman" w:hAnsi="Times New Roman"/>
          <w:noProof/>
          <w:sz w:val="28"/>
          <w:szCs w:val="28"/>
        </w:rPr>
        <w:t xml:space="preserve">2-, 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871D47">
        <w:rPr>
          <w:rFonts w:ascii="Times New Roman" w:hAnsi="Times New Roman"/>
          <w:noProof/>
          <w:sz w:val="28"/>
          <w:szCs w:val="28"/>
        </w:rPr>
        <w:t xml:space="preserve">3-, 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871D47">
        <w:rPr>
          <w:rFonts w:ascii="Times New Roman" w:hAnsi="Times New Roman"/>
          <w:noProof/>
          <w:sz w:val="28"/>
          <w:szCs w:val="28"/>
        </w:rPr>
        <w:t xml:space="preserve">4-, 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871D47">
        <w:rPr>
          <w:rFonts w:ascii="Times New Roman" w:hAnsi="Times New Roman"/>
          <w:noProof/>
          <w:sz w:val="28"/>
          <w:szCs w:val="28"/>
        </w:rPr>
        <w:t>5-,</w:t>
      </w:r>
      <w:r>
        <w:rPr>
          <w:rFonts w:ascii="Times New Roman" w:hAnsi="Times New Roman"/>
          <w:noProof/>
          <w:sz w:val="28"/>
          <w:szCs w:val="28"/>
        </w:rPr>
        <w:t xml:space="preserve">  </w:t>
      </w:r>
      <w:r w:rsidRPr="00871D47">
        <w:rPr>
          <w:rFonts w:ascii="Times New Roman" w:hAnsi="Times New Roman"/>
          <w:noProof/>
          <w:sz w:val="28"/>
          <w:szCs w:val="28"/>
        </w:rPr>
        <w:t xml:space="preserve">6-, 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871D47">
        <w:rPr>
          <w:rFonts w:ascii="Times New Roman" w:hAnsi="Times New Roman"/>
          <w:noProof/>
          <w:sz w:val="28"/>
          <w:szCs w:val="28"/>
        </w:rPr>
        <w:t>7-,</w:t>
      </w:r>
      <w:r>
        <w:rPr>
          <w:rFonts w:ascii="Times New Roman" w:hAnsi="Times New Roman"/>
          <w:noProof/>
          <w:sz w:val="28"/>
          <w:szCs w:val="28"/>
        </w:rPr>
        <w:t xml:space="preserve">  </w:t>
      </w:r>
      <w:r w:rsidRPr="00871D47">
        <w:rPr>
          <w:rFonts w:ascii="Times New Roman" w:hAnsi="Times New Roman"/>
          <w:noProof/>
          <w:sz w:val="28"/>
          <w:szCs w:val="28"/>
        </w:rPr>
        <w:t>8-, 9-, 10-</w:t>
      </w:r>
      <w:r>
        <w:rPr>
          <w:rFonts w:ascii="Times New Roman" w:hAnsi="Times New Roman"/>
          <w:noProof/>
          <w:sz w:val="28"/>
          <w:szCs w:val="28"/>
          <w:lang w:val="uk-UA"/>
        </w:rPr>
        <w:t>, 11-, 12-, 13-, 14-, 15-, 16-, 17-</w:t>
      </w:r>
    </w:p>
    <w:p w14:paraId="4B3D8AF6" w14:textId="623B5811" w:rsidR="002F5C01" w:rsidRDefault="002F5C01" w:rsidP="005036AF">
      <w:pPr>
        <w:rPr>
          <w:rFonts w:ascii="Times New Roman" w:hAnsi="Times New Roman"/>
          <w:sz w:val="28"/>
          <w:szCs w:val="28"/>
          <w:lang w:val="uk-UA"/>
        </w:rPr>
      </w:pPr>
    </w:p>
    <w:p w14:paraId="1308DC35" w14:textId="77777777" w:rsidR="002F5C01" w:rsidRPr="00457583" w:rsidRDefault="002F5C01" w:rsidP="005036AF">
      <w:pPr>
        <w:rPr>
          <w:rFonts w:ascii="Times New Roman" w:hAnsi="Times New Roman"/>
          <w:sz w:val="28"/>
          <w:szCs w:val="28"/>
          <w:lang w:val="uk-UA"/>
        </w:rPr>
      </w:pPr>
    </w:p>
    <w:p w14:paraId="55F492C0" w14:textId="77777777" w:rsidR="005036AF" w:rsidRPr="00457583" w:rsidRDefault="002F5C01" w:rsidP="005036A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Мал.2. </w:t>
      </w:r>
      <w:r w:rsidR="005036AF" w:rsidRPr="00457583">
        <w:rPr>
          <w:rFonts w:ascii="Times New Roman" w:hAnsi="Times New Roman"/>
          <w:sz w:val="28"/>
          <w:szCs w:val="28"/>
          <w:lang w:val="uk-UA"/>
        </w:rPr>
        <w:t>Зображення МРТ. Визначити, якими цифрами позначені анатомічні утвори, що відносяться до ромбоподібного мозку:</w:t>
      </w:r>
    </w:p>
    <w:p w14:paraId="22AEC41E" w14:textId="77777777" w:rsidR="005036AF" w:rsidRPr="00457583" w:rsidRDefault="005036AF" w:rsidP="005036AF">
      <w:pPr>
        <w:rPr>
          <w:rFonts w:ascii="Times New Roman" w:hAnsi="Times New Roman"/>
          <w:sz w:val="28"/>
          <w:szCs w:val="28"/>
          <w:lang w:val="uk-UA"/>
        </w:rPr>
      </w:pPr>
    </w:p>
    <w:p w14:paraId="25A669BF" w14:textId="77777777" w:rsidR="005036AF" w:rsidRPr="00457583" w:rsidRDefault="005036AF" w:rsidP="005036AF">
      <w:pPr>
        <w:rPr>
          <w:rFonts w:ascii="Times New Roman" w:hAnsi="Times New Roman"/>
          <w:sz w:val="28"/>
          <w:szCs w:val="28"/>
        </w:rPr>
      </w:pPr>
      <w:r w:rsidRPr="00457583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492221C9" wp14:editId="3D76E719">
            <wp:extent cx="3157538" cy="3462338"/>
            <wp:effectExtent l="0" t="0" r="5080" b="5080"/>
            <wp:docPr id="10247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7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538" cy="3462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7C339CB9" w14:textId="77777777" w:rsidR="005036AF" w:rsidRPr="00457583" w:rsidRDefault="005036AF" w:rsidP="005036AF">
      <w:pPr>
        <w:shd w:val="clear" w:color="auto" w:fill="FFFFFF"/>
        <w:ind w:right="14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106B54" w14:textId="77777777" w:rsidR="005036AF" w:rsidRPr="00457583" w:rsidRDefault="005036AF" w:rsidP="005036AF">
      <w:pPr>
        <w:shd w:val="clear" w:color="auto" w:fill="FFFFFF"/>
        <w:ind w:right="14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F254C1" w14:textId="77777777" w:rsidR="00E25B2A" w:rsidRPr="00457583" w:rsidRDefault="005036AF" w:rsidP="00E25B2A">
      <w:pPr>
        <w:widowControl/>
        <w:autoSpaceDE/>
        <w:autoSpaceDN/>
        <w:adjustRightInd/>
        <w:rPr>
          <w:rFonts w:ascii="Times New Roman" w:hAnsi="Times New Roman"/>
          <w:sz w:val="28"/>
          <w:szCs w:val="28"/>
          <w:lang w:val="uk-UA"/>
        </w:rPr>
      </w:pPr>
      <w:r w:rsidRPr="004575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5B2A" w:rsidRPr="00457583">
        <w:rPr>
          <w:rFonts w:ascii="Times New Roman" w:hAnsi="Times New Roman"/>
          <w:b/>
          <w:bCs/>
          <w:sz w:val="28"/>
          <w:szCs w:val="28"/>
          <w:lang w:val="uk-UA"/>
        </w:rPr>
        <w:t>4.3.</w:t>
      </w:r>
      <w:r w:rsidR="00E25B2A" w:rsidRPr="004575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5B2A" w:rsidRPr="00457583">
        <w:rPr>
          <w:rFonts w:ascii="Times New Roman" w:hAnsi="Times New Roman"/>
          <w:b/>
          <w:sz w:val="28"/>
          <w:szCs w:val="28"/>
          <w:lang w:val="uk-UA"/>
        </w:rPr>
        <w:t>Тестові завдання «КРОК-1» по темі «Довгастий мозок. Міст».</w:t>
      </w:r>
    </w:p>
    <w:p w14:paraId="76AA1E6A" w14:textId="77777777" w:rsidR="00E25B2A" w:rsidRPr="00996BEF" w:rsidRDefault="00E25B2A" w:rsidP="00E25B2A">
      <w:pPr>
        <w:shd w:val="clear" w:color="auto" w:fill="FFFFFF"/>
        <w:ind w:left="567" w:right="149"/>
        <w:jc w:val="both"/>
        <w:rPr>
          <w:rFonts w:ascii="Times New Roman" w:hAnsi="Times New Roman"/>
          <w:lang w:val="uk-UA"/>
        </w:rPr>
      </w:pPr>
    </w:p>
    <w:p w14:paraId="567B285F" w14:textId="77777777" w:rsidR="00123EDF" w:rsidRPr="00123EDF" w:rsidRDefault="00123EDF" w:rsidP="00123EDF">
      <w:pPr>
        <w:pStyle w:val="LO-normal"/>
        <w:shd w:val="clear" w:color="auto" w:fill="FFFFFF"/>
        <w:ind w:right="1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C8B0DC" w14:textId="77777777" w:rsidR="00123EDF" w:rsidRPr="00123EDF" w:rsidRDefault="00123EDF" w:rsidP="00123EDF">
      <w:pPr>
        <w:pStyle w:val="LO-normal"/>
        <w:shd w:val="clear" w:color="auto" w:fill="FFFFFF"/>
        <w:ind w:righ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1. У чоловіка 34 років після перенесеного арахноїдиту (запалення павутинної оболони головного мозку) підвищився тиск спинномозкової рідини у IV шлуночку. Ушкодження яких анатомічних утворів може ускладнити відтік  спинномозкової рідини із шлуночка в підпавутинний простір головного мозку?</w:t>
      </w:r>
    </w:p>
    <w:p w14:paraId="2735B46D" w14:textId="77777777" w:rsidR="00123EDF" w:rsidRPr="00123EDF" w:rsidRDefault="00123EDF" w:rsidP="00123EDF">
      <w:pPr>
        <w:pStyle w:val="LO-normal"/>
        <w:shd w:val="clear" w:color="auto" w:fill="FFFFFF"/>
        <w:tabs>
          <w:tab w:val="left" w:pos="684"/>
        </w:tabs>
        <w:ind w:left="567" w:right="17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А. Ушкодження міжшлуночкового отвору справа.</w:t>
      </w:r>
    </w:p>
    <w:p w14:paraId="52577E88" w14:textId="77777777" w:rsidR="00123EDF" w:rsidRPr="00123EDF" w:rsidRDefault="00123EDF" w:rsidP="00123EDF">
      <w:pPr>
        <w:pStyle w:val="LO-normal"/>
        <w:shd w:val="clear" w:color="auto" w:fill="FFFFFF"/>
        <w:ind w:righ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В. Ушкодження міжшлуночкового отвору зліва.</w:t>
      </w:r>
    </w:p>
    <w:p w14:paraId="019E0572" w14:textId="77777777" w:rsidR="00123EDF" w:rsidRPr="00123EDF" w:rsidRDefault="00123EDF" w:rsidP="00123EDF">
      <w:pPr>
        <w:pStyle w:val="LO-normal"/>
        <w:shd w:val="clear" w:color="auto" w:fill="FFFFFF"/>
        <w:ind w:righ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С. Ушкодження водопроводу середнього мозку.</w:t>
      </w:r>
    </w:p>
    <w:p w14:paraId="26439851" w14:textId="77777777" w:rsidR="00123EDF" w:rsidRPr="00123EDF" w:rsidRDefault="00123EDF" w:rsidP="00123EDF">
      <w:pPr>
        <w:pStyle w:val="LO-normal"/>
        <w:shd w:val="clear" w:color="auto" w:fill="FFFFFF"/>
        <w:ind w:left="567" w:right="170" w:hanging="567"/>
        <w:jc w:val="both"/>
        <w:rPr>
          <w:rFonts w:ascii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D. Ушкодження серединного і бічних отворів IV шлуночка.</w:t>
      </w:r>
    </w:p>
    <w:p w14:paraId="0A373438" w14:textId="77777777" w:rsidR="00123EDF" w:rsidRPr="00123EDF" w:rsidRDefault="00123EDF" w:rsidP="00123EDF">
      <w:pPr>
        <w:pStyle w:val="LO-normal"/>
        <w:shd w:val="clear" w:color="auto" w:fill="FFFFFF"/>
        <w:ind w:left="567" w:right="17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Е. Ушкодження  центрального  каналу спинного мозку.</w:t>
      </w:r>
    </w:p>
    <w:p w14:paraId="02DB10B1" w14:textId="77777777" w:rsidR="00123EDF" w:rsidRPr="00123EDF" w:rsidRDefault="00123EDF" w:rsidP="00123EDF">
      <w:pPr>
        <w:pStyle w:val="LO-normal"/>
        <w:shd w:val="clear" w:color="auto" w:fill="FFFFFF"/>
        <w:ind w:left="567"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1C04F2" w14:textId="77777777" w:rsidR="00123EDF" w:rsidRPr="00123EDF" w:rsidRDefault="00123EDF" w:rsidP="00123EDF">
      <w:pPr>
        <w:pStyle w:val="LO-normal"/>
        <w:shd w:val="clear" w:color="auto" w:fill="FFFFFF"/>
        <w:ind w:left="57" w:righ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2. У чоловіка 56 років після КТ-дослідження виявлена пухлина головного мозку. Діагностовано ушкодження вегетативного (парасимпатичного) ядра IX пари черепних нервів, яке розташовано у довгастого мозку між подвійним ядром блукаючого нерву та ядром оливи довгастого мозку. Яке ядро ушкоджено?</w:t>
      </w:r>
    </w:p>
    <w:p w14:paraId="32F6814F" w14:textId="77777777" w:rsidR="00123EDF" w:rsidRPr="00123EDF" w:rsidRDefault="00123EDF" w:rsidP="00123EDF">
      <w:pPr>
        <w:pStyle w:val="LO-normal"/>
        <w:shd w:val="clear" w:color="auto" w:fill="FFFFFF"/>
        <w:ind w:left="567" w:right="170" w:hanging="567"/>
        <w:jc w:val="both"/>
        <w:rPr>
          <w:rFonts w:ascii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A. Nucl.salivatorius inferior.</w:t>
      </w:r>
    </w:p>
    <w:p w14:paraId="35CB8E2D" w14:textId="77777777" w:rsidR="00123EDF" w:rsidRPr="00123EDF" w:rsidRDefault="00123EDF" w:rsidP="00123EDF">
      <w:pPr>
        <w:pStyle w:val="LO-normal"/>
        <w:shd w:val="clear" w:color="auto" w:fill="FFFFFF"/>
        <w:ind w:left="567" w:right="17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B. Nucl.salivatorius superior.</w:t>
      </w:r>
    </w:p>
    <w:p w14:paraId="5D1A27B4" w14:textId="77777777" w:rsidR="00123EDF" w:rsidRPr="00123EDF" w:rsidRDefault="00123EDF" w:rsidP="00123EDF">
      <w:pPr>
        <w:pStyle w:val="LO-normal"/>
        <w:shd w:val="clear" w:color="auto" w:fill="FFFFFF"/>
        <w:ind w:righ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C. Nucl.thoracicus.</w:t>
      </w:r>
    </w:p>
    <w:p w14:paraId="4F721455" w14:textId="77777777" w:rsidR="00123EDF" w:rsidRPr="00123EDF" w:rsidRDefault="00123EDF" w:rsidP="00123EDF">
      <w:pPr>
        <w:pStyle w:val="LO-normal"/>
        <w:shd w:val="clear" w:color="auto" w:fill="FFFFFF"/>
        <w:ind w:left="567" w:right="17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D. Nucl.tractus solitarii.</w:t>
      </w:r>
    </w:p>
    <w:p w14:paraId="6682E8F4" w14:textId="77777777" w:rsidR="00123EDF" w:rsidRPr="00123EDF" w:rsidRDefault="00123EDF" w:rsidP="00123EDF">
      <w:pPr>
        <w:pStyle w:val="LO-normal"/>
        <w:shd w:val="clear" w:color="auto" w:fill="FFFFFF"/>
        <w:ind w:righ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E. Nucl.anterolateralis.</w:t>
      </w:r>
    </w:p>
    <w:p w14:paraId="472FBDF2" w14:textId="77777777" w:rsidR="00123EDF" w:rsidRPr="00123EDF" w:rsidRDefault="00123EDF" w:rsidP="00123EDF">
      <w:pPr>
        <w:pStyle w:val="LO-normal"/>
        <w:shd w:val="clear" w:color="auto" w:fill="FFFFFF"/>
        <w:ind w:left="567"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96B692" w14:textId="77777777" w:rsidR="00123EDF" w:rsidRPr="00123EDF" w:rsidRDefault="00123EDF" w:rsidP="00123EDF">
      <w:pPr>
        <w:pStyle w:val="LO-normal"/>
        <w:shd w:val="clear" w:color="auto" w:fill="FFFFFF"/>
        <w:ind w:right="170" w:hanging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3. У чоловіка 48 років за допомогою рентгенологічного методу дослідження діагностована пухлина в покриві мосту. Ядра яких пар черепних нервів можуть бути ушкоджені патологічним процесом?</w:t>
      </w:r>
    </w:p>
    <w:p w14:paraId="69E6C7B8" w14:textId="77777777" w:rsidR="00123EDF" w:rsidRPr="00123EDF" w:rsidRDefault="00123EDF" w:rsidP="00123EDF">
      <w:pPr>
        <w:pStyle w:val="LO-normal"/>
        <w:shd w:val="clear" w:color="auto" w:fill="FFFFFF"/>
        <w:ind w:left="567" w:right="170" w:hanging="567"/>
        <w:jc w:val="both"/>
        <w:rPr>
          <w:rFonts w:ascii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A. V – VIII.</w:t>
      </w:r>
    </w:p>
    <w:p w14:paraId="5588BF06" w14:textId="77777777" w:rsidR="00123EDF" w:rsidRPr="00123EDF" w:rsidRDefault="00123EDF" w:rsidP="00123EDF">
      <w:pPr>
        <w:pStyle w:val="LO-normal"/>
        <w:shd w:val="clear" w:color="auto" w:fill="FFFFFF"/>
        <w:ind w:righ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B. IX – XII.</w:t>
      </w:r>
    </w:p>
    <w:p w14:paraId="7A153992" w14:textId="77777777" w:rsidR="00123EDF" w:rsidRPr="00123EDF" w:rsidRDefault="00123EDF" w:rsidP="00123EDF">
      <w:pPr>
        <w:pStyle w:val="LO-normal"/>
        <w:shd w:val="clear" w:color="auto" w:fill="FFFFFF"/>
        <w:ind w:righ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C.III–IV.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br/>
        <w:t>D.V–XII.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br/>
      </w:r>
      <w:r w:rsidRPr="00123EDF">
        <w:rPr>
          <w:rFonts w:ascii="Times New Roman" w:eastAsia="Times New Roman" w:hAnsi="Times New Roman" w:cs="Times New Roman"/>
          <w:sz w:val="24"/>
          <w:szCs w:val="24"/>
        </w:rPr>
        <w:lastRenderedPageBreak/>
        <w:t>E. III –VIII.</w:t>
      </w:r>
    </w:p>
    <w:p w14:paraId="1B4E8190" w14:textId="77777777" w:rsidR="00123EDF" w:rsidRPr="00123EDF" w:rsidRDefault="00123EDF" w:rsidP="00123EDF">
      <w:pPr>
        <w:pStyle w:val="LO-normal"/>
        <w:shd w:val="clear" w:color="auto" w:fill="FFFFFF"/>
        <w:ind w:left="567"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CD3DF7" w14:textId="77777777" w:rsidR="00123EDF" w:rsidRPr="00123EDF" w:rsidRDefault="00123EDF" w:rsidP="00123EDF">
      <w:pPr>
        <w:pStyle w:val="LO-normal"/>
        <w:shd w:val="clear" w:color="auto" w:fill="FFFFFF"/>
        <w:ind w:righ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4. Після проведення томографічного дослідження головного мозку, у чоловіка 51 року діагностована пухлина моста на рівні лицевого горбка на дні IVшлуночка (ромбоподібній ямці). Яке ядро проєктуються на colliculus facialis? </w:t>
      </w:r>
    </w:p>
    <w:p w14:paraId="35CEFF9A" w14:textId="77777777" w:rsidR="00123EDF" w:rsidRPr="00123EDF" w:rsidRDefault="00123EDF" w:rsidP="00123EDF">
      <w:pPr>
        <w:pStyle w:val="LO-normal"/>
        <w:shd w:val="clear" w:color="auto" w:fill="FFFFFF"/>
        <w:ind w:righ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A. Nucl.</w:t>
      </w:r>
      <w:r w:rsidRPr="00123E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>vestibularis medialis.</w:t>
      </w:r>
    </w:p>
    <w:p w14:paraId="61308CBD" w14:textId="77777777" w:rsidR="00123EDF" w:rsidRPr="00123EDF" w:rsidRDefault="00123EDF" w:rsidP="00123EDF">
      <w:pPr>
        <w:pStyle w:val="LO-normal"/>
        <w:shd w:val="clear" w:color="auto" w:fill="FFFFFF"/>
        <w:ind w:righ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B. Nucl.</w:t>
      </w:r>
      <w:r w:rsidRPr="00123E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>accessorius.</w:t>
      </w:r>
    </w:p>
    <w:p w14:paraId="1E9407AD" w14:textId="77777777" w:rsidR="00123EDF" w:rsidRPr="00123EDF" w:rsidRDefault="00123EDF" w:rsidP="00123EDF">
      <w:pPr>
        <w:pStyle w:val="LO-normal"/>
        <w:shd w:val="clear" w:color="auto" w:fill="FFFFFF"/>
        <w:ind w:right="17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C. Nucl.</w:t>
      </w:r>
      <w:r w:rsidRPr="00123E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dorsalis n. vagi</w:t>
      </w:r>
    </w:p>
    <w:p w14:paraId="2FF74999" w14:textId="0536A96D" w:rsidR="00123EDF" w:rsidRPr="00123EDF" w:rsidRDefault="00123EDF" w:rsidP="00123EDF">
      <w:pPr>
        <w:pStyle w:val="LO-normal"/>
        <w:shd w:val="clear" w:color="auto" w:fill="FFFFFF"/>
        <w:ind w:righ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D. Nucl.</w:t>
      </w:r>
      <w:r w:rsidRPr="00123E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motorius 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3EDF">
        <w:rPr>
          <w:rFonts w:ascii="Times New Roman" w:eastAsia="Times New Roman" w:hAnsi="Times New Roman" w:cs="Times New Roman"/>
          <w:sz w:val="24"/>
          <w:szCs w:val="24"/>
          <w:lang w:val="en-US"/>
        </w:rPr>
        <w:t>trigemini.</w:t>
      </w:r>
    </w:p>
    <w:p w14:paraId="3CCF2C94" w14:textId="77777777" w:rsidR="00123EDF" w:rsidRPr="00123EDF" w:rsidRDefault="00123EDF" w:rsidP="00123EDF">
      <w:pPr>
        <w:pStyle w:val="LO-normal"/>
        <w:shd w:val="clear" w:color="auto" w:fill="FFFFFF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E. Nucl.</w:t>
      </w:r>
      <w:r w:rsidRPr="00C07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23EDF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proofErr w:type="gramEnd"/>
      <w:r w:rsidRPr="00C076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>abducentis.</w:t>
      </w:r>
    </w:p>
    <w:p w14:paraId="72EDF3DE" w14:textId="77777777" w:rsidR="00123EDF" w:rsidRPr="00C076C7" w:rsidRDefault="00123EDF" w:rsidP="00123EDF">
      <w:pPr>
        <w:pStyle w:val="LO-normal"/>
        <w:shd w:val="clear" w:color="auto" w:fill="FFFFFF"/>
        <w:ind w:left="567"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B17E24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bookmarkStart w:id="9" w:name="_Hlk219038566"/>
      <w:r w:rsidRPr="00123EDF">
        <w:rPr>
          <w:rFonts w:ascii="Times New Roman" w:eastAsia="Times New Roman" w:hAnsi="Times New Roman" w:cs="Times New Roman"/>
          <w:sz w:val="24"/>
          <w:szCs w:val="24"/>
        </w:rPr>
        <w:t>При блокаді шляхів відтоку спинномозкової рідини з порожнини ІV шлуночка ромбоподібного мозку на рівні серединного та бічних отворів у чоловіка 45 років розвинувся окклюзивний синдром. В яку порожнину ускладнюється відтік спинномозкової рідини  з порожнини ІV шлуночка при окклюзії даних отворів?</w:t>
      </w:r>
    </w:p>
    <w:p w14:paraId="0D40F38A" w14:textId="77777777" w:rsidR="00123EDF" w:rsidRPr="00123EDF" w:rsidRDefault="00123EDF" w:rsidP="00123EDF">
      <w:pPr>
        <w:pStyle w:val="LO-normal"/>
        <w:shd w:val="clear" w:color="auto" w:fill="FFFFFF"/>
        <w:ind w:left="567" w:right="170" w:hanging="567"/>
        <w:jc w:val="both"/>
        <w:rPr>
          <w:rFonts w:ascii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A. У підпавутинний простір головного мозку.</w:t>
      </w:r>
    </w:p>
    <w:bookmarkEnd w:id="9"/>
    <w:p w14:paraId="0FCB9B0D" w14:textId="77777777" w:rsidR="00123EDF" w:rsidRPr="00123EDF" w:rsidRDefault="00123EDF" w:rsidP="00123EDF">
      <w:pPr>
        <w:pStyle w:val="LO-normal"/>
        <w:shd w:val="clear" w:color="auto" w:fill="FFFFFF"/>
        <w:ind w:righ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B. У бічні шлуночки. </w:t>
      </w:r>
    </w:p>
    <w:p w14:paraId="1107F1C1" w14:textId="77777777" w:rsidR="00123EDF" w:rsidRPr="00123EDF" w:rsidRDefault="00123EDF" w:rsidP="00123EDF">
      <w:pPr>
        <w:pStyle w:val="LO-normal"/>
        <w:shd w:val="clear" w:color="auto" w:fill="FFFFFF"/>
        <w:ind w:righ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C. У водопровід середнього мозку.</w:t>
      </w:r>
    </w:p>
    <w:p w14:paraId="78D23D25" w14:textId="77777777" w:rsidR="00123EDF" w:rsidRPr="00123EDF" w:rsidRDefault="00123EDF" w:rsidP="00123EDF">
      <w:pPr>
        <w:pStyle w:val="LO-normal"/>
        <w:shd w:val="clear" w:color="auto" w:fill="FFFFFF"/>
        <w:tabs>
          <w:tab w:val="left" w:pos="564"/>
        </w:tabs>
        <w:ind w:righ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D. У ІІІ шлуночок.</w:t>
      </w:r>
    </w:p>
    <w:p w14:paraId="3480B1F3" w14:textId="77777777" w:rsidR="00123EDF" w:rsidRPr="00123EDF" w:rsidRDefault="00123EDF" w:rsidP="00123EDF">
      <w:pPr>
        <w:pStyle w:val="LO-normal"/>
        <w:shd w:val="clear" w:color="auto" w:fill="FFFFFF"/>
        <w:ind w:righ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E. У кінцевий шлуночок. </w:t>
      </w:r>
    </w:p>
    <w:p w14:paraId="48377458" w14:textId="77777777" w:rsidR="00123EDF" w:rsidRPr="00123EDF" w:rsidRDefault="00123EDF" w:rsidP="00123EDF">
      <w:pPr>
        <w:pStyle w:val="LO-normal"/>
        <w:shd w:val="clear" w:color="auto" w:fill="FFFFFF"/>
        <w:ind w:left="567"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772F3C" w14:textId="77777777" w:rsidR="00123EDF" w:rsidRPr="00123EDF" w:rsidRDefault="00123EDF" w:rsidP="00123EDF">
      <w:pPr>
        <w:pStyle w:val="LO-normal"/>
        <w:shd w:val="clear" w:color="auto" w:fill="FFFFFF"/>
        <w:ind w:righ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6. Після дорожньо-транспортної пригоди у чоловіка 53 років спостерігається відсутність м’язово-суглобового відчуття. Виявлено ушкодження тонкого та клиноподібного ядер довгастого мозку, в яких розташовані тіла других нейронів провідного шляху, який відповідає за свідому пропріоцептивну та шкірну чутливість. У складі якого утвору аксони від nucl. gracilis et cuneatus мали б досягти ядер таламуса?</w:t>
      </w:r>
    </w:p>
    <w:p w14:paraId="015BCD6B" w14:textId="77777777" w:rsidR="00123EDF" w:rsidRPr="00123EDF" w:rsidRDefault="00123EDF" w:rsidP="00123EDF">
      <w:pPr>
        <w:pStyle w:val="LO-normal"/>
        <w:shd w:val="clear" w:color="auto" w:fill="FFFFFF"/>
        <w:ind w:left="567" w:right="17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А. Lemniscus lateralis.</w:t>
      </w:r>
    </w:p>
    <w:p w14:paraId="39E43353" w14:textId="77777777" w:rsidR="00123EDF" w:rsidRPr="00123EDF" w:rsidRDefault="00123EDF" w:rsidP="00123EDF">
      <w:pPr>
        <w:pStyle w:val="LO-normal"/>
        <w:shd w:val="clear" w:color="auto" w:fill="FFFFFF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В. Lemniscus medialis.</w:t>
      </w:r>
    </w:p>
    <w:p w14:paraId="0291CC80" w14:textId="77777777" w:rsidR="00123EDF" w:rsidRPr="00123EDF" w:rsidRDefault="00123EDF" w:rsidP="00123EDF">
      <w:pPr>
        <w:pStyle w:val="LO-normal"/>
        <w:shd w:val="clear" w:color="auto" w:fill="FFFFFF"/>
        <w:ind w:righ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С. Lemniscus trigeminale.</w:t>
      </w:r>
    </w:p>
    <w:p w14:paraId="2E5F052C" w14:textId="77777777" w:rsidR="00123EDF" w:rsidRPr="00123EDF" w:rsidRDefault="00123EDF" w:rsidP="00123EDF">
      <w:pPr>
        <w:pStyle w:val="LO-normal"/>
        <w:shd w:val="clear" w:color="auto" w:fill="FFFFFF"/>
        <w:ind w:left="567" w:right="17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D. Tr. talamocorticalis.</w:t>
      </w:r>
    </w:p>
    <w:p w14:paraId="0E562515" w14:textId="77777777" w:rsidR="00123EDF" w:rsidRPr="00123EDF" w:rsidRDefault="00123EDF" w:rsidP="00123EDF">
      <w:pPr>
        <w:pStyle w:val="LO-normal"/>
        <w:shd w:val="clear" w:color="auto" w:fill="FFFFFF"/>
        <w:ind w:left="567" w:right="17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Е. Tr. spinothalamicus lateralis.</w:t>
      </w:r>
    </w:p>
    <w:p w14:paraId="19D954AC" w14:textId="77777777" w:rsidR="00123EDF" w:rsidRPr="00123EDF" w:rsidRDefault="00123EDF" w:rsidP="00123EDF">
      <w:pPr>
        <w:pStyle w:val="LO-normal"/>
        <w:shd w:val="clear" w:color="auto" w:fill="FFFFFF"/>
        <w:ind w:left="567"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920D3F" w14:textId="77777777" w:rsidR="00123EDF" w:rsidRPr="00123EDF" w:rsidRDefault="00123EDF" w:rsidP="00123EDF">
      <w:pPr>
        <w:pStyle w:val="LO-normal"/>
        <w:shd w:val="clear" w:color="auto" w:fill="FFFFFF"/>
        <w:ind w:righ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7. В нейрохірургічне відділення лікарні госпіталізований чоловік 27 років зі струсом головного мозку. Через декілька годин стан хворого різко погіршився: він втратив свідомість, з’явилися ознаки розладу діяльності серцево-судинної системи та порушення дихання. У якому відділі мозку розташовані серцево-судинний та дихальний центри?</w:t>
      </w:r>
    </w:p>
    <w:p w14:paraId="1B12FDA9" w14:textId="77777777" w:rsidR="00123EDF" w:rsidRPr="00123EDF" w:rsidRDefault="00123EDF" w:rsidP="00123EDF">
      <w:pPr>
        <w:pStyle w:val="LO-normal"/>
        <w:shd w:val="clear" w:color="auto" w:fill="FFFFFF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А. В довгастому мозку.</w:t>
      </w:r>
    </w:p>
    <w:p w14:paraId="4299F2B8" w14:textId="77777777" w:rsidR="00123EDF" w:rsidRPr="00123EDF" w:rsidRDefault="00123EDF" w:rsidP="00123EDF">
      <w:pPr>
        <w:pStyle w:val="LO-normal"/>
        <w:shd w:val="clear" w:color="auto" w:fill="FFFFFF"/>
        <w:ind w:righ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В. В проміжному мозку.</w:t>
      </w:r>
    </w:p>
    <w:p w14:paraId="27014AC5" w14:textId="77777777" w:rsidR="00123EDF" w:rsidRPr="00123EDF" w:rsidRDefault="00123EDF" w:rsidP="00123EDF">
      <w:pPr>
        <w:pStyle w:val="LO-normal"/>
        <w:shd w:val="clear" w:color="auto" w:fill="FFFFFF"/>
        <w:ind w:righ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С. В мосту.</w:t>
      </w:r>
    </w:p>
    <w:p w14:paraId="779E3DCE" w14:textId="77777777" w:rsidR="00123EDF" w:rsidRPr="00123EDF" w:rsidRDefault="00123EDF" w:rsidP="00123EDF">
      <w:pPr>
        <w:pStyle w:val="LO-normal"/>
        <w:shd w:val="clear" w:color="auto" w:fill="FFFFFF"/>
        <w:ind w:left="567" w:right="17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D. В мозочку.</w:t>
      </w:r>
    </w:p>
    <w:p w14:paraId="0CB60AAA" w14:textId="77777777" w:rsidR="00123EDF" w:rsidRPr="00123EDF" w:rsidRDefault="00123EDF" w:rsidP="00123EDF">
      <w:pPr>
        <w:pStyle w:val="LO-normal"/>
        <w:shd w:val="clear" w:color="auto" w:fill="FFFFFF"/>
        <w:ind w:left="567" w:right="17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E. В середньому мозку.</w:t>
      </w:r>
    </w:p>
    <w:p w14:paraId="3EC3D4EE" w14:textId="77777777" w:rsidR="00123EDF" w:rsidRPr="00123EDF" w:rsidRDefault="00123EDF" w:rsidP="00123EDF">
      <w:pPr>
        <w:pStyle w:val="LO-normal"/>
        <w:shd w:val="clear" w:color="auto" w:fill="FFFFFF"/>
        <w:ind w:left="567"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CC78A3" w14:textId="77777777" w:rsidR="00123EDF" w:rsidRPr="00123EDF" w:rsidRDefault="00123EDF" w:rsidP="00123EDF">
      <w:pPr>
        <w:pStyle w:val="LO-normal"/>
        <w:shd w:val="clear" w:color="auto" w:fill="FFFFFF"/>
        <w:ind w:righ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8. У чоловіка 63 років із злоякісною пухлиною в ділянці дна четвертого шлуночка пошкоджено рухове ядро X пари черепних нервів, яке розташовано в сітчастій речовині довгастого мозку. Визначіть, яке ядро ушкоджене?</w:t>
      </w:r>
    </w:p>
    <w:p w14:paraId="343CFEAD" w14:textId="77777777" w:rsidR="00123EDF" w:rsidRPr="00123EDF" w:rsidRDefault="00123EDF" w:rsidP="00123EDF">
      <w:pPr>
        <w:pStyle w:val="LO-normal"/>
        <w:shd w:val="clear" w:color="auto" w:fill="FFFFFF"/>
        <w:tabs>
          <w:tab w:val="left" w:pos="0"/>
        </w:tabs>
        <w:ind w:righ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А. Nucl. salivatorius inferior.</w:t>
      </w:r>
    </w:p>
    <w:p w14:paraId="2302F742" w14:textId="77777777" w:rsidR="00123EDF" w:rsidRPr="00123EDF" w:rsidRDefault="00123EDF" w:rsidP="00123EDF">
      <w:pPr>
        <w:pStyle w:val="LO-normal"/>
        <w:shd w:val="clear" w:color="auto" w:fill="FFFFFF"/>
        <w:tabs>
          <w:tab w:val="left" w:pos="0"/>
        </w:tabs>
        <w:ind w:righ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B. Nucl. salivatorius superior.</w:t>
      </w:r>
    </w:p>
    <w:p w14:paraId="43D47299" w14:textId="77777777" w:rsidR="00123EDF" w:rsidRPr="00123EDF" w:rsidRDefault="00123EDF" w:rsidP="00123EDF">
      <w:pPr>
        <w:pStyle w:val="LO-normal"/>
        <w:shd w:val="clear" w:color="auto" w:fill="FFFFFF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C. Nucl. thoracicus.</w:t>
      </w:r>
    </w:p>
    <w:p w14:paraId="483D2655" w14:textId="77777777" w:rsidR="00123EDF" w:rsidRPr="00123EDF" w:rsidRDefault="00123EDF" w:rsidP="00123EDF">
      <w:pPr>
        <w:pStyle w:val="LO-normal"/>
        <w:shd w:val="clear" w:color="auto" w:fill="FFFFFF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D. Nucl. tractus solitarii.</w:t>
      </w:r>
    </w:p>
    <w:p w14:paraId="6CF4610B" w14:textId="77777777" w:rsidR="00123EDF" w:rsidRPr="00123EDF" w:rsidRDefault="00123EDF" w:rsidP="00123EDF">
      <w:pPr>
        <w:pStyle w:val="LO-normal"/>
        <w:shd w:val="clear" w:color="auto" w:fill="FFFFFF"/>
        <w:ind w:right="149"/>
        <w:jc w:val="both"/>
        <w:rPr>
          <w:rFonts w:ascii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E. Nucl. ambiguous.</w:t>
      </w:r>
    </w:p>
    <w:p w14:paraId="763BDED9" w14:textId="77777777" w:rsidR="00123EDF" w:rsidRPr="00123EDF" w:rsidRDefault="00123EDF" w:rsidP="00123EDF">
      <w:pPr>
        <w:pStyle w:val="LO-normal"/>
        <w:shd w:val="clear" w:color="auto" w:fill="FFFFFF"/>
        <w:ind w:left="567"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E134C6" w14:textId="77777777" w:rsidR="00123EDF" w:rsidRPr="00123EDF" w:rsidRDefault="00123EDF" w:rsidP="00123EDF">
      <w:pPr>
        <w:pStyle w:val="LO-normal"/>
        <w:shd w:val="clear" w:color="auto" w:fill="FFFFFF"/>
        <w:ind w:righ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9. У хворого злоякісна пухлина розташована на передній поверхні моста, ближче до linea 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lastRenderedPageBreak/>
        <w:t>trigeminofacialis. Який утвір  головного мозку розташований латерально від цієї лінії?</w:t>
      </w:r>
    </w:p>
    <w:p w14:paraId="67B27934" w14:textId="77777777" w:rsidR="00123EDF" w:rsidRPr="00123EDF" w:rsidRDefault="00123EDF" w:rsidP="00123EDF">
      <w:pPr>
        <w:pStyle w:val="LO-normal"/>
        <w:shd w:val="clear" w:color="auto" w:fill="FFFFFF"/>
        <w:ind w:left="567" w:right="17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А. Верхня мозочкова ніжка.</w:t>
      </w:r>
    </w:p>
    <w:p w14:paraId="44E0A1AC" w14:textId="77777777" w:rsidR="00123EDF" w:rsidRPr="00123EDF" w:rsidRDefault="00123EDF" w:rsidP="00123EDF">
      <w:pPr>
        <w:pStyle w:val="LO-normal"/>
        <w:shd w:val="clear" w:color="auto" w:fill="FFFFFF"/>
        <w:ind w:righ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В. Нижня мозочкова ніжка.</w:t>
      </w:r>
    </w:p>
    <w:p w14:paraId="78A71EE5" w14:textId="77777777" w:rsidR="00123EDF" w:rsidRPr="00123EDF" w:rsidRDefault="00123EDF" w:rsidP="00123EDF">
      <w:pPr>
        <w:pStyle w:val="LO-normal"/>
        <w:shd w:val="clear" w:color="auto" w:fill="FFFFFF"/>
        <w:ind w:righ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С. Ніжка середнього мозку.</w:t>
      </w:r>
    </w:p>
    <w:p w14:paraId="3E59281C" w14:textId="77777777" w:rsidR="00123EDF" w:rsidRPr="00123EDF" w:rsidRDefault="00123EDF" w:rsidP="00123EDF">
      <w:pPr>
        <w:pStyle w:val="LO-normal"/>
        <w:shd w:val="clear" w:color="auto" w:fill="FFFFFF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D. Середня мозочкова ніжка.</w:t>
      </w:r>
    </w:p>
    <w:p w14:paraId="7D6489D1" w14:textId="77777777" w:rsidR="00123EDF" w:rsidRPr="00123EDF" w:rsidRDefault="00123EDF" w:rsidP="00123EDF">
      <w:pPr>
        <w:pStyle w:val="LO-normal"/>
        <w:shd w:val="clear" w:color="auto" w:fill="FFFFFF"/>
        <w:ind w:righ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Е. Верхній мозковий парус.</w:t>
      </w:r>
    </w:p>
    <w:p w14:paraId="15081A5A" w14:textId="77777777" w:rsidR="00123EDF" w:rsidRPr="00123EDF" w:rsidRDefault="00123EDF" w:rsidP="00123EDF">
      <w:pPr>
        <w:pStyle w:val="LO-normal"/>
        <w:shd w:val="clear" w:color="auto" w:fill="FFFFFF"/>
        <w:ind w:left="567"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E7B93F" w14:textId="77777777" w:rsidR="00123EDF" w:rsidRPr="00123EDF" w:rsidRDefault="00123EDF" w:rsidP="00123EDF">
      <w:pPr>
        <w:pStyle w:val="LO-normal"/>
        <w:shd w:val="clear" w:color="auto" w:fill="FFFFFF"/>
        <w:tabs>
          <w:tab w:val="left" w:pos="108"/>
        </w:tabs>
        <w:ind w:righ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10. Внаслідок стиснення пухлиною довгастого мозку у чоловіка 34 років була ушкоджена його сіра речовина, що призвело до порушення координації рухів. Яке із нижчеперерахованих ядер є проміжним ядром рівноваги?</w:t>
      </w:r>
    </w:p>
    <w:p w14:paraId="3EBA9BD3" w14:textId="77777777" w:rsidR="00123EDF" w:rsidRPr="00123EDF" w:rsidRDefault="00123EDF" w:rsidP="00123EDF">
      <w:pPr>
        <w:pStyle w:val="LO-normal"/>
        <w:shd w:val="clear" w:color="auto" w:fill="FFFFFF"/>
        <w:ind w:left="170" w:right="170" w:hanging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А. Nucl. ambiguus.</w:t>
      </w:r>
    </w:p>
    <w:p w14:paraId="17F8C3E6" w14:textId="77777777" w:rsidR="00123EDF" w:rsidRPr="00123EDF" w:rsidRDefault="00123EDF" w:rsidP="00123EDF">
      <w:pPr>
        <w:pStyle w:val="LO-normal"/>
        <w:shd w:val="clear" w:color="auto" w:fill="FFFFFF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B. Nucl. olivarius.</w:t>
      </w:r>
    </w:p>
    <w:p w14:paraId="3D8004A7" w14:textId="77777777" w:rsidR="00123EDF" w:rsidRPr="00123EDF" w:rsidRDefault="00123EDF" w:rsidP="00123EDF">
      <w:pPr>
        <w:pStyle w:val="LO-normal"/>
        <w:shd w:val="clear" w:color="auto" w:fill="FFFFFF"/>
        <w:ind w:left="567" w:right="17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C. Nucl. n. accessorii.</w:t>
      </w:r>
    </w:p>
    <w:p w14:paraId="733F5A0D" w14:textId="77777777" w:rsidR="00123EDF" w:rsidRPr="00123EDF" w:rsidRDefault="00123EDF" w:rsidP="00123EDF">
      <w:pPr>
        <w:pStyle w:val="LO-normal"/>
        <w:shd w:val="clear" w:color="auto" w:fill="FFFFFF"/>
        <w:ind w:left="567" w:right="17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D. Nucl. </w:t>
      </w:r>
      <w:r w:rsidRPr="00123EDF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23E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actus 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>solitarii.</w:t>
      </w:r>
    </w:p>
    <w:p w14:paraId="606E8754" w14:textId="77777777" w:rsidR="00123EDF" w:rsidRPr="00123EDF" w:rsidRDefault="00123EDF" w:rsidP="00123EDF">
      <w:pPr>
        <w:pStyle w:val="LO-normal"/>
        <w:shd w:val="clear" w:color="auto" w:fill="FFFFFF"/>
        <w:ind w:righ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E. Nucl. dorsalis n</w:t>
      </w:r>
      <w:r w:rsidRPr="00123EDF">
        <w:rPr>
          <w:rFonts w:ascii="Times New Roman" w:eastAsia="Times New Roman" w:hAnsi="Times New Roman" w:cs="Times New Roman"/>
          <w:sz w:val="24"/>
          <w:szCs w:val="24"/>
          <w:lang w:val="en-US"/>
        </w:rPr>
        <w:t>ervi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vagi.</w:t>
      </w:r>
    </w:p>
    <w:p w14:paraId="0B4A7CDB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A4A125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 xml:space="preserve">11. 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У чоловіка 39 років з порушенням рівноваги, виявлена пухлина клаптико-вузликової частки мозочка. Яке ядро мозочка ушкоджено? </w:t>
      </w:r>
    </w:p>
    <w:p w14:paraId="1DC6DC24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Nucl. accessorius.</w:t>
      </w:r>
    </w:p>
    <w:p w14:paraId="70F8006E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Nucl. globosus.</w:t>
      </w:r>
    </w:p>
    <w:p w14:paraId="7535745E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Nucl. dentatus.</w:t>
      </w:r>
    </w:p>
    <w:p w14:paraId="1EBE3675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Nucl. fastigii.</w:t>
      </w:r>
    </w:p>
    <w:p w14:paraId="023BE72C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E.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Nucl. ruber.</w:t>
      </w:r>
    </w:p>
    <w:p w14:paraId="4F202D18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6ECEB6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12.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0" w:name="_Hlk219039251"/>
      <w:r w:rsidRPr="00123EDF">
        <w:rPr>
          <w:rFonts w:ascii="Times New Roman" w:eastAsia="Times New Roman" w:hAnsi="Times New Roman" w:cs="Times New Roman"/>
          <w:sz w:val="24"/>
          <w:szCs w:val="24"/>
        </w:rPr>
        <w:t>У чоловіка 40 років внаслідок травми голови порушився слух та виник парез мімічних м’язів. Під час проведення МРТ голови лікар діагностував гематому в ділянці мосто-мозочкового кута. Корінці яких черепних нервів виходять з мозку в ділянці мосто-мозочкового кута?</w:t>
      </w:r>
    </w:p>
    <w:p w14:paraId="55FCD031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VIII, IX пари черепних нервів.</w:t>
      </w:r>
    </w:p>
    <w:bookmarkEnd w:id="10"/>
    <w:p w14:paraId="5ECBCADB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V, VI пари черепних нервів.</w:t>
      </w:r>
    </w:p>
    <w:p w14:paraId="4B321258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VII, VIII пари черепних нервів.</w:t>
      </w:r>
    </w:p>
    <w:p w14:paraId="5AF68B31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IX, X пари черепних нервів.</w:t>
      </w:r>
    </w:p>
    <w:p w14:paraId="3F46ACBE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E.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XI, XII пари черепних нервів.</w:t>
      </w:r>
    </w:p>
    <w:p w14:paraId="155DDBFA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CCCF53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13.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У жінки 38 років при неврологічному обстеженні виявлені симптоми ураження мозочка. Вкажіть, до якого відділу головного мозку належить мозочок?</w:t>
      </w:r>
    </w:p>
    <w:p w14:paraId="683A8442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Thalamencephalon.</w:t>
      </w:r>
    </w:p>
    <w:p w14:paraId="27F0C167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Mesencephalon.</w:t>
      </w:r>
    </w:p>
    <w:p w14:paraId="5A3855B2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Prosencephalon.</w:t>
      </w:r>
    </w:p>
    <w:p w14:paraId="3E3C803B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Diencephalon.</w:t>
      </w:r>
    </w:p>
    <w:p w14:paraId="321026DC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E.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Metencephalon.</w:t>
      </w:r>
    </w:p>
    <w:p w14:paraId="30AF8E14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EA6C08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14.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Чоловіку 45 років важко формувати харчову грудку та ковтати. Об’єктивно: язик нерухомий, спостерігаються дефекти мовлення. Причиною таких розладів може бути ушкодження ядра, яке проєктується в нижню частину ромбоподібної ямки. Ядро якого черепного нерву ушкоджене?</w:t>
      </w:r>
    </w:p>
    <w:p w14:paraId="113F55C9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А.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Рухове ядро трійчастого нерва.</w:t>
      </w:r>
    </w:p>
    <w:p w14:paraId="45CAC28E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В.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Ядро додаткового нерва. </w:t>
      </w:r>
    </w:p>
    <w:p w14:paraId="0E96A6D1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С.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Подвійне ядро язико-глоткового нерва.</w:t>
      </w:r>
    </w:p>
    <w:p w14:paraId="448A629D" w14:textId="77777777" w:rsidR="00123EDF" w:rsidRPr="00123EDF" w:rsidRDefault="00123EDF" w:rsidP="00123EDF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Ядро під’язикового нерва.</w:t>
      </w:r>
    </w:p>
    <w:p w14:paraId="0BF5EDD7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Е.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Ядро лицевого нерва. </w:t>
      </w:r>
    </w:p>
    <w:p w14:paraId="74B20B8C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71EDC5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15.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У чоловіка 37 років, після тривалої інфекційної хвороби, виявлений парез додаткового нерву, який іннервує груднинно-ключично-соскоподібний та трапецієподібний м’язи. Виявлено ушкодження еферентних (рухових) волокон, які відходять від ядер додаткового нерву, що розташовані у стовбурі головного мозку. Як називаються ці ядра?</w:t>
      </w:r>
    </w:p>
    <w:p w14:paraId="46BB9EC5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А.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Nucleus n. hypoglossi, nucleus ambiguus.</w:t>
      </w:r>
    </w:p>
    <w:p w14:paraId="26C6BD51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В.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Nucleus tractus solitarii, nucleus salivatorius inferior.</w:t>
      </w:r>
    </w:p>
    <w:p w14:paraId="3159866C" w14:textId="77777777" w:rsidR="00123EDF" w:rsidRPr="00123EDF" w:rsidRDefault="00123EDF" w:rsidP="00123EDF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С.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Nucleus ambiguus, nucleus accessorius.</w:t>
      </w:r>
    </w:p>
    <w:p w14:paraId="5286A756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Nucleus spinalis n. accessorii, nucleus tractus solitarii.</w:t>
      </w:r>
    </w:p>
    <w:p w14:paraId="12CE80BC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E.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Nucleus salivatorius superior, nucleus ambiguus.</w:t>
      </w:r>
    </w:p>
    <w:p w14:paraId="172D74C1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E4DC64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16.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Внаслідок патологічного процесу в довгастому мозку, у жінки 34 років було ушкоджено парасимпатичне ядро X пари черепних нервів. У хворої з’явилися скарги на прискорене серцебиття, зниження перистальтики кишок, блідість шкіри. Яке ядро ушкоджене?</w:t>
      </w:r>
    </w:p>
    <w:p w14:paraId="77E7BEB8" w14:textId="77777777" w:rsidR="00123EDF" w:rsidRPr="00123EDF" w:rsidRDefault="00123EDF" w:rsidP="00123EDF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Nucleus dorsalis n.vagi.</w:t>
      </w:r>
    </w:p>
    <w:p w14:paraId="108C833F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Nucleus ambiguus.</w:t>
      </w:r>
    </w:p>
    <w:p w14:paraId="7993B8A9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Nucleus cochlearis dorsalis.</w:t>
      </w:r>
    </w:p>
    <w:p w14:paraId="3320351D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Nucleus salivatorius superior.</w:t>
      </w:r>
    </w:p>
    <w:p w14:paraId="75A26DFA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E.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Nucleus salivatorius inferior.</w:t>
      </w:r>
    </w:p>
    <w:p w14:paraId="736204DB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613B46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17.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У жінки 62 років прогресуючий пухлинний процес зруйнував утвори давнього мозочка (paleocerebellum), внаслідок чого виникли порушення тонусу м’язів шиї та тулуба. Яка частина мозочка та відповідне їй ядро ушкоджені?</w:t>
      </w:r>
    </w:p>
    <w:p w14:paraId="372BADB1" w14:textId="77777777" w:rsidR="00123EDF" w:rsidRPr="00123EDF" w:rsidRDefault="00123EDF" w:rsidP="00123EDF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Vermis, nucleus globosus, nucleus emboliformis.</w:t>
      </w:r>
    </w:p>
    <w:p w14:paraId="21B34129" w14:textId="77777777" w:rsidR="00123EDF" w:rsidRPr="00123EDF" w:rsidRDefault="00123EDF" w:rsidP="00123EDF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Nodulus et flocculus.</w:t>
      </w:r>
    </w:p>
    <w:p w14:paraId="74D77DE9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Hemispheria cerebelli, nucleus dentatus.</w:t>
      </w:r>
    </w:p>
    <w:p w14:paraId="0A064072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Nodulus, nucleus fastigii.</w:t>
      </w:r>
    </w:p>
    <w:p w14:paraId="2CE2FF00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E.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Flocculus, nucleus fastigii.</w:t>
      </w:r>
    </w:p>
    <w:p w14:paraId="1B5D7593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744252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18.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1" w:name="_Hlk219039937"/>
      <w:r w:rsidRPr="00123EDF">
        <w:rPr>
          <w:rFonts w:ascii="Times New Roman" w:eastAsia="Times New Roman" w:hAnsi="Times New Roman" w:cs="Times New Roman"/>
          <w:sz w:val="24"/>
          <w:szCs w:val="24"/>
        </w:rPr>
        <w:t>Внаслідок росту злоякісної пухлини у ділянці стовбура головного мозку, у хворого виявлені розлади функції IХ, Х та ХI пар черепних нервів. Внаслідок дослідження виявлено, що зруйновано ядро, яке розташовано в сітчастому утворі довгастого мозку та є спільним для цих нервів. Яке ядро зазнало ушкодження?</w:t>
      </w:r>
      <w:bookmarkEnd w:id="11"/>
    </w:p>
    <w:p w14:paraId="66212D49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Nucl. accessorius.</w:t>
      </w:r>
    </w:p>
    <w:p w14:paraId="21D34022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Nucl. motorius n</w:t>
      </w:r>
      <w:r w:rsidRPr="00123EDF">
        <w:rPr>
          <w:rFonts w:ascii="Times New Roman" w:eastAsia="Times New Roman" w:hAnsi="Times New Roman" w:cs="Times New Roman"/>
          <w:sz w:val="24"/>
          <w:szCs w:val="24"/>
          <w:lang w:val="en-US"/>
        </w:rPr>
        <w:t>ervi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trigemini.</w:t>
      </w:r>
    </w:p>
    <w:p w14:paraId="4050206F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Nucl. tractus solitarii.</w:t>
      </w:r>
    </w:p>
    <w:p w14:paraId="5CF9121F" w14:textId="77777777" w:rsidR="00123EDF" w:rsidRPr="00123EDF" w:rsidRDefault="00123EDF" w:rsidP="00123EDF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Nucl. ambiguus.</w:t>
      </w:r>
    </w:p>
    <w:p w14:paraId="5A391A42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E.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Nucl. salivatorius inferior. </w:t>
      </w:r>
    </w:p>
    <w:p w14:paraId="5BB13E80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B79D40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19.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Чоловік 73 років госпіталізований в неврологічне відділення лікарні з діагнозом: крововилив в ділянці стовбура головного мозку. Встановлено, що гематома має тенденцію до збільшення. Яке із перерахованих ядер черепних нервів залягає в довгастого мозку та може зазнати ушкодження?</w:t>
      </w:r>
    </w:p>
    <w:p w14:paraId="5418778A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Nucl. motorius n. trigemini.</w:t>
      </w:r>
    </w:p>
    <w:p w14:paraId="49AEDA6D" w14:textId="77777777" w:rsidR="00123EDF" w:rsidRPr="00123EDF" w:rsidRDefault="00123EDF" w:rsidP="00123EDF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Nucl. ambiguus.</w:t>
      </w:r>
    </w:p>
    <w:p w14:paraId="53FE53A6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Nucl. impar.</w:t>
      </w:r>
    </w:p>
    <w:p w14:paraId="5EDBEF27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Nucl. n</w:t>
      </w:r>
      <w:r w:rsidRPr="00123EDF">
        <w:rPr>
          <w:rFonts w:ascii="Times New Roman" w:eastAsia="Times New Roman" w:hAnsi="Times New Roman" w:cs="Times New Roman"/>
          <w:sz w:val="24"/>
          <w:szCs w:val="24"/>
          <w:lang w:val="en-US"/>
        </w:rPr>
        <w:t>ervi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abducentis.</w:t>
      </w:r>
    </w:p>
    <w:p w14:paraId="3672A1EE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E.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Nucl. n</w:t>
      </w:r>
      <w:r w:rsidRPr="00123EDF">
        <w:rPr>
          <w:rFonts w:ascii="Times New Roman" w:eastAsia="Times New Roman" w:hAnsi="Times New Roman" w:cs="Times New Roman"/>
          <w:sz w:val="24"/>
          <w:szCs w:val="24"/>
          <w:lang w:val="en-US"/>
        </w:rPr>
        <w:t>ervi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facialis.</w:t>
      </w:r>
    </w:p>
    <w:p w14:paraId="66BAFD7A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9B1F3E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20.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Після проведення МРТ- дослідження головного мозку, у пацієнта виявлена туберкулома, що розташована в мості на рівні лицевого горбка ромбоподібної ямки. Ядро якої пари черепних нервів проектується на лицевой горбок?</w:t>
      </w:r>
    </w:p>
    <w:p w14:paraId="100A52E9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>IX.</w:t>
      </w:r>
    </w:p>
    <w:p w14:paraId="771B6FC3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B.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X.</w:t>
      </w:r>
    </w:p>
    <w:p w14:paraId="729B71BD" w14:textId="77777777" w:rsidR="00123EDF" w:rsidRPr="00123EDF" w:rsidRDefault="00123EDF" w:rsidP="00123EDF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>. VI.</w:t>
      </w:r>
    </w:p>
    <w:p w14:paraId="50676110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VII.</w:t>
      </w:r>
    </w:p>
    <w:p w14:paraId="290370F7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E.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VIII.</w:t>
      </w:r>
    </w:p>
    <w:p w14:paraId="04117885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49300E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21.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У жінки 52 років після ушкодження патологічним процесом основної частини моста виявлені порушення функції поперечних волокон. Які волокна формують поперечні волокна основної частини мосту?</w:t>
      </w:r>
    </w:p>
    <w:p w14:paraId="6BC5433A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Fibrae corticospinales.</w:t>
      </w:r>
    </w:p>
    <w:p w14:paraId="09B1067A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Fibrae corticonucleares.</w:t>
      </w:r>
    </w:p>
    <w:p w14:paraId="67523A47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Fibrae pontocerebellares.</w:t>
      </w:r>
    </w:p>
    <w:p w14:paraId="5892AC54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Fibrae corticoreticulares.</w:t>
      </w:r>
    </w:p>
    <w:p w14:paraId="0DE9F9FF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E.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Fibrae corticopontinae.</w:t>
      </w:r>
    </w:p>
    <w:p w14:paraId="64285931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F2976C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22.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Під час гістологічного дослідження зрізів речовини мозочка було виявлено ушкодження пухлиною зубчастого ядра мозочка. Який, за філогенетичною ознакою, відділ мозочка постраждав?</w:t>
      </w:r>
    </w:p>
    <w:p w14:paraId="47A7F648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Archicerebellum.</w:t>
      </w:r>
    </w:p>
    <w:p w14:paraId="119FFF4D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Paleocerebellum.</w:t>
      </w:r>
    </w:p>
    <w:p w14:paraId="4211E9F7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>Vestibulocerebellum.</w:t>
      </w:r>
    </w:p>
    <w:p w14:paraId="44497D06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Pontocerebellum.</w:t>
      </w:r>
    </w:p>
    <w:p w14:paraId="524E3648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E.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Spinocerebellum.</w:t>
      </w:r>
    </w:p>
    <w:p w14:paraId="1D853F9A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E5A973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23.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У жінки 68 років виявлена пухлина в ділянці стовбура головного мозку, що призвело до порушення акту ковтання. Ушкоджено рухове ядро Х пари черепних нервів. Яке ядро ушкоджено?</w:t>
      </w:r>
    </w:p>
    <w:p w14:paraId="54A26496" w14:textId="77777777" w:rsidR="00123EDF" w:rsidRPr="00123EDF" w:rsidRDefault="00123EDF" w:rsidP="00123EDF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А.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Nucl. ambiguus.</w:t>
      </w:r>
    </w:p>
    <w:p w14:paraId="74F9B717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Nucl. dorsalis n</w:t>
      </w:r>
      <w:r w:rsidRPr="00123EDF">
        <w:rPr>
          <w:rFonts w:ascii="Times New Roman" w:eastAsia="Times New Roman" w:hAnsi="Times New Roman" w:cs="Times New Roman"/>
          <w:sz w:val="24"/>
          <w:szCs w:val="24"/>
          <w:lang w:val="en-US"/>
        </w:rPr>
        <w:t>ervi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vagi.</w:t>
      </w:r>
    </w:p>
    <w:p w14:paraId="2AF1DD13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Nucl. tractus solitarii.</w:t>
      </w:r>
    </w:p>
    <w:p w14:paraId="1BBAF526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Nucl. salivatorius inferior.</w:t>
      </w:r>
    </w:p>
    <w:p w14:paraId="6E5B8513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E.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Nucl. salivatorius superior.</w:t>
      </w:r>
    </w:p>
    <w:p w14:paraId="480D14AD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F048B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24.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Після проведення обстеження у жінки 45 років виявлена пухлина в ділянці трикутника блукаючого нерву, розташованого у нижній частині ромбоподібної ямки. Ядро якого черепного нерву розташовано в глибині цього трикутника?</w:t>
      </w:r>
    </w:p>
    <w:p w14:paraId="5EBE1E36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Nucl. hypoglossi.</w:t>
      </w:r>
    </w:p>
    <w:p w14:paraId="3E99F607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Nucl. ambiguus.</w:t>
      </w:r>
    </w:p>
    <w:p w14:paraId="33804069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Nucl. salivatorius inferior.</w:t>
      </w:r>
    </w:p>
    <w:p w14:paraId="5A33DC20" w14:textId="77777777" w:rsidR="00123EDF" w:rsidRPr="00123EDF" w:rsidRDefault="00123EDF" w:rsidP="00123EDF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Nucl. dorsalis n. vagi.</w:t>
      </w:r>
    </w:p>
    <w:p w14:paraId="1290AB9E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E.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Nucl. tractus solitarii.</w:t>
      </w:r>
    </w:p>
    <w:p w14:paraId="531486C4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82FA26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 xml:space="preserve">25. </w:t>
      </w:r>
      <w:r w:rsidRPr="00123EDF">
        <w:rPr>
          <w:rFonts w:ascii="Times New Roman" w:eastAsia="Times New Roman" w:hAnsi="Times New Roman" w:cs="Times New Roman"/>
          <w:bCs/>
          <w:sz w:val="24"/>
          <w:szCs w:val="24"/>
        </w:rPr>
        <w:t>У чоловіка 45 років</w:t>
      </w: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>тромбоз a. cerebri posterior ушкодив задню частину гіпоталамічної ділянки, тіло Льюіса, зубчасто-червоноядерно-таламічний шлях. У складі яких мозочкових ніжок проходить мозочково-червоноядерний шлях?</w:t>
      </w:r>
    </w:p>
    <w:p w14:paraId="1CC361B1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sz w:val="24"/>
          <w:szCs w:val="24"/>
        </w:rPr>
        <w:t>А. У нижніх мозочкових ніжках.</w:t>
      </w:r>
    </w:p>
    <w:p w14:paraId="0E878DA2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 xml:space="preserve">В. 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>У середніх мозочкових ніжках.</w:t>
      </w:r>
    </w:p>
    <w:p w14:paraId="01513A86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С.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У верхніх мозочкових ніжках.</w:t>
      </w:r>
    </w:p>
    <w:p w14:paraId="243EE2C6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У ніжках клаптика.</w:t>
      </w:r>
    </w:p>
    <w:p w14:paraId="1B8E9356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E.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У ніжках мозку.</w:t>
      </w:r>
    </w:p>
    <w:p w14:paraId="47B6FB35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D001D9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26.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Чоловік 55 років зі скаргами на порушення ходи та неможливість довго займати вертикальне положення, був госпіталізований до лікарні. Лікар діагностува 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lastRenderedPageBreak/>
        <w:t>оливопонтоцеребелярну дегенерацію, яка характеризується ушкодженням білої речовини мозочка, середніх мозочкових ніжок та оливо-мозочкових шляхів. В яких із перерахованих структурах ЦНС проходить tractus olivocerebellaris?</w:t>
      </w:r>
    </w:p>
    <w:p w14:paraId="33E3BF0B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А.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В верхній мозочковій ніжці.</w:t>
      </w:r>
    </w:p>
    <w:p w14:paraId="4324E156" w14:textId="77777777" w:rsidR="00123EDF" w:rsidRPr="00123EDF" w:rsidRDefault="00123EDF" w:rsidP="00123EDF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В.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В нижній мозочковій ніжці.</w:t>
      </w:r>
    </w:p>
    <w:p w14:paraId="78E57FFF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С.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В середній мозочковій ніжці.</w:t>
      </w:r>
    </w:p>
    <w:p w14:paraId="176C5F16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В ніжках мозку.</w:t>
      </w:r>
    </w:p>
    <w:p w14:paraId="338895CD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Е.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В задній ніжці внутрішньої капсули.</w:t>
      </w:r>
    </w:p>
    <w:p w14:paraId="19E7A5E7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D44CE2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27.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У дитини виявлена пухлина (епендіома) ІV шлуночка, що стискає довгастий мозок. Хлопчика турбують напади головного болю, запаморочення, часте блювання, порушення дихання та роботи серцево-судинної системи. Які ядра черепних нервів будуть ушкоджені при такій локалізації патологічного процесу? </w:t>
      </w:r>
    </w:p>
    <w:p w14:paraId="79965C41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Nucl. impar, nucl. vestibularis medialis.</w:t>
      </w:r>
    </w:p>
    <w:p w14:paraId="185E27DF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Nucl. motorius n</w:t>
      </w:r>
      <w:r w:rsidRPr="00123EDF">
        <w:rPr>
          <w:rFonts w:ascii="Times New Roman" w:eastAsia="Times New Roman" w:hAnsi="Times New Roman" w:cs="Times New Roman"/>
          <w:sz w:val="24"/>
          <w:szCs w:val="24"/>
          <w:lang w:val="en-US"/>
        </w:rPr>
        <w:t>ervi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trigemini, n</w:t>
      </w:r>
      <w:r w:rsidRPr="00123EDF">
        <w:rPr>
          <w:rFonts w:ascii="Times New Roman" w:eastAsia="Times New Roman" w:hAnsi="Times New Roman" w:cs="Times New Roman"/>
          <w:sz w:val="24"/>
          <w:szCs w:val="24"/>
          <w:lang w:val="en-US"/>
        </w:rPr>
        <w:t>ervi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prinsipalis.</w:t>
      </w:r>
    </w:p>
    <w:p w14:paraId="6F2C4C08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>Nucl. n</w:t>
      </w:r>
      <w:r w:rsidRPr="00123EDF">
        <w:rPr>
          <w:rFonts w:ascii="Times New Roman" w:eastAsia="Times New Roman" w:hAnsi="Times New Roman" w:cs="Times New Roman"/>
          <w:sz w:val="24"/>
          <w:szCs w:val="24"/>
          <w:lang w:val="en-US"/>
        </w:rPr>
        <w:t>ervi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оculomotorii, nucl. іmpar.</w:t>
      </w:r>
    </w:p>
    <w:p w14:paraId="116DCDB0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Nucl. n</w:t>
      </w:r>
      <w:r w:rsidRPr="00123EDF">
        <w:rPr>
          <w:rFonts w:ascii="Times New Roman" w:eastAsia="Times New Roman" w:hAnsi="Times New Roman" w:cs="Times New Roman"/>
          <w:sz w:val="24"/>
          <w:szCs w:val="24"/>
          <w:lang w:val="en-US"/>
        </w:rPr>
        <w:t>ervi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abducentis, nucl. vestibularis medialis.</w:t>
      </w:r>
    </w:p>
    <w:p w14:paraId="3C78994D" w14:textId="77777777" w:rsidR="00123EDF" w:rsidRPr="00123EDF" w:rsidRDefault="00123EDF" w:rsidP="00123EDF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E.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Nucl. ambiguus, nucl. salivatorius superior.</w:t>
      </w:r>
    </w:p>
    <w:p w14:paraId="799DF9EF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8A334C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28.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Внаслідок прогресуючого росту пухлини в ділянці мосто-мозочкового кута у чоловіка 74 років спостерігається зниження слуху, яке супроводжується шумом у вухах, зниження смакової чутливості слизової оболонки передніх 2/3 язика. Ядра яких пар черепних нервів можуть бути ушкодженими при такому розташуванні пухлини?</w:t>
      </w:r>
    </w:p>
    <w:p w14:paraId="1CDEACA0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А.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V, VI пари.</w:t>
      </w:r>
    </w:p>
    <w:p w14:paraId="25912A94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В.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IX, X пари.</w:t>
      </w:r>
    </w:p>
    <w:p w14:paraId="4D1B28EF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С.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VIII, X пари.</w:t>
      </w:r>
    </w:p>
    <w:p w14:paraId="25FE495E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VII, IX пари.</w:t>
      </w:r>
    </w:p>
    <w:p w14:paraId="27516E3F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Е.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VII, VIII пари.</w:t>
      </w:r>
    </w:p>
    <w:p w14:paraId="79FF2B38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29F65C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29.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Внаслідок порушення кровообігу в басейні хребтової артерії у чоловіка 77 років виник бульбарний параліч, при якому ушкоджуються рухові ядра IХ та Х пар черепних нервів. У пацієнта порушений акт ковтання та голосоутворення, їжа потрапляє в носову порожнину, виникає дисфонія, дисфагія. Яке ядро ушкоджене?</w:t>
      </w:r>
    </w:p>
    <w:p w14:paraId="5DDCFA5E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Nucl.</w:t>
      </w:r>
      <w:r w:rsidRPr="00123E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dorsalis n. vagi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7DC4EA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Nucl. salivatorius superior.</w:t>
      </w:r>
    </w:p>
    <w:p w14:paraId="50F7F38A" w14:textId="77777777" w:rsidR="00123EDF" w:rsidRPr="00123EDF" w:rsidRDefault="00123EDF" w:rsidP="00123EDF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Nucl. ambiguus.</w:t>
      </w:r>
    </w:p>
    <w:p w14:paraId="5346C741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Nucl. impar.</w:t>
      </w:r>
    </w:p>
    <w:p w14:paraId="5D56F0E9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E.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Nucl. n</w:t>
      </w:r>
      <w:r w:rsidRPr="00123EDF">
        <w:rPr>
          <w:rFonts w:ascii="Times New Roman" w:eastAsia="Times New Roman" w:hAnsi="Times New Roman" w:cs="Times New Roman"/>
          <w:sz w:val="24"/>
          <w:szCs w:val="24"/>
          <w:lang w:val="en-US"/>
        </w:rPr>
        <w:t>ervi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accessorius.</w:t>
      </w:r>
    </w:p>
    <w:p w14:paraId="6B6514DA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DDD2DA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30.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Хворий госпіталізований до неврологічного відділення лікарні зі скаргами на сильний головний біль, блювання та  порушення рівноваги. Під час обстеження обстеження виявлена пухлина в ділянці стінок IV шлуночка, яка росте у напрямку його покриву. Чим утворений покрив IV шлуночка?</w:t>
      </w:r>
    </w:p>
    <w:p w14:paraId="1BEEBF27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А.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Верхніми мозочковими ніжками, нижніми мозочковими ніжками.</w:t>
      </w:r>
    </w:p>
    <w:p w14:paraId="3127F95C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В.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Верхніми мозочковими ніжками, верхнім мозковим парусом.</w:t>
      </w:r>
    </w:p>
    <w:p w14:paraId="65960F1E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С.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Нижнім мозковим парусом, ніжками клаптика, епітеліальною пластинкою.</w:t>
      </w:r>
    </w:p>
    <w:p w14:paraId="48CEE3CA" w14:textId="77777777" w:rsidR="00123EDF" w:rsidRPr="00123EDF" w:rsidRDefault="00123EDF" w:rsidP="00123EDF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Клаптиком, вузликом.</w:t>
      </w:r>
    </w:p>
    <w:p w14:paraId="440599D2" w14:textId="77777777" w:rsidR="00123EDF" w:rsidRPr="00123EDF" w:rsidRDefault="00123EDF" w:rsidP="00123EDF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  <w:r w:rsidRPr="00123EDF">
        <w:rPr>
          <w:rFonts w:ascii="Times New Roman" w:eastAsia="Times New Roman" w:hAnsi="Times New Roman" w:cs="Times New Roman"/>
          <w:b/>
          <w:sz w:val="24"/>
          <w:szCs w:val="24"/>
        </w:rPr>
        <w:t>Е.</w:t>
      </w:r>
      <w:r w:rsidRPr="00123EDF">
        <w:rPr>
          <w:rFonts w:ascii="Times New Roman" w:eastAsia="Times New Roman" w:hAnsi="Times New Roman" w:cs="Times New Roman"/>
          <w:sz w:val="24"/>
          <w:szCs w:val="24"/>
        </w:rPr>
        <w:t xml:space="preserve"> Верхнім мозковим парусом, нижнім мозковим парусом, епітеліальною пластинкою.</w:t>
      </w:r>
    </w:p>
    <w:p w14:paraId="1ECFA7A1" w14:textId="77777777" w:rsidR="00093F79" w:rsidRDefault="00E25B2A" w:rsidP="00093F79">
      <w:pPr>
        <w:tabs>
          <w:tab w:val="left" w:pos="442"/>
        </w:tabs>
        <w:spacing w:before="247"/>
        <w:rPr>
          <w:rFonts w:ascii="Times New Roman" w:hAnsi="Times New Roman"/>
          <w:sz w:val="28"/>
          <w:szCs w:val="28"/>
          <w:lang w:eastAsia="en-US"/>
        </w:rPr>
      </w:pPr>
      <w:r w:rsidRPr="00457583">
        <w:rPr>
          <w:rFonts w:ascii="Times New Roman" w:hAnsi="Times New Roman"/>
          <w:b/>
          <w:sz w:val="28"/>
          <w:szCs w:val="28"/>
        </w:rPr>
        <w:t>5. ЛІТЕРАТУРА:</w:t>
      </w:r>
      <w:r w:rsidRPr="00457583">
        <w:rPr>
          <w:rFonts w:ascii="Times New Roman" w:hAnsi="Times New Roman"/>
          <w:sz w:val="28"/>
          <w:szCs w:val="28"/>
        </w:rPr>
        <w:t xml:space="preserve"> </w:t>
      </w:r>
    </w:p>
    <w:p w14:paraId="1F5E8868" w14:textId="77777777" w:rsidR="00093F79" w:rsidRPr="00C95D21" w:rsidRDefault="00E25B2A" w:rsidP="00C95D21">
      <w:pPr>
        <w:tabs>
          <w:tab w:val="left" w:pos="442"/>
        </w:tabs>
        <w:spacing w:before="24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95D21">
        <w:rPr>
          <w:rFonts w:ascii="Times New Roman" w:hAnsi="Times New Roman"/>
          <w:sz w:val="28"/>
          <w:szCs w:val="28"/>
        </w:rPr>
        <w:t xml:space="preserve">1. Анатомія людини: підручник: у 3 т. / 9-те вид., доопрац. / А. С. Головацький, </w:t>
      </w:r>
      <w:r w:rsidRPr="00C95D21">
        <w:rPr>
          <w:rFonts w:ascii="Times New Roman" w:hAnsi="Times New Roman"/>
          <w:sz w:val="28"/>
          <w:szCs w:val="28"/>
        </w:rPr>
        <w:lastRenderedPageBreak/>
        <w:t>В. Г. Черкасов, М. Р. Сапін, А. І. Парахін, О. І. Ковальчук // Вінниця: Нова книга, 2024. — 1200 с. Грифи МОН і МОЗ України. Національний підручник.</w:t>
      </w:r>
    </w:p>
    <w:p w14:paraId="08A3CB1C" w14:textId="77777777" w:rsidR="00093F79" w:rsidRPr="00C95D21" w:rsidRDefault="00093F79" w:rsidP="00C95D21">
      <w:pPr>
        <w:tabs>
          <w:tab w:val="left" w:pos="442"/>
        </w:tabs>
        <w:spacing w:before="24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95D21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E25B2A" w:rsidRPr="00C95D21">
        <w:rPr>
          <w:rFonts w:ascii="Times New Roman" w:hAnsi="Times New Roman"/>
          <w:sz w:val="28"/>
          <w:szCs w:val="28"/>
        </w:rPr>
        <w:t>Анатомія людини. В.Г.Черкасов, С.Ю. Кравчук. – Вінниця: Нова книга, 3-є видання. 2023. – 640с. (навчально-методичний посібник)</w:t>
      </w:r>
      <w:r w:rsidR="00E25B2A" w:rsidRPr="00C95D21">
        <w:rPr>
          <w:rFonts w:ascii="Times New Roman" w:hAnsi="Times New Roman"/>
          <w:sz w:val="28"/>
          <w:szCs w:val="28"/>
          <w:lang w:val="uk-UA"/>
        </w:rPr>
        <w:t>.</w:t>
      </w:r>
    </w:p>
    <w:p w14:paraId="0EB3B609" w14:textId="77777777" w:rsidR="00093F79" w:rsidRPr="00C95D21" w:rsidRDefault="00093F79" w:rsidP="00C95D21">
      <w:pPr>
        <w:tabs>
          <w:tab w:val="left" w:pos="442"/>
        </w:tabs>
        <w:spacing w:before="24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95D21">
        <w:rPr>
          <w:rFonts w:ascii="Times New Roman" w:hAnsi="Times New Roman"/>
          <w:sz w:val="28"/>
          <w:szCs w:val="28"/>
          <w:lang w:val="uk-UA" w:eastAsia="en-US"/>
        </w:rPr>
        <w:t xml:space="preserve">3. </w:t>
      </w:r>
      <w:r w:rsidR="00E25B2A" w:rsidRPr="00C95D21">
        <w:rPr>
          <w:rFonts w:ascii="Times New Roman" w:hAnsi="Times New Roman"/>
          <w:sz w:val="28"/>
          <w:szCs w:val="28"/>
        </w:rPr>
        <w:t>Анатомія за Греєм для студентів / Річард Л. Дрейк, А. Вейн Фогль, Адам В.М. Мітчелл; науковий редактор перекладу Олександр Ковальчук – 5-е   видання. Всеукраїнське спеціалізоване видавництво «Медицина» / 2024р. – 1296</w:t>
      </w:r>
      <w:r w:rsidRPr="00C95D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5B2A" w:rsidRPr="00C95D21">
        <w:rPr>
          <w:rFonts w:ascii="Times New Roman" w:hAnsi="Times New Roman"/>
          <w:sz w:val="28"/>
          <w:szCs w:val="28"/>
        </w:rPr>
        <w:t>с.</w:t>
      </w:r>
    </w:p>
    <w:p w14:paraId="1F5B27FA" w14:textId="77777777" w:rsidR="00093F79" w:rsidRPr="00C95D21" w:rsidRDefault="00093F79" w:rsidP="00C95D21">
      <w:pPr>
        <w:tabs>
          <w:tab w:val="left" w:pos="442"/>
        </w:tabs>
        <w:spacing w:before="24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95D21">
        <w:rPr>
          <w:rFonts w:ascii="Times New Roman" w:hAnsi="Times New Roman"/>
          <w:sz w:val="28"/>
          <w:szCs w:val="28"/>
          <w:lang w:val="uk-UA" w:eastAsia="en-US"/>
        </w:rPr>
        <w:t xml:space="preserve">4. </w:t>
      </w:r>
      <w:r w:rsidR="00E25B2A" w:rsidRPr="00C95D21">
        <w:rPr>
          <w:rFonts w:ascii="Times New Roman" w:hAnsi="Times New Roman"/>
          <w:sz w:val="28"/>
          <w:szCs w:val="28"/>
        </w:rPr>
        <w:t>Анатомія людини (контроль за самостійною підготовкою до практичних занять) / В. Г. Черкасов, І. В. Дзевульська, О. І. Ковальчук   // Видання 12-е. К.: Книга-плюс, 2022. — 124 с.</w:t>
      </w:r>
    </w:p>
    <w:p w14:paraId="071957D9" w14:textId="77777777" w:rsidR="00093F79" w:rsidRPr="00C95D21" w:rsidRDefault="00093F79" w:rsidP="00C95D21">
      <w:pPr>
        <w:tabs>
          <w:tab w:val="left" w:pos="442"/>
        </w:tabs>
        <w:spacing w:before="24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95D21">
        <w:rPr>
          <w:rFonts w:ascii="Times New Roman" w:hAnsi="Times New Roman"/>
          <w:sz w:val="28"/>
          <w:szCs w:val="28"/>
          <w:lang w:val="uk-UA" w:eastAsia="en-US"/>
        </w:rPr>
        <w:t xml:space="preserve">5. </w:t>
      </w:r>
      <w:r w:rsidR="00E25B2A" w:rsidRPr="00C95D21">
        <w:rPr>
          <w:rFonts w:ascii="Times New Roman" w:hAnsi="Times New Roman"/>
          <w:sz w:val="28"/>
          <w:szCs w:val="28"/>
        </w:rPr>
        <w:t>Черкасов В.Г., Бобрик І.І., Гумінський Ю.Й., Ковальчук О.І. Міжнародна анатомічна термінологія Вінниця: Нова Книга, 2010. – 392 с. (навчальний посібник)</w:t>
      </w:r>
      <w:r w:rsidRPr="00C95D21">
        <w:rPr>
          <w:rFonts w:ascii="Times New Roman" w:hAnsi="Times New Roman"/>
          <w:sz w:val="28"/>
          <w:szCs w:val="28"/>
          <w:lang w:val="uk-UA" w:eastAsia="en-US"/>
        </w:rPr>
        <w:t>.</w:t>
      </w:r>
    </w:p>
    <w:p w14:paraId="724BD1E2" w14:textId="77777777" w:rsidR="00093F79" w:rsidRPr="00C95D21" w:rsidRDefault="00093F79" w:rsidP="00C95D21">
      <w:pPr>
        <w:tabs>
          <w:tab w:val="left" w:pos="442"/>
        </w:tabs>
        <w:spacing w:before="24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95D21">
        <w:rPr>
          <w:rFonts w:ascii="Times New Roman" w:hAnsi="Times New Roman"/>
          <w:sz w:val="28"/>
          <w:szCs w:val="28"/>
          <w:lang w:val="uk-UA" w:eastAsia="en-US"/>
        </w:rPr>
        <w:t xml:space="preserve">6. </w:t>
      </w:r>
      <w:r w:rsidR="00E25B2A" w:rsidRPr="00C95D21">
        <w:rPr>
          <w:rFonts w:ascii="Times New Roman" w:hAnsi="Times New Roman"/>
          <w:sz w:val="28"/>
          <w:szCs w:val="28"/>
        </w:rPr>
        <w:t>Міжнародна анатомічна термінологія (латинська, українська, англійська). Ковальчук О.І. / Київ:</w:t>
      </w:r>
      <w:r w:rsidR="00E25B2A" w:rsidRPr="00C95D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5B2A" w:rsidRPr="00C95D21">
        <w:rPr>
          <w:rFonts w:ascii="Times New Roman" w:hAnsi="Times New Roman"/>
          <w:sz w:val="28"/>
          <w:szCs w:val="28"/>
        </w:rPr>
        <w:t>Книга плюс, 2023 - 128с.</w:t>
      </w:r>
    </w:p>
    <w:p w14:paraId="61BFB1D4" w14:textId="77777777" w:rsidR="00093F79" w:rsidRPr="00C95D21" w:rsidRDefault="00093F79" w:rsidP="00C95D21">
      <w:pPr>
        <w:tabs>
          <w:tab w:val="left" w:pos="442"/>
        </w:tabs>
        <w:spacing w:before="24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95D21">
        <w:rPr>
          <w:rFonts w:ascii="Times New Roman" w:hAnsi="Times New Roman"/>
          <w:sz w:val="28"/>
          <w:szCs w:val="28"/>
          <w:lang w:val="uk-UA" w:eastAsia="en-US"/>
        </w:rPr>
        <w:t xml:space="preserve">7. </w:t>
      </w:r>
      <w:r w:rsidR="00E25B2A" w:rsidRPr="00C95D21">
        <w:rPr>
          <w:rFonts w:ascii="Times New Roman" w:hAnsi="Times New Roman"/>
          <w:sz w:val="28"/>
          <w:szCs w:val="28"/>
          <w:lang w:val="en-US"/>
        </w:rPr>
        <w:t>Human</w:t>
      </w:r>
      <w:r w:rsidR="00E25B2A" w:rsidRPr="00C95D21">
        <w:rPr>
          <w:rFonts w:ascii="Times New Roman" w:hAnsi="Times New Roman"/>
          <w:sz w:val="28"/>
          <w:szCs w:val="28"/>
        </w:rPr>
        <w:t xml:space="preserve"> </w:t>
      </w:r>
      <w:r w:rsidR="00E25B2A" w:rsidRPr="00C95D21">
        <w:rPr>
          <w:rFonts w:ascii="Times New Roman" w:hAnsi="Times New Roman"/>
          <w:sz w:val="28"/>
          <w:szCs w:val="28"/>
          <w:lang w:val="en-US"/>
        </w:rPr>
        <w:t>anatomy</w:t>
      </w:r>
      <w:r w:rsidR="00E25B2A" w:rsidRPr="00C95D21">
        <w:rPr>
          <w:rFonts w:ascii="Times New Roman" w:hAnsi="Times New Roman"/>
          <w:sz w:val="28"/>
          <w:szCs w:val="28"/>
        </w:rPr>
        <w:t xml:space="preserve">: </w:t>
      </w:r>
      <w:r w:rsidR="00E25B2A" w:rsidRPr="00C95D21">
        <w:rPr>
          <w:rFonts w:ascii="Times New Roman" w:hAnsi="Times New Roman"/>
          <w:sz w:val="28"/>
          <w:szCs w:val="28"/>
          <w:lang w:val="en-US"/>
        </w:rPr>
        <w:t>textbook</w:t>
      </w:r>
      <w:r w:rsidR="00E25B2A" w:rsidRPr="00C95D21">
        <w:rPr>
          <w:rFonts w:ascii="Times New Roman" w:hAnsi="Times New Roman"/>
          <w:sz w:val="28"/>
          <w:szCs w:val="28"/>
        </w:rPr>
        <w:t xml:space="preserve"> / </w:t>
      </w:r>
      <w:r w:rsidR="00E25B2A" w:rsidRPr="00C95D21">
        <w:rPr>
          <w:rFonts w:ascii="Times New Roman" w:hAnsi="Times New Roman"/>
          <w:sz w:val="28"/>
          <w:szCs w:val="28"/>
          <w:lang w:val="en-US"/>
        </w:rPr>
        <w:t>Cherkasov</w:t>
      </w:r>
      <w:r w:rsidR="00E25B2A" w:rsidRPr="00C95D21">
        <w:rPr>
          <w:rFonts w:ascii="Times New Roman" w:hAnsi="Times New Roman"/>
          <w:sz w:val="28"/>
          <w:szCs w:val="28"/>
        </w:rPr>
        <w:t xml:space="preserve"> </w:t>
      </w:r>
      <w:r w:rsidR="00E25B2A" w:rsidRPr="00C95D21">
        <w:rPr>
          <w:rFonts w:ascii="Times New Roman" w:hAnsi="Times New Roman"/>
          <w:sz w:val="28"/>
          <w:szCs w:val="28"/>
          <w:lang w:val="en-US"/>
        </w:rPr>
        <w:t>V</w:t>
      </w:r>
      <w:r w:rsidR="00E25B2A" w:rsidRPr="00C95D21">
        <w:rPr>
          <w:rFonts w:ascii="Times New Roman" w:hAnsi="Times New Roman"/>
          <w:sz w:val="28"/>
          <w:szCs w:val="28"/>
        </w:rPr>
        <w:t xml:space="preserve">. </w:t>
      </w:r>
      <w:r w:rsidR="00E25B2A" w:rsidRPr="00C95D21">
        <w:rPr>
          <w:rFonts w:ascii="Times New Roman" w:hAnsi="Times New Roman"/>
          <w:sz w:val="28"/>
          <w:szCs w:val="28"/>
          <w:lang w:val="en-US"/>
        </w:rPr>
        <w:t>G</w:t>
      </w:r>
      <w:r w:rsidR="00E25B2A" w:rsidRPr="00C95D21">
        <w:rPr>
          <w:rFonts w:ascii="Times New Roman" w:hAnsi="Times New Roman"/>
          <w:sz w:val="28"/>
          <w:szCs w:val="28"/>
        </w:rPr>
        <w:t xml:space="preserve">., </w:t>
      </w:r>
      <w:r w:rsidR="00E25B2A" w:rsidRPr="00C95D21">
        <w:rPr>
          <w:rFonts w:ascii="Times New Roman" w:hAnsi="Times New Roman"/>
          <w:sz w:val="28"/>
          <w:szCs w:val="28"/>
          <w:lang w:val="en-US"/>
        </w:rPr>
        <w:t>Herasymiuk</w:t>
      </w:r>
      <w:r w:rsidR="00E25B2A" w:rsidRPr="00C95D21">
        <w:rPr>
          <w:rFonts w:ascii="Times New Roman" w:hAnsi="Times New Roman"/>
          <w:sz w:val="28"/>
          <w:szCs w:val="28"/>
        </w:rPr>
        <w:t xml:space="preserve"> </w:t>
      </w:r>
      <w:r w:rsidR="00E25B2A" w:rsidRPr="00C95D21">
        <w:rPr>
          <w:rFonts w:ascii="Times New Roman" w:hAnsi="Times New Roman"/>
          <w:sz w:val="28"/>
          <w:szCs w:val="28"/>
          <w:lang w:val="en-US"/>
        </w:rPr>
        <w:t>I</w:t>
      </w:r>
      <w:r w:rsidR="00E25B2A" w:rsidRPr="00C95D21">
        <w:rPr>
          <w:rFonts w:ascii="Times New Roman" w:hAnsi="Times New Roman"/>
          <w:sz w:val="28"/>
          <w:szCs w:val="28"/>
        </w:rPr>
        <w:t xml:space="preserve">. </w:t>
      </w:r>
      <w:r w:rsidR="00E25B2A" w:rsidRPr="00C95D21">
        <w:rPr>
          <w:rFonts w:ascii="Times New Roman" w:hAnsi="Times New Roman"/>
          <w:sz w:val="28"/>
          <w:szCs w:val="28"/>
          <w:lang w:val="en-US"/>
        </w:rPr>
        <w:t>Ye</w:t>
      </w:r>
      <w:r w:rsidR="00E25B2A" w:rsidRPr="00C95D21">
        <w:rPr>
          <w:rFonts w:ascii="Times New Roman" w:hAnsi="Times New Roman"/>
          <w:sz w:val="28"/>
          <w:szCs w:val="28"/>
        </w:rPr>
        <w:t xml:space="preserve">., </w:t>
      </w:r>
      <w:r w:rsidR="00E25B2A" w:rsidRPr="00C95D21">
        <w:rPr>
          <w:rFonts w:ascii="Times New Roman" w:hAnsi="Times New Roman"/>
          <w:sz w:val="28"/>
          <w:szCs w:val="28"/>
          <w:lang w:val="en-US"/>
        </w:rPr>
        <w:t>Holovatskyi</w:t>
      </w:r>
      <w:r w:rsidR="00E25B2A" w:rsidRPr="00C95D21">
        <w:rPr>
          <w:rFonts w:ascii="Times New Roman" w:hAnsi="Times New Roman"/>
          <w:sz w:val="28"/>
          <w:szCs w:val="28"/>
        </w:rPr>
        <w:t xml:space="preserve"> </w:t>
      </w:r>
      <w:r w:rsidR="00E25B2A" w:rsidRPr="00C95D21">
        <w:rPr>
          <w:rFonts w:ascii="Times New Roman" w:hAnsi="Times New Roman"/>
          <w:sz w:val="28"/>
          <w:szCs w:val="28"/>
          <w:lang w:val="en-US"/>
        </w:rPr>
        <w:t>A</w:t>
      </w:r>
      <w:r w:rsidR="00E25B2A" w:rsidRPr="00C95D21">
        <w:rPr>
          <w:rFonts w:ascii="Times New Roman" w:hAnsi="Times New Roman"/>
          <w:sz w:val="28"/>
          <w:szCs w:val="28"/>
        </w:rPr>
        <w:t xml:space="preserve">. </w:t>
      </w:r>
      <w:r w:rsidR="00E25B2A" w:rsidRPr="00C95D21">
        <w:rPr>
          <w:rFonts w:ascii="Times New Roman" w:hAnsi="Times New Roman"/>
          <w:sz w:val="28"/>
          <w:szCs w:val="28"/>
          <w:lang w:val="en-US"/>
        </w:rPr>
        <w:t>S</w:t>
      </w:r>
      <w:r w:rsidR="00E25B2A" w:rsidRPr="00C95D21">
        <w:rPr>
          <w:rFonts w:ascii="Times New Roman" w:hAnsi="Times New Roman"/>
          <w:sz w:val="28"/>
          <w:szCs w:val="28"/>
        </w:rPr>
        <w:t xml:space="preserve">., </w:t>
      </w:r>
      <w:r w:rsidR="00E25B2A" w:rsidRPr="00C95D21">
        <w:rPr>
          <w:rFonts w:ascii="Times New Roman" w:hAnsi="Times New Roman"/>
          <w:sz w:val="28"/>
          <w:szCs w:val="28"/>
          <w:lang w:val="en-US"/>
        </w:rPr>
        <w:t>Kovalchuk</w:t>
      </w:r>
      <w:r w:rsidR="00E25B2A" w:rsidRPr="00C95D21">
        <w:rPr>
          <w:rFonts w:ascii="Times New Roman" w:hAnsi="Times New Roman"/>
          <w:sz w:val="28"/>
          <w:szCs w:val="28"/>
        </w:rPr>
        <w:t xml:space="preserve"> </w:t>
      </w:r>
      <w:r w:rsidR="00E25B2A" w:rsidRPr="00C95D21">
        <w:rPr>
          <w:rFonts w:ascii="Times New Roman" w:hAnsi="Times New Roman"/>
          <w:sz w:val="28"/>
          <w:szCs w:val="28"/>
          <w:lang w:val="en-US"/>
        </w:rPr>
        <w:t>O</w:t>
      </w:r>
      <w:r w:rsidR="00E25B2A" w:rsidRPr="00C95D21">
        <w:rPr>
          <w:rFonts w:ascii="Times New Roman" w:hAnsi="Times New Roman"/>
          <w:sz w:val="28"/>
          <w:szCs w:val="28"/>
        </w:rPr>
        <w:t xml:space="preserve">. </w:t>
      </w:r>
      <w:r w:rsidR="00E25B2A" w:rsidRPr="00C95D21">
        <w:rPr>
          <w:rFonts w:ascii="Times New Roman" w:hAnsi="Times New Roman"/>
          <w:sz w:val="28"/>
          <w:szCs w:val="28"/>
          <w:lang w:val="en-US"/>
        </w:rPr>
        <w:t>I</w:t>
      </w:r>
      <w:r w:rsidR="00E25B2A" w:rsidRPr="00C95D21">
        <w:rPr>
          <w:rFonts w:ascii="Times New Roman" w:hAnsi="Times New Roman"/>
          <w:sz w:val="28"/>
          <w:szCs w:val="28"/>
        </w:rPr>
        <w:t>. [</w:t>
      </w:r>
      <w:r w:rsidR="00E25B2A" w:rsidRPr="00C95D21">
        <w:rPr>
          <w:rFonts w:ascii="Times New Roman" w:hAnsi="Times New Roman"/>
          <w:sz w:val="28"/>
          <w:szCs w:val="28"/>
          <w:lang w:val="en-US"/>
        </w:rPr>
        <w:t>et</w:t>
      </w:r>
      <w:r w:rsidR="00E25B2A" w:rsidRPr="00C95D21">
        <w:rPr>
          <w:rFonts w:ascii="Times New Roman" w:hAnsi="Times New Roman"/>
          <w:sz w:val="28"/>
          <w:szCs w:val="28"/>
        </w:rPr>
        <w:t xml:space="preserve"> </w:t>
      </w:r>
      <w:r w:rsidR="00E25B2A" w:rsidRPr="00C95D21">
        <w:rPr>
          <w:rFonts w:ascii="Times New Roman" w:hAnsi="Times New Roman"/>
          <w:sz w:val="28"/>
          <w:szCs w:val="28"/>
          <w:lang w:val="en-US"/>
        </w:rPr>
        <w:t>al</w:t>
      </w:r>
      <w:r w:rsidR="00E25B2A" w:rsidRPr="00C95D21">
        <w:rPr>
          <w:rFonts w:ascii="Times New Roman" w:hAnsi="Times New Roman"/>
          <w:sz w:val="28"/>
          <w:szCs w:val="28"/>
        </w:rPr>
        <w:t xml:space="preserve">.]. — </w:t>
      </w:r>
      <w:r w:rsidR="00E25B2A" w:rsidRPr="00C95D21">
        <w:rPr>
          <w:rFonts w:ascii="Times New Roman" w:hAnsi="Times New Roman"/>
          <w:sz w:val="28"/>
          <w:szCs w:val="28"/>
          <w:lang w:val="en-US"/>
        </w:rPr>
        <w:t>Vinnytsia</w:t>
      </w:r>
      <w:r w:rsidR="00E25B2A" w:rsidRPr="00C95D21">
        <w:rPr>
          <w:rFonts w:ascii="Times New Roman" w:hAnsi="Times New Roman"/>
          <w:sz w:val="28"/>
          <w:szCs w:val="28"/>
        </w:rPr>
        <w:t xml:space="preserve">: </w:t>
      </w:r>
      <w:r w:rsidR="00E25B2A" w:rsidRPr="00C95D21">
        <w:rPr>
          <w:rFonts w:ascii="Times New Roman" w:hAnsi="Times New Roman"/>
          <w:sz w:val="28"/>
          <w:szCs w:val="28"/>
          <w:lang w:val="en-US"/>
        </w:rPr>
        <w:t>Nova</w:t>
      </w:r>
      <w:r w:rsidR="00E25B2A" w:rsidRPr="00C95D21">
        <w:rPr>
          <w:rFonts w:ascii="Times New Roman" w:hAnsi="Times New Roman"/>
          <w:sz w:val="28"/>
          <w:szCs w:val="28"/>
        </w:rPr>
        <w:t xml:space="preserve"> </w:t>
      </w:r>
      <w:r w:rsidR="00E25B2A" w:rsidRPr="00C95D21">
        <w:rPr>
          <w:rFonts w:ascii="Times New Roman" w:hAnsi="Times New Roman"/>
          <w:sz w:val="28"/>
          <w:szCs w:val="28"/>
          <w:lang w:val="en-US"/>
        </w:rPr>
        <w:t>Knyha</w:t>
      </w:r>
      <w:r w:rsidR="00E25B2A" w:rsidRPr="00C95D21">
        <w:rPr>
          <w:rFonts w:ascii="Times New Roman" w:hAnsi="Times New Roman"/>
          <w:sz w:val="28"/>
          <w:szCs w:val="28"/>
        </w:rPr>
        <w:t xml:space="preserve">, 2020. — 472 </w:t>
      </w:r>
      <w:r w:rsidR="00E25B2A" w:rsidRPr="00C95D21">
        <w:rPr>
          <w:rFonts w:ascii="Times New Roman" w:hAnsi="Times New Roman"/>
          <w:sz w:val="28"/>
          <w:szCs w:val="28"/>
          <w:lang w:val="en-US"/>
        </w:rPr>
        <w:t>p</w:t>
      </w:r>
      <w:r w:rsidR="00E25B2A" w:rsidRPr="00C95D21">
        <w:rPr>
          <w:rFonts w:ascii="Times New Roman" w:hAnsi="Times New Roman"/>
          <w:sz w:val="28"/>
          <w:szCs w:val="28"/>
        </w:rPr>
        <w:t>.</w:t>
      </w:r>
    </w:p>
    <w:p w14:paraId="1215ED0E" w14:textId="77777777" w:rsidR="00093F79" w:rsidRPr="00C95D21" w:rsidRDefault="00093F79" w:rsidP="00C95D21">
      <w:pPr>
        <w:tabs>
          <w:tab w:val="left" w:pos="442"/>
        </w:tabs>
        <w:spacing w:before="247"/>
        <w:jc w:val="both"/>
        <w:rPr>
          <w:rFonts w:ascii="Times New Roman" w:hAnsi="Times New Roman"/>
          <w:sz w:val="28"/>
          <w:szCs w:val="28"/>
          <w:lang w:val="en-US" w:eastAsia="en-US"/>
        </w:rPr>
      </w:pPr>
      <w:r w:rsidRPr="00C95D21">
        <w:rPr>
          <w:rFonts w:ascii="Times New Roman" w:hAnsi="Times New Roman"/>
          <w:sz w:val="28"/>
          <w:szCs w:val="28"/>
          <w:lang w:val="uk-UA" w:eastAsia="en-US"/>
        </w:rPr>
        <w:t xml:space="preserve">8. </w:t>
      </w:r>
      <w:r w:rsidR="00E25B2A" w:rsidRPr="00C95D21">
        <w:rPr>
          <w:rFonts w:ascii="Times New Roman" w:hAnsi="Times New Roman"/>
          <w:sz w:val="28"/>
          <w:szCs w:val="28"/>
          <w:lang w:val="en-US"/>
        </w:rPr>
        <w:t>Morphofunctional characteristic of the skull with a clinical</w:t>
      </w:r>
      <w:r w:rsidR="00E25B2A" w:rsidRPr="00C95D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5B2A" w:rsidRPr="00C95D21">
        <w:rPr>
          <w:rFonts w:ascii="Times New Roman" w:hAnsi="Times New Roman"/>
          <w:sz w:val="28"/>
          <w:szCs w:val="28"/>
          <w:lang w:val="en-US"/>
        </w:rPr>
        <w:t>aspects: study guide / N.L. Svintsytska, V.H. Hryn, O.I. Kovalchuk // Poltava, 2020. — 205 p.</w:t>
      </w:r>
    </w:p>
    <w:p w14:paraId="6E340029" w14:textId="77777777" w:rsidR="00093F79" w:rsidRPr="00C95D21" w:rsidRDefault="00093F79" w:rsidP="00C95D21">
      <w:pPr>
        <w:tabs>
          <w:tab w:val="left" w:pos="442"/>
        </w:tabs>
        <w:spacing w:before="24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95D21">
        <w:rPr>
          <w:rFonts w:ascii="Times New Roman" w:hAnsi="Times New Roman"/>
          <w:sz w:val="28"/>
          <w:szCs w:val="28"/>
          <w:lang w:val="uk-UA" w:eastAsia="en-US"/>
        </w:rPr>
        <w:t xml:space="preserve">9. </w:t>
      </w:r>
      <w:r w:rsidR="00E25B2A" w:rsidRPr="00C95D21">
        <w:rPr>
          <w:rFonts w:ascii="Times New Roman" w:hAnsi="Times New Roman"/>
          <w:sz w:val="28"/>
          <w:szCs w:val="28"/>
        </w:rPr>
        <w:t>Sobotta. Атлас анатомії людини. У двох томах. Переробка та редакція українськoго видання: В. Г. Черкасов., пер. О. І. Ковальчука. – Київ: Український медичний вісник, 2009.</w:t>
      </w:r>
    </w:p>
    <w:p w14:paraId="5BF70913" w14:textId="77777777" w:rsidR="00093F79" w:rsidRPr="00C95D21" w:rsidRDefault="00093F79" w:rsidP="00C95D21">
      <w:pPr>
        <w:tabs>
          <w:tab w:val="left" w:pos="442"/>
        </w:tabs>
        <w:spacing w:before="247"/>
        <w:jc w:val="both"/>
        <w:rPr>
          <w:rFonts w:ascii="Times New Roman" w:hAnsi="Times New Roman"/>
          <w:sz w:val="28"/>
          <w:szCs w:val="28"/>
        </w:rPr>
      </w:pPr>
      <w:r w:rsidRPr="00C95D21">
        <w:rPr>
          <w:rFonts w:ascii="Times New Roman" w:hAnsi="Times New Roman"/>
          <w:sz w:val="28"/>
          <w:szCs w:val="28"/>
          <w:lang w:val="uk-UA" w:eastAsia="en-US"/>
        </w:rPr>
        <w:t xml:space="preserve">10. </w:t>
      </w:r>
      <w:r w:rsidR="00E25B2A" w:rsidRPr="00C95D21">
        <w:rPr>
          <w:rFonts w:ascii="Times New Roman" w:hAnsi="Times New Roman"/>
          <w:sz w:val="28"/>
          <w:szCs w:val="28"/>
        </w:rPr>
        <w:t xml:space="preserve">Тестові завдання «Крок-1» - анатомія людини /Видання 4-е, доопрацьоване / За редакцією В.Г.Черкасова, І.В.Дзевульської І.В., О.І.Ковальчука. Навчальний посібник. </w:t>
      </w:r>
      <w:r w:rsidRPr="00C95D21">
        <w:rPr>
          <w:rFonts w:ascii="Times New Roman" w:hAnsi="Times New Roman"/>
          <w:sz w:val="28"/>
          <w:szCs w:val="28"/>
        </w:rPr>
        <w:t>2022р.</w:t>
      </w:r>
    </w:p>
    <w:p w14:paraId="2F23F233" w14:textId="77777777" w:rsidR="00093F79" w:rsidRPr="00C95D21" w:rsidRDefault="00093F79" w:rsidP="00C95D21">
      <w:pPr>
        <w:tabs>
          <w:tab w:val="left" w:pos="442"/>
        </w:tabs>
        <w:spacing w:before="24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95D21">
        <w:rPr>
          <w:rFonts w:ascii="Times New Roman" w:hAnsi="Times New Roman"/>
          <w:sz w:val="28"/>
          <w:szCs w:val="28"/>
          <w:lang w:val="uk-UA"/>
        </w:rPr>
        <w:t xml:space="preserve">11. </w:t>
      </w:r>
      <w:r w:rsidR="00E25B2A" w:rsidRPr="00C95D21">
        <w:rPr>
          <w:rFonts w:ascii="Times New Roman" w:hAnsi="Times New Roman"/>
          <w:sz w:val="28"/>
          <w:szCs w:val="28"/>
        </w:rPr>
        <w:t>Атлас анатомії людини за Неттером: класичний ділянковий підхід: 8-е видання / Френк Г. Неттер (дві мови) Всеукраїнське спеціалізоване видавництво «Медицина»</w:t>
      </w:r>
      <w:r w:rsidRPr="00C95D21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25B2A" w:rsidRPr="00C95D21">
        <w:rPr>
          <w:rFonts w:ascii="Times New Roman" w:hAnsi="Times New Roman"/>
          <w:sz w:val="28"/>
          <w:szCs w:val="28"/>
        </w:rPr>
        <w:t xml:space="preserve">Ліцензія: перевидання і переклад </w:t>
      </w:r>
      <w:r w:rsidR="00E25B2A" w:rsidRPr="00C95D21">
        <w:rPr>
          <w:rFonts w:ascii="Times New Roman" w:hAnsi="Times New Roman"/>
          <w:sz w:val="28"/>
          <w:szCs w:val="28"/>
          <w:lang w:val="en-US"/>
        </w:rPr>
        <w:t>Netter</w:t>
      </w:r>
      <w:r w:rsidR="00E25B2A" w:rsidRPr="00C95D21">
        <w:rPr>
          <w:rFonts w:ascii="Times New Roman" w:hAnsi="Times New Roman"/>
          <w:sz w:val="28"/>
          <w:szCs w:val="28"/>
        </w:rPr>
        <w:t xml:space="preserve"> </w:t>
      </w:r>
      <w:r w:rsidR="00E25B2A" w:rsidRPr="00C95D21">
        <w:rPr>
          <w:rFonts w:ascii="Times New Roman" w:hAnsi="Times New Roman"/>
          <w:sz w:val="28"/>
          <w:szCs w:val="28"/>
          <w:lang w:val="en-US"/>
        </w:rPr>
        <w:t>Atlas</w:t>
      </w:r>
      <w:r w:rsidR="00E25B2A" w:rsidRPr="00C95D21">
        <w:rPr>
          <w:rFonts w:ascii="Times New Roman" w:hAnsi="Times New Roman"/>
          <w:sz w:val="28"/>
          <w:szCs w:val="28"/>
        </w:rPr>
        <w:t xml:space="preserve"> </w:t>
      </w:r>
      <w:r w:rsidR="00E25B2A" w:rsidRPr="00C95D21">
        <w:rPr>
          <w:rFonts w:ascii="Times New Roman" w:hAnsi="Times New Roman"/>
          <w:sz w:val="28"/>
          <w:szCs w:val="28"/>
          <w:lang w:val="en-US"/>
        </w:rPr>
        <w:t>of</w:t>
      </w:r>
      <w:r w:rsidR="00E25B2A" w:rsidRPr="00C95D21">
        <w:rPr>
          <w:rFonts w:ascii="Times New Roman" w:hAnsi="Times New Roman"/>
          <w:sz w:val="28"/>
          <w:szCs w:val="28"/>
        </w:rPr>
        <w:t xml:space="preserve"> </w:t>
      </w:r>
      <w:r w:rsidR="00E25B2A" w:rsidRPr="00C95D21">
        <w:rPr>
          <w:rFonts w:ascii="Times New Roman" w:hAnsi="Times New Roman"/>
          <w:sz w:val="28"/>
          <w:szCs w:val="28"/>
          <w:lang w:val="en-US"/>
        </w:rPr>
        <w:t>Human</w:t>
      </w:r>
      <w:r w:rsidR="00E25B2A" w:rsidRPr="00C95D21">
        <w:rPr>
          <w:rFonts w:ascii="Times New Roman" w:hAnsi="Times New Roman"/>
          <w:sz w:val="28"/>
          <w:szCs w:val="28"/>
        </w:rPr>
        <w:t xml:space="preserve"> </w:t>
      </w:r>
      <w:r w:rsidR="00E25B2A" w:rsidRPr="00C95D21">
        <w:rPr>
          <w:rFonts w:ascii="Times New Roman" w:hAnsi="Times New Roman"/>
          <w:sz w:val="28"/>
          <w:szCs w:val="28"/>
          <w:lang w:val="en-US"/>
        </w:rPr>
        <w:t>Anatomy</w:t>
      </w:r>
      <w:r w:rsidR="00E25B2A" w:rsidRPr="00C95D21">
        <w:rPr>
          <w:rFonts w:ascii="Times New Roman" w:hAnsi="Times New Roman"/>
          <w:sz w:val="28"/>
          <w:szCs w:val="28"/>
        </w:rPr>
        <w:t xml:space="preserve">: </w:t>
      </w:r>
      <w:r w:rsidR="00E25B2A" w:rsidRPr="00C95D21">
        <w:rPr>
          <w:rFonts w:ascii="Times New Roman" w:hAnsi="Times New Roman"/>
          <w:sz w:val="28"/>
          <w:szCs w:val="28"/>
          <w:lang w:val="en-US"/>
        </w:rPr>
        <w:t>Classic</w:t>
      </w:r>
      <w:r w:rsidR="00E25B2A" w:rsidRPr="00C95D21">
        <w:rPr>
          <w:rFonts w:ascii="Times New Roman" w:hAnsi="Times New Roman"/>
          <w:sz w:val="28"/>
          <w:szCs w:val="28"/>
        </w:rPr>
        <w:t xml:space="preserve"> </w:t>
      </w:r>
      <w:r w:rsidR="00E25B2A" w:rsidRPr="00C95D21">
        <w:rPr>
          <w:rFonts w:ascii="Times New Roman" w:hAnsi="Times New Roman"/>
          <w:sz w:val="28"/>
          <w:szCs w:val="28"/>
          <w:lang w:val="en-US"/>
        </w:rPr>
        <w:t>Regional</w:t>
      </w:r>
      <w:r w:rsidR="00E25B2A" w:rsidRPr="00C95D21">
        <w:rPr>
          <w:rFonts w:ascii="Times New Roman" w:hAnsi="Times New Roman"/>
          <w:sz w:val="28"/>
          <w:szCs w:val="28"/>
        </w:rPr>
        <w:t xml:space="preserve"> </w:t>
      </w:r>
      <w:r w:rsidR="00E25B2A" w:rsidRPr="00C95D21">
        <w:rPr>
          <w:rFonts w:ascii="Times New Roman" w:hAnsi="Times New Roman"/>
          <w:sz w:val="28"/>
          <w:szCs w:val="28"/>
          <w:lang w:val="en-US"/>
        </w:rPr>
        <w:t>Approach</w:t>
      </w:r>
      <w:r w:rsidR="00E25B2A" w:rsidRPr="00C95D21">
        <w:rPr>
          <w:rFonts w:ascii="Times New Roman" w:hAnsi="Times New Roman"/>
          <w:sz w:val="28"/>
          <w:szCs w:val="28"/>
        </w:rPr>
        <w:t xml:space="preserve">, </w:t>
      </w:r>
      <w:r w:rsidR="00E25B2A" w:rsidRPr="00C95D21">
        <w:rPr>
          <w:rFonts w:ascii="Times New Roman" w:hAnsi="Times New Roman"/>
          <w:sz w:val="28"/>
          <w:szCs w:val="28"/>
          <w:lang w:val="en-US"/>
        </w:rPr>
        <w:t>eighth</w:t>
      </w:r>
      <w:r w:rsidR="00E25B2A" w:rsidRPr="00C95D21">
        <w:rPr>
          <w:rFonts w:ascii="Times New Roman" w:hAnsi="Times New Roman"/>
          <w:sz w:val="28"/>
          <w:szCs w:val="28"/>
        </w:rPr>
        <w:t xml:space="preserve"> </w:t>
      </w:r>
      <w:r w:rsidR="00E25B2A" w:rsidRPr="00C95D21">
        <w:rPr>
          <w:rFonts w:ascii="Times New Roman" w:hAnsi="Times New Roman"/>
          <w:sz w:val="28"/>
          <w:szCs w:val="28"/>
          <w:lang w:val="en-US"/>
        </w:rPr>
        <w:t>edition</w:t>
      </w:r>
      <w:r w:rsidR="00E25B2A" w:rsidRPr="00C95D21">
        <w:rPr>
          <w:rFonts w:ascii="Times New Roman" w:hAnsi="Times New Roman"/>
          <w:sz w:val="28"/>
          <w:szCs w:val="28"/>
        </w:rPr>
        <w:t xml:space="preserve"> </w:t>
      </w:r>
      <w:r w:rsidR="00E25B2A" w:rsidRPr="00C95D21">
        <w:rPr>
          <w:rFonts w:ascii="Times New Roman" w:hAnsi="Times New Roman"/>
          <w:sz w:val="28"/>
          <w:szCs w:val="28"/>
          <w:lang w:val="en-US"/>
        </w:rPr>
        <w:t>by</w:t>
      </w:r>
      <w:r w:rsidR="00E25B2A" w:rsidRPr="00C95D21">
        <w:rPr>
          <w:rFonts w:ascii="Times New Roman" w:hAnsi="Times New Roman"/>
          <w:sz w:val="28"/>
          <w:szCs w:val="28"/>
        </w:rPr>
        <w:t xml:space="preserve"> </w:t>
      </w:r>
      <w:r w:rsidR="00E25B2A" w:rsidRPr="00C95D21">
        <w:rPr>
          <w:rFonts w:ascii="Times New Roman" w:hAnsi="Times New Roman"/>
          <w:sz w:val="28"/>
          <w:szCs w:val="28"/>
          <w:lang w:val="en-US"/>
        </w:rPr>
        <w:t>Frank</w:t>
      </w:r>
      <w:r w:rsidR="00E25B2A" w:rsidRPr="00C95D21">
        <w:rPr>
          <w:rFonts w:ascii="Times New Roman" w:hAnsi="Times New Roman"/>
          <w:sz w:val="28"/>
          <w:szCs w:val="28"/>
        </w:rPr>
        <w:t xml:space="preserve"> </w:t>
      </w:r>
      <w:r w:rsidR="00E25B2A" w:rsidRPr="00C95D21">
        <w:rPr>
          <w:rFonts w:ascii="Times New Roman" w:hAnsi="Times New Roman"/>
          <w:sz w:val="28"/>
          <w:szCs w:val="28"/>
          <w:lang w:val="en-US"/>
        </w:rPr>
        <w:t>H</w:t>
      </w:r>
      <w:r w:rsidR="00E25B2A" w:rsidRPr="00C95D21">
        <w:rPr>
          <w:rFonts w:ascii="Times New Roman" w:hAnsi="Times New Roman"/>
          <w:sz w:val="28"/>
          <w:szCs w:val="28"/>
        </w:rPr>
        <w:t xml:space="preserve">. </w:t>
      </w:r>
      <w:r w:rsidR="00E25B2A" w:rsidRPr="00C95D21">
        <w:rPr>
          <w:rFonts w:ascii="Times New Roman" w:hAnsi="Times New Roman"/>
          <w:sz w:val="28"/>
          <w:szCs w:val="28"/>
          <w:lang w:val="en-US"/>
        </w:rPr>
        <w:t>Netter</w:t>
      </w:r>
      <w:r w:rsidR="00E25B2A" w:rsidRPr="00C95D21">
        <w:rPr>
          <w:rFonts w:ascii="Times New Roman" w:hAnsi="Times New Roman"/>
          <w:sz w:val="28"/>
          <w:szCs w:val="28"/>
        </w:rPr>
        <w:t xml:space="preserve"> 2024. – 719 с.</w:t>
      </w:r>
    </w:p>
    <w:p w14:paraId="110F4F45" w14:textId="77777777" w:rsidR="00E25B2A" w:rsidRPr="00C95D21" w:rsidRDefault="00093F79" w:rsidP="00C95D21">
      <w:pPr>
        <w:tabs>
          <w:tab w:val="left" w:pos="442"/>
        </w:tabs>
        <w:spacing w:before="24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95D21">
        <w:rPr>
          <w:rFonts w:ascii="Times New Roman" w:hAnsi="Times New Roman"/>
          <w:sz w:val="28"/>
          <w:szCs w:val="28"/>
          <w:lang w:val="uk-UA" w:eastAsia="en-US"/>
        </w:rPr>
        <w:t xml:space="preserve">12. </w:t>
      </w:r>
      <w:r w:rsidR="00E25B2A" w:rsidRPr="00C95D21">
        <w:rPr>
          <w:rFonts w:ascii="Times New Roman" w:hAnsi="Times New Roman"/>
          <w:sz w:val="28"/>
          <w:szCs w:val="28"/>
          <w:lang w:val="uk-UA" w:bidi="he-IL"/>
        </w:rPr>
        <w:t>Фредерік Мартіні Анатомічний атлас людини: Пер. з 8-го англ. вид [наук.ред.пер. В.Г.Черкасов],  ВСВ «Медицина», 2011. – 128 с. (</w:t>
      </w:r>
      <w:r w:rsidR="00E25B2A" w:rsidRPr="00C95D21">
        <w:rPr>
          <w:rFonts w:ascii="Times New Roman" w:hAnsi="Times New Roman"/>
          <w:b/>
          <w:sz w:val="28"/>
          <w:szCs w:val="28"/>
          <w:lang w:val="uk-UA" w:bidi="he-IL"/>
        </w:rPr>
        <w:t>атлас</w:t>
      </w:r>
      <w:r w:rsidR="00E25B2A" w:rsidRPr="00C95D21">
        <w:rPr>
          <w:rFonts w:ascii="Times New Roman" w:hAnsi="Times New Roman"/>
          <w:sz w:val="28"/>
          <w:szCs w:val="28"/>
          <w:lang w:val="uk-UA" w:bidi="he-IL"/>
        </w:rPr>
        <w:t>).</w:t>
      </w:r>
    </w:p>
    <w:p w14:paraId="1360BB26" w14:textId="77777777" w:rsidR="00E25B2A" w:rsidRPr="00C95D21" w:rsidRDefault="00E25B2A" w:rsidP="00C95D21">
      <w:pPr>
        <w:pStyle w:val="a6"/>
        <w:widowControl/>
        <w:ind w:left="426" w:hanging="284"/>
        <w:jc w:val="both"/>
        <w:rPr>
          <w:rFonts w:ascii="Times New Roman" w:hAnsi="Times New Roman"/>
          <w:sz w:val="28"/>
          <w:szCs w:val="28"/>
          <w:lang w:val="uk-UA" w:bidi="he-IL"/>
        </w:rPr>
      </w:pPr>
    </w:p>
    <w:p w14:paraId="00F8534F" w14:textId="77777777" w:rsidR="00E25B2A" w:rsidRPr="00C95D21" w:rsidRDefault="00E25B2A" w:rsidP="00C95D21">
      <w:pPr>
        <w:ind w:left="426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A0C182" w14:textId="77777777" w:rsidR="00E25B2A" w:rsidRPr="00C95D21" w:rsidRDefault="00E25B2A" w:rsidP="00C95D21">
      <w:pPr>
        <w:ind w:left="426" w:hanging="284"/>
        <w:jc w:val="both"/>
        <w:rPr>
          <w:rFonts w:ascii="Times New Roman" w:hAnsi="Times New Roman"/>
          <w:b/>
          <w:sz w:val="28"/>
          <w:szCs w:val="28"/>
        </w:rPr>
      </w:pPr>
      <w:r w:rsidRPr="00C95D21">
        <w:rPr>
          <w:rFonts w:ascii="Times New Roman" w:hAnsi="Times New Roman"/>
          <w:b/>
          <w:sz w:val="28"/>
          <w:szCs w:val="28"/>
        </w:rPr>
        <w:t>6.</w:t>
      </w:r>
      <w:r w:rsidRPr="00C95D2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95D21">
        <w:rPr>
          <w:rFonts w:ascii="Times New Roman" w:hAnsi="Times New Roman"/>
          <w:b/>
          <w:sz w:val="28"/>
          <w:szCs w:val="28"/>
        </w:rPr>
        <w:t>Електронні ресурси:</w:t>
      </w:r>
    </w:p>
    <w:p w14:paraId="1F2C80D4" w14:textId="77777777" w:rsidR="00E25B2A" w:rsidRPr="00C95D21" w:rsidRDefault="002B6427" w:rsidP="00C95D21">
      <w:pPr>
        <w:ind w:left="426" w:hanging="284"/>
        <w:jc w:val="both"/>
        <w:rPr>
          <w:rFonts w:ascii="Times New Roman" w:hAnsi="Times New Roman"/>
          <w:sz w:val="28"/>
          <w:szCs w:val="28"/>
        </w:rPr>
      </w:pPr>
      <w:hyperlink r:id="rId16">
        <w:r w:rsidR="00E25B2A" w:rsidRPr="00C95D21">
          <w:rPr>
            <w:rFonts w:ascii="Times New Roman" w:hAnsi="Times New Roman"/>
            <w:sz w:val="28"/>
            <w:szCs w:val="28"/>
          </w:rPr>
          <w:t>https://nmuofficial.com</w:t>
        </w:r>
      </w:hyperlink>
      <w:r w:rsidR="00E25B2A" w:rsidRPr="00C95D21">
        <w:rPr>
          <w:rFonts w:ascii="Times New Roman" w:hAnsi="Times New Roman"/>
          <w:sz w:val="28"/>
          <w:szCs w:val="28"/>
        </w:rPr>
        <w:t xml:space="preserve"> </w:t>
      </w:r>
    </w:p>
    <w:p w14:paraId="095719D7" w14:textId="77777777" w:rsidR="00E25B2A" w:rsidRPr="00C95D21" w:rsidRDefault="002B6427" w:rsidP="00C95D21">
      <w:pPr>
        <w:ind w:left="426" w:hanging="284"/>
        <w:jc w:val="both"/>
        <w:rPr>
          <w:rFonts w:ascii="Times New Roman" w:hAnsi="Times New Roman"/>
          <w:sz w:val="28"/>
          <w:szCs w:val="28"/>
        </w:rPr>
      </w:pPr>
      <w:hyperlink r:id="rId17">
        <w:r w:rsidR="00E25B2A" w:rsidRPr="00C95D21">
          <w:rPr>
            <w:rFonts w:ascii="Times New Roman" w:hAnsi="Times New Roman"/>
            <w:sz w:val="28"/>
            <w:szCs w:val="28"/>
          </w:rPr>
          <w:t>https://likar.nmu.kiev.ua</w:t>
        </w:r>
      </w:hyperlink>
      <w:r w:rsidR="00E25B2A" w:rsidRPr="00C95D21">
        <w:rPr>
          <w:rFonts w:ascii="Times New Roman" w:hAnsi="Times New Roman"/>
          <w:sz w:val="28"/>
          <w:szCs w:val="28"/>
        </w:rPr>
        <w:t xml:space="preserve"> </w:t>
      </w:r>
    </w:p>
    <w:p w14:paraId="6D86F1E5" w14:textId="77777777" w:rsidR="00E25B2A" w:rsidRPr="00C95D21" w:rsidRDefault="002B6427" w:rsidP="00C95D21">
      <w:pPr>
        <w:ind w:left="426" w:hanging="284"/>
        <w:jc w:val="both"/>
        <w:rPr>
          <w:rFonts w:ascii="Times New Roman" w:hAnsi="Times New Roman"/>
          <w:sz w:val="28"/>
          <w:szCs w:val="28"/>
        </w:rPr>
      </w:pPr>
      <w:hyperlink r:id="rId18">
        <w:r w:rsidR="00E25B2A" w:rsidRPr="00C95D21">
          <w:rPr>
            <w:rFonts w:ascii="Times New Roman" w:hAnsi="Times New Roman"/>
            <w:sz w:val="28"/>
            <w:szCs w:val="28"/>
            <w:lang w:val="en-US"/>
          </w:rPr>
          <w:t>https</w:t>
        </w:r>
        <w:r w:rsidR="00E25B2A" w:rsidRPr="00C95D21">
          <w:rPr>
            <w:rFonts w:ascii="Times New Roman" w:hAnsi="Times New Roman"/>
            <w:sz w:val="28"/>
            <w:szCs w:val="28"/>
          </w:rPr>
          <w:t>://3</w:t>
        </w:r>
        <w:r w:rsidR="00E25B2A" w:rsidRPr="00C95D21">
          <w:rPr>
            <w:rFonts w:ascii="Times New Roman" w:hAnsi="Times New Roman"/>
            <w:sz w:val="28"/>
            <w:szCs w:val="28"/>
            <w:lang w:val="en-US"/>
          </w:rPr>
          <w:t>d</w:t>
        </w:r>
        <w:r w:rsidR="00E25B2A" w:rsidRPr="00C95D21">
          <w:rPr>
            <w:rFonts w:ascii="Times New Roman" w:hAnsi="Times New Roman"/>
            <w:sz w:val="28"/>
            <w:szCs w:val="28"/>
          </w:rPr>
          <w:t>4</w:t>
        </w:r>
        <w:r w:rsidR="00E25B2A" w:rsidRPr="00C95D21">
          <w:rPr>
            <w:rFonts w:ascii="Times New Roman" w:hAnsi="Times New Roman"/>
            <w:sz w:val="28"/>
            <w:szCs w:val="28"/>
            <w:lang w:val="en-US"/>
          </w:rPr>
          <w:t>medical</w:t>
        </w:r>
        <w:r w:rsidR="00E25B2A" w:rsidRPr="00C95D21">
          <w:rPr>
            <w:rFonts w:ascii="Times New Roman" w:hAnsi="Times New Roman"/>
            <w:sz w:val="28"/>
            <w:szCs w:val="28"/>
          </w:rPr>
          <w:t>.</w:t>
        </w:r>
        <w:r w:rsidR="00E25B2A" w:rsidRPr="00C95D21">
          <w:rPr>
            <w:rFonts w:ascii="Times New Roman" w:hAnsi="Times New Roman"/>
            <w:sz w:val="28"/>
            <w:szCs w:val="28"/>
            <w:lang w:val="en-US"/>
          </w:rPr>
          <w:t>com</w:t>
        </w:r>
      </w:hyperlink>
      <w:r w:rsidR="00E25B2A" w:rsidRPr="00C95D21">
        <w:rPr>
          <w:rFonts w:ascii="Times New Roman" w:hAnsi="Times New Roman"/>
          <w:sz w:val="28"/>
          <w:szCs w:val="28"/>
        </w:rPr>
        <w:t xml:space="preserve"> </w:t>
      </w:r>
    </w:p>
    <w:p w14:paraId="6CFABF25" w14:textId="77777777" w:rsidR="00E25B2A" w:rsidRPr="00C95D21" w:rsidRDefault="002B6427" w:rsidP="00C95D21">
      <w:pPr>
        <w:ind w:left="426" w:hanging="284"/>
        <w:jc w:val="both"/>
        <w:rPr>
          <w:rFonts w:ascii="Times New Roman" w:hAnsi="Times New Roman"/>
          <w:sz w:val="28"/>
          <w:szCs w:val="28"/>
        </w:rPr>
      </w:pPr>
      <w:hyperlink r:id="rId19">
        <w:r w:rsidR="00E25B2A" w:rsidRPr="00C95D21">
          <w:rPr>
            <w:rFonts w:ascii="Times New Roman" w:hAnsi="Times New Roman"/>
            <w:sz w:val="28"/>
            <w:szCs w:val="28"/>
            <w:lang w:val="en-US"/>
          </w:rPr>
          <w:t>https</w:t>
        </w:r>
        <w:r w:rsidR="00E25B2A" w:rsidRPr="00C95D21">
          <w:rPr>
            <w:rFonts w:ascii="Times New Roman" w:hAnsi="Times New Roman"/>
            <w:sz w:val="28"/>
            <w:szCs w:val="28"/>
          </w:rPr>
          <w:t>://</w:t>
        </w:r>
        <w:r w:rsidR="00E25B2A" w:rsidRPr="00C95D21">
          <w:rPr>
            <w:rFonts w:ascii="Times New Roman" w:hAnsi="Times New Roman"/>
            <w:sz w:val="28"/>
            <w:szCs w:val="28"/>
            <w:lang w:val="en-US"/>
          </w:rPr>
          <w:t>www</w:t>
        </w:r>
        <w:r w:rsidR="00E25B2A" w:rsidRPr="00C95D21">
          <w:rPr>
            <w:rFonts w:ascii="Times New Roman" w:hAnsi="Times New Roman"/>
            <w:sz w:val="28"/>
            <w:szCs w:val="28"/>
          </w:rPr>
          <w:t>.4</w:t>
        </w:r>
        <w:r w:rsidR="00E25B2A" w:rsidRPr="00C95D21">
          <w:rPr>
            <w:rFonts w:ascii="Times New Roman" w:hAnsi="Times New Roman"/>
            <w:sz w:val="28"/>
            <w:szCs w:val="28"/>
            <w:lang w:val="en-US"/>
          </w:rPr>
          <w:t>danatomy</w:t>
        </w:r>
        <w:r w:rsidR="00E25B2A" w:rsidRPr="00C95D21">
          <w:rPr>
            <w:rFonts w:ascii="Times New Roman" w:hAnsi="Times New Roman"/>
            <w:sz w:val="28"/>
            <w:szCs w:val="28"/>
          </w:rPr>
          <w:t>.</w:t>
        </w:r>
        <w:r w:rsidR="00E25B2A" w:rsidRPr="00C95D21">
          <w:rPr>
            <w:rFonts w:ascii="Times New Roman" w:hAnsi="Times New Roman"/>
            <w:sz w:val="28"/>
            <w:szCs w:val="28"/>
            <w:lang w:val="en-US"/>
          </w:rPr>
          <w:t>com</w:t>
        </w:r>
      </w:hyperlink>
    </w:p>
    <w:p w14:paraId="6A83F071" w14:textId="77777777" w:rsidR="00E25B2A" w:rsidRPr="00C95D21" w:rsidRDefault="00E25B2A" w:rsidP="00C95D21">
      <w:pPr>
        <w:ind w:left="426" w:hanging="284"/>
        <w:jc w:val="both"/>
        <w:rPr>
          <w:rFonts w:ascii="Times New Roman" w:hAnsi="Times New Roman"/>
          <w:sz w:val="28"/>
          <w:szCs w:val="28"/>
        </w:rPr>
      </w:pPr>
    </w:p>
    <w:p w14:paraId="289EBB95" w14:textId="77777777" w:rsidR="00E25B2A" w:rsidRDefault="00E25B2A" w:rsidP="00E25B2A">
      <w:pPr>
        <w:ind w:left="-142"/>
      </w:pPr>
    </w:p>
    <w:p w14:paraId="6C8F0789" w14:textId="77777777" w:rsidR="005036AF" w:rsidRPr="00E25B2A" w:rsidRDefault="005036AF" w:rsidP="00E25B2A">
      <w:pPr>
        <w:tabs>
          <w:tab w:val="left" w:pos="777"/>
        </w:tabs>
        <w:ind w:left="-142"/>
        <w:rPr>
          <w:rFonts w:ascii="Times New Roman" w:hAnsi="Times New Roman"/>
          <w:sz w:val="28"/>
          <w:szCs w:val="28"/>
        </w:rPr>
      </w:pPr>
    </w:p>
    <w:p w14:paraId="46210CC1" w14:textId="77777777" w:rsidR="00004992" w:rsidRPr="00093F79" w:rsidRDefault="00004992" w:rsidP="00093F79">
      <w:pPr>
        <w:widowControl/>
        <w:autoSpaceDE/>
        <w:autoSpaceDN/>
        <w:adjustRightInd/>
        <w:rPr>
          <w:rFonts w:ascii="Times New Roman" w:hAnsi="Times New Roman"/>
          <w:sz w:val="28"/>
          <w:szCs w:val="28"/>
        </w:rPr>
      </w:pPr>
    </w:p>
    <w:sectPr w:rsidR="00004992" w:rsidRPr="00093F79" w:rsidSect="000806AC">
      <w:footerReference w:type="default" r:id="rId20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7A1ED" w14:textId="77777777" w:rsidR="002B6427" w:rsidRDefault="002B6427">
      <w:r>
        <w:separator/>
      </w:r>
    </w:p>
  </w:endnote>
  <w:endnote w:type="continuationSeparator" w:id="0">
    <w:p w14:paraId="47F7D8EC" w14:textId="77777777" w:rsidR="002B6427" w:rsidRDefault="002B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choolBookCTT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6346665"/>
      <w:docPartObj>
        <w:docPartGallery w:val="Page Numbers (Bottom of Page)"/>
        <w:docPartUnique/>
      </w:docPartObj>
    </w:sdtPr>
    <w:sdtEndPr/>
    <w:sdtContent>
      <w:p w14:paraId="2C7EA772" w14:textId="4EE81BD7" w:rsidR="004D44C9" w:rsidRDefault="004D44C9">
        <w:pP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6C7">
          <w:rPr>
            <w:noProof/>
          </w:rPr>
          <w:t>20</w:t>
        </w:r>
        <w:r>
          <w:fldChar w:fldCharType="end"/>
        </w:r>
      </w:p>
    </w:sdtContent>
  </w:sdt>
  <w:p w14:paraId="11EA8354" w14:textId="77777777" w:rsidR="004D44C9" w:rsidRDefault="004D44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097C4" w14:textId="77777777" w:rsidR="002B6427" w:rsidRDefault="002B6427">
      <w:r>
        <w:separator/>
      </w:r>
    </w:p>
  </w:footnote>
  <w:footnote w:type="continuationSeparator" w:id="0">
    <w:p w14:paraId="6D5912E0" w14:textId="77777777" w:rsidR="002B6427" w:rsidRDefault="002B6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D6C00"/>
    <w:multiLevelType w:val="hybridMultilevel"/>
    <w:tmpl w:val="EE9465A4"/>
    <w:lvl w:ilvl="0" w:tplc="46407AF8">
      <w:start w:val="1"/>
      <w:numFmt w:val="decimal"/>
      <w:lvlText w:val="%1."/>
      <w:lvlJc w:val="left"/>
      <w:pPr>
        <w:ind w:left="927" w:hanging="36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E178FD"/>
    <w:multiLevelType w:val="hybridMultilevel"/>
    <w:tmpl w:val="A732D61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6C385D"/>
    <w:multiLevelType w:val="hybridMultilevel"/>
    <w:tmpl w:val="FAA0770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4F5C60"/>
    <w:multiLevelType w:val="hybridMultilevel"/>
    <w:tmpl w:val="38A8DF16"/>
    <w:lvl w:ilvl="0" w:tplc="DE3086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90C9D1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E9C9FA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C7AA2E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FBAEF3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8DC571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060FF2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A74F84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DB8490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9102F"/>
    <w:multiLevelType w:val="multilevel"/>
    <w:tmpl w:val="11B2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6D1E72"/>
    <w:multiLevelType w:val="hybridMultilevel"/>
    <w:tmpl w:val="67C432F4"/>
    <w:lvl w:ilvl="0" w:tplc="0422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 w15:restartNumberingAfterBreak="0">
    <w:nsid w:val="20132880"/>
    <w:multiLevelType w:val="multilevel"/>
    <w:tmpl w:val="4CCA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7315A0"/>
    <w:multiLevelType w:val="hybridMultilevel"/>
    <w:tmpl w:val="0884EE6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0AF14F3"/>
    <w:multiLevelType w:val="hybridMultilevel"/>
    <w:tmpl w:val="D20475B6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70417E"/>
    <w:multiLevelType w:val="hybridMultilevel"/>
    <w:tmpl w:val="DB1C648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7013C"/>
    <w:multiLevelType w:val="hybridMultilevel"/>
    <w:tmpl w:val="6AEAE9D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132DF1"/>
    <w:multiLevelType w:val="hybridMultilevel"/>
    <w:tmpl w:val="817E5C44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A826E4"/>
    <w:multiLevelType w:val="hybridMultilevel"/>
    <w:tmpl w:val="189EE6FA"/>
    <w:lvl w:ilvl="0" w:tplc="976C8B28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1063A"/>
    <w:multiLevelType w:val="hybridMultilevel"/>
    <w:tmpl w:val="24B0E518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AA57946"/>
    <w:multiLevelType w:val="hybridMultilevel"/>
    <w:tmpl w:val="719E2A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56125"/>
    <w:multiLevelType w:val="hybridMultilevel"/>
    <w:tmpl w:val="337A27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A2871"/>
    <w:multiLevelType w:val="hybridMultilevel"/>
    <w:tmpl w:val="B198B54C"/>
    <w:lvl w:ilvl="0" w:tplc="0422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 w15:restartNumberingAfterBreak="0">
    <w:nsid w:val="3E341F9B"/>
    <w:multiLevelType w:val="multilevel"/>
    <w:tmpl w:val="439C3D2A"/>
    <w:lvl w:ilvl="0">
      <w:start w:val="1"/>
      <w:numFmt w:val="bullet"/>
      <w:pStyle w:val="z-Bodytextlis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B5006"/>
    <w:multiLevelType w:val="hybridMultilevel"/>
    <w:tmpl w:val="9DD438A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AA6C3B"/>
    <w:multiLevelType w:val="hybridMultilevel"/>
    <w:tmpl w:val="B4FA7E3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F45B9C"/>
    <w:multiLevelType w:val="hybridMultilevel"/>
    <w:tmpl w:val="7C8C820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F25BA7"/>
    <w:multiLevelType w:val="hybridMultilevel"/>
    <w:tmpl w:val="BF247C2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B7C785A"/>
    <w:multiLevelType w:val="hybridMultilevel"/>
    <w:tmpl w:val="7BD03EDA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E0D6D8B"/>
    <w:multiLevelType w:val="hybridMultilevel"/>
    <w:tmpl w:val="638E9C0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1C21ABE"/>
    <w:multiLevelType w:val="hybridMultilevel"/>
    <w:tmpl w:val="326012F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4F2624D"/>
    <w:multiLevelType w:val="hybridMultilevel"/>
    <w:tmpl w:val="BA4EBE1E"/>
    <w:lvl w:ilvl="0" w:tplc="0C6852E6">
      <w:start w:val="1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7" w:hanging="360"/>
      </w:pPr>
    </w:lvl>
    <w:lvl w:ilvl="2" w:tplc="0422001B" w:tentative="1">
      <w:start w:val="1"/>
      <w:numFmt w:val="lowerRoman"/>
      <w:lvlText w:val="%3."/>
      <w:lvlJc w:val="right"/>
      <w:pPr>
        <w:ind w:left="2437" w:hanging="180"/>
      </w:pPr>
    </w:lvl>
    <w:lvl w:ilvl="3" w:tplc="0422000F" w:tentative="1">
      <w:start w:val="1"/>
      <w:numFmt w:val="decimal"/>
      <w:lvlText w:val="%4."/>
      <w:lvlJc w:val="left"/>
      <w:pPr>
        <w:ind w:left="3157" w:hanging="360"/>
      </w:pPr>
    </w:lvl>
    <w:lvl w:ilvl="4" w:tplc="04220019" w:tentative="1">
      <w:start w:val="1"/>
      <w:numFmt w:val="lowerLetter"/>
      <w:lvlText w:val="%5."/>
      <w:lvlJc w:val="left"/>
      <w:pPr>
        <w:ind w:left="3877" w:hanging="360"/>
      </w:pPr>
    </w:lvl>
    <w:lvl w:ilvl="5" w:tplc="0422001B" w:tentative="1">
      <w:start w:val="1"/>
      <w:numFmt w:val="lowerRoman"/>
      <w:lvlText w:val="%6."/>
      <w:lvlJc w:val="right"/>
      <w:pPr>
        <w:ind w:left="4597" w:hanging="180"/>
      </w:pPr>
    </w:lvl>
    <w:lvl w:ilvl="6" w:tplc="0422000F" w:tentative="1">
      <w:start w:val="1"/>
      <w:numFmt w:val="decimal"/>
      <w:lvlText w:val="%7."/>
      <w:lvlJc w:val="left"/>
      <w:pPr>
        <w:ind w:left="5317" w:hanging="360"/>
      </w:pPr>
    </w:lvl>
    <w:lvl w:ilvl="7" w:tplc="04220019" w:tentative="1">
      <w:start w:val="1"/>
      <w:numFmt w:val="lowerLetter"/>
      <w:lvlText w:val="%8."/>
      <w:lvlJc w:val="left"/>
      <w:pPr>
        <w:ind w:left="6037" w:hanging="360"/>
      </w:pPr>
    </w:lvl>
    <w:lvl w:ilvl="8" w:tplc="0422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26" w15:restartNumberingAfterBreak="0">
    <w:nsid w:val="67782329"/>
    <w:multiLevelType w:val="hybridMultilevel"/>
    <w:tmpl w:val="16A4DD42"/>
    <w:lvl w:ilvl="0" w:tplc="0422000B">
      <w:start w:val="1"/>
      <w:numFmt w:val="bullet"/>
      <w:lvlText w:val=""/>
      <w:lvlJc w:val="left"/>
      <w:pPr>
        <w:ind w:left="151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7" w15:restartNumberingAfterBreak="0">
    <w:nsid w:val="68D204C7"/>
    <w:multiLevelType w:val="multilevel"/>
    <w:tmpl w:val="F76235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AA2759"/>
    <w:multiLevelType w:val="multilevel"/>
    <w:tmpl w:val="92F6649A"/>
    <w:lvl w:ilvl="0">
      <w:start w:val="1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 w15:restartNumberingAfterBreak="0">
    <w:nsid w:val="725333A4"/>
    <w:multiLevelType w:val="hybridMultilevel"/>
    <w:tmpl w:val="C374B9F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A55705"/>
    <w:multiLevelType w:val="hybridMultilevel"/>
    <w:tmpl w:val="2D5C9ACE"/>
    <w:lvl w:ilvl="0" w:tplc="4154961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7ECBE8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97C501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44CA22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BC06E8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FF4996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228518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7CEA0E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1947E1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0"/>
  </w:num>
  <w:num w:numId="3">
    <w:abstractNumId w:val="3"/>
  </w:num>
  <w:num w:numId="4">
    <w:abstractNumId w:val="23"/>
  </w:num>
  <w:num w:numId="5">
    <w:abstractNumId w:val="13"/>
  </w:num>
  <w:num w:numId="6">
    <w:abstractNumId w:val="22"/>
  </w:num>
  <w:num w:numId="7">
    <w:abstractNumId w:val="24"/>
  </w:num>
  <w:num w:numId="8">
    <w:abstractNumId w:val="5"/>
  </w:num>
  <w:num w:numId="9">
    <w:abstractNumId w:val="16"/>
  </w:num>
  <w:num w:numId="10">
    <w:abstractNumId w:val="28"/>
  </w:num>
  <w:num w:numId="11">
    <w:abstractNumId w:val="25"/>
  </w:num>
  <w:num w:numId="12">
    <w:abstractNumId w:val="7"/>
  </w:num>
  <w:num w:numId="13">
    <w:abstractNumId w:val="15"/>
  </w:num>
  <w:num w:numId="14">
    <w:abstractNumId w:val="9"/>
  </w:num>
  <w:num w:numId="15">
    <w:abstractNumId w:val="10"/>
  </w:num>
  <w:num w:numId="16">
    <w:abstractNumId w:val="14"/>
  </w:num>
  <w:num w:numId="17">
    <w:abstractNumId w:val="18"/>
  </w:num>
  <w:num w:numId="18">
    <w:abstractNumId w:val="26"/>
  </w:num>
  <w:num w:numId="19">
    <w:abstractNumId w:val="8"/>
  </w:num>
  <w:num w:numId="20">
    <w:abstractNumId w:val="21"/>
  </w:num>
  <w:num w:numId="21">
    <w:abstractNumId w:val="11"/>
  </w:num>
  <w:num w:numId="22">
    <w:abstractNumId w:val="2"/>
  </w:num>
  <w:num w:numId="23">
    <w:abstractNumId w:val="1"/>
  </w:num>
  <w:num w:numId="24">
    <w:abstractNumId w:val="19"/>
  </w:num>
  <w:num w:numId="25">
    <w:abstractNumId w:val="20"/>
  </w:num>
  <w:num w:numId="26">
    <w:abstractNumId w:val="29"/>
  </w:num>
  <w:num w:numId="27">
    <w:abstractNumId w:val="17"/>
  </w:num>
  <w:num w:numId="28">
    <w:abstractNumId w:val="12"/>
  </w:num>
  <w:num w:numId="29">
    <w:abstractNumId w:val="4"/>
  </w:num>
  <w:num w:numId="30">
    <w:abstractNumId w:val="6"/>
  </w:num>
  <w:num w:numId="31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074"/>
    <w:rsid w:val="00004992"/>
    <w:rsid w:val="000806AC"/>
    <w:rsid w:val="00093F79"/>
    <w:rsid w:val="00114C64"/>
    <w:rsid w:val="00123EDF"/>
    <w:rsid w:val="001C010C"/>
    <w:rsid w:val="002370BF"/>
    <w:rsid w:val="00285E3D"/>
    <w:rsid w:val="002B5840"/>
    <w:rsid w:val="002B6427"/>
    <w:rsid w:val="002F5C01"/>
    <w:rsid w:val="003624FF"/>
    <w:rsid w:val="00363603"/>
    <w:rsid w:val="00382929"/>
    <w:rsid w:val="003D2128"/>
    <w:rsid w:val="003E4294"/>
    <w:rsid w:val="00410454"/>
    <w:rsid w:val="004D44C9"/>
    <w:rsid w:val="004F2613"/>
    <w:rsid w:val="004F69A5"/>
    <w:rsid w:val="005036AF"/>
    <w:rsid w:val="005B49AD"/>
    <w:rsid w:val="00683DFB"/>
    <w:rsid w:val="006C6391"/>
    <w:rsid w:val="006C6914"/>
    <w:rsid w:val="006D0ADD"/>
    <w:rsid w:val="007665FE"/>
    <w:rsid w:val="00774074"/>
    <w:rsid w:val="007D1BA3"/>
    <w:rsid w:val="0081276B"/>
    <w:rsid w:val="008653CB"/>
    <w:rsid w:val="00897279"/>
    <w:rsid w:val="00923ED6"/>
    <w:rsid w:val="00940DC9"/>
    <w:rsid w:val="009A4782"/>
    <w:rsid w:val="00A31A50"/>
    <w:rsid w:val="00A91063"/>
    <w:rsid w:val="00B8263E"/>
    <w:rsid w:val="00BA4778"/>
    <w:rsid w:val="00BD0000"/>
    <w:rsid w:val="00BE1056"/>
    <w:rsid w:val="00C076C7"/>
    <w:rsid w:val="00C3100D"/>
    <w:rsid w:val="00C44DB3"/>
    <w:rsid w:val="00C77A70"/>
    <w:rsid w:val="00C95D21"/>
    <w:rsid w:val="00D23A93"/>
    <w:rsid w:val="00D3078D"/>
    <w:rsid w:val="00E25B2A"/>
    <w:rsid w:val="00E33242"/>
    <w:rsid w:val="00EA45E7"/>
    <w:rsid w:val="00ED1C3C"/>
    <w:rsid w:val="00F5298A"/>
    <w:rsid w:val="00F71A21"/>
    <w:rsid w:val="00FF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DD5B9"/>
  <w15:chartTrackingRefBased/>
  <w15:docId w15:val="{74D54E37-558B-4939-B9CA-E75F9C14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6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5036AF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5036AF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/>
      <w:b/>
      <w:bCs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rsid w:val="005036AF"/>
    <w:pPr>
      <w:keepNext/>
      <w:widowControl/>
      <w:tabs>
        <w:tab w:val="num" w:pos="1800"/>
      </w:tabs>
      <w:autoSpaceDE/>
      <w:autoSpaceDN/>
      <w:adjustRightInd/>
      <w:spacing w:before="240" w:after="60"/>
      <w:ind w:left="14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036AF"/>
    <w:pPr>
      <w:keepNext/>
      <w:widowControl/>
      <w:tabs>
        <w:tab w:val="num" w:pos="2520"/>
      </w:tabs>
      <w:autoSpaceDE/>
      <w:autoSpaceDN/>
      <w:adjustRightInd/>
      <w:spacing w:before="240" w:after="60"/>
      <w:ind w:left="21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036AF"/>
    <w:pPr>
      <w:widowControl/>
      <w:tabs>
        <w:tab w:val="num" w:pos="3240"/>
      </w:tabs>
      <w:autoSpaceDE/>
      <w:autoSpaceDN/>
      <w:adjustRightInd/>
      <w:spacing w:before="240" w:after="60"/>
      <w:ind w:left="288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036AF"/>
    <w:pPr>
      <w:widowControl/>
      <w:tabs>
        <w:tab w:val="num" w:pos="3960"/>
      </w:tabs>
      <w:autoSpaceDE/>
      <w:autoSpaceDN/>
      <w:adjustRightInd/>
      <w:spacing w:before="240" w:after="60"/>
      <w:ind w:left="360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036AF"/>
    <w:pPr>
      <w:widowControl/>
      <w:tabs>
        <w:tab w:val="num" w:pos="4680"/>
      </w:tabs>
      <w:autoSpaceDE/>
      <w:autoSpaceDN/>
      <w:adjustRightInd/>
      <w:spacing w:before="240" w:after="60"/>
      <w:ind w:left="432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5036AF"/>
    <w:pPr>
      <w:widowControl/>
      <w:tabs>
        <w:tab w:val="num" w:pos="5400"/>
      </w:tabs>
      <w:autoSpaceDE/>
      <w:autoSpaceDN/>
      <w:adjustRightInd/>
      <w:spacing w:before="240" w:after="60"/>
      <w:ind w:left="504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5036AF"/>
    <w:pPr>
      <w:widowControl/>
      <w:tabs>
        <w:tab w:val="num" w:pos="6120"/>
      </w:tabs>
      <w:autoSpaceDE/>
      <w:autoSpaceDN/>
      <w:adjustRightInd/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36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5036AF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5036A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036A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036A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036A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5036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036A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036AF"/>
    <w:rPr>
      <w:rFonts w:ascii="Arial" w:eastAsia="Times New Roman" w:hAnsi="Arial" w:cs="Arial"/>
      <w:lang w:eastAsia="ru-RU"/>
    </w:rPr>
  </w:style>
  <w:style w:type="character" w:styleId="a3">
    <w:name w:val="Hyperlink"/>
    <w:uiPriority w:val="99"/>
    <w:unhideWhenUsed/>
    <w:rsid w:val="005036AF"/>
    <w:rPr>
      <w:color w:val="0000FF"/>
      <w:u w:val="single"/>
    </w:rPr>
  </w:style>
  <w:style w:type="paragraph" w:styleId="a4">
    <w:name w:val="Balloon Text"/>
    <w:basedOn w:val="a"/>
    <w:link w:val="a5"/>
    <w:unhideWhenUsed/>
    <w:rsid w:val="005036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036A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036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036AF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036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36AF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5036AF"/>
    <w:pPr>
      <w:ind w:left="720"/>
      <w:contextualSpacing/>
    </w:pPr>
  </w:style>
  <w:style w:type="paragraph" w:customStyle="1" w:styleId="11">
    <w:name w:val="Обычный1"/>
    <w:rsid w:val="005036AF"/>
    <w:pPr>
      <w:widowControl w:val="0"/>
      <w:snapToGrid w:val="0"/>
      <w:spacing w:after="0" w:line="278" w:lineRule="auto"/>
      <w:ind w:left="40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pple-converted-space">
    <w:name w:val="apple-converted-space"/>
    <w:rsid w:val="005036AF"/>
  </w:style>
  <w:style w:type="paragraph" w:styleId="ab">
    <w:name w:val="Normal (Web)"/>
    <w:basedOn w:val="a"/>
    <w:uiPriority w:val="99"/>
    <w:unhideWhenUsed/>
    <w:qFormat/>
    <w:rsid w:val="005036AF"/>
    <w:rPr>
      <w:sz w:val="24"/>
      <w:szCs w:val="24"/>
    </w:rPr>
  </w:style>
  <w:style w:type="character" w:customStyle="1" w:styleId="FontStyle13">
    <w:name w:val="Font Style13"/>
    <w:uiPriority w:val="99"/>
    <w:rsid w:val="005036AF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qFormat/>
    <w:rsid w:val="005036AF"/>
    <w:pPr>
      <w:spacing w:line="264" w:lineRule="exact"/>
    </w:pPr>
    <w:rPr>
      <w:sz w:val="24"/>
      <w:szCs w:val="24"/>
    </w:rPr>
  </w:style>
  <w:style w:type="paragraph" w:styleId="ac">
    <w:name w:val="No Spacing"/>
    <w:uiPriority w:val="1"/>
    <w:qFormat/>
    <w:rsid w:val="005036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d">
    <w:name w:val="annotation text"/>
    <w:basedOn w:val="a"/>
    <w:link w:val="ae"/>
    <w:uiPriority w:val="99"/>
    <w:semiHidden/>
    <w:unhideWhenUsed/>
    <w:rsid w:val="005036AF"/>
  </w:style>
  <w:style w:type="character" w:customStyle="1" w:styleId="ae">
    <w:name w:val="Текст примечания Знак"/>
    <w:basedOn w:val="a0"/>
    <w:link w:val="ad"/>
    <w:uiPriority w:val="99"/>
    <w:semiHidden/>
    <w:rsid w:val="005036AF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e"/>
    <w:link w:val="af0"/>
    <w:uiPriority w:val="99"/>
    <w:semiHidden/>
    <w:rsid w:val="005036A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5036AF"/>
    <w:rPr>
      <w:b/>
      <w:bCs/>
    </w:rPr>
  </w:style>
  <w:style w:type="character" w:customStyle="1" w:styleId="Spletnapovezava">
    <w:name w:val="Spletna povezava"/>
    <w:uiPriority w:val="99"/>
    <w:unhideWhenUsed/>
    <w:rsid w:val="005036AF"/>
    <w:rPr>
      <w:color w:val="0000FF"/>
      <w:u w:val="single"/>
    </w:rPr>
  </w:style>
  <w:style w:type="paragraph" w:styleId="af1">
    <w:name w:val="Body Text"/>
    <w:basedOn w:val="a"/>
    <w:link w:val="af2"/>
    <w:rsid w:val="005036AF"/>
    <w:pPr>
      <w:suppressAutoHyphens/>
      <w:autoSpaceDE/>
      <w:autoSpaceDN/>
      <w:adjustRightInd/>
      <w:spacing w:after="140" w:line="276" w:lineRule="auto"/>
    </w:pPr>
  </w:style>
  <w:style w:type="character" w:customStyle="1" w:styleId="af2">
    <w:name w:val="Основной текст Знак"/>
    <w:basedOn w:val="a0"/>
    <w:link w:val="af1"/>
    <w:rsid w:val="005036AF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Title"/>
    <w:basedOn w:val="a"/>
    <w:link w:val="af4"/>
    <w:qFormat/>
    <w:rsid w:val="005036AF"/>
    <w:pPr>
      <w:widowControl/>
      <w:autoSpaceDE/>
      <w:autoSpaceDN/>
      <w:adjustRightInd/>
      <w:jc w:val="center"/>
    </w:pPr>
    <w:rPr>
      <w:rFonts w:ascii="Times New Roman" w:hAnsi="Times New Roman"/>
      <w:b/>
      <w:sz w:val="24"/>
      <w:szCs w:val="24"/>
      <w:lang w:val="uk-UA"/>
    </w:rPr>
  </w:style>
  <w:style w:type="character" w:customStyle="1" w:styleId="af4">
    <w:name w:val="Название Знак"/>
    <w:basedOn w:val="a0"/>
    <w:link w:val="af3"/>
    <w:rsid w:val="005036AF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f5">
    <w:name w:val="Document Map"/>
    <w:basedOn w:val="a"/>
    <w:link w:val="af6"/>
    <w:rsid w:val="005036AF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rsid w:val="005036AF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rsid w:val="005036AF"/>
    <w:pPr>
      <w:tabs>
        <w:tab w:val="left" w:pos="284"/>
      </w:tabs>
      <w:ind w:left="284" w:firstLine="142"/>
      <w:jc w:val="both"/>
    </w:pPr>
    <w:rPr>
      <w:rFonts w:ascii="Times New Roman" w:hAnsi="Times New Roman"/>
      <w:b/>
      <w:bCs/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rsid w:val="005036AF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Text">
    <w:name w:val="Text"/>
    <w:rsid w:val="005036AF"/>
    <w:pPr>
      <w:autoSpaceDE w:val="0"/>
      <w:autoSpaceDN w:val="0"/>
      <w:adjustRightInd w:val="0"/>
      <w:spacing w:after="0" w:line="260" w:lineRule="atLeast"/>
      <w:ind w:firstLine="340"/>
      <w:jc w:val="both"/>
    </w:pPr>
    <w:rPr>
      <w:rFonts w:ascii="Peterburg" w:eastAsia="Times New Roman" w:hAnsi="Peterburg" w:cs="Times New Roman"/>
      <w:color w:val="000000"/>
      <w:szCs w:val="20"/>
      <w:lang w:eastAsia="ru-RU"/>
    </w:rPr>
  </w:style>
  <w:style w:type="paragraph" w:customStyle="1" w:styleId="TextABV">
    <w:name w:val="Text_ABV"/>
    <w:rsid w:val="005036AF"/>
    <w:pPr>
      <w:autoSpaceDE w:val="0"/>
      <w:autoSpaceDN w:val="0"/>
      <w:adjustRightInd w:val="0"/>
      <w:spacing w:after="0" w:line="260" w:lineRule="atLeast"/>
      <w:ind w:left="340"/>
      <w:jc w:val="both"/>
    </w:pPr>
    <w:rPr>
      <w:rFonts w:ascii="Peterburg" w:eastAsia="Times New Roman" w:hAnsi="Peterburg" w:cs="Times New Roman"/>
      <w:szCs w:val="20"/>
      <w:lang w:eastAsia="ru-RU"/>
    </w:rPr>
  </w:style>
  <w:style w:type="paragraph" w:styleId="31">
    <w:name w:val="Body Text Indent 3"/>
    <w:basedOn w:val="a"/>
    <w:link w:val="32"/>
    <w:rsid w:val="005036AF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036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Body Text Indent"/>
    <w:basedOn w:val="a"/>
    <w:link w:val="af8"/>
    <w:rsid w:val="005036AF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rsid w:val="005036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5036AF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5036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5036AF"/>
    <w:pPr>
      <w:widowControl/>
      <w:autoSpaceDE/>
      <w:autoSpaceDN/>
      <w:adjustRightInd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RozdilPid">
    <w:name w:val="Rozdil_Pid"/>
    <w:rsid w:val="005036AF"/>
    <w:pPr>
      <w:keepLines/>
      <w:autoSpaceDE w:val="0"/>
      <w:autoSpaceDN w:val="0"/>
      <w:adjustRightInd w:val="0"/>
      <w:spacing w:after="0" w:line="384" w:lineRule="atLeast"/>
      <w:ind w:left="340"/>
    </w:pPr>
    <w:rPr>
      <w:rFonts w:ascii="Peterburg" w:eastAsia="Times New Roman" w:hAnsi="Peterburg" w:cs="Times New Roman"/>
      <w:b/>
      <w:sz w:val="33"/>
      <w:szCs w:val="20"/>
      <w:lang w:eastAsia="ru-RU"/>
    </w:rPr>
  </w:style>
  <w:style w:type="paragraph" w:customStyle="1" w:styleId="z-Bodytextlist">
    <w:name w:val="z-Body_text_list"/>
    <w:basedOn w:val="z-BodyText"/>
    <w:rsid w:val="005036AF"/>
    <w:pPr>
      <w:numPr>
        <w:numId w:val="27"/>
      </w:numPr>
    </w:pPr>
  </w:style>
  <w:style w:type="paragraph" w:customStyle="1" w:styleId="z-BodyText">
    <w:name w:val="z-Body_Text"/>
    <w:rsid w:val="005036AF"/>
    <w:pPr>
      <w:widowControl w:val="0"/>
      <w:tabs>
        <w:tab w:val="left" w:pos="567"/>
      </w:tabs>
      <w:spacing w:after="0" w:line="240" w:lineRule="auto"/>
      <w:ind w:firstLine="284"/>
      <w:jc w:val="both"/>
    </w:pPr>
    <w:rPr>
      <w:rFonts w:ascii="SchoolBookCTT" w:eastAsia="Times New Roman" w:hAnsi="SchoolBookCTT" w:cs="Times New Roman"/>
      <w:sz w:val="21"/>
      <w:szCs w:val="20"/>
      <w:lang w:eastAsia="ru-RU"/>
    </w:rPr>
  </w:style>
  <w:style w:type="paragraph" w:customStyle="1" w:styleId="Kody">
    <w:name w:val="Kody"/>
    <w:rsid w:val="005036AF"/>
    <w:pPr>
      <w:pageBreakBefore/>
      <w:autoSpaceDE w:val="0"/>
      <w:autoSpaceDN w:val="0"/>
      <w:adjustRightInd w:val="0"/>
      <w:spacing w:after="0" w:line="384" w:lineRule="atLeast"/>
      <w:ind w:left="340"/>
    </w:pPr>
    <w:rPr>
      <w:rFonts w:ascii="Peterburg" w:eastAsia="Times New Roman" w:hAnsi="Peterburg" w:cs="Times New Roman"/>
      <w:b/>
      <w:caps/>
      <w:sz w:val="28"/>
      <w:szCs w:val="20"/>
      <w:lang w:eastAsia="ru-RU"/>
    </w:rPr>
  </w:style>
  <w:style w:type="character" w:styleId="af9">
    <w:name w:val="page number"/>
    <w:basedOn w:val="a0"/>
    <w:rsid w:val="005036AF"/>
  </w:style>
  <w:style w:type="paragraph" w:customStyle="1" w:styleId="NoParagraphStyle">
    <w:name w:val="[No Paragraph Style]"/>
    <w:rsid w:val="005036A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 w:eastAsia="ru-RU"/>
    </w:rPr>
  </w:style>
  <w:style w:type="paragraph" w:styleId="afa">
    <w:name w:val="Block Text"/>
    <w:basedOn w:val="a"/>
    <w:rsid w:val="005036AF"/>
    <w:pPr>
      <w:autoSpaceDE/>
      <w:autoSpaceDN/>
      <w:adjustRightInd/>
      <w:ind w:left="567" w:right="400" w:hanging="283"/>
      <w:jc w:val="both"/>
    </w:pPr>
    <w:rPr>
      <w:rFonts w:ascii="Times New Roman" w:hAnsi="Times New Roman"/>
      <w:snapToGrid w:val="0"/>
      <w:sz w:val="28"/>
      <w:lang w:val="uk-UA"/>
    </w:rPr>
  </w:style>
  <w:style w:type="paragraph" w:customStyle="1" w:styleId="LO-normal">
    <w:name w:val="LO-normal"/>
    <w:qFormat/>
    <w:rsid w:val="001C010C"/>
    <w:pPr>
      <w:widowControl w:val="0"/>
      <w:suppressAutoHyphens/>
      <w:spacing w:after="0" w:line="240" w:lineRule="auto"/>
    </w:pPr>
    <w:rPr>
      <w:rFonts w:ascii="Calibri" w:eastAsia="Calibri" w:hAnsi="Calibri" w:cs="Calibri"/>
      <w:sz w:val="20"/>
      <w:szCs w:val="20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ar.nmu.kiev.ua" TargetMode="External"/><Relationship Id="rId13" Type="http://schemas.openxmlformats.org/officeDocument/2006/relationships/hyperlink" Target="https://www.4danatomy.com" TargetMode="External"/><Relationship Id="rId18" Type="http://schemas.openxmlformats.org/officeDocument/2006/relationships/hyperlink" Target="https://3d4medical.com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3d4medical.com" TargetMode="External"/><Relationship Id="rId17" Type="http://schemas.openxmlformats.org/officeDocument/2006/relationships/hyperlink" Target="https://likar.nmu.kiev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muofficial.com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ar.nmu.kiev.u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nmuofficial.com" TargetMode="External"/><Relationship Id="rId19" Type="http://schemas.openxmlformats.org/officeDocument/2006/relationships/hyperlink" Target="https://www.4danatom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atom.ua" TargetMode="Externa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1060C-27D2-43FC-88F8-61929AC02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</Pages>
  <Words>6781</Words>
  <Characters>38656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2025-02-14T22:52:00Z</dcterms:created>
  <dcterms:modified xsi:type="dcterms:W3CDTF">2026-01-14T11:06:00Z</dcterms:modified>
</cp:coreProperties>
</file>